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0CC5" w:rsidRPr="00990319" w:rsidRDefault="008C0CC5" w:rsidP="00194614">
      <w:pPr>
        <w:spacing w:after="0" w:line="360" w:lineRule="auto"/>
        <w:jc w:val="center"/>
        <w:rPr>
          <w:rFonts w:eastAsia="Calibri" w:cs="Times New Roman"/>
          <w:b/>
          <w:sz w:val="24"/>
          <w:szCs w:val="24"/>
        </w:rPr>
      </w:pPr>
      <w:r w:rsidRPr="00990319">
        <w:rPr>
          <w:rFonts w:eastAsia="Calibri" w:cs="Times New Roman"/>
          <w:b/>
          <w:sz w:val="24"/>
          <w:szCs w:val="24"/>
        </w:rPr>
        <w:t>P</w:t>
      </w:r>
      <w:r w:rsidR="00410B97" w:rsidRPr="00990319">
        <w:rPr>
          <w:rFonts w:eastAsia="Calibri" w:cs="Times New Roman"/>
          <w:b/>
          <w:sz w:val="24"/>
          <w:szCs w:val="24"/>
        </w:rPr>
        <w:t>engembangan Bahan Ajar</w:t>
      </w:r>
      <w:r w:rsidRPr="00990319">
        <w:rPr>
          <w:rFonts w:eastAsia="Calibri" w:cs="Times New Roman"/>
          <w:b/>
          <w:sz w:val="24"/>
          <w:szCs w:val="24"/>
        </w:rPr>
        <w:t xml:space="preserve"> </w:t>
      </w:r>
      <w:r w:rsidR="00410B97" w:rsidRPr="00990319">
        <w:rPr>
          <w:rFonts w:eastAsia="Calibri" w:cs="Times New Roman"/>
          <w:b/>
          <w:sz w:val="24"/>
          <w:szCs w:val="24"/>
        </w:rPr>
        <w:t xml:space="preserve"> IPS Kelas VII SMP Berbasis Etnofotografi</w:t>
      </w:r>
    </w:p>
    <w:p w:rsidR="001B634F" w:rsidRPr="00990319" w:rsidRDefault="001B634F" w:rsidP="008C0CC5">
      <w:pPr>
        <w:pStyle w:val="Title"/>
        <w:jc w:val="left"/>
        <w:rPr>
          <w:sz w:val="24"/>
          <w:szCs w:val="24"/>
        </w:rPr>
      </w:pPr>
    </w:p>
    <w:p w:rsidR="001B634F" w:rsidRPr="00990319" w:rsidRDefault="008C0CC5" w:rsidP="001B634F">
      <w:pPr>
        <w:autoSpaceDE w:val="0"/>
        <w:autoSpaceDN w:val="0"/>
        <w:adjustRightInd w:val="0"/>
        <w:spacing w:after="0" w:line="240" w:lineRule="auto"/>
        <w:jc w:val="center"/>
        <w:rPr>
          <w:rFonts w:eastAsia="Times New Roman" w:cs="Times New Roman"/>
          <w:b/>
          <w:bCs/>
          <w:sz w:val="24"/>
          <w:szCs w:val="24"/>
          <w:vertAlign w:val="superscript"/>
        </w:rPr>
      </w:pPr>
      <w:r w:rsidRPr="00990319">
        <w:rPr>
          <w:rFonts w:eastAsia="Times New Roman" w:cs="Times New Roman"/>
          <w:b/>
          <w:bCs/>
          <w:sz w:val="24"/>
          <w:szCs w:val="24"/>
        </w:rPr>
        <w:t>Titik Haryati</w:t>
      </w:r>
      <w:r w:rsidR="008D61C9" w:rsidRPr="00990319">
        <w:rPr>
          <w:rFonts w:eastAsia="Times New Roman" w:cs="Times New Roman"/>
          <w:b/>
          <w:bCs/>
          <w:sz w:val="24"/>
          <w:szCs w:val="24"/>
          <w:vertAlign w:val="superscript"/>
        </w:rPr>
        <w:t>(1</w:t>
      </w:r>
      <w:r w:rsidR="001B634F" w:rsidRPr="00990319">
        <w:rPr>
          <w:rFonts w:eastAsia="Times New Roman" w:cs="Times New Roman"/>
          <w:b/>
          <w:bCs/>
          <w:sz w:val="24"/>
          <w:szCs w:val="24"/>
          <w:vertAlign w:val="superscript"/>
        </w:rPr>
        <w:t>)</w:t>
      </w:r>
      <w:r w:rsidR="001B634F" w:rsidRPr="00990319">
        <w:rPr>
          <w:rFonts w:eastAsia="Times New Roman" w:cs="Times New Roman"/>
          <w:b/>
          <w:bCs/>
          <w:sz w:val="24"/>
          <w:szCs w:val="24"/>
          <w:lang w:val="sv-SE"/>
        </w:rPr>
        <w:t>,</w:t>
      </w:r>
      <w:r w:rsidR="009C0A3D" w:rsidRPr="00990319">
        <w:rPr>
          <w:rFonts w:eastAsia="Times New Roman" w:cs="Times New Roman"/>
          <w:b/>
          <w:bCs/>
          <w:sz w:val="24"/>
          <w:szCs w:val="24"/>
          <w:vertAlign w:val="superscript"/>
        </w:rPr>
        <w:t xml:space="preserve"> </w:t>
      </w:r>
      <w:r w:rsidRPr="00990319">
        <w:rPr>
          <w:rFonts w:eastAsia="Times New Roman" w:cs="Times New Roman"/>
          <w:b/>
          <w:bCs/>
          <w:sz w:val="24"/>
          <w:szCs w:val="24"/>
          <w:lang w:val="sv-SE"/>
        </w:rPr>
        <w:t>Oktaviani Adhi Suciptaningsih</w:t>
      </w:r>
      <w:r w:rsidR="008D61C9" w:rsidRPr="00990319">
        <w:rPr>
          <w:rFonts w:eastAsia="Times New Roman" w:cs="Times New Roman"/>
          <w:b/>
          <w:bCs/>
          <w:sz w:val="24"/>
          <w:szCs w:val="24"/>
          <w:vertAlign w:val="superscript"/>
        </w:rPr>
        <w:t>(2</w:t>
      </w:r>
      <w:r w:rsidRPr="00990319">
        <w:rPr>
          <w:rFonts w:eastAsia="Times New Roman" w:cs="Times New Roman"/>
          <w:b/>
          <w:bCs/>
          <w:sz w:val="24"/>
          <w:szCs w:val="24"/>
          <w:vertAlign w:val="superscript"/>
        </w:rPr>
        <w:t>)</w:t>
      </w:r>
    </w:p>
    <w:p w:rsidR="001B634F" w:rsidRPr="00990319" w:rsidRDefault="001B634F" w:rsidP="001B634F">
      <w:pPr>
        <w:spacing w:after="0" w:line="240" w:lineRule="auto"/>
        <w:jc w:val="center"/>
        <w:rPr>
          <w:b/>
          <w:sz w:val="24"/>
          <w:szCs w:val="24"/>
        </w:rPr>
      </w:pPr>
    </w:p>
    <w:p w:rsidR="001B634F" w:rsidRPr="00990319" w:rsidRDefault="008D61C9" w:rsidP="001B634F">
      <w:pPr>
        <w:spacing w:after="0" w:line="240" w:lineRule="auto"/>
        <w:jc w:val="center"/>
        <w:rPr>
          <w:sz w:val="24"/>
          <w:szCs w:val="24"/>
        </w:rPr>
      </w:pPr>
      <w:r w:rsidRPr="00990319">
        <w:rPr>
          <w:sz w:val="24"/>
          <w:szCs w:val="24"/>
          <w:vertAlign w:val="superscript"/>
        </w:rPr>
        <w:t>1</w:t>
      </w:r>
      <w:r w:rsidR="002618C6" w:rsidRPr="00990319">
        <w:rPr>
          <w:sz w:val="24"/>
          <w:szCs w:val="24"/>
        </w:rPr>
        <w:t>FPIPSKR</w:t>
      </w:r>
      <w:r w:rsidR="001B634F" w:rsidRPr="00990319">
        <w:rPr>
          <w:sz w:val="24"/>
          <w:szCs w:val="24"/>
        </w:rPr>
        <w:t>, Universitas PGRI Semarang (</w:t>
      </w:r>
      <w:r w:rsidR="002618C6" w:rsidRPr="00990319">
        <w:rPr>
          <w:rFonts w:eastAsia="Times New Roman"/>
          <w:bCs/>
          <w:sz w:val="24"/>
          <w:szCs w:val="24"/>
        </w:rPr>
        <w:t>Titik Haryati</w:t>
      </w:r>
      <w:r w:rsidR="001B634F" w:rsidRPr="00990319">
        <w:rPr>
          <w:sz w:val="24"/>
          <w:szCs w:val="24"/>
        </w:rPr>
        <w:t>)</w:t>
      </w:r>
    </w:p>
    <w:p w:rsidR="001B634F" w:rsidRPr="00990319" w:rsidRDefault="001B634F" w:rsidP="001B634F">
      <w:pPr>
        <w:pStyle w:val="PageNumber1"/>
        <w:rPr>
          <w:rFonts w:asciiTheme="minorHAnsi" w:hAnsiTheme="minorHAnsi"/>
          <w:szCs w:val="24"/>
          <w:lang w:val="id-ID"/>
        </w:rPr>
      </w:pPr>
      <w:r w:rsidRPr="00990319">
        <w:rPr>
          <w:rFonts w:asciiTheme="minorHAnsi" w:hAnsiTheme="minorHAnsi"/>
          <w:szCs w:val="24"/>
        </w:rPr>
        <w:t xml:space="preserve">Email: </w:t>
      </w:r>
      <w:hyperlink r:id="rId9" w:history="1">
        <w:r w:rsidR="002618C6" w:rsidRPr="00990319">
          <w:rPr>
            <w:rStyle w:val="Hyperlink"/>
            <w:rFonts w:asciiTheme="minorHAnsi" w:hAnsiTheme="minorHAnsi"/>
            <w:color w:val="auto"/>
            <w:szCs w:val="24"/>
            <w:lang w:val="id-ID"/>
          </w:rPr>
          <w:t>titikh30@gmail.com</w:t>
        </w:r>
      </w:hyperlink>
      <w:r w:rsidR="002618C6" w:rsidRPr="00990319">
        <w:rPr>
          <w:rFonts w:asciiTheme="minorHAnsi" w:hAnsiTheme="minorHAnsi"/>
          <w:szCs w:val="24"/>
          <w:lang w:val="id-ID"/>
        </w:rPr>
        <w:t xml:space="preserve"> </w:t>
      </w:r>
    </w:p>
    <w:p w:rsidR="002618C6" w:rsidRPr="00990319" w:rsidRDefault="008D61C9" w:rsidP="002618C6">
      <w:pPr>
        <w:spacing w:after="0" w:line="240" w:lineRule="auto"/>
        <w:jc w:val="center"/>
        <w:rPr>
          <w:sz w:val="24"/>
          <w:szCs w:val="24"/>
        </w:rPr>
      </w:pPr>
      <w:r w:rsidRPr="00990319">
        <w:rPr>
          <w:sz w:val="24"/>
          <w:szCs w:val="24"/>
          <w:vertAlign w:val="superscript"/>
        </w:rPr>
        <w:t>2</w:t>
      </w:r>
      <w:r w:rsidR="002618C6" w:rsidRPr="00990319">
        <w:rPr>
          <w:sz w:val="24"/>
          <w:szCs w:val="24"/>
        </w:rPr>
        <w:t>FIP, Universitas PGRI Semarang (</w:t>
      </w:r>
      <w:r w:rsidR="002618C6" w:rsidRPr="00990319">
        <w:rPr>
          <w:rFonts w:eastAsia="Times New Roman"/>
          <w:bCs/>
          <w:sz w:val="24"/>
          <w:szCs w:val="24"/>
        </w:rPr>
        <w:t>Oktaviani Adhi Suciptaningsih</w:t>
      </w:r>
      <w:r w:rsidR="002618C6" w:rsidRPr="00990319">
        <w:rPr>
          <w:sz w:val="24"/>
          <w:szCs w:val="24"/>
        </w:rPr>
        <w:t>)</w:t>
      </w:r>
    </w:p>
    <w:p w:rsidR="002618C6" w:rsidRPr="00990319" w:rsidRDefault="002618C6" w:rsidP="002618C6">
      <w:pPr>
        <w:spacing w:after="0" w:line="240" w:lineRule="auto"/>
        <w:jc w:val="center"/>
        <w:rPr>
          <w:sz w:val="24"/>
          <w:szCs w:val="24"/>
        </w:rPr>
      </w:pPr>
      <w:r w:rsidRPr="00990319">
        <w:rPr>
          <w:sz w:val="24"/>
          <w:szCs w:val="24"/>
        </w:rPr>
        <w:t xml:space="preserve">Email: </w:t>
      </w:r>
      <w:r w:rsidR="00C27888" w:rsidRPr="00990319">
        <w:fldChar w:fldCharType="begin"/>
      </w:r>
      <w:r w:rsidR="00C27888" w:rsidRPr="00990319">
        <w:rPr>
          <w:sz w:val="24"/>
          <w:szCs w:val="24"/>
        </w:rPr>
        <w:instrText xml:space="preserve"> HYPERLINK "mailto:osuciptaningsih@yahoo.co.id" </w:instrText>
      </w:r>
      <w:r w:rsidR="00C27888" w:rsidRPr="00990319">
        <w:fldChar w:fldCharType="separate"/>
      </w:r>
      <w:r w:rsidRPr="00990319">
        <w:rPr>
          <w:rStyle w:val="Hyperlink"/>
          <w:color w:val="auto"/>
          <w:sz w:val="24"/>
          <w:szCs w:val="24"/>
        </w:rPr>
        <w:t>osuciptaningsih@yahoo.co.id</w:t>
      </w:r>
      <w:r w:rsidR="00C27888" w:rsidRPr="00990319">
        <w:rPr>
          <w:rStyle w:val="Hyperlink"/>
          <w:color w:val="auto"/>
          <w:sz w:val="24"/>
          <w:szCs w:val="24"/>
        </w:rPr>
        <w:fldChar w:fldCharType="end"/>
      </w:r>
      <w:r w:rsidRPr="00990319">
        <w:rPr>
          <w:sz w:val="24"/>
          <w:szCs w:val="24"/>
        </w:rPr>
        <w:t xml:space="preserve"> </w:t>
      </w:r>
    </w:p>
    <w:p w:rsidR="001B634F" w:rsidRPr="00990319" w:rsidRDefault="001B634F" w:rsidP="001B634F">
      <w:pPr>
        <w:spacing w:after="0" w:line="240" w:lineRule="auto"/>
        <w:jc w:val="center"/>
        <w:rPr>
          <w:sz w:val="24"/>
          <w:szCs w:val="24"/>
        </w:rPr>
      </w:pPr>
    </w:p>
    <w:p w:rsidR="001B634F" w:rsidRPr="00990319" w:rsidRDefault="001B634F" w:rsidP="001B634F">
      <w:pPr>
        <w:spacing w:after="0" w:line="240" w:lineRule="auto"/>
        <w:jc w:val="center"/>
        <w:rPr>
          <w:b/>
          <w:i/>
          <w:sz w:val="24"/>
          <w:szCs w:val="24"/>
        </w:rPr>
      </w:pPr>
      <w:r w:rsidRPr="00990319">
        <w:rPr>
          <w:b/>
          <w:i/>
          <w:sz w:val="24"/>
          <w:szCs w:val="24"/>
        </w:rPr>
        <w:t>Abstrak</w:t>
      </w:r>
    </w:p>
    <w:p w:rsidR="001B634F" w:rsidRPr="00990319" w:rsidRDefault="001B634F" w:rsidP="001B634F">
      <w:pPr>
        <w:spacing w:after="0" w:line="240" w:lineRule="auto"/>
        <w:jc w:val="center"/>
        <w:rPr>
          <w:b/>
          <w:i/>
          <w:sz w:val="24"/>
          <w:szCs w:val="24"/>
        </w:rPr>
      </w:pPr>
    </w:p>
    <w:p w:rsidR="001B634F" w:rsidRPr="00990319" w:rsidRDefault="00EE2D83" w:rsidP="00C60B0C">
      <w:pPr>
        <w:pStyle w:val="ListParagraph"/>
        <w:autoSpaceDE w:val="0"/>
        <w:autoSpaceDN w:val="0"/>
        <w:adjustRightInd w:val="0"/>
        <w:spacing w:after="0" w:line="240" w:lineRule="auto"/>
        <w:ind w:left="0" w:firstLine="567"/>
        <w:jc w:val="both"/>
        <w:rPr>
          <w:rFonts w:asciiTheme="minorHAnsi" w:hAnsiTheme="minorHAnsi"/>
          <w:sz w:val="24"/>
          <w:szCs w:val="24"/>
          <w:lang w:val="id-ID"/>
        </w:rPr>
      </w:pPr>
      <w:proofErr w:type="spellStart"/>
      <w:proofErr w:type="gramStart"/>
      <w:r w:rsidRPr="00990319">
        <w:rPr>
          <w:rFonts w:asciiTheme="minorHAnsi" w:hAnsiTheme="minorHAnsi"/>
          <w:sz w:val="24"/>
          <w:szCs w:val="24"/>
        </w:rPr>
        <w:t>Kurikulum</w:t>
      </w:r>
      <w:proofErr w:type="spellEnd"/>
      <w:r w:rsidRPr="00990319">
        <w:rPr>
          <w:rFonts w:asciiTheme="minorHAnsi" w:hAnsiTheme="minorHAnsi"/>
          <w:sz w:val="24"/>
          <w:szCs w:val="24"/>
        </w:rPr>
        <w:t xml:space="preserve"> 2013 </w:t>
      </w:r>
      <w:proofErr w:type="spellStart"/>
      <w:r w:rsidRPr="00990319">
        <w:rPr>
          <w:rFonts w:asciiTheme="minorHAnsi" w:hAnsiTheme="minorHAnsi"/>
          <w:sz w:val="24"/>
          <w:szCs w:val="24"/>
        </w:rPr>
        <w:t>menuntu</w:t>
      </w:r>
      <w:proofErr w:type="spellEnd"/>
      <w:r w:rsidRPr="00990319">
        <w:rPr>
          <w:rFonts w:asciiTheme="minorHAnsi" w:hAnsiTheme="minorHAnsi"/>
          <w:sz w:val="24"/>
          <w:szCs w:val="24"/>
          <w:lang w:val="id-ID"/>
        </w:rPr>
        <w:t>t</w:t>
      </w:r>
      <w:r w:rsidR="002F4392" w:rsidRPr="00990319">
        <w:rPr>
          <w:rFonts w:asciiTheme="minorHAnsi" w:hAnsiTheme="minorHAnsi"/>
          <w:sz w:val="24"/>
          <w:szCs w:val="24"/>
        </w:rPr>
        <w:t xml:space="preserve"> </w:t>
      </w:r>
      <w:r w:rsidRPr="00990319">
        <w:rPr>
          <w:rFonts w:asciiTheme="minorHAnsi" w:hAnsiTheme="minorHAnsi"/>
          <w:sz w:val="24"/>
          <w:szCs w:val="24"/>
          <w:lang w:val="id-ID"/>
        </w:rPr>
        <w:t>guru</w:t>
      </w:r>
      <w:r w:rsidR="002F4392" w:rsidRPr="00990319">
        <w:rPr>
          <w:rFonts w:asciiTheme="minorHAnsi" w:hAnsiTheme="minorHAnsi"/>
          <w:sz w:val="24"/>
          <w:szCs w:val="24"/>
        </w:rPr>
        <w:t xml:space="preserve"> </w:t>
      </w:r>
      <w:proofErr w:type="spellStart"/>
      <w:r w:rsidR="002F4392" w:rsidRPr="00990319">
        <w:rPr>
          <w:rFonts w:asciiTheme="minorHAnsi" w:hAnsiTheme="minorHAnsi"/>
          <w:sz w:val="24"/>
          <w:szCs w:val="24"/>
        </w:rPr>
        <w:t>lebih</w:t>
      </w:r>
      <w:proofErr w:type="spellEnd"/>
      <w:r w:rsidR="002F4392" w:rsidRPr="00990319">
        <w:rPr>
          <w:rFonts w:asciiTheme="minorHAnsi" w:hAnsiTheme="minorHAnsi"/>
          <w:sz w:val="24"/>
          <w:szCs w:val="24"/>
        </w:rPr>
        <w:t xml:space="preserve"> </w:t>
      </w:r>
      <w:proofErr w:type="spellStart"/>
      <w:r w:rsidR="002F4392" w:rsidRPr="00990319">
        <w:rPr>
          <w:rFonts w:asciiTheme="minorHAnsi" w:hAnsiTheme="minorHAnsi"/>
          <w:sz w:val="24"/>
          <w:szCs w:val="24"/>
        </w:rPr>
        <w:t>kreatif</w:t>
      </w:r>
      <w:proofErr w:type="spellEnd"/>
      <w:r w:rsidR="002F4392" w:rsidRPr="00990319">
        <w:rPr>
          <w:rFonts w:asciiTheme="minorHAnsi" w:hAnsiTheme="minorHAnsi"/>
          <w:sz w:val="24"/>
          <w:szCs w:val="24"/>
        </w:rPr>
        <w:t xml:space="preserve"> </w:t>
      </w:r>
      <w:proofErr w:type="spellStart"/>
      <w:r w:rsidR="002F4392" w:rsidRPr="00990319">
        <w:rPr>
          <w:rFonts w:asciiTheme="minorHAnsi" w:hAnsiTheme="minorHAnsi"/>
          <w:sz w:val="24"/>
          <w:szCs w:val="24"/>
        </w:rPr>
        <w:t>untuk</w:t>
      </w:r>
      <w:proofErr w:type="spellEnd"/>
      <w:r w:rsidR="002F4392" w:rsidRPr="00990319">
        <w:rPr>
          <w:rFonts w:asciiTheme="minorHAnsi" w:hAnsiTheme="minorHAnsi"/>
          <w:sz w:val="24"/>
          <w:szCs w:val="24"/>
        </w:rPr>
        <w:t xml:space="preserve"> </w:t>
      </w:r>
      <w:proofErr w:type="spellStart"/>
      <w:r w:rsidR="002F4392" w:rsidRPr="00990319">
        <w:rPr>
          <w:rFonts w:asciiTheme="minorHAnsi" w:hAnsiTheme="minorHAnsi"/>
          <w:sz w:val="24"/>
          <w:szCs w:val="24"/>
        </w:rPr>
        <w:t>mampu</w:t>
      </w:r>
      <w:proofErr w:type="spellEnd"/>
      <w:r w:rsidR="002F4392" w:rsidRPr="00990319">
        <w:rPr>
          <w:rFonts w:asciiTheme="minorHAnsi" w:hAnsiTheme="minorHAnsi"/>
          <w:sz w:val="24"/>
          <w:szCs w:val="24"/>
        </w:rPr>
        <w:t xml:space="preserve"> </w:t>
      </w:r>
      <w:proofErr w:type="spellStart"/>
      <w:r w:rsidR="002F4392" w:rsidRPr="00990319">
        <w:rPr>
          <w:rFonts w:asciiTheme="minorHAnsi" w:hAnsiTheme="minorHAnsi"/>
          <w:sz w:val="24"/>
          <w:szCs w:val="24"/>
        </w:rPr>
        <w:t>menyusun</w:t>
      </w:r>
      <w:proofErr w:type="spellEnd"/>
      <w:r w:rsidR="002F4392" w:rsidRPr="00990319">
        <w:rPr>
          <w:rFonts w:asciiTheme="minorHAnsi" w:hAnsiTheme="minorHAnsi"/>
          <w:sz w:val="24"/>
          <w:szCs w:val="24"/>
        </w:rPr>
        <w:t xml:space="preserve"> </w:t>
      </w:r>
      <w:proofErr w:type="spellStart"/>
      <w:r w:rsidR="002F4392" w:rsidRPr="00990319">
        <w:rPr>
          <w:rFonts w:asciiTheme="minorHAnsi" w:hAnsiTheme="minorHAnsi"/>
          <w:sz w:val="24"/>
          <w:szCs w:val="24"/>
        </w:rPr>
        <w:t>bahan</w:t>
      </w:r>
      <w:proofErr w:type="spellEnd"/>
      <w:r w:rsidR="002F4392" w:rsidRPr="00990319">
        <w:rPr>
          <w:rFonts w:asciiTheme="minorHAnsi" w:hAnsiTheme="minorHAnsi"/>
          <w:sz w:val="24"/>
          <w:szCs w:val="24"/>
        </w:rPr>
        <w:t xml:space="preserve"> ajar yang </w:t>
      </w:r>
      <w:proofErr w:type="spellStart"/>
      <w:r w:rsidR="002F4392" w:rsidRPr="00990319">
        <w:rPr>
          <w:rFonts w:asciiTheme="minorHAnsi" w:hAnsiTheme="minorHAnsi"/>
          <w:sz w:val="24"/>
          <w:szCs w:val="24"/>
        </w:rPr>
        <w:t>inovatif</w:t>
      </w:r>
      <w:proofErr w:type="spellEnd"/>
      <w:r w:rsidR="002F4392" w:rsidRPr="00990319">
        <w:rPr>
          <w:rFonts w:asciiTheme="minorHAnsi" w:hAnsiTheme="minorHAnsi"/>
          <w:sz w:val="24"/>
          <w:szCs w:val="24"/>
        </w:rPr>
        <w:t xml:space="preserve">, </w:t>
      </w:r>
      <w:proofErr w:type="spellStart"/>
      <w:r w:rsidR="002F4392" w:rsidRPr="00990319">
        <w:rPr>
          <w:rFonts w:asciiTheme="minorHAnsi" w:hAnsiTheme="minorHAnsi"/>
          <w:sz w:val="24"/>
          <w:szCs w:val="24"/>
        </w:rPr>
        <w:t>variatif</w:t>
      </w:r>
      <w:proofErr w:type="spellEnd"/>
      <w:r w:rsidR="002F4392" w:rsidRPr="00990319">
        <w:rPr>
          <w:rFonts w:asciiTheme="minorHAnsi" w:hAnsiTheme="minorHAnsi"/>
          <w:sz w:val="24"/>
          <w:szCs w:val="24"/>
        </w:rPr>
        <w:t xml:space="preserve">, </w:t>
      </w:r>
      <w:proofErr w:type="spellStart"/>
      <w:r w:rsidR="002F4392" w:rsidRPr="00990319">
        <w:rPr>
          <w:rFonts w:asciiTheme="minorHAnsi" w:hAnsiTheme="minorHAnsi"/>
          <w:sz w:val="24"/>
          <w:szCs w:val="24"/>
        </w:rPr>
        <w:t>menarik</w:t>
      </w:r>
      <w:proofErr w:type="spellEnd"/>
      <w:r w:rsidR="002F4392" w:rsidRPr="00990319">
        <w:rPr>
          <w:rFonts w:asciiTheme="minorHAnsi" w:hAnsiTheme="minorHAnsi"/>
          <w:sz w:val="24"/>
          <w:szCs w:val="24"/>
        </w:rPr>
        <w:t xml:space="preserve">, </w:t>
      </w:r>
      <w:proofErr w:type="spellStart"/>
      <w:r w:rsidR="002F4392" w:rsidRPr="00990319">
        <w:rPr>
          <w:rFonts w:asciiTheme="minorHAnsi" w:hAnsiTheme="minorHAnsi"/>
          <w:sz w:val="24"/>
          <w:szCs w:val="24"/>
        </w:rPr>
        <w:t>kontekstual</w:t>
      </w:r>
      <w:proofErr w:type="spellEnd"/>
      <w:r w:rsidR="002F4392" w:rsidRPr="00990319">
        <w:rPr>
          <w:rFonts w:asciiTheme="minorHAnsi" w:hAnsiTheme="minorHAnsi"/>
          <w:sz w:val="24"/>
          <w:szCs w:val="24"/>
        </w:rPr>
        <w:t xml:space="preserve"> </w:t>
      </w:r>
      <w:proofErr w:type="spellStart"/>
      <w:r w:rsidR="002F4392" w:rsidRPr="00990319">
        <w:rPr>
          <w:rFonts w:asciiTheme="minorHAnsi" w:hAnsiTheme="minorHAnsi"/>
          <w:sz w:val="24"/>
          <w:szCs w:val="24"/>
        </w:rPr>
        <w:t>dan</w:t>
      </w:r>
      <w:proofErr w:type="spellEnd"/>
      <w:r w:rsidR="002F4392" w:rsidRPr="00990319">
        <w:rPr>
          <w:rFonts w:asciiTheme="minorHAnsi" w:hAnsiTheme="minorHAnsi"/>
          <w:sz w:val="24"/>
          <w:szCs w:val="24"/>
        </w:rPr>
        <w:t xml:space="preserve"> </w:t>
      </w:r>
      <w:proofErr w:type="spellStart"/>
      <w:r w:rsidR="002F4392" w:rsidRPr="00990319">
        <w:rPr>
          <w:rFonts w:asciiTheme="minorHAnsi" w:hAnsiTheme="minorHAnsi"/>
          <w:sz w:val="24"/>
          <w:szCs w:val="24"/>
        </w:rPr>
        <w:t>sesuai</w:t>
      </w:r>
      <w:proofErr w:type="spellEnd"/>
      <w:r w:rsidR="002F4392" w:rsidRPr="00990319">
        <w:rPr>
          <w:rFonts w:asciiTheme="minorHAnsi" w:hAnsiTheme="minorHAnsi"/>
          <w:sz w:val="24"/>
          <w:szCs w:val="24"/>
        </w:rPr>
        <w:t xml:space="preserve"> </w:t>
      </w:r>
      <w:proofErr w:type="spellStart"/>
      <w:r w:rsidR="002F4392" w:rsidRPr="00990319">
        <w:rPr>
          <w:rFonts w:asciiTheme="minorHAnsi" w:hAnsiTheme="minorHAnsi"/>
          <w:sz w:val="24"/>
          <w:szCs w:val="24"/>
        </w:rPr>
        <w:t>dengan</w:t>
      </w:r>
      <w:proofErr w:type="spellEnd"/>
      <w:r w:rsidR="002F4392" w:rsidRPr="00990319">
        <w:rPr>
          <w:rFonts w:asciiTheme="minorHAnsi" w:hAnsiTheme="minorHAnsi"/>
          <w:sz w:val="24"/>
          <w:szCs w:val="24"/>
        </w:rPr>
        <w:t xml:space="preserve"> </w:t>
      </w:r>
      <w:proofErr w:type="spellStart"/>
      <w:r w:rsidR="002F4392" w:rsidRPr="00990319">
        <w:rPr>
          <w:rFonts w:asciiTheme="minorHAnsi" w:hAnsiTheme="minorHAnsi"/>
          <w:sz w:val="24"/>
          <w:szCs w:val="24"/>
        </w:rPr>
        <w:t>kebutuhan</w:t>
      </w:r>
      <w:proofErr w:type="spellEnd"/>
      <w:r w:rsidR="002F4392" w:rsidRPr="00990319">
        <w:rPr>
          <w:rFonts w:asciiTheme="minorHAnsi" w:hAnsiTheme="minorHAnsi"/>
          <w:sz w:val="24"/>
          <w:szCs w:val="24"/>
        </w:rPr>
        <w:t xml:space="preserve"> </w:t>
      </w:r>
      <w:proofErr w:type="spellStart"/>
      <w:r w:rsidR="002F4392" w:rsidRPr="00990319">
        <w:rPr>
          <w:rFonts w:asciiTheme="minorHAnsi" w:hAnsiTheme="minorHAnsi"/>
          <w:sz w:val="24"/>
          <w:szCs w:val="24"/>
        </w:rPr>
        <w:t>peserta</w:t>
      </w:r>
      <w:proofErr w:type="spellEnd"/>
      <w:r w:rsidR="002F4392" w:rsidRPr="00990319">
        <w:rPr>
          <w:rFonts w:asciiTheme="minorHAnsi" w:hAnsiTheme="minorHAnsi"/>
          <w:sz w:val="24"/>
          <w:szCs w:val="24"/>
        </w:rPr>
        <w:t xml:space="preserve"> </w:t>
      </w:r>
      <w:proofErr w:type="spellStart"/>
      <w:r w:rsidR="002F4392" w:rsidRPr="00990319">
        <w:rPr>
          <w:rFonts w:asciiTheme="minorHAnsi" w:hAnsiTheme="minorHAnsi"/>
          <w:sz w:val="24"/>
          <w:szCs w:val="24"/>
        </w:rPr>
        <w:t>didik</w:t>
      </w:r>
      <w:proofErr w:type="spellEnd"/>
      <w:r w:rsidR="002F4392" w:rsidRPr="00990319">
        <w:rPr>
          <w:rFonts w:asciiTheme="minorHAnsi" w:hAnsiTheme="minorHAnsi"/>
          <w:sz w:val="24"/>
          <w:szCs w:val="24"/>
        </w:rPr>
        <w:t xml:space="preserve"> </w:t>
      </w:r>
      <w:proofErr w:type="spellStart"/>
      <w:r w:rsidR="002F4392" w:rsidRPr="00990319">
        <w:rPr>
          <w:rFonts w:asciiTheme="minorHAnsi" w:hAnsiTheme="minorHAnsi"/>
          <w:sz w:val="24"/>
          <w:szCs w:val="24"/>
        </w:rPr>
        <w:t>sehingga</w:t>
      </w:r>
      <w:proofErr w:type="spellEnd"/>
      <w:r w:rsidR="002F4392" w:rsidRPr="00990319">
        <w:rPr>
          <w:rFonts w:asciiTheme="minorHAnsi" w:hAnsiTheme="minorHAnsi"/>
          <w:sz w:val="24"/>
          <w:szCs w:val="24"/>
        </w:rPr>
        <w:t xml:space="preserve"> </w:t>
      </w:r>
      <w:proofErr w:type="spellStart"/>
      <w:r w:rsidR="002F4392" w:rsidRPr="00990319">
        <w:rPr>
          <w:rFonts w:asciiTheme="minorHAnsi" w:hAnsiTheme="minorHAnsi"/>
          <w:sz w:val="24"/>
          <w:szCs w:val="24"/>
        </w:rPr>
        <w:t>dapat</w:t>
      </w:r>
      <w:proofErr w:type="spellEnd"/>
      <w:r w:rsidR="002F4392" w:rsidRPr="00990319">
        <w:rPr>
          <w:rFonts w:asciiTheme="minorHAnsi" w:hAnsiTheme="minorHAnsi"/>
          <w:sz w:val="24"/>
          <w:szCs w:val="24"/>
        </w:rPr>
        <w:t xml:space="preserve"> </w:t>
      </w:r>
      <w:proofErr w:type="spellStart"/>
      <w:r w:rsidR="002F4392" w:rsidRPr="00990319">
        <w:rPr>
          <w:rFonts w:asciiTheme="minorHAnsi" w:hAnsiTheme="minorHAnsi"/>
          <w:sz w:val="24"/>
          <w:szCs w:val="24"/>
        </w:rPr>
        <w:t>mencapai</w:t>
      </w:r>
      <w:proofErr w:type="spellEnd"/>
      <w:r w:rsidR="002F4392" w:rsidRPr="00990319">
        <w:rPr>
          <w:rFonts w:asciiTheme="minorHAnsi" w:hAnsiTheme="minorHAnsi"/>
          <w:sz w:val="24"/>
          <w:szCs w:val="24"/>
        </w:rPr>
        <w:t xml:space="preserve"> </w:t>
      </w:r>
      <w:proofErr w:type="spellStart"/>
      <w:r w:rsidR="002F4392" w:rsidRPr="00990319">
        <w:rPr>
          <w:rFonts w:asciiTheme="minorHAnsi" w:hAnsiTheme="minorHAnsi"/>
          <w:sz w:val="24"/>
          <w:szCs w:val="24"/>
        </w:rPr>
        <w:t>tujuan</w:t>
      </w:r>
      <w:proofErr w:type="spellEnd"/>
      <w:r w:rsidR="002F4392" w:rsidRPr="00990319">
        <w:rPr>
          <w:rFonts w:asciiTheme="minorHAnsi" w:hAnsiTheme="minorHAnsi"/>
          <w:sz w:val="24"/>
          <w:szCs w:val="24"/>
        </w:rPr>
        <w:t xml:space="preserve"> </w:t>
      </w:r>
      <w:proofErr w:type="spellStart"/>
      <w:r w:rsidR="002F4392" w:rsidRPr="00990319">
        <w:rPr>
          <w:rFonts w:asciiTheme="minorHAnsi" w:hAnsiTheme="minorHAnsi"/>
          <w:sz w:val="24"/>
          <w:szCs w:val="24"/>
        </w:rPr>
        <w:t>pembelajaran</w:t>
      </w:r>
      <w:proofErr w:type="spellEnd"/>
      <w:r w:rsidR="002F4392" w:rsidRPr="00990319">
        <w:rPr>
          <w:rFonts w:asciiTheme="minorHAnsi" w:hAnsiTheme="minorHAnsi"/>
          <w:sz w:val="24"/>
          <w:szCs w:val="24"/>
          <w:lang w:val="id-ID"/>
        </w:rPr>
        <w:t>.</w:t>
      </w:r>
      <w:proofErr w:type="gramEnd"/>
      <w:r w:rsidR="002F4392" w:rsidRPr="00990319">
        <w:rPr>
          <w:rFonts w:asciiTheme="minorHAnsi" w:hAnsiTheme="minorHAnsi"/>
          <w:sz w:val="24"/>
          <w:szCs w:val="24"/>
          <w:lang w:val="id-ID"/>
        </w:rPr>
        <w:t xml:space="preserve"> </w:t>
      </w:r>
      <w:proofErr w:type="spellStart"/>
      <w:proofErr w:type="gramStart"/>
      <w:r w:rsidR="002F4392" w:rsidRPr="00990319">
        <w:rPr>
          <w:rFonts w:asciiTheme="minorHAnsi" w:hAnsiTheme="minorHAnsi"/>
          <w:sz w:val="24"/>
          <w:szCs w:val="24"/>
        </w:rPr>
        <w:t>Tujuan</w:t>
      </w:r>
      <w:proofErr w:type="spellEnd"/>
      <w:r w:rsidR="002F4392" w:rsidRPr="00990319">
        <w:rPr>
          <w:rFonts w:asciiTheme="minorHAnsi" w:hAnsiTheme="minorHAnsi"/>
          <w:sz w:val="24"/>
          <w:szCs w:val="24"/>
        </w:rPr>
        <w:t xml:space="preserve"> </w:t>
      </w:r>
      <w:proofErr w:type="spellStart"/>
      <w:r w:rsidR="002F4392" w:rsidRPr="00990319">
        <w:rPr>
          <w:rFonts w:asciiTheme="minorHAnsi" w:hAnsiTheme="minorHAnsi"/>
          <w:sz w:val="24"/>
          <w:szCs w:val="24"/>
        </w:rPr>
        <w:t>penelitian</w:t>
      </w:r>
      <w:proofErr w:type="spellEnd"/>
      <w:r w:rsidR="002F4392" w:rsidRPr="00990319">
        <w:rPr>
          <w:rFonts w:asciiTheme="minorHAnsi" w:hAnsiTheme="minorHAnsi"/>
          <w:sz w:val="24"/>
          <w:szCs w:val="24"/>
        </w:rPr>
        <w:t xml:space="preserve"> </w:t>
      </w:r>
      <w:proofErr w:type="spellStart"/>
      <w:r w:rsidR="002F4392" w:rsidRPr="00990319">
        <w:rPr>
          <w:rFonts w:asciiTheme="minorHAnsi" w:hAnsiTheme="minorHAnsi"/>
          <w:sz w:val="24"/>
          <w:szCs w:val="24"/>
        </w:rPr>
        <w:t>ini</w:t>
      </w:r>
      <w:proofErr w:type="spellEnd"/>
      <w:r w:rsidR="002F4392" w:rsidRPr="00990319">
        <w:rPr>
          <w:rFonts w:asciiTheme="minorHAnsi" w:hAnsiTheme="minorHAnsi"/>
          <w:sz w:val="24"/>
          <w:szCs w:val="24"/>
        </w:rPr>
        <w:t xml:space="preserve"> </w:t>
      </w:r>
      <w:proofErr w:type="spellStart"/>
      <w:r w:rsidR="002F4392" w:rsidRPr="00990319">
        <w:rPr>
          <w:rFonts w:asciiTheme="minorHAnsi" w:hAnsiTheme="minorHAnsi"/>
          <w:sz w:val="24"/>
          <w:szCs w:val="24"/>
        </w:rPr>
        <w:t>adalah</w:t>
      </w:r>
      <w:proofErr w:type="spellEnd"/>
      <w:r w:rsidR="002F4392" w:rsidRPr="00990319">
        <w:rPr>
          <w:rFonts w:asciiTheme="minorHAnsi" w:hAnsiTheme="minorHAnsi"/>
          <w:sz w:val="24"/>
          <w:szCs w:val="24"/>
        </w:rPr>
        <w:t xml:space="preserve"> </w:t>
      </w:r>
      <w:proofErr w:type="spellStart"/>
      <w:r w:rsidR="002F4392" w:rsidRPr="00990319">
        <w:rPr>
          <w:rFonts w:asciiTheme="minorHAnsi" w:hAnsiTheme="minorHAnsi"/>
          <w:sz w:val="24"/>
          <w:szCs w:val="24"/>
        </w:rPr>
        <w:t>untuk</w:t>
      </w:r>
      <w:proofErr w:type="spellEnd"/>
      <w:r w:rsidR="002F4392" w:rsidRPr="00990319">
        <w:rPr>
          <w:rFonts w:asciiTheme="minorHAnsi" w:hAnsiTheme="minorHAnsi"/>
          <w:sz w:val="24"/>
          <w:szCs w:val="24"/>
        </w:rPr>
        <w:t xml:space="preserve"> </w:t>
      </w:r>
      <w:proofErr w:type="spellStart"/>
      <w:r w:rsidR="002F4392" w:rsidRPr="00990319">
        <w:rPr>
          <w:rFonts w:asciiTheme="minorHAnsi" w:hAnsiTheme="minorHAnsi"/>
          <w:sz w:val="24"/>
          <w:szCs w:val="24"/>
        </w:rPr>
        <w:t>meng</w:t>
      </w:r>
      <w:proofErr w:type="spellEnd"/>
      <w:r w:rsidR="002F4392" w:rsidRPr="00990319">
        <w:rPr>
          <w:rFonts w:asciiTheme="minorHAnsi" w:hAnsiTheme="minorHAnsi"/>
          <w:sz w:val="24"/>
          <w:szCs w:val="24"/>
          <w:lang w:val="id-ID"/>
        </w:rPr>
        <w:t>embangkan bahan ajar IPS Kelas VII SMP yang berbasis etnofotografi</w:t>
      </w:r>
      <w:r w:rsidR="002F4392" w:rsidRPr="00990319">
        <w:rPr>
          <w:rFonts w:asciiTheme="minorHAnsi" w:hAnsiTheme="minorHAnsi"/>
          <w:sz w:val="24"/>
          <w:szCs w:val="24"/>
        </w:rPr>
        <w:t>.</w:t>
      </w:r>
      <w:proofErr w:type="gramEnd"/>
      <w:r w:rsidR="002F4392" w:rsidRPr="00990319">
        <w:rPr>
          <w:rFonts w:asciiTheme="minorHAnsi" w:hAnsiTheme="minorHAnsi"/>
          <w:sz w:val="24"/>
          <w:szCs w:val="24"/>
        </w:rPr>
        <w:t xml:space="preserve"> </w:t>
      </w:r>
      <w:proofErr w:type="spellStart"/>
      <w:proofErr w:type="gramStart"/>
      <w:r w:rsidR="002F4392" w:rsidRPr="00990319">
        <w:rPr>
          <w:rFonts w:asciiTheme="minorHAnsi" w:hAnsiTheme="minorHAnsi"/>
          <w:sz w:val="24"/>
          <w:szCs w:val="24"/>
        </w:rPr>
        <w:t>Penelitian</w:t>
      </w:r>
      <w:proofErr w:type="spellEnd"/>
      <w:r w:rsidR="002F4392" w:rsidRPr="00990319">
        <w:rPr>
          <w:rFonts w:asciiTheme="minorHAnsi" w:hAnsiTheme="minorHAnsi"/>
          <w:sz w:val="24"/>
          <w:szCs w:val="24"/>
        </w:rPr>
        <w:t xml:space="preserve"> </w:t>
      </w:r>
      <w:proofErr w:type="spellStart"/>
      <w:r w:rsidR="002F4392" w:rsidRPr="00990319">
        <w:rPr>
          <w:rFonts w:asciiTheme="minorHAnsi" w:hAnsiTheme="minorHAnsi"/>
          <w:sz w:val="24"/>
          <w:szCs w:val="24"/>
        </w:rPr>
        <w:t>ini</w:t>
      </w:r>
      <w:proofErr w:type="spellEnd"/>
      <w:r w:rsidR="002F4392" w:rsidRPr="00990319">
        <w:rPr>
          <w:rFonts w:asciiTheme="minorHAnsi" w:hAnsiTheme="minorHAnsi"/>
          <w:sz w:val="24"/>
          <w:szCs w:val="24"/>
        </w:rPr>
        <w:t xml:space="preserve"> </w:t>
      </w:r>
      <w:proofErr w:type="spellStart"/>
      <w:r w:rsidR="002F4392" w:rsidRPr="00990319">
        <w:rPr>
          <w:rFonts w:asciiTheme="minorHAnsi" w:hAnsiTheme="minorHAnsi"/>
          <w:sz w:val="24"/>
          <w:szCs w:val="24"/>
        </w:rPr>
        <w:t>menggunakan</w:t>
      </w:r>
      <w:proofErr w:type="spellEnd"/>
      <w:r w:rsidR="002F4392" w:rsidRPr="00990319">
        <w:rPr>
          <w:rFonts w:asciiTheme="minorHAnsi" w:hAnsiTheme="minorHAnsi"/>
          <w:sz w:val="24"/>
          <w:szCs w:val="24"/>
        </w:rPr>
        <w:t xml:space="preserve"> </w:t>
      </w:r>
      <w:proofErr w:type="spellStart"/>
      <w:r w:rsidR="002F4392" w:rsidRPr="00990319">
        <w:rPr>
          <w:rFonts w:asciiTheme="minorHAnsi" w:hAnsiTheme="minorHAnsi"/>
          <w:sz w:val="24"/>
          <w:szCs w:val="24"/>
        </w:rPr>
        <w:t>metode</w:t>
      </w:r>
      <w:proofErr w:type="spellEnd"/>
      <w:r w:rsidR="002F4392" w:rsidRPr="00990319">
        <w:rPr>
          <w:rFonts w:asciiTheme="minorHAnsi" w:hAnsiTheme="minorHAnsi"/>
          <w:sz w:val="24"/>
          <w:szCs w:val="24"/>
        </w:rPr>
        <w:t xml:space="preserve"> </w:t>
      </w:r>
      <w:r w:rsidR="002F4392" w:rsidRPr="00990319">
        <w:rPr>
          <w:rFonts w:asciiTheme="minorHAnsi" w:hAnsiTheme="minorHAnsi"/>
          <w:sz w:val="24"/>
          <w:szCs w:val="24"/>
          <w:lang w:val="id-ID"/>
        </w:rPr>
        <w:t>R&amp;D</w:t>
      </w:r>
      <w:r w:rsidR="002F4392" w:rsidRPr="00990319">
        <w:rPr>
          <w:rFonts w:asciiTheme="minorHAnsi" w:hAnsiTheme="minorHAnsi"/>
          <w:sz w:val="24"/>
          <w:szCs w:val="24"/>
        </w:rPr>
        <w:t xml:space="preserve">. </w:t>
      </w:r>
      <w:proofErr w:type="spellStart"/>
      <w:r w:rsidR="002F4392" w:rsidRPr="00990319">
        <w:rPr>
          <w:rFonts w:asciiTheme="minorHAnsi" w:hAnsiTheme="minorHAnsi"/>
          <w:sz w:val="24"/>
          <w:szCs w:val="24"/>
        </w:rPr>
        <w:t>Hasil</w:t>
      </w:r>
      <w:proofErr w:type="spellEnd"/>
      <w:r w:rsidR="002F4392" w:rsidRPr="00990319">
        <w:rPr>
          <w:rFonts w:asciiTheme="minorHAnsi" w:hAnsiTheme="minorHAnsi"/>
          <w:sz w:val="24"/>
          <w:szCs w:val="24"/>
        </w:rPr>
        <w:t xml:space="preserve"> </w:t>
      </w:r>
      <w:proofErr w:type="spellStart"/>
      <w:r w:rsidR="002F4392" w:rsidRPr="00990319">
        <w:rPr>
          <w:rFonts w:asciiTheme="minorHAnsi" w:hAnsiTheme="minorHAnsi"/>
          <w:sz w:val="24"/>
          <w:szCs w:val="24"/>
        </w:rPr>
        <w:t>penelitian</w:t>
      </w:r>
      <w:proofErr w:type="spellEnd"/>
      <w:r w:rsidR="002F4392" w:rsidRPr="00990319">
        <w:rPr>
          <w:rFonts w:asciiTheme="minorHAnsi" w:hAnsiTheme="minorHAnsi"/>
          <w:sz w:val="24"/>
          <w:szCs w:val="24"/>
        </w:rPr>
        <w:t xml:space="preserve"> </w:t>
      </w:r>
      <w:proofErr w:type="spellStart"/>
      <w:r w:rsidR="002F4392" w:rsidRPr="00990319">
        <w:rPr>
          <w:rFonts w:asciiTheme="minorHAnsi" w:hAnsiTheme="minorHAnsi"/>
          <w:sz w:val="24"/>
          <w:szCs w:val="24"/>
        </w:rPr>
        <w:t>dianalisis</w:t>
      </w:r>
      <w:proofErr w:type="spellEnd"/>
      <w:r w:rsidR="002F4392" w:rsidRPr="00990319">
        <w:rPr>
          <w:rFonts w:asciiTheme="minorHAnsi" w:hAnsiTheme="minorHAnsi"/>
          <w:sz w:val="24"/>
          <w:szCs w:val="24"/>
        </w:rPr>
        <w:t xml:space="preserve"> </w:t>
      </w:r>
      <w:proofErr w:type="spellStart"/>
      <w:r w:rsidR="002F4392" w:rsidRPr="00990319">
        <w:rPr>
          <w:rFonts w:asciiTheme="minorHAnsi" w:hAnsiTheme="minorHAnsi"/>
          <w:sz w:val="24"/>
          <w:szCs w:val="24"/>
        </w:rPr>
        <w:t>dengan</w:t>
      </w:r>
      <w:proofErr w:type="spellEnd"/>
      <w:r w:rsidR="002F4392" w:rsidRPr="00990319">
        <w:rPr>
          <w:rFonts w:asciiTheme="minorHAnsi" w:hAnsiTheme="minorHAnsi"/>
          <w:sz w:val="24"/>
          <w:szCs w:val="24"/>
        </w:rPr>
        <w:t xml:space="preserve"> </w:t>
      </w:r>
      <w:proofErr w:type="spellStart"/>
      <w:r w:rsidR="002F4392" w:rsidRPr="00990319">
        <w:rPr>
          <w:rFonts w:asciiTheme="minorHAnsi" w:hAnsiTheme="minorHAnsi"/>
          <w:sz w:val="24"/>
          <w:szCs w:val="24"/>
        </w:rPr>
        <w:t>teknik</w:t>
      </w:r>
      <w:proofErr w:type="spellEnd"/>
      <w:r w:rsidR="002F4392" w:rsidRPr="00990319">
        <w:rPr>
          <w:rFonts w:asciiTheme="minorHAnsi" w:hAnsiTheme="minorHAnsi"/>
          <w:sz w:val="24"/>
          <w:szCs w:val="24"/>
        </w:rPr>
        <w:t xml:space="preserve"> </w:t>
      </w:r>
      <w:proofErr w:type="spellStart"/>
      <w:r w:rsidR="002F4392" w:rsidRPr="00990319">
        <w:rPr>
          <w:rFonts w:asciiTheme="minorHAnsi" w:hAnsiTheme="minorHAnsi"/>
          <w:sz w:val="24"/>
          <w:szCs w:val="24"/>
        </w:rPr>
        <w:t>analisis</w:t>
      </w:r>
      <w:proofErr w:type="spellEnd"/>
      <w:r w:rsidR="002F4392" w:rsidRPr="00990319">
        <w:rPr>
          <w:rFonts w:asciiTheme="minorHAnsi" w:hAnsiTheme="minorHAnsi"/>
          <w:sz w:val="24"/>
          <w:szCs w:val="24"/>
        </w:rPr>
        <w:t xml:space="preserve"> </w:t>
      </w:r>
      <w:proofErr w:type="spellStart"/>
      <w:r w:rsidR="002F4392" w:rsidRPr="00990319">
        <w:rPr>
          <w:rFonts w:asciiTheme="minorHAnsi" w:hAnsiTheme="minorHAnsi"/>
          <w:sz w:val="24"/>
          <w:szCs w:val="24"/>
        </w:rPr>
        <w:t>kualitatif</w:t>
      </w:r>
      <w:proofErr w:type="spellEnd"/>
      <w:r w:rsidR="002F4392" w:rsidRPr="00990319">
        <w:rPr>
          <w:rFonts w:asciiTheme="minorHAnsi" w:hAnsiTheme="minorHAnsi"/>
          <w:sz w:val="24"/>
          <w:szCs w:val="24"/>
        </w:rPr>
        <w:t>.</w:t>
      </w:r>
      <w:proofErr w:type="gramEnd"/>
      <w:r w:rsidR="002F4392" w:rsidRPr="00990319">
        <w:rPr>
          <w:rFonts w:asciiTheme="minorHAnsi" w:hAnsiTheme="minorHAnsi"/>
          <w:sz w:val="24"/>
          <w:szCs w:val="24"/>
        </w:rPr>
        <w:t xml:space="preserve"> </w:t>
      </w:r>
      <w:proofErr w:type="spellStart"/>
      <w:proofErr w:type="gramStart"/>
      <w:r w:rsidR="002F4392" w:rsidRPr="00990319">
        <w:rPr>
          <w:rFonts w:asciiTheme="minorHAnsi" w:hAnsiTheme="minorHAnsi"/>
          <w:sz w:val="24"/>
          <w:szCs w:val="24"/>
        </w:rPr>
        <w:t>Hasil</w:t>
      </w:r>
      <w:proofErr w:type="spellEnd"/>
      <w:r w:rsidR="002F4392" w:rsidRPr="00990319">
        <w:rPr>
          <w:rFonts w:asciiTheme="minorHAnsi" w:hAnsiTheme="minorHAnsi"/>
          <w:sz w:val="24"/>
          <w:szCs w:val="24"/>
        </w:rPr>
        <w:t xml:space="preserve"> </w:t>
      </w:r>
      <w:proofErr w:type="spellStart"/>
      <w:r w:rsidR="002F4392" w:rsidRPr="00990319">
        <w:rPr>
          <w:rFonts w:asciiTheme="minorHAnsi" w:hAnsiTheme="minorHAnsi"/>
          <w:sz w:val="24"/>
          <w:szCs w:val="24"/>
        </w:rPr>
        <w:t>penelitian</w:t>
      </w:r>
      <w:proofErr w:type="spellEnd"/>
      <w:r w:rsidR="002F4392" w:rsidRPr="00990319">
        <w:rPr>
          <w:rFonts w:asciiTheme="minorHAnsi" w:hAnsiTheme="minorHAnsi"/>
          <w:sz w:val="24"/>
          <w:szCs w:val="24"/>
        </w:rPr>
        <w:t xml:space="preserve"> </w:t>
      </w:r>
      <w:proofErr w:type="spellStart"/>
      <w:r w:rsidR="002F4392" w:rsidRPr="00990319">
        <w:rPr>
          <w:rFonts w:asciiTheme="minorHAnsi" w:hAnsiTheme="minorHAnsi"/>
          <w:sz w:val="24"/>
          <w:szCs w:val="24"/>
        </w:rPr>
        <w:t>menunjukkan</w:t>
      </w:r>
      <w:proofErr w:type="spellEnd"/>
      <w:r w:rsidR="002F4392" w:rsidRPr="00990319">
        <w:rPr>
          <w:rFonts w:asciiTheme="minorHAnsi" w:hAnsiTheme="minorHAnsi"/>
          <w:sz w:val="24"/>
          <w:szCs w:val="24"/>
          <w:lang w:val="id-ID"/>
        </w:rPr>
        <w:t xml:space="preserve"> bahwa sebagian besar guru IPS kelas VII SMP </w:t>
      </w:r>
      <w:r w:rsidR="00410B97" w:rsidRPr="00990319">
        <w:rPr>
          <w:rFonts w:asciiTheme="minorHAnsi" w:hAnsiTheme="minorHAnsi"/>
          <w:sz w:val="24"/>
          <w:szCs w:val="24"/>
          <w:lang w:val="id-ID"/>
        </w:rPr>
        <w:t>belum</w:t>
      </w:r>
      <w:r w:rsidR="002F4392" w:rsidRPr="00990319">
        <w:rPr>
          <w:rFonts w:asciiTheme="minorHAnsi" w:hAnsiTheme="minorHAnsi"/>
          <w:sz w:val="24"/>
          <w:szCs w:val="24"/>
          <w:lang w:val="id-ID"/>
        </w:rPr>
        <w:t xml:space="preserve"> </w:t>
      </w:r>
      <w:r w:rsidR="00410B97" w:rsidRPr="00990319">
        <w:rPr>
          <w:rFonts w:asciiTheme="minorHAnsi" w:hAnsiTheme="minorHAnsi"/>
          <w:sz w:val="24"/>
          <w:szCs w:val="24"/>
          <w:lang w:val="id-ID" w:eastAsia="id-ID"/>
        </w:rPr>
        <w:t>mengembangkan bahan ajar IPS yang relevan dengan kondisi lingkungan.</w:t>
      </w:r>
      <w:proofErr w:type="gramEnd"/>
      <w:r w:rsidR="00410B97" w:rsidRPr="00990319">
        <w:rPr>
          <w:rFonts w:asciiTheme="minorHAnsi" w:hAnsiTheme="minorHAnsi"/>
          <w:sz w:val="24"/>
          <w:szCs w:val="24"/>
          <w:lang w:val="id-ID" w:eastAsia="id-ID"/>
        </w:rPr>
        <w:t xml:space="preserve"> </w:t>
      </w:r>
      <w:r w:rsidR="00935CEB" w:rsidRPr="00990319">
        <w:rPr>
          <w:rFonts w:asciiTheme="minorHAnsi" w:hAnsiTheme="minorHAnsi"/>
          <w:sz w:val="24"/>
          <w:szCs w:val="24"/>
          <w:lang w:val="id-ID" w:eastAsia="id-ID"/>
        </w:rPr>
        <w:t>Pengembangan bahan ajar IPS dapat dilakukan den</w:t>
      </w:r>
      <w:r w:rsidR="00AD6465" w:rsidRPr="00990319">
        <w:rPr>
          <w:rFonts w:asciiTheme="minorHAnsi" w:hAnsiTheme="minorHAnsi"/>
          <w:sz w:val="24"/>
          <w:szCs w:val="24"/>
          <w:lang w:val="id-ID" w:eastAsia="id-ID"/>
        </w:rPr>
        <w:t>gan cara etnofotografi. Yakni, dengan cara memotret/ mengambil gambar potensi daerah masing-masing untuk digunakan sebagai bahan pendukung dalam materi IPS.</w:t>
      </w:r>
      <w:r w:rsidR="00935CEB" w:rsidRPr="00990319">
        <w:rPr>
          <w:rFonts w:asciiTheme="minorHAnsi" w:hAnsiTheme="minorHAnsi"/>
          <w:sz w:val="24"/>
          <w:szCs w:val="24"/>
          <w:lang w:val="id-ID" w:eastAsia="id-ID"/>
        </w:rPr>
        <w:t xml:space="preserve"> Melalui etnofotografi siswa lebih tertarik dan lebih mudah mempelajari materi sekaligus mengenal berbagai macam potensi di daerahnya. Kesimpulannya </w:t>
      </w:r>
      <w:r w:rsidR="00CB683D" w:rsidRPr="00990319">
        <w:rPr>
          <w:rFonts w:asciiTheme="minorHAnsi" w:hAnsiTheme="minorHAnsi"/>
          <w:sz w:val="24"/>
          <w:szCs w:val="24"/>
          <w:lang w:val="id-ID" w:eastAsia="id-ID"/>
        </w:rPr>
        <w:t>bahan ajar IPS berbasis etnofotografi dapat dijadikan sebagai salah satu cara untuk mengembangkan bahan ajar agar lebih efektif dan efisien</w:t>
      </w:r>
      <w:r w:rsidR="008A0E88" w:rsidRPr="00990319">
        <w:rPr>
          <w:rFonts w:asciiTheme="minorHAnsi" w:hAnsiTheme="minorHAnsi"/>
          <w:sz w:val="24"/>
          <w:szCs w:val="24"/>
          <w:lang w:val="id-ID" w:eastAsia="id-ID"/>
        </w:rPr>
        <w:t>,</w:t>
      </w:r>
      <w:r w:rsidR="0075684B" w:rsidRPr="00990319">
        <w:rPr>
          <w:rFonts w:asciiTheme="minorHAnsi" w:hAnsiTheme="minorHAnsi"/>
          <w:sz w:val="24"/>
          <w:szCs w:val="24"/>
          <w:lang w:val="id-ID" w:eastAsia="id-ID"/>
        </w:rPr>
        <w:t xml:space="preserve"> karena siswa dapat dengan mudah memahami materi melalui foto-foto yang ditampilkan dalam bahan ajar tersebut, di mana foto-foto yang ditampilkan merupakan berbagai hal yang ada disekitarnya.</w:t>
      </w:r>
    </w:p>
    <w:p w:rsidR="002B5C8A" w:rsidRPr="00990319" w:rsidRDefault="002B5C8A" w:rsidP="00FF340F">
      <w:pPr>
        <w:autoSpaceDE w:val="0"/>
        <w:autoSpaceDN w:val="0"/>
        <w:adjustRightInd w:val="0"/>
        <w:spacing w:after="0" w:line="240" w:lineRule="auto"/>
        <w:jc w:val="both"/>
        <w:rPr>
          <w:rFonts w:eastAsia="Times New Roman"/>
          <w:b/>
          <w:i/>
          <w:sz w:val="24"/>
          <w:szCs w:val="24"/>
        </w:rPr>
      </w:pPr>
    </w:p>
    <w:p w:rsidR="001B634F" w:rsidRPr="00990319" w:rsidRDefault="001B634F" w:rsidP="00FF340F">
      <w:pPr>
        <w:autoSpaceDE w:val="0"/>
        <w:autoSpaceDN w:val="0"/>
        <w:adjustRightInd w:val="0"/>
        <w:spacing w:after="0" w:line="240" w:lineRule="auto"/>
        <w:jc w:val="both"/>
        <w:rPr>
          <w:rFonts w:eastAsia="Times New Roman"/>
          <w:i/>
          <w:sz w:val="24"/>
          <w:szCs w:val="24"/>
        </w:rPr>
      </w:pPr>
      <w:r w:rsidRPr="00990319">
        <w:rPr>
          <w:rFonts w:eastAsia="Times New Roman"/>
          <w:b/>
          <w:i/>
          <w:sz w:val="24"/>
          <w:szCs w:val="24"/>
        </w:rPr>
        <w:t>Kata Kunci</w:t>
      </w:r>
      <w:r w:rsidRPr="00990319">
        <w:rPr>
          <w:rFonts w:eastAsia="Times New Roman"/>
          <w:i/>
          <w:sz w:val="24"/>
          <w:szCs w:val="24"/>
        </w:rPr>
        <w:t xml:space="preserve">: </w:t>
      </w:r>
      <w:r w:rsidR="00CB683D" w:rsidRPr="00990319">
        <w:rPr>
          <w:rFonts w:eastAsia="Times New Roman"/>
          <w:i/>
          <w:sz w:val="24"/>
          <w:szCs w:val="24"/>
        </w:rPr>
        <w:t>Pengembangan Bahan Ajar, IPS, Kelas VII SMP, Etnofotografi</w:t>
      </w:r>
      <w:r w:rsidRPr="00990319">
        <w:rPr>
          <w:rFonts w:eastAsia="Times New Roman"/>
          <w:i/>
          <w:sz w:val="24"/>
          <w:szCs w:val="24"/>
        </w:rPr>
        <w:t xml:space="preserve"> </w:t>
      </w:r>
    </w:p>
    <w:p w:rsidR="00410B97" w:rsidRPr="00990319" w:rsidRDefault="00410B97" w:rsidP="00410B97">
      <w:pPr>
        <w:pStyle w:val="Heading3"/>
        <w:rPr>
          <w:rFonts w:asciiTheme="minorHAnsi" w:hAnsiTheme="minorHAnsi"/>
          <w:sz w:val="24"/>
          <w:szCs w:val="24"/>
        </w:rPr>
      </w:pPr>
      <w:bookmarkStart w:id="0" w:name="_GoBack"/>
      <w:bookmarkEnd w:id="0"/>
    </w:p>
    <w:p w:rsidR="00410B97" w:rsidRPr="00990319" w:rsidRDefault="00FF340F" w:rsidP="00FF340F">
      <w:pPr>
        <w:spacing w:after="0" w:line="240" w:lineRule="auto"/>
        <w:jc w:val="center"/>
        <w:rPr>
          <w:rStyle w:val="Emphasis"/>
          <w:b/>
          <w:sz w:val="24"/>
          <w:szCs w:val="24"/>
        </w:rPr>
      </w:pPr>
      <w:r w:rsidRPr="00990319">
        <w:rPr>
          <w:rStyle w:val="Emphasis"/>
          <w:b/>
          <w:sz w:val="24"/>
          <w:szCs w:val="24"/>
        </w:rPr>
        <w:t>Abstract</w:t>
      </w:r>
    </w:p>
    <w:p w:rsidR="00FF340F" w:rsidRPr="00990319" w:rsidRDefault="00FF340F" w:rsidP="00FF340F">
      <w:pPr>
        <w:spacing w:after="0" w:line="240" w:lineRule="auto"/>
        <w:jc w:val="center"/>
        <w:rPr>
          <w:b/>
          <w:sz w:val="24"/>
          <w:szCs w:val="24"/>
        </w:rPr>
      </w:pPr>
    </w:p>
    <w:p w:rsidR="00FF340F" w:rsidRPr="00990319" w:rsidRDefault="00142B3B" w:rsidP="00C60B0C">
      <w:pPr>
        <w:pStyle w:val="ListParagraph"/>
        <w:autoSpaceDE w:val="0"/>
        <w:autoSpaceDN w:val="0"/>
        <w:adjustRightInd w:val="0"/>
        <w:spacing w:after="0" w:line="240" w:lineRule="auto"/>
        <w:ind w:left="0" w:firstLine="567"/>
        <w:jc w:val="both"/>
        <w:rPr>
          <w:rFonts w:cs="Courier New"/>
          <w:i/>
          <w:sz w:val="24"/>
          <w:szCs w:val="24"/>
          <w:lang w:val="id-ID" w:eastAsia="id-ID"/>
        </w:rPr>
      </w:pPr>
      <w:r w:rsidRPr="00990319">
        <w:rPr>
          <w:rFonts w:cs="Courier New"/>
          <w:i/>
          <w:sz w:val="24"/>
          <w:szCs w:val="24"/>
          <w:lang w:eastAsia="id-ID"/>
        </w:rPr>
        <w:t xml:space="preserve">Curriculum 2013 demands </w:t>
      </w:r>
      <w:r w:rsidR="00FF340F" w:rsidRPr="00990319">
        <w:rPr>
          <w:rFonts w:cs="Courier New"/>
          <w:i/>
          <w:sz w:val="24"/>
          <w:szCs w:val="24"/>
          <w:lang w:eastAsia="id-ID"/>
        </w:rPr>
        <w:t>teacher</w:t>
      </w:r>
      <w:r w:rsidRPr="00990319">
        <w:rPr>
          <w:rFonts w:cs="Courier New"/>
          <w:i/>
          <w:sz w:val="24"/>
          <w:szCs w:val="24"/>
          <w:lang w:eastAsia="id-ID"/>
        </w:rPr>
        <w:t>s more creative</w:t>
      </w:r>
      <w:r w:rsidR="00FF340F" w:rsidRPr="00990319">
        <w:rPr>
          <w:rFonts w:cs="Courier New"/>
          <w:i/>
          <w:sz w:val="24"/>
          <w:szCs w:val="24"/>
          <w:lang w:eastAsia="id-ID"/>
        </w:rPr>
        <w:t xml:space="preserve"> to</w:t>
      </w:r>
      <w:r w:rsidRPr="00990319">
        <w:rPr>
          <w:rFonts w:cs="Courier New"/>
          <w:i/>
          <w:sz w:val="24"/>
          <w:szCs w:val="24"/>
          <w:lang w:eastAsia="id-ID"/>
        </w:rPr>
        <w:t xml:space="preserve"> have ability to</w:t>
      </w:r>
      <w:r w:rsidR="00F34F9D" w:rsidRPr="00990319">
        <w:rPr>
          <w:rFonts w:cs="Courier New"/>
          <w:i/>
          <w:sz w:val="24"/>
          <w:szCs w:val="24"/>
          <w:lang w:eastAsia="id-ID"/>
        </w:rPr>
        <w:t xml:space="preserve"> </w:t>
      </w:r>
      <w:r w:rsidR="00FF340F" w:rsidRPr="00990319">
        <w:rPr>
          <w:rFonts w:cs="Courier New"/>
          <w:i/>
          <w:sz w:val="24"/>
          <w:szCs w:val="24"/>
          <w:lang w:eastAsia="id-ID"/>
        </w:rPr>
        <w:t>prepare</w:t>
      </w:r>
      <w:r w:rsidR="00F34F9D" w:rsidRPr="00990319">
        <w:rPr>
          <w:rFonts w:cs="Courier New"/>
          <w:i/>
          <w:sz w:val="24"/>
          <w:szCs w:val="24"/>
          <w:lang w:eastAsia="id-ID"/>
        </w:rPr>
        <w:t xml:space="preserve"> their</w:t>
      </w:r>
      <w:r w:rsidR="00FF340F" w:rsidRPr="00990319">
        <w:rPr>
          <w:rFonts w:cs="Courier New"/>
          <w:i/>
          <w:sz w:val="24"/>
          <w:szCs w:val="24"/>
          <w:lang w:eastAsia="id-ID"/>
        </w:rPr>
        <w:t xml:space="preserve"> </w:t>
      </w:r>
      <w:r w:rsidR="00F34F9D" w:rsidRPr="00990319">
        <w:rPr>
          <w:rFonts w:cs="Courier New"/>
          <w:i/>
          <w:sz w:val="24"/>
          <w:szCs w:val="24"/>
          <w:lang w:eastAsia="id-ID"/>
        </w:rPr>
        <w:t xml:space="preserve">innovative, varied, exciting, contextual </w:t>
      </w:r>
      <w:r w:rsidR="00FF340F" w:rsidRPr="00990319">
        <w:rPr>
          <w:rFonts w:cs="Courier New"/>
          <w:i/>
          <w:sz w:val="24"/>
          <w:szCs w:val="24"/>
          <w:lang w:eastAsia="id-ID"/>
        </w:rPr>
        <w:t xml:space="preserve">teaching materials </w:t>
      </w:r>
      <w:r w:rsidR="00F34F9D" w:rsidRPr="00990319">
        <w:rPr>
          <w:rFonts w:cs="Courier New"/>
          <w:i/>
          <w:sz w:val="24"/>
          <w:szCs w:val="24"/>
          <w:lang w:eastAsia="id-ID"/>
        </w:rPr>
        <w:t>based on</w:t>
      </w:r>
      <w:r w:rsidR="00613A0B" w:rsidRPr="00990319">
        <w:rPr>
          <w:rFonts w:cs="Courier New"/>
          <w:i/>
          <w:sz w:val="24"/>
          <w:szCs w:val="24"/>
          <w:lang w:eastAsia="id-ID"/>
        </w:rPr>
        <w:t xml:space="preserve"> the</w:t>
      </w:r>
      <w:r w:rsidR="00F34F9D" w:rsidRPr="00990319">
        <w:rPr>
          <w:rFonts w:cs="Courier New"/>
          <w:i/>
          <w:sz w:val="24"/>
          <w:szCs w:val="24"/>
          <w:lang w:eastAsia="id-ID"/>
        </w:rPr>
        <w:t xml:space="preserve"> </w:t>
      </w:r>
      <w:r w:rsidR="00FF340F" w:rsidRPr="00990319">
        <w:rPr>
          <w:rFonts w:cs="Courier New"/>
          <w:i/>
          <w:sz w:val="24"/>
          <w:szCs w:val="24"/>
          <w:lang w:eastAsia="id-ID"/>
        </w:rPr>
        <w:t>learners</w:t>
      </w:r>
      <w:r w:rsidR="00F34F9D" w:rsidRPr="00990319">
        <w:rPr>
          <w:rFonts w:cs="Courier New"/>
          <w:i/>
          <w:sz w:val="24"/>
          <w:szCs w:val="24"/>
          <w:lang w:eastAsia="id-ID"/>
        </w:rPr>
        <w:t>’ needs</w:t>
      </w:r>
      <w:r w:rsidR="00FF340F" w:rsidRPr="00990319">
        <w:rPr>
          <w:rFonts w:cs="Courier New"/>
          <w:i/>
          <w:sz w:val="24"/>
          <w:szCs w:val="24"/>
          <w:lang w:eastAsia="id-ID"/>
        </w:rPr>
        <w:t xml:space="preserve"> to achieve the learning objectives. </w:t>
      </w:r>
      <w:r w:rsidR="000E6895" w:rsidRPr="00990319">
        <w:rPr>
          <w:rFonts w:cs="Courier New"/>
          <w:i/>
          <w:sz w:val="24"/>
          <w:szCs w:val="24"/>
          <w:lang w:eastAsia="id-ID"/>
        </w:rPr>
        <w:t xml:space="preserve">This research is aimed at developing IPS </w:t>
      </w:r>
      <w:r w:rsidR="00FF340F" w:rsidRPr="00990319">
        <w:rPr>
          <w:rFonts w:cs="Courier New"/>
          <w:i/>
          <w:sz w:val="24"/>
          <w:szCs w:val="24"/>
          <w:lang w:eastAsia="id-ID"/>
        </w:rPr>
        <w:t>materials</w:t>
      </w:r>
      <w:r w:rsidR="000E6895" w:rsidRPr="00990319">
        <w:rPr>
          <w:rFonts w:cs="Courier New"/>
          <w:i/>
          <w:sz w:val="24"/>
          <w:szCs w:val="24"/>
          <w:lang w:eastAsia="id-ID"/>
        </w:rPr>
        <w:t xml:space="preserve"> </w:t>
      </w:r>
      <w:proofErr w:type="gramStart"/>
      <w:r w:rsidR="000E6895" w:rsidRPr="00990319">
        <w:rPr>
          <w:rFonts w:cs="Courier New"/>
          <w:i/>
          <w:sz w:val="24"/>
          <w:szCs w:val="24"/>
          <w:lang w:eastAsia="id-ID"/>
        </w:rPr>
        <w:t xml:space="preserve">of </w:t>
      </w:r>
      <w:r w:rsidR="00FF340F" w:rsidRPr="00990319">
        <w:rPr>
          <w:rFonts w:cs="Courier New"/>
          <w:i/>
          <w:sz w:val="24"/>
          <w:szCs w:val="24"/>
          <w:lang w:eastAsia="id-ID"/>
        </w:rPr>
        <w:t xml:space="preserve"> Class</w:t>
      </w:r>
      <w:proofErr w:type="gramEnd"/>
      <w:r w:rsidR="00FF340F" w:rsidRPr="00990319">
        <w:rPr>
          <w:rFonts w:cs="Courier New"/>
          <w:i/>
          <w:sz w:val="24"/>
          <w:szCs w:val="24"/>
          <w:lang w:eastAsia="id-ID"/>
        </w:rPr>
        <w:t xml:space="preserve"> VII IPS SMP </w:t>
      </w:r>
      <w:r w:rsidR="000E6895" w:rsidRPr="00990319">
        <w:rPr>
          <w:rFonts w:cs="Courier New"/>
          <w:i/>
          <w:sz w:val="24"/>
          <w:szCs w:val="24"/>
          <w:lang w:eastAsia="id-ID"/>
        </w:rPr>
        <w:t xml:space="preserve">in the basis of </w:t>
      </w:r>
      <w:r w:rsidR="00FF340F" w:rsidRPr="00990319">
        <w:rPr>
          <w:rFonts w:cs="Courier New"/>
          <w:i/>
          <w:sz w:val="24"/>
          <w:szCs w:val="24"/>
          <w:lang w:eastAsia="id-ID"/>
        </w:rPr>
        <w:t>et</w:t>
      </w:r>
      <w:r w:rsidR="000E6895" w:rsidRPr="00990319">
        <w:rPr>
          <w:rFonts w:cs="Courier New"/>
          <w:i/>
          <w:sz w:val="24"/>
          <w:szCs w:val="24"/>
          <w:lang w:eastAsia="id-ID"/>
        </w:rPr>
        <w:t>h</w:t>
      </w:r>
      <w:r w:rsidR="00FF340F" w:rsidRPr="00990319">
        <w:rPr>
          <w:rFonts w:cs="Courier New"/>
          <w:i/>
          <w:sz w:val="24"/>
          <w:szCs w:val="24"/>
          <w:lang w:eastAsia="id-ID"/>
        </w:rPr>
        <w:t>no</w:t>
      </w:r>
      <w:r w:rsidR="000E6895" w:rsidRPr="00990319">
        <w:rPr>
          <w:rFonts w:cs="Courier New"/>
          <w:i/>
          <w:sz w:val="24"/>
          <w:szCs w:val="24"/>
          <w:lang w:eastAsia="id-ID"/>
        </w:rPr>
        <w:t>-phot</w:t>
      </w:r>
      <w:r w:rsidR="00FF340F" w:rsidRPr="00990319">
        <w:rPr>
          <w:rFonts w:cs="Courier New"/>
          <w:i/>
          <w:sz w:val="24"/>
          <w:szCs w:val="24"/>
          <w:lang w:eastAsia="id-ID"/>
        </w:rPr>
        <w:t>ogra</w:t>
      </w:r>
      <w:r w:rsidR="000E6895" w:rsidRPr="00990319">
        <w:rPr>
          <w:rFonts w:cs="Courier New"/>
          <w:i/>
          <w:sz w:val="24"/>
          <w:szCs w:val="24"/>
          <w:lang w:eastAsia="id-ID"/>
        </w:rPr>
        <w:t>phy</w:t>
      </w:r>
      <w:r w:rsidR="00FF340F" w:rsidRPr="00990319">
        <w:rPr>
          <w:rFonts w:cs="Courier New"/>
          <w:i/>
          <w:sz w:val="24"/>
          <w:szCs w:val="24"/>
          <w:lang w:eastAsia="id-ID"/>
        </w:rPr>
        <w:t>. This study uses R &amp; D</w:t>
      </w:r>
      <w:r w:rsidR="002960E1" w:rsidRPr="00990319">
        <w:rPr>
          <w:rFonts w:cs="Courier New"/>
          <w:i/>
          <w:sz w:val="24"/>
          <w:szCs w:val="24"/>
          <w:lang w:eastAsia="id-ID"/>
        </w:rPr>
        <w:t xml:space="preserve">. The </w:t>
      </w:r>
      <w:r w:rsidR="002960E1" w:rsidRPr="00990319">
        <w:rPr>
          <w:rFonts w:asciiTheme="minorHAnsi" w:hAnsiTheme="minorHAnsi"/>
          <w:sz w:val="24"/>
          <w:szCs w:val="24"/>
        </w:rPr>
        <w:t>r</w:t>
      </w:r>
      <w:r w:rsidR="00FF340F" w:rsidRPr="00990319">
        <w:rPr>
          <w:rFonts w:asciiTheme="minorHAnsi" w:hAnsiTheme="minorHAnsi"/>
          <w:sz w:val="24"/>
          <w:szCs w:val="24"/>
        </w:rPr>
        <w:t>esults</w:t>
      </w:r>
      <w:r w:rsidR="00FF340F" w:rsidRPr="00990319">
        <w:rPr>
          <w:rFonts w:cs="Courier New"/>
          <w:i/>
          <w:sz w:val="24"/>
          <w:szCs w:val="24"/>
          <w:lang w:eastAsia="id-ID"/>
        </w:rPr>
        <w:t xml:space="preserve"> </w:t>
      </w:r>
      <w:r w:rsidR="002960E1" w:rsidRPr="00990319">
        <w:rPr>
          <w:rFonts w:cs="Courier New"/>
          <w:i/>
          <w:sz w:val="24"/>
          <w:szCs w:val="24"/>
          <w:lang w:eastAsia="id-ID"/>
        </w:rPr>
        <w:t xml:space="preserve">were </w:t>
      </w:r>
      <w:r w:rsidR="00FF340F" w:rsidRPr="00990319">
        <w:rPr>
          <w:rFonts w:cs="Courier New"/>
          <w:i/>
          <w:sz w:val="24"/>
          <w:szCs w:val="24"/>
          <w:lang w:eastAsia="id-ID"/>
        </w:rPr>
        <w:t>analyzed by</w:t>
      </w:r>
      <w:r w:rsidR="0075684B" w:rsidRPr="00990319">
        <w:rPr>
          <w:rFonts w:cs="Courier New"/>
          <w:i/>
          <w:sz w:val="24"/>
          <w:szCs w:val="24"/>
          <w:lang w:eastAsia="id-ID"/>
        </w:rPr>
        <w:t xml:space="preserve"> qualitative analysis technique</w:t>
      </w:r>
      <w:r w:rsidR="00FF340F" w:rsidRPr="00990319">
        <w:rPr>
          <w:rFonts w:cs="Courier New"/>
          <w:i/>
          <w:sz w:val="24"/>
          <w:szCs w:val="24"/>
          <w:lang w:eastAsia="id-ID"/>
        </w:rPr>
        <w:t xml:space="preserve">. The results showed that most </w:t>
      </w:r>
      <w:r w:rsidR="002960E1" w:rsidRPr="00990319">
        <w:rPr>
          <w:rFonts w:cs="Courier New"/>
          <w:i/>
          <w:sz w:val="24"/>
          <w:szCs w:val="24"/>
          <w:lang w:eastAsia="id-ID"/>
        </w:rPr>
        <w:t xml:space="preserve">IPS </w:t>
      </w:r>
      <w:r w:rsidR="00FF340F" w:rsidRPr="00990319">
        <w:rPr>
          <w:rFonts w:cs="Courier New"/>
          <w:i/>
          <w:sz w:val="24"/>
          <w:szCs w:val="24"/>
          <w:lang w:eastAsia="id-ID"/>
        </w:rPr>
        <w:t>teachers have not developed the IPS materials</w:t>
      </w:r>
      <w:r w:rsidR="002960E1" w:rsidRPr="00990319">
        <w:rPr>
          <w:rFonts w:cs="Courier New"/>
          <w:i/>
          <w:sz w:val="24"/>
          <w:szCs w:val="24"/>
          <w:lang w:eastAsia="id-ID"/>
        </w:rPr>
        <w:t xml:space="preserve"> of class VII of SMP</w:t>
      </w:r>
      <w:r w:rsidR="00FF340F" w:rsidRPr="00990319">
        <w:rPr>
          <w:rFonts w:cs="Courier New"/>
          <w:i/>
          <w:sz w:val="24"/>
          <w:szCs w:val="24"/>
          <w:lang w:eastAsia="id-ID"/>
        </w:rPr>
        <w:t xml:space="preserve"> relevant to the environmental conditions. </w:t>
      </w:r>
      <w:r w:rsidR="002960E1" w:rsidRPr="00990319">
        <w:rPr>
          <w:rFonts w:cs="Courier New"/>
          <w:i/>
          <w:sz w:val="24"/>
          <w:szCs w:val="24"/>
          <w:lang w:eastAsia="id-ID"/>
        </w:rPr>
        <w:t>The ethno-photography was used to determine the d</w:t>
      </w:r>
      <w:r w:rsidR="00FF340F" w:rsidRPr="00990319">
        <w:rPr>
          <w:rFonts w:cs="Courier New"/>
          <w:i/>
          <w:sz w:val="24"/>
          <w:szCs w:val="24"/>
          <w:lang w:eastAsia="id-ID"/>
        </w:rPr>
        <w:t xml:space="preserve">evelopment of </w:t>
      </w:r>
      <w:r w:rsidR="002960E1" w:rsidRPr="00990319">
        <w:rPr>
          <w:rFonts w:cs="Courier New"/>
          <w:i/>
          <w:sz w:val="24"/>
          <w:szCs w:val="24"/>
          <w:lang w:eastAsia="id-ID"/>
        </w:rPr>
        <w:t xml:space="preserve">IPS </w:t>
      </w:r>
      <w:r w:rsidR="0075684B" w:rsidRPr="00990319">
        <w:rPr>
          <w:rFonts w:cs="Courier New"/>
          <w:i/>
          <w:sz w:val="24"/>
          <w:szCs w:val="24"/>
          <w:lang w:eastAsia="id-ID"/>
        </w:rPr>
        <w:t>materials.</w:t>
      </w:r>
      <w:r w:rsidR="008A0E88" w:rsidRPr="00990319">
        <w:rPr>
          <w:rFonts w:cs="Courier New"/>
          <w:i/>
          <w:sz w:val="24"/>
          <w:szCs w:val="24"/>
          <w:lang w:val="id-ID" w:eastAsia="id-ID"/>
        </w:rPr>
        <w:t xml:space="preserve"> Namely, b</w:t>
      </w:r>
      <w:r w:rsidR="0075684B" w:rsidRPr="00990319">
        <w:rPr>
          <w:rFonts w:cs="Courier New"/>
          <w:i/>
          <w:sz w:val="24"/>
          <w:szCs w:val="24"/>
          <w:lang w:eastAsia="id-ID"/>
        </w:rPr>
        <w:t>y photographing/ taking pictures of each regional potential to be used as supporting material in the material IPS.</w:t>
      </w:r>
      <w:r w:rsidR="008A0E88" w:rsidRPr="00990319">
        <w:rPr>
          <w:rFonts w:cs="Courier New"/>
          <w:i/>
          <w:sz w:val="24"/>
          <w:szCs w:val="24"/>
          <w:lang w:val="id-ID" w:eastAsia="id-ID"/>
        </w:rPr>
        <w:t xml:space="preserve"> </w:t>
      </w:r>
      <w:r w:rsidR="00FF340F" w:rsidRPr="00990319">
        <w:rPr>
          <w:rFonts w:cs="Courier New"/>
          <w:i/>
          <w:sz w:val="24"/>
          <w:szCs w:val="24"/>
          <w:lang w:eastAsia="id-ID"/>
        </w:rPr>
        <w:t xml:space="preserve">Through </w:t>
      </w:r>
      <w:r w:rsidR="002960E1" w:rsidRPr="00990319">
        <w:rPr>
          <w:rFonts w:cs="Courier New"/>
          <w:i/>
          <w:sz w:val="24"/>
          <w:szCs w:val="24"/>
          <w:lang w:eastAsia="id-ID"/>
        </w:rPr>
        <w:t xml:space="preserve">ethno-photography, the </w:t>
      </w:r>
      <w:r w:rsidR="00FF340F" w:rsidRPr="00990319">
        <w:rPr>
          <w:rFonts w:cs="Courier New"/>
          <w:i/>
          <w:sz w:val="24"/>
          <w:szCs w:val="24"/>
          <w:lang w:eastAsia="id-ID"/>
        </w:rPr>
        <w:t xml:space="preserve">students </w:t>
      </w:r>
      <w:r w:rsidR="002960E1" w:rsidRPr="00990319">
        <w:rPr>
          <w:rFonts w:cs="Courier New"/>
          <w:i/>
          <w:sz w:val="24"/>
          <w:szCs w:val="24"/>
          <w:lang w:eastAsia="id-ID"/>
        </w:rPr>
        <w:t xml:space="preserve">would be </w:t>
      </w:r>
      <w:r w:rsidR="00FF340F" w:rsidRPr="00990319">
        <w:rPr>
          <w:rFonts w:cs="Courier New"/>
          <w:i/>
          <w:sz w:val="24"/>
          <w:szCs w:val="24"/>
          <w:lang w:eastAsia="id-ID"/>
        </w:rPr>
        <w:t>more interested and easier to learn the material at the same time about a variety of</w:t>
      </w:r>
      <w:r w:rsidR="002960E1" w:rsidRPr="00990319">
        <w:rPr>
          <w:rFonts w:cs="Courier New"/>
          <w:i/>
          <w:sz w:val="24"/>
          <w:szCs w:val="24"/>
          <w:lang w:eastAsia="id-ID"/>
        </w:rPr>
        <w:t>region potential</w:t>
      </w:r>
      <w:r w:rsidR="00FF340F" w:rsidRPr="00990319">
        <w:rPr>
          <w:rFonts w:cs="Courier New"/>
          <w:i/>
          <w:sz w:val="24"/>
          <w:szCs w:val="24"/>
          <w:lang w:eastAsia="id-ID"/>
        </w:rPr>
        <w:t>. In conclusion</w:t>
      </w:r>
      <w:r w:rsidR="002960E1" w:rsidRPr="00990319">
        <w:rPr>
          <w:rFonts w:cs="Courier New"/>
          <w:i/>
          <w:sz w:val="24"/>
          <w:szCs w:val="24"/>
          <w:lang w:eastAsia="id-ID"/>
        </w:rPr>
        <w:t xml:space="preserve">, the ethno-photography based </w:t>
      </w:r>
      <w:r w:rsidR="00FF340F" w:rsidRPr="00990319">
        <w:rPr>
          <w:rFonts w:cs="Courier New"/>
          <w:i/>
          <w:sz w:val="24"/>
          <w:szCs w:val="24"/>
          <w:lang w:eastAsia="id-ID"/>
        </w:rPr>
        <w:t>IPS</w:t>
      </w:r>
      <w:r w:rsidR="002960E1" w:rsidRPr="00990319">
        <w:rPr>
          <w:rFonts w:cs="Courier New"/>
          <w:i/>
          <w:sz w:val="24"/>
          <w:szCs w:val="24"/>
          <w:lang w:eastAsia="id-ID"/>
        </w:rPr>
        <w:t xml:space="preserve"> material</w:t>
      </w:r>
      <w:r w:rsidR="00FF340F" w:rsidRPr="00990319">
        <w:rPr>
          <w:rFonts w:cs="Courier New"/>
          <w:i/>
          <w:sz w:val="24"/>
          <w:szCs w:val="24"/>
          <w:lang w:eastAsia="id-ID"/>
        </w:rPr>
        <w:t xml:space="preserve"> can be used as one</w:t>
      </w:r>
      <w:r w:rsidR="002960E1" w:rsidRPr="00990319">
        <w:rPr>
          <w:rFonts w:cs="Courier New"/>
          <w:i/>
          <w:sz w:val="24"/>
          <w:szCs w:val="24"/>
          <w:lang w:eastAsia="id-ID"/>
        </w:rPr>
        <w:t xml:space="preserve"> of the</w:t>
      </w:r>
      <w:r w:rsidR="00FF340F" w:rsidRPr="00990319">
        <w:rPr>
          <w:rFonts w:cs="Courier New"/>
          <w:i/>
          <w:sz w:val="24"/>
          <w:szCs w:val="24"/>
          <w:lang w:eastAsia="id-ID"/>
        </w:rPr>
        <w:t xml:space="preserve"> way</w:t>
      </w:r>
      <w:r w:rsidR="002960E1" w:rsidRPr="00990319">
        <w:rPr>
          <w:rFonts w:cs="Courier New"/>
          <w:i/>
          <w:sz w:val="24"/>
          <w:szCs w:val="24"/>
          <w:lang w:eastAsia="id-ID"/>
        </w:rPr>
        <w:t>s</w:t>
      </w:r>
      <w:r w:rsidR="00FF340F" w:rsidRPr="00990319">
        <w:rPr>
          <w:rFonts w:cs="Courier New"/>
          <w:i/>
          <w:sz w:val="24"/>
          <w:szCs w:val="24"/>
          <w:lang w:eastAsia="id-ID"/>
        </w:rPr>
        <w:t xml:space="preserve"> to develop teaching materials to </w:t>
      </w:r>
      <w:r w:rsidR="002960E1" w:rsidRPr="00990319">
        <w:rPr>
          <w:rFonts w:cs="Courier New"/>
          <w:i/>
          <w:sz w:val="24"/>
          <w:szCs w:val="24"/>
          <w:lang w:eastAsia="id-ID"/>
        </w:rPr>
        <w:t xml:space="preserve">get </w:t>
      </w:r>
      <w:r w:rsidR="008A0E88" w:rsidRPr="00990319">
        <w:rPr>
          <w:rFonts w:cs="Courier New"/>
          <w:i/>
          <w:sz w:val="24"/>
          <w:szCs w:val="24"/>
          <w:lang w:eastAsia="id-ID"/>
        </w:rPr>
        <w:t xml:space="preserve">more effectively and </w:t>
      </w:r>
      <w:proofErr w:type="spellStart"/>
      <w:r w:rsidR="008A0E88" w:rsidRPr="00990319">
        <w:rPr>
          <w:rFonts w:cs="Courier New"/>
          <w:i/>
          <w:sz w:val="24"/>
          <w:szCs w:val="24"/>
          <w:lang w:eastAsia="id-ID"/>
        </w:rPr>
        <w:t>efficientl</w:t>
      </w:r>
      <w:proofErr w:type="spellEnd"/>
      <w:r w:rsidR="008A0E88" w:rsidRPr="00990319">
        <w:rPr>
          <w:rFonts w:cs="Courier New"/>
          <w:i/>
          <w:sz w:val="24"/>
          <w:szCs w:val="24"/>
          <w:lang w:val="id-ID" w:eastAsia="id-ID"/>
        </w:rPr>
        <w:t xml:space="preserve">y, </w:t>
      </w:r>
      <w:r w:rsidR="008A0E88" w:rsidRPr="00990319">
        <w:rPr>
          <w:rFonts w:cs="Courier New"/>
          <w:i/>
          <w:sz w:val="24"/>
          <w:szCs w:val="24"/>
          <w:lang w:eastAsia="id-ID"/>
        </w:rPr>
        <w:t>because students can easily understand the material through the photographs displayed in the teaching materials, where the photographs were shown a variety of things around it</w:t>
      </w:r>
      <w:r w:rsidR="008A0E88" w:rsidRPr="00990319">
        <w:rPr>
          <w:rFonts w:cs="Courier New"/>
          <w:i/>
          <w:sz w:val="24"/>
          <w:szCs w:val="24"/>
          <w:lang w:val="id-ID" w:eastAsia="id-ID"/>
        </w:rPr>
        <w:t>.</w:t>
      </w:r>
    </w:p>
    <w:p w:rsidR="00FF340F" w:rsidRPr="00990319" w:rsidRDefault="00FF340F" w:rsidP="00FF340F">
      <w:pPr>
        <w:pStyle w:val="NormalWeb"/>
        <w:spacing w:before="0" w:beforeAutospacing="0" w:after="0" w:afterAutospacing="0"/>
        <w:jc w:val="both"/>
        <w:rPr>
          <w:rFonts w:asciiTheme="minorHAnsi" w:hAnsiTheme="minorHAnsi" w:cs="Courier New"/>
          <w:b/>
          <w:i/>
        </w:rPr>
      </w:pPr>
    </w:p>
    <w:p w:rsidR="00410B97" w:rsidRPr="00990319" w:rsidRDefault="00FF340F" w:rsidP="00FF340F">
      <w:pPr>
        <w:pStyle w:val="NormalWeb"/>
        <w:spacing w:before="0" w:beforeAutospacing="0" w:after="0" w:afterAutospacing="0"/>
        <w:jc w:val="both"/>
        <w:rPr>
          <w:rFonts w:asciiTheme="minorHAnsi" w:hAnsiTheme="minorHAnsi"/>
          <w:i/>
        </w:rPr>
      </w:pPr>
      <w:r w:rsidRPr="00990319">
        <w:rPr>
          <w:rFonts w:asciiTheme="minorHAnsi" w:hAnsiTheme="minorHAnsi" w:cs="Courier New"/>
          <w:b/>
          <w:i/>
        </w:rPr>
        <w:t>Keywords :</w:t>
      </w:r>
      <w:r w:rsidRPr="00990319">
        <w:rPr>
          <w:rFonts w:asciiTheme="minorHAnsi" w:hAnsiTheme="minorHAnsi" w:cs="Courier New"/>
          <w:i/>
        </w:rPr>
        <w:t xml:space="preserve"> Teaching Materials Development , IPS , Class VII SMP , </w:t>
      </w:r>
      <w:r w:rsidR="00BF7C46" w:rsidRPr="00990319">
        <w:rPr>
          <w:rFonts w:asciiTheme="minorHAnsi" w:hAnsiTheme="minorHAnsi" w:cs="Courier New"/>
          <w:i/>
        </w:rPr>
        <w:t>Ethno-photography</w:t>
      </w:r>
    </w:p>
    <w:p w:rsidR="00410B97" w:rsidRPr="00990319" w:rsidRDefault="00410B97" w:rsidP="00410B97">
      <w:pPr>
        <w:rPr>
          <w:sz w:val="24"/>
          <w:szCs w:val="24"/>
        </w:rPr>
      </w:pPr>
    </w:p>
    <w:p w:rsidR="008F7972" w:rsidRPr="00990319" w:rsidRDefault="008F7972" w:rsidP="00251056">
      <w:pPr>
        <w:spacing w:after="0" w:line="336" w:lineRule="auto"/>
        <w:rPr>
          <w:rFonts w:eastAsia="Times New Roman" w:cs="Times New Roman"/>
          <w:b/>
          <w:sz w:val="24"/>
          <w:szCs w:val="24"/>
        </w:rPr>
        <w:sectPr w:rsidR="008F7972" w:rsidRPr="00990319" w:rsidSect="00937A93">
          <w:footerReference w:type="default" r:id="rId10"/>
          <w:pgSz w:w="11906" w:h="16838"/>
          <w:pgMar w:top="1560" w:right="567" w:bottom="567" w:left="567" w:header="563" w:footer="709" w:gutter="0"/>
          <w:cols w:space="708"/>
          <w:docGrid w:linePitch="360"/>
        </w:sectPr>
      </w:pPr>
    </w:p>
    <w:p w:rsidR="00D76A03" w:rsidRPr="00990319" w:rsidRDefault="00CE3EF8" w:rsidP="00A635F2">
      <w:pPr>
        <w:spacing w:after="0" w:line="360" w:lineRule="auto"/>
        <w:rPr>
          <w:rFonts w:eastAsia="Times New Roman" w:cs="Times New Roman"/>
          <w:b/>
          <w:sz w:val="24"/>
          <w:szCs w:val="24"/>
        </w:rPr>
      </w:pPr>
      <w:r w:rsidRPr="00990319">
        <w:rPr>
          <w:rFonts w:eastAsia="Times New Roman" w:cs="Times New Roman"/>
          <w:b/>
          <w:sz w:val="24"/>
          <w:szCs w:val="24"/>
          <w:lang w:val="en-GB"/>
        </w:rPr>
        <w:lastRenderedPageBreak/>
        <w:t>PENDAHULUAN</w:t>
      </w:r>
    </w:p>
    <w:p w:rsidR="002B5C8A" w:rsidRPr="00990319" w:rsidRDefault="002B5C8A" w:rsidP="00A635F2">
      <w:pPr>
        <w:spacing w:after="0" w:line="360" w:lineRule="auto"/>
        <w:ind w:firstLine="567"/>
        <w:jc w:val="both"/>
        <w:rPr>
          <w:sz w:val="24"/>
          <w:szCs w:val="24"/>
        </w:rPr>
      </w:pPr>
      <w:r w:rsidRPr="00990319">
        <w:rPr>
          <w:sz w:val="24"/>
          <w:szCs w:val="24"/>
        </w:rPr>
        <w:t>Sesuai dengan Pasal 2 Undang-Undang Nomor 20 Tahun 2003 tentang Sistem Pendidikan Nasional, bahwa pendidikan nasional berdasarkan Pancasila dan Undang-Undang Dasar Negara Republik Indonesia Tahun 1945. Pasal 3 menegaskan bahwa pendidikan nasional berfungsi mengembangkan kemampuan dan membentuk watak serta peradaban bangsa yang bermartabat dalam rangka mencerdaskan kehidupan bangsa, bertujuan untuk mengembangkan potensi peserta didik agar menjadi manusia yang beriman dan bertakwa kepada Tuhan Yang Maha Esa, berakhlak mulia, sehat, berilmu, cakap, kreatif, mandiri, dan menjadi warga negara yang demokratis serta bertanggung jawab.</w:t>
      </w:r>
    </w:p>
    <w:p w:rsidR="002B5C8A" w:rsidRPr="00990319" w:rsidRDefault="002B5C8A" w:rsidP="00A635F2">
      <w:pPr>
        <w:spacing w:after="0" w:line="360" w:lineRule="auto"/>
        <w:ind w:firstLine="567"/>
        <w:jc w:val="both"/>
        <w:rPr>
          <w:sz w:val="24"/>
          <w:szCs w:val="24"/>
        </w:rPr>
      </w:pPr>
      <w:r w:rsidRPr="00990319">
        <w:rPr>
          <w:sz w:val="24"/>
          <w:szCs w:val="24"/>
        </w:rPr>
        <w:t>Untuk mewujudkan tujuan pendidikan nasional tersebut diperlukan kualifikasi kemampuan lulusan yang mencakup sikap, pengetahuan, dan keterampilan peserta didik yang harus dicapainya dari suatu satuan pendidikan pada jenjang pendidikan dasar dan menengah.</w:t>
      </w:r>
    </w:p>
    <w:p w:rsidR="002B5C8A" w:rsidRPr="00990319" w:rsidRDefault="002B5C8A" w:rsidP="00A635F2">
      <w:pPr>
        <w:spacing w:after="0" w:line="360" w:lineRule="auto"/>
        <w:ind w:firstLine="567"/>
        <w:jc w:val="both"/>
        <w:rPr>
          <w:sz w:val="24"/>
          <w:szCs w:val="24"/>
        </w:rPr>
      </w:pPr>
      <w:r w:rsidRPr="00990319">
        <w:rPr>
          <w:sz w:val="24"/>
          <w:szCs w:val="24"/>
        </w:rPr>
        <w:t xml:space="preserve">Lulusan SMP/MTs/SMPLB/Paket B memiliki sikap (memiliki perilaku yang mencerminkan sikap orang beriman, berakhlak mulia, berilmu, percaya diri, dan bertanggung jawab dalam berinteraksi secara efektif dengan lingkungan sosial dan alam dalam jangkauan pergaulan dan keberadaannya), pengetahuan (memiliki pengetahuan faktual, konseptual, dan prosedural dalam ilmu pengetahuan, teknologi, seni, dan budaya dengan wawasan kemanusiaan, kebangsaan, kenegaraan, </w:t>
      </w:r>
      <w:r w:rsidRPr="00990319">
        <w:rPr>
          <w:sz w:val="24"/>
          <w:szCs w:val="24"/>
        </w:rPr>
        <w:lastRenderedPageBreak/>
        <w:t>dan peradaban terkait fenomena dan kejadian yang tampak mata), dan keterampilan (memiliki kemampuan pikir dan tindak yang efektif dan kreatif dalam ranah abstrak dan konkret sesuai dengan yang dipelajari disekolah dan sumber lain sejenis) (Salinan Lampiran Peraturan Menteri Pendidikan dan Kebudayaan Nomor 54 Tahun 2013 tentang Standar Kompetensi Lulusan Pendidikan Dasar dan Menengah).</w:t>
      </w:r>
    </w:p>
    <w:p w:rsidR="002B5C8A" w:rsidRPr="00990319" w:rsidRDefault="002B5C8A" w:rsidP="00A635F2">
      <w:pPr>
        <w:spacing w:after="0" w:line="360" w:lineRule="auto"/>
        <w:ind w:firstLine="567"/>
        <w:jc w:val="both"/>
        <w:rPr>
          <w:sz w:val="24"/>
          <w:szCs w:val="24"/>
        </w:rPr>
      </w:pPr>
      <w:r w:rsidRPr="00990319">
        <w:rPr>
          <w:sz w:val="24"/>
          <w:szCs w:val="24"/>
        </w:rPr>
        <w:t xml:space="preserve">Dalam kurikulum 2013 pencapaian standar kompetensi lulusan tersebut dijabarkan dalam buku ajar, di mana buku ajar tersebut telah disediakan oleh pemerintah, yakni berupa buku guru dan buku siswa yang diharapkan dapat menjadi panduan pembelajaran bagi keduanya. Pada buku siswa dijabarkan usaha minimal yang harus dilakukan peserta didik untuk mencapai kompetensi yang diharapkan. Dalam proses belajar, peserta didik dipacu untuk mencari dari sumber belajar lain yang tersedia dan terbentang luas di sekitarnya. Oleh karenanya peran guru sangat penting dalam meningkatkan dan menyesuaikan daya serap peserta didik dengan ketersedian kegiatan pada buku tersebut. Guru diharapkan dapat memperkayanya dengan kreasi dalam bentuk kegiatan-kegiatan lain yang sesuai dan relevan yang bersumber dari lingkungan sosial dan alam daerah masing-masing (Kemdikbud, 2013). Hal ini berarti setiap guru diharapkan  dapat mengembangkan dan menyesuaikan bahan ajar sesuai dengan potensi daerahnya.  </w:t>
      </w:r>
    </w:p>
    <w:p w:rsidR="002B5C8A" w:rsidRPr="00990319" w:rsidRDefault="002B5C8A" w:rsidP="00A635F2">
      <w:pPr>
        <w:spacing w:after="0" w:line="360" w:lineRule="auto"/>
        <w:ind w:firstLine="567"/>
        <w:jc w:val="both"/>
        <w:rPr>
          <w:sz w:val="24"/>
          <w:szCs w:val="24"/>
        </w:rPr>
      </w:pPr>
      <w:r w:rsidRPr="00990319">
        <w:rPr>
          <w:sz w:val="24"/>
          <w:szCs w:val="24"/>
        </w:rPr>
        <w:lastRenderedPageBreak/>
        <w:t>Guru sebagai pengendali utama di dalam proses belajar mengajar di kelas perlu mencermati terlebih dahulu terhadap buku siswa maupun buku pegangan guru yang sudah disediakan pemerintah. Hal ini diperlukan mengingat buku yang disediakan oleh pemerintah ditujukan untuk keperluan skala nasional, sehingga perlu sumber belajar yang berbasis potensi daerahnya.</w:t>
      </w:r>
    </w:p>
    <w:p w:rsidR="002A3643" w:rsidRPr="00990319" w:rsidRDefault="002B5C8A" w:rsidP="00A635F2">
      <w:pPr>
        <w:spacing w:after="0" w:line="360" w:lineRule="auto"/>
        <w:ind w:firstLine="567"/>
        <w:jc w:val="both"/>
        <w:rPr>
          <w:rFonts w:eastAsia="Calibri" w:cs="Times New Roman"/>
          <w:sz w:val="24"/>
          <w:szCs w:val="24"/>
        </w:rPr>
      </w:pPr>
      <w:r w:rsidRPr="00990319">
        <w:rPr>
          <w:sz w:val="24"/>
          <w:szCs w:val="24"/>
        </w:rPr>
        <w:t>Etnofotografi merupakan sebuah metode untuk meng-</w:t>
      </w:r>
      <w:r w:rsidRPr="00990319">
        <w:rPr>
          <w:i/>
          <w:sz w:val="24"/>
          <w:szCs w:val="24"/>
        </w:rPr>
        <w:t>eksplore</w:t>
      </w:r>
      <w:r w:rsidRPr="00990319">
        <w:rPr>
          <w:sz w:val="24"/>
          <w:szCs w:val="24"/>
        </w:rPr>
        <w:t xml:space="preserve"> potensi masyarakat dan budayanya di tempat tertentu. Melalui etnofotografi guru dapat mengembangkan bahan ajar yang ada di buku guru dan siswa bersumber dari lingkungan sosial dan alam daerah masing-masing sehingga bisa relevan dengan keadaan dan memudahkan siswa dalam memahami materi. Untuk itu perlu dilakukan </w:t>
      </w:r>
      <w:r w:rsidR="00CA3BA0" w:rsidRPr="00990319">
        <w:rPr>
          <w:sz w:val="24"/>
          <w:szCs w:val="24"/>
        </w:rPr>
        <w:t>pengembangan</w:t>
      </w:r>
      <w:r w:rsidRPr="00990319">
        <w:rPr>
          <w:sz w:val="24"/>
          <w:szCs w:val="24"/>
        </w:rPr>
        <w:t xml:space="preserve"> lebih lanjut guna menghasilkan </w:t>
      </w:r>
      <w:r w:rsidRPr="00990319">
        <w:rPr>
          <w:noProof/>
          <w:sz w:val="24"/>
          <w:szCs w:val="24"/>
        </w:rPr>
        <w:t>bahan ajar IPS kelas VII SMP berbasis etnofotografi</w:t>
      </w:r>
      <w:r w:rsidRPr="00990319">
        <w:rPr>
          <w:bCs/>
          <w:sz w:val="24"/>
          <w:szCs w:val="24"/>
          <w:lang w:val="es-ES"/>
        </w:rPr>
        <w:t xml:space="preserve"> yang </w:t>
      </w:r>
      <w:proofErr w:type="spellStart"/>
      <w:r w:rsidRPr="00990319">
        <w:rPr>
          <w:bCs/>
          <w:sz w:val="24"/>
          <w:szCs w:val="24"/>
          <w:lang w:val="es-ES"/>
        </w:rPr>
        <w:t>tepat</w:t>
      </w:r>
      <w:proofErr w:type="spellEnd"/>
      <w:r w:rsidR="002A3643" w:rsidRPr="00990319">
        <w:rPr>
          <w:bCs/>
          <w:sz w:val="24"/>
          <w:szCs w:val="24"/>
        </w:rPr>
        <w:t>.</w:t>
      </w:r>
    </w:p>
    <w:p w:rsidR="00A635F2" w:rsidRPr="00990319" w:rsidRDefault="00A635F2" w:rsidP="00A635F2">
      <w:pPr>
        <w:spacing w:after="0" w:line="360" w:lineRule="auto"/>
        <w:ind w:firstLine="567"/>
        <w:jc w:val="both"/>
        <w:rPr>
          <w:rFonts w:eastAsia="Calibri" w:cs="Times New Roman"/>
          <w:sz w:val="24"/>
          <w:szCs w:val="24"/>
        </w:rPr>
      </w:pPr>
    </w:p>
    <w:p w:rsidR="00CE3EF8" w:rsidRPr="00990319" w:rsidRDefault="00CE3EF8" w:rsidP="00A635F2">
      <w:pPr>
        <w:spacing w:after="0" w:line="360" w:lineRule="auto"/>
        <w:jc w:val="both"/>
        <w:rPr>
          <w:rFonts w:eastAsia="Calibri" w:cs="Times New Roman"/>
          <w:b/>
          <w:sz w:val="24"/>
          <w:szCs w:val="24"/>
          <w:lang w:val="en-US"/>
        </w:rPr>
      </w:pPr>
      <w:r w:rsidRPr="00990319">
        <w:rPr>
          <w:rFonts w:eastAsia="Calibri" w:cs="Times New Roman"/>
          <w:b/>
          <w:sz w:val="24"/>
          <w:szCs w:val="24"/>
          <w:lang w:val="en-US"/>
        </w:rPr>
        <w:t>METODE PENELITIAN</w:t>
      </w:r>
    </w:p>
    <w:p w:rsidR="005B44D4" w:rsidRPr="00990319" w:rsidRDefault="005B44D4" w:rsidP="008F0646">
      <w:pPr>
        <w:autoSpaceDE w:val="0"/>
        <w:autoSpaceDN w:val="0"/>
        <w:adjustRightInd w:val="0"/>
        <w:spacing w:after="0" w:line="360" w:lineRule="auto"/>
        <w:ind w:firstLine="562"/>
        <w:contextualSpacing/>
        <w:jc w:val="both"/>
        <w:rPr>
          <w:rFonts w:eastAsia="Times New Roman" w:cs="Times New Roman"/>
          <w:sz w:val="24"/>
          <w:szCs w:val="24"/>
        </w:rPr>
      </w:pPr>
      <w:r w:rsidRPr="00990319">
        <w:rPr>
          <w:rFonts w:eastAsia="Calibri" w:cs="Times New Roman"/>
          <w:bCs/>
          <w:sz w:val="24"/>
          <w:szCs w:val="24"/>
        </w:rPr>
        <w:t>Jenis penelitian ini adalah penelitian dan pengembangan (</w:t>
      </w:r>
      <w:r w:rsidRPr="00990319">
        <w:rPr>
          <w:rFonts w:eastAsia="Calibri" w:cs="Times New Roman"/>
          <w:bCs/>
          <w:i/>
          <w:sz w:val="24"/>
          <w:szCs w:val="24"/>
        </w:rPr>
        <w:t>Research and Development</w:t>
      </w:r>
      <w:r w:rsidRPr="00990319">
        <w:rPr>
          <w:rFonts w:eastAsia="Calibri" w:cs="Times New Roman"/>
          <w:bCs/>
          <w:sz w:val="24"/>
          <w:szCs w:val="24"/>
        </w:rPr>
        <w:t>).  M</w:t>
      </w:r>
      <w:r w:rsidR="001A4032" w:rsidRPr="00990319">
        <w:rPr>
          <w:rFonts w:eastAsia="Calibri" w:cs="Times New Roman"/>
          <w:bCs/>
          <w:sz w:val="24"/>
          <w:szCs w:val="24"/>
        </w:rPr>
        <w:t>enurut Sukmadinata (2007</w:t>
      </w:r>
      <w:r w:rsidRPr="00990319">
        <w:rPr>
          <w:rFonts w:eastAsia="Calibri" w:cs="Times New Roman"/>
          <w:bCs/>
          <w:sz w:val="24"/>
          <w:szCs w:val="24"/>
        </w:rPr>
        <w:t>: 164),penelitian dan pengembangan adalah sebuah strategi atau  metode penelitian yang cukup ampuh untuk memperbaiki praktik. Menurut Borg dan Gall (1983), penelitian dan pengembangan mencakup serangkaian tahap kegiatan pengembangan produk</w:t>
      </w:r>
      <w:r w:rsidR="008F0646" w:rsidRPr="00990319">
        <w:rPr>
          <w:rFonts w:eastAsia="Calibri" w:cs="Times New Roman"/>
          <w:bCs/>
          <w:sz w:val="24"/>
          <w:szCs w:val="24"/>
        </w:rPr>
        <w:t xml:space="preserve"> (tahun 1)</w:t>
      </w:r>
      <w:r w:rsidRPr="00990319">
        <w:rPr>
          <w:rFonts w:eastAsia="Calibri" w:cs="Times New Roman"/>
          <w:bCs/>
          <w:sz w:val="24"/>
          <w:szCs w:val="24"/>
        </w:rPr>
        <w:t>, uji coba produk</w:t>
      </w:r>
      <w:r w:rsidR="008F0646" w:rsidRPr="00990319">
        <w:rPr>
          <w:rFonts w:eastAsia="Calibri" w:cs="Times New Roman"/>
          <w:bCs/>
          <w:sz w:val="24"/>
          <w:szCs w:val="24"/>
        </w:rPr>
        <w:t xml:space="preserve"> (tahun ke-2)</w:t>
      </w:r>
      <w:r w:rsidRPr="00990319">
        <w:rPr>
          <w:rFonts w:eastAsia="Calibri" w:cs="Times New Roman"/>
          <w:bCs/>
          <w:sz w:val="24"/>
          <w:szCs w:val="24"/>
        </w:rPr>
        <w:t>, dan tahap revisi produk</w:t>
      </w:r>
      <w:r w:rsidR="008F0646" w:rsidRPr="00990319">
        <w:rPr>
          <w:rFonts w:eastAsia="Calibri" w:cs="Times New Roman"/>
          <w:bCs/>
          <w:sz w:val="24"/>
          <w:szCs w:val="24"/>
        </w:rPr>
        <w:t xml:space="preserve"> (tahun ke-2)</w:t>
      </w:r>
      <w:r w:rsidRPr="00990319">
        <w:rPr>
          <w:rFonts w:eastAsia="Calibri" w:cs="Times New Roman"/>
          <w:bCs/>
          <w:sz w:val="24"/>
          <w:szCs w:val="24"/>
        </w:rPr>
        <w:t xml:space="preserve">. </w:t>
      </w:r>
      <w:r w:rsidR="00CE3EF8" w:rsidRPr="00990319">
        <w:rPr>
          <w:rFonts w:eastAsia="Calibri" w:cs="Times New Roman"/>
          <w:bCs/>
          <w:sz w:val="24"/>
          <w:szCs w:val="24"/>
          <w:lang w:val="fi-FI"/>
        </w:rPr>
        <w:t xml:space="preserve">Subyek penelitiannya adalah </w:t>
      </w:r>
      <w:r w:rsidR="00566C7F" w:rsidRPr="00990319">
        <w:rPr>
          <w:rFonts w:eastAsia="Calibri" w:cs="Times New Roman"/>
          <w:bCs/>
          <w:sz w:val="24"/>
          <w:szCs w:val="24"/>
        </w:rPr>
        <w:t xml:space="preserve">guru </w:t>
      </w:r>
      <w:r w:rsidR="00A635F2" w:rsidRPr="00990319">
        <w:rPr>
          <w:rFonts w:eastAsia="Calibri" w:cs="Times New Roman"/>
          <w:bCs/>
          <w:sz w:val="24"/>
          <w:szCs w:val="24"/>
        </w:rPr>
        <w:t xml:space="preserve">IPS </w:t>
      </w:r>
      <w:r w:rsidR="00566C7F" w:rsidRPr="00990319">
        <w:rPr>
          <w:rFonts w:eastAsia="Calibri" w:cs="Times New Roman"/>
          <w:bCs/>
          <w:sz w:val="24"/>
          <w:szCs w:val="24"/>
        </w:rPr>
        <w:t xml:space="preserve">dan </w:t>
      </w:r>
      <w:r w:rsidR="002A3643" w:rsidRPr="00990319">
        <w:rPr>
          <w:rFonts w:eastAsia="Calibri" w:cs="Times New Roman"/>
          <w:sz w:val="24"/>
          <w:szCs w:val="24"/>
        </w:rPr>
        <w:t xml:space="preserve">siswa kelas VII SMP 2 </w:t>
      </w:r>
      <w:r w:rsidR="002A3643" w:rsidRPr="00990319">
        <w:rPr>
          <w:rFonts w:eastAsia="Calibri" w:cs="Times New Roman"/>
          <w:sz w:val="24"/>
          <w:szCs w:val="24"/>
        </w:rPr>
        <w:lastRenderedPageBreak/>
        <w:t xml:space="preserve">Semarang, </w:t>
      </w:r>
      <w:r w:rsidR="00566C7F" w:rsidRPr="00990319">
        <w:rPr>
          <w:rFonts w:eastAsia="Calibri" w:cs="Times New Roman"/>
          <w:sz w:val="24"/>
          <w:szCs w:val="24"/>
        </w:rPr>
        <w:t xml:space="preserve">guru </w:t>
      </w:r>
      <w:r w:rsidR="00A635F2" w:rsidRPr="00990319">
        <w:rPr>
          <w:rFonts w:eastAsia="Calibri" w:cs="Times New Roman"/>
          <w:sz w:val="24"/>
          <w:szCs w:val="24"/>
        </w:rPr>
        <w:t xml:space="preserve">IPS </w:t>
      </w:r>
      <w:r w:rsidR="00566C7F" w:rsidRPr="00990319">
        <w:rPr>
          <w:rFonts w:eastAsia="Calibri" w:cs="Times New Roman"/>
          <w:sz w:val="24"/>
          <w:szCs w:val="24"/>
        </w:rPr>
        <w:t xml:space="preserve">dan </w:t>
      </w:r>
      <w:r w:rsidR="002A3643" w:rsidRPr="00990319">
        <w:rPr>
          <w:rFonts w:eastAsia="Calibri" w:cs="Times New Roman"/>
          <w:sz w:val="24"/>
          <w:szCs w:val="24"/>
        </w:rPr>
        <w:t xml:space="preserve">siswa kelas VII SMP 5 Semarang dan </w:t>
      </w:r>
      <w:r w:rsidR="00566C7F" w:rsidRPr="00990319">
        <w:rPr>
          <w:rFonts w:eastAsia="Calibri" w:cs="Times New Roman"/>
          <w:sz w:val="24"/>
          <w:szCs w:val="24"/>
        </w:rPr>
        <w:t xml:space="preserve">guru </w:t>
      </w:r>
      <w:r w:rsidR="00A635F2" w:rsidRPr="00990319">
        <w:rPr>
          <w:rFonts w:eastAsia="Calibri" w:cs="Times New Roman"/>
          <w:sz w:val="24"/>
          <w:szCs w:val="24"/>
        </w:rPr>
        <w:t xml:space="preserve">IPS </w:t>
      </w:r>
      <w:r w:rsidR="00566C7F" w:rsidRPr="00990319">
        <w:rPr>
          <w:rFonts w:eastAsia="Calibri" w:cs="Times New Roman"/>
          <w:sz w:val="24"/>
          <w:szCs w:val="24"/>
        </w:rPr>
        <w:t xml:space="preserve">dan </w:t>
      </w:r>
      <w:r w:rsidR="002A3643" w:rsidRPr="00990319">
        <w:rPr>
          <w:rFonts w:eastAsia="Calibri" w:cs="Times New Roman"/>
          <w:sz w:val="24"/>
          <w:szCs w:val="24"/>
        </w:rPr>
        <w:t>siswa kelas VII SMP Is. Roudlotus Saidiyah Gunungpati</w:t>
      </w:r>
      <w:r w:rsidR="008F0646" w:rsidRPr="00990319">
        <w:rPr>
          <w:rFonts w:eastAsia="Calibri" w:cs="Times New Roman"/>
          <w:bCs/>
          <w:sz w:val="24"/>
          <w:szCs w:val="24"/>
        </w:rPr>
        <w:t xml:space="preserve">. </w:t>
      </w:r>
      <w:r w:rsidR="00CE3EF8" w:rsidRPr="00990319">
        <w:rPr>
          <w:rFonts w:eastAsia="Calibri" w:cs="Times New Roman"/>
          <w:bCs/>
          <w:sz w:val="24"/>
          <w:szCs w:val="24"/>
          <w:lang w:val="fi-FI"/>
        </w:rPr>
        <w:t xml:space="preserve">Teknik pengumpulan data yang digunakan adalah wawancara, observasi dan dokumentasi. Teknik validitas data menggunakan teknik triangulasi data, sedangkan teknik analisis menggunakan tahapan telaah data, reduksi data, penyusunan ke dalam satuan data, kategorisasi, pemeriksaan keabsahan data, </w:t>
      </w:r>
      <w:proofErr w:type="spellStart"/>
      <w:r w:rsidR="00CE3EF8" w:rsidRPr="00990319">
        <w:rPr>
          <w:rFonts w:eastAsia="Times New Roman" w:cs="Times New Roman"/>
          <w:sz w:val="24"/>
          <w:szCs w:val="24"/>
          <w:lang w:val="en-GB"/>
        </w:rPr>
        <w:t>dan</w:t>
      </w:r>
      <w:proofErr w:type="spellEnd"/>
      <w:r w:rsidR="00CE3EF8" w:rsidRPr="00990319">
        <w:rPr>
          <w:rFonts w:eastAsia="Times New Roman" w:cs="Times New Roman"/>
          <w:sz w:val="24"/>
          <w:szCs w:val="24"/>
          <w:lang w:val="en-GB"/>
        </w:rPr>
        <w:t xml:space="preserve"> </w:t>
      </w:r>
      <w:proofErr w:type="spellStart"/>
      <w:r w:rsidR="00CE3EF8" w:rsidRPr="00990319">
        <w:rPr>
          <w:rFonts w:eastAsia="Times New Roman" w:cs="Times New Roman"/>
          <w:sz w:val="24"/>
          <w:szCs w:val="24"/>
          <w:lang w:val="en-GB"/>
        </w:rPr>
        <w:t>analisa</w:t>
      </w:r>
      <w:proofErr w:type="spellEnd"/>
      <w:r w:rsidR="00CE3EF8" w:rsidRPr="00990319">
        <w:rPr>
          <w:rFonts w:eastAsia="Times New Roman" w:cs="Times New Roman"/>
          <w:sz w:val="24"/>
          <w:szCs w:val="24"/>
          <w:lang w:val="en-GB"/>
        </w:rPr>
        <w:t xml:space="preserve"> </w:t>
      </w:r>
      <w:proofErr w:type="spellStart"/>
      <w:r w:rsidR="00CE3EF8" w:rsidRPr="00990319">
        <w:rPr>
          <w:rFonts w:eastAsia="Times New Roman" w:cs="Times New Roman"/>
          <w:sz w:val="24"/>
          <w:szCs w:val="24"/>
          <w:lang w:val="en-GB"/>
        </w:rPr>
        <w:t>dan</w:t>
      </w:r>
      <w:proofErr w:type="spellEnd"/>
      <w:r w:rsidR="00CE3EF8" w:rsidRPr="00990319">
        <w:rPr>
          <w:rFonts w:eastAsia="Times New Roman" w:cs="Times New Roman"/>
          <w:sz w:val="24"/>
          <w:szCs w:val="24"/>
          <w:lang w:val="en-GB"/>
        </w:rPr>
        <w:t xml:space="preserve"> </w:t>
      </w:r>
      <w:proofErr w:type="spellStart"/>
      <w:r w:rsidR="00CE3EF8" w:rsidRPr="00990319">
        <w:rPr>
          <w:rFonts w:eastAsia="Times New Roman" w:cs="Times New Roman"/>
          <w:sz w:val="24"/>
          <w:szCs w:val="24"/>
          <w:lang w:val="en-GB"/>
        </w:rPr>
        <w:t>penafsiran</w:t>
      </w:r>
      <w:proofErr w:type="spellEnd"/>
      <w:r w:rsidR="00CE3EF8" w:rsidRPr="00990319">
        <w:rPr>
          <w:rFonts w:eastAsia="Times New Roman" w:cs="Times New Roman"/>
          <w:sz w:val="24"/>
          <w:szCs w:val="24"/>
          <w:lang w:val="en-GB"/>
        </w:rPr>
        <w:t xml:space="preserve"> data </w:t>
      </w:r>
      <w:proofErr w:type="spellStart"/>
      <w:r w:rsidR="00CE3EF8" w:rsidRPr="00990319">
        <w:rPr>
          <w:rFonts w:eastAsia="Times New Roman" w:cs="Times New Roman"/>
          <w:sz w:val="24"/>
          <w:szCs w:val="24"/>
          <w:lang w:val="en-GB"/>
        </w:rPr>
        <w:t>berdasar</w:t>
      </w:r>
      <w:proofErr w:type="spellEnd"/>
      <w:r w:rsidR="00CE3EF8" w:rsidRPr="00990319">
        <w:rPr>
          <w:rFonts w:eastAsia="Times New Roman" w:cs="Times New Roman"/>
          <w:sz w:val="24"/>
          <w:szCs w:val="24"/>
          <w:lang w:val="en-GB"/>
        </w:rPr>
        <w:t xml:space="preserve"> </w:t>
      </w:r>
      <w:proofErr w:type="spellStart"/>
      <w:r w:rsidR="00CE3EF8" w:rsidRPr="00990319">
        <w:rPr>
          <w:rFonts w:eastAsia="Times New Roman" w:cs="Times New Roman"/>
          <w:sz w:val="24"/>
          <w:szCs w:val="24"/>
          <w:lang w:val="en-GB"/>
        </w:rPr>
        <w:t>teori</w:t>
      </w:r>
      <w:proofErr w:type="spellEnd"/>
      <w:r w:rsidR="00CE3EF8" w:rsidRPr="00990319">
        <w:rPr>
          <w:rFonts w:eastAsia="Times New Roman" w:cs="Times New Roman"/>
          <w:sz w:val="24"/>
          <w:szCs w:val="24"/>
          <w:lang w:val="en-GB"/>
        </w:rPr>
        <w:t xml:space="preserve"> </w:t>
      </w:r>
      <w:proofErr w:type="spellStart"/>
      <w:r w:rsidR="00CE3EF8" w:rsidRPr="00990319">
        <w:rPr>
          <w:rFonts w:eastAsia="Times New Roman" w:cs="Times New Roman"/>
          <w:sz w:val="24"/>
          <w:szCs w:val="24"/>
          <w:lang w:val="en-GB"/>
        </w:rPr>
        <w:t>dan</w:t>
      </w:r>
      <w:proofErr w:type="spellEnd"/>
      <w:r w:rsidR="00CE3EF8" w:rsidRPr="00990319">
        <w:rPr>
          <w:rFonts w:eastAsia="Times New Roman" w:cs="Times New Roman"/>
          <w:sz w:val="24"/>
          <w:szCs w:val="24"/>
          <w:lang w:val="en-GB"/>
        </w:rPr>
        <w:t xml:space="preserve"> </w:t>
      </w:r>
      <w:proofErr w:type="spellStart"/>
      <w:r w:rsidR="00CE3EF8" w:rsidRPr="00990319">
        <w:rPr>
          <w:rFonts w:eastAsia="Times New Roman" w:cs="Times New Roman"/>
          <w:sz w:val="24"/>
          <w:szCs w:val="24"/>
          <w:lang w:val="en-GB"/>
        </w:rPr>
        <w:t>konsep</w:t>
      </w:r>
      <w:proofErr w:type="spellEnd"/>
      <w:r w:rsidR="00CE3EF8" w:rsidRPr="00990319">
        <w:rPr>
          <w:rFonts w:eastAsia="Times New Roman" w:cs="Times New Roman"/>
          <w:sz w:val="24"/>
          <w:szCs w:val="24"/>
          <w:lang w:val="en-GB"/>
        </w:rPr>
        <w:t xml:space="preserve"> yang </w:t>
      </w:r>
      <w:proofErr w:type="spellStart"/>
      <w:r w:rsidR="00CE3EF8" w:rsidRPr="00990319">
        <w:rPr>
          <w:rFonts w:eastAsia="Times New Roman" w:cs="Times New Roman"/>
          <w:sz w:val="24"/>
          <w:szCs w:val="24"/>
          <w:lang w:val="en-GB"/>
        </w:rPr>
        <w:t>digunakan</w:t>
      </w:r>
      <w:proofErr w:type="spellEnd"/>
      <w:r w:rsidR="00CE3EF8" w:rsidRPr="00990319">
        <w:rPr>
          <w:rFonts w:eastAsia="Times New Roman" w:cs="Times New Roman"/>
          <w:sz w:val="24"/>
          <w:szCs w:val="24"/>
          <w:lang w:val="en-GB"/>
        </w:rPr>
        <w:t xml:space="preserve">. </w:t>
      </w:r>
    </w:p>
    <w:p w:rsidR="008F7972" w:rsidRPr="00990319" w:rsidRDefault="008F7972" w:rsidP="008F0646">
      <w:pPr>
        <w:autoSpaceDE w:val="0"/>
        <w:autoSpaceDN w:val="0"/>
        <w:adjustRightInd w:val="0"/>
        <w:spacing w:after="0" w:line="360" w:lineRule="auto"/>
        <w:ind w:firstLine="562"/>
        <w:contextualSpacing/>
        <w:jc w:val="both"/>
        <w:rPr>
          <w:rFonts w:eastAsia="Calibri" w:cs="Times New Roman"/>
          <w:bCs/>
          <w:sz w:val="24"/>
          <w:szCs w:val="24"/>
        </w:rPr>
      </w:pPr>
    </w:p>
    <w:p w:rsidR="00CE3EF8" w:rsidRPr="00990319" w:rsidRDefault="00CE3EF8" w:rsidP="00A635F2">
      <w:pPr>
        <w:autoSpaceDE w:val="0"/>
        <w:autoSpaceDN w:val="0"/>
        <w:adjustRightInd w:val="0"/>
        <w:spacing w:after="0" w:line="360" w:lineRule="auto"/>
        <w:contextualSpacing/>
        <w:jc w:val="both"/>
        <w:rPr>
          <w:rFonts w:eastAsia="Times New Roman" w:cs="Times New Roman"/>
          <w:b/>
          <w:sz w:val="24"/>
          <w:szCs w:val="24"/>
        </w:rPr>
      </w:pPr>
      <w:r w:rsidRPr="00990319">
        <w:rPr>
          <w:rFonts w:eastAsia="Times New Roman" w:cs="Times New Roman"/>
          <w:b/>
          <w:sz w:val="24"/>
          <w:szCs w:val="24"/>
          <w:lang w:val="en-GB"/>
        </w:rPr>
        <w:t xml:space="preserve">HASIL PENELITIAN </w:t>
      </w:r>
      <w:r w:rsidR="00D5164C" w:rsidRPr="00990319">
        <w:rPr>
          <w:rFonts w:eastAsia="Times New Roman" w:cs="Times New Roman"/>
          <w:b/>
          <w:sz w:val="24"/>
          <w:szCs w:val="24"/>
        </w:rPr>
        <w:t>DAN PEMBAHASAN</w:t>
      </w:r>
    </w:p>
    <w:p w:rsidR="009B4EA7" w:rsidRPr="00990319" w:rsidRDefault="00C06CC9" w:rsidP="00C06CC9">
      <w:pPr>
        <w:tabs>
          <w:tab w:val="left" w:pos="0"/>
          <w:tab w:val="left" w:pos="900"/>
        </w:tabs>
        <w:spacing w:after="0" w:line="360" w:lineRule="auto"/>
        <w:ind w:firstLine="630"/>
        <w:contextualSpacing/>
        <w:jc w:val="both"/>
        <w:rPr>
          <w:sz w:val="24"/>
          <w:szCs w:val="24"/>
        </w:rPr>
      </w:pPr>
      <w:r w:rsidRPr="00990319">
        <w:rPr>
          <w:sz w:val="24"/>
          <w:szCs w:val="24"/>
        </w:rPr>
        <w:t>Sesuai dengan konsep Kurikulum 2013, mata pelajaran IPS kelas VII SMP disusun mengacu pada pembelajaran terpadu IPS. Tiap pengetahuan yang diajarkan, pembelajarannya harus dilanjutkan sampai membuat siswa terampil dalam menyajikan pengetahuan yang dikuasainya secara konkret dan abstrak. Pembelajarannya ditujukan untuk memberikan wawasan yang utuh bagi siswa SMP tentang konsep konektivitas ruang dan waktu beserta aktivitas-aktivitas sosial di dalamnya.</w:t>
      </w:r>
    </w:p>
    <w:p w:rsidR="009E6BCB" w:rsidRPr="00990319" w:rsidRDefault="009E6BCB" w:rsidP="009E6BCB">
      <w:pPr>
        <w:tabs>
          <w:tab w:val="left" w:pos="0"/>
          <w:tab w:val="left" w:pos="900"/>
        </w:tabs>
        <w:spacing w:after="0" w:line="360" w:lineRule="auto"/>
        <w:ind w:firstLine="630"/>
        <w:contextualSpacing/>
        <w:jc w:val="both"/>
        <w:rPr>
          <w:rFonts w:eastAsia="Times New Roman" w:cs="Times New Roman"/>
          <w:bCs/>
          <w:sz w:val="24"/>
          <w:szCs w:val="24"/>
        </w:rPr>
      </w:pPr>
      <w:r w:rsidRPr="00990319">
        <w:rPr>
          <w:sz w:val="24"/>
          <w:szCs w:val="24"/>
        </w:rPr>
        <w:t>Berikut</w:t>
      </w:r>
      <w:r w:rsidRPr="00990319">
        <w:rPr>
          <w:rFonts w:eastAsia="Times New Roman" w:cs="Times New Roman"/>
          <w:sz w:val="24"/>
          <w:szCs w:val="24"/>
        </w:rPr>
        <w:t xml:space="preserve"> </w:t>
      </w:r>
      <w:r w:rsidRPr="00990319">
        <w:rPr>
          <w:sz w:val="24"/>
          <w:szCs w:val="24"/>
        </w:rPr>
        <w:t>merupakan</w:t>
      </w:r>
      <w:r w:rsidRPr="00990319">
        <w:rPr>
          <w:rFonts w:eastAsia="Times New Roman" w:cs="Times New Roman"/>
          <w:sz w:val="24"/>
          <w:szCs w:val="24"/>
        </w:rPr>
        <w:t xml:space="preserve"> identitas Buku Teks IPS SMP/ MTs Kelas VII Edisi Revisi 2014:</w:t>
      </w:r>
    </w:p>
    <w:tbl>
      <w:tblPr>
        <w:tblW w:w="5103" w:type="dxa"/>
        <w:tblInd w:w="108" w:type="dxa"/>
        <w:tblLook w:val="04A0" w:firstRow="1" w:lastRow="0" w:firstColumn="1" w:lastColumn="0" w:noHBand="0" w:noVBand="1"/>
      </w:tblPr>
      <w:tblGrid>
        <w:gridCol w:w="1276"/>
        <w:gridCol w:w="284"/>
        <w:gridCol w:w="3543"/>
      </w:tblGrid>
      <w:tr w:rsidR="00990319" w:rsidRPr="00990319" w:rsidTr="009E6BCB">
        <w:tc>
          <w:tcPr>
            <w:tcW w:w="1276" w:type="dxa"/>
            <w:shd w:val="clear" w:color="auto" w:fill="auto"/>
          </w:tcPr>
          <w:p w:rsidR="009E6BCB" w:rsidRPr="00990319" w:rsidRDefault="009E6BCB" w:rsidP="009E6BCB">
            <w:pPr>
              <w:spacing w:after="0" w:line="360" w:lineRule="auto"/>
              <w:ind w:hanging="108"/>
              <w:jc w:val="both"/>
              <w:rPr>
                <w:rFonts w:eastAsia="Times New Roman" w:cs="Times New Roman"/>
                <w:sz w:val="24"/>
                <w:szCs w:val="24"/>
              </w:rPr>
            </w:pPr>
            <w:r w:rsidRPr="00990319">
              <w:rPr>
                <w:rFonts w:eastAsia="Times New Roman" w:cs="Times New Roman"/>
                <w:sz w:val="24"/>
                <w:szCs w:val="24"/>
              </w:rPr>
              <w:t>Nama Buku</w:t>
            </w:r>
          </w:p>
        </w:tc>
        <w:tc>
          <w:tcPr>
            <w:tcW w:w="284" w:type="dxa"/>
            <w:shd w:val="clear" w:color="auto" w:fill="auto"/>
          </w:tcPr>
          <w:p w:rsidR="009E6BCB" w:rsidRPr="00990319" w:rsidRDefault="009E6BCB" w:rsidP="009E6BCB">
            <w:pPr>
              <w:spacing w:after="0" w:line="360" w:lineRule="auto"/>
              <w:jc w:val="both"/>
              <w:rPr>
                <w:rFonts w:eastAsia="Times New Roman" w:cs="Times New Roman"/>
                <w:sz w:val="24"/>
                <w:szCs w:val="24"/>
              </w:rPr>
            </w:pPr>
            <w:r w:rsidRPr="00990319">
              <w:rPr>
                <w:rFonts w:eastAsia="Times New Roman" w:cs="Times New Roman"/>
                <w:sz w:val="24"/>
                <w:szCs w:val="24"/>
              </w:rPr>
              <w:t>:</w:t>
            </w:r>
          </w:p>
        </w:tc>
        <w:tc>
          <w:tcPr>
            <w:tcW w:w="3543" w:type="dxa"/>
            <w:shd w:val="clear" w:color="auto" w:fill="auto"/>
          </w:tcPr>
          <w:p w:rsidR="009E6BCB" w:rsidRPr="00990319" w:rsidRDefault="009E6BCB" w:rsidP="009E6BCB">
            <w:pPr>
              <w:spacing w:after="0" w:line="360" w:lineRule="auto"/>
              <w:ind w:right="33"/>
              <w:jc w:val="both"/>
              <w:rPr>
                <w:rFonts w:eastAsia="Times New Roman" w:cs="Times New Roman"/>
                <w:sz w:val="24"/>
                <w:szCs w:val="24"/>
              </w:rPr>
            </w:pPr>
            <w:r w:rsidRPr="00990319">
              <w:rPr>
                <w:rFonts w:eastAsia="Times New Roman" w:cs="Times New Roman"/>
                <w:sz w:val="24"/>
                <w:szCs w:val="24"/>
              </w:rPr>
              <w:t>Ilmu Pengetahuan Sosial Kurikuum 2013 Edisi Revisi 2014 SMP/ MTs Kelas VII</w:t>
            </w:r>
          </w:p>
        </w:tc>
      </w:tr>
      <w:tr w:rsidR="00990319" w:rsidRPr="00990319" w:rsidTr="009E6BCB">
        <w:tc>
          <w:tcPr>
            <w:tcW w:w="1276" w:type="dxa"/>
            <w:shd w:val="clear" w:color="auto" w:fill="auto"/>
          </w:tcPr>
          <w:p w:rsidR="009E6BCB" w:rsidRPr="00990319" w:rsidRDefault="009E6BCB" w:rsidP="009E6BCB">
            <w:pPr>
              <w:spacing w:after="0" w:line="360" w:lineRule="auto"/>
              <w:ind w:hanging="108"/>
              <w:jc w:val="both"/>
              <w:rPr>
                <w:rFonts w:eastAsia="Times New Roman" w:cs="Times New Roman"/>
                <w:sz w:val="24"/>
                <w:szCs w:val="24"/>
              </w:rPr>
            </w:pPr>
            <w:r w:rsidRPr="00990319">
              <w:rPr>
                <w:rFonts w:eastAsia="Times New Roman" w:cs="Times New Roman"/>
                <w:sz w:val="24"/>
                <w:szCs w:val="24"/>
              </w:rPr>
              <w:t>Kontributor</w:t>
            </w:r>
          </w:p>
        </w:tc>
        <w:tc>
          <w:tcPr>
            <w:tcW w:w="284" w:type="dxa"/>
            <w:shd w:val="clear" w:color="auto" w:fill="auto"/>
          </w:tcPr>
          <w:p w:rsidR="009E6BCB" w:rsidRPr="00990319" w:rsidRDefault="009E6BCB" w:rsidP="009E6BCB">
            <w:pPr>
              <w:spacing w:after="0" w:line="360" w:lineRule="auto"/>
              <w:jc w:val="both"/>
              <w:rPr>
                <w:rFonts w:eastAsia="Times New Roman" w:cs="Times New Roman"/>
                <w:sz w:val="24"/>
                <w:szCs w:val="24"/>
              </w:rPr>
            </w:pPr>
            <w:r w:rsidRPr="00990319">
              <w:rPr>
                <w:rFonts w:eastAsia="Times New Roman" w:cs="Times New Roman"/>
                <w:sz w:val="24"/>
                <w:szCs w:val="24"/>
              </w:rPr>
              <w:t>:</w:t>
            </w:r>
          </w:p>
        </w:tc>
        <w:tc>
          <w:tcPr>
            <w:tcW w:w="3543" w:type="dxa"/>
            <w:shd w:val="clear" w:color="auto" w:fill="auto"/>
          </w:tcPr>
          <w:p w:rsidR="009E6BCB" w:rsidRPr="00990319" w:rsidRDefault="009E6BCB" w:rsidP="009E6BCB">
            <w:pPr>
              <w:spacing w:after="0" w:line="360" w:lineRule="auto"/>
              <w:ind w:right="33"/>
              <w:jc w:val="both"/>
              <w:rPr>
                <w:rFonts w:eastAsia="Times New Roman" w:cs="Times New Roman"/>
                <w:sz w:val="24"/>
                <w:szCs w:val="24"/>
              </w:rPr>
            </w:pPr>
            <w:r w:rsidRPr="00990319">
              <w:rPr>
                <w:rFonts w:eastAsia="Times New Roman" w:cs="Times New Roman"/>
                <w:sz w:val="24"/>
                <w:szCs w:val="24"/>
                <w:lang w:val="en-US"/>
              </w:rPr>
              <w:t xml:space="preserve">Ahmad </w:t>
            </w:r>
            <w:r w:rsidRPr="00990319">
              <w:rPr>
                <w:rFonts w:eastAsia="Times New Roman" w:cs="Times New Roman"/>
                <w:sz w:val="24"/>
                <w:szCs w:val="24"/>
              </w:rPr>
              <w:t>Mushlih</w:t>
            </w:r>
            <w:r w:rsidRPr="00990319">
              <w:rPr>
                <w:rFonts w:eastAsia="Times New Roman" w:cs="Times New Roman"/>
                <w:sz w:val="24"/>
                <w:szCs w:val="24"/>
                <w:lang w:val="en-US"/>
              </w:rPr>
              <w:t xml:space="preserve">, </w:t>
            </w:r>
            <w:proofErr w:type="spellStart"/>
            <w:r w:rsidRPr="00990319">
              <w:rPr>
                <w:rFonts w:eastAsia="Times New Roman" w:cs="Times New Roman"/>
                <w:sz w:val="24"/>
                <w:szCs w:val="24"/>
                <w:lang w:val="en-US"/>
              </w:rPr>
              <w:t>Iwan</w:t>
            </w:r>
            <w:proofErr w:type="spellEnd"/>
            <w:r w:rsidRPr="00990319">
              <w:rPr>
                <w:rFonts w:eastAsia="Times New Roman" w:cs="Times New Roman"/>
                <w:sz w:val="24"/>
                <w:szCs w:val="24"/>
                <w:lang w:val="en-US"/>
              </w:rPr>
              <w:t xml:space="preserve"> </w:t>
            </w:r>
            <w:proofErr w:type="spellStart"/>
            <w:r w:rsidRPr="00990319">
              <w:rPr>
                <w:rFonts w:eastAsia="Times New Roman" w:cs="Times New Roman"/>
                <w:sz w:val="24"/>
                <w:szCs w:val="24"/>
                <w:lang w:val="en-US"/>
              </w:rPr>
              <w:t>Setiawan</w:t>
            </w:r>
            <w:proofErr w:type="spellEnd"/>
            <w:r w:rsidRPr="00990319">
              <w:rPr>
                <w:rFonts w:eastAsia="Times New Roman" w:cs="Times New Roman"/>
                <w:sz w:val="24"/>
                <w:szCs w:val="24"/>
                <w:lang w:val="en-US"/>
              </w:rPr>
              <w:t xml:space="preserve">, </w:t>
            </w:r>
            <w:proofErr w:type="spellStart"/>
            <w:r w:rsidRPr="00990319">
              <w:rPr>
                <w:rFonts w:eastAsia="Times New Roman" w:cs="Times New Roman"/>
                <w:sz w:val="24"/>
                <w:szCs w:val="24"/>
                <w:lang w:val="en-US"/>
              </w:rPr>
              <w:t>Suciati</w:t>
            </w:r>
            <w:proofErr w:type="spellEnd"/>
            <w:r w:rsidRPr="00990319">
              <w:rPr>
                <w:rFonts w:eastAsia="Times New Roman" w:cs="Times New Roman"/>
                <w:sz w:val="24"/>
                <w:szCs w:val="24"/>
                <w:lang w:val="en-US"/>
              </w:rPr>
              <w:t xml:space="preserve">, </w:t>
            </w:r>
            <w:proofErr w:type="spellStart"/>
            <w:r w:rsidRPr="00990319">
              <w:rPr>
                <w:rFonts w:eastAsia="Times New Roman" w:cs="Times New Roman"/>
                <w:sz w:val="24"/>
                <w:szCs w:val="24"/>
                <w:lang w:val="en-US"/>
              </w:rPr>
              <w:t>dan</w:t>
            </w:r>
            <w:proofErr w:type="spellEnd"/>
            <w:r w:rsidRPr="00990319">
              <w:rPr>
                <w:rFonts w:eastAsia="Times New Roman" w:cs="Times New Roman"/>
                <w:sz w:val="24"/>
                <w:szCs w:val="24"/>
                <w:lang w:val="en-US"/>
              </w:rPr>
              <w:t xml:space="preserve"> </w:t>
            </w:r>
            <w:proofErr w:type="spellStart"/>
            <w:r w:rsidRPr="00990319">
              <w:rPr>
                <w:rFonts w:eastAsia="Times New Roman" w:cs="Times New Roman"/>
                <w:sz w:val="24"/>
                <w:szCs w:val="24"/>
                <w:lang w:val="en-US"/>
              </w:rPr>
              <w:t>Dedi</w:t>
            </w:r>
            <w:proofErr w:type="spellEnd"/>
          </w:p>
        </w:tc>
      </w:tr>
      <w:tr w:rsidR="00990319" w:rsidRPr="00990319" w:rsidTr="009E6BCB">
        <w:tc>
          <w:tcPr>
            <w:tcW w:w="1276" w:type="dxa"/>
            <w:shd w:val="clear" w:color="auto" w:fill="auto"/>
          </w:tcPr>
          <w:p w:rsidR="009E6BCB" w:rsidRPr="00990319" w:rsidRDefault="009E6BCB" w:rsidP="009E6BCB">
            <w:pPr>
              <w:spacing w:after="0" w:line="360" w:lineRule="auto"/>
              <w:ind w:hanging="108"/>
              <w:jc w:val="both"/>
              <w:rPr>
                <w:rFonts w:eastAsia="Times New Roman" w:cs="Times New Roman"/>
                <w:sz w:val="24"/>
                <w:szCs w:val="24"/>
              </w:rPr>
            </w:pPr>
            <w:r w:rsidRPr="00990319">
              <w:rPr>
                <w:rFonts w:eastAsia="Times New Roman" w:cs="Times New Roman"/>
                <w:sz w:val="24"/>
                <w:szCs w:val="24"/>
              </w:rPr>
              <w:t>Penelaah</w:t>
            </w:r>
          </w:p>
        </w:tc>
        <w:tc>
          <w:tcPr>
            <w:tcW w:w="284" w:type="dxa"/>
            <w:shd w:val="clear" w:color="auto" w:fill="auto"/>
          </w:tcPr>
          <w:p w:rsidR="009E6BCB" w:rsidRPr="00990319" w:rsidRDefault="009E6BCB" w:rsidP="009E6BCB">
            <w:pPr>
              <w:spacing w:after="0" w:line="360" w:lineRule="auto"/>
              <w:jc w:val="both"/>
              <w:rPr>
                <w:rFonts w:eastAsia="Times New Roman" w:cs="Times New Roman"/>
                <w:sz w:val="24"/>
                <w:szCs w:val="24"/>
              </w:rPr>
            </w:pPr>
            <w:r w:rsidRPr="00990319">
              <w:rPr>
                <w:rFonts w:eastAsia="Times New Roman" w:cs="Times New Roman"/>
                <w:sz w:val="24"/>
                <w:szCs w:val="24"/>
              </w:rPr>
              <w:t>:</w:t>
            </w:r>
          </w:p>
        </w:tc>
        <w:tc>
          <w:tcPr>
            <w:tcW w:w="3543" w:type="dxa"/>
            <w:shd w:val="clear" w:color="auto" w:fill="auto"/>
          </w:tcPr>
          <w:p w:rsidR="009E6BCB" w:rsidRPr="00990319" w:rsidRDefault="009E6BCB" w:rsidP="009E6BCB">
            <w:pPr>
              <w:spacing w:after="0" w:line="360" w:lineRule="auto"/>
              <w:ind w:right="33"/>
              <w:jc w:val="both"/>
              <w:rPr>
                <w:rFonts w:eastAsia="Times New Roman" w:cs="Times New Roman"/>
                <w:sz w:val="24"/>
                <w:szCs w:val="24"/>
                <w:lang w:val="en-US"/>
              </w:rPr>
            </w:pPr>
            <w:proofErr w:type="spellStart"/>
            <w:r w:rsidRPr="00990319">
              <w:rPr>
                <w:rFonts w:eastAsia="Times New Roman" w:cs="Times New Roman"/>
                <w:sz w:val="24"/>
                <w:szCs w:val="24"/>
                <w:lang w:val="en-US"/>
              </w:rPr>
              <w:t>Mukminan</w:t>
            </w:r>
            <w:proofErr w:type="spellEnd"/>
            <w:r w:rsidRPr="00990319">
              <w:rPr>
                <w:rFonts w:eastAsia="Times New Roman" w:cs="Times New Roman"/>
                <w:sz w:val="24"/>
                <w:szCs w:val="24"/>
                <w:lang w:val="en-US"/>
              </w:rPr>
              <w:t xml:space="preserve">, </w:t>
            </w:r>
            <w:r w:rsidRPr="00990319">
              <w:rPr>
                <w:rFonts w:eastAsia="Times New Roman" w:cs="Times New Roman"/>
                <w:sz w:val="24"/>
                <w:szCs w:val="24"/>
              </w:rPr>
              <w:t>Achmad</w:t>
            </w:r>
            <w:r w:rsidRPr="00990319">
              <w:rPr>
                <w:rFonts w:eastAsia="Times New Roman" w:cs="Times New Roman"/>
                <w:sz w:val="24"/>
                <w:szCs w:val="24"/>
                <w:lang w:val="en-US"/>
              </w:rPr>
              <w:t xml:space="preserve"> </w:t>
            </w:r>
            <w:proofErr w:type="spellStart"/>
            <w:r w:rsidRPr="00990319">
              <w:rPr>
                <w:rFonts w:eastAsia="Times New Roman" w:cs="Times New Roman"/>
                <w:sz w:val="24"/>
                <w:szCs w:val="24"/>
                <w:lang w:val="en-US"/>
              </w:rPr>
              <w:t>Slamet</w:t>
            </w:r>
            <w:proofErr w:type="spellEnd"/>
            <w:r w:rsidRPr="00990319">
              <w:rPr>
                <w:rFonts w:eastAsia="Times New Roman" w:cs="Times New Roman"/>
                <w:sz w:val="24"/>
                <w:szCs w:val="24"/>
                <w:lang w:val="en-US"/>
              </w:rPr>
              <w:t xml:space="preserve">, </w:t>
            </w:r>
            <w:proofErr w:type="spellStart"/>
            <w:r w:rsidRPr="00990319">
              <w:rPr>
                <w:rFonts w:eastAsia="Times New Roman" w:cs="Times New Roman"/>
                <w:sz w:val="24"/>
                <w:szCs w:val="24"/>
                <w:lang w:val="en-US"/>
              </w:rPr>
              <w:t>Siti</w:t>
            </w:r>
            <w:proofErr w:type="spellEnd"/>
            <w:r w:rsidRPr="00990319">
              <w:rPr>
                <w:rFonts w:eastAsia="Times New Roman" w:cs="Times New Roman"/>
                <w:sz w:val="24"/>
                <w:szCs w:val="24"/>
                <w:lang w:val="en-US"/>
              </w:rPr>
              <w:t xml:space="preserve"> </w:t>
            </w:r>
            <w:r w:rsidRPr="00990319">
              <w:rPr>
                <w:rFonts w:eastAsia="Times New Roman" w:cs="Times New Roman"/>
                <w:sz w:val="24"/>
                <w:szCs w:val="24"/>
                <w:lang w:val="en-US"/>
              </w:rPr>
              <w:lastRenderedPageBreak/>
              <w:t xml:space="preserve">Irene </w:t>
            </w:r>
            <w:proofErr w:type="spellStart"/>
            <w:r w:rsidRPr="00990319">
              <w:rPr>
                <w:rFonts w:eastAsia="Times New Roman" w:cs="Times New Roman"/>
                <w:sz w:val="24"/>
                <w:szCs w:val="24"/>
                <w:lang w:val="en-US"/>
              </w:rPr>
              <w:t>Astuti</w:t>
            </w:r>
            <w:proofErr w:type="spellEnd"/>
            <w:r w:rsidRPr="00990319">
              <w:rPr>
                <w:rFonts w:eastAsia="Times New Roman" w:cs="Times New Roman"/>
                <w:sz w:val="24"/>
                <w:szCs w:val="24"/>
                <w:lang w:val="en-US"/>
              </w:rPr>
              <w:t xml:space="preserve">, </w:t>
            </w:r>
            <w:proofErr w:type="spellStart"/>
            <w:r w:rsidRPr="00990319">
              <w:rPr>
                <w:rFonts w:eastAsia="Times New Roman" w:cs="Times New Roman"/>
                <w:sz w:val="24"/>
                <w:szCs w:val="24"/>
                <w:lang w:val="en-US"/>
              </w:rPr>
              <w:t>dan</w:t>
            </w:r>
            <w:proofErr w:type="spellEnd"/>
            <w:r w:rsidRPr="00990319">
              <w:rPr>
                <w:rFonts w:eastAsia="Times New Roman" w:cs="Times New Roman"/>
                <w:sz w:val="24"/>
                <w:szCs w:val="24"/>
                <w:lang w:val="en-US"/>
              </w:rPr>
              <w:t xml:space="preserve"> Tri</w:t>
            </w:r>
            <w:r w:rsidRPr="00990319">
              <w:rPr>
                <w:rFonts w:eastAsia="Times New Roman" w:cs="Times New Roman"/>
                <w:sz w:val="24"/>
                <w:szCs w:val="24"/>
              </w:rPr>
              <w:t xml:space="preserve"> </w:t>
            </w:r>
            <w:proofErr w:type="spellStart"/>
            <w:r w:rsidRPr="00990319">
              <w:rPr>
                <w:rFonts w:eastAsia="Times New Roman" w:cs="Times New Roman"/>
                <w:sz w:val="24"/>
                <w:szCs w:val="24"/>
                <w:lang w:val="en-US"/>
              </w:rPr>
              <w:t>Wahyuning</w:t>
            </w:r>
            <w:proofErr w:type="spellEnd"/>
          </w:p>
        </w:tc>
      </w:tr>
      <w:tr w:rsidR="00990319" w:rsidRPr="00990319" w:rsidTr="009E6BCB">
        <w:tc>
          <w:tcPr>
            <w:tcW w:w="1276" w:type="dxa"/>
            <w:shd w:val="clear" w:color="auto" w:fill="auto"/>
          </w:tcPr>
          <w:p w:rsidR="009E6BCB" w:rsidRPr="00990319" w:rsidRDefault="009E6BCB" w:rsidP="009E6BCB">
            <w:pPr>
              <w:spacing w:after="0" w:line="360" w:lineRule="auto"/>
              <w:ind w:left="-108"/>
              <w:jc w:val="both"/>
              <w:rPr>
                <w:rFonts w:eastAsia="Times New Roman" w:cs="Times New Roman"/>
                <w:sz w:val="24"/>
                <w:szCs w:val="24"/>
              </w:rPr>
            </w:pPr>
            <w:r w:rsidRPr="00990319">
              <w:rPr>
                <w:rFonts w:eastAsia="Times New Roman" w:cs="Times New Roman"/>
                <w:sz w:val="24"/>
                <w:szCs w:val="24"/>
              </w:rPr>
              <w:lastRenderedPageBreak/>
              <w:t>Penyelia Penerbitan</w:t>
            </w:r>
          </w:p>
        </w:tc>
        <w:tc>
          <w:tcPr>
            <w:tcW w:w="284" w:type="dxa"/>
            <w:shd w:val="clear" w:color="auto" w:fill="auto"/>
          </w:tcPr>
          <w:p w:rsidR="009E6BCB" w:rsidRPr="00990319" w:rsidRDefault="009E6BCB" w:rsidP="009E6BCB">
            <w:pPr>
              <w:spacing w:after="0" w:line="360" w:lineRule="auto"/>
              <w:jc w:val="both"/>
              <w:rPr>
                <w:rFonts w:eastAsia="Times New Roman" w:cs="Times New Roman"/>
                <w:sz w:val="24"/>
                <w:szCs w:val="24"/>
              </w:rPr>
            </w:pPr>
            <w:r w:rsidRPr="00990319">
              <w:rPr>
                <w:rFonts w:eastAsia="Times New Roman" w:cs="Times New Roman"/>
                <w:sz w:val="24"/>
                <w:szCs w:val="24"/>
              </w:rPr>
              <w:t>:</w:t>
            </w:r>
          </w:p>
        </w:tc>
        <w:tc>
          <w:tcPr>
            <w:tcW w:w="3543" w:type="dxa"/>
            <w:shd w:val="clear" w:color="auto" w:fill="auto"/>
          </w:tcPr>
          <w:p w:rsidR="009E6BCB" w:rsidRPr="00990319" w:rsidRDefault="009E6BCB" w:rsidP="009E6BCB">
            <w:pPr>
              <w:spacing w:after="0" w:line="360" w:lineRule="auto"/>
              <w:ind w:right="33"/>
              <w:jc w:val="both"/>
              <w:rPr>
                <w:rFonts w:eastAsia="Times New Roman" w:cs="Times New Roman"/>
                <w:sz w:val="24"/>
                <w:szCs w:val="24"/>
                <w:lang w:val="en-US"/>
              </w:rPr>
            </w:pPr>
            <w:proofErr w:type="spellStart"/>
            <w:r w:rsidRPr="00990319">
              <w:rPr>
                <w:rFonts w:eastAsia="Times New Roman" w:cs="Times New Roman"/>
                <w:sz w:val="24"/>
                <w:szCs w:val="24"/>
                <w:lang w:val="en-US"/>
              </w:rPr>
              <w:t>Pusat</w:t>
            </w:r>
            <w:proofErr w:type="spellEnd"/>
            <w:r w:rsidRPr="00990319">
              <w:rPr>
                <w:rFonts w:eastAsia="Times New Roman" w:cs="Times New Roman"/>
                <w:sz w:val="24"/>
                <w:szCs w:val="24"/>
                <w:lang w:val="en-US"/>
              </w:rPr>
              <w:t xml:space="preserve"> </w:t>
            </w:r>
            <w:r w:rsidRPr="00990319">
              <w:rPr>
                <w:rFonts w:eastAsia="Times New Roman" w:cs="Times New Roman"/>
                <w:sz w:val="24"/>
                <w:szCs w:val="24"/>
              </w:rPr>
              <w:t>Kurikulum</w:t>
            </w:r>
            <w:r w:rsidRPr="00990319">
              <w:rPr>
                <w:rFonts w:eastAsia="Times New Roman" w:cs="Times New Roman"/>
                <w:sz w:val="24"/>
                <w:szCs w:val="24"/>
                <w:lang w:val="en-US"/>
              </w:rPr>
              <w:t xml:space="preserve"> </w:t>
            </w:r>
            <w:proofErr w:type="spellStart"/>
            <w:r w:rsidRPr="00990319">
              <w:rPr>
                <w:rFonts w:eastAsia="Times New Roman" w:cs="Times New Roman"/>
                <w:sz w:val="24"/>
                <w:szCs w:val="24"/>
                <w:lang w:val="en-US"/>
              </w:rPr>
              <w:t>dan</w:t>
            </w:r>
            <w:proofErr w:type="spellEnd"/>
            <w:r w:rsidRPr="00990319">
              <w:rPr>
                <w:rFonts w:eastAsia="Times New Roman" w:cs="Times New Roman"/>
                <w:sz w:val="24"/>
                <w:szCs w:val="24"/>
                <w:lang w:val="en-US"/>
              </w:rPr>
              <w:t xml:space="preserve"> </w:t>
            </w:r>
            <w:proofErr w:type="spellStart"/>
            <w:r w:rsidRPr="00990319">
              <w:rPr>
                <w:rFonts w:eastAsia="Times New Roman" w:cs="Times New Roman"/>
                <w:sz w:val="24"/>
                <w:szCs w:val="24"/>
                <w:lang w:val="en-US"/>
              </w:rPr>
              <w:t>Perbukuan</w:t>
            </w:r>
            <w:proofErr w:type="spellEnd"/>
            <w:r w:rsidRPr="00990319">
              <w:rPr>
                <w:rFonts w:eastAsia="Times New Roman" w:cs="Times New Roman"/>
                <w:sz w:val="24"/>
                <w:szCs w:val="24"/>
                <w:lang w:val="en-US"/>
              </w:rPr>
              <w:t xml:space="preserve">, </w:t>
            </w:r>
            <w:proofErr w:type="spellStart"/>
            <w:r w:rsidRPr="00990319">
              <w:rPr>
                <w:rFonts w:eastAsia="Times New Roman" w:cs="Times New Roman"/>
                <w:sz w:val="24"/>
                <w:szCs w:val="24"/>
                <w:lang w:val="en-US"/>
              </w:rPr>
              <w:t>Balitbang</w:t>
            </w:r>
            <w:proofErr w:type="spellEnd"/>
            <w:r w:rsidRPr="00990319">
              <w:rPr>
                <w:rFonts w:eastAsia="Times New Roman" w:cs="Times New Roman"/>
                <w:sz w:val="24"/>
                <w:szCs w:val="24"/>
                <w:lang w:val="en-US"/>
              </w:rPr>
              <w:t xml:space="preserve">, </w:t>
            </w:r>
            <w:proofErr w:type="spellStart"/>
            <w:r w:rsidRPr="00990319">
              <w:rPr>
                <w:rFonts w:eastAsia="Times New Roman" w:cs="Times New Roman"/>
                <w:sz w:val="24"/>
                <w:szCs w:val="24"/>
                <w:lang w:val="en-US"/>
              </w:rPr>
              <w:t>Kemdikbud</w:t>
            </w:r>
            <w:proofErr w:type="spellEnd"/>
          </w:p>
        </w:tc>
      </w:tr>
      <w:tr w:rsidR="00990319" w:rsidRPr="00990319" w:rsidTr="009E6BCB">
        <w:tc>
          <w:tcPr>
            <w:tcW w:w="1276" w:type="dxa"/>
            <w:shd w:val="clear" w:color="auto" w:fill="auto"/>
          </w:tcPr>
          <w:p w:rsidR="009E6BCB" w:rsidRPr="00990319" w:rsidRDefault="009E6BCB" w:rsidP="009E6BCB">
            <w:pPr>
              <w:spacing w:after="0" w:line="360" w:lineRule="auto"/>
              <w:ind w:hanging="108"/>
              <w:jc w:val="both"/>
              <w:rPr>
                <w:rFonts w:eastAsia="Times New Roman" w:cs="Times New Roman"/>
                <w:sz w:val="24"/>
                <w:szCs w:val="24"/>
              </w:rPr>
            </w:pPr>
            <w:r w:rsidRPr="00990319">
              <w:rPr>
                <w:rFonts w:eastAsia="Times New Roman" w:cs="Times New Roman"/>
                <w:sz w:val="24"/>
                <w:szCs w:val="24"/>
              </w:rPr>
              <w:t>ISBN</w:t>
            </w:r>
          </w:p>
        </w:tc>
        <w:tc>
          <w:tcPr>
            <w:tcW w:w="284" w:type="dxa"/>
            <w:shd w:val="clear" w:color="auto" w:fill="auto"/>
          </w:tcPr>
          <w:p w:rsidR="009E6BCB" w:rsidRPr="00990319" w:rsidRDefault="009E6BCB" w:rsidP="009E6BCB">
            <w:pPr>
              <w:spacing w:after="0" w:line="360" w:lineRule="auto"/>
              <w:jc w:val="both"/>
              <w:rPr>
                <w:rFonts w:eastAsia="Times New Roman" w:cs="Times New Roman"/>
                <w:sz w:val="24"/>
                <w:szCs w:val="24"/>
              </w:rPr>
            </w:pPr>
            <w:r w:rsidRPr="00990319">
              <w:rPr>
                <w:rFonts w:eastAsia="Times New Roman" w:cs="Times New Roman"/>
                <w:sz w:val="24"/>
                <w:szCs w:val="24"/>
              </w:rPr>
              <w:t>:</w:t>
            </w:r>
          </w:p>
        </w:tc>
        <w:tc>
          <w:tcPr>
            <w:tcW w:w="3543" w:type="dxa"/>
            <w:shd w:val="clear" w:color="auto" w:fill="auto"/>
          </w:tcPr>
          <w:p w:rsidR="009E6BCB" w:rsidRPr="00990319" w:rsidRDefault="009E6BCB" w:rsidP="009E6BCB">
            <w:pPr>
              <w:spacing w:after="0" w:line="360" w:lineRule="auto"/>
              <w:ind w:right="-108"/>
              <w:jc w:val="both"/>
              <w:rPr>
                <w:rFonts w:eastAsia="Times New Roman" w:cs="Times New Roman"/>
                <w:sz w:val="24"/>
                <w:szCs w:val="24"/>
              </w:rPr>
            </w:pPr>
            <w:r w:rsidRPr="00990319">
              <w:rPr>
                <w:rFonts w:eastAsia="Times New Roman" w:cs="Times New Roman"/>
                <w:sz w:val="24"/>
                <w:szCs w:val="24"/>
                <w:lang w:val="en-US"/>
              </w:rPr>
              <w:t>978-602-282-325-4</w:t>
            </w:r>
          </w:p>
        </w:tc>
      </w:tr>
      <w:tr w:rsidR="00990319" w:rsidRPr="00990319" w:rsidTr="009E6BCB">
        <w:tc>
          <w:tcPr>
            <w:tcW w:w="1276" w:type="dxa"/>
            <w:shd w:val="clear" w:color="auto" w:fill="auto"/>
          </w:tcPr>
          <w:p w:rsidR="009E6BCB" w:rsidRPr="00990319" w:rsidRDefault="009E6BCB" w:rsidP="009E6BCB">
            <w:pPr>
              <w:spacing w:after="0" w:line="360" w:lineRule="auto"/>
              <w:ind w:left="-108"/>
              <w:jc w:val="both"/>
              <w:rPr>
                <w:rFonts w:eastAsia="Times New Roman" w:cs="Times New Roman"/>
                <w:sz w:val="24"/>
                <w:szCs w:val="24"/>
              </w:rPr>
            </w:pPr>
            <w:r w:rsidRPr="00990319">
              <w:rPr>
                <w:rFonts w:eastAsia="Times New Roman" w:cs="Times New Roman"/>
                <w:sz w:val="24"/>
                <w:szCs w:val="24"/>
              </w:rPr>
              <w:t>Jumlah Halaman</w:t>
            </w:r>
          </w:p>
        </w:tc>
        <w:tc>
          <w:tcPr>
            <w:tcW w:w="284" w:type="dxa"/>
            <w:shd w:val="clear" w:color="auto" w:fill="auto"/>
          </w:tcPr>
          <w:p w:rsidR="009E6BCB" w:rsidRPr="00990319" w:rsidRDefault="009E6BCB" w:rsidP="009E6BCB">
            <w:pPr>
              <w:spacing w:after="0" w:line="360" w:lineRule="auto"/>
              <w:jc w:val="both"/>
              <w:rPr>
                <w:rFonts w:eastAsia="Times New Roman" w:cs="Times New Roman"/>
                <w:sz w:val="24"/>
                <w:szCs w:val="24"/>
              </w:rPr>
            </w:pPr>
            <w:r w:rsidRPr="00990319">
              <w:rPr>
                <w:rFonts w:eastAsia="Times New Roman" w:cs="Times New Roman"/>
                <w:sz w:val="24"/>
                <w:szCs w:val="24"/>
              </w:rPr>
              <w:t>:</w:t>
            </w:r>
          </w:p>
        </w:tc>
        <w:tc>
          <w:tcPr>
            <w:tcW w:w="3543" w:type="dxa"/>
            <w:shd w:val="clear" w:color="auto" w:fill="auto"/>
          </w:tcPr>
          <w:p w:rsidR="009E6BCB" w:rsidRPr="00990319" w:rsidRDefault="009E6BCB" w:rsidP="009E6BCB">
            <w:pPr>
              <w:spacing w:after="0" w:line="360" w:lineRule="auto"/>
              <w:ind w:right="-108"/>
              <w:jc w:val="both"/>
              <w:rPr>
                <w:rFonts w:eastAsia="Times New Roman" w:cs="Times New Roman"/>
                <w:sz w:val="24"/>
                <w:szCs w:val="24"/>
              </w:rPr>
            </w:pPr>
            <w:r w:rsidRPr="00990319">
              <w:rPr>
                <w:rFonts w:eastAsia="Times New Roman" w:cs="Times New Roman"/>
                <w:sz w:val="24"/>
                <w:szCs w:val="24"/>
              </w:rPr>
              <w:t>281 Halaman</w:t>
            </w:r>
          </w:p>
        </w:tc>
      </w:tr>
    </w:tbl>
    <w:p w:rsidR="009E6BCB" w:rsidRPr="00990319" w:rsidRDefault="009E6BCB" w:rsidP="009E6BCB">
      <w:pPr>
        <w:tabs>
          <w:tab w:val="left" w:pos="0"/>
          <w:tab w:val="left" w:pos="900"/>
        </w:tabs>
        <w:spacing w:after="0" w:line="360" w:lineRule="auto"/>
        <w:ind w:firstLine="630"/>
        <w:contextualSpacing/>
        <w:jc w:val="both"/>
        <w:rPr>
          <w:rFonts w:eastAsia="Times New Roman" w:cs="Times New Roman"/>
          <w:sz w:val="24"/>
          <w:szCs w:val="24"/>
        </w:rPr>
      </w:pPr>
      <w:r w:rsidRPr="00990319">
        <w:rPr>
          <w:rFonts w:eastAsia="Times New Roman" w:cs="Times New Roman"/>
          <w:sz w:val="24"/>
          <w:szCs w:val="24"/>
        </w:rPr>
        <w:t>Gambar cover depan Buku Teks IPS SMP/ MTs Kelas VII Edisi Revisi 2014 adalah sebagai berikut:</w:t>
      </w:r>
    </w:p>
    <w:tbl>
      <w:tblPr>
        <w:tblW w:w="0" w:type="auto"/>
        <w:jc w:val="center"/>
        <w:tblInd w:w="567" w:type="dxa"/>
        <w:tblLook w:val="04A0" w:firstRow="1" w:lastRow="0" w:firstColumn="1" w:lastColumn="0" w:noHBand="0" w:noVBand="1"/>
      </w:tblPr>
      <w:tblGrid>
        <w:gridCol w:w="3270"/>
      </w:tblGrid>
      <w:tr w:rsidR="00990319" w:rsidRPr="00990319" w:rsidTr="009E6BCB">
        <w:trPr>
          <w:trHeight w:val="4858"/>
          <w:jc w:val="center"/>
        </w:trPr>
        <w:tc>
          <w:tcPr>
            <w:tcW w:w="3270" w:type="dxa"/>
            <w:shd w:val="clear" w:color="auto" w:fill="auto"/>
          </w:tcPr>
          <w:p w:rsidR="009E6BCB" w:rsidRPr="00990319" w:rsidRDefault="009E6BCB" w:rsidP="009E6BCB">
            <w:pPr>
              <w:spacing w:after="0" w:line="240" w:lineRule="auto"/>
              <w:jc w:val="both"/>
              <w:rPr>
                <w:rFonts w:ascii="Times New Roman" w:eastAsia="Times New Roman" w:hAnsi="Times New Roman" w:cs="Times New Roman"/>
                <w:sz w:val="24"/>
                <w:szCs w:val="24"/>
              </w:rPr>
            </w:pPr>
            <w:r w:rsidRPr="00990319">
              <w:rPr>
                <w:rFonts w:ascii="Times New Roman" w:eastAsia="Times New Roman" w:hAnsi="Times New Roman" w:cs="Times New Roman"/>
                <w:noProof/>
                <w:sz w:val="24"/>
                <w:szCs w:val="24"/>
                <w:lang w:eastAsia="id-ID"/>
              </w:rPr>
              <w:drawing>
                <wp:inline distT="0" distB="0" distL="0" distR="0" wp14:anchorId="5FC4B9AC" wp14:editId="1913E79C">
                  <wp:extent cx="1866900" cy="2571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67232" cy="2572207"/>
                          </a:xfrm>
                          <a:prstGeom prst="rect">
                            <a:avLst/>
                          </a:prstGeom>
                          <a:noFill/>
                        </pic:spPr>
                      </pic:pic>
                    </a:graphicData>
                  </a:graphic>
                </wp:inline>
              </w:drawing>
            </w:r>
          </w:p>
          <w:p w:rsidR="009E6BCB" w:rsidRPr="00990319" w:rsidRDefault="009E6BCB" w:rsidP="009E6BCB">
            <w:pPr>
              <w:spacing w:after="0" w:line="240" w:lineRule="auto"/>
              <w:jc w:val="center"/>
              <w:rPr>
                <w:rFonts w:eastAsia="Times New Roman" w:cs="Times New Roman"/>
                <w:sz w:val="24"/>
                <w:szCs w:val="24"/>
              </w:rPr>
            </w:pPr>
            <w:r w:rsidRPr="00990319">
              <w:rPr>
                <w:rFonts w:eastAsia="Times New Roman" w:cs="Times New Roman"/>
                <w:sz w:val="24"/>
                <w:szCs w:val="24"/>
              </w:rPr>
              <w:t>Gambar 4.1.1. Cover Depan Buku</w:t>
            </w:r>
          </w:p>
        </w:tc>
      </w:tr>
    </w:tbl>
    <w:p w:rsidR="00FA2336" w:rsidRPr="00990319" w:rsidRDefault="009E6BCB" w:rsidP="00FA2336">
      <w:pPr>
        <w:tabs>
          <w:tab w:val="left" w:pos="0"/>
          <w:tab w:val="left" w:pos="900"/>
        </w:tabs>
        <w:spacing w:after="0" w:line="360" w:lineRule="auto"/>
        <w:ind w:firstLine="630"/>
        <w:contextualSpacing/>
        <w:jc w:val="both"/>
        <w:rPr>
          <w:sz w:val="24"/>
          <w:szCs w:val="24"/>
        </w:rPr>
      </w:pPr>
      <w:r w:rsidRPr="00990319">
        <w:rPr>
          <w:sz w:val="24"/>
          <w:szCs w:val="24"/>
        </w:rPr>
        <w:t>Di dalamnya b</w:t>
      </w:r>
      <w:r w:rsidR="00FA2336" w:rsidRPr="00990319">
        <w:rPr>
          <w:sz w:val="24"/>
          <w:szCs w:val="24"/>
        </w:rPr>
        <w:t>idang ilmu Geografi digunakan</w:t>
      </w:r>
      <w:r w:rsidR="00C06CC9" w:rsidRPr="00990319">
        <w:rPr>
          <w:sz w:val="24"/>
          <w:szCs w:val="24"/>
        </w:rPr>
        <w:t xml:space="preserve"> sebagai landasan (platform) pembahasan bidang ilmu yang lain. Melalui gambaran umum tentang wilayah Negara Kesatuan Republik Indonesia (NKRI), </w:t>
      </w:r>
      <w:r w:rsidR="00FA2336" w:rsidRPr="00990319">
        <w:rPr>
          <w:sz w:val="24"/>
          <w:szCs w:val="24"/>
        </w:rPr>
        <w:t xml:space="preserve">siswa </w:t>
      </w:r>
      <w:r w:rsidR="00C06CC9" w:rsidRPr="00990319">
        <w:rPr>
          <w:sz w:val="24"/>
          <w:szCs w:val="24"/>
        </w:rPr>
        <w:t>dikenalkan</w:t>
      </w:r>
      <w:r w:rsidR="00FA2336" w:rsidRPr="00990319">
        <w:rPr>
          <w:sz w:val="24"/>
          <w:szCs w:val="24"/>
        </w:rPr>
        <w:t xml:space="preserve"> dengan</w:t>
      </w:r>
      <w:r w:rsidR="00C06CC9" w:rsidRPr="00990319">
        <w:rPr>
          <w:sz w:val="24"/>
          <w:szCs w:val="24"/>
        </w:rPr>
        <w:t xml:space="preserve"> keberagaman potensi masing-masing daerah. Keberagaman potensi tersebut menciptakan dinamika pasokan-kebutuhan dalam dimensi ruang dan waktu</w:t>
      </w:r>
      <w:r w:rsidR="00FA2336" w:rsidRPr="00990319">
        <w:rPr>
          <w:sz w:val="24"/>
          <w:szCs w:val="24"/>
        </w:rPr>
        <w:t>,</w:t>
      </w:r>
      <w:r w:rsidR="00C06CC9" w:rsidRPr="00990319">
        <w:rPr>
          <w:sz w:val="24"/>
          <w:szCs w:val="24"/>
        </w:rPr>
        <w:t xml:space="preserve"> yang memicu tentang pentingnya pembentukan ikatan konektivitas multi dimensi tersebut, sehingga akan </w:t>
      </w:r>
      <w:r w:rsidR="00C06CC9" w:rsidRPr="00990319">
        <w:rPr>
          <w:sz w:val="24"/>
          <w:szCs w:val="24"/>
        </w:rPr>
        <w:lastRenderedPageBreak/>
        <w:t>menghasilkan kesatuan kokoh dalam keberagaman yang ada.</w:t>
      </w:r>
    </w:p>
    <w:p w:rsidR="00C06CC9" w:rsidRPr="00990319" w:rsidRDefault="00C06CC9" w:rsidP="00FA2336">
      <w:pPr>
        <w:tabs>
          <w:tab w:val="left" w:pos="0"/>
          <w:tab w:val="left" w:pos="900"/>
        </w:tabs>
        <w:spacing w:after="0" w:line="360" w:lineRule="auto"/>
        <w:ind w:firstLine="630"/>
        <w:contextualSpacing/>
        <w:jc w:val="both"/>
        <w:rPr>
          <w:sz w:val="24"/>
          <w:szCs w:val="24"/>
        </w:rPr>
      </w:pPr>
      <w:r w:rsidRPr="00990319">
        <w:rPr>
          <w:sz w:val="24"/>
          <w:szCs w:val="24"/>
        </w:rPr>
        <w:t>Sedang</w:t>
      </w:r>
      <w:r w:rsidR="00F11C5D" w:rsidRPr="00990319">
        <w:rPr>
          <w:sz w:val="24"/>
          <w:szCs w:val="24"/>
        </w:rPr>
        <w:t xml:space="preserve">kan pembahasannya </w:t>
      </w:r>
      <w:r w:rsidRPr="00990319">
        <w:rPr>
          <w:sz w:val="24"/>
          <w:szCs w:val="24"/>
        </w:rPr>
        <w:t>dibagi berdasarkan beragam modal pembangunan yang dimiliki oleh negara dan bangsa, yaitu modal sumberdaya manusia, modal lokasi, modal sumberdaya alam, dan modal sumberdaya budaya (termasuk di dalamnya kearifan lokal). Pemahaman terhadap modal-modal pembangunan ini akan memperkuat rasa percaya diri, kecintaan dan kebanggaan siswa atas keunggulan NKRI, sehingga tumbuh kesadaran untuk mengelola, memanfaatkan dan melestarikan modal-modal tersebut secara bertanggung jawab demi kemakmuran dan kemajuan bersama</w:t>
      </w:r>
      <w:r w:rsidR="00BB396E" w:rsidRPr="00990319">
        <w:rPr>
          <w:sz w:val="24"/>
          <w:szCs w:val="24"/>
        </w:rPr>
        <w:t xml:space="preserve"> (Buku IPS Kelas VII SMP)</w:t>
      </w:r>
      <w:r w:rsidRPr="00990319">
        <w:rPr>
          <w:sz w:val="24"/>
          <w:szCs w:val="24"/>
        </w:rPr>
        <w:t xml:space="preserve">. </w:t>
      </w:r>
    </w:p>
    <w:p w:rsidR="00EB231A" w:rsidRPr="00990319" w:rsidRDefault="00FA2336" w:rsidP="00FA2336">
      <w:pPr>
        <w:tabs>
          <w:tab w:val="left" w:pos="0"/>
          <w:tab w:val="left" w:pos="900"/>
        </w:tabs>
        <w:spacing w:after="0" w:line="360" w:lineRule="auto"/>
        <w:ind w:firstLine="630"/>
        <w:contextualSpacing/>
        <w:jc w:val="both"/>
        <w:rPr>
          <w:sz w:val="24"/>
          <w:szCs w:val="24"/>
        </w:rPr>
      </w:pPr>
      <w:r w:rsidRPr="00990319">
        <w:rPr>
          <w:sz w:val="24"/>
          <w:szCs w:val="24"/>
        </w:rPr>
        <w:t xml:space="preserve">Guna mencapai tujuan pembelajaran, guru IPS dituntut harus mampu mengembangkan bahan ajar sesuai dengan lingkungan sosial dan alam daerah masing-masing sehingga bisa relevan dengan keadaan. </w:t>
      </w:r>
      <w:r w:rsidR="00F82655" w:rsidRPr="00990319">
        <w:rPr>
          <w:sz w:val="24"/>
          <w:szCs w:val="24"/>
        </w:rPr>
        <w:t>Sebab, b</w:t>
      </w:r>
      <w:r w:rsidRPr="00990319">
        <w:rPr>
          <w:sz w:val="24"/>
          <w:szCs w:val="24"/>
        </w:rPr>
        <w:t>uku ajar yang disediakan oleh pemerintah dibuat untuk skala nasional, berbagai macam materi yang disajikan bersifat nasional</w:t>
      </w:r>
      <w:r w:rsidR="00F82655" w:rsidRPr="00990319">
        <w:rPr>
          <w:sz w:val="24"/>
          <w:szCs w:val="24"/>
        </w:rPr>
        <w:t>, sehingga guru harus mengembangkan bahan ajar IPS yang sesuai dengan kondisi lingkungan sekitar siswa</w:t>
      </w:r>
      <w:r w:rsidRPr="00990319">
        <w:rPr>
          <w:sz w:val="24"/>
          <w:szCs w:val="24"/>
        </w:rPr>
        <w:t xml:space="preserve">. </w:t>
      </w:r>
    </w:p>
    <w:p w:rsidR="00C27888" w:rsidRPr="00990319" w:rsidRDefault="00BB396E" w:rsidP="00C27888">
      <w:pPr>
        <w:tabs>
          <w:tab w:val="left" w:pos="0"/>
          <w:tab w:val="left" w:pos="900"/>
        </w:tabs>
        <w:spacing w:after="0" w:line="360" w:lineRule="auto"/>
        <w:ind w:firstLine="630"/>
        <w:contextualSpacing/>
        <w:jc w:val="both"/>
        <w:rPr>
          <w:sz w:val="24"/>
          <w:szCs w:val="24"/>
        </w:rPr>
      </w:pPr>
      <w:r w:rsidRPr="00990319">
        <w:rPr>
          <w:sz w:val="24"/>
          <w:szCs w:val="24"/>
        </w:rPr>
        <w:t xml:space="preserve">Pengembangan bahan ajar menjadi salah satu hal yang penting dalam pencapaian tujuan pembelajaran. Bahan ajar </w:t>
      </w:r>
      <w:r w:rsidR="00C27888" w:rsidRPr="00990319">
        <w:rPr>
          <w:sz w:val="24"/>
          <w:szCs w:val="24"/>
        </w:rPr>
        <w:t xml:space="preserve">adalah seperangkat pengetahuan, sikap, dan keterampilan yang yang harus dipelajari oleh siswa dalam rangka mencapai standar kompetensi yang telah  ditentukan. Secara </w:t>
      </w:r>
      <w:r w:rsidR="00C27888" w:rsidRPr="00990319">
        <w:rPr>
          <w:sz w:val="24"/>
          <w:szCs w:val="24"/>
        </w:rPr>
        <w:lastRenderedPageBreak/>
        <w:t>terperinci, jenis-jenis materi pembelajaran terdiri dari pengetahuan (meliputi fakta, konsep, prinsip, dan prosedur), keterampilan, dan sikap atau nilai (</w:t>
      </w:r>
      <w:proofErr w:type="spellStart"/>
      <w:r w:rsidR="00C27888" w:rsidRPr="00990319">
        <w:rPr>
          <w:rFonts w:eastAsia="Calibri" w:cs="Times New Roman"/>
          <w:sz w:val="24"/>
          <w:szCs w:val="24"/>
          <w:lang w:val="en-US"/>
        </w:rPr>
        <w:t>Djelita</w:t>
      </w:r>
      <w:proofErr w:type="spellEnd"/>
      <w:r w:rsidR="00C27888" w:rsidRPr="00990319">
        <w:rPr>
          <w:rFonts w:eastAsia="Calibri" w:cs="Times New Roman"/>
          <w:sz w:val="24"/>
          <w:szCs w:val="24"/>
        </w:rPr>
        <w:t>, 2013</w:t>
      </w:r>
      <w:r w:rsidR="005B44D4" w:rsidRPr="00990319">
        <w:rPr>
          <w:rFonts w:eastAsia="Calibri" w:cs="Times New Roman"/>
          <w:sz w:val="24"/>
          <w:szCs w:val="24"/>
        </w:rPr>
        <w:t>; Haji, 2011</w:t>
      </w:r>
      <w:r w:rsidR="008F0646" w:rsidRPr="00990319">
        <w:rPr>
          <w:rFonts w:eastAsia="Calibri" w:cs="Times New Roman"/>
          <w:sz w:val="24"/>
          <w:szCs w:val="24"/>
        </w:rPr>
        <w:t xml:space="preserve">; </w:t>
      </w:r>
      <w:r w:rsidR="00723F0B" w:rsidRPr="00990319">
        <w:rPr>
          <w:rFonts w:eastAsia="Calibri" w:cs="Times New Roman"/>
          <w:sz w:val="24"/>
          <w:szCs w:val="24"/>
        </w:rPr>
        <w:t>Mulyana, Elih, et.al. 2013</w:t>
      </w:r>
      <w:r w:rsidR="0078111F" w:rsidRPr="00990319">
        <w:rPr>
          <w:rFonts w:eastAsia="Calibri" w:cs="Times New Roman"/>
          <w:sz w:val="24"/>
          <w:szCs w:val="24"/>
        </w:rPr>
        <w:t>;</w:t>
      </w:r>
      <w:r w:rsidR="0078111F" w:rsidRPr="00990319">
        <w:rPr>
          <w:rFonts w:eastAsia="Times New Roman" w:cs="Times New Roman"/>
          <w:sz w:val="24"/>
          <w:szCs w:val="24"/>
          <w:lang w:eastAsia="id-ID"/>
        </w:rPr>
        <w:t xml:space="preserve"> Harijanto, 2007</w:t>
      </w:r>
      <w:r w:rsidR="00C27888" w:rsidRPr="00990319">
        <w:rPr>
          <w:sz w:val="24"/>
          <w:szCs w:val="24"/>
        </w:rPr>
        <w:t>).</w:t>
      </w:r>
    </w:p>
    <w:p w:rsidR="00721E6F" w:rsidRPr="00990319" w:rsidRDefault="00721E6F" w:rsidP="00721E6F">
      <w:pPr>
        <w:tabs>
          <w:tab w:val="left" w:pos="0"/>
          <w:tab w:val="left" w:pos="900"/>
        </w:tabs>
        <w:spacing w:after="0" w:line="360" w:lineRule="auto"/>
        <w:ind w:firstLine="630"/>
        <w:contextualSpacing/>
        <w:jc w:val="both"/>
        <w:rPr>
          <w:sz w:val="24"/>
          <w:szCs w:val="24"/>
        </w:rPr>
      </w:pPr>
      <w:proofErr w:type="spellStart"/>
      <w:r w:rsidRPr="00990319">
        <w:rPr>
          <w:sz w:val="24"/>
          <w:szCs w:val="24"/>
          <w:lang w:val="en-US"/>
        </w:rPr>
        <w:t>Bentuk</w:t>
      </w:r>
      <w:proofErr w:type="spellEnd"/>
      <w:r w:rsidRPr="00990319">
        <w:rPr>
          <w:sz w:val="24"/>
          <w:szCs w:val="24"/>
          <w:lang w:val="en-US"/>
        </w:rPr>
        <w:t xml:space="preserve"> </w:t>
      </w:r>
      <w:proofErr w:type="spellStart"/>
      <w:r w:rsidRPr="00990319">
        <w:rPr>
          <w:sz w:val="24"/>
          <w:szCs w:val="24"/>
          <w:lang w:val="en-US"/>
        </w:rPr>
        <w:t>bahan</w:t>
      </w:r>
      <w:proofErr w:type="spellEnd"/>
      <w:r w:rsidRPr="00990319">
        <w:rPr>
          <w:sz w:val="24"/>
          <w:szCs w:val="24"/>
          <w:lang w:val="en-US"/>
        </w:rPr>
        <w:t xml:space="preserve"> ajar </w:t>
      </w:r>
      <w:proofErr w:type="spellStart"/>
      <w:r w:rsidRPr="00990319">
        <w:rPr>
          <w:sz w:val="24"/>
          <w:szCs w:val="24"/>
          <w:lang w:val="en-US"/>
        </w:rPr>
        <w:t>dibagi</w:t>
      </w:r>
      <w:proofErr w:type="spellEnd"/>
      <w:r w:rsidRPr="00990319">
        <w:rPr>
          <w:sz w:val="24"/>
          <w:szCs w:val="24"/>
          <w:lang w:val="en-US"/>
        </w:rPr>
        <w:t xml:space="preserve"> </w:t>
      </w:r>
      <w:proofErr w:type="spellStart"/>
      <w:r w:rsidRPr="00990319">
        <w:rPr>
          <w:sz w:val="24"/>
          <w:szCs w:val="24"/>
          <w:lang w:val="en-US"/>
        </w:rPr>
        <w:t>menjadi</w:t>
      </w:r>
      <w:proofErr w:type="spellEnd"/>
      <w:r w:rsidRPr="00990319">
        <w:rPr>
          <w:sz w:val="24"/>
          <w:szCs w:val="24"/>
          <w:lang w:val="en-US"/>
        </w:rPr>
        <w:t xml:space="preserve"> </w:t>
      </w:r>
      <w:proofErr w:type="spellStart"/>
      <w:r w:rsidRPr="00990319">
        <w:rPr>
          <w:sz w:val="24"/>
          <w:szCs w:val="24"/>
          <w:lang w:val="en-US"/>
        </w:rPr>
        <w:t>tiga</w:t>
      </w:r>
      <w:proofErr w:type="spellEnd"/>
      <w:r w:rsidRPr="00990319">
        <w:rPr>
          <w:sz w:val="24"/>
          <w:szCs w:val="24"/>
          <w:lang w:val="en-US"/>
        </w:rPr>
        <w:t xml:space="preserve"> (3), </w:t>
      </w:r>
      <w:proofErr w:type="spellStart"/>
      <w:r w:rsidRPr="00990319">
        <w:rPr>
          <w:sz w:val="24"/>
          <w:szCs w:val="24"/>
          <w:lang w:val="en-US"/>
        </w:rPr>
        <w:t>yaitu</w:t>
      </w:r>
      <w:proofErr w:type="spellEnd"/>
      <w:r w:rsidRPr="00990319">
        <w:rPr>
          <w:sz w:val="24"/>
          <w:szCs w:val="24"/>
          <w:lang w:val="en-US"/>
        </w:rPr>
        <w:t xml:space="preserve">: </w:t>
      </w:r>
      <w:proofErr w:type="spellStart"/>
      <w:r w:rsidRPr="00990319">
        <w:rPr>
          <w:sz w:val="24"/>
          <w:szCs w:val="24"/>
          <w:lang w:val="en-US"/>
        </w:rPr>
        <w:t>bahan</w:t>
      </w:r>
      <w:proofErr w:type="spellEnd"/>
      <w:r w:rsidRPr="00990319">
        <w:rPr>
          <w:sz w:val="24"/>
          <w:szCs w:val="24"/>
          <w:lang w:val="en-US"/>
        </w:rPr>
        <w:t xml:space="preserve"> ajar </w:t>
      </w:r>
      <w:proofErr w:type="spellStart"/>
      <w:r w:rsidRPr="00990319">
        <w:rPr>
          <w:sz w:val="24"/>
          <w:szCs w:val="24"/>
          <w:lang w:val="en-US"/>
        </w:rPr>
        <w:t>menurut</w:t>
      </w:r>
      <w:proofErr w:type="spellEnd"/>
      <w:r w:rsidRPr="00990319">
        <w:rPr>
          <w:sz w:val="24"/>
          <w:szCs w:val="24"/>
          <w:lang w:val="en-US"/>
        </w:rPr>
        <w:t xml:space="preserve"> </w:t>
      </w:r>
      <w:proofErr w:type="spellStart"/>
      <w:r w:rsidRPr="00990319">
        <w:rPr>
          <w:sz w:val="24"/>
          <w:szCs w:val="24"/>
          <w:lang w:val="en-US"/>
        </w:rPr>
        <w:t>bentuknya</w:t>
      </w:r>
      <w:proofErr w:type="spellEnd"/>
      <w:r w:rsidRPr="00990319">
        <w:rPr>
          <w:sz w:val="24"/>
          <w:szCs w:val="24"/>
          <w:lang w:val="en-US"/>
        </w:rPr>
        <w:t xml:space="preserve"> (</w:t>
      </w:r>
      <w:proofErr w:type="spellStart"/>
      <w:r w:rsidRPr="00990319">
        <w:rPr>
          <w:sz w:val="24"/>
          <w:szCs w:val="24"/>
          <w:lang w:val="en-US"/>
        </w:rPr>
        <w:t>bahan</w:t>
      </w:r>
      <w:proofErr w:type="spellEnd"/>
      <w:r w:rsidRPr="00990319">
        <w:rPr>
          <w:sz w:val="24"/>
          <w:szCs w:val="24"/>
          <w:lang w:val="en-US"/>
        </w:rPr>
        <w:t xml:space="preserve"> </w:t>
      </w:r>
      <w:proofErr w:type="spellStart"/>
      <w:r w:rsidRPr="00990319">
        <w:rPr>
          <w:sz w:val="24"/>
          <w:szCs w:val="24"/>
          <w:lang w:val="en-US"/>
        </w:rPr>
        <w:t>cetak</w:t>
      </w:r>
      <w:proofErr w:type="spellEnd"/>
      <w:r w:rsidRPr="00990319">
        <w:rPr>
          <w:sz w:val="24"/>
          <w:szCs w:val="24"/>
          <w:lang w:val="en-US"/>
        </w:rPr>
        <w:t xml:space="preserve">/ </w:t>
      </w:r>
      <w:r w:rsidRPr="00990319">
        <w:rPr>
          <w:i/>
          <w:sz w:val="24"/>
          <w:szCs w:val="24"/>
          <w:lang w:val="en-US"/>
        </w:rPr>
        <w:t>printed</w:t>
      </w:r>
      <w:r w:rsidRPr="00990319">
        <w:rPr>
          <w:sz w:val="24"/>
          <w:szCs w:val="24"/>
          <w:lang w:val="en-US"/>
        </w:rPr>
        <w:t xml:space="preserve">) </w:t>
      </w:r>
      <w:proofErr w:type="spellStart"/>
      <w:r w:rsidRPr="00990319">
        <w:rPr>
          <w:sz w:val="24"/>
          <w:szCs w:val="24"/>
          <w:lang w:val="en-US"/>
        </w:rPr>
        <w:t>contohnya</w:t>
      </w:r>
      <w:proofErr w:type="spellEnd"/>
      <w:r w:rsidRPr="00990319">
        <w:rPr>
          <w:sz w:val="24"/>
          <w:szCs w:val="24"/>
          <w:lang w:val="en-US"/>
        </w:rPr>
        <w:t xml:space="preserve"> </w:t>
      </w:r>
      <w:r w:rsidRPr="00990319">
        <w:rPr>
          <w:i/>
          <w:sz w:val="24"/>
          <w:szCs w:val="24"/>
          <w:lang w:val="en-US"/>
        </w:rPr>
        <w:t>handout</w:t>
      </w:r>
      <w:r w:rsidRPr="00990319">
        <w:rPr>
          <w:sz w:val="24"/>
          <w:szCs w:val="24"/>
          <w:lang w:val="en-US"/>
        </w:rPr>
        <w:t xml:space="preserve">, </w:t>
      </w:r>
      <w:proofErr w:type="spellStart"/>
      <w:r w:rsidRPr="00990319">
        <w:rPr>
          <w:sz w:val="24"/>
          <w:szCs w:val="24"/>
          <w:lang w:val="en-US"/>
        </w:rPr>
        <w:t>buku</w:t>
      </w:r>
      <w:proofErr w:type="spellEnd"/>
      <w:r w:rsidRPr="00990319">
        <w:rPr>
          <w:sz w:val="24"/>
          <w:szCs w:val="24"/>
          <w:lang w:val="en-US"/>
        </w:rPr>
        <w:t xml:space="preserve">, </w:t>
      </w:r>
      <w:proofErr w:type="spellStart"/>
      <w:r w:rsidRPr="00990319">
        <w:rPr>
          <w:sz w:val="24"/>
          <w:szCs w:val="24"/>
          <w:lang w:val="en-US"/>
        </w:rPr>
        <w:t>modul</w:t>
      </w:r>
      <w:proofErr w:type="spellEnd"/>
      <w:r w:rsidRPr="00990319">
        <w:rPr>
          <w:sz w:val="24"/>
          <w:szCs w:val="24"/>
          <w:lang w:val="en-US"/>
        </w:rPr>
        <w:t xml:space="preserve">, LKS, </w:t>
      </w:r>
      <w:proofErr w:type="spellStart"/>
      <w:r w:rsidRPr="00990319">
        <w:rPr>
          <w:sz w:val="24"/>
          <w:szCs w:val="24"/>
          <w:lang w:val="en-US"/>
        </w:rPr>
        <w:t>brosur</w:t>
      </w:r>
      <w:proofErr w:type="spellEnd"/>
      <w:r w:rsidRPr="00990319">
        <w:rPr>
          <w:sz w:val="24"/>
          <w:szCs w:val="24"/>
          <w:lang w:val="en-US"/>
        </w:rPr>
        <w:t xml:space="preserve">, </w:t>
      </w:r>
      <w:r w:rsidRPr="00990319">
        <w:rPr>
          <w:i/>
          <w:sz w:val="24"/>
          <w:szCs w:val="24"/>
          <w:lang w:val="en-US"/>
        </w:rPr>
        <w:t xml:space="preserve">leaflet, </w:t>
      </w:r>
      <w:proofErr w:type="spellStart"/>
      <w:r w:rsidRPr="00990319">
        <w:rPr>
          <w:i/>
          <w:sz w:val="24"/>
          <w:szCs w:val="24"/>
          <w:lang w:val="en-US"/>
        </w:rPr>
        <w:t>wallchart</w:t>
      </w:r>
      <w:proofErr w:type="spellEnd"/>
      <w:r w:rsidRPr="00990319">
        <w:rPr>
          <w:sz w:val="24"/>
          <w:szCs w:val="24"/>
          <w:lang w:val="en-US"/>
        </w:rPr>
        <w:t xml:space="preserve">, </w:t>
      </w:r>
      <w:proofErr w:type="spellStart"/>
      <w:r w:rsidRPr="00990319">
        <w:rPr>
          <w:sz w:val="24"/>
          <w:szCs w:val="24"/>
          <w:lang w:val="en-US"/>
        </w:rPr>
        <w:t>foto</w:t>
      </w:r>
      <w:proofErr w:type="spellEnd"/>
      <w:r w:rsidRPr="00990319">
        <w:rPr>
          <w:sz w:val="24"/>
          <w:szCs w:val="24"/>
          <w:lang w:val="en-US"/>
        </w:rPr>
        <w:t xml:space="preserve">/ </w:t>
      </w:r>
      <w:proofErr w:type="spellStart"/>
      <w:r w:rsidRPr="00990319">
        <w:rPr>
          <w:sz w:val="24"/>
          <w:szCs w:val="24"/>
          <w:lang w:val="en-US"/>
        </w:rPr>
        <w:t>gambar</w:t>
      </w:r>
      <w:proofErr w:type="spellEnd"/>
      <w:r w:rsidRPr="00990319">
        <w:rPr>
          <w:sz w:val="24"/>
          <w:szCs w:val="24"/>
          <w:lang w:val="en-US"/>
        </w:rPr>
        <w:t xml:space="preserve">, </w:t>
      </w:r>
      <w:proofErr w:type="spellStart"/>
      <w:r w:rsidRPr="00990319">
        <w:rPr>
          <w:sz w:val="24"/>
          <w:szCs w:val="24"/>
          <w:lang w:val="en-US"/>
        </w:rPr>
        <w:t>dan</w:t>
      </w:r>
      <w:proofErr w:type="spellEnd"/>
      <w:r w:rsidRPr="00990319">
        <w:rPr>
          <w:sz w:val="24"/>
          <w:szCs w:val="24"/>
          <w:lang w:val="en-US"/>
        </w:rPr>
        <w:t xml:space="preserve"> model/ </w:t>
      </w:r>
      <w:proofErr w:type="spellStart"/>
      <w:r w:rsidRPr="00990319">
        <w:rPr>
          <w:sz w:val="24"/>
          <w:szCs w:val="24"/>
          <w:lang w:val="en-US"/>
        </w:rPr>
        <w:t>maket</w:t>
      </w:r>
      <w:proofErr w:type="spellEnd"/>
      <w:r w:rsidRPr="00990319">
        <w:rPr>
          <w:sz w:val="24"/>
          <w:szCs w:val="24"/>
          <w:lang w:val="en-US"/>
        </w:rPr>
        <w:t xml:space="preserve">, </w:t>
      </w:r>
      <w:proofErr w:type="spellStart"/>
      <w:r w:rsidRPr="00990319">
        <w:rPr>
          <w:sz w:val="24"/>
          <w:szCs w:val="24"/>
          <w:lang w:val="en-US"/>
        </w:rPr>
        <w:t>bahan</w:t>
      </w:r>
      <w:proofErr w:type="spellEnd"/>
      <w:r w:rsidRPr="00990319">
        <w:rPr>
          <w:sz w:val="24"/>
          <w:szCs w:val="24"/>
          <w:lang w:val="en-US"/>
        </w:rPr>
        <w:t xml:space="preserve"> ajar </w:t>
      </w:r>
      <w:proofErr w:type="spellStart"/>
      <w:r w:rsidRPr="00990319">
        <w:rPr>
          <w:sz w:val="24"/>
          <w:szCs w:val="24"/>
          <w:lang w:val="en-US"/>
        </w:rPr>
        <w:t>dengar</w:t>
      </w:r>
      <w:proofErr w:type="spellEnd"/>
      <w:r w:rsidRPr="00990319">
        <w:rPr>
          <w:sz w:val="24"/>
          <w:szCs w:val="24"/>
          <w:lang w:val="en-US"/>
        </w:rPr>
        <w:t xml:space="preserve">/ program audio, </w:t>
      </w:r>
      <w:proofErr w:type="spellStart"/>
      <w:r w:rsidRPr="00990319">
        <w:rPr>
          <w:sz w:val="24"/>
          <w:szCs w:val="24"/>
          <w:lang w:val="en-US"/>
        </w:rPr>
        <w:t>contohnya</w:t>
      </w:r>
      <w:proofErr w:type="spellEnd"/>
      <w:r w:rsidRPr="00990319">
        <w:rPr>
          <w:sz w:val="24"/>
          <w:szCs w:val="24"/>
          <w:lang w:val="en-US"/>
        </w:rPr>
        <w:t xml:space="preserve"> </w:t>
      </w:r>
      <w:proofErr w:type="spellStart"/>
      <w:r w:rsidRPr="00990319">
        <w:rPr>
          <w:sz w:val="24"/>
          <w:szCs w:val="24"/>
          <w:lang w:val="en-US"/>
        </w:rPr>
        <w:t>kaset</w:t>
      </w:r>
      <w:proofErr w:type="spellEnd"/>
      <w:r w:rsidRPr="00990319">
        <w:rPr>
          <w:sz w:val="24"/>
          <w:szCs w:val="24"/>
          <w:lang w:val="en-US"/>
        </w:rPr>
        <w:t xml:space="preserve">, radio, </w:t>
      </w:r>
      <w:proofErr w:type="spellStart"/>
      <w:r w:rsidRPr="00990319">
        <w:rPr>
          <w:sz w:val="24"/>
          <w:szCs w:val="24"/>
          <w:lang w:val="en-US"/>
        </w:rPr>
        <w:t>piringan</w:t>
      </w:r>
      <w:proofErr w:type="spellEnd"/>
      <w:r w:rsidRPr="00990319">
        <w:rPr>
          <w:sz w:val="24"/>
          <w:szCs w:val="24"/>
          <w:lang w:val="en-US"/>
        </w:rPr>
        <w:t xml:space="preserve"> </w:t>
      </w:r>
      <w:proofErr w:type="spellStart"/>
      <w:r w:rsidRPr="00990319">
        <w:rPr>
          <w:sz w:val="24"/>
          <w:szCs w:val="24"/>
          <w:lang w:val="en-US"/>
        </w:rPr>
        <w:t>hitam</w:t>
      </w:r>
      <w:proofErr w:type="spellEnd"/>
      <w:r w:rsidRPr="00990319">
        <w:rPr>
          <w:sz w:val="24"/>
          <w:szCs w:val="24"/>
          <w:lang w:val="en-US"/>
        </w:rPr>
        <w:t xml:space="preserve">, </w:t>
      </w:r>
      <w:proofErr w:type="spellStart"/>
      <w:r w:rsidRPr="00990319">
        <w:rPr>
          <w:sz w:val="24"/>
          <w:szCs w:val="24"/>
          <w:lang w:val="en-US"/>
        </w:rPr>
        <w:t>dan</w:t>
      </w:r>
      <w:proofErr w:type="spellEnd"/>
      <w:r w:rsidRPr="00990319">
        <w:rPr>
          <w:sz w:val="24"/>
          <w:szCs w:val="24"/>
          <w:lang w:val="en-US"/>
        </w:rPr>
        <w:t xml:space="preserve"> CD audio, </w:t>
      </w:r>
      <w:proofErr w:type="spellStart"/>
      <w:r w:rsidRPr="00990319">
        <w:rPr>
          <w:sz w:val="24"/>
          <w:szCs w:val="24"/>
          <w:lang w:val="en-US"/>
        </w:rPr>
        <w:t>bahan</w:t>
      </w:r>
      <w:proofErr w:type="spellEnd"/>
      <w:r w:rsidRPr="00990319">
        <w:rPr>
          <w:sz w:val="24"/>
          <w:szCs w:val="24"/>
          <w:lang w:val="en-US"/>
        </w:rPr>
        <w:t xml:space="preserve"> ajar </w:t>
      </w:r>
      <w:proofErr w:type="spellStart"/>
      <w:r w:rsidRPr="00990319">
        <w:rPr>
          <w:sz w:val="24"/>
          <w:szCs w:val="24"/>
          <w:lang w:val="en-US"/>
        </w:rPr>
        <w:t>pandang</w:t>
      </w:r>
      <w:proofErr w:type="spellEnd"/>
      <w:r w:rsidRPr="00990319">
        <w:rPr>
          <w:sz w:val="24"/>
          <w:szCs w:val="24"/>
          <w:lang w:val="en-US"/>
        </w:rPr>
        <w:t xml:space="preserve"> </w:t>
      </w:r>
      <w:proofErr w:type="spellStart"/>
      <w:r w:rsidRPr="00990319">
        <w:rPr>
          <w:sz w:val="24"/>
          <w:szCs w:val="24"/>
          <w:lang w:val="en-US"/>
        </w:rPr>
        <w:t>dengar</w:t>
      </w:r>
      <w:proofErr w:type="spellEnd"/>
      <w:r w:rsidRPr="00990319">
        <w:rPr>
          <w:sz w:val="24"/>
          <w:szCs w:val="24"/>
          <w:lang w:val="en-US"/>
        </w:rPr>
        <w:t xml:space="preserve">/ audiovisual, </w:t>
      </w:r>
      <w:proofErr w:type="spellStart"/>
      <w:r w:rsidRPr="00990319">
        <w:rPr>
          <w:sz w:val="24"/>
          <w:szCs w:val="24"/>
          <w:lang w:val="en-US"/>
        </w:rPr>
        <w:t>contohnya</w:t>
      </w:r>
      <w:proofErr w:type="spellEnd"/>
      <w:r w:rsidRPr="00990319">
        <w:rPr>
          <w:sz w:val="24"/>
          <w:szCs w:val="24"/>
          <w:lang w:val="en-US"/>
        </w:rPr>
        <w:t xml:space="preserve"> VCD </w:t>
      </w:r>
      <w:proofErr w:type="spellStart"/>
      <w:r w:rsidRPr="00990319">
        <w:rPr>
          <w:sz w:val="24"/>
          <w:szCs w:val="24"/>
          <w:lang w:val="en-US"/>
        </w:rPr>
        <w:t>dan</w:t>
      </w:r>
      <w:proofErr w:type="spellEnd"/>
      <w:r w:rsidRPr="00990319">
        <w:rPr>
          <w:sz w:val="24"/>
          <w:szCs w:val="24"/>
          <w:lang w:val="en-US"/>
        </w:rPr>
        <w:t xml:space="preserve"> film </w:t>
      </w:r>
      <w:proofErr w:type="spellStart"/>
      <w:r w:rsidRPr="00990319">
        <w:rPr>
          <w:sz w:val="24"/>
          <w:szCs w:val="24"/>
          <w:lang w:val="en-US"/>
        </w:rPr>
        <w:t>dan</w:t>
      </w:r>
      <w:proofErr w:type="spellEnd"/>
      <w:r w:rsidRPr="00990319">
        <w:rPr>
          <w:sz w:val="24"/>
          <w:szCs w:val="24"/>
          <w:lang w:val="en-US"/>
        </w:rPr>
        <w:t xml:space="preserve"> </w:t>
      </w:r>
      <w:proofErr w:type="spellStart"/>
      <w:r w:rsidRPr="00990319">
        <w:rPr>
          <w:sz w:val="24"/>
          <w:szCs w:val="24"/>
          <w:lang w:val="en-US"/>
        </w:rPr>
        <w:t>bahan</w:t>
      </w:r>
      <w:proofErr w:type="spellEnd"/>
      <w:r w:rsidRPr="00990319">
        <w:rPr>
          <w:sz w:val="24"/>
          <w:szCs w:val="24"/>
          <w:lang w:val="en-US"/>
        </w:rPr>
        <w:t xml:space="preserve"> ajar </w:t>
      </w:r>
      <w:proofErr w:type="spellStart"/>
      <w:r w:rsidRPr="00990319">
        <w:rPr>
          <w:sz w:val="24"/>
          <w:szCs w:val="24"/>
          <w:lang w:val="en-US"/>
        </w:rPr>
        <w:t>interaktif</w:t>
      </w:r>
      <w:proofErr w:type="spellEnd"/>
      <w:r w:rsidRPr="00990319">
        <w:rPr>
          <w:sz w:val="24"/>
          <w:szCs w:val="24"/>
          <w:lang w:val="en-US"/>
        </w:rPr>
        <w:t xml:space="preserve">, </w:t>
      </w:r>
      <w:proofErr w:type="spellStart"/>
      <w:r w:rsidRPr="00990319">
        <w:rPr>
          <w:sz w:val="24"/>
          <w:szCs w:val="24"/>
          <w:lang w:val="en-US"/>
        </w:rPr>
        <w:t>contohnya</w:t>
      </w:r>
      <w:proofErr w:type="spellEnd"/>
      <w:r w:rsidRPr="00990319">
        <w:rPr>
          <w:sz w:val="24"/>
          <w:szCs w:val="24"/>
          <w:lang w:val="en-US"/>
        </w:rPr>
        <w:t xml:space="preserve"> audio, </w:t>
      </w:r>
      <w:proofErr w:type="spellStart"/>
      <w:r w:rsidRPr="00990319">
        <w:rPr>
          <w:sz w:val="24"/>
          <w:szCs w:val="24"/>
          <w:lang w:val="en-US"/>
        </w:rPr>
        <w:t>teks</w:t>
      </w:r>
      <w:proofErr w:type="spellEnd"/>
      <w:r w:rsidRPr="00990319">
        <w:rPr>
          <w:sz w:val="24"/>
          <w:szCs w:val="24"/>
          <w:lang w:val="en-US"/>
        </w:rPr>
        <w:t xml:space="preserve">, </w:t>
      </w:r>
      <w:proofErr w:type="spellStart"/>
      <w:r w:rsidRPr="00990319">
        <w:rPr>
          <w:sz w:val="24"/>
          <w:szCs w:val="24"/>
          <w:lang w:val="en-US"/>
        </w:rPr>
        <w:t>grafik</w:t>
      </w:r>
      <w:proofErr w:type="spellEnd"/>
      <w:r w:rsidRPr="00990319">
        <w:rPr>
          <w:sz w:val="24"/>
          <w:szCs w:val="24"/>
          <w:lang w:val="en-US"/>
        </w:rPr>
        <w:t xml:space="preserve">, </w:t>
      </w:r>
      <w:proofErr w:type="spellStart"/>
      <w:r w:rsidRPr="00990319">
        <w:rPr>
          <w:sz w:val="24"/>
          <w:szCs w:val="24"/>
          <w:lang w:val="en-US"/>
        </w:rPr>
        <w:t>gambar</w:t>
      </w:r>
      <w:proofErr w:type="spellEnd"/>
      <w:r w:rsidRPr="00990319">
        <w:rPr>
          <w:sz w:val="24"/>
          <w:szCs w:val="24"/>
          <w:lang w:val="en-US"/>
        </w:rPr>
        <w:t xml:space="preserve">, </w:t>
      </w:r>
      <w:proofErr w:type="spellStart"/>
      <w:r w:rsidRPr="00990319">
        <w:rPr>
          <w:sz w:val="24"/>
          <w:szCs w:val="24"/>
          <w:lang w:val="en-US"/>
        </w:rPr>
        <w:t>animasi</w:t>
      </w:r>
      <w:proofErr w:type="spellEnd"/>
      <w:r w:rsidRPr="00990319">
        <w:rPr>
          <w:sz w:val="24"/>
          <w:szCs w:val="24"/>
          <w:lang w:val="en-US"/>
        </w:rPr>
        <w:t xml:space="preserve">, </w:t>
      </w:r>
      <w:proofErr w:type="spellStart"/>
      <w:r w:rsidRPr="00990319">
        <w:rPr>
          <w:sz w:val="24"/>
          <w:szCs w:val="24"/>
          <w:lang w:val="en-US"/>
        </w:rPr>
        <w:t>dan</w:t>
      </w:r>
      <w:proofErr w:type="spellEnd"/>
      <w:r w:rsidRPr="00990319">
        <w:rPr>
          <w:sz w:val="24"/>
          <w:szCs w:val="24"/>
          <w:lang w:val="en-US"/>
        </w:rPr>
        <w:t xml:space="preserve"> video), </w:t>
      </w:r>
      <w:proofErr w:type="spellStart"/>
      <w:r w:rsidRPr="00990319">
        <w:rPr>
          <w:sz w:val="24"/>
          <w:szCs w:val="24"/>
          <w:lang w:val="en-US"/>
        </w:rPr>
        <w:t>bahan</w:t>
      </w:r>
      <w:proofErr w:type="spellEnd"/>
      <w:r w:rsidRPr="00990319">
        <w:rPr>
          <w:sz w:val="24"/>
          <w:szCs w:val="24"/>
          <w:lang w:val="en-US"/>
        </w:rPr>
        <w:t xml:space="preserve"> ajar </w:t>
      </w:r>
      <w:proofErr w:type="spellStart"/>
      <w:r w:rsidRPr="00990319">
        <w:rPr>
          <w:sz w:val="24"/>
          <w:szCs w:val="24"/>
          <w:lang w:val="en-US"/>
        </w:rPr>
        <w:t>menurut</w:t>
      </w:r>
      <w:proofErr w:type="spellEnd"/>
      <w:r w:rsidRPr="00990319">
        <w:rPr>
          <w:sz w:val="24"/>
          <w:szCs w:val="24"/>
          <w:lang w:val="en-US"/>
        </w:rPr>
        <w:t xml:space="preserve"> </w:t>
      </w:r>
      <w:proofErr w:type="spellStart"/>
      <w:r w:rsidRPr="00990319">
        <w:rPr>
          <w:sz w:val="24"/>
          <w:szCs w:val="24"/>
          <w:lang w:val="en-US"/>
        </w:rPr>
        <w:t>cara</w:t>
      </w:r>
      <w:proofErr w:type="spellEnd"/>
      <w:r w:rsidRPr="00990319">
        <w:rPr>
          <w:sz w:val="24"/>
          <w:szCs w:val="24"/>
          <w:lang w:val="en-US"/>
        </w:rPr>
        <w:t xml:space="preserve"> </w:t>
      </w:r>
      <w:proofErr w:type="spellStart"/>
      <w:r w:rsidRPr="00990319">
        <w:rPr>
          <w:sz w:val="24"/>
          <w:szCs w:val="24"/>
          <w:lang w:val="en-US"/>
        </w:rPr>
        <w:t>kerjanya</w:t>
      </w:r>
      <w:proofErr w:type="spellEnd"/>
      <w:r w:rsidRPr="00990319">
        <w:rPr>
          <w:sz w:val="24"/>
          <w:szCs w:val="24"/>
          <w:lang w:val="en-US"/>
        </w:rPr>
        <w:t xml:space="preserve"> (</w:t>
      </w:r>
      <w:proofErr w:type="spellStart"/>
      <w:r w:rsidRPr="00990319">
        <w:rPr>
          <w:sz w:val="24"/>
          <w:szCs w:val="24"/>
          <w:lang w:val="en-US"/>
        </w:rPr>
        <w:t>bahan</w:t>
      </w:r>
      <w:proofErr w:type="spellEnd"/>
      <w:r w:rsidRPr="00990319">
        <w:rPr>
          <w:sz w:val="24"/>
          <w:szCs w:val="24"/>
          <w:lang w:val="en-US"/>
        </w:rPr>
        <w:t xml:space="preserve"> ajar yang </w:t>
      </w:r>
      <w:proofErr w:type="spellStart"/>
      <w:r w:rsidRPr="00990319">
        <w:rPr>
          <w:sz w:val="24"/>
          <w:szCs w:val="24"/>
          <w:lang w:val="en-US"/>
        </w:rPr>
        <w:t>tidak</w:t>
      </w:r>
      <w:proofErr w:type="spellEnd"/>
      <w:r w:rsidRPr="00990319">
        <w:rPr>
          <w:sz w:val="24"/>
          <w:szCs w:val="24"/>
          <w:lang w:val="en-US"/>
        </w:rPr>
        <w:t xml:space="preserve"> </w:t>
      </w:r>
      <w:proofErr w:type="spellStart"/>
      <w:r w:rsidRPr="00990319">
        <w:rPr>
          <w:sz w:val="24"/>
          <w:szCs w:val="24"/>
          <w:lang w:val="en-US"/>
        </w:rPr>
        <w:t>diproyeksikan</w:t>
      </w:r>
      <w:proofErr w:type="spellEnd"/>
      <w:r w:rsidRPr="00990319">
        <w:rPr>
          <w:sz w:val="24"/>
          <w:szCs w:val="24"/>
          <w:lang w:val="en-US"/>
        </w:rPr>
        <w:t xml:space="preserve">, </w:t>
      </w:r>
      <w:proofErr w:type="spellStart"/>
      <w:r w:rsidRPr="00990319">
        <w:rPr>
          <w:sz w:val="24"/>
          <w:szCs w:val="24"/>
          <w:lang w:val="en-US"/>
        </w:rPr>
        <w:t>contohnya</w:t>
      </w:r>
      <w:proofErr w:type="spellEnd"/>
      <w:r w:rsidRPr="00990319">
        <w:rPr>
          <w:sz w:val="24"/>
          <w:szCs w:val="24"/>
          <w:lang w:val="en-US"/>
        </w:rPr>
        <w:t xml:space="preserve"> </w:t>
      </w:r>
      <w:proofErr w:type="spellStart"/>
      <w:r w:rsidRPr="00990319">
        <w:rPr>
          <w:sz w:val="24"/>
          <w:szCs w:val="24"/>
          <w:lang w:val="en-US"/>
        </w:rPr>
        <w:t>foto</w:t>
      </w:r>
      <w:proofErr w:type="spellEnd"/>
      <w:r w:rsidRPr="00990319">
        <w:rPr>
          <w:sz w:val="24"/>
          <w:szCs w:val="24"/>
          <w:lang w:val="en-US"/>
        </w:rPr>
        <w:t xml:space="preserve">, diagram </w:t>
      </w:r>
      <w:r w:rsidRPr="00990319">
        <w:rPr>
          <w:i/>
          <w:sz w:val="24"/>
          <w:szCs w:val="24"/>
          <w:lang w:val="en-US"/>
        </w:rPr>
        <w:t>display</w:t>
      </w:r>
      <w:r w:rsidRPr="00990319">
        <w:rPr>
          <w:sz w:val="24"/>
          <w:szCs w:val="24"/>
          <w:lang w:val="en-US"/>
        </w:rPr>
        <w:t xml:space="preserve">, </w:t>
      </w:r>
      <w:proofErr w:type="spellStart"/>
      <w:r w:rsidRPr="00990319">
        <w:rPr>
          <w:sz w:val="24"/>
          <w:szCs w:val="24"/>
          <w:lang w:val="en-US"/>
        </w:rPr>
        <w:t>bahan</w:t>
      </w:r>
      <w:proofErr w:type="spellEnd"/>
      <w:r w:rsidRPr="00990319">
        <w:rPr>
          <w:sz w:val="24"/>
          <w:szCs w:val="24"/>
          <w:lang w:val="en-US"/>
        </w:rPr>
        <w:t xml:space="preserve"> ajar yang </w:t>
      </w:r>
      <w:proofErr w:type="spellStart"/>
      <w:r w:rsidRPr="00990319">
        <w:rPr>
          <w:sz w:val="24"/>
          <w:szCs w:val="24"/>
          <w:lang w:val="en-US"/>
        </w:rPr>
        <w:t>diproyeksikan</w:t>
      </w:r>
      <w:proofErr w:type="spellEnd"/>
      <w:r w:rsidRPr="00990319">
        <w:rPr>
          <w:sz w:val="24"/>
          <w:szCs w:val="24"/>
          <w:lang w:val="en-US"/>
        </w:rPr>
        <w:t xml:space="preserve">, </w:t>
      </w:r>
      <w:proofErr w:type="spellStart"/>
      <w:r w:rsidRPr="00990319">
        <w:rPr>
          <w:sz w:val="24"/>
          <w:szCs w:val="24"/>
          <w:lang w:val="en-US"/>
        </w:rPr>
        <w:t>contohnya</w:t>
      </w:r>
      <w:proofErr w:type="spellEnd"/>
      <w:r w:rsidRPr="00990319">
        <w:rPr>
          <w:sz w:val="24"/>
          <w:szCs w:val="24"/>
          <w:lang w:val="en-US"/>
        </w:rPr>
        <w:t xml:space="preserve"> </w:t>
      </w:r>
      <w:r w:rsidRPr="00990319">
        <w:rPr>
          <w:i/>
          <w:sz w:val="24"/>
          <w:szCs w:val="24"/>
          <w:lang w:val="en-US"/>
        </w:rPr>
        <w:t>slide, filmstrips, overhead transparencies</w:t>
      </w:r>
      <w:r w:rsidRPr="00990319">
        <w:rPr>
          <w:sz w:val="24"/>
          <w:szCs w:val="24"/>
          <w:lang w:val="en-US"/>
        </w:rPr>
        <w:t xml:space="preserve">, </w:t>
      </w:r>
      <w:proofErr w:type="spellStart"/>
      <w:r w:rsidRPr="00990319">
        <w:rPr>
          <w:sz w:val="24"/>
          <w:szCs w:val="24"/>
          <w:lang w:val="en-US"/>
        </w:rPr>
        <w:t>proyeksi</w:t>
      </w:r>
      <w:proofErr w:type="spellEnd"/>
      <w:r w:rsidRPr="00990319">
        <w:rPr>
          <w:sz w:val="24"/>
          <w:szCs w:val="24"/>
          <w:lang w:val="en-US"/>
        </w:rPr>
        <w:t xml:space="preserve"> computer, </w:t>
      </w:r>
      <w:proofErr w:type="spellStart"/>
      <w:r w:rsidRPr="00990319">
        <w:rPr>
          <w:sz w:val="24"/>
          <w:szCs w:val="24"/>
          <w:lang w:val="en-US"/>
        </w:rPr>
        <w:t>bahan</w:t>
      </w:r>
      <w:proofErr w:type="spellEnd"/>
      <w:r w:rsidRPr="00990319">
        <w:rPr>
          <w:sz w:val="24"/>
          <w:szCs w:val="24"/>
          <w:lang w:val="en-US"/>
        </w:rPr>
        <w:t xml:space="preserve"> ajar </w:t>
      </w:r>
      <w:proofErr w:type="spellStart"/>
      <w:r w:rsidRPr="00990319">
        <w:rPr>
          <w:sz w:val="24"/>
          <w:szCs w:val="24"/>
          <w:lang w:val="en-US"/>
        </w:rPr>
        <w:t>audia</w:t>
      </w:r>
      <w:proofErr w:type="spellEnd"/>
      <w:r w:rsidRPr="00990319">
        <w:rPr>
          <w:sz w:val="24"/>
          <w:szCs w:val="24"/>
          <w:lang w:val="en-US"/>
        </w:rPr>
        <w:t xml:space="preserve">, </w:t>
      </w:r>
      <w:proofErr w:type="spellStart"/>
      <w:r w:rsidRPr="00990319">
        <w:rPr>
          <w:sz w:val="24"/>
          <w:szCs w:val="24"/>
          <w:lang w:val="en-US"/>
        </w:rPr>
        <w:t>contohnya</w:t>
      </w:r>
      <w:proofErr w:type="spellEnd"/>
      <w:r w:rsidRPr="00990319">
        <w:rPr>
          <w:sz w:val="24"/>
          <w:szCs w:val="24"/>
          <w:lang w:val="en-US"/>
        </w:rPr>
        <w:t xml:space="preserve"> </w:t>
      </w:r>
      <w:r w:rsidRPr="00990319">
        <w:rPr>
          <w:i/>
          <w:sz w:val="24"/>
          <w:szCs w:val="24"/>
          <w:lang w:val="en-US"/>
        </w:rPr>
        <w:t>tape compo</w:t>
      </w:r>
      <w:r w:rsidRPr="00990319">
        <w:rPr>
          <w:sz w:val="24"/>
          <w:szCs w:val="24"/>
          <w:lang w:val="en-US"/>
        </w:rPr>
        <w:t xml:space="preserve">, CD </w:t>
      </w:r>
      <w:r w:rsidRPr="00990319">
        <w:rPr>
          <w:i/>
          <w:sz w:val="24"/>
          <w:szCs w:val="24"/>
          <w:lang w:val="en-US"/>
        </w:rPr>
        <w:t>player, multimedia player</w:t>
      </w:r>
      <w:r w:rsidRPr="00990319">
        <w:rPr>
          <w:sz w:val="24"/>
          <w:szCs w:val="24"/>
          <w:lang w:val="en-US"/>
        </w:rPr>
        <w:t xml:space="preserve">, </w:t>
      </w:r>
      <w:r w:rsidRPr="00990319">
        <w:rPr>
          <w:i/>
          <w:sz w:val="24"/>
          <w:szCs w:val="24"/>
          <w:lang w:val="en-US"/>
        </w:rPr>
        <w:t>flash disk</w:t>
      </w:r>
      <w:r w:rsidRPr="00990319">
        <w:rPr>
          <w:sz w:val="24"/>
          <w:szCs w:val="24"/>
          <w:lang w:val="en-US"/>
        </w:rPr>
        <w:t xml:space="preserve">, </w:t>
      </w:r>
      <w:proofErr w:type="spellStart"/>
      <w:r w:rsidRPr="00990319">
        <w:rPr>
          <w:sz w:val="24"/>
          <w:szCs w:val="24"/>
          <w:lang w:val="en-US"/>
        </w:rPr>
        <w:t>bahan</w:t>
      </w:r>
      <w:proofErr w:type="spellEnd"/>
      <w:r w:rsidRPr="00990319">
        <w:rPr>
          <w:sz w:val="24"/>
          <w:szCs w:val="24"/>
          <w:lang w:val="en-US"/>
        </w:rPr>
        <w:t xml:space="preserve"> ajar video, </w:t>
      </w:r>
      <w:proofErr w:type="spellStart"/>
      <w:r w:rsidRPr="00990319">
        <w:rPr>
          <w:sz w:val="24"/>
          <w:szCs w:val="24"/>
          <w:lang w:val="en-US"/>
        </w:rPr>
        <w:t>contohnya</w:t>
      </w:r>
      <w:proofErr w:type="spellEnd"/>
      <w:r w:rsidRPr="00990319">
        <w:rPr>
          <w:sz w:val="24"/>
          <w:szCs w:val="24"/>
          <w:lang w:val="en-US"/>
        </w:rPr>
        <w:t xml:space="preserve"> VCD </w:t>
      </w:r>
      <w:r w:rsidRPr="00990319">
        <w:rPr>
          <w:i/>
          <w:sz w:val="24"/>
          <w:szCs w:val="24"/>
          <w:lang w:val="en-US"/>
        </w:rPr>
        <w:t>player,</w:t>
      </w:r>
      <w:r w:rsidRPr="00990319">
        <w:rPr>
          <w:sz w:val="24"/>
          <w:szCs w:val="24"/>
          <w:lang w:val="en-US"/>
        </w:rPr>
        <w:t xml:space="preserve"> DVD </w:t>
      </w:r>
      <w:r w:rsidRPr="00990319">
        <w:rPr>
          <w:i/>
          <w:sz w:val="24"/>
          <w:szCs w:val="24"/>
          <w:lang w:val="en-US"/>
        </w:rPr>
        <w:t>player,</w:t>
      </w:r>
      <w:r w:rsidRPr="00990319">
        <w:rPr>
          <w:sz w:val="24"/>
          <w:szCs w:val="24"/>
          <w:lang w:val="en-US"/>
        </w:rPr>
        <w:t xml:space="preserve"> </w:t>
      </w:r>
      <w:proofErr w:type="spellStart"/>
      <w:r w:rsidRPr="00990319">
        <w:rPr>
          <w:sz w:val="24"/>
          <w:szCs w:val="24"/>
          <w:lang w:val="en-US"/>
        </w:rPr>
        <w:t>bahan</w:t>
      </w:r>
      <w:proofErr w:type="spellEnd"/>
      <w:r w:rsidRPr="00990319">
        <w:rPr>
          <w:sz w:val="24"/>
          <w:szCs w:val="24"/>
          <w:lang w:val="en-US"/>
        </w:rPr>
        <w:t xml:space="preserve"> ajar </w:t>
      </w:r>
      <w:proofErr w:type="spellStart"/>
      <w:r w:rsidRPr="00990319">
        <w:rPr>
          <w:sz w:val="24"/>
          <w:szCs w:val="24"/>
          <w:lang w:val="en-US"/>
        </w:rPr>
        <w:t>komputer</w:t>
      </w:r>
      <w:proofErr w:type="spellEnd"/>
      <w:r w:rsidRPr="00990319">
        <w:rPr>
          <w:sz w:val="24"/>
          <w:szCs w:val="24"/>
          <w:lang w:val="en-US"/>
        </w:rPr>
        <w:t xml:space="preserve">, </w:t>
      </w:r>
      <w:proofErr w:type="spellStart"/>
      <w:r w:rsidRPr="00990319">
        <w:rPr>
          <w:sz w:val="24"/>
          <w:szCs w:val="24"/>
          <w:lang w:val="en-US"/>
        </w:rPr>
        <w:t>contohnya</w:t>
      </w:r>
      <w:proofErr w:type="spellEnd"/>
      <w:r w:rsidRPr="00990319">
        <w:rPr>
          <w:sz w:val="24"/>
          <w:szCs w:val="24"/>
          <w:lang w:val="en-US"/>
        </w:rPr>
        <w:t xml:space="preserve"> </w:t>
      </w:r>
      <w:r w:rsidRPr="00990319">
        <w:rPr>
          <w:i/>
          <w:sz w:val="24"/>
          <w:szCs w:val="24"/>
          <w:lang w:val="en-US"/>
        </w:rPr>
        <w:t>computer mediated instruction</w:t>
      </w:r>
      <w:r w:rsidRPr="00990319">
        <w:rPr>
          <w:sz w:val="24"/>
          <w:szCs w:val="24"/>
          <w:lang w:val="en-US"/>
        </w:rPr>
        <w:t xml:space="preserve"> </w:t>
      </w:r>
      <w:proofErr w:type="spellStart"/>
      <w:r w:rsidRPr="00990319">
        <w:rPr>
          <w:sz w:val="24"/>
          <w:szCs w:val="24"/>
          <w:lang w:val="en-US"/>
        </w:rPr>
        <w:t>dan</w:t>
      </w:r>
      <w:proofErr w:type="spellEnd"/>
      <w:r w:rsidRPr="00990319">
        <w:rPr>
          <w:sz w:val="24"/>
          <w:szCs w:val="24"/>
          <w:lang w:val="en-US"/>
        </w:rPr>
        <w:t xml:space="preserve"> </w:t>
      </w:r>
      <w:r w:rsidRPr="00990319">
        <w:rPr>
          <w:i/>
          <w:sz w:val="24"/>
          <w:szCs w:val="24"/>
          <w:lang w:val="en-US"/>
        </w:rPr>
        <w:t>computer based multimedia/ hypermedia</w:t>
      </w:r>
      <w:r w:rsidRPr="00990319">
        <w:rPr>
          <w:sz w:val="24"/>
          <w:szCs w:val="24"/>
          <w:lang w:val="en-US"/>
        </w:rPr>
        <w:t xml:space="preserve">), </w:t>
      </w:r>
      <w:proofErr w:type="spellStart"/>
      <w:r w:rsidRPr="00990319">
        <w:rPr>
          <w:sz w:val="24"/>
          <w:szCs w:val="24"/>
          <w:lang w:val="en-US"/>
        </w:rPr>
        <w:t>dan</w:t>
      </w:r>
      <w:proofErr w:type="spellEnd"/>
      <w:r w:rsidRPr="00990319">
        <w:rPr>
          <w:sz w:val="24"/>
          <w:szCs w:val="24"/>
          <w:lang w:val="en-US"/>
        </w:rPr>
        <w:t xml:space="preserve"> </w:t>
      </w:r>
      <w:proofErr w:type="spellStart"/>
      <w:r w:rsidRPr="00990319">
        <w:rPr>
          <w:sz w:val="24"/>
          <w:szCs w:val="24"/>
          <w:lang w:val="en-US"/>
        </w:rPr>
        <w:t>bahan</w:t>
      </w:r>
      <w:proofErr w:type="spellEnd"/>
      <w:r w:rsidRPr="00990319">
        <w:rPr>
          <w:sz w:val="24"/>
          <w:szCs w:val="24"/>
          <w:lang w:val="en-US"/>
        </w:rPr>
        <w:t xml:space="preserve"> ajar </w:t>
      </w:r>
      <w:proofErr w:type="spellStart"/>
      <w:r w:rsidRPr="00990319">
        <w:rPr>
          <w:sz w:val="24"/>
          <w:szCs w:val="24"/>
          <w:lang w:val="en-US"/>
        </w:rPr>
        <w:t>menurut</w:t>
      </w:r>
      <w:proofErr w:type="spellEnd"/>
      <w:r w:rsidRPr="00990319">
        <w:rPr>
          <w:sz w:val="24"/>
          <w:szCs w:val="24"/>
          <w:lang w:val="en-US"/>
        </w:rPr>
        <w:t xml:space="preserve"> </w:t>
      </w:r>
      <w:proofErr w:type="spellStart"/>
      <w:r w:rsidRPr="00990319">
        <w:rPr>
          <w:sz w:val="24"/>
          <w:szCs w:val="24"/>
          <w:lang w:val="en-US"/>
        </w:rPr>
        <w:t>sifatnya</w:t>
      </w:r>
      <w:proofErr w:type="spellEnd"/>
      <w:r w:rsidRPr="00990319">
        <w:rPr>
          <w:sz w:val="24"/>
          <w:szCs w:val="24"/>
          <w:lang w:val="en-US"/>
        </w:rPr>
        <w:t xml:space="preserve"> (</w:t>
      </w:r>
      <w:proofErr w:type="spellStart"/>
      <w:r w:rsidRPr="00990319">
        <w:rPr>
          <w:sz w:val="24"/>
          <w:szCs w:val="24"/>
          <w:lang w:val="en-US"/>
        </w:rPr>
        <w:t>bahan</w:t>
      </w:r>
      <w:proofErr w:type="spellEnd"/>
      <w:r w:rsidRPr="00990319">
        <w:rPr>
          <w:sz w:val="24"/>
          <w:szCs w:val="24"/>
          <w:lang w:val="en-US"/>
        </w:rPr>
        <w:t xml:space="preserve"> ajar yang </w:t>
      </w:r>
      <w:proofErr w:type="spellStart"/>
      <w:r w:rsidRPr="00990319">
        <w:rPr>
          <w:sz w:val="24"/>
          <w:szCs w:val="24"/>
          <w:lang w:val="en-US"/>
        </w:rPr>
        <w:t>berbasiskan</w:t>
      </w:r>
      <w:proofErr w:type="spellEnd"/>
      <w:r w:rsidRPr="00990319">
        <w:rPr>
          <w:sz w:val="24"/>
          <w:szCs w:val="24"/>
          <w:lang w:val="en-US"/>
        </w:rPr>
        <w:t xml:space="preserve"> </w:t>
      </w:r>
      <w:proofErr w:type="spellStart"/>
      <w:r w:rsidRPr="00990319">
        <w:rPr>
          <w:sz w:val="24"/>
          <w:szCs w:val="24"/>
          <w:lang w:val="en-US"/>
        </w:rPr>
        <w:t>cetak</w:t>
      </w:r>
      <w:proofErr w:type="spellEnd"/>
      <w:r w:rsidRPr="00990319">
        <w:rPr>
          <w:sz w:val="24"/>
          <w:szCs w:val="24"/>
          <w:lang w:val="en-US"/>
        </w:rPr>
        <w:t xml:space="preserve">, </w:t>
      </w:r>
      <w:proofErr w:type="spellStart"/>
      <w:r w:rsidRPr="00990319">
        <w:rPr>
          <w:sz w:val="24"/>
          <w:szCs w:val="24"/>
          <w:lang w:val="en-US"/>
        </w:rPr>
        <w:t>contohnya</w:t>
      </w:r>
      <w:proofErr w:type="spellEnd"/>
      <w:r w:rsidRPr="00990319">
        <w:rPr>
          <w:sz w:val="24"/>
          <w:szCs w:val="24"/>
          <w:lang w:val="en-US"/>
        </w:rPr>
        <w:t xml:space="preserve"> </w:t>
      </w:r>
      <w:proofErr w:type="spellStart"/>
      <w:r w:rsidRPr="00990319">
        <w:rPr>
          <w:sz w:val="24"/>
          <w:szCs w:val="24"/>
          <w:lang w:val="en-US"/>
        </w:rPr>
        <w:t>buku</w:t>
      </w:r>
      <w:proofErr w:type="spellEnd"/>
      <w:r w:rsidRPr="00990319">
        <w:rPr>
          <w:sz w:val="24"/>
          <w:szCs w:val="24"/>
          <w:lang w:val="en-US"/>
        </w:rPr>
        <w:t xml:space="preserve">, </w:t>
      </w:r>
      <w:proofErr w:type="spellStart"/>
      <w:r w:rsidRPr="00990319">
        <w:rPr>
          <w:sz w:val="24"/>
          <w:szCs w:val="24"/>
          <w:lang w:val="en-US"/>
        </w:rPr>
        <w:t>bahan</w:t>
      </w:r>
      <w:proofErr w:type="spellEnd"/>
      <w:r w:rsidRPr="00990319">
        <w:rPr>
          <w:sz w:val="24"/>
          <w:szCs w:val="24"/>
          <w:lang w:val="en-US"/>
        </w:rPr>
        <w:t xml:space="preserve"> tutorial, </w:t>
      </w:r>
      <w:proofErr w:type="spellStart"/>
      <w:r w:rsidRPr="00990319">
        <w:rPr>
          <w:sz w:val="24"/>
          <w:szCs w:val="24"/>
          <w:lang w:val="en-US"/>
        </w:rPr>
        <w:t>bahan</w:t>
      </w:r>
      <w:proofErr w:type="spellEnd"/>
      <w:r w:rsidRPr="00990319">
        <w:rPr>
          <w:sz w:val="24"/>
          <w:szCs w:val="24"/>
          <w:lang w:val="en-US"/>
        </w:rPr>
        <w:t xml:space="preserve"> ajar </w:t>
      </w:r>
      <w:proofErr w:type="spellStart"/>
      <w:r w:rsidRPr="00990319">
        <w:rPr>
          <w:sz w:val="24"/>
          <w:szCs w:val="24"/>
          <w:lang w:val="en-US"/>
        </w:rPr>
        <w:t>berbasiskan</w:t>
      </w:r>
      <w:proofErr w:type="spellEnd"/>
      <w:r w:rsidRPr="00990319">
        <w:rPr>
          <w:sz w:val="24"/>
          <w:szCs w:val="24"/>
          <w:lang w:val="en-US"/>
        </w:rPr>
        <w:t xml:space="preserve"> </w:t>
      </w:r>
      <w:proofErr w:type="spellStart"/>
      <w:r w:rsidRPr="00990319">
        <w:rPr>
          <w:sz w:val="24"/>
          <w:szCs w:val="24"/>
          <w:lang w:val="en-US"/>
        </w:rPr>
        <w:t>teknologi</w:t>
      </w:r>
      <w:proofErr w:type="spellEnd"/>
      <w:r w:rsidRPr="00990319">
        <w:rPr>
          <w:sz w:val="24"/>
          <w:szCs w:val="24"/>
          <w:lang w:val="en-US"/>
        </w:rPr>
        <w:t xml:space="preserve">, </w:t>
      </w:r>
      <w:proofErr w:type="spellStart"/>
      <w:r w:rsidRPr="00990319">
        <w:rPr>
          <w:sz w:val="24"/>
          <w:szCs w:val="24"/>
          <w:lang w:val="en-US"/>
        </w:rPr>
        <w:t>contohnya</w:t>
      </w:r>
      <w:proofErr w:type="spellEnd"/>
      <w:r w:rsidRPr="00990319">
        <w:rPr>
          <w:sz w:val="24"/>
          <w:szCs w:val="24"/>
          <w:lang w:val="en-US"/>
        </w:rPr>
        <w:t xml:space="preserve"> </w:t>
      </w:r>
      <w:proofErr w:type="spellStart"/>
      <w:r w:rsidRPr="00990319">
        <w:rPr>
          <w:sz w:val="24"/>
          <w:szCs w:val="24"/>
          <w:lang w:val="en-US"/>
        </w:rPr>
        <w:t>siaran</w:t>
      </w:r>
      <w:proofErr w:type="spellEnd"/>
      <w:r w:rsidRPr="00990319">
        <w:rPr>
          <w:sz w:val="24"/>
          <w:szCs w:val="24"/>
          <w:lang w:val="en-US"/>
        </w:rPr>
        <w:t xml:space="preserve"> radio, film, </w:t>
      </w:r>
      <w:proofErr w:type="spellStart"/>
      <w:r w:rsidRPr="00990319">
        <w:rPr>
          <w:sz w:val="24"/>
          <w:szCs w:val="24"/>
          <w:lang w:val="en-US"/>
        </w:rPr>
        <w:t>bahan</w:t>
      </w:r>
      <w:proofErr w:type="spellEnd"/>
      <w:r w:rsidRPr="00990319">
        <w:rPr>
          <w:sz w:val="24"/>
          <w:szCs w:val="24"/>
          <w:lang w:val="en-US"/>
        </w:rPr>
        <w:t xml:space="preserve"> ajar yang </w:t>
      </w:r>
      <w:proofErr w:type="spellStart"/>
      <w:r w:rsidRPr="00990319">
        <w:rPr>
          <w:sz w:val="24"/>
          <w:szCs w:val="24"/>
          <w:lang w:val="en-US"/>
        </w:rPr>
        <w:t>digunakan</w:t>
      </w:r>
      <w:proofErr w:type="spellEnd"/>
      <w:r w:rsidRPr="00990319">
        <w:rPr>
          <w:sz w:val="24"/>
          <w:szCs w:val="24"/>
          <w:lang w:val="en-US"/>
        </w:rPr>
        <w:t xml:space="preserve"> </w:t>
      </w:r>
      <w:proofErr w:type="spellStart"/>
      <w:r w:rsidRPr="00990319">
        <w:rPr>
          <w:sz w:val="24"/>
          <w:szCs w:val="24"/>
          <w:lang w:val="en-US"/>
        </w:rPr>
        <w:t>untuk</w:t>
      </w:r>
      <w:proofErr w:type="spellEnd"/>
      <w:r w:rsidRPr="00990319">
        <w:rPr>
          <w:sz w:val="24"/>
          <w:szCs w:val="24"/>
          <w:lang w:val="en-US"/>
        </w:rPr>
        <w:t xml:space="preserve"> </w:t>
      </w:r>
      <w:proofErr w:type="spellStart"/>
      <w:r w:rsidRPr="00990319">
        <w:rPr>
          <w:sz w:val="24"/>
          <w:szCs w:val="24"/>
          <w:lang w:val="en-US"/>
        </w:rPr>
        <w:t>praktik</w:t>
      </w:r>
      <w:proofErr w:type="spellEnd"/>
      <w:r w:rsidRPr="00990319">
        <w:rPr>
          <w:sz w:val="24"/>
          <w:szCs w:val="24"/>
          <w:lang w:val="en-US"/>
        </w:rPr>
        <w:t xml:space="preserve">/ </w:t>
      </w:r>
      <w:proofErr w:type="spellStart"/>
      <w:r w:rsidRPr="00990319">
        <w:rPr>
          <w:sz w:val="24"/>
          <w:szCs w:val="24"/>
          <w:lang w:val="en-US"/>
        </w:rPr>
        <w:t>proyek</w:t>
      </w:r>
      <w:proofErr w:type="spellEnd"/>
      <w:r w:rsidRPr="00990319">
        <w:rPr>
          <w:sz w:val="24"/>
          <w:szCs w:val="24"/>
          <w:lang w:val="en-US"/>
        </w:rPr>
        <w:t xml:space="preserve">, </w:t>
      </w:r>
      <w:proofErr w:type="spellStart"/>
      <w:r w:rsidRPr="00990319">
        <w:rPr>
          <w:sz w:val="24"/>
          <w:szCs w:val="24"/>
          <w:lang w:val="en-US"/>
        </w:rPr>
        <w:t>contohnya</w:t>
      </w:r>
      <w:proofErr w:type="spellEnd"/>
      <w:r w:rsidRPr="00990319">
        <w:rPr>
          <w:sz w:val="24"/>
          <w:szCs w:val="24"/>
          <w:lang w:val="en-US"/>
        </w:rPr>
        <w:t xml:space="preserve"> </w:t>
      </w:r>
      <w:r w:rsidRPr="00990319">
        <w:rPr>
          <w:i/>
          <w:sz w:val="24"/>
          <w:szCs w:val="24"/>
          <w:lang w:val="en-US"/>
        </w:rPr>
        <w:t xml:space="preserve">kit </w:t>
      </w:r>
      <w:proofErr w:type="spellStart"/>
      <w:r w:rsidRPr="00990319">
        <w:rPr>
          <w:i/>
          <w:sz w:val="24"/>
          <w:szCs w:val="24"/>
          <w:lang w:val="en-US"/>
        </w:rPr>
        <w:t>sains</w:t>
      </w:r>
      <w:proofErr w:type="spellEnd"/>
      <w:r w:rsidRPr="00990319">
        <w:rPr>
          <w:sz w:val="24"/>
          <w:szCs w:val="24"/>
          <w:lang w:val="en-US"/>
        </w:rPr>
        <w:t xml:space="preserve">, </w:t>
      </w:r>
      <w:proofErr w:type="spellStart"/>
      <w:r w:rsidRPr="00990319">
        <w:rPr>
          <w:sz w:val="24"/>
          <w:szCs w:val="24"/>
          <w:lang w:val="en-US"/>
        </w:rPr>
        <w:t>lembar</w:t>
      </w:r>
      <w:proofErr w:type="spellEnd"/>
      <w:r w:rsidRPr="00990319">
        <w:rPr>
          <w:sz w:val="24"/>
          <w:szCs w:val="24"/>
          <w:lang w:val="en-US"/>
        </w:rPr>
        <w:t xml:space="preserve"> </w:t>
      </w:r>
      <w:proofErr w:type="spellStart"/>
      <w:r w:rsidRPr="00990319">
        <w:rPr>
          <w:sz w:val="24"/>
          <w:szCs w:val="24"/>
          <w:lang w:val="en-US"/>
        </w:rPr>
        <w:t>observasi</w:t>
      </w:r>
      <w:proofErr w:type="spellEnd"/>
      <w:r w:rsidRPr="00990319">
        <w:rPr>
          <w:sz w:val="24"/>
          <w:szCs w:val="24"/>
          <w:lang w:val="en-US"/>
        </w:rPr>
        <w:t xml:space="preserve">, </w:t>
      </w:r>
      <w:proofErr w:type="spellStart"/>
      <w:r w:rsidRPr="00990319">
        <w:rPr>
          <w:sz w:val="24"/>
          <w:szCs w:val="24"/>
          <w:lang w:val="en-US"/>
        </w:rPr>
        <w:t>bahan</w:t>
      </w:r>
      <w:proofErr w:type="spellEnd"/>
      <w:r w:rsidRPr="00990319">
        <w:rPr>
          <w:sz w:val="24"/>
          <w:szCs w:val="24"/>
          <w:lang w:val="en-US"/>
        </w:rPr>
        <w:t xml:space="preserve"> ajar yang </w:t>
      </w:r>
      <w:proofErr w:type="spellStart"/>
      <w:r w:rsidRPr="00990319">
        <w:rPr>
          <w:sz w:val="24"/>
          <w:szCs w:val="24"/>
          <w:lang w:val="en-US"/>
        </w:rPr>
        <w:t>dibutuhkan</w:t>
      </w:r>
      <w:proofErr w:type="spellEnd"/>
      <w:r w:rsidRPr="00990319">
        <w:rPr>
          <w:sz w:val="24"/>
          <w:szCs w:val="24"/>
          <w:lang w:val="en-US"/>
        </w:rPr>
        <w:t xml:space="preserve"> </w:t>
      </w:r>
      <w:proofErr w:type="spellStart"/>
      <w:r w:rsidRPr="00990319">
        <w:rPr>
          <w:sz w:val="24"/>
          <w:szCs w:val="24"/>
          <w:lang w:val="en-US"/>
        </w:rPr>
        <w:t>untuk</w:t>
      </w:r>
      <w:proofErr w:type="spellEnd"/>
      <w:r w:rsidRPr="00990319">
        <w:rPr>
          <w:sz w:val="24"/>
          <w:szCs w:val="24"/>
          <w:lang w:val="en-US"/>
        </w:rPr>
        <w:t xml:space="preserve"> </w:t>
      </w:r>
      <w:proofErr w:type="spellStart"/>
      <w:r w:rsidRPr="00990319">
        <w:rPr>
          <w:sz w:val="24"/>
          <w:szCs w:val="24"/>
          <w:lang w:val="en-US"/>
        </w:rPr>
        <w:t>keperluan</w:t>
      </w:r>
      <w:proofErr w:type="spellEnd"/>
      <w:r w:rsidRPr="00990319">
        <w:rPr>
          <w:sz w:val="24"/>
          <w:szCs w:val="24"/>
          <w:lang w:val="en-US"/>
        </w:rPr>
        <w:t xml:space="preserve"> </w:t>
      </w:r>
      <w:proofErr w:type="spellStart"/>
      <w:r w:rsidRPr="00990319">
        <w:rPr>
          <w:sz w:val="24"/>
          <w:szCs w:val="24"/>
          <w:lang w:val="en-US"/>
        </w:rPr>
        <w:t>interaksi</w:t>
      </w:r>
      <w:proofErr w:type="spellEnd"/>
      <w:r w:rsidRPr="00990319">
        <w:rPr>
          <w:sz w:val="24"/>
          <w:szCs w:val="24"/>
          <w:lang w:val="en-US"/>
        </w:rPr>
        <w:t xml:space="preserve"> </w:t>
      </w:r>
      <w:proofErr w:type="spellStart"/>
      <w:r w:rsidRPr="00990319">
        <w:rPr>
          <w:sz w:val="24"/>
          <w:szCs w:val="24"/>
          <w:lang w:val="en-US"/>
        </w:rPr>
        <w:t>manusia</w:t>
      </w:r>
      <w:proofErr w:type="spellEnd"/>
      <w:r w:rsidRPr="00990319">
        <w:rPr>
          <w:sz w:val="24"/>
          <w:szCs w:val="24"/>
          <w:lang w:val="en-US"/>
        </w:rPr>
        <w:t xml:space="preserve"> </w:t>
      </w:r>
      <w:proofErr w:type="spellStart"/>
      <w:r w:rsidRPr="00990319">
        <w:rPr>
          <w:sz w:val="24"/>
          <w:szCs w:val="24"/>
          <w:lang w:val="en-US"/>
        </w:rPr>
        <w:lastRenderedPageBreak/>
        <w:t>terutama</w:t>
      </w:r>
      <w:proofErr w:type="spellEnd"/>
      <w:r w:rsidRPr="00990319">
        <w:rPr>
          <w:sz w:val="24"/>
          <w:szCs w:val="24"/>
          <w:lang w:val="en-US"/>
        </w:rPr>
        <w:t xml:space="preserve"> </w:t>
      </w:r>
      <w:proofErr w:type="spellStart"/>
      <w:r w:rsidRPr="00990319">
        <w:rPr>
          <w:sz w:val="24"/>
          <w:szCs w:val="24"/>
          <w:lang w:val="en-US"/>
        </w:rPr>
        <w:t>untuk</w:t>
      </w:r>
      <w:proofErr w:type="spellEnd"/>
      <w:r w:rsidRPr="00990319">
        <w:rPr>
          <w:sz w:val="24"/>
          <w:szCs w:val="24"/>
          <w:lang w:val="en-US"/>
        </w:rPr>
        <w:t xml:space="preserve"> </w:t>
      </w:r>
      <w:proofErr w:type="spellStart"/>
      <w:r w:rsidRPr="00990319">
        <w:rPr>
          <w:sz w:val="24"/>
          <w:szCs w:val="24"/>
          <w:lang w:val="en-US"/>
        </w:rPr>
        <w:t>keperluan</w:t>
      </w:r>
      <w:proofErr w:type="spellEnd"/>
      <w:r w:rsidRPr="00990319">
        <w:rPr>
          <w:sz w:val="24"/>
          <w:szCs w:val="24"/>
          <w:lang w:val="en-US"/>
        </w:rPr>
        <w:t xml:space="preserve"> </w:t>
      </w:r>
      <w:proofErr w:type="spellStart"/>
      <w:r w:rsidRPr="00990319">
        <w:rPr>
          <w:sz w:val="24"/>
          <w:szCs w:val="24"/>
          <w:lang w:val="en-US"/>
        </w:rPr>
        <w:t>pendidikan</w:t>
      </w:r>
      <w:proofErr w:type="spellEnd"/>
      <w:r w:rsidRPr="00990319">
        <w:rPr>
          <w:sz w:val="24"/>
          <w:szCs w:val="24"/>
          <w:lang w:val="en-US"/>
        </w:rPr>
        <w:t xml:space="preserve"> </w:t>
      </w:r>
      <w:proofErr w:type="spellStart"/>
      <w:r w:rsidRPr="00990319">
        <w:rPr>
          <w:sz w:val="24"/>
          <w:szCs w:val="24"/>
          <w:lang w:val="en-US"/>
        </w:rPr>
        <w:t>jarak</w:t>
      </w:r>
      <w:proofErr w:type="spellEnd"/>
      <w:r w:rsidRPr="00990319">
        <w:rPr>
          <w:sz w:val="24"/>
          <w:szCs w:val="24"/>
          <w:lang w:val="en-US"/>
        </w:rPr>
        <w:t xml:space="preserve"> </w:t>
      </w:r>
      <w:proofErr w:type="spellStart"/>
      <w:r w:rsidRPr="00990319">
        <w:rPr>
          <w:sz w:val="24"/>
          <w:szCs w:val="24"/>
          <w:lang w:val="en-US"/>
        </w:rPr>
        <w:t>jauh</w:t>
      </w:r>
      <w:proofErr w:type="spellEnd"/>
      <w:r w:rsidRPr="00990319">
        <w:rPr>
          <w:sz w:val="24"/>
          <w:szCs w:val="24"/>
          <w:lang w:val="en-US"/>
        </w:rPr>
        <w:t xml:space="preserve"> </w:t>
      </w:r>
      <w:proofErr w:type="spellStart"/>
      <w:r w:rsidRPr="00990319">
        <w:rPr>
          <w:sz w:val="24"/>
          <w:szCs w:val="24"/>
          <w:lang w:val="en-US"/>
        </w:rPr>
        <w:t>semisal</w:t>
      </w:r>
      <w:proofErr w:type="spellEnd"/>
      <w:r w:rsidRPr="00990319">
        <w:rPr>
          <w:sz w:val="24"/>
          <w:szCs w:val="24"/>
          <w:lang w:val="en-US"/>
        </w:rPr>
        <w:t xml:space="preserve"> </w:t>
      </w:r>
      <w:proofErr w:type="spellStart"/>
      <w:r w:rsidRPr="00990319">
        <w:rPr>
          <w:sz w:val="24"/>
          <w:szCs w:val="24"/>
          <w:lang w:val="en-US"/>
        </w:rPr>
        <w:t>telepon</w:t>
      </w:r>
      <w:proofErr w:type="spellEnd"/>
      <w:r w:rsidRPr="00990319">
        <w:rPr>
          <w:sz w:val="24"/>
          <w:szCs w:val="24"/>
          <w:lang w:val="en-US"/>
        </w:rPr>
        <w:t xml:space="preserve">, </w:t>
      </w:r>
      <w:r w:rsidRPr="00990319">
        <w:rPr>
          <w:i/>
          <w:sz w:val="24"/>
          <w:szCs w:val="24"/>
          <w:lang w:val="en-US"/>
        </w:rPr>
        <w:t>hand phone</w:t>
      </w:r>
      <w:r w:rsidRPr="00990319">
        <w:rPr>
          <w:sz w:val="24"/>
          <w:szCs w:val="24"/>
          <w:lang w:val="en-US"/>
        </w:rPr>
        <w:t>).</w:t>
      </w:r>
    </w:p>
    <w:p w:rsidR="00C82835" w:rsidRPr="00990319" w:rsidRDefault="00C82835" w:rsidP="00C82835">
      <w:pPr>
        <w:pStyle w:val="ListParagraph"/>
        <w:autoSpaceDE w:val="0"/>
        <w:autoSpaceDN w:val="0"/>
        <w:adjustRightInd w:val="0"/>
        <w:spacing w:after="0" w:line="360" w:lineRule="auto"/>
        <w:ind w:left="0" w:firstLine="540"/>
        <w:jc w:val="both"/>
        <w:rPr>
          <w:rFonts w:asciiTheme="minorHAnsi" w:hAnsiTheme="minorHAnsi"/>
          <w:sz w:val="24"/>
          <w:szCs w:val="24"/>
          <w:lang w:val="id-ID"/>
        </w:rPr>
      </w:pPr>
      <w:r w:rsidRPr="00990319">
        <w:rPr>
          <w:rFonts w:asciiTheme="minorHAnsi" w:hAnsiTheme="minorHAnsi"/>
          <w:sz w:val="24"/>
          <w:szCs w:val="24"/>
          <w:lang w:val="id-ID"/>
        </w:rPr>
        <w:t>B</w:t>
      </w:r>
      <w:proofErr w:type="spellStart"/>
      <w:r w:rsidRPr="00990319">
        <w:rPr>
          <w:rFonts w:asciiTheme="minorHAnsi" w:hAnsiTheme="minorHAnsi"/>
          <w:sz w:val="24"/>
          <w:szCs w:val="24"/>
        </w:rPr>
        <w:t>ahan</w:t>
      </w:r>
      <w:proofErr w:type="spellEnd"/>
      <w:r w:rsidRPr="00990319">
        <w:rPr>
          <w:rFonts w:asciiTheme="minorHAnsi" w:hAnsiTheme="minorHAnsi"/>
          <w:sz w:val="24"/>
          <w:szCs w:val="24"/>
        </w:rPr>
        <w:t xml:space="preserve"> ajar </w:t>
      </w:r>
      <w:r w:rsidRPr="00990319">
        <w:rPr>
          <w:rFonts w:asciiTheme="minorHAnsi" w:hAnsiTheme="minorHAnsi"/>
          <w:sz w:val="24"/>
          <w:szCs w:val="24"/>
          <w:lang w:val="id-ID"/>
        </w:rPr>
        <w:t>memiliki manfaat sebagai berikut</w:t>
      </w:r>
      <w:r w:rsidR="00D5164C" w:rsidRPr="00990319">
        <w:rPr>
          <w:rFonts w:asciiTheme="minorHAnsi" w:hAnsiTheme="minorHAnsi"/>
          <w:sz w:val="24"/>
          <w:szCs w:val="24"/>
          <w:lang w:val="id-ID"/>
        </w:rPr>
        <w:t xml:space="preserve"> (</w:t>
      </w:r>
      <w:proofErr w:type="spellStart"/>
      <w:r w:rsidR="00D5164C" w:rsidRPr="00990319">
        <w:rPr>
          <w:rFonts w:asciiTheme="minorHAnsi" w:eastAsia="Calibri" w:hAnsiTheme="minorHAnsi"/>
          <w:sz w:val="24"/>
          <w:szCs w:val="24"/>
        </w:rPr>
        <w:t>Putrayasa</w:t>
      </w:r>
      <w:proofErr w:type="spellEnd"/>
      <w:r w:rsidR="00D5164C" w:rsidRPr="00990319">
        <w:rPr>
          <w:rFonts w:asciiTheme="minorHAnsi" w:eastAsia="Calibri" w:hAnsiTheme="minorHAnsi"/>
          <w:sz w:val="24"/>
          <w:szCs w:val="24"/>
        </w:rPr>
        <w:t>, 2011</w:t>
      </w:r>
      <w:r w:rsidR="00D5164C" w:rsidRPr="00990319">
        <w:rPr>
          <w:rFonts w:asciiTheme="minorHAnsi" w:eastAsia="Calibri" w:hAnsiTheme="minorHAnsi"/>
          <w:sz w:val="24"/>
          <w:szCs w:val="24"/>
          <w:lang w:val="id-ID"/>
        </w:rPr>
        <w:t>)</w:t>
      </w:r>
      <w:r w:rsidRPr="00990319">
        <w:rPr>
          <w:rFonts w:asciiTheme="minorHAnsi" w:hAnsiTheme="minorHAnsi"/>
          <w:sz w:val="24"/>
          <w:szCs w:val="24"/>
          <w:lang w:val="id-ID"/>
        </w:rPr>
        <w:t>:</w:t>
      </w:r>
    </w:p>
    <w:p w:rsidR="00C82835" w:rsidRPr="00990319" w:rsidRDefault="00C82835" w:rsidP="00C82835">
      <w:pPr>
        <w:pStyle w:val="ListParagraph"/>
        <w:numPr>
          <w:ilvl w:val="0"/>
          <w:numId w:val="19"/>
        </w:numPr>
        <w:autoSpaceDE w:val="0"/>
        <w:autoSpaceDN w:val="0"/>
        <w:adjustRightInd w:val="0"/>
        <w:spacing w:after="0" w:line="312" w:lineRule="auto"/>
        <w:ind w:left="426" w:hanging="426"/>
        <w:jc w:val="both"/>
        <w:rPr>
          <w:rFonts w:asciiTheme="minorHAnsi" w:hAnsiTheme="minorHAnsi"/>
          <w:sz w:val="24"/>
          <w:szCs w:val="24"/>
        </w:rPr>
      </w:pPr>
      <w:r w:rsidRPr="00990319">
        <w:rPr>
          <w:rFonts w:asciiTheme="minorHAnsi" w:hAnsiTheme="minorHAnsi"/>
          <w:sz w:val="24"/>
          <w:szCs w:val="24"/>
          <w:lang w:val="id-ID"/>
        </w:rPr>
        <w:t>K</w:t>
      </w:r>
      <w:proofErr w:type="spellStart"/>
      <w:r w:rsidRPr="00990319">
        <w:rPr>
          <w:rFonts w:asciiTheme="minorHAnsi" w:hAnsiTheme="minorHAnsi"/>
          <w:sz w:val="24"/>
          <w:szCs w:val="24"/>
        </w:rPr>
        <w:t>egunaan</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bagi</w:t>
      </w:r>
      <w:proofErr w:type="spellEnd"/>
      <w:r w:rsidRPr="00990319">
        <w:rPr>
          <w:rFonts w:asciiTheme="minorHAnsi" w:hAnsiTheme="minorHAnsi"/>
          <w:sz w:val="24"/>
          <w:szCs w:val="24"/>
        </w:rPr>
        <w:t xml:space="preserve"> </w:t>
      </w:r>
      <w:r w:rsidRPr="00990319">
        <w:rPr>
          <w:rFonts w:asciiTheme="minorHAnsi" w:hAnsiTheme="minorHAnsi"/>
          <w:sz w:val="24"/>
          <w:szCs w:val="24"/>
          <w:lang w:val="id-ID"/>
        </w:rPr>
        <w:t>guru</w:t>
      </w:r>
      <w:r w:rsidRPr="00990319">
        <w:rPr>
          <w:rFonts w:asciiTheme="minorHAnsi" w:hAnsiTheme="minorHAnsi"/>
          <w:sz w:val="24"/>
          <w:szCs w:val="24"/>
        </w:rPr>
        <w:t xml:space="preserve">: </w:t>
      </w:r>
      <w:r w:rsidRPr="00990319">
        <w:rPr>
          <w:rFonts w:asciiTheme="minorHAnsi" w:hAnsiTheme="minorHAnsi"/>
          <w:sz w:val="24"/>
          <w:szCs w:val="24"/>
          <w:lang w:val="id-ID"/>
        </w:rPr>
        <w:t xml:space="preserve">guru </w:t>
      </w:r>
      <w:proofErr w:type="spellStart"/>
      <w:r w:rsidRPr="00990319">
        <w:rPr>
          <w:rFonts w:asciiTheme="minorHAnsi" w:hAnsiTheme="minorHAnsi"/>
          <w:sz w:val="24"/>
          <w:szCs w:val="24"/>
        </w:rPr>
        <w:t>akan</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memiliki</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bahan</w:t>
      </w:r>
      <w:proofErr w:type="spellEnd"/>
      <w:r w:rsidRPr="00990319">
        <w:rPr>
          <w:rFonts w:asciiTheme="minorHAnsi" w:hAnsiTheme="minorHAnsi"/>
          <w:sz w:val="24"/>
          <w:szCs w:val="24"/>
        </w:rPr>
        <w:t xml:space="preserve"> ajar yang </w:t>
      </w:r>
      <w:proofErr w:type="spellStart"/>
      <w:r w:rsidRPr="00990319">
        <w:rPr>
          <w:rFonts w:asciiTheme="minorHAnsi" w:hAnsiTheme="minorHAnsi"/>
          <w:sz w:val="24"/>
          <w:szCs w:val="24"/>
        </w:rPr>
        <w:t>dapat</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membantu</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dalam</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pelaksanaan</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kegiatan</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pembelajaran</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bahan</w:t>
      </w:r>
      <w:proofErr w:type="spellEnd"/>
      <w:r w:rsidRPr="00990319">
        <w:rPr>
          <w:rFonts w:asciiTheme="minorHAnsi" w:hAnsiTheme="minorHAnsi"/>
          <w:sz w:val="24"/>
          <w:szCs w:val="24"/>
        </w:rPr>
        <w:t xml:space="preserve"> ajar </w:t>
      </w:r>
      <w:proofErr w:type="spellStart"/>
      <w:r w:rsidRPr="00990319">
        <w:rPr>
          <w:rFonts w:asciiTheme="minorHAnsi" w:hAnsiTheme="minorHAnsi"/>
          <w:sz w:val="24"/>
          <w:szCs w:val="24"/>
        </w:rPr>
        <w:t>dapat</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diajukan</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sebagai</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karya</w:t>
      </w:r>
      <w:proofErr w:type="spellEnd"/>
      <w:r w:rsidRPr="00990319">
        <w:rPr>
          <w:rFonts w:asciiTheme="minorHAnsi" w:hAnsiTheme="minorHAnsi"/>
          <w:sz w:val="24"/>
          <w:szCs w:val="24"/>
        </w:rPr>
        <w:t xml:space="preserve"> yang </w:t>
      </w:r>
      <w:proofErr w:type="spellStart"/>
      <w:r w:rsidRPr="00990319">
        <w:rPr>
          <w:rFonts w:asciiTheme="minorHAnsi" w:hAnsiTheme="minorHAnsi"/>
          <w:sz w:val="24"/>
          <w:szCs w:val="24"/>
        </w:rPr>
        <w:t>dinilai</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untuk</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menambah</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angka</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kredit</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pendidik</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guna</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keperluan</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kenaikan</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pangkat</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dan</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menambah</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penghasilan</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bagi</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pendidik</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jika</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hasil</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karyanya</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diterbitkan</w:t>
      </w:r>
      <w:proofErr w:type="spellEnd"/>
      <w:r w:rsidRPr="00990319">
        <w:rPr>
          <w:rFonts w:asciiTheme="minorHAnsi" w:hAnsiTheme="minorHAnsi"/>
          <w:sz w:val="24"/>
          <w:szCs w:val="24"/>
        </w:rPr>
        <w:t>.</w:t>
      </w:r>
      <w:r w:rsidR="00AD6465" w:rsidRPr="00990319">
        <w:rPr>
          <w:rFonts w:asciiTheme="minorHAnsi" w:hAnsiTheme="minorHAnsi"/>
          <w:sz w:val="24"/>
          <w:szCs w:val="24"/>
          <w:lang w:val="id-ID"/>
        </w:rPr>
        <w:t xml:space="preserve"> </w:t>
      </w:r>
    </w:p>
    <w:p w:rsidR="00C82835" w:rsidRPr="00990319" w:rsidRDefault="00C82835" w:rsidP="00C82835">
      <w:pPr>
        <w:pStyle w:val="ListParagraph"/>
        <w:numPr>
          <w:ilvl w:val="0"/>
          <w:numId w:val="19"/>
        </w:numPr>
        <w:autoSpaceDE w:val="0"/>
        <w:autoSpaceDN w:val="0"/>
        <w:adjustRightInd w:val="0"/>
        <w:spacing w:after="0" w:line="312" w:lineRule="auto"/>
        <w:ind w:left="426" w:hanging="426"/>
        <w:jc w:val="both"/>
        <w:rPr>
          <w:rFonts w:asciiTheme="minorHAnsi" w:hAnsiTheme="minorHAnsi"/>
          <w:sz w:val="24"/>
          <w:szCs w:val="24"/>
        </w:rPr>
      </w:pPr>
      <w:r w:rsidRPr="00990319">
        <w:rPr>
          <w:rFonts w:asciiTheme="minorHAnsi" w:hAnsiTheme="minorHAnsi"/>
          <w:sz w:val="24"/>
          <w:szCs w:val="24"/>
          <w:lang w:val="id-ID"/>
        </w:rPr>
        <w:t>K</w:t>
      </w:r>
      <w:proofErr w:type="spellStart"/>
      <w:r w:rsidRPr="00990319">
        <w:rPr>
          <w:rFonts w:asciiTheme="minorHAnsi" w:hAnsiTheme="minorHAnsi"/>
          <w:sz w:val="24"/>
          <w:szCs w:val="24"/>
        </w:rPr>
        <w:t>egunaan</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bagi</w:t>
      </w:r>
      <w:proofErr w:type="spellEnd"/>
      <w:r w:rsidRPr="00990319">
        <w:rPr>
          <w:rFonts w:asciiTheme="minorHAnsi" w:hAnsiTheme="minorHAnsi"/>
          <w:sz w:val="24"/>
          <w:szCs w:val="24"/>
        </w:rPr>
        <w:t xml:space="preserve"> </w:t>
      </w:r>
      <w:r w:rsidRPr="00990319">
        <w:rPr>
          <w:rFonts w:asciiTheme="minorHAnsi" w:hAnsiTheme="minorHAnsi"/>
          <w:sz w:val="24"/>
          <w:szCs w:val="24"/>
          <w:lang w:val="id-ID"/>
        </w:rPr>
        <w:t>siswa</w:t>
      </w:r>
      <w:r w:rsidRPr="00990319">
        <w:rPr>
          <w:rFonts w:asciiTheme="minorHAnsi" w:hAnsiTheme="minorHAnsi"/>
          <w:sz w:val="24"/>
          <w:szCs w:val="24"/>
        </w:rPr>
        <w:t xml:space="preserve">: </w:t>
      </w:r>
      <w:proofErr w:type="spellStart"/>
      <w:r w:rsidRPr="00990319">
        <w:rPr>
          <w:rFonts w:asciiTheme="minorHAnsi" w:hAnsiTheme="minorHAnsi"/>
          <w:sz w:val="24"/>
          <w:szCs w:val="24"/>
        </w:rPr>
        <w:t>kegiatan</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pembelajaran</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menjadi</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lebih</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menarik</w:t>
      </w:r>
      <w:proofErr w:type="spellEnd"/>
      <w:r w:rsidRPr="00990319">
        <w:rPr>
          <w:rFonts w:asciiTheme="minorHAnsi" w:hAnsiTheme="minorHAnsi"/>
          <w:sz w:val="24"/>
          <w:szCs w:val="24"/>
        </w:rPr>
        <w:t xml:space="preserve">, </w:t>
      </w:r>
      <w:r w:rsidRPr="00990319">
        <w:rPr>
          <w:rFonts w:asciiTheme="minorHAnsi" w:hAnsiTheme="minorHAnsi"/>
          <w:sz w:val="24"/>
          <w:szCs w:val="24"/>
          <w:lang w:val="id-ID"/>
        </w:rPr>
        <w:t>siswa</w:t>
      </w:r>
      <w:r w:rsidRPr="00990319">
        <w:rPr>
          <w:rFonts w:asciiTheme="minorHAnsi" w:hAnsiTheme="minorHAnsi"/>
          <w:sz w:val="24"/>
          <w:szCs w:val="24"/>
        </w:rPr>
        <w:t xml:space="preserve"> </w:t>
      </w:r>
      <w:proofErr w:type="spellStart"/>
      <w:r w:rsidRPr="00990319">
        <w:rPr>
          <w:rFonts w:asciiTheme="minorHAnsi" w:hAnsiTheme="minorHAnsi"/>
          <w:sz w:val="24"/>
          <w:szCs w:val="24"/>
        </w:rPr>
        <w:t>lebih</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banyak</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mendapatkan</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kesempatan</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untuk</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belajar</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secara</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mandiri</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dengan</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bimbingan</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pendidik</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dan</w:t>
      </w:r>
      <w:proofErr w:type="spellEnd"/>
      <w:r w:rsidRPr="00990319">
        <w:rPr>
          <w:rFonts w:asciiTheme="minorHAnsi" w:hAnsiTheme="minorHAnsi"/>
          <w:sz w:val="24"/>
          <w:szCs w:val="24"/>
        </w:rPr>
        <w:t xml:space="preserve"> </w:t>
      </w:r>
      <w:r w:rsidRPr="00990319">
        <w:rPr>
          <w:rFonts w:asciiTheme="minorHAnsi" w:hAnsiTheme="minorHAnsi"/>
          <w:sz w:val="24"/>
          <w:szCs w:val="24"/>
          <w:lang w:val="id-ID"/>
        </w:rPr>
        <w:t>siswa</w:t>
      </w:r>
      <w:r w:rsidRPr="00990319">
        <w:rPr>
          <w:rFonts w:asciiTheme="minorHAnsi" w:hAnsiTheme="minorHAnsi"/>
          <w:sz w:val="24"/>
          <w:szCs w:val="24"/>
        </w:rPr>
        <w:t xml:space="preserve"> </w:t>
      </w:r>
      <w:proofErr w:type="spellStart"/>
      <w:r w:rsidRPr="00990319">
        <w:rPr>
          <w:rFonts w:asciiTheme="minorHAnsi" w:hAnsiTheme="minorHAnsi"/>
          <w:sz w:val="24"/>
          <w:szCs w:val="24"/>
        </w:rPr>
        <w:t>mendapatkan</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kemudahan</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dalam</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mempelajari</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setiap</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kompetensi</w:t>
      </w:r>
      <w:proofErr w:type="spellEnd"/>
      <w:r w:rsidRPr="00990319">
        <w:rPr>
          <w:rFonts w:asciiTheme="minorHAnsi" w:hAnsiTheme="minorHAnsi"/>
          <w:sz w:val="24"/>
          <w:szCs w:val="24"/>
        </w:rPr>
        <w:t xml:space="preserve"> yang </w:t>
      </w:r>
      <w:proofErr w:type="spellStart"/>
      <w:r w:rsidRPr="00990319">
        <w:rPr>
          <w:rFonts w:asciiTheme="minorHAnsi" w:hAnsiTheme="minorHAnsi"/>
          <w:sz w:val="24"/>
          <w:szCs w:val="24"/>
        </w:rPr>
        <w:t>harus</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dikuasainya</w:t>
      </w:r>
      <w:proofErr w:type="spellEnd"/>
      <w:r w:rsidRPr="00990319">
        <w:rPr>
          <w:rFonts w:asciiTheme="minorHAnsi" w:hAnsiTheme="minorHAnsi"/>
          <w:sz w:val="24"/>
          <w:szCs w:val="24"/>
        </w:rPr>
        <w:t>.</w:t>
      </w:r>
    </w:p>
    <w:p w:rsidR="00FA2336" w:rsidRPr="00990319" w:rsidRDefault="00FA2336" w:rsidP="00FA2336">
      <w:pPr>
        <w:tabs>
          <w:tab w:val="left" w:pos="0"/>
          <w:tab w:val="left" w:pos="900"/>
        </w:tabs>
        <w:spacing w:after="0" w:line="360" w:lineRule="auto"/>
        <w:ind w:firstLine="630"/>
        <w:contextualSpacing/>
        <w:jc w:val="both"/>
        <w:rPr>
          <w:sz w:val="24"/>
          <w:szCs w:val="24"/>
        </w:rPr>
      </w:pPr>
      <w:r w:rsidRPr="00990319">
        <w:rPr>
          <w:sz w:val="24"/>
          <w:szCs w:val="24"/>
        </w:rPr>
        <w:t xml:space="preserve">Dalam pelaksanaannya </w:t>
      </w:r>
      <w:r w:rsidR="00EB231A" w:rsidRPr="00990319">
        <w:rPr>
          <w:sz w:val="24"/>
          <w:szCs w:val="24"/>
        </w:rPr>
        <w:t>sebagian besar guru IPS Kelas VII SMP belum mengembangkan bahan ajar yang sesuai dengan potensi daerah masing-masing. Guru IPS masih menggunakan buku ajar dari Pemerintah sebagai buku pegangan utama dalam pembelajaran IPS di kelas. Termasuk di SMP 2 Semarang, SMP 5 Semarang dan SMP Is. Roudlotus Saidiyyah Gunungpati Semarang. Guru IPS di ketiga SMP tersebut belum mengembangkan bahan a</w:t>
      </w:r>
      <w:r w:rsidR="00BB396E" w:rsidRPr="00990319">
        <w:rPr>
          <w:sz w:val="24"/>
          <w:szCs w:val="24"/>
        </w:rPr>
        <w:t>jar yang berbasis potensi lokal, mereka cenderung memilih menggembangkan materi secara lisan dengan menggunakan berbagai pendekatan pembelajaran yang bersifat kontekstual.</w:t>
      </w:r>
    </w:p>
    <w:p w:rsidR="00C1041F" w:rsidRPr="00990319" w:rsidRDefault="00AD6465" w:rsidP="00C1041F">
      <w:pPr>
        <w:tabs>
          <w:tab w:val="left" w:pos="0"/>
          <w:tab w:val="left" w:pos="900"/>
        </w:tabs>
        <w:spacing w:after="0" w:line="360" w:lineRule="auto"/>
        <w:ind w:firstLine="630"/>
        <w:contextualSpacing/>
        <w:jc w:val="both"/>
        <w:rPr>
          <w:sz w:val="24"/>
          <w:szCs w:val="24"/>
        </w:rPr>
      </w:pPr>
      <w:r w:rsidRPr="00990319">
        <w:rPr>
          <w:sz w:val="24"/>
          <w:szCs w:val="24"/>
        </w:rPr>
        <w:lastRenderedPageBreak/>
        <w:t>Hal tersebut seperti yang dinyatakan oleh beberapa guru IPS di ketiga SMP,” .......dalam mengajar IPS kami menggunakan buku yang telah disediakan oleh Pemerintah, dengan model pembelajaran secara kontekstual, yakni dengan berupaya mengkaitkan materi dengan permasalahan yang terjadi di masyarakat, ......karena kurikulum 2013 tergolong baru maka kami belum sempat mengembangkan bahan ajar</w:t>
      </w:r>
      <w:r w:rsidR="00C1041F" w:rsidRPr="00990319">
        <w:rPr>
          <w:sz w:val="24"/>
          <w:szCs w:val="24"/>
        </w:rPr>
        <w:t>”.</w:t>
      </w:r>
    </w:p>
    <w:p w:rsidR="00C1041F" w:rsidRPr="00990319" w:rsidRDefault="00C1041F" w:rsidP="00C1041F">
      <w:pPr>
        <w:tabs>
          <w:tab w:val="left" w:pos="0"/>
          <w:tab w:val="left" w:pos="900"/>
        </w:tabs>
        <w:spacing w:after="0" w:line="360" w:lineRule="auto"/>
        <w:ind w:firstLine="630"/>
        <w:contextualSpacing/>
        <w:jc w:val="both"/>
        <w:rPr>
          <w:sz w:val="24"/>
          <w:szCs w:val="24"/>
        </w:rPr>
      </w:pPr>
      <w:r w:rsidRPr="00990319">
        <w:rPr>
          <w:sz w:val="24"/>
          <w:szCs w:val="24"/>
        </w:rPr>
        <w:t xml:space="preserve">Hal lain diungkapkan oleh siswa, bahwasanya IPS merupakan mata pelajaran yang sulit, karena banyak yang harus dipelajari, mulai dari Sosiologi, Antropologi, Geografi, sehingga cenderung banyak hafalannya, seperti yang diungkapkan oleh beberapa siswa,”.........Pelajaran IPS itu susah, banyak hafalan, banyak yang harus dipelajari, soalnya 3 materi digabung dijadikan satu......”. </w:t>
      </w:r>
    </w:p>
    <w:p w:rsidR="00AD43E2" w:rsidRPr="00990319" w:rsidRDefault="00C1041F" w:rsidP="00AD43E2">
      <w:pPr>
        <w:tabs>
          <w:tab w:val="left" w:pos="0"/>
          <w:tab w:val="left" w:pos="900"/>
        </w:tabs>
        <w:spacing w:after="0" w:line="360" w:lineRule="auto"/>
        <w:ind w:firstLine="630"/>
        <w:contextualSpacing/>
        <w:jc w:val="both"/>
        <w:rPr>
          <w:sz w:val="24"/>
          <w:szCs w:val="24"/>
        </w:rPr>
      </w:pPr>
      <w:r w:rsidRPr="00990319">
        <w:rPr>
          <w:sz w:val="24"/>
          <w:szCs w:val="24"/>
        </w:rPr>
        <w:t xml:space="preserve">Untuk itu peran guru sangat penting dalam membuat  pembelajaran IPS agar menjadi lebih menyenangkan supaya siswa tertarik dan dapat memahami materi dengan mudah.  Siswa usia SMP </w:t>
      </w:r>
      <w:r w:rsidR="00F4139E" w:rsidRPr="00990319">
        <w:rPr>
          <w:sz w:val="24"/>
          <w:szCs w:val="24"/>
        </w:rPr>
        <w:t xml:space="preserve">secara psikologi masuk dalam tataran remaja awal, di mana salah satu ciri perkembangannya adalah lebih menyukai hal-hal yang bersifat visual, semisal gambar, komik, foto,  dan lain sebagainya. </w:t>
      </w:r>
      <w:r w:rsidR="00AD43E2" w:rsidRPr="00990319">
        <w:rPr>
          <w:sz w:val="24"/>
          <w:szCs w:val="24"/>
        </w:rPr>
        <w:t xml:space="preserve">Hal ini sesuai dengan </w:t>
      </w:r>
      <w:r w:rsidR="00DA63E7" w:rsidRPr="00990319">
        <w:rPr>
          <w:sz w:val="24"/>
          <w:szCs w:val="24"/>
        </w:rPr>
        <w:t>pernyataan</w:t>
      </w:r>
      <w:r w:rsidR="00AD43E2" w:rsidRPr="00990319">
        <w:rPr>
          <w:sz w:val="24"/>
          <w:szCs w:val="24"/>
        </w:rPr>
        <w:t xml:space="preserve"> </w:t>
      </w:r>
      <w:r w:rsidR="00DA63E7" w:rsidRPr="00990319">
        <w:rPr>
          <w:sz w:val="24"/>
          <w:szCs w:val="24"/>
        </w:rPr>
        <w:t>Astuti</w:t>
      </w:r>
      <w:r w:rsidR="00AD43E2" w:rsidRPr="00990319">
        <w:rPr>
          <w:sz w:val="24"/>
          <w:szCs w:val="24"/>
        </w:rPr>
        <w:t>, dkk (2014) yang menyatakan bahwa siswa lebih tertarik pada visualisasi gambar yang menarik dan akrab</w:t>
      </w:r>
      <w:r w:rsidR="00DA63E7" w:rsidRPr="00990319">
        <w:rPr>
          <w:sz w:val="24"/>
          <w:szCs w:val="24"/>
        </w:rPr>
        <w:t>.</w:t>
      </w:r>
    </w:p>
    <w:p w:rsidR="00FA2336" w:rsidRPr="00990319" w:rsidRDefault="0078111F" w:rsidP="004652F7">
      <w:pPr>
        <w:tabs>
          <w:tab w:val="left" w:pos="0"/>
          <w:tab w:val="left" w:pos="900"/>
        </w:tabs>
        <w:spacing w:after="0" w:line="360" w:lineRule="auto"/>
        <w:ind w:firstLine="629"/>
        <w:contextualSpacing/>
        <w:jc w:val="both"/>
        <w:rPr>
          <w:rFonts w:cs="Arial"/>
          <w:sz w:val="24"/>
          <w:szCs w:val="24"/>
        </w:rPr>
      </w:pPr>
      <w:r w:rsidRPr="00990319">
        <w:rPr>
          <w:sz w:val="24"/>
          <w:szCs w:val="24"/>
        </w:rPr>
        <w:t>Pengembangan bahan ajar IPS Kelas VII SMP yang sesuai dengan potensi daerah masing-masing dapat dilakukan dengan etnofotografi.</w:t>
      </w:r>
      <w:r w:rsidR="007F32E9" w:rsidRPr="00990319">
        <w:rPr>
          <w:sz w:val="24"/>
          <w:szCs w:val="24"/>
        </w:rPr>
        <w:t xml:space="preserve"> </w:t>
      </w:r>
      <w:r w:rsidR="007F32E9" w:rsidRPr="00990319">
        <w:rPr>
          <w:sz w:val="24"/>
          <w:szCs w:val="24"/>
        </w:rPr>
        <w:lastRenderedPageBreak/>
        <w:t xml:space="preserve">Etnofotografi adalah </w:t>
      </w:r>
      <w:r w:rsidR="007B3929" w:rsidRPr="00990319">
        <w:rPr>
          <w:sz w:val="24"/>
          <w:szCs w:val="24"/>
        </w:rPr>
        <w:t>sebuah kajian dalam antropologi dan dunia fotografi yang menekankan pada sisi keluarbiasaan dari hal-hal yang bersifat konvensional.</w:t>
      </w:r>
      <w:r w:rsidR="004652F7" w:rsidRPr="00990319">
        <w:rPr>
          <w:sz w:val="24"/>
          <w:szCs w:val="24"/>
        </w:rPr>
        <w:t xml:space="preserve"> </w:t>
      </w:r>
      <w:r w:rsidR="004652F7" w:rsidRPr="00990319">
        <w:rPr>
          <w:rFonts w:cs="Arial"/>
          <w:sz w:val="24"/>
          <w:szCs w:val="24"/>
        </w:rPr>
        <w:t>Etnofotografi, merupakan perpaduan antara etnografi dan fotografi. Sebagai sebuah metode, etnofotografi merupakan kerja etnografi yang menggunakan medium fotografi untuk menunjang kerjanya baik dalam pengumpulan data, analisis, dan hasilnya. Dengan demikian penggunaan materi visual (fotografi) menjadi bahan utama untuk beretnografi</w:t>
      </w:r>
      <w:r w:rsidR="006F5688" w:rsidRPr="00990319">
        <w:rPr>
          <w:rFonts w:cs="Arial"/>
          <w:sz w:val="24"/>
          <w:szCs w:val="24"/>
        </w:rPr>
        <w:t xml:space="preserve"> (Collier, John, and Collier, Malcolm, 1986; </w:t>
      </w:r>
      <w:r w:rsidR="006F5688" w:rsidRPr="00990319">
        <w:rPr>
          <w:sz w:val="24"/>
          <w:szCs w:val="24"/>
        </w:rPr>
        <w:t>Rikhmawan, 2012</w:t>
      </w:r>
      <w:r w:rsidR="006F5688" w:rsidRPr="00990319">
        <w:rPr>
          <w:rFonts w:cs="Arial"/>
          <w:sz w:val="24"/>
          <w:szCs w:val="24"/>
        </w:rPr>
        <w:t>)</w:t>
      </w:r>
      <w:r w:rsidR="004652F7" w:rsidRPr="00990319">
        <w:rPr>
          <w:rFonts w:cs="Arial"/>
          <w:sz w:val="24"/>
          <w:szCs w:val="24"/>
        </w:rPr>
        <w:t xml:space="preserve">.  </w:t>
      </w:r>
    </w:p>
    <w:p w:rsidR="00C82835" w:rsidRPr="00990319" w:rsidRDefault="00C82835" w:rsidP="00C82835">
      <w:pPr>
        <w:tabs>
          <w:tab w:val="left" w:pos="0"/>
          <w:tab w:val="left" w:pos="900"/>
        </w:tabs>
        <w:spacing w:after="0" w:line="360" w:lineRule="auto"/>
        <w:ind w:left="90" w:firstLine="630"/>
        <w:contextualSpacing/>
        <w:jc w:val="both"/>
        <w:rPr>
          <w:rFonts w:eastAsia="Times New Roman" w:cs="Times New Roman"/>
          <w:sz w:val="24"/>
          <w:szCs w:val="24"/>
        </w:rPr>
      </w:pPr>
      <w:r w:rsidRPr="00990319">
        <w:rPr>
          <w:rFonts w:eastAsia="Times New Roman" w:cs="Times New Roman"/>
          <w:sz w:val="24"/>
          <w:szCs w:val="24"/>
        </w:rPr>
        <w:t>Pengembangan bahan ajar IPS Kelas VII SMP berbasis Etnofotografi memiliki tujuan sebagai berikut:</w:t>
      </w:r>
    </w:p>
    <w:p w:rsidR="00C82835" w:rsidRPr="00990319" w:rsidRDefault="00C82835" w:rsidP="00C82835">
      <w:pPr>
        <w:pStyle w:val="ListParagraph"/>
        <w:numPr>
          <w:ilvl w:val="0"/>
          <w:numId w:val="16"/>
        </w:numPr>
        <w:tabs>
          <w:tab w:val="left" w:pos="0"/>
          <w:tab w:val="left" w:pos="900"/>
        </w:tabs>
        <w:spacing w:after="0" w:line="360" w:lineRule="auto"/>
        <w:ind w:left="426" w:hanging="426"/>
        <w:jc w:val="both"/>
        <w:rPr>
          <w:rFonts w:asciiTheme="minorHAnsi" w:hAnsiTheme="minorHAnsi"/>
          <w:sz w:val="24"/>
          <w:szCs w:val="24"/>
        </w:rPr>
      </w:pPr>
      <w:r w:rsidRPr="00990319">
        <w:rPr>
          <w:rFonts w:asciiTheme="minorHAnsi" w:hAnsiTheme="minorHAnsi"/>
          <w:sz w:val="24"/>
          <w:szCs w:val="24"/>
          <w:lang w:val="id-ID"/>
        </w:rPr>
        <w:t>Memenuhi tuntutan Kurikulum 2013 tentang keharusan guru mengembangkan bahan ajar yang sesuai dengan potensi daerah masing-masing.</w:t>
      </w:r>
    </w:p>
    <w:p w:rsidR="00C82835" w:rsidRPr="00990319" w:rsidRDefault="00C82835" w:rsidP="00C82835">
      <w:pPr>
        <w:pStyle w:val="ListParagraph"/>
        <w:numPr>
          <w:ilvl w:val="0"/>
          <w:numId w:val="16"/>
        </w:numPr>
        <w:tabs>
          <w:tab w:val="left" w:pos="0"/>
          <w:tab w:val="left" w:pos="900"/>
        </w:tabs>
        <w:spacing w:after="0" w:line="360" w:lineRule="auto"/>
        <w:ind w:left="426" w:hanging="426"/>
        <w:jc w:val="both"/>
        <w:rPr>
          <w:rFonts w:asciiTheme="minorHAnsi" w:hAnsiTheme="minorHAnsi"/>
          <w:sz w:val="24"/>
          <w:szCs w:val="24"/>
        </w:rPr>
      </w:pPr>
      <w:r w:rsidRPr="00990319">
        <w:rPr>
          <w:rFonts w:asciiTheme="minorHAnsi" w:hAnsiTheme="minorHAnsi"/>
          <w:sz w:val="24"/>
          <w:szCs w:val="24"/>
          <w:lang w:val="id-ID"/>
        </w:rPr>
        <w:t>Mengenalkan kepada siswa tentang berbagai macam potensi di daerahnya.</w:t>
      </w:r>
    </w:p>
    <w:p w:rsidR="00C82835" w:rsidRPr="00990319" w:rsidRDefault="00C82835" w:rsidP="00C82835">
      <w:pPr>
        <w:pStyle w:val="ListParagraph"/>
        <w:numPr>
          <w:ilvl w:val="0"/>
          <w:numId w:val="16"/>
        </w:numPr>
        <w:tabs>
          <w:tab w:val="left" w:pos="0"/>
          <w:tab w:val="left" w:pos="900"/>
        </w:tabs>
        <w:spacing w:after="0" w:line="360" w:lineRule="auto"/>
        <w:ind w:left="426" w:hanging="426"/>
        <w:jc w:val="both"/>
        <w:rPr>
          <w:rFonts w:asciiTheme="minorHAnsi" w:hAnsiTheme="minorHAnsi"/>
          <w:sz w:val="24"/>
          <w:szCs w:val="24"/>
        </w:rPr>
      </w:pPr>
      <w:r w:rsidRPr="00990319">
        <w:rPr>
          <w:rFonts w:asciiTheme="minorHAnsi" w:hAnsiTheme="minorHAnsi"/>
          <w:sz w:val="24"/>
          <w:szCs w:val="24"/>
          <w:lang w:val="id-ID"/>
        </w:rPr>
        <w:t>Mempermudah siswa dalam mempelajari materi.</w:t>
      </w:r>
    </w:p>
    <w:p w:rsidR="00C82835" w:rsidRPr="00990319" w:rsidRDefault="00C82835" w:rsidP="00C82835">
      <w:pPr>
        <w:pStyle w:val="ListParagraph"/>
        <w:numPr>
          <w:ilvl w:val="0"/>
          <w:numId w:val="16"/>
        </w:numPr>
        <w:tabs>
          <w:tab w:val="left" w:pos="0"/>
          <w:tab w:val="left" w:pos="900"/>
        </w:tabs>
        <w:spacing w:after="0" w:line="360" w:lineRule="auto"/>
        <w:ind w:left="426" w:hanging="426"/>
        <w:jc w:val="both"/>
        <w:rPr>
          <w:rFonts w:asciiTheme="minorHAnsi" w:hAnsiTheme="minorHAnsi"/>
          <w:sz w:val="24"/>
          <w:szCs w:val="24"/>
        </w:rPr>
      </w:pPr>
      <w:r w:rsidRPr="00990319">
        <w:rPr>
          <w:rFonts w:asciiTheme="minorHAnsi" w:hAnsiTheme="minorHAnsi"/>
          <w:sz w:val="24"/>
          <w:szCs w:val="24"/>
          <w:lang w:val="id-ID"/>
        </w:rPr>
        <w:t>Mempermudah guru dalam memberikan materi yang relevan dengan potensi daerah sekitar.</w:t>
      </w:r>
    </w:p>
    <w:p w:rsidR="00C82835" w:rsidRPr="00990319" w:rsidRDefault="00C82835" w:rsidP="00C82835">
      <w:pPr>
        <w:pStyle w:val="ListParagraph"/>
        <w:numPr>
          <w:ilvl w:val="0"/>
          <w:numId w:val="16"/>
        </w:numPr>
        <w:tabs>
          <w:tab w:val="left" w:pos="0"/>
          <w:tab w:val="left" w:pos="900"/>
        </w:tabs>
        <w:spacing w:after="0" w:line="360" w:lineRule="auto"/>
        <w:ind w:left="426" w:hanging="426"/>
        <w:jc w:val="both"/>
        <w:rPr>
          <w:rFonts w:asciiTheme="minorHAnsi" w:hAnsiTheme="minorHAnsi"/>
          <w:sz w:val="24"/>
          <w:szCs w:val="24"/>
        </w:rPr>
      </w:pPr>
      <w:r w:rsidRPr="00990319">
        <w:rPr>
          <w:rFonts w:asciiTheme="minorHAnsi" w:hAnsiTheme="minorHAnsi"/>
          <w:sz w:val="24"/>
          <w:szCs w:val="24"/>
          <w:lang w:val="id-ID"/>
        </w:rPr>
        <w:t xml:space="preserve"> Memperkaya bahan ajar IPS Kelas VII SMP. </w:t>
      </w:r>
    </w:p>
    <w:p w:rsidR="000C7E1A" w:rsidRPr="00990319" w:rsidRDefault="000C7E1A" w:rsidP="000F65A3">
      <w:pPr>
        <w:tabs>
          <w:tab w:val="left" w:pos="0"/>
          <w:tab w:val="left" w:pos="900"/>
        </w:tabs>
        <w:spacing w:after="0" w:line="360" w:lineRule="auto"/>
        <w:ind w:firstLine="629"/>
        <w:contextualSpacing/>
        <w:jc w:val="both"/>
        <w:rPr>
          <w:rFonts w:cs="Arial"/>
          <w:sz w:val="24"/>
          <w:szCs w:val="24"/>
        </w:rPr>
      </w:pPr>
      <w:r w:rsidRPr="00990319">
        <w:rPr>
          <w:rFonts w:cs="Arial"/>
          <w:sz w:val="24"/>
          <w:szCs w:val="24"/>
        </w:rPr>
        <w:t xml:space="preserve">Hal yang paling penting dilakukan dalam mengembangkan bahan ajar berbasis etnofotografi adalah memilih dan memilah foto-foto potensi Jawa Tengah yang sesuai dengan materi. Hal ini </w:t>
      </w:r>
      <w:r w:rsidRPr="00990319">
        <w:rPr>
          <w:rFonts w:cs="Arial"/>
          <w:sz w:val="24"/>
          <w:szCs w:val="24"/>
        </w:rPr>
        <w:lastRenderedPageBreak/>
        <w:t>dilakukan dengan memotret/ mengambil gambar di se</w:t>
      </w:r>
      <w:r w:rsidR="00141F49" w:rsidRPr="00990319">
        <w:rPr>
          <w:rFonts w:cs="Arial"/>
          <w:sz w:val="24"/>
          <w:szCs w:val="24"/>
        </w:rPr>
        <w:t>belas</w:t>
      </w:r>
      <w:r w:rsidRPr="00990319">
        <w:rPr>
          <w:rFonts w:cs="Arial"/>
          <w:sz w:val="24"/>
          <w:szCs w:val="24"/>
        </w:rPr>
        <w:t xml:space="preserve"> (1</w:t>
      </w:r>
      <w:r w:rsidR="00141F49" w:rsidRPr="00990319">
        <w:rPr>
          <w:rFonts w:cs="Arial"/>
          <w:sz w:val="24"/>
          <w:szCs w:val="24"/>
        </w:rPr>
        <w:t>3</w:t>
      </w:r>
      <w:r w:rsidRPr="00990319">
        <w:rPr>
          <w:rFonts w:cs="Arial"/>
          <w:sz w:val="24"/>
          <w:szCs w:val="24"/>
        </w:rPr>
        <w:t>) kota/ kabupaten di Jawa Tengah, yaitu Kota Semarang, Kabupaten Semarang, Kabupaten Kendal, Kabupaten Demak, Kabupaten Kudus, Kabupaten Pati, Kabupaten Jepara</w:t>
      </w:r>
      <w:r w:rsidR="00141F49" w:rsidRPr="00990319">
        <w:rPr>
          <w:rFonts w:cs="Arial"/>
          <w:sz w:val="24"/>
          <w:szCs w:val="24"/>
        </w:rPr>
        <w:t xml:space="preserve">, Kabupaten Wonosobo, Kabupaten Magelang, Kabupaten Banjarnegara, Kabupaten Wonogiri, Kota Surakarta, Kabupaten Cilacap. </w:t>
      </w:r>
      <w:r w:rsidR="0091132B" w:rsidRPr="00990319">
        <w:rPr>
          <w:rFonts w:cs="Arial"/>
          <w:sz w:val="24"/>
          <w:szCs w:val="24"/>
        </w:rPr>
        <w:t xml:space="preserve">Setelah mengambil beberapa foto yang disesuaikan dengan materi kemudian memilih foto potensi yang paling sesuai dari segi keterwakilan materi, ketajaman warna pada foto, proporsi foto, dan lain sebagainya. </w:t>
      </w:r>
    </w:p>
    <w:p w:rsidR="000F65A3" w:rsidRPr="00990319" w:rsidRDefault="000F65A3" w:rsidP="000F65A3">
      <w:pPr>
        <w:tabs>
          <w:tab w:val="left" w:pos="0"/>
          <w:tab w:val="left" w:pos="900"/>
        </w:tabs>
        <w:spacing w:after="0" w:line="360" w:lineRule="auto"/>
        <w:ind w:firstLine="629"/>
        <w:contextualSpacing/>
        <w:jc w:val="both"/>
        <w:rPr>
          <w:rFonts w:cs="Arial"/>
          <w:sz w:val="24"/>
          <w:szCs w:val="24"/>
        </w:rPr>
      </w:pPr>
      <w:r w:rsidRPr="00990319">
        <w:rPr>
          <w:rFonts w:cs="Arial"/>
          <w:sz w:val="24"/>
          <w:szCs w:val="24"/>
        </w:rPr>
        <w:t xml:space="preserve">Berikut merupakan </w:t>
      </w:r>
      <w:r w:rsidR="00EE3D0E" w:rsidRPr="00990319">
        <w:rPr>
          <w:rFonts w:cs="Arial"/>
          <w:sz w:val="24"/>
          <w:szCs w:val="24"/>
        </w:rPr>
        <w:t xml:space="preserve">beberapa </w:t>
      </w:r>
      <w:r w:rsidRPr="00990319">
        <w:rPr>
          <w:rFonts w:cs="Arial"/>
          <w:sz w:val="24"/>
          <w:szCs w:val="24"/>
        </w:rPr>
        <w:t xml:space="preserve">foto potensi Jawa Tengah yang </w:t>
      </w:r>
      <w:r w:rsidR="00C60B0C" w:rsidRPr="00990319">
        <w:rPr>
          <w:rFonts w:cs="Arial"/>
          <w:sz w:val="24"/>
          <w:szCs w:val="24"/>
        </w:rPr>
        <w:t xml:space="preserve">digunakan </w:t>
      </w:r>
      <w:r w:rsidRPr="00990319">
        <w:rPr>
          <w:rFonts w:cs="Arial"/>
          <w:sz w:val="24"/>
          <w:szCs w:val="24"/>
        </w:rPr>
        <w:t xml:space="preserve"> </w:t>
      </w:r>
      <w:r w:rsidR="00C60B0C" w:rsidRPr="00990319">
        <w:rPr>
          <w:rFonts w:cs="Arial"/>
          <w:sz w:val="24"/>
          <w:szCs w:val="24"/>
        </w:rPr>
        <w:t xml:space="preserve">dalam </w:t>
      </w:r>
      <w:r w:rsidRPr="00990319">
        <w:rPr>
          <w:rFonts w:cs="Arial"/>
          <w:sz w:val="24"/>
          <w:szCs w:val="24"/>
        </w:rPr>
        <w:t>buku IPS Kelas VII SMP:</w:t>
      </w:r>
    </w:p>
    <w:tbl>
      <w:tblPr>
        <w:tblStyle w:val="TableGrid"/>
        <w:tblW w:w="0" w:type="auto"/>
        <w:tblLook w:val="04A0" w:firstRow="1" w:lastRow="0" w:firstColumn="1" w:lastColumn="0" w:noHBand="0" w:noVBand="1"/>
      </w:tblPr>
      <w:tblGrid>
        <w:gridCol w:w="675"/>
        <w:gridCol w:w="1749"/>
        <w:gridCol w:w="2646"/>
      </w:tblGrid>
      <w:tr w:rsidR="00990319" w:rsidRPr="00990319" w:rsidTr="000F65A3">
        <w:tc>
          <w:tcPr>
            <w:tcW w:w="675" w:type="dxa"/>
          </w:tcPr>
          <w:p w:rsidR="000F65A3" w:rsidRPr="00990319" w:rsidRDefault="000F65A3" w:rsidP="000F65A3">
            <w:pPr>
              <w:tabs>
                <w:tab w:val="left" w:pos="0"/>
                <w:tab w:val="left" w:pos="900"/>
              </w:tabs>
              <w:contextualSpacing/>
              <w:jc w:val="center"/>
              <w:rPr>
                <w:rFonts w:cs="Arial"/>
                <w:sz w:val="24"/>
                <w:szCs w:val="24"/>
              </w:rPr>
            </w:pPr>
            <w:r w:rsidRPr="00990319">
              <w:rPr>
                <w:rFonts w:cs="Arial"/>
                <w:sz w:val="24"/>
                <w:szCs w:val="24"/>
              </w:rPr>
              <w:t>No.</w:t>
            </w:r>
          </w:p>
        </w:tc>
        <w:tc>
          <w:tcPr>
            <w:tcW w:w="1749" w:type="dxa"/>
          </w:tcPr>
          <w:p w:rsidR="000F65A3" w:rsidRPr="00990319" w:rsidRDefault="000F65A3" w:rsidP="000F65A3">
            <w:pPr>
              <w:tabs>
                <w:tab w:val="left" w:pos="0"/>
                <w:tab w:val="left" w:pos="900"/>
              </w:tabs>
              <w:contextualSpacing/>
              <w:jc w:val="center"/>
              <w:rPr>
                <w:rFonts w:cs="Arial"/>
                <w:sz w:val="24"/>
                <w:szCs w:val="24"/>
              </w:rPr>
            </w:pPr>
            <w:r w:rsidRPr="00990319">
              <w:rPr>
                <w:rFonts w:cs="Arial"/>
                <w:sz w:val="24"/>
                <w:szCs w:val="24"/>
              </w:rPr>
              <w:t>Materi IPS</w:t>
            </w:r>
          </w:p>
        </w:tc>
        <w:tc>
          <w:tcPr>
            <w:tcW w:w="2646" w:type="dxa"/>
          </w:tcPr>
          <w:p w:rsidR="000F65A3" w:rsidRPr="00990319" w:rsidRDefault="000F65A3" w:rsidP="000F65A3">
            <w:pPr>
              <w:tabs>
                <w:tab w:val="left" w:pos="0"/>
                <w:tab w:val="left" w:pos="900"/>
              </w:tabs>
              <w:contextualSpacing/>
              <w:jc w:val="center"/>
              <w:rPr>
                <w:rFonts w:cs="Arial"/>
                <w:sz w:val="24"/>
                <w:szCs w:val="24"/>
              </w:rPr>
            </w:pPr>
            <w:r w:rsidRPr="00990319">
              <w:rPr>
                <w:rFonts w:cs="Arial"/>
                <w:sz w:val="24"/>
                <w:szCs w:val="24"/>
              </w:rPr>
              <w:t>Foto Potensi Jawa Tengah</w:t>
            </w:r>
          </w:p>
        </w:tc>
      </w:tr>
      <w:tr w:rsidR="00990319" w:rsidRPr="00990319" w:rsidTr="000F65A3">
        <w:tc>
          <w:tcPr>
            <w:tcW w:w="675" w:type="dxa"/>
          </w:tcPr>
          <w:p w:rsidR="00EE3D0E" w:rsidRPr="00990319" w:rsidRDefault="00EE3D0E" w:rsidP="000F65A3">
            <w:pPr>
              <w:pStyle w:val="ListParagraph"/>
              <w:numPr>
                <w:ilvl w:val="0"/>
                <w:numId w:val="20"/>
              </w:numPr>
              <w:tabs>
                <w:tab w:val="left" w:pos="0"/>
                <w:tab w:val="left" w:pos="900"/>
              </w:tabs>
              <w:spacing w:after="0" w:line="240" w:lineRule="auto"/>
              <w:ind w:left="426" w:hanging="284"/>
              <w:jc w:val="both"/>
              <w:rPr>
                <w:rFonts w:asciiTheme="minorHAnsi" w:hAnsiTheme="minorHAnsi" w:cs="Arial"/>
                <w:sz w:val="24"/>
                <w:szCs w:val="24"/>
              </w:rPr>
            </w:pPr>
          </w:p>
        </w:tc>
        <w:tc>
          <w:tcPr>
            <w:tcW w:w="1749" w:type="dxa"/>
          </w:tcPr>
          <w:p w:rsidR="00EE3D0E" w:rsidRPr="00990319" w:rsidRDefault="00EE3D0E" w:rsidP="000F65A3">
            <w:pPr>
              <w:tabs>
                <w:tab w:val="left" w:pos="0"/>
                <w:tab w:val="left" w:pos="900"/>
              </w:tabs>
              <w:contextualSpacing/>
              <w:jc w:val="both"/>
              <w:rPr>
                <w:rFonts w:cs="Arial"/>
                <w:sz w:val="24"/>
                <w:szCs w:val="24"/>
              </w:rPr>
            </w:pPr>
            <w:r w:rsidRPr="00990319">
              <w:rPr>
                <w:rFonts w:cs="Arial"/>
                <w:sz w:val="24"/>
                <w:szCs w:val="24"/>
              </w:rPr>
              <w:t>Alam (Pantai)</w:t>
            </w:r>
          </w:p>
        </w:tc>
        <w:tc>
          <w:tcPr>
            <w:tcW w:w="2646" w:type="dxa"/>
          </w:tcPr>
          <w:p w:rsidR="00EE3D0E" w:rsidRPr="00990319" w:rsidRDefault="00EE3D0E" w:rsidP="00EE3D0E">
            <w:pPr>
              <w:rPr>
                <w:sz w:val="24"/>
                <w:szCs w:val="24"/>
              </w:rPr>
            </w:pPr>
            <w:r w:rsidRPr="00990319">
              <w:rPr>
                <w:sz w:val="24"/>
                <w:szCs w:val="24"/>
              </w:rPr>
              <w:t>Pantai Bandengan Jepara</w:t>
            </w:r>
          </w:p>
        </w:tc>
      </w:tr>
      <w:tr w:rsidR="00990319" w:rsidRPr="00990319" w:rsidTr="000F65A3">
        <w:tc>
          <w:tcPr>
            <w:tcW w:w="675" w:type="dxa"/>
          </w:tcPr>
          <w:p w:rsidR="00935DF6" w:rsidRPr="00990319" w:rsidRDefault="00935DF6" w:rsidP="000F65A3">
            <w:pPr>
              <w:pStyle w:val="ListParagraph"/>
              <w:numPr>
                <w:ilvl w:val="0"/>
                <w:numId w:val="20"/>
              </w:numPr>
              <w:tabs>
                <w:tab w:val="left" w:pos="0"/>
                <w:tab w:val="left" w:pos="900"/>
              </w:tabs>
              <w:spacing w:after="0" w:line="240" w:lineRule="auto"/>
              <w:ind w:left="426" w:hanging="284"/>
              <w:jc w:val="both"/>
              <w:rPr>
                <w:rFonts w:asciiTheme="minorHAnsi" w:hAnsiTheme="minorHAnsi" w:cs="Arial"/>
                <w:sz w:val="24"/>
                <w:szCs w:val="24"/>
              </w:rPr>
            </w:pPr>
          </w:p>
        </w:tc>
        <w:tc>
          <w:tcPr>
            <w:tcW w:w="1749" w:type="dxa"/>
          </w:tcPr>
          <w:p w:rsidR="00935DF6" w:rsidRPr="00990319" w:rsidRDefault="00935DF6" w:rsidP="00C1041F">
            <w:pPr>
              <w:rPr>
                <w:sz w:val="24"/>
                <w:szCs w:val="24"/>
              </w:rPr>
            </w:pPr>
            <w:r w:rsidRPr="00990319">
              <w:rPr>
                <w:sz w:val="24"/>
                <w:szCs w:val="24"/>
              </w:rPr>
              <w:t>Terasiring Lahan Pertanian</w:t>
            </w:r>
          </w:p>
        </w:tc>
        <w:tc>
          <w:tcPr>
            <w:tcW w:w="2646" w:type="dxa"/>
          </w:tcPr>
          <w:p w:rsidR="00935DF6" w:rsidRPr="00990319" w:rsidRDefault="00935DF6" w:rsidP="00AE70D5">
            <w:pPr>
              <w:tabs>
                <w:tab w:val="left" w:pos="0"/>
                <w:tab w:val="left" w:pos="900"/>
              </w:tabs>
              <w:contextualSpacing/>
              <w:rPr>
                <w:rFonts w:cs="Arial"/>
                <w:sz w:val="24"/>
                <w:szCs w:val="24"/>
              </w:rPr>
            </w:pPr>
            <w:r w:rsidRPr="00990319">
              <w:rPr>
                <w:rFonts w:cs="Arial"/>
                <w:sz w:val="24"/>
                <w:szCs w:val="24"/>
              </w:rPr>
              <w:t>Pertanian</w:t>
            </w:r>
            <w:r w:rsidR="00AE70D5" w:rsidRPr="00990319">
              <w:rPr>
                <w:rFonts w:cs="Arial"/>
                <w:sz w:val="24"/>
                <w:szCs w:val="24"/>
              </w:rPr>
              <w:t xml:space="preserve"> </w:t>
            </w:r>
            <w:r w:rsidRPr="00990319">
              <w:rPr>
                <w:rFonts w:cs="Arial"/>
                <w:sz w:val="24"/>
                <w:szCs w:val="24"/>
              </w:rPr>
              <w:t>di lereng pegunungan Dieng</w:t>
            </w:r>
            <w:r w:rsidR="00AE70D5" w:rsidRPr="00990319">
              <w:rPr>
                <w:rFonts w:cs="Arial"/>
                <w:sz w:val="24"/>
                <w:szCs w:val="24"/>
              </w:rPr>
              <w:t xml:space="preserve">, Daerah Bukit Umbul Sidomukti Bandungan </w:t>
            </w:r>
          </w:p>
        </w:tc>
      </w:tr>
      <w:tr w:rsidR="00990319" w:rsidRPr="00990319" w:rsidTr="000F65A3">
        <w:tc>
          <w:tcPr>
            <w:tcW w:w="675" w:type="dxa"/>
          </w:tcPr>
          <w:p w:rsidR="00935DF6" w:rsidRPr="00990319" w:rsidRDefault="00935DF6" w:rsidP="000F65A3">
            <w:pPr>
              <w:pStyle w:val="ListParagraph"/>
              <w:numPr>
                <w:ilvl w:val="0"/>
                <w:numId w:val="20"/>
              </w:numPr>
              <w:tabs>
                <w:tab w:val="left" w:pos="0"/>
                <w:tab w:val="left" w:pos="900"/>
              </w:tabs>
              <w:spacing w:after="0" w:line="240" w:lineRule="auto"/>
              <w:ind w:left="426" w:hanging="284"/>
              <w:jc w:val="both"/>
              <w:rPr>
                <w:rFonts w:asciiTheme="minorHAnsi" w:hAnsiTheme="minorHAnsi" w:cs="Arial"/>
                <w:sz w:val="24"/>
                <w:szCs w:val="24"/>
              </w:rPr>
            </w:pPr>
          </w:p>
        </w:tc>
        <w:tc>
          <w:tcPr>
            <w:tcW w:w="1749" w:type="dxa"/>
          </w:tcPr>
          <w:p w:rsidR="00935DF6" w:rsidRPr="00990319" w:rsidRDefault="00935DF6" w:rsidP="00C1041F">
            <w:pPr>
              <w:rPr>
                <w:sz w:val="24"/>
                <w:szCs w:val="24"/>
              </w:rPr>
            </w:pPr>
            <w:r w:rsidRPr="00990319">
              <w:rPr>
                <w:sz w:val="24"/>
                <w:szCs w:val="24"/>
              </w:rPr>
              <w:t>Dataran Tinggi</w:t>
            </w:r>
          </w:p>
        </w:tc>
        <w:tc>
          <w:tcPr>
            <w:tcW w:w="2646" w:type="dxa"/>
          </w:tcPr>
          <w:p w:rsidR="00935DF6" w:rsidRPr="00990319" w:rsidRDefault="00935DF6" w:rsidP="000F65A3">
            <w:pPr>
              <w:tabs>
                <w:tab w:val="left" w:pos="0"/>
                <w:tab w:val="left" w:pos="900"/>
              </w:tabs>
              <w:contextualSpacing/>
              <w:jc w:val="both"/>
              <w:rPr>
                <w:rFonts w:cs="Arial"/>
                <w:sz w:val="24"/>
                <w:szCs w:val="24"/>
              </w:rPr>
            </w:pPr>
            <w:r w:rsidRPr="00990319">
              <w:rPr>
                <w:rFonts w:cs="Arial"/>
                <w:sz w:val="24"/>
                <w:szCs w:val="24"/>
              </w:rPr>
              <w:t>Dieng Wonosobo</w:t>
            </w:r>
          </w:p>
        </w:tc>
      </w:tr>
      <w:tr w:rsidR="00990319" w:rsidRPr="00990319" w:rsidTr="000F65A3">
        <w:tc>
          <w:tcPr>
            <w:tcW w:w="675" w:type="dxa"/>
          </w:tcPr>
          <w:p w:rsidR="00935DF6" w:rsidRPr="00990319" w:rsidRDefault="00935DF6" w:rsidP="000F65A3">
            <w:pPr>
              <w:pStyle w:val="ListParagraph"/>
              <w:numPr>
                <w:ilvl w:val="0"/>
                <w:numId w:val="20"/>
              </w:numPr>
              <w:tabs>
                <w:tab w:val="left" w:pos="0"/>
                <w:tab w:val="left" w:pos="900"/>
              </w:tabs>
              <w:spacing w:after="0" w:line="240" w:lineRule="auto"/>
              <w:ind w:left="426" w:hanging="284"/>
              <w:jc w:val="both"/>
              <w:rPr>
                <w:rFonts w:asciiTheme="minorHAnsi" w:hAnsiTheme="minorHAnsi" w:cs="Arial"/>
                <w:sz w:val="24"/>
                <w:szCs w:val="24"/>
              </w:rPr>
            </w:pPr>
          </w:p>
        </w:tc>
        <w:tc>
          <w:tcPr>
            <w:tcW w:w="1749" w:type="dxa"/>
          </w:tcPr>
          <w:p w:rsidR="00935DF6" w:rsidRPr="00990319" w:rsidRDefault="00935DF6" w:rsidP="00C1041F">
            <w:pPr>
              <w:rPr>
                <w:sz w:val="24"/>
                <w:szCs w:val="24"/>
              </w:rPr>
            </w:pPr>
            <w:r w:rsidRPr="00990319">
              <w:rPr>
                <w:sz w:val="24"/>
                <w:szCs w:val="24"/>
              </w:rPr>
              <w:t>Perkebunan Teh</w:t>
            </w:r>
          </w:p>
        </w:tc>
        <w:tc>
          <w:tcPr>
            <w:tcW w:w="2646" w:type="dxa"/>
          </w:tcPr>
          <w:p w:rsidR="00935DF6" w:rsidRPr="00990319" w:rsidRDefault="00935DF6" w:rsidP="00C1041F">
            <w:pPr>
              <w:rPr>
                <w:sz w:val="24"/>
                <w:szCs w:val="24"/>
              </w:rPr>
            </w:pPr>
            <w:r w:rsidRPr="00990319">
              <w:rPr>
                <w:sz w:val="24"/>
                <w:szCs w:val="24"/>
              </w:rPr>
              <w:t>Perkebunan Teh Tawang Mangu Solo, Kebun Teh Medini</w:t>
            </w:r>
          </w:p>
        </w:tc>
      </w:tr>
      <w:tr w:rsidR="00990319" w:rsidRPr="00990319" w:rsidTr="000F65A3">
        <w:tc>
          <w:tcPr>
            <w:tcW w:w="675" w:type="dxa"/>
          </w:tcPr>
          <w:p w:rsidR="00935DF6" w:rsidRPr="00990319" w:rsidRDefault="00935DF6" w:rsidP="000F65A3">
            <w:pPr>
              <w:pStyle w:val="ListParagraph"/>
              <w:numPr>
                <w:ilvl w:val="0"/>
                <w:numId w:val="20"/>
              </w:numPr>
              <w:tabs>
                <w:tab w:val="left" w:pos="0"/>
                <w:tab w:val="left" w:pos="900"/>
              </w:tabs>
              <w:spacing w:after="0" w:line="240" w:lineRule="auto"/>
              <w:ind w:left="426" w:hanging="284"/>
              <w:jc w:val="both"/>
              <w:rPr>
                <w:rFonts w:asciiTheme="minorHAnsi" w:hAnsiTheme="minorHAnsi" w:cs="Arial"/>
                <w:sz w:val="24"/>
                <w:szCs w:val="24"/>
              </w:rPr>
            </w:pPr>
          </w:p>
        </w:tc>
        <w:tc>
          <w:tcPr>
            <w:tcW w:w="1749" w:type="dxa"/>
          </w:tcPr>
          <w:p w:rsidR="00935DF6" w:rsidRPr="00990319" w:rsidRDefault="00935DF6" w:rsidP="00935DF6">
            <w:pPr>
              <w:rPr>
                <w:sz w:val="24"/>
                <w:szCs w:val="24"/>
              </w:rPr>
            </w:pPr>
            <w:r w:rsidRPr="00990319">
              <w:rPr>
                <w:sz w:val="24"/>
                <w:szCs w:val="24"/>
              </w:rPr>
              <w:t xml:space="preserve">Candi </w:t>
            </w:r>
          </w:p>
        </w:tc>
        <w:tc>
          <w:tcPr>
            <w:tcW w:w="2646" w:type="dxa"/>
          </w:tcPr>
          <w:p w:rsidR="00935DF6" w:rsidRPr="00990319" w:rsidRDefault="00935DF6" w:rsidP="00C1041F">
            <w:pPr>
              <w:rPr>
                <w:sz w:val="24"/>
                <w:szCs w:val="24"/>
              </w:rPr>
            </w:pPr>
            <w:r w:rsidRPr="00990319">
              <w:rPr>
                <w:sz w:val="24"/>
                <w:szCs w:val="24"/>
              </w:rPr>
              <w:t>Candi Borobudur, Candi Gedong Songo Ungaran, Candi Sukuh</w:t>
            </w:r>
          </w:p>
        </w:tc>
      </w:tr>
      <w:tr w:rsidR="00990319" w:rsidRPr="00990319" w:rsidTr="000F65A3">
        <w:tc>
          <w:tcPr>
            <w:tcW w:w="675" w:type="dxa"/>
          </w:tcPr>
          <w:p w:rsidR="00935DF6" w:rsidRPr="00990319" w:rsidRDefault="00935DF6" w:rsidP="000F65A3">
            <w:pPr>
              <w:pStyle w:val="ListParagraph"/>
              <w:numPr>
                <w:ilvl w:val="0"/>
                <w:numId w:val="20"/>
              </w:numPr>
              <w:tabs>
                <w:tab w:val="left" w:pos="0"/>
                <w:tab w:val="left" w:pos="900"/>
              </w:tabs>
              <w:spacing w:after="0" w:line="240" w:lineRule="auto"/>
              <w:ind w:left="426" w:hanging="284"/>
              <w:jc w:val="both"/>
              <w:rPr>
                <w:rFonts w:asciiTheme="minorHAnsi" w:hAnsiTheme="minorHAnsi" w:cs="Arial"/>
                <w:sz w:val="24"/>
                <w:szCs w:val="24"/>
              </w:rPr>
            </w:pPr>
          </w:p>
        </w:tc>
        <w:tc>
          <w:tcPr>
            <w:tcW w:w="1749" w:type="dxa"/>
          </w:tcPr>
          <w:p w:rsidR="00935DF6" w:rsidRPr="00990319" w:rsidRDefault="00935DF6" w:rsidP="00935DF6">
            <w:pPr>
              <w:tabs>
                <w:tab w:val="left" w:pos="0"/>
                <w:tab w:val="left" w:pos="900"/>
              </w:tabs>
              <w:contextualSpacing/>
              <w:rPr>
                <w:rFonts w:cs="Arial"/>
                <w:sz w:val="24"/>
                <w:szCs w:val="24"/>
              </w:rPr>
            </w:pPr>
            <w:r w:rsidRPr="00990319">
              <w:rPr>
                <w:rFonts w:cs="Arial"/>
                <w:sz w:val="24"/>
                <w:szCs w:val="24"/>
              </w:rPr>
              <w:t>Tempat Ibadah Berbagai Agama di Indonesia</w:t>
            </w:r>
          </w:p>
        </w:tc>
        <w:tc>
          <w:tcPr>
            <w:tcW w:w="2646" w:type="dxa"/>
          </w:tcPr>
          <w:p w:rsidR="00935DF6" w:rsidRPr="00990319" w:rsidRDefault="00935DF6" w:rsidP="00935DF6">
            <w:pPr>
              <w:rPr>
                <w:sz w:val="24"/>
                <w:szCs w:val="24"/>
              </w:rPr>
            </w:pPr>
            <w:r w:rsidRPr="00990319">
              <w:rPr>
                <w:sz w:val="24"/>
                <w:szCs w:val="24"/>
              </w:rPr>
              <w:t xml:space="preserve">Masjid Menara Kudus, Gereja Blendug Kota Semarang, Pura Sedaleman Karanganyar, </w:t>
            </w:r>
            <w:r w:rsidR="00921574" w:rsidRPr="00990319">
              <w:rPr>
                <w:sz w:val="24"/>
                <w:szCs w:val="24"/>
              </w:rPr>
              <w:t>Pagoda Avalokitesvara di Vihara Buddhagaya Watugong Semarang</w:t>
            </w:r>
          </w:p>
        </w:tc>
      </w:tr>
      <w:tr w:rsidR="00990319" w:rsidRPr="00990319" w:rsidTr="000F65A3">
        <w:tc>
          <w:tcPr>
            <w:tcW w:w="675" w:type="dxa"/>
          </w:tcPr>
          <w:p w:rsidR="00935DF6" w:rsidRPr="00990319" w:rsidRDefault="00935DF6" w:rsidP="000F65A3">
            <w:pPr>
              <w:pStyle w:val="ListParagraph"/>
              <w:numPr>
                <w:ilvl w:val="0"/>
                <w:numId w:val="20"/>
              </w:numPr>
              <w:tabs>
                <w:tab w:val="left" w:pos="0"/>
                <w:tab w:val="left" w:pos="900"/>
              </w:tabs>
              <w:spacing w:after="0" w:line="240" w:lineRule="auto"/>
              <w:ind w:left="426" w:hanging="284"/>
              <w:jc w:val="both"/>
              <w:rPr>
                <w:rFonts w:asciiTheme="minorHAnsi" w:hAnsiTheme="minorHAnsi" w:cs="Arial"/>
                <w:sz w:val="24"/>
                <w:szCs w:val="24"/>
              </w:rPr>
            </w:pPr>
          </w:p>
        </w:tc>
        <w:tc>
          <w:tcPr>
            <w:tcW w:w="1749" w:type="dxa"/>
          </w:tcPr>
          <w:p w:rsidR="00935DF6" w:rsidRPr="00990319" w:rsidRDefault="00935DF6" w:rsidP="000F65A3">
            <w:pPr>
              <w:tabs>
                <w:tab w:val="left" w:pos="0"/>
                <w:tab w:val="left" w:pos="900"/>
              </w:tabs>
              <w:contextualSpacing/>
              <w:jc w:val="both"/>
              <w:rPr>
                <w:rFonts w:cs="Arial"/>
                <w:sz w:val="24"/>
                <w:szCs w:val="24"/>
              </w:rPr>
            </w:pPr>
            <w:r w:rsidRPr="00990319">
              <w:rPr>
                <w:rFonts w:cs="Arial"/>
                <w:sz w:val="24"/>
                <w:szCs w:val="24"/>
              </w:rPr>
              <w:t xml:space="preserve">Pemukimah </w:t>
            </w:r>
            <w:r w:rsidRPr="00990319">
              <w:rPr>
                <w:rFonts w:cs="Arial"/>
                <w:sz w:val="24"/>
                <w:szCs w:val="24"/>
              </w:rPr>
              <w:lastRenderedPageBreak/>
              <w:t>Kumuh</w:t>
            </w:r>
          </w:p>
        </w:tc>
        <w:tc>
          <w:tcPr>
            <w:tcW w:w="2646" w:type="dxa"/>
          </w:tcPr>
          <w:p w:rsidR="00935DF6" w:rsidRPr="00990319" w:rsidRDefault="00935DF6" w:rsidP="000F65A3">
            <w:pPr>
              <w:tabs>
                <w:tab w:val="left" w:pos="0"/>
                <w:tab w:val="left" w:pos="900"/>
              </w:tabs>
              <w:contextualSpacing/>
              <w:jc w:val="both"/>
              <w:rPr>
                <w:rFonts w:cs="Arial"/>
                <w:sz w:val="24"/>
                <w:szCs w:val="24"/>
              </w:rPr>
            </w:pPr>
            <w:r w:rsidRPr="00990319">
              <w:rPr>
                <w:rFonts w:cs="Arial"/>
                <w:sz w:val="24"/>
                <w:szCs w:val="24"/>
              </w:rPr>
              <w:t>Jebres Solo</w:t>
            </w:r>
          </w:p>
        </w:tc>
      </w:tr>
      <w:tr w:rsidR="00990319" w:rsidRPr="00990319" w:rsidTr="000F65A3">
        <w:tc>
          <w:tcPr>
            <w:tcW w:w="675" w:type="dxa"/>
          </w:tcPr>
          <w:p w:rsidR="00935DF6" w:rsidRPr="00990319" w:rsidRDefault="00935DF6" w:rsidP="000F65A3">
            <w:pPr>
              <w:pStyle w:val="ListParagraph"/>
              <w:numPr>
                <w:ilvl w:val="0"/>
                <w:numId w:val="20"/>
              </w:numPr>
              <w:tabs>
                <w:tab w:val="left" w:pos="0"/>
                <w:tab w:val="left" w:pos="900"/>
              </w:tabs>
              <w:spacing w:after="0" w:line="240" w:lineRule="auto"/>
              <w:ind w:left="426" w:hanging="284"/>
              <w:jc w:val="both"/>
              <w:rPr>
                <w:rFonts w:asciiTheme="minorHAnsi" w:hAnsiTheme="minorHAnsi" w:cs="Arial"/>
                <w:sz w:val="24"/>
                <w:szCs w:val="24"/>
              </w:rPr>
            </w:pPr>
          </w:p>
        </w:tc>
        <w:tc>
          <w:tcPr>
            <w:tcW w:w="1749" w:type="dxa"/>
          </w:tcPr>
          <w:p w:rsidR="00935DF6" w:rsidRPr="00990319" w:rsidRDefault="00935DF6" w:rsidP="000F65A3">
            <w:pPr>
              <w:tabs>
                <w:tab w:val="left" w:pos="0"/>
                <w:tab w:val="left" w:pos="900"/>
              </w:tabs>
              <w:contextualSpacing/>
              <w:jc w:val="both"/>
              <w:rPr>
                <w:rFonts w:cs="Arial"/>
                <w:sz w:val="24"/>
                <w:szCs w:val="24"/>
              </w:rPr>
            </w:pPr>
            <w:r w:rsidRPr="00990319">
              <w:rPr>
                <w:rFonts w:cs="Arial"/>
                <w:sz w:val="24"/>
                <w:szCs w:val="24"/>
              </w:rPr>
              <w:t>Sumber Daya Alam (Laut)</w:t>
            </w:r>
          </w:p>
        </w:tc>
        <w:tc>
          <w:tcPr>
            <w:tcW w:w="2646" w:type="dxa"/>
          </w:tcPr>
          <w:p w:rsidR="00935DF6" w:rsidRPr="00990319" w:rsidRDefault="00935DF6" w:rsidP="00C1041F">
            <w:pPr>
              <w:rPr>
                <w:sz w:val="24"/>
                <w:szCs w:val="24"/>
              </w:rPr>
            </w:pPr>
            <w:r w:rsidRPr="00990319">
              <w:rPr>
                <w:sz w:val="24"/>
                <w:szCs w:val="24"/>
              </w:rPr>
              <w:t>Pantai Karimunjawa</w:t>
            </w:r>
          </w:p>
        </w:tc>
      </w:tr>
      <w:tr w:rsidR="00990319" w:rsidRPr="00990319" w:rsidTr="000F65A3">
        <w:tc>
          <w:tcPr>
            <w:tcW w:w="675" w:type="dxa"/>
          </w:tcPr>
          <w:p w:rsidR="00935DF6" w:rsidRPr="00990319" w:rsidRDefault="00935DF6" w:rsidP="000F65A3">
            <w:pPr>
              <w:pStyle w:val="ListParagraph"/>
              <w:numPr>
                <w:ilvl w:val="0"/>
                <w:numId w:val="20"/>
              </w:numPr>
              <w:tabs>
                <w:tab w:val="left" w:pos="0"/>
                <w:tab w:val="left" w:pos="900"/>
              </w:tabs>
              <w:spacing w:after="0" w:line="240" w:lineRule="auto"/>
              <w:ind w:left="426" w:hanging="284"/>
              <w:jc w:val="both"/>
              <w:rPr>
                <w:rFonts w:asciiTheme="minorHAnsi" w:hAnsiTheme="minorHAnsi" w:cs="Arial"/>
                <w:sz w:val="24"/>
                <w:szCs w:val="24"/>
              </w:rPr>
            </w:pPr>
          </w:p>
        </w:tc>
        <w:tc>
          <w:tcPr>
            <w:tcW w:w="1749" w:type="dxa"/>
          </w:tcPr>
          <w:p w:rsidR="00935DF6" w:rsidRPr="00990319" w:rsidRDefault="00935DF6" w:rsidP="000F65A3">
            <w:pPr>
              <w:tabs>
                <w:tab w:val="left" w:pos="0"/>
                <w:tab w:val="left" w:pos="900"/>
              </w:tabs>
              <w:contextualSpacing/>
              <w:jc w:val="both"/>
              <w:rPr>
                <w:rFonts w:cs="Arial"/>
                <w:sz w:val="24"/>
                <w:szCs w:val="24"/>
              </w:rPr>
            </w:pPr>
            <w:r w:rsidRPr="00990319">
              <w:rPr>
                <w:rFonts w:cs="Arial"/>
                <w:sz w:val="24"/>
                <w:szCs w:val="24"/>
              </w:rPr>
              <w:t>Waduk</w:t>
            </w:r>
          </w:p>
        </w:tc>
        <w:tc>
          <w:tcPr>
            <w:tcW w:w="2646" w:type="dxa"/>
          </w:tcPr>
          <w:p w:rsidR="00935DF6" w:rsidRPr="00990319" w:rsidRDefault="00935DF6" w:rsidP="000F65A3">
            <w:pPr>
              <w:tabs>
                <w:tab w:val="left" w:pos="0"/>
                <w:tab w:val="left" w:pos="900"/>
              </w:tabs>
              <w:contextualSpacing/>
              <w:jc w:val="both"/>
              <w:rPr>
                <w:rFonts w:cs="Arial"/>
                <w:sz w:val="24"/>
                <w:szCs w:val="24"/>
              </w:rPr>
            </w:pPr>
            <w:r w:rsidRPr="00990319">
              <w:rPr>
                <w:rFonts w:cs="Arial"/>
                <w:sz w:val="24"/>
                <w:szCs w:val="24"/>
              </w:rPr>
              <w:t>Waduk Gajah Mungkur Wonogiri</w:t>
            </w:r>
          </w:p>
        </w:tc>
      </w:tr>
      <w:tr w:rsidR="00990319" w:rsidRPr="00990319" w:rsidTr="000F65A3">
        <w:tc>
          <w:tcPr>
            <w:tcW w:w="675" w:type="dxa"/>
          </w:tcPr>
          <w:p w:rsidR="00935DF6" w:rsidRPr="00990319" w:rsidRDefault="00935DF6" w:rsidP="000F65A3">
            <w:pPr>
              <w:pStyle w:val="ListParagraph"/>
              <w:numPr>
                <w:ilvl w:val="0"/>
                <w:numId w:val="20"/>
              </w:numPr>
              <w:tabs>
                <w:tab w:val="left" w:pos="0"/>
                <w:tab w:val="left" w:pos="900"/>
              </w:tabs>
              <w:spacing w:after="0" w:line="240" w:lineRule="auto"/>
              <w:ind w:left="426" w:hanging="284"/>
              <w:jc w:val="both"/>
              <w:rPr>
                <w:rFonts w:asciiTheme="minorHAnsi" w:hAnsiTheme="minorHAnsi" w:cs="Arial"/>
                <w:sz w:val="24"/>
                <w:szCs w:val="24"/>
              </w:rPr>
            </w:pPr>
          </w:p>
        </w:tc>
        <w:tc>
          <w:tcPr>
            <w:tcW w:w="1749" w:type="dxa"/>
          </w:tcPr>
          <w:p w:rsidR="00935DF6" w:rsidRPr="00990319" w:rsidRDefault="00935DF6" w:rsidP="00C1041F">
            <w:pPr>
              <w:rPr>
                <w:sz w:val="24"/>
                <w:szCs w:val="24"/>
              </w:rPr>
            </w:pPr>
            <w:r w:rsidRPr="00990319">
              <w:rPr>
                <w:sz w:val="24"/>
                <w:szCs w:val="24"/>
              </w:rPr>
              <w:t>Hutan Hujan Tropis</w:t>
            </w:r>
          </w:p>
        </w:tc>
        <w:tc>
          <w:tcPr>
            <w:tcW w:w="2646" w:type="dxa"/>
          </w:tcPr>
          <w:p w:rsidR="00935DF6" w:rsidRPr="00990319" w:rsidRDefault="00935DF6" w:rsidP="000F65A3">
            <w:pPr>
              <w:tabs>
                <w:tab w:val="left" w:pos="0"/>
                <w:tab w:val="left" w:pos="900"/>
              </w:tabs>
              <w:contextualSpacing/>
              <w:jc w:val="both"/>
              <w:rPr>
                <w:rFonts w:cs="Arial"/>
                <w:sz w:val="24"/>
                <w:szCs w:val="24"/>
              </w:rPr>
            </w:pPr>
            <w:r w:rsidRPr="00990319">
              <w:rPr>
                <w:rFonts w:cs="Arial"/>
                <w:sz w:val="24"/>
                <w:szCs w:val="24"/>
              </w:rPr>
              <w:t>Hutan Hujan Tropis Boja Kendal</w:t>
            </w:r>
          </w:p>
        </w:tc>
      </w:tr>
      <w:tr w:rsidR="00990319" w:rsidRPr="00990319" w:rsidTr="000F65A3">
        <w:tc>
          <w:tcPr>
            <w:tcW w:w="675" w:type="dxa"/>
          </w:tcPr>
          <w:p w:rsidR="00935DF6" w:rsidRPr="00990319" w:rsidRDefault="00935DF6" w:rsidP="000F65A3">
            <w:pPr>
              <w:pStyle w:val="ListParagraph"/>
              <w:numPr>
                <w:ilvl w:val="0"/>
                <w:numId w:val="20"/>
              </w:numPr>
              <w:tabs>
                <w:tab w:val="left" w:pos="0"/>
                <w:tab w:val="left" w:pos="900"/>
              </w:tabs>
              <w:spacing w:after="0" w:line="240" w:lineRule="auto"/>
              <w:ind w:left="426" w:hanging="284"/>
              <w:jc w:val="both"/>
              <w:rPr>
                <w:rFonts w:asciiTheme="minorHAnsi" w:hAnsiTheme="minorHAnsi" w:cs="Arial"/>
                <w:sz w:val="24"/>
                <w:szCs w:val="24"/>
              </w:rPr>
            </w:pPr>
          </w:p>
        </w:tc>
        <w:tc>
          <w:tcPr>
            <w:tcW w:w="1749" w:type="dxa"/>
          </w:tcPr>
          <w:p w:rsidR="00935DF6" w:rsidRPr="00990319" w:rsidRDefault="00935DF6" w:rsidP="000F65A3">
            <w:pPr>
              <w:tabs>
                <w:tab w:val="left" w:pos="0"/>
                <w:tab w:val="left" w:pos="900"/>
              </w:tabs>
              <w:contextualSpacing/>
              <w:jc w:val="both"/>
              <w:rPr>
                <w:rFonts w:cs="Arial"/>
                <w:sz w:val="24"/>
                <w:szCs w:val="24"/>
              </w:rPr>
            </w:pPr>
            <w:r w:rsidRPr="00990319">
              <w:rPr>
                <w:rFonts w:cs="Arial"/>
                <w:sz w:val="24"/>
                <w:szCs w:val="24"/>
              </w:rPr>
              <w:t>Hutan Mangrove</w:t>
            </w:r>
          </w:p>
        </w:tc>
        <w:tc>
          <w:tcPr>
            <w:tcW w:w="2646" w:type="dxa"/>
          </w:tcPr>
          <w:p w:rsidR="00935DF6" w:rsidRPr="00990319" w:rsidRDefault="00935DF6" w:rsidP="00935DF6">
            <w:pPr>
              <w:tabs>
                <w:tab w:val="left" w:pos="0"/>
                <w:tab w:val="left" w:pos="900"/>
              </w:tabs>
              <w:contextualSpacing/>
              <w:rPr>
                <w:rFonts w:cs="Arial"/>
                <w:sz w:val="24"/>
                <w:szCs w:val="24"/>
              </w:rPr>
            </w:pPr>
            <w:r w:rsidRPr="00990319">
              <w:rPr>
                <w:rFonts w:cs="Arial"/>
                <w:sz w:val="24"/>
                <w:szCs w:val="24"/>
              </w:rPr>
              <w:t>Hutan Mangrove Karimunjawa</w:t>
            </w:r>
          </w:p>
        </w:tc>
      </w:tr>
      <w:tr w:rsidR="00990319" w:rsidRPr="00990319" w:rsidTr="000F65A3">
        <w:tc>
          <w:tcPr>
            <w:tcW w:w="675" w:type="dxa"/>
          </w:tcPr>
          <w:p w:rsidR="00935DF6" w:rsidRPr="00990319" w:rsidRDefault="00935DF6" w:rsidP="000F65A3">
            <w:pPr>
              <w:pStyle w:val="ListParagraph"/>
              <w:numPr>
                <w:ilvl w:val="0"/>
                <w:numId w:val="20"/>
              </w:numPr>
              <w:tabs>
                <w:tab w:val="left" w:pos="0"/>
                <w:tab w:val="left" w:pos="900"/>
              </w:tabs>
              <w:spacing w:after="0" w:line="240" w:lineRule="auto"/>
              <w:ind w:left="426" w:hanging="284"/>
              <w:jc w:val="both"/>
              <w:rPr>
                <w:rFonts w:asciiTheme="minorHAnsi" w:hAnsiTheme="minorHAnsi" w:cs="Arial"/>
                <w:sz w:val="24"/>
                <w:szCs w:val="24"/>
              </w:rPr>
            </w:pPr>
          </w:p>
        </w:tc>
        <w:tc>
          <w:tcPr>
            <w:tcW w:w="1749" w:type="dxa"/>
          </w:tcPr>
          <w:p w:rsidR="00935DF6" w:rsidRPr="00990319" w:rsidRDefault="00935DF6" w:rsidP="000F65A3">
            <w:pPr>
              <w:tabs>
                <w:tab w:val="left" w:pos="0"/>
                <w:tab w:val="left" w:pos="900"/>
              </w:tabs>
              <w:contextualSpacing/>
              <w:jc w:val="both"/>
              <w:rPr>
                <w:rFonts w:cs="Arial"/>
                <w:sz w:val="24"/>
                <w:szCs w:val="24"/>
              </w:rPr>
            </w:pPr>
            <w:r w:rsidRPr="00990319">
              <w:rPr>
                <w:rFonts w:cs="Arial"/>
                <w:sz w:val="24"/>
                <w:szCs w:val="24"/>
              </w:rPr>
              <w:t>Terumbu Karang</w:t>
            </w:r>
          </w:p>
        </w:tc>
        <w:tc>
          <w:tcPr>
            <w:tcW w:w="2646" w:type="dxa"/>
          </w:tcPr>
          <w:p w:rsidR="00935DF6" w:rsidRPr="00990319" w:rsidRDefault="00935DF6" w:rsidP="000F65A3">
            <w:pPr>
              <w:tabs>
                <w:tab w:val="left" w:pos="0"/>
                <w:tab w:val="left" w:pos="900"/>
              </w:tabs>
              <w:contextualSpacing/>
              <w:jc w:val="both"/>
              <w:rPr>
                <w:rFonts w:cs="Arial"/>
                <w:sz w:val="24"/>
                <w:szCs w:val="24"/>
              </w:rPr>
            </w:pPr>
            <w:r w:rsidRPr="00990319">
              <w:rPr>
                <w:rFonts w:cs="Arial"/>
                <w:sz w:val="24"/>
                <w:szCs w:val="24"/>
              </w:rPr>
              <w:t>Laut Karimunjawa</w:t>
            </w:r>
          </w:p>
        </w:tc>
      </w:tr>
      <w:tr w:rsidR="00990319" w:rsidRPr="00990319" w:rsidTr="000F65A3">
        <w:tc>
          <w:tcPr>
            <w:tcW w:w="675" w:type="dxa"/>
          </w:tcPr>
          <w:p w:rsidR="00935DF6" w:rsidRPr="00990319" w:rsidRDefault="00935DF6" w:rsidP="000F65A3">
            <w:pPr>
              <w:pStyle w:val="ListParagraph"/>
              <w:numPr>
                <w:ilvl w:val="0"/>
                <w:numId w:val="20"/>
              </w:numPr>
              <w:tabs>
                <w:tab w:val="left" w:pos="0"/>
                <w:tab w:val="left" w:pos="900"/>
              </w:tabs>
              <w:spacing w:after="0" w:line="240" w:lineRule="auto"/>
              <w:ind w:left="426" w:hanging="284"/>
              <w:jc w:val="both"/>
              <w:rPr>
                <w:rFonts w:asciiTheme="minorHAnsi" w:hAnsiTheme="minorHAnsi" w:cs="Arial"/>
                <w:sz w:val="24"/>
                <w:szCs w:val="24"/>
              </w:rPr>
            </w:pPr>
          </w:p>
        </w:tc>
        <w:tc>
          <w:tcPr>
            <w:tcW w:w="1749" w:type="dxa"/>
          </w:tcPr>
          <w:p w:rsidR="00935DF6" w:rsidRPr="00990319" w:rsidRDefault="00935DF6" w:rsidP="000F65A3">
            <w:pPr>
              <w:tabs>
                <w:tab w:val="left" w:pos="0"/>
                <w:tab w:val="left" w:pos="900"/>
              </w:tabs>
              <w:contextualSpacing/>
              <w:jc w:val="both"/>
              <w:rPr>
                <w:rFonts w:cs="Arial"/>
                <w:sz w:val="24"/>
                <w:szCs w:val="24"/>
              </w:rPr>
            </w:pPr>
            <w:r w:rsidRPr="00990319">
              <w:rPr>
                <w:rFonts w:cs="Arial"/>
                <w:sz w:val="24"/>
                <w:szCs w:val="24"/>
              </w:rPr>
              <w:t>Pertanian Lahan Basah</w:t>
            </w:r>
          </w:p>
        </w:tc>
        <w:tc>
          <w:tcPr>
            <w:tcW w:w="2646" w:type="dxa"/>
          </w:tcPr>
          <w:p w:rsidR="00935DF6" w:rsidRPr="00990319" w:rsidRDefault="00935DF6" w:rsidP="00921574">
            <w:pPr>
              <w:tabs>
                <w:tab w:val="left" w:pos="0"/>
                <w:tab w:val="left" w:pos="900"/>
              </w:tabs>
              <w:contextualSpacing/>
              <w:rPr>
                <w:rFonts w:cs="Arial"/>
                <w:sz w:val="24"/>
                <w:szCs w:val="24"/>
              </w:rPr>
            </w:pPr>
            <w:r w:rsidRPr="00990319">
              <w:rPr>
                <w:rFonts w:cs="Arial"/>
                <w:sz w:val="24"/>
                <w:szCs w:val="24"/>
              </w:rPr>
              <w:t>Daerah Pertanian di Demak, Kendal, Wonosobo</w:t>
            </w:r>
          </w:p>
        </w:tc>
      </w:tr>
      <w:tr w:rsidR="00990319" w:rsidRPr="00990319" w:rsidTr="000F65A3">
        <w:tc>
          <w:tcPr>
            <w:tcW w:w="675" w:type="dxa"/>
          </w:tcPr>
          <w:p w:rsidR="00935DF6" w:rsidRPr="00990319" w:rsidRDefault="00935DF6" w:rsidP="000F65A3">
            <w:pPr>
              <w:pStyle w:val="ListParagraph"/>
              <w:numPr>
                <w:ilvl w:val="0"/>
                <w:numId w:val="20"/>
              </w:numPr>
              <w:tabs>
                <w:tab w:val="left" w:pos="0"/>
                <w:tab w:val="left" w:pos="900"/>
              </w:tabs>
              <w:spacing w:after="0" w:line="240" w:lineRule="auto"/>
              <w:ind w:left="426" w:hanging="284"/>
              <w:jc w:val="both"/>
              <w:rPr>
                <w:rFonts w:asciiTheme="minorHAnsi" w:hAnsiTheme="minorHAnsi" w:cs="Arial"/>
                <w:sz w:val="24"/>
                <w:szCs w:val="24"/>
              </w:rPr>
            </w:pPr>
          </w:p>
        </w:tc>
        <w:tc>
          <w:tcPr>
            <w:tcW w:w="1749" w:type="dxa"/>
          </w:tcPr>
          <w:p w:rsidR="00935DF6" w:rsidRPr="00990319" w:rsidRDefault="00935DF6" w:rsidP="000F65A3">
            <w:pPr>
              <w:tabs>
                <w:tab w:val="left" w:pos="0"/>
                <w:tab w:val="left" w:pos="900"/>
              </w:tabs>
              <w:contextualSpacing/>
              <w:jc w:val="both"/>
              <w:rPr>
                <w:rFonts w:cs="Arial"/>
                <w:sz w:val="24"/>
                <w:szCs w:val="24"/>
              </w:rPr>
            </w:pPr>
            <w:r w:rsidRPr="00990319">
              <w:rPr>
                <w:rFonts w:cs="Arial"/>
                <w:sz w:val="24"/>
                <w:szCs w:val="24"/>
              </w:rPr>
              <w:t>Peternakan Sapi</w:t>
            </w:r>
          </w:p>
        </w:tc>
        <w:tc>
          <w:tcPr>
            <w:tcW w:w="2646" w:type="dxa"/>
          </w:tcPr>
          <w:p w:rsidR="00935DF6" w:rsidRPr="00990319" w:rsidRDefault="00935DF6" w:rsidP="000F65A3">
            <w:pPr>
              <w:tabs>
                <w:tab w:val="left" w:pos="0"/>
                <w:tab w:val="left" w:pos="900"/>
              </w:tabs>
              <w:contextualSpacing/>
              <w:jc w:val="both"/>
              <w:rPr>
                <w:rFonts w:cs="Arial"/>
                <w:sz w:val="24"/>
                <w:szCs w:val="24"/>
              </w:rPr>
            </w:pPr>
            <w:r w:rsidRPr="00990319">
              <w:rPr>
                <w:rFonts w:cs="Arial"/>
                <w:sz w:val="24"/>
                <w:szCs w:val="24"/>
              </w:rPr>
              <w:t xml:space="preserve">Boyolali </w:t>
            </w:r>
          </w:p>
        </w:tc>
      </w:tr>
      <w:tr w:rsidR="00990319" w:rsidRPr="00990319" w:rsidTr="000F65A3">
        <w:tc>
          <w:tcPr>
            <w:tcW w:w="675" w:type="dxa"/>
          </w:tcPr>
          <w:p w:rsidR="00935DF6" w:rsidRPr="00990319" w:rsidRDefault="00935DF6" w:rsidP="000F65A3">
            <w:pPr>
              <w:pStyle w:val="ListParagraph"/>
              <w:numPr>
                <w:ilvl w:val="0"/>
                <w:numId w:val="20"/>
              </w:numPr>
              <w:tabs>
                <w:tab w:val="left" w:pos="0"/>
                <w:tab w:val="left" w:pos="900"/>
              </w:tabs>
              <w:spacing w:after="0" w:line="240" w:lineRule="auto"/>
              <w:ind w:left="426" w:hanging="284"/>
              <w:jc w:val="both"/>
              <w:rPr>
                <w:rFonts w:asciiTheme="minorHAnsi" w:hAnsiTheme="minorHAnsi" w:cs="Arial"/>
                <w:sz w:val="24"/>
                <w:szCs w:val="24"/>
              </w:rPr>
            </w:pPr>
          </w:p>
        </w:tc>
        <w:tc>
          <w:tcPr>
            <w:tcW w:w="1749" w:type="dxa"/>
          </w:tcPr>
          <w:p w:rsidR="00935DF6" w:rsidRPr="00990319" w:rsidRDefault="00935DF6" w:rsidP="000F65A3">
            <w:pPr>
              <w:tabs>
                <w:tab w:val="left" w:pos="0"/>
                <w:tab w:val="left" w:pos="900"/>
              </w:tabs>
              <w:contextualSpacing/>
              <w:jc w:val="both"/>
              <w:rPr>
                <w:rFonts w:cs="Arial"/>
                <w:sz w:val="24"/>
                <w:szCs w:val="24"/>
              </w:rPr>
            </w:pPr>
            <w:r w:rsidRPr="00990319">
              <w:rPr>
                <w:rFonts w:cs="Arial"/>
                <w:sz w:val="24"/>
                <w:szCs w:val="24"/>
              </w:rPr>
              <w:t>Aktivitas Pengolahan Kayu</w:t>
            </w:r>
          </w:p>
        </w:tc>
        <w:tc>
          <w:tcPr>
            <w:tcW w:w="2646" w:type="dxa"/>
          </w:tcPr>
          <w:p w:rsidR="00935DF6" w:rsidRPr="00990319" w:rsidRDefault="00935DF6" w:rsidP="000F65A3">
            <w:pPr>
              <w:tabs>
                <w:tab w:val="left" w:pos="0"/>
                <w:tab w:val="left" w:pos="900"/>
              </w:tabs>
              <w:contextualSpacing/>
              <w:jc w:val="both"/>
              <w:rPr>
                <w:rFonts w:cs="Arial"/>
                <w:sz w:val="24"/>
                <w:szCs w:val="24"/>
              </w:rPr>
            </w:pPr>
            <w:r w:rsidRPr="00990319">
              <w:rPr>
                <w:rFonts w:cs="Arial"/>
                <w:sz w:val="24"/>
                <w:szCs w:val="24"/>
              </w:rPr>
              <w:t>Mebeler Jepara</w:t>
            </w:r>
          </w:p>
        </w:tc>
      </w:tr>
      <w:tr w:rsidR="00990319" w:rsidRPr="00990319" w:rsidTr="000F65A3">
        <w:tc>
          <w:tcPr>
            <w:tcW w:w="675" w:type="dxa"/>
          </w:tcPr>
          <w:p w:rsidR="00935DF6" w:rsidRPr="00990319" w:rsidRDefault="00935DF6" w:rsidP="000F65A3">
            <w:pPr>
              <w:pStyle w:val="ListParagraph"/>
              <w:numPr>
                <w:ilvl w:val="0"/>
                <w:numId w:val="20"/>
              </w:numPr>
              <w:tabs>
                <w:tab w:val="left" w:pos="0"/>
                <w:tab w:val="left" w:pos="900"/>
              </w:tabs>
              <w:spacing w:after="0" w:line="240" w:lineRule="auto"/>
              <w:ind w:left="426" w:hanging="284"/>
              <w:jc w:val="both"/>
              <w:rPr>
                <w:rFonts w:asciiTheme="minorHAnsi" w:hAnsiTheme="minorHAnsi" w:cs="Arial"/>
                <w:sz w:val="24"/>
                <w:szCs w:val="24"/>
              </w:rPr>
            </w:pPr>
          </w:p>
        </w:tc>
        <w:tc>
          <w:tcPr>
            <w:tcW w:w="1749" w:type="dxa"/>
          </w:tcPr>
          <w:p w:rsidR="00935DF6" w:rsidRPr="00990319" w:rsidRDefault="00AE70D5" w:rsidP="000F65A3">
            <w:pPr>
              <w:tabs>
                <w:tab w:val="left" w:pos="0"/>
                <w:tab w:val="left" w:pos="900"/>
              </w:tabs>
              <w:contextualSpacing/>
              <w:jc w:val="both"/>
              <w:rPr>
                <w:rFonts w:cs="Arial"/>
                <w:sz w:val="24"/>
                <w:szCs w:val="24"/>
              </w:rPr>
            </w:pPr>
            <w:r w:rsidRPr="00990319">
              <w:rPr>
                <w:rFonts w:cs="Arial"/>
                <w:sz w:val="24"/>
                <w:szCs w:val="24"/>
              </w:rPr>
              <w:t>Daerah Wisata</w:t>
            </w:r>
          </w:p>
        </w:tc>
        <w:tc>
          <w:tcPr>
            <w:tcW w:w="2646" w:type="dxa"/>
          </w:tcPr>
          <w:p w:rsidR="00935DF6" w:rsidRPr="00990319" w:rsidRDefault="00AE70D5" w:rsidP="000F65A3">
            <w:pPr>
              <w:tabs>
                <w:tab w:val="left" w:pos="0"/>
                <w:tab w:val="left" w:pos="900"/>
              </w:tabs>
              <w:contextualSpacing/>
              <w:jc w:val="both"/>
              <w:rPr>
                <w:rFonts w:cs="Arial"/>
                <w:sz w:val="24"/>
                <w:szCs w:val="24"/>
              </w:rPr>
            </w:pPr>
            <w:r w:rsidRPr="00990319">
              <w:rPr>
                <w:rFonts w:cs="Arial"/>
                <w:sz w:val="24"/>
                <w:szCs w:val="24"/>
              </w:rPr>
              <w:t>Pantai Kartini Jepara, Pantai Pasir Putih Karimunjawa</w:t>
            </w:r>
          </w:p>
        </w:tc>
      </w:tr>
      <w:tr w:rsidR="00990319" w:rsidRPr="00990319" w:rsidTr="000F65A3">
        <w:tc>
          <w:tcPr>
            <w:tcW w:w="675" w:type="dxa"/>
          </w:tcPr>
          <w:p w:rsidR="00935DF6" w:rsidRPr="00990319" w:rsidRDefault="00935DF6" w:rsidP="000F65A3">
            <w:pPr>
              <w:pStyle w:val="ListParagraph"/>
              <w:numPr>
                <w:ilvl w:val="0"/>
                <w:numId w:val="20"/>
              </w:numPr>
              <w:tabs>
                <w:tab w:val="left" w:pos="0"/>
                <w:tab w:val="left" w:pos="900"/>
              </w:tabs>
              <w:spacing w:after="0" w:line="240" w:lineRule="auto"/>
              <w:ind w:left="426" w:hanging="284"/>
              <w:jc w:val="both"/>
              <w:rPr>
                <w:rFonts w:asciiTheme="minorHAnsi" w:hAnsiTheme="minorHAnsi" w:cs="Arial"/>
                <w:sz w:val="24"/>
                <w:szCs w:val="24"/>
              </w:rPr>
            </w:pPr>
          </w:p>
        </w:tc>
        <w:tc>
          <w:tcPr>
            <w:tcW w:w="1749" w:type="dxa"/>
          </w:tcPr>
          <w:p w:rsidR="00935DF6" w:rsidRPr="00990319" w:rsidRDefault="00921574" w:rsidP="000F65A3">
            <w:pPr>
              <w:tabs>
                <w:tab w:val="left" w:pos="0"/>
                <w:tab w:val="left" w:pos="900"/>
              </w:tabs>
              <w:contextualSpacing/>
              <w:jc w:val="both"/>
              <w:rPr>
                <w:rFonts w:cs="Arial"/>
                <w:sz w:val="24"/>
                <w:szCs w:val="24"/>
              </w:rPr>
            </w:pPr>
            <w:r w:rsidRPr="00990319">
              <w:rPr>
                <w:rFonts w:cs="Arial"/>
                <w:sz w:val="24"/>
                <w:szCs w:val="24"/>
              </w:rPr>
              <w:t>Spesies Endemik</w:t>
            </w:r>
          </w:p>
        </w:tc>
        <w:tc>
          <w:tcPr>
            <w:tcW w:w="2646" w:type="dxa"/>
          </w:tcPr>
          <w:p w:rsidR="00935DF6" w:rsidRPr="00990319" w:rsidRDefault="00921574" w:rsidP="000F65A3">
            <w:pPr>
              <w:tabs>
                <w:tab w:val="left" w:pos="0"/>
                <w:tab w:val="left" w:pos="900"/>
              </w:tabs>
              <w:contextualSpacing/>
              <w:jc w:val="both"/>
              <w:rPr>
                <w:rFonts w:cs="Arial"/>
                <w:sz w:val="24"/>
                <w:szCs w:val="24"/>
              </w:rPr>
            </w:pPr>
            <w:r w:rsidRPr="00990319">
              <w:rPr>
                <w:rFonts w:cs="Arial"/>
                <w:sz w:val="24"/>
                <w:szCs w:val="24"/>
              </w:rPr>
              <w:t>Bunga Kantil, Burung Kepodang Emas</w:t>
            </w:r>
          </w:p>
        </w:tc>
      </w:tr>
      <w:tr w:rsidR="00990319" w:rsidRPr="00990319" w:rsidTr="000F65A3">
        <w:tc>
          <w:tcPr>
            <w:tcW w:w="675" w:type="dxa"/>
          </w:tcPr>
          <w:p w:rsidR="00935DF6" w:rsidRPr="00990319" w:rsidRDefault="00935DF6" w:rsidP="000F65A3">
            <w:pPr>
              <w:pStyle w:val="ListParagraph"/>
              <w:numPr>
                <w:ilvl w:val="0"/>
                <w:numId w:val="20"/>
              </w:numPr>
              <w:tabs>
                <w:tab w:val="left" w:pos="0"/>
                <w:tab w:val="left" w:pos="900"/>
              </w:tabs>
              <w:spacing w:after="0" w:line="240" w:lineRule="auto"/>
              <w:ind w:left="426" w:hanging="284"/>
              <w:jc w:val="both"/>
              <w:rPr>
                <w:rFonts w:asciiTheme="minorHAnsi" w:hAnsiTheme="minorHAnsi" w:cs="Arial"/>
                <w:sz w:val="24"/>
                <w:szCs w:val="24"/>
              </w:rPr>
            </w:pPr>
          </w:p>
        </w:tc>
        <w:tc>
          <w:tcPr>
            <w:tcW w:w="1749" w:type="dxa"/>
          </w:tcPr>
          <w:p w:rsidR="00935DF6" w:rsidRPr="00990319" w:rsidRDefault="00921574" w:rsidP="000F65A3">
            <w:pPr>
              <w:tabs>
                <w:tab w:val="left" w:pos="0"/>
                <w:tab w:val="left" w:pos="900"/>
              </w:tabs>
              <w:contextualSpacing/>
              <w:jc w:val="both"/>
              <w:rPr>
                <w:rFonts w:cs="Arial"/>
                <w:sz w:val="24"/>
                <w:szCs w:val="24"/>
              </w:rPr>
            </w:pPr>
            <w:r w:rsidRPr="00990319">
              <w:rPr>
                <w:rFonts w:cs="Arial"/>
                <w:sz w:val="24"/>
                <w:szCs w:val="24"/>
              </w:rPr>
              <w:t>Kehidupan Pra Sejarah</w:t>
            </w:r>
          </w:p>
        </w:tc>
        <w:tc>
          <w:tcPr>
            <w:tcW w:w="2646" w:type="dxa"/>
          </w:tcPr>
          <w:p w:rsidR="00935DF6" w:rsidRPr="00990319" w:rsidRDefault="00921574" w:rsidP="000F65A3">
            <w:pPr>
              <w:tabs>
                <w:tab w:val="left" w:pos="0"/>
                <w:tab w:val="left" w:pos="900"/>
              </w:tabs>
              <w:contextualSpacing/>
              <w:jc w:val="both"/>
              <w:rPr>
                <w:rFonts w:cs="Arial"/>
                <w:sz w:val="24"/>
                <w:szCs w:val="24"/>
              </w:rPr>
            </w:pPr>
            <w:r w:rsidRPr="00990319">
              <w:rPr>
                <w:rFonts w:cs="Arial"/>
                <w:sz w:val="24"/>
                <w:szCs w:val="24"/>
              </w:rPr>
              <w:t xml:space="preserve">Museum Sangiran </w:t>
            </w:r>
          </w:p>
        </w:tc>
      </w:tr>
      <w:tr w:rsidR="00990319" w:rsidRPr="00990319" w:rsidTr="000F65A3">
        <w:tc>
          <w:tcPr>
            <w:tcW w:w="675" w:type="dxa"/>
          </w:tcPr>
          <w:p w:rsidR="00935DF6" w:rsidRPr="00990319" w:rsidRDefault="00935DF6" w:rsidP="000F65A3">
            <w:pPr>
              <w:pStyle w:val="ListParagraph"/>
              <w:numPr>
                <w:ilvl w:val="0"/>
                <w:numId w:val="20"/>
              </w:numPr>
              <w:tabs>
                <w:tab w:val="left" w:pos="0"/>
                <w:tab w:val="left" w:pos="900"/>
              </w:tabs>
              <w:spacing w:after="0" w:line="240" w:lineRule="auto"/>
              <w:ind w:left="426" w:hanging="284"/>
              <w:jc w:val="both"/>
              <w:rPr>
                <w:rFonts w:asciiTheme="minorHAnsi" w:hAnsiTheme="minorHAnsi" w:cs="Arial"/>
                <w:sz w:val="24"/>
                <w:szCs w:val="24"/>
              </w:rPr>
            </w:pPr>
          </w:p>
        </w:tc>
        <w:tc>
          <w:tcPr>
            <w:tcW w:w="1749" w:type="dxa"/>
          </w:tcPr>
          <w:p w:rsidR="00935DF6" w:rsidRPr="00990319" w:rsidRDefault="00921574" w:rsidP="000F65A3">
            <w:pPr>
              <w:tabs>
                <w:tab w:val="left" w:pos="0"/>
                <w:tab w:val="left" w:pos="900"/>
              </w:tabs>
              <w:contextualSpacing/>
              <w:jc w:val="both"/>
              <w:rPr>
                <w:rFonts w:cs="Arial"/>
                <w:sz w:val="24"/>
                <w:szCs w:val="24"/>
              </w:rPr>
            </w:pPr>
            <w:r w:rsidRPr="00990319">
              <w:rPr>
                <w:rFonts w:cs="Arial"/>
                <w:sz w:val="24"/>
                <w:szCs w:val="24"/>
              </w:rPr>
              <w:t>Abrasi Pantai</w:t>
            </w:r>
          </w:p>
        </w:tc>
        <w:tc>
          <w:tcPr>
            <w:tcW w:w="2646" w:type="dxa"/>
          </w:tcPr>
          <w:p w:rsidR="00935DF6" w:rsidRPr="00990319" w:rsidRDefault="00921574" w:rsidP="000F65A3">
            <w:pPr>
              <w:tabs>
                <w:tab w:val="left" w:pos="0"/>
                <w:tab w:val="left" w:pos="900"/>
              </w:tabs>
              <w:contextualSpacing/>
              <w:jc w:val="both"/>
              <w:rPr>
                <w:rFonts w:cs="Arial"/>
                <w:sz w:val="24"/>
                <w:szCs w:val="24"/>
              </w:rPr>
            </w:pPr>
            <w:r w:rsidRPr="00990319">
              <w:rPr>
                <w:rFonts w:cs="Arial"/>
                <w:sz w:val="24"/>
                <w:szCs w:val="24"/>
              </w:rPr>
              <w:t>Pantai Marina Semarang</w:t>
            </w:r>
          </w:p>
        </w:tc>
      </w:tr>
      <w:tr w:rsidR="00921574" w:rsidRPr="00990319" w:rsidTr="000F65A3">
        <w:tc>
          <w:tcPr>
            <w:tcW w:w="675" w:type="dxa"/>
          </w:tcPr>
          <w:p w:rsidR="00921574" w:rsidRPr="00990319" w:rsidRDefault="00921574" w:rsidP="000F65A3">
            <w:pPr>
              <w:pStyle w:val="ListParagraph"/>
              <w:numPr>
                <w:ilvl w:val="0"/>
                <w:numId w:val="20"/>
              </w:numPr>
              <w:tabs>
                <w:tab w:val="left" w:pos="0"/>
                <w:tab w:val="left" w:pos="900"/>
              </w:tabs>
              <w:spacing w:after="0" w:line="240" w:lineRule="auto"/>
              <w:ind w:left="426" w:hanging="284"/>
              <w:jc w:val="both"/>
              <w:rPr>
                <w:rFonts w:asciiTheme="minorHAnsi" w:hAnsiTheme="minorHAnsi" w:cs="Arial"/>
                <w:sz w:val="24"/>
                <w:szCs w:val="24"/>
              </w:rPr>
            </w:pPr>
          </w:p>
        </w:tc>
        <w:tc>
          <w:tcPr>
            <w:tcW w:w="1749" w:type="dxa"/>
          </w:tcPr>
          <w:tbl>
            <w:tblPr>
              <w:tblW w:w="0" w:type="auto"/>
              <w:tblBorders>
                <w:top w:val="nil"/>
                <w:left w:val="nil"/>
                <w:bottom w:val="nil"/>
                <w:right w:val="nil"/>
              </w:tblBorders>
              <w:tblLook w:val="0000" w:firstRow="0" w:lastRow="0" w:firstColumn="0" w:lastColumn="0" w:noHBand="0" w:noVBand="0"/>
            </w:tblPr>
            <w:tblGrid>
              <w:gridCol w:w="1533"/>
            </w:tblGrid>
            <w:tr w:rsidR="00990319" w:rsidRPr="00990319">
              <w:trPr>
                <w:trHeight w:val="110"/>
              </w:trPr>
              <w:tc>
                <w:tcPr>
                  <w:tcW w:w="0" w:type="auto"/>
                </w:tcPr>
                <w:p w:rsidR="00921574" w:rsidRPr="00990319" w:rsidRDefault="00921574" w:rsidP="00921574">
                  <w:pPr>
                    <w:tabs>
                      <w:tab w:val="left" w:pos="0"/>
                      <w:tab w:val="left" w:pos="900"/>
                    </w:tabs>
                    <w:spacing w:after="0" w:line="240" w:lineRule="auto"/>
                    <w:contextualSpacing/>
                    <w:jc w:val="both"/>
                    <w:rPr>
                      <w:rFonts w:cs="Arial"/>
                      <w:sz w:val="24"/>
                      <w:szCs w:val="24"/>
                    </w:rPr>
                  </w:pPr>
                  <w:r w:rsidRPr="00990319">
                    <w:rPr>
                      <w:rFonts w:cs="Arial"/>
                      <w:sz w:val="24"/>
                      <w:szCs w:val="24"/>
                    </w:rPr>
                    <w:t xml:space="preserve">Pusat Perdagangan Penduduk </w:t>
                  </w:r>
                </w:p>
              </w:tc>
            </w:tr>
          </w:tbl>
          <w:p w:rsidR="00921574" w:rsidRPr="00990319" w:rsidRDefault="00921574" w:rsidP="000F65A3">
            <w:pPr>
              <w:tabs>
                <w:tab w:val="left" w:pos="0"/>
                <w:tab w:val="left" w:pos="900"/>
              </w:tabs>
              <w:contextualSpacing/>
              <w:jc w:val="both"/>
              <w:rPr>
                <w:rFonts w:cs="Arial"/>
                <w:sz w:val="24"/>
                <w:szCs w:val="24"/>
              </w:rPr>
            </w:pPr>
          </w:p>
        </w:tc>
        <w:tc>
          <w:tcPr>
            <w:tcW w:w="2646" w:type="dxa"/>
          </w:tcPr>
          <w:p w:rsidR="00921574" w:rsidRPr="00990319" w:rsidRDefault="00921574" w:rsidP="000F65A3">
            <w:pPr>
              <w:tabs>
                <w:tab w:val="left" w:pos="0"/>
                <w:tab w:val="left" w:pos="900"/>
              </w:tabs>
              <w:contextualSpacing/>
              <w:jc w:val="both"/>
              <w:rPr>
                <w:rFonts w:cs="Arial"/>
                <w:sz w:val="24"/>
                <w:szCs w:val="24"/>
              </w:rPr>
            </w:pPr>
            <w:r w:rsidRPr="00990319">
              <w:rPr>
                <w:rFonts w:cs="Arial"/>
                <w:sz w:val="24"/>
                <w:szCs w:val="24"/>
              </w:rPr>
              <w:t>Pasar Klewer Solo, Pasar Johar dan Pasar Bulu Semarang</w:t>
            </w:r>
          </w:p>
        </w:tc>
      </w:tr>
    </w:tbl>
    <w:p w:rsidR="000F65A3" w:rsidRPr="00990319" w:rsidRDefault="000F65A3" w:rsidP="000F65A3">
      <w:pPr>
        <w:tabs>
          <w:tab w:val="left" w:pos="0"/>
          <w:tab w:val="left" w:pos="900"/>
        </w:tabs>
        <w:spacing w:after="0" w:line="360" w:lineRule="auto"/>
        <w:contextualSpacing/>
        <w:jc w:val="both"/>
        <w:rPr>
          <w:rFonts w:cs="Arial"/>
          <w:sz w:val="24"/>
          <w:szCs w:val="24"/>
        </w:rPr>
      </w:pPr>
    </w:p>
    <w:p w:rsidR="004652F7" w:rsidRPr="00990319" w:rsidRDefault="0091132B" w:rsidP="004652F7">
      <w:pPr>
        <w:tabs>
          <w:tab w:val="left" w:pos="0"/>
          <w:tab w:val="left" w:pos="900"/>
        </w:tabs>
        <w:spacing w:after="0" w:line="360" w:lineRule="auto"/>
        <w:ind w:firstLine="629"/>
        <w:contextualSpacing/>
        <w:jc w:val="both"/>
        <w:rPr>
          <w:rFonts w:cs="Arial"/>
          <w:sz w:val="24"/>
          <w:szCs w:val="24"/>
        </w:rPr>
      </w:pPr>
      <w:r w:rsidRPr="00990319">
        <w:rPr>
          <w:rFonts w:cs="Arial"/>
          <w:sz w:val="24"/>
          <w:szCs w:val="24"/>
        </w:rPr>
        <w:t>Untuk lebih detailnya p</w:t>
      </w:r>
      <w:r w:rsidR="004652F7" w:rsidRPr="00990319">
        <w:rPr>
          <w:rFonts w:cs="Arial"/>
          <w:sz w:val="24"/>
          <w:szCs w:val="24"/>
        </w:rPr>
        <w:t xml:space="preserve">engembangan buku ajar IPS Kelas VII SMP berbasis etnofotografi </w:t>
      </w:r>
      <w:r w:rsidR="00C60B0C" w:rsidRPr="00990319">
        <w:rPr>
          <w:rFonts w:cs="Arial"/>
          <w:sz w:val="24"/>
          <w:szCs w:val="24"/>
        </w:rPr>
        <w:t>dikembangkan</w:t>
      </w:r>
      <w:r w:rsidR="000C7E1A" w:rsidRPr="00990319">
        <w:rPr>
          <w:rFonts w:cs="Arial"/>
          <w:sz w:val="24"/>
          <w:szCs w:val="24"/>
        </w:rPr>
        <w:t xml:space="preserve"> dengan </w:t>
      </w:r>
      <w:r w:rsidR="004652F7" w:rsidRPr="00990319">
        <w:rPr>
          <w:rFonts w:cs="Arial"/>
          <w:sz w:val="24"/>
          <w:szCs w:val="24"/>
        </w:rPr>
        <w:t>menggunakan langkah-langkah pengembangan bahan ajar yang dikemukakan oleh Prastowo (2011), yakni sebagai berikut:</w:t>
      </w:r>
    </w:p>
    <w:tbl>
      <w:tblPr>
        <w:tblW w:w="538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134"/>
        <w:gridCol w:w="1560"/>
        <w:gridCol w:w="2126"/>
      </w:tblGrid>
      <w:tr w:rsidR="00990319" w:rsidRPr="00990319" w:rsidTr="006F5688">
        <w:tc>
          <w:tcPr>
            <w:tcW w:w="567" w:type="dxa"/>
            <w:shd w:val="clear" w:color="auto" w:fill="auto"/>
          </w:tcPr>
          <w:p w:rsidR="004652F7" w:rsidRPr="00990319" w:rsidRDefault="004652F7" w:rsidP="004652F7">
            <w:pPr>
              <w:pStyle w:val="ListParagraph"/>
              <w:autoSpaceDE w:val="0"/>
              <w:autoSpaceDN w:val="0"/>
              <w:adjustRightInd w:val="0"/>
              <w:spacing w:after="0" w:line="240" w:lineRule="auto"/>
              <w:ind w:left="0"/>
              <w:jc w:val="center"/>
              <w:rPr>
                <w:rFonts w:asciiTheme="minorHAnsi" w:hAnsiTheme="minorHAnsi"/>
                <w:sz w:val="24"/>
                <w:szCs w:val="24"/>
              </w:rPr>
            </w:pPr>
            <w:r w:rsidRPr="00990319">
              <w:rPr>
                <w:rFonts w:asciiTheme="minorHAnsi" w:hAnsiTheme="minorHAnsi"/>
                <w:sz w:val="24"/>
                <w:szCs w:val="24"/>
              </w:rPr>
              <w:t>No.</w:t>
            </w:r>
          </w:p>
        </w:tc>
        <w:tc>
          <w:tcPr>
            <w:tcW w:w="1134" w:type="dxa"/>
            <w:shd w:val="clear" w:color="auto" w:fill="auto"/>
          </w:tcPr>
          <w:p w:rsidR="004652F7" w:rsidRPr="00990319" w:rsidRDefault="004652F7" w:rsidP="004652F7">
            <w:pPr>
              <w:pStyle w:val="ListParagraph"/>
              <w:autoSpaceDE w:val="0"/>
              <w:autoSpaceDN w:val="0"/>
              <w:adjustRightInd w:val="0"/>
              <w:spacing w:after="0" w:line="240" w:lineRule="auto"/>
              <w:ind w:left="0"/>
              <w:jc w:val="center"/>
              <w:rPr>
                <w:rFonts w:asciiTheme="minorHAnsi" w:hAnsiTheme="minorHAnsi"/>
                <w:sz w:val="24"/>
                <w:szCs w:val="24"/>
              </w:rPr>
            </w:pPr>
            <w:proofErr w:type="spellStart"/>
            <w:r w:rsidRPr="00990319">
              <w:rPr>
                <w:rFonts w:asciiTheme="minorHAnsi" w:hAnsiTheme="minorHAnsi"/>
                <w:sz w:val="24"/>
                <w:szCs w:val="24"/>
              </w:rPr>
              <w:t>Tahapan</w:t>
            </w:r>
            <w:proofErr w:type="spellEnd"/>
          </w:p>
        </w:tc>
        <w:tc>
          <w:tcPr>
            <w:tcW w:w="1560" w:type="dxa"/>
            <w:shd w:val="clear" w:color="auto" w:fill="auto"/>
          </w:tcPr>
          <w:p w:rsidR="004652F7" w:rsidRPr="00990319" w:rsidRDefault="004652F7" w:rsidP="004652F7">
            <w:pPr>
              <w:pStyle w:val="ListParagraph"/>
              <w:autoSpaceDE w:val="0"/>
              <w:autoSpaceDN w:val="0"/>
              <w:adjustRightInd w:val="0"/>
              <w:spacing w:after="0" w:line="240" w:lineRule="auto"/>
              <w:ind w:left="0"/>
              <w:jc w:val="center"/>
              <w:rPr>
                <w:rFonts w:asciiTheme="minorHAnsi" w:hAnsiTheme="minorHAnsi"/>
                <w:sz w:val="24"/>
                <w:szCs w:val="24"/>
              </w:rPr>
            </w:pPr>
            <w:proofErr w:type="spellStart"/>
            <w:r w:rsidRPr="00990319">
              <w:rPr>
                <w:rFonts w:asciiTheme="minorHAnsi" w:hAnsiTheme="minorHAnsi"/>
                <w:sz w:val="24"/>
                <w:szCs w:val="24"/>
              </w:rPr>
              <w:t>Langkah</w:t>
            </w:r>
            <w:proofErr w:type="spellEnd"/>
          </w:p>
        </w:tc>
        <w:tc>
          <w:tcPr>
            <w:tcW w:w="2126" w:type="dxa"/>
            <w:shd w:val="clear" w:color="auto" w:fill="auto"/>
          </w:tcPr>
          <w:p w:rsidR="004652F7" w:rsidRPr="00990319" w:rsidRDefault="004652F7" w:rsidP="004652F7">
            <w:pPr>
              <w:pStyle w:val="ListParagraph"/>
              <w:autoSpaceDE w:val="0"/>
              <w:autoSpaceDN w:val="0"/>
              <w:adjustRightInd w:val="0"/>
              <w:spacing w:after="0" w:line="240" w:lineRule="auto"/>
              <w:ind w:left="0"/>
              <w:jc w:val="center"/>
              <w:rPr>
                <w:rFonts w:asciiTheme="minorHAnsi" w:hAnsiTheme="minorHAnsi"/>
                <w:sz w:val="24"/>
                <w:szCs w:val="24"/>
              </w:rPr>
            </w:pPr>
            <w:proofErr w:type="spellStart"/>
            <w:r w:rsidRPr="00990319">
              <w:rPr>
                <w:rFonts w:asciiTheme="minorHAnsi" w:hAnsiTheme="minorHAnsi"/>
                <w:sz w:val="24"/>
                <w:szCs w:val="24"/>
              </w:rPr>
              <w:t>Aspek</w:t>
            </w:r>
            <w:proofErr w:type="spellEnd"/>
            <w:r w:rsidRPr="00990319">
              <w:rPr>
                <w:rFonts w:asciiTheme="minorHAnsi" w:hAnsiTheme="minorHAnsi"/>
                <w:sz w:val="24"/>
                <w:szCs w:val="24"/>
              </w:rPr>
              <w:t xml:space="preserve"> yang </w:t>
            </w:r>
            <w:proofErr w:type="spellStart"/>
            <w:r w:rsidRPr="00990319">
              <w:rPr>
                <w:rFonts w:asciiTheme="minorHAnsi" w:hAnsiTheme="minorHAnsi"/>
                <w:sz w:val="24"/>
                <w:szCs w:val="24"/>
              </w:rPr>
              <w:t>diperhatikan</w:t>
            </w:r>
            <w:proofErr w:type="spellEnd"/>
          </w:p>
        </w:tc>
      </w:tr>
      <w:tr w:rsidR="00990319" w:rsidRPr="00990319" w:rsidTr="006F5688">
        <w:tc>
          <w:tcPr>
            <w:tcW w:w="567" w:type="dxa"/>
            <w:vMerge w:val="restart"/>
            <w:shd w:val="clear" w:color="auto" w:fill="auto"/>
          </w:tcPr>
          <w:p w:rsidR="008C240B" w:rsidRPr="00990319" w:rsidRDefault="008C240B" w:rsidP="004652F7">
            <w:pPr>
              <w:pStyle w:val="ListParagraph"/>
              <w:autoSpaceDE w:val="0"/>
              <w:autoSpaceDN w:val="0"/>
              <w:adjustRightInd w:val="0"/>
              <w:spacing w:after="0" w:line="240" w:lineRule="auto"/>
              <w:ind w:left="0"/>
              <w:jc w:val="both"/>
              <w:rPr>
                <w:rFonts w:asciiTheme="minorHAnsi" w:hAnsiTheme="minorHAnsi"/>
                <w:sz w:val="24"/>
                <w:szCs w:val="24"/>
              </w:rPr>
            </w:pPr>
            <w:r w:rsidRPr="00990319">
              <w:rPr>
                <w:rFonts w:asciiTheme="minorHAnsi" w:hAnsiTheme="minorHAnsi"/>
                <w:sz w:val="24"/>
                <w:szCs w:val="24"/>
              </w:rPr>
              <w:t>1.</w:t>
            </w:r>
          </w:p>
        </w:tc>
        <w:tc>
          <w:tcPr>
            <w:tcW w:w="1134" w:type="dxa"/>
            <w:vMerge w:val="restart"/>
            <w:shd w:val="clear" w:color="auto" w:fill="auto"/>
          </w:tcPr>
          <w:p w:rsidR="008C240B" w:rsidRPr="00990319" w:rsidRDefault="008C240B" w:rsidP="006F5688">
            <w:pPr>
              <w:pStyle w:val="ListParagraph"/>
              <w:autoSpaceDE w:val="0"/>
              <w:autoSpaceDN w:val="0"/>
              <w:adjustRightInd w:val="0"/>
              <w:spacing w:after="0" w:line="240" w:lineRule="auto"/>
              <w:ind w:left="-108"/>
              <w:rPr>
                <w:rFonts w:asciiTheme="minorHAnsi" w:hAnsiTheme="minorHAnsi"/>
                <w:sz w:val="24"/>
                <w:szCs w:val="24"/>
                <w:lang w:val="id-ID"/>
              </w:rPr>
            </w:pPr>
            <w:proofErr w:type="spellStart"/>
            <w:r w:rsidRPr="00990319">
              <w:rPr>
                <w:rFonts w:asciiTheme="minorHAnsi" w:hAnsiTheme="minorHAnsi"/>
                <w:sz w:val="24"/>
                <w:szCs w:val="24"/>
              </w:rPr>
              <w:t>analisis</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kebutuhan</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bahan</w:t>
            </w:r>
            <w:proofErr w:type="spellEnd"/>
            <w:r w:rsidRPr="00990319">
              <w:rPr>
                <w:rFonts w:asciiTheme="minorHAnsi" w:hAnsiTheme="minorHAnsi"/>
                <w:sz w:val="24"/>
                <w:szCs w:val="24"/>
              </w:rPr>
              <w:t xml:space="preserve"> ajar</w:t>
            </w:r>
            <w:r w:rsidRPr="00990319">
              <w:rPr>
                <w:rFonts w:asciiTheme="minorHAnsi" w:hAnsiTheme="minorHAnsi"/>
                <w:sz w:val="24"/>
                <w:szCs w:val="24"/>
                <w:lang w:val="id-ID"/>
              </w:rPr>
              <w:t xml:space="preserve"> IPS </w:t>
            </w:r>
            <w:r w:rsidRPr="00990319">
              <w:rPr>
                <w:rFonts w:asciiTheme="minorHAnsi" w:hAnsiTheme="minorHAnsi"/>
                <w:sz w:val="24"/>
                <w:szCs w:val="24"/>
                <w:lang w:val="id-ID"/>
              </w:rPr>
              <w:lastRenderedPageBreak/>
              <w:t>Kelas VII SMP</w:t>
            </w:r>
          </w:p>
        </w:tc>
        <w:tc>
          <w:tcPr>
            <w:tcW w:w="1560" w:type="dxa"/>
            <w:shd w:val="clear" w:color="auto" w:fill="auto"/>
          </w:tcPr>
          <w:p w:rsidR="008C240B" w:rsidRPr="00990319" w:rsidRDefault="008C240B" w:rsidP="004652F7">
            <w:pPr>
              <w:pStyle w:val="ListParagraph"/>
              <w:numPr>
                <w:ilvl w:val="0"/>
                <w:numId w:val="6"/>
              </w:numPr>
              <w:autoSpaceDE w:val="0"/>
              <w:autoSpaceDN w:val="0"/>
              <w:adjustRightInd w:val="0"/>
              <w:spacing w:after="0" w:line="240" w:lineRule="auto"/>
              <w:ind w:left="176" w:hanging="270"/>
              <w:rPr>
                <w:rFonts w:asciiTheme="minorHAnsi" w:hAnsiTheme="minorHAnsi"/>
                <w:sz w:val="24"/>
                <w:szCs w:val="24"/>
              </w:rPr>
            </w:pPr>
            <w:proofErr w:type="spellStart"/>
            <w:r w:rsidRPr="00990319">
              <w:rPr>
                <w:rFonts w:asciiTheme="minorHAnsi" w:hAnsiTheme="minorHAnsi"/>
                <w:sz w:val="24"/>
                <w:szCs w:val="24"/>
              </w:rPr>
              <w:lastRenderedPageBreak/>
              <w:t>menganalisis</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kurikulum</w:t>
            </w:r>
            <w:proofErr w:type="spellEnd"/>
          </w:p>
          <w:p w:rsidR="008C240B" w:rsidRPr="00990319" w:rsidRDefault="008C240B" w:rsidP="004652F7">
            <w:pPr>
              <w:pStyle w:val="ListParagraph"/>
              <w:autoSpaceDE w:val="0"/>
              <w:autoSpaceDN w:val="0"/>
              <w:adjustRightInd w:val="0"/>
              <w:spacing w:after="0" w:line="240" w:lineRule="auto"/>
              <w:ind w:left="260"/>
              <w:rPr>
                <w:rFonts w:asciiTheme="minorHAnsi" w:hAnsiTheme="minorHAnsi"/>
                <w:sz w:val="24"/>
                <w:szCs w:val="24"/>
              </w:rPr>
            </w:pPr>
          </w:p>
        </w:tc>
        <w:tc>
          <w:tcPr>
            <w:tcW w:w="2126" w:type="dxa"/>
            <w:shd w:val="clear" w:color="auto" w:fill="auto"/>
          </w:tcPr>
          <w:p w:rsidR="008C240B" w:rsidRPr="00990319" w:rsidRDefault="008C240B" w:rsidP="004652F7">
            <w:pPr>
              <w:pStyle w:val="ListParagraph"/>
              <w:numPr>
                <w:ilvl w:val="0"/>
                <w:numId w:val="7"/>
              </w:numPr>
              <w:autoSpaceDE w:val="0"/>
              <w:autoSpaceDN w:val="0"/>
              <w:adjustRightInd w:val="0"/>
              <w:spacing w:after="0" w:line="240" w:lineRule="auto"/>
              <w:ind w:left="175" w:hanging="283"/>
              <w:rPr>
                <w:rFonts w:asciiTheme="minorHAnsi" w:hAnsiTheme="minorHAnsi"/>
                <w:sz w:val="24"/>
                <w:szCs w:val="24"/>
              </w:rPr>
            </w:pPr>
            <w:proofErr w:type="spellStart"/>
            <w:r w:rsidRPr="00990319">
              <w:rPr>
                <w:rFonts w:asciiTheme="minorHAnsi" w:hAnsiTheme="minorHAnsi"/>
                <w:sz w:val="24"/>
                <w:szCs w:val="24"/>
              </w:rPr>
              <w:t>standar</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kompetensi</w:t>
            </w:r>
            <w:proofErr w:type="spellEnd"/>
          </w:p>
          <w:p w:rsidR="008C240B" w:rsidRPr="00990319" w:rsidRDefault="008C240B" w:rsidP="004652F7">
            <w:pPr>
              <w:pStyle w:val="ListParagraph"/>
              <w:numPr>
                <w:ilvl w:val="0"/>
                <w:numId w:val="7"/>
              </w:numPr>
              <w:autoSpaceDE w:val="0"/>
              <w:autoSpaceDN w:val="0"/>
              <w:adjustRightInd w:val="0"/>
              <w:spacing w:after="0" w:line="240" w:lineRule="auto"/>
              <w:ind w:left="175" w:hanging="283"/>
              <w:rPr>
                <w:rFonts w:asciiTheme="minorHAnsi" w:hAnsiTheme="minorHAnsi"/>
                <w:sz w:val="24"/>
                <w:szCs w:val="24"/>
              </w:rPr>
            </w:pPr>
            <w:proofErr w:type="spellStart"/>
            <w:r w:rsidRPr="00990319">
              <w:rPr>
                <w:rFonts w:asciiTheme="minorHAnsi" w:hAnsiTheme="minorHAnsi"/>
                <w:sz w:val="24"/>
                <w:szCs w:val="24"/>
              </w:rPr>
              <w:t>kompetensi</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dasar</w:t>
            </w:r>
            <w:proofErr w:type="spellEnd"/>
          </w:p>
          <w:p w:rsidR="008C240B" w:rsidRPr="00990319" w:rsidRDefault="008C240B" w:rsidP="004652F7">
            <w:pPr>
              <w:pStyle w:val="ListParagraph"/>
              <w:numPr>
                <w:ilvl w:val="0"/>
                <w:numId w:val="7"/>
              </w:numPr>
              <w:autoSpaceDE w:val="0"/>
              <w:autoSpaceDN w:val="0"/>
              <w:adjustRightInd w:val="0"/>
              <w:spacing w:after="0" w:line="240" w:lineRule="auto"/>
              <w:ind w:left="175" w:hanging="283"/>
              <w:rPr>
                <w:rFonts w:asciiTheme="minorHAnsi" w:hAnsiTheme="minorHAnsi"/>
                <w:sz w:val="24"/>
                <w:szCs w:val="24"/>
              </w:rPr>
            </w:pPr>
            <w:proofErr w:type="spellStart"/>
            <w:r w:rsidRPr="00990319">
              <w:rPr>
                <w:rFonts w:asciiTheme="minorHAnsi" w:hAnsiTheme="minorHAnsi"/>
                <w:sz w:val="24"/>
                <w:szCs w:val="24"/>
              </w:rPr>
              <w:lastRenderedPageBreak/>
              <w:t>indikator</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ketercapaian</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hasil</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belajar</w:t>
            </w:r>
            <w:proofErr w:type="spellEnd"/>
          </w:p>
          <w:p w:rsidR="008C240B" w:rsidRPr="00990319" w:rsidRDefault="008C240B" w:rsidP="004652F7">
            <w:pPr>
              <w:pStyle w:val="ListParagraph"/>
              <w:numPr>
                <w:ilvl w:val="0"/>
                <w:numId w:val="7"/>
              </w:numPr>
              <w:autoSpaceDE w:val="0"/>
              <w:autoSpaceDN w:val="0"/>
              <w:adjustRightInd w:val="0"/>
              <w:spacing w:after="0" w:line="240" w:lineRule="auto"/>
              <w:ind w:left="175" w:hanging="283"/>
              <w:rPr>
                <w:rFonts w:asciiTheme="minorHAnsi" w:hAnsiTheme="minorHAnsi"/>
                <w:sz w:val="24"/>
                <w:szCs w:val="24"/>
              </w:rPr>
            </w:pPr>
            <w:proofErr w:type="spellStart"/>
            <w:r w:rsidRPr="00990319">
              <w:rPr>
                <w:rFonts w:asciiTheme="minorHAnsi" w:hAnsiTheme="minorHAnsi"/>
                <w:sz w:val="24"/>
                <w:szCs w:val="24"/>
              </w:rPr>
              <w:t>materi</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pokok</w:t>
            </w:r>
            <w:proofErr w:type="spellEnd"/>
          </w:p>
          <w:p w:rsidR="008C240B" w:rsidRPr="00990319" w:rsidRDefault="008C240B" w:rsidP="004652F7">
            <w:pPr>
              <w:pStyle w:val="ListParagraph"/>
              <w:numPr>
                <w:ilvl w:val="0"/>
                <w:numId w:val="7"/>
              </w:numPr>
              <w:autoSpaceDE w:val="0"/>
              <w:autoSpaceDN w:val="0"/>
              <w:adjustRightInd w:val="0"/>
              <w:spacing w:after="0" w:line="240" w:lineRule="auto"/>
              <w:ind w:left="175" w:hanging="283"/>
              <w:rPr>
                <w:rFonts w:asciiTheme="minorHAnsi" w:hAnsiTheme="minorHAnsi"/>
                <w:sz w:val="24"/>
                <w:szCs w:val="24"/>
              </w:rPr>
            </w:pPr>
            <w:proofErr w:type="spellStart"/>
            <w:r w:rsidRPr="00990319">
              <w:rPr>
                <w:rFonts w:asciiTheme="minorHAnsi" w:hAnsiTheme="minorHAnsi"/>
                <w:sz w:val="24"/>
                <w:szCs w:val="24"/>
              </w:rPr>
              <w:t>pengalaman</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belajar</w:t>
            </w:r>
            <w:proofErr w:type="spellEnd"/>
          </w:p>
        </w:tc>
      </w:tr>
      <w:tr w:rsidR="00990319" w:rsidRPr="00990319" w:rsidTr="006F5688">
        <w:tc>
          <w:tcPr>
            <w:tcW w:w="567" w:type="dxa"/>
            <w:vMerge/>
            <w:shd w:val="clear" w:color="auto" w:fill="auto"/>
          </w:tcPr>
          <w:p w:rsidR="008C240B" w:rsidRPr="00990319" w:rsidRDefault="008C240B" w:rsidP="004652F7">
            <w:pPr>
              <w:pStyle w:val="ListParagraph"/>
              <w:autoSpaceDE w:val="0"/>
              <w:autoSpaceDN w:val="0"/>
              <w:adjustRightInd w:val="0"/>
              <w:spacing w:after="0" w:line="240" w:lineRule="auto"/>
              <w:ind w:left="0"/>
              <w:jc w:val="both"/>
              <w:rPr>
                <w:rFonts w:asciiTheme="minorHAnsi" w:hAnsiTheme="minorHAnsi"/>
                <w:sz w:val="24"/>
                <w:szCs w:val="24"/>
              </w:rPr>
            </w:pPr>
          </w:p>
        </w:tc>
        <w:tc>
          <w:tcPr>
            <w:tcW w:w="1134" w:type="dxa"/>
            <w:vMerge/>
            <w:shd w:val="clear" w:color="auto" w:fill="auto"/>
          </w:tcPr>
          <w:p w:rsidR="008C240B" w:rsidRPr="00990319" w:rsidRDefault="008C240B" w:rsidP="004652F7">
            <w:pPr>
              <w:pStyle w:val="ListParagraph"/>
              <w:autoSpaceDE w:val="0"/>
              <w:autoSpaceDN w:val="0"/>
              <w:adjustRightInd w:val="0"/>
              <w:spacing w:after="0" w:line="240" w:lineRule="auto"/>
              <w:ind w:left="0"/>
              <w:rPr>
                <w:rFonts w:asciiTheme="minorHAnsi" w:hAnsiTheme="minorHAnsi"/>
                <w:sz w:val="24"/>
                <w:szCs w:val="24"/>
              </w:rPr>
            </w:pPr>
          </w:p>
        </w:tc>
        <w:tc>
          <w:tcPr>
            <w:tcW w:w="1560" w:type="dxa"/>
            <w:shd w:val="clear" w:color="auto" w:fill="auto"/>
          </w:tcPr>
          <w:p w:rsidR="008C240B" w:rsidRPr="00990319" w:rsidRDefault="008C240B" w:rsidP="004652F7">
            <w:pPr>
              <w:pStyle w:val="ListParagraph"/>
              <w:numPr>
                <w:ilvl w:val="0"/>
                <w:numId w:val="6"/>
              </w:numPr>
              <w:autoSpaceDE w:val="0"/>
              <w:autoSpaceDN w:val="0"/>
              <w:adjustRightInd w:val="0"/>
              <w:spacing w:after="0" w:line="240" w:lineRule="auto"/>
              <w:ind w:left="176" w:hanging="270"/>
              <w:rPr>
                <w:rFonts w:asciiTheme="minorHAnsi" w:hAnsiTheme="minorHAnsi"/>
                <w:sz w:val="24"/>
                <w:szCs w:val="24"/>
              </w:rPr>
            </w:pPr>
            <w:proofErr w:type="spellStart"/>
            <w:r w:rsidRPr="00990319">
              <w:rPr>
                <w:rFonts w:asciiTheme="minorHAnsi" w:hAnsiTheme="minorHAnsi"/>
                <w:sz w:val="24"/>
                <w:szCs w:val="24"/>
              </w:rPr>
              <w:t>menganalisis</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sumber</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belajar</w:t>
            </w:r>
            <w:proofErr w:type="spellEnd"/>
          </w:p>
        </w:tc>
        <w:tc>
          <w:tcPr>
            <w:tcW w:w="2126" w:type="dxa"/>
            <w:shd w:val="clear" w:color="auto" w:fill="auto"/>
          </w:tcPr>
          <w:p w:rsidR="008C240B" w:rsidRPr="00990319" w:rsidRDefault="008C240B" w:rsidP="004652F7">
            <w:pPr>
              <w:pStyle w:val="ListParagraph"/>
              <w:numPr>
                <w:ilvl w:val="0"/>
                <w:numId w:val="8"/>
              </w:numPr>
              <w:autoSpaceDE w:val="0"/>
              <w:autoSpaceDN w:val="0"/>
              <w:adjustRightInd w:val="0"/>
              <w:spacing w:after="0" w:line="240" w:lineRule="auto"/>
              <w:ind w:left="175" w:hanging="283"/>
              <w:rPr>
                <w:rFonts w:asciiTheme="minorHAnsi" w:hAnsiTheme="minorHAnsi"/>
                <w:sz w:val="24"/>
                <w:szCs w:val="24"/>
              </w:rPr>
            </w:pPr>
            <w:proofErr w:type="spellStart"/>
            <w:r w:rsidRPr="00990319">
              <w:rPr>
                <w:rFonts w:asciiTheme="minorHAnsi" w:hAnsiTheme="minorHAnsi"/>
                <w:sz w:val="24"/>
                <w:szCs w:val="24"/>
              </w:rPr>
              <w:t>ketersediaan</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sumber</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belajar</w:t>
            </w:r>
            <w:proofErr w:type="spellEnd"/>
          </w:p>
          <w:p w:rsidR="008C240B" w:rsidRPr="00990319" w:rsidRDefault="008C240B" w:rsidP="004652F7">
            <w:pPr>
              <w:pStyle w:val="ListParagraph"/>
              <w:numPr>
                <w:ilvl w:val="0"/>
                <w:numId w:val="8"/>
              </w:numPr>
              <w:autoSpaceDE w:val="0"/>
              <w:autoSpaceDN w:val="0"/>
              <w:adjustRightInd w:val="0"/>
              <w:spacing w:after="0" w:line="240" w:lineRule="auto"/>
              <w:ind w:left="175" w:hanging="283"/>
              <w:rPr>
                <w:rFonts w:asciiTheme="minorHAnsi" w:hAnsiTheme="minorHAnsi"/>
                <w:sz w:val="24"/>
                <w:szCs w:val="24"/>
              </w:rPr>
            </w:pPr>
            <w:proofErr w:type="spellStart"/>
            <w:r w:rsidRPr="00990319">
              <w:rPr>
                <w:rFonts w:asciiTheme="minorHAnsi" w:hAnsiTheme="minorHAnsi"/>
                <w:sz w:val="24"/>
                <w:szCs w:val="24"/>
              </w:rPr>
              <w:t>kesesuaian</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sumber</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belajar</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dengan</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tujuan</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pembelajaran</w:t>
            </w:r>
            <w:proofErr w:type="spellEnd"/>
          </w:p>
          <w:p w:rsidR="008C240B" w:rsidRPr="00990319" w:rsidRDefault="008C240B" w:rsidP="004652F7">
            <w:pPr>
              <w:pStyle w:val="ListParagraph"/>
              <w:numPr>
                <w:ilvl w:val="0"/>
                <w:numId w:val="8"/>
              </w:numPr>
              <w:autoSpaceDE w:val="0"/>
              <w:autoSpaceDN w:val="0"/>
              <w:adjustRightInd w:val="0"/>
              <w:spacing w:after="0" w:line="240" w:lineRule="auto"/>
              <w:ind w:left="175" w:hanging="283"/>
              <w:rPr>
                <w:rFonts w:asciiTheme="minorHAnsi" w:hAnsiTheme="minorHAnsi"/>
                <w:sz w:val="24"/>
                <w:szCs w:val="24"/>
              </w:rPr>
            </w:pPr>
            <w:proofErr w:type="spellStart"/>
            <w:r w:rsidRPr="00990319">
              <w:rPr>
                <w:rFonts w:asciiTheme="minorHAnsi" w:hAnsiTheme="minorHAnsi"/>
                <w:sz w:val="24"/>
                <w:szCs w:val="24"/>
              </w:rPr>
              <w:t>kemudahan</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dan</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penggunaan</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sumber</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belajar</w:t>
            </w:r>
            <w:proofErr w:type="spellEnd"/>
          </w:p>
        </w:tc>
      </w:tr>
      <w:tr w:rsidR="00990319" w:rsidRPr="00990319" w:rsidTr="006F5688">
        <w:tc>
          <w:tcPr>
            <w:tcW w:w="567" w:type="dxa"/>
            <w:vMerge/>
            <w:shd w:val="clear" w:color="auto" w:fill="auto"/>
          </w:tcPr>
          <w:p w:rsidR="008C240B" w:rsidRPr="00990319" w:rsidRDefault="008C240B" w:rsidP="004652F7">
            <w:pPr>
              <w:pStyle w:val="ListParagraph"/>
              <w:autoSpaceDE w:val="0"/>
              <w:autoSpaceDN w:val="0"/>
              <w:adjustRightInd w:val="0"/>
              <w:spacing w:after="0" w:line="240" w:lineRule="auto"/>
              <w:ind w:left="0"/>
              <w:jc w:val="both"/>
              <w:rPr>
                <w:rFonts w:asciiTheme="minorHAnsi" w:hAnsiTheme="minorHAnsi"/>
                <w:sz w:val="24"/>
                <w:szCs w:val="24"/>
              </w:rPr>
            </w:pPr>
          </w:p>
        </w:tc>
        <w:tc>
          <w:tcPr>
            <w:tcW w:w="1134" w:type="dxa"/>
            <w:vMerge/>
            <w:shd w:val="clear" w:color="auto" w:fill="auto"/>
          </w:tcPr>
          <w:p w:rsidR="008C240B" w:rsidRPr="00990319" w:rsidRDefault="008C240B" w:rsidP="004652F7">
            <w:pPr>
              <w:pStyle w:val="ListParagraph"/>
              <w:autoSpaceDE w:val="0"/>
              <w:autoSpaceDN w:val="0"/>
              <w:adjustRightInd w:val="0"/>
              <w:spacing w:after="0" w:line="240" w:lineRule="auto"/>
              <w:ind w:left="0"/>
              <w:rPr>
                <w:rFonts w:asciiTheme="minorHAnsi" w:hAnsiTheme="minorHAnsi"/>
                <w:sz w:val="24"/>
                <w:szCs w:val="24"/>
              </w:rPr>
            </w:pPr>
          </w:p>
        </w:tc>
        <w:tc>
          <w:tcPr>
            <w:tcW w:w="1560" w:type="dxa"/>
            <w:shd w:val="clear" w:color="auto" w:fill="auto"/>
          </w:tcPr>
          <w:p w:rsidR="008C240B" w:rsidRPr="00990319" w:rsidRDefault="008C240B" w:rsidP="004652F7">
            <w:pPr>
              <w:pStyle w:val="ListParagraph"/>
              <w:numPr>
                <w:ilvl w:val="0"/>
                <w:numId w:val="6"/>
              </w:numPr>
              <w:autoSpaceDE w:val="0"/>
              <w:autoSpaceDN w:val="0"/>
              <w:adjustRightInd w:val="0"/>
              <w:spacing w:after="0" w:line="240" w:lineRule="auto"/>
              <w:ind w:left="176" w:hanging="270"/>
              <w:rPr>
                <w:rFonts w:asciiTheme="minorHAnsi" w:hAnsiTheme="minorHAnsi"/>
                <w:sz w:val="24"/>
                <w:szCs w:val="24"/>
              </w:rPr>
            </w:pPr>
            <w:proofErr w:type="spellStart"/>
            <w:r w:rsidRPr="00990319">
              <w:rPr>
                <w:rFonts w:asciiTheme="minorHAnsi" w:hAnsiTheme="minorHAnsi"/>
                <w:sz w:val="24"/>
                <w:szCs w:val="24"/>
              </w:rPr>
              <w:t>memilih</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dan</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menentukan</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bahan</w:t>
            </w:r>
            <w:proofErr w:type="spellEnd"/>
            <w:r w:rsidRPr="00990319">
              <w:rPr>
                <w:rFonts w:asciiTheme="minorHAnsi" w:hAnsiTheme="minorHAnsi"/>
                <w:sz w:val="24"/>
                <w:szCs w:val="24"/>
              </w:rPr>
              <w:t xml:space="preserve"> ajar</w:t>
            </w:r>
          </w:p>
        </w:tc>
        <w:tc>
          <w:tcPr>
            <w:tcW w:w="2126" w:type="dxa"/>
            <w:shd w:val="clear" w:color="auto" w:fill="auto"/>
          </w:tcPr>
          <w:p w:rsidR="008C240B" w:rsidRPr="00990319" w:rsidRDefault="008C240B" w:rsidP="004652F7">
            <w:pPr>
              <w:pStyle w:val="ListParagraph"/>
              <w:numPr>
                <w:ilvl w:val="0"/>
                <w:numId w:val="9"/>
              </w:numPr>
              <w:autoSpaceDE w:val="0"/>
              <w:autoSpaceDN w:val="0"/>
              <w:adjustRightInd w:val="0"/>
              <w:spacing w:after="0" w:line="240" w:lineRule="auto"/>
              <w:ind w:left="175" w:hanging="283"/>
              <w:rPr>
                <w:rFonts w:asciiTheme="minorHAnsi" w:hAnsiTheme="minorHAnsi"/>
                <w:sz w:val="24"/>
                <w:szCs w:val="24"/>
              </w:rPr>
            </w:pPr>
            <w:proofErr w:type="spellStart"/>
            <w:r w:rsidRPr="00990319">
              <w:rPr>
                <w:rFonts w:asciiTheme="minorHAnsi" w:hAnsiTheme="minorHAnsi"/>
                <w:sz w:val="24"/>
                <w:szCs w:val="24"/>
              </w:rPr>
              <w:t>memperhatikan</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tiga</w:t>
            </w:r>
            <w:proofErr w:type="spellEnd"/>
            <w:r w:rsidRPr="00990319">
              <w:rPr>
                <w:rFonts w:asciiTheme="minorHAnsi" w:hAnsiTheme="minorHAnsi"/>
                <w:sz w:val="24"/>
                <w:szCs w:val="24"/>
              </w:rPr>
              <w:t xml:space="preserve"> (3) </w:t>
            </w:r>
            <w:proofErr w:type="spellStart"/>
            <w:r w:rsidRPr="00990319">
              <w:rPr>
                <w:rFonts w:asciiTheme="minorHAnsi" w:hAnsiTheme="minorHAnsi"/>
                <w:sz w:val="24"/>
                <w:szCs w:val="24"/>
              </w:rPr>
              <w:t>prinsip</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yakni</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relevansi</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dengan</w:t>
            </w:r>
            <w:proofErr w:type="spellEnd"/>
            <w:r w:rsidRPr="00990319">
              <w:rPr>
                <w:rFonts w:asciiTheme="minorHAnsi" w:hAnsiTheme="minorHAnsi"/>
                <w:sz w:val="24"/>
                <w:szCs w:val="24"/>
              </w:rPr>
              <w:t xml:space="preserve">  SKKD, </w:t>
            </w:r>
            <w:proofErr w:type="spellStart"/>
            <w:r w:rsidRPr="00990319">
              <w:rPr>
                <w:rFonts w:asciiTheme="minorHAnsi" w:hAnsiTheme="minorHAnsi"/>
                <w:sz w:val="24"/>
                <w:szCs w:val="24"/>
              </w:rPr>
              <w:t>konsistensi</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dengan</w:t>
            </w:r>
            <w:proofErr w:type="spellEnd"/>
            <w:r w:rsidRPr="00990319">
              <w:rPr>
                <w:rFonts w:asciiTheme="minorHAnsi" w:hAnsiTheme="minorHAnsi"/>
                <w:sz w:val="24"/>
                <w:szCs w:val="24"/>
              </w:rPr>
              <w:t xml:space="preserve"> KD, </w:t>
            </w:r>
            <w:proofErr w:type="spellStart"/>
            <w:r w:rsidRPr="00990319">
              <w:rPr>
                <w:rFonts w:asciiTheme="minorHAnsi" w:hAnsiTheme="minorHAnsi"/>
                <w:sz w:val="24"/>
                <w:szCs w:val="24"/>
              </w:rPr>
              <w:t>kecukupan</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materi</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untuk</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menguasai</w:t>
            </w:r>
            <w:proofErr w:type="spellEnd"/>
            <w:r w:rsidRPr="00990319">
              <w:rPr>
                <w:rFonts w:asciiTheme="minorHAnsi" w:hAnsiTheme="minorHAnsi"/>
                <w:sz w:val="24"/>
                <w:szCs w:val="24"/>
              </w:rPr>
              <w:t xml:space="preserve"> KD</w:t>
            </w:r>
          </w:p>
          <w:p w:rsidR="008C240B" w:rsidRPr="00990319" w:rsidRDefault="008C240B" w:rsidP="004652F7">
            <w:pPr>
              <w:pStyle w:val="ListParagraph"/>
              <w:numPr>
                <w:ilvl w:val="0"/>
                <w:numId w:val="9"/>
              </w:numPr>
              <w:autoSpaceDE w:val="0"/>
              <w:autoSpaceDN w:val="0"/>
              <w:adjustRightInd w:val="0"/>
              <w:spacing w:after="0" w:line="240" w:lineRule="auto"/>
              <w:ind w:left="175" w:hanging="283"/>
              <w:rPr>
                <w:rFonts w:asciiTheme="minorHAnsi" w:hAnsiTheme="minorHAnsi"/>
                <w:sz w:val="24"/>
                <w:szCs w:val="24"/>
              </w:rPr>
            </w:pPr>
            <w:proofErr w:type="spellStart"/>
            <w:r w:rsidRPr="00990319">
              <w:rPr>
                <w:rFonts w:asciiTheme="minorHAnsi" w:hAnsiTheme="minorHAnsi"/>
                <w:sz w:val="24"/>
                <w:szCs w:val="24"/>
              </w:rPr>
              <w:t>mengidentifikasi</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aspek</w:t>
            </w:r>
            <w:proofErr w:type="spellEnd"/>
            <w:r w:rsidRPr="00990319">
              <w:rPr>
                <w:rFonts w:asciiTheme="minorHAnsi" w:hAnsiTheme="minorHAnsi"/>
                <w:sz w:val="24"/>
                <w:szCs w:val="24"/>
              </w:rPr>
              <w:t xml:space="preserve"> yang </w:t>
            </w:r>
            <w:proofErr w:type="spellStart"/>
            <w:r w:rsidRPr="00990319">
              <w:rPr>
                <w:rFonts w:asciiTheme="minorHAnsi" w:hAnsiTheme="minorHAnsi"/>
                <w:sz w:val="24"/>
                <w:szCs w:val="24"/>
              </w:rPr>
              <w:t>terdapat</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dalam</w:t>
            </w:r>
            <w:proofErr w:type="spellEnd"/>
            <w:r w:rsidRPr="00990319">
              <w:rPr>
                <w:rFonts w:asciiTheme="minorHAnsi" w:hAnsiTheme="minorHAnsi"/>
                <w:sz w:val="24"/>
                <w:szCs w:val="24"/>
              </w:rPr>
              <w:t xml:space="preserve"> SKKD</w:t>
            </w:r>
          </w:p>
          <w:p w:rsidR="008C240B" w:rsidRPr="00990319" w:rsidRDefault="008C240B" w:rsidP="004652F7">
            <w:pPr>
              <w:pStyle w:val="ListParagraph"/>
              <w:numPr>
                <w:ilvl w:val="0"/>
                <w:numId w:val="9"/>
              </w:numPr>
              <w:autoSpaceDE w:val="0"/>
              <w:autoSpaceDN w:val="0"/>
              <w:adjustRightInd w:val="0"/>
              <w:spacing w:after="0" w:line="240" w:lineRule="auto"/>
              <w:ind w:left="175" w:hanging="283"/>
              <w:rPr>
                <w:rFonts w:asciiTheme="minorHAnsi" w:hAnsiTheme="minorHAnsi"/>
                <w:sz w:val="24"/>
                <w:szCs w:val="24"/>
              </w:rPr>
            </w:pPr>
            <w:proofErr w:type="spellStart"/>
            <w:r w:rsidRPr="00990319">
              <w:rPr>
                <w:rFonts w:asciiTheme="minorHAnsi" w:hAnsiTheme="minorHAnsi"/>
                <w:sz w:val="24"/>
                <w:szCs w:val="24"/>
              </w:rPr>
              <w:t>mengidentifikasi</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jenis</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materi</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bahan</w:t>
            </w:r>
            <w:proofErr w:type="spellEnd"/>
            <w:r w:rsidRPr="00990319">
              <w:rPr>
                <w:rFonts w:asciiTheme="minorHAnsi" w:hAnsiTheme="minorHAnsi"/>
                <w:sz w:val="24"/>
                <w:szCs w:val="24"/>
              </w:rPr>
              <w:t xml:space="preserve"> ajar</w:t>
            </w:r>
          </w:p>
        </w:tc>
      </w:tr>
      <w:tr w:rsidR="00990319" w:rsidRPr="00990319" w:rsidTr="006F5688">
        <w:tc>
          <w:tcPr>
            <w:tcW w:w="567" w:type="dxa"/>
            <w:shd w:val="clear" w:color="auto" w:fill="auto"/>
          </w:tcPr>
          <w:p w:rsidR="004652F7" w:rsidRPr="00990319" w:rsidRDefault="004652F7" w:rsidP="004652F7">
            <w:pPr>
              <w:pStyle w:val="ListParagraph"/>
              <w:autoSpaceDE w:val="0"/>
              <w:autoSpaceDN w:val="0"/>
              <w:adjustRightInd w:val="0"/>
              <w:spacing w:after="0" w:line="240" w:lineRule="auto"/>
              <w:ind w:left="0"/>
              <w:jc w:val="both"/>
              <w:rPr>
                <w:rFonts w:asciiTheme="minorHAnsi" w:hAnsiTheme="minorHAnsi"/>
                <w:sz w:val="24"/>
                <w:szCs w:val="24"/>
              </w:rPr>
            </w:pPr>
            <w:r w:rsidRPr="00990319">
              <w:rPr>
                <w:rFonts w:asciiTheme="minorHAnsi" w:hAnsiTheme="minorHAnsi"/>
                <w:sz w:val="24"/>
                <w:szCs w:val="24"/>
              </w:rPr>
              <w:t>2.</w:t>
            </w:r>
          </w:p>
        </w:tc>
        <w:tc>
          <w:tcPr>
            <w:tcW w:w="1134" w:type="dxa"/>
            <w:shd w:val="clear" w:color="auto" w:fill="auto"/>
          </w:tcPr>
          <w:p w:rsidR="004652F7" w:rsidRPr="00990319" w:rsidRDefault="004652F7" w:rsidP="006F5688">
            <w:pPr>
              <w:pStyle w:val="ListParagraph"/>
              <w:autoSpaceDE w:val="0"/>
              <w:autoSpaceDN w:val="0"/>
              <w:adjustRightInd w:val="0"/>
              <w:spacing w:after="0" w:line="240" w:lineRule="auto"/>
              <w:ind w:left="-108"/>
              <w:rPr>
                <w:rFonts w:asciiTheme="minorHAnsi" w:hAnsiTheme="minorHAnsi"/>
                <w:sz w:val="24"/>
                <w:szCs w:val="24"/>
              </w:rPr>
            </w:pPr>
            <w:proofErr w:type="spellStart"/>
            <w:r w:rsidRPr="00990319">
              <w:rPr>
                <w:rFonts w:asciiTheme="minorHAnsi" w:hAnsiTheme="minorHAnsi"/>
                <w:sz w:val="24"/>
                <w:szCs w:val="24"/>
              </w:rPr>
              <w:t>memahami</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kriteria</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pemilihan</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sumber</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belajar</w:t>
            </w:r>
            <w:proofErr w:type="spellEnd"/>
          </w:p>
        </w:tc>
        <w:tc>
          <w:tcPr>
            <w:tcW w:w="1560" w:type="dxa"/>
            <w:shd w:val="clear" w:color="auto" w:fill="auto"/>
          </w:tcPr>
          <w:p w:rsidR="004652F7" w:rsidRPr="00990319" w:rsidRDefault="004652F7" w:rsidP="004652F7">
            <w:pPr>
              <w:pStyle w:val="ListParagraph"/>
              <w:numPr>
                <w:ilvl w:val="0"/>
                <w:numId w:val="10"/>
              </w:numPr>
              <w:autoSpaceDE w:val="0"/>
              <w:autoSpaceDN w:val="0"/>
              <w:adjustRightInd w:val="0"/>
              <w:spacing w:after="0" w:line="240" w:lineRule="auto"/>
              <w:ind w:left="176" w:hanging="284"/>
              <w:rPr>
                <w:rFonts w:asciiTheme="minorHAnsi" w:hAnsiTheme="minorHAnsi"/>
                <w:sz w:val="24"/>
                <w:szCs w:val="24"/>
              </w:rPr>
            </w:pPr>
            <w:proofErr w:type="spellStart"/>
            <w:r w:rsidRPr="00990319">
              <w:rPr>
                <w:rFonts w:asciiTheme="minorHAnsi" w:hAnsiTheme="minorHAnsi"/>
                <w:sz w:val="24"/>
                <w:szCs w:val="24"/>
              </w:rPr>
              <w:t>memahami</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kriteria</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umum</w:t>
            </w:r>
            <w:proofErr w:type="spellEnd"/>
            <w:r w:rsidRPr="00990319">
              <w:rPr>
                <w:rFonts w:asciiTheme="minorHAnsi" w:hAnsiTheme="minorHAnsi"/>
                <w:sz w:val="24"/>
                <w:szCs w:val="24"/>
              </w:rPr>
              <w:t xml:space="preserve"> </w:t>
            </w:r>
          </w:p>
          <w:p w:rsidR="004652F7" w:rsidRPr="00990319" w:rsidRDefault="004652F7" w:rsidP="004652F7">
            <w:pPr>
              <w:pStyle w:val="ListParagraph"/>
              <w:numPr>
                <w:ilvl w:val="0"/>
                <w:numId w:val="10"/>
              </w:numPr>
              <w:autoSpaceDE w:val="0"/>
              <w:autoSpaceDN w:val="0"/>
              <w:adjustRightInd w:val="0"/>
              <w:spacing w:after="0" w:line="240" w:lineRule="auto"/>
              <w:ind w:left="176" w:hanging="284"/>
              <w:rPr>
                <w:rFonts w:asciiTheme="minorHAnsi" w:hAnsiTheme="minorHAnsi"/>
                <w:sz w:val="24"/>
                <w:szCs w:val="24"/>
              </w:rPr>
            </w:pPr>
            <w:proofErr w:type="spellStart"/>
            <w:r w:rsidRPr="00990319">
              <w:rPr>
                <w:rFonts w:asciiTheme="minorHAnsi" w:hAnsiTheme="minorHAnsi"/>
                <w:sz w:val="24"/>
                <w:szCs w:val="24"/>
              </w:rPr>
              <w:t>memahami</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kriteria</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khusus</w:t>
            </w:r>
            <w:proofErr w:type="spellEnd"/>
            <w:r w:rsidRPr="00990319">
              <w:rPr>
                <w:rFonts w:asciiTheme="minorHAnsi" w:hAnsiTheme="minorHAnsi"/>
                <w:sz w:val="24"/>
                <w:szCs w:val="24"/>
              </w:rPr>
              <w:t xml:space="preserve"> </w:t>
            </w:r>
          </w:p>
        </w:tc>
        <w:tc>
          <w:tcPr>
            <w:tcW w:w="2126" w:type="dxa"/>
            <w:shd w:val="clear" w:color="auto" w:fill="auto"/>
          </w:tcPr>
          <w:p w:rsidR="004652F7" w:rsidRPr="00990319" w:rsidRDefault="004652F7" w:rsidP="004652F7">
            <w:pPr>
              <w:pStyle w:val="ListParagraph"/>
              <w:numPr>
                <w:ilvl w:val="0"/>
                <w:numId w:val="11"/>
              </w:numPr>
              <w:spacing w:after="0" w:line="240" w:lineRule="auto"/>
              <w:ind w:left="175" w:hanging="283"/>
              <w:rPr>
                <w:rFonts w:asciiTheme="minorHAnsi" w:hAnsiTheme="minorHAnsi"/>
                <w:sz w:val="24"/>
                <w:szCs w:val="24"/>
              </w:rPr>
            </w:pPr>
            <w:proofErr w:type="spellStart"/>
            <w:r w:rsidRPr="00990319">
              <w:rPr>
                <w:rFonts w:asciiTheme="minorHAnsi" w:hAnsiTheme="minorHAnsi"/>
                <w:sz w:val="24"/>
                <w:szCs w:val="24"/>
              </w:rPr>
              <w:t>ekonomis</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praktis</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dan</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sederhana</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mudah</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diperoleh</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serta</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fleksibel</w:t>
            </w:r>
            <w:proofErr w:type="spellEnd"/>
          </w:p>
          <w:p w:rsidR="004652F7" w:rsidRPr="00990319" w:rsidRDefault="004652F7" w:rsidP="004652F7">
            <w:pPr>
              <w:pStyle w:val="ListParagraph"/>
              <w:numPr>
                <w:ilvl w:val="0"/>
                <w:numId w:val="11"/>
              </w:numPr>
              <w:autoSpaceDE w:val="0"/>
              <w:autoSpaceDN w:val="0"/>
              <w:adjustRightInd w:val="0"/>
              <w:spacing w:after="0" w:line="240" w:lineRule="auto"/>
              <w:ind w:left="175" w:hanging="283"/>
              <w:rPr>
                <w:rFonts w:asciiTheme="minorHAnsi" w:hAnsiTheme="minorHAnsi"/>
                <w:sz w:val="24"/>
                <w:szCs w:val="24"/>
              </w:rPr>
            </w:pPr>
            <w:proofErr w:type="spellStart"/>
            <w:r w:rsidRPr="00990319">
              <w:rPr>
                <w:rFonts w:asciiTheme="minorHAnsi" w:hAnsiTheme="minorHAnsi"/>
                <w:sz w:val="24"/>
                <w:szCs w:val="24"/>
              </w:rPr>
              <w:t>sumber</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belajar</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dapat</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memotivasi</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peserta</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didik</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dalam</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belajar</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sumber</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belajar</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untuk</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tujuan</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pengajaran</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sumber</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belajar</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untuk</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penelitian</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sumber</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belajar</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untuk</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lastRenderedPageBreak/>
              <w:t>memecahkan</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masalah</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dan</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sumber</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belajar</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untuk</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presentasi</w:t>
            </w:r>
            <w:proofErr w:type="spellEnd"/>
          </w:p>
        </w:tc>
      </w:tr>
      <w:tr w:rsidR="00990319" w:rsidRPr="00990319" w:rsidTr="006F5688">
        <w:tc>
          <w:tcPr>
            <w:tcW w:w="567" w:type="dxa"/>
            <w:shd w:val="clear" w:color="auto" w:fill="auto"/>
          </w:tcPr>
          <w:p w:rsidR="004652F7" w:rsidRPr="00990319" w:rsidRDefault="004652F7" w:rsidP="004652F7">
            <w:pPr>
              <w:pStyle w:val="ListParagraph"/>
              <w:autoSpaceDE w:val="0"/>
              <w:autoSpaceDN w:val="0"/>
              <w:adjustRightInd w:val="0"/>
              <w:spacing w:after="0" w:line="240" w:lineRule="auto"/>
              <w:ind w:left="0"/>
              <w:jc w:val="both"/>
              <w:rPr>
                <w:rFonts w:asciiTheme="minorHAnsi" w:hAnsiTheme="minorHAnsi"/>
                <w:sz w:val="24"/>
                <w:szCs w:val="24"/>
              </w:rPr>
            </w:pPr>
            <w:r w:rsidRPr="00990319">
              <w:rPr>
                <w:rFonts w:asciiTheme="minorHAnsi" w:hAnsiTheme="minorHAnsi"/>
                <w:sz w:val="24"/>
                <w:szCs w:val="24"/>
              </w:rPr>
              <w:t>3.</w:t>
            </w:r>
          </w:p>
        </w:tc>
        <w:tc>
          <w:tcPr>
            <w:tcW w:w="1134" w:type="dxa"/>
            <w:shd w:val="clear" w:color="auto" w:fill="auto"/>
          </w:tcPr>
          <w:p w:rsidR="004652F7" w:rsidRPr="00990319" w:rsidRDefault="004652F7" w:rsidP="006F5688">
            <w:pPr>
              <w:pStyle w:val="ListParagraph"/>
              <w:autoSpaceDE w:val="0"/>
              <w:autoSpaceDN w:val="0"/>
              <w:adjustRightInd w:val="0"/>
              <w:spacing w:after="0" w:line="240" w:lineRule="auto"/>
              <w:ind w:left="-108"/>
              <w:rPr>
                <w:rFonts w:asciiTheme="minorHAnsi" w:hAnsiTheme="minorHAnsi"/>
                <w:sz w:val="24"/>
                <w:szCs w:val="24"/>
                <w:lang w:val="id-ID"/>
              </w:rPr>
            </w:pPr>
            <w:proofErr w:type="spellStart"/>
            <w:r w:rsidRPr="00990319">
              <w:rPr>
                <w:rFonts w:asciiTheme="minorHAnsi" w:hAnsiTheme="minorHAnsi"/>
                <w:sz w:val="24"/>
                <w:szCs w:val="24"/>
              </w:rPr>
              <w:t>menyusun</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peta</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bahan</w:t>
            </w:r>
            <w:proofErr w:type="spellEnd"/>
            <w:r w:rsidRPr="00990319">
              <w:rPr>
                <w:rFonts w:asciiTheme="minorHAnsi" w:hAnsiTheme="minorHAnsi"/>
                <w:sz w:val="24"/>
                <w:szCs w:val="24"/>
              </w:rPr>
              <w:t xml:space="preserve"> ajar</w:t>
            </w:r>
            <w:r w:rsidR="008C240B" w:rsidRPr="00990319">
              <w:rPr>
                <w:rFonts w:asciiTheme="minorHAnsi" w:hAnsiTheme="minorHAnsi"/>
                <w:sz w:val="24"/>
                <w:szCs w:val="24"/>
                <w:lang w:val="id-ID"/>
              </w:rPr>
              <w:t xml:space="preserve"> IPS Kelas VII SMP</w:t>
            </w:r>
          </w:p>
        </w:tc>
        <w:tc>
          <w:tcPr>
            <w:tcW w:w="1560" w:type="dxa"/>
            <w:shd w:val="clear" w:color="auto" w:fill="auto"/>
          </w:tcPr>
          <w:p w:rsidR="004652F7" w:rsidRPr="00990319" w:rsidRDefault="004652F7" w:rsidP="004652F7">
            <w:pPr>
              <w:pStyle w:val="ListParagraph"/>
              <w:numPr>
                <w:ilvl w:val="0"/>
                <w:numId w:val="12"/>
              </w:numPr>
              <w:autoSpaceDE w:val="0"/>
              <w:autoSpaceDN w:val="0"/>
              <w:adjustRightInd w:val="0"/>
              <w:spacing w:after="0" w:line="240" w:lineRule="auto"/>
              <w:ind w:left="176" w:hanging="284"/>
              <w:rPr>
                <w:rFonts w:asciiTheme="minorHAnsi" w:hAnsiTheme="minorHAnsi"/>
                <w:sz w:val="24"/>
                <w:szCs w:val="24"/>
              </w:rPr>
            </w:pPr>
            <w:proofErr w:type="spellStart"/>
            <w:r w:rsidRPr="00990319">
              <w:rPr>
                <w:rFonts w:asciiTheme="minorHAnsi" w:hAnsiTheme="minorHAnsi"/>
                <w:sz w:val="24"/>
                <w:szCs w:val="24"/>
              </w:rPr>
              <w:t>mengetahui</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jumlah</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bahan</w:t>
            </w:r>
            <w:proofErr w:type="spellEnd"/>
            <w:r w:rsidRPr="00990319">
              <w:rPr>
                <w:rFonts w:asciiTheme="minorHAnsi" w:hAnsiTheme="minorHAnsi"/>
                <w:sz w:val="24"/>
                <w:szCs w:val="24"/>
              </w:rPr>
              <w:t xml:space="preserve"> ajar yang </w:t>
            </w:r>
            <w:proofErr w:type="spellStart"/>
            <w:r w:rsidRPr="00990319">
              <w:rPr>
                <w:rFonts w:asciiTheme="minorHAnsi" w:hAnsiTheme="minorHAnsi"/>
                <w:sz w:val="24"/>
                <w:szCs w:val="24"/>
              </w:rPr>
              <w:t>harus</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ditulis</w:t>
            </w:r>
            <w:proofErr w:type="spellEnd"/>
          </w:p>
          <w:p w:rsidR="004652F7" w:rsidRPr="00990319" w:rsidRDefault="004652F7" w:rsidP="004652F7">
            <w:pPr>
              <w:pStyle w:val="ListParagraph"/>
              <w:numPr>
                <w:ilvl w:val="0"/>
                <w:numId w:val="12"/>
              </w:numPr>
              <w:autoSpaceDE w:val="0"/>
              <w:autoSpaceDN w:val="0"/>
              <w:adjustRightInd w:val="0"/>
              <w:spacing w:after="0" w:line="240" w:lineRule="auto"/>
              <w:ind w:left="176" w:hanging="284"/>
              <w:rPr>
                <w:rFonts w:asciiTheme="minorHAnsi" w:hAnsiTheme="minorHAnsi"/>
                <w:sz w:val="24"/>
                <w:szCs w:val="24"/>
              </w:rPr>
            </w:pPr>
            <w:proofErr w:type="spellStart"/>
            <w:r w:rsidRPr="00990319">
              <w:rPr>
                <w:rFonts w:asciiTheme="minorHAnsi" w:hAnsiTheme="minorHAnsi"/>
                <w:sz w:val="24"/>
                <w:szCs w:val="24"/>
              </w:rPr>
              <w:t>mengetahui</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sekuensi</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atau</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urutan</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bahan</w:t>
            </w:r>
            <w:proofErr w:type="spellEnd"/>
            <w:r w:rsidRPr="00990319">
              <w:rPr>
                <w:rFonts w:asciiTheme="minorHAnsi" w:hAnsiTheme="minorHAnsi"/>
                <w:sz w:val="24"/>
                <w:szCs w:val="24"/>
              </w:rPr>
              <w:t xml:space="preserve"> ajar</w:t>
            </w:r>
          </w:p>
          <w:p w:rsidR="004652F7" w:rsidRPr="00990319" w:rsidRDefault="004652F7" w:rsidP="004652F7">
            <w:pPr>
              <w:pStyle w:val="ListParagraph"/>
              <w:numPr>
                <w:ilvl w:val="0"/>
                <w:numId w:val="12"/>
              </w:numPr>
              <w:autoSpaceDE w:val="0"/>
              <w:autoSpaceDN w:val="0"/>
              <w:adjustRightInd w:val="0"/>
              <w:spacing w:after="0" w:line="240" w:lineRule="auto"/>
              <w:ind w:left="176" w:hanging="284"/>
              <w:rPr>
                <w:rFonts w:asciiTheme="minorHAnsi" w:hAnsiTheme="minorHAnsi"/>
                <w:sz w:val="24"/>
                <w:szCs w:val="24"/>
              </w:rPr>
            </w:pPr>
            <w:proofErr w:type="spellStart"/>
            <w:r w:rsidRPr="00990319">
              <w:rPr>
                <w:rFonts w:asciiTheme="minorHAnsi" w:hAnsiTheme="minorHAnsi"/>
                <w:sz w:val="24"/>
                <w:szCs w:val="24"/>
              </w:rPr>
              <w:t>menentukan</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sifat</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bahan</w:t>
            </w:r>
            <w:proofErr w:type="spellEnd"/>
            <w:r w:rsidRPr="00990319">
              <w:rPr>
                <w:rFonts w:asciiTheme="minorHAnsi" w:hAnsiTheme="minorHAnsi"/>
                <w:sz w:val="24"/>
                <w:szCs w:val="24"/>
              </w:rPr>
              <w:t xml:space="preserve"> ajar</w:t>
            </w:r>
          </w:p>
        </w:tc>
        <w:tc>
          <w:tcPr>
            <w:tcW w:w="2126" w:type="dxa"/>
            <w:shd w:val="clear" w:color="auto" w:fill="auto"/>
          </w:tcPr>
          <w:p w:rsidR="004652F7" w:rsidRPr="00990319" w:rsidRDefault="004652F7" w:rsidP="004652F7">
            <w:pPr>
              <w:pStyle w:val="ListParagraph"/>
              <w:numPr>
                <w:ilvl w:val="0"/>
                <w:numId w:val="13"/>
              </w:numPr>
              <w:autoSpaceDE w:val="0"/>
              <w:autoSpaceDN w:val="0"/>
              <w:adjustRightInd w:val="0"/>
              <w:spacing w:after="0" w:line="240" w:lineRule="auto"/>
              <w:ind w:left="175" w:hanging="283"/>
              <w:rPr>
                <w:rFonts w:asciiTheme="minorHAnsi" w:hAnsiTheme="minorHAnsi"/>
                <w:sz w:val="24"/>
                <w:szCs w:val="24"/>
              </w:rPr>
            </w:pPr>
            <w:proofErr w:type="spellStart"/>
            <w:r w:rsidRPr="00990319">
              <w:rPr>
                <w:rFonts w:asciiTheme="minorHAnsi" w:hAnsiTheme="minorHAnsi"/>
                <w:sz w:val="24"/>
                <w:szCs w:val="24"/>
              </w:rPr>
              <w:t>kebutuhan</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materi</w:t>
            </w:r>
            <w:proofErr w:type="spellEnd"/>
          </w:p>
          <w:p w:rsidR="004652F7" w:rsidRPr="00990319" w:rsidRDefault="004652F7" w:rsidP="004652F7">
            <w:pPr>
              <w:autoSpaceDE w:val="0"/>
              <w:autoSpaceDN w:val="0"/>
              <w:adjustRightInd w:val="0"/>
              <w:spacing w:after="0" w:line="240" w:lineRule="auto"/>
              <w:ind w:left="175" w:hanging="283"/>
              <w:rPr>
                <w:sz w:val="24"/>
                <w:szCs w:val="24"/>
              </w:rPr>
            </w:pPr>
          </w:p>
          <w:p w:rsidR="004652F7" w:rsidRPr="00990319" w:rsidRDefault="004652F7" w:rsidP="004652F7">
            <w:pPr>
              <w:autoSpaceDE w:val="0"/>
              <w:autoSpaceDN w:val="0"/>
              <w:adjustRightInd w:val="0"/>
              <w:spacing w:after="0" w:line="240" w:lineRule="auto"/>
              <w:ind w:left="175" w:hanging="283"/>
              <w:rPr>
                <w:sz w:val="24"/>
                <w:szCs w:val="24"/>
              </w:rPr>
            </w:pPr>
          </w:p>
          <w:p w:rsidR="004652F7" w:rsidRPr="00990319" w:rsidRDefault="004652F7" w:rsidP="004652F7">
            <w:pPr>
              <w:autoSpaceDE w:val="0"/>
              <w:autoSpaceDN w:val="0"/>
              <w:adjustRightInd w:val="0"/>
              <w:spacing w:after="0" w:line="240" w:lineRule="auto"/>
              <w:ind w:left="175" w:hanging="283"/>
              <w:rPr>
                <w:sz w:val="24"/>
                <w:szCs w:val="24"/>
              </w:rPr>
            </w:pPr>
          </w:p>
          <w:p w:rsidR="004652F7" w:rsidRPr="00990319" w:rsidRDefault="004652F7" w:rsidP="004652F7">
            <w:pPr>
              <w:pStyle w:val="ListParagraph"/>
              <w:numPr>
                <w:ilvl w:val="0"/>
                <w:numId w:val="13"/>
              </w:numPr>
              <w:autoSpaceDE w:val="0"/>
              <w:autoSpaceDN w:val="0"/>
              <w:adjustRightInd w:val="0"/>
              <w:spacing w:after="0" w:line="240" w:lineRule="auto"/>
              <w:ind w:left="175" w:hanging="283"/>
              <w:rPr>
                <w:rFonts w:asciiTheme="minorHAnsi" w:hAnsiTheme="minorHAnsi"/>
                <w:sz w:val="24"/>
                <w:szCs w:val="24"/>
              </w:rPr>
            </w:pPr>
            <w:proofErr w:type="spellStart"/>
            <w:r w:rsidRPr="00990319">
              <w:rPr>
                <w:rFonts w:asciiTheme="minorHAnsi" w:hAnsiTheme="minorHAnsi"/>
                <w:sz w:val="24"/>
                <w:szCs w:val="24"/>
              </w:rPr>
              <w:t>menentukan</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prioritas</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penulisan</w:t>
            </w:r>
            <w:proofErr w:type="spellEnd"/>
          </w:p>
          <w:p w:rsidR="004652F7" w:rsidRPr="00990319" w:rsidRDefault="004652F7" w:rsidP="004652F7">
            <w:pPr>
              <w:autoSpaceDE w:val="0"/>
              <w:autoSpaceDN w:val="0"/>
              <w:adjustRightInd w:val="0"/>
              <w:spacing w:after="0" w:line="240" w:lineRule="auto"/>
              <w:ind w:left="175" w:hanging="283"/>
              <w:rPr>
                <w:sz w:val="24"/>
                <w:szCs w:val="24"/>
              </w:rPr>
            </w:pPr>
          </w:p>
          <w:p w:rsidR="004652F7" w:rsidRPr="00990319" w:rsidRDefault="004652F7" w:rsidP="004652F7">
            <w:pPr>
              <w:autoSpaceDE w:val="0"/>
              <w:autoSpaceDN w:val="0"/>
              <w:adjustRightInd w:val="0"/>
              <w:spacing w:after="0" w:line="240" w:lineRule="auto"/>
              <w:ind w:left="175" w:hanging="283"/>
              <w:rPr>
                <w:sz w:val="24"/>
                <w:szCs w:val="24"/>
              </w:rPr>
            </w:pPr>
          </w:p>
          <w:p w:rsidR="004652F7" w:rsidRPr="00990319" w:rsidRDefault="004652F7" w:rsidP="00273E78">
            <w:pPr>
              <w:pStyle w:val="ListParagraph"/>
              <w:numPr>
                <w:ilvl w:val="0"/>
                <w:numId w:val="13"/>
              </w:numPr>
              <w:autoSpaceDE w:val="0"/>
              <w:autoSpaceDN w:val="0"/>
              <w:adjustRightInd w:val="0"/>
              <w:spacing w:after="0" w:line="240" w:lineRule="auto"/>
              <w:ind w:left="175" w:hanging="283"/>
              <w:rPr>
                <w:rFonts w:asciiTheme="minorHAnsi" w:hAnsiTheme="minorHAnsi"/>
                <w:sz w:val="24"/>
                <w:szCs w:val="24"/>
              </w:rPr>
            </w:pPr>
            <w:proofErr w:type="spellStart"/>
            <w:r w:rsidRPr="00990319">
              <w:rPr>
                <w:rFonts w:asciiTheme="minorHAnsi" w:hAnsiTheme="minorHAnsi"/>
                <w:sz w:val="24"/>
                <w:szCs w:val="24"/>
              </w:rPr>
              <w:t>memahami</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bahan</w:t>
            </w:r>
            <w:proofErr w:type="spellEnd"/>
            <w:r w:rsidRPr="00990319">
              <w:rPr>
                <w:rFonts w:asciiTheme="minorHAnsi" w:hAnsiTheme="minorHAnsi"/>
                <w:sz w:val="24"/>
                <w:szCs w:val="24"/>
              </w:rPr>
              <w:t xml:space="preserve"> ajar yang </w:t>
            </w:r>
            <w:proofErr w:type="spellStart"/>
            <w:r w:rsidRPr="00990319">
              <w:rPr>
                <w:rFonts w:asciiTheme="minorHAnsi" w:hAnsiTheme="minorHAnsi"/>
                <w:sz w:val="24"/>
                <w:szCs w:val="24"/>
              </w:rPr>
              <w:t>bersifat</w:t>
            </w:r>
            <w:proofErr w:type="spellEnd"/>
            <w:r w:rsidRPr="00990319">
              <w:rPr>
                <w:rFonts w:asciiTheme="minorHAnsi" w:hAnsiTheme="minorHAnsi"/>
                <w:sz w:val="24"/>
                <w:szCs w:val="24"/>
              </w:rPr>
              <w:t xml:space="preserve"> </w:t>
            </w:r>
            <w:r w:rsidRPr="00990319">
              <w:rPr>
                <w:rFonts w:asciiTheme="minorHAnsi" w:hAnsiTheme="minorHAnsi"/>
                <w:i/>
                <w:sz w:val="24"/>
                <w:szCs w:val="24"/>
              </w:rPr>
              <w:t xml:space="preserve">dependent </w:t>
            </w:r>
          </w:p>
        </w:tc>
      </w:tr>
      <w:tr w:rsidR="00990319" w:rsidRPr="00990319" w:rsidTr="006F5688">
        <w:tc>
          <w:tcPr>
            <w:tcW w:w="567" w:type="dxa"/>
            <w:shd w:val="clear" w:color="auto" w:fill="auto"/>
          </w:tcPr>
          <w:p w:rsidR="004652F7" w:rsidRPr="00990319" w:rsidRDefault="004652F7" w:rsidP="004652F7">
            <w:pPr>
              <w:pStyle w:val="ListParagraph"/>
              <w:autoSpaceDE w:val="0"/>
              <w:autoSpaceDN w:val="0"/>
              <w:adjustRightInd w:val="0"/>
              <w:spacing w:after="0" w:line="240" w:lineRule="auto"/>
              <w:ind w:left="0"/>
              <w:jc w:val="both"/>
              <w:rPr>
                <w:rFonts w:asciiTheme="minorHAnsi" w:hAnsiTheme="minorHAnsi"/>
                <w:sz w:val="24"/>
                <w:szCs w:val="24"/>
              </w:rPr>
            </w:pPr>
            <w:r w:rsidRPr="00990319">
              <w:rPr>
                <w:rFonts w:asciiTheme="minorHAnsi" w:hAnsiTheme="minorHAnsi"/>
                <w:sz w:val="24"/>
                <w:szCs w:val="24"/>
              </w:rPr>
              <w:t>4.</w:t>
            </w:r>
          </w:p>
        </w:tc>
        <w:tc>
          <w:tcPr>
            <w:tcW w:w="1134" w:type="dxa"/>
            <w:shd w:val="clear" w:color="auto" w:fill="auto"/>
          </w:tcPr>
          <w:p w:rsidR="004652F7" w:rsidRPr="00990319" w:rsidRDefault="004652F7" w:rsidP="006F5688">
            <w:pPr>
              <w:pStyle w:val="ListParagraph"/>
              <w:autoSpaceDE w:val="0"/>
              <w:autoSpaceDN w:val="0"/>
              <w:adjustRightInd w:val="0"/>
              <w:spacing w:after="0" w:line="240" w:lineRule="auto"/>
              <w:ind w:left="-108"/>
              <w:rPr>
                <w:rFonts w:asciiTheme="minorHAnsi" w:hAnsiTheme="minorHAnsi"/>
                <w:sz w:val="24"/>
                <w:szCs w:val="24"/>
              </w:rPr>
            </w:pPr>
            <w:proofErr w:type="spellStart"/>
            <w:r w:rsidRPr="00990319">
              <w:rPr>
                <w:rFonts w:asciiTheme="minorHAnsi" w:hAnsiTheme="minorHAnsi"/>
                <w:sz w:val="24"/>
                <w:szCs w:val="24"/>
              </w:rPr>
              <w:t>membuat</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bahan</w:t>
            </w:r>
            <w:proofErr w:type="spellEnd"/>
            <w:r w:rsidRPr="00990319">
              <w:rPr>
                <w:rFonts w:asciiTheme="minorHAnsi" w:hAnsiTheme="minorHAnsi"/>
                <w:sz w:val="24"/>
                <w:szCs w:val="24"/>
              </w:rPr>
              <w:t xml:space="preserve"> ajar </w:t>
            </w:r>
            <w:r w:rsidR="008C240B" w:rsidRPr="00990319">
              <w:rPr>
                <w:rFonts w:asciiTheme="minorHAnsi" w:hAnsiTheme="minorHAnsi"/>
                <w:sz w:val="24"/>
                <w:szCs w:val="24"/>
                <w:lang w:val="id-ID"/>
              </w:rPr>
              <w:t xml:space="preserve">IPS Kelas VII SMP </w:t>
            </w:r>
            <w:proofErr w:type="spellStart"/>
            <w:r w:rsidRPr="00990319">
              <w:rPr>
                <w:rFonts w:asciiTheme="minorHAnsi" w:hAnsiTheme="minorHAnsi"/>
                <w:sz w:val="24"/>
                <w:szCs w:val="24"/>
              </w:rPr>
              <w:t>berdasarkan</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struktur</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masing-masing</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bentuk</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bahan</w:t>
            </w:r>
            <w:proofErr w:type="spellEnd"/>
            <w:r w:rsidRPr="00990319">
              <w:rPr>
                <w:rFonts w:asciiTheme="minorHAnsi" w:hAnsiTheme="minorHAnsi"/>
                <w:sz w:val="24"/>
                <w:szCs w:val="24"/>
              </w:rPr>
              <w:t xml:space="preserve"> ajar</w:t>
            </w:r>
          </w:p>
        </w:tc>
        <w:tc>
          <w:tcPr>
            <w:tcW w:w="1560" w:type="dxa"/>
            <w:shd w:val="clear" w:color="auto" w:fill="auto"/>
          </w:tcPr>
          <w:p w:rsidR="004652F7" w:rsidRPr="00990319" w:rsidRDefault="004652F7" w:rsidP="004652F7">
            <w:pPr>
              <w:pStyle w:val="ListParagraph"/>
              <w:numPr>
                <w:ilvl w:val="0"/>
                <w:numId w:val="14"/>
              </w:numPr>
              <w:autoSpaceDE w:val="0"/>
              <w:autoSpaceDN w:val="0"/>
              <w:adjustRightInd w:val="0"/>
              <w:spacing w:after="0" w:line="240" w:lineRule="auto"/>
              <w:ind w:left="176" w:hanging="284"/>
              <w:rPr>
                <w:rFonts w:asciiTheme="minorHAnsi" w:hAnsiTheme="minorHAnsi"/>
                <w:sz w:val="24"/>
                <w:szCs w:val="24"/>
              </w:rPr>
            </w:pPr>
            <w:proofErr w:type="spellStart"/>
            <w:r w:rsidRPr="00990319">
              <w:rPr>
                <w:rFonts w:asciiTheme="minorHAnsi" w:hAnsiTheme="minorHAnsi"/>
                <w:sz w:val="24"/>
                <w:szCs w:val="24"/>
              </w:rPr>
              <w:t>struktur</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bahan</w:t>
            </w:r>
            <w:proofErr w:type="spellEnd"/>
            <w:r w:rsidRPr="00990319">
              <w:rPr>
                <w:rFonts w:asciiTheme="minorHAnsi" w:hAnsiTheme="minorHAnsi"/>
                <w:sz w:val="24"/>
                <w:szCs w:val="24"/>
              </w:rPr>
              <w:t xml:space="preserve"> ajar </w:t>
            </w:r>
            <w:proofErr w:type="spellStart"/>
            <w:r w:rsidRPr="00990319">
              <w:rPr>
                <w:rFonts w:asciiTheme="minorHAnsi" w:hAnsiTheme="minorHAnsi"/>
                <w:sz w:val="24"/>
                <w:szCs w:val="24"/>
              </w:rPr>
              <w:t>cetak</w:t>
            </w:r>
            <w:proofErr w:type="spellEnd"/>
          </w:p>
        </w:tc>
        <w:tc>
          <w:tcPr>
            <w:tcW w:w="2126" w:type="dxa"/>
            <w:shd w:val="clear" w:color="auto" w:fill="auto"/>
          </w:tcPr>
          <w:p w:rsidR="004652F7" w:rsidRPr="00990319" w:rsidRDefault="004652F7" w:rsidP="004652F7">
            <w:pPr>
              <w:pStyle w:val="ListParagraph"/>
              <w:numPr>
                <w:ilvl w:val="0"/>
                <w:numId w:val="15"/>
              </w:numPr>
              <w:autoSpaceDE w:val="0"/>
              <w:autoSpaceDN w:val="0"/>
              <w:adjustRightInd w:val="0"/>
              <w:spacing w:after="0" w:line="240" w:lineRule="auto"/>
              <w:ind w:left="175" w:hanging="283"/>
              <w:rPr>
                <w:rFonts w:asciiTheme="minorHAnsi" w:hAnsiTheme="minorHAnsi"/>
                <w:sz w:val="24"/>
                <w:szCs w:val="24"/>
              </w:rPr>
            </w:pPr>
            <w:proofErr w:type="spellStart"/>
            <w:r w:rsidRPr="00990319">
              <w:rPr>
                <w:rFonts w:asciiTheme="minorHAnsi" w:hAnsiTheme="minorHAnsi"/>
                <w:sz w:val="24"/>
                <w:szCs w:val="24"/>
              </w:rPr>
              <w:t>buku</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terdiri</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dari</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judul</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kompetensi</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dasar</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materi</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pokok</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latihan</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dan</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penilaian</w:t>
            </w:r>
            <w:proofErr w:type="spellEnd"/>
            <w:r w:rsidRPr="00990319">
              <w:rPr>
                <w:rFonts w:asciiTheme="minorHAnsi" w:hAnsiTheme="minorHAnsi"/>
                <w:sz w:val="24"/>
                <w:szCs w:val="24"/>
              </w:rPr>
              <w:t>)</w:t>
            </w:r>
          </w:p>
          <w:p w:rsidR="004652F7" w:rsidRPr="00990319" w:rsidRDefault="004652F7" w:rsidP="004652F7">
            <w:pPr>
              <w:pStyle w:val="ListParagraph"/>
              <w:numPr>
                <w:ilvl w:val="0"/>
                <w:numId w:val="15"/>
              </w:numPr>
              <w:autoSpaceDE w:val="0"/>
              <w:autoSpaceDN w:val="0"/>
              <w:adjustRightInd w:val="0"/>
              <w:spacing w:after="0" w:line="240" w:lineRule="auto"/>
              <w:ind w:left="175" w:hanging="283"/>
              <w:rPr>
                <w:rFonts w:asciiTheme="minorHAnsi" w:hAnsiTheme="minorHAnsi"/>
                <w:sz w:val="24"/>
                <w:szCs w:val="24"/>
              </w:rPr>
            </w:pPr>
            <w:proofErr w:type="spellStart"/>
            <w:r w:rsidRPr="00990319">
              <w:rPr>
                <w:rFonts w:asciiTheme="minorHAnsi" w:hAnsiTheme="minorHAnsi"/>
                <w:sz w:val="24"/>
                <w:szCs w:val="24"/>
              </w:rPr>
              <w:t>foto</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gambar</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kompetensi</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dasar</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materi</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pokok</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informasi</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pendukung</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tugas</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langkah</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kerja</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penilaian</w:t>
            </w:r>
            <w:proofErr w:type="spellEnd"/>
            <w:r w:rsidRPr="00990319">
              <w:rPr>
                <w:rFonts w:asciiTheme="minorHAnsi" w:hAnsiTheme="minorHAnsi"/>
                <w:sz w:val="24"/>
                <w:szCs w:val="24"/>
              </w:rPr>
              <w:t>)</w:t>
            </w:r>
          </w:p>
        </w:tc>
      </w:tr>
    </w:tbl>
    <w:p w:rsidR="004652F7" w:rsidRPr="00990319" w:rsidRDefault="004652F7" w:rsidP="004652F7">
      <w:pPr>
        <w:tabs>
          <w:tab w:val="left" w:pos="0"/>
          <w:tab w:val="left" w:pos="900"/>
        </w:tabs>
        <w:spacing w:after="0" w:line="240" w:lineRule="auto"/>
        <w:ind w:firstLine="630"/>
        <w:contextualSpacing/>
        <w:jc w:val="both"/>
        <w:rPr>
          <w:sz w:val="24"/>
          <w:szCs w:val="24"/>
        </w:rPr>
      </w:pPr>
    </w:p>
    <w:p w:rsidR="00D76A03" w:rsidRPr="00990319" w:rsidRDefault="00D23ABB" w:rsidP="00A635F2">
      <w:pPr>
        <w:tabs>
          <w:tab w:val="left" w:pos="0"/>
          <w:tab w:val="left" w:pos="900"/>
        </w:tabs>
        <w:spacing w:after="0" w:line="360" w:lineRule="auto"/>
        <w:ind w:left="90" w:firstLine="630"/>
        <w:contextualSpacing/>
        <w:jc w:val="both"/>
        <w:rPr>
          <w:rFonts w:eastAsia="Times New Roman" w:cs="Times New Roman"/>
          <w:sz w:val="24"/>
          <w:szCs w:val="24"/>
        </w:rPr>
      </w:pPr>
      <w:r w:rsidRPr="00990319">
        <w:rPr>
          <w:rFonts w:eastAsia="Times New Roman" w:cs="Times New Roman"/>
          <w:sz w:val="24"/>
          <w:szCs w:val="24"/>
        </w:rPr>
        <w:t xml:space="preserve">Berdasarkan pengembangan bahan ajar IPS Kelas VII SMP </w:t>
      </w:r>
      <w:r w:rsidR="00921574" w:rsidRPr="00990319">
        <w:rPr>
          <w:rFonts w:eastAsia="Times New Roman" w:cs="Times New Roman"/>
          <w:sz w:val="24"/>
          <w:szCs w:val="24"/>
        </w:rPr>
        <w:t xml:space="preserve">di atas </w:t>
      </w:r>
      <w:r w:rsidRPr="00990319">
        <w:rPr>
          <w:rFonts w:eastAsia="Times New Roman" w:cs="Times New Roman"/>
          <w:sz w:val="24"/>
          <w:szCs w:val="24"/>
        </w:rPr>
        <w:t xml:space="preserve">didapatkan buku pendukung pembelajaran IPS </w:t>
      </w:r>
      <w:r w:rsidR="00921574" w:rsidRPr="00990319">
        <w:rPr>
          <w:rFonts w:eastAsia="Times New Roman" w:cs="Times New Roman"/>
          <w:sz w:val="24"/>
          <w:szCs w:val="24"/>
        </w:rPr>
        <w:t xml:space="preserve">berbasis potensi lokal </w:t>
      </w:r>
      <w:r w:rsidRPr="00990319">
        <w:rPr>
          <w:rFonts w:eastAsia="Times New Roman" w:cs="Times New Roman"/>
          <w:sz w:val="24"/>
          <w:szCs w:val="24"/>
        </w:rPr>
        <w:t>yakni buku ajar IPS Kelas VII SMP berbasis etnofotografi</w:t>
      </w:r>
      <w:r w:rsidR="00921574" w:rsidRPr="00990319">
        <w:rPr>
          <w:rFonts w:eastAsia="Times New Roman" w:cs="Times New Roman"/>
          <w:sz w:val="24"/>
          <w:szCs w:val="24"/>
        </w:rPr>
        <w:t xml:space="preserve"> Jawa Tengah</w:t>
      </w:r>
      <w:r w:rsidRPr="00990319">
        <w:rPr>
          <w:rFonts w:eastAsia="Times New Roman" w:cs="Times New Roman"/>
          <w:sz w:val="24"/>
          <w:szCs w:val="24"/>
        </w:rPr>
        <w:t xml:space="preserve">. Di dalamnya terdapat foto-foto potensi Jawa Tengah (baik SDA (biotik, abiotik), SDM) yang disesuaikan dengan materi. </w:t>
      </w:r>
      <w:r w:rsidR="000129E4" w:rsidRPr="00990319">
        <w:rPr>
          <w:rFonts w:eastAsia="Times New Roman" w:cs="Times New Roman"/>
          <w:sz w:val="24"/>
          <w:szCs w:val="24"/>
        </w:rPr>
        <w:t xml:space="preserve">Berikut merupakan contoh </w:t>
      </w:r>
      <w:r w:rsidR="00881D78" w:rsidRPr="00990319">
        <w:rPr>
          <w:rFonts w:eastAsia="Times New Roman" w:cs="Times New Roman"/>
          <w:sz w:val="24"/>
          <w:szCs w:val="24"/>
        </w:rPr>
        <w:t>penggunaan foto potensi  daerah</w:t>
      </w:r>
      <w:r w:rsidR="000129E4" w:rsidRPr="00990319">
        <w:rPr>
          <w:rFonts w:eastAsia="Times New Roman" w:cs="Times New Roman"/>
          <w:sz w:val="24"/>
          <w:szCs w:val="24"/>
        </w:rPr>
        <w:t xml:space="preserve"> dalam buku tersebut:</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80"/>
      </w:tblGrid>
      <w:tr w:rsidR="00990319" w:rsidRPr="00990319" w:rsidTr="00A414F1">
        <w:tc>
          <w:tcPr>
            <w:tcW w:w="4980" w:type="dxa"/>
          </w:tcPr>
          <w:p w:rsidR="00881D78" w:rsidRPr="00990319" w:rsidRDefault="00273E78" w:rsidP="009A54B1">
            <w:pPr>
              <w:tabs>
                <w:tab w:val="left" w:pos="0"/>
                <w:tab w:val="left" w:pos="900"/>
              </w:tabs>
              <w:ind w:hanging="90"/>
              <w:contextualSpacing/>
              <w:jc w:val="center"/>
              <w:rPr>
                <w:rFonts w:eastAsia="Times New Roman" w:cs="Times New Roman"/>
                <w:sz w:val="24"/>
                <w:szCs w:val="24"/>
              </w:rPr>
            </w:pPr>
            <w:r w:rsidRPr="00990319">
              <w:rPr>
                <w:b/>
                <w:noProof/>
                <w:sz w:val="24"/>
                <w:szCs w:val="24"/>
                <w:lang w:eastAsia="id-ID"/>
              </w:rPr>
              <w:lastRenderedPageBreak/>
              <w:drawing>
                <wp:inline distT="0" distB="0" distL="0" distR="0" wp14:anchorId="2BA90345" wp14:editId="0DEF3F5E">
                  <wp:extent cx="2552700" cy="1838325"/>
                  <wp:effectExtent l="0" t="0" r="0" b="0"/>
                  <wp:docPr id="1" name="Picture 1" descr="DSC_037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0376_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52700" cy="1838325"/>
                          </a:xfrm>
                          <a:prstGeom prst="rect">
                            <a:avLst/>
                          </a:prstGeom>
                          <a:noFill/>
                          <a:ln>
                            <a:noFill/>
                          </a:ln>
                        </pic:spPr>
                      </pic:pic>
                    </a:graphicData>
                  </a:graphic>
                </wp:inline>
              </w:drawing>
            </w:r>
          </w:p>
          <w:p w:rsidR="00273E78" w:rsidRPr="00990319" w:rsidRDefault="009A54B1" w:rsidP="009A54B1">
            <w:pPr>
              <w:tabs>
                <w:tab w:val="left" w:pos="0"/>
                <w:tab w:val="left" w:pos="900"/>
              </w:tabs>
              <w:ind w:hanging="90"/>
              <w:contextualSpacing/>
              <w:jc w:val="center"/>
              <w:rPr>
                <w:rFonts w:eastAsia="Times New Roman" w:cs="Times New Roman"/>
                <w:sz w:val="24"/>
                <w:szCs w:val="24"/>
              </w:rPr>
            </w:pPr>
            <w:r w:rsidRPr="00990319">
              <w:rPr>
                <w:rFonts w:eastAsia="Times New Roman" w:cs="Times New Roman"/>
                <w:sz w:val="24"/>
                <w:szCs w:val="24"/>
              </w:rPr>
              <w:t>Sarana Transportasi Laut Tradisional (</w:t>
            </w:r>
            <w:r w:rsidR="00A414F1" w:rsidRPr="00990319">
              <w:rPr>
                <w:rFonts w:eastAsia="Times New Roman" w:cs="Times New Roman"/>
                <w:sz w:val="24"/>
                <w:szCs w:val="24"/>
              </w:rPr>
              <w:t xml:space="preserve">di </w:t>
            </w:r>
            <w:r w:rsidRPr="00990319">
              <w:rPr>
                <w:rFonts w:eastAsia="Times New Roman" w:cs="Times New Roman"/>
                <w:sz w:val="24"/>
                <w:szCs w:val="24"/>
              </w:rPr>
              <w:t>Karimunjawa)</w:t>
            </w:r>
          </w:p>
          <w:p w:rsidR="00881D78" w:rsidRPr="00990319" w:rsidRDefault="009A54B1" w:rsidP="009A54B1">
            <w:pPr>
              <w:tabs>
                <w:tab w:val="left" w:pos="0"/>
                <w:tab w:val="left" w:pos="900"/>
              </w:tabs>
              <w:ind w:hanging="90"/>
              <w:contextualSpacing/>
              <w:jc w:val="center"/>
              <w:rPr>
                <w:rFonts w:eastAsia="Times New Roman" w:cs="Times New Roman"/>
                <w:sz w:val="24"/>
                <w:szCs w:val="24"/>
              </w:rPr>
            </w:pPr>
            <w:r w:rsidRPr="00990319">
              <w:rPr>
                <w:rFonts w:eastAsia="Times New Roman" w:cs="Times New Roman"/>
                <w:sz w:val="24"/>
                <w:szCs w:val="24"/>
              </w:rPr>
              <w:t>Pada Materi Sarana dan Prasarana Mobilitas Penduduk</w:t>
            </w:r>
          </w:p>
        </w:tc>
      </w:tr>
      <w:tr w:rsidR="00990319" w:rsidRPr="00990319" w:rsidTr="00A414F1">
        <w:tc>
          <w:tcPr>
            <w:tcW w:w="4980" w:type="dxa"/>
          </w:tcPr>
          <w:p w:rsidR="000C5ED1" w:rsidRPr="00990319" w:rsidRDefault="000C5ED1" w:rsidP="009A54B1">
            <w:pPr>
              <w:tabs>
                <w:tab w:val="left" w:pos="0"/>
                <w:tab w:val="left" w:pos="900"/>
              </w:tabs>
              <w:ind w:hanging="90"/>
              <w:contextualSpacing/>
              <w:jc w:val="center"/>
              <w:rPr>
                <w:rFonts w:eastAsia="Times New Roman" w:cs="Times New Roman"/>
                <w:noProof/>
                <w:sz w:val="24"/>
                <w:szCs w:val="24"/>
                <w:lang w:eastAsia="id-ID"/>
              </w:rPr>
            </w:pPr>
            <w:r w:rsidRPr="00990319">
              <w:rPr>
                <w:rFonts w:eastAsia="Times New Roman" w:cs="Times New Roman"/>
                <w:noProof/>
                <w:sz w:val="24"/>
                <w:szCs w:val="24"/>
                <w:lang w:eastAsia="id-ID"/>
              </w:rPr>
              <w:drawing>
                <wp:inline distT="0" distB="0" distL="0" distR="0" wp14:anchorId="2E5EAFB3" wp14:editId="01872280">
                  <wp:extent cx="2549436" cy="1781175"/>
                  <wp:effectExtent l="0" t="0" r="0" b="0"/>
                  <wp:docPr id="3" name="Picture 3" descr="H:\ \fotok\DSC039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 \fotok\DSC03901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59218" cy="1788009"/>
                          </a:xfrm>
                          <a:prstGeom prst="rect">
                            <a:avLst/>
                          </a:prstGeom>
                          <a:noFill/>
                          <a:ln>
                            <a:noFill/>
                          </a:ln>
                        </pic:spPr>
                      </pic:pic>
                    </a:graphicData>
                  </a:graphic>
                </wp:inline>
              </w:drawing>
            </w:r>
          </w:p>
          <w:p w:rsidR="009A54B1" w:rsidRPr="00990319" w:rsidRDefault="009A54B1" w:rsidP="009A54B1">
            <w:pPr>
              <w:tabs>
                <w:tab w:val="left" w:pos="0"/>
                <w:tab w:val="left" w:pos="900"/>
              </w:tabs>
              <w:ind w:hanging="90"/>
              <w:contextualSpacing/>
              <w:jc w:val="center"/>
              <w:rPr>
                <w:rFonts w:eastAsia="Times New Roman" w:cs="Times New Roman"/>
                <w:noProof/>
                <w:sz w:val="24"/>
                <w:szCs w:val="24"/>
                <w:lang w:eastAsia="id-ID"/>
              </w:rPr>
            </w:pPr>
            <w:r w:rsidRPr="00990319">
              <w:rPr>
                <w:rFonts w:eastAsia="Times New Roman" w:cs="Times New Roman"/>
                <w:noProof/>
                <w:sz w:val="24"/>
                <w:szCs w:val="24"/>
                <w:lang w:eastAsia="id-ID"/>
              </w:rPr>
              <w:t>Aktivitas Pengolahan Kayu</w:t>
            </w:r>
            <w:r w:rsidR="00A414F1" w:rsidRPr="00990319">
              <w:rPr>
                <w:rFonts w:eastAsia="Times New Roman" w:cs="Times New Roman"/>
                <w:noProof/>
                <w:sz w:val="24"/>
                <w:szCs w:val="24"/>
                <w:lang w:eastAsia="id-ID"/>
              </w:rPr>
              <w:t xml:space="preserve"> (di Jepara) Pada Materi Aktivitas Kehutanan</w:t>
            </w:r>
          </w:p>
        </w:tc>
      </w:tr>
      <w:tr w:rsidR="00990319" w:rsidRPr="00990319" w:rsidTr="00A414F1">
        <w:tc>
          <w:tcPr>
            <w:tcW w:w="4980" w:type="dxa"/>
          </w:tcPr>
          <w:p w:rsidR="008D61C9" w:rsidRPr="00990319" w:rsidRDefault="008D61C9" w:rsidP="009A54B1">
            <w:pPr>
              <w:tabs>
                <w:tab w:val="left" w:pos="0"/>
                <w:tab w:val="left" w:pos="900"/>
              </w:tabs>
              <w:ind w:hanging="90"/>
              <w:contextualSpacing/>
              <w:jc w:val="center"/>
              <w:rPr>
                <w:rFonts w:eastAsia="Times New Roman" w:cs="Times New Roman"/>
                <w:noProof/>
                <w:sz w:val="24"/>
                <w:szCs w:val="24"/>
                <w:lang w:eastAsia="id-ID"/>
              </w:rPr>
            </w:pPr>
            <w:r w:rsidRPr="00990319">
              <w:rPr>
                <w:rFonts w:eastAsia="Times New Roman" w:cs="Times New Roman"/>
                <w:noProof/>
                <w:sz w:val="24"/>
                <w:szCs w:val="24"/>
                <w:lang w:eastAsia="id-ID"/>
              </w:rPr>
              <w:drawing>
                <wp:inline distT="0" distB="0" distL="0" distR="0" wp14:anchorId="38432C04" wp14:editId="03FC730B">
                  <wp:extent cx="2581275" cy="1866900"/>
                  <wp:effectExtent l="0" t="0" r="0" b="0"/>
                  <wp:docPr id="2" name="Picture 2" descr="H:\ \fotok\DSC04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 \fotok\DSC0421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81275" cy="1866900"/>
                          </a:xfrm>
                          <a:prstGeom prst="rect">
                            <a:avLst/>
                          </a:prstGeom>
                          <a:noFill/>
                          <a:ln>
                            <a:noFill/>
                          </a:ln>
                        </pic:spPr>
                      </pic:pic>
                    </a:graphicData>
                  </a:graphic>
                </wp:inline>
              </w:drawing>
            </w:r>
          </w:p>
          <w:p w:rsidR="008D61C9" w:rsidRPr="00990319" w:rsidRDefault="008D61C9" w:rsidP="008D61C9">
            <w:pPr>
              <w:tabs>
                <w:tab w:val="left" w:pos="0"/>
                <w:tab w:val="left" w:pos="900"/>
              </w:tabs>
              <w:ind w:hanging="90"/>
              <w:contextualSpacing/>
              <w:jc w:val="center"/>
              <w:rPr>
                <w:rFonts w:eastAsia="Times New Roman" w:cs="Times New Roman"/>
                <w:noProof/>
                <w:sz w:val="24"/>
                <w:szCs w:val="24"/>
                <w:lang w:eastAsia="id-ID"/>
              </w:rPr>
            </w:pPr>
            <w:r w:rsidRPr="00990319">
              <w:rPr>
                <w:rFonts w:eastAsia="Times New Roman" w:cs="Times New Roman"/>
                <w:noProof/>
                <w:sz w:val="24"/>
                <w:szCs w:val="24"/>
                <w:lang w:eastAsia="id-ID"/>
              </w:rPr>
              <w:t>Aktivitas Pertanian (di Kendal) Pada Materi Aktivitas Pertanian</w:t>
            </w:r>
          </w:p>
          <w:p w:rsidR="008D61C9" w:rsidRPr="00990319" w:rsidRDefault="008D61C9" w:rsidP="009A54B1">
            <w:pPr>
              <w:tabs>
                <w:tab w:val="left" w:pos="0"/>
                <w:tab w:val="left" w:pos="900"/>
              </w:tabs>
              <w:ind w:hanging="90"/>
              <w:contextualSpacing/>
              <w:jc w:val="center"/>
              <w:rPr>
                <w:rFonts w:eastAsia="Times New Roman" w:cs="Times New Roman"/>
                <w:noProof/>
                <w:sz w:val="24"/>
                <w:szCs w:val="24"/>
                <w:lang w:eastAsia="id-ID"/>
              </w:rPr>
            </w:pPr>
          </w:p>
        </w:tc>
      </w:tr>
      <w:tr w:rsidR="00990319" w:rsidRPr="00990319" w:rsidTr="00A414F1">
        <w:tc>
          <w:tcPr>
            <w:tcW w:w="4980" w:type="dxa"/>
          </w:tcPr>
          <w:p w:rsidR="008D61C9" w:rsidRPr="00990319" w:rsidRDefault="008D61C9" w:rsidP="009A54B1">
            <w:pPr>
              <w:tabs>
                <w:tab w:val="left" w:pos="0"/>
                <w:tab w:val="left" w:pos="900"/>
              </w:tabs>
              <w:ind w:hanging="90"/>
              <w:contextualSpacing/>
              <w:jc w:val="center"/>
              <w:rPr>
                <w:rFonts w:eastAsia="Times New Roman" w:cs="Times New Roman"/>
                <w:noProof/>
                <w:sz w:val="24"/>
                <w:szCs w:val="24"/>
                <w:lang w:eastAsia="id-ID"/>
              </w:rPr>
            </w:pPr>
            <w:r w:rsidRPr="00990319">
              <w:rPr>
                <w:rFonts w:eastAsia="Times New Roman" w:cs="Times New Roman"/>
                <w:noProof/>
                <w:sz w:val="24"/>
                <w:szCs w:val="24"/>
                <w:lang w:eastAsia="id-ID"/>
              </w:rPr>
              <w:lastRenderedPageBreak/>
              <w:drawing>
                <wp:inline distT="0" distB="0" distL="0" distR="0" wp14:anchorId="06D626EB" wp14:editId="609FC881">
                  <wp:extent cx="2638425" cy="1924050"/>
                  <wp:effectExtent l="0" t="0" r="0" b="0"/>
                  <wp:docPr id="4" name="Picture 4" descr="H:\ \fotok\DSC0436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 \fotok\DSC04363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38425" cy="1924050"/>
                          </a:xfrm>
                          <a:prstGeom prst="rect">
                            <a:avLst/>
                          </a:prstGeom>
                          <a:noFill/>
                          <a:ln>
                            <a:noFill/>
                          </a:ln>
                        </pic:spPr>
                      </pic:pic>
                    </a:graphicData>
                  </a:graphic>
                </wp:inline>
              </w:drawing>
            </w:r>
          </w:p>
          <w:p w:rsidR="008D61C9" w:rsidRPr="00990319" w:rsidRDefault="008D61C9" w:rsidP="009A54B1">
            <w:pPr>
              <w:tabs>
                <w:tab w:val="left" w:pos="0"/>
                <w:tab w:val="left" w:pos="900"/>
              </w:tabs>
              <w:ind w:hanging="90"/>
              <w:contextualSpacing/>
              <w:jc w:val="center"/>
              <w:rPr>
                <w:rFonts w:eastAsia="Times New Roman" w:cs="Times New Roman"/>
                <w:noProof/>
                <w:sz w:val="24"/>
                <w:szCs w:val="24"/>
                <w:lang w:eastAsia="id-ID"/>
              </w:rPr>
            </w:pPr>
            <w:r w:rsidRPr="00990319">
              <w:rPr>
                <w:rFonts w:eastAsia="Times New Roman" w:cs="Times New Roman"/>
                <w:noProof/>
                <w:sz w:val="24"/>
                <w:szCs w:val="24"/>
                <w:lang w:eastAsia="id-ID"/>
              </w:rPr>
              <w:t>Terasiring (di Wonosobo) pada Materi Terasiring Daerah Pertanian</w:t>
            </w:r>
          </w:p>
          <w:p w:rsidR="008D61C9" w:rsidRPr="00990319" w:rsidRDefault="008D61C9" w:rsidP="009A54B1">
            <w:pPr>
              <w:tabs>
                <w:tab w:val="left" w:pos="0"/>
                <w:tab w:val="left" w:pos="900"/>
              </w:tabs>
              <w:ind w:hanging="90"/>
              <w:contextualSpacing/>
              <w:jc w:val="center"/>
              <w:rPr>
                <w:rFonts w:eastAsia="Times New Roman" w:cs="Times New Roman"/>
                <w:noProof/>
                <w:sz w:val="24"/>
                <w:szCs w:val="24"/>
                <w:lang w:eastAsia="id-ID"/>
              </w:rPr>
            </w:pPr>
          </w:p>
        </w:tc>
      </w:tr>
    </w:tbl>
    <w:p w:rsidR="0091132B" w:rsidRPr="00990319" w:rsidRDefault="0091132B" w:rsidP="00D5164C">
      <w:pPr>
        <w:tabs>
          <w:tab w:val="left" w:pos="0"/>
          <w:tab w:val="left" w:pos="900"/>
        </w:tabs>
        <w:spacing w:after="0" w:line="360" w:lineRule="auto"/>
        <w:ind w:firstLine="630"/>
        <w:contextualSpacing/>
        <w:jc w:val="both"/>
        <w:rPr>
          <w:rFonts w:eastAsia="Calibri" w:cs="Times New Roman"/>
          <w:sz w:val="24"/>
          <w:szCs w:val="24"/>
        </w:rPr>
      </w:pPr>
      <w:r w:rsidRPr="00990319">
        <w:rPr>
          <w:rFonts w:eastAsia="Calibri" w:cs="Times New Roman"/>
          <w:sz w:val="24"/>
          <w:szCs w:val="24"/>
        </w:rPr>
        <w:t xml:space="preserve">Berikut merupakan penerapan foto-foto di atas dalam buku ajar IPS Kelas VII SMP berbasis etnofotografi: </w:t>
      </w:r>
    </w:p>
    <w:tbl>
      <w:tblPr>
        <w:tblStyle w:val="TableGrid"/>
        <w:tblW w:w="0" w:type="auto"/>
        <w:tblLook w:val="04A0" w:firstRow="1" w:lastRow="0" w:firstColumn="1" w:lastColumn="0" w:noHBand="0" w:noVBand="1"/>
      </w:tblPr>
      <w:tblGrid>
        <w:gridCol w:w="2609"/>
        <w:gridCol w:w="2639"/>
      </w:tblGrid>
      <w:tr w:rsidR="00990319" w:rsidRPr="00990319" w:rsidTr="001332EF">
        <w:tc>
          <w:tcPr>
            <w:tcW w:w="2660" w:type="dxa"/>
          </w:tcPr>
          <w:p w:rsidR="001332EF" w:rsidRPr="00990319" w:rsidRDefault="001332EF" w:rsidP="00D5164C">
            <w:pPr>
              <w:tabs>
                <w:tab w:val="left" w:pos="0"/>
                <w:tab w:val="left" w:pos="900"/>
              </w:tabs>
              <w:spacing w:line="360" w:lineRule="auto"/>
              <w:contextualSpacing/>
              <w:jc w:val="both"/>
              <w:rPr>
                <w:rFonts w:eastAsia="Calibri" w:cs="Times New Roman"/>
                <w:sz w:val="24"/>
                <w:szCs w:val="24"/>
              </w:rPr>
            </w:pPr>
            <w:r w:rsidRPr="00990319">
              <w:rPr>
                <w:rFonts w:eastAsia="Calibri" w:cs="Times New Roman"/>
                <w:noProof/>
                <w:sz w:val="24"/>
                <w:szCs w:val="24"/>
                <w:lang w:eastAsia="id-ID"/>
              </w:rPr>
              <w:drawing>
                <wp:inline distT="0" distB="0" distL="0" distR="0" wp14:anchorId="6CDBF379" wp14:editId="4D185767">
                  <wp:extent cx="1543050" cy="2181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43050" cy="2181225"/>
                          </a:xfrm>
                          <a:prstGeom prst="rect">
                            <a:avLst/>
                          </a:prstGeom>
                          <a:noFill/>
                        </pic:spPr>
                      </pic:pic>
                    </a:graphicData>
                  </a:graphic>
                </wp:inline>
              </w:drawing>
            </w:r>
          </w:p>
        </w:tc>
        <w:tc>
          <w:tcPr>
            <w:tcW w:w="2588" w:type="dxa"/>
          </w:tcPr>
          <w:p w:rsidR="001332EF" w:rsidRPr="00990319" w:rsidRDefault="001332EF" w:rsidP="00D5164C">
            <w:pPr>
              <w:tabs>
                <w:tab w:val="left" w:pos="0"/>
                <w:tab w:val="left" w:pos="900"/>
              </w:tabs>
              <w:spacing w:line="360" w:lineRule="auto"/>
              <w:contextualSpacing/>
              <w:jc w:val="both"/>
              <w:rPr>
                <w:rFonts w:eastAsia="Calibri" w:cs="Times New Roman"/>
                <w:noProof/>
                <w:sz w:val="24"/>
                <w:szCs w:val="24"/>
                <w:lang w:eastAsia="id-ID"/>
              </w:rPr>
            </w:pPr>
            <w:r w:rsidRPr="00990319">
              <w:rPr>
                <w:rFonts w:eastAsia="Calibri" w:cs="Times New Roman"/>
                <w:noProof/>
                <w:sz w:val="24"/>
                <w:szCs w:val="24"/>
                <w:lang w:eastAsia="id-ID"/>
              </w:rPr>
              <w:drawing>
                <wp:inline distT="0" distB="0" distL="0" distR="0" wp14:anchorId="39DDDA5E" wp14:editId="0F0F1AB9">
                  <wp:extent cx="1562100" cy="21812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61664" cy="2180616"/>
                          </a:xfrm>
                          <a:prstGeom prst="rect">
                            <a:avLst/>
                          </a:prstGeom>
                          <a:noFill/>
                        </pic:spPr>
                      </pic:pic>
                    </a:graphicData>
                  </a:graphic>
                </wp:inline>
              </w:drawing>
            </w:r>
          </w:p>
        </w:tc>
      </w:tr>
      <w:tr w:rsidR="001332EF" w:rsidRPr="00990319" w:rsidTr="001332EF">
        <w:tc>
          <w:tcPr>
            <w:tcW w:w="2660" w:type="dxa"/>
          </w:tcPr>
          <w:p w:rsidR="001332EF" w:rsidRPr="00990319" w:rsidRDefault="00B27C13" w:rsidP="00D5164C">
            <w:pPr>
              <w:tabs>
                <w:tab w:val="left" w:pos="0"/>
                <w:tab w:val="left" w:pos="900"/>
              </w:tabs>
              <w:spacing w:line="360" w:lineRule="auto"/>
              <w:contextualSpacing/>
              <w:jc w:val="both"/>
              <w:rPr>
                <w:rFonts w:eastAsia="Calibri" w:cs="Times New Roman"/>
                <w:noProof/>
                <w:sz w:val="24"/>
                <w:szCs w:val="24"/>
                <w:lang w:eastAsia="id-ID"/>
              </w:rPr>
            </w:pPr>
            <w:r w:rsidRPr="00990319">
              <w:rPr>
                <w:rFonts w:eastAsia="Calibri" w:cs="Times New Roman"/>
                <w:noProof/>
                <w:sz w:val="24"/>
                <w:szCs w:val="24"/>
                <w:lang w:eastAsia="id-ID"/>
              </w:rPr>
              <w:drawing>
                <wp:inline distT="0" distB="0" distL="0" distR="0" wp14:anchorId="5180E520" wp14:editId="58E2E61F">
                  <wp:extent cx="1543050" cy="2343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3050" cy="2343150"/>
                          </a:xfrm>
                          <a:prstGeom prst="rect">
                            <a:avLst/>
                          </a:prstGeom>
                          <a:noFill/>
                        </pic:spPr>
                      </pic:pic>
                    </a:graphicData>
                  </a:graphic>
                </wp:inline>
              </w:drawing>
            </w:r>
          </w:p>
        </w:tc>
        <w:tc>
          <w:tcPr>
            <w:tcW w:w="2588" w:type="dxa"/>
          </w:tcPr>
          <w:p w:rsidR="001332EF" w:rsidRPr="00990319" w:rsidRDefault="00B27C13" w:rsidP="00D5164C">
            <w:pPr>
              <w:tabs>
                <w:tab w:val="left" w:pos="0"/>
                <w:tab w:val="left" w:pos="900"/>
              </w:tabs>
              <w:spacing w:line="360" w:lineRule="auto"/>
              <w:contextualSpacing/>
              <w:jc w:val="both"/>
              <w:rPr>
                <w:rFonts w:eastAsia="Calibri" w:cs="Times New Roman"/>
                <w:noProof/>
                <w:sz w:val="24"/>
                <w:szCs w:val="24"/>
                <w:lang w:eastAsia="id-ID"/>
              </w:rPr>
            </w:pPr>
            <w:r w:rsidRPr="00990319">
              <w:rPr>
                <w:rFonts w:eastAsia="Calibri" w:cs="Times New Roman"/>
                <w:noProof/>
                <w:sz w:val="24"/>
                <w:szCs w:val="24"/>
                <w:lang w:eastAsia="id-ID"/>
              </w:rPr>
              <w:drawing>
                <wp:inline distT="0" distB="0" distL="0" distR="0" wp14:anchorId="13A329E0" wp14:editId="758A3E74">
                  <wp:extent cx="1562100" cy="234314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61631" cy="2342446"/>
                          </a:xfrm>
                          <a:prstGeom prst="rect">
                            <a:avLst/>
                          </a:prstGeom>
                          <a:noFill/>
                        </pic:spPr>
                      </pic:pic>
                    </a:graphicData>
                  </a:graphic>
                </wp:inline>
              </w:drawing>
            </w:r>
          </w:p>
        </w:tc>
      </w:tr>
    </w:tbl>
    <w:p w:rsidR="0091132B" w:rsidRPr="00990319" w:rsidRDefault="0091132B" w:rsidP="00D5164C">
      <w:pPr>
        <w:tabs>
          <w:tab w:val="left" w:pos="0"/>
          <w:tab w:val="left" w:pos="900"/>
        </w:tabs>
        <w:spacing w:after="0" w:line="360" w:lineRule="auto"/>
        <w:ind w:firstLine="630"/>
        <w:contextualSpacing/>
        <w:jc w:val="both"/>
        <w:rPr>
          <w:rFonts w:eastAsia="Calibri" w:cs="Times New Roman"/>
          <w:sz w:val="24"/>
          <w:szCs w:val="24"/>
        </w:rPr>
      </w:pPr>
    </w:p>
    <w:p w:rsidR="00B27C13" w:rsidRPr="00990319" w:rsidRDefault="00B27C13" w:rsidP="00D5164C">
      <w:pPr>
        <w:tabs>
          <w:tab w:val="left" w:pos="0"/>
          <w:tab w:val="left" w:pos="900"/>
        </w:tabs>
        <w:spacing w:after="0" w:line="360" w:lineRule="auto"/>
        <w:ind w:firstLine="630"/>
        <w:contextualSpacing/>
        <w:jc w:val="both"/>
        <w:rPr>
          <w:rFonts w:eastAsia="Calibri" w:cs="Times New Roman"/>
          <w:sz w:val="24"/>
          <w:szCs w:val="24"/>
        </w:rPr>
      </w:pPr>
    </w:p>
    <w:p w:rsidR="00D5164C" w:rsidRPr="00990319" w:rsidRDefault="00D5164C" w:rsidP="00D5164C">
      <w:pPr>
        <w:tabs>
          <w:tab w:val="left" w:pos="0"/>
          <w:tab w:val="left" w:pos="900"/>
        </w:tabs>
        <w:spacing w:after="0" w:line="360" w:lineRule="auto"/>
        <w:ind w:firstLine="630"/>
        <w:contextualSpacing/>
        <w:jc w:val="both"/>
        <w:rPr>
          <w:rFonts w:eastAsia="Calibri" w:cs="Times New Roman"/>
          <w:sz w:val="24"/>
          <w:szCs w:val="24"/>
        </w:rPr>
      </w:pPr>
      <w:r w:rsidRPr="00990319">
        <w:rPr>
          <w:rFonts w:eastAsia="Calibri" w:cs="Times New Roman"/>
          <w:sz w:val="24"/>
          <w:szCs w:val="24"/>
        </w:rPr>
        <w:lastRenderedPageBreak/>
        <w:t xml:space="preserve">Melalui foto di atas siswa mendapatkan gambaran tentang materi yang dipelajari sekaligus mengenal potensi daerah yang tersaji dalam foto. Sehingga tercipta suatu kesepahaman yang utuh tentang materi IPS. Seperti yang tercantum dalam Buku IPS Kelas VII SMP bahwa </w:t>
      </w:r>
      <w:r w:rsidRPr="00990319">
        <w:rPr>
          <w:rFonts w:cs="Helvetica"/>
          <w:sz w:val="24"/>
          <w:szCs w:val="24"/>
        </w:rPr>
        <w:t>pemahaman terhadap modal-modal pembangunan akan memperkuat rasa</w:t>
      </w:r>
      <w:r w:rsidRPr="00990319">
        <w:rPr>
          <w:rFonts w:eastAsia="Calibri" w:cs="Times New Roman"/>
          <w:sz w:val="24"/>
          <w:szCs w:val="24"/>
        </w:rPr>
        <w:t xml:space="preserve"> </w:t>
      </w:r>
      <w:r w:rsidRPr="00990319">
        <w:rPr>
          <w:rFonts w:cs="Helvetica"/>
          <w:sz w:val="24"/>
          <w:szCs w:val="24"/>
        </w:rPr>
        <w:t>percaya diri, kecintaan dan kebanggaan siswa atas keunggulan NKRI, sehingga</w:t>
      </w:r>
      <w:r w:rsidRPr="00990319">
        <w:rPr>
          <w:rFonts w:eastAsia="Calibri" w:cs="Times New Roman"/>
          <w:sz w:val="24"/>
          <w:szCs w:val="24"/>
        </w:rPr>
        <w:t xml:space="preserve"> </w:t>
      </w:r>
      <w:r w:rsidRPr="00990319">
        <w:rPr>
          <w:rFonts w:cs="Helvetica"/>
          <w:sz w:val="24"/>
          <w:szCs w:val="24"/>
        </w:rPr>
        <w:t>tumbuh kesadaran untuk mengelola, memanfaatkan dan melestarikan modal-modal</w:t>
      </w:r>
      <w:r w:rsidRPr="00990319">
        <w:rPr>
          <w:rFonts w:eastAsia="Calibri" w:cs="Times New Roman"/>
          <w:sz w:val="24"/>
          <w:szCs w:val="24"/>
        </w:rPr>
        <w:t xml:space="preserve"> </w:t>
      </w:r>
      <w:r w:rsidRPr="00990319">
        <w:rPr>
          <w:rFonts w:cs="Helvetica"/>
          <w:sz w:val="24"/>
          <w:szCs w:val="24"/>
        </w:rPr>
        <w:t>tersebut secara bertanggung jawab demi kemakmuran dan kemajuan bersama.</w:t>
      </w:r>
    </w:p>
    <w:p w:rsidR="008D61C9" w:rsidRPr="00990319" w:rsidRDefault="008D61C9" w:rsidP="00D5164C">
      <w:pPr>
        <w:tabs>
          <w:tab w:val="left" w:pos="0"/>
          <w:tab w:val="left" w:pos="900"/>
        </w:tabs>
        <w:spacing w:after="0" w:line="360" w:lineRule="auto"/>
        <w:contextualSpacing/>
        <w:jc w:val="both"/>
        <w:rPr>
          <w:rFonts w:eastAsia="Times New Roman" w:cs="Times New Roman"/>
          <w:b/>
          <w:sz w:val="24"/>
          <w:szCs w:val="24"/>
        </w:rPr>
      </w:pPr>
    </w:p>
    <w:p w:rsidR="00CE3EF8" w:rsidRPr="00990319" w:rsidRDefault="00CE3EF8" w:rsidP="00D5164C">
      <w:pPr>
        <w:tabs>
          <w:tab w:val="left" w:pos="0"/>
          <w:tab w:val="left" w:pos="900"/>
        </w:tabs>
        <w:spacing w:after="0" w:line="360" w:lineRule="auto"/>
        <w:contextualSpacing/>
        <w:jc w:val="both"/>
        <w:rPr>
          <w:rFonts w:eastAsia="Times New Roman" w:cs="Times New Roman"/>
          <w:b/>
          <w:sz w:val="24"/>
          <w:szCs w:val="24"/>
          <w:lang w:val="en-GB"/>
        </w:rPr>
      </w:pPr>
      <w:r w:rsidRPr="00990319">
        <w:rPr>
          <w:rFonts w:eastAsia="Times New Roman" w:cs="Times New Roman"/>
          <w:b/>
          <w:sz w:val="24"/>
          <w:szCs w:val="24"/>
          <w:lang w:val="en-GB"/>
        </w:rPr>
        <w:t xml:space="preserve">SIMPULAN </w:t>
      </w:r>
    </w:p>
    <w:p w:rsidR="00CE3EF8" w:rsidRPr="00990319" w:rsidRDefault="00CE3EF8" w:rsidP="00D5164C">
      <w:pPr>
        <w:tabs>
          <w:tab w:val="left" w:pos="0"/>
          <w:tab w:val="left" w:pos="900"/>
        </w:tabs>
        <w:spacing w:after="0" w:line="360" w:lineRule="auto"/>
        <w:contextualSpacing/>
        <w:jc w:val="both"/>
        <w:rPr>
          <w:rFonts w:eastAsia="Times New Roman" w:cs="Times New Roman"/>
          <w:sz w:val="24"/>
          <w:szCs w:val="24"/>
          <w:lang w:val="en-GB"/>
        </w:rPr>
      </w:pPr>
      <w:proofErr w:type="spellStart"/>
      <w:r w:rsidRPr="00990319">
        <w:rPr>
          <w:rFonts w:eastAsia="Times New Roman" w:cs="Times New Roman"/>
          <w:sz w:val="24"/>
          <w:szCs w:val="24"/>
          <w:lang w:val="en-GB"/>
        </w:rPr>
        <w:t>Simpulan</w:t>
      </w:r>
      <w:proofErr w:type="spellEnd"/>
      <w:r w:rsidRPr="00990319">
        <w:rPr>
          <w:rFonts w:eastAsia="Times New Roman" w:cs="Times New Roman"/>
          <w:sz w:val="24"/>
          <w:szCs w:val="24"/>
          <w:lang w:val="en-GB"/>
        </w:rPr>
        <w:t xml:space="preserve"> </w:t>
      </w:r>
    </w:p>
    <w:p w:rsidR="001C5044" w:rsidRPr="00990319" w:rsidRDefault="00CE3EF8" w:rsidP="00A635F2">
      <w:pPr>
        <w:tabs>
          <w:tab w:val="left" w:pos="0"/>
          <w:tab w:val="left" w:pos="900"/>
        </w:tabs>
        <w:spacing w:after="0" w:line="360" w:lineRule="auto"/>
        <w:ind w:firstLine="630"/>
        <w:contextualSpacing/>
        <w:jc w:val="both"/>
        <w:rPr>
          <w:rFonts w:eastAsia="Calibri" w:cs="Times New Roman"/>
          <w:sz w:val="24"/>
          <w:szCs w:val="24"/>
        </w:rPr>
      </w:pPr>
      <w:proofErr w:type="spellStart"/>
      <w:r w:rsidRPr="00990319">
        <w:rPr>
          <w:rFonts w:eastAsia="Calibri" w:cs="Times New Roman"/>
          <w:sz w:val="24"/>
          <w:szCs w:val="24"/>
          <w:lang w:val="en-US"/>
        </w:rPr>
        <w:t>Berdasarkan</w:t>
      </w:r>
      <w:proofErr w:type="spellEnd"/>
      <w:r w:rsidRPr="00990319">
        <w:rPr>
          <w:rFonts w:eastAsia="Calibri" w:cs="Times New Roman"/>
          <w:sz w:val="24"/>
          <w:szCs w:val="24"/>
          <w:lang w:val="en-US"/>
        </w:rPr>
        <w:t xml:space="preserve"> </w:t>
      </w:r>
      <w:proofErr w:type="spellStart"/>
      <w:r w:rsidRPr="00990319">
        <w:rPr>
          <w:rFonts w:eastAsia="Calibri" w:cs="Times New Roman"/>
          <w:sz w:val="24"/>
          <w:szCs w:val="24"/>
          <w:lang w:val="en-US"/>
        </w:rPr>
        <w:t>hasil</w:t>
      </w:r>
      <w:proofErr w:type="spellEnd"/>
      <w:r w:rsidRPr="00990319">
        <w:rPr>
          <w:rFonts w:eastAsia="Calibri" w:cs="Times New Roman"/>
          <w:sz w:val="24"/>
          <w:szCs w:val="24"/>
          <w:lang w:val="en-US"/>
        </w:rPr>
        <w:t xml:space="preserve"> </w:t>
      </w:r>
      <w:proofErr w:type="spellStart"/>
      <w:r w:rsidRPr="00990319">
        <w:rPr>
          <w:rFonts w:eastAsia="Calibri" w:cs="Times New Roman"/>
          <w:sz w:val="24"/>
          <w:szCs w:val="24"/>
          <w:lang w:val="en-US"/>
        </w:rPr>
        <w:t>dan</w:t>
      </w:r>
      <w:proofErr w:type="spellEnd"/>
      <w:r w:rsidRPr="00990319">
        <w:rPr>
          <w:rFonts w:eastAsia="Calibri" w:cs="Times New Roman"/>
          <w:sz w:val="24"/>
          <w:szCs w:val="24"/>
          <w:lang w:val="en-US"/>
        </w:rPr>
        <w:t xml:space="preserve"> </w:t>
      </w:r>
      <w:proofErr w:type="spellStart"/>
      <w:r w:rsidRPr="00990319">
        <w:rPr>
          <w:rFonts w:eastAsia="Calibri" w:cs="Times New Roman"/>
          <w:sz w:val="24"/>
          <w:szCs w:val="24"/>
          <w:lang w:val="en-US"/>
        </w:rPr>
        <w:t>pembahasan</w:t>
      </w:r>
      <w:proofErr w:type="spellEnd"/>
      <w:r w:rsidRPr="00990319">
        <w:rPr>
          <w:rFonts w:eastAsia="Calibri" w:cs="Times New Roman"/>
          <w:sz w:val="24"/>
          <w:szCs w:val="24"/>
          <w:lang w:val="en-US"/>
        </w:rPr>
        <w:t xml:space="preserve"> di </w:t>
      </w:r>
      <w:proofErr w:type="spellStart"/>
      <w:r w:rsidRPr="00990319">
        <w:rPr>
          <w:rFonts w:eastAsia="Calibri" w:cs="Times New Roman"/>
          <w:sz w:val="24"/>
          <w:szCs w:val="24"/>
          <w:lang w:val="en-US"/>
        </w:rPr>
        <w:t>at</w:t>
      </w:r>
      <w:r w:rsidR="001C5044" w:rsidRPr="00990319">
        <w:rPr>
          <w:rFonts w:eastAsia="Calibri" w:cs="Times New Roman"/>
          <w:sz w:val="24"/>
          <w:szCs w:val="24"/>
          <w:lang w:val="en-US"/>
        </w:rPr>
        <w:t>as</w:t>
      </w:r>
      <w:proofErr w:type="spellEnd"/>
      <w:r w:rsidR="001C5044" w:rsidRPr="00990319">
        <w:rPr>
          <w:rFonts w:eastAsia="Calibri" w:cs="Times New Roman"/>
          <w:sz w:val="24"/>
          <w:szCs w:val="24"/>
          <w:lang w:val="en-US"/>
        </w:rPr>
        <w:t xml:space="preserve"> </w:t>
      </w:r>
      <w:proofErr w:type="spellStart"/>
      <w:r w:rsidR="001C5044" w:rsidRPr="00990319">
        <w:rPr>
          <w:rFonts w:eastAsia="Calibri" w:cs="Times New Roman"/>
          <w:sz w:val="24"/>
          <w:szCs w:val="24"/>
          <w:lang w:val="en-US"/>
        </w:rPr>
        <w:t>maka</w:t>
      </w:r>
      <w:proofErr w:type="spellEnd"/>
      <w:r w:rsidR="001C5044" w:rsidRPr="00990319">
        <w:rPr>
          <w:rFonts w:eastAsia="Calibri" w:cs="Times New Roman"/>
          <w:sz w:val="24"/>
          <w:szCs w:val="24"/>
          <w:lang w:val="en-US"/>
        </w:rPr>
        <w:t xml:space="preserve"> </w:t>
      </w:r>
      <w:proofErr w:type="spellStart"/>
      <w:r w:rsidR="001C5044" w:rsidRPr="00990319">
        <w:rPr>
          <w:rFonts w:eastAsia="Calibri" w:cs="Times New Roman"/>
          <w:sz w:val="24"/>
          <w:szCs w:val="24"/>
          <w:lang w:val="en-US"/>
        </w:rPr>
        <w:t>dapat</w:t>
      </w:r>
      <w:proofErr w:type="spellEnd"/>
      <w:r w:rsidR="001C5044" w:rsidRPr="00990319">
        <w:rPr>
          <w:rFonts w:eastAsia="Calibri" w:cs="Times New Roman"/>
          <w:sz w:val="24"/>
          <w:szCs w:val="24"/>
          <w:lang w:val="en-US"/>
        </w:rPr>
        <w:t xml:space="preserve"> </w:t>
      </w:r>
      <w:proofErr w:type="spellStart"/>
      <w:r w:rsidR="001C5044" w:rsidRPr="00990319">
        <w:rPr>
          <w:rFonts w:eastAsia="Calibri" w:cs="Times New Roman"/>
          <w:sz w:val="24"/>
          <w:szCs w:val="24"/>
          <w:lang w:val="en-US"/>
        </w:rPr>
        <w:t>ditarik</w:t>
      </w:r>
      <w:proofErr w:type="spellEnd"/>
      <w:r w:rsidR="001C5044" w:rsidRPr="00990319">
        <w:rPr>
          <w:rFonts w:eastAsia="Calibri" w:cs="Times New Roman"/>
          <w:sz w:val="24"/>
          <w:szCs w:val="24"/>
          <w:lang w:val="en-US"/>
        </w:rPr>
        <w:t xml:space="preserve"> </w:t>
      </w:r>
      <w:proofErr w:type="spellStart"/>
      <w:r w:rsidR="001C5044" w:rsidRPr="00990319">
        <w:rPr>
          <w:rFonts w:eastAsia="Calibri" w:cs="Times New Roman"/>
          <w:sz w:val="24"/>
          <w:szCs w:val="24"/>
          <w:lang w:val="en-US"/>
        </w:rPr>
        <w:t>simpulan</w:t>
      </w:r>
      <w:proofErr w:type="spellEnd"/>
      <w:r w:rsidR="001C5044" w:rsidRPr="00990319">
        <w:rPr>
          <w:rFonts w:eastAsia="Calibri" w:cs="Times New Roman"/>
          <w:sz w:val="24"/>
          <w:szCs w:val="24"/>
        </w:rPr>
        <w:t>:</w:t>
      </w:r>
    </w:p>
    <w:p w:rsidR="008C071D" w:rsidRPr="00990319" w:rsidRDefault="008C071D" w:rsidP="008C071D">
      <w:pPr>
        <w:pStyle w:val="ListParagraph"/>
        <w:numPr>
          <w:ilvl w:val="0"/>
          <w:numId w:val="17"/>
        </w:numPr>
        <w:tabs>
          <w:tab w:val="left" w:pos="0"/>
          <w:tab w:val="left" w:pos="900"/>
        </w:tabs>
        <w:spacing w:after="0" w:line="360" w:lineRule="auto"/>
        <w:ind w:left="426" w:hanging="426"/>
        <w:jc w:val="both"/>
        <w:rPr>
          <w:rFonts w:asciiTheme="minorHAnsi" w:hAnsiTheme="minorHAnsi"/>
          <w:sz w:val="24"/>
          <w:szCs w:val="24"/>
        </w:rPr>
      </w:pPr>
      <w:proofErr w:type="spellStart"/>
      <w:r w:rsidRPr="00990319">
        <w:rPr>
          <w:rFonts w:asciiTheme="minorHAnsi" w:hAnsiTheme="minorHAnsi"/>
          <w:sz w:val="24"/>
          <w:szCs w:val="24"/>
        </w:rPr>
        <w:t>Dalam</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pelaksanaan</w:t>
      </w:r>
      <w:proofErr w:type="spellEnd"/>
      <w:r w:rsidRPr="00990319">
        <w:rPr>
          <w:rFonts w:asciiTheme="minorHAnsi" w:hAnsiTheme="minorHAnsi"/>
          <w:sz w:val="24"/>
          <w:szCs w:val="24"/>
          <w:lang w:val="id-ID"/>
        </w:rPr>
        <w:t xml:space="preserve"> Kurikulum 2013</w:t>
      </w:r>
      <w:r w:rsidRPr="00990319">
        <w:rPr>
          <w:rFonts w:asciiTheme="minorHAnsi" w:hAnsiTheme="minorHAnsi"/>
          <w:sz w:val="24"/>
          <w:szCs w:val="24"/>
        </w:rPr>
        <w:t xml:space="preserve"> </w:t>
      </w:r>
      <w:proofErr w:type="spellStart"/>
      <w:r w:rsidRPr="00990319">
        <w:rPr>
          <w:rFonts w:asciiTheme="minorHAnsi" w:hAnsiTheme="minorHAnsi"/>
          <w:sz w:val="24"/>
          <w:szCs w:val="24"/>
        </w:rPr>
        <w:t>sebagian</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besar</w:t>
      </w:r>
      <w:proofErr w:type="spellEnd"/>
      <w:r w:rsidRPr="00990319">
        <w:rPr>
          <w:rFonts w:asciiTheme="minorHAnsi" w:hAnsiTheme="minorHAnsi"/>
          <w:sz w:val="24"/>
          <w:szCs w:val="24"/>
        </w:rPr>
        <w:t xml:space="preserve"> guru IPS </w:t>
      </w:r>
      <w:proofErr w:type="spellStart"/>
      <w:r w:rsidRPr="00990319">
        <w:rPr>
          <w:rFonts w:asciiTheme="minorHAnsi" w:hAnsiTheme="minorHAnsi"/>
          <w:sz w:val="24"/>
          <w:szCs w:val="24"/>
        </w:rPr>
        <w:t>Kelas</w:t>
      </w:r>
      <w:proofErr w:type="spellEnd"/>
      <w:r w:rsidRPr="00990319">
        <w:rPr>
          <w:rFonts w:asciiTheme="minorHAnsi" w:hAnsiTheme="minorHAnsi"/>
          <w:sz w:val="24"/>
          <w:szCs w:val="24"/>
        </w:rPr>
        <w:t xml:space="preserve"> VII SMP </w:t>
      </w:r>
      <w:proofErr w:type="spellStart"/>
      <w:r w:rsidRPr="00990319">
        <w:rPr>
          <w:rFonts w:asciiTheme="minorHAnsi" w:hAnsiTheme="minorHAnsi"/>
          <w:sz w:val="24"/>
          <w:szCs w:val="24"/>
        </w:rPr>
        <w:t>belum</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mengembangkan</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bahan</w:t>
      </w:r>
      <w:proofErr w:type="spellEnd"/>
      <w:r w:rsidRPr="00990319">
        <w:rPr>
          <w:rFonts w:asciiTheme="minorHAnsi" w:hAnsiTheme="minorHAnsi"/>
          <w:sz w:val="24"/>
          <w:szCs w:val="24"/>
        </w:rPr>
        <w:t xml:space="preserve"> </w:t>
      </w:r>
      <w:proofErr w:type="gramStart"/>
      <w:r w:rsidRPr="00990319">
        <w:rPr>
          <w:rFonts w:asciiTheme="minorHAnsi" w:hAnsiTheme="minorHAnsi"/>
          <w:sz w:val="24"/>
          <w:szCs w:val="24"/>
        </w:rPr>
        <w:t>ajar</w:t>
      </w:r>
      <w:proofErr w:type="gramEnd"/>
      <w:r w:rsidRPr="00990319">
        <w:rPr>
          <w:rFonts w:asciiTheme="minorHAnsi" w:hAnsiTheme="minorHAnsi"/>
          <w:sz w:val="24"/>
          <w:szCs w:val="24"/>
        </w:rPr>
        <w:t xml:space="preserve"> yang </w:t>
      </w:r>
      <w:proofErr w:type="spellStart"/>
      <w:r w:rsidRPr="00990319">
        <w:rPr>
          <w:rFonts w:asciiTheme="minorHAnsi" w:hAnsiTheme="minorHAnsi"/>
          <w:sz w:val="24"/>
          <w:szCs w:val="24"/>
        </w:rPr>
        <w:t>sesuai</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denga</w:t>
      </w:r>
      <w:r w:rsidR="00605BF7" w:rsidRPr="00990319">
        <w:rPr>
          <w:rFonts w:asciiTheme="minorHAnsi" w:hAnsiTheme="minorHAnsi"/>
          <w:sz w:val="24"/>
          <w:szCs w:val="24"/>
        </w:rPr>
        <w:t>n</w:t>
      </w:r>
      <w:proofErr w:type="spellEnd"/>
      <w:r w:rsidR="00605BF7" w:rsidRPr="00990319">
        <w:rPr>
          <w:rFonts w:asciiTheme="minorHAnsi" w:hAnsiTheme="minorHAnsi"/>
          <w:sz w:val="24"/>
          <w:szCs w:val="24"/>
        </w:rPr>
        <w:t xml:space="preserve"> </w:t>
      </w:r>
      <w:proofErr w:type="spellStart"/>
      <w:r w:rsidR="00605BF7" w:rsidRPr="00990319">
        <w:rPr>
          <w:rFonts w:asciiTheme="minorHAnsi" w:hAnsiTheme="minorHAnsi"/>
          <w:sz w:val="24"/>
          <w:szCs w:val="24"/>
        </w:rPr>
        <w:t>potensi</w:t>
      </w:r>
      <w:proofErr w:type="spellEnd"/>
      <w:r w:rsidR="00605BF7" w:rsidRPr="00990319">
        <w:rPr>
          <w:rFonts w:asciiTheme="minorHAnsi" w:hAnsiTheme="minorHAnsi"/>
          <w:sz w:val="24"/>
          <w:szCs w:val="24"/>
        </w:rPr>
        <w:t xml:space="preserve"> </w:t>
      </w:r>
      <w:proofErr w:type="spellStart"/>
      <w:r w:rsidR="00605BF7" w:rsidRPr="00990319">
        <w:rPr>
          <w:rFonts w:asciiTheme="minorHAnsi" w:hAnsiTheme="minorHAnsi"/>
          <w:sz w:val="24"/>
          <w:szCs w:val="24"/>
        </w:rPr>
        <w:t>daerah</w:t>
      </w:r>
      <w:proofErr w:type="spellEnd"/>
      <w:r w:rsidR="00605BF7" w:rsidRPr="00990319">
        <w:rPr>
          <w:rFonts w:asciiTheme="minorHAnsi" w:hAnsiTheme="minorHAnsi"/>
          <w:sz w:val="24"/>
          <w:szCs w:val="24"/>
        </w:rPr>
        <w:t xml:space="preserve"> </w:t>
      </w:r>
      <w:proofErr w:type="spellStart"/>
      <w:r w:rsidR="00605BF7" w:rsidRPr="00990319">
        <w:rPr>
          <w:rFonts w:asciiTheme="minorHAnsi" w:hAnsiTheme="minorHAnsi"/>
          <w:sz w:val="24"/>
          <w:szCs w:val="24"/>
        </w:rPr>
        <w:t>masing-masing</w:t>
      </w:r>
      <w:proofErr w:type="spellEnd"/>
      <w:r w:rsidR="00605BF7" w:rsidRPr="00990319">
        <w:rPr>
          <w:rFonts w:asciiTheme="minorHAnsi" w:hAnsiTheme="minorHAnsi"/>
          <w:sz w:val="24"/>
          <w:szCs w:val="24"/>
        </w:rPr>
        <w:t>.</w:t>
      </w:r>
      <w:r w:rsidR="00605BF7" w:rsidRPr="00990319">
        <w:rPr>
          <w:rFonts w:asciiTheme="minorHAnsi" w:hAnsiTheme="minorHAnsi"/>
          <w:sz w:val="24"/>
          <w:szCs w:val="24"/>
          <w:lang w:val="id-ID"/>
        </w:rPr>
        <w:t xml:space="preserve"> </w:t>
      </w:r>
      <w:r w:rsidR="00605BF7" w:rsidRPr="00990319">
        <w:rPr>
          <w:rFonts w:asciiTheme="minorHAnsi" w:hAnsiTheme="minorHAnsi"/>
          <w:sz w:val="24"/>
          <w:szCs w:val="24"/>
        </w:rPr>
        <w:t>Guru</w:t>
      </w:r>
      <w:r w:rsidR="00605BF7" w:rsidRPr="00990319">
        <w:rPr>
          <w:rFonts w:asciiTheme="minorHAnsi" w:hAnsiTheme="minorHAnsi"/>
          <w:sz w:val="24"/>
          <w:szCs w:val="24"/>
          <w:lang w:val="id-ID"/>
        </w:rPr>
        <w:t xml:space="preserve"> </w:t>
      </w:r>
      <w:proofErr w:type="spellStart"/>
      <w:proofErr w:type="gramStart"/>
      <w:r w:rsidRPr="00990319">
        <w:rPr>
          <w:rFonts w:asciiTheme="minorHAnsi" w:hAnsiTheme="minorHAnsi"/>
          <w:sz w:val="24"/>
          <w:szCs w:val="24"/>
        </w:rPr>
        <w:t>cenderung</w:t>
      </w:r>
      <w:proofErr w:type="spellEnd"/>
      <w:proofErr w:type="gramEnd"/>
      <w:r w:rsidRPr="00990319">
        <w:rPr>
          <w:rFonts w:asciiTheme="minorHAnsi" w:hAnsiTheme="minorHAnsi"/>
          <w:sz w:val="24"/>
          <w:szCs w:val="24"/>
        </w:rPr>
        <w:t xml:space="preserve"> </w:t>
      </w:r>
      <w:proofErr w:type="spellStart"/>
      <w:r w:rsidRPr="00990319">
        <w:rPr>
          <w:rFonts w:asciiTheme="minorHAnsi" w:hAnsiTheme="minorHAnsi"/>
          <w:sz w:val="24"/>
          <w:szCs w:val="24"/>
        </w:rPr>
        <w:t>memilih</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menggembangkan</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materi</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secara</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lisan</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dengan</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menggunakan</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berbagai</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pendekatan</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pembelajaran</w:t>
      </w:r>
      <w:proofErr w:type="spellEnd"/>
      <w:r w:rsidRPr="00990319">
        <w:rPr>
          <w:rFonts w:asciiTheme="minorHAnsi" w:hAnsiTheme="minorHAnsi"/>
          <w:sz w:val="24"/>
          <w:szCs w:val="24"/>
        </w:rPr>
        <w:t xml:space="preserve"> yang </w:t>
      </w:r>
      <w:proofErr w:type="spellStart"/>
      <w:r w:rsidRPr="00990319">
        <w:rPr>
          <w:rFonts w:asciiTheme="minorHAnsi" w:hAnsiTheme="minorHAnsi"/>
          <w:sz w:val="24"/>
          <w:szCs w:val="24"/>
        </w:rPr>
        <w:t>bersifat</w:t>
      </w:r>
      <w:proofErr w:type="spellEnd"/>
      <w:r w:rsidRPr="00990319">
        <w:rPr>
          <w:rFonts w:asciiTheme="minorHAnsi" w:hAnsiTheme="minorHAnsi"/>
          <w:sz w:val="24"/>
          <w:szCs w:val="24"/>
        </w:rPr>
        <w:t xml:space="preserve"> </w:t>
      </w:r>
      <w:proofErr w:type="spellStart"/>
      <w:r w:rsidRPr="00990319">
        <w:rPr>
          <w:rFonts w:asciiTheme="minorHAnsi" w:hAnsiTheme="minorHAnsi"/>
          <w:sz w:val="24"/>
          <w:szCs w:val="24"/>
        </w:rPr>
        <w:t>kontekstual</w:t>
      </w:r>
      <w:proofErr w:type="spellEnd"/>
      <w:r w:rsidRPr="00990319">
        <w:rPr>
          <w:rFonts w:asciiTheme="minorHAnsi" w:hAnsiTheme="minorHAnsi"/>
          <w:sz w:val="24"/>
          <w:szCs w:val="24"/>
        </w:rPr>
        <w:t>.</w:t>
      </w:r>
    </w:p>
    <w:p w:rsidR="00CE3EF8" w:rsidRPr="00990319" w:rsidRDefault="008C071D" w:rsidP="008C071D">
      <w:pPr>
        <w:pStyle w:val="ListParagraph"/>
        <w:numPr>
          <w:ilvl w:val="0"/>
          <w:numId w:val="17"/>
        </w:numPr>
        <w:tabs>
          <w:tab w:val="left" w:pos="0"/>
          <w:tab w:val="left" w:pos="900"/>
        </w:tabs>
        <w:spacing w:after="0" w:line="360" w:lineRule="auto"/>
        <w:ind w:left="426" w:hanging="426"/>
        <w:jc w:val="both"/>
        <w:rPr>
          <w:rFonts w:asciiTheme="minorHAnsi" w:hAnsiTheme="minorHAnsi"/>
          <w:sz w:val="24"/>
          <w:szCs w:val="24"/>
        </w:rPr>
      </w:pPr>
      <w:r w:rsidRPr="00990319">
        <w:rPr>
          <w:rFonts w:asciiTheme="minorHAnsi" w:hAnsiTheme="minorHAnsi"/>
          <w:sz w:val="24"/>
          <w:szCs w:val="24"/>
          <w:lang w:val="id-ID"/>
        </w:rPr>
        <w:t xml:space="preserve">Pengembangan bahan ajar IPS Kelas VII SMP berbasis </w:t>
      </w:r>
      <w:r w:rsidRPr="00990319">
        <w:rPr>
          <w:rFonts w:asciiTheme="minorHAnsi" w:hAnsiTheme="minorHAnsi"/>
          <w:sz w:val="24"/>
          <w:szCs w:val="24"/>
        </w:rPr>
        <w:t>Etnofotografi</w:t>
      </w:r>
      <w:r w:rsidRPr="00990319">
        <w:rPr>
          <w:rFonts w:asciiTheme="minorHAnsi" w:hAnsiTheme="minorHAnsi"/>
          <w:sz w:val="24"/>
          <w:szCs w:val="24"/>
          <w:lang w:val="id-ID"/>
        </w:rPr>
        <w:t xml:space="preserve"> memiliki banyak kelebihan, sehingga dapat mempermudah guru dan siswa dalam proses pencapaian tujuan pembelajaran.</w:t>
      </w:r>
    </w:p>
    <w:p w:rsidR="00B27C13" w:rsidRPr="00990319" w:rsidRDefault="00B27C13" w:rsidP="00A635F2">
      <w:pPr>
        <w:tabs>
          <w:tab w:val="left" w:pos="450"/>
        </w:tabs>
        <w:spacing w:after="0" w:line="360" w:lineRule="auto"/>
        <w:contextualSpacing/>
        <w:rPr>
          <w:rFonts w:eastAsia="Calibri" w:cs="Times New Roman"/>
          <w:sz w:val="24"/>
          <w:szCs w:val="24"/>
        </w:rPr>
      </w:pPr>
    </w:p>
    <w:p w:rsidR="00CE3EF8" w:rsidRPr="00990319" w:rsidRDefault="00CE3EF8" w:rsidP="00A635F2">
      <w:pPr>
        <w:tabs>
          <w:tab w:val="left" w:pos="450"/>
        </w:tabs>
        <w:spacing w:after="0" w:line="360" w:lineRule="auto"/>
        <w:contextualSpacing/>
        <w:rPr>
          <w:rFonts w:eastAsia="Calibri" w:cs="Times New Roman"/>
          <w:sz w:val="24"/>
          <w:szCs w:val="24"/>
          <w:lang w:val="en-US"/>
        </w:rPr>
      </w:pPr>
      <w:r w:rsidRPr="00990319">
        <w:rPr>
          <w:rFonts w:eastAsia="Calibri" w:cs="Times New Roman"/>
          <w:sz w:val="24"/>
          <w:szCs w:val="24"/>
          <w:lang w:val="en-US"/>
        </w:rPr>
        <w:lastRenderedPageBreak/>
        <w:t>Saran</w:t>
      </w:r>
    </w:p>
    <w:p w:rsidR="00D76A03" w:rsidRPr="00990319" w:rsidRDefault="00CE3EF8" w:rsidP="00A635F2">
      <w:pPr>
        <w:tabs>
          <w:tab w:val="left" w:pos="0"/>
          <w:tab w:val="left" w:pos="900"/>
        </w:tabs>
        <w:spacing w:after="0" w:line="360" w:lineRule="auto"/>
        <w:ind w:firstLine="630"/>
        <w:contextualSpacing/>
        <w:jc w:val="both"/>
        <w:rPr>
          <w:rFonts w:eastAsia="Calibri" w:cs="Times New Roman"/>
          <w:sz w:val="24"/>
          <w:szCs w:val="24"/>
        </w:rPr>
      </w:pPr>
      <w:r w:rsidRPr="00990319">
        <w:rPr>
          <w:rFonts w:eastAsia="Calibri" w:cs="Times New Roman"/>
          <w:sz w:val="24"/>
          <w:szCs w:val="24"/>
          <w:lang w:val="en-US"/>
        </w:rPr>
        <w:t xml:space="preserve">Saran yang </w:t>
      </w:r>
      <w:proofErr w:type="spellStart"/>
      <w:r w:rsidRPr="00990319">
        <w:rPr>
          <w:rFonts w:eastAsia="Calibri" w:cs="Times New Roman"/>
          <w:sz w:val="24"/>
          <w:szCs w:val="24"/>
          <w:lang w:val="en-US"/>
        </w:rPr>
        <w:t>dapat</w:t>
      </w:r>
      <w:proofErr w:type="spellEnd"/>
      <w:r w:rsidRPr="00990319">
        <w:rPr>
          <w:rFonts w:eastAsia="Calibri" w:cs="Times New Roman"/>
          <w:sz w:val="24"/>
          <w:szCs w:val="24"/>
          <w:lang w:val="en-US"/>
        </w:rPr>
        <w:t xml:space="preserve"> </w:t>
      </w:r>
      <w:proofErr w:type="spellStart"/>
      <w:r w:rsidRPr="00990319">
        <w:rPr>
          <w:rFonts w:eastAsia="Calibri" w:cs="Times New Roman"/>
          <w:sz w:val="24"/>
          <w:szCs w:val="24"/>
          <w:lang w:val="en-US"/>
        </w:rPr>
        <w:t>diberikan</w:t>
      </w:r>
      <w:proofErr w:type="spellEnd"/>
      <w:r w:rsidRPr="00990319">
        <w:rPr>
          <w:rFonts w:eastAsia="Calibri" w:cs="Times New Roman"/>
          <w:sz w:val="24"/>
          <w:szCs w:val="24"/>
          <w:lang w:val="en-US"/>
        </w:rPr>
        <w:t xml:space="preserve"> </w:t>
      </w:r>
      <w:proofErr w:type="spellStart"/>
      <w:r w:rsidRPr="00990319">
        <w:rPr>
          <w:rFonts w:eastAsia="Calibri" w:cs="Times New Roman"/>
          <w:sz w:val="24"/>
          <w:szCs w:val="24"/>
          <w:lang w:val="en-US"/>
        </w:rPr>
        <w:t>atas</w:t>
      </w:r>
      <w:proofErr w:type="spellEnd"/>
      <w:r w:rsidRPr="00990319">
        <w:rPr>
          <w:rFonts w:eastAsia="Calibri" w:cs="Times New Roman"/>
          <w:sz w:val="24"/>
          <w:szCs w:val="24"/>
          <w:lang w:val="en-US"/>
        </w:rPr>
        <w:t xml:space="preserve"> </w:t>
      </w:r>
      <w:proofErr w:type="spellStart"/>
      <w:r w:rsidRPr="00990319">
        <w:rPr>
          <w:rFonts w:eastAsia="Calibri" w:cs="Times New Roman"/>
          <w:sz w:val="24"/>
          <w:szCs w:val="24"/>
          <w:lang w:val="en-US"/>
        </w:rPr>
        <w:t>simpulan</w:t>
      </w:r>
      <w:proofErr w:type="spellEnd"/>
      <w:r w:rsidRPr="00990319">
        <w:rPr>
          <w:rFonts w:eastAsia="Calibri" w:cs="Times New Roman"/>
          <w:sz w:val="24"/>
          <w:szCs w:val="24"/>
          <w:lang w:val="en-US"/>
        </w:rPr>
        <w:t xml:space="preserve"> di </w:t>
      </w:r>
      <w:proofErr w:type="spellStart"/>
      <w:r w:rsidRPr="00990319">
        <w:rPr>
          <w:rFonts w:eastAsia="Calibri" w:cs="Times New Roman"/>
          <w:sz w:val="24"/>
          <w:szCs w:val="24"/>
          <w:lang w:val="en-US"/>
        </w:rPr>
        <w:t>atas</w:t>
      </w:r>
      <w:proofErr w:type="spellEnd"/>
      <w:r w:rsidRPr="00990319">
        <w:rPr>
          <w:rFonts w:eastAsia="Calibri" w:cs="Times New Roman"/>
          <w:sz w:val="24"/>
          <w:szCs w:val="24"/>
          <w:lang w:val="en-US"/>
        </w:rPr>
        <w:t xml:space="preserve"> </w:t>
      </w:r>
      <w:proofErr w:type="spellStart"/>
      <w:r w:rsidRPr="00990319">
        <w:rPr>
          <w:rFonts w:eastAsia="Calibri" w:cs="Times New Roman"/>
          <w:sz w:val="24"/>
          <w:szCs w:val="24"/>
          <w:lang w:val="en-US"/>
        </w:rPr>
        <w:t>adalah</w:t>
      </w:r>
      <w:proofErr w:type="spellEnd"/>
      <w:r w:rsidRPr="00990319">
        <w:rPr>
          <w:rFonts w:eastAsia="Calibri" w:cs="Times New Roman"/>
          <w:sz w:val="24"/>
          <w:szCs w:val="24"/>
          <w:lang w:val="en-US"/>
        </w:rPr>
        <w:t xml:space="preserve">: </w:t>
      </w:r>
    </w:p>
    <w:p w:rsidR="008C071D" w:rsidRPr="00990319" w:rsidRDefault="00605BF7" w:rsidP="008C071D">
      <w:pPr>
        <w:pStyle w:val="ListParagraph"/>
        <w:numPr>
          <w:ilvl w:val="0"/>
          <w:numId w:val="18"/>
        </w:numPr>
        <w:tabs>
          <w:tab w:val="left" w:pos="0"/>
          <w:tab w:val="left" w:pos="900"/>
        </w:tabs>
        <w:spacing w:after="0" w:line="360" w:lineRule="auto"/>
        <w:ind w:left="426" w:hanging="426"/>
        <w:jc w:val="both"/>
        <w:rPr>
          <w:rFonts w:asciiTheme="minorHAnsi" w:eastAsia="Calibri" w:hAnsiTheme="minorHAnsi"/>
          <w:sz w:val="24"/>
          <w:szCs w:val="24"/>
        </w:rPr>
      </w:pPr>
      <w:r w:rsidRPr="00990319">
        <w:rPr>
          <w:rFonts w:asciiTheme="minorHAnsi" w:eastAsia="Calibri" w:hAnsiTheme="minorHAnsi"/>
          <w:sz w:val="24"/>
          <w:szCs w:val="24"/>
          <w:lang w:val="id-ID"/>
        </w:rPr>
        <w:t>Guru seyogyanya memiliki kemauan dan kemampuan dalam  mengembangkan bahan ajar siswa.</w:t>
      </w:r>
    </w:p>
    <w:p w:rsidR="00605BF7" w:rsidRPr="00990319" w:rsidRDefault="00605BF7" w:rsidP="008C071D">
      <w:pPr>
        <w:pStyle w:val="ListParagraph"/>
        <w:numPr>
          <w:ilvl w:val="0"/>
          <w:numId w:val="18"/>
        </w:numPr>
        <w:tabs>
          <w:tab w:val="left" w:pos="0"/>
          <w:tab w:val="left" w:pos="900"/>
        </w:tabs>
        <w:spacing w:after="0" w:line="360" w:lineRule="auto"/>
        <w:ind w:left="426" w:hanging="426"/>
        <w:jc w:val="both"/>
        <w:rPr>
          <w:rFonts w:asciiTheme="minorHAnsi" w:eastAsia="Calibri" w:hAnsiTheme="minorHAnsi"/>
          <w:sz w:val="24"/>
          <w:szCs w:val="24"/>
        </w:rPr>
      </w:pPr>
      <w:r w:rsidRPr="00990319">
        <w:rPr>
          <w:rFonts w:asciiTheme="minorHAnsi" w:eastAsia="Calibri" w:hAnsiTheme="minorHAnsi"/>
          <w:sz w:val="24"/>
          <w:szCs w:val="24"/>
          <w:lang w:val="id-ID"/>
        </w:rPr>
        <w:t>Dalam penggunaan bahan ajar IPS Kelas VII SMP berbasis Etnofotografi guru harus mempelajari berbagai potensi daerah di Jawa Tengah terlebih dahulu sehingga dapat memberikan penjelasan secara mendetail kepada siswa.</w:t>
      </w:r>
    </w:p>
    <w:p w:rsidR="008D61C9" w:rsidRPr="00990319" w:rsidRDefault="008D61C9" w:rsidP="00605BF7">
      <w:pPr>
        <w:pStyle w:val="ListParagraph"/>
        <w:tabs>
          <w:tab w:val="left" w:pos="0"/>
          <w:tab w:val="left" w:pos="900"/>
        </w:tabs>
        <w:spacing w:after="0" w:line="360" w:lineRule="auto"/>
        <w:ind w:left="426"/>
        <w:jc w:val="both"/>
        <w:rPr>
          <w:rFonts w:asciiTheme="minorHAnsi" w:eastAsia="Calibri" w:hAnsiTheme="minorHAnsi"/>
          <w:sz w:val="24"/>
          <w:szCs w:val="24"/>
          <w:lang w:val="id-ID"/>
        </w:rPr>
      </w:pPr>
    </w:p>
    <w:p w:rsidR="00DA63E7" w:rsidRPr="00990319" w:rsidRDefault="00CE3EF8" w:rsidP="00DA63E7">
      <w:pPr>
        <w:tabs>
          <w:tab w:val="left" w:pos="0"/>
          <w:tab w:val="left" w:pos="900"/>
        </w:tabs>
        <w:spacing w:after="0" w:line="360" w:lineRule="auto"/>
        <w:contextualSpacing/>
        <w:jc w:val="both"/>
        <w:rPr>
          <w:rFonts w:eastAsia="Calibri" w:cs="Times New Roman"/>
          <w:b/>
          <w:sz w:val="24"/>
          <w:szCs w:val="24"/>
        </w:rPr>
      </w:pPr>
      <w:r w:rsidRPr="00990319">
        <w:rPr>
          <w:rFonts w:eastAsia="Calibri" w:cs="Times New Roman"/>
          <w:b/>
          <w:sz w:val="24"/>
          <w:szCs w:val="24"/>
          <w:lang w:val="en-US"/>
        </w:rPr>
        <w:t>DAFTAR PUSTAKA</w:t>
      </w:r>
    </w:p>
    <w:p w:rsidR="00DA63E7" w:rsidRPr="00990319" w:rsidRDefault="00DA63E7" w:rsidP="00DA63E7">
      <w:pPr>
        <w:tabs>
          <w:tab w:val="left" w:pos="426"/>
          <w:tab w:val="left" w:pos="900"/>
        </w:tabs>
        <w:spacing w:after="0" w:line="240" w:lineRule="auto"/>
        <w:ind w:left="425" w:hanging="425"/>
        <w:contextualSpacing/>
        <w:jc w:val="both"/>
        <w:rPr>
          <w:iCs/>
          <w:sz w:val="24"/>
          <w:szCs w:val="24"/>
        </w:rPr>
      </w:pPr>
      <w:r w:rsidRPr="00990319">
        <w:rPr>
          <w:iCs/>
          <w:sz w:val="24"/>
          <w:szCs w:val="24"/>
        </w:rPr>
        <w:t xml:space="preserve"> Astuti, T.M.P., Kismini, E. &amp; Prasetyo, K.B. 2014. The Socialization Model of National Character Education for Students in Elementary School Through Comic. </w:t>
      </w:r>
      <w:r w:rsidRPr="00990319">
        <w:rPr>
          <w:i/>
          <w:iCs/>
          <w:sz w:val="24"/>
          <w:szCs w:val="24"/>
        </w:rPr>
        <w:t>Jurnal Komunitas</w:t>
      </w:r>
      <w:r w:rsidRPr="00990319">
        <w:rPr>
          <w:iCs/>
          <w:sz w:val="24"/>
          <w:szCs w:val="24"/>
        </w:rPr>
        <w:t>, 6 (2): 260-270 diakses Rabu, 7 Januari 2016, 09.00 wib.</w:t>
      </w:r>
    </w:p>
    <w:p w:rsidR="001A4032" w:rsidRPr="00990319" w:rsidRDefault="001A4032" w:rsidP="00DA63E7">
      <w:pPr>
        <w:tabs>
          <w:tab w:val="left" w:pos="426"/>
          <w:tab w:val="left" w:pos="900"/>
        </w:tabs>
        <w:spacing w:after="0" w:line="240" w:lineRule="auto"/>
        <w:ind w:left="425" w:hanging="425"/>
        <w:contextualSpacing/>
        <w:jc w:val="both"/>
        <w:rPr>
          <w:rFonts w:cs="Arial"/>
          <w:sz w:val="24"/>
          <w:szCs w:val="24"/>
        </w:rPr>
      </w:pPr>
      <w:r w:rsidRPr="00990319">
        <w:rPr>
          <w:rStyle w:val="Emphasis"/>
          <w:i w:val="0"/>
          <w:sz w:val="24"/>
          <w:szCs w:val="24"/>
        </w:rPr>
        <w:t>Borg</w:t>
      </w:r>
      <w:r w:rsidRPr="00990319">
        <w:rPr>
          <w:rStyle w:val="st"/>
          <w:i/>
          <w:sz w:val="24"/>
          <w:szCs w:val="24"/>
        </w:rPr>
        <w:t xml:space="preserve">, </w:t>
      </w:r>
      <w:r w:rsidRPr="00990319">
        <w:rPr>
          <w:rStyle w:val="st"/>
          <w:sz w:val="24"/>
          <w:szCs w:val="24"/>
        </w:rPr>
        <w:t>W. R</w:t>
      </w:r>
      <w:r w:rsidRPr="00990319">
        <w:rPr>
          <w:rStyle w:val="st"/>
          <w:i/>
          <w:sz w:val="24"/>
          <w:szCs w:val="24"/>
        </w:rPr>
        <w:t xml:space="preserve">. </w:t>
      </w:r>
      <w:r w:rsidRPr="00990319">
        <w:rPr>
          <w:rFonts w:cs="Arial"/>
          <w:sz w:val="24"/>
          <w:szCs w:val="24"/>
        </w:rPr>
        <w:t>dan</w:t>
      </w:r>
      <w:r w:rsidRPr="00990319">
        <w:rPr>
          <w:rStyle w:val="st"/>
          <w:i/>
          <w:sz w:val="24"/>
          <w:szCs w:val="24"/>
        </w:rPr>
        <w:t xml:space="preserve"> </w:t>
      </w:r>
      <w:r w:rsidRPr="00990319">
        <w:rPr>
          <w:rStyle w:val="Emphasis"/>
          <w:i w:val="0"/>
          <w:sz w:val="24"/>
          <w:szCs w:val="24"/>
        </w:rPr>
        <w:t>Gall</w:t>
      </w:r>
      <w:r w:rsidRPr="00990319">
        <w:rPr>
          <w:rStyle w:val="st"/>
          <w:i/>
          <w:sz w:val="24"/>
          <w:szCs w:val="24"/>
        </w:rPr>
        <w:t xml:space="preserve">, </w:t>
      </w:r>
      <w:r w:rsidRPr="00990319">
        <w:rPr>
          <w:rStyle w:val="st"/>
          <w:sz w:val="24"/>
          <w:szCs w:val="24"/>
        </w:rPr>
        <w:t>M. D</w:t>
      </w:r>
      <w:r w:rsidRPr="00990319">
        <w:rPr>
          <w:rStyle w:val="st"/>
          <w:i/>
          <w:sz w:val="24"/>
          <w:szCs w:val="24"/>
        </w:rPr>
        <w:t>. (</w:t>
      </w:r>
      <w:r w:rsidRPr="00990319">
        <w:rPr>
          <w:rStyle w:val="Emphasis"/>
          <w:i w:val="0"/>
          <w:sz w:val="24"/>
          <w:szCs w:val="24"/>
        </w:rPr>
        <w:t>1983</w:t>
      </w:r>
      <w:r w:rsidRPr="00990319">
        <w:rPr>
          <w:rStyle w:val="st"/>
          <w:i/>
          <w:sz w:val="24"/>
          <w:szCs w:val="24"/>
        </w:rPr>
        <w:t>).</w:t>
      </w:r>
      <w:r w:rsidRPr="00990319">
        <w:rPr>
          <w:rStyle w:val="st"/>
          <w:sz w:val="24"/>
          <w:szCs w:val="24"/>
        </w:rPr>
        <w:t xml:space="preserve"> </w:t>
      </w:r>
      <w:r w:rsidRPr="00990319">
        <w:rPr>
          <w:rStyle w:val="st"/>
          <w:i/>
          <w:sz w:val="24"/>
          <w:szCs w:val="24"/>
        </w:rPr>
        <w:t>Educational Research An introduction</w:t>
      </w:r>
      <w:r w:rsidRPr="00990319">
        <w:rPr>
          <w:rStyle w:val="st"/>
          <w:sz w:val="24"/>
          <w:szCs w:val="24"/>
        </w:rPr>
        <w:t>. New York: Longman.</w:t>
      </w:r>
    </w:p>
    <w:p w:rsidR="008C240B" w:rsidRPr="00990319" w:rsidRDefault="008C240B" w:rsidP="008C240B">
      <w:pPr>
        <w:tabs>
          <w:tab w:val="left" w:pos="426"/>
          <w:tab w:val="left" w:pos="900"/>
        </w:tabs>
        <w:spacing w:after="0" w:line="240" w:lineRule="auto"/>
        <w:ind w:left="425" w:hanging="425"/>
        <w:contextualSpacing/>
        <w:jc w:val="both"/>
        <w:rPr>
          <w:rFonts w:cs="Times New Roman"/>
          <w:iCs/>
          <w:sz w:val="24"/>
          <w:szCs w:val="24"/>
        </w:rPr>
      </w:pPr>
      <w:r w:rsidRPr="00990319">
        <w:rPr>
          <w:rFonts w:cs="Arial"/>
          <w:sz w:val="24"/>
          <w:szCs w:val="24"/>
        </w:rPr>
        <w:t xml:space="preserve">Collier, John, and Collier, Malcolm. 1986. </w:t>
      </w:r>
      <w:r w:rsidRPr="00990319">
        <w:rPr>
          <w:rFonts w:cs="Arial"/>
          <w:bCs/>
          <w:i/>
          <w:sz w:val="24"/>
          <w:szCs w:val="24"/>
        </w:rPr>
        <w:t xml:space="preserve">VISUAL ANTHROPOLOGY </w:t>
      </w:r>
      <w:r w:rsidRPr="00990319">
        <w:rPr>
          <w:rFonts w:cs="Arial"/>
          <w:i/>
          <w:sz w:val="24"/>
          <w:szCs w:val="24"/>
        </w:rPr>
        <w:t>Photography as a Research Method.</w:t>
      </w:r>
      <w:r w:rsidRPr="00990319">
        <w:rPr>
          <w:rFonts w:cs="Arial"/>
          <w:sz w:val="24"/>
          <w:szCs w:val="24"/>
        </w:rPr>
        <w:t xml:space="preserve"> </w:t>
      </w:r>
      <w:r w:rsidRPr="00990319">
        <w:rPr>
          <w:rFonts w:cs="Arial"/>
          <w:i/>
          <w:iCs/>
          <w:sz w:val="24"/>
          <w:szCs w:val="24"/>
        </w:rPr>
        <w:t>Revised Edition</w:t>
      </w:r>
      <w:r w:rsidRPr="00990319">
        <w:rPr>
          <w:rFonts w:cs="Arial"/>
          <w:sz w:val="24"/>
          <w:szCs w:val="24"/>
        </w:rPr>
        <w:t>. The University of New Mexico Press.</w:t>
      </w:r>
    </w:p>
    <w:p w:rsidR="00EB0032" w:rsidRPr="00990319" w:rsidRDefault="00C27888" w:rsidP="00C27888">
      <w:pPr>
        <w:tabs>
          <w:tab w:val="left" w:pos="426"/>
          <w:tab w:val="left" w:pos="900"/>
        </w:tabs>
        <w:spacing w:after="0" w:line="240" w:lineRule="auto"/>
        <w:ind w:left="425" w:hanging="425"/>
        <w:contextualSpacing/>
        <w:jc w:val="both"/>
        <w:rPr>
          <w:rFonts w:eastAsia="Calibri" w:cs="Times New Roman"/>
          <w:sz w:val="24"/>
          <w:szCs w:val="24"/>
        </w:rPr>
      </w:pPr>
      <w:proofErr w:type="spellStart"/>
      <w:r w:rsidRPr="00990319">
        <w:rPr>
          <w:rFonts w:eastAsia="Calibri" w:cs="Times New Roman"/>
          <w:sz w:val="24"/>
          <w:szCs w:val="24"/>
          <w:lang w:val="en-US"/>
        </w:rPr>
        <w:t>Djelita</w:t>
      </w:r>
      <w:proofErr w:type="spellEnd"/>
      <w:r w:rsidRPr="00990319">
        <w:rPr>
          <w:rFonts w:eastAsia="Calibri" w:cs="Times New Roman"/>
          <w:sz w:val="24"/>
          <w:szCs w:val="24"/>
        </w:rPr>
        <w:t>,</w:t>
      </w:r>
      <w:r w:rsidRPr="00990319">
        <w:rPr>
          <w:rFonts w:eastAsia="Calibri" w:cs="Times New Roman"/>
          <w:sz w:val="24"/>
          <w:szCs w:val="24"/>
          <w:lang w:val="en-US"/>
        </w:rPr>
        <w:t xml:space="preserve"> </w:t>
      </w:r>
      <w:proofErr w:type="spellStart"/>
      <w:r w:rsidRPr="00990319">
        <w:rPr>
          <w:rFonts w:eastAsia="Calibri" w:cs="Times New Roman"/>
          <w:sz w:val="24"/>
          <w:szCs w:val="24"/>
          <w:lang w:val="en-US"/>
        </w:rPr>
        <w:t>Ruti</w:t>
      </w:r>
      <w:proofErr w:type="spellEnd"/>
      <w:r w:rsidRPr="00990319">
        <w:rPr>
          <w:rFonts w:eastAsia="Calibri" w:cs="Times New Roman"/>
          <w:sz w:val="24"/>
          <w:szCs w:val="24"/>
          <w:lang w:val="en-US"/>
        </w:rPr>
        <w:t xml:space="preserve"> </w:t>
      </w:r>
      <w:proofErr w:type="spellStart"/>
      <w:r w:rsidRPr="00990319">
        <w:rPr>
          <w:rFonts w:eastAsia="Calibri" w:cs="Times New Roman"/>
          <w:sz w:val="24"/>
          <w:szCs w:val="24"/>
          <w:lang w:val="en-US"/>
        </w:rPr>
        <w:t>Diah</w:t>
      </w:r>
      <w:proofErr w:type="spellEnd"/>
      <w:r w:rsidRPr="00990319">
        <w:rPr>
          <w:rFonts w:eastAsia="Calibri" w:cs="Times New Roman"/>
          <w:sz w:val="24"/>
          <w:szCs w:val="24"/>
          <w:lang w:val="en-US"/>
        </w:rPr>
        <w:t xml:space="preserve"> </w:t>
      </w:r>
      <w:proofErr w:type="spellStart"/>
      <w:r w:rsidRPr="00990319">
        <w:rPr>
          <w:rFonts w:eastAsia="Calibri" w:cs="Times New Roman"/>
          <w:sz w:val="24"/>
          <w:szCs w:val="24"/>
          <w:lang w:val="en-US"/>
        </w:rPr>
        <w:t>Puspita</w:t>
      </w:r>
      <w:proofErr w:type="spellEnd"/>
      <w:r w:rsidRPr="00990319">
        <w:rPr>
          <w:rFonts w:eastAsia="Calibri" w:cs="Times New Roman"/>
          <w:sz w:val="24"/>
          <w:szCs w:val="24"/>
        </w:rPr>
        <w:t xml:space="preserve">. 2013. Pemilihan dan Pengembangan Bahan Ajar Mata Pelajaran Pendidikan Kewarganegaraan sebagai Tuntutan Profesionaisme. </w:t>
      </w:r>
      <w:proofErr w:type="gramStart"/>
      <w:r w:rsidRPr="00990319">
        <w:rPr>
          <w:rFonts w:eastAsia="Calibri" w:cs="Times New Roman"/>
          <w:i/>
          <w:sz w:val="24"/>
          <w:szCs w:val="24"/>
          <w:lang w:val="en-US"/>
        </w:rPr>
        <w:t>E-</w:t>
      </w:r>
      <w:proofErr w:type="spellStart"/>
      <w:r w:rsidRPr="00990319">
        <w:rPr>
          <w:rFonts w:eastAsia="Calibri" w:cs="Times New Roman"/>
          <w:i/>
          <w:sz w:val="24"/>
          <w:szCs w:val="24"/>
          <w:lang w:val="en-US"/>
        </w:rPr>
        <w:t>Jurnal</w:t>
      </w:r>
      <w:proofErr w:type="spellEnd"/>
      <w:r w:rsidRPr="00990319">
        <w:rPr>
          <w:rFonts w:eastAsia="Calibri" w:cs="Times New Roman"/>
          <w:i/>
          <w:sz w:val="24"/>
          <w:szCs w:val="24"/>
          <w:lang w:val="en-US"/>
        </w:rPr>
        <w:t xml:space="preserve"> </w:t>
      </w:r>
      <w:proofErr w:type="spellStart"/>
      <w:r w:rsidRPr="00990319">
        <w:rPr>
          <w:rFonts w:eastAsia="Calibri" w:cs="Times New Roman"/>
          <w:i/>
          <w:sz w:val="24"/>
          <w:szCs w:val="24"/>
          <w:lang w:val="en-US"/>
        </w:rPr>
        <w:t>Dinas</w:t>
      </w:r>
      <w:proofErr w:type="spellEnd"/>
      <w:r w:rsidRPr="00990319">
        <w:rPr>
          <w:rFonts w:eastAsia="Calibri" w:cs="Times New Roman"/>
          <w:i/>
          <w:sz w:val="24"/>
          <w:szCs w:val="24"/>
          <w:lang w:val="en-US"/>
        </w:rPr>
        <w:t xml:space="preserve"> </w:t>
      </w:r>
      <w:proofErr w:type="spellStart"/>
      <w:r w:rsidRPr="00990319">
        <w:rPr>
          <w:rFonts w:eastAsia="Calibri" w:cs="Times New Roman"/>
          <w:i/>
          <w:sz w:val="24"/>
          <w:szCs w:val="24"/>
          <w:lang w:val="en-US"/>
        </w:rPr>
        <w:t>Pendidikan</w:t>
      </w:r>
      <w:proofErr w:type="spellEnd"/>
      <w:r w:rsidRPr="00990319">
        <w:rPr>
          <w:rFonts w:eastAsia="Calibri" w:cs="Times New Roman"/>
          <w:i/>
          <w:sz w:val="24"/>
          <w:szCs w:val="24"/>
          <w:lang w:val="en-US"/>
        </w:rPr>
        <w:t xml:space="preserve"> Kota Surabaya</w:t>
      </w:r>
      <w:r w:rsidRPr="00990319">
        <w:rPr>
          <w:rFonts w:eastAsia="Calibri" w:cs="Times New Roman"/>
          <w:sz w:val="24"/>
          <w:szCs w:val="24"/>
        </w:rPr>
        <w:t>.</w:t>
      </w:r>
      <w:proofErr w:type="gramEnd"/>
      <w:r w:rsidRPr="00990319">
        <w:rPr>
          <w:rFonts w:eastAsia="Calibri" w:cs="Times New Roman"/>
          <w:sz w:val="24"/>
          <w:szCs w:val="24"/>
        </w:rPr>
        <w:t xml:space="preserve"> </w:t>
      </w:r>
      <w:proofErr w:type="gramStart"/>
      <w:r w:rsidRPr="00990319">
        <w:rPr>
          <w:rFonts w:eastAsia="Calibri" w:cs="Times New Roman"/>
          <w:sz w:val="24"/>
          <w:szCs w:val="24"/>
          <w:lang w:val="en-US"/>
        </w:rPr>
        <w:t>Volume 5</w:t>
      </w:r>
      <w:r w:rsidR="00E33E8B" w:rsidRPr="00990319">
        <w:rPr>
          <w:rFonts w:eastAsia="Calibri" w:cs="Times New Roman"/>
          <w:sz w:val="24"/>
          <w:szCs w:val="24"/>
        </w:rPr>
        <w:t>.</w:t>
      </w:r>
      <w:proofErr w:type="gramEnd"/>
      <w:r w:rsidR="00E33E8B" w:rsidRPr="00990319">
        <w:rPr>
          <w:rFonts w:eastAsia="Calibri" w:cs="Times New Roman"/>
          <w:sz w:val="24"/>
          <w:szCs w:val="24"/>
        </w:rPr>
        <w:t xml:space="preserve"> ISSN</w:t>
      </w:r>
      <w:r w:rsidRPr="00990319">
        <w:rPr>
          <w:rFonts w:eastAsia="Calibri" w:cs="Times New Roman"/>
          <w:sz w:val="24"/>
          <w:szCs w:val="24"/>
        </w:rPr>
        <w:t>: 2337-3253. Hal 1-8.</w:t>
      </w:r>
    </w:p>
    <w:p w:rsidR="00723F0B" w:rsidRPr="00990319" w:rsidRDefault="005B44D4" w:rsidP="005B44D4">
      <w:pPr>
        <w:tabs>
          <w:tab w:val="left" w:pos="426"/>
          <w:tab w:val="left" w:pos="900"/>
        </w:tabs>
        <w:spacing w:after="0" w:line="240" w:lineRule="auto"/>
        <w:ind w:left="425" w:hanging="425"/>
        <w:contextualSpacing/>
        <w:jc w:val="both"/>
        <w:rPr>
          <w:rFonts w:eastAsia="Calibri" w:cs="Times New Roman"/>
          <w:sz w:val="24"/>
          <w:szCs w:val="24"/>
        </w:rPr>
      </w:pPr>
      <w:r w:rsidRPr="00990319">
        <w:rPr>
          <w:rFonts w:eastAsia="Calibri" w:cs="Times New Roman"/>
          <w:sz w:val="24"/>
          <w:szCs w:val="24"/>
        </w:rPr>
        <w:t xml:space="preserve">Haji, Saleh. 2011. Model Bahan Aajar Matematika SMP Berbasis Realistic Mathematics Education untuk Mengembangkan Kemahiran Matematika. </w:t>
      </w:r>
      <w:r w:rsidRPr="00990319">
        <w:rPr>
          <w:rFonts w:eastAsia="Calibri" w:cs="Times New Roman"/>
          <w:i/>
          <w:sz w:val="24"/>
          <w:szCs w:val="24"/>
        </w:rPr>
        <w:t>Jurnal Exacta</w:t>
      </w:r>
      <w:r w:rsidRPr="00990319">
        <w:rPr>
          <w:rFonts w:eastAsia="Calibri" w:cs="Times New Roman"/>
          <w:sz w:val="24"/>
          <w:szCs w:val="24"/>
        </w:rPr>
        <w:t xml:space="preserve">. Vol. IX No. 1 Juni 2011. ISSN 1412-3617. Hal 45-50.   </w:t>
      </w:r>
    </w:p>
    <w:p w:rsidR="006F5688" w:rsidRPr="00990319" w:rsidRDefault="006F5688" w:rsidP="006F5688">
      <w:pPr>
        <w:tabs>
          <w:tab w:val="left" w:pos="426"/>
          <w:tab w:val="left" w:pos="900"/>
        </w:tabs>
        <w:spacing w:after="0" w:line="240" w:lineRule="auto"/>
        <w:ind w:left="425" w:hanging="425"/>
        <w:contextualSpacing/>
        <w:jc w:val="both"/>
        <w:rPr>
          <w:rFonts w:eastAsia="Times New Roman" w:cs="Times New Roman"/>
          <w:sz w:val="24"/>
          <w:szCs w:val="24"/>
          <w:lang w:eastAsia="id-ID"/>
        </w:rPr>
      </w:pPr>
      <w:r w:rsidRPr="00990319">
        <w:rPr>
          <w:rFonts w:eastAsia="Times New Roman" w:cs="Times New Roman"/>
          <w:sz w:val="24"/>
          <w:szCs w:val="24"/>
          <w:lang w:eastAsia="id-ID"/>
        </w:rPr>
        <w:t xml:space="preserve">Harijanto, Mohammad. 2007. Pengembangan Bahan Ajar untuk  Peningkatan Kualitas Pembelajaran  Program Pendidikan Pembelajar </w:t>
      </w:r>
      <w:r w:rsidRPr="00990319">
        <w:rPr>
          <w:rFonts w:eastAsia="Times New Roman" w:cs="Times New Roman"/>
          <w:sz w:val="24"/>
          <w:szCs w:val="24"/>
          <w:lang w:eastAsia="id-ID"/>
        </w:rPr>
        <w:lastRenderedPageBreak/>
        <w:t xml:space="preserve">Sekolah Dasar. </w:t>
      </w:r>
      <w:r w:rsidRPr="00990319">
        <w:rPr>
          <w:rFonts w:eastAsia="Times New Roman" w:cs="Times New Roman"/>
          <w:i/>
          <w:sz w:val="24"/>
          <w:szCs w:val="24"/>
          <w:lang w:eastAsia="id-ID"/>
        </w:rPr>
        <w:t>Jurnal Didaktika</w:t>
      </w:r>
      <w:r w:rsidRPr="00990319">
        <w:rPr>
          <w:rFonts w:eastAsia="Times New Roman" w:cs="Times New Roman"/>
          <w:sz w:val="24"/>
          <w:szCs w:val="24"/>
          <w:lang w:eastAsia="id-ID"/>
        </w:rPr>
        <w:t xml:space="preserve"> Vol. 2 No.1 Maret 2007. Hal 216 – 226.</w:t>
      </w:r>
    </w:p>
    <w:p w:rsidR="0078111F" w:rsidRPr="00990319" w:rsidRDefault="00723F0B" w:rsidP="0078111F">
      <w:pPr>
        <w:tabs>
          <w:tab w:val="left" w:pos="426"/>
          <w:tab w:val="left" w:pos="900"/>
        </w:tabs>
        <w:spacing w:after="0" w:line="240" w:lineRule="auto"/>
        <w:ind w:left="425" w:hanging="425"/>
        <w:contextualSpacing/>
        <w:jc w:val="both"/>
        <w:rPr>
          <w:rFonts w:cs="Times New Roman"/>
          <w:iCs/>
          <w:sz w:val="24"/>
          <w:szCs w:val="24"/>
        </w:rPr>
      </w:pPr>
      <w:r w:rsidRPr="00990319">
        <w:rPr>
          <w:rFonts w:eastAsia="Calibri" w:cs="Times New Roman"/>
          <w:sz w:val="24"/>
          <w:szCs w:val="24"/>
        </w:rPr>
        <w:t xml:space="preserve">Mulyana, Elih, et.al. 2013. Pengembangan Bahan Ajar TIK SMP Mengacu pada Pembelajaran Berbasis Proyek. </w:t>
      </w:r>
      <w:r w:rsidRPr="00990319">
        <w:rPr>
          <w:rFonts w:cs="Times New Roman"/>
          <w:bCs/>
          <w:i/>
          <w:iCs/>
          <w:sz w:val="24"/>
          <w:szCs w:val="24"/>
        </w:rPr>
        <w:t>INVOTEC</w:t>
      </w:r>
      <w:r w:rsidRPr="00990319">
        <w:rPr>
          <w:rFonts w:cs="Times New Roman"/>
          <w:i/>
          <w:iCs/>
          <w:sz w:val="24"/>
          <w:szCs w:val="24"/>
        </w:rPr>
        <w:t xml:space="preserve">. </w:t>
      </w:r>
      <w:r w:rsidRPr="00990319">
        <w:rPr>
          <w:rFonts w:cs="Times New Roman"/>
          <w:iCs/>
          <w:sz w:val="24"/>
          <w:szCs w:val="24"/>
        </w:rPr>
        <w:t>Volume IX No.2 Agustus 2013. Hal 117-128.</w:t>
      </w:r>
    </w:p>
    <w:p w:rsidR="00A609E4" w:rsidRPr="00990319" w:rsidRDefault="00A609E4" w:rsidP="00A609E4">
      <w:pPr>
        <w:tabs>
          <w:tab w:val="left" w:pos="426"/>
          <w:tab w:val="left" w:pos="900"/>
        </w:tabs>
        <w:spacing w:after="0" w:line="240" w:lineRule="auto"/>
        <w:ind w:left="425" w:hanging="425"/>
        <w:contextualSpacing/>
        <w:jc w:val="both"/>
        <w:rPr>
          <w:rFonts w:cs="Arial"/>
          <w:sz w:val="24"/>
          <w:szCs w:val="24"/>
        </w:rPr>
      </w:pPr>
      <w:r w:rsidRPr="00990319">
        <w:rPr>
          <w:rFonts w:eastAsia="Calibri"/>
          <w:sz w:val="24"/>
          <w:szCs w:val="24"/>
        </w:rPr>
        <w:t xml:space="preserve">Mushlih, Ahmad, et.al. 2014. </w:t>
      </w:r>
      <w:r w:rsidRPr="00990319">
        <w:rPr>
          <w:rFonts w:cs="Arial"/>
          <w:i/>
          <w:sz w:val="24"/>
          <w:szCs w:val="24"/>
        </w:rPr>
        <w:t>Buku IPS Kelas VII SMP Kurikulum 2013 Edisi Revisi 2014</w:t>
      </w:r>
      <w:r w:rsidRPr="00990319">
        <w:rPr>
          <w:rFonts w:cs="Arial"/>
          <w:sz w:val="24"/>
          <w:szCs w:val="24"/>
        </w:rPr>
        <w:t>. Kementerian Pendidikan dan Kebudayaan.</w:t>
      </w:r>
    </w:p>
    <w:p w:rsidR="00D5164C" w:rsidRPr="00990319" w:rsidRDefault="00D5164C" w:rsidP="00D5164C">
      <w:pPr>
        <w:tabs>
          <w:tab w:val="left" w:pos="426"/>
          <w:tab w:val="left" w:pos="900"/>
        </w:tabs>
        <w:spacing w:after="0" w:line="240" w:lineRule="auto"/>
        <w:ind w:left="425" w:hanging="425"/>
        <w:contextualSpacing/>
        <w:jc w:val="both"/>
        <w:rPr>
          <w:rFonts w:eastAsia="Calibri" w:cs="Times New Roman"/>
          <w:sz w:val="24"/>
          <w:szCs w:val="24"/>
        </w:rPr>
      </w:pPr>
      <w:r w:rsidRPr="00990319">
        <w:rPr>
          <w:rFonts w:eastAsia="Calibri"/>
          <w:sz w:val="24"/>
          <w:szCs w:val="24"/>
        </w:rPr>
        <w:t xml:space="preserve">Putrayasa, Ida Bagus. 2011. Kualitas Bahasa Buku Ajar. </w:t>
      </w:r>
      <w:r w:rsidRPr="00990319">
        <w:rPr>
          <w:rFonts w:eastAsia="Calibri"/>
          <w:i/>
          <w:sz w:val="24"/>
          <w:szCs w:val="24"/>
        </w:rPr>
        <w:t>Jurnal Pendidikan dan Pengajaran IKIP PGRI Singaraja</w:t>
      </w:r>
      <w:r w:rsidRPr="00990319">
        <w:rPr>
          <w:rFonts w:eastAsia="Calibri"/>
          <w:sz w:val="24"/>
          <w:szCs w:val="24"/>
        </w:rPr>
        <w:t>. No. 1 Tahun XXXV11, Januari 2004. ISSN 0215-8250.</w:t>
      </w:r>
    </w:p>
    <w:p w:rsidR="008C240B" w:rsidRPr="00990319" w:rsidRDefault="008C240B" w:rsidP="008C240B">
      <w:pPr>
        <w:tabs>
          <w:tab w:val="left" w:pos="426"/>
          <w:tab w:val="left" w:pos="900"/>
        </w:tabs>
        <w:spacing w:after="0" w:line="240" w:lineRule="auto"/>
        <w:ind w:left="425" w:hanging="425"/>
        <w:contextualSpacing/>
        <w:jc w:val="both"/>
        <w:rPr>
          <w:sz w:val="24"/>
          <w:szCs w:val="24"/>
        </w:rPr>
      </w:pPr>
      <w:r w:rsidRPr="00990319">
        <w:rPr>
          <w:sz w:val="24"/>
          <w:szCs w:val="24"/>
        </w:rPr>
        <w:t xml:space="preserve">Rikhmawan, Ageng. 2012. Jalan Raya sebagai Arena Pertunjukan Sosial: Studi Etnofotografi Jalan Pahlawan Semarang. </w:t>
      </w:r>
      <w:r w:rsidRPr="00990319">
        <w:rPr>
          <w:i/>
          <w:sz w:val="24"/>
          <w:szCs w:val="24"/>
        </w:rPr>
        <w:t>journal.unnes.ac.id</w:t>
      </w:r>
      <w:r w:rsidRPr="00990319">
        <w:rPr>
          <w:sz w:val="24"/>
          <w:szCs w:val="24"/>
        </w:rPr>
        <w:t>. diakses tgl 19 Juni 2015.</w:t>
      </w:r>
    </w:p>
    <w:p w:rsidR="001A4032" w:rsidRPr="00990319" w:rsidRDefault="001A4032" w:rsidP="008C240B">
      <w:pPr>
        <w:tabs>
          <w:tab w:val="left" w:pos="426"/>
          <w:tab w:val="left" w:pos="900"/>
        </w:tabs>
        <w:spacing w:after="0" w:line="240" w:lineRule="auto"/>
        <w:ind w:left="425" w:hanging="425"/>
        <w:contextualSpacing/>
        <w:jc w:val="both"/>
        <w:rPr>
          <w:rFonts w:cs="Times New Roman"/>
          <w:iCs/>
          <w:sz w:val="24"/>
          <w:szCs w:val="24"/>
        </w:rPr>
      </w:pPr>
      <w:r w:rsidRPr="00990319">
        <w:rPr>
          <w:sz w:val="24"/>
          <w:szCs w:val="24"/>
        </w:rPr>
        <w:t xml:space="preserve">Sukmadinata, Nana Syaodih. 2007. </w:t>
      </w:r>
      <w:r w:rsidRPr="00990319">
        <w:rPr>
          <w:i/>
          <w:iCs/>
          <w:sz w:val="24"/>
          <w:szCs w:val="24"/>
        </w:rPr>
        <w:t>Metode Penelitian Pendidikan</w:t>
      </w:r>
      <w:r w:rsidRPr="00990319">
        <w:rPr>
          <w:sz w:val="24"/>
          <w:szCs w:val="24"/>
        </w:rPr>
        <w:t>. Bandung: Rosdakarya.</w:t>
      </w:r>
    </w:p>
    <w:p w:rsidR="00723F0B" w:rsidRPr="00990319" w:rsidRDefault="00723F0B" w:rsidP="00723F0B">
      <w:pPr>
        <w:tabs>
          <w:tab w:val="left" w:pos="426"/>
          <w:tab w:val="left" w:pos="900"/>
        </w:tabs>
        <w:spacing w:after="0" w:line="240" w:lineRule="auto"/>
        <w:ind w:left="425" w:hanging="425"/>
        <w:contextualSpacing/>
        <w:jc w:val="both"/>
        <w:rPr>
          <w:rFonts w:eastAsia="Calibri" w:cs="Times New Roman"/>
          <w:sz w:val="24"/>
          <w:szCs w:val="24"/>
        </w:rPr>
      </w:pPr>
    </w:p>
    <w:p w:rsidR="00C27888" w:rsidRPr="00990319" w:rsidRDefault="00C27888" w:rsidP="00C27888">
      <w:pPr>
        <w:tabs>
          <w:tab w:val="left" w:pos="426"/>
          <w:tab w:val="left" w:pos="900"/>
        </w:tabs>
        <w:spacing w:after="0" w:line="240" w:lineRule="auto"/>
        <w:ind w:left="425" w:hanging="425"/>
        <w:contextualSpacing/>
        <w:jc w:val="both"/>
        <w:rPr>
          <w:rFonts w:eastAsia="Calibri" w:cs="Times New Roman"/>
          <w:sz w:val="24"/>
          <w:szCs w:val="24"/>
        </w:rPr>
      </w:pPr>
    </w:p>
    <w:p w:rsidR="00CE3EF8" w:rsidRPr="00990319" w:rsidRDefault="00CE3EF8" w:rsidP="00501EEE">
      <w:pPr>
        <w:tabs>
          <w:tab w:val="left" w:pos="426"/>
        </w:tabs>
        <w:spacing w:after="0" w:line="360" w:lineRule="auto"/>
        <w:ind w:left="993" w:hanging="993"/>
        <w:jc w:val="both"/>
        <w:rPr>
          <w:rFonts w:eastAsia="Calibri" w:cs="Times New Roman"/>
          <w:sz w:val="24"/>
          <w:szCs w:val="24"/>
          <w:lang w:val="en-US"/>
        </w:rPr>
      </w:pPr>
    </w:p>
    <w:p w:rsidR="00CE3EF8" w:rsidRPr="00990319" w:rsidRDefault="00CE3EF8" w:rsidP="00D76A03">
      <w:pPr>
        <w:tabs>
          <w:tab w:val="left" w:pos="900"/>
        </w:tabs>
        <w:spacing w:after="0" w:line="240" w:lineRule="auto"/>
        <w:ind w:left="993" w:hanging="993"/>
        <w:jc w:val="both"/>
        <w:rPr>
          <w:rFonts w:eastAsia="Calibri" w:cs="Times New Roman"/>
          <w:sz w:val="24"/>
          <w:szCs w:val="24"/>
          <w:lang w:val="en-US"/>
        </w:rPr>
      </w:pPr>
    </w:p>
    <w:p w:rsidR="004C60FE" w:rsidRPr="00990319" w:rsidRDefault="004C60FE" w:rsidP="00C06CC9">
      <w:pPr>
        <w:spacing w:after="0" w:line="240" w:lineRule="auto"/>
        <w:jc w:val="both"/>
        <w:rPr>
          <w:sz w:val="24"/>
          <w:szCs w:val="24"/>
        </w:rPr>
      </w:pPr>
    </w:p>
    <w:sectPr w:rsidR="004C60FE" w:rsidRPr="00990319" w:rsidSect="00937A93">
      <w:type w:val="continuous"/>
      <w:pgSz w:w="11906" w:h="16838"/>
      <w:pgMar w:top="1667" w:right="567" w:bottom="567" w:left="567" w:header="563" w:footer="709"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041F" w:rsidRDefault="00C1041F" w:rsidP="00816F06">
      <w:pPr>
        <w:spacing w:after="0" w:line="240" w:lineRule="auto"/>
      </w:pPr>
      <w:r>
        <w:separator/>
      </w:r>
    </w:p>
  </w:endnote>
  <w:endnote w:type="continuationSeparator" w:id="0">
    <w:p w:rsidR="00C1041F" w:rsidRDefault="00C1041F" w:rsidP="00816F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8965410"/>
      <w:docPartObj>
        <w:docPartGallery w:val="Page Numbers (Bottom of Page)"/>
        <w:docPartUnique/>
      </w:docPartObj>
    </w:sdtPr>
    <w:sdtEndPr>
      <w:rPr>
        <w:noProof/>
      </w:rPr>
    </w:sdtEndPr>
    <w:sdtContent>
      <w:p w:rsidR="00C1041F" w:rsidRDefault="00C1041F">
        <w:pPr>
          <w:pStyle w:val="Footer"/>
          <w:jc w:val="center"/>
        </w:pPr>
        <w:r>
          <w:fldChar w:fldCharType="begin"/>
        </w:r>
        <w:r>
          <w:instrText xml:space="preserve"> PAGE   \* MERGEFORMAT </w:instrText>
        </w:r>
        <w:r>
          <w:fldChar w:fldCharType="separate"/>
        </w:r>
        <w:r w:rsidR="00990319">
          <w:rPr>
            <w:noProof/>
          </w:rPr>
          <w:t>11</w:t>
        </w:r>
        <w:r>
          <w:rPr>
            <w:noProof/>
          </w:rPr>
          <w:fldChar w:fldCharType="end"/>
        </w:r>
      </w:p>
    </w:sdtContent>
  </w:sdt>
  <w:p w:rsidR="00C1041F" w:rsidRDefault="00C1041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041F" w:rsidRDefault="00C1041F" w:rsidP="00816F06">
      <w:pPr>
        <w:spacing w:after="0" w:line="240" w:lineRule="auto"/>
      </w:pPr>
      <w:r>
        <w:separator/>
      </w:r>
    </w:p>
  </w:footnote>
  <w:footnote w:type="continuationSeparator" w:id="0">
    <w:p w:rsidR="00C1041F" w:rsidRDefault="00C1041F" w:rsidP="00816F0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00000004"/>
    <w:lvl w:ilvl="0">
      <w:start w:val="1"/>
      <w:numFmt w:val="decimal"/>
      <w:lvlText w:val="%1."/>
      <w:lvlJc w:val="left"/>
      <w:pPr>
        <w:ind w:left="720" w:hanging="360"/>
      </w:pPr>
      <w:rPr>
        <w:rFonts w:ascii="Times New Roman" w:eastAsia="Calibri" w:hAnsi="Times New Roman" w:cs="Times New Roman"/>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09F7B3A"/>
    <w:multiLevelType w:val="hybridMultilevel"/>
    <w:tmpl w:val="D778D8A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2323431"/>
    <w:multiLevelType w:val="hybridMultilevel"/>
    <w:tmpl w:val="C2C6C2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7A69D8"/>
    <w:multiLevelType w:val="hybridMultilevel"/>
    <w:tmpl w:val="B560B89C"/>
    <w:lvl w:ilvl="0" w:tplc="577233E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4314505"/>
    <w:multiLevelType w:val="hybridMultilevel"/>
    <w:tmpl w:val="E68A015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5A929A5"/>
    <w:multiLevelType w:val="hybridMultilevel"/>
    <w:tmpl w:val="80E8C3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B7465A"/>
    <w:multiLevelType w:val="hybridMultilevel"/>
    <w:tmpl w:val="9C641B54"/>
    <w:lvl w:ilvl="0" w:tplc="6762A1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856DA5"/>
    <w:multiLevelType w:val="hybridMultilevel"/>
    <w:tmpl w:val="7EA86490"/>
    <w:lvl w:ilvl="0" w:tplc="AE625822">
      <w:start w:val="1"/>
      <w:numFmt w:val="decimal"/>
      <w:lvlText w:val="%1."/>
      <w:lvlJc w:val="left"/>
      <w:pPr>
        <w:ind w:left="615" w:hanging="360"/>
      </w:pPr>
      <w:rPr>
        <w:rFonts w:hint="default"/>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8">
    <w:nsid w:val="194B09DD"/>
    <w:multiLevelType w:val="hybridMultilevel"/>
    <w:tmpl w:val="90D27458"/>
    <w:lvl w:ilvl="0" w:tplc="11CAC8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2F17DA"/>
    <w:multiLevelType w:val="hybridMultilevel"/>
    <w:tmpl w:val="0A361E92"/>
    <w:lvl w:ilvl="0" w:tplc="75A26D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0232533"/>
    <w:multiLevelType w:val="hybridMultilevel"/>
    <w:tmpl w:val="5AF04674"/>
    <w:lvl w:ilvl="0" w:tplc="034A7322">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1">
    <w:nsid w:val="208D72B8"/>
    <w:multiLevelType w:val="hybridMultilevel"/>
    <w:tmpl w:val="E208E81E"/>
    <w:lvl w:ilvl="0" w:tplc="94308F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8C83873"/>
    <w:multiLevelType w:val="hybridMultilevel"/>
    <w:tmpl w:val="67687C2E"/>
    <w:lvl w:ilvl="0" w:tplc="432429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99343DF"/>
    <w:multiLevelType w:val="hybridMultilevel"/>
    <w:tmpl w:val="61DA606A"/>
    <w:lvl w:ilvl="0" w:tplc="2D6041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37F6AE9"/>
    <w:multiLevelType w:val="hybridMultilevel"/>
    <w:tmpl w:val="6C8EE28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54421EED"/>
    <w:multiLevelType w:val="hybridMultilevel"/>
    <w:tmpl w:val="182E21A8"/>
    <w:lvl w:ilvl="0" w:tplc="41FA9C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A757B2B"/>
    <w:multiLevelType w:val="hybridMultilevel"/>
    <w:tmpl w:val="4970DD6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66A105A8"/>
    <w:multiLevelType w:val="hybridMultilevel"/>
    <w:tmpl w:val="B8C284F0"/>
    <w:lvl w:ilvl="0" w:tplc="FF32D1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6B85C9D"/>
    <w:multiLevelType w:val="hybridMultilevel"/>
    <w:tmpl w:val="BBFA07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4FB0EE6"/>
    <w:multiLevelType w:val="hybridMultilevel"/>
    <w:tmpl w:val="5096E4EC"/>
    <w:lvl w:ilvl="0" w:tplc="59300A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2"/>
  </w:num>
  <w:num w:numId="4">
    <w:abstractNumId w:val="18"/>
  </w:num>
  <w:num w:numId="5">
    <w:abstractNumId w:val="3"/>
  </w:num>
  <w:num w:numId="6">
    <w:abstractNumId w:val="15"/>
  </w:num>
  <w:num w:numId="7">
    <w:abstractNumId w:val="13"/>
  </w:num>
  <w:num w:numId="8">
    <w:abstractNumId w:val="6"/>
  </w:num>
  <w:num w:numId="9">
    <w:abstractNumId w:val="7"/>
  </w:num>
  <w:num w:numId="10">
    <w:abstractNumId w:val="19"/>
  </w:num>
  <w:num w:numId="11">
    <w:abstractNumId w:val="9"/>
  </w:num>
  <w:num w:numId="12">
    <w:abstractNumId w:val="17"/>
  </w:num>
  <w:num w:numId="13">
    <w:abstractNumId w:val="11"/>
  </w:num>
  <w:num w:numId="14">
    <w:abstractNumId w:val="8"/>
  </w:num>
  <w:num w:numId="15">
    <w:abstractNumId w:val="12"/>
  </w:num>
  <w:num w:numId="16">
    <w:abstractNumId w:val="4"/>
  </w:num>
  <w:num w:numId="17">
    <w:abstractNumId w:val="14"/>
  </w:num>
  <w:num w:numId="18">
    <w:abstractNumId w:val="16"/>
  </w:num>
  <w:num w:numId="19">
    <w:abstractNumId w:val="10"/>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B776ED"/>
    <w:rsid w:val="000129E4"/>
    <w:rsid w:val="00013797"/>
    <w:rsid w:val="00016054"/>
    <w:rsid w:val="00050F14"/>
    <w:rsid w:val="00052865"/>
    <w:rsid w:val="00080FFE"/>
    <w:rsid w:val="000B1174"/>
    <w:rsid w:val="000C5ED1"/>
    <w:rsid w:val="000C684D"/>
    <w:rsid w:val="000C7E1A"/>
    <w:rsid w:val="000E6895"/>
    <w:rsid w:val="000F65A3"/>
    <w:rsid w:val="0011695B"/>
    <w:rsid w:val="001278CA"/>
    <w:rsid w:val="001332EF"/>
    <w:rsid w:val="00133D11"/>
    <w:rsid w:val="00141F49"/>
    <w:rsid w:val="00142B3B"/>
    <w:rsid w:val="00183138"/>
    <w:rsid w:val="00194614"/>
    <w:rsid w:val="001A4032"/>
    <w:rsid w:val="001B634F"/>
    <w:rsid w:val="001B63C4"/>
    <w:rsid w:val="001C5044"/>
    <w:rsid w:val="001D5B92"/>
    <w:rsid w:val="00206F79"/>
    <w:rsid w:val="002139E1"/>
    <w:rsid w:val="00213A57"/>
    <w:rsid w:val="00220102"/>
    <w:rsid w:val="002214AD"/>
    <w:rsid w:val="002320F2"/>
    <w:rsid w:val="00250F92"/>
    <w:rsid w:val="00251056"/>
    <w:rsid w:val="002618C6"/>
    <w:rsid w:val="00273E78"/>
    <w:rsid w:val="0028089B"/>
    <w:rsid w:val="0028427E"/>
    <w:rsid w:val="002960E1"/>
    <w:rsid w:val="00296EF6"/>
    <w:rsid w:val="002A3643"/>
    <w:rsid w:val="002B5C8A"/>
    <w:rsid w:val="002E1AB2"/>
    <w:rsid w:val="002F346F"/>
    <w:rsid w:val="002F4392"/>
    <w:rsid w:val="003248E7"/>
    <w:rsid w:val="0035005A"/>
    <w:rsid w:val="003D12E8"/>
    <w:rsid w:val="00410B97"/>
    <w:rsid w:val="004652F7"/>
    <w:rsid w:val="004837A1"/>
    <w:rsid w:val="004B220A"/>
    <w:rsid w:val="004B3C72"/>
    <w:rsid w:val="004C60FE"/>
    <w:rsid w:val="00501EEE"/>
    <w:rsid w:val="00521042"/>
    <w:rsid w:val="005238FD"/>
    <w:rsid w:val="005249D7"/>
    <w:rsid w:val="00552614"/>
    <w:rsid w:val="00566C7F"/>
    <w:rsid w:val="00573C89"/>
    <w:rsid w:val="005759B6"/>
    <w:rsid w:val="0058792A"/>
    <w:rsid w:val="005A6844"/>
    <w:rsid w:val="005B44D4"/>
    <w:rsid w:val="005E4511"/>
    <w:rsid w:val="005E556C"/>
    <w:rsid w:val="00605BF7"/>
    <w:rsid w:val="00613A0B"/>
    <w:rsid w:val="00622605"/>
    <w:rsid w:val="00690B34"/>
    <w:rsid w:val="006E6A68"/>
    <w:rsid w:val="006F5688"/>
    <w:rsid w:val="006F7C8B"/>
    <w:rsid w:val="00721E6F"/>
    <w:rsid w:val="00723F0B"/>
    <w:rsid w:val="00741FB3"/>
    <w:rsid w:val="0075684B"/>
    <w:rsid w:val="0078111F"/>
    <w:rsid w:val="00794D8A"/>
    <w:rsid w:val="007B3929"/>
    <w:rsid w:val="007F32E9"/>
    <w:rsid w:val="00807342"/>
    <w:rsid w:val="00816F06"/>
    <w:rsid w:val="008257C5"/>
    <w:rsid w:val="00827E7D"/>
    <w:rsid w:val="00881D78"/>
    <w:rsid w:val="00886A3A"/>
    <w:rsid w:val="0089515C"/>
    <w:rsid w:val="008A0E88"/>
    <w:rsid w:val="008C071D"/>
    <w:rsid w:val="008C0CC5"/>
    <w:rsid w:val="008C240B"/>
    <w:rsid w:val="008D1284"/>
    <w:rsid w:val="008D61C9"/>
    <w:rsid w:val="008E6226"/>
    <w:rsid w:val="008F0646"/>
    <w:rsid w:val="008F7972"/>
    <w:rsid w:val="0091132B"/>
    <w:rsid w:val="00921574"/>
    <w:rsid w:val="00935CEB"/>
    <w:rsid w:val="00935DF6"/>
    <w:rsid w:val="00937A93"/>
    <w:rsid w:val="00942FBC"/>
    <w:rsid w:val="00986655"/>
    <w:rsid w:val="00990319"/>
    <w:rsid w:val="009A54B1"/>
    <w:rsid w:val="009B4EA7"/>
    <w:rsid w:val="009C0A3D"/>
    <w:rsid w:val="009E6BCB"/>
    <w:rsid w:val="00A11A1C"/>
    <w:rsid w:val="00A414F1"/>
    <w:rsid w:val="00A609E4"/>
    <w:rsid w:val="00A635F2"/>
    <w:rsid w:val="00AD43E2"/>
    <w:rsid w:val="00AD6465"/>
    <w:rsid w:val="00AE70D5"/>
    <w:rsid w:val="00AF2B4C"/>
    <w:rsid w:val="00B27C13"/>
    <w:rsid w:val="00B3613D"/>
    <w:rsid w:val="00B776ED"/>
    <w:rsid w:val="00B95A8C"/>
    <w:rsid w:val="00BA4772"/>
    <w:rsid w:val="00BB396E"/>
    <w:rsid w:val="00BF7C46"/>
    <w:rsid w:val="00C05D65"/>
    <w:rsid w:val="00C069A8"/>
    <w:rsid w:val="00C06CC9"/>
    <w:rsid w:val="00C1041F"/>
    <w:rsid w:val="00C2329A"/>
    <w:rsid w:val="00C27888"/>
    <w:rsid w:val="00C40F0F"/>
    <w:rsid w:val="00C47E92"/>
    <w:rsid w:val="00C53E8C"/>
    <w:rsid w:val="00C57401"/>
    <w:rsid w:val="00C60B0C"/>
    <w:rsid w:val="00C82835"/>
    <w:rsid w:val="00CA3BA0"/>
    <w:rsid w:val="00CB477E"/>
    <w:rsid w:val="00CB683D"/>
    <w:rsid w:val="00CE3EF8"/>
    <w:rsid w:val="00CE6EAA"/>
    <w:rsid w:val="00D23ABB"/>
    <w:rsid w:val="00D5164C"/>
    <w:rsid w:val="00D6757B"/>
    <w:rsid w:val="00D76A03"/>
    <w:rsid w:val="00DA63E7"/>
    <w:rsid w:val="00E33E8B"/>
    <w:rsid w:val="00E5280B"/>
    <w:rsid w:val="00E74AE9"/>
    <w:rsid w:val="00E83EE7"/>
    <w:rsid w:val="00EB0032"/>
    <w:rsid w:val="00EB231A"/>
    <w:rsid w:val="00EE2D83"/>
    <w:rsid w:val="00EE3D0E"/>
    <w:rsid w:val="00F00052"/>
    <w:rsid w:val="00F01708"/>
    <w:rsid w:val="00F11C5D"/>
    <w:rsid w:val="00F34F9D"/>
    <w:rsid w:val="00F4139E"/>
    <w:rsid w:val="00F82655"/>
    <w:rsid w:val="00FA2336"/>
    <w:rsid w:val="00FF340F"/>
    <w:rsid w:val="00FF34E2"/>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792A"/>
  </w:style>
  <w:style w:type="paragraph" w:styleId="Heading3">
    <w:name w:val="heading 3"/>
    <w:basedOn w:val="Normal"/>
    <w:link w:val="Heading3Char"/>
    <w:uiPriority w:val="9"/>
    <w:qFormat/>
    <w:rsid w:val="00410B97"/>
    <w:pPr>
      <w:spacing w:before="100" w:beforeAutospacing="1" w:after="100" w:afterAutospacing="1" w:line="240" w:lineRule="auto"/>
      <w:outlineLvl w:val="2"/>
    </w:pPr>
    <w:rPr>
      <w:rFonts w:ascii="Times New Roman" w:eastAsia="Times New Roman" w:hAnsi="Times New Roman" w:cs="Times New Roman"/>
      <w:b/>
      <w:bCs/>
      <w:sz w:val="27"/>
      <w:szCs w:val="27"/>
      <w:lang w:eastAsia="id-ID"/>
    </w:rPr>
  </w:style>
  <w:style w:type="paragraph" w:styleId="Heading4">
    <w:name w:val="heading 4"/>
    <w:basedOn w:val="Normal"/>
    <w:link w:val="Heading4Char"/>
    <w:uiPriority w:val="9"/>
    <w:qFormat/>
    <w:rsid w:val="00410B97"/>
    <w:pPr>
      <w:spacing w:before="100" w:beforeAutospacing="1" w:after="100" w:afterAutospacing="1" w:line="240" w:lineRule="auto"/>
      <w:outlineLvl w:val="3"/>
    </w:pPr>
    <w:rPr>
      <w:rFonts w:ascii="Times New Roman" w:eastAsia="Times New Roman" w:hAnsi="Times New Roman" w:cs="Times New Roman"/>
      <w:b/>
      <w:bCs/>
      <w:sz w:val="24"/>
      <w:szCs w:val="24"/>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geNumber1">
    <w:name w:val="Page Number1"/>
    <w:basedOn w:val="Normal"/>
    <w:rsid w:val="00B776ED"/>
    <w:pPr>
      <w:suppressAutoHyphens/>
      <w:spacing w:after="0" w:line="240" w:lineRule="auto"/>
      <w:jc w:val="center"/>
    </w:pPr>
    <w:rPr>
      <w:rFonts w:ascii="Times" w:eastAsia="Times New Roman" w:hAnsi="Times" w:cs="Times New Roman"/>
      <w:sz w:val="24"/>
      <w:szCs w:val="20"/>
      <w:lang w:val="en-US" w:eastAsia="ar-SA"/>
    </w:rPr>
  </w:style>
  <w:style w:type="character" w:styleId="Hyperlink">
    <w:name w:val="Hyperlink"/>
    <w:basedOn w:val="DefaultParagraphFont"/>
    <w:uiPriority w:val="99"/>
    <w:unhideWhenUsed/>
    <w:rsid w:val="00206F79"/>
    <w:rPr>
      <w:color w:val="0563C1" w:themeColor="hyperlink"/>
      <w:u w:val="single"/>
    </w:rPr>
  </w:style>
  <w:style w:type="paragraph" w:styleId="Header">
    <w:name w:val="header"/>
    <w:basedOn w:val="Normal"/>
    <w:link w:val="HeaderChar"/>
    <w:unhideWhenUsed/>
    <w:rsid w:val="00816F06"/>
    <w:pPr>
      <w:tabs>
        <w:tab w:val="center" w:pos="4513"/>
        <w:tab w:val="right" w:pos="9026"/>
      </w:tabs>
      <w:spacing w:after="0" w:line="240" w:lineRule="auto"/>
    </w:pPr>
  </w:style>
  <w:style w:type="character" w:customStyle="1" w:styleId="HeaderChar">
    <w:name w:val="Header Char"/>
    <w:basedOn w:val="DefaultParagraphFont"/>
    <w:link w:val="Header"/>
    <w:rsid w:val="00816F06"/>
  </w:style>
  <w:style w:type="paragraph" w:styleId="Footer">
    <w:name w:val="footer"/>
    <w:basedOn w:val="Normal"/>
    <w:link w:val="FooterChar"/>
    <w:uiPriority w:val="99"/>
    <w:unhideWhenUsed/>
    <w:rsid w:val="00816F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6F06"/>
  </w:style>
  <w:style w:type="paragraph" w:styleId="HTMLPreformatted">
    <w:name w:val="HTML Preformatted"/>
    <w:basedOn w:val="Normal"/>
    <w:link w:val="HTMLPreformattedChar"/>
    <w:uiPriority w:val="99"/>
    <w:semiHidden/>
    <w:unhideWhenUsed/>
    <w:rsid w:val="004B3C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semiHidden/>
    <w:rsid w:val="004B3C72"/>
    <w:rPr>
      <w:rFonts w:ascii="Courier New" w:eastAsia="Times New Roman" w:hAnsi="Courier New" w:cs="Courier New"/>
      <w:sz w:val="20"/>
      <w:szCs w:val="20"/>
      <w:lang w:eastAsia="id-ID"/>
    </w:rPr>
  </w:style>
  <w:style w:type="paragraph" w:customStyle="1" w:styleId="AuthorAffiliation">
    <w:name w:val="Author Affiliation"/>
    <w:basedOn w:val="Normal"/>
    <w:rsid w:val="001B634F"/>
    <w:pPr>
      <w:spacing w:after="0" w:line="240" w:lineRule="auto"/>
      <w:jc w:val="center"/>
    </w:pPr>
    <w:rPr>
      <w:rFonts w:ascii="Times New Roman" w:eastAsia="MS Mincho" w:hAnsi="Times New Roman" w:cs="Times New Roman"/>
      <w:i/>
      <w:sz w:val="20"/>
      <w:szCs w:val="20"/>
      <w:lang w:val="en-US"/>
    </w:rPr>
  </w:style>
  <w:style w:type="character" w:customStyle="1" w:styleId="TitleChar">
    <w:name w:val="Title Char"/>
    <w:link w:val="Title"/>
    <w:rsid w:val="001B634F"/>
    <w:rPr>
      <w:rFonts w:eastAsia="Times New Roman"/>
      <w:b/>
    </w:rPr>
  </w:style>
  <w:style w:type="paragraph" w:styleId="Title">
    <w:name w:val="Title"/>
    <w:basedOn w:val="Normal"/>
    <w:link w:val="TitleChar"/>
    <w:qFormat/>
    <w:rsid w:val="001B634F"/>
    <w:pPr>
      <w:spacing w:after="0" w:line="240" w:lineRule="auto"/>
      <w:jc w:val="center"/>
    </w:pPr>
    <w:rPr>
      <w:rFonts w:eastAsia="Times New Roman"/>
      <w:b/>
    </w:rPr>
  </w:style>
  <w:style w:type="character" w:customStyle="1" w:styleId="TitleChar1">
    <w:name w:val="Title Char1"/>
    <w:basedOn w:val="DefaultParagraphFont"/>
    <w:uiPriority w:val="10"/>
    <w:rsid w:val="001B634F"/>
    <w:rPr>
      <w:rFonts w:asciiTheme="majorHAnsi" w:eastAsiaTheme="majorEastAsia" w:hAnsiTheme="majorHAnsi" w:cstheme="majorBidi"/>
      <w:color w:val="323E4F" w:themeColor="text2" w:themeShade="BF"/>
      <w:spacing w:val="5"/>
      <w:kern w:val="28"/>
      <w:sz w:val="52"/>
      <w:szCs w:val="52"/>
    </w:rPr>
  </w:style>
  <w:style w:type="paragraph" w:customStyle="1" w:styleId="PaperAuthor">
    <w:name w:val="Paper Author"/>
    <w:basedOn w:val="Normal"/>
    <w:rsid w:val="001B634F"/>
    <w:pPr>
      <w:spacing w:before="360" w:after="360" w:line="240" w:lineRule="auto"/>
      <w:jc w:val="center"/>
    </w:pPr>
    <w:rPr>
      <w:rFonts w:ascii="Times New Roman" w:eastAsia="MS Mincho" w:hAnsi="Times New Roman" w:cs="Times New Roman"/>
      <w:sz w:val="28"/>
      <w:szCs w:val="20"/>
      <w:lang w:val="en-US"/>
    </w:rPr>
  </w:style>
  <w:style w:type="paragraph" w:styleId="ListParagraph">
    <w:name w:val="List Paragraph"/>
    <w:basedOn w:val="Normal"/>
    <w:uiPriority w:val="34"/>
    <w:qFormat/>
    <w:rsid w:val="002F4392"/>
    <w:pPr>
      <w:spacing w:after="200" w:line="276" w:lineRule="auto"/>
      <w:ind w:left="720"/>
      <w:contextualSpacing/>
    </w:pPr>
    <w:rPr>
      <w:rFonts w:ascii="Calibri" w:eastAsia="Times New Roman" w:hAnsi="Calibri" w:cs="Times New Roman"/>
      <w:lang w:val="en-US"/>
    </w:rPr>
  </w:style>
  <w:style w:type="character" w:customStyle="1" w:styleId="Heading3Char">
    <w:name w:val="Heading 3 Char"/>
    <w:basedOn w:val="DefaultParagraphFont"/>
    <w:link w:val="Heading3"/>
    <w:uiPriority w:val="9"/>
    <w:rsid w:val="00410B97"/>
    <w:rPr>
      <w:rFonts w:ascii="Times New Roman" w:eastAsia="Times New Roman" w:hAnsi="Times New Roman" w:cs="Times New Roman"/>
      <w:b/>
      <w:bCs/>
      <w:sz w:val="27"/>
      <w:szCs w:val="27"/>
      <w:lang w:eastAsia="id-ID"/>
    </w:rPr>
  </w:style>
  <w:style w:type="character" w:customStyle="1" w:styleId="Heading4Char">
    <w:name w:val="Heading 4 Char"/>
    <w:basedOn w:val="DefaultParagraphFont"/>
    <w:link w:val="Heading4"/>
    <w:uiPriority w:val="9"/>
    <w:rsid w:val="00410B97"/>
    <w:rPr>
      <w:rFonts w:ascii="Times New Roman" w:eastAsia="Times New Roman" w:hAnsi="Times New Roman" w:cs="Times New Roman"/>
      <w:b/>
      <w:bCs/>
      <w:sz w:val="24"/>
      <w:szCs w:val="24"/>
      <w:lang w:eastAsia="id-ID"/>
    </w:rPr>
  </w:style>
  <w:style w:type="character" w:styleId="Emphasis">
    <w:name w:val="Emphasis"/>
    <w:basedOn w:val="DefaultParagraphFont"/>
    <w:uiPriority w:val="20"/>
    <w:qFormat/>
    <w:rsid w:val="00410B97"/>
    <w:rPr>
      <w:i/>
      <w:iCs/>
    </w:rPr>
  </w:style>
  <w:style w:type="paragraph" w:styleId="NormalWeb">
    <w:name w:val="Normal (Web)"/>
    <w:basedOn w:val="Normal"/>
    <w:uiPriority w:val="99"/>
    <w:semiHidden/>
    <w:unhideWhenUsed/>
    <w:rsid w:val="00410B97"/>
    <w:pPr>
      <w:spacing w:before="100" w:beforeAutospacing="1" w:after="100" w:afterAutospacing="1" w:line="240" w:lineRule="auto"/>
    </w:pPr>
    <w:rPr>
      <w:rFonts w:ascii="Times New Roman" w:eastAsia="Times New Roman" w:hAnsi="Times New Roman" w:cs="Times New Roman"/>
      <w:sz w:val="24"/>
      <w:szCs w:val="24"/>
      <w:lang w:eastAsia="id-ID"/>
    </w:rPr>
  </w:style>
  <w:style w:type="table" w:styleId="TableGrid">
    <w:name w:val="Table Grid"/>
    <w:basedOn w:val="TableNormal"/>
    <w:uiPriority w:val="39"/>
    <w:rsid w:val="00881D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81D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1D78"/>
    <w:rPr>
      <w:rFonts w:ascii="Tahoma" w:hAnsi="Tahoma" w:cs="Tahoma"/>
      <w:sz w:val="16"/>
      <w:szCs w:val="16"/>
    </w:rPr>
  </w:style>
  <w:style w:type="character" w:customStyle="1" w:styleId="st">
    <w:name w:val="st"/>
    <w:basedOn w:val="DefaultParagraphFont"/>
    <w:rsid w:val="001A403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9950753">
      <w:bodyDiv w:val="1"/>
      <w:marLeft w:val="0"/>
      <w:marRight w:val="0"/>
      <w:marTop w:val="0"/>
      <w:marBottom w:val="0"/>
      <w:divBdr>
        <w:top w:val="none" w:sz="0" w:space="0" w:color="auto"/>
        <w:left w:val="none" w:sz="0" w:space="0" w:color="auto"/>
        <w:bottom w:val="none" w:sz="0" w:space="0" w:color="auto"/>
        <w:right w:val="none" w:sz="0" w:space="0" w:color="auto"/>
      </w:divBdr>
      <w:divsChild>
        <w:div w:id="1232496140">
          <w:marLeft w:val="0"/>
          <w:marRight w:val="0"/>
          <w:marTop w:val="0"/>
          <w:marBottom w:val="0"/>
          <w:divBdr>
            <w:top w:val="none" w:sz="0" w:space="0" w:color="auto"/>
            <w:left w:val="none" w:sz="0" w:space="0" w:color="auto"/>
            <w:bottom w:val="none" w:sz="0" w:space="0" w:color="auto"/>
            <w:right w:val="none" w:sz="0" w:space="0" w:color="auto"/>
          </w:divBdr>
          <w:divsChild>
            <w:div w:id="1764449191">
              <w:marLeft w:val="0"/>
              <w:marRight w:val="0"/>
              <w:marTop w:val="0"/>
              <w:marBottom w:val="0"/>
              <w:divBdr>
                <w:top w:val="none" w:sz="0" w:space="0" w:color="auto"/>
                <w:left w:val="none" w:sz="0" w:space="0" w:color="auto"/>
                <w:bottom w:val="none" w:sz="0" w:space="0" w:color="auto"/>
                <w:right w:val="none" w:sz="0" w:space="0" w:color="auto"/>
              </w:divBdr>
              <w:divsChild>
                <w:div w:id="50471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882020">
      <w:bodyDiv w:val="1"/>
      <w:marLeft w:val="0"/>
      <w:marRight w:val="0"/>
      <w:marTop w:val="0"/>
      <w:marBottom w:val="0"/>
      <w:divBdr>
        <w:top w:val="none" w:sz="0" w:space="0" w:color="auto"/>
        <w:left w:val="none" w:sz="0" w:space="0" w:color="auto"/>
        <w:bottom w:val="none" w:sz="0" w:space="0" w:color="auto"/>
        <w:right w:val="none" w:sz="0" w:space="0" w:color="auto"/>
      </w:divBdr>
    </w:div>
    <w:div w:id="1104963169">
      <w:bodyDiv w:val="1"/>
      <w:marLeft w:val="0"/>
      <w:marRight w:val="0"/>
      <w:marTop w:val="0"/>
      <w:marBottom w:val="0"/>
      <w:divBdr>
        <w:top w:val="none" w:sz="0" w:space="0" w:color="auto"/>
        <w:left w:val="none" w:sz="0" w:space="0" w:color="auto"/>
        <w:bottom w:val="none" w:sz="0" w:space="0" w:color="auto"/>
        <w:right w:val="none" w:sz="0" w:space="0" w:color="auto"/>
      </w:divBdr>
      <w:divsChild>
        <w:div w:id="1228109585">
          <w:marLeft w:val="0"/>
          <w:marRight w:val="0"/>
          <w:marTop w:val="0"/>
          <w:marBottom w:val="0"/>
          <w:divBdr>
            <w:top w:val="none" w:sz="0" w:space="0" w:color="auto"/>
            <w:left w:val="none" w:sz="0" w:space="0" w:color="auto"/>
            <w:bottom w:val="none" w:sz="0" w:space="0" w:color="auto"/>
            <w:right w:val="none" w:sz="0" w:space="0" w:color="auto"/>
          </w:divBdr>
        </w:div>
        <w:div w:id="33429854">
          <w:marLeft w:val="0"/>
          <w:marRight w:val="0"/>
          <w:marTop w:val="0"/>
          <w:marBottom w:val="0"/>
          <w:divBdr>
            <w:top w:val="none" w:sz="0" w:space="0" w:color="auto"/>
            <w:left w:val="none" w:sz="0" w:space="0" w:color="auto"/>
            <w:bottom w:val="none" w:sz="0" w:space="0" w:color="auto"/>
            <w:right w:val="none" w:sz="0" w:space="0" w:color="auto"/>
          </w:divBdr>
        </w:div>
        <w:div w:id="809128580">
          <w:marLeft w:val="0"/>
          <w:marRight w:val="0"/>
          <w:marTop w:val="0"/>
          <w:marBottom w:val="0"/>
          <w:divBdr>
            <w:top w:val="none" w:sz="0" w:space="0" w:color="auto"/>
            <w:left w:val="none" w:sz="0" w:space="0" w:color="auto"/>
            <w:bottom w:val="none" w:sz="0" w:space="0" w:color="auto"/>
            <w:right w:val="none" w:sz="0" w:space="0" w:color="auto"/>
          </w:divBdr>
        </w:div>
      </w:divsChild>
    </w:div>
    <w:div w:id="1188525744">
      <w:bodyDiv w:val="1"/>
      <w:marLeft w:val="0"/>
      <w:marRight w:val="0"/>
      <w:marTop w:val="0"/>
      <w:marBottom w:val="0"/>
      <w:divBdr>
        <w:top w:val="none" w:sz="0" w:space="0" w:color="auto"/>
        <w:left w:val="none" w:sz="0" w:space="0" w:color="auto"/>
        <w:bottom w:val="none" w:sz="0" w:space="0" w:color="auto"/>
        <w:right w:val="none" w:sz="0" w:space="0" w:color="auto"/>
      </w:divBdr>
    </w:div>
    <w:div w:id="1373924848">
      <w:bodyDiv w:val="1"/>
      <w:marLeft w:val="0"/>
      <w:marRight w:val="0"/>
      <w:marTop w:val="0"/>
      <w:marBottom w:val="0"/>
      <w:divBdr>
        <w:top w:val="none" w:sz="0" w:space="0" w:color="auto"/>
        <w:left w:val="none" w:sz="0" w:space="0" w:color="auto"/>
        <w:bottom w:val="none" w:sz="0" w:space="0" w:color="auto"/>
        <w:right w:val="none" w:sz="0" w:space="0" w:color="auto"/>
      </w:divBdr>
      <w:divsChild>
        <w:div w:id="804348873">
          <w:marLeft w:val="0"/>
          <w:marRight w:val="0"/>
          <w:marTop w:val="0"/>
          <w:marBottom w:val="0"/>
          <w:divBdr>
            <w:top w:val="none" w:sz="0" w:space="0" w:color="auto"/>
            <w:left w:val="none" w:sz="0" w:space="0" w:color="auto"/>
            <w:bottom w:val="none" w:sz="0" w:space="0" w:color="auto"/>
            <w:right w:val="none" w:sz="0" w:space="0" w:color="auto"/>
          </w:divBdr>
        </w:div>
        <w:div w:id="1229150929">
          <w:marLeft w:val="0"/>
          <w:marRight w:val="0"/>
          <w:marTop w:val="0"/>
          <w:marBottom w:val="0"/>
          <w:divBdr>
            <w:top w:val="none" w:sz="0" w:space="0" w:color="auto"/>
            <w:left w:val="none" w:sz="0" w:space="0" w:color="auto"/>
            <w:bottom w:val="none" w:sz="0" w:space="0" w:color="auto"/>
            <w:right w:val="none" w:sz="0" w:space="0" w:color="auto"/>
          </w:divBdr>
        </w:div>
        <w:div w:id="326787866">
          <w:marLeft w:val="0"/>
          <w:marRight w:val="0"/>
          <w:marTop w:val="0"/>
          <w:marBottom w:val="0"/>
          <w:divBdr>
            <w:top w:val="none" w:sz="0" w:space="0" w:color="auto"/>
            <w:left w:val="none" w:sz="0" w:space="0" w:color="auto"/>
            <w:bottom w:val="none" w:sz="0" w:space="0" w:color="auto"/>
            <w:right w:val="none" w:sz="0" w:space="0" w:color="auto"/>
          </w:divBdr>
          <w:divsChild>
            <w:div w:id="420030871">
              <w:marLeft w:val="0"/>
              <w:marRight w:val="0"/>
              <w:marTop w:val="0"/>
              <w:marBottom w:val="0"/>
              <w:divBdr>
                <w:top w:val="none" w:sz="0" w:space="0" w:color="auto"/>
                <w:left w:val="none" w:sz="0" w:space="0" w:color="auto"/>
                <w:bottom w:val="none" w:sz="0" w:space="0" w:color="auto"/>
                <w:right w:val="none" w:sz="0" w:space="0" w:color="auto"/>
              </w:divBdr>
            </w:div>
          </w:divsChild>
        </w:div>
        <w:div w:id="1461651275">
          <w:marLeft w:val="0"/>
          <w:marRight w:val="0"/>
          <w:marTop w:val="0"/>
          <w:marBottom w:val="0"/>
          <w:divBdr>
            <w:top w:val="none" w:sz="0" w:space="0" w:color="auto"/>
            <w:left w:val="none" w:sz="0" w:space="0" w:color="auto"/>
            <w:bottom w:val="none" w:sz="0" w:space="0" w:color="auto"/>
            <w:right w:val="none" w:sz="0" w:space="0" w:color="auto"/>
          </w:divBdr>
          <w:divsChild>
            <w:div w:id="16116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553033">
      <w:bodyDiv w:val="1"/>
      <w:marLeft w:val="0"/>
      <w:marRight w:val="0"/>
      <w:marTop w:val="0"/>
      <w:marBottom w:val="0"/>
      <w:divBdr>
        <w:top w:val="none" w:sz="0" w:space="0" w:color="auto"/>
        <w:left w:val="none" w:sz="0" w:space="0" w:color="auto"/>
        <w:bottom w:val="none" w:sz="0" w:space="0" w:color="auto"/>
        <w:right w:val="none" w:sz="0" w:space="0" w:color="auto"/>
      </w:divBdr>
    </w:div>
    <w:div w:id="2045322805">
      <w:bodyDiv w:val="1"/>
      <w:marLeft w:val="0"/>
      <w:marRight w:val="0"/>
      <w:marTop w:val="0"/>
      <w:marBottom w:val="0"/>
      <w:divBdr>
        <w:top w:val="none" w:sz="0" w:space="0" w:color="auto"/>
        <w:left w:val="none" w:sz="0" w:space="0" w:color="auto"/>
        <w:bottom w:val="none" w:sz="0" w:space="0" w:color="auto"/>
        <w:right w:val="none" w:sz="0" w:space="0" w:color="auto"/>
      </w:divBdr>
    </w:div>
    <w:div w:id="2101369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yperlink" Target="mailto:titikh30@gmail.com"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1A2178-0CD9-49A7-A8E4-50ECE541C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1015</TotalTime>
  <Pages>11</Pages>
  <Words>3506</Words>
  <Characters>19988</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Oktaviani</dc:creator>
  <cp:keywords/>
  <dc:description/>
  <cp:lastModifiedBy>Windows8.1</cp:lastModifiedBy>
  <cp:revision>137</cp:revision>
  <dcterms:created xsi:type="dcterms:W3CDTF">2014-12-14T11:24:00Z</dcterms:created>
  <dcterms:modified xsi:type="dcterms:W3CDTF">2016-01-11T11:32:00Z</dcterms:modified>
</cp:coreProperties>
</file>