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72" w:type="dxa"/>
        <w:tblInd w:w="108" w:type="dxa"/>
        <w:tblLayout w:type="fixed"/>
        <w:tblLook w:val="0000" w:firstRow="0" w:lastRow="0" w:firstColumn="0" w:lastColumn="0" w:noHBand="0" w:noVBand="0"/>
      </w:tblPr>
      <w:tblGrid>
        <w:gridCol w:w="1175"/>
        <w:gridCol w:w="535"/>
        <w:gridCol w:w="2951"/>
        <w:gridCol w:w="2522"/>
        <w:gridCol w:w="1889"/>
      </w:tblGrid>
      <w:tr w:rsidR="002F69DF" w:rsidRPr="00B40D97" w14:paraId="6DC94649" w14:textId="77777777" w:rsidTr="002B28A6">
        <w:tc>
          <w:tcPr>
            <w:tcW w:w="1175" w:type="dxa"/>
            <w:tcBorders>
              <w:top w:val="single" w:sz="4" w:space="0" w:color="auto"/>
              <w:bottom w:val="single" w:sz="4" w:space="0" w:color="auto"/>
            </w:tcBorders>
          </w:tcPr>
          <w:p w14:paraId="4CE2D950" w14:textId="77777777" w:rsidR="002F69DF" w:rsidRPr="00B40D97" w:rsidRDefault="002F69DF" w:rsidP="00E7064E">
            <w:pPr>
              <w:pStyle w:val="BasicParagraph"/>
              <w:spacing w:line="276" w:lineRule="auto"/>
              <w:ind w:left="-392"/>
              <w:rPr>
                <w:rFonts w:cs="Times New Roman"/>
                <w:b/>
                <w:bCs/>
                <w:sz w:val="18"/>
                <w:szCs w:val="18"/>
              </w:rPr>
            </w:pPr>
            <w:r>
              <w:rPr>
                <w:rFonts w:cs="Times New Roman"/>
                <w:b/>
                <w:bCs/>
                <w:noProof/>
                <w:sz w:val="18"/>
                <w:szCs w:val="18"/>
              </w:rPr>
              <w:drawing>
                <wp:anchor distT="0" distB="0" distL="114300" distR="114300" simplePos="0" relativeHeight="251659264" behindDoc="1" locked="0" layoutInCell="1" allowOverlap="1" wp14:anchorId="4E2ADDF3" wp14:editId="48D93DFB">
                  <wp:simplePos x="0" y="0"/>
                  <wp:positionH relativeFrom="column">
                    <wp:posOffset>4720</wp:posOffset>
                  </wp:positionH>
                  <wp:positionV relativeFrom="paragraph">
                    <wp:posOffset>-6350</wp:posOffset>
                  </wp:positionV>
                  <wp:extent cx="506346" cy="708499"/>
                  <wp:effectExtent l="0" t="0" r="8255"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13129" cy="717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6008" w:type="dxa"/>
            <w:gridSpan w:val="3"/>
            <w:tcBorders>
              <w:top w:val="single" w:sz="4" w:space="0" w:color="auto"/>
              <w:bottom w:val="single" w:sz="4" w:space="0" w:color="auto"/>
            </w:tcBorders>
          </w:tcPr>
          <w:p w14:paraId="63393BCE" w14:textId="4A26CFA9" w:rsidR="005A3020" w:rsidRPr="00B74043" w:rsidRDefault="005A3020" w:rsidP="005A3020">
            <w:pPr>
              <w:autoSpaceDE w:val="0"/>
              <w:autoSpaceDN w:val="0"/>
              <w:adjustRightInd w:val="0"/>
              <w:spacing w:after="0" w:line="240" w:lineRule="auto"/>
              <w:jc w:val="center"/>
              <w:textAlignment w:val="center"/>
              <w:rPr>
                <w:rFonts w:ascii="Times New Roman" w:eastAsia="Calibri" w:hAnsi="Times New Roman" w:cs="Times New Roman"/>
                <w:color w:val="000000"/>
                <w:sz w:val="18"/>
                <w:szCs w:val="18"/>
              </w:rPr>
            </w:pPr>
            <w:r w:rsidRPr="00B74043">
              <w:rPr>
                <w:rFonts w:ascii="Times New Roman" w:eastAsia="Calibri" w:hAnsi="Times New Roman" w:cs="Times New Roman"/>
                <w:color w:val="000000"/>
                <w:sz w:val="18"/>
                <w:szCs w:val="18"/>
              </w:rPr>
              <w:t xml:space="preserve">SOLIDARITY </w:t>
            </w:r>
            <w:r w:rsidR="00F4766A">
              <w:rPr>
                <w:rFonts w:ascii="Times New Roman" w:eastAsia="Calibri" w:hAnsi="Times New Roman" w:cs="Times New Roman"/>
                <w:color w:val="000000"/>
                <w:sz w:val="18"/>
                <w:szCs w:val="18"/>
              </w:rPr>
              <w:t>1</w:t>
            </w:r>
            <w:r w:rsidR="00161ED5">
              <w:rPr>
                <w:rFonts w:ascii="Times New Roman" w:eastAsia="Calibri" w:hAnsi="Times New Roman" w:cs="Times New Roman"/>
                <w:color w:val="000000"/>
                <w:sz w:val="18"/>
                <w:szCs w:val="18"/>
              </w:rPr>
              <w:t>3</w:t>
            </w:r>
            <w:r w:rsidRPr="00B74043">
              <w:rPr>
                <w:rFonts w:ascii="Times New Roman" w:eastAsia="Calibri" w:hAnsi="Times New Roman" w:cs="Times New Roman"/>
                <w:color w:val="000000"/>
                <w:sz w:val="18"/>
                <w:szCs w:val="18"/>
              </w:rPr>
              <w:t xml:space="preserve"> (</w:t>
            </w:r>
            <w:r w:rsidR="00F4766A">
              <w:rPr>
                <w:rFonts w:ascii="Times New Roman" w:eastAsia="Calibri" w:hAnsi="Times New Roman" w:cs="Times New Roman"/>
                <w:color w:val="000000"/>
                <w:sz w:val="18"/>
                <w:szCs w:val="18"/>
              </w:rPr>
              <w:t>1</w:t>
            </w:r>
            <w:r w:rsidRPr="00B74043">
              <w:rPr>
                <w:rFonts w:ascii="Times New Roman" w:eastAsia="Calibri" w:hAnsi="Times New Roman" w:cs="Times New Roman"/>
                <w:color w:val="000000"/>
                <w:sz w:val="18"/>
                <w:szCs w:val="18"/>
              </w:rPr>
              <w:t>) (20</w:t>
            </w:r>
            <w:r>
              <w:rPr>
                <w:rFonts w:ascii="Times New Roman" w:eastAsia="Calibri" w:hAnsi="Times New Roman" w:cs="Times New Roman"/>
                <w:color w:val="000000"/>
                <w:sz w:val="18"/>
                <w:szCs w:val="18"/>
              </w:rPr>
              <w:t>2</w:t>
            </w:r>
            <w:r w:rsidR="00161ED5">
              <w:rPr>
                <w:rFonts w:ascii="Times New Roman" w:eastAsia="Calibri" w:hAnsi="Times New Roman" w:cs="Times New Roman"/>
                <w:color w:val="000000"/>
                <w:sz w:val="18"/>
                <w:szCs w:val="18"/>
              </w:rPr>
              <w:t>4</w:t>
            </w:r>
            <w:r w:rsidRPr="00B74043">
              <w:rPr>
                <w:rFonts w:ascii="Times New Roman" w:eastAsia="Calibri" w:hAnsi="Times New Roman" w:cs="Times New Roman"/>
                <w:color w:val="000000"/>
                <w:sz w:val="18"/>
                <w:szCs w:val="18"/>
              </w:rPr>
              <w:t>)</w:t>
            </w:r>
          </w:p>
          <w:p w14:paraId="35B7B45F" w14:textId="77777777" w:rsidR="002F69DF" w:rsidRPr="00B40D97" w:rsidRDefault="002F69DF" w:rsidP="00E7064E">
            <w:pPr>
              <w:pStyle w:val="BasicParagraph"/>
              <w:spacing w:line="276" w:lineRule="auto"/>
              <w:rPr>
                <w:sz w:val="18"/>
                <w:szCs w:val="18"/>
              </w:rPr>
            </w:pPr>
          </w:p>
          <w:p w14:paraId="4CFE1921" w14:textId="7B22F9B3" w:rsidR="007935F4" w:rsidRPr="00730448" w:rsidRDefault="002F69DF" w:rsidP="00730448">
            <w:pPr>
              <w:autoSpaceDE w:val="0"/>
              <w:autoSpaceDN w:val="0"/>
              <w:adjustRightInd w:val="0"/>
              <w:spacing w:after="0"/>
              <w:jc w:val="center"/>
              <w:textAlignment w:val="center"/>
              <w:rPr>
                <w:rFonts w:ascii="Times New Roman" w:hAnsi="Times New Roman"/>
                <w:b/>
                <w:bCs/>
                <w:color w:val="000000"/>
                <w:sz w:val="28"/>
                <w:szCs w:val="28"/>
              </w:rPr>
            </w:pPr>
            <w:r w:rsidRPr="005B22B0">
              <w:rPr>
                <w:rFonts w:ascii="Times New Roman" w:hAnsi="Times New Roman"/>
                <w:b/>
                <w:bCs/>
                <w:color w:val="000000"/>
                <w:sz w:val="28"/>
                <w:szCs w:val="28"/>
              </w:rPr>
              <w:t>SOLIDARITY</w:t>
            </w:r>
          </w:p>
          <w:p w14:paraId="59247606" w14:textId="6CC3679D" w:rsidR="002F69DF" w:rsidRPr="00B40D97" w:rsidRDefault="00B60598" w:rsidP="00E7064E">
            <w:pPr>
              <w:autoSpaceDE w:val="0"/>
              <w:autoSpaceDN w:val="0"/>
              <w:adjustRightInd w:val="0"/>
              <w:spacing w:after="0"/>
              <w:jc w:val="center"/>
              <w:textAlignment w:val="center"/>
              <w:rPr>
                <w:rFonts w:ascii="Calisto MT" w:hAnsi="Calisto MT" w:cs="Calisto MT"/>
                <w:color w:val="000000"/>
                <w:sz w:val="18"/>
                <w:szCs w:val="18"/>
              </w:rPr>
            </w:pPr>
            <w:hyperlink r:id="rId9" w:history="1">
              <w:r w:rsidR="00E81A88" w:rsidRPr="004A7C72">
                <w:rPr>
                  <w:rStyle w:val="Hyperlink"/>
                </w:rPr>
                <w:t xml:space="preserve"> </w:t>
              </w:r>
              <w:r w:rsidR="00584110" w:rsidRPr="00584110">
                <w:rPr>
                  <w:rStyle w:val="Hyperlink"/>
                  <w:rFonts w:ascii="Times New Roman" w:hAnsi="Times New Roman"/>
                  <w:sz w:val="18"/>
                  <w:szCs w:val="18"/>
                </w:rPr>
                <w:t>https://journal.unnes.ac.id/journals/solidarity</w:t>
              </w:r>
            </w:hyperlink>
          </w:p>
        </w:tc>
        <w:tc>
          <w:tcPr>
            <w:tcW w:w="1889" w:type="dxa"/>
            <w:tcBorders>
              <w:top w:val="single" w:sz="4" w:space="0" w:color="auto"/>
              <w:bottom w:val="single" w:sz="4" w:space="0" w:color="auto"/>
            </w:tcBorders>
          </w:tcPr>
          <w:p w14:paraId="66D0A7FB" w14:textId="77777777" w:rsidR="002F69DF" w:rsidRPr="00B40D97" w:rsidRDefault="002F69DF" w:rsidP="00E7064E">
            <w:pPr>
              <w:pStyle w:val="BasicParagraph"/>
              <w:spacing w:line="276" w:lineRule="auto"/>
              <w:jc w:val="center"/>
              <w:rPr>
                <w:rFonts w:cs="Times New Roman"/>
                <w:sz w:val="18"/>
                <w:szCs w:val="18"/>
              </w:rPr>
            </w:pPr>
            <w:r>
              <w:rPr>
                <w:rFonts w:cs="Times New Roman"/>
                <w:noProof/>
                <w:sz w:val="18"/>
                <w:szCs w:val="18"/>
              </w:rPr>
              <w:drawing>
                <wp:anchor distT="0" distB="0" distL="114300" distR="114300" simplePos="0" relativeHeight="251660288" behindDoc="0" locked="0" layoutInCell="1" allowOverlap="1" wp14:anchorId="33B18BA4" wp14:editId="47EA1B37">
                  <wp:simplePos x="0" y="0"/>
                  <wp:positionH relativeFrom="column">
                    <wp:posOffset>630555</wp:posOffset>
                  </wp:positionH>
                  <wp:positionV relativeFrom="paragraph">
                    <wp:posOffset>0</wp:posOffset>
                  </wp:positionV>
                  <wp:extent cx="493395" cy="701675"/>
                  <wp:effectExtent l="0" t="0" r="1905"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3395" cy="701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2F69DF" w:rsidRPr="00B40D97" w14:paraId="605F467E" w14:textId="77777777" w:rsidTr="002B28A6">
        <w:tc>
          <w:tcPr>
            <w:tcW w:w="9072" w:type="dxa"/>
            <w:gridSpan w:val="5"/>
            <w:tcBorders>
              <w:top w:val="single" w:sz="4" w:space="0" w:color="auto"/>
              <w:bottom w:val="single" w:sz="4" w:space="0" w:color="auto"/>
            </w:tcBorders>
          </w:tcPr>
          <w:tbl>
            <w:tblPr>
              <w:tblW w:w="8999" w:type="dxa"/>
              <w:tblBorders>
                <w:top w:val="nil"/>
                <w:left w:val="nil"/>
                <w:bottom w:val="nil"/>
                <w:right w:val="nil"/>
              </w:tblBorders>
              <w:tblLayout w:type="fixed"/>
              <w:tblLook w:val="0000" w:firstRow="0" w:lastRow="0" w:firstColumn="0" w:lastColumn="0" w:noHBand="0" w:noVBand="0"/>
            </w:tblPr>
            <w:tblGrid>
              <w:gridCol w:w="8999"/>
            </w:tblGrid>
            <w:tr w:rsidR="00A81D6B" w14:paraId="2432307F" w14:textId="77777777" w:rsidTr="00ED22DC">
              <w:trPr>
                <w:trHeight w:val="286"/>
              </w:trPr>
              <w:tc>
                <w:tcPr>
                  <w:tcW w:w="8999" w:type="dxa"/>
                </w:tcPr>
                <w:p w14:paraId="2C7BCB47" w14:textId="2CD87DC2" w:rsidR="00E5496D" w:rsidRPr="00730448" w:rsidRDefault="003F4ACF" w:rsidP="00730448">
                  <w:pPr>
                    <w:pStyle w:val="TableParagraph"/>
                    <w:spacing w:before="1" w:line="280" w:lineRule="auto"/>
                    <w:ind w:left="105"/>
                    <w:jc w:val="center"/>
                    <w:rPr>
                      <w:b/>
                      <w:kern w:val="1"/>
                      <w:sz w:val="24"/>
                      <w:szCs w:val="24"/>
                    </w:rPr>
                  </w:pPr>
                  <w:r w:rsidRPr="003F4ACF">
                    <w:rPr>
                      <w:b/>
                      <w:bCs/>
                      <w:kern w:val="1"/>
                      <w:sz w:val="24"/>
                      <w:szCs w:val="24"/>
                    </w:rPr>
                    <w:t xml:space="preserve">Marginalisasi Buruh Tani Pasca Penggunaan Alat </w:t>
                  </w:r>
                  <w:r>
                    <w:rPr>
                      <w:b/>
                      <w:bCs/>
                      <w:kern w:val="1"/>
                      <w:sz w:val="24"/>
                      <w:szCs w:val="24"/>
                    </w:rPr>
                    <w:t>d</w:t>
                  </w:r>
                  <w:r w:rsidRPr="003F4ACF">
                    <w:rPr>
                      <w:b/>
                      <w:bCs/>
                      <w:kern w:val="1"/>
                      <w:sz w:val="24"/>
                      <w:szCs w:val="24"/>
                    </w:rPr>
                    <w:t>an Mesin Pertanian (Alsintan) Di Desa Sidorejo, Kecamatan Brangsong, Kabupaten Kendal</w:t>
                  </w:r>
                </w:p>
              </w:tc>
            </w:tr>
          </w:tbl>
          <w:p w14:paraId="28337070" w14:textId="77777777" w:rsidR="003F4ACF" w:rsidRDefault="003F4ACF" w:rsidP="00ED22DC">
            <w:pPr>
              <w:pStyle w:val="TableParagraph"/>
              <w:spacing w:before="7" w:line="207" w:lineRule="exact"/>
              <w:ind w:left="0"/>
              <w:rPr>
                <w:b/>
                <w:sz w:val="24"/>
              </w:rPr>
            </w:pPr>
            <w:bookmarkStart w:id="0" w:name="_Hlk169723824"/>
            <w:r w:rsidRPr="003F4ACF">
              <w:rPr>
                <w:b/>
                <w:sz w:val="24"/>
              </w:rPr>
              <w:t>Anugrah Budi Nurani, Gunawan</w:t>
            </w:r>
          </w:p>
          <w:bookmarkEnd w:id="0"/>
          <w:p w14:paraId="5C1D3C64" w14:textId="3C617B7D" w:rsidR="002E1F77" w:rsidRPr="00ED22DC" w:rsidRDefault="005C16C9" w:rsidP="00ED22DC">
            <w:pPr>
              <w:pStyle w:val="TableParagraph"/>
              <w:spacing w:before="7" w:line="207" w:lineRule="exact"/>
              <w:ind w:left="0"/>
              <w:rPr>
                <w:color w:val="00B0F0"/>
                <w:sz w:val="20"/>
                <w:szCs w:val="20"/>
              </w:rPr>
            </w:pPr>
            <w:r w:rsidRPr="005C16C9">
              <w:rPr>
                <w:bCs/>
                <w:color w:val="000000" w:themeColor="text1"/>
                <w:sz w:val="20"/>
                <w:szCs w:val="20"/>
              </w:rPr>
              <w:fldChar w:fldCharType="begin"/>
            </w:r>
            <w:r w:rsidRPr="005C16C9">
              <w:rPr>
                <w:bCs/>
                <w:color w:val="000000" w:themeColor="text1"/>
                <w:sz w:val="20"/>
                <w:szCs w:val="20"/>
              </w:rPr>
              <w:instrText xml:space="preserve"> HYPERLINK "mailto:anugrahnurani33@students.unnes.ac.id" </w:instrText>
            </w:r>
            <w:r w:rsidRPr="005C16C9">
              <w:rPr>
                <w:bCs/>
                <w:color w:val="000000" w:themeColor="text1"/>
                <w:sz w:val="20"/>
                <w:szCs w:val="20"/>
              </w:rPr>
              <w:fldChar w:fldCharType="separate"/>
            </w:r>
            <w:r w:rsidRPr="005C16C9">
              <w:rPr>
                <w:rStyle w:val="Hyperlink"/>
                <w:bCs/>
                <w:color w:val="000000" w:themeColor="text1"/>
                <w:sz w:val="20"/>
                <w:szCs w:val="20"/>
                <w:u w:val="none"/>
              </w:rPr>
              <w:t>anugrahnurani33@students.unnes.ac.id</w:t>
            </w:r>
            <w:r w:rsidRPr="005C16C9">
              <w:rPr>
                <w:bCs/>
                <w:color w:val="000000" w:themeColor="text1"/>
                <w:sz w:val="20"/>
                <w:szCs w:val="20"/>
              </w:rPr>
              <w:fldChar w:fldCharType="end"/>
            </w:r>
            <w:r w:rsidRPr="005C16C9">
              <w:rPr>
                <w:bCs/>
                <w:color w:val="000000" w:themeColor="text1"/>
                <w:sz w:val="20"/>
                <w:szCs w:val="20"/>
                <w:lang w:val="id-ID"/>
              </w:rPr>
              <w:t xml:space="preserve">, </w:t>
            </w:r>
            <w:r w:rsidR="003F4ACF" w:rsidRPr="003F4ACF">
              <w:rPr>
                <w:bCs/>
                <w:sz w:val="20"/>
                <w:szCs w:val="20"/>
              </w:rPr>
              <w:t>goenantro@mail.unnes.ac.id</w:t>
            </w:r>
            <w:r w:rsidR="002E1F77" w:rsidRPr="00ED22DC">
              <w:rPr>
                <w:sz w:val="20"/>
                <w:szCs w:val="20"/>
                <w:vertAlign w:val="superscript"/>
              </w:rPr>
              <w:sym w:font="Wingdings" w:char="F02A"/>
            </w:r>
          </w:p>
          <w:p w14:paraId="05B73455" w14:textId="479D262D" w:rsidR="002F69DF" w:rsidRPr="00E5496D" w:rsidRDefault="00E5496D" w:rsidP="00E5496D">
            <w:pPr>
              <w:autoSpaceDE w:val="0"/>
              <w:autoSpaceDN w:val="0"/>
              <w:adjustRightInd w:val="0"/>
              <w:spacing w:after="0"/>
              <w:textAlignment w:val="center"/>
              <w:rPr>
                <w:rFonts w:ascii="Times New Roman" w:hAnsi="Times New Roman"/>
                <w:color w:val="000000"/>
                <w:lang w:val="id-ID"/>
              </w:rPr>
            </w:pPr>
            <w:r w:rsidRPr="00E5496D">
              <w:rPr>
                <w:rFonts w:ascii="Times New Roman" w:eastAsia="Times New Roman" w:hAnsi="Times New Roman"/>
                <w:sz w:val="18"/>
              </w:rPr>
              <w:t>Jurusan Sosiologi dan Antropologi, Fakultas Ilmu Sosial</w:t>
            </w:r>
            <w:r w:rsidR="00B93F3C">
              <w:rPr>
                <w:rFonts w:ascii="Times New Roman" w:eastAsia="Times New Roman" w:hAnsi="Times New Roman"/>
                <w:sz w:val="18"/>
              </w:rPr>
              <w:t xml:space="preserve"> dan Ilmu Politik</w:t>
            </w:r>
            <w:r w:rsidRPr="00E5496D">
              <w:rPr>
                <w:rFonts w:ascii="Times New Roman" w:eastAsia="Times New Roman" w:hAnsi="Times New Roman"/>
                <w:sz w:val="18"/>
              </w:rPr>
              <w:t>, Universitas Negeri Semarang, Indonesia</w:t>
            </w:r>
          </w:p>
        </w:tc>
      </w:tr>
      <w:tr w:rsidR="00ED22DC" w:rsidRPr="000F0F37" w14:paraId="05366E59" w14:textId="77777777" w:rsidTr="00B600FE">
        <w:trPr>
          <w:trHeight w:val="8963"/>
        </w:trPr>
        <w:tc>
          <w:tcPr>
            <w:tcW w:w="1710" w:type="dxa"/>
            <w:gridSpan w:val="2"/>
            <w:tcBorders>
              <w:top w:val="single" w:sz="4" w:space="0" w:color="auto"/>
              <w:bottom w:val="single" w:sz="4" w:space="0" w:color="auto"/>
            </w:tcBorders>
          </w:tcPr>
          <w:p w14:paraId="5163BD90" w14:textId="77777777" w:rsidR="00ED22DC" w:rsidRPr="008D0A3C" w:rsidRDefault="00ED22DC" w:rsidP="00580B98">
            <w:pPr>
              <w:pStyle w:val="BasicParagraph"/>
              <w:pBdr>
                <w:bottom w:val="single" w:sz="12" w:space="1" w:color="auto"/>
              </w:pBdr>
              <w:spacing w:line="240" w:lineRule="auto"/>
              <w:rPr>
                <w:rFonts w:ascii="Times New Roman" w:hAnsi="Times New Roman" w:cs="Times New Roman"/>
                <w:color w:val="auto"/>
                <w:position w:val="-18"/>
                <w:lang w:val="id-ID"/>
              </w:rPr>
            </w:pPr>
            <w:r w:rsidRPr="008D0A3C">
              <w:rPr>
                <w:rFonts w:ascii="Times New Roman" w:hAnsi="Times New Roman" w:cs="Times New Roman"/>
                <w:b/>
                <w:bCs/>
                <w:color w:val="auto"/>
                <w:position w:val="-20"/>
              </w:rPr>
              <w:t xml:space="preserve">Info </w:t>
            </w:r>
            <w:r w:rsidRPr="008D0A3C">
              <w:rPr>
                <w:rFonts w:ascii="Times New Roman" w:hAnsi="Times New Roman" w:cs="Times New Roman"/>
                <w:b/>
                <w:bCs/>
                <w:color w:val="auto"/>
                <w:position w:val="-20"/>
                <w:lang w:val="id-ID"/>
              </w:rPr>
              <w:t xml:space="preserve">Artikel </w:t>
            </w:r>
          </w:p>
          <w:p w14:paraId="209006FF" w14:textId="572D6C33" w:rsidR="00ED22DC" w:rsidRPr="008D0A3C" w:rsidRDefault="00ED22DC" w:rsidP="00580B98">
            <w:pPr>
              <w:pStyle w:val="BasicParagraph"/>
              <w:spacing w:line="240" w:lineRule="auto"/>
              <w:rPr>
                <w:rFonts w:ascii="Times New Roman" w:hAnsi="Times New Roman" w:cs="Times New Roman"/>
                <w:color w:val="auto"/>
                <w:position w:val="-6"/>
                <w:sz w:val="18"/>
                <w:szCs w:val="18"/>
                <w:lang w:val="id-ID"/>
              </w:rPr>
            </w:pPr>
            <w:r w:rsidRPr="008D0A3C">
              <w:rPr>
                <w:rFonts w:ascii="Times New Roman" w:hAnsi="Times New Roman" w:cs="Times New Roman"/>
                <w:i/>
                <w:iCs/>
                <w:color w:val="auto"/>
                <w:position w:val="-6"/>
                <w:sz w:val="18"/>
                <w:szCs w:val="18"/>
                <w:lang w:val="id-ID"/>
              </w:rPr>
              <w:t>Sejarah Artikel:</w:t>
            </w:r>
          </w:p>
          <w:p w14:paraId="7362FE6C" w14:textId="2C85B0A6" w:rsidR="00485E98" w:rsidRDefault="00485E98" w:rsidP="00485E98">
            <w:pPr>
              <w:pStyle w:val="BasicParagraph"/>
              <w:spacing w:line="240" w:lineRule="auto"/>
              <w:rPr>
                <w:rFonts w:ascii="Times New Roman" w:hAnsi="Times New Roman" w:cs="Times New Roman"/>
                <w:position w:val="-6"/>
                <w:sz w:val="18"/>
                <w:szCs w:val="18"/>
              </w:rPr>
            </w:pPr>
            <w:r w:rsidRPr="00485E98">
              <w:rPr>
                <w:rFonts w:ascii="Times New Roman" w:hAnsi="Times New Roman" w:cs="Times New Roman"/>
                <w:position w:val="-6"/>
                <w:sz w:val="18"/>
                <w:szCs w:val="18"/>
              </w:rPr>
              <w:t>Diterima:</w:t>
            </w:r>
            <w:r w:rsidR="003F010E">
              <w:rPr>
                <w:rFonts w:ascii="Times New Roman" w:hAnsi="Times New Roman" w:cs="Times New Roman"/>
                <w:position w:val="-6"/>
                <w:sz w:val="18"/>
                <w:szCs w:val="18"/>
              </w:rPr>
              <w:t xml:space="preserve"> </w:t>
            </w:r>
          </w:p>
          <w:p w14:paraId="1FD6A128" w14:textId="72286A55" w:rsidR="003F010E" w:rsidRPr="00485E98" w:rsidRDefault="003F4ACF" w:rsidP="00485E98">
            <w:pPr>
              <w:pStyle w:val="BasicParagraph"/>
              <w:spacing w:line="240" w:lineRule="auto"/>
              <w:rPr>
                <w:rFonts w:ascii="Times New Roman" w:hAnsi="Times New Roman" w:cs="Times New Roman"/>
                <w:position w:val="-6"/>
                <w:sz w:val="18"/>
                <w:szCs w:val="18"/>
              </w:rPr>
            </w:pPr>
            <w:r>
              <w:rPr>
                <w:rFonts w:ascii="Times New Roman" w:hAnsi="Times New Roman" w:cs="Times New Roman"/>
                <w:position w:val="-6"/>
                <w:sz w:val="18"/>
                <w:szCs w:val="18"/>
              </w:rPr>
              <w:t>5</w:t>
            </w:r>
            <w:r w:rsidR="003F010E">
              <w:rPr>
                <w:rFonts w:ascii="Times New Roman" w:hAnsi="Times New Roman" w:cs="Times New Roman"/>
                <w:position w:val="-6"/>
                <w:sz w:val="18"/>
                <w:szCs w:val="18"/>
              </w:rPr>
              <w:t xml:space="preserve"> </w:t>
            </w:r>
            <w:r w:rsidR="00F229DA">
              <w:rPr>
                <w:rFonts w:ascii="Times New Roman" w:hAnsi="Times New Roman" w:cs="Times New Roman"/>
                <w:position w:val="-6"/>
                <w:sz w:val="18"/>
                <w:szCs w:val="18"/>
              </w:rPr>
              <w:t>April</w:t>
            </w:r>
            <w:r w:rsidR="003F010E">
              <w:rPr>
                <w:rFonts w:ascii="Times New Roman" w:hAnsi="Times New Roman" w:cs="Times New Roman"/>
                <w:position w:val="-6"/>
                <w:sz w:val="18"/>
                <w:szCs w:val="18"/>
              </w:rPr>
              <w:t xml:space="preserve"> 202</w:t>
            </w:r>
            <w:r w:rsidR="00F229DA">
              <w:rPr>
                <w:rFonts w:ascii="Times New Roman" w:hAnsi="Times New Roman" w:cs="Times New Roman"/>
                <w:position w:val="-6"/>
                <w:sz w:val="18"/>
                <w:szCs w:val="18"/>
              </w:rPr>
              <w:t>4</w:t>
            </w:r>
          </w:p>
          <w:p w14:paraId="37C77AFB" w14:textId="65245DF6" w:rsidR="00485E98" w:rsidRDefault="00485E98" w:rsidP="00485E98">
            <w:pPr>
              <w:pStyle w:val="BasicParagraph"/>
              <w:spacing w:line="240" w:lineRule="auto"/>
              <w:rPr>
                <w:rFonts w:ascii="Times New Roman" w:hAnsi="Times New Roman" w:cs="Times New Roman"/>
                <w:position w:val="-6"/>
                <w:sz w:val="18"/>
                <w:szCs w:val="18"/>
              </w:rPr>
            </w:pPr>
            <w:r w:rsidRPr="00485E98">
              <w:rPr>
                <w:rFonts w:ascii="Times New Roman" w:hAnsi="Times New Roman" w:cs="Times New Roman"/>
                <w:position w:val="-6"/>
                <w:sz w:val="18"/>
                <w:szCs w:val="18"/>
              </w:rPr>
              <w:t>Disetujui:</w:t>
            </w:r>
          </w:p>
          <w:p w14:paraId="3F3585D4" w14:textId="122B733B" w:rsidR="003F010E" w:rsidRPr="009C177D" w:rsidRDefault="00B60598" w:rsidP="00485E98">
            <w:pPr>
              <w:pStyle w:val="BasicParagraph"/>
              <w:spacing w:line="240" w:lineRule="auto"/>
              <w:rPr>
                <w:rFonts w:ascii="Times New Roman" w:hAnsi="Times New Roman" w:cs="Times New Roman"/>
                <w:position w:val="-6"/>
                <w:sz w:val="18"/>
                <w:szCs w:val="18"/>
                <w:lang w:val="id-ID"/>
              </w:rPr>
            </w:pPr>
            <w:r>
              <w:rPr>
                <w:rFonts w:ascii="Times New Roman" w:hAnsi="Times New Roman" w:cs="Times New Roman"/>
                <w:position w:val="-6"/>
                <w:sz w:val="18"/>
                <w:szCs w:val="18"/>
                <w:lang w:val="id-ID"/>
              </w:rPr>
              <w:t>10</w:t>
            </w:r>
            <w:bookmarkStart w:id="1" w:name="_GoBack"/>
            <w:bookmarkEnd w:id="1"/>
            <w:r w:rsidR="003F010E">
              <w:rPr>
                <w:rFonts w:ascii="Times New Roman" w:hAnsi="Times New Roman" w:cs="Times New Roman"/>
                <w:position w:val="-6"/>
                <w:sz w:val="18"/>
                <w:szCs w:val="18"/>
              </w:rPr>
              <w:t xml:space="preserve"> </w:t>
            </w:r>
            <w:r w:rsidR="00F229DA">
              <w:rPr>
                <w:rFonts w:ascii="Times New Roman" w:hAnsi="Times New Roman" w:cs="Times New Roman"/>
                <w:position w:val="-6"/>
                <w:sz w:val="18"/>
                <w:szCs w:val="18"/>
              </w:rPr>
              <w:t>April</w:t>
            </w:r>
            <w:r w:rsidR="003F010E">
              <w:rPr>
                <w:rFonts w:ascii="Times New Roman" w:hAnsi="Times New Roman" w:cs="Times New Roman"/>
                <w:position w:val="-6"/>
                <w:sz w:val="18"/>
                <w:szCs w:val="18"/>
              </w:rPr>
              <w:t xml:space="preserve"> 202</w:t>
            </w:r>
            <w:r w:rsidR="009C177D">
              <w:rPr>
                <w:rFonts w:ascii="Times New Roman" w:hAnsi="Times New Roman" w:cs="Times New Roman"/>
                <w:position w:val="-6"/>
                <w:sz w:val="18"/>
                <w:szCs w:val="18"/>
                <w:lang w:val="id-ID"/>
              </w:rPr>
              <w:t>4</w:t>
            </w:r>
          </w:p>
          <w:p w14:paraId="7AC5D1DC" w14:textId="793B729D" w:rsidR="00485E98" w:rsidRPr="00485E98" w:rsidRDefault="00485E98" w:rsidP="00485E98">
            <w:pPr>
              <w:pStyle w:val="BasicParagraph"/>
              <w:spacing w:line="240" w:lineRule="auto"/>
              <w:rPr>
                <w:rFonts w:ascii="Times New Roman" w:hAnsi="Times New Roman" w:cs="Times New Roman"/>
                <w:position w:val="-6"/>
                <w:sz w:val="18"/>
                <w:szCs w:val="18"/>
              </w:rPr>
            </w:pPr>
            <w:r w:rsidRPr="00485E98">
              <w:rPr>
                <w:rFonts w:ascii="Times New Roman" w:hAnsi="Times New Roman" w:cs="Times New Roman"/>
                <w:position w:val="-6"/>
                <w:sz w:val="18"/>
                <w:szCs w:val="18"/>
              </w:rPr>
              <w:t>Dipublikasikan: April 202</w:t>
            </w:r>
            <w:r w:rsidR="00E81A88">
              <w:rPr>
                <w:rFonts w:ascii="Times New Roman" w:hAnsi="Times New Roman" w:cs="Times New Roman"/>
                <w:position w:val="-6"/>
                <w:sz w:val="18"/>
                <w:szCs w:val="18"/>
              </w:rPr>
              <w:t>4</w:t>
            </w:r>
          </w:p>
          <w:p w14:paraId="0E1FE11C" w14:textId="77777777" w:rsidR="00ED22DC" w:rsidRPr="00ED22DC" w:rsidRDefault="00ED22DC" w:rsidP="00580B98">
            <w:pPr>
              <w:pStyle w:val="BasicParagraph"/>
              <w:spacing w:line="240" w:lineRule="auto"/>
              <w:rPr>
                <w:rFonts w:ascii="Times New Roman" w:hAnsi="Times New Roman" w:cs="Times New Roman"/>
                <w:color w:val="auto"/>
                <w:sz w:val="18"/>
                <w:szCs w:val="18"/>
              </w:rPr>
            </w:pPr>
            <w:r w:rsidRPr="00ED22DC">
              <w:rPr>
                <w:rFonts w:ascii="Times New Roman" w:hAnsi="Times New Roman" w:cs="Times New Roman"/>
                <w:color w:val="auto"/>
                <w:sz w:val="18"/>
                <w:szCs w:val="18"/>
              </w:rPr>
              <w:t>________________</w:t>
            </w:r>
          </w:p>
          <w:p w14:paraId="14358859" w14:textId="77777777" w:rsidR="008D0A3C" w:rsidRDefault="00ED22DC" w:rsidP="008D0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8D0A3C">
              <w:rPr>
                <w:rFonts w:ascii="Times New Roman" w:hAnsi="Times New Roman" w:cs="Times New Roman"/>
                <w:i/>
                <w:iCs/>
                <w:sz w:val="18"/>
                <w:szCs w:val="18"/>
              </w:rPr>
              <w:t>Keywords:</w:t>
            </w:r>
            <w:r w:rsidRPr="008D0A3C">
              <w:rPr>
                <w:rFonts w:ascii="Times New Roman" w:hAnsi="Times New Roman" w:cs="Times New Roman"/>
                <w:sz w:val="18"/>
                <w:szCs w:val="18"/>
              </w:rPr>
              <w:t xml:space="preserve"> </w:t>
            </w:r>
          </w:p>
          <w:p w14:paraId="74F2235E" w14:textId="1CE4AA66" w:rsidR="00ED22DC" w:rsidRPr="008D0A3C" w:rsidRDefault="00161ED5" w:rsidP="008D0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161ED5">
              <w:rPr>
                <w:rFonts w:ascii="Times New Roman" w:hAnsi="Times New Roman" w:cs="Times New Roman"/>
                <w:i/>
                <w:iCs/>
                <w:sz w:val="18"/>
                <w:szCs w:val="18"/>
              </w:rPr>
              <w:t xml:space="preserve">Empowerment </w:t>
            </w:r>
            <w:r w:rsidR="003F4ACF" w:rsidRPr="003F4ACF">
              <w:rPr>
                <w:rFonts w:ascii="Times New Roman" w:hAnsi="Times New Roman" w:cs="Times New Roman"/>
                <w:i/>
                <w:iCs/>
                <w:sz w:val="18"/>
                <w:szCs w:val="18"/>
              </w:rPr>
              <w:t>Farm community, marginalization, social relation</w:t>
            </w:r>
            <w:r w:rsidR="003F4ACF">
              <w:rPr>
                <w:rFonts w:ascii="Times New Roman" w:hAnsi="Times New Roman" w:cs="Times New Roman"/>
                <w:i/>
                <w:iCs/>
                <w:sz w:val="18"/>
                <w:szCs w:val="18"/>
              </w:rPr>
              <w:t>s</w:t>
            </w:r>
            <w:r>
              <w:rPr>
                <w:rFonts w:ascii="Times New Roman" w:hAnsi="Times New Roman" w:cs="Times New Roman"/>
                <w:i/>
                <w:iCs/>
                <w:sz w:val="18"/>
                <w:szCs w:val="18"/>
              </w:rPr>
              <w:t>.</w:t>
            </w:r>
          </w:p>
          <w:p w14:paraId="1E025CEB" w14:textId="3D58BDBF" w:rsidR="00ED22DC" w:rsidRPr="009C177D" w:rsidRDefault="00ED22DC" w:rsidP="009C177D">
            <w:pPr>
              <w:spacing w:after="0" w:line="240" w:lineRule="auto"/>
              <w:ind w:left="64"/>
              <w:rPr>
                <w:rFonts w:ascii="Times New Roman" w:hAnsi="Times New Roman" w:cs="Times New Roman"/>
                <w:sz w:val="20"/>
                <w:szCs w:val="20"/>
              </w:rPr>
            </w:pPr>
            <w:r w:rsidRPr="00ED22DC">
              <w:rPr>
                <w:rFonts w:ascii="Times New Roman" w:hAnsi="Times New Roman" w:cs="Times New Roman"/>
                <w:sz w:val="20"/>
                <w:szCs w:val="20"/>
              </w:rPr>
              <w:t>_____________</w:t>
            </w:r>
          </w:p>
        </w:tc>
        <w:tc>
          <w:tcPr>
            <w:tcW w:w="7362" w:type="dxa"/>
            <w:gridSpan w:val="3"/>
          </w:tcPr>
          <w:p w14:paraId="309C37A3" w14:textId="740F46D9" w:rsidR="008D0A3C" w:rsidRPr="00ED22DC" w:rsidRDefault="00ED22DC" w:rsidP="00580B98">
            <w:pPr>
              <w:pStyle w:val="BasicParagraph"/>
              <w:suppressAutoHyphens/>
              <w:spacing w:line="240" w:lineRule="auto"/>
              <w:rPr>
                <w:rFonts w:ascii="Times New Roman" w:hAnsi="Times New Roman" w:cs="Times New Roman"/>
                <w:b/>
                <w:bCs/>
                <w:color w:val="auto"/>
                <w:position w:val="-18"/>
                <w:lang w:val="id-ID"/>
              </w:rPr>
            </w:pPr>
            <w:r w:rsidRPr="00ED22DC">
              <w:rPr>
                <w:rFonts w:ascii="Times New Roman" w:hAnsi="Times New Roman" w:cs="Times New Roman"/>
                <w:b/>
                <w:bCs/>
                <w:color w:val="auto"/>
                <w:position w:val="-18"/>
                <w:lang w:val="id-ID"/>
              </w:rPr>
              <w:t>Abstrak</w:t>
            </w:r>
          </w:p>
          <w:p w14:paraId="1C1ACB29" w14:textId="7F8E5E74" w:rsidR="00ED22DC" w:rsidRPr="00E81A88" w:rsidRDefault="003F4ACF" w:rsidP="00580B98">
            <w:pPr>
              <w:spacing w:line="240" w:lineRule="auto"/>
              <w:jc w:val="both"/>
              <w:rPr>
                <w:rFonts w:ascii="Times New Roman" w:hAnsi="Times New Roman" w:cs="Times New Roman"/>
                <w:sz w:val="20"/>
                <w:szCs w:val="20"/>
              </w:rPr>
            </w:pPr>
            <w:r w:rsidRPr="003F4ACF">
              <w:rPr>
                <w:rFonts w:ascii="Times New Roman" w:hAnsi="Times New Roman" w:cs="Times New Roman"/>
                <w:bCs/>
                <w:sz w:val="20"/>
                <w:szCs w:val="20"/>
              </w:rPr>
              <w:t>Penelitian ini membahas tentang marginalisasi buruh tani di Desa Sidorejo pasca penggunaan alat dan mesin pertanian (alsintan). Penerapan alsintan di Desa Sidorejo membuat usaha pertanian menjadi lebih produktif dibandingkan dengan sistem pertanian tradisional, akan tetapi, pada kenyataannya penerapan alsintan menyebabkan buruh tani kehilangan pekerjaan di sektor pertanian. Tujuan penelitian ini yaitu untuk mengetahui bagaimana proses marginalisasi buruh tani di Desa Sidorejo pasca penggunaan alsintan. Penelitian ini menggunakan konsep marginalisasi. Hasil penelitian menunjukkan bahwa petani di Desa Sidorejo tidak lagi mementingkan pembagian kesempataan kerja dan kebersamaan yang mana oleh Geertz disebut dengan shared poverty (kemiskinan yang terbagi rata). Penerapan alsintan membuat petani menjadi masyarakat industrialis sehingga buruh tani mengalami marginalisasi.</w:t>
            </w:r>
          </w:p>
          <w:p w14:paraId="0EA63E40" w14:textId="77777777" w:rsidR="00ED22DC" w:rsidRPr="00ED22DC" w:rsidRDefault="00ED22DC" w:rsidP="009C177D">
            <w:pPr>
              <w:spacing w:after="0" w:line="240" w:lineRule="auto"/>
              <w:jc w:val="both"/>
              <w:rPr>
                <w:rFonts w:ascii="Times New Roman" w:hAnsi="Times New Roman" w:cs="Times New Roman"/>
                <w:b/>
                <w:i/>
                <w:sz w:val="20"/>
                <w:szCs w:val="20"/>
              </w:rPr>
            </w:pPr>
            <w:r w:rsidRPr="00ED22DC">
              <w:rPr>
                <w:rFonts w:ascii="Times New Roman" w:hAnsi="Times New Roman" w:cs="Times New Roman"/>
                <w:b/>
                <w:i/>
                <w:sz w:val="20"/>
                <w:szCs w:val="20"/>
              </w:rPr>
              <w:t xml:space="preserve">Abstract </w:t>
            </w:r>
          </w:p>
          <w:p w14:paraId="383ACD6D" w14:textId="6F06C6AD" w:rsidR="00ED22DC" w:rsidRDefault="003F4ACF" w:rsidP="009C177D">
            <w:pPr>
              <w:spacing w:after="0" w:line="240" w:lineRule="auto"/>
              <w:jc w:val="both"/>
              <w:rPr>
                <w:rFonts w:ascii="Times New Roman" w:hAnsi="Times New Roman" w:cs="Times New Roman"/>
                <w:sz w:val="20"/>
                <w:szCs w:val="20"/>
                <w:lang w:val="en-GB"/>
              </w:rPr>
            </w:pPr>
            <w:r w:rsidRPr="003F4ACF">
              <w:rPr>
                <w:rFonts w:ascii="Times New Roman" w:hAnsi="Times New Roman" w:cs="Times New Roman"/>
                <w:i/>
                <w:iCs/>
                <w:sz w:val="20"/>
                <w:szCs w:val="20"/>
              </w:rPr>
              <w:t>This research discusses the marginalization of agricultural workers in Sidorejo Village after the use of agricultural tools and machinery (alsintan). The application of machine tools in Sidorejo Village makes agricultural businesses more productive compared to traditional agricultural systems, however, in reality, the implementation of machine tools causes farm workers to lose their jobs in the agricultural sector. The aim of this research is to find out the process of marginalization of agricultural workers in Sidorejo Village after the use of machine tools. This research uses the concept of marginalization. The results of the research show that farmers in Sidorejo Village no longer prioritize the distribution of work opportunities and togetherness, which Geertz calls shared poverty. The application of machine tools turns farmers into an industrialist society so that farm workers experience marginalization.</w:t>
            </w:r>
          </w:p>
          <w:p w14:paraId="5372A0E4" w14:textId="42E7A1C5" w:rsidR="00ED22DC" w:rsidRDefault="00ED22DC" w:rsidP="00580B98">
            <w:pPr>
              <w:spacing w:line="240" w:lineRule="auto"/>
              <w:jc w:val="both"/>
              <w:rPr>
                <w:rFonts w:ascii="Times New Roman" w:hAnsi="Times New Roman" w:cs="Times New Roman"/>
                <w:i/>
                <w:sz w:val="18"/>
              </w:rPr>
            </w:pPr>
          </w:p>
          <w:p w14:paraId="3E126D33" w14:textId="77777777" w:rsidR="00F4766A" w:rsidRDefault="00F4766A" w:rsidP="00580B98">
            <w:pPr>
              <w:spacing w:line="240" w:lineRule="auto"/>
              <w:jc w:val="both"/>
              <w:rPr>
                <w:rFonts w:ascii="Times New Roman" w:hAnsi="Times New Roman" w:cs="Times New Roman"/>
                <w:i/>
                <w:sz w:val="18"/>
              </w:rPr>
            </w:pPr>
          </w:p>
          <w:p w14:paraId="2E17E205" w14:textId="1596A186" w:rsidR="00ED22DC" w:rsidRDefault="00ED22DC" w:rsidP="00580B98">
            <w:pPr>
              <w:spacing w:line="240" w:lineRule="auto"/>
              <w:jc w:val="both"/>
              <w:rPr>
                <w:rFonts w:ascii="Times New Roman" w:hAnsi="Times New Roman" w:cs="Times New Roman"/>
                <w:i/>
                <w:sz w:val="18"/>
              </w:rPr>
            </w:pPr>
          </w:p>
          <w:p w14:paraId="4EBF4A66" w14:textId="107410D8" w:rsidR="00580B98" w:rsidRDefault="00580B98" w:rsidP="00580B98">
            <w:pPr>
              <w:spacing w:line="240" w:lineRule="auto"/>
              <w:jc w:val="both"/>
              <w:rPr>
                <w:rFonts w:ascii="Times New Roman" w:hAnsi="Times New Roman" w:cs="Times New Roman"/>
                <w:i/>
                <w:sz w:val="18"/>
              </w:rPr>
            </w:pPr>
          </w:p>
          <w:p w14:paraId="4FB6FABF" w14:textId="77777777" w:rsidR="009C177D" w:rsidRDefault="009C177D" w:rsidP="00580B98">
            <w:pPr>
              <w:spacing w:line="240" w:lineRule="auto"/>
              <w:jc w:val="both"/>
              <w:rPr>
                <w:rFonts w:ascii="Times New Roman" w:hAnsi="Times New Roman" w:cs="Times New Roman"/>
                <w:i/>
                <w:sz w:val="18"/>
              </w:rPr>
            </w:pPr>
          </w:p>
          <w:p w14:paraId="682955A0" w14:textId="75A59E40" w:rsidR="00580B98" w:rsidRDefault="00580B98" w:rsidP="00580B98">
            <w:pPr>
              <w:spacing w:line="240" w:lineRule="auto"/>
              <w:jc w:val="both"/>
              <w:rPr>
                <w:rFonts w:ascii="Times New Roman" w:hAnsi="Times New Roman" w:cs="Times New Roman"/>
                <w:i/>
                <w:sz w:val="18"/>
              </w:rPr>
            </w:pPr>
          </w:p>
          <w:p w14:paraId="6DB504DE" w14:textId="5488B028" w:rsidR="00161ED5" w:rsidRDefault="00161ED5" w:rsidP="00580B98">
            <w:pPr>
              <w:spacing w:line="240" w:lineRule="auto"/>
              <w:jc w:val="both"/>
              <w:rPr>
                <w:rFonts w:ascii="Times New Roman" w:hAnsi="Times New Roman" w:cs="Times New Roman"/>
                <w:i/>
                <w:sz w:val="18"/>
              </w:rPr>
            </w:pPr>
          </w:p>
          <w:p w14:paraId="1ADAE3F2" w14:textId="5A678697" w:rsidR="00161ED5" w:rsidRDefault="00161ED5" w:rsidP="00580B98">
            <w:pPr>
              <w:spacing w:line="240" w:lineRule="auto"/>
              <w:jc w:val="both"/>
              <w:rPr>
                <w:rFonts w:ascii="Times New Roman" w:hAnsi="Times New Roman" w:cs="Times New Roman"/>
                <w:i/>
                <w:sz w:val="18"/>
              </w:rPr>
            </w:pPr>
          </w:p>
          <w:p w14:paraId="50A33A3A" w14:textId="77777777" w:rsidR="00161ED5" w:rsidRDefault="00161ED5" w:rsidP="00580B98">
            <w:pPr>
              <w:spacing w:line="240" w:lineRule="auto"/>
              <w:jc w:val="both"/>
              <w:rPr>
                <w:rFonts w:ascii="Times New Roman" w:hAnsi="Times New Roman" w:cs="Times New Roman"/>
                <w:i/>
                <w:sz w:val="18"/>
              </w:rPr>
            </w:pPr>
          </w:p>
          <w:p w14:paraId="2849C02F" w14:textId="305EA67D" w:rsidR="00580B98" w:rsidRDefault="00580B98" w:rsidP="00580B98">
            <w:pPr>
              <w:spacing w:line="240" w:lineRule="auto"/>
              <w:jc w:val="both"/>
              <w:rPr>
                <w:rFonts w:ascii="Times New Roman" w:hAnsi="Times New Roman" w:cs="Times New Roman"/>
                <w:i/>
                <w:sz w:val="18"/>
              </w:rPr>
            </w:pPr>
          </w:p>
          <w:p w14:paraId="3A25D3F7" w14:textId="77777777" w:rsidR="00580B98" w:rsidRPr="00ED22DC" w:rsidRDefault="00580B98" w:rsidP="00580B98">
            <w:pPr>
              <w:spacing w:line="240" w:lineRule="auto"/>
              <w:jc w:val="both"/>
              <w:rPr>
                <w:rFonts w:ascii="Times New Roman" w:hAnsi="Times New Roman" w:cs="Times New Roman"/>
                <w:i/>
                <w:sz w:val="18"/>
              </w:rPr>
            </w:pPr>
          </w:p>
          <w:p w14:paraId="77D36E2B" w14:textId="3E25B50C" w:rsidR="00ED22DC" w:rsidRPr="00ED22DC" w:rsidRDefault="00ED22DC" w:rsidP="00580B98">
            <w:pPr>
              <w:spacing w:after="0" w:line="240" w:lineRule="auto"/>
              <w:jc w:val="right"/>
              <w:rPr>
                <w:rFonts w:ascii="Times New Roman" w:hAnsi="Times New Roman" w:cs="Times New Roman"/>
                <w:i/>
                <w:sz w:val="18"/>
                <w:szCs w:val="18"/>
              </w:rPr>
            </w:pPr>
            <w:r w:rsidRPr="00ED22DC">
              <w:rPr>
                <w:rFonts w:ascii="Times New Roman" w:hAnsi="Times New Roman" w:cs="Times New Roman"/>
                <w:sz w:val="18"/>
                <w:szCs w:val="14"/>
              </w:rPr>
              <w:t>© 202</w:t>
            </w:r>
            <w:r w:rsidR="00161ED5">
              <w:rPr>
                <w:rFonts w:ascii="Times New Roman" w:hAnsi="Times New Roman" w:cs="Times New Roman"/>
                <w:sz w:val="18"/>
                <w:szCs w:val="14"/>
              </w:rPr>
              <w:t>4</w:t>
            </w:r>
            <w:r w:rsidRPr="00ED22DC">
              <w:rPr>
                <w:rFonts w:ascii="Times New Roman" w:hAnsi="Times New Roman" w:cs="Times New Roman"/>
                <w:sz w:val="18"/>
                <w:szCs w:val="14"/>
              </w:rPr>
              <w:t xml:space="preserve"> Universitas Negeri Semarang</w:t>
            </w:r>
          </w:p>
        </w:tc>
      </w:tr>
      <w:tr w:rsidR="007935F4" w:rsidRPr="002051B4" w14:paraId="3E6E137C" w14:textId="77777777" w:rsidTr="00D549FA">
        <w:trPr>
          <w:trHeight w:val="70"/>
        </w:trPr>
        <w:tc>
          <w:tcPr>
            <w:tcW w:w="4661" w:type="dxa"/>
            <w:gridSpan w:val="3"/>
            <w:tcBorders>
              <w:top w:val="single" w:sz="4" w:space="0" w:color="auto"/>
            </w:tcBorders>
            <w:shd w:val="clear" w:color="auto" w:fill="FFFFFF" w:themeFill="background1"/>
          </w:tcPr>
          <w:p w14:paraId="4E2D2D37" w14:textId="77777777" w:rsidR="007935F4" w:rsidRPr="000A3B41" w:rsidRDefault="007935F4" w:rsidP="007935F4">
            <w:pPr>
              <w:pStyle w:val="BasicParagraph"/>
              <w:spacing w:line="240" w:lineRule="auto"/>
              <w:rPr>
                <w:rFonts w:ascii="Times New Roman" w:hAnsi="Times New Roman" w:cs="Times New Roman"/>
                <w:color w:val="auto"/>
                <w:sz w:val="16"/>
                <w:szCs w:val="16"/>
                <w:lang w:val="fr-FR"/>
              </w:rPr>
            </w:pPr>
            <w:r w:rsidRPr="004F792D">
              <w:rPr>
                <w:rFonts w:ascii="Times New Roman" w:hAnsi="Times New Roman" w:cs="Times New Roman"/>
                <w:color w:val="auto"/>
                <w:sz w:val="16"/>
                <w:szCs w:val="16"/>
                <w:vertAlign w:val="superscript"/>
              </w:rPr>
              <w:sym w:font="Wingdings" w:char="F02A"/>
            </w:r>
            <w:r w:rsidRPr="000A3B41">
              <w:rPr>
                <w:rFonts w:ascii="Times New Roman" w:hAnsi="Times New Roman" w:cs="Times New Roman"/>
                <w:color w:val="auto"/>
                <w:sz w:val="16"/>
                <w:szCs w:val="16"/>
                <w:lang w:val="fr-FR"/>
              </w:rPr>
              <w:t xml:space="preserve">Alamat </w:t>
            </w:r>
            <w:proofErr w:type="gramStart"/>
            <w:r w:rsidRPr="000A3B41">
              <w:rPr>
                <w:rFonts w:ascii="Times New Roman" w:hAnsi="Times New Roman" w:cs="Times New Roman"/>
                <w:color w:val="auto"/>
                <w:sz w:val="16"/>
                <w:szCs w:val="16"/>
                <w:lang w:val="fr-FR"/>
              </w:rPr>
              <w:t>korespondensi:</w:t>
            </w:r>
            <w:proofErr w:type="gramEnd"/>
            <w:r w:rsidRPr="000A3B41">
              <w:rPr>
                <w:rFonts w:ascii="Times New Roman" w:hAnsi="Times New Roman" w:cs="Times New Roman"/>
                <w:color w:val="auto"/>
                <w:sz w:val="16"/>
                <w:szCs w:val="16"/>
                <w:lang w:val="fr-FR"/>
              </w:rPr>
              <w:t xml:space="preserve"> </w:t>
            </w:r>
          </w:p>
          <w:p w14:paraId="362C711F" w14:textId="29E4F0D9" w:rsidR="007935F4" w:rsidRPr="000A3B41" w:rsidRDefault="007935F4" w:rsidP="007935F4">
            <w:pPr>
              <w:pStyle w:val="BasicParagraph"/>
              <w:spacing w:line="240" w:lineRule="auto"/>
              <w:rPr>
                <w:rFonts w:ascii="Times New Roman" w:hAnsi="Times New Roman" w:cs="Times New Roman"/>
                <w:color w:val="auto"/>
                <w:sz w:val="16"/>
                <w:szCs w:val="16"/>
                <w:lang w:val="fr-FR"/>
              </w:rPr>
            </w:pPr>
            <w:r w:rsidRPr="000A3B41">
              <w:rPr>
                <w:rFonts w:ascii="Times New Roman" w:hAnsi="Times New Roman" w:cs="Times New Roman"/>
                <w:color w:val="auto"/>
                <w:sz w:val="16"/>
                <w:szCs w:val="16"/>
                <w:lang w:val="fr-FR"/>
              </w:rPr>
              <w:t xml:space="preserve">   Gedung C6 Lantai 1 FIS Unnes </w:t>
            </w:r>
          </w:p>
          <w:p w14:paraId="61FC7971" w14:textId="77777777" w:rsidR="007935F4" w:rsidRPr="000A3B41" w:rsidRDefault="007935F4" w:rsidP="007935F4">
            <w:pPr>
              <w:pStyle w:val="BasicParagraph"/>
              <w:spacing w:line="240" w:lineRule="auto"/>
              <w:rPr>
                <w:rFonts w:ascii="Times New Roman" w:hAnsi="Times New Roman" w:cs="Times New Roman"/>
                <w:color w:val="auto"/>
                <w:sz w:val="16"/>
                <w:szCs w:val="16"/>
                <w:lang w:val="fr-FR"/>
              </w:rPr>
            </w:pPr>
            <w:r w:rsidRPr="000A3B41">
              <w:rPr>
                <w:rFonts w:ascii="Times New Roman" w:hAnsi="Times New Roman" w:cs="Times New Roman"/>
                <w:color w:val="auto"/>
                <w:sz w:val="16"/>
                <w:szCs w:val="16"/>
                <w:lang w:val="fr-FR"/>
              </w:rPr>
              <w:t xml:space="preserve">   Kampus Sekaran, Gunungpati, Semarang, 50229</w:t>
            </w:r>
          </w:p>
          <w:p w14:paraId="716572F1" w14:textId="13225BF4" w:rsidR="00BA159B" w:rsidRPr="00E07DB4" w:rsidRDefault="007935F4" w:rsidP="007935F4">
            <w:pPr>
              <w:pStyle w:val="BasicParagraph"/>
              <w:tabs>
                <w:tab w:val="right" w:pos="4445"/>
              </w:tabs>
              <w:spacing w:line="276" w:lineRule="auto"/>
              <w:jc w:val="both"/>
              <w:rPr>
                <w:color w:val="0563C1" w:themeColor="hyperlink"/>
                <w:sz w:val="16"/>
                <w:szCs w:val="16"/>
                <w:u w:val="single"/>
                <w:lang w:val="fr-FR"/>
              </w:rPr>
            </w:pPr>
            <w:r w:rsidRPr="000A3B41">
              <w:rPr>
                <w:rFonts w:ascii="Times New Roman" w:hAnsi="Times New Roman" w:cs="Times New Roman"/>
                <w:color w:val="auto"/>
                <w:sz w:val="16"/>
                <w:szCs w:val="16"/>
                <w:lang w:val="fr-FR"/>
              </w:rPr>
              <w:t xml:space="preserve">   </w:t>
            </w:r>
            <w:proofErr w:type="gramStart"/>
            <w:r w:rsidRPr="000A3B41">
              <w:rPr>
                <w:rFonts w:ascii="Times New Roman" w:hAnsi="Times New Roman" w:cs="Times New Roman"/>
                <w:color w:val="auto"/>
                <w:sz w:val="16"/>
                <w:szCs w:val="16"/>
                <w:lang w:val="fr-FR"/>
              </w:rPr>
              <w:t>E-mail:</w:t>
            </w:r>
            <w:proofErr w:type="gramEnd"/>
            <w:r w:rsidRPr="000A3B41">
              <w:rPr>
                <w:rFonts w:ascii="Times New Roman" w:hAnsi="Times New Roman" w:cs="Times New Roman"/>
                <w:color w:val="auto"/>
                <w:sz w:val="16"/>
                <w:szCs w:val="16"/>
                <w:lang w:val="fr-FR"/>
              </w:rPr>
              <w:t xml:space="preserve"> </w:t>
            </w:r>
            <w:hyperlink r:id="rId11" w:history="1">
              <w:r w:rsidR="00BA159B" w:rsidRPr="001346BF">
                <w:rPr>
                  <w:rStyle w:val="Hyperlink"/>
                  <w:sz w:val="16"/>
                  <w:szCs w:val="16"/>
                  <w:lang w:val="fr-FR"/>
                </w:rPr>
                <w:t>unnessosant@gmail.com</w:t>
              </w:r>
            </w:hyperlink>
          </w:p>
        </w:tc>
        <w:tc>
          <w:tcPr>
            <w:tcW w:w="4411" w:type="dxa"/>
            <w:gridSpan w:val="2"/>
            <w:tcBorders>
              <w:top w:val="single" w:sz="4" w:space="0" w:color="auto"/>
            </w:tcBorders>
          </w:tcPr>
          <w:p w14:paraId="2CC52BBD" w14:textId="77777777" w:rsidR="007935F4" w:rsidRDefault="007935F4" w:rsidP="007935F4">
            <w:pPr>
              <w:pStyle w:val="BasicParagraph"/>
              <w:tabs>
                <w:tab w:val="left" w:pos="3431"/>
                <w:tab w:val="right" w:pos="4823"/>
              </w:tabs>
              <w:spacing w:line="276" w:lineRule="auto"/>
              <w:jc w:val="right"/>
              <w:rPr>
                <w:rFonts w:ascii="Times New Roman" w:hAnsi="Times New Roman" w:cs="Times New Roman"/>
                <w:color w:val="auto"/>
                <w:sz w:val="18"/>
                <w:szCs w:val="18"/>
              </w:rPr>
            </w:pPr>
          </w:p>
          <w:p w14:paraId="5BF76F1A" w14:textId="023E5811" w:rsidR="00E5496D" w:rsidRPr="00E5496D" w:rsidRDefault="00E5496D" w:rsidP="00E5496D"/>
        </w:tc>
      </w:tr>
    </w:tbl>
    <w:p w14:paraId="00248955" w14:textId="24B981BA" w:rsidR="002B153C" w:rsidRDefault="002B153C" w:rsidP="00B93F3C">
      <w:pPr>
        <w:spacing w:after="0" w:line="240" w:lineRule="auto"/>
        <w:rPr>
          <w:rFonts w:ascii="Times New Roman" w:hAnsi="Times New Roman" w:cs="Times New Roman"/>
          <w:b/>
          <w:sz w:val="24"/>
          <w:szCs w:val="24"/>
          <w:lang w:val="id-ID"/>
        </w:rPr>
      </w:pPr>
      <w:r w:rsidRPr="0028065C">
        <w:rPr>
          <w:rFonts w:ascii="Times New Roman" w:hAnsi="Times New Roman" w:cs="Times New Roman"/>
          <w:b/>
          <w:sz w:val="24"/>
          <w:szCs w:val="24"/>
          <w:lang w:val="id-ID"/>
        </w:rPr>
        <w:lastRenderedPageBreak/>
        <w:t>PENDAHULUAN</w:t>
      </w:r>
    </w:p>
    <w:p w14:paraId="1C085C81" w14:textId="77777777" w:rsidR="004E6661" w:rsidRPr="004E6661" w:rsidRDefault="004E6661" w:rsidP="009C177D">
      <w:pPr>
        <w:spacing w:after="0" w:line="240" w:lineRule="auto"/>
        <w:ind w:firstLine="425"/>
        <w:jc w:val="both"/>
        <w:rPr>
          <w:rFonts w:ascii="Times New Roman" w:eastAsia="Calibri" w:hAnsi="Times New Roman" w:cs="Times New Roman"/>
          <w:bCs/>
          <w:sz w:val="24"/>
          <w:szCs w:val="24"/>
        </w:rPr>
      </w:pPr>
      <w:r w:rsidRPr="004E6661">
        <w:rPr>
          <w:rFonts w:ascii="Times New Roman" w:eastAsia="Calibri" w:hAnsi="Times New Roman" w:cs="Times New Roman"/>
          <w:bCs/>
          <w:sz w:val="24"/>
          <w:szCs w:val="24"/>
        </w:rPr>
        <w:t xml:space="preserve">Indonesia merupakan negara agraris yang sebagian besar penduduknya bermata pencaharian sebagai petani. Berdasarkan data tenaga kerja dari Badan Pusat Statistik (BPS) hingga Februari 2023, sedikitnya ada 40,69 juta orang yang bekerja di sektor pertanian. Iklim tropis di Indonesia berupa musim penghujan dan musim kemarau memungkinkan untuk kegiatan pertanian. Komoditi pangan yang mayoritas dikembangkan masyarakat indonesia adalah padi, di mana padi merupakan bahan makanan pokok bagi sebagian besar penduduk Indonesia. Melalui program mekanisasi pertanain, pemerintah mengenalkan berbagai alat dan mesin pertanian (alsintan) modern yang dapat memudahkan petani dalam mengolah tanah hingga mempercepat proses pemanenan. </w:t>
      </w:r>
    </w:p>
    <w:p w14:paraId="07D18F18" w14:textId="77777777" w:rsidR="004E6661" w:rsidRPr="004E6661" w:rsidRDefault="004E6661" w:rsidP="009C177D">
      <w:pPr>
        <w:spacing w:after="0" w:line="240" w:lineRule="auto"/>
        <w:ind w:firstLine="425"/>
        <w:jc w:val="both"/>
        <w:rPr>
          <w:rFonts w:ascii="Times New Roman" w:eastAsia="Calibri" w:hAnsi="Times New Roman" w:cs="Times New Roman"/>
          <w:bCs/>
          <w:sz w:val="24"/>
          <w:szCs w:val="24"/>
        </w:rPr>
      </w:pPr>
      <w:r w:rsidRPr="004E6661">
        <w:rPr>
          <w:rFonts w:ascii="Times New Roman" w:eastAsia="Calibri" w:hAnsi="Times New Roman" w:cs="Times New Roman"/>
          <w:bCs/>
          <w:sz w:val="24"/>
          <w:szCs w:val="24"/>
        </w:rPr>
        <w:t>Desa Sidorejo merupakan salah satu desa di Kecamatan Brangsong, Kabupaten Kendal, Provinsi Jawa Tengah yang sebagian besar wilayahnya berupa persawahan. Petani di Desa Sidorejo memanfaatkan alsintan dalam usaha taninya. Proses produksi padi yang meliputi pengolahan lahan, penanaman, perawawatan, dan pemanenan memunculkan buruh tani sebagai tenaga kerja. Dulu ketika proses pengolahan usaha pertanian menggunakan cara tradisional, tenaga buruh tani masih banyak dibutuhkan, seperti pengolahan lahan (</w:t>
      </w:r>
      <w:r w:rsidRPr="009C177D">
        <w:rPr>
          <w:rFonts w:ascii="Times New Roman" w:eastAsia="Calibri" w:hAnsi="Times New Roman" w:cs="Times New Roman"/>
          <w:bCs/>
          <w:i/>
          <w:sz w:val="24"/>
          <w:szCs w:val="24"/>
        </w:rPr>
        <w:t>macul</w:t>
      </w:r>
      <w:r w:rsidRPr="004E6661">
        <w:rPr>
          <w:rFonts w:ascii="Times New Roman" w:eastAsia="Calibri" w:hAnsi="Times New Roman" w:cs="Times New Roman"/>
          <w:bCs/>
          <w:sz w:val="24"/>
          <w:szCs w:val="24"/>
        </w:rPr>
        <w:t>), penyiapan bibit padi sebelum memasuki masa tanam (</w:t>
      </w:r>
      <w:r w:rsidRPr="009C177D">
        <w:rPr>
          <w:rFonts w:ascii="Times New Roman" w:eastAsia="Calibri" w:hAnsi="Times New Roman" w:cs="Times New Roman"/>
          <w:bCs/>
          <w:i/>
          <w:sz w:val="24"/>
          <w:szCs w:val="24"/>
        </w:rPr>
        <w:t>dhaut</w:t>
      </w:r>
      <w:r w:rsidRPr="004E6661">
        <w:rPr>
          <w:rFonts w:ascii="Times New Roman" w:eastAsia="Calibri" w:hAnsi="Times New Roman" w:cs="Times New Roman"/>
          <w:bCs/>
          <w:sz w:val="24"/>
          <w:szCs w:val="24"/>
        </w:rPr>
        <w:t>), penanaman bibit padi (</w:t>
      </w:r>
      <w:r w:rsidRPr="009C177D">
        <w:rPr>
          <w:rFonts w:ascii="Times New Roman" w:eastAsia="Calibri" w:hAnsi="Times New Roman" w:cs="Times New Roman"/>
          <w:bCs/>
          <w:i/>
          <w:sz w:val="24"/>
          <w:szCs w:val="24"/>
        </w:rPr>
        <w:t>tandur</w:t>
      </w:r>
      <w:r w:rsidRPr="004E6661">
        <w:rPr>
          <w:rFonts w:ascii="Times New Roman" w:eastAsia="Calibri" w:hAnsi="Times New Roman" w:cs="Times New Roman"/>
          <w:bCs/>
          <w:sz w:val="24"/>
          <w:szCs w:val="24"/>
        </w:rPr>
        <w:t>), perawatan (</w:t>
      </w:r>
      <w:r w:rsidRPr="009C177D">
        <w:rPr>
          <w:rFonts w:ascii="Times New Roman" w:eastAsia="Calibri" w:hAnsi="Times New Roman" w:cs="Times New Roman"/>
          <w:bCs/>
          <w:i/>
          <w:sz w:val="24"/>
          <w:szCs w:val="24"/>
        </w:rPr>
        <w:t>matun</w:t>
      </w:r>
      <w:r w:rsidRPr="004E6661">
        <w:rPr>
          <w:rFonts w:ascii="Times New Roman" w:eastAsia="Calibri" w:hAnsi="Times New Roman" w:cs="Times New Roman"/>
          <w:bCs/>
          <w:sz w:val="24"/>
          <w:szCs w:val="24"/>
        </w:rPr>
        <w:t>), dan pemanenan padi (</w:t>
      </w:r>
      <w:r w:rsidRPr="009C177D">
        <w:rPr>
          <w:rFonts w:ascii="Times New Roman" w:eastAsia="Calibri" w:hAnsi="Times New Roman" w:cs="Times New Roman"/>
          <w:bCs/>
          <w:i/>
          <w:sz w:val="24"/>
          <w:szCs w:val="24"/>
        </w:rPr>
        <w:t>derep</w:t>
      </w:r>
      <w:r w:rsidRPr="004E6661">
        <w:rPr>
          <w:rFonts w:ascii="Times New Roman" w:eastAsia="Calibri" w:hAnsi="Times New Roman" w:cs="Times New Roman"/>
          <w:bCs/>
          <w:sz w:val="24"/>
          <w:szCs w:val="24"/>
        </w:rPr>
        <w:t>). Pertanian memiliki peran penting bagi petani di Desa Sidorejo untuk mendorong meningkatkan pendapatan dan pemerataan kesejahteraan melalui penyediaan kesempatan kerja.</w:t>
      </w:r>
    </w:p>
    <w:p w14:paraId="0D6B311D" w14:textId="77777777" w:rsidR="004E6661" w:rsidRPr="004E6661" w:rsidRDefault="004E6661" w:rsidP="009C177D">
      <w:pPr>
        <w:spacing w:after="0" w:line="240" w:lineRule="auto"/>
        <w:ind w:firstLine="425"/>
        <w:jc w:val="both"/>
        <w:rPr>
          <w:rFonts w:ascii="Times New Roman" w:eastAsia="Calibri" w:hAnsi="Times New Roman" w:cs="Times New Roman"/>
          <w:bCs/>
          <w:sz w:val="24"/>
          <w:szCs w:val="24"/>
        </w:rPr>
      </w:pPr>
      <w:r w:rsidRPr="004E6661">
        <w:rPr>
          <w:rFonts w:ascii="Times New Roman" w:eastAsia="Calibri" w:hAnsi="Times New Roman" w:cs="Times New Roman"/>
          <w:bCs/>
          <w:sz w:val="24"/>
          <w:szCs w:val="24"/>
        </w:rPr>
        <w:t>Dalam pengelolaan pertanian di Desa Sidorejo terdapat hubungan-hubungan sosial yang terjalin baik antara petani, buruh tani, dan tengkulak. Hubungan sosial antara petani dengan buruh tani terjalin dalam pemberian kesempatan kerja (hubungan satu benang dengan tipe poliadik dan vertikal karena didasarkan atas kepentingan tunggal), hubungan sosial antar sesama petani terjalin dalam kegiatan gotong royong untuk mengelola usaha pertanian  (hubungan banyak benang tipe diadik dan horizontal), hubungan sesama buruh tani terjalin saat gotong royong kerja di sektor pertanian (hubungan satu benang dengan tipe poliadik dan horizontal), dan hubungan antara petani dengan tengkulak terjalin dalam penjualan hasil panen padi (hubungan banyak benang dengan tipe diadik dan vertikal).</w:t>
      </w:r>
    </w:p>
    <w:p w14:paraId="6447CB26" w14:textId="77777777" w:rsidR="004E6661" w:rsidRPr="004E6661" w:rsidRDefault="004E6661" w:rsidP="009C177D">
      <w:pPr>
        <w:spacing w:after="0" w:line="240" w:lineRule="auto"/>
        <w:ind w:firstLine="425"/>
        <w:jc w:val="both"/>
        <w:rPr>
          <w:rFonts w:ascii="Times New Roman" w:eastAsia="Calibri" w:hAnsi="Times New Roman" w:cs="Times New Roman"/>
          <w:bCs/>
          <w:sz w:val="24"/>
          <w:szCs w:val="24"/>
        </w:rPr>
      </w:pPr>
      <w:r w:rsidRPr="004E6661">
        <w:rPr>
          <w:rFonts w:ascii="Times New Roman" w:eastAsia="Calibri" w:hAnsi="Times New Roman" w:cs="Times New Roman"/>
          <w:bCs/>
          <w:sz w:val="24"/>
          <w:szCs w:val="24"/>
        </w:rPr>
        <w:t>Saat ini mencari tenaga kerja muda di sektor pertanian mulai sulit. Tenaga kerja yang berusia muda memilih bekerja di sektor lain yaitu pabrik karena pekerjaan sebagai petani dianggap sebagai pekerjaan kotor (Arvianti et al., 2019). Hal tersebut menyebabkan tingginya upah buruh tani sehingga biaya produksi meningkat (Rahaju, 2018). Efisiensi usahatani menjadi salah satu aspek penting dalam budidaya padi. Petani di Desa Sidorejo lebih mengandalkan alat pertanian mekanis. Penggunaan teknologi yang lebih maju menjadi salah satu solusi yang tidak bisa dihindari. Teknologi maju membuat peran tenaga kerja bisa dikurangi dan efisiensi usahatani bisa ditingkatkan (Umar &amp; Pangaribuan, 2017).</w:t>
      </w:r>
    </w:p>
    <w:p w14:paraId="299D0273" w14:textId="2BED09DF" w:rsidR="00E63DDF" w:rsidRPr="00E63DDF" w:rsidRDefault="004E6661" w:rsidP="009C177D">
      <w:pPr>
        <w:spacing w:after="0" w:line="240" w:lineRule="auto"/>
        <w:ind w:firstLine="425"/>
        <w:jc w:val="both"/>
        <w:rPr>
          <w:rFonts w:ascii="Times New Roman" w:eastAsia="Calibri" w:hAnsi="Times New Roman" w:cs="Times New Roman"/>
          <w:sz w:val="24"/>
          <w:szCs w:val="24"/>
          <w:lang w:val="id-ID"/>
        </w:rPr>
      </w:pPr>
      <w:r w:rsidRPr="004E6661">
        <w:rPr>
          <w:rFonts w:ascii="Times New Roman" w:eastAsia="Calibri" w:hAnsi="Times New Roman" w:cs="Times New Roman"/>
          <w:bCs/>
          <w:sz w:val="24"/>
          <w:szCs w:val="24"/>
        </w:rPr>
        <w:t>Keterbatasan tenaga kerja dan pembiayaan upah tenaga kerja menempatkan petani pada posisi yang sulit dan terbatas. Keharusan memenuhi kebutuhan keluarga mendorong petani untuk mulai menerapkan teknologi mekanisasi pertanian yang merupakan hal baru bagi petani (Fitrianingsih &amp; Arsal, 2023). Penerapan alsintan di Desa Sidorejo pada saat prapanen maupun pasca panen dapat membuat usaha pertanian menjadi lebih produktif dibandingkan dengan sistem pertanian tradisional yang membutuhkan banyak waktu, biaya, dan tenaga kerja. Kenyataannya penerapan alsintan di sektor pertanian Desa Sidorejo menyebabkan terganggunya hubungan sosial dalam pengelolaan pertanian. Alsintan juga menimbulkan dampak yang tidak disukai, diantaranya menggeser tenaga kerja manusia dan ternak serta kesenjangan pendapatan (Handaka &amp; Prabowo, 2016, Aldillah, 2016, Purwantini &amp; Susilowati, 2018). Penelitian dengan topik “Marginalisasi Buruh Tani Pasca Penggunaan Alat Dan Mesin Pertanian (Alsintan) Di Desa Sidorejo, Kecamatan Brangsong, Kabupaten Kendal”.</w:t>
      </w:r>
    </w:p>
    <w:p w14:paraId="20420076" w14:textId="77777777" w:rsidR="00E5496D" w:rsidRDefault="00E5496D" w:rsidP="009C177D">
      <w:pPr>
        <w:spacing w:after="0" w:line="240" w:lineRule="auto"/>
        <w:ind w:firstLine="425"/>
        <w:jc w:val="both"/>
        <w:rPr>
          <w:rFonts w:ascii="Times New Roman" w:hAnsi="Times New Roman" w:cs="Times New Roman"/>
          <w:sz w:val="24"/>
          <w:szCs w:val="24"/>
          <w:lang w:val="id-ID"/>
        </w:rPr>
      </w:pPr>
    </w:p>
    <w:p w14:paraId="0AC32E03" w14:textId="77777777" w:rsidR="00161ED5" w:rsidRDefault="00161ED5" w:rsidP="009C177D">
      <w:pPr>
        <w:spacing w:after="0" w:line="240" w:lineRule="auto"/>
        <w:ind w:firstLine="425"/>
        <w:jc w:val="both"/>
        <w:rPr>
          <w:rFonts w:ascii="Times New Roman" w:hAnsi="Times New Roman" w:cs="Times New Roman"/>
          <w:b/>
          <w:sz w:val="24"/>
          <w:szCs w:val="24"/>
        </w:rPr>
      </w:pPr>
    </w:p>
    <w:p w14:paraId="535F4A3B" w14:textId="77777777" w:rsidR="00B24080" w:rsidRDefault="002B153C" w:rsidP="009C177D">
      <w:pPr>
        <w:spacing w:after="0" w:line="240" w:lineRule="auto"/>
        <w:jc w:val="both"/>
        <w:rPr>
          <w:rFonts w:ascii="Times New Roman" w:hAnsi="Times New Roman" w:cs="Times New Roman"/>
          <w:b/>
          <w:sz w:val="24"/>
          <w:szCs w:val="24"/>
        </w:rPr>
      </w:pPr>
      <w:r w:rsidRPr="00834E48">
        <w:rPr>
          <w:rFonts w:ascii="Times New Roman" w:hAnsi="Times New Roman" w:cs="Times New Roman"/>
          <w:b/>
          <w:sz w:val="24"/>
          <w:szCs w:val="24"/>
        </w:rPr>
        <w:t>METODE PENELITIAN</w:t>
      </w:r>
    </w:p>
    <w:p w14:paraId="3B913C28" w14:textId="03547AE7" w:rsidR="00E63DDF" w:rsidRPr="004E6661" w:rsidRDefault="004E6661" w:rsidP="009C177D">
      <w:pPr>
        <w:widowControl w:val="0"/>
        <w:autoSpaceDE w:val="0"/>
        <w:autoSpaceDN w:val="0"/>
        <w:spacing w:after="0" w:line="240" w:lineRule="auto"/>
        <w:ind w:firstLine="425"/>
        <w:jc w:val="both"/>
        <w:rPr>
          <w:rFonts w:ascii="Times New Roman" w:eastAsia="Times New Roman" w:hAnsi="Times New Roman"/>
          <w:bCs/>
          <w:sz w:val="24"/>
          <w:szCs w:val="24"/>
        </w:rPr>
      </w:pPr>
      <w:r w:rsidRPr="004E6661">
        <w:rPr>
          <w:rFonts w:ascii="Times New Roman" w:eastAsia="Times New Roman" w:hAnsi="Times New Roman"/>
          <w:bCs/>
          <w:sz w:val="24"/>
          <w:szCs w:val="24"/>
          <w:lang w:val="id-ID"/>
        </w:rPr>
        <w:t>Metode yang digunakan dalam penelitian ini adalah metode kuantitatif. Lokasi penelitian di Desa Sidorejo, Kecamatan Brangsong, Kabupaten Kendal. Informan utama dalam penelitian ini adalah petani dan buruh tani. Informan pendukung dalam penelitian ini adalah tengkulak dan kasie kesejahteraan Desa Sidorejo. Teknik pengumpulan data dalam penelitian ini dilakukan dengan cara observasi, wawancara, dan dokumentasi. Keabsahan data dengan teknik triangulasi data yakni sumber dan metode. Teknik analisis data meliputi pengumpulan data, reduksi data, penyajian data, dan penarikan data serta verifikasi</w:t>
      </w:r>
      <w:r>
        <w:rPr>
          <w:rFonts w:ascii="Times New Roman" w:eastAsia="Times New Roman" w:hAnsi="Times New Roman"/>
          <w:bCs/>
          <w:sz w:val="24"/>
          <w:szCs w:val="24"/>
        </w:rPr>
        <w:t>.</w:t>
      </w:r>
    </w:p>
    <w:p w14:paraId="73F55AA9" w14:textId="1EB57F1D" w:rsidR="000F0F37" w:rsidRDefault="000F0F37" w:rsidP="009C177D">
      <w:pPr>
        <w:pStyle w:val="Judul1"/>
        <w:spacing w:before="189"/>
        <w:ind w:left="0"/>
        <w:jc w:val="both"/>
      </w:pPr>
      <w:r>
        <w:t>HASIL DAN PEMBAHASAN</w:t>
      </w:r>
    </w:p>
    <w:p w14:paraId="50852A3A" w14:textId="77777777" w:rsidR="004E6661" w:rsidRPr="005638D2" w:rsidRDefault="004E6661" w:rsidP="009C177D">
      <w:pPr>
        <w:spacing w:after="0" w:line="240" w:lineRule="auto"/>
        <w:jc w:val="both"/>
        <w:rPr>
          <w:rFonts w:ascii="Times New Roman" w:hAnsi="Times New Roman" w:cs="Times New Roman"/>
          <w:b/>
          <w:sz w:val="24"/>
          <w:szCs w:val="24"/>
          <w:lang w:val="id-ID"/>
        </w:rPr>
      </w:pPr>
      <w:r w:rsidRPr="005638D2">
        <w:rPr>
          <w:rFonts w:ascii="Times New Roman" w:hAnsi="Times New Roman" w:cs="Times New Roman"/>
          <w:b/>
          <w:sz w:val="24"/>
          <w:szCs w:val="24"/>
          <w:lang w:val="id-ID"/>
        </w:rPr>
        <w:t>Gambaran Umum Lokasi Penelitian</w:t>
      </w:r>
    </w:p>
    <w:p w14:paraId="1FB1E530" w14:textId="77777777" w:rsidR="004E6661" w:rsidRDefault="004E6661" w:rsidP="009C177D">
      <w:pPr>
        <w:spacing w:after="0" w:line="240" w:lineRule="auto"/>
        <w:ind w:firstLine="425"/>
        <w:jc w:val="both"/>
        <w:rPr>
          <w:rFonts w:ascii="Times New Roman" w:hAnsi="Times New Roman" w:cs="Times New Roman"/>
          <w:sz w:val="24"/>
          <w:szCs w:val="24"/>
        </w:rPr>
      </w:pPr>
      <w:r w:rsidRPr="005638D2">
        <w:rPr>
          <w:rFonts w:ascii="Times New Roman" w:hAnsi="Times New Roman" w:cs="Times New Roman"/>
          <w:sz w:val="24"/>
          <w:szCs w:val="24"/>
        </w:rPr>
        <w:t>Desa Sidorejo merupakan salah satu desa yang ada di Kecamatan Brangsong, Kabupaten Kendal, Provinsi Jawa Tengah. Jumlah penduduk Desa Sidorejo sebanyak 5.870 jiwa dengan jumlah penduduk laki-laki sebanyak 2925 jiwa dan jumlah penduduk perempuan sebanyak 2945 jiwa.</w:t>
      </w:r>
      <w:r>
        <w:rPr>
          <w:rFonts w:ascii="Times New Roman" w:hAnsi="Times New Roman" w:cs="Times New Roman"/>
          <w:sz w:val="24"/>
          <w:szCs w:val="24"/>
        </w:rPr>
        <w:t xml:space="preserve"> </w:t>
      </w:r>
      <w:r w:rsidRPr="003A7F34">
        <w:rPr>
          <w:rFonts w:ascii="Times New Roman" w:hAnsi="Times New Roman" w:cs="Times New Roman"/>
          <w:sz w:val="24"/>
          <w:szCs w:val="24"/>
        </w:rPr>
        <w:t>Sebagian besar wilayah Desa Sidorejo merupakan area persawahan.</w:t>
      </w:r>
      <w:r>
        <w:rPr>
          <w:rFonts w:ascii="Times New Roman" w:hAnsi="Times New Roman" w:cs="Times New Roman"/>
          <w:sz w:val="24"/>
          <w:szCs w:val="24"/>
        </w:rPr>
        <w:t xml:space="preserve"> </w:t>
      </w:r>
      <w:r w:rsidRPr="005638D2">
        <w:rPr>
          <w:rFonts w:ascii="Times New Roman" w:hAnsi="Times New Roman" w:cs="Times New Roman"/>
          <w:sz w:val="24"/>
          <w:szCs w:val="24"/>
        </w:rPr>
        <w:t xml:space="preserve">Pertanian di Desa Sidorejo dibedakan menjadi dua jenis pertanian yakni pertanian lahan basah dan pertanian lahan kering. Pertanian lahan basah dimanfaatkan oleh petani untuk menanam satu jenis tanaman yakni padi. </w:t>
      </w:r>
      <w:r>
        <w:rPr>
          <w:rFonts w:ascii="Times New Roman" w:hAnsi="Times New Roman" w:cs="Times New Roman"/>
          <w:sz w:val="24"/>
          <w:szCs w:val="24"/>
        </w:rPr>
        <w:t>Pertanian</w:t>
      </w:r>
      <w:r w:rsidRPr="005638D2">
        <w:rPr>
          <w:rFonts w:ascii="Times New Roman" w:hAnsi="Times New Roman" w:cs="Times New Roman"/>
          <w:sz w:val="24"/>
          <w:szCs w:val="24"/>
        </w:rPr>
        <w:t xml:space="preserve"> lahan kering merupakan jenis pertanian yang tanahnya memiliki kandungan air rendah. </w:t>
      </w:r>
      <w:r>
        <w:rPr>
          <w:rFonts w:ascii="Times New Roman" w:hAnsi="Times New Roman" w:cs="Times New Roman"/>
          <w:sz w:val="24"/>
          <w:szCs w:val="24"/>
        </w:rPr>
        <w:t>Pertanian</w:t>
      </w:r>
      <w:r w:rsidRPr="005638D2">
        <w:rPr>
          <w:rFonts w:ascii="Times New Roman" w:hAnsi="Times New Roman" w:cs="Times New Roman"/>
          <w:sz w:val="24"/>
          <w:szCs w:val="24"/>
        </w:rPr>
        <w:t xml:space="preserve"> lahan kering dimanfaatkan petani untuk menanam padi pada saat musim hujan (</w:t>
      </w:r>
      <w:r w:rsidRPr="005638D2">
        <w:rPr>
          <w:rFonts w:ascii="Times New Roman" w:hAnsi="Times New Roman" w:cs="Times New Roman"/>
          <w:i/>
          <w:iCs/>
          <w:sz w:val="24"/>
          <w:szCs w:val="24"/>
        </w:rPr>
        <w:t>mongso rendheng</w:t>
      </w:r>
      <w:r w:rsidRPr="005638D2">
        <w:rPr>
          <w:rFonts w:ascii="Times New Roman" w:hAnsi="Times New Roman" w:cs="Times New Roman"/>
          <w:sz w:val="24"/>
          <w:szCs w:val="24"/>
        </w:rPr>
        <w:t>) dan palawija pada saat musim kemarau (</w:t>
      </w:r>
      <w:r w:rsidRPr="005638D2">
        <w:rPr>
          <w:rFonts w:ascii="Times New Roman" w:hAnsi="Times New Roman" w:cs="Times New Roman"/>
          <w:i/>
          <w:iCs/>
          <w:sz w:val="24"/>
          <w:szCs w:val="24"/>
        </w:rPr>
        <w:t>mongso ketigo</w:t>
      </w:r>
      <w:r w:rsidRPr="005638D2">
        <w:rPr>
          <w:rFonts w:ascii="Times New Roman" w:hAnsi="Times New Roman" w:cs="Times New Roman"/>
          <w:sz w:val="24"/>
          <w:szCs w:val="24"/>
        </w:rPr>
        <w:t xml:space="preserve">). </w:t>
      </w:r>
    </w:p>
    <w:p w14:paraId="06B22E6B" w14:textId="77777777" w:rsidR="004E6661" w:rsidRDefault="004E6661" w:rsidP="009C177D">
      <w:pPr>
        <w:spacing w:after="0" w:line="240" w:lineRule="auto"/>
        <w:ind w:firstLine="425"/>
        <w:jc w:val="both"/>
        <w:rPr>
          <w:rFonts w:ascii="Times New Roman" w:hAnsi="Times New Roman" w:cs="Times New Roman"/>
          <w:sz w:val="24"/>
          <w:szCs w:val="24"/>
        </w:rPr>
      </w:pPr>
      <w:r w:rsidRPr="003A7F34">
        <w:rPr>
          <w:rFonts w:ascii="Times New Roman" w:hAnsi="Times New Roman" w:cs="Times New Roman"/>
          <w:sz w:val="24"/>
          <w:szCs w:val="24"/>
        </w:rPr>
        <w:t>Dilihat dari hubungannya dengan lahan yang diusahakan maka petani di Desa Sidorejo terbagi menjadi tiga yakni petani pemilik, petani penyewa, dan petani penyakap (penggarap).</w:t>
      </w:r>
      <w:r>
        <w:rPr>
          <w:rFonts w:ascii="Times New Roman" w:hAnsi="Times New Roman" w:cs="Times New Roman"/>
          <w:sz w:val="24"/>
          <w:szCs w:val="24"/>
        </w:rPr>
        <w:t xml:space="preserve"> </w:t>
      </w:r>
      <w:r w:rsidRPr="003A7F34">
        <w:rPr>
          <w:rFonts w:ascii="Times New Roman" w:hAnsi="Times New Roman" w:cs="Times New Roman"/>
          <w:sz w:val="24"/>
          <w:szCs w:val="24"/>
        </w:rPr>
        <w:t>Petani pemilik merupakan petani yang memiliki usaha pertanian sendiri dan lahan pertanian tersebut digarap sendiri untuk memenuhi kebutuhan sehari-hari.</w:t>
      </w:r>
      <w:r>
        <w:rPr>
          <w:rFonts w:ascii="Times New Roman" w:hAnsi="Times New Roman" w:cs="Times New Roman"/>
          <w:sz w:val="24"/>
          <w:szCs w:val="24"/>
        </w:rPr>
        <w:t xml:space="preserve"> </w:t>
      </w:r>
      <w:r w:rsidRPr="003A7F34">
        <w:rPr>
          <w:rFonts w:ascii="Times New Roman" w:hAnsi="Times New Roman" w:cs="Times New Roman"/>
          <w:sz w:val="24"/>
          <w:szCs w:val="24"/>
        </w:rPr>
        <w:t xml:space="preserve">Petani penyewa merupakan petani yang menggarap sawah milik petani lain dengan status sewa. Sistem sewa untuk sawah seluas setengah </w:t>
      </w:r>
      <w:r w:rsidRPr="00787D65">
        <w:rPr>
          <w:rFonts w:ascii="Times New Roman" w:hAnsi="Times New Roman" w:cs="Times New Roman"/>
          <w:i/>
          <w:iCs/>
          <w:sz w:val="24"/>
          <w:szCs w:val="24"/>
        </w:rPr>
        <w:t>bakon</w:t>
      </w:r>
      <w:r w:rsidRPr="003A7F34">
        <w:rPr>
          <w:rFonts w:ascii="Times New Roman" w:hAnsi="Times New Roman" w:cs="Times New Roman"/>
          <w:sz w:val="24"/>
          <w:szCs w:val="24"/>
        </w:rPr>
        <w:t xml:space="preserve"> yakni Rp.6.000.000,00 pertahun. </w:t>
      </w:r>
      <w:r>
        <w:rPr>
          <w:rFonts w:ascii="Times New Roman" w:hAnsi="Times New Roman" w:cs="Times New Roman"/>
          <w:sz w:val="24"/>
          <w:szCs w:val="24"/>
        </w:rPr>
        <w:t>Sistem sewa</w:t>
      </w:r>
      <w:r w:rsidRPr="003A7F34">
        <w:rPr>
          <w:rFonts w:ascii="Times New Roman" w:hAnsi="Times New Roman" w:cs="Times New Roman"/>
          <w:sz w:val="24"/>
          <w:szCs w:val="24"/>
        </w:rPr>
        <w:t xml:space="preserve"> sawah seluas satu </w:t>
      </w:r>
      <w:r w:rsidRPr="00787D65">
        <w:rPr>
          <w:rFonts w:ascii="Times New Roman" w:hAnsi="Times New Roman" w:cs="Times New Roman"/>
          <w:i/>
          <w:iCs/>
          <w:sz w:val="24"/>
          <w:szCs w:val="24"/>
        </w:rPr>
        <w:t>bakon</w:t>
      </w:r>
      <w:r w:rsidRPr="003A7F34">
        <w:rPr>
          <w:rFonts w:ascii="Times New Roman" w:hAnsi="Times New Roman" w:cs="Times New Roman"/>
          <w:sz w:val="24"/>
          <w:szCs w:val="24"/>
        </w:rPr>
        <w:t xml:space="preserve"> yakni Rp.12.000.000,00 pertahun. Petani di Desa Sidorejo mengukur luas tanahnya dengan satuan </w:t>
      </w:r>
      <w:r w:rsidRPr="00F17E58">
        <w:rPr>
          <w:rFonts w:ascii="Times New Roman" w:hAnsi="Times New Roman" w:cs="Times New Roman"/>
          <w:i/>
          <w:iCs/>
          <w:sz w:val="24"/>
          <w:szCs w:val="24"/>
        </w:rPr>
        <w:t>bakon</w:t>
      </w:r>
      <w:r w:rsidRPr="003A7F34">
        <w:rPr>
          <w:rFonts w:ascii="Times New Roman" w:hAnsi="Times New Roman" w:cs="Times New Roman"/>
          <w:sz w:val="24"/>
          <w:szCs w:val="24"/>
        </w:rPr>
        <w:t xml:space="preserve"> yaitu setara 6000 m².</w:t>
      </w:r>
      <w:r>
        <w:rPr>
          <w:rFonts w:ascii="Times New Roman" w:hAnsi="Times New Roman" w:cs="Times New Roman"/>
          <w:sz w:val="24"/>
          <w:szCs w:val="24"/>
        </w:rPr>
        <w:t xml:space="preserve"> </w:t>
      </w:r>
      <w:r w:rsidRPr="003A7F34">
        <w:rPr>
          <w:rFonts w:ascii="Times New Roman" w:hAnsi="Times New Roman" w:cs="Times New Roman"/>
          <w:sz w:val="24"/>
          <w:szCs w:val="24"/>
        </w:rPr>
        <w:t>Petani penyakap (penggarap) merupakan petani yang menggarap sawah milik petani lain dengan sistem bagi hasil</w:t>
      </w:r>
      <w:r>
        <w:rPr>
          <w:rFonts w:ascii="Times New Roman" w:hAnsi="Times New Roman" w:cs="Times New Roman"/>
          <w:sz w:val="24"/>
          <w:szCs w:val="24"/>
        </w:rPr>
        <w:t>. Hal tersebut diungkap oleh salah satu petani Desa Sidorejo yang bernama Ngasman sebagai berikut.</w:t>
      </w:r>
    </w:p>
    <w:p w14:paraId="6AD22C00" w14:textId="77777777" w:rsidR="009C177D" w:rsidRDefault="009C177D" w:rsidP="009C177D">
      <w:pPr>
        <w:spacing w:after="0" w:line="240" w:lineRule="auto"/>
        <w:ind w:left="709"/>
        <w:jc w:val="both"/>
        <w:rPr>
          <w:rFonts w:ascii="Times New Roman" w:hAnsi="Times New Roman" w:cs="Times New Roman"/>
          <w:i/>
          <w:iCs/>
          <w:sz w:val="24"/>
          <w:szCs w:val="24"/>
        </w:rPr>
      </w:pPr>
    </w:p>
    <w:p w14:paraId="70FAED6D" w14:textId="184D5C14" w:rsidR="006B5D42" w:rsidRDefault="004E6661" w:rsidP="009C177D">
      <w:pPr>
        <w:spacing w:after="0" w:line="240" w:lineRule="auto"/>
        <w:ind w:left="709"/>
        <w:jc w:val="both"/>
        <w:rPr>
          <w:rFonts w:ascii="Times New Roman" w:hAnsi="Times New Roman" w:cs="Times New Roman"/>
          <w:sz w:val="24"/>
          <w:szCs w:val="24"/>
        </w:rPr>
      </w:pPr>
      <w:r w:rsidRPr="005E6E1A">
        <w:rPr>
          <w:rFonts w:ascii="Times New Roman" w:hAnsi="Times New Roman" w:cs="Times New Roman"/>
          <w:i/>
          <w:iCs/>
          <w:sz w:val="24"/>
          <w:szCs w:val="24"/>
        </w:rPr>
        <w:t>“Sewan. Corone nyewo tahunan. Setahune Rp.6.000.000,00 nggene wong Srogo. Luas sawahe separuh bakon. Nyewone separuh bakon Rp.6.000.000,00. Nek sebakon yo nibani Rp.12.000.000,00”</w:t>
      </w:r>
      <w:r w:rsidRPr="005E6E1A">
        <w:rPr>
          <w:rFonts w:ascii="Times New Roman" w:hAnsi="Times New Roman" w:cs="Times New Roman"/>
          <w:sz w:val="24"/>
          <w:szCs w:val="24"/>
        </w:rPr>
        <w:t xml:space="preserve"> </w:t>
      </w:r>
    </w:p>
    <w:p w14:paraId="53D487B1" w14:textId="77777777" w:rsidR="009C177D" w:rsidRDefault="009C177D" w:rsidP="009C177D">
      <w:pPr>
        <w:spacing w:after="0" w:line="240" w:lineRule="auto"/>
        <w:ind w:left="709"/>
        <w:jc w:val="both"/>
        <w:rPr>
          <w:rFonts w:ascii="Times New Roman" w:hAnsi="Times New Roman" w:cs="Times New Roman"/>
          <w:sz w:val="24"/>
          <w:szCs w:val="24"/>
        </w:rPr>
      </w:pPr>
    </w:p>
    <w:p w14:paraId="595CC5D9" w14:textId="42C19A68" w:rsidR="004E6661" w:rsidRPr="005E6E1A" w:rsidRDefault="004E6661" w:rsidP="009C177D">
      <w:pPr>
        <w:spacing w:after="0" w:line="240" w:lineRule="auto"/>
        <w:ind w:left="709"/>
        <w:jc w:val="both"/>
        <w:rPr>
          <w:rFonts w:ascii="Times New Roman" w:hAnsi="Times New Roman" w:cs="Times New Roman"/>
          <w:sz w:val="24"/>
          <w:szCs w:val="24"/>
        </w:rPr>
      </w:pPr>
      <w:r w:rsidRPr="005E6E1A">
        <w:rPr>
          <w:rFonts w:ascii="Times New Roman" w:hAnsi="Times New Roman" w:cs="Times New Roman"/>
          <w:sz w:val="24"/>
          <w:szCs w:val="24"/>
        </w:rPr>
        <w:t>(Sewa. Caranya sewa tahunan. Setahunnya Rp.6.000.000,00 punya orang Srogo. Luas sawahnya separuh bakon. Nyewanya separuh bakon Rp.6.000.000,00. Kalau sebakon ya ngasih Rp.12.000.000,00).</w:t>
      </w:r>
      <w:r w:rsidR="009C177D">
        <w:rPr>
          <w:rFonts w:ascii="Times New Roman" w:hAnsi="Times New Roman" w:cs="Times New Roman"/>
          <w:sz w:val="24"/>
          <w:szCs w:val="24"/>
          <w:lang w:val="id-ID"/>
        </w:rPr>
        <w:t xml:space="preserve"> </w:t>
      </w:r>
      <w:r>
        <w:rPr>
          <w:rFonts w:ascii="Times New Roman" w:hAnsi="Times New Roman" w:cs="Times New Roman"/>
          <w:iCs/>
          <w:sz w:val="24"/>
          <w:szCs w:val="24"/>
        </w:rPr>
        <w:t>(Wawancara dengan Ngasman (68) pada tanggal 24 Januari 2023)</w:t>
      </w:r>
    </w:p>
    <w:p w14:paraId="571EEB79" w14:textId="77777777" w:rsidR="004E6661" w:rsidRDefault="004E6661" w:rsidP="009C177D">
      <w:pPr>
        <w:spacing w:after="0" w:line="240" w:lineRule="auto"/>
        <w:ind w:firstLine="425"/>
        <w:jc w:val="both"/>
        <w:rPr>
          <w:rFonts w:ascii="Times New Roman" w:hAnsi="Times New Roman" w:cs="Times New Roman"/>
          <w:sz w:val="24"/>
          <w:szCs w:val="24"/>
        </w:rPr>
      </w:pPr>
    </w:p>
    <w:p w14:paraId="583C7266" w14:textId="77777777" w:rsidR="004E6661" w:rsidRDefault="004E6661" w:rsidP="009C177D">
      <w:pPr>
        <w:spacing w:after="0" w:line="240" w:lineRule="auto"/>
        <w:ind w:firstLine="425"/>
        <w:jc w:val="both"/>
        <w:rPr>
          <w:rFonts w:ascii="Times New Roman" w:hAnsi="Times New Roman" w:cs="Times New Roman"/>
          <w:sz w:val="24"/>
          <w:szCs w:val="24"/>
        </w:rPr>
      </w:pPr>
      <w:r w:rsidRPr="003A7F34">
        <w:rPr>
          <w:rFonts w:ascii="Times New Roman" w:hAnsi="Times New Roman" w:cs="Times New Roman"/>
          <w:sz w:val="24"/>
          <w:szCs w:val="24"/>
        </w:rPr>
        <w:t>Buruh tani di Desa Sidorejo dapat diklasifikasikan berdasarkan jenis kelamin. Buruh tani perempuan biasanya mendapat bagian untuk mengerjakan proses penanaman (</w:t>
      </w:r>
      <w:r w:rsidRPr="00787D65">
        <w:rPr>
          <w:rFonts w:ascii="Times New Roman" w:hAnsi="Times New Roman" w:cs="Times New Roman"/>
          <w:i/>
          <w:iCs/>
          <w:sz w:val="24"/>
          <w:szCs w:val="24"/>
        </w:rPr>
        <w:t>tandur</w:t>
      </w:r>
      <w:r w:rsidRPr="003A7F34">
        <w:rPr>
          <w:rFonts w:ascii="Times New Roman" w:hAnsi="Times New Roman" w:cs="Times New Roman"/>
          <w:sz w:val="24"/>
          <w:szCs w:val="24"/>
        </w:rPr>
        <w:t>) dan penyiangan rumput liar (</w:t>
      </w:r>
      <w:r w:rsidRPr="00787D65">
        <w:rPr>
          <w:rFonts w:ascii="Times New Roman" w:hAnsi="Times New Roman" w:cs="Times New Roman"/>
          <w:i/>
          <w:iCs/>
          <w:sz w:val="24"/>
          <w:szCs w:val="24"/>
        </w:rPr>
        <w:t>matun</w:t>
      </w:r>
      <w:r w:rsidRPr="003A7F34">
        <w:rPr>
          <w:rFonts w:ascii="Times New Roman" w:hAnsi="Times New Roman" w:cs="Times New Roman"/>
          <w:sz w:val="24"/>
          <w:szCs w:val="24"/>
        </w:rPr>
        <w:t>).</w:t>
      </w:r>
      <w:r>
        <w:rPr>
          <w:rFonts w:ascii="Times New Roman" w:hAnsi="Times New Roman" w:cs="Times New Roman"/>
          <w:sz w:val="24"/>
          <w:szCs w:val="24"/>
        </w:rPr>
        <w:t xml:space="preserve"> </w:t>
      </w:r>
      <w:r w:rsidRPr="003A7F34">
        <w:rPr>
          <w:rFonts w:ascii="Times New Roman" w:hAnsi="Times New Roman" w:cs="Times New Roman"/>
          <w:sz w:val="24"/>
          <w:szCs w:val="24"/>
        </w:rPr>
        <w:t xml:space="preserve">Jam kerja buruh tandur biasanya dimulai dari pukul 05.00 WIB sampai pukul 10.00 WIB, tergantung luas lahan yang dikerjakan. Upah yang diberikan untuk buruh tandur berkisar antara Rp.60.000,00-Rp.75.000,00. </w:t>
      </w:r>
      <w:r>
        <w:rPr>
          <w:rFonts w:ascii="Times New Roman" w:hAnsi="Times New Roman" w:cs="Times New Roman"/>
          <w:sz w:val="24"/>
          <w:szCs w:val="24"/>
        </w:rPr>
        <w:t>Upah</w:t>
      </w:r>
      <w:r w:rsidRPr="003A7F34">
        <w:rPr>
          <w:rFonts w:ascii="Times New Roman" w:hAnsi="Times New Roman" w:cs="Times New Roman"/>
          <w:sz w:val="24"/>
          <w:szCs w:val="24"/>
        </w:rPr>
        <w:t xml:space="preserve"> untuk buruh matun yakni Rp. 50.000,00.</w:t>
      </w:r>
    </w:p>
    <w:p w14:paraId="21FD8D0C" w14:textId="77777777" w:rsidR="004E6661" w:rsidRDefault="004E6661" w:rsidP="009C177D">
      <w:pPr>
        <w:spacing w:after="0" w:line="240" w:lineRule="auto"/>
        <w:ind w:firstLine="425"/>
        <w:jc w:val="both"/>
        <w:rPr>
          <w:rFonts w:ascii="Times New Roman" w:hAnsi="Times New Roman" w:cs="Times New Roman"/>
          <w:sz w:val="24"/>
          <w:szCs w:val="24"/>
        </w:rPr>
      </w:pPr>
    </w:p>
    <w:p w14:paraId="1718BE9B" w14:textId="77777777" w:rsidR="004E6661" w:rsidRDefault="004E6661" w:rsidP="009C177D">
      <w:pPr>
        <w:keepNext/>
        <w:spacing w:line="240" w:lineRule="auto"/>
        <w:ind w:firstLine="425"/>
        <w:jc w:val="center"/>
      </w:pPr>
      <w:r w:rsidRPr="003A7F34">
        <w:rPr>
          <w:noProof/>
        </w:rPr>
        <w:lastRenderedPageBreak/>
        <w:drawing>
          <wp:inline distT="0" distB="0" distL="0" distR="0" wp14:anchorId="39F99471" wp14:editId="348A57FF">
            <wp:extent cx="2167784" cy="1620000"/>
            <wp:effectExtent l="0" t="0" r="4445" b="0"/>
            <wp:docPr id="1020959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5256" b="41939"/>
                    <a:stretch/>
                  </pic:blipFill>
                  <pic:spPr bwMode="auto">
                    <a:xfrm>
                      <a:off x="0" y="0"/>
                      <a:ext cx="2167784" cy="1620000"/>
                    </a:xfrm>
                    <a:prstGeom prst="rect">
                      <a:avLst/>
                    </a:prstGeom>
                    <a:noFill/>
                    <a:ln>
                      <a:noFill/>
                    </a:ln>
                    <a:extLst>
                      <a:ext uri="{53640926-AAD7-44D8-BBD7-CCE9431645EC}">
                        <a14:shadowObscured xmlns:a14="http://schemas.microsoft.com/office/drawing/2010/main"/>
                      </a:ext>
                    </a:extLst>
                  </pic:spPr>
                </pic:pic>
              </a:graphicData>
            </a:graphic>
          </wp:inline>
        </w:drawing>
      </w:r>
    </w:p>
    <w:p w14:paraId="2B551175" w14:textId="77777777" w:rsidR="004E6661" w:rsidRPr="009C177D" w:rsidRDefault="004E6661" w:rsidP="009C177D">
      <w:pPr>
        <w:pStyle w:val="gambar"/>
        <w:spacing w:after="0"/>
        <w:ind w:left="0" w:firstLine="425"/>
        <w:rPr>
          <w:b w:val="0"/>
        </w:rPr>
      </w:pPr>
      <w:bookmarkStart w:id="2" w:name="_Toc150528879"/>
      <w:r>
        <w:t>Gambar 1.</w:t>
      </w:r>
      <w:r w:rsidRPr="003A7F34">
        <w:t xml:space="preserve"> </w:t>
      </w:r>
      <w:r w:rsidRPr="009C177D">
        <w:rPr>
          <w:b w:val="0"/>
        </w:rPr>
        <w:t>Buruh Tani Sedang Menanam Bibit Padi (</w:t>
      </w:r>
      <w:r w:rsidRPr="009C177D">
        <w:rPr>
          <w:b w:val="0"/>
          <w:i/>
          <w:iCs/>
        </w:rPr>
        <w:t>Tandur</w:t>
      </w:r>
      <w:r w:rsidRPr="009C177D">
        <w:rPr>
          <w:b w:val="0"/>
        </w:rPr>
        <w:t>)</w:t>
      </w:r>
      <w:bookmarkEnd w:id="2"/>
    </w:p>
    <w:p w14:paraId="798B847A" w14:textId="77777777" w:rsidR="004E6661" w:rsidRPr="00FB0EC5" w:rsidRDefault="004E6661" w:rsidP="009C177D">
      <w:pPr>
        <w:pStyle w:val="gambar"/>
        <w:spacing w:after="0"/>
        <w:ind w:left="0" w:firstLine="425"/>
        <w:rPr>
          <w:b w:val="0"/>
          <w:bCs w:val="0"/>
        </w:rPr>
      </w:pPr>
      <w:r w:rsidRPr="00FB0EC5">
        <w:rPr>
          <w:rFonts w:cs="Times New Roman"/>
          <w:b w:val="0"/>
          <w:bCs w:val="0"/>
        </w:rPr>
        <w:t>(Sumber Gambar: Dokumentasi peneliti</w:t>
      </w:r>
      <w:r>
        <w:rPr>
          <w:rFonts w:cs="Times New Roman"/>
          <w:b w:val="0"/>
          <w:bCs w:val="0"/>
        </w:rPr>
        <w:t xml:space="preserve">, </w:t>
      </w:r>
      <w:r w:rsidRPr="00FB0EC5">
        <w:rPr>
          <w:rFonts w:cs="Times New Roman"/>
          <w:b w:val="0"/>
          <w:bCs w:val="0"/>
        </w:rPr>
        <w:t>2023)</w:t>
      </w:r>
    </w:p>
    <w:p w14:paraId="78662764" w14:textId="77777777" w:rsidR="004E6661" w:rsidRDefault="004E6661" w:rsidP="009C177D">
      <w:pPr>
        <w:spacing w:after="0" w:line="240" w:lineRule="auto"/>
        <w:ind w:firstLine="425"/>
        <w:jc w:val="center"/>
        <w:rPr>
          <w:rFonts w:ascii="Times New Roman" w:hAnsi="Times New Roman" w:cs="Times New Roman"/>
          <w:sz w:val="24"/>
          <w:szCs w:val="24"/>
        </w:rPr>
      </w:pPr>
    </w:p>
    <w:p w14:paraId="25353ADE" w14:textId="04E4B033" w:rsidR="004E6661" w:rsidRDefault="004E6661" w:rsidP="009C177D">
      <w:pPr>
        <w:spacing w:after="0" w:line="240" w:lineRule="auto"/>
        <w:ind w:firstLine="425"/>
        <w:jc w:val="both"/>
        <w:rPr>
          <w:rFonts w:ascii="Times New Roman" w:hAnsi="Times New Roman" w:cs="Times New Roman"/>
          <w:sz w:val="24"/>
          <w:szCs w:val="24"/>
        </w:rPr>
      </w:pPr>
      <w:r w:rsidRPr="003A7F34">
        <w:rPr>
          <w:rFonts w:ascii="Times New Roman" w:hAnsi="Times New Roman" w:cs="Times New Roman"/>
          <w:sz w:val="24"/>
          <w:szCs w:val="24"/>
        </w:rPr>
        <w:t xml:space="preserve">Buruh tani perempuan jarang terlibat dalam proses pemanenan padi. </w:t>
      </w:r>
      <w:r>
        <w:rPr>
          <w:rFonts w:ascii="Times New Roman" w:hAnsi="Times New Roman" w:cs="Times New Roman"/>
          <w:sz w:val="24"/>
          <w:szCs w:val="24"/>
        </w:rPr>
        <w:t>Buruh tani perempuan</w:t>
      </w:r>
      <w:r w:rsidRPr="003A7F34">
        <w:rPr>
          <w:rFonts w:ascii="Times New Roman" w:hAnsi="Times New Roman" w:cs="Times New Roman"/>
          <w:sz w:val="24"/>
          <w:szCs w:val="24"/>
        </w:rPr>
        <w:t xml:space="preserve"> biasanya datang ke sawah untuk mengais sisa-sisa rontokan padi yang tidak terangkut. Buruh tani yang memungut sisa rontokan padi disebut buruh </w:t>
      </w:r>
      <w:r w:rsidRPr="00787D65">
        <w:rPr>
          <w:rFonts w:ascii="Times New Roman" w:hAnsi="Times New Roman" w:cs="Times New Roman"/>
          <w:i/>
          <w:iCs/>
          <w:sz w:val="24"/>
          <w:szCs w:val="24"/>
        </w:rPr>
        <w:t>ngasak</w:t>
      </w:r>
      <w:r w:rsidRPr="003A7F34">
        <w:rPr>
          <w:rFonts w:ascii="Times New Roman" w:hAnsi="Times New Roman" w:cs="Times New Roman"/>
          <w:sz w:val="24"/>
          <w:szCs w:val="24"/>
        </w:rPr>
        <w:t>.</w:t>
      </w:r>
      <w:r>
        <w:rPr>
          <w:rFonts w:ascii="Times New Roman" w:hAnsi="Times New Roman" w:cs="Times New Roman"/>
          <w:sz w:val="24"/>
          <w:szCs w:val="24"/>
        </w:rPr>
        <w:t xml:space="preserve"> </w:t>
      </w:r>
      <w:r w:rsidRPr="00FB0EC5">
        <w:rPr>
          <w:rFonts w:ascii="Times New Roman" w:hAnsi="Times New Roman" w:cs="Times New Roman"/>
          <w:sz w:val="24"/>
          <w:szCs w:val="24"/>
        </w:rPr>
        <w:t xml:space="preserve">Atas izin dari petani pemilik sawah, sisa-sisa rontokan padi tersebut kemudian dibawa pulang ke rumah untuk dijadikan bahan makanan. Hasil yang </w:t>
      </w:r>
      <w:r>
        <w:rPr>
          <w:rFonts w:ascii="Times New Roman" w:hAnsi="Times New Roman" w:cs="Times New Roman"/>
          <w:sz w:val="24"/>
          <w:szCs w:val="24"/>
        </w:rPr>
        <w:t>buruh ngasak</w:t>
      </w:r>
      <w:r w:rsidRPr="00FB0EC5">
        <w:rPr>
          <w:rFonts w:ascii="Times New Roman" w:hAnsi="Times New Roman" w:cs="Times New Roman"/>
          <w:sz w:val="24"/>
          <w:szCs w:val="24"/>
        </w:rPr>
        <w:t xml:space="preserve"> dapat dalam sekali </w:t>
      </w:r>
      <w:r w:rsidRPr="00F17E58">
        <w:rPr>
          <w:rFonts w:ascii="Times New Roman" w:hAnsi="Times New Roman" w:cs="Times New Roman"/>
          <w:i/>
          <w:iCs/>
          <w:sz w:val="24"/>
          <w:szCs w:val="24"/>
        </w:rPr>
        <w:t>ngasak</w:t>
      </w:r>
      <w:r w:rsidRPr="00FB0EC5">
        <w:rPr>
          <w:rFonts w:ascii="Times New Roman" w:hAnsi="Times New Roman" w:cs="Times New Roman"/>
          <w:sz w:val="24"/>
          <w:szCs w:val="24"/>
        </w:rPr>
        <w:t xml:space="preserve"> biasanya setengah karung, tergantung dari luasnya sawah dan banyaknya padi yang berceceran saat proses perontokan. </w:t>
      </w:r>
    </w:p>
    <w:p w14:paraId="54485497" w14:textId="77777777" w:rsidR="004E6661" w:rsidRDefault="004E6661" w:rsidP="009C177D">
      <w:pPr>
        <w:spacing w:after="0" w:line="240" w:lineRule="auto"/>
        <w:ind w:firstLine="425"/>
        <w:jc w:val="both"/>
        <w:rPr>
          <w:rFonts w:ascii="Times New Roman" w:hAnsi="Times New Roman" w:cs="Times New Roman"/>
          <w:sz w:val="24"/>
          <w:szCs w:val="24"/>
        </w:rPr>
      </w:pPr>
    </w:p>
    <w:p w14:paraId="06200ACE" w14:textId="77777777" w:rsidR="004E6661" w:rsidRDefault="004E6661" w:rsidP="009C177D">
      <w:pPr>
        <w:keepNext/>
        <w:spacing w:line="240" w:lineRule="auto"/>
        <w:ind w:firstLine="425"/>
        <w:jc w:val="center"/>
      </w:pPr>
      <w:r w:rsidRPr="003A7F34">
        <w:rPr>
          <w:rFonts w:ascii="Times New Roman" w:hAnsi="Times New Roman" w:cs="Times New Roman"/>
          <w:noProof/>
          <w:sz w:val="24"/>
          <w:szCs w:val="24"/>
        </w:rPr>
        <w:drawing>
          <wp:inline distT="0" distB="0" distL="0" distR="0" wp14:anchorId="13881CE6" wp14:editId="3F5B169E">
            <wp:extent cx="2215180" cy="1620000"/>
            <wp:effectExtent l="0" t="0" r="0" b="0"/>
            <wp:docPr id="525158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547" b="6944"/>
                    <a:stretch/>
                  </pic:blipFill>
                  <pic:spPr bwMode="auto">
                    <a:xfrm>
                      <a:off x="0" y="0"/>
                      <a:ext cx="2215180" cy="1620000"/>
                    </a:xfrm>
                    <a:prstGeom prst="rect">
                      <a:avLst/>
                    </a:prstGeom>
                    <a:noFill/>
                    <a:ln>
                      <a:noFill/>
                    </a:ln>
                    <a:extLst>
                      <a:ext uri="{53640926-AAD7-44D8-BBD7-CCE9431645EC}">
                        <a14:shadowObscured xmlns:a14="http://schemas.microsoft.com/office/drawing/2010/main"/>
                      </a:ext>
                    </a:extLst>
                  </pic:spPr>
                </pic:pic>
              </a:graphicData>
            </a:graphic>
          </wp:inline>
        </w:drawing>
      </w:r>
    </w:p>
    <w:p w14:paraId="164B3524" w14:textId="77777777" w:rsidR="004E6661" w:rsidRPr="003A7F34" w:rsidRDefault="004E6661" w:rsidP="009C177D">
      <w:pPr>
        <w:pStyle w:val="gambar"/>
        <w:spacing w:after="0"/>
        <w:ind w:left="0" w:firstLine="425"/>
      </w:pPr>
      <w:bookmarkStart w:id="3" w:name="_Toc150528880"/>
      <w:r>
        <w:t xml:space="preserve">Gambar 2. </w:t>
      </w:r>
      <w:r w:rsidRPr="009C177D">
        <w:rPr>
          <w:b w:val="0"/>
        </w:rPr>
        <w:t>Buruh Tani Mengumpulkan Sisa Rontokkan Padi (</w:t>
      </w:r>
      <w:r w:rsidRPr="009C177D">
        <w:rPr>
          <w:b w:val="0"/>
          <w:i/>
          <w:iCs/>
        </w:rPr>
        <w:t>Ngasak</w:t>
      </w:r>
      <w:r w:rsidRPr="009C177D">
        <w:rPr>
          <w:b w:val="0"/>
        </w:rPr>
        <w:t>)</w:t>
      </w:r>
      <w:bookmarkEnd w:id="3"/>
    </w:p>
    <w:p w14:paraId="5E42514F" w14:textId="77777777" w:rsidR="004E6661" w:rsidRDefault="004E6661" w:rsidP="009C177D">
      <w:pPr>
        <w:spacing w:line="240" w:lineRule="auto"/>
        <w:ind w:firstLine="425"/>
        <w:jc w:val="center"/>
        <w:rPr>
          <w:rFonts w:ascii="Times New Roman" w:hAnsi="Times New Roman" w:cs="Times New Roman"/>
          <w:sz w:val="24"/>
          <w:szCs w:val="24"/>
        </w:rPr>
      </w:pPr>
      <w:r w:rsidRPr="003A7F34">
        <w:rPr>
          <w:rFonts w:ascii="Times New Roman" w:hAnsi="Times New Roman" w:cs="Times New Roman"/>
          <w:sz w:val="24"/>
          <w:szCs w:val="24"/>
        </w:rPr>
        <w:t>(Sumber Gambar: Dokumentasi Peneliti</w:t>
      </w:r>
      <w:r>
        <w:rPr>
          <w:rFonts w:ascii="Times New Roman" w:hAnsi="Times New Roman" w:cs="Times New Roman"/>
          <w:sz w:val="24"/>
          <w:szCs w:val="24"/>
        </w:rPr>
        <w:t>, 2023</w:t>
      </w:r>
      <w:r w:rsidRPr="003A7F34">
        <w:rPr>
          <w:rFonts w:ascii="Times New Roman" w:hAnsi="Times New Roman" w:cs="Times New Roman"/>
          <w:sz w:val="24"/>
          <w:szCs w:val="24"/>
        </w:rPr>
        <w:t>)</w:t>
      </w:r>
    </w:p>
    <w:p w14:paraId="31363C7C" w14:textId="77777777" w:rsidR="004E6661" w:rsidRDefault="004E6661" w:rsidP="009C177D">
      <w:pPr>
        <w:spacing w:after="0" w:line="240" w:lineRule="auto"/>
        <w:ind w:firstLine="425"/>
        <w:jc w:val="both"/>
        <w:rPr>
          <w:rFonts w:ascii="Times New Roman" w:hAnsi="Times New Roman" w:cs="Times New Roman"/>
          <w:sz w:val="24"/>
          <w:szCs w:val="24"/>
        </w:rPr>
      </w:pPr>
      <w:r w:rsidRPr="003A7F34">
        <w:rPr>
          <w:rFonts w:ascii="Times New Roman" w:hAnsi="Times New Roman" w:cs="Times New Roman"/>
          <w:sz w:val="24"/>
          <w:szCs w:val="24"/>
        </w:rPr>
        <w:t>Buruh tani laki-laki mendapat cukup banyak bagian dalam pengelolaan usaha pertanian. Pertama, buruh tani laki-laki mengerjakan proses penyiapan lahan menggunakan cangkul sebelum dilakukan penanaman bibit padi (</w:t>
      </w:r>
      <w:r w:rsidRPr="00787D65">
        <w:rPr>
          <w:rFonts w:ascii="Times New Roman" w:hAnsi="Times New Roman" w:cs="Times New Roman"/>
          <w:i/>
          <w:iCs/>
          <w:sz w:val="24"/>
          <w:szCs w:val="24"/>
        </w:rPr>
        <w:t>macul</w:t>
      </w:r>
      <w:r w:rsidRPr="003A7F34">
        <w:rPr>
          <w:rFonts w:ascii="Times New Roman" w:hAnsi="Times New Roman" w:cs="Times New Roman"/>
          <w:sz w:val="24"/>
          <w:szCs w:val="24"/>
        </w:rPr>
        <w:t>).</w:t>
      </w:r>
      <w:r>
        <w:rPr>
          <w:rFonts w:ascii="Times New Roman" w:hAnsi="Times New Roman" w:cs="Times New Roman"/>
          <w:sz w:val="24"/>
          <w:szCs w:val="24"/>
        </w:rPr>
        <w:t xml:space="preserve"> </w:t>
      </w:r>
      <w:r w:rsidRPr="003A7F34">
        <w:rPr>
          <w:rFonts w:ascii="Times New Roman" w:hAnsi="Times New Roman" w:cs="Times New Roman"/>
          <w:sz w:val="24"/>
          <w:szCs w:val="24"/>
        </w:rPr>
        <w:t xml:space="preserve">Upah yang diberikan kepada buruh </w:t>
      </w:r>
      <w:r w:rsidRPr="00787D65">
        <w:rPr>
          <w:rFonts w:ascii="Times New Roman" w:hAnsi="Times New Roman" w:cs="Times New Roman"/>
          <w:i/>
          <w:iCs/>
          <w:sz w:val="24"/>
          <w:szCs w:val="24"/>
        </w:rPr>
        <w:t>macul</w:t>
      </w:r>
      <w:r w:rsidRPr="003A7F34">
        <w:rPr>
          <w:rFonts w:ascii="Times New Roman" w:hAnsi="Times New Roman" w:cs="Times New Roman"/>
          <w:sz w:val="24"/>
          <w:szCs w:val="24"/>
        </w:rPr>
        <w:t xml:space="preserve"> berkisar antara Rp.75.000,00- Rp.100.000,00 sesuai dengan luas sawah yang dikerjakan.</w:t>
      </w:r>
      <w:r>
        <w:rPr>
          <w:rFonts w:ascii="Times New Roman" w:hAnsi="Times New Roman" w:cs="Times New Roman"/>
          <w:sz w:val="24"/>
          <w:szCs w:val="24"/>
        </w:rPr>
        <w:t xml:space="preserve"> </w:t>
      </w:r>
      <w:r w:rsidRPr="003A7F34">
        <w:rPr>
          <w:rFonts w:ascii="Times New Roman" w:hAnsi="Times New Roman" w:cs="Times New Roman"/>
          <w:sz w:val="24"/>
          <w:szCs w:val="24"/>
        </w:rPr>
        <w:t>Kedua, pencabutan benih padi satu persatu untuk dijadikan beberapa ikatan agar mempermudah proses penanaman padi (</w:t>
      </w:r>
      <w:r>
        <w:rPr>
          <w:rFonts w:ascii="Times New Roman" w:hAnsi="Times New Roman" w:cs="Times New Roman"/>
          <w:i/>
          <w:iCs/>
          <w:sz w:val="24"/>
          <w:szCs w:val="24"/>
        </w:rPr>
        <w:t>dhaut</w:t>
      </w:r>
      <w:r w:rsidRPr="003A7F34">
        <w:rPr>
          <w:rFonts w:ascii="Times New Roman" w:hAnsi="Times New Roman" w:cs="Times New Roman"/>
          <w:sz w:val="24"/>
          <w:szCs w:val="24"/>
        </w:rPr>
        <w:t>).</w:t>
      </w:r>
      <w:r>
        <w:rPr>
          <w:rFonts w:ascii="Times New Roman" w:hAnsi="Times New Roman" w:cs="Times New Roman"/>
          <w:sz w:val="24"/>
          <w:szCs w:val="24"/>
        </w:rPr>
        <w:t xml:space="preserve"> </w:t>
      </w:r>
    </w:p>
    <w:p w14:paraId="08BB3366" w14:textId="77777777" w:rsidR="004E6661" w:rsidRDefault="004E6661" w:rsidP="009C177D">
      <w:pPr>
        <w:spacing w:after="0" w:line="240" w:lineRule="auto"/>
        <w:ind w:firstLine="425"/>
        <w:jc w:val="both"/>
        <w:rPr>
          <w:rFonts w:ascii="Times New Roman" w:hAnsi="Times New Roman" w:cs="Times New Roman"/>
          <w:sz w:val="24"/>
          <w:szCs w:val="24"/>
        </w:rPr>
      </w:pPr>
    </w:p>
    <w:p w14:paraId="10AF7513" w14:textId="75E20A4E" w:rsidR="004E6661" w:rsidRDefault="004E6661" w:rsidP="009C177D">
      <w:pPr>
        <w:keepNext/>
        <w:spacing w:line="240" w:lineRule="auto"/>
        <w:ind w:firstLine="425"/>
        <w:jc w:val="center"/>
      </w:pPr>
      <w:r w:rsidRPr="003A7F34">
        <w:rPr>
          <w:rFonts w:ascii="Times New Roman" w:hAnsi="Times New Roman" w:cs="Times New Roman"/>
          <w:noProof/>
          <w:sz w:val="24"/>
          <w:szCs w:val="24"/>
        </w:rPr>
        <w:lastRenderedPageBreak/>
        <w:drawing>
          <wp:inline distT="0" distB="0" distL="0" distR="0" wp14:anchorId="35CB7529" wp14:editId="761343A8">
            <wp:extent cx="2685063" cy="1620000"/>
            <wp:effectExtent l="0" t="0" r="1270" b="0"/>
            <wp:docPr id="4852864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555" r="12691"/>
                    <a:stretch/>
                  </pic:blipFill>
                  <pic:spPr bwMode="auto">
                    <a:xfrm>
                      <a:off x="0" y="0"/>
                      <a:ext cx="2685063" cy="1620000"/>
                    </a:xfrm>
                    <a:prstGeom prst="rect">
                      <a:avLst/>
                    </a:prstGeom>
                    <a:noFill/>
                    <a:ln>
                      <a:noFill/>
                    </a:ln>
                    <a:extLst>
                      <a:ext uri="{53640926-AAD7-44D8-BBD7-CCE9431645EC}">
                        <a14:shadowObscured xmlns:a14="http://schemas.microsoft.com/office/drawing/2010/main"/>
                      </a:ext>
                    </a:extLst>
                  </pic:spPr>
                </pic:pic>
              </a:graphicData>
            </a:graphic>
          </wp:inline>
        </w:drawing>
      </w:r>
    </w:p>
    <w:p w14:paraId="362B030A" w14:textId="767FB473" w:rsidR="004E6661" w:rsidRPr="003A7F34" w:rsidRDefault="004E6661" w:rsidP="009C177D">
      <w:pPr>
        <w:pStyle w:val="gambar"/>
        <w:spacing w:after="0"/>
        <w:ind w:left="0" w:firstLine="425"/>
      </w:pPr>
      <w:bookmarkStart w:id="4" w:name="_Toc150528881"/>
      <w:r>
        <w:t>Gambar 3.</w:t>
      </w:r>
      <w:r w:rsidRPr="003A7F34">
        <w:t xml:space="preserve"> </w:t>
      </w:r>
      <w:r w:rsidRPr="009C177D">
        <w:rPr>
          <w:b w:val="0"/>
        </w:rPr>
        <w:t>Buruh Tani Mencabut Benih Padi Untuk Ditanam (</w:t>
      </w:r>
      <w:r w:rsidRPr="009C177D">
        <w:rPr>
          <w:b w:val="0"/>
          <w:i/>
          <w:iCs/>
        </w:rPr>
        <w:t>Dhaut</w:t>
      </w:r>
      <w:r w:rsidRPr="009C177D">
        <w:rPr>
          <w:b w:val="0"/>
        </w:rPr>
        <w:t>)</w:t>
      </w:r>
      <w:bookmarkEnd w:id="4"/>
    </w:p>
    <w:p w14:paraId="2B2065C2" w14:textId="77777777" w:rsidR="004E6661" w:rsidRDefault="004E6661" w:rsidP="009C177D">
      <w:pPr>
        <w:spacing w:line="240" w:lineRule="auto"/>
        <w:ind w:firstLine="425"/>
        <w:jc w:val="center"/>
        <w:rPr>
          <w:rFonts w:ascii="Times New Roman" w:hAnsi="Times New Roman" w:cs="Times New Roman"/>
          <w:sz w:val="24"/>
          <w:szCs w:val="24"/>
        </w:rPr>
      </w:pPr>
      <w:r w:rsidRPr="003A7F34">
        <w:rPr>
          <w:rFonts w:ascii="Times New Roman" w:hAnsi="Times New Roman" w:cs="Times New Roman"/>
          <w:sz w:val="24"/>
          <w:szCs w:val="24"/>
        </w:rPr>
        <w:t>(Sumber Gambar: Dokumentasi Peneliti</w:t>
      </w:r>
      <w:r>
        <w:rPr>
          <w:rFonts w:ascii="Times New Roman" w:hAnsi="Times New Roman" w:cs="Times New Roman"/>
          <w:sz w:val="24"/>
          <w:szCs w:val="24"/>
        </w:rPr>
        <w:t>, 2023</w:t>
      </w:r>
      <w:r w:rsidRPr="003A7F34">
        <w:rPr>
          <w:rFonts w:ascii="Times New Roman" w:hAnsi="Times New Roman" w:cs="Times New Roman"/>
          <w:sz w:val="24"/>
          <w:szCs w:val="24"/>
        </w:rPr>
        <w:t>)</w:t>
      </w:r>
    </w:p>
    <w:p w14:paraId="14EC9620" w14:textId="77777777" w:rsidR="004E6661" w:rsidRDefault="004E6661" w:rsidP="009C177D">
      <w:pPr>
        <w:spacing w:after="0" w:line="240" w:lineRule="auto"/>
        <w:ind w:firstLine="425"/>
        <w:jc w:val="both"/>
        <w:rPr>
          <w:rFonts w:ascii="Times New Roman" w:hAnsi="Times New Roman" w:cs="Times New Roman"/>
          <w:sz w:val="24"/>
          <w:szCs w:val="24"/>
        </w:rPr>
      </w:pPr>
      <w:r w:rsidRPr="003A7F34">
        <w:rPr>
          <w:rFonts w:ascii="Times New Roman" w:hAnsi="Times New Roman" w:cs="Times New Roman"/>
          <w:sz w:val="24"/>
          <w:szCs w:val="24"/>
        </w:rPr>
        <w:t>Ketiga, buruh pemanen padi (</w:t>
      </w:r>
      <w:r w:rsidRPr="00787D65">
        <w:rPr>
          <w:rFonts w:ascii="Times New Roman" w:hAnsi="Times New Roman" w:cs="Times New Roman"/>
          <w:i/>
          <w:iCs/>
          <w:sz w:val="24"/>
          <w:szCs w:val="24"/>
        </w:rPr>
        <w:t>derep</w:t>
      </w:r>
      <w:r w:rsidRPr="003A7F34">
        <w:rPr>
          <w:rFonts w:ascii="Times New Roman" w:hAnsi="Times New Roman" w:cs="Times New Roman"/>
          <w:sz w:val="24"/>
          <w:szCs w:val="24"/>
        </w:rPr>
        <w:t>).</w:t>
      </w:r>
      <w:r>
        <w:rPr>
          <w:rFonts w:ascii="Times New Roman" w:hAnsi="Times New Roman" w:cs="Times New Roman"/>
          <w:sz w:val="24"/>
          <w:szCs w:val="24"/>
        </w:rPr>
        <w:t xml:space="preserve"> </w:t>
      </w:r>
      <w:r w:rsidRPr="003A7F34">
        <w:rPr>
          <w:rFonts w:ascii="Times New Roman" w:hAnsi="Times New Roman" w:cs="Times New Roman"/>
          <w:sz w:val="24"/>
          <w:szCs w:val="24"/>
        </w:rPr>
        <w:t xml:space="preserve">Jumlah buruh dalam pemanenan padi lebih banyak karena meliputi beberapa proses yakni pemotongan batangbatang padi, penumpukan, perontokan, pembersihan, sampai pengangkutan. </w:t>
      </w:r>
      <w:r>
        <w:rPr>
          <w:rFonts w:ascii="Times New Roman" w:hAnsi="Times New Roman" w:cs="Times New Roman"/>
          <w:sz w:val="24"/>
          <w:szCs w:val="24"/>
        </w:rPr>
        <w:t>Saat</w:t>
      </w:r>
      <w:r w:rsidRPr="003A7F34">
        <w:rPr>
          <w:rFonts w:ascii="Times New Roman" w:hAnsi="Times New Roman" w:cs="Times New Roman"/>
          <w:sz w:val="24"/>
          <w:szCs w:val="24"/>
        </w:rPr>
        <w:t xml:space="preserve"> proses pemanenan padi biasanya petani menyediakan konsumsi untuk buruh tani sebanyak dua kali yakni pagi dan siang. Konsumsi tersebut meliputi makanan, minuman, dan rokok. Upah buruh </w:t>
      </w:r>
      <w:r w:rsidRPr="00F17E58">
        <w:rPr>
          <w:rFonts w:ascii="Times New Roman" w:hAnsi="Times New Roman" w:cs="Times New Roman"/>
          <w:i/>
          <w:iCs/>
          <w:sz w:val="24"/>
          <w:szCs w:val="24"/>
        </w:rPr>
        <w:t>derep</w:t>
      </w:r>
      <w:r w:rsidRPr="003A7F34">
        <w:rPr>
          <w:rFonts w:ascii="Times New Roman" w:hAnsi="Times New Roman" w:cs="Times New Roman"/>
          <w:sz w:val="24"/>
          <w:szCs w:val="24"/>
        </w:rPr>
        <w:t xml:space="preserve"> yakni Rp.50.000,00 perkwintal.</w:t>
      </w:r>
    </w:p>
    <w:p w14:paraId="53480A83" w14:textId="77777777" w:rsidR="004E6661" w:rsidRDefault="004E6661" w:rsidP="009C177D">
      <w:pPr>
        <w:spacing w:after="0" w:line="240" w:lineRule="auto"/>
        <w:ind w:firstLine="425"/>
        <w:jc w:val="center"/>
        <w:rPr>
          <w:rFonts w:ascii="Times New Roman" w:hAnsi="Times New Roman" w:cs="Times New Roman"/>
          <w:sz w:val="24"/>
          <w:szCs w:val="24"/>
        </w:rPr>
      </w:pPr>
    </w:p>
    <w:p w14:paraId="0DC828F9" w14:textId="77777777" w:rsidR="004E6661" w:rsidRDefault="004E6661" w:rsidP="009C177D">
      <w:pPr>
        <w:keepNext/>
        <w:spacing w:line="240" w:lineRule="auto"/>
        <w:ind w:firstLine="425"/>
        <w:jc w:val="center"/>
      </w:pPr>
      <w:r w:rsidRPr="003A7F34">
        <w:rPr>
          <w:rFonts w:ascii="Times New Roman" w:hAnsi="Times New Roman" w:cs="Times New Roman"/>
          <w:noProof/>
          <w:sz w:val="24"/>
          <w:szCs w:val="24"/>
        </w:rPr>
        <w:drawing>
          <wp:inline distT="0" distB="0" distL="0" distR="0" wp14:anchorId="7E78F143" wp14:editId="577772F0">
            <wp:extent cx="1919138" cy="1620000"/>
            <wp:effectExtent l="0" t="0" r="5080" b="0"/>
            <wp:docPr id="1036795449" name="Picture 1036795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6568" b="20113"/>
                    <a:stretch/>
                  </pic:blipFill>
                  <pic:spPr bwMode="auto">
                    <a:xfrm>
                      <a:off x="0" y="0"/>
                      <a:ext cx="1919138" cy="1620000"/>
                    </a:xfrm>
                    <a:prstGeom prst="rect">
                      <a:avLst/>
                    </a:prstGeom>
                    <a:noFill/>
                    <a:ln>
                      <a:noFill/>
                    </a:ln>
                    <a:extLst>
                      <a:ext uri="{53640926-AAD7-44D8-BBD7-CCE9431645EC}">
                        <a14:shadowObscured xmlns:a14="http://schemas.microsoft.com/office/drawing/2010/main"/>
                      </a:ext>
                    </a:extLst>
                  </pic:spPr>
                </pic:pic>
              </a:graphicData>
            </a:graphic>
          </wp:inline>
        </w:drawing>
      </w:r>
    </w:p>
    <w:p w14:paraId="52D882B7" w14:textId="77777777" w:rsidR="004E6661" w:rsidRPr="003A7F34" w:rsidRDefault="004E6661" w:rsidP="009C177D">
      <w:pPr>
        <w:pStyle w:val="gambar"/>
        <w:spacing w:after="0"/>
        <w:ind w:left="0" w:firstLine="425"/>
      </w:pPr>
      <w:bookmarkStart w:id="5" w:name="_Toc150528882"/>
      <w:r>
        <w:t>Gambar 4.</w:t>
      </w:r>
      <w:r w:rsidRPr="003A7F34">
        <w:t xml:space="preserve"> </w:t>
      </w:r>
      <w:r w:rsidRPr="009C177D">
        <w:rPr>
          <w:b w:val="0"/>
        </w:rPr>
        <w:t>Buruh Tani Sedang Memanen Padi (</w:t>
      </w:r>
      <w:r w:rsidRPr="009C177D">
        <w:rPr>
          <w:b w:val="0"/>
          <w:i/>
          <w:iCs/>
        </w:rPr>
        <w:t>Derep</w:t>
      </w:r>
      <w:r w:rsidRPr="009C177D">
        <w:rPr>
          <w:b w:val="0"/>
        </w:rPr>
        <w:t>)</w:t>
      </w:r>
      <w:bookmarkEnd w:id="5"/>
    </w:p>
    <w:p w14:paraId="571B9167" w14:textId="77777777" w:rsidR="004E6661" w:rsidRPr="003A7F34" w:rsidRDefault="004E6661" w:rsidP="009C177D">
      <w:pPr>
        <w:spacing w:line="240" w:lineRule="auto"/>
        <w:ind w:firstLine="425"/>
        <w:jc w:val="center"/>
        <w:rPr>
          <w:rFonts w:ascii="Times New Roman" w:hAnsi="Times New Roman" w:cs="Times New Roman"/>
          <w:sz w:val="24"/>
          <w:szCs w:val="24"/>
        </w:rPr>
      </w:pPr>
      <w:r w:rsidRPr="003A7F34">
        <w:rPr>
          <w:rFonts w:ascii="Times New Roman" w:hAnsi="Times New Roman" w:cs="Times New Roman"/>
          <w:sz w:val="24"/>
          <w:szCs w:val="24"/>
        </w:rPr>
        <w:t>(Sumber Gambar: Dokumentasi Peneliti</w:t>
      </w:r>
      <w:r>
        <w:rPr>
          <w:rFonts w:ascii="Times New Roman" w:hAnsi="Times New Roman" w:cs="Times New Roman"/>
          <w:sz w:val="24"/>
          <w:szCs w:val="24"/>
        </w:rPr>
        <w:t>, 2023</w:t>
      </w:r>
      <w:r w:rsidRPr="003A7F34">
        <w:rPr>
          <w:rFonts w:ascii="Times New Roman" w:hAnsi="Times New Roman" w:cs="Times New Roman"/>
          <w:sz w:val="24"/>
          <w:szCs w:val="24"/>
        </w:rPr>
        <w:t>)</w:t>
      </w:r>
    </w:p>
    <w:p w14:paraId="160D2655" w14:textId="77777777" w:rsidR="004E6661" w:rsidRPr="005638D2" w:rsidRDefault="004E6661" w:rsidP="009C17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Penerapan Alsintan di Desa Sidorejo</w:t>
      </w:r>
    </w:p>
    <w:p w14:paraId="11843B70" w14:textId="77777777" w:rsidR="004E6661" w:rsidRDefault="004E6661" w:rsidP="009C177D">
      <w:pPr>
        <w:spacing w:after="0" w:line="240" w:lineRule="auto"/>
        <w:ind w:firstLine="425"/>
        <w:jc w:val="both"/>
        <w:rPr>
          <w:rFonts w:ascii="Times New Roman" w:hAnsi="Times New Roman" w:cs="Times New Roman"/>
          <w:sz w:val="24"/>
          <w:szCs w:val="24"/>
        </w:rPr>
      </w:pPr>
      <w:r w:rsidRPr="003A7F34">
        <w:rPr>
          <w:rFonts w:ascii="Times New Roman" w:hAnsi="Times New Roman" w:cs="Times New Roman"/>
          <w:sz w:val="24"/>
          <w:szCs w:val="24"/>
        </w:rPr>
        <w:t>Seiring</w:t>
      </w:r>
      <w:r>
        <w:rPr>
          <w:rFonts w:ascii="Times New Roman" w:hAnsi="Times New Roman" w:cs="Times New Roman"/>
          <w:sz w:val="24"/>
          <w:szCs w:val="24"/>
        </w:rPr>
        <w:t xml:space="preserve"> </w:t>
      </w:r>
      <w:r w:rsidRPr="003A7F34">
        <w:rPr>
          <w:rFonts w:ascii="Times New Roman" w:hAnsi="Times New Roman" w:cs="Times New Roman"/>
          <w:sz w:val="24"/>
          <w:szCs w:val="24"/>
        </w:rPr>
        <w:t xml:space="preserve">dengan perkembangan zaman, pengelolaan pertanian berubah dari cara konvensional ke cara yang lebih modern menggunakan teknologi pertanian. Penggunaan alat dan mesin pada proses produksi dimaksudkan untuk meningkatkan efisiensi, efektifitas, produktifitas, kualitas hasil, dan mengurangi beban kerja petani. </w:t>
      </w:r>
      <w:r>
        <w:rPr>
          <w:rFonts w:ascii="Times New Roman" w:hAnsi="Times New Roman" w:cs="Times New Roman"/>
          <w:sz w:val="24"/>
          <w:szCs w:val="24"/>
        </w:rPr>
        <w:t>M</w:t>
      </w:r>
      <w:r w:rsidRPr="003A7F34">
        <w:rPr>
          <w:rFonts w:ascii="Times New Roman" w:hAnsi="Times New Roman" w:cs="Times New Roman"/>
          <w:sz w:val="24"/>
          <w:szCs w:val="24"/>
        </w:rPr>
        <w:t>esin pertanian dapat menghemat waktu, biaya, dan tenaga kerja</w:t>
      </w:r>
      <w:r>
        <w:rPr>
          <w:rFonts w:ascii="Times New Roman" w:hAnsi="Times New Roman" w:cs="Times New Roman"/>
          <w:sz w:val="24"/>
          <w:szCs w:val="24"/>
        </w:rPr>
        <w:t xml:space="preserve"> </w:t>
      </w:r>
      <w:r w:rsidRPr="00ED4517">
        <w:rPr>
          <w:rFonts w:ascii="Times New Roman" w:hAnsi="Times New Roman" w:cs="Times New Roman"/>
          <w:sz w:val="24"/>
          <w:szCs w:val="24"/>
        </w:rPr>
        <w:fldChar w:fldCharType="begin" w:fldLock="1"/>
      </w:r>
      <w:r w:rsidRPr="00ED4517">
        <w:rPr>
          <w:rFonts w:ascii="Times New Roman" w:hAnsi="Times New Roman" w:cs="Times New Roman"/>
          <w:sz w:val="24"/>
          <w:szCs w:val="24"/>
        </w:rPr>
        <w:instrText>ADDIN CSL_CITATION {"citationItems":[{"id":"ITEM-1","itemData":{"ISSN":"2018-2022","abstract":"This study aims to find out how the influence of agricultural technology on the productivity of rice harvest in Kecamatan Maritengngae Sidenreng Rappang Regency, and to determine the factors that influence it. Research location in Kecamatan Maritengngae Sidenreng Rappang Regency. This research was conducted for 2 (two) months ie October to November 2016, the research design used is a quantitative approach. Population in this study is all farmers in District Maritengngae Sidenreng Rappang Regency as many as 7015 people. The sample in this study is using yount table that takes 3% of the population there are as many as 210 people. Data collection techniques used are observations, questionnaires, interviews, and library research (documentation). Data obtained then processed using descriptive statistical analysis techniques with the help likert scale. that the influence of agricultural technology on the productivity of rice crops in Kecamatan Maritengngae Sidenreng Rappang Regency amounted to 70% with the category of \"Good\". Factors influencing agricultural technology on rice yield productivity in Kecamatan Maritengngae Sidenreng Rappang District, Internal Factors (Land Condition 77%, Ability 73%, 75% Capital and 70% Technology) with Good and External Factors Transportation 77%, 71% Information and 80% Marketing) with Good category.","author":[{"dropping-particle":"","family":"Ali","given":"Akhwan","non-dropping-particle":"","parse-names":false,"suffix":""}],"container-title":"Jurnal Ilmiah","id":"ITEM-1","issue":"3","issued":{"date-parts":[["2017"]]},"page":"514-525","title":"PENGARUH TEKNOLOGI PERTANIAN TERHADAP PRODUKTIVITAS HASIL PANEN PADI DI KECAMATAN MARITENGNGAE KABUPATEN SIDENRENG RAPPANG","type":"article-journal","volume":"14"},"uris":["http://www.mendeley.com/documents/?uuid=b34efcd5-ab62-49a6-9c29-2dc53efdc960"]}],"mendeley":{"formattedCitation":"(Ali, 2017)","manualFormatting":"(Ali, 2017, Akter et al., 2019)","plainTextFormattedCitation":"(Ali, 2017)","previouslyFormattedCitation":"(Ali, 2017)"},"properties":{"noteIndex":0},"schema":"https://github.com/citation-style-language/schema/raw/master/csl-citation.json"}</w:instrText>
      </w:r>
      <w:r w:rsidRPr="00ED4517">
        <w:rPr>
          <w:rFonts w:ascii="Times New Roman" w:hAnsi="Times New Roman" w:cs="Times New Roman"/>
          <w:sz w:val="24"/>
          <w:szCs w:val="24"/>
        </w:rPr>
        <w:fldChar w:fldCharType="separate"/>
      </w:r>
      <w:r w:rsidRPr="00ED4517">
        <w:rPr>
          <w:rFonts w:ascii="Times New Roman" w:hAnsi="Times New Roman" w:cs="Times New Roman"/>
          <w:noProof/>
          <w:sz w:val="24"/>
          <w:szCs w:val="24"/>
        </w:rPr>
        <w:t>(Ali, 2017, Akter et al., 2019)</w:t>
      </w:r>
      <w:r w:rsidRPr="00ED4517">
        <w:rPr>
          <w:rFonts w:ascii="Times New Roman" w:hAnsi="Times New Roman" w:cs="Times New Roman"/>
          <w:sz w:val="24"/>
          <w:szCs w:val="24"/>
        </w:rPr>
        <w:fldChar w:fldCharType="end"/>
      </w:r>
      <w:r w:rsidRPr="00ED4517">
        <w:rPr>
          <w:rFonts w:ascii="Times New Roman" w:hAnsi="Times New Roman" w:cs="Times New Roman"/>
          <w:sz w:val="24"/>
          <w:szCs w:val="24"/>
        </w:rPr>
        <w:t>.</w:t>
      </w:r>
      <w:r>
        <w:rPr>
          <w:rFonts w:ascii="Times New Roman" w:hAnsi="Times New Roman" w:cs="Times New Roman"/>
          <w:sz w:val="24"/>
          <w:szCs w:val="24"/>
        </w:rPr>
        <w:t xml:space="preserve"> Selain itu, k</w:t>
      </w:r>
      <w:r w:rsidRPr="00A4014A">
        <w:rPr>
          <w:rFonts w:ascii="Times New Roman" w:hAnsi="Times New Roman" w:cs="Times New Roman"/>
          <w:sz w:val="24"/>
          <w:szCs w:val="24"/>
        </w:rPr>
        <w:t xml:space="preserve">ekurangan tenaga kerja dan tingkat upah tenaga kerja yang tinggi menyebabkan petani menerima mekanisasi pertanian. Berkurangnya tenaga kerja di sektor pertanian pada akhirnya membuat mekanisasi pertanian menjadi solusi bagi petani untuk tetap dapat meningkatkan produktivitas pertanian </w:t>
      </w:r>
      <w:r w:rsidRPr="00ED4517">
        <w:rPr>
          <w:rFonts w:ascii="Times New Roman" w:hAnsi="Times New Roman" w:cs="Times New Roman"/>
          <w:sz w:val="24"/>
          <w:szCs w:val="24"/>
        </w:rPr>
        <w:fldChar w:fldCharType="begin" w:fldLock="1"/>
      </w:r>
      <w:r w:rsidRPr="00ED4517">
        <w:rPr>
          <w:rFonts w:ascii="Times New Roman" w:hAnsi="Times New Roman" w:cs="Times New Roman"/>
          <w:sz w:val="24"/>
          <w:szCs w:val="24"/>
        </w:rPr>
        <w:instrText>ADDIN CSL_CITATION {"citationItems":[{"id":"ITEM-1","itemData":{"DOI":"10.1111/ajae.12273","ISBN":"2019670232","ISSN":"14678276","abstract":"There is a chronic shortage of agricultural labor in the US. Although growers increasingly turn to guest-worker programs to meet their labor needs, few regard immigrant workers as a viable long-term solution. Many producers of labor-intensive agricultural commodities regard mechanization as a clear long-term solution, making the slow rate of adoption of mechanized harvesting equipment in the US an empirical puzzle. In this article, we demonstrate that wage-setting farmers have an incentive to “overmechanize,” or employ more than the cost-minimizing level of capital when capital and labor are substitutes, but “undermechanize” when labor and capital are technical complements. This outcome can cause agricultural labor problems to persist under complementarity. To assess the potential role of farm under investment in labor augmenting capital equipment, we examine labor market outcomes following the adoption of non-autonomous harvesting aids on a large strawberry farm in Central California. We develop an econometric model of peer-affected productivity that controls for the group performance of farm workers operating in crews and find that mechanical aids complement labor in strawberry production, a finding that helps explain not only the relative lack of mechanized harvesting in strawberry production but, more generally, the persistent productivity gap in agricultural industries. We examine the broader implications of our theory for the slow rate of adoption of mechanical harvesting technologies in US agriculture by comparing general wage trends across several labor-intensive and non-labor-intensive industries in California.","author":[{"dropping-particle":"","family":"Hamilton","given":"Stephen F.","non-dropping-particle":"","parse-names":false,"suffix":""},{"dropping-particle":"","family":"Richards","given":"Timothy J.","non-dropping-particle":"","parse-names":false,"suffix":""},{"dropping-particle":"","family":"Shafran","given":"Aric P.","non-dropping-particle":"","parse-names":false,"suffix":""},{"dropping-particle":"","family":"Vasilaky","given":"Kathryn N.","non-dropping-particle":"","parse-names":false,"suffix":""}],"container-title":"American Journal of Agricultural Economics","id":"ITEM-1","issue":"4","issued":{"date-parts":[["2022"]]},"page":"1435-1459","title":"Farm labor productivity and the impact of mechanization","type":"article-journal","volume":"104"},"uris":["http://www.mendeley.com/documents/?uuid=4e4c85b7-097b-49b9-8539-bc036c689de1"]}],"mendeley":{"formattedCitation":"(Hamilton et al., 2022)","plainTextFormattedCitation":"(Hamilton et al., 2022)","previouslyFormattedCitation":"(Hamilton et al., 2022)"},"properties":{"noteIndex":0},"schema":"https://github.com/citation-style-language/schema/raw/master/csl-citation.json"}</w:instrText>
      </w:r>
      <w:r w:rsidRPr="00ED4517">
        <w:rPr>
          <w:rFonts w:ascii="Times New Roman" w:hAnsi="Times New Roman" w:cs="Times New Roman"/>
          <w:sz w:val="24"/>
          <w:szCs w:val="24"/>
        </w:rPr>
        <w:fldChar w:fldCharType="separate"/>
      </w:r>
      <w:r w:rsidRPr="00ED4517">
        <w:rPr>
          <w:rFonts w:ascii="Times New Roman" w:hAnsi="Times New Roman" w:cs="Times New Roman"/>
          <w:noProof/>
          <w:sz w:val="24"/>
          <w:szCs w:val="24"/>
        </w:rPr>
        <w:t>(Hamilton et al., 2022)</w:t>
      </w:r>
      <w:r w:rsidRPr="00ED4517">
        <w:rPr>
          <w:rFonts w:ascii="Times New Roman" w:hAnsi="Times New Roman" w:cs="Times New Roman"/>
          <w:sz w:val="24"/>
          <w:szCs w:val="24"/>
        </w:rPr>
        <w:fldChar w:fldCharType="end"/>
      </w:r>
      <w:r w:rsidRPr="00ED4517">
        <w:rPr>
          <w:rFonts w:ascii="Times New Roman" w:hAnsi="Times New Roman" w:cs="Times New Roman"/>
          <w:sz w:val="24"/>
          <w:szCs w:val="24"/>
        </w:rPr>
        <w:t>.</w:t>
      </w:r>
    </w:p>
    <w:p w14:paraId="18E8DFC7" w14:textId="77777777" w:rsidR="004E6661" w:rsidRDefault="004E6661" w:rsidP="009C177D">
      <w:pPr>
        <w:spacing w:after="0" w:line="240" w:lineRule="auto"/>
        <w:ind w:firstLine="425"/>
        <w:jc w:val="both"/>
        <w:rPr>
          <w:rFonts w:ascii="Times New Roman" w:hAnsi="Times New Roman" w:cs="Times New Roman"/>
          <w:sz w:val="24"/>
          <w:szCs w:val="24"/>
        </w:rPr>
      </w:pPr>
      <w:r w:rsidRPr="003A7F34">
        <w:rPr>
          <w:rFonts w:ascii="Times New Roman" w:hAnsi="Times New Roman" w:cs="Times New Roman"/>
          <w:sz w:val="24"/>
          <w:szCs w:val="24"/>
        </w:rPr>
        <w:t>Kehadiran alsintan berperan penting dalam mengatasi sulitnya tenaga kerja pertanian di Desa Sidorejo. Alsintan dapat menghemat waktu, biaya, dan meningkatkan produktivitas pertanian melalui pengolahan lahan yang baik tanpa menggunakan banyak tenaga kerja manusia.</w:t>
      </w:r>
      <w:r>
        <w:rPr>
          <w:rFonts w:ascii="Times New Roman" w:hAnsi="Times New Roman" w:cs="Times New Roman"/>
          <w:sz w:val="24"/>
          <w:szCs w:val="24"/>
        </w:rPr>
        <w:t xml:space="preserve"> </w:t>
      </w:r>
      <w:r w:rsidRPr="003A7F34">
        <w:rPr>
          <w:rFonts w:ascii="Times New Roman" w:hAnsi="Times New Roman" w:cs="Times New Roman"/>
          <w:sz w:val="24"/>
          <w:szCs w:val="24"/>
        </w:rPr>
        <w:t xml:space="preserve">Penggunaan alsintan diawali dari kegiatan pengolahan tanah. Alsintan yang digunakan untuk mengolah tanah sebelum memasuki masa tanam yakni </w:t>
      </w:r>
      <w:r w:rsidRPr="00787D65">
        <w:rPr>
          <w:rFonts w:ascii="Times New Roman" w:hAnsi="Times New Roman" w:cs="Times New Roman"/>
          <w:i/>
          <w:iCs/>
          <w:sz w:val="24"/>
          <w:szCs w:val="24"/>
        </w:rPr>
        <w:t>hand tractor</w:t>
      </w:r>
      <w:r w:rsidRPr="003A7F34">
        <w:rPr>
          <w:rFonts w:ascii="Times New Roman" w:hAnsi="Times New Roman" w:cs="Times New Roman"/>
          <w:sz w:val="24"/>
          <w:szCs w:val="24"/>
        </w:rPr>
        <w:t xml:space="preserve"> (traktor tangan).</w:t>
      </w:r>
      <w:r>
        <w:rPr>
          <w:rFonts w:ascii="Times New Roman" w:hAnsi="Times New Roman" w:cs="Times New Roman"/>
          <w:sz w:val="24"/>
          <w:szCs w:val="24"/>
        </w:rPr>
        <w:t xml:space="preserve"> </w:t>
      </w:r>
      <w:r w:rsidRPr="003A7F34">
        <w:rPr>
          <w:rFonts w:ascii="Times New Roman" w:hAnsi="Times New Roman" w:cs="Times New Roman"/>
          <w:sz w:val="24"/>
          <w:szCs w:val="24"/>
        </w:rPr>
        <w:t>Penggunaan traktor menyebabkan petani mengubah sistem kerja harian menjadi sistem borongan. Sistem sewa traktor beserta operatornya untuk sawah seluas satu bakon yakni Rp.600.000,00 dari pukul 07.00 WIB sampai 13.00 WIB.</w:t>
      </w:r>
      <w:r>
        <w:rPr>
          <w:rFonts w:ascii="Times New Roman" w:hAnsi="Times New Roman" w:cs="Times New Roman"/>
          <w:sz w:val="24"/>
          <w:szCs w:val="24"/>
        </w:rPr>
        <w:t xml:space="preserve"> </w:t>
      </w:r>
      <w:r w:rsidRPr="00E75F7C">
        <w:rPr>
          <w:rFonts w:ascii="Times New Roman" w:hAnsi="Times New Roman" w:cs="Times New Roman"/>
          <w:sz w:val="24"/>
          <w:szCs w:val="24"/>
        </w:rPr>
        <w:t>Pergantian</w:t>
      </w:r>
      <w:r>
        <w:rPr>
          <w:rFonts w:ascii="Times New Roman" w:hAnsi="Times New Roman" w:cs="Times New Roman"/>
          <w:sz w:val="24"/>
          <w:szCs w:val="24"/>
        </w:rPr>
        <w:t xml:space="preserve"> </w:t>
      </w:r>
      <w:r w:rsidRPr="00E75F7C">
        <w:rPr>
          <w:rFonts w:ascii="Times New Roman" w:hAnsi="Times New Roman" w:cs="Times New Roman"/>
          <w:sz w:val="24"/>
          <w:szCs w:val="24"/>
        </w:rPr>
        <w:t xml:space="preserve">tenaga manusia menjadi </w:t>
      </w:r>
      <w:r w:rsidRPr="00E75F7C">
        <w:rPr>
          <w:rFonts w:ascii="Times New Roman" w:hAnsi="Times New Roman" w:cs="Times New Roman"/>
          <w:sz w:val="24"/>
          <w:szCs w:val="24"/>
        </w:rPr>
        <w:lastRenderedPageBreak/>
        <w:t xml:space="preserve">tenaga mesin dalam penerapan hand traktor memberikan manfaat terhadap pengurangan tenaga kerja tambahan yang secara otomatis juga mengurangi pembiayaan upah tenaga kerja sehingga </w:t>
      </w:r>
      <w:r w:rsidRPr="001A70CC">
        <w:rPr>
          <w:rFonts w:ascii="Times New Roman" w:hAnsi="Times New Roman" w:cs="Times New Roman"/>
          <w:i/>
          <w:iCs/>
          <w:sz w:val="24"/>
          <w:szCs w:val="24"/>
        </w:rPr>
        <w:t>hand traktor</w:t>
      </w:r>
      <w:r w:rsidRPr="00E75F7C">
        <w:rPr>
          <w:rFonts w:ascii="Times New Roman" w:hAnsi="Times New Roman" w:cs="Times New Roman"/>
          <w:sz w:val="24"/>
          <w:szCs w:val="24"/>
        </w:rPr>
        <w:t xml:space="preserve"> mampu memberikan manfaat ekonomi bagi petani</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2549-0729","author":[{"dropping-particle":"","family":"Fitrianingsih","given":"Fitrianingsih","non-dropping-particle":"","parse-names":false,"suffix":""},{"dropping-particle":"","family":"Arsal","given":"Thriwaty","non-dropping-particle":"","parse-names":false,"suffix":""}],"container-title":"Solidarity: Journal of Education, Society and Culture","id":"ITEM-1","issue":"1","issued":{"date-parts":[["2023"]]},"page":"17-32","title":"Penerapan Teknologi Pertanian Pada Pengelolaan Pertanian Sub Sektor Tanaman Pangan di Desa Karangtalun Kidul Banyumas","type":"article-journal","volume":"12"},"uris":["http://www.mendeley.com/documents/?uuid=520081d5-592f-4a3a-b0d9-9458a910de9a"]}],"mendeley":{"formattedCitation":"(Fitrianingsih &amp; Arsal, 2023)","plainTextFormattedCitation":"(Fitrianingsih &amp; Arsal, 2023)","previouslyFormattedCitation":"(Fitrianingsih &amp; Arsal, 2023)"},"properties":{"noteIndex":0},"schema":"https://github.com/citation-style-language/schema/raw/master/csl-citation.json"}</w:instrText>
      </w:r>
      <w:r>
        <w:rPr>
          <w:rFonts w:ascii="Times New Roman" w:hAnsi="Times New Roman" w:cs="Times New Roman"/>
          <w:sz w:val="24"/>
          <w:szCs w:val="24"/>
        </w:rPr>
        <w:fldChar w:fldCharType="separate"/>
      </w:r>
      <w:r w:rsidRPr="009A109F">
        <w:rPr>
          <w:rFonts w:ascii="Times New Roman" w:hAnsi="Times New Roman" w:cs="Times New Roman"/>
          <w:noProof/>
          <w:sz w:val="24"/>
          <w:szCs w:val="24"/>
        </w:rPr>
        <w:t>(Fitrianingsih &amp; Arsal, 2023)</w:t>
      </w:r>
      <w:r>
        <w:rPr>
          <w:rFonts w:ascii="Times New Roman" w:hAnsi="Times New Roman" w:cs="Times New Roman"/>
          <w:sz w:val="24"/>
          <w:szCs w:val="24"/>
        </w:rPr>
        <w:fldChar w:fldCharType="end"/>
      </w:r>
      <w:r w:rsidRPr="00E75F7C">
        <w:rPr>
          <w:rFonts w:ascii="Times New Roman" w:hAnsi="Times New Roman" w:cs="Times New Roman"/>
          <w:sz w:val="24"/>
          <w:szCs w:val="24"/>
        </w:rPr>
        <w:t>.</w:t>
      </w:r>
    </w:p>
    <w:p w14:paraId="38DD8F97" w14:textId="77777777" w:rsidR="004E6661" w:rsidRDefault="004E6661" w:rsidP="009C177D">
      <w:pPr>
        <w:spacing w:after="0" w:line="240" w:lineRule="auto"/>
        <w:ind w:firstLine="425"/>
        <w:jc w:val="both"/>
        <w:rPr>
          <w:rFonts w:ascii="Times New Roman" w:hAnsi="Times New Roman" w:cs="Times New Roman"/>
          <w:sz w:val="24"/>
          <w:szCs w:val="24"/>
        </w:rPr>
      </w:pPr>
    </w:p>
    <w:p w14:paraId="26DA5379" w14:textId="77777777" w:rsidR="004E6661" w:rsidRDefault="004E6661" w:rsidP="009C177D">
      <w:pPr>
        <w:spacing w:after="0" w:line="240" w:lineRule="auto"/>
        <w:ind w:firstLine="425"/>
        <w:jc w:val="center"/>
        <w:rPr>
          <w:rFonts w:ascii="Times New Roman" w:hAnsi="Times New Roman" w:cs="Times New Roman"/>
          <w:sz w:val="24"/>
          <w:szCs w:val="24"/>
        </w:rPr>
      </w:pPr>
      <w:r w:rsidRPr="003A7F34">
        <w:rPr>
          <w:rFonts w:ascii="Times New Roman" w:hAnsi="Times New Roman" w:cs="Times New Roman"/>
          <w:noProof/>
          <w:sz w:val="24"/>
          <w:szCs w:val="24"/>
        </w:rPr>
        <w:drawing>
          <wp:inline distT="0" distB="0" distL="0" distR="0" wp14:anchorId="412120CC" wp14:editId="115DD61B">
            <wp:extent cx="2267012" cy="1620000"/>
            <wp:effectExtent l="0" t="0" r="0" b="0"/>
            <wp:docPr id="798695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8588" b="17809"/>
                    <a:stretch/>
                  </pic:blipFill>
                  <pic:spPr bwMode="auto">
                    <a:xfrm>
                      <a:off x="0" y="0"/>
                      <a:ext cx="2267012" cy="1620000"/>
                    </a:xfrm>
                    <a:prstGeom prst="rect">
                      <a:avLst/>
                    </a:prstGeom>
                    <a:noFill/>
                    <a:ln>
                      <a:noFill/>
                    </a:ln>
                    <a:extLst>
                      <a:ext uri="{53640926-AAD7-44D8-BBD7-CCE9431645EC}">
                        <a14:shadowObscured xmlns:a14="http://schemas.microsoft.com/office/drawing/2010/main"/>
                      </a:ext>
                    </a:extLst>
                  </pic:spPr>
                </pic:pic>
              </a:graphicData>
            </a:graphic>
          </wp:inline>
        </w:drawing>
      </w:r>
    </w:p>
    <w:p w14:paraId="20C1049A" w14:textId="77777777" w:rsidR="004E6661" w:rsidRDefault="004E6661" w:rsidP="009C177D">
      <w:pPr>
        <w:spacing w:after="0" w:line="240" w:lineRule="auto"/>
        <w:ind w:firstLine="425"/>
        <w:jc w:val="center"/>
        <w:rPr>
          <w:rFonts w:ascii="Times New Roman" w:hAnsi="Times New Roman" w:cs="Times New Roman"/>
          <w:sz w:val="24"/>
          <w:szCs w:val="24"/>
        </w:rPr>
      </w:pPr>
    </w:p>
    <w:p w14:paraId="27DA51E7" w14:textId="77777777" w:rsidR="004E6661" w:rsidRPr="003A7F34" w:rsidRDefault="004E6661" w:rsidP="009C177D">
      <w:pPr>
        <w:pStyle w:val="gambar"/>
        <w:spacing w:after="0"/>
        <w:ind w:left="0" w:firstLine="425"/>
      </w:pPr>
      <w:bookmarkStart w:id="6" w:name="_Toc150528883"/>
      <w:r>
        <w:t xml:space="preserve">Gambar 5.  Buruh Tani Membajak Sawah Menggunakan </w:t>
      </w:r>
      <w:r w:rsidRPr="003A7F34">
        <w:t>Mesin Traktor</w:t>
      </w:r>
      <w:bookmarkEnd w:id="6"/>
    </w:p>
    <w:p w14:paraId="7D84C91B" w14:textId="77777777" w:rsidR="004E6661" w:rsidRPr="004E6661" w:rsidRDefault="004E6661" w:rsidP="009C177D">
      <w:pPr>
        <w:spacing w:line="240" w:lineRule="auto"/>
        <w:ind w:firstLine="425"/>
        <w:jc w:val="center"/>
        <w:rPr>
          <w:rFonts w:ascii="Times New Roman" w:hAnsi="Times New Roman"/>
          <w:sz w:val="24"/>
          <w:szCs w:val="24"/>
        </w:rPr>
      </w:pPr>
      <w:r w:rsidRPr="004E6661">
        <w:rPr>
          <w:rFonts w:ascii="Times New Roman" w:hAnsi="Times New Roman"/>
          <w:sz w:val="24"/>
          <w:szCs w:val="24"/>
        </w:rPr>
        <w:t>(Sumber Gambar: Dokumentasi Peneliti, 2023)</w:t>
      </w:r>
    </w:p>
    <w:p w14:paraId="6A2407DE" w14:textId="77777777" w:rsidR="004E6661" w:rsidRDefault="004E6661" w:rsidP="009C177D">
      <w:pPr>
        <w:spacing w:after="0" w:line="240" w:lineRule="auto"/>
        <w:ind w:firstLine="425"/>
        <w:jc w:val="both"/>
        <w:rPr>
          <w:rFonts w:ascii="Times New Roman" w:hAnsi="Times New Roman" w:cs="Times New Roman"/>
          <w:sz w:val="24"/>
          <w:szCs w:val="24"/>
        </w:rPr>
      </w:pPr>
      <w:r w:rsidRPr="003A7F34">
        <w:rPr>
          <w:rFonts w:ascii="Times New Roman" w:hAnsi="Times New Roman" w:cs="Times New Roman"/>
          <w:sz w:val="24"/>
          <w:szCs w:val="24"/>
        </w:rPr>
        <w:t xml:space="preserve">Selain menggunakan alsintan untuk membajak sawah, petani juga menggunakan alsintan untuk memanen padi. Mesin panen padi yang berkembang di Desa Sidorejo yakni mesin </w:t>
      </w:r>
      <w:r w:rsidRPr="004C315D">
        <w:rPr>
          <w:rFonts w:ascii="Times New Roman" w:hAnsi="Times New Roman" w:cs="Times New Roman"/>
          <w:i/>
          <w:iCs/>
          <w:sz w:val="24"/>
          <w:szCs w:val="24"/>
        </w:rPr>
        <w:t>power thresher</w:t>
      </w:r>
      <w:r w:rsidRPr="003A7F34">
        <w:rPr>
          <w:rFonts w:ascii="Times New Roman" w:hAnsi="Times New Roman" w:cs="Times New Roman"/>
          <w:sz w:val="24"/>
          <w:szCs w:val="24"/>
        </w:rPr>
        <w:t xml:space="preserve"> dan mesin </w:t>
      </w:r>
      <w:r w:rsidRPr="004C315D">
        <w:rPr>
          <w:rFonts w:ascii="Times New Roman" w:hAnsi="Times New Roman" w:cs="Times New Roman"/>
          <w:i/>
          <w:iCs/>
          <w:sz w:val="24"/>
          <w:szCs w:val="24"/>
        </w:rPr>
        <w:t>combine harvester</w:t>
      </w:r>
      <w:r w:rsidRPr="003A7F34">
        <w:rPr>
          <w:rFonts w:ascii="Times New Roman" w:hAnsi="Times New Roman" w:cs="Times New Roman"/>
          <w:sz w:val="24"/>
          <w:szCs w:val="24"/>
        </w:rPr>
        <w:t>.</w:t>
      </w:r>
      <w:r>
        <w:rPr>
          <w:rFonts w:ascii="Times New Roman" w:hAnsi="Times New Roman" w:cs="Times New Roman"/>
          <w:sz w:val="24"/>
          <w:szCs w:val="24"/>
        </w:rPr>
        <w:t xml:space="preserve"> </w:t>
      </w:r>
      <w:r w:rsidRPr="0073519F">
        <w:rPr>
          <w:rFonts w:ascii="Times New Roman" w:hAnsi="Times New Roman" w:cs="Times New Roman"/>
          <w:sz w:val="24"/>
          <w:szCs w:val="24"/>
        </w:rPr>
        <w:t xml:space="preserve">Sistem sewa mesin </w:t>
      </w:r>
      <w:r w:rsidRPr="0073519F">
        <w:rPr>
          <w:rFonts w:ascii="Times New Roman" w:hAnsi="Times New Roman" w:cs="Times New Roman"/>
          <w:i/>
          <w:iCs/>
          <w:sz w:val="24"/>
          <w:szCs w:val="24"/>
        </w:rPr>
        <w:t>power thresher</w:t>
      </w:r>
      <w:r w:rsidRPr="0073519F">
        <w:rPr>
          <w:rFonts w:ascii="Times New Roman" w:hAnsi="Times New Roman" w:cs="Times New Roman"/>
          <w:sz w:val="24"/>
          <w:szCs w:val="24"/>
        </w:rPr>
        <w:t xml:space="preserve"> yakni borongan dengan harga Rp.700.000,00 untuk sawah seluas satu bakon. Pemanenan dilakukan dari pukul 07.00 WIB sampai 16.00 WIB. Pemanenan menggunakan mesin </w:t>
      </w:r>
      <w:r w:rsidRPr="0073519F">
        <w:rPr>
          <w:rFonts w:ascii="Times New Roman" w:hAnsi="Times New Roman" w:cs="Times New Roman"/>
          <w:i/>
          <w:iCs/>
          <w:sz w:val="24"/>
          <w:szCs w:val="24"/>
        </w:rPr>
        <w:t>power thresher</w:t>
      </w:r>
      <w:r w:rsidRPr="0073519F">
        <w:rPr>
          <w:rFonts w:ascii="Times New Roman" w:hAnsi="Times New Roman" w:cs="Times New Roman"/>
          <w:sz w:val="24"/>
          <w:szCs w:val="24"/>
        </w:rPr>
        <w:t xml:space="preserve"> tetap memerlukan tenaga buruh tani terutama laki-laki dari pemotongan padi hingga perontokkan padi.</w:t>
      </w:r>
      <w:r>
        <w:rPr>
          <w:rFonts w:ascii="Times New Roman" w:hAnsi="Times New Roman" w:cs="Times New Roman"/>
          <w:sz w:val="24"/>
          <w:szCs w:val="24"/>
        </w:rPr>
        <w:t xml:space="preserve"> </w:t>
      </w:r>
    </w:p>
    <w:p w14:paraId="034EC19E" w14:textId="77777777" w:rsidR="004E6661" w:rsidRDefault="004E6661" w:rsidP="009C177D">
      <w:pPr>
        <w:spacing w:after="0" w:line="240" w:lineRule="auto"/>
        <w:ind w:firstLine="425"/>
        <w:jc w:val="center"/>
        <w:rPr>
          <w:rFonts w:ascii="Times New Roman" w:hAnsi="Times New Roman" w:cs="Times New Roman"/>
          <w:sz w:val="24"/>
          <w:szCs w:val="24"/>
        </w:rPr>
      </w:pPr>
    </w:p>
    <w:p w14:paraId="7F66886F" w14:textId="77777777" w:rsidR="004E6661" w:rsidRDefault="004E6661" w:rsidP="009C177D">
      <w:pPr>
        <w:keepNext/>
        <w:spacing w:line="240" w:lineRule="auto"/>
        <w:ind w:firstLine="425"/>
        <w:jc w:val="center"/>
      </w:pPr>
      <w:r w:rsidRPr="003A7F34">
        <w:rPr>
          <w:noProof/>
        </w:rPr>
        <w:drawing>
          <wp:inline distT="0" distB="0" distL="0" distR="0" wp14:anchorId="65ABCD31" wp14:editId="09EA37BE">
            <wp:extent cx="1631640" cy="1620000"/>
            <wp:effectExtent l="0" t="0" r="6985" b="0"/>
            <wp:docPr id="7234153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2873" b="12651"/>
                    <a:stretch/>
                  </pic:blipFill>
                  <pic:spPr bwMode="auto">
                    <a:xfrm>
                      <a:off x="0" y="0"/>
                      <a:ext cx="1631640" cy="1620000"/>
                    </a:xfrm>
                    <a:prstGeom prst="rect">
                      <a:avLst/>
                    </a:prstGeom>
                    <a:noFill/>
                    <a:ln>
                      <a:noFill/>
                    </a:ln>
                    <a:extLst>
                      <a:ext uri="{53640926-AAD7-44D8-BBD7-CCE9431645EC}">
                        <a14:shadowObscured xmlns:a14="http://schemas.microsoft.com/office/drawing/2010/main"/>
                      </a:ext>
                    </a:extLst>
                  </pic:spPr>
                </pic:pic>
              </a:graphicData>
            </a:graphic>
          </wp:inline>
        </w:drawing>
      </w:r>
    </w:p>
    <w:p w14:paraId="1B8D19D1" w14:textId="77777777" w:rsidR="004E6661" w:rsidRPr="009C177D" w:rsidRDefault="004E6661" w:rsidP="009C177D">
      <w:pPr>
        <w:pStyle w:val="gambar"/>
        <w:spacing w:after="0"/>
        <w:ind w:left="0" w:firstLine="425"/>
        <w:rPr>
          <w:rFonts w:cs="Times New Roman"/>
          <w:b w:val="0"/>
        </w:rPr>
      </w:pPr>
      <w:bookmarkStart w:id="7" w:name="_Toc150528884"/>
      <w:r>
        <w:t>Gambar 6.</w:t>
      </w:r>
      <w:r w:rsidRPr="0097453B">
        <w:rPr>
          <w:rFonts w:cs="Times New Roman"/>
        </w:rPr>
        <w:t xml:space="preserve"> </w:t>
      </w:r>
      <w:r w:rsidRPr="009C177D">
        <w:rPr>
          <w:rFonts w:cs="Times New Roman"/>
          <w:b w:val="0"/>
        </w:rPr>
        <w:t xml:space="preserve">Mesin </w:t>
      </w:r>
      <w:r w:rsidRPr="009C177D">
        <w:rPr>
          <w:rFonts w:cs="Times New Roman"/>
          <w:b w:val="0"/>
          <w:i/>
          <w:iCs/>
        </w:rPr>
        <w:t>Power Thresher</w:t>
      </w:r>
      <w:bookmarkEnd w:id="7"/>
    </w:p>
    <w:p w14:paraId="0F242B57" w14:textId="77777777" w:rsidR="004E6661" w:rsidRPr="004E6661" w:rsidRDefault="004E6661" w:rsidP="009C177D">
      <w:pPr>
        <w:spacing w:line="240" w:lineRule="auto"/>
        <w:ind w:firstLine="425"/>
        <w:jc w:val="center"/>
        <w:rPr>
          <w:rFonts w:ascii="Times New Roman" w:hAnsi="Times New Roman"/>
          <w:sz w:val="24"/>
          <w:szCs w:val="24"/>
        </w:rPr>
      </w:pPr>
      <w:r w:rsidRPr="004E6661">
        <w:rPr>
          <w:rFonts w:ascii="Times New Roman" w:hAnsi="Times New Roman"/>
          <w:sz w:val="24"/>
          <w:szCs w:val="24"/>
        </w:rPr>
        <w:t>(Sumber Gambar: Dokumentasi Peneliti, 2023)</w:t>
      </w:r>
    </w:p>
    <w:p w14:paraId="799F55DC" w14:textId="0D851579" w:rsidR="004E6661" w:rsidRDefault="004E6661" w:rsidP="009C177D">
      <w:pPr>
        <w:spacing w:after="0" w:line="240" w:lineRule="auto"/>
        <w:ind w:firstLine="425"/>
        <w:jc w:val="both"/>
        <w:rPr>
          <w:rFonts w:ascii="Times New Roman" w:hAnsi="Times New Roman" w:cs="Times New Roman"/>
          <w:sz w:val="24"/>
          <w:szCs w:val="24"/>
        </w:rPr>
      </w:pPr>
      <w:r w:rsidRPr="0073519F">
        <w:rPr>
          <w:rFonts w:ascii="Times New Roman" w:hAnsi="Times New Roman" w:cs="Times New Roman"/>
          <w:sz w:val="24"/>
          <w:szCs w:val="24"/>
        </w:rPr>
        <w:t xml:space="preserve">Pemanenan padi menggunakan mesin </w:t>
      </w:r>
      <w:r w:rsidRPr="0073519F">
        <w:rPr>
          <w:rFonts w:ascii="Times New Roman" w:hAnsi="Times New Roman" w:cs="Times New Roman"/>
          <w:i/>
          <w:iCs/>
          <w:sz w:val="24"/>
          <w:szCs w:val="24"/>
        </w:rPr>
        <w:t>combine harvester</w:t>
      </w:r>
      <w:r w:rsidRPr="0073519F">
        <w:rPr>
          <w:rFonts w:ascii="Times New Roman" w:hAnsi="Times New Roman" w:cs="Times New Roman"/>
          <w:sz w:val="24"/>
          <w:szCs w:val="24"/>
        </w:rPr>
        <w:t xml:space="preserve"> tidak membutuhkan banyak tenaga manusia seperti pada pemanenan tradisional karena dapat dikerjakan oleh 3 orang saja, yakni 1 sopir dan 2 </w:t>
      </w:r>
      <w:r w:rsidR="006B5D42" w:rsidRPr="006B5D42">
        <w:rPr>
          <w:rFonts w:ascii="Times New Roman" w:hAnsi="Times New Roman" w:cs="Times New Roman"/>
          <w:i/>
          <w:sz w:val="24"/>
          <w:szCs w:val="24"/>
        </w:rPr>
        <w:t>helper</w:t>
      </w:r>
      <w:r w:rsidRPr="0073519F">
        <w:rPr>
          <w:rFonts w:ascii="Times New Roman" w:hAnsi="Times New Roman" w:cs="Times New Roman"/>
          <w:sz w:val="24"/>
          <w:szCs w:val="24"/>
        </w:rPr>
        <w:t xml:space="preserve">. Upah antara sopir dan </w:t>
      </w:r>
      <w:r w:rsidR="006B5D42" w:rsidRPr="006B5D42">
        <w:rPr>
          <w:rFonts w:ascii="Times New Roman" w:hAnsi="Times New Roman" w:cs="Times New Roman"/>
          <w:i/>
          <w:sz w:val="24"/>
          <w:szCs w:val="24"/>
        </w:rPr>
        <w:t>helper</w:t>
      </w:r>
      <w:r w:rsidRPr="0073519F">
        <w:rPr>
          <w:rFonts w:ascii="Times New Roman" w:hAnsi="Times New Roman" w:cs="Times New Roman"/>
          <w:sz w:val="24"/>
          <w:szCs w:val="24"/>
        </w:rPr>
        <w:t xml:space="preserve"> untuk sawah seluas satu </w:t>
      </w:r>
      <w:r w:rsidRPr="0073519F">
        <w:rPr>
          <w:rFonts w:ascii="Times New Roman" w:hAnsi="Times New Roman" w:cs="Times New Roman"/>
          <w:i/>
          <w:iCs/>
          <w:sz w:val="24"/>
          <w:szCs w:val="24"/>
        </w:rPr>
        <w:t>bakon</w:t>
      </w:r>
      <w:r w:rsidRPr="0073519F">
        <w:rPr>
          <w:rFonts w:ascii="Times New Roman" w:hAnsi="Times New Roman" w:cs="Times New Roman"/>
          <w:sz w:val="24"/>
          <w:szCs w:val="24"/>
        </w:rPr>
        <w:t xml:space="preserve"> tidak sama. Upah untuk sopir yakni Rp.150.000,00 dan upah untuk </w:t>
      </w:r>
      <w:r w:rsidR="006B5D42" w:rsidRPr="006B5D42">
        <w:rPr>
          <w:rFonts w:ascii="Times New Roman" w:hAnsi="Times New Roman" w:cs="Times New Roman"/>
          <w:i/>
          <w:sz w:val="24"/>
          <w:szCs w:val="24"/>
        </w:rPr>
        <w:t>helper</w:t>
      </w:r>
      <w:r w:rsidRPr="0073519F">
        <w:rPr>
          <w:rFonts w:ascii="Times New Roman" w:hAnsi="Times New Roman" w:cs="Times New Roman"/>
          <w:sz w:val="24"/>
          <w:szCs w:val="24"/>
        </w:rPr>
        <w:t xml:space="preserve"> yakni Rp.100.000,00 dengan waktu pemanenan 2-3 jam. Biaya sewa mesin </w:t>
      </w:r>
      <w:r w:rsidRPr="0073519F">
        <w:rPr>
          <w:rFonts w:ascii="Times New Roman" w:hAnsi="Times New Roman" w:cs="Times New Roman"/>
          <w:i/>
          <w:iCs/>
          <w:sz w:val="24"/>
          <w:szCs w:val="24"/>
        </w:rPr>
        <w:t>combine harvester</w:t>
      </w:r>
      <w:r w:rsidRPr="0073519F">
        <w:rPr>
          <w:rFonts w:ascii="Times New Roman" w:hAnsi="Times New Roman" w:cs="Times New Roman"/>
          <w:sz w:val="24"/>
          <w:szCs w:val="24"/>
        </w:rPr>
        <w:t xml:space="preserve"> berbeda antara musim kemarau dengan musim hujan. Ketika musim kemarau biaya sewa mesin </w:t>
      </w:r>
      <w:r w:rsidRPr="0073519F">
        <w:rPr>
          <w:rFonts w:ascii="Times New Roman" w:hAnsi="Times New Roman" w:cs="Times New Roman"/>
          <w:i/>
          <w:iCs/>
          <w:sz w:val="24"/>
          <w:szCs w:val="24"/>
        </w:rPr>
        <w:t>combine harvester</w:t>
      </w:r>
      <w:r w:rsidRPr="0073519F">
        <w:rPr>
          <w:rFonts w:ascii="Times New Roman" w:hAnsi="Times New Roman" w:cs="Times New Roman"/>
          <w:sz w:val="24"/>
          <w:szCs w:val="24"/>
        </w:rPr>
        <w:t xml:space="preserve"> untuk sawah seluas satu </w:t>
      </w:r>
      <w:r w:rsidRPr="0073519F">
        <w:rPr>
          <w:rFonts w:ascii="Times New Roman" w:hAnsi="Times New Roman" w:cs="Times New Roman"/>
          <w:i/>
          <w:iCs/>
          <w:sz w:val="24"/>
          <w:szCs w:val="24"/>
        </w:rPr>
        <w:t xml:space="preserve">bakon </w:t>
      </w:r>
      <w:r w:rsidRPr="0073519F">
        <w:rPr>
          <w:rFonts w:ascii="Times New Roman" w:hAnsi="Times New Roman" w:cs="Times New Roman"/>
          <w:sz w:val="24"/>
          <w:szCs w:val="24"/>
        </w:rPr>
        <w:t>yakni Rp.1.500.000,00.</w:t>
      </w:r>
      <w:r>
        <w:rPr>
          <w:rFonts w:ascii="Times New Roman" w:hAnsi="Times New Roman" w:cs="Times New Roman"/>
          <w:sz w:val="24"/>
          <w:szCs w:val="24"/>
        </w:rPr>
        <w:t xml:space="preserve"> </w:t>
      </w:r>
      <w:r w:rsidRPr="0073519F">
        <w:rPr>
          <w:rFonts w:ascii="Times New Roman" w:hAnsi="Times New Roman" w:cs="Times New Roman"/>
          <w:sz w:val="24"/>
          <w:szCs w:val="24"/>
        </w:rPr>
        <w:t>Saat</w:t>
      </w:r>
      <w:r>
        <w:rPr>
          <w:rFonts w:ascii="Times New Roman" w:hAnsi="Times New Roman" w:cs="Times New Roman"/>
          <w:sz w:val="24"/>
          <w:szCs w:val="24"/>
        </w:rPr>
        <w:t xml:space="preserve"> </w:t>
      </w:r>
      <w:r w:rsidRPr="0073519F">
        <w:rPr>
          <w:rFonts w:ascii="Times New Roman" w:hAnsi="Times New Roman" w:cs="Times New Roman"/>
          <w:sz w:val="24"/>
          <w:szCs w:val="24"/>
        </w:rPr>
        <w:t xml:space="preserve">musim hujan, biaya sewa mesin tersebut naik menjadi Rp.2.000.000,00 karena proses pemanenan lebih sulit dengan kondisi tanah yang berlumpur. </w:t>
      </w:r>
    </w:p>
    <w:p w14:paraId="70ADCE08" w14:textId="77777777" w:rsidR="004E6661" w:rsidRDefault="004E6661" w:rsidP="009C177D">
      <w:pPr>
        <w:spacing w:after="0" w:line="240" w:lineRule="auto"/>
        <w:ind w:firstLine="425"/>
        <w:jc w:val="both"/>
        <w:rPr>
          <w:rFonts w:ascii="Times New Roman" w:hAnsi="Times New Roman" w:cs="Times New Roman"/>
          <w:sz w:val="24"/>
          <w:szCs w:val="24"/>
        </w:rPr>
      </w:pPr>
    </w:p>
    <w:p w14:paraId="56C60583" w14:textId="77777777" w:rsidR="004E6661" w:rsidRDefault="004E6661" w:rsidP="009C177D">
      <w:pPr>
        <w:keepNext/>
        <w:spacing w:line="240" w:lineRule="auto"/>
        <w:ind w:firstLine="425"/>
        <w:jc w:val="center"/>
      </w:pPr>
      <w:r w:rsidRPr="003A7F34">
        <w:rPr>
          <w:noProof/>
        </w:rPr>
        <w:lastRenderedPageBreak/>
        <w:drawing>
          <wp:inline distT="0" distB="0" distL="0" distR="0" wp14:anchorId="12C6B029" wp14:editId="14493541">
            <wp:extent cx="2159547" cy="1620000"/>
            <wp:effectExtent l="0" t="0" r="0" b="0"/>
            <wp:docPr id="2000123404" name="Picture 200012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9547" cy="1620000"/>
                    </a:xfrm>
                    <a:prstGeom prst="rect">
                      <a:avLst/>
                    </a:prstGeom>
                    <a:noFill/>
                    <a:ln>
                      <a:noFill/>
                    </a:ln>
                  </pic:spPr>
                </pic:pic>
              </a:graphicData>
            </a:graphic>
          </wp:inline>
        </w:drawing>
      </w:r>
    </w:p>
    <w:p w14:paraId="05CE4F21" w14:textId="77777777" w:rsidR="004E6661" w:rsidRPr="009C177D" w:rsidRDefault="004E6661" w:rsidP="009C177D">
      <w:pPr>
        <w:pStyle w:val="gambar"/>
        <w:spacing w:after="0"/>
        <w:ind w:left="0" w:firstLine="425"/>
        <w:rPr>
          <w:b w:val="0"/>
        </w:rPr>
      </w:pPr>
      <w:bookmarkStart w:id="8" w:name="_Toc150528885"/>
      <w:r>
        <w:t xml:space="preserve">Gambar 7. </w:t>
      </w:r>
      <w:r w:rsidRPr="009C177D">
        <w:rPr>
          <w:b w:val="0"/>
        </w:rPr>
        <w:t xml:space="preserve">Pemanena Padi Menggunakan Mesin </w:t>
      </w:r>
      <w:r w:rsidRPr="009C177D">
        <w:rPr>
          <w:b w:val="0"/>
          <w:i/>
          <w:iCs/>
        </w:rPr>
        <w:t>Combine Harvester</w:t>
      </w:r>
      <w:bookmarkEnd w:id="8"/>
    </w:p>
    <w:p w14:paraId="56BE64FA" w14:textId="77777777" w:rsidR="004E6661" w:rsidRPr="006B5D42" w:rsidRDefault="004E6661" w:rsidP="009C177D">
      <w:pPr>
        <w:spacing w:line="240" w:lineRule="auto"/>
        <w:ind w:firstLine="425"/>
        <w:jc w:val="center"/>
        <w:rPr>
          <w:rFonts w:ascii="Times New Roman" w:hAnsi="Times New Roman"/>
          <w:sz w:val="24"/>
          <w:szCs w:val="24"/>
        </w:rPr>
      </w:pPr>
      <w:r w:rsidRPr="006B5D42">
        <w:rPr>
          <w:rFonts w:ascii="Times New Roman" w:hAnsi="Times New Roman"/>
          <w:sz w:val="24"/>
          <w:szCs w:val="24"/>
        </w:rPr>
        <w:t>(Sumber Gambar: Dokumentasi Peneliti, 2023)</w:t>
      </w:r>
    </w:p>
    <w:p w14:paraId="6134A94E" w14:textId="77777777" w:rsidR="004E6661" w:rsidRDefault="004E6661" w:rsidP="009C177D">
      <w:pPr>
        <w:spacing w:after="0" w:line="240" w:lineRule="auto"/>
        <w:ind w:firstLine="425"/>
        <w:jc w:val="both"/>
        <w:rPr>
          <w:rFonts w:ascii="Times New Roman" w:hAnsi="Times New Roman" w:cs="Times New Roman"/>
          <w:sz w:val="24"/>
          <w:szCs w:val="24"/>
        </w:rPr>
      </w:pPr>
      <w:r w:rsidRPr="003A7F34">
        <w:rPr>
          <w:rFonts w:ascii="Times New Roman" w:hAnsi="Times New Roman" w:cs="Times New Roman"/>
          <w:sz w:val="24"/>
          <w:szCs w:val="24"/>
        </w:rPr>
        <w:t xml:space="preserve">Sebelum menggunakan mesin </w:t>
      </w:r>
      <w:r w:rsidRPr="004C315D">
        <w:rPr>
          <w:rFonts w:ascii="Times New Roman" w:hAnsi="Times New Roman" w:cs="Times New Roman"/>
          <w:i/>
          <w:iCs/>
          <w:sz w:val="24"/>
          <w:szCs w:val="24"/>
        </w:rPr>
        <w:t>combine harvester</w:t>
      </w:r>
      <w:r w:rsidRPr="003A7F34">
        <w:rPr>
          <w:rFonts w:ascii="Times New Roman" w:hAnsi="Times New Roman" w:cs="Times New Roman"/>
          <w:sz w:val="24"/>
          <w:szCs w:val="24"/>
        </w:rPr>
        <w:t xml:space="preserve">, jerami yang dihasilkan masih dalam ukuran yang panjang. Hal tersebut menjadi penghambat pergerakan mesin traktor pada saat proses pembajakan sawah. Pemanenan menggunakan mesin </w:t>
      </w:r>
      <w:r w:rsidRPr="004C315D">
        <w:rPr>
          <w:rFonts w:ascii="Times New Roman" w:hAnsi="Times New Roman" w:cs="Times New Roman"/>
          <w:i/>
          <w:iCs/>
          <w:sz w:val="24"/>
          <w:szCs w:val="24"/>
        </w:rPr>
        <w:t>combine harvester</w:t>
      </w:r>
      <w:r w:rsidRPr="003A7F34">
        <w:rPr>
          <w:rFonts w:ascii="Times New Roman" w:hAnsi="Times New Roman" w:cs="Times New Roman"/>
          <w:sz w:val="24"/>
          <w:szCs w:val="24"/>
        </w:rPr>
        <w:t xml:space="preserve"> membuat ukuran jerami yang dihasilkan tidak terlalu panjang. Jerami tersebut tidak dibersihkan oleh petani melainkan dibiarkan tetap berada di area sawah.</w:t>
      </w:r>
    </w:p>
    <w:p w14:paraId="6B7E0C49" w14:textId="77777777" w:rsidR="009C177D" w:rsidRDefault="009C177D" w:rsidP="009C177D">
      <w:pPr>
        <w:spacing w:after="0" w:line="240" w:lineRule="auto"/>
        <w:jc w:val="both"/>
        <w:rPr>
          <w:rFonts w:ascii="Times New Roman" w:hAnsi="Times New Roman" w:cs="Times New Roman"/>
          <w:b/>
          <w:sz w:val="24"/>
          <w:szCs w:val="24"/>
        </w:rPr>
      </w:pPr>
    </w:p>
    <w:p w14:paraId="0722E48D" w14:textId="6FE62749" w:rsidR="004E6661" w:rsidRPr="005638D2" w:rsidRDefault="004E6661" w:rsidP="009C17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Perubahan Relasi dalam Pengelolaan Pertanian</w:t>
      </w:r>
    </w:p>
    <w:p w14:paraId="60A6B5A9" w14:textId="77777777" w:rsidR="004E6661" w:rsidRDefault="004E6661" w:rsidP="009C177D">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Ketika pengelolaan pertanian di Desa Sidorejo masih menggunakan cara tradisional, </w:t>
      </w:r>
      <w:r w:rsidRPr="003A7F34">
        <w:rPr>
          <w:rFonts w:ascii="Times New Roman" w:hAnsi="Times New Roman" w:cs="Times New Roman"/>
          <w:sz w:val="24"/>
          <w:szCs w:val="24"/>
        </w:rPr>
        <w:t xml:space="preserve">hubungan sosial </w:t>
      </w:r>
      <w:r>
        <w:rPr>
          <w:rFonts w:ascii="Times New Roman" w:hAnsi="Times New Roman" w:cs="Times New Roman"/>
          <w:sz w:val="24"/>
          <w:szCs w:val="24"/>
        </w:rPr>
        <w:t xml:space="preserve">dalam masyarakat tani masih </w:t>
      </w:r>
      <w:r w:rsidRPr="003A7F34">
        <w:rPr>
          <w:rFonts w:ascii="Times New Roman" w:hAnsi="Times New Roman" w:cs="Times New Roman"/>
          <w:sz w:val="24"/>
          <w:szCs w:val="24"/>
        </w:rPr>
        <w:t>terjalin dengan baik</w:t>
      </w:r>
      <w:r>
        <w:rPr>
          <w:rFonts w:ascii="Times New Roman" w:hAnsi="Times New Roman" w:cs="Times New Roman"/>
          <w:sz w:val="24"/>
          <w:szCs w:val="24"/>
        </w:rPr>
        <w:t xml:space="preserve">. </w:t>
      </w:r>
      <w:r w:rsidRPr="003A7F34">
        <w:rPr>
          <w:rFonts w:ascii="Times New Roman" w:hAnsi="Times New Roman" w:cs="Times New Roman"/>
          <w:sz w:val="24"/>
          <w:szCs w:val="24"/>
        </w:rPr>
        <w:t>Petani menggunakan tenaga buruh tani untuk mengelola usaha taninya mulai dari penanaman hingga pemanenan padi. Solidaritas antar buruh tani juga masih kuat karena mereka saling membantu dalam memberikan informasi terkait pekerjaan di sektor pertanian.</w:t>
      </w:r>
      <w:r>
        <w:rPr>
          <w:rFonts w:ascii="Times New Roman" w:hAnsi="Times New Roman" w:cs="Times New Roman"/>
          <w:sz w:val="24"/>
          <w:szCs w:val="24"/>
        </w:rPr>
        <w:t xml:space="preserve"> </w:t>
      </w:r>
      <w:r w:rsidRPr="003A7F34">
        <w:rPr>
          <w:rFonts w:ascii="Times New Roman" w:hAnsi="Times New Roman" w:cs="Times New Roman"/>
          <w:sz w:val="24"/>
          <w:szCs w:val="24"/>
        </w:rPr>
        <w:t>Masyarakat</w:t>
      </w:r>
      <w:r>
        <w:rPr>
          <w:rFonts w:ascii="Times New Roman" w:hAnsi="Times New Roman" w:cs="Times New Roman"/>
          <w:sz w:val="24"/>
          <w:szCs w:val="24"/>
        </w:rPr>
        <w:t xml:space="preserve"> </w:t>
      </w:r>
      <w:r w:rsidRPr="003A7F34">
        <w:rPr>
          <w:rFonts w:ascii="Times New Roman" w:hAnsi="Times New Roman" w:cs="Times New Roman"/>
          <w:sz w:val="24"/>
          <w:szCs w:val="24"/>
        </w:rPr>
        <w:t>yang tinggal di daerah pedesaan memiliki karakteristik sosial tersendiri dan berbeda dengan masyarakat yang tinggal di daerah perkotaan. Masyarakat desa yang pada umumnya bermata pencaharian sebagai petani sangat bergantung dari tanah. Musyawarah, gotong royong, dan tolong menolong antar sesama warga menjadi sebuah budaya yang sering dilakukan pada setiap aktivitas seperti mengolah tanah, irigasi sawah, hingga beberapa kesulitan yang dialami petani dalam proses pengolahan sawah pun selalu dihadapi dengan kebiasaan solidaritas sosial</w:t>
      </w:r>
      <w:r>
        <w:rPr>
          <w:rFonts w:ascii="Times New Roman" w:hAnsi="Times New Roman" w:cs="Times New Roman"/>
          <w:sz w:val="24"/>
          <w:szCs w:val="24"/>
        </w:rPr>
        <w:t xml:space="preserve"> </w:t>
      </w:r>
      <w:r w:rsidRPr="00ED4517">
        <w:rPr>
          <w:rFonts w:ascii="Times New Roman" w:hAnsi="Times New Roman" w:cs="Times New Roman"/>
          <w:sz w:val="24"/>
          <w:szCs w:val="24"/>
        </w:rPr>
        <w:t>(Indarto, dan Sarmini, 2022).</w:t>
      </w:r>
    </w:p>
    <w:p w14:paraId="7693F653" w14:textId="77777777" w:rsidR="004E6661" w:rsidRDefault="004E6661" w:rsidP="009C177D">
      <w:pPr>
        <w:spacing w:after="0" w:line="240" w:lineRule="auto"/>
        <w:ind w:firstLine="425"/>
        <w:jc w:val="both"/>
        <w:rPr>
          <w:rFonts w:ascii="Times New Roman" w:hAnsi="Times New Roman" w:cs="Times New Roman"/>
          <w:sz w:val="24"/>
          <w:szCs w:val="24"/>
        </w:rPr>
      </w:pPr>
      <w:r w:rsidRPr="006B4A6F">
        <w:rPr>
          <w:rFonts w:ascii="Times New Roman" w:hAnsi="Times New Roman" w:cs="Times New Roman"/>
          <w:sz w:val="24"/>
          <w:szCs w:val="24"/>
        </w:rPr>
        <w:t>Kehadiran alsintan di Desa Sidorejo telah menyebabkan perubahan relasi dalam pengelolaan pertanian. Hubungan</w:t>
      </w:r>
      <w:r>
        <w:rPr>
          <w:rFonts w:ascii="Times New Roman" w:hAnsi="Times New Roman" w:cs="Times New Roman"/>
          <w:sz w:val="24"/>
          <w:szCs w:val="24"/>
        </w:rPr>
        <w:t xml:space="preserve"> </w:t>
      </w:r>
      <w:r w:rsidRPr="006B4A6F">
        <w:rPr>
          <w:rFonts w:ascii="Times New Roman" w:hAnsi="Times New Roman" w:cs="Times New Roman"/>
          <w:sz w:val="24"/>
          <w:szCs w:val="24"/>
        </w:rPr>
        <w:t>sosial yang terjalin dalam masyarakat petani tidak lagi diadik dan poliadik karena petani mendekat pada sistem komersialisme sehingga petani bebas menjalin hubungan sosial dengan siapa saja.</w:t>
      </w:r>
      <w:r>
        <w:rPr>
          <w:rFonts w:ascii="Times New Roman" w:hAnsi="Times New Roman" w:cs="Times New Roman"/>
          <w:sz w:val="24"/>
          <w:szCs w:val="24"/>
        </w:rPr>
        <w:t xml:space="preserve"> M</w:t>
      </w:r>
      <w:r w:rsidRPr="003A7F34">
        <w:rPr>
          <w:rFonts w:ascii="Times New Roman" w:hAnsi="Times New Roman" w:cs="Times New Roman"/>
          <w:sz w:val="24"/>
          <w:szCs w:val="24"/>
        </w:rPr>
        <w:t>odernisasi pertanian yang mensyaratkan keahlian dalam pengelolaan lahan pertanian menyebabkan masyarakat lebih percaya kepada tenaga ahli dan tidak lagi percaya pada usaha-usaha kolektif seperti sambatan. Hilangnya budaya sambatan menunjukkan gejala bergesernya pola hidup masyarakat desa dari yang awalnya komunal berubah menjadi individual. Masyarakat tani sebelum adanya penerapan modernisasi pertanian cenderung lebih bersifat sosialis, artinya rasa kekeluargaan yang terbangun antar petani masih ada, sedangkan setelah adanya penerapan modernisasi pertanian lebih bersifat individualistis atau menghilangnya rasa kekeluargaan yang pernah terbangun dengan sesama petani. Sistem komunal yang ditunjukkan dengan kegiatan saling bantu dan gotong royong berevolusi menjadi sistem kapitalis yang lebih mengedepankan modal dan berorientasi produksi.</w:t>
      </w:r>
    </w:p>
    <w:p w14:paraId="65B09098" w14:textId="77777777" w:rsidR="009C177D" w:rsidRDefault="009C177D" w:rsidP="009C177D">
      <w:pPr>
        <w:spacing w:after="0" w:line="240" w:lineRule="auto"/>
        <w:jc w:val="both"/>
        <w:rPr>
          <w:rFonts w:ascii="Times New Roman" w:hAnsi="Times New Roman" w:cs="Times New Roman"/>
          <w:b/>
          <w:sz w:val="24"/>
          <w:szCs w:val="24"/>
        </w:rPr>
      </w:pPr>
    </w:p>
    <w:p w14:paraId="17559254" w14:textId="5DAA3498" w:rsidR="004E6661" w:rsidRDefault="004E6661" w:rsidP="009C17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Marginalisasi Buruh Tani</w:t>
      </w:r>
    </w:p>
    <w:p w14:paraId="48DB5869" w14:textId="77777777" w:rsidR="004E6661" w:rsidRDefault="004E6661" w:rsidP="009C177D">
      <w:pPr>
        <w:spacing w:after="0" w:line="240" w:lineRule="auto"/>
        <w:ind w:firstLine="425"/>
        <w:jc w:val="both"/>
        <w:rPr>
          <w:rFonts w:ascii="Times New Roman" w:hAnsi="Times New Roman" w:cs="Times New Roman"/>
          <w:sz w:val="24"/>
          <w:szCs w:val="24"/>
        </w:rPr>
      </w:pPr>
      <w:r w:rsidRPr="003A7F34">
        <w:rPr>
          <w:rFonts w:ascii="Times New Roman" w:hAnsi="Times New Roman" w:cs="Times New Roman"/>
          <w:sz w:val="24"/>
          <w:szCs w:val="24"/>
        </w:rPr>
        <w:t xml:space="preserve">Dalam buku Clifford Geertz yang berjudul “Involusi Pertanian” dijelaskan bahwa terhambatnya pembangunan ekonom di Indonesia disebabkan oleh involusi pertanian, dimana pertanian hanya dijadikan sebagai tempat untuk menampung penduduk yang terus bertambah </w:t>
      </w:r>
      <w:r w:rsidRPr="003A7F34">
        <w:rPr>
          <w:rFonts w:ascii="Times New Roman" w:hAnsi="Times New Roman" w:cs="Times New Roman"/>
          <w:sz w:val="24"/>
          <w:szCs w:val="24"/>
        </w:rPr>
        <w:lastRenderedPageBreak/>
        <w:t>dan tidak dapat diserap oleh sektor lain di luar pertanian.</w:t>
      </w:r>
      <w:r>
        <w:rPr>
          <w:rFonts w:ascii="Times New Roman" w:hAnsi="Times New Roman" w:cs="Times New Roman"/>
          <w:sz w:val="24"/>
          <w:szCs w:val="24"/>
        </w:rPr>
        <w:t xml:space="preserve"> </w:t>
      </w:r>
      <w:r w:rsidRPr="003A7F34">
        <w:rPr>
          <w:rFonts w:ascii="Times New Roman" w:hAnsi="Times New Roman" w:cs="Times New Roman"/>
          <w:sz w:val="24"/>
          <w:szCs w:val="24"/>
        </w:rPr>
        <w:t xml:space="preserve">Petani melibatkan sebanyak mungkin tenaga kerja dalam setiap kegiatan produksi tanaman dalam rangka membagi-bagikan rezeki yang ada hingga makin lama penghasilan petani semakin sedikit. Geertz menyebut mekanisme itu dengan istilah </w:t>
      </w:r>
      <w:r w:rsidRPr="00891230">
        <w:rPr>
          <w:rFonts w:ascii="Times New Roman" w:hAnsi="Times New Roman" w:cs="Times New Roman"/>
          <w:i/>
          <w:iCs/>
          <w:sz w:val="24"/>
          <w:szCs w:val="24"/>
        </w:rPr>
        <w:t>shared p</w:t>
      </w:r>
      <w:r>
        <w:rPr>
          <w:rFonts w:ascii="Times New Roman" w:hAnsi="Times New Roman" w:cs="Times New Roman"/>
          <w:i/>
          <w:iCs/>
          <w:sz w:val="24"/>
          <w:szCs w:val="24"/>
        </w:rPr>
        <w:t>overty</w:t>
      </w:r>
      <w:r w:rsidRPr="003A7F34">
        <w:rPr>
          <w:rFonts w:ascii="Times New Roman" w:hAnsi="Times New Roman" w:cs="Times New Roman"/>
          <w:sz w:val="24"/>
          <w:szCs w:val="24"/>
        </w:rPr>
        <w:t xml:space="preserve"> yang berarti kemiskinan yang dibagi rata. Adanya budaya yang lebih mementingkan solidaritas bersama daripada peningkatan penghasilan menyebabkan sektor pertanian tidak dapat berkembang.</w:t>
      </w:r>
      <w:r>
        <w:rPr>
          <w:rFonts w:ascii="Times New Roman" w:hAnsi="Times New Roman" w:cs="Times New Roman"/>
          <w:sz w:val="24"/>
          <w:szCs w:val="24"/>
        </w:rPr>
        <w:t xml:space="preserve"> </w:t>
      </w:r>
      <w:r w:rsidRPr="003A7F34">
        <w:rPr>
          <w:rFonts w:ascii="Times New Roman" w:hAnsi="Times New Roman" w:cs="Times New Roman"/>
          <w:sz w:val="24"/>
          <w:szCs w:val="24"/>
        </w:rPr>
        <w:t>Petani</w:t>
      </w:r>
      <w:r>
        <w:rPr>
          <w:rFonts w:ascii="Times New Roman" w:hAnsi="Times New Roman" w:cs="Times New Roman"/>
          <w:sz w:val="24"/>
          <w:szCs w:val="24"/>
        </w:rPr>
        <w:t xml:space="preserve"> </w:t>
      </w:r>
      <w:r w:rsidRPr="003A7F34">
        <w:rPr>
          <w:rFonts w:ascii="Times New Roman" w:hAnsi="Times New Roman" w:cs="Times New Roman"/>
          <w:sz w:val="24"/>
          <w:szCs w:val="24"/>
        </w:rPr>
        <w:t xml:space="preserve">sekarang tidak seperti yang dijelaskan oleh </w:t>
      </w:r>
      <w:r w:rsidRPr="00ED4517">
        <w:rPr>
          <w:rFonts w:ascii="Times New Roman" w:hAnsi="Times New Roman" w:cs="Times New Roman"/>
          <w:sz w:val="24"/>
          <w:szCs w:val="24"/>
        </w:rPr>
        <w:t>Clifford Geertz</w:t>
      </w:r>
      <w:r w:rsidRPr="003A7F34">
        <w:rPr>
          <w:rFonts w:ascii="Times New Roman" w:hAnsi="Times New Roman" w:cs="Times New Roman"/>
          <w:sz w:val="24"/>
          <w:szCs w:val="24"/>
        </w:rPr>
        <w:t>. Adanya sistem baru dalam usaha pengelolaan pertanian yang berorientasi pada teknologi modern membuat petani menjadi industrialis sehingga sangat memperhitungkan modal dan keuntungan.</w:t>
      </w:r>
    </w:p>
    <w:p w14:paraId="21DBA151" w14:textId="77777777" w:rsidR="004E6661" w:rsidRDefault="004E6661" w:rsidP="009C177D">
      <w:pPr>
        <w:spacing w:after="0" w:line="240" w:lineRule="auto"/>
        <w:ind w:firstLine="425"/>
        <w:jc w:val="both"/>
        <w:rPr>
          <w:rFonts w:ascii="Times New Roman" w:hAnsi="Times New Roman" w:cs="Times New Roman"/>
          <w:sz w:val="24"/>
          <w:szCs w:val="24"/>
        </w:rPr>
      </w:pPr>
      <w:r w:rsidRPr="00C53ABA">
        <w:rPr>
          <w:rFonts w:ascii="Times New Roman" w:hAnsi="Times New Roman" w:cs="Times New Roman"/>
          <w:sz w:val="24"/>
          <w:szCs w:val="24"/>
        </w:rPr>
        <w:t xml:space="preserve">Saat ini petani di Desa Sidorejo sudah menggunakan teknologi pertanian dan berorientasi pada keuntungan dalam berusahatani. Petani tersebut dalam klasifikasi </w:t>
      </w:r>
      <w:r w:rsidRPr="00ED4517">
        <w:rPr>
          <w:rFonts w:ascii="Times New Roman" w:hAnsi="Times New Roman" w:cs="Times New Roman"/>
          <w:sz w:val="24"/>
          <w:szCs w:val="24"/>
        </w:rPr>
        <w:t>Mandang, dkk</w:t>
      </w:r>
      <w:r>
        <w:rPr>
          <w:rFonts w:ascii="Times New Roman" w:hAnsi="Times New Roman" w:cs="Times New Roman"/>
          <w:sz w:val="24"/>
          <w:szCs w:val="24"/>
        </w:rPr>
        <w:t>,</w:t>
      </w:r>
      <w:r w:rsidRPr="00ED4517">
        <w:rPr>
          <w:rFonts w:ascii="Times New Roman" w:hAnsi="Times New Roman" w:cs="Times New Roman"/>
          <w:sz w:val="24"/>
          <w:szCs w:val="24"/>
        </w:rPr>
        <w:t xml:space="preserve"> (2020)</w:t>
      </w:r>
      <w:r w:rsidRPr="00C53ABA">
        <w:rPr>
          <w:rFonts w:ascii="Times New Roman" w:hAnsi="Times New Roman" w:cs="Times New Roman"/>
          <w:sz w:val="24"/>
          <w:szCs w:val="24"/>
        </w:rPr>
        <w:t xml:space="preserve"> termasuk ke dalam tipe </w:t>
      </w:r>
      <w:r w:rsidRPr="00C53ABA">
        <w:rPr>
          <w:rFonts w:ascii="Times New Roman" w:hAnsi="Times New Roman" w:cs="Times New Roman"/>
          <w:i/>
          <w:iCs/>
          <w:sz w:val="24"/>
          <w:szCs w:val="24"/>
        </w:rPr>
        <w:t>farmer.</w:t>
      </w:r>
      <w:r w:rsidRPr="00C53ABA">
        <w:rPr>
          <w:rFonts w:ascii="Times New Roman" w:hAnsi="Times New Roman" w:cs="Times New Roman"/>
          <w:sz w:val="24"/>
          <w:szCs w:val="24"/>
        </w:rPr>
        <w:t xml:space="preserve"> Petani tipe </w:t>
      </w:r>
      <w:r w:rsidRPr="00C53ABA">
        <w:rPr>
          <w:rFonts w:ascii="Times New Roman" w:hAnsi="Times New Roman" w:cs="Times New Roman"/>
          <w:i/>
          <w:iCs/>
          <w:sz w:val="24"/>
          <w:szCs w:val="24"/>
        </w:rPr>
        <w:t xml:space="preserve">farmer </w:t>
      </w:r>
      <w:r w:rsidRPr="00C53ABA">
        <w:rPr>
          <w:rFonts w:ascii="Times New Roman" w:hAnsi="Times New Roman" w:cs="Times New Roman"/>
          <w:sz w:val="24"/>
          <w:szCs w:val="24"/>
        </w:rPr>
        <w:t xml:space="preserve">menggunakan peralatan pertanian yang modern, bersifat </w:t>
      </w:r>
      <w:r w:rsidRPr="00C53ABA">
        <w:rPr>
          <w:rFonts w:ascii="Times New Roman" w:hAnsi="Times New Roman" w:cs="Times New Roman"/>
          <w:i/>
          <w:iCs/>
          <w:sz w:val="24"/>
          <w:szCs w:val="24"/>
        </w:rPr>
        <w:t>profit oriented</w:t>
      </w:r>
      <w:r w:rsidRPr="00C53ABA">
        <w:rPr>
          <w:rFonts w:ascii="Times New Roman" w:hAnsi="Times New Roman" w:cs="Times New Roman"/>
          <w:sz w:val="24"/>
          <w:szCs w:val="24"/>
        </w:rPr>
        <w:t xml:space="preserve"> artinya selain dipergunakan untuk kebutuhan sehari-hari, sebagian besar hasil pertaniannya dijual ke pasar. Petani tipe </w:t>
      </w:r>
      <w:r w:rsidRPr="00C53ABA">
        <w:rPr>
          <w:rFonts w:ascii="Times New Roman" w:hAnsi="Times New Roman" w:cs="Times New Roman"/>
          <w:i/>
          <w:iCs/>
          <w:sz w:val="24"/>
          <w:szCs w:val="24"/>
        </w:rPr>
        <w:t>farmer</w:t>
      </w:r>
      <w:r w:rsidRPr="00C53ABA">
        <w:rPr>
          <w:rFonts w:ascii="Times New Roman" w:hAnsi="Times New Roman" w:cs="Times New Roman"/>
          <w:sz w:val="24"/>
          <w:szCs w:val="24"/>
        </w:rPr>
        <w:t xml:space="preserve"> sangat berorientasi ekonomi yaitu untuk mendapatkan keuntungan lebih. Teknologi pertanian sangat menguntungkan bagi petani, terutama petani skala besar </w:t>
      </w:r>
      <w:r w:rsidRPr="00ED4517">
        <w:rPr>
          <w:rFonts w:ascii="Times New Roman" w:hAnsi="Times New Roman" w:cs="Times New Roman"/>
          <w:sz w:val="24"/>
          <w:szCs w:val="24"/>
        </w:rPr>
        <w:fldChar w:fldCharType="begin" w:fldLock="1"/>
      </w:r>
      <w:r w:rsidRPr="00ED4517">
        <w:rPr>
          <w:rFonts w:ascii="Times New Roman" w:hAnsi="Times New Roman" w:cs="Times New Roman"/>
          <w:sz w:val="24"/>
          <w:szCs w:val="24"/>
        </w:rPr>
        <w:instrText>ADDIN CSL_CITATION {"citationItems":[{"id":"ITEM-1","itemData":{"DOI":"10.5897/jaerd2018.0963","abstract":"… This is especially true in cases of massive labor outflow from the rural to urban … advocated by President Joko Widodo who was elected as the seventh president of Indonesia in July … research site are (1) the major agricultural commodity is rice, (2) domestic rural labor migration …","author":[{"dropping-particle":"","family":"Ani","given":"Pullaila","non-dropping-particle":"","parse-names":false,"suffix":""},{"dropping-particle":"","family":"Eka","given":"Rastiyanto Amrullah","non-dropping-particle":"","parse-names":false,"suffix":""},{"dropping-particle":"","family":"Yati","given":"Astuti","non-dropping-particle":"","parse-names":false,"suffix":""},{"dropping-particle":"","family":"Akira","given":"Ishida","non-dropping-particle":"","parse-names":false,"suffix":""}],"container-title":"Journal of Agricultural Extension and Rural Development","id":"ITEM-1","issue":"8","issued":{"date-parts":[["2018","8","31"]]},"page":"150-157","publisher":"Academic Journals","title":"Factors affecting paddy farmers perception of utilizing agricultural machines in Indonesia","type":"article-journal","volume":"10"},"uris":["http://www.mendeley.com/documents/?uuid=4a104f5b-2cb0-3e09-8aa2-70107340f6d9"]}],"mendeley":{"formattedCitation":"(Ani et al., 2018)","plainTextFormattedCitation":"(Ani et al., 2018)","previouslyFormattedCitation":"(Ani et al., 2018)"},"properties":{"noteIndex":0},"schema":"https://github.com/citation-style-language/schema/raw/master/csl-citation.json"}</w:instrText>
      </w:r>
      <w:r w:rsidRPr="00ED4517">
        <w:rPr>
          <w:rFonts w:ascii="Times New Roman" w:hAnsi="Times New Roman" w:cs="Times New Roman"/>
          <w:sz w:val="24"/>
          <w:szCs w:val="24"/>
        </w:rPr>
        <w:fldChar w:fldCharType="separate"/>
      </w:r>
      <w:r w:rsidRPr="00ED4517">
        <w:rPr>
          <w:rFonts w:ascii="Times New Roman" w:hAnsi="Times New Roman" w:cs="Times New Roman"/>
          <w:noProof/>
          <w:sz w:val="24"/>
          <w:szCs w:val="24"/>
        </w:rPr>
        <w:t>(Ani et al., 2018)</w:t>
      </w:r>
      <w:r w:rsidRPr="00ED4517">
        <w:rPr>
          <w:rFonts w:ascii="Times New Roman" w:hAnsi="Times New Roman" w:cs="Times New Roman"/>
          <w:sz w:val="24"/>
          <w:szCs w:val="24"/>
        </w:rPr>
        <w:fldChar w:fldCharType="end"/>
      </w:r>
      <w:r w:rsidRPr="00ED4517">
        <w:rPr>
          <w:rFonts w:ascii="Times New Roman" w:hAnsi="Times New Roman" w:cs="Times New Roman"/>
          <w:sz w:val="24"/>
          <w:szCs w:val="24"/>
        </w:rPr>
        <w:t>.</w:t>
      </w:r>
    </w:p>
    <w:p w14:paraId="228BF33D" w14:textId="6DFF35DC" w:rsidR="004E6661" w:rsidRDefault="004E6661" w:rsidP="009C177D">
      <w:pPr>
        <w:spacing w:after="0" w:line="240" w:lineRule="auto"/>
        <w:ind w:firstLine="425"/>
        <w:jc w:val="both"/>
        <w:rPr>
          <w:rFonts w:ascii="Times New Roman" w:hAnsi="Times New Roman" w:cs="Times New Roman"/>
          <w:sz w:val="24"/>
          <w:szCs w:val="24"/>
        </w:rPr>
      </w:pPr>
      <w:r w:rsidRPr="006B4A6F">
        <w:rPr>
          <w:rFonts w:ascii="Times New Roman" w:hAnsi="Times New Roman" w:cs="Times New Roman"/>
          <w:sz w:val="24"/>
          <w:szCs w:val="24"/>
        </w:rPr>
        <w:t>Perubahan sistem pertanian yang semula menggunakan tenaga manusia menjadi tenaga mesin telah menyebabkan buruh tani mengalami marginalisasi. Proses marginalisasi merupakan suatu keadaan dimana individu atau kelompok orang berada pada situasi yang terbatas untuk mengakses sumber daya yang tersedia.</w:t>
      </w:r>
      <w:r>
        <w:rPr>
          <w:rFonts w:ascii="Times New Roman" w:hAnsi="Times New Roman" w:cs="Times New Roman"/>
          <w:sz w:val="24"/>
          <w:szCs w:val="24"/>
        </w:rPr>
        <w:t xml:space="preserve"> </w:t>
      </w:r>
      <w:r w:rsidRPr="006B4A6F">
        <w:rPr>
          <w:rFonts w:ascii="Times New Roman" w:hAnsi="Times New Roman" w:cs="Times New Roman"/>
          <w:sz w:val="24"/>
          <w:szCs w:val="24"/>
        </w:rPr>
        <w:t>Penggunaan alsintan dalam usaha pertanian di Desa Sidorejo mengurangi jumlah tenaga kerja dibandingkan dengan sistem pertanian tradisional yang menggunakan banyak tenaga kerja.</w:t>
      </w:r>
      <w:r>
        <w:rPr>
          <w:rFonts w:ascii="Times New Roman" w:hAnsi="Times New Roman" w:cs="Times New Roman"/>
          <w:sz w:val="24"/>
          <w:szCs w:val="24"/>
        </w:rPr>
        <w:t xml:space="preserve"> Hal tersebut menyebabkan buruh tani mengalami marginalisasi, s</w:t>
      </w:r>
      <w:r w:rsidRPr="006B4A6F">
        <w:rPr>
          <w:rFonts w:ascii="Times New Roman" w:hAnsi="Times New Roman" w:cs="Times New Roman"/>
          <w:sz w:val="24"/>
          <w:szCs w:val="24"/>
        </w:rPr>
        <w:t xml:space="preserve">eperti yang dikatakan </w:t>
      </w:r>
      <w:r w:rsidRPr="00ED4517">
        <w:rPr>
          <w:rFonts w:ascii="Times New Roman" w:hAnsi="Times New Roman" w:cs="Times New Roman"/>
          <w:sz w:val="24"/>
          <w:szCs w:val="24"/>
        </w:rPr>
        <w:t>Wolf (1985),</w:t>
      </w:r>
      <w:r w:rsidRPr="006B4A6F">
        <w:rPr>
          <w:rFonts w:ascii="Times New Roman" w:hAnsi="Times New Roman" w:cs="Times New Roman"/>
          <w:sz w:val="24"/>
          <w:szCs w:val="24"/>
        </w:rPr>
        <w:t xml:space="preserve"> mesin-mesin menggantikan manusia, atau dimana pekerjaan diorganisasikan begitu rupa sehingga dapat dilakukan oleh orang yang lebih sedikit jumlahnya, kebutuhan akan tenaga manusia dalam pertanian berkurang</w:t>
      </w:r>
      <w:r w:rsidRPr="003A7F34">
        <w:rPr>
          <w:rFonts w:ascii="Times New Roman" w:hAnsi="Times New Roman" w:cs="Times New Roman"/>
          <w:sz w:val="24"/>
          <w:szCs w:val="24"/>
        </w:rPr>
        <w:t>.</w:t>
      </w:r>
    </w:p>
    <w:p w14:paraId="39F22CC7" w14:textId="77777777" w:rsidR="009C177D" w:rsidRDefault="009C177D" w:rsidP="009C177D">
      <w:pPr>
        <w:spacing w:after="0" w:line="240" w:lineRule="auto"/>
        <w:ind w:left="709"/>
        <w:jc w:val="both"/>
        <w:rPr>
          <w:rFonts w:ascii="Times New Roman" w:hAnsi="Times New Roman" w:cs="Times New Roman"/>
          <w:i/>
          <w:iCs/>
          <w:sz w:val="24"/>
          <w:szCs w:val="24"/>
        </w:rPr>
      </w:pPr>
    </w:p>
    <w:p w14:paraId="1170FD94" w14:textId="1BEEF9CF" w:rsidR="006B5D42" w:rsidRDefault="004E6661" w:rsidP="009C177D">
      <w:pPr>
        <w:spacing w:after="0" w:line="240" w:lineRule="auto"/>
        <w:ind w:left="709"/>
        <w:jc w:val="both"/>
        <w:rPr>
          <w:rFonts w:ascii="Times New Roman" w:hAnsi="Times New Roman" w:cs="Times New Roman"/>
          <w:i/>
          <w:iCs/>
          <w:sz w:val="24"/>
          <w:szCs w:val="24"/>
        </w:rPr>
      </w:pPr>
      <w:r w:rsidRPr="00953B9C">
        <w:rPr>
          <w:rFonts w:ascii="Times New Roman" w:hAnsi="Times New Roman" w:cs="Times New Roman"/>
          <w:i/>
          <w:iCs/>
          <w:sz w:val="24"/>
          <w:szCs w:val="24"/>
        </w:rPr>
        <w:t xml:space="preserve">“Alat pertanian modern ngerugikan buruh tani ra. Sakjane awake dewe kan iso kerjo maleh rak iso kerjo. Yo rugi ra, nok. Nek panene nganggo combine yo rak ono kerjanan, nok. Anane wonge podo nganggur” </w:t>
      </w:r>
    </w:p>
    <w:p w14:paraId="6A792C04" w14:textId="77777777" w:rsidR="009C177D" w:rsidRDefault="009C177D" w:rsidP="009C177D">
      <w:pPr>
        <w:spacing w:after="0" w:line="240" w:lineRule="auto"/>
        <w:ind w:left="709"/>
        <w:jc w:val="both"/>
        <w:rPr>
          <w:rFonts w:ascii="Times New Roman" w:hAnsi="Times New Roman" w:cs="Times New Roman"/>
          <w:sz w:val="24"/>
          <w:szCs w:val="24"/>
        </w:rPr>
      </w:pPr>
    </w:p>
    <w:p w14:paraId="3000B5D7" w14:textId="54021B82" w:rsidR="004E6661" w:rsidRPr="006B4A6F" w:rsidRDefault="004E6661" w:rsidP="009C177D">
      <w:pPr>
        <w:spacing w:after="0" w:line="240" w:lineRule="auto"/>
        <w:ind w:left="709"/>
        <w:jc w:val="both"/>
        <w:rPr>
          <w:rFonts w:ascii="Times New Roman" w:hAnsi="Times New Roman" w:cs="Times New Roman"/>
          <w:sz w:val="24"/>
          <w:szCs w:val="24"/>
        </w:rPr>
      </w:pPr>
      <w:r w:rsidRPr="00953B9C">
        <w:rPr>
          <w:rFonts w:ascii="Times New Roman" w:hAnsi="Times New Roman" w:cs="Times New Roman"/>
          <w:sz w:val="24"/>
          <w:szCs w:val="24"/>
        </w:rPr>
        <w:t>(Alat pertanian modern merugikan buruh tani. Seharusya kita kan bisa kerja jadi tidak bisa kerja. Ya rugi, nok. Kalau panennya pakai combine ya tidak ada kerjaan, nok. Adanya orangnya pada menganggur)</w:t>
      </w:r>
      <w:r>
        <w:rPr>
          <w:rFonts w:ascii="Times New Roman" w:hAnsi="Times New Roman" w:cs="Times New Roman"/>
          <w:sz w:val="24"/>
          <w:szCs w:val="24"/>
        </w:rPr>
        <w:t>.</w:t>
      </w:r>
      <w:r w:rsidR="009C177D">
        <w:rPr>
          <w:rFonts w:ascii="Times New Roman" w:hAnsi="Times New Roman" w:cs="Times New Roman"/>
          <w:sz w:val="24"/>
          <w:szCs w:val="24"/>
          <w:lang w:val="id-ID"/>
        </w:rPr>
        <w:t xml:space="preserve"> </w:t>
      </w:r>
      <w:r>
        <w:rPr>
          <w:rFonts w:ascii="Times New Roman" w:hAnsi="Times New Roman" w:cs="Times New Roman"/>
          <w:sz w:val="24"/>
          <w:szCs w:val="24"/>
        </w:rPr>
        <w:t>(Wawancara dengan Likah (57) pada tanggal 18 Januari 2023).</w:t>
      </w:r>
    </w:p>
    <w:p w14:paraId="264CC1A2" w14:textId="77777777" w:rsidR="004E6661" w:rsidRDefault="004E6661" w:rsidP="009C177D">
      <w:pPr>
        <w:spacing w:after="0" w:line="240" w:lineRule="auto"/>
        <w:ind w:firstLine="425"/>
        <w:jc w:val="both"/>
        <w:rPr>
          <w:rFonts w:ascii="Times New Roman" w:hAnsi="Times New Roman" w:cs="Times New Roman"/>
          <w:sz w:val="24"/>
          <w:szCs w:val="24"/>
        </w:rPr>
      </w:pPr>
    </w:p>
    <w:p w14:paraId="69AD23F3" w14:textId="77777777" w:rsidR="004E6661" w:rsidRDefault="004E6661" w:rsidP="009C177D">
      <w:pPr>
        <w:spacing w:after="0" w:line="240" w:lineRule="auto"/>
        <w:ind w:firstLine="425"/>
        <w:jc w:val="both"/>
        <w:rPr>
          <w:rFonts w:ascii="Times New Roman" w:hAnsi="Times New Roman" w:cs="Times New Roman"/>
          <w:sz w:val="24"/>
          <w:szCs w:val="24"/>
        </w:rPr>
      </w:pPr>
      <w:r w:rsidRPr="00A36C64">
        <w:rPr>
          <w:rFonts w:ascii="Times New Roman" w:hAnsi="Times New Roman" w:cs="Times New Roman"/>
          <w:sz w:val="24"/>
          <w:szCs w:val="24"/>
        </w:rPr>
        <w:t xml:space="preserve">Buruh tani di Desa Sidorejo secara umum tergolong sebagai buruh tani tradisional, sehingga ketergantungan terhadap keadaan alam amat besar. </w:t>
      </w:r>
      <w:r>
        <w:rPr>
          <w:rFonts w:ascii="Times New Roman" w:hAnsi="Times New Roman" w:cs="Times New Roman"/>
          <w:sz w:val="24"/>
          <w:szCs w:val="24"/>
        </w:rPr>
        <w:t>Saat</w:t>
      </w:r>
      <w:r w:rsidRPr="00A36C64">
        <w:rPr>
          <w:rFonts w:ascii="Times New Roman" w:hAnsi="Times New Roman" w:cs="Times New Roman"/>
          <w:sz w:val="24"/>
          <w:szCs w:val="24"/>
        </w:rPr>
        <w:t xml:space="preserve"> kondisi semacam inilah buruh tani seringkali menghadapi kesulitan ekonomi. Buruh tani harus berjuang keras untuk mempertahankan kehidupan rumah tangganya.</w:t>
      </w:r>
      <w:r>
        <w:rPr>
          <w:rFonts w:ascii="Times New Roman" w:hAnsi="Times New Roman" w:cs="Times New Roman"/>
          <w:sz w:val="24"/>
          <w:szCs w:val="24"/>
        </w:rPr>
        <w:t xml:space="preserve"> </w:t>
      </w:r>
      <w:r w:rsidRPr="003A7F34">
        <w:rPr>
          <w:rFonts w:ascii="Times New Roman" w:hAnsi="Times New Roman" w:cs="Times New Roman"/>
          <w:sz w:val="24"/>
          <w:szCs w:val="24"/>
        </w:rPr>
        <w:t>Dulu sebelum digunakannya alsintan dalam mengelola usaha pertanian masih banyak buruh tani laki-laki dan perempuan yang dipekerjakan dalam p</w:t>
      </w:r>
      <w:r>
        <w:rPr>
          <w:rFonts w:ascii="Times New Roman" w:hAnsi="Times New Roman" w:cs="Times New Roman"/>
          <w:sz w:val="24"/>
          <w:szCs w:val="24"/>
        </w:rPr>
        <w:t xml:space="preserve">engelolaan usaha pertanian, namun, </w:t>
      </w:r>
      <w:r w:rsidRPr="003A7F34">
        <w:rPr>
          <w:rFonts w:ascii="Times New Roman" w:hAnsi="Times New Roman" w:cs="Times New Roman"/>
          <w:sz w:val="24"/>
          <w:szCs w:val="24"/>
        </w:rPr>
        <w:t>saat ini buruh tani perempuan hanya mendapat bagian kerja pada proses</w:t>
      </w:r>
      <w:r>
        <w:rPr>
          <w:rFonts w:ascii="Times New Roman" w:hAnsi="Times New Roman" w:cs="Times New Roman"/>
          <w:sz w:val="24"/>
          <w:szCs w:val="24"/>
        </w:rPr>
        <w:t xml:space="preserve"> </w:t>
      </w:r>
      <w:r w:rsidRPr="0008529E">
        <w:rPr>
          <w:rFonts w:ascii="Times New Roman" w:hAnsi="Times New Roman" w:cs="Times New Roman"/>
          <w:i/>
          <w:iCs/>
          <w:sz w:val="24"/>
          <w:szCs w:val="24"/>
        </w:rPr>
        <w:t>tandur</w:t>
      </w:r>
      <w:r>
        <w:rPr>
          <w:rFonts w:ascii="Times New Roman" w:hAnsi="Times New Roman" w:cs="Times New Roman"/>
          <w:sz w:val="24"/>
          <w:szCs w:val="24"/>
        </w:rPr>
        <w:t xml:space="preserve"> dan </w:t>
      </w:r>
      <w:r w:rsidRPr="0008529E">
        <w:rPr>
          <w:rFonts w:ascii="Times New Roman" w:hAnsi="Times New Roman" w:cs="Times New Roman"/>
          <w:i/>
          <w:iCs/>
          <w:sz w:val="24"/>
          <w:szCs w:val="24"/>
        </w:rPr>
        <w:t>matun</w:t>
      </w:r>
      <w:r>
        <w:rPr>
          <w:rFonts w:ascii="Times New Roman" w:hAnsi="Times New Roman" w:cs="Times New Roman"/>
          <w:sz w:val="24"/>
          <w:szCs w:val="24"/>
        </w:rPr>
        <w:t xml:space="preserve">. Akses perempuan dalam aktivitas produksi pertanian lebih kecil dibandingkan dengan laki-laki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{"citationItems":[{"id":"ITEM-1","itemData":{"DOI":"10.15294/komunitas.v2i2.2277","ISSN":"2460-7312","abstract":"Peran perempuan  pada bidang pertanian memiliki kontribusi yang cukup banyak, khususnya pada peningkatan ekonomi keluarga. Tetapi peran ini tidak diimbangi dengan kesempatan dan kewenangan mereka terhadap sumber-sumber pertanian serta fasilitas publik lainnya. Tulisan ini bertujuan untuk menjelaskan tentang akses dan kontrol perempuan petani penggarap pada lahan PTPN IX Kebun Merbuh. Metode yang digunakan dalam penelitian ini adalah metode penelitian kualitatif melalui observasi dan wawancara. Hasil penelitian menunjukkan bahwa akses dan kontrol perempuan petani penggarap pada lahan PTPN IX masih lemah jika dibandingkan dengan laki-laki, meski mereka memainkan banyak peran domestik dan publik. Kondisi ini membuat perempuan masih terpinggirkan dalam produski pertanian serta masih mengalami beban ganda dalam kehidupan mereka. The contribution of women in agriculture is significant, especially in the economy of the family. However, this important contribution is not matched by the equal opportunity and access to the agricultural resources and other public facilities. In this paper, I seek to explore women’s access to and control of tenant farmers on the land PTPN IX Kebun Merbuh. The method used in this study is a qualitative method; data are collected through observation and interviews. The results show that women’s access to and control of tenant farmers on the land PTPN IX is still weak, compared with men, though they play many important domestic and public roles. As a result, these women are still marginalized in agricultural production and are still experiencing double burden in their lives. ","author":[{"dropping-particle":"","family":"Luthfi","given":"Asma","non-dropping-particle":"","parse-names":false,"suffix":""}],"container-title":"KOMUNITAS: International Journal of Indonesian Society and Culture","id":"ITEM-1","issue":"2","issued":{"date-parts":[["2013"]]},"page":"74-83","title":"Akses Dan Kontrol Perempuan Petani Penggarap Pada Lahan Pertanian Ptpn Ix Kebun Merbuh","type":"article-journal","volume":"2"},"uris":["http://www.mendeley.com/documents/?uuid=144f4674-2dab-40ee-819a-01581f4eeac5"]}],"mendeley":{"formattedCitation":"(Luthfi, 2013)","plainTextFormattedCitation":"(Luthfi, 2013)","previouslyFormattedCitation":"(Luthfi, 2013)"},"properties":{"noteIndex":0},"schema":"https://github.com/citation-style-language/schema/raw/master/csl-citation.json"}</w:instrText>
      </w:r>
      <w:r>
        <w:rPr>
          <w:rFonts w:ascii="Times New Roman" w:hAnsi="Times New Roman" w:cs="Times New Roman"/>
          <w:sz w:val="24"/>
          <w:szCs w:val="24"/>
        </w:rPr>
        <w:fldChar w:fldCharType="separate"/>
      </w:r>
      <w:r w:rsidRPr="000D7556">
        <w:rPr>
          <w:rFonts w:ascii="Times New Roman" w:hAnsi="Times New Roman" w:cs="Times New Roman"/>
          <w:noProof/>
          <w:sz w:val="24"/>
          <w:szCs w:val="24"/>
        </w:rPr>
        <w:t>(Luthfi, 2013)</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71C7CE97" w14:textId="38AA8332" w:rsidR="00E63DDF" w:rsidRPr="004E6661" w:rsidRDefault="004E6661" w:rsidP="009C177D">
      <w:pPr>
        <w:spacing w:after="0" w:line="240" w:lineRule="auto"/>
        <w:ind w:firstLine="425"/>
        <w:jc w:val="both"/>
        <w:rPr>
          <w:rFonts w:ascii="Times New Roman" w:hAnsi="Times New Roman" w:cs="Times New Roman"/>
          <w:sz w:val="24"/>
          <w:szCs w:val="24"/>
        </w:rPr>
      </w:pPr>
      <w:r w:rsidRPr="00A36C64">
        <w:rPr>
          <w:rFonts w:ascii="Times New Roman" w:hAnsi="Times New Roman" w:cs="Times New Roman"/>
          <w:sz w:val="24"/>
          <w:szCs w:val="24"/>
        </w:rPr>
        <w:t>Salah satu strategi yang dipilih buruh tani dalam menghadapi krisis ekonomi adalah dengan jalan mengembangkan mekanisme untuk membagi sumber-sumber daya yang tersedia dalam keadaan sulit, oleh Wolf (1985) strategi ini disebut sebagai strategi defensif. Sejauh ini sistem bertahan hidup yang mereka lakukan adalah berbagi sumber daya yang tersedia, meminjam kepada tetangga atau sanak saudara serta rentenir sekalipun, dan mencari pekerjaan</w:t>
      </w:r>
      <w:r w:rsidR="00E311D8">
        <w:rPr>
          <w:rFonts w:ascii="Times New Roman" w:hAnsi="Times New Roman" w:cs="Times New Roman"/>
          <w:sz w:val="24"/>
          <w:szCs w:val="24"/>
        </w:rPr>
        <w:t xml:space="preserve"> </w:t>
      </w:r>
      <w:r w:rsidRPr="00A36C64">
        <w:rPr>
          <w:rFonts w:ascii="Times New Roman" w:hAnsi="Times New Roman" w:cs="Times New Roman"/>
          <w:sz w:val="24"/>
          <w:szCs w:val="24"/>
        </w:rPr>
        <w:lastRenderedPageBreak/>
        <w:t>lain</w:t>
      </w:r>
      <w:r w:rsidR="006B5D42">
        <w:rPr>
          <w:rFonts w:ascii="Times New Roman" w:hAnsi="Times New Roman" w:cs="Times New Roman"/>
          <w:sz w:val="24"/>
          <w:szCs w:val="24"/>
        </w:rPr>
        <w:t>.</w:t>
      </w:r>
      <w:r w:rsidR="00E311D8">
        <w:rPr>
          <w:rFonts w:ascii="Times New Roman" w:hAnsi="Times New Roman" w:cs="Times New Roman"/>
          <w:sz w:val="24"/>
          <w:szCs w:val="24"/>
        </w:rPr>
        <w:t xml:space="preserve"> </w:t>
      </w:r>
      <w:r w:rsidRPr="003A7F34">
        <w:rPr>
          <w:rFonts w:ascii="Times New Roman" w:hAnsi="Times New Roman" w:cs="Times New Roman"/>
          <w:sz w:val="24"/>
          <w:szCs w:val="24"/>
        </w:rPr>
        <w:t xml:space="preserve">Buruh tani tidak mendukung hadirnya alsintan, menurut </w:t>
      </w:r>
      <w:r>
        <w:rPr>
          <w:rFonts w:ascii="Times New Roman" w:hAnsi="Times New Roman" w:cs="Times New Roman"/>
          <w:sz w:val="24"/>
          <w:szCs w:val="24"/>
        </w:rPr>
        <w:t>buruh tani</w:t>
      </w:r>
      <w:r w:rsidRPr="003A7F34">
        <w:rPr>
          <w:rFonts w:ascii="Times New Roman" w:hAnsi="Times New Roman" w:cs="Times New Roman"/>
          <w:sz w:val="24"/>
          <w:szCs w:val="24"/>
        </w:rPr>
        <w:t xml:space="preserve"> alsintan akan membuat buruh tani kehilangan pekerjaannya dan akan menambah pengangguran di Desa Sidorejo.</w:t>
      </w:r>
    </w:p>
    <w:p w14:paraId="08342D85" w14:textId="77777777" w:rsidR="007653B9" w:rsidRDefault="00E63DDF" w:rsidP="009C177D">
      <w:pPr>
        <w:widowControl w:val="0"/>
        <w:autoSpaceDE w:val="0"/>
        <w:autoSpaceDN w:val="0"/>
        <w:spacing w:before="240" w:after="0" w:line="240" w:lineRule="auto"/>
        <w:jc w:val="both"/>
        <w:rPr>
          <w:rFonts w:ascii="Times New Roman" w:hAnsi="Times New Roman" w:cs="Times New Roman"/>
          <w:b/>
          <w:sz w:val="24"/>
        </w:rPr>
      </w:pPr>
      <w:r w:rsidRPr="00E63DDF">
        <w:rPr>
          <w:rFonts w:ascii="Times New Roman" w:hAnsi="Times New Roman" w:cs="Times New Roman"/>
          <w:b/>
          <w:sz w:val="24"/>
          <w:lang w:val="id-ID"/>
        </w:rPr>
        <w:t>S</w:t>
      </w:r>
      <w:r>
        <w:rPr>
          <w:rFonts w:ascii="Times New Roman" w:hAnsi="Times New Roman" w:cs="Times New Roman"/>
          <w:b/>
          <w:sz w:val="24"/>
        </w:rPr>
        <w:t>IMPULAN</w:t>
      </w:r>
    </w:p>
    <w:p w14:paraId="1E3BAA0A" w14:textId="77777777" w:rsidR="006B5D42" w:rsidRPr="006B5D42" w:rsidRDefault="006B5D42" w:rsidP="009C177D">
      <w:pPr>
        <w:widowControl w:val="0"/>
        <w:autoSpaceDE w:val="0"/>
        <w:autoSpaceDN w:val="0"/>
        <w:spacing w:after="0" w:line="240" w:lineRule="auto"/>
        <w:ind w:firstLine="425"/>
        <w:jc w:val="both"/>
        <w:rPr>
          <w:rFonts w:ascii="Times New Roman" w:eastAsia="Times New Roman" w:hAnsi="Times New Roman"/>
          <w:bCs/>
          <w:sz w:val="24"/>
          <w:szCs w:val="24"/>
        </w:rPr>
      </w:pPr>
      <w:r w:rsidRPr="006B5D42">
        <w:rPr>
          <w:rFonts w:ascii="Times New Roman" w:eastAsia="Times New Roman" w:hAnsi="Times New Roman"/>
          <w:bCs/>
          <w:sz w:val="24"/>
          <w:szCs w:val="24"/>
        </w:rPr>
        <w:t xml:space="preserve">Berdasarkan hasil penelitian mengenai Marginalisasi Buruh tani Pasca Penggunaan Alat dan Mesin pertnian (Alsintan) di Desa Sidorejo, Kecamatan Brangsong, Kabupaten Kendal dapat ditarik kesimpulan bahwa ketika pengelolaan pertanian di Desa Sidorejo dilakukan secara tradisional membuat petani melibatkan banyak buruh tani. Pertanian hanya sebagai tempat penampungan penduduk yang terus bertambah serta kemiskinan yang dibagi rata sehingga sektor pertanian tidak dapat berkembang. Geertz menyebut hal tersebut dengan istilah </w:t>
      </w:r>
      <w:r w:rsidRPr="006B5D42">
        <w:rPr>
          <w:rFonts w:ascii="Times New Roman" w:eastAsia="Times New Roman" w:hAnsi="Times New Roman"/>
          <w:bCs/>
          <w:i/>
          <w:iCs/>
          <w:sz w:val="24"/>
          <w:szCs w:val="24"/>
        </w:rPr>
        <w:t>shared poverty</w:t>
      </w:r>
      <w:r w:rsidRPr="006B5D42">
        <w:rPr>
          <w:rFonts w:ascii="Times New Roman" w:eastAsia="Times New Roman" w:hAnsi="Times New Roman"/>
          <w:bCs/>
          <w:sz w:val="24"/>
          <w:szCs w:val="24"/>
        </w:rPr>
        <w:t xml:space="preserve"> (kemiskinan yang dibagi rata). Penghasilan yang diperoleh petani tidak bisa untuk mengembangkan pemenuhan kebutuhan rumah tangganya karena harus mencukupi kebutuhan banyak orang.</w:t>
      </w:r>
    </w:p>
    <w:p w14:paraId="71F70836" w14:textId="77777777" w:rsidR="006B5D42" w:rsidRPr="006B5D42" w:rsidRDefault="006B5D42" w:rsidP="009C177D">
      <w:pPr>
        <w:widowControl w:val="0"/>
        <w:autoSpaceDE w:val="0"/>
        <w:autoSpaceDN w:val="0"/>
        <w:spacing w:after="0" w:line="240" w:lineRule="auto"/>
        <w:ind w:firstLine="425"/>
        <w:jc w:val="both"/>
        <w:rPr>
          <w:rFonts w:ascii="Times New Roman" w:eastAsia="Times New Roman" w:hAnsi="Times New Roman"/>
          <w:bCs/>
          <w:sz w:val="24"/>
          <w:szCs w:val="24"/>
        </w:rPr>
      </w:pPr>
      <w:r w:rsidRPr="006B5D42">
        <w:rPr>
          <w:rFonts w:ascii="Times New Roman" w:eastAsia="Times New Roman" w:hAnsi="Times New Roman"/>
          <w:bCs/>
          <w:sz w:val="24"/>
          <w:szCs w:val="24"/>
        </w:rPr>
        <w:t>Saat ini petani di Desa Sidorejo sudah menerapkan alsintan dalam mengelola usaha pertanian. Adanya pemikiran yang komersial dari petani menyebabkan terjadinya pembatasan jumlah tenaga kerja. Petani menjadi masyarakat industrialis sehingga sangat memperhitungkan modal dan keutungan. Akibat dari penggunaan alsintan adalah tergantikannya tenaga dari buruh tani menjadi tenaga mesin sehingga buruh tani mengalami matginalisasi. Buruh tani tidak memiliki akses untuk mengoperasikan alsintan dan harus mencari pekerjaan di luar sektor pertanian.</w:t>
      </w:r>
    </w:p>
    <w:p w14:paraId="7D2BB729" w14:textId="7FD96EFF" w:rsidR="00E63DDF" w:rsidRPr="00455B65" w:rsidRDefault="006B5D42" w:rsidP="009C177D">
      <w:pPr>
        <w:widowControl w:val="0"/>
        <w:autoSpaceDE w:val="0"/>
        <w:autoSpaceDN w:val="0"/>
        <w:spacing w:after="0" w:line="240" w:lineRule="auto"/>
        <w:ind w:firstLine="425"/>
        <w:jc w:val="both"/>
        <w:rPr>
          <w:rFonts w:ascii="Times New Roman" w:hAnsi="Times New Roman" w:cs="Times New Roman"/>
          <w:sz w:val="24"/>
        </w:rPr>
      </w:pPr>
      <w:r w:rsidRPr="006B5D42">
        <w:rPr>
          <w:rFonts w:ascii="Times New Roman" w:eastAsia="Times New Roman" w:hAnsi="Times New Roman"/>
          <w:bCs/>
          <w:sz w:val="24"/>
          <w:szCs w:val="24"/>
        </w:rPr>
        <w:t>Saran dalam penelitian ini yaitu diperlukan sosialisasi kepada masyarakat tani Desa Sidorejo terkait pemanfaatan alsintan dan cara mengoperasikannya. Ketermpilan mengoperasikan alsintan sangat dibutuhkan buruh tani agar tidak kehilangan mata pencahariannya. Bantuan alsintan kepada kelompok tani Desa Sidorejo diperlukan untuk meningkatkan produksi pertanian sehingga hubungan-hubungan sosial dalam pengelolaan alsintan dapat terjalin dengan baik. Selain itu, diperlukan pelatihan-pelatihan untuk menarik minat generasi muda agar mau bekerja di sektor pertanian, maka dari itu, kerja sama antara pemerintah Desa Sidorejo khususnya bidang kesejahteraan dengan Dinas Pertanian dan Pangan Kabupaten Kendal sangat diperlukan</w:t>
      </w:r>
      <w:r w:rsidR="00455B65">
        <w:rPr>
          <w:rFonts w:ascii="Times New Roman" w:hAnsi="Times New Roman" w:cs="Times New Roman"/>
          <w:sz w:val="24"/>
        </w:rPr>
        <w:t>.</w:t>
      </w:r>
    </w:p>
    <w:p w14:paraId="15864985" w14:textId="77777777" w:rsidR="00E63DDF" w:rsidRPr="00E63DDF" w:rsidRDefault="00E63DDF" w:rsidP="00E63DDF">
      <w:pPr>
        <w:widowControl w:val="0"/>
        <w:autoSpaceDE w:val="0"/>
        <w:autoSpaceDN w:val="0"/>
        <w:spacing w:after="0" w:line="240" w:lineRule="auto"/>
        <w:ind w:firstLine="567"/>
        <w:jc w:val="both"/>
        <w:rPr>
          <w:rFonts w:ascii="Times New Roman" w:hAnsi="Times New Roman" w:cs="Times New Roman"/>
          <w:sz w:val="24"/>
        </w:rPr>
      </w:pPr>
    </w:p>
    <w:p w14:paraId="2D05D87F" w14:textId="77777777" w:rsidR="00E63DDF" w:rsidRPr="00E63DDF" w:rsidRDefault="00E63DDF" w:rsidP="00E63DDF">
      <w:pPr>
        <w:widowControl w:val="0"/>
        <w:autoSpaceDE w:val="0"/>
        <w:autoSpaceDN w:val="0"/>
        <w:spacing w:after="0" w:line="240" w:lineRule="auto"/>
        <w:jc w:val="both"/>
        <w:rPr>
          <w:rFonts w:ascii="Times New Roman" w:hAnsi="Times New Roman" w:cs="Times New Roman"/>
          <w:sz w:val="24"/>
        </w:rPr>
      </w:pPr>
    </w:p>
    <w:p w14:paraId="05A4FA1B" w14:textId="363AFDC6" w:rsidR="00E63DDF" w:rsidRDefault="00E63DDF" w:rsidP="00E63DDF">
      <w:pPr>
        <w:widowControl w:val="0"/>
        <w:autoSpaceDE w:val="0"/>
        <w:autoSpaceDN w:val="0"/>
        <w:spacing w:after="0"/>
        <w:jc w:val="both"/>
        <w:rPr>
          <w:rFonts w:ascii="Times New Roman" w:hAnsi="Times New Roman" w:cs="Times New Roman"/>
          <w:sz w:val="24"/>
        </w:rPr>
      </w:pPr>
    </w:p>
    <w:p w14:paraId="102657B2" w14:textId="29FEF513" w:rsidR="00B93F3C" w:rsidRDefault="00B93F3C" w:rsidP="00E63DDF">
      <w:pPr>
        <w:widowControl w:val="0"/>
        <w:autoSpaceDE w:val="0"/>
        <w:autoSpaceDN w:val="0"/>
        <w:spacing w:after="0"/>
        <w:jc w:val="both"/>
        <w:rPr>
          <w:rFonts w:ascii="Times New Roman" w:hAnsi="Times New Roman" w:cs="Times New Roman"/>
          <w:sz w:val="24"/>
        </w:rPr>
      </w:pPr>
    </w:p>
    <w:p w14:paraId="350C903A" w14:textId="3E05CEFF" w:rsidR="00B93F3C" w:rsidRDefault="00B93F3C" w:rsidP="00E63DDF">
      <w:pPr>
        <w:widowControl w:val="0"/>
        <w:autoSpaceDE w:val="0"/>
        <w:autoSpaceDN w:val="0"/>
        <w:spacing w:after="0"/>
        <w:jc w:val="both"/>
        <w:rPr>
          <w:rFonts w:ascii="Times New Roman" w:hAnsi="Times New Roman" w:cs="Times New Roman"/>
          <w:sz w:val="24"/>
        </w:rPr>
      </w:pPr>
    </w:p>
    <w:p w14:paraId="7FE2E2E0" w14:textId="77777777" w:rsidR="00B93F3C" w:rsidRDefault="00B93F3C" w:rsidP="00E63DDF">
      <w:pPr>
        <w:widowControl w:val="0"/>
        <w:autoSpaceDE w:val="0"/>
        <w:autoSpaceDN w:val="0"/>
        <w:spacing w:after="0"/>
        <w:jc w:val="both"/>
        <w:rPr>
          <w:rFonts w:ascii="Times New Roman" w:hAnsi="Times New Roman" w:cs="Times New Roman"/>
          <w:sz w:val="24"/>
        </w:rPr>
      </w:pPr>
    </w:p>
    <w:p w14:paraId="16140954" w14:textId="1F14EC1D" w:rsidR="00E63DDF" w:rsidRDefault="00E63DDF" w:rsidP="00E63DDF">
      <w:pPr>
        <w:widowControl w:val="0"/>
        <w:autoSpaceDE w:val="0"/>
        <w:autoSpaceDN w:val="0"/>
        <w:spacing w:after="0"/>
        <w:jc w:val="both"/>
        <w:rPr>
          <w:rFonts w:ascii="Times New Roman" w:hAnsi="Times New Roman" w:cs="Times New Roman"/>
          <w:sz w:val="24"/>
        </w:rPr>
      </w:pPr>
    </w:p>
    <w:p w14:paraId="00B2DFEB" w14:textId="3E26AE33" w:rsidR="00584110" w:rsidRDefault="00584110" w:rsidP="00E63DDF">
      <w:pPr>
        <w:widowControl w:val="0"/>
        <w:autoSpaceDE w:val="0"/>
        <w:autoSpaceDN w:val="0"/>
        <w:spacing w:after="0"/>
        <w:jc w:val="both"/>
        <w:rPr>
          <w:rFonts w:ascii="Times New Roman" w:hAnsi="Times New Roman" w:cs="Times New Roman"/>
          <w:sz w:val="24"/>
        </w:rPr>
      </w:pPr>
    </w:p>
    <w:p w14:paraId="6CF5BA0F" w14:textId="29EFC1FE" w:rsidR="00B93F3C" w:rsidRDefault="00B93F3C" w:rsidP="00E63DDF">
      <w:pPr>
        <w:widowControl w:val="0"/>
        <w:autoSpaceDE w:val="0"/>
        <w:autoSpaceDN w:val="0"/>
        <w:spacing w:after="0"/>
        <w:jc w:val="both"/>
        <w:rPr>
          <w:rFonts w:ascii="Times New Roman" w:hAnsi="Times New Roman" w:cs="Times New Roman"/>
          <w:sz w:val="24"/>
        </w:rPr>
      </w:pPr>
    </w:p>
    <w:p w14:paraId="6DF20084" w14:textId="780AC096" w:rsidR="00B93F3C" w:rsidRDefault="00B93F3C" w:rsidP="00E63DDF">
      <w:pPr>
        <w:widowControl w:val="0"/>
        <w:autoSpaceDE w:val="0"/>
        <w:autoSpaceDN w:val="0"/>
        <w:spacing w:after="0"/>
        <w:jc w:val="both"/>
        <w:rPr>
          <w:rFonts w:ascii="Times New Roman" w:hAnsi="Times New Roman" w:cs="Times New Roman"/>
          <w:sz w:val="24"/>
        </w:rPr>
      </w:pPr>
    </w:p>
    <w:p w14:paraId="4F8B256A" w14:textId="28273524" w:rsidR="00B93F3C" w:rsidRDefault="00B93F3C" w:rsidP="00E63DDF">
      <w:pPr>
        <w:widowControl w:val="0"/>
        <w:autoSpaceDE w:val="0"/>
        <w:autoSpaceDN w:val="0"/>
        <w:spacing w:after="0"/>
        <w:jc w:val="both"/>
        <w:rPr>
          <w:rFonts w:ascii="Times New Roman" w:hAnsi="Times New Roman" w:cs="Times New Roman"/>
          <w:sz w:val="24"/>
        </w:rPr>
      </w:pPr>
    </w:p>
    <w:p w14:paraId="032E738F" w14:textId="2813E162" w:rsidR="00B93F3C" w:rsidRDefault="00B93F3C" w:rsidP="00E63DDF">
      <w:pPr>
        <w:widowControl w:val="0"/>
        <w:autoSpaceDE w:val="0"/>
        <w:autoSpaceDN w:val="0"/>
        <w:spacing w:after="0"/>
        <w:jc w:val="both"/>
        <w:rPr>
          <w:rFonts w:ascii="Times New Roman" w:hAnsi="Times New Roman" w:cs="Times New Roman"/>
          <w:sz w:val="24"/>
        </w:rPr>
      </w:pPr>
    </w:p>
    <w:p w14:paraId="1DBA3B6E" w14:textId="0C86B8BD" w:rsidR="00B93F3C" w:rsidRDefault="00B93F3C" w:rsidP="00E63DDF">
      <w:pPr>
        <w:widowControl w:val="0"/>
        <w:autoSpaceDE w:val="0"/>
        <w:autoSpaceDN w:val="0"/>
        <w:spacing w:after="0"/>
        <w:jc w:val="both"/>
        <w:rPr>
          <w:rFonts w:ascii="Times New Roman" w:hAnsi="Times New Roman" w:cs="Times New Roman"/>
          <w:sz w:val="24"/>
        </w:rPr>
      </w:pPr>
    </w:p>
    <w:p w14:paraId="2769F2F8" w14:textId="269AD270" w:rsidR="00B93F3C" w:rsidRDefault="00B93F3C" w:rsidP="00E63DDF">
      <w:pPr>
        <w:widowControl w:val="0"/>
        <w:autoSpaceDE w:val="0"/>
        <w:autoSpaceDN w:val="0"/>
        <w:spacing w:after="0"/>
        <w:jc w:val="both"/>
        <w:rPr>
          <w:rFonts w:ascii="Times New Roman" w:hAnsi="Times New Roman" w:cs="Times New Roman"/>
          <w:sz w:val="24"/>
        </w:rPr>
      </w:pPr>
    </w:p>
    <w:p w14:paraId="1C87CAF6" w14:textId="208202A8" w:rsidR="00B93F3C" w:rsidRDefault="00B93F3C" w:rsidP="00E63DDF">
      <w:pPr>
        <w:widowControl w:val="0"/>
        <w:autoSpaceDE w:val="0"/>
        <w:autoSpaceDN w:val="0"/>
        <w:spacing w:after="0"/>
        <w:jc w:val="both"/>
        <w:rPr>
          <w:rFonts w:ascii="Times New Roman" w:hAnsi="Times New Roman" w:cs="Times New Roman"/>
          <w:sz w:val="24"/>
        </w:rPr>
      </w:pPr>
    </w:p>
    <w:p w14:paraId="36AC9EDB" w14:textId="1756F766" w:rsidR="00B93F3C" w:rsidRDefault="00B93F3C" w:rsidP="00E63DDF">
      <w:pPr>
        <w:widowControl w:val="0"/>
        <w:autoSpaceDE w:val="0"/>
        <w:autoSpaceDN w:val="0"/>
        <w:spacing w:after="0"/>
        <w:jc w:val="both"/>
        <w:rPr>
          <w:rFonts w:ascii="Times New Roman" w:hAnsi="Times New Roman" w:cs="Times New Roman"/>
          <w:sz w:val="24"/>
        </w:rPr>
      </w:pPr>
    </w:p>
    <w:p w14:paraId="7E5DD499" w14:textId="70B1FBE6" w:rsidR="00B93F3C" w:rsidRDefault="00B93F3C" w:rsidP="00E63DDF">
      <w:pPr>
        <w:widowControl w:val="0"/>
        <w:autoSpaceDE w:val="0"/>
        <w:autoSpaceDN w:val="0"/>
        <w:spacing w:after="0"/>
        <w:jc w:val="both"/>
        <w:rPr>
          <w:rFonts w:ascii="Times New Roman" w:hAnsi="Times New Roman" w:cs="Times New Roman"/>
          <w:sz w:val="24"/>
        </w:rPr>
      </w:pPr>
    </w:p>
    <w:p w14:paraId="6F3CAD00" w14:textId="41A80E35" w:rsidR="00B93F3C" w:rsidRDefault="00B93F3C" w:rsidP="00E63DDF">
      <w:pPr>
        <w:widowControl w:val="0"/>
        <w:autoSpaceDE w:val="0"/>
        <w:autoSpaceDN w:val="0"/>
        <w:spacing w:after="0"/>
        <w:jc w:val="both"/>
        <w:rPr>
          <w:rFonts w:ascii="Times New Roman" w:hAnsi="Times New Roman" w:cs="Times New Roman"/>
          <w:sz w:val="24"/>
        </w:rPr>
      </w:pPr>
    </w:p>
    <w:p w14:paraId="6735CBD0" w14:textId="77777777" w:rsidR="009C177D" w:rsidRDefault="009C177D" w:rsidP="00E63DDF">
      <w:pPr>
        <w:widowControl w:val="0"/>
        <w:autoSpaceDE w:val="0"/>
        <w:autoSpaceDN w:val="0"/>
        <w:spacing w:after="0"/>
        <w:jc w:val="both"/>
        <w:rPr>
          <w:rFonts w:ascii="Times New Roman" w:hAnsi="Times New Roman" w:cs="Times New Roman"/>
          <w:sz w:val="24"/>
        </w:rPr>
      </w:pPr>
    </w:p>
    <w:p w14:paraId="527A1EFD" w14:textId="77777777" w:rsidR="00E63DDF" w:rsidRPr="00E63DDF" w:rsidRDefault="00E63DDF" w:rsidP="00870D21">
      <w:pPr>
        <w:spacing w:after="0" w:line="360" w:lineRule="auto"/>
        <w:jc w:val="both"/>
        <w:rPr>
          <w:rFonts w:asciiTheme="majorBidi" w:eastAsiaTheme="minorHAnsi" w:hAnsiTheme="majorBidi" w:cstheme="majorBidi"/>
          <w:sz w:val="24"/>
          <w:szCs w:val="24"/>
          <w:lang w:val="id-ID"/>
        </w:rPr>
      </w:pPr>
      <w:r w:rsidRPr="00E63DDF">
        <w:rPr>
          <w:rFonts w:asciiTheme="majorBidi" w:eastAsiaTheme="minorHAnsi" w:hAnsiTheme="majorBidi" w:cstheme="majorBidi"/>
          <w:b/>
          <w:sz w:val="24"/>
          <w:szCs w:val="24"/>
          <w:lang w:val="id-ID"/>
        </w:rPr>
        <w:lastRenderedPageBreak/>
        <w:t>DAFTAR PUSTAKA</w:t>
      </w:r>
    </w:p>
    <w:p w14:paraId="6B3478A3" w14:textId="77777777" w:rsidR="006B5D42" w:rsidRDefault="006B5D42" w:rsidP="006B5D4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b/>
          <w:bCs/>
          <w:sz w:val="24"/>
          <w:szCs w:val="24"/>
        </w:rPr>
        <w:fldChar w:fldCharType="begin" w:fldLock="1"/>
      </w:r>
      <w:r>
        <w:rPr>
          <w:rFonts w:ascii="Times New Roman" w:hAnsi="Times New Roman" w:cs="Times New Roman"/>
          <w:b/>
          <w:bCs/>
          <w:sz w:val="24"/>
          <w:szCs w:val="24"/>
        </w:rPr>
        <w:instrText xml:space="preserve">ADDIN Mendeley Bibliography CSL_BIBLIOGRAPHY </w:instrText>
      </w:r>
      <w:r>
        <w:rPr>
          <w:rFonts w:ascii="Times New Roman" w:hAnsi="Times New Roman" w:cs="Times New Roman"/>
          <w:b/>
          <w:bCs/>
          <w:sz w:val="24"/>
          <w:szCs w:val="24"/>
        </w:rPr>
        <w:fldChar w:fldCharType="separate"/>
      </w:r>
      <w:r w:rsidRPr="00805C92">
        <w:rPr>
          <w:rFonts w:ascii="Times New Roman" w:hAnsi="Times New Roman" w:cs="Times New Roman"/>
          <w:noProof/>
          <w:sz w:val="24"/>
          <w:szCs w:val="24"/>
        </w:rPr>
        <w:t xml:space="preserve">Ali, A. (2017). Pengaruh Teknologi Pertanian Terhadap Produktivitas Hasil Panen Padi </w:t>
      </w:r>
      <w:r>
        <w:rPr>
          <w:rFonts w:ascii="Times New Roman" w:hAnsi="Times New Roman" w:cs="Times New Roman"/>
          <w:noProof/>
          <w:sz w:val="24"/>
          <w:szCs w:val="24"/>
        </w:rPr>
        <w:t>d</w:t>
      </w:r>
      <w:r w:rsidRPr="00805C92">
        <w:rPr>
          <w:rFonts w:ascii="Times New Roman" w:hAnsi="Times New Roman" w:cs="Times New Roman"/>
          <w:noProof/>
          <w:sz w:val="24"/>
          <w:szCs w:val="24"/>
        </w:rPr>
        <w:t xml:space="preserve">i Kecamatan Maritengngae Kabupaten Sidenreng Rappang. </w:t>
      </w:r>
      <w:r w:rsidRPr="00805C92">
        <w:rPr>
          <w:rFonts w:ascii="Times New Roman" w:hAnsi="Times New Roman" w:cs="Times New Roman"/>
          <w:i/>
          <w:iCs/>
          <w:noProof/>
          <w:sz w:val="24"/>
          <w:szCs w:val="24"/>
        </w:rPr>
        <w:t>Jurnal Ilmiah</w:t>
      </w:r>
      <w:r w:rsidRPr="00805C92">
        <w:rPr>
          <w:rFonts w:ascii="Times New Roman" w:hAnsi="Times New Roman" w:cs="Times New Roman"/>
          <w:noProof/>
          <w:sz w:val="24"/>
          <w:szCs w:val="24"/>
        </w:rPr>
        <w:t xml:space="preserve">, </w:t>
      </w:r>
      <w:r w:rsidRPr="00805C92">
        <w:rPr>
          <w:rFonts w:ascii="Times New Roman" w:hAnsi="Times New Roman" w:cs="Times New Roman"/>
          <w:i/>
          <w:iCs/>
          <w:noProof/>
          <w:sz w:val="24"/>
          <w:szCs w:val="24"/>
        </w:rPr>
        <w:t>14</w:t>
      </w:r>
      <w:r w:rsidRPr="00805C92">
        <w:rPr>
          <w:rFonts w:ascii="Times New Roman" w:hAnsi="Times New Roman" w:cs="Times New Roman"/>
          <w:noProof/>
          <w:sz w:val="24"/>
          <w:szCs w:val="24"/>
        </w:rPr>
        <w:t>(3), 514–525.</w:t>
      </w:r>
    </w:p>
    <w:p w14:paraId="5704E32D" w14:textId="64AED48D" w:rsidR="006B5D42" w:rsidRPr="00805C92" w:rsidRDefault="006B5D42" w:rsidP="006B5D4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E5726">
        <w:rPr>
          <w:rFonts w:ascii="Times New Roman" w:hAnsi="Times New Roman" w:cs="Times New Roman"/>
          <w:noProof/>
          <w:sz w:val="24"/>
          <w:szCs w:val="24"/>
        </w:rPr>
        <w:t xml:space="preserve">Aldillah, R. (2016). Kinerja Pemanfaatan Mekanisasi Pertanian </w:t>
      </w:r>
      <w:r>
        <w:rPr>
          <w:rFonts w:ascii="Times New Roman" w:hAnsi="Times New Roman" w:cs="Times New Roman"/>
          <w:noProof/>
          <w:sz w:val="24"/>
          <w:szCs w:val="24"/>
        </w:rPr>
        <w:t>d</w:t>
      </w:r>
      <w:r w:rsidRPr="00EE5726">
        <w:rPr>
          <w:rFonts w:ascii="Times New Roman" w:hAnsi="Times New Roman" w:cs="Times New Roman"/>
          <w:noProof/>
          <w:sz w:val="24"/>
          <w:szCs w:val="24"/>
        </w:rPr>
        <w:t>an Implikasinya</w:t>
      </w:r>
      <w:r>
        <w:rPr>
          <w:rFonts w:ascii="Times New Roman" w:hAnsi="Times New Roman" w:cs="Times New Roman"/>
          <w:noProof/>
          <w:sz w:val="24"/>
          <w:szCs w:val="24"/>
        </w:rPr>
        <w:t xml:space="preserve"> </w:t>
      </w:r>
      <w:r w:rsidRPr="00EE5726">
        <w:rPr>
          <w:rFonts w:ascii="Times New Roman" w:hAnsi="Times New Roman" w:cs="Times New Roman"/>
          <w:noProof/>
          <w:sz w:val="24"/>
          <w:szCs w:val="24"/>
        </w:rPr>
        <w:t xml:space="preserve">dalam Upaya Percepatan Produksi Pangan </w:t>
      </w:r>
      <w:r>
        <w:rPr>
          <w:rFonts w:ascii="Times New Roman" w:hAnsi="Times New Roman" w:cs="Times New Roman"/>
          <w:noProof/>
          <w:sz w:val="24"/>
          <w:szCs w:val="24"/>
        </w:rPr>
        <w:t>d</w:t>
      </w:r>
      <w:r w:rsidRPr="00EE5726">
        <w:rPr>
          <w:rFonts w:ascii="Times New Roman" w:hAnsi="Times New Roman" w:cs="Times New Roman"/>
          <w:noProof/>
          <w:sz w:val="24"/>
          <w:szCs w:val="24"/>
        </w:rPr>
        <w:t xml:space="preserve">i Indonesia. </w:t>
      </w:r>
      <w:r w:rsidRPr="00EE5726">
        <w:rPr>
          <w:rFonts w:ascii="Times New Roman" w:hAnsi="Times New Roman" w:cs="Times New Roman"/>
          <w:i/>
          <w:iCs/>
          <w:noProof/>
          <w:sz w:val="24"/>
          <w:szCs w:val="24"/>
        </w:rPr>
        <w:t>Forum Penelitian Agro Ekonomi</w:t>
      </w:r>
      <w:r w:rsidRPr="00EE5726">
        <w:rPr>
          <w:rFonts w:ascii="Times New Roman" w:hAnsi="Times New Roman" w:cs="Times New Roman"/>
          <w:noProof/>
          <w:sz w:val="24"/>
          <w:szCs w:val="24"/>
        </w:rPr>
        <w:t xml:space="preserve">, </w:t>
      </w:r>
      <w:r w:rsidRPr="00EE5726">
        <w:rPr>
          <w:rFonts w:ascii="Times New Roman" w:hAnsi="Times New Roman" w:cs="Times New Roman"/>
          <w:i/>
          <w:iCs/>
          <w:noProof/>
          <w:sz w:val="24"/>
          <w:szCs w:val="24"/>
        </w:rPr>
        <w:t>34</w:t>
      </w:r>
      <w:r w:rsidRPr="00EE5726">
        <w:rPr>
          <w:rFonts w:ascii="Times New Roman" w:hAnsi="Times New Roman" w:cs="Times New Roman"/>
          <w:noProof/>
          <w:sz w:val="24"/>
          <w:szCs w:val="24"/>
        </w:rPr>
        <w:t>(2), 163–177.</w:t>
      </w:r>
    </w:p>
    <w:p w14:paraId="718C06CB" w14:textId="77777777" w:rsidR="006B5D42" w:rsidRPr="00805C92" w:rsidRDefault="006B5D42" w:rsidP="006B5D4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C92">
        <w:rPr>
          <w:rFonts w:ascii="Times New Roman" w:hAnsi="Times New Roman" w:cs="Times New Roman"/>
          <w:noProof/>
          <w:sz w:val="24"/>
          <w:szCs w:val="24"/>
        </w:rPr>
        <w:t xml:space="preserve">Ani, P., Eka, R. A., Yati, A., &amp; Akira, I. (2018). Factors Affecting Paddy Farmers Perception Of Utilizing Agricultural Machines In Indonesia. </w:t>
      </w:r>
      <w:r w:rsidRPr="00805C92">
        <w:rPr>
          <w:rFonts w:ascii="Times New Roman" w:hAnsi="Times New Roman" w:cs="Times New Roman"/>
          <w:i/>
          <w:iCs/>
          <w:noProof/>
          <w:sz w:val="24"/>
          <w:szCs w:val="24"/>
        </w:rPr>
        <w:t>Journal Of Agricultural Extension And Rural Development</w:t>
      </w:r>
      <w:r w:rsidRPr="00805C92">
        <w:rPr>
          <w:rFonts w:ascii="Times New Roman" w:hAnsi="Times New Roman" w:cs="Times New Roman"/>
          <w:noProof/>
          <w:sz w:val="24"/>
          <w:szCs w:val="24"/>
        </w:rPr>
        <w:t xml:space="preserve">, </w:t>
      </w:r>
      <w:r w:rsidRPr="00805C92">
        <w:rPr>
          <w:rFonts w:ascii="Times New Roman" w:hAnsi="Times New Roman" w:cs="Times New Roman"/>
          <w:i/>
          <w:iCs/>
          <w:noProof/>
          <w:sz w:val="24"/>
          <w:szCs w:val="24"/>
        </w:rPr>
        <w:t>10</w:t>
      </w:r>
      <w:r w:rsidRPr="00805C92">
        <w:rPr>
          <w:rFonts w:ascii="Times New Roman" w:hAnsi="Times New Roman" w:cs="Times New Roman"/>
          <w:noProof/>
          <w:sz w:val="24"/>
          <w:szCs w:val="24"/>
        </w:rPr>
        <w:t>(8), 150–157. Https://Doi.Org/10.5897/Jaerd2018.0963</w:t>
      </w:r>
    </w:p>
    <w:p w14:paraId="23ED8499" w14:textId="77777777" w:rsidR="006B5D42" w:rsidRPr="00805C92" w:rsidRDefault="006B5D42" w:rsidP="006B5D4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C92">
        <w:rPr>
          <w:rFonts w:ascii="Times New Roman" w:hAnsi="Times New Roman" w:cs="Times New Roman"/>
          <w:noProof/>
          <w:sz w:val="24"/>
          <w:szCs w:val="24"/>
        </w:rPr>
        <w:t xml:space="preserve">Arvianti1, E. Y., Masyhuri2, Waluyati2, L. R., &amp; Dwijono Hadi Darwanto2. (2019). Gambaran Krisis Petani Muda Di Indonesia. </w:t>
      </w:r>
      <w:r w:rsidRPr="00805C92">
        <w:rPr>
          <w:rFonts w:ascii="Times New Roman" w:hAnsi="Times New Roman" w:cs="Times New Roman"/>
          <w:i/>
          <w:iCs/>
          <w:noProof/>
          <w:sz w:val="24"/>
          <w:szCs w:val="24"/>
        </w:rPr>
        <w:t>Jurnal Sosial Ekonomi Dan Kebijakan Pertanian</w:t>
      </w:r>
      <w:r w:rsidRPr="00805C92">
        <w:rPr>
          <w:rFonts w:ascii="Times New Roman" w:hAnsi="Times New Roman" w:cs="Times New Roman"/>
          <w:noProof/>
          <w:sz w:val="24"/>
          <w:szCs w:val="24"/>
        </w:rPr>
        <w:t xml:space="preserve">, </w:t>
      </w:r>
      <w:r w:rsidRPr="00805C92">
        <w:rPr>
          <w:rFonts w:ascii="Times New Roman" w:hAnsi="Times New Roman" w:cs="Times New Roman"/>
          <w:i/>
          <w:iCs/>
          <w:noProof/>
          <w:sz w:val="24"/>
          <w:szCs w:val="24"/>
        </w:rPr>
        <w:t>8</w:t>
      </w:r>
      <w:r w:rsidRPr="00805C92">
        <w:rPr>
          <w:rFonts w:ascii="Times New Roman" w:hAnsi="Times New Roman" w:cs="Times New Roman"/>
          <w:noProof/>
          <w:sz w:val="24"/>
          <w:szCs w:val="24"/>
        </w:rPr>
        <w:t>(23).</w:t>
      </w:r>
    </w:p>
    <w:p w14:paraId="6A0495F4" w14:textId="77777777" w:rsidR="006B5D42" w:rsidRDefault="006B5D42" w:rsidP="006B5D4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C92">
        <w:rPr>
          <w:rFonts w:ascii="Times New Roman" w:hAnsi="Times New Roman" w:cs="Times New Roman"/>
          <w:noProof/>
          <w:sz w:val="24"/>
          <w:szCs w:val="24"/>
        </w:rPr>
        <w:t xml:space="preserve">Fitrianingsih, F., &amp; Arsal, T. (2023). Penerapan Teknologi Pertanian Pada Pengelolaan Pertanian Sub Sektor Tanaman Pangan Di Desa Karangtalun Kidul Banyumas. </w:t>
      </w:r>
      <w:r w:rsidRPr="00805C92">
        <w:rPr>
          <w:rFonts w:ascii="Times New Roman" w:hAnsi="Times New Roman" w:cs="Times New Roman"/>
          <w:i/>
          <w:iCs/>
          <w:noProof/>
          <w:sz w:val="24"/>
          <w:szCs w:val="24"/>
        </w:rPr>
        <w:t>Solidarity: Journal Of Education, Society And Culture</w:t>
      </w:r>
      <w:r w:rsidRPr="00805C92">
        <w:rPr>
          <w:rFonts w:ascii="Times New Roman" w:hAnsi="Times New Roman" w:cs="Times New Roman"/>
          <w:noProof/>
          <w:sz w:val="24"/>
          <w:szCs w:val="24"/>
        </w:rPr>
        <w:t xml:space="preserve">, </w:t>
      </w:r>
      <w:r w:rsidRPr="00805C92">
        <w:rPr>
          <w:rFonts w:ascii="Times New Roman" w:hAnsi="Times New Roman" w:cs="Times New Roman"/>
          <w:i/>
          <w:iCs/>
          <w:noProof/>
          <w:sz w:val="24"/>
          <w:szCs w:val="24"/>
        </w:rPr>
        <w:t>12</w:t>
      </w:r>
      <w:r w:rsidRPr="00805C92">
        <w:rPr>
          <w:rFonts w:ascii="Times New Roman" w:hAnsi="Times New Roman" w:cs="Times New Roman"/>
          <w:noProof/>
          <w:sz w:val="24"/>
          <w:szCs w:val="24"/>
        </w:rPr>
        <w:t>(1), 17–32.</w:t>
      </w:r>
    </w:p>
    <w:p w14:paraId="4CF9B092" w14:textId="77777777" w:rsidR="006B5D42" w:rsidRDefault="006B5D42" w:rsidP="006B5D42">
      <w:pPr>
        <w:widowControl w:val="0"/>
        <w:autoSpaceDE w:val="0"/>
        <w:autoSpaceDN w:val="0"/>
        <w:adjustRightInd w:val="0"/>
        <w:spacing w:after="0" w:line="240" w:lineRule="auto"/>
        <w:ind w:left="480" w:hanging="480"/>
        <w:jc w:val="both"/>
        <w:rPr>
          <w:rFonts w:ascii="Times New Roman" w:hAnsi="Times New Roman" w:cs="Times New Roman"/>
          <w:color w:val="222222"/>
          <w:sz w:val="24"/>
          <w:szCs w:val="24"/>
          <w:shd w:val="clear" w:color="auto" w:fill="FFFFFF"/>
        </w:rPr>
      </w:pPr>
      <w:r w:rsidRPr="00EE5726">
        <w:rPr>
          <w:rFonts w:ascii="Times New Roman" w:hAnsi="Times New Roman" w:cs="Times New Roman"/>
          <w:color w:val="222222"/>
          <w:sz w:val="24"/>
          <w:szCs w:val="24"/>
          <w:shd w:val="clear" w:color="auto" w:fill="FFFFFF"/>
        </w:rPr>
        <w:t>Fuad, M. A. F., &amp; Flora, U. M. A. (2019). Farm mechanization in Bangladesh: a Review. </w:t>
      </w:r>
      <w:r w:rsidRPr="00EE5726">
        <w:rPr>
          <w:rFonts w:ascii="Times New Roman" w:hAnsi="Times New Roman" w:cs="Times New Roman"/>
          <w:i/>
          <w:iCs/>
          <w:color w:val="222222"/>
          <w:sz w:val="24"/>
          <w:szCs w:val="24"/>
          <w:shd w:val="clear" w:color="auto" w:fill="FFFFFF"/>
        </w:rPr>
        <w:t>International Journal of Research in Business Studies and Management</w:t>
      </w:r>
      <w:r w:rsidRPr="00EE5726">
        <w:rPr>
          <w:rFonts w:ascii="Times New Roman" w:hAnsi="Times New Roman" w:cs="Times New Roman"/>
          <w:color w:val="222222"/>
          <w:sz w:val="24"/>
          <w:szCs w:val="24"/>
          <w:shd w:val="clear" w:color="auto" w:fill="FFFFFF"/>
        </w:rPr>
        <w:t>, </w:t>
      </w:r>
      <w:r w:rsidRPr="00EE5726">
        <w:rPr>
          <w:rFonts w:ascii="Times New Roman" w:hAnsi="Times New Roman" w:cs="Times New Roman"/>
          <w:i/>
          <w:iCs/>
          <w:color w:val="222222"/>
          <w:sz w:val="24"/>
          <w:szCs w:val="24"/>
          <w:shd w:val="clear" w:color="auto" w:fill="FFFFFF"/>
        </w:rPr>
        <w:t>6</w:t>
      </w:r>
      <w:r w:rsidRPr="00EE5726">
        <w:rPr>
          <w:rFonts w:ascii="Times New Roman" w:hAnsi="Times New Roman" w:cs="Times New Roman"/>
          <w:color w:val="222222"/>
          <w:sz w:val="24"/>
          <w:szCs w:val="24"/>
          <w:shd w:val="clear" w:color="auto" w:fill="FFFFFF"/>
        </w:rPr>
        <w:t>(9), 15-29.</w:t>
      </w:r>
    </w:p>
    <w:p w14:paraId="21F79F57" w14:textId="77777777" w:rsidR="006B5D42" w:rsidRPr="00152550" w:rsidRDefault="006B5D42" w:rsidP="006B5D42">
      <w:pPr>
        <w:widowControl w:val="0"/>
        <w:autoSpaceDE w:val="0"/>
        <w:autoSpaceDN w:val="0"/>
        <w:adjustRightInd w:val="0"/>
        <w:spacing w:after="0" w:line="240" w:lineRule="auto"/>
        <w:ind w:left="480" w:hanging="480"/>
        <w:jc w:val="both"/>
        <w:rPr>
          <w:rFonts w:ascii="Times New Roman" w:hAnsi="Times New Roman" w:cs="Times New Roman"/>
          <w:color w:val="222222"/>
          <w:sz w:val="24"/>
          <w:szCs w:val="24"/>
          <w:shd w:val="clear" w:color="auto" w:fill="FFFFFF"/>
        </w:rPr>
      </w:pPr>
      <w:r w:rsidRPr="00EE5726">
        <w:rPr>
          <w:rFonts w:ascii="Times New Roman" w:hAnsi="Times New Roman" w:cs="Times New Roman"/>
          <w:color w:val="222222"/>
          <w:sz w:val="24"/>
          <w:szCs w:val="24"/>
          <w:shd w:val="clear" w:color="auto" w:fill="FFFFFF"/>
        </w:rPr>
        <w:t xml:space="preserve">Geertz. 1983. </w:t>
      </w:r>
      <w:r w:rsidRPr="00EE5726">
        <w:rPr>
          <w:rFonts w:ascii="Times New Roman" w:hAnsi="Times New Roman" w:cs="Times New Roman"/>
          <w:i/>
          <w:iCs/>
          <w:color w:val="222222"/>
          <w:sz w:val="24"/>
          <w:szCs w:val="24"/>
          <w:shd w:val="clear" w:color="auto" w:fill="FFFFFF"/>
        </w:rPr>
        <w:t>Involusi Pertanian Proses Perubahan Ekologi di Indonesia</w:t>
      </w:r>
      <w:r w:rsidRPr="00EE5726">
        <w:rPr>
          <w:rFonts w:ascii="Times New Roman" w:hAnsi="Times New Roman" w:cs="Times New Roman"/>
          <w:color w:val="222222"/>
          <w:sz w:val="24"/>
          <w:szCs w:val="24"/>
          <w:shd w:val="clear" w:color="auto" w:fill="FFFFFF"/>
        </w:rPr>
        <w:t>. Bhratara Karya Aksara, Jakarta.</w:t>
      </w:r>
    </w:p>
    <w:p w14:paraId="33A89F54" w14:textId="77777777" w:rsidR="006B5D42" w:rsidRPr="00805C92" w:rsidRDefault="006B5D42" w:rsidP="006B5D4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C92">
        <w:rPr>
          <w:rFonts w:ascii="Times New Roman" w:hAnsi="Times New Roman" w:cs="Times New Roman"/>
          <w:noProof/>
          <w:sz w:val="24"/>
          <w:szCs w:val="24"/>
        </w:rPr>
        <w:t xml:space="preserve">Hamilton, S. F., Richards, T. J., Shafran, A. P., &amp; Vasilaky, K. N. (2022). Farm Labor Productivity And The Impact Of Mechanization. </w:t>
      </w:r>
      <w:r w:rsidRPr="00805C92">
        <w:rPr>
          <w:rFonts w:ascii="Times New Roman" w:hAnsi="Times New Roman" w:cs="Times New Roman"/>
          <w:i/>
          <w:iCs/>
          <w:noProof/>
          <w:sz w:val="24"/>
          <w:szCs w:val="24"/>
        </w:rPr>
        <w:t>American Journal Of Agricultural Economics</w:t>
      </w:r>
      <w:r w:rsidRPr="00805C92">
        <w:rPr>
          <w:rFonts w:ascii="Times New Roman" w:hAnsi="Times New Roman" w:cs="Times New Roman"/>
          <w:noProof/>
          <w:sz w:val="24"/>
          <w:szCs w:val="24"/>
        </w:rPr>
        <w:t xml:space="preserve">, </w:t>
      </w:r>
      <w:r w:rsidRPr="00805C92">
        <w:rPr>
          <w:rFonts w:ascii="Times New Roman" w:hAnsi="Times New Roman" w:cs="Times New Roman"/>
          <w:i/>
          <w:iCs/>
          <w:noProof/>
          <w:sz w:val="24"/>
          <w:szCs w:val="24"/>
        </w:rPr>
        <w:t>104</w:t>
      </w:r>
      <w:r w:rsidRPr="00805C92">
        <w:rPr>
          <w:rFonts w:ascii="Times New Roman" w:hAnsi="Times New Roman" w:cs="Times New Roman"/>
          <w:noProof/>
          <w:sz w:val="24"/>
          <w:szCs w:val="24"/>
        </w:rPr>
        <w:t>(4), 1435–1459. Https://Doi.Org/10.1111/Ajae.12273</w:t>
      </w:r>
    </w:p>
    <w:p w14:paraId="66F5215F" w14:textId="77777777" w:rsidR="006B5D42" w:rsidRDefault="006B5D42" w:rsidP="006B5D4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C92">
        <w:rPr>
          <w:rFonts w:ascii="Times New Roman" w:hAnsi="Times New Roman" w:cs="Times New Roman"/>
          <w:noProof/>
          <w:sz w:val="24"/>
          <w:szCs w:val="24"/>
        </w:rPr>
        <w:t xml:space="preserve">Handaka, N., &amp; Prabowo, A. (2016). Kebijakan Antisipatif Pengembangan Mekanisasi Pertanian. </w:t>
      </w:r>
      <w:r w:rsidRPr="00805C92">
        <w:rPr>
          <w:rFonts w:ascii="Times New Roman" w:hAnsi="Times New Roman" w:cs="Times New Roman"/>
          <w:i/>
          <w:iCs/>
          <w:noProof/>
          <w:sz w:val="24"/>
          <w:szCs w:val="24"/>
        </w:rPr>
        <w:t>Analisis Kebijakan Pertanian</w:t>
      </w:r>
      <w:r w:rsidRPr="00805C92">
        <w:rPr>
          <w:rFonts w:ascii="Times New Roman" w:hAnsi="Times New Roman" w:cs="Times New Roman"/>
          <w:noProof/>
          <w:sz w:val="24"/>
          <w:szCs w:val="24"/>
        </w:rPr>
        <w:t xml:space="preserve">, </w:t>
      </w:r>
      <w:r w:rsidRPr="00805C92">
        <w:rPr>
          <w:rFonts w:ascii="Times New Roman" w:hAnsi="Times New Roman" w:cs="Times New Roman"/>
          <w:i/>
          <w:iCs/>
          <w:noProof/>
          <w:sz w:val="24"/>
          <w:szCs w:val="24"/>
        </w:rPr>
        <w:t>11</w:t>
      </w:r>
      <w:r w:rsidRPr="00805C92">
        <w:rPr>
          <w:rFonts w:ascii="Times New Roman" w:hAnsi="Times New Roman" w:cs="Times New Roman"/>
          <w:noProof/>
          <w:sz w:val="24"/>
          <w:szCs w:val="24"/>
        </w:rPr>
        <w:t>(1), 27. Https://Doi.Org/10.21082/Akp.V11n1.2013.27-44</w:t>
      </w:r>
    </w:p>
    <w:p w14:paraId="650E1AC4" w14:textId="77777777" w:rsidR="006B5D42" w:rsidRPr="00805C92" w:rsidRDefault="006B5D42" w:rsidP="006B5D4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E5726">
        <w:rPr>
          <w:rFonts w:ascii="Times New Roman" w:hAnsi="Times New Roman" w:cs="Times New Roman"/>
          <w:noProof/>
          <w:sz w:val="24"/>
          <w:szCs w:val="24"/>
        </w:rPr>
        <w:t xml:space="preserve">Indarto, R. Y., &amp; Sarmini, S. (2023). Solidaritas Petani dalam Mewujudkan Kemandirian Ekonomi di Desa Kutu Kulon Kecamatan Jetis Kabupaten Ponorogo. </w:t>
      </w:r>
      <w:r w:rsidRPr="00EE5726">
        <w:rPr>
          <w:rFonts w:ascii="Times New Roman" w:hAnsi="Times New Roman" w:cs="Times New Roman"/>
          <w:i/>
          <w:iCs/>
          <w:noProof/>
          <w:sz w:val="24"/>
          <w:szCs w:val="24"/>
        </w:rPr>
        <w:t>Journal of Civics and Moral Studies</w:t>
      </w:r>
      <w:r w:rsidRPr="00EE5726">
        <w:rPr>
          <w:rFonts w:ascii="Times New Roman" w:hAnsi="Times New Roman" w:cs="Times New Roman"/>
          <w:noProof/>
          <w:sz w:val="24"/>
          <w:szCs w:val="24"/>
        </w:rPr>
        <w:t xml:space="preserve">, </w:t>
      </w:r>
      <w:r w:rsidRPr="00EE5726">
        <w:rPr>
          <w:rFonts w:ascii="Times New Roman" w:hAnsi="Times New Roman" w:cs="Times New Roman"/>
          <w:i/>
          <w:iCs/>
          <w:noProof/>
          <w:sz w:val="24"/>
          <w:szCs w:val="24"/>
        </w:rPr>
        <w:t>7</w:t>
      </w:r>
      <w:r w:rsidRPr="00EE5726">
        <w:rPr>
          <w:rFonts w:ascii="Times New Roman" w:hAnsi="Times New Roman" w:cs="Times New Roman"/>
          <w:noProof/>
          <w:sz w:val="24"/>
          <w:szCs w:val="24"/>
        </w:rPr>
        <w:t>(2), 112–126. https://doi.org/10.26740/jcms.v7n2.p112-126</w:t>
      </w:r>
    </w:p>
    <w:p w14:paraId="6925C890" w14:textId="77777777" w:rsidR="006B5D42" w:rsidRDefault="006B5D42" w:rsidP="006B5D4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C92">
        <w:rPr>
          <w:rFonts w:ascii="Times New Roman" w:hAnsi="Times New Roman" w:cs="Times New Roman"/>
          <w:noProof/>
          <w:sz w:val="24"/>
          <w:szCs w:val="24"/>
        </w:rPr>
        <w:t xml:space="preserve">Luthfi, A. (2013). Akses Dan Kontrol Perempuan Petani Penggarap Pada Lahan Pertanian Ptpn Ix Kebun Merbuh. </w:t>
      </w:r>
      <w:r w:rsidRPr="00805C92">
        <w:rPr>
          <w:rFonts w:ascii="Times New Roman" w:hAnsi="Times New Roman" w:cs="Times New Roman"/>
          <w:i/>
          <w:iCs/>
          <w:noProof/>
          <w:sz w:val="24"/>
          <w:szCs w:val="24"/>
        </w:rPr>
        <w:t>Komunitas: International Journal Of Indonesian Society And Culture</w:t>
      </w:r>
      <w:r w:rsidRPr="00805C92">
        <w:rPr>
          <w:rFonts w:ascii="Times New Roman" w:hAnsi="Times New Roman" w:cs="Times New Roman"/>
          <w:noProof/>
          <w:sz w:val="24"/>
          <w:szCs w:val="24"/>
        </w:rPr>
        <w:t xml:space="preserve">, </w:t>
      </w:r>
      <w:r w:rsidRPr="00805C92">
        <w:rPr>
          <w:rFonts w:ascii="Times New Roman" w:hAnsi="Times New Roman" w:cs="Times New Roman"/>
          <w:i/>
          <w:iCs/>
          <w:noProof/>
          <w:sz w:val="24"/>
          <w:szCs w:val="24"/>
        </w:rPr>
        <w:t>2</w:t>
      </w:r>
      <w:r w:rsidRPr="00805C92">
        <w:rPr>
          <w:rFonts w:ascii="Times New Roman" w:hAnsi="Times New Roman" w:cs="Times New Roman"/>
          <w:noProof/>
          <w:sz w:val="24"/>
          <w:szCs w:val="24"/>
        </w:rPr>
        <w:t>(2), 74–83. Https://Doi.Org/10.15294/Komunitas.V2i2.2277</w:t>
      </w:r>
    </w:p>
    <w:p w14:paraId="698C23B6" w14:textId="77777777" w:rsidR="006B5D42" w:rsidRPr="00152550" w:rsidRDefault="006B5D42" w:rsidP="006B5D42">
      <w:pPr>
        <w:widowControl w:val="0"/>
        <w:autoSpaceDE w:val="0"/>
        <w:autoSpaceDN w:val="0"/>
        <w:adjustRightInd w:val="0"/>
        <w:spacing w:after="0" w:line="240" w:lineRule="auto"/>
        <w:ind w:left="480" w:hanging="480"/>
        <w:jc w:val="both"/>
        <w:rPr>
          <w:rFonts w:ascii="Times New Roman" w:hAnsi="Times New Roman" w:cs="Times New Roman"/>
          <w:noProof/>
          <w:sz w:val="32"/>
          <w:szCs w:val="32"/>
        </w:rPr>
      </w:pPr>
      <w:r w:rsidRPr="00C62E54">
        <w:rPr>
          <w:rFonts w:ascii="Times New Roman" w:hAnsi="Times New Roman" w:cs="Times New Roman"/>
          <w:color w:val="222222"/>
          <w:sz w:val="24"/>
          <w:szCs w:val="24"/>
          <w:shd w:val="clear" w:color="auto" w:fill="FFFFFF"/>
        </w:rPr>
        <w:t>Mandang, M., Sondakh, M. F. L., &amp; Laoh, O. E. H. (2020). Karakteristik Petani Berlahan Sempit di Desa Tolok Kecamatan Tompaso. </w:t>
      </w:r>
      <w:r w:rsidRPr="00C62E54">
        <w:rPr>
          <w:rFonts w:ascii="Times New Roman" w:hAnsi="Times New Roman" w:cs="Times New Roman"/>
          <w:i/>
          <w:iCs/>
          <w:color w:val="222222"/>
          <w:sz w:val="24"/>
          <w:szCs w:val="24"/>
          <w:shd w:val="clear" w:color="auto" w:fill="FFFFFF"/>
        </w:rPr>
        <w:t>Agri-SosioEkonomi</w:t>
      </w:r>
      <w:r w:rsidRPr="00C62E54">
        <w:rPr>
          <w:rFonts w:ascii="Times New Roman" w:hAnsi="Times New Roman" w:cs="Times New Roman"/>
          <w:color w:val="222222"/>
          <w:sz w:val="24"/>
          <w:szCs w:val="24"/>
          <w:shd w:val="clear" w:color="auto" w:fill="FFFFFF"/>
        </w:rPr>
        <w:t>, </w:t>
      </w:r>
      <w:r w:rsidRPr="00C62E54">
        <w:rPr>
          <w:rFonts w:ascii="Times New Roman" w:hAnsi="Times New Roman" w:cs="Times New Roman"/>
          <w:i/>
          <w:iCs/>
          <w:color w:val="222222"/>
          <w:sz w:val="24"/>
          <w:szCs w:val="24"/>
          <w:shd w:val="clear" w:color="auto" w:fill="FFFFFF"/>
        </w:rPr>
        <w:t>16</w:t>
      </w:r>
      <w:r w:rsidRPr="00C62E54">
        <w:rPr>
          <w:rFonts w:ascii="Times New Roman" w:hAnsi="Times New Roman" w:cs="Times New Roman"/>
          <w:color w:val="222222"/>
          <w:sz w:val="24"/>
          <w:szCs w:val="24"/>
          <w:shd w:val="clear" w:color="auto" w:fill="FFFFFF"/>
        </w:rPr>
        <w:t>(1), 105-114.</w:t>
      </w:r>
    </w:p>
    <w:p w14:paraId="4042F06F" w14:textId="77777777" w:rsidR="006B5D42" w:rsidRDefault="006B5D42" w:rsidP="006B5D42">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EE5726">
        <w:rPr>
          <w:rFonts w:ascii="Times New Roman" w:hAnsi="Times New Roman" w:cs="Times New Roman"/>
          <w:sz w:val="24"/>
          <w:szCs w:val="24"/>
        </w:rPr>
        <w:t xml:space="preserve">Purwanti, Dan Susilowat. 2018. Dampak Penggunaan Alat Mesin Panen Terhadap Kelembagaan Usaha Tani Padi. </w:t>
      </w:r>
      <w:r w:rsidRPr="00C62E54">
        <w:rPr>
          <w:rFonts w:ascii="Times New Roman" w:hAnsi="Times New Roman" w:cs="Times New Roman"/>
          <w:i/>
          <w:iCs/>
          <w:sz w:val="24"/>
          <w:szCs w:val="24"/>
        </w:rPr>
        <w:t>Analisis Kebijakan Pertanian</w:t>
      </w:r>
      <w:r w:rsidRPr="00EE5726">
        <w:rPr>
          <w:rFonts w:ascii="Times New Roman" w:hAnsi="Times New Roman" w:cs="Times New Roman"/>
          <w:sz w:val="24"/>
          <w:szCs w:val="24"/>
        </w:rPr>
        <w:t>, Vol. 16 No. 1, 73-88</w:t>
      </w:r>
      <w:r>
        <w:rPr>
          <w:rFonts w:ascii="Times New Roman" w:hAnsi="Times New Roman" w:cs="Times New Roman"/>
          <w:sz w:val="24"/>
          <w:szCs w:val="24"/>
        </w:rPr>
        <w:t>.</w:t>
      </w:r>
    </w:p>
    <w:p w14:paraId="630E9AB4" w14:textId="77777777" w:rsidR="006B5D42" w:rsidRPr="00805C92" w:rsidRDefault="006B5D42" w:rsidP="006B5D4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E5726">
        <w:rPr>
          <w:rFonts w:ascii="Times New Roman" w:hAnsi="Times New Roman" w:cs="Times New Roman"/>
          <w:sz w:val="24"/>
          <w:szCs w:val="24"/>
        </w:rPr>
        <w:t xml:space="preserve">Pratiwi, Fuji, 2023. </w:t>
      </w:r>
      <w:r w:rsidRPr="00B745ED">
        <w:rPr>
          <w:rFonts w:ascii="Times New Roman" w:hAnsi="Times New Roman" w:cs="Times New Roman"/>
          <w:i/>
          <w:iCs/>
          <w:sz w:val="24"/>
          <w:szCs w:val="24"/>
        </w:rPr>
        <w:t>Sensus Pertanian Segera Dimulai, Ada Berapa Petani di RI 10 Tahun yang Lalu?</w:t>
      </w:r>
      <w:r w:rsidRPr="00EE5726">
        <w:rPr>
          <w:rFonts w:ascii="Times New Roman" w:hAnsi="Times New Roman" w:cs="Times New Roman"/>
          <w:sz w:val="24"/>
          <w:szCs w:val="24"/>
        </w:rPr>
        <w:t>. Diakses Pada 9 Oktober 2023 dari https://news.detik.com/berita/d-6500512/3-cara-menulis-daftar-pustaka-dari-internet-beserta-contohnya</w:t>
      </w:r>
    </w:p>
    <w:p w14:paraId="4251D710" w14:textId="77777777" w:rsidR="006B5D42" w:rsidRPr="00805C92" w:rsidRDefault="006B5D42" w:rsidP="006B5D4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C92">
        <w:rPr>
          <w:rFonts w:ascii="Times New Roman" w:hAnsi="Times New Roman" w:cs="Times New Roman"/>
          <w:noProof/>
          <w:sz w:val="24"/>
          <w:szCs w:val="24"/>
        </w:rPr>
        <w:t xml:space="preserve">Rahaju, J. (2018). Identifikasi Faktor-Faktor Penyebab Menurunnya Tenaga Buruh Tani Di Desa Duwet Kecamatan Tumpang Kabupaten Malang. </w:t>
      </w:r>
      <w:r w:rsidRPr="00805C92">
        <w:rPr>
          <w:rFonts w:ascii="Times New Roman" w:hAnsi="Times New Roman" w:cs="Times New Roman"/>
          <w:i/>
          <w:iCs/>
          <w:noProof/>
          <w:sz w:val="24"/>
          <w:szCs w:val="24"/>
        </w:rPr>
        <w:t>Primordia</w:t>
      </w:r>
      <w:r w:rsidRPr="00805C92">
        <w:rPr>
          <w:rFonts w:ascii="Times New Roman" w:hAnsi="Times New Roman" w:cs="Times New Roman"/>
          <w:noProof/>
          <w:sz w:val="24"/>
          <w:szCs w:val="24"/>
        </w:rPr>
        <w:t xml:space="preserve">, </w:t>
      </w:r>
      <w:r w:rsidRPr="00805C92">
        <w:rPr>
          <w:rFonts w:ascii="Times New Roman" w:hAnsi="Times New Roman" w:cs="Times New Roman"/>
          <w:i/>
          <w:iCs/>
          <w:noProof/>
          <w:sz w:val="24"/>
          <w:szCs w:val="24"/>
        </w:rPr>
        <w:t>14</w:t>
      </w:r>
      <w:r w:rsidRPr="00805C92">
        <w:rPr>
          <w:rFonts w:ascii="Times New Roman" w:hAnsi="Times New Roman" w:cs="Times New Roman"/>
          <w:noProof/>
          <w:sz w:val="24"/>
          <w:szCs w:val="24"/>
        </w:rPr>
        <w:t>(1). Http://Primordia.Wisnuwardhana.Ac.Id/Index.Php/Primordia/Article/View/40</w:t>
      </w:r>
    </w:p>
    <w:p w14:paraId="58B45B53" w14:textId="77777777" w:rsidR="006B5D42" w:rsidRPr="00805C92" w:rsidRDefault="006B5D42" w:rsidP="006B5D42">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805C92">
        <w:rPr>
          <w:rFonts w:ascii="Times New Roman" w:hAnsi="Times New Roman" w:cs="Times New Roman"/>
          <w:noProof/>
          <w:sz w:val="24"/>
          <w:szCs w:val="24"/>
        </w:rPr>
        <w:t xml:space="preserve">Umar, S., &amp; Pangaribuan, S. (2017). Evaluasi Penggunaan Mesin Tanam Bibit Pada Padi (Rice Transplater) Sistem Jajar Legowo Di Lahan Pasang Surut. </w:t>
      </w:r>
      <w:r w:rsidRPr="00805C92">
        <w:rPr>
          <w:rFonts w:ascii="Times New Roman" w:hAnsi="Times New Roman" w:cs="Times New Roman"/>
          <w:i/>
          <w:iCs/>
          <w:noProof/>
          <w:sz w:val="24"/>
          <w:szCs w:val="24"/>
        </w:rPr>
        <w:t>Jurnal Teknik Pertanian</w:t>
      </w:r>
      <w:r w:rsidRPr="00805C92">
        <w:rPr>
          <w:rFonts w:ascii="Times New Roman" w:hAnsi="Times New Roman" w:cs="Times New Roman"/>
          <w:noProof/>
          <w:sz w:val="24"/>
          <w:szCs w:val="24"/>
        </w:rPr>
        <w:t xml:space="preserve">, </w:t>
      </w:r>
      <w:r w:rsidRPr="00805C92">
        <w:rPr>
          <w:rFonts w:ascii="Times New Roman" w:hAnsi="Times New Roman" w:cs="Times New Roman"/>
          <w:i/>
          <w:iCs/>
          <w:noProof/>
          <w:sz w:val="24"/>
          <w:szCs w:val="24"/>
        </w:rPr>
        <w:t>6</w:t>
      </w:r>
      <w:r w:rsidRPr="00805C92">
        <w:rPr>
          <w:rFonts w:ascii="Times New Roman" w:hAnsi="Times New Roman" w:cs="Times New Roman"/>
          <w:noProof/>
          <w:sz w:val="24"/>
          <w:szCs w:val="24"/>
        </w:rPr>
        <w:t>(2), 105–114.</w:t>
      </w:r>
    </w:p>
    <w:p w14:paraId="59701FFB" w14:textId="56EE51D8" w:rsidR="0054298E" w:rsidRPr="006B5D42" w:rsidRDefault="006B5D42" w:rsidP="006B5D42">
      <w:pPr>
        <w:widowControl w:val="0"/>
        <w:autoSpaceDE w:val="0"/>
        <w:autoSpaceDN w:val="0"/>
        <w:adjustRightInd w:val="0"/>
        <w:spacing w:after="0" w:line="240" w:lineRule="auto"/>
        <w:ind w:left="480" w:hanging="480"/>
        <w:jc w:val="both"/>
        <w:rPr>
          <w:rFonts w:ascii="Times New Roman" w:hAnsi="Times New Roman" w:cs="Times New Roman"/>
          <w:color w:val="222222"/>
          <w:sz w:val="24"/>
          <w:szCs w:val="24"/>
          <w:shd w:val="clear" w:color="auto" w:fill="FFFFFF"/>
        </w:rPr>
      </w:pPr>
      <w:r>
        <w:rPr>
          <w:rFonts w:ascii="Times New Roman" w:hAnsi="Times New Roman" w:cs="Times New Roman"/>
          <w:b/>
          <w:bCs/>
          <w:sz w:val="24"/>
          <w:szCs w:val="24"/>
        </w:rPr>
        <w:fldChar w:fldCharType="end"/>
      </w:r>
      <w:r w:rsidRPr="00EE5726">
        <w:rPr>
          <w:rFonts w:ascii="Times New Roman" w:hAnsi="Times New Roman" w:cs="Times New Roman"/>
          <w:color w:val="222222"/>
          <w:sz w:val="24"/>
          <w:szCs w:val="24"/>
          <w:shd w:val="clear" w:color="auto" w:fill="FFFFFF"/>
        </w:rPr>
        <w:t xml:space="preserve">Wolf. 1985. </w:t>
      </w:r>
      <w:r w:rsidRPr="00EE5726">
        <w:rPr>
          <w:rFonts w:ascii="Times New Roman" w:hAnsi="Times New Roman" w:cs="Times New Roman"/>
          <w:i/>
          <w:iCs/>
          <w:color w:val="222222"/>
          <w:sz w:val="24"/>
          <w:szCs w:val="24"/>
          <w:shd w:val="clear" w:color="auto" w:fill="FFFFFF"/>
        </w:rPr>
        <w:t>Petani Suatu Tinjauan Antropologis</w:t>
      </w:r>
      <w:r w:rsidRPr="00EE5726">
        <w:rPr>
          <w:rFonts w:ascii="Times New Roman" w:hAnsi="Times New Roman" w:cs="Times New Roman"/>
          <w:color w:val="222222"/>
          <w:sz w:val="24"/>
          <w:szCs w:val="24"/>
          <w:shd w:val="clear" w:color="auto" w:fill="FFFFFF"/>
        </w:rPr>
        <w:t>. Rajawali, Jakarta.</w:t>
      </w:r>
    </w:p>
    <w:sectPr w:rsidR="0054298E" w:rsidRPr="006B5D42" w:rsidSect="00E311D8">
      <w:headerReference w:type="default" r:id="rId19"/>
      <w:footerReference w:type="default" r:id="rId20"/>
      <w:footerReference w:type="first" r:id="rId21"/>
      <w:pgSz w:w="11906" w:h="16838" w:code="9"/>
      <w:pgMar w:top="1440" w:right="1440" w:bottom="1440" w:left="1440" w:header="708" w:footer="708" w:gutter="0"/>
      <w:pgNumType w:start="19"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F9FF3B" w14:textId="77777777" w:rsidR="00E75260" w:rsidRDefault="00E75260" w:rsidP="00C241F5">
      <w:pPr>
        <w:spacing w:after="0" w:line="240" w:lineRule="auto"/>
      </w:pPr>
      <w:r>
        <w:separator/>
      </w:r>
    </w:p>
  </w:endnote>
  <w:endnote w:type="continuationSeparator" w:id="0">
    <w:p w14:paraId="3A54F868" w14:textId="77777777" w:rsidR="00E75260" w:rsidRDefault="00E75260" w:rsidP="00C24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sto MT">
    <w:altName w:val="Calisto MT"/>
    <w:charset w:val="00"/>
    <w:family w:val="roman"/>
    <w:pitch w:val="variable"/>
    <w:sig w:usb0="00000003" w:usb1="00000000" w:usb2="00000000" w:usb3="00000000" w:csb0="000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713501109"/>
      <w:docPartObj>
        <w:docPartGallery w:val="Page Numbers (Bottom of Page)"/>
        <w:docPartUnique/>
      </w:docPartObj>
    </w:sdtPr>
    <w:sdtEndPr>
      <w:rPr>
        <w:noProof/>
      </w:rPr>
    </w:sdtEndPr>
    <w:sdtContent>
      <w:p w14:paraId="2F215682" w14:textId="08143C00" w:rsidR="005A3020" w:rsidRPr="005A3020" w:rsidRDefault="005A3020">
        <w:pPr>
          <w:pStyle w:val="Footer"/>
          <w:jc w:val="center"/>
          <w:rPr>
            <w:rFonts w:ascii="Times New Roman" w:hAnsi="Times New Roman" w:cs="Times New Roman"/>
            <w:sz w:val="24"/>
            <w:szCs w:val="24"/>
          </w:rPr>
        </w:pPr>
        <w:r w:rsidRPr="005A3020">
          <w:rPr>
            <w:rFonts w:ascii="Times New Roman" w:hAnsi="Times New Roman" w:cs="Times New Roman"/>
            <w:sz w:val="24"/>
            <w:szCs w:val="24"/>
          </w:rPr>
          <w:fldChar w:fldCharType="begin"/>
        </w:r>
        <w:r w:rsidRPr="005A3020">
          <w:rPr>
            <w:rFonts w:ascii="Times New Roman" w:hAnsi="Times New Roman" w:cs="Times New Roman"/>
            <w:sz w:val="24"/>
            <w:szCs w:val="24"/>
          </w:rPr>
          <w:instrText xml:space="preserve"> PAGE   \* MERGEFORMAT </w:instrText>
        </w:r>
        <w:r w:rsidRPr="005A3020">
          <w:rPr>
            <w:rFonts w:ascii="Times New Roman" w:hAnsi="Times New Roman" w:cs="Times New Roman"/>
            <w:sz w:val="24"/>
            <w:szCs w:val="24"/>
          </w:rPr>
          <w:fldChar w:fldCharType="separate"/>
        </w:r>
        <w:r w:rsidRPr="005A3020">
          <w:rPr>
            <w:rFonts w:ascii="Times New Roman" w:hAnsi="Times New Roman" w:cs="Times New Roman"/>
            <w:noProof/>
            <w:sz w:val="24"/>
            <w:szCs w:val="24"/>
          </w:rPr>
          <w:t>2</w:t>
        </w:r>
        <w:r w:rsidRPr="005A3020">
          <w:rPr>
            <w:rFonts w:ascii="Times New Roman" w:hAnsi="Times New Roman" w:cs="Times New Roman"/>
            <w:noProof/>
            <w:sz w:val="24"/>
            <w:szCs w:val="24"/>
          </w:rPr>
          <w:fldChar w:fldCharType="end"/>
        </w:r>
      </w:p>
    </w:sdtContent>
  </w:sdt>
  <w:p w14:paraId="475D239B" w14:textId="4D0E0D4E" w:rsidR="00C241F5" w:rsidRPr="005A3020" w:rsidRDefault="00C241F5">
    <w:pPr>
      <w:pStyle w:val="Foo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1287397969"/>
      <w:docPartObj>
        <w:docPartGallery w:val="Page Numbers (Bottom of Page)"/>
        <w:docPartUnique/>
      </w:docPartObj>
    </w:sdtPr>
    <w:sdtEndPr>
      <w:rPr>
        <w:noProof/>
      </w:rPr>
    </w:sdtEndPr>
    <w:sdtContent>
      <w:p w14:paraId="2DDACBF5" w14:textId="52B5DFFB" w:rsidR="00177B34" w:rsidRPr="00177B34" w:rsidRDefault="00177B34">
        <w:pPr>
          <w:pStyle w:val="Footer"/>
          <w:jc w:val="center"/>
          <w:rPr>
            <w:rFonts w:ascii="Times New Roman" w:hAnsi="Times New Roman" w:cs="Times New Roman"/>
            <w:sz w:val="24"/>
            <w:szCs w:val="24"/>
          </w:rPr>
        </w:pPr>
        <w:r w:rsidRPr="00177B34">
          <w:rPr>
            <w:rFonts w:ascii="Times New Roman" w:hAnsi="Times New Roman" w:cs="Times New Roman"/>
            <w:sz w:val="24"/>
            <w:szCs w:val="24"/>
          </w:rPr>
          <w:fldChar w:fldCharType="begin"/>
        </w:r>
        <w:r w:rsidRPr="00177B34">
          <w:rPr>
            <w:rFonts w:ascii="Times New Roman" w:hAnsi="Times New Roman" w:cs="Times New Roman"/>
            <w:sz w:val="24"/>
            <w:szCs w:val="24"/>
          </w:rPr>
          <w:instrText xml:space="preserve"> PAGE   \* MERGEFORMAT </w:instrText>
        </w:r>
        <w:r w:rsidRPr="00177B34">
          <w:rPr>
            <w:rFonts w:ascii="Times New Roman" w:hAnsi="Times New Roman" w:cs="Times New Roman"/>
            <w:sz w:val="24"/>
            <w:szCs w:val="24"/>
          </w:rPr>
          <w:fldChar w:fldCharType="separate"/>
        </w:r>
        <w:r w:rsidRPr="00177B34">
          <w:rPr>
            <w:rFonts w:ascii="Times New Roman" w:hAnsi="Times New Roman" w:cs="Times New Roman"/>
            <w:noProof/>
            <w:sz w:val="24"/>
            <w:szCs w:val="24"/>
          </w:rPr>
          <w:t>2</w:t>
        </w:r>
        <w:r w:rsidRPr="00177B34">
          <w:rPr>
            <w:rFonts w:ascii="Times New Roman" w:hAnsi="Times New Roman" w:cs="Times New Roman"/>
            <w:noProof/>
            <w:sz w:val="24"/>
            <w:szCs w:val="24"/>
          </w:rPr>
          <w:fldChar w:fldCharType="end"/>
        </w:r>
      </w:p>
    </w:sdtContent>
  </w:sdt>
  <w:p w14:paraId="6CAA7F9D" w14:textId="77777777" w:rsidR="00177B34" w:rsidRDefault="00177B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48CFEE" w14:textId="77777777" w:rsidR="00E75260" w:rsidRDefault="00E75260" w:rsidP="00C241F5">
      <w:pPr>
        <w:spacing w:after="0" w:line="240" w:lineRule="auto"/>
      </w:pPr>
      <w:r>
        <w:separator/>
      </w:r>
    </w:p>
  </w:footnote>
  <w:footnote w:type="continuationSeparator" w:id="0">
    <w:p w14:paraId="7AB1EFA9" w14:textId="77777777" w:rsidR="00E75260" w:rsidRDefault="00E75260" w:rsidP="00C24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049CB" w14:textId="77777777" w:rsidR="003F4ACF" w:rsidRDefault="003F4ACF" w:rsidP="005A3020">
    <w:pPr>
      <w:tabs>
        <w:tab w:val="center" w:pos="4513"/>
        <w:tab w:val="right" w:pos="9026"/>
      </w:tabs>
      <w:spacing w:after="0" w:line="240" w:lineRule="auto"/>
      <w:jc w:val="center"/>
      <w:rPr>
        <w:rFonts w:ascii="Minion Pro" w:eastAsia="Calibri" w:hAnsi="Minion Pro" w:cs="Arial"/>
        <w:bCs/>
        <w:sz w:val="18"/>
        <w:szCs w:val="20"/>
      </w:rPr>
    </w:pPr>
    <w:r w:rsidRPr="003F4ACF">
      <w:rPr>
        <w:rFonts w:ascii="Minion Pro" w:eastAsia="Calibri" w:hAnsi="Minion Pro" w:cs="Arial"/>
        <w:bCs/>
        <w:sz w:val="18"/>
        <w:szCs w:val="20"/>
      </w:rPr>
      <w:t>Anugrah Budi Nurani, Gunawan</w:t>
    </w:r>
  </w:p>
  <w:p w14:paraId="13781D9A" w14:textId="4136F275" w:rsidR="005A3020" w:rsidRPr="00702610" w:rsidRDefault="005A3020" w:rsidP="005A3020">
    <w:pPr>
      <w:tabs>
        <w:tab w:val="center" w:pos="4513"/>
        <w:tab w:val="right" w:pos="9026"/>
      </w:tabs>
      <w:spacing w:after="0" w:line="240" w:lineRule="auto"/>
      <w:jc w:val="center"/>
      <w:rPr>
        <w:rFonts w:ascii="Minion Pro" w:eastAsia="Calibri" w:hAnsi="Minion Pro" w:cs="Arial"/>
        <w:sz w:val="18"/>
        <w:szCs w:val="20"/>
        <w:lang w:val="id-ID"/>
      </w:rPr>
    </w:pPr>
    <w:r w:rsidRPr="00702610">
      <w:rPr>
        <w:rFonts w:ascii="Minion Pro" w:eastAsia="Calibri" w:hAnsi="Minion Pro" w:cs="Arial"/>
        <w:sz w:val="18"/>
        <w:szCs w:val="20"/>
        <w:lang w:val="en-GB"/>
      </w:rPr>
      <w:t xml:space="preserve">Solidarity </w:t>
    </w:r>
    <w:r w:rsidR="00F4766A">
      <w:rPr>
        <w:rFonts w:ascii="Minion Pro" w:eastAsia="Calibri" w:hAnsi="Minion Pro" w:cs="Arial"/>
        <w:sz w:val="18"/>
        <w:szCs w:val="20"/>
        <w:lang w:val="en-GB"/>
      </w:rPr>
      <w:t>1</w:t>
    </w:r>
    <w:r w:rsidR="00161ED5">
      <w:rPr>
        <w:rFonts w:ascii="Minion Pro" w:eastAsia="Calibri" w:hAnsi="Minion Pro" w:cs="Arial"/>
        <w:sz w:val="18"/>
        <w:szCs w:val="20"/>
        <w:lang w:val="en-GB"/>
      </w:rPr>
      <w:t>3</w:t>
    </w:r>
    <w:r w:rsidRPr="00702610">
      <w:rPr>
        <w:rFonts w:ascii="Minion Pro" w:eastAsia="Calibri" w:hAnsi="Minion Pro" w:cs="Arial"/>
        <w:sz w:val="18"/>
        <w:szCs w:val="20"/>
        <w:lang w:val="en-GB"/>
      </w:rPr>
      <w:t xml:space="preserve"> (</w:t>
    </w:r>
    <w:r w:rsidR="00F4766A">
      <w:rPr>
        <w:rFonts w:ascii="Minion Pro" w:eastAsia="Calibri" w:hAnsi="Minion Pro" w:cs="Arial"/>
        <w:sz w:val="18"/>
        <w:szCs w:val="20"/>
        <w:lang w:val="en-GB"/>
      </w:rPr>
      <w:t>1</w:t>
    </w:r>
    <w:r w:rsidRPr="00702610">
      <w:rPr>
        <w:rFonts w:ascii="Minion Pro" w:eastAsia="Calibri" w:hAnsi="Minion Pro" w:cs="Arial"/>
        <w:sz w:val="18"/>
        <w:szCs w:val="20"/>
        <w:lang w:val="en-GB"/>
      </w:rPr>
      <w:t>) (20</w:t>
    </w:r>
    <w:r>
      <w:rPr>
        <w:rFonts w:ascii="Minion Pro" w:eastAsia="Calibri" w:hAnsi="Minion Pro" w:cs="Arial"/>
        <w:sz w:val="18"/>
        <w:szCs w:val="20"/>
        <w:lang w:val="en-GB"/>
      </w:rPr>
      <w:t>2</w:t>
    </w:r>
    <w:r w:rsidR="00161ED5">
      <w:rPr>
        <w:rFonts w:ascii="Minion Pro" w:eastAsia="Calibri" w:hAnsi="Minion Pro" w:cs="Arial"/>
        <w:sz w:val="18"/>
        <w:szCs w:val="20"/>
        <w:lang w:val="en-GB"/>
      </w:rPr>
      <w:t>4</w:t>
    </w:r>
    <w:r w:rsidRPr="00702610">
      <w:rPr>
        <w:rFonts w:ascii="Minion Pro" w:eastAsia="Calibri" w:hAnsi="Minion Pro" w:cs="Arial"/>
        <w:sz w:val="18"/>
        <w:szCs w:val="20"/>
        <w:lang w:val="id-ID"/>
      </w:rPr>
      <w:t>)</w:t>
    </w:r>
  </w:p>
  <w:p w14:paraId="453B0C6F" w14:textId="77777777" w:rsidR="005A3020" w:rsidRDefault="005A30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A3B03152"/>
    <w:lvl w:ilvl="0" w:tplc="280CCA70">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 w15:restartNumberingAfterBreak="0">
    <w:nsid w:val="00000002"/>
    <w:multiLevelType w:val="hybridMultilevel"/>
    <w:tmpl w:val="AD10CB44"/>
    <w:lvl w:ilvl="0" w:tplc="843C582A">
      <w:start w:val="1"/>
      <w:numFmt w:val="decimal"/>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2" w15:restartNumberingAfterBreak="0">
    <w:nsid w:val="045F5095"/>
    <w:multiLevelType w:val="hybridMultilevel"/>
    <w:tmpl w:val="FC90AE8E"/>
    <w:lvl w:ilvl="0" w:tplc="8772C8A6">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0D787177"/>
    <w:multiLevelType w:val="hybridMultilevel"/>
    <w:tmpl w:val="FFFFFFFF"/>
    <w:lvl w:ilvl="0" w:tplc="65BE891C">
      <w:start w:val="1"/>
      <w:numFmt w:val="decimal"/>
      <w:lvlText w:val="%1"/>
      <w:lvlJc w:val="left"/>
      <w:pPr>
        <w:ind w:left="240" w:hanging="135"/>
      </w:pPr>
      <w:rPr>
        <w:rFonts w:ascii="Times New Roman" w:eastAsia="Times New Roman" w:hAnsi="Times New Roman" w:cs="Times New Roman" w:hint="default"/>
        <w:w w:val="101"/>
        <w:sz w:val="18"/>
        <w:szCs w:val="18"/>
        <w:lang w:eastAsia="en-US" w:bidi="ar-SA"/>
      </w:rPr>
    </w:lvl>
    <w:lvl w:ilvl="1" w:tplc="97A64982">
      <w:numFmt w:val="bullet"/>
      <w:lvlText w:val="•"/>
      <w:lvlJc w:val="left"/>
      <w:pPr>
        <w:ind w:left="1116" w:hanging="135"/>
      </w:pPr>
      <w:rPr>
        <w:rFonts w:hint="default"/>
        <w:lang w:eastAsia="en-US" w:bidi="ar-SA"/>
      </w:rPr>
    </w:lvl>
    <w:lvl w:ilvl="2" w:tplc="64A458E4">
      <w:numFmt w:val="bullet"/>
      <w:lvlText w:val="•"/>
      <w:lvlJc w:val="left"/>
      <w:pPr>
        <w:ind w:left="1993" w:hanging="135"/>
      </w:pPr>
      <w:rPr>
        <w:rFonts w:hint="default"/>
        <w:lang w:eastAsia="en-US" w:bidi="ar-SA"/>
      </w:rPr>
    </w:lvl>
    <w:lvl w:ilvl="3" w:tplc="7BE2EA2C">
      <w:numFmt w:val="bullet"/>
      <w:lvlText w:val="•"/>
      <w:lvlJc w:val="left"/>
      <w:pPr>
        <w:ind w:left="2870" w:hanging="135"/>
      </w:pPr>
      <w:rPr>
        <w:rFonts w:hint="default"/>
        <w:lang w:eastAsia="en-US" w:bidi="ar-SA"/>
      </w:rPr>
    </w:lvl>
    <w:lvl w:ilvl="4" w:tplc="309A012A">
      <w:numFmt w:val="bullet"/>
      <w:lvlText w:val="•"/>
      <w:lvlJc w:val="left"/>
      <w:pPr>
        <w:ind w:left="3747" w:hanging="135"/>
      </w:pPr>
      <w:rPr>
        <w:rFonts w:hint="default"/>
        <w:lang w:eastAsia="en-US" w:bidi="ar-SA"/>
      </w:rPr>
    </w:lvl>
    <w:lvl w:ilvl="5" w:tplc="00424940">
      <w:numFmt w:val="bullet"/>
      <w:lvlText w:val="•"/>
      <w:lvlJc w:val="left"/>
      <w:pPr>
        <w:ind w:left="4624" w:hanging="135"/>
      </w:pPr>
      <w:rPr>
        <w:rFonts w:hint="default"/>
        <w:lang w:eastAsia="en-US" w:bidi="ar-SA"/>
      </w:rPr>
    </w:lvl>
    <w:lvl w:ilvl="6" w:tplc="7F127298">
      <w:numFmt w:val="bullet"/>
      <w:lvlText w:val="•"/>
      <w:lvlJc w:val="left"/>
      <w:pPr>
        <w:ind w:left="5500" w:hanging="135"/>
      </w:pPr>
      <w:rPr>
        <w:rFonts w:hint="default"/>
        <w:lang w:eastAsia="en-US" w:bidi="ar-SA"/>
      </w:rPr>
    </w:lvl>
    <w:lvl w:ilvl="7" w:tplc="A558B14E">
      <w:numFmt w:val="bullet"/>
      <w:lvlText w:val="•"/>
      <w:lvlJc w:val="left"/>
      <w:pPr>
        <w:ind w:left="6377" w:hanging="135"/>
      </w:pPr>
      <w:rPr>
        <w:rFonts w:hint="default"/>
        <w:lang w:eastAsia="en-US" w:bidi="ar-SA"/>
      </w:rPr>
    </w:lvl>
    <w:lvl w:ilvl="8" w:tplc="8C203D60">
      <w:numFmt w:val="bullet"/>
      <w:lvlText w:val="•"/>
      <w:lvlJc w:val="left"/>
      <w:pPr>
        <w:ind w:left="7254" w:hanging="135"/>
      </w:pPr>
      <w:rPr>
        <w:rFonts w:hint="default"/>
        <w:lang w:eastAsia="en-US" w:bidi="ar-SA"/>
      </w:rPr>
    </w:lvl>
  </w:abstractNum>
  <w:abstractNum w:abstractNumId="4" w15:restartNumberingAfterBreak="0">
    <w:nsid w:val="0E5635CA"/>
    <w:multiLevelType w:val="hybridMultilevel"/>
    <w:tmpl w:val="EE2EF18C"/>
    <w:lvl w:ilvl="0" w:tplc="D35042B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15:restartNumberingAfterBreak="0">
    <w:nsid w:val="10D7497F"/>
    <w:multiLevelType w:val="hybridMultilevel"/>
    <w:tmpl w:val="9ED27E4C"/>
    <w:lvl w:ilvl="0" w:tplc="3C6A3312">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 w15:restartNumberingAfterBreak="0">
    <w:nsid w:val="1403590B"/>
    <w:multiLevelType w:val="hybridMultilevel"/>
    <w:tmpl w:val="6FF81E4C"/>
    <w:lvl w:ilvl="0" w:tplc="B27A83B6">
      <w:start w:val="1"/>
      <w:numFmt w:val="lowerLetter"/>
      <w:lvlText w:val="%1."/>
      <w:lvlJc w:val="left"/>
      <w:pPr>
        <w:ind w:left="318" w:hanging="360"/>
      </w:pPr>
    </w:lvl>
    <w:lvl w:ilvl="1" w:tplc="04090019">
      <w:start w:val="1"/>
      <w:numFmt w:val="lowerLetter"/>
      <w:lvlText w:val="%2."/>
      <w:lvlJc w:val="left"/>
      <w:pPr>
        <w:ind w:left="1038" w:hanging="360"/>
      </w:pPr>
    </w:lvl>
    <w:lvl w:ilvl="2" w:tplc="0409001B">
      <w:start w:val="1"/>
      <w:numFmt w:val="lowerRoman"/>
      <w:lvlText w:val="%3."/>
      <w:lvlJc w:val="right"/>
      <w:pPr>
        <w:ind w:left="1758" w:hanging="180"/>
      </w:pPr>
    </w:lvl>
    <w:lvl w:ilvl="3" w:tplc="0409000F">
      <w:start w:val="1"/>
      <w:numFmt w:val="decimal"/>
      <w:lvlText w:val="%4."/>
      <w:lvlJc w:val="left"/>
      <w:pPr>
        <w:ind w:left="2478" w:hanging="360"/>
      </w:pPr>
    </w:lvl>
    <w:lvl w:ilvl="4" w:tplc="04090019">
      <w:start w:val="1"/>
      <w:numFmt w:val="lowerLetter"/>
      <w:lvlText w:val="%5."/>
      <w:lvlJc w:val="left"/>
      <w:pPr>
        <w:ind w:left="3198" w:hanging="360"/>
      </w:pPr>
    </w:lvl>
    <w:lvl w:ilvl="5" w:tplc="0409001B">
      <w:start w:val="1"/>
      <w:numFmt w:val="lowerRoman"/>
      <w:lvlText w:val="%6."/>
      <w:lvlJc w:val="right"/>
      <w:pPr>
        <w:ind w:left="3918" w:hanging="180"/>
      </w:pPr>
    </w:lvl>
    <w:lvl w:ilvl="6" w:tplc="0409000F">
      <w:start w:val="1"/>
      <w:numFmt w:val="decimal"/>
      <w:lvlText w:val="%7."/>
      <w:lvlJc w:val="left"/>
      <w:pPr>
        <w:ind w:left="4638" w:hanging="360"/>
      </w:pPr>
    </w:lvl>
    <w:lvl w:ilvl="7" w:tplc="04090019">
      <w:start w:val="1"/>
      <w:numFmt w:val="lowerLetter"/>
      <w:lvlText w:val="%8."/>
      <w:lvlJc w:val="left"/>
      <w:pPr>
        <w:ind w:left="5358" w:hanging="360"/>
      </w:pPr>
    </w:lvl>
    <w:lvl w:ilvl="8" w:tplc="0409001B">
      <w:start w:val="1"/>
      <w:numFmt w:val="lowerRoman"/>
      <w:lvlText w:val="%9."/>
      <w:lvlJc w:val="right"/>
      <w:pPr>
        <w:ind w:left="6078" w:hanging="180"/>
      </w:pPr>
    </w:lvl>
  </w:abstractNum>
  <w:abstractNum w:abstractNumId="7" w15:restartNumberingAfterBreak="0">
    <w:nsid w:val="15116BFF"/>
    <w:multiLevelType w:val="hybridMultilevel"/>
    <w:tmpl w:val="5AE698D2"/>
    <w:lvl w:ilvl="0" w:tplc="1CEE51DA">
      <w:start w:val="1"/>
      <w:numFmt w:val="decimal"/>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15:restartNumberingAfterBreak="0">
    <w:nsid w:val="1AA84AC0"/>
    <w:multiLevelType w:val="hybridMultilevel"/>
    <w:tmpl w:val="B69E75A4"/>
    <w:lvl w:ilvl="0" w:tplc="5E985F12">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15:restartNumberingAfterBreak="0">
    <w:nsid w:val="1BE134F4"/>
    <w:multiLevelType w:val="hybridMultilevel"/>
    <w:tmpl w:val="BD807AC0"/>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E9A1F4B"/>
    <w:multiLevelType w:val="hybridMultilevel"/>
    <w:tmpl w:val="12F24F8E"/>
    <w:lvl w:ilvl="0" w:tplc="BB24FA4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15:restartNumberingAfterBreak="0">
    <w:nsid w:val="24C83FE1"/>
    <w:multiLevelType w:val="hybridMultilevel"/>
    <w:tmpl w:val="FDB26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E460B2"/>
    <w:multiLevelType w:val="hybridMultilevel"/>
    <w:tmpl w:val="A20ACA68"/>
    <w:lvl w:ilvl="0" w:tplc="0D48D1F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15:restartNumberingAfterBreak="0">
    <w:nsid w:val="27D66645"/>
    <w:multiLevelType w:val="hybridMultilevel"/>
    <w:tmpl w:val="9904AE92"/>
    <w:lvl w:ilvl="0" w:tplc="8DE62FA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E4124EC"/>
    <w:multiLevelType w:val="hybridMultilevel"/>
    <w:tmpl w:val="5290E3D8"/>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5" w15:restartNumberingAfterBreak="0">
    <w:nsid w:val="30B426EE"/>
    <w:multiLevelType w:val="hybridMultilevel"/>
    <w:tmpl w:val="12EAE23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1653048"/>
    <w:multiLevelType w:val="hybridMultilevel"/>
    <w:tmpl w:val="2A102D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5A37B89"/>
    <w:multiLevelType w:val="hybridMultilevel"/>
    <w:tmpl w:val="DD1E73BA"/>
    <w:lvl w:ilvl="0" w:tplc="6850667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 w15:restartNumberingAfterBreak="0">
    <w:nsid w:val="44604FCC"/>
    <w:multiLevelType w:val="hybridMultilevel"/>
    <w:tmpl w:val="FC0AB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DF5F4A"/>
    <w:multiLevelType w:val="hybridMultilevel"/>
    <w:tmpl w:val="AF40A7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9A45E51"/>
    <w:multiLevelType w:val="hybridMultilevel"/>
    <w:tmpl w:val="FAECCBA0"/>
    <w:lvl w:ilvl="0" w:tplc="66B0CEDA">
      <w:start w:val="1"/>
      <w:numFmt w:val="decimal"/>
      <w:lvlText w:val="%1."/>
      <w:lvlJc w:val="left"/>
      <w:pPr>
        <w:ind w:left="786" w:hanging="360"/>
      </w:pPr>
      <w:rPr>
        <w:rFonts w:ascii="Times New Roman" w:eastAsia="MS Mincho" w:hAnsi="Times New Roman" w:cs="Times New Roman"/>
        <w:b w:val="0"/>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15:restartNumberingAfterBreak="0">
    <w:nsid w:val="4B1A7992"/>
    <w:multiLevelType w:val="hybridMultilevel"/>
    <w:tmpl w:val="2F7AB298"/>
    <w:lvl w:ilvl="0" w:tplc="FEFEE2B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15:restartNumberingAfterBreak="0">
    <w:nsid w:val="4C406CB3"/>
    <w:multiLevelType w:val="hybridMultilevel"/>
    <w:tmpl w:val="FB268AA0"/>
    <w:lvl w:ilvl="0" w:tplc="949CA1E6">
      <w:start w:val="1"/>
      <w:numFmt w:val="decimal"/>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15:restartNumberingAfterBreak="0">
    <w:nsid w:val="54A7541B"/>
    <w:multiLevelType w:val="hybridMultilevel"/>
    <w:tmpl w:val="7CBA89CA"/>
    <w:lvl w:ilvl="0" w:tplc="99ACD66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15:restartNumberingAfterBreak="0">
    <w:nsid w:val="564F68B6"/>
    <w:multiLevelType w:val="hybridMultilevel"/>
    <w:tmpl w:val="3086D626"/>
    <w:lvl w:ilvl="0" w:tplc="138E6D18">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573B33DB"/>
    <w:multiLevelType w:val="hybridMultilevel"/>
    <w:tmpl w:val="926016DE"/>
    <w:lvl w:ilvl="0" w:tplc="34DE924A">
      <w:start w:val="1"/>
      <w:numFmt w:val="lowerLetter"/>
      <w:lvlText w:val="%1."/>
      <w:lvlJc w:val="left"/>
      <w:pPr>
        <w:ind w:left="1146" w:hanging="360"/>
      </w:pPr>
      <w:rPr>
        <w:rFonts w:hint="default"/>
      </w:r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6" w15:restartNumberingAfterBreak="0">
    <w:nsid w:val="58684F9E"/>
    <w:multiLevelType w:val="hybridMultilevel"/>
    <w:tmpl w:val="A64AD3EA"/>
    <w:lvl w:ilvl="0" w:tplc="4902409C">
      <w:start w:val="1"/>
      <w:numFmt w:val="low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8C9631F"/>
    <w:multiLevelType w:val="hybridMultilevel"/>
    <w:tmpl w:val="ED06AB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61292025"/>
    <w:multiLevelType w:val="hybridMultilevel"/>
    <w:tmpl w:val="2CC62A22"/>
    <w:lvl w:ilvl="0" w:tplc="19567710">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9" w15:restartNumberingAfterBreak="0">
    <w:nsid w:val="6F6F4241"/>
    <w:multiLevelType w:val="hybridMultilevel"/>
    <w:tmpl w:val="7BC6C81E"/>
    <w:lvl w:ilvl="0" w:tplc="F562378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15:restartNumberingAfterBreak="0">
    <w:nsid w:val="72532D05"/>
    <w:multiLevelType w:val="hybridMultilevel"/>
    <w:tmpl w:val="D1DA3C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73B70192"/>
    <w:multiLevelType w:val="hybridMultilevel"/>
    <w:tmpl w:val="55224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097031"/>
    <w:multiLevelType w:val="hybridMultilevel"/>
    <w:tmpl w:val="9D2AF860"/>
    <w:lvl w:ilvl="0" w:tplc="960A7B0A">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3" w15:restartNumberingAfterBreak="0">
    <w:nsid w:val="7BBB0FD7"/>
    <w:multiLevelType w:val="hybridMultilevel"/>
    <w:tmpl w:val="9BEE6464"/>
    <w:lvl w:ilvl="0" w:tplc="D3CE3B7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15:restartNumberingAfterBreak="0">
    <w:nsid w:val="7CFB003C"/>
    <w:multiLevelType w:val="hybridMultilevel"/>
    <w:tmpl w:val="F988671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7DF026C2"/>
    <w:multiLevelType w:val="hybridMultilevel"/>
    <w:tmpl w:val="412E17E2"/>
    <w:lvl w:ilvl="0" w:tplc="180834A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6" w15:restartNumberingAfterBreak="0">
    <w:nsid w:val="7E665749"/>
    <w:multiLevelType w:val="hybridMultilevel"/>
    <w:tmpl w:val="29588C6E"/>
    <w:lvl w:ilvl="0" w:tplc="8BBE9504">
      <w:start w:val="1"/>
      <w:numFmt w:val="lowerLetter"/>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num w:numId="1">
    <w:abstractNumId w:val="31"/>
  </w:num>
  <w:num w:numId="2">
    <w:abstractNumId w:val="15"/>
  </w:num>
  <w:num w:numId="3">
    <w:abstractNumId w:val="29"/>
  </w:num>
  <w:num w:numId="4">
    <w:abstractNumId w:val="2"/>
  </w:num>
  <w:num w:numId="5">
    <w:abstractNumId w:val="16"/>
  </w:num>
  <w:num w:numId="6">
    <w:abstractNumId w:val="33"/>
  </w:num>
  <w:num w:numId="7">
    <w:abstractNumId w:val="27"/>
  </w:num>
  <w:num w:numId="8">
    <w:abstractNumId w:val="4"/>
  </w:num>
  <w:num w:numId="9">
    <w:abstractNumId w:val="10"/>
  </w:num>
  <w:num w:numId="10">
    <w:abstractNumId w:val="14"/>
  </w:num>
  <w:num w:numId="11">
    <w:abstractNumId w:val="24"/>
  </w:num>
  <w:num w:numId="12">
    <w:abstractNumId w:val="22"/>
  </w:num>
  <w:num w:numId="13">
    <w:abstractNumId w:val="36"/>
  </w:num>
  <w:num w:numId="14">
    <w:abstractNumId w:val="32"/>
  </w:num>
  <w:num w:numId="15">
    <w:abstractNumId w:val="7"/>
  </w:num>
  <w:num w:numId="16">
    <w:abstractNumId w:val="8"/>
  </w:num>
  <w:num w:numId="17">
    <w:abstractNumId w:val="34"/>
  </w:num>
  <w:num w:numId="18">
    <w:abstractNumId w:val="28"/>
  </w:num>
  <w:num w:numId="19">
    <w:abstractNumId w:val="20"/>
  </w:num>
  <w:num w:numId="20">
    <w:abstractNumId w:val="23"/>
  </w:num>
  <w:num w:numId="21">
    <w:abstractNumId w:val="17"/>
  </w:num>
  <w:num w:numId="22">
    <w:abstractNumId w:val="12"/>
  </w:num>
  <w:num w:numId="23">
    <w:abstractNumId w:val="21"/>
  </w:num>
  <w:num w:numId="24">
    <w:abstractNumId w:val="35"/>
  </w:num>
  <w:num w:numId="25">
    <w:abstractNumId w:val="25"/>
  </w:num>
  <w:num w:numId="26">
    <w:abstractNumId w:val="5"/>
  </w:num>
  <w:num w:numId="27">
    <w:abstractNumId w:val="11"/>
  </w:num>
  <w:num w:numId="28">
    <w:abstractNumId w:val="0"/>
  </w:num>
  <w:num w:numId="29">
    <w:abstractNumId w:val="1"/>
  </w:num>
  <w:num w:numId="30">
    <w:abstractNumId w:val="9"/>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QxMjA3tDA2MzQzMTFR0lEKTi0uzszPAykwrwUAt946yiwAAAA="/>
  </w:docVars>
  <w:rsids>
    <w:rsidRoot w:val="002F69DF"/>
    <w:rsid w:val="0000693C"/>
    <w:rsid w:val="0001095E"/>
    <w:rsid w:val="000114E6"/>
    <w:rsid w:val="00026782"/>
    <w:rsid w:val="00026954"/>
    <w:rsid w:val="00033B11"/>
    <w:rsid w:val="00035453"/>
    <w:rsid w:val="0003552A"/>
    <w:rsid w:val="00035F6F"/>
    <w:rsid w:val="000407D6"/>
    <w:rsid w:val="000547AB"/>
    <w:rsid w:val="00095FA4"/>
    <w:rsid w:val="000973BE"/>
    <w:rsid w:val="000A080D"/>
    <w:rsid w:val="000A2A54"/>
    <w:rsid w:val="000B1B56"/>
    <w:rsid w:val="000C20EA"/>
    <w:rsid w:val="000D7A6F"/>
    <w:rsid w:val="000E68F1"/>
    <w:rsid w:val="000E6BAA"/>
    <w:rsid w:val="000F0F37"/>
    <w:rsid w:val="000F6ECA"/>
    <w:rsid w:val="00113244"/>
    <w:rsid w:val="00115843"/>
    <w:rsid w:val="00122107"/>
    <w:rsid w:val="00131BE7"/>
    <w:rsid w:val="00131DB3"/>
    <w:rsid w:val="001321AE"/>
    <w:rsid w:val="00136F21"/>
    <w:rsid w:val="00142C3A"/>
    <w:rsid w:val="00144127"/>
    <w:rsid w:val="00144E5C"/>
    <w:rsid w:val="001474C7"/>
    <w:rsid w:val="001511E3"/>
    <w:rsid w:val="00152027"/>
    <w:rsid w:val="001556A4"/>
    <w:rsid w:val="00161ED5"/>
    <w:rsid w:val="00165241"/>
    <w:rsid w:val="001658EC"/>
    <w:rsid w:val="00170224"/>
    <w:rsid w:val="00177B34"/>
    <w:rsid w:val="001810B7"/>
    <w:rsid w:val="0018697F"/>
    <w:rsid w:val="001942F3"/>
    <w:rsid w:val="001A0AF6"/>
    <w:rsid w:val="001B1DED"/>
    <w:rsid w:val="001B5F2D"/>
    <w:rsid w:val="001B7C0E"/>
    <w:rsid w:val="001C68EC"/>
    <w:rsid w:val="001D0123"/>
    <w:rsid w:val="001E2C6D"/>
    <w:rsid w:val="001E4788"/>
    <w:rsid w:val="001E5013"/>
    <w:rsid w:val="001F1EC1"/>
    <w:rsid w:val="001F7122"/>
    <w:rsid w:val="002051B4"/>
    <w:rsid w:val="00211E3A"/>
    <w:rsid w:val="00212B70"/>
    <w:rsid w:val="00212FF2"/>
    <w:rsid w:val="00214C33"/>
    <w:rsid w:val="00215931"/>
    <w:rsid w:val="002168FC"/>
    <w:rsid w:val="00216B07"/>
    <w:rsid w:val="0024039C"/>
    <w:rsid w:val="002512EC"/>
    <w:rsid w:val="00256425"/>
    <w:rsid w:val="002710B9"/>
    <w:rsid w:val="0027340F"/>
    <w:rsid w:val="00273B7E"/>
    <w:rsid w:val="00273EA7"/>
    <w:rsid w:val="002838C8"/>
    <w:rsid w:val="00293D7F"/>
    <w:rsid w:val="00295BC8"/>
    <w:rsid w:val="00297496"/>
    <w:rsid w:val="002A1A3A"/>
    <w:rsid w:val="002A1F37"/>
    <w:rsid w:val="002A778D"/>
    <w:rsid w:val="002A7F8D"/>
    <w:rsid w:val="002B0881"/>
    <w:rsid w:val="002B153C"/>
    <w:rsid w:val="002B28A6"/>
    <w:rsid w:val="002B5436"/>
    <w:rsid w:val="002B6238"/>
    <w:rsid w:val="002D008B"/>
    <w:rsid w:val="002D7174"/>
    <w:rsid w:val="002D783D"/>
    <w:rsid w:val="002E1F77"/>
    <w:rsid w:val="002E4737"/>
    <w:rsid w:val="002F232B"/>
    <w:rsid w:val="002F3848"/>
    <w:rsid w:val="002F421F"/>
    <w:rsid w:val="002F69DF"/>
    <w:rsid w:val="00305388"/>
    <w:rsid w:val="00315B78"/>
    <w:rsid w:val="003167AD"/>
    <w:rsid w:val="00326E25"/>
    <w:rsid w:val="003304F7"/>
    <w:rsid w:val="0033116E"/>
    <w:rsid w:val="00333446"/>
    <w:rsid w:val="00333F16"/>
    <w:rsid w:val="003379F8"/>
    <w:rsid w:val="00344FB7"/>
    <w:rsid w:val="00350327"/>
    <w:rsid w:val="00355592"/>
    <w:rsid w:val="00365B23"/>
    <w:rsid w:val="003723D1"/>
    <w:rsid w:val="00381409"/>
    <w:rsid w:val="00385BBD"/>
    <w:rsid w:val="00390AD1"/>
    <w:rsid w:val="00392268"/>
    <w:rsid w:val="003930DA"/>
    <w:rsid w:val="003A0382"/>
    <w:rsid w:val="003A7897"/>
    <w:rsid w:val="003C0D7A"/>
    <w:rsid w:val="003C298D"/>
    <w:rsid w:val="003C3B5A"/>
    <w:rsid w:val="003C5C3C"/>
    <w:rsid w:val="003C62A0"/>
    <w:rsid w:val="003C7F2D"/>
    <w:rsid w:val="003E00E8"/>
    <w:rsid w:val="003E26F2"/>
    <w:rsid w:val="003E76E0"/>
    <w:rsid w:val="003F010E"/>
    <w:rsid w:val="003F07D8"/>
    <w:rsid w:val="003F0ACD"/>
    <w:rsid w:val="003F2126"/>
    <w:rsid w:val="003F2F04"/>
    <w:rsid w:val="003F4ACF"/>
    <w:rsid w:val="003F5AA4"/>
    <w:rsid w:val="00403430"/>
    <w:rsid w:val="004035BC"/>
    <w:rsid w:val="00414AFD"/>
    <w:rsid w:val="00416237"/>
    <w:rsid w:val="004163CE"/>
    <w:rsid w:val="00420D21"/>
    <w:rsid w:val="00422013"/>
    <w:rsid w:val="00431C2C"/>
    <w:rsid w:val="00435482"/>
    <w:rsid w:val="004360E1"/>
    <w:rsid w:val="00455B65"/>
    <w:rsid w:val="004603CA"/>
    <w:rsid w:val="00466902"/>
    <w:rsid w:val="004731A1"/>
    <w:rsid w:val="004743D3"/>
    <w:rsid w:val="004776C8"/>
    <w:rsid w:val="004850B1"/>
    <w:rsid w:val="00485E98"/>
    <w:rsid w:val="00493B8C"/>
    <w:rsid w:val="00493D99"/>
    <w:rsid w:val="00496F18"/>
    <w:rsid w:val="004A131D"/>
    <w:rsid w:val="004A560D"/>
    <w:rsid w:val="004A783D"/>
    <w:rsid w:val="004B1DEC"/>
    <w:rsid w:val="004B2BB8"/>
    <w:rsid w:val="004B3A83"/>
    <w:rsid w:val="004C2697"/>
    <w:rsid w:val="004C6ABF"/>
    <w:rsid w:val="004D4F4B"/>
    <w:rsid w:val="004D5274"/>
    <w:rsid w:val="004E6661"/>
    <w:rsid w:val="004F1913"/>
    <w:rsid w:val="004F3101"/>
    <w:rsid w:val="004F5B11"/>
    <w:rsid w:val="004F5C98"/>
    <w:rsid w:val="0050535A"/>
    <w:rsid w:val="005177C5"/>
    <w:rsid w:val="00521AAF"/>
    <w:rsid w:val="005231CB"/>
    <w:rsid w:val="00523E16"/>
    <w:rsid w:val="00531541"/>
    <w:rsid w:val="0053285A"/>
    <w:rsid w:val="0054298E"/>
    <w:rsid w:val="00543353"/>
    <w:rsid w:val="0054439A"/>
    <w:rsid w:val="005443F2"/>
    <w:rsid w:val="00545783"/>
    <w:rsid w:val="00551AC4"/>
    <w:rsid w:val="00561ED6"/>
    <w:rsid w:val="0056268C"/>
    <w:rsid w:val="0057207C"/>
    <w:rsid w:val="00575C03"/>
    <w:rsid w:val="00580B98"/>
    <w:rsid w:val="00584110"/>
    <w:rsid w:val="005861F1"/>
    <w:rsid w:val="00586DAE"/>
    <w:rsid w:val="00590E1D"/>
    <w:rsid w:val="0059160C"/>
    <w:rsid w:val="00593221"/>
    <w:rsid w:val="0059669F"/>
    <w:rsid w:val="005A3020"/>
    <w:rsid w:val="005A4162"/>
    <w:rsid w:val="005A6BA1"/>
    <w:rsid w:val="005A73B5"/>
    <w:rsid w:val="005A794B"/>
    <w:rsid w:val="005B036F"/>
    <w:rsid w:val="005B22B0"/>
    <w:rsid w:val="005B52F2"/>
    <w:rsid w:val="005B6144"/>
    <w:rsid w:val="005C16C9"/>
    <w:rsid w:val="005D06AC"/>
    <w:rsid w:val="005F3FEF"/>
    <w:rsid w:val="005F5343"/>
    <w:rsid w:val="005F549F"/>
    <w:rsid w:val="005F5D22"/>
    <w:rsid w:val="005F6597"/>
    <w:rsid w:val="006030A5"/>
    <w:rsid w:val="00611DF9"/>
    <w:rsid w:val="00614A78"/>
    <w:rsid w:val="006215CC"/>
    <w:rsid w:val="00622590"/>
    <w:rsid w:val="00622DF0"/>
    <w:rsid w:val="00637DF6"/>
    <w:rsid w:val="00641CCF"/>
    <w:rsid w:val="00641F17"/>
    <w:rsid w:val="00655FC9"/>
    <w:rsid w:val="00666AE1"/>
    <w:rsid w:val="006755FC"/>
    <w:rsid w:val="00677B0C"/>
    <w:rsid w:val="006811F1"/>
    <w:rsid w:val="006873EE"/>
    <w:rsid w:val="00690D59"/>
    <w:rsid w:val="00690F36"/>
    <w:rsid w:val="006A452B"/>
    <w:rsid w:val="006A457E"/>
    <w:rsid w:val="006A64C5"/>
    <w:rsid w:val="006A734C"/>
    <w:rsid w:val="006B52EC"/>
    <w:rsid w:val="006B5D42"/>
    <w:rsid w:val="006C1C37"/>
    <w:rsid w:val="006D021A"/>
    <w:rsid w:val="006E10FE"/>
    <w:rsid w:val="006E2465"/>
    <w:rsid w:val="00701290"/>
    <w:rsid w:val="00702BE5"/>
    <w:rsid w:val="00707FB1"/>
    <w:rsid w:val="00710B2B"/>
    <w:rsid w:val="00711169"/>
    <w:rsid w:val="00712524"/>
    <w:rsid w:val="0071393B"/>
    <w:rsid w:val="00721C12"/>
    <w:rsid w:val="00724B39"/>
    <w:rsid w:val="00730448"/>
    <w:rsid w:val="00742B93"/>
    <w:rsid w:val="00753772"/>
    <w:rsid w:val="00754281"/>
    <w:rsid w:val="007653B9"/>
    <w:rsid w:val="00771AC9"/>
    <w:rsid w:val="0077391C"/>
    <w:rsid w:val="00782B87"/>
    <w:rsid w:val="007935F4"/>
    <w:rsid w:val="00796A44"/>
    <w:rsid w:val="007B3781"/>
    <w:rsid w:val="007B4FB1"/>
    <w:rsid w:val="007C0242"/>
    <w:rsid w:val="007C234B"/>
    <w:rsid w:val="007D58C3"/>
    <w:rsid w:val="007E1B9A"/>
    <w:rsid w:val="007E3BE7"/>
    <w:rsid w:val="007E4E42"/>
    <w:rsid w:val="007E7E36"/>
    <w:rsid w:val="007F066D"/>
    <w:rsid w:val="007F1327"/>
    <w:rsid w:val="007F1A9D"/>
    <w:rsid w:val="007F1CF0"/>
    <w:rsid w:val="00800838"/>
    <w:rsid w:val="00811E93"/>
    <w:rsid w:val="00815F10"/>
    <w:rsid w:val="00817E2E"/>
    <w:rsid w:val="008211B4"/>
    <w:rsid w:val="00834CB8"/>
    <w:rsid w:val="00834E48"/>
    <w:rsid w:val="00835435"/>
    <w:rsid w:val="00843CF8"/>
    <w:rsid w:val="00850589"/>
    <w:rsid w:val="0086529C"/>
    <w:rsid w:val="008667AE"/>
    <w:rsid w:val="00870D21"/>
    <w:rsid w:val="00873249"/>
    <w:rsid w:val="00873723"/>
    <w:rsid w:val="008737CC"/>
    <w:rsid w:val="0088439C"/>
    <w:rsid w:val="00886374"/>
    <w:rsid w:val="00886CBF"/>
    <w:rsid w:val="00892762"/>
    <w:rsid w:val="00892DC0"/>
    <w:rsid w:val="008949FE"/>
    <w:rsid w:val="008A3090"/>
    <w:rsid w:val="008A676C"/>
    <w:rsid w:val="008B3395"/>
    <w:rsid w:val="008C0930"/>
    <w:rsid w:val="008C7C00"/>
    <w:rsid w:val="008D0A3C"/>
    <w:rsid w:val="008D3E4B"/>
    <w:rsid w:val="008D78AC"/>
    <w:rsid w:val="008E6B60"/>
    <w:rsid w:val="008E7C9E"/>
    <w:rsid w:val="008F3E28"/>
    <w:rsid w:val="008F4E7D"/>
    <w:rsid w:val="00904D3C"/>
    <w:rsid w:val="00906C82"/>
    <w:rsid w:val="00911388"/>
    <w:rsid w:val="00912D4D"/>
    <w:rsid w:val="009221BD"/>
    <w:rsid w:val="0094015D"/>
    <w:rsid w:val="00947E47"/>
    <w:rsid w:val="00952240"/>
    <w:rsid w:val="00957252"/>
    <w:rsid w:val="00957E39"/>
    <w:rsid w:val="00960CD7"/>
    <w:rsid w:val="009626C0"/>
    <w:rsid w:val="009775D7"/>
    <w:rsid w:val="009814BB"/>
    <w:rsid w:val="00983EBB"/>
    <w:rsid w:val="00992D98"/>
    <w:rsid w:val="00995B87"/>
    <w:rsid w:val="009A2DBA"/>
    <w:rsid w:val="009A6E6B"/>
    <w:rsid w:val="009B03C3"/>
    <w:rsid w:val="009B3946"/>
    <w:rsid w:val="009B45B8"/>
    <w:rsid w:val="009C00FF"/>
    <w:rsid w:val="009C177D"/>
    <w:rsid w:val="009C62B6"/>
    <w:rsid w:val="009D1C68"/>
    <w:rsid w:val="009D7AE8"/>
    <w:rsid w:val="009E12E2"/>
    <w:rsid w:val="00A00A50"/>
    <w:rsid w:val="00A01E00"/>
    <w:rsid w:val="00A03214"/>
    <w:rsid w:val="00A17141"/>
    <w:rsid w:val="00A23478"/>
    <w:rsid w:val="00A23CB9"/>
    <w:rsid w:val="00A23EA5"/>
    <w:rsid w:val="00A25863"/>
    <w:rsid w:val="00A27F46"/>
    <w:rsid w:val="00A4257C"/>
    <w:rsid w:val="00A444A2"/>
    <w:rsid w:val="00A47289"/>
    <w:rsid w:val="00A47A72"/>
    <w:rsid w:val="00A52314"/>
    <w:rsid w:val="00A630EB"/>
    <w:rsid w:val="00A67508"/>
    <w:rsid w:val="00A70FD2"/>
    <w:rsid w:val="00A81D6B"/>
    <w:rsid w:val="00A8378D"/>
    <w:rsid w:val="00A83C40"/>
    <w:rsid w:val="00A8770B"/>
    <w:rsid w:val="00A96658"/>
    <w:rsid w:val="00AA1521"/>
    <w:rsid w:val="00AB32B6"/>
    <w:rsid w:val="00AB4A35"/>
    <w:rsid w:val="00AB5A91"/>
    <w:rsid w:val="00AC0548"/>
    <w:rsid w:val="00AD1F49"/>
    <w:rsid w:val="00AD62AD"/>
    <w:rsid w:val="00AF08B1"/>
    <w:rsid w:val="00AF46F0"/>
    <w:rsid w:val="00B049DA"/>
    <w:rsid w:val="00B0554C"/>
    <w:rsid w:val="00B11168"/>
    <w:rsid w:val="00B11D80"/>
    <w:rsid w:val="00B16EA6"/>
    <w:rsid w:val="00B2025F"/>
    <w:rsid w:val="00B20417"/>
    <w:rsid w:val="00B22B87"/>
    <w:rsid w:val="00B24080"/>
    <w:rsid w:val="00B2483A"/>
    <w:rsid w:val="00B2529B"/>
    <w:rsid w:val="00B30C9F"/>
    <w:rsid w:val="00B32CFF"/>
    <w:rsid w:val="00B33966"/>
    <w:rsid w:val="00B36E33"/>
    <w:rsid w:val="00B453BA"/>
    <w:rsid w:val="00B477A9"/>
    <w:rsid w:val="00B50FD6"/>
    <w:rsid w:val="00B528BA"/>
    <w:rsid w:val="00B578C4"/>
    <w:rsid w:val="00B60598"/>
    <w:rsid w:val="00B8137E"/>
    <w:rsid w:val="00B8179F"/>
    <w:rsid w:val="00B84A61"/>
    <w:rsid w:val="00B9190B"/>
    <w:rsid w:val="00B93F3C"/>
    <w:rsid w:val="00BA159B"/>
    <w:rsid w:val="00BA18E3"/>
    <w:rsid w:val="00BA20FE"/>
    <w:rsid w:val="00BA5688"/>
    <w:rsid w:val="00BA68FE"/>
    <w:rsid w:val="00BA6DD8"/>
    <w:rsid w:val="00BB1A2B"/>
    <w:rsid w:val="00BB26B5"/>
    <w:rsid w:val="00BB3E30"/>
    <w:rsid w:val="00BB6A21"/>
    <w:rsid w:val="00BC2AB8"/>
    <w:rsid w:val="00BD1DC3"/>
    <w:rsid w:val="00BE18D6"/>
    <w:rsid w:val="00BF3545"/>
    <w:rsid w:val="00BF51CF"/>
    <w:rsid w:val="00C032FD"/>
    <w:rsid w:val="00C075C3"/>
    <w:rsid w:val="00C10BFA"/>
    <w:rsid w:val="00C10E15"/>
    <w:rsid w:val="00C1406A"/>
    <w:rsid w:val="00C16434"/>
    <w:rsid w:val="00C241F5"/>
    <w:rsid w:val="00C249CF"/>
    <w:rsid w:val="00C35DCF"/>
    <w:rsid w:val="00C44E6A"/>
    <w:rsid w:val="00C5221C"/>
    <w:rsid w:val="00C55122"/>
    <w:rsid w:val="00C57188"/>
    <w:rsid w:val="00C57226"/>
    <w:rsid w:val="00C7212A"/>
    <w:rsid w:val="00C736EF"/>
    <w:rsid w:val="00C755BB"/>
    <w:rsid w:val="00C774D4"/>
    <w:rsid w:val="00C810D5"/>
    <w:rsid w:val="00C85E97"/>
    <w:rsid w:val="00C87096"/>
    <w:rsid w:val="00C879CC"/>
    <w:rsid w:val="00C87A8F"/>
    <w:rsid w:val="00CA1FA7"/>
    <w:rsid w:val="00CB32DE"/>
    <w:rsid w:val="00CC3498"/>
    <w:rsid w:val="00CC4EE0"/>
    <w:rsid w:val="00CC5937"/>
    <w:rsid w:val="00CE1E7C"/>
    <w:rsid w:val="00CE2741"/>
    <w:rsid w:val="00CF1870"/>
    <w:rsid w:val="00CF5907"/>
    <w:rsid w:val="00CF7647"/>
    <w:rsid w:val="00CF7A0F"/>
    <w:rsid w:val="00D02153"/>
    <w:rsid w:val="00D05E14"/>
    <w:rsid w:val="00D12A78"/>
    <w:rsid w:val="00D17F37"/>
    <w:rsid w:val="00D21357"/>
    <w:rsid w:val="00D278BA"/>
    <w:rsid w:val="00D30112"/>
    <w:rsid w:val="00D364AE"/>
    <w:rsid w:val="00D37F33"/>
    <w:rsid w:val="00D40416"/>
    <w:rsid w:val="00D406F2"/>
    <w:rsid w:val="00D4314A"/>
    <w:rsid w:val="00D43FD4"/>
    <w:rsid w:val="00D46718"/>
    <w:rsid w:val="00D549FA"/>
    <w:rsid w:val="00D643BD"/>
    <w:rsid w:val="00D72BED"/>
    <w:rsid w:val="00D743F9"/>
    <w:rsid w:val="00D8336F"/>
    <w:rsid w:val="00D859C0"/>
    <w:rsid w:val="00D95A4E"/>
    <w:rsid w:val="00DA1823"/>
    <w:rsid w:val="00DA587D"/>
    <w:rsid w:val="00DA70B3"/>
    <w:rsid w:val="00DB1365"/>
    <w:rsid w:val="00DB44B6"/>
    <w:rsid w:val="00DC2E1E"/>
    <w:rsid w:val="00DC692A"/>
    <w:rsid w:val="00DD296E"/>
    <w:rsid w:val="00DD40D2"/>
    <w:rsid w:val="00DE124E"/>
    <w:rsid w:val="00DE31B4"/>
    <w:rsid w:val="00DE3EC1"/>
    <w:rsid w:val="00DE4FC7"/>
    <w:rsid w:val="00DE6F91"/>
    <w:rsid w:val="00DE6FED"/>
    <w:rsid w:val="00DE7029"/>
    <w:rsid w:val="00DE7927"/>
    <w:rsid w:val="00DF6BBA"/>
    <w:rsid w:val="00E01741"/>
    <w:rsid w:val="00E04397"/>
    <w:rsid w:val="00E07DB4"/>
    <w:rsid w:val="00E1193E"/>
    <w:rsid w:val="00E12B9D"/>
    <w:rsid w:val="00E16D9D"/>
    <w:rsid w:val="00E246C3"/>
    <w:rsid w:val="00E311D8"/>
    <w:rsid w:val="00E37178"/>
    <w:rsid w:val="00E37FB8"/>
    <w:rsid w:val="00E406B7"/>
    <w:rsid w:val="00E45064"/>
    <w:rsid w:val="00E46549"/>
    <w:rsid w:val="00E47027"/>
    <w:rsid w:val="00E50A76"/>
    <w:rsid w:val="00E5496D"/>
    <w:rsid w:val="00E63DDF"/>
    <w:rsid w:val="00E6644B"/>
    <w:rsid w:val="00E7064E"/>
    <w:rsid w:val="00E718C3"/>
    <w:rsid w:val="00E73269"/>
    <w:rsid w:val="00E74DFB"/>
    <w:rsid w:val="00E75260"/>
    <w:rsid w:val="00E77ECA"/>
    <w:rsid w:val="00E81A88"/>
    <w:rsid w:val="00E862F9"/>
    <w:rsid w:val="00E902DC"/>
    <w:rsid w:val="00E923BB"/>
    <w:rsid w:val="00E94C56"/>
    <w:rsid w:val="00E97DD6"/>
    <w:rsid w:val="00EA0633"/>
    <w:rsid w:val="00EA4932"/>
    <w:rsid w:val="00EA6746"/>
    <w:rsid w:val="00EC18F8"/>
    <w:rsid w:val="00EC5D21"/>
    <w:rsid w:val="00EC6192"/>
    <w:rsid w:val="00ED22DC"/>
    <w:rsid w:val="00ED4830"/>
    <w:rsid w:val="00ED4C09"/>
    <w:rsid w:val="00EE16E6"/>
    <w:rsid w:val="00EF3DE5"/>
    <w:rsid w:val="00EF6947"/>
    <w:rsid w:val="00F069F4"/>
    <w:rsid w:val="00F06F01"/>
    <w:rsid w:val="00F14BDE"/>
    <w:rsid w:val="00F229DA"/>
    <w:rsid w:val="00F268BC"/>
    <w:rsid w:val="00F4766A"/>
    <w:rsid w:val="00F50020"/>
    <w:rsid w:val="00F512F9"/>
    <w:rsid w:val="00F52698"/>
    <w:rsid w:val="00F54379"/>
    <w:rsid w:val="00F653CD"/>
    <w:rsid w:val="00F66099"/>
    <w:rsid w:val="00F678E8"/>
    <w:rsid w:val="00F70007"/>
    <w:rsid w:val="00F7121B"/>
    <w:rsid w:val="00F715CC"/>
    <w:rsid w:val="00F906C5"/>
    <w:rsid w:val="00F9634D"/>
    <w:rsid w:val="00F973E9"/>
    <w:rsid w:val="00FA0478"/>
    <w:rsid w:val="00FB2A1B"/>
    <w:rsid w:val="00FB4187"/>
    <w:rsid w:val="00FC5610"/>
    <w:rsid w:val="00FD01F8"/>
    <w:rsid w:val="00FD1FC3"/>
    <w:rsid w:val="00FD3EDC"/>
    <w:rsid w:val="00FD7FE4"/>
    <w:rsid w:val="00FE2587"/>
    <w:rsid w:val="00FE78D5"/>
    <w:rsid w:val="00FF5ED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0B71DAB"/>
  <w15:docId w15:val="{A1E4A0D1-906D-4B15-BDA8-78A68DE48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5C03"/>
    <w:pPr>
      <w:spacing w:after="200" w:line="276" w:lineRule="auto"/>
    </w:pPr>
    <w:rPr>
      <w:rFonts w:eastAsiaTheme="minorEastAsia"/>
      <w:lang w:val="en-US"/>
    </w:rPr>
  </w:style>
  <w:style w:type="paragraph" w:styleId="Judul1">
    <w:name w:val="heading 1"/>
    <w:basedOn w:val="Normal"/>
    <w:link w:val="Judul1KAR"/>
    <w:uiPriority w:val="1"/>
    <w:qFormat/>
    <w:rsid w:val="00493B8C"/>
    <w:pPr>
      <w:widowControl w:val="0"/>
      <w:autoSpaceDE w:val="0"/>
      <w:autoSpaceDN w:val="0"/>
      <w:spacing w:after="0" w:line="240" w:lineRule="auto"/>
      <w:ind w:left="101"/>
      <w:outlineLvl w:val="0"/>
    </w:pPr>
    <w:rPr>
      <w:rFonts w:ascii="Times New Roman" w:eastAsia="Times New Roman" w:hAnsi="Times New Roman" w:cs="Times New Roman"/>
      <w:b/>
      <w:bCs/>
      <w:sz w:val="24"/>
      <w:szCs w:val="24"/>
      <w:lang w:bidi="en-US"/>
    </w:rPr>
  </w:style>
  <w:style w:type="paragraph" w:styleId="Judul2">
    <w:name w:val="heading 2"/>
    <w:basedOn w:val="Normal"/>
    <w:next w:val="Normal"/>
    <w:link w:val="Judul2KAR"/>
    <w:uiPriority w:val="9"/>
    <w:semiHidden/>
    <w:unhideWhenUsed/>
    <w:qFormat/>
    <w:rsid w:val="002B15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Judul3">
    <w:name w:val="heading 3"/>
    <w:basedOn w:val="Normal"/>
    <w:next w:val="Normal"/>
    <w:link w:val="Judul3KAR"/>
    <w:uiPriority w:val="9"/>
    <w:unhideWhenUsed/>
    <w:qFormat/>
    <w:rsid w:val="00E07DB4"/>
    <w:pPr>
      <w:keepNext/>
      <w:keepLines/>
      <w:spacing w:before="40" w:after="0" w:line="259" w:lineRule="auto"/>
      <w:outlineLvl w:val="2"/>
    </w:pPr>
    <w:rPr>
      <w:rFonts w:asciiTheme="majorHAnsi" w:eastAsiaTheme="majorEastAsia" w:hAnsiTheme="majorHAnsi" w:cstheme="majorBidi"/>
      <w:color w:val="1F4D78" w:themeColor="accent1" w:themeShade="7F"/>
      <w:sz w:val="24"/>
      <w:szCs w:val="24"/>
      <w:lang w:val="id-ID"/>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aliases w:val="Body of text,List Paragraph1,Body of text+1,Body of text+2,Body of text+3,List Paragraph11,Colorful List - Accent 11,Medium Grid 1 - Accent 21"/>
    <w:basedOn w:val="Normal"/>
    <w:link w:val="DaftarParagrafKAR"/>
    <w:uiPriority w:val="34"/>
    <w:qFormat/>
    <w:rsid w:val="002F69DF"/>
    <w:pPr>
      <w:ind w:left="720"/>
      <w:contextualSpacing/>
    </w:pPr>
    <w:rPr>
      <w:rFonts w:ascii="Calibri" w:eastAsia="Calibri" w:hAnsi="Calibri" w:cs="Times New Roman"/>
    </w:rPr>
  </w:style>
  <w:style w:type="character" w:customStyle="1" w:styleId="DaftarParagrafKAR">
    <w:name w:val="Daftar Paragraf KAR"/>
    <w:aliases w:val="Body of text KAR,List Paragraph1 KAR,Body of text+1 KAR,Body of text+2 KAR,Body of text+3 KAR,List Paragraph11 KAR,Colorful List - Accent 11 KAR,Medium Grid 1 - Accent 21 KAR"/>
    <w:link w:val="DaftarParagraf"/>
    <w:uiPriority w:val="34"/>
    <w:locked/>
    <w:rsid w:val="002F69DF"/>
    <w:rPr>
      <w:rFonts w:ascii="Calibri" w:eastAsia="Calibri" w:hAnsi="Calibri" w:cs="Times New Roman"/>
      <w:lang w:val="en-US"/>
    </w:rPr>
  </w:style>
  <w:style w:type="character" w:styleId="Hyperlink">
    <w:name w:val="Hyperlink"/>
    <w:basedOn w:val="FontParagrafDefault"/>
    <w:uiPriority w:val="99"/>
    <w:unhideWhenUsed/>
    <w:rsid w:val="002F69DF"/>
    <w:rPr>
      <w:color w:val="0563C1" w:themeColor="hyperlink"/>
      <w:u w:val="single"/>
    </w:rPr>
  </w:style>
  <w:style w:type="paragraph" w:customStyle="1" w:styleId="SekolahDiterima">
    <w:name w:val="Sekolah &amp; Diterima"/>
    <w:basedOn w:val="Normal"/>
    <w:rsid w:val="002F69DF"/>
    <w:pPr>
      <w:autoSpaceDE w:val="0"/>
      <w:autoSpaceDN w:val="0"/>
      <w:adjustRightInd w:val="0"/>
      <w:spacing w:after="0" w:line="288" w:lineRule="auto"/>
      <w:jc w:val="center"/>
      <w:textAlignment w:val="center"/>
    </w:pPr>
    <w:rPr>
      <w:rFonts w:ascii="Calisto MT" w:eastAsia="Calibri" w:hAnsi="Calisto MT" w:cs="Calisto MT"/>
      <w:color w:val="000000"/>
      <w:sz w:val="18"/>
      <w:szCs w:val="18"/>
    </w:rPr>
  </w:style>
  <w:style w:type="paragraph" w:customStyle="1" w:styleId="Disetujui">
    <w:name w:val="Disetujui"/>
    <w:aliases w:val="diterima,dipublikasikan"/>
    <w:basedOn w:val="Normal"/>
    <w:rsid w:val="002F69DF"/>
    <w:pPr>
      <w:autoSpaceDE w:val="0"/>
      <w:autoSpaceDN w:val="0"/>
      <w:adjustRightInd w:val="0"/>
      <w:spacing w:after="0" w:line="288" w:lineRule="auto"/>
      <w:textAlignment w:val="center"/>
    </w:pPr>
    <w:rPr>
      <w:rFonts w:ascii="Minion Pro" w:eastAsia="Calibri" w:hAnsi="Minion Pro" w:cs="Minion Pro"/>
      <w:color w:val="000000"/>
      <w:sz w:val="16"/>
      <w:szCs w:val="16"/>
    </w:rPr>
  </w:style>
  <w:style w:type="paragraph" w:customStyle="1" w:styleId="BasicParagraph">
    <w:name w:val="[Basic Paragraph]"/>
    <w:basedOn w:val="Normal"/>
    <w:rsid w:val="002F69DF"/>
    <w:pPr>
      <w:autoSpaceDE w:val="0"/>
      <w:autoSpaceDN w:val="0"/>
      <w:adjustRightInd w:val="0"/>
      <w:spacing w:after="0" w:line="288" w:lineRule="auto"/>
      <w:textAlignment w:val="center"/>
    </w:pPr>
    <w:rPr>
      <w:rFonts w:ascii="Calisto MT" w:eastAsia="Calibri" w:hAnsi="Calisto MT" w:cs="Calisto MT"/>
      <w:color w:val="000000"/>
      <w:sz w:val="20"/>
      <w:szCs w:val="20"/>
    </w:rPr>
  </w:style>
  <w:style w:type="paragraph" w:styleId="TeksBalon">
    <w:name w:val="Balloon Text"/>
    <w:basedOn w:val="Normal"/>
    <w:link w:val="TeksBalonKAR"/>
    <w:uiPriority w:val="99"/>
    <w:semiHidden/>
    <w:unhideWhenUsed/>
    <w:rsid w:val="0000693C"/>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00693C"/>
    <w:rPr>
      <w:rFonts w:ascii="Tahoma" w:eastAsiaTheme="minorEastAsia" w:hAnsi="Tahoma" w:cs="Tahoma"/>
      <w:sz w:val="16"/>
      <w:szCs w:val="16"/>
      <w:lang w:val="en-US"/>
    </w:rPr>
  </w:style>
  <w:style w:type="table" w:styleId="KisiTabel">
    <w:name w:val="Table Grid"/>
    <w:basedOn w:val="TabelNormal"/>
    <w:uiPriority w:val="59"/>
    <w:rsid w:val="00C10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C241F5"/>
    <w:pPr>
      <w:tabs>
        <w:tab w:val="center" w:pos="4513"/>
        <w:tab w:val="right" w:pos="9026"/>
      </w:tabs>
      <w:spacing w:after="0" w:line="240" w:lineRule="auto"/>
    </w:pPr>
  </w:style>
  <w:style w:type="character" w:customStyle="1" w:styleId="HeaderKAR">
    <w:name w:val="Header KAR"/>
    <w:basedOn w:val="FontParagrafDefault"/>
    <w:link w:val="Header"/>
    <w:uiPriority w:val="99"/>
    <w:rsid w:val="00C241F5"/>
    <w:rPr>
      <w:rFonts w:eastAsiaTheme="minorEastAsia"/>
      <w:lang w:val="en-US"/>
    </w:rPr>
  </w:style>
  <w:style w:type="paragraph" w:styleId="Footer">
    <w:name w:val="footer"/>
    <w:basedOn w:val="Normal"/>
    <w:link w:val="FooterKAR"/>
    <w:uiPriority w:val="99"/>
    <w:unhideWhenUsed/>
    <w:rsid w:val="00C241F5"/>
    <w:pPr>
      <w:tabs>
        <w:tab w:val="center" w:pos="4513"/>
        <w:tab w:val="right" w:pos="9026"/>
      </w:tabs>
      <w:spacing w:after="0" w:line="240" w:lineRule="auto"/>
    </w:pPr>
  </w:style>
  <w:style w:type="character" w:customStyle="1" w:styleId="FooterKAR">
    <w:name w:val="Footer KAR"/>
    <w:basedOn w:val="FontParagrafDefault"/>
    <w:link w:val="Footer"/>
    <w:uiPriority w:val="99"/>
    <w:rsid w:val="00C241F5"/>
    <w:rPr>
      <w:rFonts w:eastAsiaTheme="minorEastAsia"/>
      <w:lang w:val="en-US"/>
    </w:rPr>
  </w:style>
  <w:style w:type="paragraph" w:styleId="HTMLSudahDiformat">
    <w:name w:val="HTML Preformatted"/>
    <w:basedOn w:val="Normal"/>
    <w:link w:val="HTMLSudahDiformatKAR"/>
    <w:uiPriority w:val="99"/>
    <w:unhideWhenUsed/>
    <w:rsid w:val="00590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SudahDiformatKAR">
    <w:name w:val="HTML Sudah Diformat KAR"/>
    <w:basedOn w:val="FontParagrafDefault"/>
    <w:link w:val="HTMLSudahDiformat"/>
    <w:uiPriority w:val="99"/>
    <w:rsid w:val="00590E1D"/>
    <w:rPr>
      <w:rFonts w:ascii="Courier New" w:eastAsia="Times New Roman" w:hAnsi="Courier New" w:cs="Courier New"/>
      <w:sz w:val="20"/>
      <w:szCs w:val="20"/>
      <w:lang w:eastAsia="id-ID"/>
    </w:rPr>
  </w:style>
  <w:style w:type="paragraph" w:customStyle="1" w:styleId="Default">
    <w:name w:val="Default"/>
    <w:rsid w:val="00A81D6B"/>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SebutanYangBelumTerselesaikan">
    <w:name w:val="Unresolved Mention"/>
    <w:basedOn w:val="FontParagrafDefault"/>
    <w:uiPriority w:val="99"/>
    <w:semiHidden/>
    <w:unhideWhenUsed/>
    <w:rsid w:val="00A81D6B"/>
    <w:rPr>
      <w:color w:val="605E5C"/>
      <w:shd w:val="clear" w:color="auto" w:fill="E1DFDD"/>
    </w:rPr>
  </w:style>
  <w:style w:type="character" w:styleId="HiperlinkyangDiikuti">
    <w:name w:val="FollowedHyperlink"/>
    <w:basedOn w:val="FontParagrafDefault"/>
    <w:uiPriority w:val="99"/>
    <w:semiHidden/>
    <w:unhideWhenUsed/>
    <w:rsid w:val="00D95A4E"/>
    <w:rPr>
      <w:color w:val="954F72" w:themeColor="followedHyperlink"/>
      <w:u w:val="single"/>
    </w:rPr>
  </w:style>
  <w:style w:type="paragraph" w:customStyle="1" w:styleId="Judul10">
    <w:name w:val="Judul1"/>
    <w:basedOn w:val="Normal"/>
    <w:uiPriority w:val="99"/>
    <w:rsid w:val="007935F4"/>
    <w:pPr>
      <w:autoSpaceDE w:val="0"/>
      <w:autoSpaceDN w:val="0"/>
      <w:adjustRightInd w:val="0"/>
      <w:spacing w:after="0" w:line="288" w:lineRule="auto"/>
      <w:textAlignment w:val="center"/>
    </w:pPr>
    <w:rPr>
      <w:rFonts w:ascii="Minion Pro" w:eastAsia="Calibri" w:hAnsi="Minion Pro" w:cs="Minion Pro"/>
      <w:b/>
      <w:bCs/>
      <w:color w:val="000000"/>
      <w:sz w:val="24"/>
      <w:szCs w:val="24"/>
      <w:lang w:val="en-GB"/>
    </w:rPr>
  </w:style>
  <w:style w:type="paragraph" w:customStyle="1" w:styleId="NamaPenulis">
    <w:name w:val="Nama Penulis"/>
    <w:basedOn w:val="Normal"/>
    <w:uiPriority w:val="99"/>
    <w:rsid w:val="002D008B"/>
    <w:pPr>
      <w:autoSpaceDE w:val="0"/>
      <w:autoSpaceDN w:val="0"/>
      <w:adjustRightInd w:val="0"/>
      <w:spacing w:after="0" w:line="288" w:lineRule="auto"/>
      <w:textAlignment w:val="center"/>
    </w:pPr>
    <w:rPr>
      <w:rFonts w:ascii="Minion Pro" w:eastAsiaTheme="minorHAnsi" w:hAnsi="Minion Pro" w:cs="Minion Pro"/>
      <w:color w:val="000000"/>
      <w:lang w:val="en-GB"/>
    </w:rPr>
  </w:style>
  <w:style w:type="paragraph" w:customStyle="1" w:styleId="AbstakIndo">
    <w:name w:val="Abstak Indo"/>
    <w:basedOn w:val="Normal"/>
    <w:uiPriority w:val="99"/>
    <w:rsid w:val="002D008B"/>
    <w:pPr>
      <w:autoSpaceDE w:val="0"/>
      <w:autoSpaceDN w:val="0"/>
      <w:adjustRightInd w:val="0"/>
      <w:spacing w:after="0" w:line="288" w:lineRule="auto"/>
      <w:jc w:val="both"/>
      <w:textAlignment w:val="center"/>
    </w:pPr>
    <w:rPr>
      <w:rFonts w:ascii="Minion Pro" w:eastAsiaTheme="minorHAnsi" w:hAnsi="Minion Pro" w:cs="Minion Pro"/>
      <w:color w:val="000000"/>
      <w:sz w:val="20"/>
      <w:szCs w:val="20"/>
      <w:lang w:val="en-GB"/>
    </w:rPr>
  </w:style>
  <w:style w:type="paragraph" w:customStyle="1" w:styleId="IsiAbstrakIndo">
    <w:name w:val="Isi Abstrak Indo"/>
    <w:basedOn w:val="Normal"/>
    <w:uiPriority w:val="99"/>
    <w:rsid w:val="002D008B"/>
    <w:pPr>
      <w:autoSpaceDE w:val="0"/>
      <w:autoSpaceDN w:val="0"/>
      <w:adjustRightInd w:val="0"/>
      <w:spacing w:after="0" w:line="288" w:lineRule="auto"/>
      <w:jc w:val="both"/>
      <w:textAlignment w:val="center"/>
    </w:pPr>
    <w:rPr>
      <w:rFonts w:ascii="Calisto MT" w:eastAsiaTheme="minorHAnsi" w:hAnsi="Calisto MT" w:cs="Calisto MT"/>
      <w:b/>
      <w:bCs/>
      <w:color w:val="000000"/>
      <w:sz w:val="18"/>
      <w:szCs w:val="18"/>
      <w:lang w:val="en-GB"/>
    </w:rPr>
  </w:style>
  <w:style w:type="character" w:customStyle="1" w:styleId="Judul3KAR">
    <w:name w:val="Judul 3 KAR"/>
    <w:basedOn w:val="FontParagrafDefault"/>
    <w:link w:val="Judul3"/>
    <w:uiPriority w:val="9"/>
    <w:rsid w:val="00E07DB4"/>
    <w:rPr>
      <w:rFonts w:asciiTheme="majorHAnsi" w:eastAsiaTheme="majorEastAsia" w:hAnsiTheme="majorHAnsi" w:cstheme="majorBidi"/>
      <w:color w:val="1F4D78" w:themeColor="accent1" w:themeShade="7F"/>
      <w:sz w:val="24"/>
      <w:szCs w:val="24"/>
    </w:rPr>
  </w:style>
  <w:style w:type="character" w:customStyle="1" w:styleId="Judul1KAR">
    <w:name w:val="Judul 1 KAR"/>
    <w:basedOn w:val="FontParagrafDefault"/>
    <w:link w:val="Judul1"/>
    <w:uiPriority w:val="1"/>
    <w:rsid w:val="00493B8C"/>
    <w:rPr>
      <w:rFonts w:ascii="Times New Roman" w:eastAsia="Times New Roman" w:hAnsi="Times New Roman" w:cs="Times New Roman"/>
      <w:b/>
      <w:bCs/>
      <w:sz w:val="24"/>
      <w:szCs w:val="24"/>
      <w:lang w:val="en-US" w:bidi="en-US"/>
    </w:rPr>
  </w:style>
  <w:style w:type="paragraph" w:styleId="TeksIsi">
    <w:name w:val="Body Text"/>
    <w:basedOn w:val="Normal"/>
    <w:link w:val="TeksIsiKAR"/>
    <w:uiPriority w:val="1"/>
    <w:qFormat/>
    <w:rsid w:val="00493B8C"/>
    <w:pPr>
      <w:widowControl w:val="0"/>
      <w:autoSpaceDE w:val="0"/>
      <w:autoSpaceDN w:val="0"/>
      <w:spacing w:after="0" w:line="240" w:lineRule="auto"/>
      <w:ind w:left="101"/>
      <w:jc w:val="both"/>
    </w:pPr>
    <w:rPr>
      <w:rFonts w:ascii="Times New Roman" w:eastAsia="Times New Roman" w:hAnsi="Times New Roman" w:cs="Times New Roman"/>
      <w:sz w:val="24"/>
      <w:szCs w:val="24"/>
      <w:lang w:bidi="en-US"/>
    </w:rPr>
  </w:style>
  <w:style w:type="character" w:customStyle="1" w:styleId="TeksIsiKAR">
    <w:name w:val="Teks Isi KAR"/>
    <w:basedOn w:val="FontParagrafDefault"/>
    <w:link w:val="TeksIsi"/>
    <w:uiPriority w:val="1"/>
    <w:rsid w:val="00493B8C"/>
    <w:rPr>
      <w:rFonts w:ascii="Times New Roman" w:eastAsia="Times New Roman" w:hAnsi="Times New Roman" w:cs="Times New Roman"/>
      <w:sz w:val="24"/>
      <w:szCs w:val="24"/>
      <w:lang w:val="en-US" w:bidi="en-US"/>
    </w:rPr>
  </w:style>
  <w:style w:type="character" w:customStyle="1" w:styleId="Judul2KAR">
    <w:name w:val="Judul 2 KAR"/>
    <w:basedOn w:val="FontParagrafDefault"/>
    <w:link w:val="Judul2"/>
    <w:uiPriority w:val="9"/>
    <w:semiHidden/>
    <w:rsid w:val="002B153C"/>
    <w:rPr>
      <w:rFonts w:asciiTheme="majorHAnsi" w:eastAsiaTheme="majorEastAsia" w:hAnsiTheme="majorHAnsi" w:cstheme="majorBidi"/>
      <w:color w:val="2E74B5" w:themeColor="accent1" w:themeShade="BF"/>
      <w:sz w:val="26"/>
      <w:szCs w:val="26"/>
      <w:lang w:val="en-US"/>
    </w:rPr>
  </w:style>
  <w:style w:type="paragraph" w:customStyle="1" w:styleId="TableParagraph">
    <w:name w:val="Table Paragraph"/>
    <w:basedOn w:val="Normal"/>
    <w:uiPriority w:val="1"/>
    <w:qFormat/>
    <w:rsid w:val="000F0F37"/>
    <w:pPr>
      <w:widowControl w:val="0"/>
      <w:autoSpaceDE w:val="0"/>
      <w:autoSpaceDN w:val="0"/>
      <w:spacing w:after="0" w:line="240" w:lineRule="auto"/>
      <w:ind w:left="106"/>
    </w:pPr>
    <w:rPr>
      <w:rFonts w:ascii="Times New Roman" w:eastAsia="Times New Roman" w:hAnsi="Times New Roman" w:cs="Times New Roman"/>
    </w:rPr>
  </w:style>
  <w:style w:type="character" w:styleId="ReferensiKomentar">
    <w:name w:val="annotation reference"/>
    <w:basedOn w:val="FontParagrafDefault"/>
    <w:uiPriority w:val="99"/>
    <w:rsid w:val="00DA1823"/>
    <w:rPr>
      <w:sz w:val="16"/>
      <w:szCs w:val="16"/>
    </w:rPr>
  </w:style>
  <w:style w:type="paragraph" w:styleId="TeksKomentar">
    <w:name w:val="annotation text"/>
    <w:basedOn w:val="Normal"/>
    <w:link w:val="TeksKomentarKAR"/>
    <w:uiPriority w:val="99"/>
    <w:rsid w:val="00DA1823"/>
    <w:pPr>
      <w:spacing w:after="160" w:line="240" w:lineRule="auto"/>
    </w:pPr>
    <w:rPr>
      <w:rFonts w:eastAsiaTheme="minorHAnsi"/>
      <w:sz w:val="20"/>
      <w:szCs w:val="20"/>
      <w:lang w:val="id-ID"/>
    </w:rPr>
  </w:style>
  <w:style w:type="character" w:customStyle="1" w:styleId="TeksKomentarKAR">
    <w:name w:val="Teks Komentar KAR"/>
    <w:basedOn w:val="FontParagrafDefault"/>
    <w:link w:val="TeksKomentar"/>
    <w:uiPriority w:val="99"/>
    <w:rsid w:val="00DA1823"/>
    <w:rPr>
      <w:sz w:val="20"/>
      <w:szCs w:val="20"/>
    </w:rPr>
  </w:style>
  <w:style w:type="paragraph" w:customStyle="1" w:styleId="gambar">
    <w:name w:val="gambar"/>
    <w:basedOn w:val="Keterangan"/>
    <w:link w:val="gambarChar"/>
    <w:qFormat/>
    <w:rsid w:val="004E6661"/>
    <w:pPr>
      <w:ind w:left="1080" w:firstLine="720"/>
      <w:jc w:val="center"/>
    </w:pPr>
    <w:rPr>
      <w:rFonts w:ascii="Times New Roman" w:eastAsiaTheme="minorHAnsi" w:hAnsi="Times New Roman"/>
      <w:b/>
      <w:bCs/>
      <w:i w:val="0"/>
      <w:iCs w:val="0"/>
      <w:color w:val="auto"/>
      <w:kern w:val="2"/>
      <w:sz w:val="24"/>
      <w:szCs w:val="24"/>
      <w14:ligatures w14:val="standardContextual"/>
    </w:rPr>
  </w:style>
  <w:style w:type="character" w:customStyle="1" w:styleId="gambarChar">
    <w:name w:val="gambar Char"/>
    <w:basedOn w:val="FontParagrafDefault"/>
    <w:link w:val="gambar"/>
    <w:rsid w:val="004E6661"/>
    <w:rPr>
      <w:rFonts w:ascii="Times New Roman" w:hAnsi="Times New Roman"/>
      <w:b/>
      <w:bCs/>
      <w:kern w:val="2"/>
      <w:sz w:val="24"/>
      <w:szCs w:val="24"/>
      <w:lang w:val="en-US"/>
      <w14:ligatures w14:val="standardContextual"/>
    </w:rPr>
  </w:style>
  <w:style w:type="paragraph" w:styleId="Keterangan">
    <w:name w:val="caption"/>
    <w:basedOn w:val="Normal"/>
    <w:next w:val="Normal"/>
    <w:uiPriority w:val="35"/>
    <w:semiHidden/>
    <w:unhideWhenUsed/>
    <w:qFormat/>
    <w:rsid w:val="004E6661"/>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4546155">
      <w:bodyDiv w:val="1"/>
      <w:marLeft w:val="0"/>
      <w:marRight w:val="0"/>
      <w:marTop w:val="0"/>
      <w:marBottom w:val="0"/>
      <w:divBdr>
        <w:top w:val="none" w:sz="0" w:space="0" w:color="auto"/>
        <w:left w:val="none" w:sz="0" w:space="0" w:color="auto"/>
        <w:bottom w:val="none" w:sz="0" w:space="0" w:color="auto"/>
        <w:right w:val="none" w:sz="0" w:space="0" w:color="auto"/>
      </w:divBdr>
    </w:div>
    <w:div w:id="561258518">
      <w:bodyDiv w:val="1"/>
      <w:marLeft w:val="0"/>
      <w:marRight w:val="0"/>
      <w:marTop w:val="0"/>
      <w:marBottom w:val="0"/>
      <w:divBdr>
        <w:top w:val="none" w:sz="0" w:space="0" w:color="auto"/>
        <w:left w:val="none" w:sz="0" w:space="0" w:color="auto"/>
        <w:bottom w:val="none" w:sz="0" w:space="0" w:color="auto"/>
        <w:right w:val="none" w:sz="0" w:space="0" w:color="auto"/>
      </w:divBdr>
    </w:div>
    <w:div w:id="773939111">
      <w:bodyDiv w:val="1"/>
      <w:marLeft w:val="0"/>
      <w:marRight w:val="0"/>
      <w:marTop w:val="0"/>
      <w:marBottom w:val="0"/>
      <w:divBdr>
        <w:top w:val="none" w:sz="0" w:space="0" w:color="auto"/>
        <w:left w:val="none" w:sz="0" w:space="0" w:color="auto"/>
        <w:bottom w:val="none" w:sz="0" w:space="0" w:color="auto"/>
        <w:right w:val="none" w:sz="0" w:space="0" w:color="auto"/>
      </w:divBdr>
    </w:div>
    <w:div w:id="809785343">
      <w:bodyDiv w:val="1"/>
      <w:marLeft w:val="0"/>
      <w:marRight w:val="0"/>
      <w:marTop w:val="0"/>
      <w:marBottom w:val="0"/>
      <w:divBdr>
        <w:top w:val="none" w:sz="0" w:space="0" w:color="auto"/>
        <w:left w:val="none" w:sz="0" w:space="0" w:color="auto"/>
        <w:bottom w:val="none" w:sz="0" w:space="0" w:color="auto"/>
        <w:right w:val="none" w:sz="0" w:space="0" w:color="auto"/>
      </w:divBdr>
    </w:div>
    <w:div w:id="1110667316">
      <w:bodyDiv w:val="1"/>
      <w:marLeft w:val="0"/>
      <w:marRight w:val="0"/>
      <w:marTop w:val="0"/>
      <w:marBottom w:val="0"/>
      <w:divBdr>
        <w:top w:val="none" w:sz="0" w:space="0" w:color="auto"/>
        <w:left w:val="none" w:sz="0" w:space="0" w:color="auto"/>
        <w:bottom w:val="none" w:sz="0" w:space="0" w:color="auto"/>
        <w:right w:val="none" w:sz="0" w:space="0" w:color="auto"/>
      </w:divBdr>
    </w:div>
    <w:div w:id="1217401537">
      <w:bodyDiv w:val="1"/>
      <w:marLeft w:val="0"/>
      <w:marRight w:val="0"/>
      <w:marTop w:val="0"/>
      <w:marBottom w:val="0"/>
      <w:divBdr>
        <w:top w:val="none" w:sz="0" w:space="0" w:color="auto"/>
        <w:left w:val="none" w:sz="0" w:space="0" w:color="auto"/>
        <w:bottom w:val="none" w:sz="0" w:space="0" w:color="auto"/>
        <w:right w:val="none" w:sz="0" w:space="0" w:color="auto"/>
      </w:divBdr>
    </w:div>
    <w:div w:id="1457525411">
      <w:bodyDiv w:val="1"/>
      <w:marLeft w:val="0"/>
      <w:marRight w:val="0"/>
      <w:marTop w:val="0"/>
      <w:marBottom w:val="0"/>
      <w:divBdr>
        <w:top w:val="none" w:sz="0" w:space="0" w:color="auto"/>
        <w:left w:val="none" w:sz="0" w:space="0" w:color="auto"/>
        <w:bottom w:val="none" w:sz="0" w:space="0" w:color="auto"/>
        <w:right w:val="none" w:sz="0" w:space="0" w:color="auto"/>
      </w:divBdr>
    </w:div>
    <w:div w:id="1475215794">
      <w:bodyDiv w:val="1"/>
      <w:marLeft w:val="0"/>
      <w:marRight w:val="0"/>
      <w:marTop w:val="0"/>
      <w:marBottom w:val="0"/>
      <w:divBdr>
        <w:top w:val="none" w:sz="0" w:space="0" w:color="auto"/>
        <w:left w:val="none" w:sz="0" w:space="0" w:color="auto"/>
        <w:bottom w:val="none" w:sz="0" w:space="0" w:color="auto"/>
        <w:right w:val="none" w:sz="0" w:space="0" w:color="auto"/>
      </w:divBdr>
    </w:div>
    <w:div w:id="1596087664">
      <w:bodyDiv w:val="1"/>
      <w:marLeft w:val="0"/>
      <w:marRight w:val="0"/>
      <w:marTop w:val="0"/>
      <w:marBottom w:val="0"/>
      <w:divBdr>
        <w:top w:val="none" w:sz="0" w:space="0" w:color="auto"/>
        <w:left w:val="none" w:sz="0" w:space="0" w:color="auto"/>
        <w:bottom w:val="none" w:sz="0" w:space="0" w:color="auto"/>
        <w:right w:val="none" w:sz="0" w:space="0" w:color="auto"/>
      </w:divBdr>
    </w:div>
    <w:div w:id="1648050692">
      <w:bodyDiv w:val="1"/>
      <w:marLeft w:val="0"/>
      <w:marRight w:val="0"/>
      <w:marTop w:val="0"/>
      <w:marBottom w:val="0"/>
      <w:divBdr>
        <w:top w:val="none" w:sz="0" w:space="0" w:color="auto"/>
        <w:left w:val="none" w:sz="0" w:space="0" w:color="auto"/>
        <w:bottom w:val="none" w:sz="0" w:space="0" w:color="auto"/>
        <w:right w:val="none" w:sz="0" w:space="0" w:color="auto"/>
      </w:divBdr>
    </w:div>
    <w:div w:id="1802764968">
      <w:bodyDiv w:val="1"/>
      <w:marLeft w:val="0"/>
      <w:marRight w:val="0"/>
      <w:marTop w:val="0"/>
      <w:marBottom w:val="0"/>
      <w:divBdr>
        <w:top w:val="none" w:sz="0" w:space="0" w:color="auto"/>
        <w:left w:val="none" w:sz="0" w:space="0" w:color="auto"/>
        <w:bottom w:val="none" w:sz="0" w:space="0" w:color="auto"/>
        <w:right w:val="none" w:sz="0" w:space="0" w:color="auto"/>
      </w:divBdr>
    </w:div>
    <w:div w:id="1817256120">
      <w:bodyDiv w:val="1"/>
      <w:marLeft w:val="0"/>
      <w:marRight w:val="0"/>
      <w:marTop w:val="0"/>
      <w:marBottom w:val="0"/>
      <w:divBdr>
        <w:top w:val="none" w:sz="0" w:space="0" w:color="auto"/>
        <w:left w:val="none" w:sz="0" w:space="0" w:color="auto"/>
        <w:bottom w:val="none" w:sz="0" w:space="0" w:color="auto"/>
        <w:right w:val="none" w:sz="0" w:space="0" w:color="auto"/>
      </w:divBdr>
    </w:div>
    <w:div w:id="183293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nnessosant@gmail.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20https://journal.unnes.ac.id/journals/solidarity"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C79AF-B6BE-4B01-AFD6-ACAA2C87C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10</Pages>
  <Words>5608</Words>
  <Characters>31972</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Administrator</cp:lastModifiedBy>
  <cp:revision>8</cp:revision>
  <cp:lastPrinted>2021-06-29T07:05:00Z</cp:lastPrinted>
  <dcterms:created xsi:type="dcterms:W3CDTF">2024-06-19T14:03:00Z</dcterms:created>
  <dcterms:modified xsi:type="dcterms:W3CDTF">2024-06-22T14:38:00Z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d684a0a8-0f18-37cd-9c26-e0c11711c1d1</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