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6F0C68"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25A5B1C0" w:rsidR="00E5496D" w:rsidRPr="00730448" w:rsidRDefault="00955BB7" w:rsidP="00730448">
                  <w:pPr>
                    <w:pStyle w:val="TableParagraph"/>
                    <w:spacing w:before="1" w:line="280" w:lineRule="auto"/>
                    <w:ind w:left="105"/>
                    <w:jc w:val="center"/>
                    <w:rPr>
                      <w:b/>
                      <w:kern w:val="1"/>
                      <w:sz w:val="24"/>
                      <w:szCs w:val="24"/>
                    </w:rPr>
                  </w:pPr>
                  <w:r w:rsidRPr="00955BB7">
                    <w:rPr>
                      <w:b/>
                      <w:bCs/>
                      <w:kern w:val="1"/>
                      <w:sz w:val="24"/>
                      <w:szCs w:val="24"/>
                    </w:rPr>
                    <w:t xml:space="preserve">Dualitas Agen dan Struktur </w:t>
                  </w:r>
                  <w:r w:rsidR="00727381">
                    <w:rPr>
                      <w:b/>
                      <w:bCs/>
                      <w:kern w:val="1"/>
                      <w:sz w:val="24"/>
                      <w:szCs w:val="24"/>
                      <w:lang w:val="id-ID"/>
                    </w:rPr>
                    <w:t>d</w:t>
                  </w:r>
                  <w:r w:rsidRPr="00955BB7">
                    <w:rPr>
                      <w:b/>
                      <w:bCs/>
                      <w:kern w:val="1"/>
                      <w:sz w:val="24"/>
                      <w:szCs w:val="24"/>
                    </w:rPr>
                    <w:t xml:space="preserve">alam Peningkatan Perilaku Prososial Generasi Z Melalui Peran </w:t>
                  </w:r>
                  <w:r w:rsidRPr="00955BB7">
                    <w:rPr>
                      <w:b/>
                      <w:bCs/>
                      <w:i/>
                      <w:iCs/>
                      <w:kern w:val="1"/>
                      <w:sz w:val="24"/>
                      <w:szCs w:val="24"/>
                    </w:rPr>
                    <w:t>Non-Governmental</w:t>
                  </w:r>
                  <w:r w:rsidRPr="00955BB7">
                    <w:rPr>
                      <w:b/>
                      <w:bCs/>
                      <w:kern w:val="1"/>
                      <w:sz w:val="24"/>
                      <w:szCs w:val="24"/>
                    </w:rPr>
                    <w:t xml:space="preserve"> </w:t>
                  </w:r>
                  <w:r w:rsidRPr="00727381">
                    <w:rPr>
                      <w:b/>
                      <w:bCs/>
                      <w:i/>
                      <w:kern w:val="1"/>
                      <w:sz w:val="24"/>
                      <w:szCs w:val="24"/>
                    </w:rPr>
                    <w:t>Organization</w:t>
                  </w:r>
                </w:p>
              </w:tc>
            </w:tr>
          </w:tbl>
          <w:p w14:paraId="5C9F29FB" w14:textId="3E4EAA07" w:rsidR="00E81A88" w:rsidRDefault="00955BB7" w:rsidP="00ED22DC">
            <w:pPr>
              <w:pStyle w:val="TableParagraph"/>
              <w:spacing w:before="7" w:line="207" w:lineRule="exact"/>
              <w:ind w:left="0"/>
              <w:rPr>
                <w:b/>
                <w:sz w:val="24"/>
              </w:rPr>
            </w:pPr>
            <w:bookmarkStart w:id="0" w:name="_Hlk169196194"/>
            <w:r w:rsidRPr="00955BB7">
              <w:rPr>
                <w:b/>
                <w:sz w:val="24"/>
              </w:rPr>
              <w:t>Resha Delliani, Siti Komariah, Nindita Fajria Utami</w:t>
            </w:r>
            <w:r w:rsidR="00E81A88" w:rsidRPr="00E81A88">
              <w:rPr>
                <w:b/>
                <w:sz w:val="24"/>
              </w:rPr>
              <w:t xml:space="preserve"> </w:t>
            </w:r>
          </w:p>
          <w:bookmarkEnd w:id="0"/>
          <w:p w14:paraId="5C1D3C64" w14:textId="5B534CF9" w:rsidR="002E1F77" w:rsidRPr="00ED22DC" w:rsidRDefault="00955BB7" w:rsidP="00ED22DC">
            <w:pPr>
              <w:pStyle w:val="TableParagraph"/>
              <w:spacing w:before="7" w:line="207" w:lineRule="exact"/>
              <w:ind w:left="0"/>
              <w:rPr>
                <w:color w:val="00B0F0"/>
                <w:sz w:val="20"/>
                <w:szCs w:val="20"/>
              </w:rPr>
            </w:pPr>
            <w:r w:rsidRPr="00955BB7">
              <w:rPr>
                <w:bCs/>
                <w:sz w:val="20"/>
                <w:szCs w:val="20"/>
              </w:rPr>
              <w:t>reshadelliani@upi.edu, sitikomariah@upi.edu, ninditafajria@upi.edu</w:t>
            </w:r>
            <w:r w:rsidR="004776C8">
              <w:rPr>
                <w:bCs/>
                <w:sz w:val="20"/>
                <w:szCs w:val="20"/>
              </w:rPr>
              <w:t xml:space="preserve"> </w:t>
            </w:r>
            <w:r w:rsidR="002E1F77" w:rsidRPr="00ED22DC">
              <w:rPr>
                <w:sz w:val="20"/>
                <w:szCs w:val="20"/>
                <w:vertAlign w:val="superscript"/>
              </w:rPr>
              <w:sym w:font="Wingdings" w:char="F02A"/>
            </w:r>
          </w:p>
          <w:p w14:paraId="05B73455" w14:textId="32D3FA5F" w:rsidR="002F69DF" w:rsidRPr="00E5496D" w:rsidRDefault="00955BB7" w:rsidP="00E5496D">
            <w:pPr>
              <w:autoSpaceDE w:val="0"/>
              <w:autoSpaceDN w:val="0"/>
              <w:adjustRightInd w:val="0"/>
              <w:spacing w:after="0"/>
              <w:textAlignment w:val="center"/>
              <w:rPr>
                <w:rFonts w:ascii="Times New Roman" w:hAnsi="Times New Roman"/>
                <w:color w:val="000000"/>
                <w:lang w:val="id-ID"/>
              </w:rPr>
            </w:pPr>
            <w:r w:rsidRPr="00955BB7">
              <w:rPr>
                <w:rFonts w:ascii="Times New Roman" w:eastAsia="Times New Roman" w:hAnsi="Times New Roman"/>
                <w:sz w:val="18"/>
              </w:rPr>
              <w:t>Prodi Pendidikan Sosiologi, Fakultas Pendidikan Ilmu Pengetahuan Sosial, Universitas Pendidikan Indonesia</w:t>
            </w:r>
            <w:r w:rsidR="00E5496D" w:rsidRPr="00E5496D">
              <w:rPr>
                <w:rFonts w:ascii="Times New Roman" w:eastAsia="Times New Roman" w:hAnsi="Times New Roman"/>
                <w:sz w:val="18"/>
              </w:rPr>
              <w:t>,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4D60BF6C" w:rsidR="003F010E" w:rsidRPr="00485E98" w:rsidRDefault="00B70E76" w:rsidP="00485E98">
            <w:pPr>
              <w:pStyle w:val="BasicParagraph"/>
              <w:spacing w:line="240" w:lineRule="auto"/>
              <w:rPr>
                <w:rFonts w:ascii="Times New Roman" w:hAnsi="Times New Roman" w:cs="Times New Roman"/>
                <w:position w:val="-6"/>
                <w:sz w:val="18"/>
                <w:szCs w:val="18"/>
              </w:rPr>
            </w:pPr>
            <w:bookmarkStart w:id="1" w:name="_GoBack"/>
            <w:bookmarkEnd w:id="1"/>
            <w:r>
              <w:rPr>
                <w:rFonts w:ascii="Times New Roman" w:hAnsi="Times New Roman" w:cs="Times New Roman"/>
                <w:position w:val="-6"/>
                <w:sz w:val="18"/>
                <w:szCs w:val="18"/>
              </w:rPr>
              <w:t>5</w:t>
            </w:r>
            <w:r w:rsidR="003F010E">
              <w:rPr>
                <w:rFonts w:ascii="Times New Roman" w:hAnsi="Times New Roman" w:cs="Times New Roman"/>
                <w:position w:val="-6"/>
                <w:sz w:val="18"/>
                <w:szCs w:val="18"/>
              </w:rPr>
              <w:t xml:space="preserve"> </w:t>
            </w:r>
            <w:r w:rsidR="00F229DA">
              <w:rPr>
                <w:rFonts w:ascii="Times New Roman" w:hAnsi="Times New Roman" w:cs="Times New Roman"/>
                <w:position w:val="-6"/>
                <w:sz w:val="18"/>
                <w:szCs w:val="18"/>
              </w:rPr>
              <w:t>April</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4E87DE1C" w:rsidR="003F010E" w:rsidRPr="00E67DD9" w:rsidRDefault="006F0C68"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lang w:val="id-ID"/>
              </w:rPr>
              <w:t>10</w:t>
            </w:r>
            <w:r w:rsidR="003F010E">
              <w:rPr>
                <w:rFonts w:ascii="Times New Roman" w:hAnsi="Times New Roman" w:cs="Times New Roman"/>
                <w:position w:val="-6"/>
                <w:sz w:val="18"/>
                <w:szCs w:val="18"/>
              </w:rPr>
              <w:t xml:space="preserve"> </w:t>
            </w:r>
            <w:r w:rsidR="00F229DA">
              <w:rPr>
                <w:rFonts w:ascii="Times New Roman" w:hAnsi="Times New Roman" w:cs="Times New Roman"/>
                <w:position w:val="-6"/>
                <w:sz w:val="18"/>
                <w:szCs w:val="18"/>
              </w:rPr>
              <w:t>April</w:t>
            </w:r>
            <w:r w:rsidR="003F010E">
              <w:rPr>
                <w:rFonts w:ascii="Times New Roman" w:hAnsi="Times New Roman" w:cs="Times New Roman"/>
                <w:position w:val="-6"/>
                <w:sz w:val="18"/>
                <w:szCs w:val="18"/>
              </w:rPr>
              <w:t xml:space="preserve"> 202</w:t>
            </w:r>
            <w:r w:rsidR="00E67DD9">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2055E000" w:rsidR="00ED22DC" w:rsidRPr="008D0A3C" w:rsidRDefault="00727381"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Pr>
                <w:rFonts w:ascii="Times New Roman" w:hAnsi="Times New Roman" w:cs="Times New Roman"/>
                <w:i/>
                <w:iCs/>
                <w:sz w:val="18"/>
                <w:szCs w:val="18"/>
                <w:lang w:val="id-ID"/>
              </w:rPr>
              <w:t>Dualitas Agen, Perilaku Prososial, Non-Govermental Organization</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169DD992" w:rsidR="00ED22DC" w:rsidRPr="00E81A88" w:rsidRDefault="00B70E76" w:rsidP="00580B98">
            <w:pPr>
              <w:spacing w:line="240" w:lineRule="auto"/>
              <w:jc w:val="both"/>
              <w:rPr>
                <w:rFonts w:ascii="Times New Roman" w:hAnsi="Times New Roman" w:cs="Times New Roman"/>
                <w:sz w:val="20"/>
                <w:szCs w:val="20"/>
              </w:rPr>
            </w:pPr>
            <w:r w:rsidRPr="00B70E76">
              <w:rPr>
                <w:rFonts w:ascii="Times New Roman" w:hAnsi="Times New Roman" w:cs="Times New Roman"/>
                <w:bCs/>
                <w:sz w:val="20"/>
                <w:szCs w:val="20"/>
              </w:rPr>
              <w:t>Perilaku individualis dan apatis menjadi karakteristik generasi Z yang mampu membentuk perilaku antisosial. Kondisi tersebut mendorong tiga pemuda Sukabumi melakukan perubahan melalui dibentuknya NGO bernama Sahabat Lingkungan yang mampu meningkatkan perilaku prososial dan meminimalkan perilaku antisosial. Tujuan penelitian untuk memperoleh gambaran dualitas dalam perubahan yang diupayakan oleh pendiri NGO. Teori yang digunakan adalah Strukturasi dari Anthony Giddens. Teori tersebut menganalisis hubungan dualitas dalam peningkatan perilaku prososial oleh NGO. Digunakan pendekatan kualitiatif dengan metode studi kasus untuk memperoleh hasil dan analisis data. Teknik pengumpulan melalui observasi, wawancara, dan dokumentasi. Informan penelitian ini berjumlah 11 orang. Adapun lokasi penelitian ini dilaksanakan di Kota Sukabumi, Jawa Barat. Hasil penelitian menunjukkan bahwa (1) Adanya hubungan dualitas dalam meningkatkan perilaku prososial melalui peran NGO Sahabat Lingkungan yang mana struktur dalam hal ini kondisi masyarakat dan lingkungan Kota Sukabumi menjadi faktor terbentuknya agen untuk melakukan agensinya yang dalam hal ini para pendiri yang mendirikan lembaga Sahabat Lingkungan. (2) Terbentuknya praktik sosial baru dalam kehidupan sehari-hari generasi Z yang bergabung dalam Sahabat Lingkungan atas tindakan-tindakan yang dipengaruhi oleh agen dan dilakukan secara berulang.</w:t>
            </w:r>
          </w:p>
          <w:p w14:paraId="0EA63E40" w14:textId="77777777" w:rsidR="00ED22DC" w:rsidRPr="00ED22DC" w:rsidRDefault="00ED22DC" w:rsidP="00E67DD9">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7FED5B78" w14:textId="4FDB06AD" w:rsidR="00B70E76" w:rsidRPr="00B70E76" w:rsidRDefault="00B70E76" w:rsidP="00E67DD9">
            <w:pPr>
              <w:spacing w:after="0" w:line="240" w:lineRule="auto"/>
              <w:jc w:val="both"/>
              <w:rPr>
                <w:rFonts w:ascii="Times New Roman" w:hAnsi="Times New Roman" w:cs="Times New Roman"/>
                <w:sz w:val="20"/>
                <w:szCs w:val="20"/>
                <w:lang w:val="en-GB"/>
              </w:rPr>
            </w:pPr>
            <w:r w:rsidRPr="00B70E76">
              <w:rPr>
                <w:rFonts w:ascii="Times New Roman" w:hAnsi="Times New Roman" w:cs="Times New Roman"/>
                <w:i/>
                <w:iCs/>
                <w:sz w:val="20"/>
                <w:szCs w:val="20"/>
              </w:rPr>
              <w:t>Individualist and apathetic behavior are characteristics of generation Z that are able to form antisocial behavior. This condition prompted three Sukabumi youths to make changes through the formation of an NGO called Friends of the Environment which was able to increase prosocial behavior and minimize antisocial behavior. The purpose of the study is to obtain a picture of duality in the changes sought by the founder of the NGO. The theory used is the Structuration of Anthony Giddens. The theory analyzes the relationship of duality in the increase of prosocial behavior by NGOs. A qualitative approach with the case study method is used to obtain results and data analysis. Collection techniques through observation, interviews, and documentation. The informants of this research numbered 11 people. The location of this research was carried out in Sukabumi City, West Java. The results showed that (1) There is a duality relationship in improving prosocial behavior through the role of the NGO Friends of the Environment where the structure in this case the condition of the community and environment of Sukabumi City is a factor in the formation of agents to carry out their agencies, in this case the founders who founded the Environmental Friends institution. (2) The formation of new social practices in the daily lives of generation Z who join the Friends of the Environment for actions that are influenced by agents and carried out repeatedly.</w:t>
            </w:r>
          </w:p>
          <w:p w14:paraId="50A33A3A" w14:textId="77777777" w:rsidR="00161ED5" w:rsidRDefault="00161ED5" w:rsidP="00580B98">
            <w:pPr>
              <w:spacing w:line="240" w:lineRule="auto"/>
              <w:jc w:val="both"/>
              <w:rPr>
                <w:rFonts w:ascii="Times New Roman" w:hAnsi="Times New Roman" w:cs="Times New Roman"/>
                <w:i/>
                <w:sz w:val="18"/>
              </w:rPr>
            </w:pPr>
          </w:p>
          <w:p w14:paraId="2849C02F" w14:textId="4709629C" w:rsidR="00580B98" w:rsidRDefault="00580B98" w:rsidP="00580B98">
            <w:pPr>
              <w:spacing w:line="240" w:lineRule="auto"/>
              <w:jc w:val="both"/>
              <w:rPr>
                <w:rFonts w:ascii="Times New Roman" w:hAnsi="Times New Roman" w:cs="Times New Roman"/>
                <w:i/>
                <w:sz w:val="18"/>
              </w:rPr>
            </w:pPr>
          </w:p>
          <w:p w14:paraId="4E18CA9F" w14:textId="77777777" w:rsidR="00E77697" w:rsidRDefault="00E77697" w:rsidP="00580B98">
            <w:pPr>
              <w:spacing w:line="240" w:lineRule="auto"/>
              <w:jc w:val="both"/>
              <w:rPr>
                <w:rFonts w:ascii="Times New Roman" w:hAnsi="Times New Roman" w:cs="Times New Roman"/>
                <w:i/>
                <w:sz w:val="18"/>
              </w:rPr>
            </w:pPr>
          </w:p>
          <w:p w14:paraId="3A25D3F7" w14:textId="77777777" w:rsidR="00580B98" w:rsidRPr="00ED22DC" w:rsidRDefault="00580B98" w:rsidP="00580B98">
            <w:pPr>
              <w:spacing w:line="240" w:lineRule="auto"/>
              <w:jc w:val="both"/>
              <w:rPr>
                <w:rFonts w:ascii="Times New Roman" w:hAnsi="Times New Roman" w:cs="Times New Roman"/>
                <w:i/>
                <w:sz w:val="18"/>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29E4F0D9"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18DBE310" w14:textId="77777777" w:rsidR="00B70E76" w:rsidRDefault="00B70E76" w:rsidP="00870D21">
      <w:pPr>
        <w:spacing w:after="0" w:line="360" w:lineRule="auto"/>
        <w:rPr>
          <w:rFonts w:ascii="Times New Roman" w:hAnsi="Times New Roman" w:cs="Times New Roman"/>
          <w:b/>
          <w:sz w:val="24"/>
          <w:szCs w:val="24"/>
          <w:lang w:val="id-ID"/>
        </w:rPr>
      </w:pPr>
    </w:p>
    <w:p w14:paraId="00248955" w14:textId="209BECE5" w:rsidR="002B153C" w:rsidRDefault="002B153C" w:rsidP="009D0F52">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4B31D484" w14:textId="77777777" w:rsidR="00B70E76" w:rsidRPr="00B70E76" w:rsidRDefault="00B70E76" w:rsidP="00E77697">
      <w:pPr>
        <w:spacing w:after="0" w:line="240" w:lineRule="auto"/>
        <w:ind w:firstLine="425"/>
        <w:jc w:val="both"/>
        <w:rPr>
          <w:rFonts w:ascii="Times New Roman" w:eastAsia="Calibri" w:hAnsi="Times New Roman" w:cs="Times New Roman"/>
          <w:bCs/>
          <w:sz w:val="24"/>
          <w:szCs w:val="24"/>
        </w:rPr>
      </w:pPr>
      <w:r w:rsidRPr="00B70E76">
        <w:rPr>
          <w:rFonts w:ascii="Times New Roman" w:eastAsia="Calibri" w:hAnsi="Times New Roman" w:cs="Times New Roman"/>
          <w:bCs/>
          <w:sz w:val="24"/>
          <w:szCs w:val="24"/>
        </w:rPr>
        <w:t>Generasi Z memiliki kehidupan yang lekat dengan teknologi dan penggunaan internet, di mana keadaan tersebut membuat dirinya cenderung lebih hidup di dunia maya dibandingkan dengan kehidupan nyata oleh sebabnya mampu membuat mereka kurang bersosialisasi dengan lingkungan sekitar sehingga pada akhirnya dapat memunculkan sikap apatis dan individualis (Wulandari, Furnamasari, &amp; Dewi, 2021), sebagaimana dalam penelitian lain juga dijelaskan bahwa saat ini pola kehidupan generasi Z yang sejak kelahirannya telah akrab dengan media sosial menyebabkan terjadinya kemerosotan moral (Hanifah, 2023). Apabila kondisi individualisme yang mulai menyerang manusia terus dibiarkan maka bukan tidak mungkin hal tersebut akan menipiskan perilaku prososial pada masyarakat dan juga memungkinkan terbentuknya perilaku-perilaku antisosial (Zakaria, 2016). Generasi Z yang merupakan generasi yang lahir pada tahun 1997-2012 yang berarti umur dari generasi Z pada tahun 2023 ini adalah berkisar pada umur 11-26 tahun dimana umur tersebut juga tergolong pada kategori masa remaja.</w:t>
      </w:r>
    </w:p>
    <w:p w14:paraId="51B299E1" w14:textId="77777777" w:rsidR="00B70E76" w:rsidRPr="00B70E76" w:rsidRDefault="00B70E76" w:rsidP="00E77697">
      <w:pPr>
        <w:spacing w:after="0" w:line="240" w:lineRule="auto"/>
        <w:ind w:firstLine="425"/>
        <w:jc w:val="both"/>
        <w:rPr>
          <w:rFonts w:ascii="Times New Roman" w:eastAsia="Calibri" w:hAnsi="Times New Roman" w:cs="Times New Roman"/>
          <w:bCs/>
          <w:sz w:val="24"/>
          <w:szCs w:val="24"/>
        </w:rPr>
      </w:pPr>
      <w:r w:rsidRPr="00B70E76">
        <w:rPr>
          <w:rFonts w:ascii="Times New Roman" w:eastAsia="Calibri" w:hAnsi="Times New Roman" w:cs="Times New Roman"/>
          <w:bCs/>
          <w:sz w:val="24"/>
          <w:szCs w:val="24"/>
        </w:rPr>
        <w:t>Terjadinya penurunan perilaku prososial generasi Z terjadi di Kota Sukabumi dimana Kota Sukabumi merupakan salah satu kota yang cukup pesat perkembangannya, sebanyak 87.976 jiwa masih tergolong ke dalam generasi Z yang saat ini berumur 11-26 tahun (BPS, 2022). Dalam beberapa penelitian juga artikel berita menyampaikan bahwasannya kondisi generasi Z dengan usia remaja di Kota Sukabumi masih lekat dengan sikap dan perilaku dari yang kurang baik, dalam penelitian yang dilakukan oleh Sidiq (2021) mengungkapkan bahwasannya perilaku kekerasan berupa tawuran masih kerap terjadi hingga saat ini, hal tersebut dipicu sebab adanya arus informasi dan sosial media yang berpengaruh terhadap perilaku para remaja. Fakta lainnya diperkuat oleh penelitian di Sukabumi yang memperoleh hasil bahwa di Kota Sukabumi masih sering penyalahgunaan senjata tajam, salah satunya oleh anak di bawah umur hingga remaja, sehingga hal tersebut menimbulkan kasus-kasus berupa tawuran, pengeroyokan, hingga penganiayaan (Arsad, 2022). Selain itu, kasus remaja di Kota Sukabumi yang mencirikan masih banyaknya remaja dengan perilaku yang negatif terlihat dari tertangkapnya 3 orang remaja yang melakukan pembacokan terhadap seorang pelajar hingga meninggal dunia (Antara, 2023).</w:t>
      </w:r>
    </w:p>
    <w:p w14:paraId="4BC622FB" w14:textId="77777777" w:rsidR="00B70E76" w:rsidRPr="00B70E76" w:rsidRDefault="00B70E76" w:rsidP="00E77697">
      <w:pPr>
        <w:spacing w:after="0" w:line="240" w:lineRule="auto"/>
        <w:ind w:firstLine="425"/>
        <w:jc w:val="both"/>
        <w:rPr>
          <w:rFonts w:ascii="Times New Roman" w:eastAsia="Calibri" w:hAnsi="Times New Roman" w:cs="Times New Roman"/>
          <w:bCs/>
          <w:sz w:val="24"/>
          <w:szCs w:val="24"/>
        </w:rPr>
      </w:pPr>
      <w:r w:rsidRPr="00B70E76">
        <w:rPr>
          <w:rFonts w:ascii="Times New Roman" w:eastAsia="Calibri" w:hAnsi="Times New Roman" w:cs="Times New Roman"/>
          <w:bCs/>
          <w:sz w:val="24"/>
          <w:szCs w:val="24"/>
        </w:rPr>
        <w:t xml:space="preserve">Maka dapat disimpulkan bahwa perilaku remaja generasi Z di Kota Sukabumi masih lekat dengan perilaku-perilaku agresi yang diperlihatkan melalui kenakalan remaja, diantaranya peristiwa tawuran, penganiayaan, hingga pengedaran narkoba. Menurut Zakaria (2016) sikap agresivitas ini menjadi salah satu tanda menurunnya perilaku prososial dalam diri seseorang. Berdasarkan hasil penelitian Arifah &amp; Haryanto (2019) dikemukakan bahwa antara perilaku prososial dengan agresi memiliki hubungan yang negatif, sehingga perilaku agresi akan rendah apabila seseorang memiliki perilaku prososial yang tinggi. Sehingga dapat disimpulkan perilaku agresi mampu dihilangkan dengan cara meningkatkan perilaku prososial dalam dirinya. </w:t>
      </w:r>
    </w:p>
    <w:p w14:paraId="0B38D3A6" w14:textId="77777777" w:rsidR="00B70E76" w:rsidRPr="00B70E76" w:rsidRDefault="00B70E76" w:rsidP="00E77697">
      <w:pPr>
        <w:spacing w:after="0" w:line="240" w:lineRule="auto"/>
        <w:ind w:firstLine="425"/>
        <w:jc w:val="both"/>
        <w:rPr>
          <w:rFonts w:ascii="Times New Roman" w:eastAsia="Calibri" w:hAnsi="Times New Roman" w:cs="Times New Roman"/>
          <w:bCs/>
          <w:sz w:val="24"/>
          <w:szCs w:val="24"/>
        </w:rPr>
      </w:pPr>
      <w:r w:rsidRPr="00B70E76">
        <w:rPr>
          <w:rFonts w:ascii="Times New Roman" w:eastAsia="Calibri" w:hAnsi="Times New Roman" w:cs="Times New Roman"/>
          <w:bCs/>
          <w:sz w:val="24"/>
          <w:szCs w:val="24"/>
        </w:rPr>
        <w:t xml:space="preserve">Perilaku prososial pada diri generasi Z di Kota Sukabumi sangat penting untuk ditingkatkan sebab kondisi sosial dan lingkungan di wilayah-wilayah Kota Sukabumi masih sangat memerlukan uluran tangan kepedulian dari masyarakat sekitar. Berdasarkan data dari Badan Pusat Statistika jumlah penduduk miskin Kota Sukabumi per tahun 2022 mencapai angka 26.059 jiwa dengan persentase penduduk miskin sebanyak 8,02% (BPS, 2023). Hal tersebut menunjukkan bahwasannya masih banyak penduduk di Kota Sukabumi yang perlu dibantu kesejahteraannya. Kemudian, selain masih tingginya angka kemiskinan, kondisi lingkungan dan kesadaran masyarakat untuk memelihara lingkungan juga masih memprihatinkan, salah satunya terkait sampah yang masih menjadi masalah lingkungan karena kurangnya kesadaran dan kepedulian masyarakat untuk membuang, memilah, maupun mengelola dengan tepat. Kepala Dinas Lingkungan Hidup Kota Sukabumi juga menyatakan bahwa masyarakat masih acuh dan kurang peduli terhadap lingkungan sekitar (Redaksi, 2022). </w:t>
      </w:r>
      <w:r w:rsidRPr="00B70E76">
        <w:rPr>
          <w:rFonts w:ascii="Times New Roman" w:eastAsia="Calibri" w:hAnsi="Times New Roman" w:cs="Times New Roman"/>
          <w:bCs/>
          <w:sz w:val="24"/>
          <w:szCs w:val="24"/>
        </w:rPr>
        <w:lastRenderedPageBreak/>
        <w:t>Dimana permasalahan sampah yang terus dibiarkan akan mengganggu kehidupan, senada dengan ungkapan Nurwahyuni, Cahyani, &amp; Fitriana (2022) bahwa kelancaran aktivitas manusia dalam kehidupan sehari-hari akan terganggu apabila tidak menjaga keseimbangan lingkungan.</w:t>
      </w:r>
    </w:p>
    <w:p w14:paraId="1E1C4054" w14:textId="77777777" w:rsidR="00B70E76" w:rsidRPr="00B70E76" w:rsidRDefault="00B70E76" w:rsidP="00E77697">
      <w:pPr>
        <w:spacing w:after="0" w:line="240" w:lineRule="auto"/>
        <w:ind w:firstLine="425"/>
        <w:jc w:val="both"/>
        <w:rPr>
          <w:rFonts w:ascii="Times New Roman" w:eastAsia="Calibri" w:hAnsi="Times New Roman" w:cs="Times New Roman"/>
          <w:bCs/>
          <w:sz w:val="24"/>
          <w:szCs w:val="24"/>
        </w:rPr>
      </w:pPr>
      <w:r w:rsidRPr="00B70E76">
        <w:rPr>
          <w:rFonts w:ascii="Times New Roman" w:eastAsia="Calibri" w:hAnsi="Times New Roman" w:cs="Times New Roman"/>
          <w:bCs/>
          <w:sz w:val="24"/>
          <w:szCs w:val="24"/>
        </w:rPr>
        <w:t>Maka dari kondisi tersebut bukan lagi hal yang harus dihiraukan, bahwa sumber daya manusia Kota Sukabumi yang cukup banyak didominasi generasi Z perlu ditingkatkan perilaku sosialnya sebagai langkah utama untuk mengatasi masalah-masalah tersebut, sehingga keseimbangan hidup juga bisa dirasakan oleh orang banyak. Terlebih generasi Z merupakan sumber daya manusia yang akan berperan penting dalam 10-20 tahun kedepan sehingga perlu dipersiapkan kualitas yang unggul dalam peningkatan kesejahteraan hidup di masa mendatang. Eisenberg dan Mussen (dalam Matondang, 2016) merincikan bahwa perilaku prososial ini diantaranya meliputi tindakan berbagi (sharing), menolong (helping), kerjasama (cooperative), menyumbang (donating), kejujuran (honesty), serta kedermawanan (generosity). Aspek-aspek tersebut sangatlah diperlukan sebagai langkah menghilangkan sisi agresivitas dan apatis dari generasi Z juga membantu lebih baik lagi kondisi sosial bahkan lingkungan di Kota Sukabumi.</w:t>
      </w:r>
    </w:p>
    <w:p w14:paraId="3CDC92C2" w14:textId="77777777" w:rsidR="00B70E76" w:rsidRPr="00B70E76" w:rsidRDefault="00B70E76" w:rsidP="00E77697">
      <w:pPr>
        <w:spacing w:after="0" w:line="240" w:lineRule="auto"/>
        <w:ind w:firstLine="425"/>
        <w:jc w:val="both"/>
        <w:rPr>
          <w:rFonts w:ascii="Times New Roman" w:eastAsia="Calibri" w:hAnsi="Times New Roman" w:cs="Times New Roman"/>
          <w:bCs/>
          <w:sz w:val="24"/>
          <w:szCs w:val="24"/>
        </w:rPr>
      </w:pPr>
      <w:r w:rsidRPr="00B70E76">
        <w:rPr>
          <w:rFonts w:ascii="Times New Roman" w:eastAsia="Calibri" w:hAnsi="Times New Roman" w:cs="Times New Roman"/>
          <w:bCs/>
          <w:sz w:val="24"/>
          <w:szCs w:val="24"/>
        </w:rPr>
        <w:t xml:space="preserve">Dari keadaan tersebut, mendorong tiga pemuda yang berasal dari Sukabumi untuk bergerak melakukan perubahan di sekitarnya. Pemuda-pemuda tersebut merencanakan perubahan untuk merubahan kondisi lingkungan dan sosial, di mana upaya yang mereka lakukan adalah dengan melestarikan keadaan lingkungan, menolong masyarakat yang membutuhkan, juga meningkatkan kualitas masyarakat terutama generasi Z dengan melibatkan para remaja untuk tergabung dalam kegiatan yang dilakukannya. Dewasa ini, peningkatan perilaku prososial pada diri seorang individu memang tidak hanya menjadi tanggungjawab lembaga keluarga maupun pendidikan. Banyak lembaga maupun komunitas yang memiliki peran dan kontribusi yang mampu menguatkan perilaku prososial pada masyarakat. Sebagaimana upaya yang dilakukan oleh ketiga pemuda tersebut dilakukan dengan membuat lembaga berbentuk Non-Governmental Organization (NGO) bernama Sahabat Lingkungan pada tahun 2018 karena faktor sekitar yang mempengaruhi keresahan mereka. </w:t>
      </w:r>
    </w:p>
    <w:p w14:paraId="74F6F7D0" w14:textId="77777777" w:rsidR="00B70E76" w:rsidRPr="00B70E76" w:rsidRDefault="00B70E76" w:rsidP="00E77697">
      <w:pPr>
        <w:spacing w:after="0" w:line="240" w:lineRule="auto"/>
        <w:ind w:firstLine="425"/>
        <w:jc w:val="both"/>
        <w:rPr>
          <w:rFonts w:ascii="Times New Roman" w:eastAsia="Calibri" w:hAnsi="Times New Roman" w:cs="Times New Roman"/>
          <w:bCs/>
          <w:sz w:val="24"/>
          <w:szCs w:val="24"/>
        </w:rPr>
      </w:pPr>
      <w:r w:rsidRPr="00B70E76">
        <w:rPr>
          <w:rFonts w:ascii="Times New Roman" w:eastAsia="Calibri" w:hAnsi="Times New Roman" w:cs="Times New Roman"/>
          <w:bCs/>
          <w:sz w:val="24"/>
          <w:szCs w:val="24"/>
        </w:rPr>
        <w:t>Sahabat Lingkungan didirikan untuk melakukan perubahan kondisi masyarakat, yang mana peran dan kontribusi yang dilakukan adalah dengan melakukan berbagai bentuk kegiatan diantaranya talkshow, workshop, campaign, serta edukasi. Kini lembaga Sahabat Lingkungan yang telah berdiri selama 5 tahun terakhir juga memanjangkan uluran tangannya pada ranah sosial salah satunya membantu masyarakat yang kurang mampu. Dampak positif dari peran Sahabat Lingkungan juga dirasakan dengan terbentuknya kebiasaan baru dalam kehidupan sehari-hari para remaja tersebut diantaranya rutin membawa tempat minum dan makan untuk meminimalkan sampah, menimalkan penggunaan plastik, juga menerapkan gaya hidup minimalis. Perubahan juga turut terjadi pada kondisi sekitar yang mana lingkungan mulai kembali lestari sebab secara rutin dilakukan kegiatan untuk menjaga keadaan lingkungan tersebut.</w:t>
      </w:r>
    </w:p>
    <w:p w14:paraId="20420076" w14:textId="02CDF3E6" w:rsidR="00E5496D" w:rsidRPr="00B70E76" w:rsidRDefault="00B70E76" w:rsidP="00E77697">
      <w:pPr>
        <w:spacing w:after="0" w:line="240" w:lineRule="auto"/>
        <w:ind w:firstLine="425"/>
        <w:jc w:val="both"/>
        <w:rPr>
          <w:rFonts w:ascii="Times New Roman" w:eastAsia="Calibri" w:hAnsi="Times New Roman" w:cs="Times New Roman"/>
          <w:sz w:val="24"/>
          <w:szCs w:val="24"/>
          <w:lang w:val="id-ID"/>
        </w:rPr>
      </w:pPr>
      <w:r w:rsidRPr="00B70E76">
        <w:rPr>
          <w:rFonts w:ascii="Times New Roman" w:eastAsia="Calibri" w:hAnsi="Times New Roman" w:cs="Times New Roman"/>
          <w:bCs/>
          <w:sz w:val="24"/>
          <w:szCs w:val="24"/>
        </w:rPr>
        <w:t xml:space="preserve">Dari keadaan tersebut dapat terlihat bahwa kondisi sekitar dapat mempengaruhi terbentuknya tindakan, juga turut menghasilkan manfaat yang positif. Maka penelitian ini bertujuan untuk menganalisis hubungan yang terjadi antara agen dan struktur dalam peran Sahabat Lingkungan meningkatan perilaku prososial. Sehingga teori yang digunakan dalam penelitian ini adalah teori strukturasi Anthony Giddens untuk menganalisis hubungan dualitas yang digambarka oleh Giddens sebagai hubungan yang saling mempengaruhi satu sama lain. Dalam teori ini memberi penjelasan mengenai konsep antara agen dan struktur serta hubungan struktur dan praktik sosial. Sehingga konsep terkait agen dan struktur akan digunakan untuk mengidentifikasi pihak yang terlibat dalam upaya peningkatan perilaku prososial serta konsep praktik sosial juga mampu menjelaskan terkait kesadaran yang digunakan untuk mengetahui bentuk hubungan yang yang terjalin antara agen dan struktur selama proses peningkatan perilaku prososial. Berdasarkan latar belakang yang dipaparkan peneliti, maka peneliti </w:t>
      </w:r>
      <w:r w:rsidRPr="00B70E76">
        <w:rPr>
          <w:rFonts w:ascii="Times New Roman" w:eastAsia="Calibri" w:hAnsi="Times New Roman" w:cs="Times New Roman"/>
          <w:bCs/>
          <w:sz w:val="24"/>
          <w:szCs w:val="24"/>
        </w:rPr>
        <w:lastRenderedPageBreak/>
        <w:t>mencoba mengemukakan lebih dalam terkait bagaimana dualitas antara agen dan struktur dalam peningkatan perilaku prososial generasi Z di Kota Sukabumi melalui perna NGO Sahabat Lingkungan? Dengan demikian gambaran dari peran Sahabat Lingkungan juga dapat dideskripsukan melaui penelitian ini.</w:t>
      </w:r>
    </w:p>
    <w:p w14:paraId="0AC32E03" w14:textId="77777777" w:rsidR="00161ED5" w:rsidRDefault="00161ED5" w:rsidP="00E77697">
      <w:pPr>
        <w:spacing w:after="0" w:line="240" w:lineRule="auto"/>
        <w:ind w:firstLine="425"/>
        <w:jc w:val="both"/>
        <w:rPr>
          <w:rFonts w:ascii="Times New Roman" w:hAnsi="Times New Roman" w:cs="Times New Roman"/>
          <w:b/>
          <w:sz w:val="24"/>
          <w:szCs w:val="24"/>
        </w:rPr>
      </w:pPr>
    </w:p>
    <w:p w14:paraId="535F4A3B" w14:textId="77777777" w:rsidR="00B24080" w:rsidRDefault="002B153C" w:rsidP="00E77697">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3B913C28" w14:textId="5803050F" w:rsidR="00E63DDF" w:rsidRPr="00B24080" w:rsidRDefault="00B70E76" w:rsidP="00E77697">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B70E76">
        <w:rPr>
          <w:rFonts w:ascii="Times New Roman" w:eastAsia="Times New Roman" w:hAnsi="Times New Roman"/>
          <w:bCs/>
          <w:sz w:val="24"/>
          <w:szCs w:val="24"/>
          <w:lang w:val="id-ID"/>
        </w:rPr>
        <w:t>Dalam penelitian ini, peneliti menggunakan pendekatan kualitatif dengan metode studi kasus yang mana penelitian dilakukan dengan menggali secara lebih dalam informasi terkait peran Sahabat Lingkungan dalam meningkatkan perilaku prososial. Dalam pengumpulan data, digunakan beberapa teknik diantaranya observasi, wawancara, dan dokumentasi. Observasi dilakukan dengan mengamati aktivitas Sahabat Lingkungan yang dilakukan dalam beberapa kali pelaksanaan dimulai dengan melakukan obsbervasi terkait kondisi internal NGO Sahabat Lingkungan dan ketika pelaksanaan kegiatan-kegiatan. Peneliti juga melakukan wawancara secara langsung kepada pihak-pihak yang terlibat dalam kegiatan Sahabat Lingkungan sebanyak 11 informan yang terdiri dari pendiri, pengurus, dan relawan Sahabat Lingkungan. Studi dokumentasi juga digunakan untuk memperkaya dan memperkuat temuan dengan menganalisis beberapa dokumen seperti dokumentasi kegiatan maupun dokumen-dokumen yang terkait dengan lembaga. Informan dalam penelitian ini didapatkan dari relasi pribadi dan proses observasi yang ditentukan dengan menggunakan purposive sampling yaitu ditentukan sesuai kriteria sehingga data dapat diperoleh secara maksimal. Teknik analisis data dilakukan dengan mereduksi data, kemudian dilakukan penyajian data dan penarikan kesimpulan data dengan melakukan uji kebasahan melalui triangulasi sumber data, dan teknik pengumpulan data.</w:t>
      </w:r>
    </w:p>
    <w:p w14:paraId="73F55AA9" w14:textId="1EB57F1D" w:rsidR="000F0F37" w:rsidRDefault="000F0F37" w:rsidP="00E77697">
      <w:pPr>
        <w:pStyle w:val="Judul1"/>
        <w:spacing w:before="189"/>
        <w:ind w:left="0"/>
        <w:jc w:val="both"/>
      </w:pPr>
      <w:r>
        <w:t>HASIL DAN PEMBAHASAN</w:t>
      </w:r>
    </w:p>
    <w:p w14:paraId="7F8D51E1" w14:textId="77777777" w:rsidR="00B70E76" w:rsidRPr="00B70E76" w:rsidRDefault="00B70E76" w:rsidP="00E77697">
      <w:pPr>
        <w:spacing w:after="0" w:line="240" w:lineRule="auto"/>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b/>
          <w:sz w:val="24"/>
          <w:szCs w:val="24"/>
          <w:lang w:val="en-ID"/>
        </w:rPr>
        <w:t>Agen, Agensi, dan Struktur</w:t>
      </w:r>
    </w:p>
    <w:p w14:paraId="6B8B3293"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Sahabat Lingkungan yang kemudian bisa disingkat dengan “Saling” muncul karena adanya keresahan dari 3 pemuda asal Kota Sukabumi akan kondisi lingkungan yang kian memburuk dan tidak adanya komunitas maupun lembaga yang terbentuk dengan tujuan memperbaiki itu semua, dari kondisi tersebut dan pemanfaatan media sosial menjadi asal mula Sahabat Lingkungan terbentuk di tahun 2018 sebagai gerakan dan telah bertahan hingga saat ini sebagai NGO satu-satunya di Kota Sukabumi yang bergerak di bidang lingkungan. Latar belakang pendirian Sahabat Lingkungan juga terjadi sebab pada saat itu tidak adanya lembaga maupun organisasi di Kota Sukabumi yang memiliki pergerakan untuk mengatasi kondisi lingkungan menjadi lebih baik. Maka pergerakan mulai dilakukan oleh salah seorang pendiri Sahabat Lingkungan dengan melakukan gerakan-gerakan kecil, dan kemudian gerakan tersebut juga turut menarik perhatian 2 pemuda lainnya hingga pada akhirnya memutuskan untuk melakukan gerakan bersama sehingga manfaat yang diberikan juga akan lebih besar, NV (29) menuturkan </w:t>
      </w:r>
    </w:p>
    <w:p w14:paraId="3B022309" w14:textId="77777777" w:rsidR="00E77697" w:rsidRDefault="00E77697" w:rsidP="00E77697">
      <w:pPr>
        <w:spacing w:after="0" w:line="240" w:lineRule="auto"/>
        <w:ind w:left="709"/>
        <w:contextualSpacing/>
        <w:jc w:val="both"/>
        <w:rPr>
          <w:rFonts w:ascii="Times New Roman" w:eastAsia="Times New Roman" w:hAnsi="Times New Roman" w:cs="Times New Roman"/>
          <w:sz w:val="24"/>
          <w:szCs w:val="24"/>
          <w:lang w:val="en-ID"/>
        </w:rPr>
      </w:pPr>
    </w:p>
    <w:p w14:paraId="56202BC2" w14:textId="14AC8F4C" w:rsidR="00B70E76" w:rsidRDefault="00B70E76" w:rsidP="00E77697">
      <w:pPr>
        <w:spacing w:after="0" w:line="240" w:lineRule="auto"/>
        <w:ind w:left="709"/>
        <w:contextualSpacing/>
        <w:jc w:val="both"/>
        <w:rPr>
          <w:rFonts w:ascii="Times New Roman" w:eastAsia="Times New Roman" w:hAnsi="Times New Roman" w:cs="Times New Roman"/>
          <w:i/>
          <w:iCs/>
          <w:sz w:val="24"/>
          <w:szCs w:val="24"/>
          <w:lang w:val="en-ID"/>
        </w:rPr>
      </w:pPr>
      <w:r w:rsidRPr="00B70E76">
        <w:rPr>
          <w:rFonts w:ascii="Times New Roman" w:eastAsia="Times New Roman" w:hAnsi="Times New Roman" w:cs="Times New Roman"/>
          <w:sz w:val="24"/>
          <w:szCs w:val="24"/>
          <w:lang w:val="en-ID"/>
        </w:rPr>
        <w:t>“</w:t>
      </w:r>
      <w:r w:rsidRPr="00B70E76">
        <w:rPr>
          <w:rFonts w:ascii="Times New Roman" w:eastAsia="Times New Roman" w:hAnsi="Times New Roman" w:cs="Times New Roman"/>
          <w:i/>
          <w:iCs/>
          <w:sz w:val="24"/>
          <w:szCs w:val="24"/>
          <w:lang w:val="en-ID"/>
        </w:rPr>
        <w:t>Tapi karena aku sering upload di medsos ternyata respon temen-temen aku bagus, sampe makanya ka DZ dan RO ngajakin buat gerak bareng. Kalo sama Wanto aku sempet ada obrolan bikin kegiatan yuk tentang lingkungan, karena sama Wanto kan kebetulan rumah kita deket, kalo sama DZ kita waktu itu ketemu di komunitas, dan DZ suka liat story, jadi ada obrolan kalo buat gerak sendiri oke tapi gerak barengan akan lebih bagus. Jadi aku mikir iya juga ya”</w:t>
      </w:r>
    </w:p>
    <w:p w14:paraId="2133A665" w14:textId="77777777" w:rsidR="00997C68" w:rsidRPr="00B70E76" w:rsidRDefault="00997C68" w:rsidP="00E77697">
      <w:pPr>
        <w:spacing w:after="0" w:line="240" w:lineRule="auto"/>
        <w:ind w:left="709" w:firstLine="425"/>
        <w:contextualSpacing/>
        <w:jc w:val="both"/>
        <w:rPr>
          <w:rFonts w:ascii="Times New Roman" w:eastAsia="Times New Roman" w:hAnsi="Times New Roman" w:cs="Times New Roman"/>
          <w:sz w:val="24"/>
          <w:szCs w:val="24"/>
          <w:lang w:val="en-ID"/>
        </w:rPr>
      </w:pPr>
    </w:p>
    <w:p w14:paraId="2B3BA325"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Di mulai dari melaksanakan satu gerakan ke gerakan lingkungan lainnya, ke tiga pendiri tersebut lebih memantapkan kontribusinya sehingga tindakan-tindakan yang dilakukan dan akan dilakukan oleh mereka dikembangkan dalam sebuah lembaga berbentuk swadaya atau </w:t>
      </w:r>
      <w:r w:rsidRPr="00B70E76">
        <w:rPr>
          <w:rFonts w:ascii="Times New Roman" w:eastAsia="Times New Roman" w:hAnsi="Times New Roman" w:cs="Times New Roman"/>
          <w:sz w:val="24"/>
          <w:szCs w:val="24"/>
          <w:lang w:val="en-ID"/>
        </w:rPr>
        <w:lastRenderedPageBreak/>
        <w:t xml:space="preserve">lembaga </w:t>
      </w:r>
      <w:r w:rsidRPr="00B70E76">
        <w:rPr>
          <w:rFonts w:ascii="Times New Roman" w:eastAsia="Times New Roman" w:hAnsi="Times New Roman" w:cs="Times New Roman"/>
          <w:i/>
          <w:sz w:val="24"/>
          <w:szCs w:val="24"/>
          <w:lang w:val="en-ID"/>
        </w:rPr>
        <w:t>non-governmental organization</w:t>
      </w:r>
      <w:r w:rsidRPr="00B70E76">
        <w:rPr>
          <w:rFonts w:ascii="Times New Roman" w:eastAsia="Times New Roman" w:hAnsi="Times New Roman" w:cs="Times New Roman"/>
          <w:sz w:val="24"/>
          <w:szCs w:val="24"/>
          <w:lang w:val="en-ID"/>
        </w:rPr>
        <w:t xml:space="preserve"> bernama Sahabat Lingkungan yang telah terdaftar pada tahun 2020 di Kemenkumham. Bermodalkan materi, pengetahuan, pengalaman, dan kemampuan para pendiri mendirikan Sahabat Lingkungan dengan tujuan untuk meningkatkan kualitas sumber daya manusia khususnya para generasi Z dengan tindakan-tindakan yang dilakukan melalui berbagai bentuk kegiatan yang memberikan dampak bagi lingkungan dan sosial. Hingga kini Sahabat Lingkungan telah mendapat partisipasi yang cukup baik dari masyarakat sekitar yang terlihat dalam kepengurusan Sahabat Lingkungan yang kini berjumal 18 orang dan relawan yang pernah bergabung dalam kegiatan-kegiatan Sahabat Lingkungan sebanyak kurang lebih 500 orang. </w:t>
      </w:r>
    </w:p>
    <w:p w14:paraId="29EE8AF9"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Giddens berpandangan, antara agen dan struktur memiliki hubungan yang saling melengkapi sehingga tidak bisa dipisahkan dan selalu memiliki keterkaitan yang selanjutnya dikenal sebagai dualitas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uthor":[{"dropping-particle":"","family":"Muhyi","given":"Yasir","non-dropping-particle":"","parse-names":false,"suffix":""},{"dropping-particle":"","family":"Hidayat","given":"Nurul","non-dropping-particle":"","parse-names":false,"suffix":""}],"id":"ITEM-1","issue":"2","issued":{"date-parts":[["2022"]]},"page":"105-126","title":"Praktik Sosial Agen dalam Mengembangkan Kelompok Masyarakat Kampoeng Ikan Desa Kluncing Banyuwangi","type":"article-journal","volume":"07"},"uris":["http://www.mendeley.com/documents/?uuid=18b9cb91-36f0-4f7d-b864-7833d0989ac7"]}],"mendeley":{"formattedCitation":"(Muhyi &amp; Hidayat, 2022)","plainTextFormattedCitation":"(Muhyi &amp; Hidayat, 2022)","previouslyFormattedCitation":"(Muhyi &amp; Hidayat, 2022)"},"properties":{"noteIndex":0},"schema":"https://github.com/citation-style-language/schema/raw/master/csl-citation.json"}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(Muhyi &amp; Hidayat, 2022)</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Dualitas antara agen dan struktur ini terjadi dalam pembentukan Sahabat Lingkungan. Jika dikaitkan, struktur disini adalah masyarakat Kota Sukabumi khususnya para remaja generasi Z beserta elemen-elemen yang ada didalamnya seperti perilaku, aturan, juga sumber daya yang ada. Elemen-elemen yang berada dalam masyarakat ini yang menjadi latar belakang terbentuknya agen dan melakukan agensinya, sebab kondisi para generasi Z yang kurang memiliki kepedulian terhadap lingkungan juga perilakunya masih dominan pada perilaku yang negatif membuat agen terdorong untuk mengubah struktur masyarakat tersebut. Sehingga dapat terlihat jelas bahwa kondisi struktur yang ada pada masyarakat melatarbelakangi agen untuk bertindak dan menciptakan motivasi para agen untuk melakukan praktik sosialnya melalui pembentukan NGO Sahabat Lingkungan. </w:t>
      </w:r>
    </w:p>
    <w:p w14:paraId="3F5645B4"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Keberadaan Sahabat Lingkungan juga tidak terlepas dari partisipasi para generasi Z yang masih dalam usia remaja, sebab para remaja tersebut menjadi sumber daya manusia yang diberdayakan oleh Sahabat Lingkungan untuk meningkatkan kualitas dirinya melalui fasilitas yang diberikan oleh Sahabat Lingkungan yaitu dengan adanya pelaksanaan kegiatan-kegiatan yang positif. Para remaja turut terlibat sebagai pengurus dan juga relawan dalam kegiatan Sahabat Lingkungan tidak hanya sebagai penerima manfaat tapi juga turut memberikan manfaat dengan berkontribusi melakukan kegiatan-kegiatan yang dimiliki Sahabat Lingkungan. Kini ketergabungan generasi Z dengan rentang usia 19-26 terdiri dari pengurus sebanyak 15 orang untuk turut mengelola kegiatan Sahabat Lingkungan, serta terdapat kurang lebih 500 orang relawan yang pernah bergabung diberbagai kegiatan yang diadakan oleh Sahabat Lingkungan. Dalam hal tersebut juga dapat terlihat bahwa agen tercipta karena adanya struktur dan struktur juga mampu memberikan sumber daya bagi agen dalam melaksanakan tindakan atau agensinya untuk memproduksi atau mereproduksi struktur, seperti yang dikemukakan oleh Giddens bahwa meskipun struktur bersifat mengekang namun struktur juga memberikan peluang bagi agen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uthor":[{"dropping-particle":"","family":"Junainah","given":"Wahida","non-dropping-particle":"","parse-names":false,"suffix":""},{"dropping-particle":"","family":"Kanto","given":"Sanggar","non-dropping-particle":"","parse-names":false,"suffix":""},{"dropping-particle":"","family":"Soenyono","given":"","non-dropping-particle":"","parse-names":false,"suffix":""}],"container-title":"Wacana","id":"ITEM-1","issue":"3","issued":{"date-parts":[["2016"]]},"page":"148-156","title":"Program Urban Farming Sebagai Model Penanggulangan Kemiskinan Masyarakat Perkotaan (Kasus, Studi Kelurahan, Tani Sukolilo, Kecamatan Surabaya, Kota Junainah, Wahida Kanto, Sanggar)","type":"article-journal","volume":"19"},"uris":["http://www.mendeley.com/documents/?uuid=c69e98eb-35cc-450d-984b-fa677f7bc21e"]}],"mendeley":{"formattedCitation":"(Junainah, Kanto, &amp; Soenyono, 2016)","plainTextFormattedCitation":"(Junainah, Kanto, &amp; Soenyono, 2016)","previouslyFormattedCitation":"(Junainah et al., 2016)"},"properties":{"noteIndex":0},"schema":"https://github.com/citation-style-language/schema/raw/master/csl-citation.json"}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(Junainah, Kanto, &amp; Soenyono, 2016)</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w:t>
      </w:r>
    </w:p>
    <w:p w14:paraId="6BBCDCA9"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Adapun modal awal yang menjadikan para pendiri Sahabat Lingkungan untuk mau melakukan agensinya dengan mendirikan sebuah lembaga, adalah karena kepemilikan para agen terhadap ilmu, kemampuan, dan pengalaman yang dimilikinya. Sebagaimana yang kemukakan oleh Giddens bahwa agen harus memiliki latar belakang pengetahuan yang menjadi pemahamannya untuk melakukan rasionalisasi terhadap tindakannya jika ada pihak yang bertanya atau menentang upayanya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{"citationItems":[{"id":"ITEM-1","itemData":{"author":[{"dropping-particle":"","family":"Giddens","given":"Anthony","non-dropping-particle":"","parse-names":false,"suffix":""}],"edition":"1","editor":[{"dropping-particle":"","family":"Qudsy","given":"Saifudin Zuhri","non-dropping-particle":"","parse-names":false,"suffix":""}],"id":"ITEM-1","issued":{"date-parts":[["2010"]]},"publisher":"Pustaka Belajar","publisher-place":"Yogyakarta","title":"Teori Strukturasi Dasar-Dasar Pembentukan Struktur Sosial Masyarakat","type":"book"},"uris":["http://www.mendeley.com/documents/?uuid=9b8a1eca-7a11-4fc4-a915-019adaa314c9"]}],"mendeley":{"formattedCitation":"(Giddens, 2010)","plainTextFormattedCitation":"(Giddens, 2010)","previouslyFormattedCitation":"(Giddens, 2010)"},"properties":{"noteIndex":0},"schema":"https://github.com/citation-style-language/schema/raw/master/csl-citation.json"}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(Giddens, 2010)</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Selaku agen ke tiga pendiri memiliki kemampuan untuk memberikan rasionalisasi atas tindakannya dalam membentuk Sahabat Lingkungan, sebab ketiganya merupakan aktivis yang sudah lama bergabung dan </w:t>
      </w:r>
      <w:r w:rsidRPr="00B70E76">
        <w:rPr>
          <w:rFonts w:ascii="Times New Roman" w:eastAsia="Times New Roman" w:hAnsi="Times New Roman" w:cs="Times New Roman"/>
          <w:i/>
          <w:sz w:val="24"/>
          <w:szCs w:val="24"/>
          <w:lang w:val="en-ID"/>
        </w:rPr>
        <w:t>concern</w:t>
      </w:r>
      <w:r w:rsidRPr="00B70E76">
        <w:rPr>
          <w:rFonts w:ascii="Times New Roman" w:eastAsia="Times New Roman" w:hAnsi="Times New Roman" w:cs="Times New Roman"/>
          <w:sz w:val="24"/>
          <w:szCs w:val="24"/>
          <w:lang w:val="en-ID"/>
        </w:rPr>
        <w:t xml:space="preserve"> dalam permasalahan lingkungan dan sosial, selain itu pun mereka juga berasal dari komunitas yang sama sebelumnya sehingga memiliki kemampuan dalam mengelola suatu organisasi.  </w:t>
      </w:r>
    </w:p>
    <w:p w14:paraId="11E273BE" w14:textId="77777777" w:rsidR="00E77697" w:rsidRDefault="00E77697" w:rsidP="00E77697">
      <w:pPr>
        <w:spacing w:after="0" w:line="240" w:lineRule="auto"/>
        <w:contextualSpacing/>
        <w:jc w:val="both"/>
        <w:rPr>
          <w:rFonts w:ascii="Times New Roman" w:eastAsia="Times New Roman" w:hAnsi="Times New Roman" w:cs="Times New Roman"/>
          <w:sz w:val="24"/>
          <w:szCs w:val="24"/>
          <w:lang w:val="en-ID"/>
        </w:rPr>
      </w:pPr>
    </w:p>
    <w:p w14:paraId="069BBA9C" w14:textId="77777777" w:rsidR="00E77697" w:rsidRDefault="00B70E76" w:rsidP="00E77697">
      <w:pPr>
        <w:spacing w:after="0" w:line="240" w:lineRule="auto"/>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b/>
          <w:sz w:val="24"/>
          <w:szCs w:val="24"/>
          <w:lang w:val="en-ID"/>
        </w:rPr>
        <w:t>Dimensi-Dimensi Sumberdaya yang Dilakukan Sahabat Lingkungan Untuk Meningkatkan Perilaku Prososial Generasi Z</w:t>
      </w:r>
    </w:p>
    <w:p w14:paraId="16B40426" w14:textId="76A3D7D3" w:rsidR="00B70E76" w:rsidRPr="00E77697" w:rsidRDefault="00B70E76" w:rsidP="00E77697">
      <w:pPr>
        <w:spacing w:after="0" w:line="240" w:lineRule="auto"/>
        <w:ind w:firstLine="414"/>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sz w:val="24"/>
          <w:szCs w:val="24"/>
          <w:lang w:val="en-ID"/>
        </w:rPr>
        <w:lastRenderedPageBreak/>
        <w:t xml:space="preserve">Dalam pelaksanaan perannya untuk meningkatkan perilaku prososial generasi Z dilakukan dengan cara melaksanakan program-program yang rutin maupun insidental di setiap tahunnya. Setiap program memiliki manfaat yang bisa diterima oleh pengurus, relawan, dan masyarakat sekitar. Pelaksanaan program tidak hanya dilaksanakan untuk melestarikan lingkungan, dengan membersihkan lingkungan, maupun menjaga lingkungan, namun kegiatan juga dilakukan pada ranah sosial dengan membantu masyarakat sekitar yang membutuhkan pertolongan. Meskipun pada akhirnya menolong lingkungan juga sama halnya dengan menolong kehidupan masyarakat yang ada di dalamnya. Sahabat Lingkungan memiliki kurang lebih 27 program kegiatan yang telah dilaksanakan, terdiri dari program rutin yang telah berulang kali dilakukan maupun program insidental. Dari program-program yang dimiliki oleh Sahabat Lingkungan yang saat ini berjumlah kurang lebih 27 program yang telah dan atau terus dilaksanakan dapat dikategorikan dalam 4 bentuk program, diantaranya </w:t>
      </w:r>
      <w:r w:rsidRPr="00B70E76">
        <w:rPr>
          <w:rFonts w:ascii="Times New Roman" w:eastAsia="Times New Roman" w:hAnsi="Times New Roman" w:cs="Times New Roman"/>
          <w:i/>
          <w:sz w:val="24"/>
          <w:szCs w:val="24"/>
          <w:lang w:val="en-ID"/>
        </w:rPr>
        <w:t>campaign, talkshow, workshop,</w:t>
      </w:r>
      <w:r w:rsidRPr="00B70E76">
        <w:rPr>
          <w:rFonts w:ascii="Times New Roman" w:eastAsia="Times New Roman" w:hAnsi="Times New Roman" w:cs="Times New Roman"/>
          <w:sz w:val="24"/>
          <w:szCs w:val="24"/>
          <w:lang w:val="en-ID"/>
        </w:rPr>
        <w:t xml:space="preserve"> dan edukasi. </w:t>
      </w:r>
    </w:p>
    <w:p w14:paraId="130FD17E" w14:textId="77777777" w:rsidR="00B70E76" w:rsidRPr="00B70E76" w:rsidRDefault="00B70E76" w:rsidP="00E77697">
      <w:pPr>
        <w:spacing w:after="0" w:line="240" w:lineRule="auto"/>
        <w:ind w:left="-11"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Program kegiatan yang dilakukan oleh Sahabat Lingkungan juga turut melibatkan remaja sebagai pengurus dan relawan dalam melaksanakan berbagai aktivitasnya, meskipun tidak semua aktivitas disertai kontribusi dari relawan, namun dalam setiap kegiatan keterlibatan pengurus pasti selalu ada. Keterlibatan relawan hanya berlaku pada kegiatan dengan cakupan yang cukup besar, sehingga memerlukan banyak sumber daya manusia di dalamnya. Meskipun minat para generasi Z untuk mengikuti kegiatan tidak selalu tinggi pada seluruh kegiatan, namun partisipasinya selalu ada. Dalam kaitannya dengan teori Strukturasi pengurus dan relawan merupakan struktur yang turut menjadi sumber daya Sahabat Lingkungan. Sebagaimana yang ditegaskan oleh Giddens bahwa dalam struktur masyarakat terdapat elemen-elemen seperti aturan dan sumber daya baik itu sumber daya manusia maupun sumber daya alam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uthor":[{"dropping-particle":"","family":"Muhyi","given":"Yasir","non-dropping-particle":"","parse-names":false,"suffix":""},{"dropping-particle":"","family":"Hidayat","given":"Nurul","non-dropping-particle":"","parse-names":false,"suffix":""}],"id":"ITEM-1","issue":"2","issued":{"date-parts":[["2022"]]},"page":"105-126","title":"Praktik Sosial Agen dalam Mengembangkan Kelompok Masyarakat Kampoeng Ikan Desa Kluncing Banyuwangi","type":"article-journal","volume":"07"},"uris":["http://www.mendeley.com/documents/?uuid=18b9cb91-36f0-4f7d-b864-7833d0989ac7"]}],"mendeley":{"formattedCitation":"(Muhyi &amp; Hidayat, 2022)","plainTextFormattedCitation":"(Muhyi &amp; Hidayat, 2022)","previouslyFormattedCitation":"(Muhyi &amp; Hidayat, 2022)"},"properties":{"noteIndex":0},"schema":"https://github.com/citation-style-language/schema/raw/master/csl-citation.json"}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(Muhyi &amp; Hidayat, 2022)</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Dimensi-dimensi sumber daya yang terjadi karena adanya dualitas struktur ini meliputi signifikansi, dominasi, dan legitimasi. </w:t>
      </w:r>
    </w:p>
    <w:p w14:paraId="60E47E47" w14:textId="20C0EEF3" w:rsidR="00B70E76" w:rsidRPr="00E77697" w:rsidRDefault="00E77697" w:rsidP="00E77697">
      <w:pPr>
        <w:spacing w:after="0" w:line="240" w:lineRule="auto"/>
        <w:jc w:val="both"/>
        <w:rPr>
          <w:rFonts w:ascii="Times New Roman" w:eastAsiaTheme="minorHAnsi" w:hAnsi="Times New Roman"/>
          <w:b/>
          <w:sz w:val="24"/>
          <w:szCs w:val="24"/>
          <w:lang w:val="en-ID"/>
        </w:rPr>
      </w:pPr>
      <w:r>
        <w:rPr>
          <w:rFonts w:ascii="Times New Roman" w:eastAsiaTheme="minorHAnsi" w:hAnsi="Times New Roman"/>
          <w:b/>
          <w:sz w:val="24"/>
          <w:szCs w:val="24"/>
          <w:lang w:val="id-ID"/>
        </w:rPr>
        <w:t xml:space="preserve">1. </w:t>
      </w:r>
      <w:r w:rsidR="00B70E76" w:rsidRPr="00E77697">
        <w:rPr>
          <w:rFonts w:ascii="Times New Roman" w:eastAsiaTheme="minorHAnsi" w:hAnsi="Times New Roman"/>
          <w:b/>
          <w:sz w:val="24"/>
          <w:szCs w:val="24"/>
          <w:lang w:val="en-ID"/>
        </w:rPr>
        <w:t>Dominasi</w:t>
      </w:r>
    </w:p>
    <w:p w14:paraId="38CD49C7"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sz w:val="24"/>
          <w:szCs w:val="24"/>
          <w:lang w:val="en-ID"/>
        </w:rPr>
        <w:t xml:space="preserve">Struktur dominasi merupakan penguasaan yang mencakup penguasaan sumber daya alokatif yang memungkinkan dominasi manusia atas dunia material atau barang, juga sumber daya otoritatif yang merupakan dominasi manusia atas dunia sosial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{"citationItems":[{"id":"ITEM-1","itemData":{"abstract":"Tingkat pelanggaran di kota Padang dari tahun ke tahun mengalami kenaikan yang cukup tinggi. Pelanggaran lalu lintas tidak mengenal perbedaan umur dan tingkat pendidikan. Melihat pelanggaran lalu lintas sebagai perilaku menyimpang mempunyai kelemahan karena menganggap aktor sebagai pelaku tindak pelanggaran lalu lintas bertindak pasif dan tidak kekuasaan terhadap peraturan lalu lintas yang mengaturnya. Pada dasarnya aktor bertindak aktif menggunakan kekuasaan berupa pengetahuan mengenai peraturan lalu lintas yang mengaturnya dalam berlalulintas. Oleh karena itu untuk memahami tindak pelanggaran lalu lintas yang terus meningkat harus dipahami juga dalam relasinya dengan struktur sebagai hubungan yang bersifat dualitas. Penelitian akan menjelaskan dualitas struktur dan agensi dalam praktek sosial berlalulintas yang dapat menimbulkan tindak pelanggaran lalu lintas. Hasil penelitian menunjukan bahwa pelanggaran lalu lintas merupakan praktik sosial yang melibatkan struktur dan agensi. Hubungan struktur dan agensi yang bersifat dualitas menyebabkan dinamika tindakan individu dalam berlalulintas. Kesadaran praktik yang tinggi dalam berlalulintas akan dapat meminimalisasi terjadinya pelanggaran lalu lintas","author":[{"dropping-particle":"","family":"Pramono","given":"Wahyu","non-dropping-particle":"","parse-names":false,"suffix":""}],"container-title":"Repository Unand","id":"ITEM-1","issued":{"date-parts":[["2017"]]},"page":"1-16","title":"Dualitas struktur dan agensi dalam praktek sosial berlalulintas","type":"article-journal"},"uris":["http://www.mendeley.com/documents/?uuid=770614fd-bdff-4bea-b9f3-81b246d2ac0b"]}],"mendeley":{"formattedCitation":"(Pramono, 2017)","plainTextFormattedCitation":"(Pramono, 2017)","previouslyFormattedCitation":"(Pramono, 2017)"},"properties":{"noteIndex":0},"schema":"https://github.com/citation-style-language/schema/raw/master/csl-citation.json"}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(Pramono, 2017)</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Jika dikaitkan dengan dualitas yang terjadi pada pembentukan Sahabat Lingkungan, dominasi agen terhadap strukturnya dimulai ketika masyarakat dilingkungan sekitar mulai melihat adanya keberhasilan dari upaya yang dilakukan oleh Sahabat Lingkungan sebagai agen, dimana keberhasilan tersebut dapat terlihat dengan berjalannya kegiatan-kegiatan yang dilakukan oleh Sahabat Lingkungan yang turut memberikan manfaat bagi lingkungan sekitar, sehingga masyarakat khususnya para generasi Z yang awalnya tidak mau melakukan pergerakan untuk mengatasi masalah-masalah yang ada disekitarnya, juga lebih banyak melakukan kegiatan-kegiatan yang tidak memberikan dampak positif bagi kehidupannya, justru semakin mendukung tindakan yang dilakukan oleh Sahabat Lingkungan sebagai agen yang ditandai dengan adanya partisipasi dari masyarakat khususnya para generasi Z untuk menjadi pengurus, relawan, maupun mengikuti kegiatan-kegiatan yang diadakan oleh Sahabat Lingkungan.</w:t>
      </w:r>
    </w:p>
    <w:p w14:paraId="369424EB"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sz w:val="24"/>
          <w:szCs w:val="24"/>
          <w:lang w:val="en-ID"/>
        </w:rPr>
        <w:t xml:space="preserve">Dominasi tersebut kemudian semakin mempermudah agen untuk menguasai dan mengontrol masyarakat dalam melakukan perubahannya, sehingga apapun ajakan yang ditawarkan pada masyarakat khususnya generasi Z di Kota Sukabumi ditanggapi dengan respon positif. Dalam hal ini dominasi dari Sahabat Lingkungan sebagai agen terjadi ketika tindakan yang dilakukannya berhasil menguasai orang lain yaitu para remaja yang tergabung dalam kepengurusan, relawan yang berkontribusi dalam kegiatan, dan masyarakat yang berada di lingkup domisili agen (ruang) yaitu di Kota Sukabumi. Dimana orang-orang tersebut juga menjadi sumber daya yang menjadi fasilitas agen dalam mencapai tujuannya, hingga para pemerintah juga pihak-pihak yang turut mau bekerjasama bersama Sahabat Lingkungan seperti hal nya komunitas-komunitas, perusahaan, lembaga pendidikan, juga brand lokal. </w:t>
      </w:r>
    </w:p>
    <w:p w14:paraId="6C592C1A" w14:textId="0B360011" w:rsidR="00B70E76" w:rsidRPr="00E77697" w:rsidRDefault="00E77697" w:rsidP="00E77697">
      <w:pPr>
        <w:spacing w:after="0" w:line="240" w:lineRule="auto"/>
        <w:jc w:val="both"/>
        <w:rPr>
          <w:rFonts w:ascii="Times New Roman" w:eastAsiaTheme="minorHAnsi" w:hAnsi="Times New Roman"/>
          <w:b/>
          <w:sz w:val="24"/>
          <w:szCs w:val="24"/>
          <w:lang w:val="en-ID"/>
        </w:rPr>
      </w:pPr>
      <w:r>
        <w:rPr>
          <w:rFonts w:ascii="Times New Roman" w:eastAsiaTheme="minorHAnsi" w:hAnsi="Times New Roman"/>
          <w:b/>
          <w:sz w:val="24"/>
          <w:szCs w:val="24"/>
          <w:lang w:val="id-ID"/>
        </w:rPr>
        <w:lastRenderedPageBreak/>
        <w:t xml:space="preserve">2. </w:t>
      </w:r>
      <w:r w:rsidR="00B70E76" w:rsidRPr="00E77697">
        <w:rPr>
          <w:rFonts w:ascii="Times New Roman" w:eastAsiaTheme="minorHAnsi" w:hAnsi="Times New Roman"/>
          <w:b/>
          <w:sz w:val="24"/>
          <w:szCs w:val="24"/>
          <w:lang w:val="en-ID"/>
        </w:rPr>
        <w:t>Signifikansi</w:t>
      </w:r>
    </w:p>
    <w:p w14:paraId="33FDCE64"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Selanjutnya hubungan antara agen perubahan yaitu para pendiri Sahabat Lingkungan sebagai pionirnya dengan struktur yang ada berlanjut pada skema struktur signifikansi. Struktur signifikansi berkaitan dengan dimensi simbolik, seperti penyebutan dan wacana atau juga berkaitan dengan komunikasi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{"citationItems":[{"id":"ITEM-1","itemData":{"author":[{"dropping-particle":"","family":"Priyono","given":"B Herry","non-dropping-particle":"","parse-names":false,"suffix":""}],"id":"ITEM-1","issued":{"date-parts":[["2002"]]},"publisher-place":"Yogyakarta","title":"Anthony Giddens Suatu Pengantar","type":"book"},"uris":["http://www.mendeley.com/documents/?uuid=9605f23a-e6d6-4235-bc6d-0eea21c90b40"]}],"mendeley":{"formattedCitation":"(Priyono, 2002)","plainTextFormattedCitation":"(Priyono, 2002)","previouslyFormattedCitation":"(Priyono, 2002)"},"properties":{"noteIndex":0},"schema":"https://github.com/citation-style-language/schema/raw/master/csl-citation.json"}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(Priyono, 2002)</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Agen melalui kesadaran diskursif atau kesadaran yang mengacu pada kapasitas untuk merefleksikan dan memberikan penjelasan secara rinci atas tindakan yang dilakukannya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{"citationItems":[{"id":"ITEM-1","itemData":{"abstract":"Tingkat pelanggaran di kota Padang dari tahun ke tahun mengalami kenaikan yang cukup tinggi. Pelanggaran lalu lintas tidak mengenal perbedaan umur dan tingkat pendidikan. Melihat pelanggaran lalu lintas sebagai perilaku menyimpang mempunyai kelemahan karena menganggap aktor sebagai pelaku tindak pelanggaran lalu lintas bertindak pasif dan tidak kekuasaan terhadap peraturan lalu lintas yang mengaturnya. Pada dasarnya aktor bertindak aktif menggunakan kekuasaan berupa pengetahuan mengenai peraturan lalu lintas yang mengaturnya dalam berlalulintas. Oleh karena itu untuk memahami tindak pelanggaran lalu lintas yang terus meningkat harus dipahami juga dalam relasinya dengan struktur sebagai hubungan yang bersifat dualitas. Penelitian akan menjelaskan dualitas struktur dan agensi dalam praktek sosial berlalulintas yang dapat menimbulkan tindak pelanggaran lalu lintas. Hasil penelitian menunjukan bahwa pelanggaran lalu lintas merupakan praktik sosial yang melibatkan struktur dan agensi. Hubungan struktur dan agensi yang bersifat dualitas menyebabkan dinamika tindakan individu dalam berlalulintas. Kesadaran praktik yang tinggi dalam berlalulintas akan dapat meminimalisasi terjadinya pelanggaran lalu lintas","author":[{"dropping-particle":"","family":"Pramono","given":"Wahyu","non-dropping-particle":"","parse-names":false,"suffix":""}],"container-title":"Repository Unand","id":"ITEM-1","issued":{"date-parts":[["2017"]]},"page":"1-16","title":"Dualitas struktur dan agensi dalam praktek sosial berlalulintas","type":"article-journal"},"uris":["http://www.mendeley.com/documents/?uuid=770614fd-bdff-4bea-b9f3-81b246d2ac0b"]}],"mendeley":{"formattedCitation":"(Pramono, 2017)","plainTextFormattedCitation":"(Pramono, 2017)","previouslyFormattedCitation":"(Pramono, 2017)"},"properties":{"noteIndex":0},"schema":"https://github.com/citation-style-language/schema/raw/master/csl-citation.json"}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(Pramono, 2017)</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mampu mengkomunikasikan berbagai pengetahuan yang dimilikinya kepada para masyarakat khususnya para generasi Z yang bergabung di dalam lembaga Sahabat Lingkungan. Hal tersebut diperlihatkan dengan adanya tindakan dan ajakan (wacana) untuk melakukan hal yang dilakukan oleh para agen diantaranya untuk berkontribusi membantu lingkungan sekitar dan masyarakat yang ada didalamnya, untuk menciptakan kebaruan-kebaruan yang bisa mengajak masyarakat untuk lebih peduli terhadap kondisi sekitarnya, juga untuk meningkatkan perilaku dan kebiasaan yang positif dari masyarakat. Sebab agen mampu menyebarluaskan tindakannya dan menjangkau tidak hanya para remaja yang menjadi pengurus dan relawan namun juga menjangkau masyarakat luas di Kota Sukabumi dalam lingkup ruang dan kurun waktu 5 tahun terakhir. </w:t>
      </w:r>
    </w:p>
    <w:p w14:paraId="2AE3B05D" w14:textId="48509A8C" w:rsidR="00B70E76" w:rsidRPr="00997C68" w:rsidRDefault="00E77697" w:rsidP="00E77697">
      <w:pPr>
        <w:spacing w:after="0" w:line="240" w:lineRule="auto"/>
        <w:jc w:val="both"/>
        <w:rPr>
          <w:rFonts w:ascii="Times New Roman" w:eastAsia="Times New Roman" w:hAnsi="Times New Roman"/>
          <w:b/>
          <w:sz w:val="24"/>
          <w:szCs w:val="24"/>
          <w:lang w:val="en-ID"/>
        </w:rPr>
      </w:pPr>
      <w:r>
        <w:rPr>
          <w:rFonts w:ascii="Times New Roman" w:eastAsia="Times New Roman" w:hAnsi="Times New Roman"/>
          <w:b/>
          <w:sz w:val="24"/>
          <w:szCs w:val="24"/>
          <w:lang w:val="id-ID"/>
        </w:rPr>
        <w:t xml:space="preserve">3. </w:t>
      </w:r>
      <w:r w:rsidR="00B70E76" w:rsidRPr="00997C68">
        <w:rPr>
          <w:rFonts w:ascii="Times New Roman" w:eastAsia="Times New Roman" w:hAnsi="Times New Roman"/>
          <w:b/>
          <w:sz w:val="24"/>
          <w:szCs w:val="24"/>
          <w:lang w:val="en-ID"/>
        </w:rPr>
        <w:t>Legitimasi</w:t>
      </w:r>
    </w:p>
    <w:p w14:paraId="7BF1B80C"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sz w:val="24"/>
          <w:szCs w:val="24"/>
          <w:lang w:val="en-ID"/>
        </w:rPr>
        <w:t xml:space="preserve">Setelahnya skema juga berlanjut pada skema legitimasi yang merupakan sebuah sistem kaidah moral atau dapat dikatakan juga sebagai peraturan normatif yang terungkap dalam tata hukum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{"citationItems":[{"id":"ITEM-1","itemData":{"abstract":"Tingkat pelanggaran di kota Padang dari tahun ke tahun mengalami kenaikan yang cukup tinggi. Pelanggaran lalu lintas tidak mengenal perbedaan umur dan tingkat pendidikan. Melihat pelanggaran lalu lintas sebagai perilaku menyimpang mempunyai kelemahan karena menganggap aktor sebagai pelaku tindak pelanggaran lalu lintas bertindak pasif dan tidak kekuasaan terhadap peraturan lalu lintas yang mengaturnya. Pada dasarnya aktor bertindak aktif menggunakan kekuasaan berupa pengetahuan mengenai peraturan lalu lintas yang mengaturnya dalam berlalulintas. Oleh karena itu untuk memahami tindak pelanggaran lalu lintas yang terus meningkat harus dipahami juga dalam relasinya dengan struktur sebagai hubungan yang bersifat dualitas. Penelitian akan menjelaskan dualitas struktur dan agensi dalam praktek sosial berlalulintas yang dapat menimbulkan tindak pelanggaran lalu lintas. Hasil penelitian menunjukan bahwa pelanggaran lalu lintas merupakan praktik sosial yang melibatkan struktur dan agensi. Hubungan struktur dan agensi yang bersifat dualitas menyebabkan dinamika tindakan individu dalam berlalulintas. Kesadaran praktik yang tinggi dalam berlalulintas akan dapat meminimalisasi terjadinya pelanggaran lalu lintas","author":[{"dropping-particle":"","family":"Pramono","given":"Wahyu","non-dropping-particle":"","parse-names":false,"suffix":""}],"container-title":"Repository Unand","id":"ITEM-1","issued":{"date-parts":[["2017"]]},"page":"1-16","title":"Dualitas struktur dan agensi dalam praktek sosial berlalulintas","type":"article-journal"},"uris":["http://www.mendeley.com/documents/?uuid=770614fd-bdff-4bea-b9f3-81b246d2ac0b"]}],"mendeley":{"formattedCitation":"(Pramono, 2017)","plainTextFormattedCitation":"(Pramono, 2017)","previouslyFormattedCitation":"(Pramono, 2017)"},"properties":{"noteIndex":0},"schema":"https://github.com/citation-style-language/schema/raw/master/csl-citation.json"}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(Pramono, 2017)</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Keberadaan Sahabat Lingkungan yang telah berjalan 5 tahun juga membuktikan bahwa keberadaannya di dukung oleh sekitar, sebab tanpa adanya dukungan Sahabat Lingkungan tidak akan berjalan dengan baik, dukungan yang diberikan tidak hanya partisipasi dari generasi Z di masyarakat namun juga dari pemerintahan seperti Dinas Lingkungan Hidup, Wali Kota Sukabumi, Sukabumi Creative Hub, juga komunitas-komunitas lain yang ada di Kota Sukabumi. Sehingga dalam tahapan ini dualitas antara agen dan struktur menuju pada pembenaran yang dilakukan oleh struktur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{"citationItems":[{"id":"ITEM-1","itemData":{"author":[{"dropping-particle":"","family":"Mahardika","given":"Alif","non-dropping-particle":"","parse-names":false,"suffix":""}],"container-title":"Jurnal Mahasiswa","id":"ITEM-1","issue":"2","issued":{"date-parts":[["2015"]]},"page":"1-28","title":"Hubungan Agen dengan Struktur dalam Perubahan Sosial Kelurahan Gundih menjadi Kampung Gundih Berseri","type":"article-journal","volume":"1"},"uris":["http://www.mendeley.com/documents/?uuid=eac4b2bf-adc5-4f70-9f04-1f0c6f2b10a3"]}],"mendeley":{"formattedCitation":"(Mahardika, 2015)","plainTextFormattedCitation":"(Mahardika, 2015)","previouslyFormattedCitation":"(Mahardika, 2015)"},"properties":{"noteIndex":0},"schema":"https://github.com/citation-style-language/schema/raw/master/csl-citation.json"}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(Mahardika, 2015)</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maknanya tidak hanya masyarakat yang mendukung peranan dari Sahabat Lingkungan namun juga perangkat lainnya.</w:t>
      </w:r>
    </w:p>
    <w:p w14:paraId="032EA384"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sz w:val="24"/>
          <w:szCs w:val="24"/>
          <w:lang w:val="en-ID"/>
        </w:rPr>
        <w:t xml:space="preserve">Norma yang timbul dari hasil agen melakukan tindakan agensinya, yang dalam hal ini adalah para pemuda Sukabumi yang mendirikan Sahabat Lingkungan, adalah dengan timbulnya kebiasaan khususnya dari para generasi Z yang tergabung untuk menjaga kondisi lingkungan dan membantu sekitar. Dari norma tersebut, terdapat sanksi sosial yang juga turut tercipta sehingga mereka senantiasa untuk menjaga agar tidak melanggar norma meskipun tidak ada aturan yang tertulis. Sehingga untuk mengindahkan norma tersebut kegiatan-kegiatan Sahabat Lingkungan juga dilaksanakan dengan tujuan agar terbiasa mematuhi aturan seperti kegiatan bersih-bersih lingkungan, menjaga lingkungan maupun kegiatan bantuan. </w:t>
      </w:r>
    </w:p>
    <w:p w14:paraId="5C53C26F" w14:textId="77777777" w:rsidR="00997C68" w:rsidRDefault="00997C68" w:rsidP="00E77697">
      <w:pPr>
        <w:spacing w:after="0" w:line="240" w:lineRule="auto"/>
        <w:ind w:firstLine="425"/>
        <w:contextualSpacing/>
        <w:jc w:val="both"/>
        <w:rPr>
          <w:rFonts w:ascii="Times New Roman" w:eastAsia="Times New Roman" w:hAnsi="Times New Roman" w:cs="Times New Roman"/>
          <w:b/>
          <w:sz w:val="24"/>
          <w:szCs w:val="24"/>
          <w:lang w:val="en-ID"/>
        </w:rPr>
      </w:pPr>
    </w:p>
    <w:p w14:paraId="2F43BBDF" w14:textId="4A092816" w:rsidR="00B70E76" w:rsidRPr="00B70E76" w:rsidRDefault="00B70E76" w:rsidP="00E77697">
      <w:pPr>
        <w:spacing w:after="0" w:line="240" w:lineRule="auto"/>
        <w:contextualSpacing/>
        <w:jc w:val="both"/>
        <w:rPr>
          <w:rFonts w:ascii="Times New Roman" w:eastAsia="Times New Roman" w:hAnsi="Times New Roman" w:cs="Times New Roman"/>
          <w:b/>
          <w:sz w:val="24"/>
          <w:szCs w:val="24"/>
          <w:lang w:val="en-ID"/>
        </w:rPr>
      </w:pPr>
      <w:r w:rsidRPr="00B70E76">
        <w:rPr>
          <w:rFonts w:ascii="Times New Roman" w:eastAsia="Times New Roman" w:hAnsi="Times New Roman" w:cs="Times New Roman"/>
          <w:b/>
          <w:sz w:val="24"/>
          <w:szCs w:val="24"/>
          <w:lang w:val="en-ID"/>
        </w:rPr>
        <w:t>Dampak Keberadaan NGO Bagi Perilaku Prososial Generasi Z di Kota Sukabumi</w:t>
      </w:r>
    </w:p>
    <w:p w14:paraId="548B2757"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Dengan bergabungnya para generasi Z mereka dapat merasakan perubahan dalam hal positif. Generasi Z yang bergabung dengan Sahabat Lingkungan tidak hanya memiliki kepedulian terhadap lingkungan dan sosial, namun juga turut mengubah perilaku-perilaku dalam diri setiap pengurus. Hal tersebut terjadi karena kebiasaan-kebiasaan yang dilakukan dalam Sahabat Lingkungan terus dipraktikkan secara berulang-ulang. Kebiasaan tersebut dapat berupa kegiatan-kegiatan positif yang terus menerus dilakukan maupun peraturan-peraturan positif yang diberlakukan oleh Sahabat Lingkungan. Adapun perubahan perilaku yang dialami oleh pengurus dan relawan yang tergabung dalam Sahabat Lingkungan diantaranya 1) Peningkatan perilalu tolong menolong, 2) Peningkatan perilaku kerjasama, 3). Peningkatan perilaku kedermawanan.</w:t>
      </w:r>
    </w:p>
    <w:p w14:paraId="79711077" w14:textId="77777777" w:rsidR="00B70E76" w:rsidRPr="00B70E76" w:rsidRDefault="00B70E76" w:rsidP="00E77697">
      <w:pPr>
        <w:spacing w:after="0" w:line="240" w:lineRule="auto"/>
        <w:ind w:left="-11"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 Sebagaimana yang dikemukakan dalam teori strukturasi milik Anthony Giddens bahwa dalam hubungan dualitas antara agen dan struktur, yang juga terbentuk dalam peran Sahabat </w:t>
      </w:r>
      <w:r w:rsidRPr="00B70E76">
        <w:rPr>
          <w:rFonts w:ascii="Times New Roman" w:eastAsia="Times New Roman" w:hAnsi="Times New Roman" w:cs="Times New Roman"/>
          <w:sz w:val="24"/>
          <w:szCs w:val="24"/>
          <w:lang w:val="en-ID"/>
        </w:rPr>
        <w:lastRenderedPageBreak/>
        <w:t xml:space="preserve">Lingkungan untuk meningkatkan perilaku prososial generasi Z di Kota Sukabumi, bahwasannya yang menjadi bagian penting bukanlah kecakapan dari para aktor maupun totalitas dari masyarakat, namun dari hubungan dualitas ini praktik sosial yang terus menerus dilakukanlah yang menjadi hal terpenting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{"citationItems":[{"id":"ITEM-1","itemData":{"ISSN":"1978-063X","abstract":"Tulisan ini merupakan hasil studi lapangan yang menggambarkan realitas kemiskinan nelayan di Desa Teluk, Kecamatan Labuan, Kabupaten Pandeglang-Banten. Dengan menggunakan teori Strukturasi Giddens, kemiskinan nelayan dijelaskan sebagai produk dari dinamika relasi agen dan struktur yang melembagakan praktik sosial dalam kehidupan masyarakat nelayan. Lewat metode studi kasus, maka, tampak dengan jelas betapa proses strukturasi yang berlangsung bukannya membebaskan kaum nelayan dari perangkap kemiskinan, sebaliknya justru melanggengkan kemiskinan yang ada. Dengan kata lain, struktur juga bisa bersifat constraint (unenabling), sehingga perubahan struktural yang terjadi bukan memberdayakan","author":[{"dropping-particle":"","family":"Juliantono","given":"F.","non-dropping-particle":"","parse-names":false,"suffix":""},{"dropping-particle":"","family":"Munandar","given":"A.","non-dropping-particle":"","parse-names":false,"suffix":""}],"container-title":"Jurnal Politik Universitas Nasional","id":"ITEM-1","issue":"2","issued":{"date-parts":[["2016"]]},"page":"1857-1866","title":"Fenomena Kemiskinan Nelayan: Perspektif Teori Strukturasi","type":"article-journal","volume":"12"},"uris":["http://www.mendeley.com/documents/?uuid=d3dc58a2-71b6-42b5-a7a9-a2567460ad1e"]}],"mendeley":{"formattedCitation":"(Juliantono &amp; Munandar, 2016)","plainTextFormattedCitation":"(Juliantono &amp; Munandar, 2016)","previouslyFormattedCitation":"(Juliantono &amp; Munandar, 2016)"},"properties":{"noteIndex":0},"schema":"https://github.com/citation-style-language/schema/raw/master/csl-citation.json"}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(Juliantono &amp; Munandar, 2016)</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xml:space="preserve">. </w:t>
      </w:r>
    </w:p>
    <w:p w14:paraId="01919999" w14:textId="77777777" w:rsidR="00B70E76" w:rsidRPr="00B70E76" w:rsidRDefault="00B70E76" w:rsidP="00E77697">
      <w:pPr>
        <w:spacing w:after="0" w:line="240" w:lineRule="auto"/>
        <w:ind w:left="-11"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Tindakan tersebut muncul karena perilaku sehari-hari agen yang dalam hal ini adalah para pendiri Sahabat Lingkungan yang turut dilakukan dalam kehidupannya sebagai pengurus Sahabat Lingkungan, tindakan agen tersebut mampu mempengaruhi para generasi Z yang tergabung sebagai pengurus dan relawan agar memiliki perilaku yang positif. Tindakan dari agen bergantung pada kemampuannya untuk mempengaruhi, yang mana seorang agen tidak dapat melakukan peranannya lagi jika kemampuan tersebut hilang </w:t>
      </w:r>
      <w:r w:rsidRPr="00B70E76">
        <w:rPr>
          <w:rFonts w:ascii="Times New Roman" w:eastAsia="Times New Roman" w:hAnsi="Times New Roman" w:cs="Times New Roman"/>
          <w:sz w:val="24"/>
          <w:szCs w:val="24"/>
          <w:lang w:val="en-ID"/>
        </w:rPr>
        <w:fldChar w:fldCharType="begin" w:fldLock="1"/>
      </w:r>
      <w:r w:rsidRPr="00B70E76">
        <w:rPr>
          <w:rFonts w:ascii="Times New Roman" w:eastAsia="Times New Roman" w:hAnsi="Times New Roman" w:cs="Times New Roman"/>
          <w:sz w:val="24"/>
          <w:szCs w:val="24"/>
          <w:lang w:val="en-ID"/>
        </w:rPr>
        <w:instrText>ADDIN CSL_CITATION {"citationItems":[{"id":"ITEM-1","itemData":{"author":[{"dropping-particle":"","family":"Giddens","given":"Anthony","non-dropping-particle":"","parse-names":false,"suffix":""}],"edition":"1","editor":[{"dropping-particle":"","family":"Qudsy","given":"Saifudin Zuhri","non-dropping-particle":"","parse-names":false,"suffix":""}],"id":"ITEM-1","issued":{"date-parts":[["2010"]]},"publisher":"Pustaka Belajar","publisher-place":"Yogyakarta","title":"Teori Strukturasi Dasar-Dasar Pembentukan Struktur Sosial Masyarakat","type":"book"},"uris":["http://www.mendeley.com/documents/?uuid=9b8a1eca-7a11-4fc4-a915-019adaa314c9"]}],"mendeley":{"formattedCitation":"(Giddens, 2010)","plainTextFormattedCitation":"(Giddens, 2010)","previouslyFormattedCitation":"(Giddens, 2010)"},"properties":{"noteIndex":0},"schema":"https://github.com/citation-style-language/schema/raw/master/csl-citation.json"}</w:instrText>
      </w:r>
      <w:r w:rsidRPr="00B70E76">
        <w:rPr>
          <w:rFonts w:ascii="Times New Roman" w:eastAsia="Times New Roman" w:hAnsi="Times New Roman" w:cs="Times New Roman"/>
          <w:sz w:val="24"/>
          <w:szCs w:val="24"/>
          <w:lang w:val="en-ID"/>
        </w:rPr>
        <w:fldChar w:fldCharType="separate"/>
      </w:r>
      <w:r w:rsidRPr="00B70E76">
        <w:rPr>
          <w:rFonts w:ascii="Times New Roman" w:eastAsia="Times New Roman" w:hAnsi="Times New Roman" w:cs="Times New Roman"/>
          <w:noProof/>
          <w:sz w:val="24"/>
          <w:szCs w:val="24"/>
          <w:lang w:val="en-ID"/>
        </w:rPr>
        <w:t>(Giddens, 2010)</w:t>
      </w:r>
      <w:r w:rsidRPr="00B70E76">
        <w:rPr>
          <w:rFonts w:ascii="Times New Roman" w:eastAsia="Times New Roman" w:hAnsi="Times New Roman" w:cs="Times New Roman"/>
          <w:sz w:val="24"/>
          <w:szCs w:val="24"/>
          <w:lang w:val="en-ID"/>
        </w:rPr>
        <w:fldChar w:fldCharType="end"/>
      </w:r>
      <w:r w:rsidRPr="00B70E76">
        <w:rPr>
          <w:rFonts w:ascii="Times New Roman" w:eastAsia="Times New Roman" w:hAnsi="Times New Roman" w:cs="Times New Roman"/>
          <w:sz w:val="24"/>
          <w:szCs w:val="24"/>
          <w:lang w:val="en-ID"/>
        </w:rPr>
        <w:t>. Sebagaimana yang dituturkan oleh TA (24):</w:t>
      </w:r>
    </w:p>
    <w:p w14:paraId="2B298F99" w14:textId="77777777" w:rsidR="00E77697" w:rsidRDefault="00E77697" w:rsidP="00E77697">
      <w:pPr>
        <w:spacing w:after="0" w:line="240" w:lineRule="auto"/>
        <w:ind w:left="709"/>
        <w:contextualSpacing/>
        <w:jc w:val="both"/>
        <w:rPr>
          <w:rFonts w:ascii="Times New Roman" w:eastAsia="Times New Roman" w:hAnsi="Times New Roman" w:cs="Times New Roman"/>
          <w:sz w:val="24"/>
          <w:szCs w:val="24"/>
          <w:lang w:val="en-ID"/>
        </w:rPr>
      </w:pPr>
    </w:p>
    <w:p w14:paraId="49BE3981" w14:textId="00BF104E" w:rsidR="00B70E76" w:rsidRDefault="00B70E76" w:rsidP="00E77697">
      <w:pPr>
        <w:spacing w:after="0" w:line="240" w:lineRule="auto"/>
        <w:ind w:left="709"/>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“Dulu tuh sempet ada yang tiap hari rabu wajib bawa tumbler, jadi saling bawa tumbler tuh kita bawa tumbler terus kita post di sosial media sebagai absen gitu, terus kita tag Saling nya dan pake hastag Saling bawa tumbler gitu. Nah itu tuh jadi kebiasaan sampe sekarang buat aku ya, jadi kemana-mana aku suka bawa tumbler dan suka ngoleksi tumbler.”</w:t>
      </w:r>
    </w:p>
    <w:p w14:paraId="3CE133BD" w14:textId="77777777" w:rsidR="00E77697" w:rsidRPr="00B70E76" w:rsidRDefault="00E77697" w:rsidP="00E77697">
      <w:pPr>
        <w:spacing w:after="0" w:line="240" w:lineRule="auto"/>
        <w:ind w:left="709"/>
        <w:contextualSpacing/>
        <w:jc w:val="both"/>
        <w:rPr>
          <w:rFonts w:ascii="Times New Roman" w:eastAsia="Times New Roman" w:hAnsi="Times New Roman" w:cs="Times New Roman"/>
          <w:sz w:val="24"/>
          <w:szCs w:val="24"/>
          <w:lang w:val="en-ID"/>
        </w:rPr>
      </w:pPr>
    </w:p>
    <w:p w14:paraId="21B0E92D" w14:textId="21F9A1C0" w:rsidR="00B70E76" w:rsidRPr="00B70E76" w:rsidRDefault="00E77697" w:rsidP="00E77697">
      <w:pPr>
        <w:spacing w:after="0" w:line="240" w:lineRule="auto"/>
        <w:ind w:left="-11"/>
        <w:contextualSpacing/>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id-ID"/>
        </w:rPr>
        <w:t>H</w:t>
      </w:r>
      <w:r w:rsidR="00B70E76" w:rsidRPr="00B70E76">
        <w:rPr>
          <w:rFonts w:ascii="Times New Roman" w:eastAsia="Times New Roman" w:hAnsi="Times New Roman" w:cs="Times New Roman"/>
          <w:sz w:val="24"/>
          <w:szCs w:val="24"/>
          <w:lang w:val="en-ID"/>
        </w:rPr>
        <w:t xml:space="preserve">al tersebut dimaknai bahwa agen ataupun aktor-aktor yang terlibat didalamnya, mampu berintropeksi dan mawas diri akan apa yang dilakukannya, sebagaimana </w:t>
      </w:r>
      <w:r w:rsidR="00B70E76" w:rsidRPr="00B70E76">
        <w:rPr>
          <w:rFonts w:ascii="Times New Roman" w:eastAsia="Times New Roman" w:hAnsi="Times New Roman" w:cs="Times New Roman"/>
          <w:sz w:val="24"/>
          <w:szCs w:val="24"/>
          <w:lang w:val="en-ID"/>
        </w:rPr>
        <w:fldChar w:fldCharType="begin" w:fldLock="1"/>
      </w:r>
      <w:r w:rsidR="00B70E76" w:rsidRPr="00B70E76">
        <w:rPr>
          <w:rFonts w:ascii="Times New Roman" w:eastAsia="Times New Roman" w:hAnsi="Times New Roman" w:cs="Times New Roman"/>
          <w:sz w:val="24"/>
          <w:szCs w:val="24"/>
          <w:lang w:val="en-ID"/>
        </w:rPr>
        <w:instrText>ADDIN CSL_CITATION {"citationItems":[{"id":"ITEM-1","itemData":{"DOI":"10.33369/jsn.7.1.115-130","ISSN":"2460-9099","abstract":"… sampah melalui program Kang Pisman. Penelitian ini bertujuan untuk mengetahui hubungan dualitas agen dan struktur dalam pengelolaan sampah. … Hasil penelitian menunjukkan bahwa dualitas agen dan struktur dalam pelaksanaan program pengelolaan sampah di Kota …","author":[{"dropping-particle":"","family":"Hidayatulloh","given":"Ilham","non-dropping-particle":"","parse-names":false,"suffix":""},{"dropping-particle":"","family":"Sugandi","given":"Yogi Suprayogi","non-dropping-particle":"","parse-names":false,"suffix":""},{"dropping-particle":"","family":"Gunawan","given":"Wahju","non-dropping-particle":"","parse-names":false,"suffix":""}],"container-title":"Jurnal Sosiologi Nusantara","id":"ITEM-1","issue":"1","issued":{"date-parts":[["2021"]]},"page":"115-130","title":"DUALITAS AGEN DAN STRUKTUR DALAM PENGELOLAAN SAMPAH (Studi Kasus Tentang Pelaksanaan Program Kang Pisman Di Kecamatan Cibiru, Kota Bandung)","type":"article-journal","volume":"7"},"uris":["http://www.mendeley.com/documents/?uuid=71378a3d-c0d1-4ee3-849a-de78318cb3f1"]}],"mendeley":{"formattedCitation":"(Hidayatulloh, Sugandi, &amp; Gunawan, 2021)","manualFormatting":"Hidayatulloh et al., (2021)","plainTextFormattedCitation":"(Hidayatulloh, Sugandi, &amp; Gunawan, 2021)","previouslyFormattedCitation":"(Hidayatulloh et al., 2021)"},"properties":{"noteIndex":0},"schema":"https://github.com/citation-style-language/schema/raw/master/csl-citation.json"}</w:instrText>
      </w:r>
      <w:r w:rsidR="00B70E76" w:rsidRPr="00B70E76">
        <w:rPr>
          <w:rFonts w:ascii="Times New Roman" w:eastAsia="Times New Roman" w:hAnsi="Times New Roman" w:cs="Times New Roman"/>
          <w:sz w:val="24"/>
          <w:szCs w:val="24"/>
          <w:lang w:val="en-ID"/>
        </w:rPr>
        <w:fldChar w:fldCharType="separate"/>
      </w:r>
      <w:r w:rsidR="00B70E76" w:rsidRPr="00B70E76">
        <w:rPr>
          <w:rFonts w:ascii="Times New Roman" w:eastAsia="Times New Roman" w:hAnsi="Times New Roman" w:cs="Times New Roman"/>
          <w:noProof/>
          <w:sz w:val="24"/>
          <w:szCs w:val="24"/>
          <w:lang w:val="en-ID"/>
        </w:rPr>
        <w:t>Hidayatulloh et al., (2021)</w:t>
      </w:r>
      <w:r w:rsidR="00B70E76" w:rsidRPr="00B70E76">
        <w:rPr>
          <w:rFonts w:ascii="Times New Roman" w:eastAsia="Times New Roman" w:hAnsi="Times New Roman" w:cs="Times New Roman"/>
          <w:sz w:val="24"/>
          <w:szCs w:val="24"/>
          <w:lang w:val="en-ID"/>
        </w:rPr>
        <w:fldChar w:fldCharType="end"/>
      </w:r>
    </w:p>
    <w:p w14:paraId="1AEE2417"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 xml:space="preserve">Dalam peran Sahabat Lingkungan untuk meningkatkan perilaku prososial generasi Z di Kota Sukabumi ini dapat terlihat bahwa antara agen dan struktur saling mempengaruhi. Terdapat 3 orang aktor lokal yang mengawali perubahan, pada awalnya aktor lokal atau yang kemudian disebut sebagai agen berkeinginan untuk merubah kondisi lingkungan dan masyarakat Kota Sukabumi menjadi lebih baik dengan mendirikan sebuah lembaga swadaya masyarakat bernama Sahabat Lingkungan (Saling). Para agen memiliki peran sentral dalam upaya perubahan melalui lembaga tersebut. Melalui pemahaman dan pengetahuan yang dimilikinya, para agen memberdayakan sumber daya yang terdapat pada struktur kehidupannya diantaranya sumber daya manusia beserta aspek-aspek yang terdapat didalamnya. </w:t>
      </w:r>
    </w:p>
    <w:p w14:paraId="3CEB376F" w14:textId="77777777" w:rsidR="00B70E76" w:rsidRPr="00B70E76" w:rsidRDefault="00B70E76" w:rsidP="00E77697">
      <w:pPr>
        <w:spacing w:after="0" w:line="240" w:lineRule="auto"/>
        <w:ind w:firstLine="425"/>
        <w:contextualSpacing/>
        <w:jc w:val="both"/>
        <w:rPr>
          <w:rFonts w:ascii="Times New Roman" w:eastAsia="Times New Roman" w:hAnsi="Times New Roman" w:cs="Times New Roman"/>
          <w:sz w:val="24"/>
          <w:szCs w:val="24"/>
          <w:lang w:val="en-ID"/>
        </w:rPr>
      </w:pPr>
      <w:r w:rsidRPr="00B70E76">
        <w:rPr>
          <w:rFonts w:ascii="Times New Roman" w:eastAsia="Times New Roman" w:hAnsi="Times New Roman" w:cs="Times New Roman"/>
          <w:sz w:val="24"/>
          <w:szCs w:val="24"/>
          <w:lang w:val="en-ID"/>
        </w:rPr>
        <w:t>Para agen memberikan percontohan melalui pengaruh dan praktik sosialnya kepada para generasi Z yang menjadi sumber daya Sahabat Lingkungan untuk dilakukan perubahan dan melakukan perubahan. Sehingga pada akhirnya, tujuan dari Sahabat Lingkungan mencapai titik keberhasilan dalam mengubah kualitas masyarakat dan lingkungan menjadi lebih baik melalui peranan-peranan yang dimilikinya, serta fasilitas-fasilitas yang diberikannya. Kemudian, keberhasilan mempengaruhi para generasi Z juga membuat generasi Z turut menjadi aktor yang melebarkan kebermanfaatan tersebut, sehingga kin masyarakat luas merasakan perubahan positif dari adanya Sahabat Lingkungan. Keberhasilan tersebut sebab adanya hubungan dualitas di dalamnya antara agen dan struktur. Berikut gambaran hubungan dualitas yang terjadi dalam upaya Sahabat Lingkungan meningkatkan perilaku prososial generasi Z di Kota Sukabumi:</w:t>
      </w:r>
    </w:p>
    <w:p w14:paraId="26BA7631" w14:textId="77777777" w:rsidR="00B70E76" w:rsidRPr="00B70E76" w:rsidRDefault="00B70E76" w:rsidP="00E77697">
      <w:pPr>
        <w:spacing w:after="0" w:line="240" w:lineRule="auto"/>
        <w:ind w:firstLine="425"/>
        <w:contextualSpacing/>
        <w:jc w:val="center"/>
        <w:rPr>
          <w:rFonts w:ascii="Times New Roman" w:eastAsia="Times New Roman" w:hAnsi="Times New Roman" w:cs="Times New Roman"/>
          <w:sz w:val="24"/>
          <w:szCs w:val="24"/>
          <w:lang w:val="en-ID"/>
        </w:rPr>
      </w:pPr>
      <w:r w:rsidRPr="00B70E76">
        <w:rPr>
          <w:rFonts w:ascii="Times New Roman" w:eastAsia="Times New Roman" w:hAnsi="Times New Roman" w:cs="Times New Roman"/>
          <w:noProof/>
          <w:sz w:val="24"/>
          <w:szCs w:val="24"/>
          <w:lang w:val="en-ID"/>
        </w:rPr>
        <w:lastRenderedPageBreak/>
        <w:drawing>
          <wp:inline distT="0" distB="0" distL="0" distR="0" wp14:anchorId="49A84CC9" wp14:editId="58968E30">
            <wp:extent cx="3095625" cy="3011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6195" cy="3021452"/>
                    </a:xfrm>
                    <a:prstGeom prst="rect">
                      <a:avLst/>
                    </a:prstGeom>
                  </pic:spPr>
                </pic:pic>
              </a:graphicData>
            </a:graphic>
          </wp:inline>
        </w:drawing>
      </w:r>
    </w:p>
    <w:p w14:paraId="5A54F99C" w14:textId="69E93AAC" w:rsidR="00B70E76" w:rsidRPr="00B70E76" w:rsidRDefault="00B70E76" w:rsidP="00E77697">
      <w:pPr>
        <w:spacing w:after="0" w:line="240" w:lineRule="auto"/>
        <w:ind w:firstLine="425"/>
        <w:contextualSpacing/>
        <w:jc w:val="center"/>
        <w:rPr>
          <w:rFonts w:ascii="Times New Roman" w:eastAsiaTheme="minorHAnsi" w:hAnsi="Times New Roman" w:cs="Times New Roman"/>
          <w:b/>
          <w:sz w:val="24"/>
          <w:szCs w:val="24"/>
          <w:lang w:val="en-ID"/>
        </w:rPr>
      </w:pPr>
      <w:bookmarkStart w:id="2" w:name="_Toc140064534"/>
      <w:bookmarkStart w:id="3" w:name="_Toc140064689"/>
      <w:r w:rsidRPr="00B70E76">
        <w:rPr>
          <w:rFonts w:ascii="Times New Roman" w:eastAsiaTheme="minorHAnsi" w:hAnsi="Times New Roman" w:cs="Times New Roman"/>
          <w:b/>
          <w:sz w:val="24"/>
          <w:szCs w:val="24"/>
          <w:lang w:val="id-ID"/>
        </w:rPr>
        <w:t>Gambar 1</w:t>
      </w:r>
      <w:r w:rsidR="00E77697">
        <w:rPr>
          <w:rFonts w:ascii="Times New Roman" w:eastAsiaTheme="minorHAnsi" w:hAnsi="Times New Roman" w:cs="Times New Roman"/>
          <w:b/>
          <w:sz w:val="24"/>
          <w:szCs w:val="24"/>
          <w:lang w:val="id-ID"/>
        </w:rPr>
        <w:t xml:space="preserve">. </w:t>
      </w:r>
      <w:r w:rsidRPr="00E77697">
        <w:rPr>
          <w:rFonts w:ascii="Times New Roman" w:eastAsiaTheme="minorHAnsi" w:hAnsi="Times New Roman" w:cs="Times New Roman"/>
          <w:sz w:val="24"/>
          <w:szCs w:val="24"/>
          <w:lang w:val="en-ID"/>
        </w:rPr>
        <w:t>Hubungan Dualitas Agen Dan Struktur Dalam Peran Sahabat Lingkungan Meningkatkan Perilaku Prososial Generasi Z Kota Sukabumi</w:t>
      </w:r>
      <w:bookmarkEnd w:id="2"/>
      <w:bookmarkEnd w:id="3"/>
    </w:p>
    <w:p w14:paraId="71C7CE97" w14:textId="54D21B9E" w:rsidR="00E63DDF" w:rsidRDefault="00B70E76" w:rsidP="00E77697">
      <w:pPr>
        <w:spacing w:after="0" w:line="240" w:lineRule="auto"/>
        <w:ind w:firstLine="425"/>
        <w:contextualSpacing/>
        <w:jc w:val="center"/>
        <w:rPr>
          <w:rFonts w:ascii="Times New Roman" w:eastAsiaTheme="minorHAnsi" w:hAnsi="Times New Roman" w:cs="Times New Roman"/>
          <w:sz w:val="24"/>
          <w:szCs w:val="24"/>
          <w:lang w:val="en-ID"/>
        </w:rPr>
      </w:pPr>
      <w:r w:rsidRPr="00B70E76">
        <w:rPr>
          <w:rFonts w:ascii="Times New Roman" w:eastAsiaTheme="minorHAnsi" w:hAnsi="Times New Roman" w:cs="Times New Roman"/>
          <w:sz w:val="24"/>
          <w:szCs w:val="24"/>
          <w:lang w:val="en-ID"/>
        </w:rPr>
        <w:t>Sumber: (Diolah Peneliti, 2023)</w:t>
      </w:r>
    </w:p>
    <w:p w14:paraId="08342D85" w14:textId="77777777" w:rsidR="007653B9" w:rsidRDefault="00E63DDF" w:rsidP="00E77697">
      <w:pPr>
        <w:widowControl w:val="0"/>
        <w:autoSpaceDE w:val="0"/>
        <w:autoSpaceDN w:val="0"/>
        <w:spacing w:before="240"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7D2BB729" w14:textId="2EB1BF17" w:rsidR="00E63DDF" w:rsidRPr="00455B65" w:rsidRDefault="00B70E76" w:rsidP="00E77697">
      <w:pPr>
        <w:widowControl w:val="0"/>
        <w:autoSpaceDE w:val="0"/>
        <w:autoSpaceDN w:val="0"/>
        <w:spacing w:after="0" w:line="240" w:lineRule="auto"/>
        <w:ind w:firstLine="425"/>
        <w:jc w:val="both"/>
        <w:rPr>
          <w:rFonts w:ascii="Times New Roman" w:hAnsi="Times New Roman" w:cs="Times New Roman"/>
          <w:sz w:val="24"/>
        </w:rPr>
      </w:pPr>
      <w:r w:rsidRPr="00B70E76">
        <w:rPr>
          <w:rFonts w:ascii="Times New Roman" w:eastAsia="Times New Roman" w:hAnsi="Times New Roman"/>
          <w:bCs/>
          <w:sz w:val="24"/>
          <w:szCs w:val="24"/>
        </w:rPr>
        <w:t>Penelitian ini dapat disimpulkan bahwa terdapat hubungan dualitas antara agen dan struktur dalam peningkatan perilaku prososial generasi Z di Kota Sukabumi. Para pendiri berperan sebagai agen, dengan melakukan agensinya membentuk NGO Sahabat Lingkungan, di mana agen tersebut terbentuk karena kondisi sekitar yang menjadi struktur dalam hal ini. Para agen juga memanfaatkan sumber daya yang ada dari struktur yaitu dengan memberdayakan generasi Z untuk terlibat sebagai pengurus dan relawan, sehingga dalam hal ini generasi Z tidak hanya sebagai penerima manfaat namun juga dibentuk untuk mampu menyebarkan manfaat. Kemampuan mempengaruhi agen yang diperlihatkan melalui dimensi dominasi, signifikansi, dan legitimasi, juga adanya tindakan yang berulang-ulang juga mencipatkan praktik sosial baru dalam keseharian para pengurus dan relawan. Hingga pada akhirnya para generasi Z yang terlibat dalam Sahabat Lingkungan juga para pendiri memiliki kemampuan untuk menjelaskan atas tindakan yang mereka lakukan yang disebut sebagai kesadaran diskursif. Serta mereka pula memiliki kesadaran praktis untuk melakukan segala bentuk kebaikan tanpa adanya dorongan maupun mempertanyakan rasionalisasi atas tindakan tersebut.</w:t>
      </w:r>
    </w:p>
    <w:p w14:paraId="15864985" w14:textId="77777777" w:rsidR="00E63DDF" w:rsidRPr="00E63DDF" w:rsidRDefault="00E63DDF" w:rsidP="00E63DDF">
      <w:pPr>
        <w:widowControl w:val="0"/>
        <w:autoSpaceDE w:val="0"/>
        <w:autoSpaceDN w:val="0"/>
        <w:spacing w:after="0" w:line="240" w:lineRule="auto"/>
        <w:ind w:firstLine="567"/>
        <w:jc w:val="both"/>
        <w:rPr>
          <w:rFonts w:ascii="Times New Roman" w:hAnsi="Times New Roman" w:cs="Times New Roman"/>
          <w:sz w:val="24"/>
        </w:rPr>
      </w:pPr>
    </w:p>
    <w:p w14:paraId="2D05D87F" w14:textId="77777777" w:rsidR="00E63DDF" w:rsidRPr="00E63DDF" w:rsidRDefault="00E63DDF" w:rsidP="00E63DDF">
      <w:pPr>
        <w:widowControl w:val="0"/>
        <w:autoSpaceDE w:val="0"/>
        <w:autoSpaceDN w:val="0"/>
        <w:spacing w:after="0" w:line="240" w:lineRule="auto"/>
        <w:jc w:val="both"/>
        <w:rPr>
          <w:rFonts w:ascii="Times New Roman" w:hAnsi="Times New Roman" w:cs="Times New Roman"/>
          <w:sz w:val="24"/>
        </w:rPr>
      </w:pPr>
    </w:p>
    <w:p w14:paraId="05A4FA1B" w14:textId="4DA090D7" w:rsidR="00E63DDF" w:rsidRDefault="00E63DDF" w:rsidP="00E63DDF">
      <w:pPr>
        <w:widowControl w:val="0"/>
        <w:autoSpaceDE w:val="0"/>
        <w:autoSpaceDN w:val="0"/>
        <w:spacing w:after="0"/>
        <w:jc w:val="both"/>
        <w:rPr>
          <w:rFonts w:ascii="Times New Roman" w:hAnsi="Times New Roman" w:cs="Times New Roman"/>
          <w:sz w:val="24"/>
        </w:rPr>
      </w:pPr>
    </w:p>
    <w:p w14:paraId="16140954" w14:textId="1457127D" w:rsidR="00E63DDF" w:rsidRDefault="00E63DDF" w:rsidP="00E63DDF">
      <w:pPr>
        <w:widowControl w:val="0"/>
        <w:autoSpaceDE w:val="0"/>
        <w:autoSpaceDN w:val="0"/>
        <w:spacing w:after="0"/>
        <w:jc w:val="both"/>
        <w:rPr>
          <w:rFonts w:ascii="Times New Roman" w:hAnsi="Times New Roman" w:cs="Times New Roman"/>
          <w:sz w:val="24"/>
        </w:rPr>
      </w:pPr>
    </w:p>
    <w:p w14:paraId="6B6D0A0B" w14:textId="51273085" w:rsidR="00997C68" w:rsidRDefault="00997C68" w:rsidP="00E63DDF">
      <w:pPr>
        <w:widowControl w:val="0"/>
        <w:autoSpaceDE w:val="0"/>
        <w:autoSpaceDN w:val="0"/>
        <w:spacing w:after="0"/>
        <w:jc w:val="both"/>
        <w:rPr>
          <w:rFonts w:ascii="Times New Roman" w:hAnsi="Times New Roman" w:cs="Times New Roman"/>
          <w:sz w:val="24"/>
        </w:rPr>
      </w:pPr>
    </w:p>
    <w:p w14:paraId="677D4724" w14:textId="4C1F0E56" w:rsidR="00997C68" w:rsidRDefault="00997C68" w:rsidP="00E63DDF">
      <w:pPr>
        <w:widowControl w:val="0"/>
        <w:autoSpaceDE w:val="0"/>
        <w:autoSpaceDN w:val="0"/>
        <w:spacing w:after="0"/>
        <w:jc w:val="both"/>
        <w:rPr>
          <w:rFonts w:ascii="Times New Roman" w:hAnsi="Times New Roman" w:cs="Times New Roman"/>
          <w:sz w:val="24"/>
        </w:rPr>
      </w:pPr>
    </w:p>
    <w:p w14:paraId="5E75E669" w14:textId="6C153CEF" w:rsidR="00997C68" w:rsidRDefault="00997C68" w:rsidP="00E63DDF">
      <w:pPr>
        <w:widowControl w:val="0"/>
        <w:autoSpaceDE w:val="0"/>
        <w:autoSpaceDN w:val="0"/>
        <w:spacing w:after="0"/>
        <w:jc w:val="both"/>
        <w:rPr>
          <w:rFonts w:ascii="Times New Roman" w:hAnsi="Times New Roman" w:cs="Times New Roman"/>
          <w:sz w:val="24"/>
        </w:rPr>
      </w:pPr>
    </w:p>
    <w:p w14:paraId="05CF8128" w14:textId="049A9767" w:rsidR="00997C68" w:rsidRDefault="00997C68" w:rsidP="00E63DDF">
      <w:pPr>
        <w:widowControl w:val="0"/>
        <w:autoSpaceDE w:val="0"/>
        <w:autoSpaceDN w:val="0"/>
        <w:spacing w:after="0"/>
        <w:jc w:val="both"/>
        <w:rPr>
          <w:rFonts w:ascii="Times New Roman" w:hAnsi="Times New Roman" w:cs="Times New Roman"/>
          <w:sz w:val="24"/>
        </w:rPr>
      </w:pPr>
    </w:p>
    <w:p w14:paraId="39AF02EA" w14:textId="77777777" w:rsidR="00997C68" w:rsidRDefault="00997C68" w:rsidP="00E63DDF">
      <w:pPr>
        <w:widowControl w:val="0"/>
        <w:autoSpaceDE w:val="0"/>
        <w:autoSpaceDN w:val="0"/>
        <w:spacing w:after="0"/>
        <w:jc w:val="both"/>
        <w:rPr>
          <w:rFonts w:ascii="Times New Roman" w:hAnsi="Times New Roman" w:cs="Times New Roman"/>
          <w:sz w:val="24"/>
        </w:rPr>
      </w:pPr>
    </w:p>
    <w:p w14:paraId="00B2DFEB" w14:textId="0A0FA334" w:rsidR="00584110" w:rsidRDefault="00584110" w:rsidP="00E63DDF">
      <w:pPr>
        <w:widowControl w:val="0"/>
        <w:autoSpaceDE w:val="0"/>
        <w:autoSpaceDN w:val="0"/>
        <w:spacing w:after="0"/>
        <w:jc w:val="both"/>
        <w:rPr>
          <w:rFonts w:ascii="Times New Roman" w:hAnsi="Times New Roman" w:cs="Times New Roman"/>
          <w:sz w:val="24"/>
        </w:rPr>
      </w:pPr>
    </w:p>
    <w:p w14:paraId="14F4AD5A" w14:textId="337CBD6A" w:rsidR="00997C68" w:rsidRDefault="00997C68" w:rsidP="00E63DDF">
      <w:pPr>
        <w:widowControl w:val="0"/>
        <w:autoSpaceDE w:val="0"/>
        <w:autoSpaceDN w:val="0"/>
        <w:spacing w:after="0"/>
        <w:jc w:val="both"/>
        <w:rPr>
          <w:rFonts w:ascii="Times New Roman" w:hAnsi="Times New Roman" w:cs="Times New Roman"/>
          <w:sz w:val="24"/>
        </w:rPr>
      </w:pPr>
    </w:p>
    <w:p w14:paraId="537B58AF" w14:textId="77777777" w:rsidR="00E77697" w:rsidRDefault="00E77697"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7776DAC9"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Antara. (2023). Tiga Remaja Pelaku Pembacokan Pelajar di Sukabumi Ditangkap. </w:t>
      </w:r>
      <w:r w:rsidRPr="00B70E76">
        <w:rPr>
          <w:rFonts w:ascii="Times New Roman" w:eastAsia="Times New Roman" w:hAnsi="Times New Roman" w:cs="Times New Roman"/>
          <w:i/>
          <w:iCs/>
          <w:noProof/>
          <w:sz w:val="24"/>
          <w:szCs w:val="24"/>
          <w:lang w:val="en-GB"/>
        </w:rPr>
        <w:t>Koran Jakarta</w:t>
      </w:r>
      <w:r w:rsidRPr="00B70E76">
        <w:rPr>
          <w:rFonts w:ascii="Times New Roman" w:eastAsia="Times New Roman" w:hAnsi="Times New Roman" w:cs="Times New Roman"/>
          <w:noProof/>
          <w:sz w:val="24"/>
          <w:szCs w:val="24"/>
          <w:lang w:val="en-GB"/>
        </w:rPr>
        <w:t>. Retrieved from https://koran-jakarta.com/mengagetkan-tiga-remaja-pelaku-pembacokan-pelajar-di-sukabumi-ditangkap</w:t>
      </w:r>
    </w:p>
    <w:p w14:paraId="25B452DF"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Arifah, S. F., &amp; Haryanto, H. C. (2019). Perilaku Prososial Remaja Pada Siswa Sma Atau Sederajat Yang Mengikuti Kegiatan Ekstrakurikuler. </w:t>
      </w:r>
      <w:r w:rsidRPr="00B70E76">
        <w:rPr>
          <w:rFonts w:ascii="Times New Roman" w:eastAsia="Times New Roman" w:hAnsi="Times New Roman" w:cs="Times New Roman"/>
          <w:i/>
          <w:iCs/>
          <w:noProof/>
          <w:sz w:val="24"/>
          <w:szCs w:val="24"/>
          <w:lang w:val="en-GB"/>
        </w:rPr>
        <w:t>INQUIRY: Jurnal Ilmiah Psikologi</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9</w:t>
      </w:r>
      <w:r w:rsidRPr="00B70E76">
        <w:rPr>
          <w:rFonts w:ascii="Times New Roman" w:eastAsia="Times New Roman" w:hAnsi="Times New Roman" w:cs="Times New Roman"/>
          <w:noProof/>
          <w:sz w:val="24"/>
          <w:szCs w:val="24"/>
          <w:lang w:val="en-GB"/>
        </w:rPr>
        <w:t>(2), 125–140. https://doi.org/10.51353/inquiry.v9i2.262</w:t>
      </w:r>
    </w:p>
    <w:p w14:paraId="11DC069D"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Arsad, A. N. (2022). Faktor Kriminogen Penyalahgunaan Senjata Tajam Di Muka Umum. </w:t>
      </w:r>
      <w:r w:rsidRPr="00B70E76">
        <w:rPr>
          <w:rFonts w:ascii="Times New Roman" w:eastAsia="Times New Roman" w:hAnsi="Times New Roman" w:cs="Times New Roman"/>
          <w:i/>
          <w:iCs/>
          <w:noProof/>
          <w:sz w:val="24"/>
          <w:szCs w:val="24"/>
          <w:lang w:val="en-GB"/>
        </w:rPr>
        <w:t>Journal Justiciabelen (Jj)</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2</w:t>
      </w:r>
      <w:r w:rsidRPr="00B70E76">
        <w:rPr>
          <w:rFonts w:ascii="Times New Roman" w:eastAsia="Times New Roman" w:hAnsi="Times New Roman" w:cs="Times New Roman"/>
          <w:noProof/>
          <w:sz w:val="24"/>
          <w:szCs w:val="24"/>
          <w:lang w:val="en-GB"/>
        </w:rPr>
        <w:t>(1), 48. https://doi.org/10.35194/jj.v2i1.1902</w:t>
      </w:r>
    </w:p>
    <w:p w14:paraId="40F66118"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BPS. (2022). Penduduk Menurut Kelompok Umur dan Jenis Kelamin (Jiwa), 2020-2022. Retrieved from BPS Kota Sukabumi website: https://sukabumikota.bps.go.id/indicator/12/257/1/penduduk-menurut-kelompok-umur-dan-jenis-kelamin.html</w:t>
      </w:r>
    </w:p>
    <w:p w14:paraId="46F7A811"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BPS. (2023). Indikator Kemiskinan Kota Sukabumi. Retrieved from Badan Pusat Statistik website: https://sukabumikota.bps.go.id/indicator/23/45/1/indikator-kemiskinan-kota-sukabumi.html</w:t>
      </w:r>
    </w:p>
    <w:p w14:paraId="25F75F8E" w14:textId="67C263D5"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Fitriana Zakaria, A. (2016). </w:t>
      </w:r>
      <w:r w:rsidR="00E77697" w:rsidRPr="00B70E76">
        <w:rPr>
          <w:rFonts w:ascii="Times New Roman" w:eastAsia="Times New Roman" w:hAnsi="Times New Roman" w:cs="Times New Roman"/>
          <w:noProof/>
          <w:sz w:val="24"/>
          <w:szCs w:val="24"/>
          <w:lang w:val="en-GB"/>
        </w:rPr>
        <w:t xml:space="preserve">Studi Tentang Upaya Guru IPS Dalam Mengembangkan Perilaku Prososial Dan Mengurangi Perilaku Bullying Siswa </w:t>
      </w:r>
      <w:r w:rsidR="00E77697">
        <w:rPr>
          <w:rFonts w:ascii="Times New Roman" w:eastAsia="Times New Roman" w:hAnsi="Times New Roman" w:cs="Times New Roman"/>
          <w:noProof/>
          <w:sz w:val="24"/>
          <w:szCs w:val="24"/>
          <w:lang w:val="id-ID"/>
        </w:rPr>
        <w:t>d</w:t>
      </w:r>
      <w:r w:rsidR="00E77697" w:rsidRPr="00B70E76">
        <w:rPr>
          <w:rFonts w:ascii="Times New Roman" w:eastAsia="Times New Roman" w:hAnsi="Times New Roman" w:cs="Times New Roman"/>
          <w:noProof/>
          <w:sz w:val="24"/>
          <w:szCs w:val="24"/>
          <w:lang w:val="en-GB"/>
        </w:rPr>
        <w:t>i</w:t>
      </w:r>
      <w:r w:rsidRPr="00B70E76">
        <w:rPr>
          <w:rFonts w:ascii="Times New Roman" w:eastAsia="Times New Roman" w:hAnsi="Times New Roman" w:cs="Times New Roman"/>
          <w:noProof/>
          <w:sz w:val="24"/>
          <w:szCs w:val="24"/>
          <w:lang w:val="en-GB"/>
        </w:rPr>
        <w:t xml:space="preserve"> SMP (Studi Kasus pada Guru IPS SMP PGRI 1 Jatinangor Kab. Sumedang Jawa Barat). </w:t>
      </w:r>
      <w:r w:rsidRPr="00B70E76">
        <w:rPr>
          <w:rFonts w:ascii="Times New Roman" w:eastAsia="Times New Roman" w:hAnsi="Times New Roman" w:cs="Times New Roman"/>
          <w:i/>
          <w:iCs/>
          <w:noProof/>
          <w:sz w:val="24"/>
          <w:szCs w:val="24"/>
          <w:lang w:val="en-GB"/>
        </w:rPr>
        <w:t>Jurnal Pendidikan Ilmu Sosial</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25</w:t>
      </w:r>
      <w:r w:rsidRPr="00B70E76">
        <w:rPr>
          <w:rFonts w:ascii="Times New Roman" w:eastAsia="Times New Roman" w:hAnsi="Times New Roman" w:cs="Times New Roman"/>
          <w:noProof/>
          <w:sz w:val="24"/>
          <w:szCs w:val="24"/>
          <w:lang w:val="en-GB"/>
        </w:rPr>
        <w:t>(1), 117. https://doi.org/10.17509/jpis.v25i1.3675</w:t>
      </w:r>
    </w:p>
    <w:p w14:paraId="1E199A16"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Giddens, A. (2010). </w:t>
      </w:r>
      <w:r w:rsidRPr="00E77697">
        <w:rPr>
          <w:rFonts w:ascii="Times New Roman" w:eastAsia="Times New Roman" w:hAnsi="Times New Roman" w:cs="Times New Roman"/>
          <w:iCs/>
          <w:noProof/>
          <w:sz w:val="24"/>
          <w:szCs w:val="24"/>
          <w:lang w:val="en-GB"/>
        </w:rPr>
        <w:t>Teori Strukturasi Dasar-Dasar Pembentukan Struktur Sosial Masyarakat</w:t>
      </w:r>
      <w:r w:rsidRPr="00B70E76">
        <w:rPr>
          <w:rFonts w:ascii="Times New Roman" w:eastAsia="Times New Roman" w:hAnsi="Times New Roman" w:cs="Times New Roman"/>
          <w:noProof/>
          <w:sz w:val="24"/>
          <w:szCs w:val="24"/>
          <w:lang w:val="en-GB"/>
        </w:rPr>
        <w:t xml:space="preserve"> (1st ed.; S. Z. Qudsy, Ed.). Yogyakarta: Pustaka Belajar.</w:t>
      </w:r>
    </w:p>
    <w:p w14:paraId="57390D1E" w14:textId="2942B848"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Hanifah, S. N. (2023). </w:t>
      </w:r>
      <w:r w:rsidR="00E77697" w:rsidRPr="00E77697">
        <w:rPr>
          <w:rFonts w:ascii="Times New Roman" w:eastAsia="Times New Roman" w:hAnsi="Times New Roman" w:cs="Times New Roman"/>
          <w:iCs/>
          <w:noProof/>
          <w:sz w:val="24"/>
          <w:szCs w:val="24"/>
          <w:lang w:val="en-GB"/>
        </w:rPr>
        <w:t xml:space="preserve">Relevansi Etika Peserta Didik Generasi Z </w:t>
      </w:r>
      <w:r w:rsidR="00E77697">
        <w:rPr>
          <w:rFonts w:ascii="Times New Roman" w:eastAsia="Times New Roman" w:hAnsi="Times New Roman" w:cs="Times New Roman"/>
          <w:iCs/>
          <w:noProof/>
          <w:sz w:val="24"/>
          <w:szCs w:val="24"/>
          <w:lang w:val="id-ID"/>
        </w:rPr>
        <w:t>d</w:t>
      </w:r>
      <w:r w:rsidR="00E77697" w:rsidRPr="00E77697">
        <w:rPr>
          <w:rFonts w:ascii="Times New Roman" w:eastAsia="Times New Roman" w:hAnsi="Times New Roman" w:cs="Times New Roman"/>
          <w:iCs/>
          <w:noProof/>
          <w:sz w:val="24"/>
          <w:szCs w:val="24"/>
          <w:lang w:val="en-GB"/>
        </w:rPr>
        <w:t>engan Kitab Adabul ‘Alim Wal Muta’alim Karya Kh. Hasyim Asyari</w:t>
      </w:r>
      <w:r w:rsidRPr="00B70E76">
        <w:rPr>
          <w:rFonts w:ascii="Times New Roman" w:eastAsia="Times New Roman" w:hAnsi="Times New Roman" w:cs="Times New Roman"/>
          <w:noProof/>
          <w:sz w:val="24"/>
          <w:szCs w:val="24"/>
          <w:lang w:val="en-GB"/>
        </w:rPr>
        <w:t xml:space="preserve">. </w:t>
      </w:r>
      <w:r w:rsidR="00E77697" w:rsidRPr="00B70E76">
        <w:rPr>
          <w:rFonts w:ascii="Times New Roman" w:eastAsia="Times New Roman" w:hAnsi="Times New Roman" w:cs="Times New Roman"/>
          <w:noProof/>
          <w:sz w:val="24"/>
          <w:szCs w:val="24"/>
          <w:lang w:val="en-GB"/>
        </w:rPr>
        <w:t>Institut Agama Islam Negeri Ponorogo</w:t>
      </w:r>
      <w:r w:rsidRPr="00B70E76">
        <w:rPr>
          <w:rFonts w:ascii="Times New Roman" w:eastAsia="Times New Roman" w:hAnsi="Times New Roman" w:cs="Times New Roman"/>
          <w:noProof/>
          <w:sz w:val="24"/>
          <w:szCs w:val="24"/>
          <w:lang w:val="en-GB"/>
        </w:rPr>
        <w:t>.</w:t>
      </w:r>
    </w:p>
    <w:p w14:paraId="42B90A8B" w14:textId="406F56EA"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Hidayatulloh, I., Sugandi, Y. S., &amp; Gunawan, W. (2021). </w:t>
      </w:r>
      <w:r w:rsidR="00E77697" w:rsidRPr="00B70E76">
        <w:rPr>
          <w:rFonts w:ascii="Times New Roman" w:eastAsia="Times New Roman" w:hAnsi="Times New Roman" w:cs="Times New Roman"/>
          <w:noProof/>
          <w:sz w:val="24"/>
          <w:szCs w:val="24"/>
          <w:lang w:val="en-GB"/>
        </w:rPr>
        <w:t xml:space="preserve">Dualitas Agen </w:t>
      </w:r>
      <w:r w:rsidR="00E77697">
        <w:rPr>
          <w:rFonts w:ascii="Times New Roman" w:eastAsia="Times New Roman" w:hAnsi="Times New Roman" w:cs="Times New Roman"/>
          <w:noProof/>
          <w:sz w:val="24"/>
          <w:szCs w:val="24"/>
          <w:lang w:val="id-ID"/>
        </w:rPr>
        <w:t>d</w:t>
      </w:r>
      <w:r w:rsidR="00E77697" w:rsidRPr="00B70E76">
        <w:rPr>
          <w:rFonts w:ascii="Times New Roman" w:eastAsia="Times New Roman" w:hAnsi="Times New Roman" w:cs="Times New Roman"/>
          <w:noProof/>
          <w:sz w:val="24"/>
          <w:szCs w:val="24"/>
          <w:lang w:val="en-GB"/>
        </w:rPr>
        <w:t xml:space="preserve">an Struktur </w:t>
      </w:r>
      <w:r w:rsidR="00E77697">
        <w:rPr>
          <w:rFonts w:ascii="Times New Roman" w:eastAsia="Times New Roman" w:hAnsi="Times New Roman" w:cs="Times New Roman"/>
          <w:noProof/>
          <w:sz w:val="24"/>
          <w:szCs w:val="24"/>
          <w:lang w:val="id-ID"/>
        </w:rPr>
        <w:t>d</w:t>
      </w:r>
      <w:r w:rsidR="00E77697" w:rsidRPr="00B70E76">
        <w:rPr>
          <w:rFonts w:ascii="Times New Roman" w:eastAsia="Times New Roman" w:hAnsi="Times New Roman" w:cs="Times New Roman"/>
          <w:noProof/>
          <w:sz w:val="24"/>
          <w:szCs w:val="24"/>
          <w:lang w:val="en-GB"/>
        </w:rPr>
        <w:t>alam Pengelolaan Sampah</w:t>
      </w:r>
      <w:r w:rsidRPr="00B70E76">
        <w:rPr>
          <w:rFonts w:ascii="Times New Roman" w:eastAsia="Times New Roman" w:hAnsi="Times New Roman" w:cs="Times New Roman"/>
          <w:noProof/>
          <w:sz w:val="24"/>
          <w:szCs w:val="24"/>
          <w:lang w:val="en-GB"/>
        </w:rPr>
        <w:t xml:space="preserve"> (Studi Kasus Tentang Pelaksanaan Program Kang Pisman Di Kecamatan Cibiru, Kota Bandung). </w:t>
      </w:r>
      <w:r w:rsidRPr="00B70E76">
        <w:rPr>
          <w:rFonts w:ascii="Times New Roman" w:eastAsia="Times New Roman" w:hAnsi="Times New Roman" w:cs="Times New Roman"/>
          <w:i/>
          <w:iCs/>
          <w:noProof/>
          <w:sz w:val="24"/>
          <w:szCs w:val="24"/>
          <w:lang w:val="en-GB"/>
        </w:rPr>
        <w:t>Jurnal Sosiologi Nusantara</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7</w:t>
      </w:r>
      <w:r w:rsidRPr="00B70E76">
        <w:rPr>
          <w:rFonts w:ascii="Times New Roman" w:eastAsia="Times New Roman" w:hAnsi="Times New Roman" w:cs="Times New Roman"/>
          <w:noProof/>
          <w:sz w:val="24"/>
          <w:szCs w:val="24"/>
          <w:lang w:val="en-GB"/>
        </w:rPr>
        <w:t>(1), 115–130. https://doi.org/10.33369/jsn.7.1.115-130</w:t>
      </w:r>
    </w:p>
    <w:p w14:paraId="4FD65DBF"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Juliantono, F., &amp; Munandar, A. (2016). Fenomena Kemiskinan Nelayan: Perspektif Teori Strukturasi. </w:t>
      </w:r>
      <w:r w:rsidRPr="00B70E76">
        <w:rPr>
          <w:rFonts w:ascii="Times New Roman" w:eastAsia="Times New Roman" w:hAnsi="Times New Roman" w:cs="Times New Roman"/>
          <w:i/>
          <w:iCs/>
          <w:noProof/>
          <w:sz w:val="24"/>
          <w:szCs w:val="24"/>
          <w:lang w:val="en-GB"/>
        </w:rPr>
        <w:t>Jurnal Politik Universitas Nasional</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12</w:t>
      </w:r>
      <w:r w:rsidRPr="00B70E76">
        <w:rPr>
          <w:rFonts w:ascii="Times New Roman" w:eastAsia="Times New Roman" w:hAnsi="Times New Roman" w:cs="Times New Roman"/>
          <w:noProof/>
          <w:sz w:val="24"/>
          <w:szCs w:val="24"/>
          <w:lang w:val="en-GB"/>
        </w:rPr>
        <w:t>(2), 1857–1866.</w:t>
      </w:r>
    </w:p>
    <w:p w14:paraId="6DD74DC3"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Junainah, W., Kanto, S., &amp; Soenyono. (2016). Program Urban Farming Sebagai Model Penanggulangan Kemiskinan Masyarakat Perkotaan (Kasus, Studi Kelurahan, Tani Sukolilo, Kecamatan Surabaya, Kota Junainah, Wahida Kanto, Sanggar). </w:t>
      </w:r>
      <w:r w:rsidRPr="00B70E76">
        <w:rPr>
          <w:rFonts w:ascii="Times New Roman" w:eastAsia="Times New Roman" w:hAnsi="Times New Roman" w:cs="Times New Roman"/>
          <w:i/>
          <w:iCs/>
          <w:noProof/>
          <w:sz w:val="24"/>
          <w:szCs w:val="24"/>
          <w:lang w:val="en-GB"/>
        </w:rPr>
        <w:t>Wacana</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19</w:t>
      </w:r>
      <w:r w:rsidRPr="00B70E76">
        <w:rPr>
          <w:rFonts w:ascii="Times New Roman" w:eastAsia="Times New Roman" w:hAnsi="Times New Roman" w:cs="Times New Roman"/>
          <w:noProof/>
          <w:sz w:val="24"/>
          <w:szCs w:val="24"/>
          <w:lang w:val="en-GB"/>
        </w:rPr>
        <w:t>(3), 148–156.</w:t>
      </w:r>
    </w:p>
    <w:p w14:paraId="77CF28D3"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Mahardika, A. (2015). Hubungan Agen dengan Struktur dalam Perubahan Sosial Kelurahan Gundih menjadi Kampung Gundih Berseri. </w:t>
      </w:r>
      <w:r w:rsidRPr="00B70E76">
        <w:rPr>
          <w:rFonts w:ascii="Times New Roman" w:eastAsia="Times New Roman" w:hAnsi="Times New Roman" w:cs="Times New Roman"/>
          <w:i/>
          <w:iCs/>
          <w:noProof/>
          <w:sz w:val="24"/>
          <w:szCs w:val="24"/>
          <w:lang w:val="en-GB"/>
        </w:rPr>
        <w:t>Jurnal Mahasiswa</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1</w:t>
      </w:r>
      <w:r w:rsidRPr="00B70E76">
        <w:rPr>
          <w:rFonts w:ascii="Times New Roman" w:eastAsia="Times New Roman" w:hAnsi="Times New Roman" w:cs="Times New Roman"/>
          <w:noProof/>
          <w:sz w:val="24"/>
          <w:szCs w:val="24"/>
          <w:lang w:val="en-GB"/>
        </w:rPr>
        <w:t>(2), 1–28.</w:t>
      </w:r>
    </w:p>
    <w:p w14:paraId="615E1193"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Matondang, E. S. (2016). Perilaku Prososial (Prosocial Behavior) Anak Usia Dini dan Pengelolaan Kelas Melalui Pengelompokkan Usia rangkap (Multiage Grouping). </w:t>
      </w:r>
      <w:r w:rsidRPr="00B70E76">
        <w:rPr>
          <w:rFonts w:ascii="Times New Roman" w:eastAsia="Times New Roman" w:hAnsi="Times New Roman" w:cs="Times New Roman"/>
          <w:i/>
          <w:iCs/>
          <w:noProof/>
          <w:sz w:val="24"/>
          <w:szCs w:val="24"/>
          <w:lang w:val="en-GB"/>
        </w:rPr>
        <w:t>Eduhumaniora: Jurnal Pendidikan Dasar</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8</w:t>
      </w:r>
      <w:r w:rsidRPr="00B70E76">
        <w:rPr>
          <w:rFonts w:ascii="Times New Roman" w:eastAsia="Times New Roman" w:hAnsi="Times New Roman" w:cs="Times New Roman"/>
          <w:noProof/>
          <w:sz w:val="24"/>
          <w:szCs w:val="24"/>
          <w:lang w:val="en-GB"/>
        </w:rPr>
        <w:t>(1), 24–47.</w:t>
      </w:r>
    </w:p>
    <w:p w14:paraId="70D51608"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Muhyi, Y., &amp; Hidayat, N. (2022). </w:t>
      </w:r>
      <w:r w:rsidRPr="00B70E76">
        <w:rPr>
          <w:rFonts w:ascii="Times New Roman" w:eastAsia="Times New Roman" w:hAnsi="Times New Roman" w:cs="Times New Roman"/>
          <w:i/>
          <w:iCs/>
          <w:noProof/>
          <w:sz w:val="24"/>
          <w:szCs w:val="24"/>
          <w:lang w:val="en-GB"/>
        </w:rPr>
        <w:t>Praktik Sosial Agen dalam Mengembangkan Kelompok Masyarakat Kampoeng Ikan Desa Kluncing Banyuwangi</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07</w:t>
      </w:r>
      <w:r w:rsidRPr="00B70E76">
        <w:rPr>
          <w:rFonts w:ascii="Times New Roman" w:eastAsia="Times New Roman" w:hAnsi="Times New Roman" w:cs="Times New Roman"/>
          <w:noProof/>
          <w:sz w:val="24"/>
          <w:szCs w:val="24"/>
          <w:lang w:val="en-GB"/>
        </w:rPr>
        <w:t>(2), 105–126.</w:t>
      </w:r>
    </w:p>
    <w:p w14:paraId="39BB24BF"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Nurwahyuni, I. L., Cahyani, L. I., &amp; Fitriana, N. (2022). Peran Komunitas Bendhung Lepen Dalam Membangun Karakter Peduli Lingkungan Di Desa Mrican, Kecamatan Umbulharjo, Kota Yogyakarta. </w:t>
      </w:r>
      <w:r w:rsidRPr="00B70E76">
        <w:rPr>
          <w:rFonts w:ascii="Times New Roman" w:eastAsia="Times New Roman" w:hAnsi="Times New Roman" w:cs="Times New Roman"/>
          <w:i/>
          <w:iCs/>
          <w:noProof/>
          <w:sz w:val="24"/>
          <w:szCs w:val="24"/>
          <w:lang w:val="en-GB"/>
        </w:rPr>
        <w:t>Jurnal EMPATI</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10</w:t>
      </w:r>
      <w:r w:rsidRPr="00B70E76">
        <w:rPr>
          <w:rFonts w:ascii="Times New Roman" w:eastAsia="Times New Roman" w:hAnsi="Times New Roman" w:cs="Times New Roman"/>
          <w:noProof/>
          <w:sz w:val="24"/>
          <w:szCs w:val="24"/>
          <w:lang w:val="en-GB"/>
        </w:rPr>
        <w:t>(6), 436–446. https://doi.org/10.14710/empati.2021.33224</w:t>
      </w:r>
    </w:p>
    <w:p w14:paraId="5B7D8655"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Pramono, W. (2017). Dualitas struktur dan agensi dalam praktek sosial berlalulintas. </w:t>
      </w:r>
      <w:r w:rsidRPr="00B70E76">
        <w:rPr>
          <w:rFonts w:ascii="Times New Roman" w:eastAsia="Times New Roman" w:hAnsi="Times New Roman" w:cs="Times New Roman"/>
          <w:i/>
          <w:iCs/>
          <w:noProof/>
          <w:sz w:val="24"/>
          <w:szCs w:val="24"/>
          <w:lang w:val="en-GB"/>
        </w:rPr>
        <w:t>Repository Unand</w:t>
      </w:r>
      <w:r w:rsidRPr="00B70E76">
        <w:rPr>
          <w:rFonts w:ascii="Times New Roman" w:eastAsia="Times New Roman" w:hAnsi="Times New Roman" w:cs="Times New Roman"/>
          <w:noProof/>
          <w:sz w:val="24"/>
          <w:szCs w:val="24"/>
          <w:lang w:val="en-GB"/>
        </w:rPr>
        <w:t>, 1–16.</w:t>
      </w:r>
    </w:p>
    <w:p w14:paraId="799747A3"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Priyono, B. H. (2002). </w:t>
      </w:r>
      <w:r w:rsidRPr="00B70E76">
        <w:rPr>
          <w:rFonts w:ascii="Times New Roman" w:eastAsia="Times New Roman" w:hAnsi="Times New Roman" w:cs="Times New Roman"/>
          <w:i/>
          <w:iCs/>
          <w:noProof/>
          <w:sz w:val="24"/>
          <w:szCs w:val="24"/>
          <w:lang w:val="en-GB"/>
        </w:rPr>
        <w:t>Anthony Giddens Suatu Pengantar</w:t>
      </w:r>
      <w:r w:rsidRPr="00B70E76">
        <w:rPr>
          <w:rFonts w:ascii="Times New Roman" w:eastAsia="Times New Roman" w:hAnsi="Times New Roman" w:cs="Times New Roman"/>
          <w:noProof/>
          <w:sz w:val="24"/>
          <w:szCs w:val="24"/>
          <w:lang w:val="en-GB"/>
        </w:rPr>
        <w:t>. Yogyakarta.</w:t>
      </w:r>
    </w:p>
    <w:p w14:paraId="3BA43379" w14:textId="77777777"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Redaksi. (2022). Kesadaran Warga Kota Sukabumi Buang Sampah Pada Tempatnya Masih Minim. Retrieved from Radar Sukabumi website: https://radarsukabumi.com/kota-</w:t>
      </w:r>
      <w:r w:rsidRPr="00B70E76">
        <w:rPr>
          <w:rFonts w:ascii="Times New Roman" w:eastAsia="Times New Roman" w:hAnsi="Times New Roman" w:cs="Times New Roman"/>
          <w:noProof/>
          <w:sz w:val="24"/>
          <w:szCs w:val="24"/>
          <w:lang w:val="en-GB"/>
        </w:rPr>
        <w:lastRenderedPageBreak/>
        <w:t>sukabumi/kesadaran-warga-kota-sukabumi-buang-sampah-pada-tempatnya-masih-minim/</w:t>
      </w:r>
    </w:p>
    <w:p w14:paraId="25577B28" w14:textId="092641F1" w:rsidR="00B70E76" w:rsidRPr="00B70E76" w:rsidRDefault="00B70E76" w:rsidP="00B70E76">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noProof/>
          <w:sz w:val="24"/>
          <w:szCs w:val="24"/>
          <w:lang w:val="en-GB"/>
        </w:rPr>
      </w:pPr>
      <w:r w:rsidRPr="00B70E76">
        <w:rPr>
          <w:rFonts w:ascii="Times New Roman" w:eastAsia="Times New Roman" w:hAnsi="Times New Roman" w:cs="Times New Roman"/>
          <w:noProof/>
          <w:sz w:val="24"/>
          <w:szCs w:val="24"/>
          <w:lang w:val="en-GB"/>
        </w:rPr>
        <w:t xml:space="preserve">Sidiq, Y. . (2021). </w:t>
      </w:r>
      <w:r w:rsidR="00E77697" w:rsidRPr="00B70E76">
        <w:rPr>
          <w:rFonts w:ascii="Times New Roman" w:eastAsia="Times New Roman" w:hAnsi="Times New Roman" w:cs="Times New Roman"/>
          <w:noProof/>
          <w:sz w:val="24"/>
          <w:szCs w:val="24"/>
          <w:lang w:val="en-GB"/>
        </w:rPr>
        <w:t>Konsep Tauhidullah Sebagai Substansi Pendidikan Islam</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Al-Urwatul Wutsqo: Jurnal Ilmu Keislaman Dan Pendidikan</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2</w:t>
      </w:r>
      <w:r w:rsidRPr="00B70E76">
        <w:rPr>
          <w:rFonts w:ascii="Times New Roman" w:eastAsia="Times New Roman" w:hAnsi="Times New Roman" w:cs="Times New Roman"/>
          <w:noProof/>
          <w:sz w:val="24"/>
          <w:szCs w:val="24"/>
          <w:lang w:val="en-GB"/>
        </w:rPr>
        <w:t>(2), 21–31.</w:t>
      </w:r>
    </w:p>
    <w:p w14:paraId="59701FFB" w14:textId="281C6AF9" w:rsidR="0054298E" w:rsidRPr="00B70E76" w:rsidRDefault="00B70E76" w:rsidP="00B70E76">
      <w:pPr>
        <w:widowControl w:val="0"/>
        <w:autoSpaceDE w:val="0"/>
        <w:autoSpaceDN w:val="0"/>
        <w:spacing w:after="0"/>
        <w:jc w:val="both"/>
        <w:rPr>
          <w:rFonts w:ascii="Times New Roman" w:eastAsia="Times New Roman" w:hAnsi="Times New Roman" w:cs="Times New Roman"/>
        </w:rPr>
      </w:pPr>
      <w:r w:rsidRPr="00B70E76">
        <w:rPr>
          <w:rFonts w:ascii="Times New Roman" w:eastAsia="Times New Roman" w:hAnsi="Times New Roman" w:cs="Times New Roman"/>
          <w:noProof/>
          <w:sz w:val="24"/>
          <w:szCs w:val="24"/>
          <w:lang w:val="en-GB"/>
        </w:rPr>
        <w:t xml:space="preserve">Wulandari, W., Furnamasari, Y. F., &amp; Dewi, D. A. (2021). Urgensi Rasa Nasionalisme pada Generasi Z di Tengah Era Globalisasi. </w:t>
      </w:r>
      <w:r w:rsidRPr="00B70E76">
        <w:rPr>
          <w:rFonts w:ascii="Times New Roman" w:eastAsia="Times New Roman" w:hAnsi="Times New Roman" w:cs="Times New Roman"/>
          <w:i/>
          <w:iCs/>
          <w:noProof/>
          <w:sz w:val="24"/>
          <w:szCs w:val="24"/>
          <w:lang w:val="en-GB"/>
        </w:rPr>
        <w:t>Jurnal Pendidikan Tambusasi</w:t>
      </w:r>
      <w:r w:rsidRPr="00B70E76">
        <w:rPr>
          <w:rFonts w:ascii="Times New Roman" w:eastAsia="Times New Roman" w:hAnsi="Times New Roman" w:cs="Times New Roman"/>
          <w:noProof/>
          <w:sz w:val="24"/>
          <w:szCs w:val="24"/>
          <w:lang w:val="en-GB"/>
        </w:rPr>
        <w:t xml:space="preserve">, </w:t>
      </w:r>
      <w:r w:rsidRPr="00B70E76">
        <w:rPr>
          <w:rFonts w:ascii="Times New Roman" w:eastAsia="Times New Roman" w:hAnsi="Times New Roman" w:cs="Times New Roman"/>
          <w:i/>
          <w:iCs/>
          <w:noProof/>
          <w:sz w:val="24"/>
          <w:szCs w:val="24"/>
          <w:lang w:val="en-GB"/>
        </w:rPr>
        <w:t>5</w:t>
      </w:r>
      <w:r w:rsidRPr="00B70E76">
        <w:rPr>
          <w:rFonts w:ascii="Times New Roman" w:eastAsia="Times New Roman" w:hAnsi="Times New Roman" w:cs="Times New Roman"/>
          <w:noProof/>
          <w:sz w:val="24"/>
          <w:szCs w:val="24"/>
          <w:lang w:val="en-GB"/>
        </w:rPr>
        <w:t>(3), 1.</w:t>
      </w:r>
    </w:p>
    <w:sectPr w:rsidR="0054298E" w:rsidRPr="00B70E76" w:rsidSect="009D0F52">
      <w:headerReference w:type="default" r:id="rId13"/>
      <w:footerReference w:type="default" r:id="rId14"/>
      <w:footerReference w:type="first" r:id="rId15"/>
      <w:pgSz w:w="11906" w:h="16838" w:code="9"/>
      <w:pgMar w:top="1440" w:right="1440" w:bottom="1440" w:left="1440" w:header="708" w:footer="708" w:gutter="0"/>
      <w:pgNumType w:start="3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0252" w14:textId="0AEBE84D" w:rsidR="00161ED5" w:rsidRDefault="00B70E76" w:rsidP="005A3020">
    <w:pPr>
      <w:tabs>
        <w:tab w:val="center" w:pos="4513"/>
        <w:tab w:val="right" w:pos="9026"/>
      </w:tabs>
      <w:spacing w:after="0" w:line="240" w:lineRule="auto"/>
      <w:jc w:val="center"/>
      <w:rPr>
        <w:rFonts w:ascii="Minion Pro" w:eastAsia="Calibri" w:hAnsi="Minion Pro" w:cs="Arial"/>
        <w:bCs/>
        <w:sz w:val="18"/>
        <w:szCs w:val="20"/>
      </w:rPr>
    </w:pPr>
    <w:r w:rsidRPr="00B70E76">
      <w:rPr>
        <w:rFonts w:ascii="Minion Pro" w:eastAsia="Calibri" w:hAnsi="Minion Pro" w:cs="Arial"/>
        <w:bCs/>
        <w:sz w:val="18"/>
        <w:szCs w:val="20"/>
      </w:rPr>
      <w:t xml:space="preserve">Resha Delliani, Siti Komariah, Nindita Fajria Utami </w:t>
    </w:r>
    <w:r w:rsidR="00161ED5" w:rsidRPr="00161ED5">
      <w:rPr>
        <w:rFonts w:ascii="Minion Pro" w:eastAsia="Calibri" w:hAnsi="Minion Pro" w:cs="Arial"/>
        <w:bCs/>
        <w:sz w:val="18"/>
        <w:szCs w:val="20"/>
      </w:rPr>
      <w:t xml:space="preserve"> </w:t>
    </w:r>
  </w:p>
  <w:p w14:paraId="13781D9A" w14:textId="00B83745"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7A55141"/>
    <w:multiLevelType w:val="hybridMultilevel"/>
    <w:tmpl w:val="1FB2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07D0206"/>
    <w:multiLevelType w:val="hybridMultilevel"/>
    <w:tmpl w:val="023CF4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D352D94"/>
    <w:multiLevelType w:val="hybridMultilevel"/>
    <w:tmpl w:val="8F20546E"/>
    <w:lvl w:ilvl="0" w:tplc="0FD00DB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3"/>
  </w:num>
  <w:num w:numId="2">
    <w:abstractNumId w:val="17"/>
  </w:num>
  <w:num w:numId="3">
    <w:abstractNumId w:val="31"/>
  </w:num>
  <w:num w:numId="4">
    <w:abstractNumId w:val="2"/>
  </w:num>
  <w:num w:numId="5">
    <w:abstractNumId w:val="18"/>
  </w:num>
  <w:num w:numId="6">
    <w:abstractNumId w:val="35"/>
  </w:num>
  <w:num w:numId="7">
    <w:abstractNumId w:val="29"/>
  </w:num>
  <w:num w:numId="8">
    <w:abstractNumId w:val="4"/>
  </w:num>
  <w:num w:numId="9">
    <w:abstractNumId w:val="11"/>
  </w:num>
  <w:num w:numId="10">
    <w:abstractNumId w:val="16"/>
  </w:num>
  <w:num w:numId="11">
    <w:abstractNumId w:val="26"/>
  </w:num>
  <w:num w:numId="12">
    <w:abstractNumId w:val="24"/>
  </w:num>
  <w:num w:numId="13">
    <w:abstractNumId w:val="39"/>
  </w:num>
  <w:num w:numId="14">
    <w:abstractNumId w:val="34"/>
  </w:num>
  <w:num w:numId="15">
    <w:abstractNumId w:val="7"/>
  </w:num>
  <w:num w:numId="16">
    <w:abstractNumId w:val="9"/>
  </w:num>
  <w:num w:numId="17">
    <w:abstractNumId w:val="36"/>
  </w:num>
  <w:num w:numId="18">
    <w:abstractNumId w:val="30"/>
  </w:num>
  <w:num w:numId="19">
    <w:abstractNumId w:val="22"/>
  </w:num>
  <w:num w:numId="20">
    <w:abstractNumId w:val="25"/>
  </w:num>
  <w:num w:numId="21">
    <w:abstractNumId w:val="19"/>
  </w:num>
  <w:num w:numId="22">
    <w:abstractNumId w:val="14"/>
  </w:num>
  <w:num w:numId="23">
    <w:abstractNumId w:val="23"/>
  </w:num>
  <w:num w:numId="24">
    <w:abstractNumId w:val="38"/>
  </w:num>
  <w:num w:numId="25">
    <w:abstractNumId w:val="27"/>
  </w:num>
  <w:num w:numId="26">
    <w:abstractNumId w:val="5"/>
  </w:num>
  <w:num w:numId="27">
    <w:abstractNumId w:val="13"/>
  </w:num>
  <w:num w:numId="28">
    <w:abstractNumId w:val="0"/>
  </w:num>
  <w:num w:numId="29">
    <w:abstractNumId w:val="1"/>
  </w:num>
  <w:num w:numId="30">
    <w:abstractNumId w:val="1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
  </w:num>
  <w:num w:numId="38">
    <w:abstractNumId w:val="8"/>
  </w:num>
  <w:num w:numId="39">
    <w:abstractNumId w:val="1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2049"/>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6F0C68"/>
    <w:rsid w:val="00701290"/>
    <w:rsid w:val="00702BE5"/>
    <w:rsid w:val="00707FB1"/>
    <w:rsid w:val="00710B2B"/>
    <w:rsid w:val="00711169"/>
    <w:rsid w:val="00712524"/>
    <w:rsid w:val="0071393B"/>
    <w:rsid w:val="00721C12"/>
    <w:rsid w:val="00724B39"/>
    <w:rsid w:val="00727381"/>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2D4D"/>
    <w:rsid w:val="009221BD"/>
    <w:rsid w:val="0094015D"/>
    <w:rsid w:val="00947E47"/>
    <w:rsid w:val="00952240"/>
    <w:rsid w:val="00955BB7"/>
    <w:rsid w:val="00957252"/>
    <w:rsid w:val="00957E39"/>
    <w:rsid w:val="00960CD7"/>
    <w:rsid w:val="009626C0"/>
    <w:rsid w:val="009775D7"/>
    <w:rsid w:val="009814BB"/>
    <w:rsid w:val="00983EBB"/>
    <w:rsid w:val="00992D98"/>
    <w:rsid w:val="00995B87"/>
    <w:rsid w:val="00997C68"/>
    <w:rsid w:val="009A2DBA"/>
    <w:rsid w:val="009A6E6B"/>
    <w:rsid w:val="009B3946"/>
    <w:rsid w:val="009B45B8"/>
    <w:rsid w:val="009C00FF"/>
    <w:rsid w:val="009C62B6"/>
    <w:rsid w:val="009D0F52"/>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70E76"/>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5DCF"/>
    <w:rsid w:val="00C44E6A"/>
    <w:rsid w:val="00C5221C"/>
    <w:rsid w:val="00C55122"/>
    <w:rsid w:val="00C57188"/>
    <w:rsid w:val="00C57226"/>
    <w:rsid w:val="00C7212A"/>
    <w:rsid w:val="00C736EF"/>
    <w:rsid w:val="00C755BB"/>
    <w:rsid w:val="00C774D4"/>
    <w:rsid w:val="00C810D5"/>
    <w:rsid w:val="00C85E97"/>
    <w:rsid w:val="00C87096"/>
    <w:rsid w:val="00C879CC"/>
    <w:rsid w:val="00C87A8F"/>
    <w:rsid w:val="00CA1FA7"/>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67DD9"/>
    <w:rsid w:val="00E7064E"/>
    <w:rsid w:val="00E718C3"/>
    <w:rsid w:val="00E73269"/>
    <w:rsid w:val="00E74DFB"/>
    <w:rsid w:val="00E75260"/>
    <w:rsid w:val="00E77697"/>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9F39-817E-4850-83E2-2BBB5A79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7684</Words>
  <Characters>43800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8</cp:revision>
  <cp:lastPrinted>2021-06-29T07:05:00Z</cp:lastPrinted>
  <dcterms:created xsi:type="dcterms:W3CDTF">2024-06-19T15:01:00Z</dcterms:created>
  <dcterms:modified xsi:type="dcterms:W3CDTF">2024-06-22T14:47:00Z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