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072" w:type="dxa"/>
        <w:tblInd w:w="108" w:type="dxa"/>
        <w:tblLayout w:type="fixed"/>
        <w:tblLook w:val="0000" w:firstRow="0" w:lastRow="0" w:firstColumn="0" w:lastColumn="0" w:noHBand="0" w:noVBand="0"/>
      </w:tblPr>
      <w:tblGrid>
        <w:gridCol w:w="1175"/>
        <w:gridCol w:w="535"/>
        <w:gridCol w:w="2951"/>
        <w:gridCol w:w="2522"/>
        <w:gridCol w:w="1889"/>
      </w:tblGrid>
      <w:tr w:rsidR="002F69DF" w:rsidRPr="00B40D97" w14:paraId="6DC94649" w14:textId="77777777" w:rsidTr="002B28A6">
        <w:tc>
          <w:tcPr>
            <w:tcW w:w="1175" w:type="dxa"/>
            <w:tcBorders>
              <w:top w:val="single" w:sz="4" w:space="0" w:color="auto"/>
              <w:bottom w:val="single" w:sz="4" w:space="0" w:color="auto"/>
            </w:tcBorders>
          </w:tcPr>
          <w:p w14:paraId="4CE2D950" w14:textId="77777777" w:rsidR="002F69DF" w:rsidRPr="00B40D97" w:rsidRDefault="002F69DF" w:rsidP="00E7064E">
            <w:pPr>
              <w:pStyle w:val="BasicParagraph"/>
              <w:spacing w:line="276" w:lineRule="auto"/>
              <w:ind w:left="-392"/>
              <w:rPr>
                <w:rFonts w:cs="Times New Roman"/>
                <w:b/>
                <w:bCs/>
                <w:sz w:val="18"/>
                <w:szCs w:val="18"/>
              </w:rPr>
            </w:pPr>
            <w:r>
              <w:rPr>
                <w:rFonts w:cs="Times New Roman"/>
                <w:b/>
                <w:bCs/>
                <w:noProof/>
                <w:sz w:val="18"/>
                <w:szCs w:val="18"/>
              </w:rPr>
              <w:drawing>
                <wp:anchor distT="0" distB="0" distL="114300" distR="114300" simplePos="0" relativeHeight="251659264" behindDoc="1" locked="0" layoutInCell="1" allowOverlap="1" wp14:anchorId="4E2ADDF3" wp14:editId="48D93DFB">
                  <wp:simplePos x="0" y="0"/>
                  <wp:positionH relativeFrom="column">
                    <wp:posOffset>4720</wp:posOffset>
                  </wp:positionH>
                  <wp:positionV relativeFrom="paragraph">
                    <wp:posOffset>-6350</wp:posOffset>
                  </wp:positionV>
                  <wp:extent cx="506346" cy="708499"/>
                  <wp:effectExtent l="0" t="0" r="8255" b="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srcRect/>
                          <a:stretch>
                            <a:fillRect/>
                          </a:stretch>
                        </pic:blipFill>
                        <pic:spPr bwMode="auto">
                          <a:xfrm>
                            <a:off x="0" y="0"/>
                            <a:ext cx="513129" cy="71799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6008" w:type="dxa"/>
            <w:gridSpan w:val="3"/>
            <w:tcBorders>
              <w:top w:val="single" w:sz="4" w:space="0" w:color="auto"/>
              <w:bottom w:val="single" w:sz="4" w:space="0" w:color="auto"/>
            </w:tcBorders>
          </w:tcPr>
          <w:p w14:paraId="63393BCE" w14:textId="4A26CFA9" w:rsidR="005A3020" w:rsidRPr="00B74043" w:rsidRDefault="005A3020" w:rsidP="005A3020">
            <w:pPr>
              <w:autoSpaceDE w:val="0"/>
              <w:autoSpaceDN w:val="0"/>
              <w:adjustRightInd w:val="0"/>
              <w:spacing w:after="0" w:line="240" w:lineRule="auto"/>
              <w:jc w:val="center"/>
              <w:textAlignment w:val="center"/>
              <w:rPr>
                <w:rFonts w:ascii="Times New Roman" w:eastAsia="Calibri" w:hAnsi="Times New Roman" w:cs="Times New Roman"/>
                <w:color w:val="000000"/>
                <w:sz w:val="18"/>
                <w:szCs w:val="18"/>
              </w:rPr>
            </w:pPr>
            <w:r w:rsidRPr="00B74043">
              <w:rPr>
                <w:rFonts w:ascii="Times New Roman" w:eastAsia="Calibri" w:hAnsi="Times New Roman" w:cs="Times New Roman"/>
                <w:color w:val="000000"/>
                <w:sz w:val="18"/>
                <w:szCs w:val="18"/>
              </w:rPr>
              <w:t xml:space="preserve">SOLIDARITY </w:t>
            </w:r>
            <w:r w:rsidR="00F4766A">
              <w:rPr>
                <w:rFonts w:ascii="Times New Roman" w:eastAsia="Calibri" w:hAnsi="Times New Roman" w:cs="Times New Roman"/>
                <w:color w:val="000000"/>
                <w:sz w:val="18"/>
                <w:szCs w:val="18"/>
              </w:rPr>
              <w:t>1</w:t>
            </w:r>
            <w:r w:rsidR="00161ED5">
              <w:rPr>
                <w:rFonts w:ascii="Times New Roman" w:eastAsia="Calibri" w:hAnsi="Times New Roman" w:cs="Times New Roman"/>
                <w:color w:val="000000"/>
                <w:sz w:val="18"/>
                <w:szCs w:val="18"/>
              </w:rPr>
              <w:t>3</w:t>
            </w:r>
            <w:r w:rsidRPr="00B74043">
              <w:rPr>
                <w:rFonts w:ascii="Times New Roman" w:eastAsia="Calibri" w:hAnsi="Times New Roman" w:cs="Times New Roman"/>
                <w:color w:val="000000"/>
                <w:sz w:val="18"/>
                <w:szCs w:val="18"/>
              </w:rPr>
              <w:t xml:space="preserve"> (</w:t>
            </w:r>
            <w:r w:rsidR="00F4766A">
              <w:rPr>
                <w:rFonts w:ascii="Times New Roman" w:eastAsia="Calibri" w:hAnsi="Times New Roman" w:cs="Times New Roman"/>
                <w:color w:val="000000"/>
                <w:sz w:val="18"/>
                <w:szCs w:val="18"/>
              </w:rPr>
              <w:t>1</w:t>
            </w:r>
            <w:r w:rsidRPr="00B74043">
              <w:rPr>
                <w:rFonts w:ascii="Times New Roman" w:eastAsia="Calibri" w:hAnsi="Times New Roman" w:cs="Times New Roman"/>
                <w:color w:val="000000"/>
                <w:sz w:val="18"/>
                <w:szCs w:val="18"/>
              </w:rPr>
              <w:t>) (20</w:t>
            </w:r>
            <w:r>
              <w:rPr>
                <w:rFonts w:ascii="Times New Roman" w:eastAsia="Calibri" w:hAnsi="Times New Roman" w:cs="Times New Roman"/>
                <w:color w:val="000000"/>
                <w:sz w:val="18"/>
                <w:szCs w:val="18"/>
              </w:rPr>
              <w:t>2</w:t>
            </w:r>
            <w:r w:rsidR="00161ED5">
              <w:rPr>
                <w:rFonts w:ascii="Times New Roman" w:eastAsia="Calibri" w:hAnsi="Times New Roman" w:cs="Times New Roman"/>
                <w:color w:val="000000"/>
                <w:sz w:val="18"/>
                <w:szCs w:val="18"/>
              </w:rPr>
              <w:t>4</w:t>
            </w:r>
            <w:r w:rsidRPr="00B74043">
              <w:rPr>
                <w:rFonts w:ascii="Times New Roman" w:eastAsia="Calibri" w:hAnsi="Times New Roman" w:cs="Times New Roman"/>
                <w:color w:val="000000"/>
                <w:sz w:val="18"/>
                <w:szCs w:val="18"/>
              </w:rPr>
              <w:t>)</w:t>
            </w:r>
          </w:p>
          <w:p w14:paraId="35B7B45F" w14:textId="77777777" w:rsidR="002F69DF" w:rsidRPr="00B40D97" w:rsidRDefault="002F69DF" w:rsidP="00E7064E">
            <w:pPr>
              <w:pStyle w:val="BasicParagraph"/>
              <w:spacing w:line="276" w:lineRule="auto"/>
              <w:rPr>
                <w:sz w:val="18"/>
                <w:szCs w:val="18"/>
              </w:rPr>
            </w:pPr>
          </w:p>
          <w:p w14:paraId="4CFE1921" w14:textId="7B22F9B3" w:rsidR="007935F4" w:rsidRPr="00730448" w:rsidRDefault="002F69DF" w:rsidP="00730448">
            <w:pPr>
              <w:autoSpaceDE w:val="0"/>
              <w:autoSpaceDN w:val="0"/>
              <w:adjustRightInd w:val="0"/>
              <w:spacing w:after="0"/>
              <w:jc w:val="center"/>
              <w:textAlignment w:val="center"/>
              <w:rPr>
                <w:rFonts w:ascii="Times New Roman" w:hAnsi="Times New Roman"/>
                <w:b/>
                <w:bCs/>
                <w:color w:val="000000"/>
                <w:sz w:val="28"/>
                <w:szCs w:val="28"/>
              </w:rPr>
            </w:pPr>
            <w:r w:rsidRPr="005B22B0">
              <w:rPr>
                <w:rFonts w:ascii="Times New Roman" w:hAnsi="Times New Roman"/>
                <w:b/>
                <w:bCs/>
                <w:color w:val="000000"/>
                <w:sz w:val="28"/>
                <w:szCs w:val="28"/>
              </w:rPr>
              <w:t>SOLIDARITY</w:t>
            </w:r>
          </w:p>
          <w:p w14:paraId="59247606" w14:textId="6CC3679D" w:rsidR="002F69DF" w:rsidRPr="00B40D97" w:rsidRDefault="006328EE" w:rsidP="00E7064E">
            <w:pPr>
              <w:autoSpaceDE w:val="0"/>
              <w:autoSpaceDN w:val="0"/>
              <w:adjustRightInd w:val="0"/>
              <w:spacing w:after="0"/>
              <w:jc w:val="center"/>
              <w:textAlignment w:val="center"/>
              <w:rPr>
                <w:rFonts w:ascii="Calisto MT" w:hAnsi="Calisto MT" w:cs="Calisto MT"/>
                <w:color w:val="000000"/>
                <w:sz w:val="18"/>
                <w:szCs w:val="18"/>
              </w:rPr>
            </w:pPr>
            <w:hyperlink r:id="rId9" w:history="1">
              <w:r w:rsidR="00E81A88" w:rsidRPr="004A7C72">
                <w:rPr>
                  <w:rStyle w:val="Hyperlink"/>
                </w:rPr>
                <w:t xml:space="preserve"> </w:t>
              </w:r>
              <w:r w:rsidR="00584110" w:rsidRPr="00584110">
                <w:rPr>
                  <w:rStyle w:val="Hyperlink"/>
                  <w:rFonts w:ascii="Times New Roman" w:hAnsi="Times New Roman"/>
                  <w:sz w:val="18"/>
                  <w:szCs w:val="18"/>
                </w:rPr>
                <w:t>https://journal.unnes.ac.id/journals/solidarity</w:t>
              </w:r>
            </w:hyperlink>
          </w:p>
        </w:tc>
        <w:tc>
          <w:tcPr>
            <w:tcW w:w="1889" w:type="dxa"/>
            <w:tcBorders>
              <w:top w:val="single" w:sz="4" w:space="0" w:color="auto"/>
              <w:bottom w:val="single" w:sz="4" w:space="0" w:color="auto"/>
            </w:tcBorders>
          </w:tcPr>
          <w:p w14:paraId="66D0A7FB" w14:textId="77777777" w:rsidR="002F69DF" w:rsidRPr="00B40D97" w:rsidRDefault="002F69DF" w:rsidP="00E7064E">
            <w:pPr>
              <w:pStyle w:val="BasicParagraph"/>
              <w:spacing w:line="276" w:lineRule="auto"/>
              <w:jc w:val="center"/>
              <w:rPr>
                <w:rFonts w:cs="Times New Roman"/>
                <w:sz w:val="18"/>
                <w:szCs w:val="18"/>
              </w:rPr>
            </w:pPr>
            <w:r>
              <w:rPr>
                <w:rFonts w:cs="Times New Roman"/>
                <w:noProof/>
                <w:sz w:val="18"/>
                <w:szCs w:val="18"/>
              </w:rPr>
              <w:drawing>
                <wp:anchor distT="0" distB="0" distL="114300" distR="114300" simplePos="0" relativeHeight="251660288" behindDoc="0" locked="0" layoutInCell="1" allowOverlap="1" wp14:anchorId="33B18BA4" wp14:editId="47EA1B37">
                  <wp:simplePos x="0" y="0"/>
                  <wp:positionH relativeFrom="column">
                    <wp:posOffset>630555</wp:posOffset>
                  </wp:positionH>
                  <wp:positionV relativeFrom="paragraph">
                    <wp:posOffset>0</wp:posOffset>
                  </wp:positionV>
                  <wp:extent cx="493395" cy="701675"/>
                  <wp:effectExtent l="0" t="0" r="1905" b="3175"/>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93395" cy="7016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2F69DF" w:rsidRPr="00B40D97" w14:paraId="605F467E" w14:textId="77777777" w:rsidTr="002B28A6">
        <w:tc>
          <w:tcPr>
            <w:tcW w:w="9072" w:type="dxa"/>
            <w:gridSpan w:val="5"/>
            <w:tcBorders>
              <w:top w:val="single" w:sz="4" w:space="0" w:color="auto"/>
              <w:bottom w:val="single" w:sz="4" w:space="0" w:color="auto"/>
            </w:tcBorders>
          </w:tcPr>
          <w:tbl>
            <w:tblPr>
              <w:tblW w:w="8999" w:type="dxa"/>
              <w:tblBorders>
                <w:top w:val="nil"/>
                <w:left w:val="nil"/>
                <w:bottom w:val="nil"/>
                <w:right w:val="nil"/>
              </w:tblBorders>
              <w:tblLayout w:type="fixed"/>
              <w:tblLook w:val="0000" w:firstRow="0" w:lastRow="0" w:firstColumn="0" w:lastColumn="0" w:noHBand="0" w:noVBand="0"/>
            </w:tblPr>
            <w:tblGrid>
              <w:gridCol w:w="8999"/>
            </w:tblGrid>
            <w:tr w:rsidR="00A81D6B" w14:paraId="2432307F" w14:textId="77777777" w:rsidTr="00ED22DC">
              <w:trPr>
                <w:trHeight w:val="286"/>
              </w:trPr>
              <w:tc>
                <w:tcPr>
                  <w:tcW w:w="8999" w:type="dxa"/>
                </w:tcPr>
                <w:p w14:paraId="2C7BCB47" w14:textId="2EC6C6AB" w:rsidR="00E5496D" w:rsidRPr="00911AA4" w:rsidRDefault="00544AA4" w:rsidP="00544AA4">
                  <w:pPr>
                    <w:pStyle w:val="TableParagraph"/>
                    <w:spacing w:before="1" w:line="280" w:lineRule="auto"/>
                    <w:ind w:left="105"/>
                    <w:jc w:val="center"/>
                    <w:rPr>
                      <w:b/>
                      <w:bCs/>
                      <w:kern w:val="1"/>
                      <w:sz w:val="24"/>
                      <w:szCs w:val="24"/>
                    </w:rPr>
                  </w:pPr>
                  <w:r w:rsidRPr="00544AA4">
                    <w:rPr>
                      <w:b/>
                      <w:bCs/>
                      <w:kern w:val="1"/>
                      <w:sz w:val="24"/>
                      <w:szCs w:val="24"/>
                    </w:rPr>
                    <w:t>Strategi Pendampingan Paguyuban Masterbend Sebagai Gerakan Sosial</w:t>
                  </w:r>
                  <w:r>
                    <w:rPr>
                      <w:b/>
                      <w:bCs/>
                      <w:kern w:val="1"/>
                      <w:sz w:val="24"/>
                      <w:szCs w:val="24"/>
                      <w:lang w:val="id-ID"/>
                    </w:rPr>
                    <w:t xml:space="preserve"> </w:t>
                  </w:r>
                  <w:r w:rsidRPr="00544AA4">
                    <w:rPr>
                      <w:b/>
                      <w:bCs/>
                      <w:kern w:val="1"/>
                      <w:sz w:val="24"/>
                      <w:szCs w:val="24"/>
                    </w:rPr>
                    <w:t>Masyarakat Terdampak Pembangunan</w:t>
                  </w:r>
                  <w:r>
                    <w:rPr>
                      <w:b/>
                      <w:bCs/>
                      <w:kern w:val="1"/>
                      <w:sz w:val="24"/>
                      <w:szCs w:val="24"/>
                      <w:lang w:val="id-ID"/>
                    </w:rPr>
                    <w:t xml:space="preserve"> </w:t>
                  </w:r>
                  <w:r w:rsidRPr="00544AA4">
                    <w:rPr>
                      <w:b/>
                      <w:bCs/>
                      <w:kern w:val="1"/>
                      <w:sz w:val="24"/>
                      <w:szCs w:val="24"/>
                    </w:rPr>
                    <w:t>(Studi Pada Pembangunan Bendungan Bener Kabupaten Purworejo)</w:t>
                  </w:r>
                </w:p>
              </w:tc>
            </w:tr>
          </w:tbl>
          <w:p w14:paraId="0CCFBD61" w14:textId="77777777" w:rsidR="00544AA4" w:rsidRDefault="00544AA4" w:rsidP="00ED22DC">
            <w:pPr>
              <w:pStyle w:val="TableParagraph"/>
              <w:spacing w:before="7" w:line="207" w:lineRule="exact"/>
              <w:ind w:left="0"/>
              <w:rPr>
                <w:b/>
                <w:sz w:val="24"/>
              </w:rPr>
            </w:pPr>
            <w:r w:rsidRPr="00544AA4">
              <w:rPr>
                <w:b/>
                <w:sz w:val="24"/>
              </w:rPr>
              <w:t>Septiani Pratama Putri, Nurul Fatimah</w:t>
            </w:r>
          </w:p>
          <w:p w14:paraId="5C1D3C64" w14:textId="10EA2031" w:rsidR="002E1F77" w:rsidRPr="00ED22DC" w:rsidRDefault="00544AA4" w:rsidP="00ED22DC">
            <w:pPr>
              <w:pStyle w:val="TableParagraph"/>
              <w:spacing w:before="7" w:line="207" w:lineRule="exact"/>
              <w:ind w:left="0"/>
              <w:rPr>
                <w:color w:val="00B0F0"/>
                <w:sz w:val="20"/>
                <w:szCs w:val="20"/>
              </w:rPr>
            </w:pPr>
            <w:r w:rsidRPr="00544AA4">
              <w:rPr>
                <w:bCs/>
                <w:sz w:val="20"/>
                <w:szCs w:val="20"/>
              </w:rPr>
              <w:t>septiani_pp@students.unnes.ac.id fatimahnurul18@mail.unnes.ac.id</w:t>
            </w:r>
            <w:r w:rsidR="002E1F77" w:rsidRPr="00ED22DC">
              <w:rPr>
                <w:sz w:val="20"/>
                <w:szCs w:val="20"/>
                <w:vertAlign w:val="superscript"/>
              </w:rPr>
              <w:sym w:font="Wingdings" w:char="F02A"/>
            </w:r>
          </w:p>
          <w:p w14:paraId="05B73455" w14:textId="2BEAE942" w:rsidR="002F69DF" w:rsidRPr="00E5496D" w:rsidRDefault="00342147" w:rsidP="00E5496D">
            <w:pPr>
              <w:autoSpaceDE w:val="0"/>
              <w:autoSpaceDN w:val="0"/>
              <w:adjustRightInd w:val="0"/>
              <w:spacing w:after="0"/>
              <w:textAlignment w:val="center"/>
              <w:rPr>
                <w:rFonts w:ascii="Times New Roman" w:hAnsi="Times New Roman"/>
                <w:color w:val="000000"/>
                <w:lang w:val="id-ID"/>
              </w:rPr>
            </w:pPr>
            <w:r>
              <w:rPr>
                <w:rFonts w:ascii="Times New Roman" w:eastAsia="Times New Roman" w:hAnsi="Times New Roman"/>
                <w:sz w:val="18"/>
                <w:lang w:val="id-ID"/>
              </w:rPr>
              <w:t>Pendidikan</w:t>
            </w:r>
            <w:r w:rsidR="00E5496D" w:rsidRPr="00E5496D">
              <w:rPr>
                <w:rFonts w:ascii="Times New Roman" w:eastAsia="Times New Roman" w:hAnsi="Times New Roman"/>
                <w:sz w:val="18"/>
              </w:rPr>
              <w:t xml:space="preserve"> Sosiologi dan Antropologi, Fakultas Ilmu Sosial</w:t>
            </w:r>
            <w:r w:rsidR="00B65D01">
              <w:rPr>
                <w:rFonts w:ascii="Times New Roman" w:eastAsia="Times New Roman" w:hAnsi="Times New Roman"/>
                <w:sz w:val="18"/>
                <w:lang w:val="id-ID"/>
              </w:rPr>
              <w:t xml:space="preserve"> dan Ilmu Politik</w:t>
            </w:r>
            <w:r w:rsidR="00E5496D" w:rsidRPr="00E5496D">
              <w:rPr>
                <w:rFonts w:ascii="Times New Roman" w:eastAsia="Times New Roman" w:hAnsi="Times New Roman"/>
                <w:sz w:val="18"/>
              </w:rPr>
              <w:t>, Universitas Negeri Semarang, Indonesia</w:t>
            </w:r>
          </w:p>
        </w:tc>
      </w:tr>
      <w:tr w:rsidR="00ED22DC" w:rsidRPr="000F0F37" w14:paraId="05366E59" w14:textId="77777777" w:rsidTr="00B600FE">
        <w:trPr>
          <w:trHeight w:val="8963"/>
        </w:trPr>
        <w:tc>
          <w:tcPr>
            <w:tcW w:w="1710" w:type="dxa"/>
            <w:gridSpan w:val="2"/>
            <w:tcBorders>
              <w:top w:val="single" w:sz="4" w:space="0" w:color="auto"/>
              <w:bottom w:val="single" w:sz="4" w:space="0" w:color="auto"/>
            </w:tcBorders>
          </w:tcPr>
          <w:p w14:paraId="5163BD90" w14:textId="77777777" w:rsidR="00ED22DC" w:rsidRPr="008D0A3C" w:rsidRDefault="00ED22DC" w:rsidP="00580B98">
            <w:pPr>
              <w:pStyle w:val="BasicParagraph"/>
              <w:pBdr>
                <w:bottom w:val="single" w:sz="12" w:space="1" w:color="auto"/>
              </w:pBdr>
              <w:spacing w:line="240" w:lineRule="auto"/>
              <w:rPr>
                <w:rFonts w:ascii="Times New Roman" w:hAnsi="Times New Roman" w:cs="Times New Roman"/>
                <w:color w:val="auto"/>
                <w:position w:val="-18"/>
                <w:lang w:val="id-ID"/>
              </w:rPr>
            </w:pPr>
            <w:r w:rsidRPr="008D0A3C">
              <w:rPr>
                <w:rFonts w:ascii="Times New Roman" w:hAnsi="Times New Roman" w:cs="Times New Roman"/>
                <w:b/>
                <w:bCs/>
                <w:color w:val="auto"/>
                <w:position w:val="-20"/>
              </w:rPr>
              <w:t xml:space="preserve">Info </w:t>
            </w:r>
            <w:r w:rsidRPr="008D0A3C">
              <w:rPr>
                <w:rFonts w:ascii="Times New Roman" w:hAnsi="Times New Roman" w:cs="Times New Roman"/>
                <w:b/>
                <w:bCs/>
                <w:color w:val="auto"/>
                <w:position w:val="-20"/>
                <w:lang w:val="id-ID"/>
              </w:rPr>
              <w:t xml:space="preserve">Artikel </w:t>
            </w:r>
          </w:p>
          <w:p w14:paraId="209006FF" w14:textId="572D6C33" w:rsidR="00ED22DC" w:rsidRPr="008D0A3C" w:rsidRDefault="00ED22DC" w:rsidP="00580B98">
            <w:pPr>
              <w:pStyle w:val="BasicParagraph"/>
              <w:spacing w:line="240" w:lineRule="auto"/>
              <w:rPr>
                <w:rFonts w:ascii="Times New Roman" w:hAnsi="Times New Roman" w:cs="Times New Roman"/>
                <w:color w:val="auto"/>
                <w:position w:val="-6"/>
                <w:sz w:val="18"/>
                <w:szCs w:val="18"/>
                <w:lang w:val="id-ID"/>
              </w:rPr>
            </w:pPr>
            <w:r w:rsidRPr="008D0A3C">
              <w:rPr>
                <w:rFonts w:ascii="Times New Roman" w:hAnsi="Times New Roman" w:cs="Times New Roman"/>
                <w:i/>
                <w:iCs/>
                <w:color w:val="auto"/>
                <w:position w:val="-6"/>
                <w:sz w:val="18"/>
                <w:szCs w:val="18"/>
                <w:lang w:val="id-ID"/>
              </w:rPr>
              <w:t>Sejarah Artikel:</w:t>
            </w:r>
          </w:p>
          <w:p w14:paraId="7362FE6C" w14:textId="2C85B0A6" w:rsidR="00485E98" w:rsidRDefault="00485E98" w:rsidP="00485E98">
            <w:pPr>
              <w:pStyle w:val="BasicParagraph"/>
              <w:spacing w:line="240" w:lineRule="auto"/>
              <w:rPr>
                <w:rFonts w:ascii="Times New Roman" w:hAnsi="Times New Roman" w:cs="Times New Roman"/>
                <w:position w:val="-6"/>
                <w:sz w:val="18"/>
                <w:szCs w:val="18"/>
              </w:rPr>
            </w:pPr>
            <w:r w:rsidRPr="00485E98">
              <w:rPr>
                <w:rFonts w:ascii="Times New Roman" w:hAnsi="Times New Roman" w:cs="Times New Roman"/>
                <w:position w:val="-6"/>
                <w:sz w:val="18"/>
                <w:szCs w:val="18"/>
              </w:rPr>
              <w:t>Diterima:</w:t>
            </w:r>
            <w:r w:rsidR="003F010E">
              <w:rPr>
                <w:rFonts w:ascii="Times New Roman" w:hAnsi="Times New Roman" w:cs="Times New Roman"/>
                <w:position w:val="-6"/>
                <w:sz w:val="18"/>
                <w:szCs w:val="18"/>
              </w:rPr>
              <w:t xml:space="preserve"> </w:t>
            </w:r>
          </w:p>
          <w:p w14:paraId="1FD6A128" w14:textId="648349B0" w:rsidR="003F010E" w:rsidRPr="00485E98" w:rsidRDefault="007D3502" w:rsidP="00485E98">
            <w:pPr>
              <w:pStyle w:val="BasicParagraph"/>
              <w:spacing w:line="240" w:lineRule="auto"/>
              <w:rPr>
                <w:rFonts w:ascii="Times New Roman" w:hAnsi="Times New Roman" w:cs="Times New Roman"/>
                <w:position w:val="-6"/>
                <w:sz w:val="18"/>
                <w:szCs w:val="18"/>
              </w:rPr>
            </w:pPr>
            <w:r>
              <w:rPr>
                <w:rFonts w:ascii="Times New Roman" w:hAnsi="Times New Roman" w:cs="Times New Roman"/>
                <w:position w:val="-6"/>
                <w:sz w:val="18"/>
                <w:szCs w:val="18"/>
                <w:lang w:val="id-ID"/>
              </w:rPr>
              <w:t>3</w:t>
            </w:r>
            <w:r w:rsidR="003F010E">
              <w:rPr>
                <w:rFonts w:ascii="Times New Roman" w:hAnsi="Times New Roman" w:cs="Times New Roman"/>
                <w:position w:val="-6"/>
                <w:sz w:val="18"/>
                <w:szCs w:val="18"/>
              </w:rPr>
              <w:t xml:space="preserve"> </w:t>
            </w:r>
            <w:r>
              <w:rPr>
                <w:rFonts w:ascii="Times New Roman" w:hAnsi="Times New Roman" w:cs="Times New Roman"/>
                <w:position w:val="-6"/>
                <w:sz w:val="18"/>
                <w:szCs w:val="18"/>
                <w:lang w:val="id-ID"/>
              </w:rPr>
              <w:t>Maret</w:t>
            </w:r>
            <w:r w:rsidR="003F010E">
              <w:rPr>
                <w:rFonts w:ascii="Times New Roman" w:hAnsi="Times New Roman" w:cs="Times New Roman"/>
                <w:position w:val="-6"/>
                <w:sz w:val="18"/>
                <w:szCs w:val="18"/>
              </w:rPr>
              <w:t xml:space="preserve"> 202</w:t>
            </w:r>
            <w:r w:rsidR="00F229DA">
              <w:rPr>
                <w:rFonts w:ascii="Times New Roman" w:hAnsi="Times New Roman" w:cs="Times New Roman"/>
                <w:position w:val="-6"/>
                <w:sz w:val="18"/>
                <w:szCs w:val="18"/>
              </w:rPr>
              <w:t>4</w:t>
            </w:r>
          </w:p>
          <w:p w14:paraId="37C77AFB" w14:textId="65245DF6" w:rsidR="00485E98" w:rsidRDefault="00485E98" w:rsidP="00485E98">
            <w:pPr>
              <w:pStyle w:val="BasicParagraph"/>
              <w:spacing w:line="240" w:lineRule="auto"/>
              <w:rPr>
                <w:rFonts w:ascii="Times New Roman" w:hAnsi="Times New Roman" w:cs="Times New Roman"/>
                <w:position w:val="-6"/>
                <w:sz w:val="18"/>
                <w:szCs w:val="18"/>
              </w:rPr>
            </w:pPr>
            <w:r w:rsidRPr="00485E98">
              <w:rPr>
                <w:rFonts w:ascii="Times New Roman" w:hAnsi="Times New Roman" w:cs="Times New Roman"/>
                <w:position w:val="-6"/>
                <w:sz w:val="18"/>
                <w:szCs w:val="18"/>
              </w:rPr>
              <w:t>Disetujui:</w:t>
            </w:r>
          </w:p>
          <w:p w14:paraId="3F3585D4" w14:textId="32E4AB6E" w:rsidR="003F010E" w:rsidRPr="00342147" w:rsidRDefault="003F010E" w:rsidP="00485E98">
            <w:pPr>
              <w:pStyle w:val="BasicParagraph"/>
              <w:spacing w:line="240" w:lineRule="auto"/>
              <w:rPr>
                <w:rFonts w:ascii="Times New Roman" w:hAnsi="Times New Roman" w:cs="Times New Roman"/>
                <w:position w:val="-6"/>
                <w:sz w:val="18"/>
                <w:szCs w:val="18"/>
                <w:lang w:val="id-ID"/>
              </w:rPr>
            </w:pPr>
            <w:r>
              <w:rPr>
                <w:rFonts w:ascii="Times New Roman" w:hAnsi="Times New Roman" w:cs="Times New Roman"/>
                <w:position w:val="-6"/>
                <w:sz w:val="18"/>
                <w:szCs w:val="18"/>
              </w:rPr>
              <w:t xml:space="preserve">2 </w:t>
            </w:r>
            <w:r w:rsidR="00F229DA">
              <w:rPr>
                <w:rFonts w:ascii="Times New Roman" w:hAnsi="Times New Roman" w:cs="Times New Roman"/>
                <w:position w:val="-6"/>
                <w:sz w:val="18"/>
                <w:szCs w:val="18"/>
              </w:rPr>
              <w:t>April</w:t>
            </w:r>
            <w:r>
              <w:rPr>
                <w:rFonts w:ascii="Times New Roman" w:hAnsi="Times New Roman" w:cs="Times New Roman"/>
                <w:position w:val="-6"/>
                <w:sz w:val="18"/>
                <w:szCs w:val="18"/>
              </w:rPr>
              <w:t xml:space="preserve"> 202</w:t>
            </w:r>
            <w:r w:rsidR="00342147">
              <w:rPr>
                <w:rFonts w:ascii="Times New Roman" w:hAnsi="Times New Roman" w:cs="Times New Roman"/>
                <w:position w:val="-6"/>
                <w:sz w:val="18"/>
                <w:szCs w:val="18"/>
                <w:lang w:val="id-ID"/>
              </w:rPr>
              <w:t>4</w:t>
            </w:r>
          </w:p>
          <w:p w14:paraId="7AC5D1DC" w14:textId="793B729D" w:rsidR="00485E98" w:rsidRPr="00485E98" w:rsidRDefault="00485E98" w:rsidP="00485E98">
            <w:pPr>
              <w:pStyle w:val="BasicParagraph"/>
              <w:spacing w:line="240" w:lineRule="auto"/>
              <w:rPr>
                <w:rFonts w:ascii="Times New Roman" w:hAnsi="Times New Roman" w:cs="Times New Roman"/>
                <w:position w:val="-6"/>
                <w:sz w:val="18"/>
                <w:szCs w:val="18"/>
              </w:rPr>
            </w:pPr>
            <w:r w:rsidRPr="00485E98">
              <w:rPr>
                <w:rFonts w:ascii="Times New Roman" w:hAnsi="Times New Roman" w:cs="Times New Roman"/>
                <w:position w:val="-6"/>
                <w:sz w:val="18"/>
                <w:szCs w:val="18"/>
              </w:rPr>
              <w:t>Dipublikasikan: April 202</w:t>
            </w:r>
            <w:r w:rsidR="00E81A88">
              <w:rPr>
                <w:rFonts w:ascii="Times New Roman" w:hAnsi="Times New Roman" w:cs="Times New Roman"/>
                <w:position w:val="-6"/>
                <w:sz w:val="18"/>
                <w:szCs w:val="18"/>
              </w:rPr>
              <w:t>4</w:t>
            </w:r>
          </w:p>
          <w:p w14:paraId="0E1FE11C" w14:textId="77777777" w:rsidR="00ED22DC" w:rsidRPr="00ED22DC" w:rsidRDefault="00ED22DC" w:rsidP="00580B98">
            <w:pPr>
              <w:pStyle w:val="BasicParagraph"/>
              <w:spacing w:line="240" w:lineRule="auto"/>
              <w:rPr>
                <w:rFonts w:ascii="Times New Roman" w:hAnsi="Times New Roman" w:cs="Times New Roman"/>
                <w:color w:val="auto"/>
                <w:sz w:val="18"/>
                <w:szCs w:val="18"/>
              </w:rPr>
            </w:pPr>
            <w:r w:rsidRPr="00ED22DC">
              <w:rPr>
                <w:rFonts w:ascii="Times New Roman" w:hAnsi="Times New Roman" w:cs="Times New Roman"/>
                <w:color w:val="auto"/>
                <w:sz w:val="18"/>
                <w:szCs w:val="18"/>
              </w:rPr>
              <w:t>________________</w:t>
            </w:r>
          </w:p>
          <w:p w14:paraId="14358859" w14:textId="77777777" w:rsidR="008D0A3C" w:rsidRDefault="00ED22DC" w:rsidP="008D0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8"/>
                <w:szCs w:val="18"/>
              </w:rPr>
            </w:pPr>
            <w:r w:rsidRPr="008D0A3C">
              <w:rPr>
                <w:rFonts w:ascii="Times New Roman" w:hAnsi="Times New Roman" w:cs="Times New Roman"/>
                <w:i/>
                <w:iCs/>
                <w:sz w:val="18"/>
                <w:szCs w:val="18"/>
              </w:rPr>
              <w:t>Keywords:</w:t>
            </w:r>
            <w:r w:rsidRPr="008D0A3C">
              <w:rPr>
                <w:rFonts w:ascii="Times New Roman" w:hAnsi="Times New Roman" w:cs="Times New Roman"/>
                <w:sz w:val="18"/>
                <w:szCs w:val="18"/>
              </w:rPr>
              <w:t xml:space="preserve"> </w:t>
            </w:r>
          </w:p>
          <w:p w14:paraId="74F2235E" w14:textId="4D3A5E6C" w:rsidR="00ED22DC" w:rsidRPr="008D0A3C" w:rsidRDefault="007D3502" w:rsidP="008D0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8"/>
                <w:szCs w:val="18"/>
              </w:rPr>
            </w:pPr>
            <w:r w:rsidRPr="007D3502">
              <w:rPr>
                <w:rFonts w:ascii="Times New Roman" w:hAnsi="Times New Roman" w:cs="Times New Roman"/>
                <w:i/>
                <w:iCs/>
                <w:sz w:val="18"/>
                <w:szCs w:val="18"/>
              </w:rPr>
              <w:t>Communities, Assistance, Association, Development, Social Movement</w:t>
            </w:r>
            <w:r w:rsidR="00161ED5">
              <w:rPr>
                <w:rFonts w:ascii="Times New Roman" w:hAnsi="Times New Roman" w:cs="Times New Roman"/>
                <w:i/>
                <w:iCs/>
                <w:sz w:val="18"/>
                <w:szCs w:val="18"/>
              </w:rPr>
              <w:t>.</w:t>
            </w:r>
          </w:p>
          <w:p w14:paraId="1E025CEB" w14:textId="377EC69F" w:rsidR="00ED22DC" w:rsidRPr="00ED22DC" w:rsidRDefault="00ED22DC" w:rsidP="00ED22DC">
            <w:pPr>
              <w:spacing w:after="0" w:line="240" w:lineRule="auto"/>
              <w:ind w:left="64"/>
              <w:rPr>
                <w:rFonts w:ascii="Times New Roman" w:hAnsi="Times New Roman" w:cs="Times New Roman"/>
                <w:sz w:val="16"/>
                <w:szCs w:val="16"/>
              </w:rPr>
            </w:pPr>
            <w:r w:rsidRPr="00ED22DC">
              <w:rPr>
                <w:rFonts w:ascii="Times New Roman" w:hAnsi="Times New Roman" w:cs="Times New Roman"/>
                <w:sz w:val="20"/>
                <w:szCs w:val="20"/>
              </w:rPr>
              <w:t>_____________</w:t>
            </w:r>
          </w:p>
        </w:tc>
        <w:tc>
          <w:tcPr>
            <w:tcW w:w="7362" w:type="dxa"/>
            <w:gridSpan w:val="3"/>
          </w:tcPr>
          <w:p w14:paraId="309C37A3" w14:textId="740F46D9" w:rsidR="008D0A3C" w:rsidRPr="00ED22DC" w:rsidRDefault="00ED22DC" w:rsidP="00580B98">
            <w:pPr>
              <w:pStyle w:val="BasicParagraph"/>
              <w:suppressAutoHyphens/>
              <w:spacing w:line="240" w:lineRule="auto"/>
              <w:rPr>
                <w:rFonts w:ascii="Times New Roman" w:hAnsi="Times New Roman" w:cs="Times New Roman"/>
                <w:b/>
                <w:bCs/>
                <w:color w:val="auto"/>
                <w:position w:val="-18"/>
                <w:lang w:val="id-ID"/>
              </w:rPr>
            </w:pPr>
            <w:r w:rsidRPr="00ED22DC">
              <w:rPr>
                <w:rFonts w:ascii="Times New Roman" w:hAnsi="Times New Roman" w:cs="Times New Roman"/>
                <w:b/>
                <w:bCs/>
                <w:color w:val="auto"/>
                <w:position w:val="-18"/>
                <w:lang w:val="id-ID"/>
              </w:rPr>
              <w:t>Abstrak</w:t>
            </w:r>
          </w:p>
          <w:p w14:paraId="1C1ACB29" w14:textId="0EE7B2AD" w:rsidR="00ED22DC" w:rsidRPr="007D3502" w:rsidRDefault="007D3502" w:rsidP="007D3502">
            <w:pPr>
              <w:spacing w:line="240" w:lineRule="auto"/>
              <w:jc w:val="both"/>
              <w:rPr>
                <w:rFonts w:ascii="Times New Roman" w:hAnsi="Times New Roman" w:cs="Times New Roman"/>
                <w:bCs/>
                <w:sz w:val="20"/>
                <w:szCs w:val="20"/>
              </w:rPr>
            </w:pPr>
            <w:r w:rsidRPr="007D3502">
              <w:rPr>
                <w:rFonts w:ascii="Times New Roman" w:hAnsi="Times New Roman" w:cs="Times New Roman"/>
                <w:bCs/>
                <w:sz w:val="20"/>
                <w:szCs w:val="20"/>
              </w:rPr>
              <w:t>Pembangunan Bendungan Bener di Kabupaten Purworejo memberikan dampak positif dan negatif. Adapun dampak negatifnya menyisakan permasalahan yaitu keresahan yang timbul dari proses pembebasan lahan. Untuk mengatasi hal tersebut sebagai gerakan sosial, masyarakat membentuk sebuah kelompok sosial bernama Paguyuban Masterbend (Masyarakat Terdampak Bendungan Bener). Tujuan penelitian artikel ini untuk mengetahui proses terbentuknya, peran, dan strategi pendampingan Paguyuban Masterbend sebagai gerakan sosial pada masyarakat terdampak pembangunan Bendungan Bener. Penelitian ini menggunakan metode penelitian kualiatif dengan teknik pengumpulan data melalui observasi, wawancara, dan dokumentasi. Informan dalam penelitian terdiri dari 7 informan utama dan 4 informan pendukung. Hasil penelitian menunjukkan kelompok sosial berupa Paguyuban Masterbend dibentuk untuk mengakomodasi aspirasi, mewadahi kepentingan dan mendampingi masyarakat terdampak yang berada di wilayah Kabupaten Purworejo. Peran Paguyuban Masterbend dalam mendampingi masyarakat untuk mendapatkan hak dan keadilan dalam proses pembebasan lahan, berbentuk kegiatan pemberdayaan sosial budaya untuk meningkatkan sumber daya manusianya. Dalam menjalankan peran, Sebagai gerakan sosial, Paguyuban Masterbend menggunakan strategi pendampingan yang masih dalam tahap evaluasi sebagai wujud pengawasan proses keterlibatan dari masyarakat terdampak dengan kuasa hukum terhadap keberhasilan yang sudah dicapai melalui berbagai kegiatan.</w:t>
            </w:r>
          </w:p>
          <w:p w14:paraId="0EA63E40" w14:textId="77777777" w:rsidR="00ED22DC" w:rsidRPr="00ED22DC" w:rsidRDefault="00ED22DC" w:rsidP="006328EE">
            <w:pPr>
              <w:spacing w:after="0" w:line="240" w:lineRule="auto"/>
              <w:jc w:val="both"/>
              <w:rPr>
                <w:rFonts w:ascii="Times New Roman" w:hAnsi="Times New Roman" w:cs="Times New Roman"/>
                <w:b/>
                <w:i/>
                <w:sz w:val="20"/>
                <w:szCs w:val="20"/>
              </w:rPr>
            </w:pPr>
            <w:r w:rsidRPr="00ED22DC">
              <w:rPr>
                <w:rFonts w:ascii="Times New Roman" w:hAnsi="Times New Roman" w:cs="Times New Roman"/>
                <w:b/>
                <w:i/>
                <w:sz w:val="20"/>
                <w:szCs w:val="20"/>
              </w:rPr>
              <w:t xml:space="preserve">Abstract </w:t>
            </w:r>
          </w:p>
          <w:p w14:paraId="044458AC" w14:textId="72120F7B" w:rsidR="00911AA4" w:rsidRPr="00EE7641" w:rsidRDefault="007D3502" w:rsidP="006328EE">
            <w:pPr>
              <w:spacing w:after="0" w:line="240" w:lineRule="auto"/>
              <w:jc w:val="both"/>
              <w:rPr>
                <w:rFonts w:ascii="Times New Roman" w:hAnsi="Times New Roman" w:cs="Times New Roman"/>
                <w:sz w:val="20"/>
                <w:szCs w:val="20"/>
                <w:lang w:val="en-GB"/>
              </w:rPr>
            </w:pPr>
            <w:r w:rsidRPr="007D3502">
              <w:rPr>
                <w:rFonts w:ascii="Times New Roman" w:hAnsi="Times New Roman" w:cs="Times New Roman"/>
                <w:i/>
                <w:iCs/>
                <w:sz w:val="20"/>
                <w:szCs w:val="20"/>
              </w:rPr>
              <w:t>The construction of the Bener Dam in Purworejo Regency has positive and negative impacts. The negative impact leaves problems, namely anxiety arising from the land acquisition process. To overcome this as a social movement, the community formed a social group called Paguyuban Masterbend (Bener Dam Impact Community). The purpose of this research article is to find out the process of formation, role, and strategy for assisting the Masterbend Association as a social movement for communities affected by the construction of the Bener Dam. This study uses a qualitative research method with data collect</w:t>
            </w:r>
            <w:bookmarkStart w:id="0" w:name="_GoBack"/>
            <w:bookmarkEnd w:id="0"/>
            <w:r w:rsidRPr="007D3502">
              <w:rPr>
                <w:rFonts w:ascii="Times New Roman" w:hAnsi="Times New Roman" w:cs="Times New Roman"/>
                <w:i/>
                <w:iCs/>
                <w:sz w:val="20"/>
                <w:szCs w:val="20"/>
              </w:rPr>
              <w:t xml:space="preserve">ion techniques through observation, interviews, and documentation. The informants in the study consisted of 7 main informants and 4 supporting informants. The results of the study show that a social group in the form of Paguyuban Masterbend was formed to accommodate aspirations, accommodating interests and assisting affected communities in the Purworejo Regency area. The role of Paguyuban Masterbend in assisting the community to obtain rights and justice in the land acquisition process is in the form of socio-cultural empowerment activities to improve human resources. In carrying out its role, </w:t>
            </w:r>
            <w:proofErr w:type="gramStart"/>
            <w:r w:rsidRPr="007D3502">
              <w:rPr>
                <w:rFonts w:ascii="Times New Roman" w:hAnsi="Times New Roman" w:cs="Times New Roman"/>
                <w:i/>
                <w:iCs/>
                <w:sz w:val="20"/>
                <w:szCs w:val="20"/>
              </w:rPr>
              <w:t>As</w:t>
            </w:r>
            <w:proofErr w:type="gramEnd"/>
            <w:r w:rsidRPr="007D3502">
              <w:rPr>
                <w:rFonts w:ascii="Times New Roman" w:hAnsi="Times New Roman" w:cs="Times New Roman"/>
                <w:i/>
                <w:iCs/>
                <w:sz w:val="20"/>
                <w:szCs w:val="20"/>
              </w:rPr>
              <w:t xml:space="preserve"> a social movement, Paguyuban Masterbend uses a mentoring strategy which is still in the evaluation stage as a form of monitoring the involvement process of affected communities with legal counsel on the successes that have been achieved through various activities</w:t>
            </w:r>
            <w:r w:rsidR="00161ED5" w:rsidRPr="00161ED5">
              <w:rPr>
                <w:rFonts w:ascii="Times New Roman" w:hAnsi="Times New Roman" w:cs="Times New Roman"/>
                <w:i/>
                <w:iCs/>
                <w:sz w:val="20"/>
                <w:szCs w:val="20"/>
              </w:rPr>
              <w:t>.</w:t>
            </w:r>
          </w:p>
          <w:p w14:paraId="3A25D3F7" w14:textId="77777777" w:rsidR="00580B98" w:rsidRPr="00ED22DC" w:rsidRDefault="00580B98" w:rsidP="00580B98">
            <w:pPr>
              <w:spacing w:line="240" w:lineRule="auto"/>
              <w:jc w:val="both"/>
              <w:rPr>
                <w:rFonts w:ascii="Times New Roman" w:hAnsi="Times New Roman" w:cs="Times New Roman"/>
                <w:i/>
                <w:sz w:val="18"/>
              </w:rPr>
            </w:pPr>
          </w:p>
          <w:p w14:paraId="77D36E2B" w14:textId="3E25B50C" w:rsidR="00ED22DC" w:rsidRPr="00ED22DC" w:rsidRDefault="00ED22DC" w:rsidP="00580B98">
            <w:pPr>
              <w:spacing w:after="0" w:line="240" w:lineRule="auto"/>
              <w:jc w:val="right"/>
              <w:rPr>
                <w:rFonts w:ascii="Times New Roman" w:hAnsi="Times New Roman" w:cs="Times New Roman"/>
                <w:i/>
                <w:sz w:val="18"/>
                <w:szCs w:val="18"/>
              </w:rPr>
            </w:pPr>
            <w:r w:rsidRPr="00ED22DC">
              <w:rPr>
                <w:rFonts w:ascii="Times New Roman" w:hAnsi="Times New Roman" w:cs="Times New Roman"/>
                <w:sz w:val="18"/>
                <w:szCs w:val="14"/>
              </w:rPr>
              <w:t>© 202</w:t>
            </w:r>
            <w:r w:rsidR="00161ED5">
              <w:rPr>
                <w:rFonts w:ascii="Times New Roman" w:hAnsi="Times New Roman" w:cs="Times New Roman"/>
                <w:sz w:val="18"/>
                <w:szCs w:val="14"/>
              </w:rPr>
              <w:t>4</w:t>
            </w:r>
            <w:r w:rsidRPr="00ED22DC">
              <w:rPr>
                <w:rFonts w:ascii="Times New Roman" w:hAnsi="Times New Roman" w:cs="Times New Roman"/>
                <w:sz w:val="18"/>
                <w:szCs w:val="14"/>
              </w:rPr>
              <w:t xml:space="preserve"> Universitas Negeri Semarang</w:t>
            </w:r>
          </w:p>
        </w:tc>
      </w:tr>
      <w:tr w:rsidR="007935F4" w:rsidRPr="002051B4" w14:paraId="3E6E137C" w14:textId="77777777" w:rsidTr="00D549FA">
        <w:trPr>
          <w:trHeight w:val="70"/>
        </w:trPr>
        <w:tc>
          <w:tcPr>
            <w:tcW w:w="4661" w:type="dxa"/>
            <w:gridSpan w:val="3"/>
            <w:tcBorders>
              <w:top w:val="single" w:sz="4" w:space="0" w:color="auto"/>
            </w:tcBorders>
            <w:shd w:val="clear" w:color="auto" w:fill="FFFFFF" w:themeFill="background1"/>
          </w:tcPr>
          <w:p w14:paraId="4E2D2D37" w14:textId="77777777" w:rsidR="007935F4" w:rsidRPr="000A3B41" w:rsidRDefault="007935F4" w:rsidP="007935F4">
            <w:pPr>
              <w:pStyle w:val="BasicParagraph"/>
              <w:spacing w:line="240" w:lineRule="auto"/>
              <w:rPr>
                <w:rFonts w:ascii="Times New Roman" w:hAnsi="Times New Roman" w:cs="Times New Roman"/>
                <w:color w:val="auto"/>
                <w:sz w:val="16"/>
                <w:szCs w:val="16"/>
                <w:lang w:val="fr-FR"/>
              </w:rPr>
            </w:pPr>
            <w:r w:rsidRPr="004F792D">
              <w:rPr>
                <w:rFonts w:ascii="Times New Roman" w:hAnsi="Times New Roman" w:cs="Times New Roman"/>
                <w:color w:val="auto"/>
                <w:sz w:val="16"/>
                <w:szCs w:val="16"/>
                <w:vertAlign w:val="superscript"/>
              </w:rPr>
              <w:sym w:font="Wingdings" w:char="F02A"/>
            </w:r>
            <w:r w:rsidRPr="000A3B41">
              <w:rPr>
                <w:rFonts w:ascii="Times New Roman" w:hAnsi="Times New Roman" w:cs="Times New Roman"/>
                <w:color w:val="auto"/>
                <w:sz w:val="16"/>
                <w:szCs w:val="16"/>
                <w:lang w:val="fr-FR"/>
              </w:rPr>
              <w:t xml:space="preserve">Alamat </w:t>
            </w:r>
            <w:proofErr w:type="gramStart"/>
            <w:r w:rsidRPr="000A3B41">
              <w:rPr>
                <w:rFonts w:ascii="Times New Roman" w:hAnsi="Times New Roman" w:cs="Times New Roman"/>
                <w:color w:val="auto"/>
                <w:sz w:val="16"/>
                <w:szCs w:val="16"/>
                <w:lang w:val="fr-FR"/>
              </w:rPr>
              <w:t>korespondensi:</w:t>
            </w:r>
            <w:proofErr w:type="gramEnd"/>
            <w:r w:rsidRPr="000A3B41">
              <w:rPr>
                <w:rFonts w:ascii="Times New Roman" w:hAnsi="Times New Roman" w:cs="Times New Roman"/>
                <w:color w:val="auto"/>
                <w:sz w:val="16"/>
                <w:szCs w:val="16"/>
                <w:lang w:val="fr-FR"/>
              </w:rPr>
              <w:t xml:space="preserve"> </w:t>
            </w:r>
          </w:p>
          <w:p w14:paraId="362C711F" w14:textId="193FA6EC" w:rsidR="007935F4" w:rsidRPr="000A3B41" w:rsidRDefault="007935F4" w:rsidP="007935F4">
            <w:pPr>
              <w:pStyle w:val="BasicParagraph"/>
              <w:spacing w:line="240" w:lineRule="auto"/>
              <w:rPr>
                <w:rFonts w:ascii="Times New Roman" w:hAnsi="Times New Roman" w:cs="Times New Roman"/>
                <w:color w:val="auto"/>
                <w:sz w:val="16"/>
                <w:szCs w:val="16"/>
                <w:lang w:val="fr-FR"/>
              </w:rPr>
            </w:pPr>
            <w:r w:rsidRPr="000A3B41">
              <w:rPr>
                <w:rFonts w:ascii="Times New Roman" w:hAnsi="Times New Roman" w:cs="Times New Roman"/>
                <w:color w:val="auto"/>
                <w:sz w:val="16"/>
                <w:szCs w:val="16"/>
                <w:lang w:val="fr-FR"/>
              </w:rPr>
              <w:t xml:space="preserve">   Gedung C6 Lantai 1 FIS</w:t>
            </w:r>
            <w:r w:rsidR="00B65D01">
              <w:rPr>
                <w:rFonts w:ascii="Times New Roman" w:hAnsi="Times New Roman" w:cs="Times New Roman"/>
                <w:color w:val="auto"/>
                <w:sz w:val="16"/>
                <w:szCs w:val="16"/>
                <w:lang w:val="id-ID"/>
              </w:rPr>
              <w:t>IP</w:t>
            </w:r>
            <w:r w:rsidRPr="000A3B41">
              <w:rPr>
                <w:rFonts w:ascii="Times New Roman" w:hAnsi="Times New Roman" w:cs="Times New Roman"/>
                <w:color w:val="auto"/>
                <w:sz w:val="16"/>
                <w:szCs w:val="16"/>
                <w:lang w:val="fr-FR"/>
              </w:rPr>
              <w:t xml:space="preserve"> Unnes </w:t>
            </w:r>
          </w:p>
          <w:p w14:paraId="61FC7971" w14:textId="77777777" w:rsidR="007935F4" w:rsidRPr="000A3B41" w:rsidRDefault="007935F4" w:rsidP="007935F4">
            <w:pPr>
              <w:pStyle w:val="BasicParagraph"/>
              <w:spacing w:line="240" w:lineRule="auto"/>
              <w:rPr>
                <w:rFonts w:ascii="Times New Roman" w:hAnsi="Times New Roman" w:cs="Times New Roman"/>
                <w:color w:val="auto"/>
                <w:sz w:val="16"/>
                <w:szCs w:val="16"/>
                <w:lang w:val="fr-FR"/>
              </w:rPr>
            </w:pPr>
            <w:r w:rsidRPr="000A3B41">
              <w:rPr>
                <w:rFonts w:ascii="Times New Roman" w:hAnsi="Times New Roman" w:cs="Times New Roman"/>
                <w:color w:val="auto"/>
                <w:sz w:val="16"/>
                <w:szCs w:val="16"/>
                <w:lang w:val="fr-FR"/>
              </w:rPr>
              <w:t xml:space="preserve">   Kampus Sekaran, Gunungpati, Semarang, 50229</w:t>
            </w:r>
          </w:p>
          <w:p w14:paraId="716572F1" w14:textId="13225BF4" w:rsidR="00BA159B" w:rsidRPr="00E07DB4" w:rsidRDefault="007935F4" w:rsidP="007935F4">
            <w:pPr>
              <w:pStyle w:val="BasicParagraph"/>
              <w:tabs>
                <w:tab w:val="right" w:pos="4445"/>
              </w:tabs>
              <w:spacing w:line="276" w:lineRule="auto"/>
              <w:jc w:val="both"/>
              <w:rPr>
                <w:color w:val="0563C1" w:themeColor="hyperlink"/>
                <w:sz w:val="16"/>
                <w:szCs w:val="16"/>
                <w:u w:val="single"/>
                <w:lang w:val="fr-FR"/>
              </w:rPr>
            </w:pPr>
            <w:r w:rsidRPr="000A3B41">
              <w:rPr>
                <w:rFonts w:ascii="Times New Roman" w:hAnsi="Times New Roman" w:cs="Times New Roman"/>
                <w:color w:val="auto"/>
                <w:sz w:val="16"/>
                <w:szCs w:val="16"/>
                <w:lang w:val="fr-FR"/>
              </w:rPr>
              <w:t xml:space="preserve">   </w:t>
            </w:r>
            <w:proofErr w:type="gramStart"/>
            <w:r w:rsidRPr="000A3B41">
              <w:rPr>
                <w:rFonts w:ascii="Times New Roman" w:hAnsi="Times New Roman" w:cs="Times New Roman"/>
                <w:color w:val="auto"/>
                <w:sz w:val="16"/>
                <w:szCs w:val="16"/>
                <w:lang w:val="fr-FR"/>
              </w:rPr>
              <w:t>E-mail:</w:t>
            </w:r>
            <w:proofErr w:type="gramEnd"/>
            <w:r w:rsidRPr="000A3B41">
              <w:rPr>
                <w:rFonts w:ascii="Times New Roman" w:hAnsi="Times New Roman" w:cs="Times New Roman"/>
                <w:color w:val="auto"/>
                <w:sz w:val="16"/>
                <w:szCs w:val="16"/>
                <w:lang w:val="fr-FR"/>
              </w:rPr>
              <w:t xml:space="preserve"> </w:t>
            </w:r>
            <w:hyperlink r:id="rId11" w:history="1">
              <w:r w:rsidR="00BA159B" w:rsidRPr="001346BF">
                <w:rPr>
                  <w:rStyle w:val="Hyperlink"/>
                  <w:sz w:val="16"/>
                  <w:szCs w:val="16"/>
                  <w:lang w:val="fr-FR"/>
                </w:rPr>
                <w:t>unnessosant@gmail.com</w:t>
              </w:r>
            </w:hyperlink>
          </w:p>
        </w:tc>
        <w:tc>
          <w:tcPr>
            <w:tcW w:w="4411" w:type="dxa"/>
            <w:gridSpan w:val="2"/>
            <w:tcBorders>
              <w:top w:val="single" w:sz="4" w:space="0" w:color="auto"/>
            </w:tcBorders>
          </w:tcPr>
          <w:p w14:paraId="2CC52BBD" w14:textId="77777777" w:rsidR="007935F4" w:rsidRDefault="007935F4" w:rsidP="007935F4">
            <w:pPr>
              <w:pStyle w:val="BasicParagraph"/>
              <w:tabs>
                <w:tab w:val="left" w:pos="3431"/>
                <w:tab w:val="right" w:pos="4823"/>
              </w:tabs>
              <w:spacing w:line="276" w:lineRule="auto"/>
              <w:jc w:val="right"/>
              <w:rPr>
                <w:rFonts w:ascii="Times New Roman" w:hAnsi="Times New Roman" w:cs="Times New Roman"/>
                <w:color w:val="auto"/>
                <w:sz w:val="18"/>
                <w:szCs w:val="18"/>
              </w:rPr>
            </w:pPr>
          </w:p>
          <w:p w14:paraId="5BF76F1A" w14:textId="023E5811" w:rsidR="00E5496D" w:rsidRPr="00E5496D" w:rsidRDefault="00E5496D" w:rsidP="00E5496D"/>
        </w:tc>
      </w:tr>
    </w:tbl>
    <w:p w14:paraId="2546F618" w14:textId="77777777" w:rsidR="00911AA4" w:rsidRDefault="00911AA4" w:rsidP="00870D21">
      <w:pPr>
        <w:spacing w:after="0" w:line="360" w:lineRule="auto"/>
        <w:rPr>
          <w:rFonts w:ascii="Times New Roman" w:hAnsi="Times New Roman" w:cs="Times New Roman"/>
          <w:b/>
          <w:sz w:val="24"/>
          <w:szCs w:val="24"/>
          <w:lang w:val="id-ID"/>
        </w:rPr>
      </w:pPr>
    </w:p>
    <w:p w14:paraId="00248955" w14:textId="4D0A7568" w:rsidR="002B153C" w:rsidRDefault="002B153C" w:rsidP="00F207D1">
      <w:pPr>
        <w:spacing w:after="0" w:line="240" w:lineRule="auto"/>
        <w:rPr>
          <w:rFonts w:ascii="Times New Roman" w:hAnsi="Times New Roman" w:cs="Times New Roman"/>
          <w:b/>
          <w:sz w:val="24"/>
          <w:szCs w:val="24"/>
          <w:lang w:val="id-ID"/>
        </w:rPr>
      </w:pPr>
      <w:r w:rsidRPr="0028065C">
        <w:rPr>
          <w:rFonts w:ascii="Times New Roman" w:hAnsi="Times New Roman" w:cs="Times New Roman"/>
          <w:b/>
          <w:sz w:val="24"/>
          <w:szCs w:val="24"/>
          <w:lang w:val="id-ID"/>
        </w:rPr>
        <w:lastRenderedPageBreak/>
        <w:t>PENDAHULUAN</w:t>
      </w:r>
    </w:p>
    <w:p w14:paraId="642799A3" w14:textId="77777777" w:rsidR="00A97B81" w:rsidRPr="00A97B81" w:rsidRDefault="00A97B81" w:rsidP="00342147">
      <w:pPr>
        <w:spacing w:after="0" w:line="240" w:lineRule="auto"/>
        <w:ind w:firstLine="425"/>
        <w:jc w:val="both"/>
        <w:rPr>
          <w:rFonts w:ascii="Times New Roman" w:eastAsia="Calibri" w:hAnsi="Times New Roman" w:cs="Times New Roman"/>
          <w:bCs/>
          <w:sz w:val="24"/>
          <w:szCs w:val="24"/>
        </w:rPr>
      </w:pPr>
      <w:r w:rsidRPr="00A97B81">
        <w:rPr>
          <w:rFonts w:ascii="Times New Roman" w:eastAsia="Calibri" w:hAnsi="Times New Roman" w:cs="Times New Roman"/>
          <w:bCs/>
          <w:sz w:val="24"/>
          <w:szCs w:val="24"/>
        </w:rPr>
        <w:t>Pembangunan terjadi pada semua aspek kehidupan masyarakat baik di bidang ekonomi, sosial, budaya hingga politik. Pembangunan yang gencar dilakukan oleh pemerintah yaitu pembangunan infrastruktur seperti pembangunan transportasi (terminal, stasiun, bandara), pembangunan jembatan, jalan tol, pembangunan wilayah dan kawasan (perumahan), serta pembangunan sumber daya air (bendungan, irigasi, sanitasi, dan tanggul pantai). Beberapa dampak positif dari pembangunan infrastruktur ialah seperti pembangunan PLTU di Desa Ujung Negara, Kecamatan Kandeman, Kabupaten Batang. Mata pencaharian masyarakat yang semula sebagai nelayan beralih menjadi pengusaha transportasi (Amri &amp; Arsal, 2018). Meskipun membawa dampak positif, pembangunan infrastruktur juga membawa dampak negatif diantaranya ialah berkurangnya lahan produktif pertanian, adanya pengurangan luasan lahan terbuka hijau, dan rusaknya lingkungan hidup (Kementerian Pekerjaan Umum RI, 2010). Dalam pembangunan Jalan Tol Solo-Kertosono, bagi masyarakat petani Desa Kasreman, Kecamatan Geneng, Kabupaten Ngawi pendapatan menurun. Hal tersebut karena lahan pertanian berkurang dan meningkatnya polusi udara karena dilewati oleh kendaraan besar bermuatan material (Khasanah et al., 2017).</w:t>
      </w:r>
    </w:p>
    <w:p w14:paraId="5E3DF514" w14:textId="77777777" w:rsidR="00A97B81" w:rsidRPr="00A97B81" w:rsidRDefault="00A97B81" w:rsidP="00342147">
      <w:pPr>
        <w:spacing w:after="0" w:line="240" w:lineRule="auto"/>
        <w:ind w:firstLine="425"/>
        <w:jc w:val="both"/>
        <w:rPr>
          <w:rFonts w:ascii="Times New Roman" w:eastAsia="Calibri" w:hAnsi="Times New Roman" w:cs="Times New Roman"/>
          <w:bCs/>
          <w:sz w:val="24"/>
          <w:szCs w:val="24"/>
        </w:rPr>
      </w:pPr>
      <w:r w:rsidRPr="00A97B81">
        <w:rPr>
          <w:rFonts w:ascii="Times New Roman" w:eastAsia="Calibri" w:hAnsi="Times New Roman" w:cs="Times New Roman"/>
          <w:bCs/>
          <w:sz w:val="24"/>
          <w:szCs w:val="24"/>
        </w:rPr>
        <w:t>Banyak solusi dalam mengatasi dampak negatif dari pembangunan namun masih belum tuntas. Terjadi pada konflik agrarian di Kecamatan Toili, Kabupaten Banggai yaitu adanya perampasan lahan yang dilakukan perusahaan menyebabkan kerusakan lingkungan hutan cukup parah akibat pembebasan lahan dengan cara brutal (Iqbal, 2017). Kemudian dalam pelaksanaan pengadaan tanah untuk pembangunan Jalan Tol Ungaran-Bawen. Musyawarah warga yang tidak setuju belum mencapai mufakat. Yang berakhir nasib warga dikesampingkan (Sonia, 2017). Sehingga menimbulkan masalah baru terutama bagi pihak yang masih dirugikan yaitu masyarakat.</w:t>
      </w:r>
    </w:p>
    <w:p w14:paraId="09EFEB91" w14:textId="77777777" w:rsidR="00A97B81" w:rsidRPr="00A97B81" w:rsidRDefault="00A97B81" w:rsidP="00342147">
      <w:pPr>
        <w:spacing w:after="0" w:line="240" w:lineRule="auto"/>
        <w:ind w:firstLine="425"/>
        <w:jc w:val="both"/>
        <w:rPr>
          <w:rFonts w:ascii="Times New Roman" w:eastAsia="Calibri" w:hAnsi="Times New Roman" w:cs="Times New Roman"/>
          <w:bCs/>
          <w:sz w:val="24"/>
          <w:szCs w:val="24"/>
        </w:rPr>
      </w:pPr>
      <w:r w:rsidRPr="00A97B81">
        <w:rPr>
          <w:rFonts w:ascii="Times New Roman" w:eastAsia="Calibri" w:hAnsi="Times New Roman" w:cs="Times New Roman"/>
          <w:bCs/>
          <w:sz w:val="24"/>
          <w:szCs w:val="24"/>
        </w:rPr>
        <w:t xml:space="preserve">Dampak dari adanya pembangunan infrastruktur terjadi pula dalam Proyek Strategis Nasional (PSN) yang ditetapkan melalui Surat Keputusan Gubernur Jawa Tengah tentang Izin Penetapan Lokasi Bendungan dan Izin Lingkungan Rencana Pembangunan Sumber Daya Air Bidang Irigasi dan Bendungan di Kabupaten Purworejo. Bendungan yang dimaksud ialah Bendungan Bener, kawasannya berada di atas tanah seluas 500 hektare atau setara 4.300 bidang. Sekitar 3.096 masuk wilayah Purworejo dan selebihnya wilayah Kabupaten Wonosobo. Untuk wilayah Kabupaten Purworejo, sedikitnya ada 7 desa di Kecamatan Bener yang terdampak langsung pembangunan, yakni Bener, Kedung Loteng, Nglaris, Limbangan, Guntur, Karangsari, dan Wadas. Sementara 1 desa lainnya berada di Kecamatan Gebang, yakni Desa Kemiri. </w:t>
      </w:r>
    </w:p>
    <w:p w14:paraId="542CD159" w14:textId="77777777" w:rsidR="00A97B81" w:rsidRPr="00A97B81" w:rsidRDefault="00A97B81" w:rsidP="00342147">
      <w:pPr>
        <w:spacing w:after="0" w:line="240" w:lineRule="auto"/>
        <w:ind w:firstLine="425"/>
        <w:jc w:val="both"/>
        <w:rPr>
          <w:rFonts w:ascii="Times New Roman" w:eastAsia="Calibri" w:hAnsi="Times New Roman" w:cs="Times New Roman"/>
          <w:bCs/>
          <w:sz w:val="24"/>
          <w:szCs w:val="24"/>
        </w:rPr>
      </w:pPr>
      <w:r w:rsidRPr="00A97B81">
        <w:rPr>
          <w:rFonts w:ascii="Times New Roman" w:eastAsia="Calibri" w:hAnsi="Times New Roman" w:cs="Times New Roman"/>
          <w:bCs/>
          <w:sz w:val="24"/>
          <w:szCs w:val="24"/>
        </w:rPr>
        <w:t xml:space="preserve">Berdasarkan Peraturan Menteri Pekerjaan Umum dan Perumahan Tahun 2020, dampak positif dari adanya pembangunan Bendungan Bener ialah untuk memenuhi area irigasi seluas 15.519 hektare, suplai air baku sebesar 1500 liter/ detik untuk Kabupaten Purworejo, Kebumen, dan Kulonprogo. Selain itu difungsikan Pembangkit Listrik Tenaga Air (PLTA) untuk menyuplai energi listrik sebesar 6 MW pada Bandara New Yogyakarta International Airport (NYIA). Bendungan juga akan menjadi lokasi wisata, area perikanan dan konservasi DAS Bogowonto bagian hulu. Namun selain membawa kemanfaatan, pembangunan ini menuai banyak kerugian. Dampak negatif diperkirakan berdampak pada 11 desa. Di antaranya dampak terhadap kelangsungan lingkungan hidup, kehancuran lahan pertanian, perkebunan, dan hutan yang tergenang. Pembebasan lahan terkait penambangan (quarry) dari material pembangunan seperti batuan andesit. Keragaman hayati yang hilang berkaitan dengan kelestarian flora dan fauna seperti burung Elang yang masih banyak di perbukitan Desa Wadas, pemindahan penduduk. Serta janji konservasi penambangan dari kontraktor yang masih kontroversi (Hidajat, 2021). </w:t>
      </w:r>
    </w:p>
    <w:p w14:paraId="56681B99" w14:textId="77777777" w:rsidR="00A97B81" w:rsidRPr="00A97B81" w:rsidRDefault="00A97B81" w:rsidP="00342147">
      <w:pPr>
        <w:spacing w:after="0" w:line="240" w:lineRule="auto"/>
        <w:ind w:firstLine="425"/>
        <w:jc w:val="both"/>
        <w:rPr>
          <w:rFonts w:ascii="Times New Roman" w:eastAsia="Calibri" w:hAnsi="Times New Roman" w:cs="Times New Roman"/>
          <w:bCs/>
          <w:sz w:val="24"/>
          <w:szCs w:val="24"/>
        </w:rPr>
      </w:pPr>
      <w:r w:rsidRPr="00A97B81">
        <w:rPr>
          <w:rFonts w:ascii="Times New Roman" w:eastAsia="Calibri" w:hAnsi="Times New Roman" w:cs="Times New Roman"/>
          <w:bCs/>
          <w:sz w:val="24"/>
          <w:szCs w:val="24"/>
        </w:rPr>
        <w:t xml:space="preserve">Solusi yang ditawarkan pemerintah namun tidak ada keberlanjutannya antara lain terkait dengan pemerintah yang akan memberikan jaminan kehidupan lebih layak dan perlindungan </w:t>
      </w:r>
      <w:r w:rsidRPr="00A97B81">
        <w:rPr>
          <w:rFonts w:ascii="Times New Roman" w:eastAsia="Calibri" w:hAnsi="Times New Roman" w:cs="Times New Roman"/>
          <w:bCs/>
          <w:sz w:val="24"/>
          <w:szCs w:val="24"/>
        </w:rPr>
        <w:lastRenderedPageBreak/>
        <w:t>keamanan. Tim penilai harga tanah yang belum memperhatikan tingkat kesuburan tanah dan menilai besaran harga tanah di bawah Nilai Jual Objek Pajak (NJOP). Kemudian Panitia Pengadaan Tanah yang melakukan musyawarah ganti rugi namun tidak dilaksanakan berulang kali sehingga keputusan belum bisa diterima oleh semua pihak. Surat kepemilikan tanah banyak yang tidak sesuai di lapangan, solusi dengan memberikan penjelasan kepada pemilik. Kekecewaan masyarakat yang setuju terhadap pembangunan akibat lamanya pembayaran ganti rugi. Serta pelaksana pembangunan yang belum memperhatikan dampak pembangunan terhadap lingkungan hidup. Upaya untuk memperbaikinya berkaitan dengan tatanan dan kehidupan masyarakat agar lebih sejahtera dari sebelum pembangunan (Suparlan, 1981).</w:t>
      </w:r>
    </w:p>
    <w:p w14:paraId="22A92CF9" w14:textId="1F2A40B8" w:rsidR="00911AA4" w:rsidRDefault="00A97B81" w:rsidP="00342147">
      <w:pPr>
        <w:spacing w:after="0" w:line="240" w:lineRule="auto"/>
        <w:ind w:firstLine="425"/>
        <w:jc w:val="both"/>
        <w:rPr>
          <w:rFonts w:ascii="Times New Roman" w:eastAsia="Calibri" w:hAnsi="Times New Roman" w:cs="Times New Roman"/>
          <w:bCs/>
          <w:sz w:val="24"/>
          <w:szCs w:val="24"/>
        </w:rPr>
      </w:pPr>
      <w:r w:rsidRPr="00A97B81">
        <w:rPr>
          <w:rFonts w:ascii="Times New Roman" w:eastAsia="Calibri" w:hAnsi="Times New Roman" w:cs="Times New Roman"/>
          <w:bCs/>
          <w:sz w:val="24"/>
          <w:szCs w:val="24"/>
        </w:rPr>
        <w:t>Berkaitan dengan berbagai keresahan yang timbul, masyarakatpun berkontribusi. Karena di setiap permasalahan sosial sampai batas tertentu membutuhkan campur tangan bukan dari pemerintah saja tetapi anggota masyarakat (Adetiba, 2021). Masyarakat hadir dalam sebuah kelompok sosial berupa paguyuban yang diberi nama Masterbend (Masyarakat Terdampak Bendungan Bener). Masyarakat tertekan dan membutuhkan wadah untuk menyampaikan aspirasi terkait permasalahan yang tengah terjadi. Sehingga muncul keinginan dan kesadaran untuk memberdayakan diri mereka sendiri dengan dilatarbelakangi situasi, kondisi, dan nasib yang sama untuk bersatu. Kemunculan masyarakat dalam bentuk sebuah paguyuban sebagai bentuk adanya gerakan sosial dari masyarakat terdampak pembangunan bendungan.</w:t>
      </w:r>
    </w:p>
    <w:p w14:paraId="33019934" w14:textId="77777777" w:rsidR="00A97B81" w:rsidRDefault="00A97B81" w:rsidP="00342147">
      <w:pPr>
        <w:spacing w:after="0" w:line="240" w:lineRule="auto"/>
        <w:ind w:firstLine="425"/>
        <w:jc w:val="both"/>
        <w:rPr>
          <w:rFonts w:ascii="Times New Roman" w:hAnsi="Times New Roman" w:cs="Times New Roman"/>
          <w:b/>
          <w:sz w:val="24"/>
          <w:szCs w:val="24"/>
        </w:rPr>
      </w:pPr>
    </w:p>
    <w:p w14:paraId="503613ED" w14:textId="32FCADED" w:rsidR="00911AA4" w:rsidRDefault="002B153C" w:rsidP="00342147">
      <w:pPr>
        <w:spacing w:after="0" w:line="240" w:lineRule="auto"/>
        <w:jc w:val="both"/>
        <w:rPr>
          <w:rFonts w:ascii="Times New Roman" w:hAnsi="Times New Roman" w:cs="Times New Roman"/>
          <w:b/>
          <w:sz w:val="24"/>
          <w:szCs w:val="24"/>
        </w:rPr>
      </w:pPr>
      <w:r w:rsidRPr="00834E48">
        <w:rPr>
          <w:rFonts w:ascii="Times New Roman" w:hAnsi="Times New Roman" w:cs="Times New Roman"/>
          <w:b/>
          <w:sz w:val="24"/>
          <w:szCs w:val="24"/>
        </w:rPr>
        <w:t>METODE PENELITIAN</w:t>
      </w:r>
    </w:p>
    <w:p w14:paraId="2B6BD6D0" w14:textId="77777777" w:rsidR="00A97B81" w:rsidRPr="00A97B81" w:rsidRDefault="00A97B81" w:rsidP="00342147">
      <w:pPr>
        <w:spacing w:after="0" w:line="240" w:lineRule="auto"/>
        <w:ind w:firstLine="425"/>
        <w:jc w:val="both"/>
        <w:rPr>
          <w:rFonts w:ascii="Times New Roman" w:eastAsia="Times New Roman" w:hAnsi="Times New Roman"/>
          <w:bCs/>
          <w:sz w:val="24"/>
          <w:szCs w:val="24"/>
          <w:lang w:val="id-ID"/>
        </w:rPr>
      </w:pPr>
      <w:r w:rsidRPr="00A97B81">
        <w:rPr>
          <w:rFonts w:ascii="Times New Roman" w:eastAsia="Times New Roman" w:hAnsi="Times New Roman"/>
          <w:bCs/>
          <w:sz w:val="24"/>
          <w:szCs w:val="24"/>
          <w:lang w:val="id-ID"/>
        </w:rPr>
        <w:t>Penelitian ini menggunakan pendekatan deskriptif kualitatif, dengan diperoleh deskripsi data berupa kata-kata dan gambar perilaku masyarakat. Sugiyono (2018: 147) desain penelitian deskriptif merupakan desain yang digunakan untuk menganalisis data dengan cara mendeskripsikan atau menggambarkan situsai sosial yang diteliti secara jelas. Adapun fokus penelitian ini ialah untuk mengetahui proses terbentuknya, peran, dan strategi pendampingan Paguyuban Masterbend sebagai gerakan sosial. Yakni, dalam mendampingi masyarakat terdampak pembangunan Bendungan Bener. Terutama dalam mencari solusi atas keresahan masyarakat mengenai permasalahan pembebasan lahan dan jaminan kehidupan yang lebih sejahtera dari pemerintah, baik lingkungan, sosial, dan kesehatan. Lokasi penelitian ini berada di Desa Guntur, Kecamatan Bener, Kabupaten Purworejo.</w:t>
      </w:r>
    </w:p>
    <w:p w14:paraId="631CB83C" w14:textId="77777777" w:rsidR="00A97B81" w:rsidRPr="00A97B81" w:rsidRDefault="00A97B81" w:rsidP="00342147">
      <w:pPr>
        <w:spacing w:after="0" w:line="240" w:lineRule="auto"/>
        <w:ind w:firstLine="425"/>
        <w:jc w:val="both"/>
        <w:rPr>
          <w:rFonts w:ascii="Times New Roman" w:eastAsia="Times New Roman" w:hAnsi="Times New Roman"/>
          <w:bCs/>
          <w:sz w:val="24"/>
          <w:szCs w:val="24"/>
          <w:lang w:val="id-ID"/>
        </w:rPr>
      </w:pPr>
      <w:r w:rsidRPr="00A97B81">
        <w:rPr>
          <w:rFonts w:ascii="Times New Roman" w:eastAsia="Times New Roman" w:hAnsi="Times New Roman"/>
          <w:bCs/>
          <w:sz w:val="24"/>
          <w:szCs w:val="24"/>
          <w:lang w:val="id-ID"/>
        </w:rPr>
        <w:t>Teknik pengumpulan data penelitian ini dengan cara observasi, wawancara, dan dokumentasi. Sumber data dalam penelitian ini yaitu sumber data primer dan sekunder. Sumber data primer diperoleh langsung melalui 7 informan utama dan 4 informan pendukung. Dengan subjek penelitian masyarakat desa terdampak proyek pembangunan Bendungan Bener yang ada di Kabupaten Purworejo. Sedangkan sumber data sekunder diperoleh tidak langsung melalui dokumen tertulis yang memberikan data tambahan untuk mendukung data primer.</w:t>
      </w:r>
    </w:p>
    <w:p w14:paraId="3B913C28" w14:textId="018A620A" w:rsidR="00E63DDF" w:rsidRPr="00911AA4" w:rsidRDefault="00A97B81" w:rsidP="00342147">
      <w:pPr>
        <w:spacing w:after="0" w:line="240" w:lineRule="auto"/>
        <w:ind w:firstLine="425"/>
        <w:jc w:val="both"/>
        <w:rPr>
          <w:rFonts w:ascii="Times New Roman" w:hAnsi="Times New Roman" w:cs="Times New Roman"/>
          <w:b/>
          <w:sz w:val="24"/>
          <w:szCs w:val="24"/>
        </w:rPr>
      </w:pPr>
      <w:r w:rsidRPr="00A97B81">
        <w:rPr>
          <w:rFonts w:ascii="Times New Roman" w:eastAsia="Times New Roman" w:hAnsi="Times New Roman"/>
          <w:bCs/>
          <w:sz w:val="24"/>
          <w:szCs w:val="24"/>
          <w:lang w:val="id-ID"/>
        </w:rPr>
        <w:t>Dalam menguji keabsahan atau validasi data, peneliti menggunakan teknik triangulasi. Mengecek kredibilitas data dengan berbagai teknik pengumpulan data dan berbagai sumber data. (Sugiyono, 2018: 241). Teknik triangulasi sumber ialah dengan membandingkan keadaan dan perspektif seseorang dengan berbagai pendapat dan pandangan orang seperti pengurus paguyuban dengan anggota biasa paguyuban. Kemudian teknik triangulasi metode yaitu dengan membandingkan hasil wawancara dengan isi suatu dokumen yang berkaitan. Teknik analisis data dilakukan secara interaktif dan berkesinambungan hingga tuntas. Dengan tahapan analisis data yaitu pengumpulan data, reduksi data, penyajian data, dan verifikasi atau penarikan kesimpulan</w:t>
      </w:r>
      <w:r w:rsidR="00911AA4" w:rsidRPr="00911AA4">
        <w:rPr>
          <w:rFonts w:ascii="Times New Roman" w:eastAsia="Times New Roman" w:hAnsi="Times New Roman"/>
          <w:bCs/>
          <w:sz w:val="24"/>
          <w:szCs w:val="24"/>
          <w:lang w:val="id-ID"/>
        </w:rPr>
        <w:t>.</w:t>
      </w:r>
    </w:p>
    <w:p w14:paraId="1CDA4307" w14:textId="77777777" w:rsidR="00B65D01" w:rsidRDefault="00B65D01" w:rsidP="00342147">
      <w:pPr>
        <w:spacing w:after="0" w:line="240" w:lineRule="auto"/>
        <w:ind w:firstLine="425"/>
        <w:rPr>
          <w:rFonts w:ascii="Times New Roman" w:hAnsi="Times New Roman" w:cs="Times New Roman"/>
          <w:b/>
          <w:sz w:val="24"/>
        </w:rPr>
      </w:pPr>
    </w:p>
    <w:p w14:paraId="73F55AA9" w14:textId="13D63C76" w:rsidR="000F0F37" w:rsidRPr="00B65D01" w:rsidRDefault="000F0F37" w:rsidP="00342147">
      <w:pPr>
        <w:spacing w:after="0" w:line="240" w:lineRule="auto"/>
        <w:rPr>
          <w:rFonts w:ascii="Times New Roman" w:hAnsi="Times New Roman" w:cs="Times New Roman"/>
          <w:b/>
          <w:sz w:val="24"/>
        </w:rPr>
      </w:pPr>
      <w:r w:rsidRPr="00B65D01">
        <w:rPr>
          <w:rFonts w:ascii="Times New Roman" w:hAnsi="Times New Roman" w:cs="Times New Roman"/>
          <w:b/>
          <w:sz w:val="24"/>
        </w:rPr>
        <w:t>HASIL DAN PEMBAHASAN</w:t>
      </w:r>
    </w:p>
    <w:p w14:paraId="282934A9" w14:textId="77777777" w:rsidR="00544AA4" w:rsidRPr="00544AA4" w:rsidRDefault="00544AA4" w:rsidP="00342147">
      <w:pPr>
        <w:widowControl w:val="0"/>
        <w:autoSpaceDE w:val="0"/>
        <w:autoSpaceDN w:val="0"/>
        <w:spacing w:after="0" w:line="240" w:lineRule="auto"/>
        <w:jc w:val="both"/>
        <w:rPr>
          <w:rFonts w:ascii="Times New Roman" w:eastAsia="Times New Roman" w:hAnsi="Times New Roman" w:cs="Times New Roman"/>
          <w:b/>
          <w:sz w:val="24"/>
          <w:szCs w:val="24"/>
          <w:lang w:val="id"/>
        </w:rPr>
      </w:pPr>
      <w:r w:rsidRPr="00544AA4">
        <w:rPr>
          <w:rFonts w:ascii="Times New Roman" w:eastAsia="Times New Roman" w:hAnsi="Times New Roman" w:cs="Times New Roman"/>
          <w:b/>
          <w:sz w:val="24"/>
          <w:szCs w:val="24"/>
          <w:lang w:val="id"/>
        </w:rPr>
        <w:t>Gambaran</w:t>
      </w:r>
      <w:r w:rsidRPr="00544AA4">
        <w:rPr>
          <w:rFonts w:ascii="Times New Roman" w:eastAsia="Times New Roman" w:hAnsi="Times New Roman" w:cs="Times New Roman"/>
          <w:b/>
          <w:spacing w:val="-2"/>
          <w:sz w:val="24"/>
          <w:szCs w:val="24"/>
          <w:lang w:val="id"/>
        </w:rPr>
        <w:t xml:space="preserve"> </w:t>
      </w:r>
      <w:r w:rsidRPr="00544AA4">
        <w:rPr>
          <w:rFonts w:ascii="Times New Roman" w:eastAsia="Times New Roman" w:hAnsi="Times New Roman" w:cs="Times New Roman"/>
          <w:b/>
          <w:sz w:val="24"/>
          <w:szCs w:val="24"/>
          <w:lang w:val="id"/>
        </w:rPr>
        <w:t xml:space="preserve">Umum </w:t>
      </w:r>
      <w:r w:rsidRPr="00544AA4">
        <w:rPr>
          <w:rFonts w:ascii="Times New Roman" w:eastAsia="Times New Roman" w:hAnsi="Times New Roman" w:cs="Times New Roman"/>
          <w:b/>
          <w:sz w:val="24"/>
          <w:szCs w:val="24"/>
        </w:rPr>
        <w:t>Objek</w:t>
      </w:r>
      <w:r w:rsidRPr="00544AA4">
        <w:rPr>
          <w:rFonts w:ascii="Times New Roman" w:eastAsia="Times New Roman" w:hAnsi="Times New Roman" w:cs="Times New Roman"/>
          <w:b/>
          <w:spacing w:val="-2"/>
          <w:sz w:val="24"/>
          <w:szCs w:val="24"/>
          <w:lang w:val="id"/>
        </w:rPr>
        <w:t xml:space="preserve"> </w:t>
      </w:r>
      <w:r w:rsidRPr="00544AA4">
        <w:rPr>
          <w:rFonts w:ascii="Times New Roman" w:eastAsia="Times New Roman" w:hAnsi="Times New Roman" w:cs="Times New Roman"/>
          <w:b/>
          <w:sz w:val="24"/>
          <w:szCs w:val="24"/>
          <w:lang w:val="id"/>
        </w:rPr>
        <w:t>Penelitian</w:t>
      </w:r>
    </w:p>
    <w:p w14:paraId="4FD5F9DB" w14:textId="77777777" w:rsidR="00544AA4" w:rsidRPr="00544AA4" w:rsidRDefault="00544AA4" w:rsidP="00342147">
      <w:pPr>
        <w:widowControl w:val="0"/>
        <w:autoSpaceDE w:val="0"/>
        <w:autoSpaceDN w:val="0"/>
        <w:spacing w:after="0" w:line="240" w:lineRule="auto"/>
        <w:jc w:val="both"/>
        <w:rPr>
          <w:rFonts w:ascii="Times New Roman" w:eastAsia="Times New Roman" w:hAnsi="Times New Roman" w:cs="Times New Roman"/>
          <w:b/>
          <w:sz w:val="24"/>
          <w:szCs w:val="24"/>
          <w:lang w:val="id"/>
        </w:rPr>
      </w:pPr>
      <w:r w:rsidRPr="00544AA4">
        <w:rPr>
          <w:rFonts w:ascii="Times New Roman" w:eastAsia="Times New Roman" w:hAnsi="Times New Roman" w:cs="Times New Roman"/>
          <w:b/>
          <w:bCs/>
          <w:i/>
          <w:iCs/>
          <w:sz w:val="24"/>
          <w:szCs w:val="24"/>
        </w:rPr>
        <w:t>Area Lahan Terdampak Pembangunan Bendungan Bener</w:t>
      </w:r>
    </w:p>
    <w:p w14:paraId="5EDF24D1" w14:textId="77777777" w:rsidR="00544AA4" w:rsidRPr="00544AA4" w:rsidRDefault="00544AA4" w:rsidP="00342147">
      <w:pPr>
        <w:widowControl w:val="0"/>
        <w:autoSpaceDE w:val="0"/>
        <w:autoSpaceDN w:val="0"/>
        <w:spacing w:after="0" w:line="240" w:lineRule="auto"/>
        <w:ind w:right="230" w:firstLine="425"/>
        <w:jc w:val="both"/>
        <w:rPr>
          <w:rFonts w:ascii="Times New Roman" w:eastAsia="Times New Roman" w:hAnsi="Times New Roman" w:cs="Times New Roman"/>
          <w:sz w:val="24"/>
          <w:szCs w:val="24"/>
        </w:rPr>
      </w:pPr>
      <w:r w:rsidRPr="00544AA4">
        <w:rPr>
          <w:rFonts w:ascii="Times New Roman" w:eastAsia="Times New Roman" w:hAnsi="Times New Roman" w:cs="Times New Roman"/>
          <w:sz w:val="24"/>
          <w:szCs w:val="24"/>
        </w:rPr>
        <w:t xml:space="preserve">Berdasarkan Keputusan Gubernur Jawa Tengah No. 590/ 41 tahun 2008 tentang </w:t>
      </w:r>
      <w:r w:rsidRPr="00544AA4">
        <w:rPr>
          <w:rFonts w:ascii="Times New Roman" w:eastAsia="Times New Roman" w:hAnsi="Times New Roman" w:cs="Times New Roman"/>
          <w:sz w:val="24"/>
          <w:szCs w:val="24"/>
        </w:rPr>
        <w:lastRenderedPageBreak/>
        <w:t>Persetujuan Penetapan Lokasi Pengadaan Tanah untuk Pembangunan Bendungan Bener di Kabupaten Purworejo dan Kabupaten Wonosobo. Area lahan terdampak pembangunan bendungan Bener terletak di 2 kabupaten, 3 kecamatan, dan 11 desa. Di Kabupaten Purworejo sebanyak 2 kecamatan yakni Bener dan Gebang. Dari 2 kecamatan itu, sebanyak 7 desa berada di Kecamatan Bener yakni Wadas, Bener, Guntur, Nglaris, Limbangan, Karang Sari, dan Kedung Loteng. Sementara itu di Kecamatan Gebang hanya 1 desa yakni Desa Kemiri. Sedangkan di Kabupaten Wonosobo berada di 1 kecamatan yakni Kepil, dengan 3 desa yang terdampak yaitu Gadingrejo, Bener, dan Burat. Proses pengadaaan tanah untuk pembangunan ini yakni 592,08 ha atau sejumlah 5.174 bidang tanah baik tanah yang dikuasai oleh masyarakat, tanah milik pemerintah desa, tanah kas desa, maupun tanah wakaf. Yang terdiri dari 4.164 bidang di Kabupaten Purworejo dan 1.010 bidang tanah di Kabupaten Wonosobo, yang semula ditargetkan selesai tahun 2020 dengan agenda pembayaran ganti rugi mulai dibayarkan tanggal 5 Februari 2020.</w:t>
      </w:r>
    </w:p>
    <w:p w14:paraId="31945319" w14:textId="77777777" w:rsidR="00544AA4" w:rsidRPr="00544AA4" w:rsidRDefault="00544AA4" w:rsidP="00342147">
      <w:pPr>
        <w:widowControl w:val="0"/>
        <w:autoSpaceDE w:val="0"/>
        <w:autoSpaceDN w:val="0"/>
        <w:spacing w:after="0" w:line="240" w:lineRule="auto"/>
        <w:ind w:left="180" w:right="230" w:firstLine="425"/>
        <w:jc w:val="both"/>
        <w:rPr>
          <w:rFonts w:ascii="Times New Roman" w:eastAsia="Times New Roman" w:hAnsi="Times New Roman" w:cs="Times New Roman"/>
          <w:sz w:val="24"/>
          <w:szCs w:val="24"/>
        </w:rPr>
      </w:pPr>
    </w:p>
    <w:p w14:paraId="2244B283" w14:textId="77777777" w:rsidR="00544AA4" w:rsidRPr="00544AA4" w:rsidRDefault="00544AA4" w:rsidP="00342147">
      <w:pPr>
        <w:widowControl w:val="0"/>
        <w:autoSpaceDE w:val="0"/>
        <w:autoSpaceDN w:val="0"/>
        <w:spacing w:after="0" w:line="240" w:lineRule="auto"/>
        <w:ind w:right="230" w:firstLine="425"/>
        <w:jc w:val="center"/>
        <w:rPr>
          <w:rFonts w:ascii="Times New Roman" w:eastAsia="Times New Roman" w:hAnsi="Times New Roman" w:cs="Times New Roman"/>
          <w:b/>
          <w:sz w:val="24"/>
          <w:szCs w:val="24"/>
          <w:lang w:val="id"/>
        </w:rPr>
      </w:pPr>
      <w:r w:rsidRPr="00544AA4">
        <w:rPr>
          <w:rFonts w:ascii="Times New Roman" w:eastAsia="Times New Roman" w:hAnsi="Times New Roman" w:cs="Times New Roman"/>
          <w:noProof/>
          <w:sz w:val="24"/>
          <w:szCs w:val="24"/>
          <w:lang w:val="id"/>
        </w:rPr>
        <mc:AlternateContent>
          <mc:Choice Requires="wps">
            <w:drawing>
              <wp:anchor distT="0" distB="0" distL="114300" distR="114300" simplePos="0" relativeHeight="251662336" behindDoc="0" locked="0" layoutInCell="1" allowOverlap="1" wp14:anchorId="0CB19BEC" wp14:editId="14B7739F">
                <wp:simplePos x="0" y="0"/>
                <wp:positionH relativeFrom="column">
                  <wp:posOffset>1266825</wp:posOffset>
                </wp:positionH>
                <wp:positionV relativeFrom="paragraph">
                  <wp:posOffset>2399030</wp:posOffset>
                </wp:positionV>
                <wp:extent cx="3724275" cy="257175"/>
                <wp:effectExtent l="0" t="0" r="28575" b="28575"/>
                <wp:wrapNone/>
                <wp:docPr id="1" name="Rectangle 6"/>
                <wp:cNvGraphicFramePr/>
                <a:graphic xmlns:a="http://schemas.openxmlformats.org/drawingml/2006/main">
                  <a:graphicData uri="http://schemas.microsoft.com/office/word/2010/wordprocessingShape">
                    <wps:wsp>
                      <wps:cNvSpPr/>
                      <wps:spPr>
                        <a:xfrm>
                          <a:off x="0" y="0"/>
                          <a:ext cx="3724275" cy="257175"/>
                        </a:xfrm>
                        <a:prstGeom prst="rect">
                          <a:avLst/>
                        </a:prstGeom>
                        <a:noFill/>
                        <a:ln w="12700" cap="flat" cmpd="sng" algn="ctr">
                          <a:solidFill>
                            <a:sysClr val="windowText" lastClr="000000"/>
                          </a:solidFill>
                          <a:prstDash val="solid"/>
                          <a:miter lim="800000"/>
                        </a:ln>
                        <a:effectLst/>
                      </wps:spPr>
                      <wps:txbx>
                        <w:txbxContent>
                          <w:p w14:paraId="41428992" w14:textId="77777777" w:rsidR="00544AA4" w:rsidRPr="00544AA4" w:rsidRDefault="00544AA4" w:rsidP="00342147">
                            <w:pPr>
                              <w:rPr>
                                <w:color w:val="000000"/>
                                <w:sz w:val="18"/>
                                <w:szCs w:val="18"/>
                              </w:rPr>
                            </w:pPr>
                            <w:r w:rsidRPr="00544AA4">
                              <w:rPr>
                                <w:color w:val="000000"/>
                                <w:sz w:val="18"/>
                                <w:szCs w:val="18"/>
                              </w:rPr>
                              <w:t>Keterangan: Tulisan berwarna merah menunjukkan nama desa terdampak.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B19BEC" id="Rectangle 6" o:spid="_x0000_s1026" style="position:absolute;left:0;text-align:left;margin-left:99.75pt;margin-top:188.9pt;width:293.25pt;height:20.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QWdgIAAOcEAAAOAAAAZHJzL2Uyb0RvYy54bWysVF1P2zAUfZ+0/2D5faTtCmURLapATJMQ&#10;oMG051vHaSL5a7bbpPv1O3YCdGxP0/rg3uv7fXxuLi57rdhe+tBas+TTkwln0ghbtWa75N+ebj6c&#10;cxYimYqUNXLJDzLwy9X7dxedK+XMNlZV0jMkMaHs3JI3MbqyKIJopKZwYp00MNbWa4pQ/baoPHXI&#10;rlUxm0zOis76ynkrZAi4vR6MfJXz17UU8b6ug4xMLTl6i/n0+dyks1hdULn15JpWjG3QP3ShqTUo&#10;+pLqmiKxnW//SKVb4W2wdTwRVhe2rlsh8wyYZjp5M81jQ07mWQBOcC8whf+XVtztHzxrK7wdZ4Y0&#10;nugrQCOzVZKdJXg6F0p4PboHP2oBYpq1r71O/5iC9RnSwwukso9M4PLjYjafLU45E7DNThdTyEhT&#10;vEY7H+JnaTVLwpJ7VM9I0v42xMH12SUVM/amVQr3VCrDOvQ9W0zwsoLAnlpRhKgd5glmyxmpLWgp&#10;os8pg1VtlcJTdDiEK+XZnsAMEKqy3ROa5kxRiDBgkvwbu/0tNPVzTaEZgrMpuVGp2wg2q1Yv+flx&#10;tDLJKjMfx6kSrAOQSYr9pkeGJG5sdcCTeDtwNThx06LeLdp6IA9yYlgsXLzHUSsLBOwocdZY//Nv&#10;98kfnIGVsw5kBzo/duQlpv1iwKZP0/k8bUdW5qeLGRR/bNkcW8xOX1mgBsaguywm/6iexdpb/R17&#10;uU5VYSIjUHt4h1G5isMSYrOFXK+zGzbCUbw1j06k5AmyhPRT/528G+kR8UZ39nkxqHzDksE3RRq7&#10;3kVbt5lCr7iCeknBNmUSjpuf1vVYz16v36fVLwAAAP//AwBQSwMEFAAGAAgAAAAhAM5O8rrgAAAA&#10;CwEAAA8AAABkcnMvZG93bnJldi54bWxMj8tOwzAQRfdI/IM1SOyoXQJNGuJUFVJXsOlDldg5yZBE&#10;2OModtPw9wwrWF7N1Z1zis3srJhwDL0nDcuFAoFU+6anVsPpuHvIQIRoqDHWE2r4xgCb8vamMHnj&#10;r7TH6RBbwSMUcqOhi3HIpQx1h86EhR+Q+PbpR2cix7GVzWiuPO6sfFRqJZ3piT90ZsDXDuuvw8Vp&#10;2Kvj+c29J+qjUqdz2DlbTVur9f3dvH0BEXGOf2X4xWd0KJmp8hdqgrCc1+tnrmpI0pQduJFmK7ar&#10;NDwtswRkWcj/DuUPAAAA//8DAFBLAQItABQABgAIAAAAIQC2gziS/gAAAOEBAAATAAAAAAAAAAAA&#10;AAAAAAAAAABbQ29udGVudF9UeXBlc10ueG1sUEsBAi0AFAAGAAgAAAAhADj9If/WAAAAlAEAAAsA&#10;AAAAAAAAAAAAAAAALwEAAF9yZWxzLy5yZWxzUEsBAi0AFAAGAAgAAAAhACcD9BZ2AgAA5wQAAA4A&#10;AAAAAAAAAAAAAAAALgIAAGRycy9lMm9Eb2MueG1sUEsBAi0AFAAGAAgAAAAhAM5O8rrgAAAACwEA&#10;AA8AAAAAAAAAAAAAAAAA0AQAAGRycy9kb3ducmV2LnhtbFBLBQYAAAAABAAEAPMAAADdBQAAAAA=&#10;" filled="f" strokecolor="windowText" strokeweight="1pt">
                <v:textbox>
                  <w:txbxContent>
                    <w:p w14:paraId="41428992" w14:textId="77777777" w:rsidR="00544AA4" w:rsidRPr="00544AA4" w:rsidRDefault="00544AA4" w:rsidP="00342147">
                      <w:pPr>
                        <w:rPr>
                          <w:color w:val="000000"/>
                          <w:sz w:val="18"/>
                          <w:szCs w:val="18"/>
                        </w:rPr>
                      </w:pPr>
                      <w:r w:rsidRPr="00544AA4">
                        <w:rPr>
                          <w:color w:val="000000"/>
                          <w:sz w:val="18"/>
                          <w:szCs w:val="18"/>
                        </w:rPr>
                        <w:t>Keterangan: Tulisan berwarna merah menunjukkan nama desa terdampak.</w:t>
                      </w:r>
                    </w:p>
                  </w:txbxContent>
                </v:textbox>
              </v:rect>
            </w:pict>
          </mc:Fallback>
        </mc:AlternateContent>
      </w:r>
      <w:r w:rsidRPr="00544AA4">
        <w:rPr>
          <w:rFonts w:ascii="Times New Roman" w:eastAsia="Times New Roman" w:hAnsi="Times New Roman" w:cs="Times New Roman"/>
          <w:noProof/>
          <w:sz w:val="24"/>
          <w:szCs w:val="24"/>
          <w:lang w:val="id"/>
        </w:rPr>
        <w:drawing>
          <wp:inline distT="0" distB="0" distL="0" distR="0" wp14:anchorId="5CDB47CB" wp14:editId="635E16F4">
            <wp:extent cx="3752850" cy="1908000"/>
            <wp:effectExtent l="0" t="0" r="0" b="0"/>
            <wp:docPr id="5" name="Picture 5" descr="Map&#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Picture 18" descr="Map&#10;&#10;Description automatically generated"/>
                    <pic:cNvPicPr preferRelativeResize="0"/>
                  </pic:nvPicPr>
                  <pic:blipFill>
                    <a:blip r:embed="rId12">
                      <a:extLst>
                        <a:ext uri="{28A0092B-C50C-407E-A947-70E740481C1C}">
                          <a14:useLocalDpi xmlns:a14="http://schemas.microsoft.com/office/drawing/2010/main" val="0"/>
                        </a:ext>
                      </a:extLst>
                    </a:blip>
                    <a:stretch>
                      <a:fillRect/>
                    </a:stretch>
                  </pic:blipFill>
                  <pic:spPr>
                    <a:xfrm>
                      <a:off x="0" y="0"/>
                      <a:ext cx="3752850" cy="1908000"/>
                    </a:xfrm>
                    <a:prstGeom prst="rect">
                      <a:avLst/>
                    </a:prstGeom>
                  </pic:spPr>
                </pic:pic>
              </a:graphicData>
            </a:graphic>
          </wp:inline>
        </w:drawing>
      </w:r>
    </w:p>
    <w:p w14:paraId="4081098E" w14:textId="77777777" w:rsidR="00544AA4" w:rsidRPr="00544AA4" w:rsidRDefault="00544AA4" w:rsidP="00342147">
      <w:pPr>
        <w:widowControl w:val="0"/>
        <w:autoSpaceDE w:val="0"/>
        <w:autoSpaceDN w:val="0"/>
        <w:spacing w:after="0" w:line="240" w:lineRule="auto"/>
        <w:ind w:right="230" w:firstLine="425"/>
        <w:jc w:val="both"/>
        <w:rPr>
          <w:rFonts w:ascii="Times New Roman" w:eastAsia="Times New Roman" w:hAnsi="Times New Roman" w:cs="Times New Roman"/>
          <w:b/>
          <w:sz w:val="24"/>
          <w:szCs w:val="24"/>
          <w:lang w:val="id"/>
        </w:rPr>
      </w:pPr>
      <w:r w:rsidRPr="00544AA4">
        <w:rPr>
          <w:rFonts w:ascii="Times New Roman" w:eastAsia="Times New Roman" w:hAnsi="Times New Roman" w:cs="Times New Roman"/>
          <w:noProof/>
          <w:sz w:val="24"/>
          <w:szCs w:val="24"/>
          <w:lang w:val="id"/>
        </w:rPr>
        <mc:AlternateContent>
          <mc:Choice Requires="wps">
            <w:drawing>
              <wp:anchor distT="0" distB="0" distL="114300" distR="114300" simplePos="0" relativeHeight="251663360" behindDoc="0" locked="0" layoutInCell="1" allowOverlap="1" wp14:anchorId="2BA3712C" wp14:editId="3839795B">
                <wp:simplePos x="0" y="0"/>
                <wp:positionH relativeFrom="column">
                  <wp:posOffset>762000</wp:posOffset>
                </wp:positionH>
                <wp:positionV relativeFrom="paragraph">
                  <wp:posOffset>87630</wp:posOffset>
                </wp:positionV>
                <wp:extent cx="4257675" cy="635"/>
                <wp:effectExtent l="0" t="0" r="0" b="0"/>
                <wp:wrapNone/>
                <wp:docPr id="7" name="Text Box 7"/>
                <wp:cNvGraphicFramePr/>
                <a:graphic xmlns:a="http://schemas.openxmlformats.org/drawingml/2006/main">
                  <a:graphicData uri="http://schemas.microsoft.com/office/word/2010/wordprocessingShape">
                    <wps:wsp>
                      <wps:cNvSpPr txBox="1"/>
                      <wps:spPr>
                        <a:xfrm>
                          <a:off x="0" y="0"/>
                          <a:ext cx="4257675" cy="635"/>
                        </a:xfrm>
                        <a:prstGeom prst="rect">
                          <a:avLst/>
                        </a:prstGeom>
                        <a:solidFill>
                          <a:prstClr val="white"/>
                        </a:solidFill>
                        <a:ln>
                          <a:noFill/>
                        </a:ln>
                      </wps:spPr>
                      <wps:txbx>
                        <w:txbxContent>
                          <w:p w14:paraId="32ECFF59" w14:textId="77777777" w:rsidR="00544AA4" w:rsidRPr="00722251" w:rsidRDefault="00544AA4" w:rsidP="00544AA4">
                            <w:pPr>
                              <w:pStyle w:val="Keterangan1"/>
                              <w:spacing w:after="0"/>
                              <w:jc w:val="center"/>
                              <w:rPr>
                                <w:i w:val="0"/>
                                <w:iCs w:val="0"/>
                                <w:color w:val="auto"/>
                                <w:sz w:val="24"/>
                                <w:szCs w:val="24"/>
                                <w:lang w:val="en-US"/>
                              </w:rPr>
                            </w:pPr>
                            <w:r w:rsidRPr="00722251">
                              <w:rPr>
                                <w:b/>
                                <w:bCs/>
                                <w:i w:val="0"/>
                                <w:iCs w:val="0"/>
                                <w:color w:val="auto"/>
                                <w:sz w:val="24"/>
                                <w:szCs w:val="24"/>
                              </w:rPr>
                              <w:t xml:space="preserve">Gambar </w:t>
                            </w:r>
                            <w:r w:rsidRPr="00722251">
                              <w:rPr>
                                <w:b/>
                                <w:bCs/>
                                <w:i w:val="0"/>
                                <w:iCs w:val="0"/>
                                <w:color w:val="auto"/>
                                <w:sz w:val="24"/>
                                <w:szCs w:val="24"/>
                              </w:rPr>
                              <w:fldChar w:fldCharType="begin"/>
                            </w:r>
                            <w:r w:rsidRPr="00722251">
                              <w:rPr>
                                <w:b/>
                                <w:bCs/>
                                <w:i w:val="0"/>
                                <w:iCs w:val="0"/>
                                <w:color w:val="auto"/>
                                <w:sz w:val="24"/>
                                <w:szCs w:val="24"/>
                              </w:rPr>
                              <w:instrText xml:space="preserve"> SEQ Gambar \* ARABIC </w:instrText>
                            </w:r>
                            <w:r w:rsidRPr="00722251">
                              <w:rPr>
                                <w:b/>
                                <w:bCs/>
                                <w:i w:val="0"/>
                                <w:iCs w:val="0"/>
                                <w:color w:val="auto"/>
                                <w:sz w:val="24"/>
                                <w:szCs w:val="24"/>
                              </w:rPr>
                              <w:fldChar w:fldCharType="separate"/>
                            </w:r>
                            <w:r>
                              <w:rPr>
                                <w:b/>
                                <w:bCs/>
                                <w:i w:val="0"/>
                                <w:iCs w:val="0"/>
                                <w:noProof/>
                                <w:color w:val="auto"/>
                                <w:sz w:val="24"/>
                                <w:szCs w:val="24"/>
                              </w:rPr>
                              <w:t>1</w:t>
                            </w:r>
                            <w:r w:rsidRPr="00722251">
                              <w:rPr>
                                <w:b/>
                                <w:bCs/>
                                <w:i w:val="0"/>
                                <w:iCs w:val="0"/>
                                <w:color w:val="auto"/>
                                <w:sz w:val="24"/>
                                <w:szCs w:val="24"/>
                              </w:rPr>
                              <w:fldChar w:fldCharType="end"/>
                            </w:r>
                            <w:r w:rsidRPr="00722251">
                              <w:rPr>
                                <w:b/>
                                <w:bCs/>
                                <w:i w:val="0"/>
                                <w:iCs w:val="0"/>
                                <w:color w:val="auto"/>
                                <w:sz w:val="24"/>
                                <w:szCs w:val="24"/>
                                <w:lang w:val="en-US"/>
                              </w:rPr>
                              <w:t>.</w:t>
                            </w:r>
                            <w:r w:rsidRPr="00722251">
                              <w:rPr>
                                <w:i w:val="0"/>
                                <w:iCs w:val="0"/>
                                <w:color w:val="auto"/>
                                <w:sz w:val="24"/>
                                <w:szCs w:val="24"/>
                                <w:lang w:val="en-US"/>
                              </w:rPr>
                              <w:t xml:space="preserve"> </w:t>
                            </w:r>
                            <w:r w:rsidRPr="00722251">
                              <w:rPr>
                                <w:i w:val="0"/>
                                <w:iCs w:val="0"/>
                                <w:color w:val="auto"/>
                                <w:sz w:val="24"/>
                                <w:szCs w:val="24"/>
                              </w:rPr>
                              <w:t>Denah desa terdampak pembangunan Bendungan Bener</w:t>
                            </w:r>
                          </w:p>
                          <w:p w14:paraId="490CD87E" w14:textId="77777777" w:rsidR="00544AA4" w:rsidRPr="00722251" w:rsidRDefault="00544AA4" w:rsidP="00544AA4">
                            <w:pPr>
                              <w:pStyle w:val="Keterangan1"/>
                              <w:spacing w:after="0"/>
                              <w:jc w:val="center"/>
                              <w:rPr>
                                <w:color w:val="auto"/>
                                <w:sz w:val="24"/>
                                <w:szCs w:val="24"/>
                                <w:lang w:val="en-US"/>
                              </w:rPr>
                            </w:pPr>
                            <w:r w:rsidRPr="00722251">
                              <w:rPr>
                                <w:color w:val="auto"/>
                                <w:sz w:val="24"/>
                                <w:szCs w:val="24"/>
                                <w:lang w:val="en-US"/>
                              </w:rPr>
                              <w:t>(sumber: pengolahan data primer, Juli 2020)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2BA3712C" id="_x0000_t202" coordsize="21600,21600" o:spt="202" path="m,l,21600r21600,l21600,xe">
                <v:stroke joinstyle="miter"/>
                <v:path gradientshapeok="t" o:connecttype="rect"/>
              </v:shapetype>
              <v:shape id="Text Box 7" o:spid="_x0000_s1027" type="#_x0000_t202" style="position:absolute;left:0;text-align:left;margin-left:60pt;margin-top:6.9pt;width:335.25pt;height:.0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Qe2LgIAAGQEAAAOAAAAZHJzL2Uyb0RvYy54bWysVMGO2jAQvVfqP1i+lwAtsIoIK8qKqhLa&#10;XQmqPRvHIZZsj2sbEvr1HTsJ2257qnpxxjPjsd97M1net1qRi3BeginoZDSmRBgOpTSngn47bD/c&#10;UeIDMyVTYERBr8LT+9X7d8vG5mIKNahSOIJFjM8bW9A6BJtnmee10MyPwAqDwQqcZgG37pSVjjVY&#10;XatsOh7PswZcaR1w4T16H7ogXaX6VSV4eKoqLwJRBcW3hbS6tB7jmq2WLD85ZmvJ+2ewf3iFZtLg&#10;pbdSDywwcnbyj1JacgceqjDioDOoKslFwoBoJuM3aPY1syJhQXK8vdHk/19Z/nh5dkSWBV1QYphG&#10;iQ6iDeQztGQR2WmszzFpbzEttOhGlQe/R2cE3VZOxy/CIRhHnq83bmMxjs5P09livphRwjE2/ziL&#10;NbLXo9b58EWAJtEoqEPhEp/ssvOhSx1S4k0elCy3Uqm4iYGNcuTCUOSmlkH0xX/LUibmGoinuoLR&#10;k0V8HY5ohfbYJjZuGI9QXhG6g651vOVbifftmA/PzGGvIFrs//CES6WgKSj0FiU1uB9/88d8lBCj&#10;lDTYewX138/MCUrUV4PixkYdDDcYx8EwZ70BRDrBybI8mXjABTWYlQP9gmOxjrdgiBmOdxU0DOYm&#10;dBOAY8XFep2SsB0tCzuztzyWHng9tC/M2V6VgGI+wtCVLH8jTpeb5LHrc0Cmk3KR147Fnm5s5aR9&#10;P3ZxVn7dp6zXn8PqJwAAAP//AwBQSwMEFAAGAAgAAAAhAI5CF2beAAAACQEAAA8AAABkcnMvZG93&#10;bnJldi54bWxMjzFPwzAQhXck/oN1SCyIOtBSaIhTVRUMdKkIXdjc+BoH4nNkO23491wn2O7dPb37&#10;XrEcXSeOGGLrScHdJAOBVHvTUqNg9/F6+wQiJk1Gd55QwQ9GWJaXF4XOjT/ROx6r1AgOoZhrBTal&#10;Ppcy1hadjhPfI/Ht4IPTiWVopAn6xOGuk/dZNpdOt8QfrO5xbbH+rganYDv73Nqb4fCyWc2m4W03&#10;rOdfTaXU9dW4egaRcEx/ZjjjMzqUzLT3A5koOtYcz1YeplyBDY+L7AHE/rxYgCwL+b9B+QsAAP//&#10;AwBQSwECLQAUAAYACAAAACEAtoM4kv4AAADhAQAAEwAAAAAAAAAAAAAAAAAAAAAAW0NvbnRlbnRf&#10;VHlwZXNdLnhtbFBLAQItABQABgAIAAAAIQA4/SH/1gAAAJQBAAALAAAAAAAAAAAAAAAAAC8BAABf&#10;cmVscy8ucmVsc1BLAQItABQABgAIAAAAIQBafQe2LgIAAGQEAAAOAAAAAAAAAAAAAAAAAC4CAABk&#10;cnMvZTJvRG9jLnhtbFBLAQItABQABgAIAAAAIQCOQhdm3gAAAAkBAAAPAAAAAAAAAAAAAAAAAIgE&#10;AABkcnMvZG93bnJldi54bWxQSwUGAAAAAAQABADzAAAAkwUAAAAA&#10;" stroked="f">
                <v:textbox style="mso-fit-shape-to-text:t" inset="0,0,0,0">
                  <w:txbxContent>
                    <w:p w14:paraId="32ECFF59" w14:textId="77777777" w:rsidR="00544AA4" w:rsidRPr="00722251" w:rsidRDefault="00544AA4" w:rsidP="00544AA4">
                      <w:pPr>
                        <w:pStyle w:val="Keterangan1"/>
                        <w:spacing w:after="0"/>
                        <w:jc w:val="center"/>
                        <w:rPr>
                          <w:i w:val="0"/>
                          <w:iCs w:val="0"/>
                          <w:color w:val="auto"/>
                          <w:sz w:val="24"/>
                          <w:szCs w:val="24"/>
                          <w:lang w:val="en-US"/>
                        </w:rPr>
                      </w:pPr>
                      <w:r w:rsidRPr="00722251">
                        <w:rPr>
                          <w:b/>
                          <w:bCs/>
                          <w:i w:val="0"/>
                          <w:iCs w:val="0"/>
                          <w:color w:val="auto"/>
                          <w:sz w:val="24"/>
                          <w:szCs w:val="24"/>
                        </w:rPr>
                        <w:t xml:space="preserve">Gambar </w:t>
                      </w:r>
                      <w:r w:rsidRPr="00722251">
                        <w:rPr>
                          <w:b/>
                          <w:bCs/>
                          <w:i w:val="0"/>
                          <w:iCs w:val="0"/>
                          <w:color w:val="auto"/>
                          <w:sz w:val="24"/>
                          <w:szCs w:val="24"/>
                        </w:rPr>
                        <w:fldChar w:fldCharType="begin"/>
                      </w:r>
                      <w:r w:rsidRPr="00722251">
                        <w:rPr>
                          <w:b/>
                          <w:bCs/>
                          <w:i w:val="0"/>
                          <w:iCs w:val="0"/>
                          <w:color w:val="auto"/>
                          <w:sz w:val="24"/>
                          <w:szCs w:val="24"/>
                        </w:rPr>
                        <w:instrText xml:space="preserve"> SEQ Gambar \* ARABIC </w:instrText>
                      </w:r>
                      <w:r w:rsidRPr="00722251">
                        <w:rPr>
                          <w:b/>
                          <w:bCs/>
                          <w:i w:val="0"/>
                          <w:iCs w:val="0"/>
                          <w:color w:val="auto"/>
                          <w:sz w:val="24"/>
                          <w:szCs w:val="24"/>
                        </w:rPr>
                        <w:fldChar w:fldCharType="separate"/>
                      </w:r>
                      <w:r>
                        <w:rPr>
                          <w:b/>
                          <w:bCs/>
                          <w:i w:val="0"/>
                          <w:iCs w:val="0"/>
                          <w:noProof/>
                          <w:color w:val="auto"/>
                          <w:sz w:val="24"/>
                          <w:szCs w:val="24"/>
                        </w:rPr>
                        <w:t>1</w:t>
                      </w:r>
                      <w:r w:rsidRPr="00722251">
                        <w:rPr>
                          <w:b/>
                          <w:bCs/>
                          <w:i w:val="0"/>
                          <w:iCs w:val="0"/>
                          <w:color w:val="auto"/>
                          <w:sz w:val="24"/>
                          <w:szCs w:val="24"/>
                        </w:rPr>
                        <w:fldChar w:fldCharType="end"/>
                      </w:r>
                      <w:r w:rsidRPr="00722251">
                        <w:rPr>
                          <w:b/>
                          <w:bCs/>
                          <w:i w:val="0"/>
                          <w:iCs w:val="0"/>
                          <w:color w:val="auto"/>
                          <w:sz w:val="24"/>
                          <w:szCs w:val="24"/>
                          <w:lang w:val="en-US"/>
                        </w:rPr>
                        <w:t>.</w:t>
                      </w:r>
                      <w:r w:rsidRPr="00722251">
                        <w:rPr>
                          <w:i w:val="0"/>
                          <w:iCs w:val="0"/>
                          <w:color w:val="auto"/>
                          <w:sz w:val="24"/>
                          <w:szCs w:val="24"/>
                          <w:lang w:val="en-US"/>
                        </w:rPr>
                        <w:t xml:space="preserve"> </w:t>
                      </w:r>
                      <w:r w:rsidRPr="00722251">
                        <w:rPr>
                          <w:i w:val="0"/>
                          <w:iCs w:val="0"/>
                          <w:color w:val="auto"/>
                          <w:sz w:val="24"/>
                          <w:szCs w:val="24"/>
                        </w:rPr>
                        <w:t>Denah desa terdampak pembangunan Bendungan Bener</w:t>
                      </w:r>
                    </w:p>
                    <w:p w14:paraId="490CD87E" w14:textId="77777777" w:rsidR="00544AA4" w:rsidRPr="00722251" w:rsidRDefault="00544AA4" w:rsidP="00544AA4">
                      <w:pPr>
                        <w:pStyle w:val="Keterangan1"/>
                        <w:spacing w:after="0"/>
                        <w:jc w:val="center"/>
                        <w:rPr>
                          <w:color w:val="auto"/>
                          <w:sz w:val="24"/>
                          <w:szCs w:val="24"/>
                          <w:lang w:val="en-US"/>
                        </w:rPr>
                      </w:pPr>
                      <w:r w:rsidRPr="00722251">
                        <w:rPr>
                          <w:color w:val="auto"/>
                          <w:sz w:val="24"/>
                          <w:szCs w:val="24"/>
                          <w:lang w:val="en-US"/>
                        </w:rPr>
                        <w:t>(sumber: pengolahan data primer, Juli 2020)</w:t>
                      </w:r>
                    </w:p>
                  </w:txbxContent>
                </v:textbox>
              </v:shape>
            </w:pict>
          </mc:Fallback>
        </mc:AlternateContent>
      </w:r>
    </w:p>
    <w:p w14:paraId="31586EBE" w14:textId="77777777" w:rsidR="00544AA4" w:rsidRPr="00544AA4" w:rsidRDefault="00544AA4" w:rsidP="00342147">
      <w:pPr>
        <w:widowControl w:val="0"/>
        <w:autoSpaceDE w:val="0"/>
        <w:autoSpaceDN w:val="0"/>
        <w:spacing w:after="0" w:line="240" w:lineRule="auto"/>
        <w:ind w:firstLine="425"/>
        <w:jc w:val="both"/>
        <w:rPr>
          <w:rFonts w:ascii="Times New Roman" w:eastAsia="Times New Roman" w:hAnsi="Times New Roman" w:cs="Times New Roman"/>
          <w:b/>
          <w:sz w:val="24"/>
          <w:szCs w:val="24"/>
          <w:lang w:val="id"/>
        </w:rPr>
      </w:pPr>
    </w:p>
    <w:p w14:paraId="34B65B52" w14:textId="53B268FE" w:rsidR="00544AA4" w:rsidRDefault="00544AA4" w:rsidP="00342147">
      <w:pPr>
        <w:widowControl w:val="0"/>
        <w:autoSpaceDE w:val="0"/>
        <w:autoSpaceDN w:val="0"/>
        <w:spacing w:after="0" w:line="240" w:lineRule="auto"/>
        <w:jc w:val="both"/>
        <w:rPr>
          <w:rFonts w:ascii="Times New Roman" w:eastAsia="Times New Roman" w:hAnsi="Times New Roman" w:cs="Times New Roman"/>
          <w:b/>
          <w:bCs/>
          <w:i/>
          <w:iCs/>
          <w:sz w:val="24"/>
          <w:szCs w:val="24"/>
        </w:rPr>
      </w:pPr>
    </w:p>
    <w:p w14:paraId="7E72AB4A" w14:textId="77777777" w:rsidR="00342147" w:rsidRPr="00544AA4" w:rsidRDefault="00342147" w:rsidP="00342147">
      <w:pPr>
        <w:widowControl w:val="0"/>
        <w:autoSpaceDE w:val="0"/>
        <w:autoSpaceDN w:val="0"/>
        <w:spacing w:after="0" w:line="240" w:lineRule="auto"/>
        <w:jc w:val="both"/>
        <w:rPr>
          <w:rFonts w:ascii="Times New Roman" w:eastAsia="Times New Roman" w:hAnsi="Times New Roman" w:cs="Times New Roman"/>
          <w:b/>
          <w:bCs/>
          <w:i/>
          <w:iCs/>
          <w:sz w:val="24"/>
          <w:szCs w:val="24"/>
        </w:rPr>
      </w:pPr>
    </w:p>
    <w:p w14:paraId="52DA2A3C" w14:textId="77777777" w:rsidR="00544AA4" w:rsidRPr="00544AA4" w:rsidRDefault="00544AA4" w:rsidP="00342147">
      <w:pPr>
        <w:widowControl w:val="0"/>
        <w:autoSpaceDE w:val="0"/>
        <w:autoSpaceDN w:val="0"/>
        <w:spacing w:after="0" w:line="240" w:lineRule="auto"/>
        <w:ind w:firstLine="425"/>
        <w:jc w:val="both"/>
        <w:rPr>
          <w:rFonts w:ascii="Times New Roman" w:eastAsia="Times New Roman" w:hAnsi="Times New Roman" w:cs="Times New Roman"/>
          <w:b/>
          <w:bCs/>
          <w:i/>
          <w:iCs/>
          <w:sz w:val="24"/>
          <w:szCs w:val="24"/>
        </w:rPr>
      </w:pPr>
    </w:p>
    <w:p w14:paraId="16932AA6" w14:textId="77777777" w:rsidR="00544AA4" w:rsidRPr="00544AA4" w:rsidRDefault="00544AA4" w:rsidP="00342147">
      <w:pPr>
        <w:widowControl w:val="0"/>
        <w:autoSpaceDE w:val="0"/>
        <w:autoSpaceDN w:val="0"/>
        <w:spacing w:after="0" w:line="240" w:lineRule="auto"/>
        <w:rPr>
          <w:rFonts w:ascii="Times New Roman" w:eastAsia="Times New Roman" w:hAnsi="Times New Roman" w:cs="Times New Roman"/>
          <w:b/>
          <w:bCs/>
          <w:i/>
          <w:iCs/>
          <w:sz w:val="24"/>
          <w:szCs w:val="24"/>
        </w:rPr>
      </w:pPr>
      <w:r w:rsidRPr="00544AA4">
        <w:rPr>
          <w:rFonts w:ascii="Times New Roman" w:eastAsia="Times New Roman" w:hAnsi="Times New Roman" w:cs="Times New Roman"/>
          <w:b/>
          <w:bCs/>
          <w:i/>
          <w:iCs/>
          <w:sz w:val="24"/>
          <w:szCs w:val="24"/>
        </w:rPr>
        <w:t>Profil Sosial dan Ekonomi Masyarakat Terdampak</w:t>
      </w:r>
    </w:p>
    <w:p w14:paraId="26D7D688" w14:textId="77777777" w:rsidR="00544AA4" w:rsidRPr="00544AA4" w:rsidRDefault="00544AA4" w:rsidP="00342147">
      <w:pPr>
        <w:widowControl w:val="0"/>
        <w:autoSpaceDE w:val="0"/>
        <w:autoSpaceDN w:val="0"/>
        <w:spacing w:after="0" w:line="240" w:lineRule="auto"/>
        <w:ind w:right="230" w:firstLine="425"/>
        <w:jc w:val="both"/>
        <w:rPr>
          <w:rFonts w:ascii="Times New Roman" w:eastAsia="Times New Roman" w:hAnsi="Times New Roman" w:cs="Times New Roman"/>
          <w:b/>
          <w:sz w:val="24"/>
          <w:szCs w:val="24"/>
          <w:lang w:val="id"/>
        </w:rPr>
      </w:pPr>
      <w:r w:rsidRPr="00544AA4">
        <w:rPr>
          <w:rFonts w:ascii="Times New Roman" w:eastAsia="Times New Roman" w:hAnsi="Times New Roman" w:cs="Times New Roman"/>
          <w:sz w:val="24"/>
          <w:szCs w:val="24"/>
        </w:rPr>
        <w:t>Keadaan ekonomi masyarakat terdampak pembangunan bendungan masih cukup rendah, mayoritas menggantungkan hidupnya pada tanah yang diambil pemerintah untuk mendukung proyek pembangunan bendungan. Mata pencaharian masyarakat ialah sebagai pengrajin besek dan petani dengan bercocok tanam di sawah dan berkebun di ladang. Ladang tersebut dapat ditanami pohon tahunan seperi pohon akasia, mahoni, dan durian yang merupakan hasil utama perkebunan yang penjualan bisa hingga ke kota lain. Selain itu ladang juga dapat ditanami tanaman musiman seperti kemukus, pisang, vanili, umbi gadung, ketela, kencur, nira sebagai bahan produksi gula jawa, menyadap karet, memotong kayu, bambu sebagai bahan produksi besek.</w:t>
      </w:r>
    </w:p>
    <w:p w14:paraId="414DEA09" w14:textId="77777777" w:rsidR="00544AA4" w:rsidRPr="00544AA4" w:rsidRDefault="00544AA4" w:rsidP="00342147">
      <w:pPr>
        <w:widowControl w:val="0"/>
        <w:autoSpaceDE w:val="0"/>
        <w:autoSpaceDN w:val="0"/>
        <w:spacing w:after="0" w:line="240" w:lineRule="auto"/>
        <w:ind w:right="230" w:firstLine="425"/>
        <w:jc w:val="both"/>
        <w:rPr>
          <w:rFonts w:ascii="Times New Roman" w:eastAsia="Times New Roman" w:hAnsi="Times New Roman" w:cs="Times New Roman"/>
          <w:sz w:val="24"/>
          <w:szCs w:val="24"/>
        </w:rPr>
      </w:pPr>
      <w:r w:rsidRPr="00544AA4">
        <w:rPr>
          <w:rFonts w:ascii="Times New Roman" w:eastAsia="Times New Roman" w:hAnsi="Times New Roman" w:cs="Times New Roman"/>
          <w:sz w:val="24"/>
          <w:szCs w:val="24"/>
        </w:rPr>
        <w:t>Beberapa kondisi masyarakat terdampak mulai dari masyarakat terdampak dengan dampak yang paling banyak ialah berada di wilayah desa yang terkena penambangan. Banyak tanah produktif seperti sumber irigasi atau sumber mata air bersih banyak yang tercemar, sumur-sumur masyarakat banyak yang hilang, bahkan pompa air tidak kuat menyedot air.</w:t>
      </w:r>
    </w:p>
    <w:p w14:paraId="210F8665" w14:textId="66191471" w:rsidR="00342147" w:rsidRPr="00342147" w:rsidRDefault="00544AA4" w:rsidP="00342147">
      <w:pPr>
        <w:keepNext/>
        <w:widowControl w:val="0"/>
        <w:autoSpaceDE w:val="0"/>
        <w:autoSpaceDN w:val="0"/>
        <w:spacing w:after="0" w:line="240" w:lineRule="auto"/>
        <w:ind w:firstLine="425"/>
        <w:jc w:val="center"/>
        <w:rPr>
          <w:rFonts w:ascii="Times New Roman" w:eastAsia="Times New Roman" w:hAnsi="Times New Roman" w:cs="Times New Roman"/>
          <w:sz w:val="24"/>
          <w:szCs w:val="24"/>
          <w:lang w:val="id"/>
        </w:rPr>
      </w:pPr>
      <w:r w:rsidRPr="00544AA4">
        <w:rPr>
          <w:rFonts w:ascii="Times New Roman" w:eastAsia="Times New Roman" w:hAnsi="Times New Roman" w:cs="Times New Roman"/>
          <w:noProof/>
          <w:sz w:val="24"/>
          <w:szCs w:val="24"/>
        </w:rPr>
        <w:lastRenderedPageBreak/>
        <w:drawing>
          <wp:inline distT="0" distB="0" distL="0" distR="0" wp14:anchorId="0FF15FC5" wp14:editId="55E24FB7">
            <wp:extent cx="2568590" cy="1620000"/>
            <wp:effectExtent l="0" t="0" r="3175" b="0"/>
            <wp:docPr id="2282" name="Picture 2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2" name="Picture 228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568590" cy="1620000"/>
                    </a:xfrm>
                    <a:prstGeom prst="rect">
                      <a:avLst/>
                    </a:prstGeom>
                  </pic:spPr>
                </pic:pic>
              </a:graphicData>
            </a:graphic>
          </wp:inline>
        </w:drawing>
      </w:r>
    </w:p>
    <w:p w14:paraId="6C3BCA88" w14:textId="5C00AD91" w:rsidR="00544AA4" w:rsidRPr="00544AA4" w:rsidRDefault="00544AA4" w:rsidP="00342147">
      <w:pPr>
        <w:widowControl w:val="0"/>
        <w:autoSpaceDE w:val="0"/>
        <w:autoSpaceDN w:val="0"/>
        <w:spacing w:after="0" w:line="240" w:lineRule="auto"/>
        <w:ind w:firstLine="425"/>
        <w:jc w:val="center"/>
        <w:rPr>
          <w:rFonts w:ascii="Times New Roman" w:eastAsia="Times New Roman" w:hAnsi="Times New Roman" w:cs="Times New Roman"/>
          <w:sz w:val="24"/>
          <w:szCs w:val="24"/>
        </w:rPr>
      </w:pPr>
      <w:r w:rsidRPr="00544AA4">
        <w:rPr>
          <w:rFonts w:ascii="Times New Roman" w:eastAsia="Times New Roman" w:hAnsi="Times New Roman" w:cs="Times New Roman"/>
          <w:b/>
          <w:bCs/>
          <w:sz w:val="24"/>
          <w:szCs w:val="24"/>
          <w:lang w:val="id"/>
        </w:rPr>
        <w:t xml:space="preserve">Gambar </w:t>
      </w:r>
      <w:r w:rsidRPr="00544AA4">
        <w:rPr>
          <w:rFonts w:ascii="Times New Roman" w:eastAsia="Times New Roman" w:hAnsi="Times New Roman" w:cs="Times New Roman"/>
          <w:b/>
          <w:bCs/>
          <w:sz w:val="24"/>
          <w:szCs w:val="24"/>
          <w:lang w:val="id"/>
        </w:rPr>
        <w:fldChar w:fldCharType="begin"/>
      </w:r>
      <w:r w:rsidRPr="00544AA4">
        <w:rPr>
          <w:rFonts w:ascii="Times New Roman" w:eastAsia="Times New Roman" w:hAnsi="Times New Roman" w:cs="Times New Roman"/>
          <w:b/>
          <w:bCs/>
          <w:sz w:val="24"/>
          <w:szCs w:val="24"/>
          <w:lang w:val="id"/>
        </w:rPr>
        <w:instrText xml:space="preserve"> SEQ Gambar \* ARABIC </w:instrText>
      </w:r>
      <w:r w:rsidRPr="00544AA4">
        <w:rPr>
          <w:rFonts w:ascii="Times New Roman" w:eastAsia="Times New Roman" w:hAnsi="Times New Roman" w:cs="Times New Roman"/>
          <w:b/>
          <w:bCs/>
          <w:sz w:val="24"/>
          <w:szCs w:val="24"/>
          <w:lang w:val="id"/>
        </w:rPr>
        <w:fldChar w:fldCharType="separate"/>
      </w:r>
      <w:r w:rsidRPr="00544AA4">
        <w:rPr>
          <w:rFonts w:ascii="Times New Roman" w:eastAsia="Times New Roman" w:hAnsi="Times New Roman" w:cs="Times New Roman"/>
          <w:b/>
          <w:bCs/>
          <w:noProof/>
          <w:sz w:val="24"/>
          <w:szCs w:val="24"/>
          <w:lang w:val="id"/>
        </w:rPr>
        <w:t>2</w:t>
      </w:r>
      <w:r w:rsidRPr="00544AA4">
        <w:rPr>
          <w:rFonts w:ascii="Times New Roman" w:eastAsia="Times New Roman" w:hAnsi="Times New Roman" w:cs="Times New Roman"/>
          <w:b/>
          <w:bCs/>
          <w:sz w:val="24"/>
          <w:szCs w:val="24"/>
          <w:lang w:val="id"/>
        </w:rPr>
        <w:fldChar w:fldCharType="end"/>
      </w:r>
      <w:r w:rsidRPr="00544AA4">
        <w:rPr>
          <w:rFonts w:ascii="Times New Roman" w:eastAsia="Times New Roman" w:hAnsi="Times New Roman" w:cs="Times New Roman"/>
          <w:b/>
          <w:bCs/>
          <w:sz w:val="24"/>
          <w:szCs w:val="24"/>
        </w:rPr>
        <w:t>.</w:t>
      </w:r>
      <w:r w:rsidRPr="00544AA4">
        <w:rPr>
          <w:rFonts w:ascii="Times New Roman" w:eastAsia="Times New Roman" w:hAnsi="Times New Roman" w:cs="Times New Roman"/>
          <w:sz w:val="24"/>
          <w:szCs w:val="24"/>
        </w:rPr>
        <w:t xml:space="preserve"> Lahan sumber mata air bersih masyarakat yang terdampak</w:t>
      </w:r>
    </w:p>
    <w:p w14:paraId="4CD5B8AB" w14:textId="77777777" w:rsidR="00544AA4" w:rsidRPr="00544AA4" w:rsidRDefault="00544AA4" w:rsidP="00342147">
      <w:pPr>
        <w:widowControl w:val="0"/>
        <w:autoSpaceDE w:val="0"/>
        <w:autoSpaceDN w:val="0"/>
        <w:spacing w:after="0" w:line="240" w:lineRule="auto"/>
        <w:ind w:firstLine="425"/>
        <w:jc w:val="center"/>
        <w:rPr>
          <w:rFonts w:ascii="Times New Roman" w:eastAsia="Times New Roman" w:hAnsi="Times New Roman" w:cs="Times New Roman"/>
          <w:sz w:val="24"/>
          <w:szCs w:val="24"/>
        </w:rPr>
      </w:pPr>
      <w:r w:rsidRPr="00544AA4">
        <w:rPr>
          <w:rFonts w:ascii="Times New Roman" w:eastAsia="Times New Roman" w:hAnsi="Times New Roman" w:cs="Times New Roman"/>
          <w:sz w:val="24"/>
          <w:szCs w:val="24"/>
        </w:rPr>
        <w:t>(</w:t>
      </w:r>
      <w:r w:rsidRPr="00544AA4">
        <w:rPr>
          <w:rFonts w:ascii="Times New Roman" w:eastAsia="Times New Roman" w:hAnsi="Times New Roman" w:cs="Times New Roman"/>
          <w:i/>
          <w:iCs/>
          <w:sz w:val="24"/>
          <w:szCs w:val="24"/>
        </w:rPr>
        <w:t>sumber: dokumentasi Masterbend, 2022)</w:t>
      </w:r>
    </w:p>
    <w:p w14:paraId="3E1A5C4D" w14:textId="77777777" w:rsidR="00544AA4" w:rsidRPr="00544AA4" w:rsidRDefault="00544AA4" w:rsidP="00342147">
      <w:pPr>
        <w:widowControl w:val="0"/>
        <w:autoSpaceDE w:val="0"/>
        <w:autoSpaceDN w:val="0"/>
        <w:spacing w:after="0" w:line="240" w:lineRule="auto"/>
        <w:ind w:right="230" w:firstLine="425"/>
        <w:jc w:val="both"/>
        <w:rPr>
          <w:rFonts w:ascii="Times New Roman" w:eastAsia="Times New Roman" w:hAnsi="Times New Roman" w:cs="Times New Roman"/>
          <w:sz w:val="24"/>
          <w:szCs w:val="24"/>
        </w:rPr>
      </w:pPr>
      <w:r w:rsidRPr="00544AA4">
        <w:rPr>
          <w:rFonts w:ascii="Times New Roman" w:eastAsia="Times New Roman" w:hAnsi="Times New Roman" w:cs="Times New Roman"/>
          <w:sz w:val="24"/>
          <w:szCs w:val="24"/>
        </w:rPr>
        <w:t>Kemudian kedua, pada masyarakat terdampak dengan dampak menengah atau tidak terlalu banyak masyarakat yang terkena dampak ini. Terkait mata pencaharian atau pekerjaan yang hilang karena tanah tandus. Dan ketiga, pada masyarakat terdampak dengan dampak yang sedikit. Pada masyarakat yang mengalami kerugian fisik bangunan rumah. Metode peledakan di lahan proyek terkait proses pembangunan (</w:t>
      </w:r>
      <w:r w:rsidRPr="00544AA4">
        <w:rPr>
          <w:rFonts w:ascii="Times New Roman" w:eastAsia="Times New Roman" w:hAnsi="Times New Roman" w:cs="Times New Roman"/>
          <w:i/>
          <w:iCs/>
          <w:sz w:val="24"/>
          <w:szCs w:val="24"/>
        </w:rPr>
        <w:t>blasting</w:t>
      </w:r>
      <w:r w:rsidRPr="00544AA4">
        <w:rPr>
          <w:rFonts w:ascii="Times New Roman" w:eastAsia="Times New Roman" w:hAnsi="Times New Roman" w:cs="Times New Roman"/>
          <w:sz w:val="24"/>
          <w:szCs w:val="24"/>
        </w:rPr>
        <w:t>) banyak dinding rumah warga yang retak dan rusak.</w:t>
      </w:r>
    </w:p>
    <w:p w14:paraId="1453CA32" w14:textId="6BA387B0" w:rsidR="00544AA4" w:rsidRPr="00544AA4" w:rsidRDefault="00544AA4" w:rsidP="00342147">
      <w:pPr>
        <w:widowControl w:val="0"/>
        <w:autoSpaceDE w:val="0"/>
        <w:autoSpaceDN w:val="0"/>
        <w:spacing w:after="0" w:line="240" w:lineRule="auto"/>
        <w:ind w:right="230"/>
        <w:jc w:val="both"/>
        <w:rPr>
          <w:rFonts w:ascii="Times New Roman" w:eastAsia="Times New Roman" w:hAnsi="Times New Roman" w:cs="Times New Roman"/>
          <w:sz w:val="24"/>
          <w:szCs w:val="24"/>
        </w:rPr>
      </w:pPr>
      <w:r w:rsidRPr="00544AA4">
        <w:rPr>
          <w:rFonts w:ascii="Times New Roman" w:eastAsia="Times New Roman" w:hAnsi="Times New Roman" w:cs="Times New Roman"/>
          <w:b/>
          <w:bCs/>
          <w:i/>
          <w:iCs/>
          <w:sz w:val="24"/>
          <w:szCs w:val="24"/>
        </w:rPr>
        <w:t>Respon Masyarakat terhadap Pembangunan (Alih Fungsi Lahan)</w:t>
      </w:r>
    </w:p>
    <w:p w14:paraId="6D8099EE" w14:textId="77777777" w:rsidR="00544AA4" w:rsidRPr="00544AA4" w:rsidRDefault="00544AA4" w:rsidP="00342147">
      <w:pPr>
        <w:widowControl w:val="0"/>
        <w:autoSpaceDE w:val="0"/>
        <w:autoSpaceDN w:val="0"/>
        <w:spacing w:after="0" w:line="240" w:lineRule="auto"/>
        <w:ind w:right="230" w:firstLine="425"/>
        <w:jc w:val="both"/>
        <w:rPr>
          <w:rFonts w:ascii="Times New Roman" w:eastAsia="Times New Roman" w:hAnsi="Times New Roman" w:cs="Times New Roman"/>
          <w:sz w:val="24"/>
          <w:szCs w:val="24"/>
        </w:rPr>
      </w:pPr>
      <w:r w:rsidRPr="00544AA4">
        <w:rPr>
          <w:rFonts w:ascii="Times New Roman" w:eastAsia="Times New Roman" w:hAnsi="Times New Roman" w:cs="Times New Roman"/>
          <w:sz w:val="24"/>
          <w:szCs w:val="24"/>
        </w:rPr>
        <w:t>Mengenai alih fungsi lahan, reaksi atau respon masyarakat dalam menyikapi Keputusan Gubernur tentang persetujuan penetapan lokasi pengadaan tanah untuk Pembangunan Bendungan Bener di Kabupaten Purworejo dan Kabupaten Wonosobo ialah menimbulkan pihak pro dan pihak kontra.</w:t>
      </w:r>
      <w:r w:rsidRPr="00544AA4">
        <w:rPr>
          <w:rFonts w:ascii="Times New Roman" w:eastAsia="Times New Roman" w:hAnsi="Times New Roman" w:cs="Times New Roman"/>
          <w:sz w:val="24"/>
          <w:szCs w:val="24"/>
          <w:lang w:val="id"/>
        </w:rPr>
        <w:t xml:space="preserve"> </w:t>
      </w:r>
      <w:r w:rsidRPr="00544AA4">
        <w:rPr>
          <w:rFonts w:ascii="Times New Roman" w:eastAsia="Times New Roman" w:hAnsi="Times New Roman" w:cs="Times New Roman"/>
          <w:sz w:val="24"/>
          <w:szCs w:val="24"/>
        </w:rPr>
        <w:t>Namun dari pihak yang setuju atau pro dengan proyek strategis nasional pembangunan Bendungan Bener ini pun, bukan berarti tidak ada masalah. Masih terdapat permasalahan atau keresahan terkait pembebasan lahan. Yang kemudian memunculkan sebuah kelompok sosial berupa paguyuban.</w:t>
      </w:r>
    </w:p>
    <w:p w14:paraId="155FE783" w14:textId="77777777" w:rsidR="00342147" w:rsidRDefault="00342147" w:rsidP="00342147">
      <w:pPr>
        <w:widowControl w:val="0"/>
        <w:autoSpaceDE w:val="0"/>
        <w:autoSpaceDN w:val="0"/>
        <w:spacing w:after="0" w:line="240" w:lineRule="auto"/>
        <w:ind w:right="230"/>
        <w:jc w:val="both"/>
        <w:rPr>
          <w:rFonts w:ascii="Times New Roman" w:eastAsia="Times New Roman" w:hAnsi="Times New Roman" w:cs="Times New Roman"/>
          <w:b/>
          <w:bCs/>
          <w:sz w:val="24"/>
          <w:szCs w:val="24"/>
        </w:rPr>
      </w:pPr>
    </w:p>
    <w:p w14:paraId="799E4162" w14:textId="13B156E9" w:rsidR="00544AA4" w:rsidRPr="00544AA4" w:rsidRDefault="00544AA4" w:rsidP="00342147">
      <w:pPr>
        <w:widowControl w:val="0"/>
        <w:autoSpaceDE w:val="0"/>
        <w:autoSpaceDN w:val="0"/>
        <w:spacing w:after="0" w:line="240" w:lineRule="auto"/>
        <w:ind w:right="230"/>
        <w:jc w:val="both"/>
        <w:rPr>
          <w:rFonts w:ascii="Times New Roman" w:eastAsia="Times New Roman" w:hAnsi="Times New Roman" w:cs="Times New Roman"/>
          <w:b/>
          <w:bCs/>
          <w:sz w:val="24"/>
          <w:szCs w:val="24"/>
        </w:rPr>
      </w:pPr>
      <w:r w:rsidRPr="00544AA4">
        <w:rPr>
          <w:rFonts w:ascii="Times New Roman" w:eastAsia="Times New Roman" w:hAnsi="Times New Roman" w:cs="Times New Roman"/>
          <w:b/>
          <w:bCs/>
          <w:sz w:val="24"/>
          <w:szCs w:val="24"/>
        </w:rPr>
        <w:t>Proses Terbentuknya Paguyuban Masterbend</w:t>
      </w:r>
    </w:p>
    <w:p w14:paraId="473F4B9B" w14:textId="77777777" w:rsidR="00544AA4" w:rsidRPr="00544AA4" w:rsidRDefault="00544AA4" w:rsidP="00342147">
      <w:pPr>
        <w:widowControl w:val="0"/>
        <w:autoSpaceDE w:val="0"/>
        <w:autoSpaceDN w:val="0"/>
        <w:spacing w:after="0" w:line="240" w:lineRule="auto"/>
        <w:jc w:val="both"/>
        <w:rPr>
          <w:rFonts w:ascii="Times New Roman" w:eastAsia="Times New Roman" w:hAnsi="Times New Roman" w:cs="Times New Roman"/>
          <w:b/>
          <w:sz w:val="24"/>
          <w:szCs w:val="24"/>
          <w:lang w:val="id"/>
        </w:rPr>
      </w:pPr>
      <w:r w:rsidRPr="00544AA4">
        <w:rPr>
          <w:rFonts w:ascii="Times New Roman" w:eastAsia="Times New Roman" w:hAnsi="Times New Roman" w:cs="Times New Roman"/>
          <w:b/>
          <w:bCs/>
          <w:i/>
          <w:iCs/>
          <w:sz w:val="24"/>
          <w:szCs w:val="24"/>
        </w:rPr>
        <w:t>Latar belakang Paguyuban Masterbend</w:t>
      </w:r>
    </w:p>
    <w:p w14:paraId="62444EA6" w14:textId="77777777" w:rsidR="00544AA4" w:rsidRPr="00544AA4" w:rsidRDefault="00544AA4" w:rsidP="00342147">
      <w:pPr>
        <w:widowControl w:val="0"/>
        <w:autoSpaceDE w:val="0"/>
        <w:autoSpaceDN w:val="0"/>
        <w:spacing w:after="0" w:line="240" w:lineRule="auto"/>
        <w:ind w:right="230" w:firstLine="425"/>
        <w:jc w:val="both"/>
        <w:rPr>
          <w:rFonts w:ascii="Times New Roman" w:eastAsia="Times New Roman" w:hAnsi="Times New Roman" w:cs="Times New Roman"/>
          <w:sz w:val="24"/>
          <w:szCs w:val="24"/>
        </w:rPr>
      </w:pPr>
      <w:r w:rsidRPr="00544AA4">
        <w:rPr>
          <w:rFonts w:ascii="Times New Roman" w:eastAsia="Times New Roman" w:hAnsi="Times New Roman" w:cs="Times New Roman"/>
          <w:sz w:val="24"/>
          <w:szCs w:val="24"/>
        </w:rPr>
        <w:t>Berawal dari Ketua Panitia Pengadaan Tanah yang pada tanggal 4 Desember 2019 silam menerima hasil inventarisasi dan identifikasi, atas 181 bidang milik 158 orang dari Badan Pengawasan Keuangan dan Pembangunan (BPKP). Kemudian pada tanggal 9 Desember 2019, saat itu Ketua Panitia Pengadaan Tanah mengadakan musyawarah penetapan nilai ganti kerugian lahan dengan masyarakat, yangmana panitia menentukan harga tanah secara sepihak. Hal tersebut dirasa oleh masyarakat kurang terbuka. masyarakat tidak diberikan kesempatan untuk mengajukan usul, sehingga nilai UGR yang diberikan tidak sesuai dengan harapan.</w:t>
      </w:r>
    </w:p>
    <w:p w14:paraId="718A323C" w14:textId="77777777" w:rsidR="00544AA4" w:rsidRPr="00544AA4" w:rsidRDefault="00544AA4" w:rsidP="00342147">
      <w:pPr>
        <w:widowControl w:val="0"/>
        <w:autoSpaceDE w:val="0"/>
        <w:autoSpaceDN w:val="0"/>
        <w:spacing w:after="0" w:line="240" w:lineRule="auto"/>
        <w:ind w:right="230" w:firstLine="425"/>
        <w:jc w:val="both"/>
        <w:rPr>
          <w:rFonts w:ascii="Times New Roman" w:eastAsia="Times New Roman" w:hAnsi="Times New Roman" w:cs="Times New Roman"/>
          <w:sz w:val="24"/>
          <w:szCs w:val="24"/>
        </w:rPr>
      </w:pPr>
      <w:r w:rsidRPr="00544AA4">
        <w:rPr>
          <w:rFonts w:ascii="Times New Roman" w:eastAsia="Times New Roman" w:hAnsi="Times New Roman" w:cs="Times New Roman"/>
          <w:i/>
          <w:iCs/>
          <w:sz w:val="24"/>
          <w:szCs w:val="24"/>
        </w:rPr>
        <w:t xml:space="preserve">Fase kumpul-kumpul, </w:t>
      </w:r>
      <w:r w:rsidRPr="00544AA4">
        <w:rPr>
          <w:rFonts w:ascii="Times New Roman" w:eastAsia="Times New Roman" w:hAnsi="Times New Roman" w:cs="Times New Roman"/>
          <w:sz w:val="24"/>
          <w:szCs w:val="24"/>
        </w:rPr>
        <w:t>di masing-masing desa sudah ada sejak lama yang namanya paguyuban dan masih dengan nama yang berbeda-beda, seperti Sirbang Grup, Makmur Grup, Guntur Geni, Bendung Jaya, dan sebagainya yang kemudian di gabung menjadi Paguyuban se-Purworejo. Karena Proyek Strategis Nasional (PSN) ini berada di wilayah Kabupaten Purworejo dan Kabupaten Wonosobo maka digabung menjadi Paguyuban PurworejoWonosobo. Yang tujuan dari dibentuknya paguyuban tersebut yaitu untuk mengantisipasi kejadian atau masalah sesama masyarakat terdampak pembangunan Bendungan Bener. Namun ketika terjadi peristiwa pada tanggal 9 Desember 2019 terjadi, pengurus bahkan anggota paguyuban tersebut tidak ada yang berani muncul untuk menyampaikan keresahan masyarakat.</w:t>
      </w:r>
      <w:r w:rsidRPr="00544AA4">
        <w:rPr>
          <w:rFonts w:ascii="Times New Roman" w:eastAsia="Times New Roman" w:hAnsi="Times New Roman" w:cs="Times New Roman"/>
          <w:sz w:val="24"/>
          <w:szCs w:val="24"/>
          <w:lang w:val="id"/>
        </w:rPr>
        <w:t xml:space="preserve"> </w:t>
      </w:r>
      <w:r w:rsidRPr="00544AA4">
        <w:rPr>
          <w:rFonts w:ascii="Times New Roman" w:eastAsia="Times New Roman" w:hAnsi="Times New Roman" w:cs="Times New Roman"/>
          <w:sz w:val="24"/>
          <w:szCs w:val="24"/>
        </w:rPr>
        <w:t xml:space="preserve">Sehingga paguyuban menjadi kurang berfungsi. Oleh karena itu setelah peristiwa pada 9 Desember 2019 malam hari nya masyarakat berkumpul dan yang akhirnya perkumpulan menjadi rutin. Yang mana tujuan pokok bahasannya mengarah ke permasalahan keadilan hak yang harus didapatkan masyarakat, sehingga muncul spontanitas nama “Korlap” sebagai identitas dari perkumpulan masyarakat yang </w:t>
      </w:r>
      <w:r w:rsidRPr="00544AA4">
        <w:rPr>
          <w:rFonts w:ascii="Times New Roman" w:eastAsia="Times New Roman" w:hAnsi="Times New Roman" w:cs="Times New Roman"/>
          <w:sz w:val="24"/>
          <w:szCs w:val="24"/>
        </w:rPr>
        <w:lastRenderedPageBreak/>
        <w:t xml:space="preserve">sering ikut kumpulan. </w:t>
      </w:r>
    </w:p>
    <w:p w14:paraId="5DB61245" w14:textId="77777777" w:rsidR="00544AA4" w:rsidRPr="00544AA4" w:rsidRDefault="00544AA4" w:rsidP="00342147">
      <w:pPr>
        <w:widowControl w:val="0"/>
        <w:autoSpaceDE w:val="0"/>
        <w:autoSpaceDN w:val="0"/>
        <w:spacing w:after="0" w:line="240" w:lineRule="auto"/>
        <w:ind w:right="230" w:firstLine="425"/>
        <w:jc w:val="both"/>
        <w:rPr>
          <w:rFonts w:ascii="Times New Roman" w:eastAsia="Times New Roman" w:hAnsi="Times New Roman" w:cs="Times New Roman"/>
          <w:sz w:val="24"/>
          <w:szCs w:val="24"/>
        </w:rPr>
      </w:pPr>
      <w:r w:rsidRPr="00544AA4">
        <w:rPr>
          <w:rFonts w:ascii="Times New Roman" w:eastAsia="Times New Roman" w:hAnsi="Times New Roman" w:cs="Times New Roman"/>
          <w:i/>
          <w:iCs/>
          <w:sz w:val="24"/>
          <w:szCs w:val="24"/>
        </w:rPr>
        <w:t xml:space="preserve">Fase Korlap, </w:t>
      </w:r>
      <w:r w:rsidRPr="00544AA4">
        <w:rPr>
          <w:rFonts w:ascii="Times New Roman" w:eastAsia="Times New Roman" w:hAnsi="Times New Roman" w:cs="Times New Roman"/>
          <w:sz w:val="24"/>
          <w:szCs w:val="24"/>
        </w:rPr>
        <w:t xml:space="preserve">Korlap merupakan singkatan dari Koordinator Lapangan yang mana anggotanya sebenarnya hampir sama dengan yang ada di Paguyuban Purworejo-Wonosobo hanya saja yang bergabung di dalam Korlap adalah masyarakat Kabupaten Purworejo. Hal tersebut karena masyarakat Wonosobo membentuk paguyuban sendiri dengan nama Bogowonto. Meskipun anggota Korlap ialah masyarakat terdampak Kabupaten Purworejo, namun terdapat satu desa yaitu Wadas yang tidak ikut bergabung dikarenakan ada komunikasi yang terputus karena masyarakatnya banyak kontra pembangunan. Sehingga yang tergabung sebanyak enam desa diantaranya berada di Kecamatan Bener yakni Bener, Guntur, Nglaris, Limbangan, Karang Sari, dan Kedung Loteng. Serta di Kecamatan Gebang hanya satu desa yang terdampak yakni Desa Kemiri. </w:t>
      </w:r>
    </w:p>
    <w:p w14:paraId="2CE7BF41" w14:textId="77777777" w:rsidR="00544AA4" w:rsidRPr="00544AA4" w:rsidRDefault="00544AA4" w:rsidP="00342147">
      <w:pPr>
        <w:widowControl w:val="0"/>
        <w:autoSpaceDE w:val="0"/>
        <w:autoSpaceDN w:val="0"/>
        <w:spacing w:after="0" w:line="240" w:lineRule="auto"/>
        <w:ind w:right="230" w:firstLine="425"/>
        <w:jc w:val="both"/>
        <w:rPr>
          <w:rFonts w:ascii="Times New Roman" w:eastAsia="Times New Roman" w:hAnsi="Times New Roman" w:cs="Times New Roman"/>
          <w:sz w:val="24"/>
          <w:szCs w:val="24"/>
        </w:rPr>
      </w:pPr>
      <w:r w:rsidRPr="00544AA4">
        <w:rPr>
          <w:rFonts w:ascii="Times New Roman" w:eastAsia="Times New Roman" w:hAnsi="Times New Roman" w:cs="Times New Roman"/>
          <w:sz w:val="24"/>
          <w:szCs w:val="24"/>
        </w:rPr>
        <w:t>Dalam mengatasi kasus Ma’sum yang berkelanjutan ke Pengadilan Negeri Kabupaten Purworejo. Karena masyarakat desa kurang paham dengan hukum maka Korlap meminta bantuan kepada anggota DPRD Purworejo dapil daerah setempat sebagai pendamping hukum. Namun cikal bakal Korlap sebenarnya hanya menaungi korlap di masing-masing desa yang sebelumnya di masing-masing desa sudah dibentuk korlap. Namun melalui Korlap ini yang pada akhirnya sudah terealisasikan dari korlap tujuh desa tersebut menjadi satu kesatuan dan sudah mempunyai pendamping hukum. Karena dibentuk secara spontanitas dan berdiri bukan karena sang pelopor, melainkan ada perwakilan antardesa yaitu korlap yang bertemu, maka perwakilan tersebut dijadikan sebagai pengurus inti yang kemudian tersusun dalam struktur korlap desa.</w:t>
      </w:r>
    </w:p>
    <w:p w14:paraId="51A0E074" w14:textId="77777777" w:rsidR="00544AA4" w:rsidRPr="00544AA4" w:rsidRDefault="00544AA4" w:rsidP="00342147">
      <w:pPr>
        <w:keepNext/>
        <w:widowControl w:val="0"/>
        <w:autoSpaceDE w:val="0"/>
        <w:autoSpaceDN w:val="0"/>
        <w:spacing w:after="0" w:line="240" w:lineRule="auto"/>
        <w:ind w:right="230"/>
        <w:jc w:val="center"/>
        <w:rPr>
          <w:rFonts w:ascii="Times New Roman" w:eastAsia="Times New Roman" w:hAnsi="Times New Roman" w:cs="Times New Roman"/>
          <w:sz w:val="24"/>
          <w:szCs w:val="24"/>
          <w:lang w:val="id"/>
        </w:rPr>
      </w:pPr>
      <w:r w:rsidRPr="00544AA4">
        <w:rPr>
          <w:rFonts w:ascii="Times New Roman" w:eastAsia="Times New Roman" w:hAnsi="Times New Roman" w:cs="Times New Roman"/>
          <w:noProof/>
          <w:sz w:val="24"/>
          <w:szCs w:val="24"/>
        </w:rPr>
        <w:drawing>
          <wp:inline distT="0" distB="0" distL="0" distR="0" wp14:anchorId="5587AEEB" wp14:editId="514E5406">
            <wp:extent cx="2819277" cy="2520000"/>
            <wp:effectExtent l="0" t="0" r="635" b="0"/>
            <wp:docPr id="2"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2819277" cy="2520000"/>
                    </a:xfrm>
                    <a:prstGeom prst="rect">
                      <a:avLst/>
                    </a:prstGeom>
                  </pic:spPr>
                </pic:pic>
              </a:graphicData>
            </a:graphic>
          </wp:inline>
        </w:drawing>
      </w:r>
    </w:p>
    <w:p w14:paraId="23CF92B1" w14:textId="77777777" w:rsidR="00544AA4" w:rsidRPr="00544AA4" w:rsidRDefault="00544AA4" w:rsidP="00342147">
      <w:pPr>
        <w:keepNext/>
        <w:widowControl w:val="0"/>
        <w:autoSpaceDE w:val="0"/>
        <w:autoSpaceDN w:val="0"/>
        <w:spacing w:after="0" w:line="240" w:lineRule="auto"/>
        <w:ind w:left="180" w:right="230" w:firstLine="425"/>
        <w:jc w:val="center"/>
        <w:rPr>
          <w:rFonts w:ascii="Times New Roman" w:eastAsia="Times New Roman" w:hAnsi="Times New Roman" w:cs="Times New Roman"/>
          <w:sz w:val="24"/>
          <w:szCs w:val="24"/>
          <w:lang w:val="id"/>
        </w:rPr>
      </w:pPr>
    </w:p>
    <w:p w14:paraId="6D3B4DE4" w14:textId="77777777" w:rsidR="00544AA4" w:rsidRPr="00544AA4" w:rsidRDefault="00544AA4" w:rsidP="00342147">
      <w:pPr>
        <w:widowControl w:val="0"/>
        <w:autoSpaceDE w:val="0"/>
        <w:autoSpaceDN w:val="0"/>
        <w:spacing w:after="0" w:line="240" w:lineRule="auto"/>
        <w:ind w:right="230" w:firstLine="425"/>
        <w:jc w:val="center"/>
        <w:rPr>
          <w:rFonts w:ascii="Times New Roman" w:eastAsia="Times New Roman" w:hAnsi="Times New Roman" w:cs="Times New Roman"/>
          <w:sz w:val="24"/>
          <w:szCs w:val="24"/>
        </w:rPr>
      </w:pPr>
      <w:r w:rsidRPr="00544AA4">
        <w:rPr>
          <w:rFonts w:ascii="Times New Roman" w:eastAsia="Times New Roman" w:hAnsi="Times New Roman" w:cs="Times New Roman"/>
          <w:b/>
          <w:bCs/>
          <w:sz w:val="24"/>
          <w:szCs w:val="24"/>
          <w:lang w:val="id"/>
        </w:rPr>
        <w:t xml:space="preserve">Bagan </w:t>
      </w:r>
      <w:r w:rsidRPr="00544AA4">
        <w:rPr>
          <w:rFonts w:ascii="Times New Roman" w:eastAsia="Times New Roman" w:hAnsi="Times New Roman" w:cs="Times New Roman"/>
          <w:b/>
          <w:bCs/>
          <w:sz w:val="24"/>
          <w:szCs w:val="24"/>
          <w:lang w:val="id"/>
        </w:rPr>
        <w:fldChar w:fldCharType="begin"/>
      </w:r>
      <w:r w:rsidRPr="00544AA4">
        <w:rPr>
          <w:rFonts w:ascii="Times New Roman" w:eastAsia="Times New Roman" w:hAnsi="Times New Roman" w:cs="Times New Roman"/>
          <w:b/>
          <w:bCs/>
          <w:sz w:val="24"/>
          <w:szCs w:val="24"/>
          <w:lang w:val="id"/>
        </w:rPr>
        <w:instrText xml:space="preserve"> SEQ Bagan \* ARABIC </w:instrText>
      </w:r>
      <w:r w:rsidRPr="00544AA4">
        <w:rPr>
          <w:rFonts w:ascii="Times New Roman" w:eastAsia="Times New Roman" w:hAnsi="Times New Roman" w:cs="Times New Roman"/>
          <w:b/>
          <w:bCs/>
          <w:sz w:val="24"/>
          <w:szCs w:val="24"/>
          <w:lang w:val="id"/>
        </w:rPr>
        <w:fldChar w:fldCharType="separate"/>
      </w:r>
      <w:r w:rsidRPr="00544AA4">
        <w:rPr>
          <w:rFonts w:ascii="Times New Roman" w:eastAsia="Times New Roman" w:hAnsi="Times New Roman" w:cs="Times New Roman"/>
          <w:b/>
          <w:bCs/>
          <w:noProof/>
          <w:sz w:val="24"/>
          <w:szCs w:val="24"/>
          <w:lang w:val="id"/>
        </w:rPr>
        <w:t>1</w:t>
      </w:r>
      <w:r w:rsidRPr="00544AA4">
        <w:rPr>
          <w:rFonts w:ascii="Times New Roman" w:eastAsia="Times New Roman" w:hAnsi="Times New Roman" w:cs="Times New Roman"/>
          <w:b/>
          <w:bCs/>
          <w:sz w:val="24"/>
          <w:szCs w:val="24"/>
          <w:lang w:val="id"/>
        </w:rPr>
        <w:fldChar w:fldCharType="end"/>
      </w:r>
      <w:r w:rsidRPr="00544AA4">
        <w:rPr>
          <w:rFonts w:ascii="Times New Roman" w:eastAsia="Times New Roman" w:hAnsi="Times New Roman" w:cs="Times New Roman"/>
          <w:b/>
          <w:bCs/>
          <w:sz w:val="24"/>
          <w:szCs w:val="24"/>
        </w:rPr>
        <w:t>.</w:t>
      </w:r>
      <w:r w:rsidRPr="00544AA4">
        <w:rPr>
          <w:rFonts w:ascii="Times New Roman" w:eastAsia="Times New Roman" w:hAnsi="Times New Roman" w:cs="Times New Roman"/>
          <w:sz w:val="24"/>
          <w:szCs w:val="24"/>
        </w:rPr>
        <w:t xml:space="preserve"> Struktur Organisasi Paguyuban Masterbend</w:t>
      </w:r>
    </w:p>
    <w:p w14:paraId="17280982" w14:textId="77777777" w:rsidR="00544AA4" w:rsidRPr="00544AA4" w:rsidRDefault="00544AA4" w:rsidP="00342147">
      <w:pPr>
        <w:widowControl w:val="0"/>
        <w:autoSpaceDE w:val="0"/>
        <w:autoSpaceDN w:val="0"/>
        <w:spacing w:after="0" w:line="240" w:lineRule="auto"/>
        <w:ind w:right="230" w:firstLine="425"/>
        <w:jc w:val="center"/>
        <w:rPr>
          <w:rFonts w:ascii="Times New Roman" w:eastAsia="Times New Roman" w:hAnsi="Times New Roman" w:cs="Times New Roman"/>
          <w:i/>
          <w:iCs/>
          <w:sz w:val="24"/>
          <w:szCs w:val="24"/>
        </w:rPr>
      </w:pPr>
      <w:r w:rsidRPr="00544AA4">
        <w:rPr>
          <w:rFonts w:ascii="Times New Roman" w:eastAsia="Times New Roman" w:hAnsi="Times New Roman" w:cs="Times New Roman"/>
          <w:i/>
          <w:iCs/>
          <w:sz w:val="24"/>
          <w:szCs w:val="24"/>
        </w:rPr>
        <w:t>(sumber: pengolahan data primer, Juli 2022)</w:t>
      </w:r>
    </w:p>
    <w:p w14:paraId="338F31BB" w14:textId="77777777" w:rsidR="00544AA4" w:rsidRPr="00544AA4" w:rsidRDefault="00544AA4" w:rsidP="00342147">
      <w:pPr>
        <w:widowControl w:val="0"/>
        <w:autoSpaceDE w:val="0"/>
        <w:autoSpaceDN w:val="0"/>
        <w:spacing w:after="0" w:line="240" w:lineRule="auto"/>
        <w:ind w:right="230" w:firstLine="425"/>
        <w:jc w:val="both"/>
        <w:rPr>
          <w:rFonts w:ascii="Times New Roman" w:eastAsia="Times New Roman" w:hAnsi="Times New Roman" w:cs="Times New Roman"/>
          <w:i/>
          <w:iCs/>
          <w:sz w:val="24"/>
          <w:szCs w:val="24"/>
        </w:rPr>
      </w:pPr>
    </w:p>
    <w:p w14:paraId="1773B1DF" w14:textId="77777777" w:rsidR="00544AA4" w:rsidRPr="00544AA4" w:rsidRDefault="00544AA4" w:rsidP="00342147">
      <w:pPr>
        <w:widowControl w:val="0"/>
        <w:autoSpaceDE w:val="0"/>
        <w:autoSpaceDN w:val="0"/>
        <w:spacing w:after="0" w:line="240" w:lineRule="auto"/>
        <w:ind w:right="230" w:firstLine="425"/>
        <w:jc w:val="both"/>
        <w:rPr>
          <w:rFonts w:ascii="Times New Roman" w:eastAsia="Times New Roman" w:hAnsi="Times New Roman" w:cs="Times New Roman"/>
          <w:sz w:val="24"/>
          <w:szCs w:val="24"/>
        </w:rPr>
      </w:pPr>
      <w:r w:rsidRPr="00544AA4">
        <w:rPr>
          <w:rFonts w:ascii="Times New Roman" w:eastAsia="Times New Roman" w:hAnsi="Times New Roman" w:cs="Times New Roman"/>
          <w:i/>
          <w:iCs/>
          <w:sz w:val="24"/>
          <w:szCs w:val="24"/>
        </w:rPr>
        <w:t xml:space="preserve">Fase Paguyuban, </w:t>
      </w:r>
      <w:r w:rsidRPr="00544AA4">
        <w:rPr>
          <w:rFonts w:ascii="Times New Roman" w:eastAsia="Times New Roman" w:hAnsi="Times New Roman" w:cs="Times New Roman"/>
          <w:sz w:val="24"/>
          <w:szCs w:val="24"/>
        </w:rPr>
        <w:t xml:space="preserve">semakin jelas identitas dari Korlap maka secara resmi pada tanggal 18 September 2020 Korlap berganti nama dengan sebutan paguyuban, yang bernama “Masterbend” singkatan dari Masyarakat Terdampak Bendung Bener. Walaupun terdapat pihak dari luar masyarakat terdampak seperti Kepala Desa, Camat, dan anggota DPRD. Namun mereka merupakan anggota kehormatan yang mempunyai hak dan kewajiban untuk mendampingi, melindungi dan mengayomi masyarakat. Sistem atau teknis Paguyuban Masterbend </w:t>
      </w:r>
      <w:r w:rsidRPr="00544AA4">
        <w:rPr>
          <w:rFonts w:ascii="Times New Roman" w:eastAsia="Times New Roman" w:hAnsi="Times New Roman" w:cs="Times New Roman"/>
          <w:i/>
          <w:iCs/>
          <w:sz w:val="24"/>
          <w:szCs w:val="24"/>
        </w:rPr>
        <w:t>digawe kepenak</w:t>
      </w:r>
      <w:r w:rsidRPr="00544AA4">
        <w:rPr>
          <w:rFonts w:ascii="Times New Roman" w:eastAsia="Times New Roman" w:hAnsi="Times New Roman" w:cs="Times New Roman"/>
          <w:sz w:val="24"/>
          <w:szCs w:val="24"/>
        </w:rPr>
        <w:t xml:space="preserve">, artinya tidak berpatok pada kepemimpinan </w:t>
      </w:r>
      <w:r w:rsidRPr="00544AA4">
        <w:rPr>
          <w:rFonts w:ascii="Times New Roman" w:eastAsia="Times New Roman" w:hAnsi="Times New Roman" w:cs="Times New Roman"/>
          <w:i/>
          <w:iCs/>
          <w:sz w:val="24"/>
          <w:szCs w:val="24"/>
        </w:rPr>
        <w:t>top-down</w:t>
      </w:r>
      <w:r w:rsidRPr="00544AA4">
        <w:rPr>
          <w:rFonts w:ascii="Times New Roman" w:eastAsia="Times New Roman" w:hAnsi="Times New Roman" w:cs="Times New Roman"/>
          <w:sz w:val="24"/>
          <w:szCs w:val="24"/>
        </w:rPr>
        <w:t>, dengan setiap masalah menjadi tanggungjawab bersama.</w:t>
      </w:r>
    </w:p>
    <w:p w14:paraId="4C7B70CF" w14:textId="77777777" w:rsidR="00544AA4" w:rsidRPr="00544AA4" w:rsidRDefault="00544AA4" w:rsidP="00342147">
      <w:pPr>
        <w:widowControl w:val="0"/>
        <w:autoSpaceDE w:val="0"/>
        <w:autoSpaceDN w:val="0"/>
        <w:spacing w:after="0" w:line="240" w:lineRule="auto"/>
        <w:jc w:val="both"/>
        <w:rPr>
          <w:rFonts w:ascii="Times New Roman" w:eastAsia="Times New Roman" w:hAnsi="Times New Roman" w:cs="Times New Roman"/>
          <w:b/>
          <w:sz w:val="24"/>
          <w:szCs w:val="24"/>
          <w:lang w:val="id"/>
        </w:rPr>
      </w:pPr>
      <w:r w:rsidRPr="00544AA4">
        <w:rPr>
          <w:rFonts w:ascii="Times New Roman" w:eastAsia="Times New Roman" w:hAnsi="Times New Roman" w:cs="Times New Roman"/>
          <w:b/>
          <w:bCs/>
          <w:i/>
          <w:iCs/>
          <w:sz w:val="24"/>
          <w:szCs w:val="24"/>
        </w:rPr>
        <w:t>Tujuan Paguyuban Masterbend</w:t>
      </w:r>
    </w:p>
    <w:p w14:paraId="36A382E7" w14:textId="77777777" w:rsidR="00544AA4" w:rsidRPr="00544AA4" w:rsidRDefault="00544AA4" w:rsidP="00342147">
      <w:pPr>
        <w:widowControl w:val="0"/>
        <w:autoSpaceDE w:val="0"/>
        <w:autoSpaceDN w:val="0"/>
        <w:spacing w:after="0" w:line="240" w:lineRule="auto"/>
        <w:ind w:right="230" w:firstLine="425"/>
        <w:jc w:val="both"/>
        <w:rPr>
          <w:rFonts w:ascii="Times New Roman" w:eastAsia="Times New Roman" w:hAnsi="Times New Roman" w:cs="Times New Roman"/>
          <w:sz w:val="24"/>
          <w:szCs w:val="24"/>
        </w:rPr>
      </w:pPr>
      <w:r w:rsidRPr="00544AA4">
        <w:rPr>
          <w:rFonts w:ascii="Times New Roman" w:eastAsia="Times New Roman" w:hAnsi="Times New Roman" w:cs="Times New Roman"/>
          <w:sz w:val="24"/>
          <w:szCs w:val="24"/>
        </w:rPr>
        <w:t xml:space="preserve">Tujuan Paguyuban Masterbend untuk memperjuangkan hak masyarakat terdampak agar lahan atau tanah yang mereka miliki dihargai selayak mungkin. Kemudian dalam </w:t>
      </w:r>
      <w:r w:rsidRPr="00544AA4">
        <w:rPr>
          <w:rFonts w:ascii="Times New Roman" w:eastAsia="Times New Roman" w:hAnsi="Times New Roman" w:cs="Times New Roman"/>
          <w:sz w:val="24"/>
          <w:szCs w:val="24"/>
        </w:rPr>
        <w:lastRenderedPageBreak/>
        <w:t xml:space="preserve">pembayaran uang ganti rugi tersebut dilaksanakan tepat waktu sesuai janji yang diucapkan. Karena sudah terlalu jauh kemunduran pembayaran dari tanggal yang sudah ditentukan. Sebagaimana yang disampaikan oleh Eko (Ketua Masterbend), yaitu:   </w:t>
      </w:r>
    </w:p>
    <w:p w14:paraId="39E19942" w14:textId="77777777" w:rsidR="00544AA4" w:rsidRPr="00544AA4" w:rsidRDefault="00544AA4" w:rsidP="00342147">
      <w:pPr>
        <w:widowControl w:val="0"/>
        <w:autoSpaceDE w:val="0"/>
        <w:autoSpaceDN w:val="0"/>
        <w:spacing w:after="0" w:line="240" w:lineRule="auto"/>
        <w:ind w:right="230" w:firstLine="425"/>
        <w:jc w:val="both"/>
        <w:rPr>
          <w:rFonts w:ascii="Times New Roman" w:eastAsia="Times New Roman" w:hAnsi="Times New Roman" w:cs="Times New Roman"/>
          <w:sz w:val="24"/>
          <w:szCs w:val="24"/>
        </w:rPr>
      </w:pPr>
    </w:p>
    <w:p w14:paraId="1EC13B71" w14:textId="338B2398" w:rsidR="00544AA4" w:rsidRDefault="00544AA4" w:rsidP="00342147">
      <w:pPr>
        <w:widowControl w:val="0"/>
        <w:autoSpaceDE w:val="0"/>
        <w:autoSpaceDN w:val="0"/>
        <w:spacing w:after="0" w:line="240" w:lineRule="auto"/>
        <w:ind w:left="720" w:right="230"/>
        <w:jc w:val="both"/>
        <w:rPr>
          <w:rFonts w:ascii="Times New Roman" w:eastAsia="Times New Roman" w:hAnsi="Times New Roman" w:cs="Times New Roman"/>
          <w:sz w:val="24"/>
          <w:szCs w:val="24"/>
        </w:rPr>
      </w:pPr>
      <w:r w:rsidRPr="00544AA4">
        <w:rPr>
          <w:rFonts w:ascii="Times New Roman" w:eastAsia="Times New Roman" w:hAnsi="Times New Roman" w:cs="Times New Roman"/>
          <w:sz w:val="24"/>
          <w:szCs w:val="24"/>
        </w:rPr>
        <w:t xml:space="preserve">“Niat nya dari awal, Paguyuban Masterbend ingin haknya atau tanahnya dihargai layak. Tidak minta harga tinggi, hanya minta dihargai layak. Ibarat nya saat ini, untuk beli tanah lagi masih bisa. Maka nya masyarakat ada aksi </w:t>
      </w:r>
      <w:r w:rsidRPr="00544AA4">
        <w:rPr>
          <w:rFonts w:ascii="Times New Roman" w:eastAsia="Times New Roman" w:hAnsi="Times New Roman" w:cs="Times New Roman"/>
          <w:i/>
          <w:iCs/>
          <w:sz w:val="24"/>
          <w:szCs w:val="24"/>
        </w:rPr>
        <w:t>nagih janji</w:t>
      </w:r>
      <w:r w:rsidRPr="00544AA4">
        <w:rPr>
          <w:rFonts w:ascii="Times New Roman" w:eastAsia="Times New Roman" w:hAnsi="Times New Roman" w:cs="Times New Roman"/>
          <w:sz w:val="24"/>
          <w:szCs w:val="24"/>
        </w:rPr>
        <w:t>, agar pemerintah bisa mengerti akan tetapi masih janji-janji saja.</w:t>
      </w:r>
      <w:r w:rsidR="00342147">
        <w:rPr>
          <w:rFonts w:ascii="Times New Roman" w:eastAsia="Times New Roman" w:hAnsi="Times New Roman" w:cs="Times New Roman"/>
          <w:sz w:val="24"/>
          <w:szCs w:val="24"/>
          <w:lang w:val="id-ID"/>
        </w:rPr>
        <w:t xml:space="preserve"> </w:t>
      </w:r>
      <w:r w:rsidRPr="00544AA4">
        <w:rPr>
          <w:rFonts w:ascii="Times New Roman" w:eastAsia="Times New Roman" w:hAnsi="Times New Roman" w:cs="Times New Roman"/>
          <w:sz w:val="24"/>
          <w:szCs w:val="24"/>
        </w:rPr>
        <w:t>(Wawancara, 4 Januari 2022).</w:t>
      </w:r>
    </w:p>
    <w:p w14:paraId="3A92BDB8" w14:textId="77777777" w:rsidR="00544AA4" w:rsidRPr="00544AA4" w:rsidRDefault="00544AA4" w:rsidP="00342147">
      <w:pPr>
        <w:widowControl w:val="0"/>
        <w:autoSpaceDE w:val="0"/>
        <w:autoSpaceDN w:val="0"/>
        <w:spacing w:after="0" w:line="240" w:lineRule="auto"/>
        <w:ind w:left="720" w:right="230" w:firstLine="425"/>
        <w:jc w:val="both"/>
        <w:rPr>
          <w:rFonts w:ascii="Times New Roman" w:eastAsia="Times New Roman" w:hAnsi="Times New Roman" w:cs="Times New Roman"/>
          <w:sz w:val="24"/>
          <w:szCs w:val="24"/>
        </w:rPr>
      </w:pPr>
    </w:p>
    <w:p w14:paraId="761215F2" w14:textId="77777777" w:rsidR="00544AA4" w:rsidRPr="00544AA4" w:rsidRDefault="00544AA4" w:rsidP="00342147">
      <w:pPr>
        <w:widowControl w:val="0"/>
        <w:autoSpaceDE w:val="0"/>
        <w:autoSpaceDN w:val="0"/>
        <w:spacing w:after="0" w:line="240" w:lineRule="auto"/>
        <w:ind w:right="230" w:firstLine="425"/>
        <w:jc w:val="both"/>
        <w:rPr>
          <w:rFonts w:ascii="Times New Roman" w:eastAsia="Times New Roman" w:hAnsi="Times New Roman" w:cs="Times New Roman"/>
          <w:sz w:val="24"/>
          <w:szCs w:val="24"/>
        </w:rPr>
      </w:pPr>
      <w:r w:rsidRPr="00544AA4">
        <w:rPr>
          <w:rFonts w:ascii="Times New Roman" w:eastAsia="Times New Roman" w:hAnsi="Times New Roman" w:cs="Times New Roman"/>
          <w:sz w:val="24"/>
          <w:szCs w:val="24"/>
        </w:rPr>
        <w:t xml:space="preserve">Paguyuban Masterbend mempunyai logo atau lambang sendiri yang disusun secara bersama dengan makna secara keseluruhan yaitu bahwa air sangat dibutuhkan oleh masyarakat untuk kehidupan. Kemudian terdapat sekretariat atau biasa disebut </w:t>
      </w:r>
      <w:r w:rsidRPr="00544AA4">
        <w:rPr>
          <w:rFonts w:ascii="Times New Roman" w:eastAsia="Times New Roman" w:hAnsi="Times New Roman" w:cs="Times New Roman"/>
          <w:i/>
          <w:iCs/>
          <w:sz w:val="24"/>
          <w:szCs w:val="24"/>
        </w:rPr>
        <w:t>basecamp</w:t>
      </w:r>
      <w:r w:rsidRPr="00544AA4">
        <w:rPr>
          <w:rFonts w:ascii="Times New Roman" w:eastAsia="Times New Roman" w:hAnsi="Times New Roman" w:cs="Times New Roman"/>
          <w:sz w:val="24"/>
          <w:szCs w:val="24"/>
        </w:rPr>
        <w:t xml:space="preserve"> dari Paguyuban Masterbend. Merupakan tempat masyarakat mengadu tentang berbagai hal mengenai permasalahan Bendungan Bener. Yang lokasi nya berada di RT 01/ RW 05, Dusun Kalipancer, Desa Guntur, Kecamatan Bener. Di karenakan mempunyai fasilitas berupa </w:t>
      </w:r>
      <w:r w:rsidRPr="00544AA4">
        <w:rPr>
          <w:rFonts w:ascii="Times New Roman" w:eastAsia="Times New Roman" w:hAnsi="Times New Roman" w:cs="Times New Roman"/>
          <w:i/>
          <w:iCs/>
          <w:sz w:val="24"/>
          <w:szCs w:val="24"/>
        </w:rPr>
        <w:t>basecamp</w:t>
      </w:r>
      <w:r w:rsidRPr="00544AA4">
        <w:rPr>
          <w:rFonts w:ascii="Times New Roman" w:eastAsia="Times New Roman" w:hAnsi="Times New Roman" w:cs="Times New Roman"/>
          <w:sz w:val="24"/>
          <w:szCs w:val="24"/>
        </w:rPr>
        <w:t xml:space="preserve"> sehingga terbentuk jadwal jaga dengan regulasi jaga melibatkan anggota. Untuk sumber dana paguyuban, bersifat spontanitas dan aspiratif dari masyarakat.</w:t>
      </w:r>
    </w:p>
    <w:p w14:paraId="2EE0D216" w14:textId="77777777" w:rsidR="00544AA4" w:rsidRPr="00544AA4" w:rsidRDefault="00544AA4" w:rsidP="00342147">
      <w:pPr>
        <w:widowControl w:val="0"/>
        <w:autoSpaceDE w:val="0"/>
        <w:autoSpaceDN w:val="0"/>
        <w:spacing w:after="0" w:line="240" w:lineRule="auto"/>
        <w:ind w:right="230" w:firstLine="425"/>
        <w:jc w:val="both"/>
        <w:rPr>
          <w:rFonts w:ascii="Times New Roman" w:eastAsia="Times New Roman" w:hAnsi="Times New Roman" w:cs="Times New Roman"/>
          <w:sz w:val="24"/>
          <w:szCs w:val="24"/>
        </w:rPr>
      </w:pPr>
      <w:r w:rsidRPr="00544AA4">
        <w:rPr>
          <w:rFonts w:ascii="Times New Roman" w:eastAsia="Times New Roman" w:hAnsi="Times New Roman" w:cs="Times New Roman"/>
          <w:sz w:val="24"/>
          <w:szCs w:val="24"/>
        </w:rPr>
        <w:t>Berdasarkan proses terbentuknya paguyuban yang terjadi pada Paguyuban Masterbend dianalisis menggunakan konsep kelompok sosial. Paguyuban Masterbend merupakan kelompok sosial berdasarkan erat longgarnya ikatan anaranggota. Menggunakan asumsi paguyuban (</w:t>
      </w:r>
      <w:r w:rsidRPr="00544AA4">
        <w:rPr>
          <w:rFonts w:ascii="Times New Roman" w:eastAsia="Times New Roman" w:hAnsi="Times New Roman" w:cs="Times New Roman"/>
          <w:i/>
          <w:iCs/>
          <w:sz w:val="24"/>
          <w:szCs w:val="24"/>
        </w:rPr>
        <w:t>gemeinschaft</w:t>
      </w:r>
      <w:r w:rsidRPr="00544AA4">
        <w:rPr>
          <w:rFonts w:ascii="Times New Roman" w:eastAsia="Times New Roman" w:hAnsi="Times New Roman" w:cs="Times New Roman"/>
          <w:sz w:val="24"/>
          <w:szCs w:val="24"/>
        </w:rPr>
        <w:t xml:space="preserve">) dari tokoh yaitu Ferdinand Tonnies. Dalam Paguyuban Masterbend, yang menjadi dasar hubungan dalam proses awal mula terbentuknya ialah terkait rasa yang sama pada diri masyarakat menjadi salah satu masyarakat terdampak pembangunan Bendungan Bener. Paguyuban tersebut termasuk ke dalam tipe paguyuban karena tempat dan jiwa pikiran. </w:t>
      </w:r>
    </w:p>
    <w:p w14:paraId="01E86280" w14:textId="77777777" w:rsidR="00544AA4" w:rsidRPr="00544AA4" w:rsidRDefault="00544AA4" w:rsidP="00342147">
      <w:pPr>
        <w:widowControl w:val="0"/>
        <w:autoSpaceDE w:val="0"/>
        <w:autoSpaceDN w:val="0"/>
        <w:spacing w:after="0" w:line="240" w:lineRule="auto"/>
        <w:ind w:right="230" w:firstLine="425"/>
        <w:jc w:val="both"/>
        <w:rPr>
          <w:rFonts w:ascii="Times New Roman" w:eastAsia="Times New Roman" w:hAnsi="Times New Roman" w:cs="Times New Roman"/>
          <w:sz w:val="24"/>
          <w:szCs w:val="24"/>
        </w:rPr>
      </w:pPr>
      <w:r w:rsidRPr="00544AA4">
        <w:rPr>
          <w:rFonts w:ascii="Times New Roman" w:eastAsia="Times New Roman" w:hAnsi="Times New Roman" w:cs="Times New Roman"/>
          <w:sz w:val="24"/>
          <w:szCs w:val="24"/>
        </w:rPr>
        <w:t>Paguyuban karena tempat (</w:t>
      </w:r>
      <w:r w:rsidRPr="00544AA4">
        <w:rPr>
          <w:rFonts w:ascii="Times New Roman" w:eastAsia="Times New Roman" w:hAnsi="Times New Roman" w:cs="Times New Roman"/>
          <w:i/>
          <w:iCs/>
          <w:sz w:val="24"/>
          <w:szCs w:val="24"/>
        </w:rPr>
        <w:t>gemeinschaft of place</w:t>
      </w:r>
      <w:r w:rsidRPr="00544AA4">
        <w:rPr>
          <w:rFonts w:ascii="Times New Roman" w:eastAsia="Times New Roman" w:hAnsi="Times New Roman" w:cs="Times New Roman"/>
          <w:sz w:val="24"/>
          <w:szCs w:val="24"/>
        </w:rPr>
        <w:t>), merupakan suatu paguyuban yang terdiri dari orang-orang yang berdekatan tempat tinggal dan saling tolong menolong. Dalam konteks ini anggota paguyuban berasal dari masyarakat yang terdampak dalam satu RT, RW, dusun, desa, bahkan kecamatan. Sedangkan paguyuban karena jiwa pikiran (</w:t>
      </w:r>
      <w:r w:rsidRPr="00544AA4">
        <w:rPr>
          <w:rFonts w:ascii="Times New Roman" w:eastAsia="Times New Roman" w:hAnsi="Times New Roman" w:cs="Times New Roman"/>
          <w:i/>
          <w:iCs/>
          <w:sz w:val="24"/>
          <w:szCs w:val="24"/>
        </w:rPr>
        <w:t>gemeinschaft of mind</w:t>
      </w:r>
      <w:r w:rsidRPr="00544AA4">
        <w:rPr>
          <w:rFonts w:ascii="Times New Roman" w:eastAsia="Times New Roman" w:hAnsi="Times New Roman" w:cs="Times New Roman"/>
          <w:sz w:val="24"/>
          <w:szCs w:val="24"/>
        </w:rPr>
        <w:t xml:space="preserve">), paguyuban terdiri dari orang-orang yang walaupun tidak mempunyai hubungan darah ataupun tempat tinggal tidak berdekatan, namun memiliki jiwa, pikiran, dan ideologi sama, Dalam Masterbend juga terdapat anggota dari luar kabupaten bahkan provinsi, namun mempunyai tanah yang berada di lokasi terdampak. Masyarakat memiliki masalah yang sama sehingga perlu solusi. Salah satu cara ialah dengan bergabung menjadi anggota Paguyuban Masterbend. </w:t>
      </w:r>
      <w:r w:rsidRPr="00544AA4">
        <w:rPr>
          <w:rFonts w:ascii="Times New Roman" w:eastAsia="Times New Roman" w:hAnsi="Times New Roman" w:cs="Times New Roman"/>
          <w:sz w:val="24"/>
          <w:szCs w:val="24"/>
          <w:lang w:eastAsia="id-ID"/>
        </w:rPr>
        <w:t>Selaras dengan pendapat Tonnies (dalam Martono, 2016: 54) bahwa perubahan yang ada di masyarakat dapat disebabkan oleh adanya kecenderungan berpikir rasional, adanya orientasi hidup, pandangan mengenai suatu aturan, dan sistem organisasi.</w:t>
      </w:r>
    </w:p>
    <w:p w14:paraId="10075D19" w14:textId="77777777" w:rsidR="00342147" w:rsidRDefault="00342147" w:rsidP="00342147">
      <w:pPr>
        <w:widowControl w:val="0"/>
        <w:autoSpaceDE w:val="0"/>
        <w:autoSpaceDN w:val="0"/>
        <w:spacing w:after="0" w:line="240" w:lineRule="auto"/>
        <w:ind w:right="230"/>
        <w:jc w:val="both"/>
        <w:rPr>
          <w:rFonts w:ascii="Times New Roman" w:eastAsia="Times New Roman" w:hAnsi="Times New Roman" w:cs="Times New Roman"/>
          <w:b/>
          <w:bCs/>
          <w:sz w:val="24"/>
          <w:szCs w:val="24"/>
        </w:rPr>
      </w:pPr>
    </w:p>
    <w:p w14:paraId="4B176712" w14:textId="7BE15F06" w:rsidR="00544AA4" w:rsidRPr="00544AA4" w:rsidRDefault="00544AA4" w:rsidP="00342147">
      <w:pPr>
        <w:widowControl w:val="0"/>
        <w:autoSpaceDE w:val="0"/>
        <w:autoSpaceDN w:val="0"/>
        <w:spacing w:after="0" w:line="240" w:lineRule="auto"/>
        <w:ind w:right="230"/>
        <w:jc w:val="both"/>
        <w:rPr>
          <w:rFonts w:ascii="Times New Roman" w:eastAsia="Times New Roman" w:hAnsi="Times New Roman" w:cs="Times New Roman"/>
          <w:b/>
          <w:bCs/>
          <w:sz w:val="24"/>
          <w:szCs w:val="24"/>
        </w:rPr>
      </w:pPr>
      <w:r w:rsidRPr="00544AA4">
        <w:rPr>
          <w:rFonts w:ascii="Times New Roman" w:eastAsia="Times New Roman" w:hAnsi="Times New Roman" w:cs="Times New Roman"/>
          <w:b/>
          <w:bCs/>
          <w:sz w:val="24"/>
          <w:szCs w:val="24"/>
        </w:rPr>
        <w:t>Peran Paguyuban Masterbend</w:t>
      </w:r>
    </w:p>
    <w:p w14:paraId="5BD9FB93" w14:textId="77777777" w:rsidR="00544AA4" w:rsidRPr="00544AA4" w:rsidRDefault="00544AA4" w:rsidP="00342147">
      <w:pPr>
        <w:widowControl w:val="0"/>
        <w:autoSpaceDE w:val="0"/>
        <w:autoSpaceDN w:val="0"/>
        <w:spacing w:after="0" w:line="240" w:lineRule="auto"/>
        <w:ind w:right="230" w:firstLine="425"/>
        <w:jc w:val="both"/>
        <w:rPr>
          <w:rFonts w:ascii="Times New Roman" w:eastAsia="Times New Roman" w:hAnsi="Times New Roman" w:cs="Times New Roman"/>
          <w:sz w:val="24"/>
          <w:szCs w:val="24"/>
        </w:rPr>
      </w:pPr>
      <w:r w:rsidRPr="00544AA4">
        <w:rPr>
          <w:rFonts w:ascii="Times New Roman" w:eastAsia="Times New Roman" w:hAnsi="Times New Roman" w:cs="Times New Roman"/>
          <w:sz w:val="24"/>
          <w:szCs w:val="24"/>
        </w:rPr>
        <w:t>Selaras dengan tujuan, Paguyuban Masterbend mempunyai peran yaitu mendampingi masyarakat terdampak pembangunan Bendungan Bener. Terkait memperjuangkan hak masyarakat dengan jumlah bidang tanah terdampak yang sebagai peran utama yang harus diperjuangkan. Bersama anggota kelompok masyarakat terdidik yaitu anggota DPRD setempat, peran paguyuban yaitu:</w:t>
      </w:r>
    </w:p>
    <w:p w14:paraId="549525AC" w14:textId="77777777" w:rsidR="00544AA4" w:rsidRPr="00544AA4" w:rsidRDefault="00544AA4" w:rsidP="00342147">
      <w:pPr>
        <w:widowControl w:val="0"/>
        <w:autoSpaceDE w:val="0"/>
        <w:autoSpaceDN w:val="0"/>
        <w:spacing w:after="0" w:line="240" w:lineRule="auto"/>
        <w:ind w:right="230"/>
        <w:jc w:val="both"/>
        <w:rPr>
          <w:rFonts w:ascii="Times New Roman" w:eastAsia="Times New Roman" w:hAnsi="Times New Roman" w:cs="Times New Roman"/>
          <w:b/>
          <w:bCs/>
          <w:i/>
          <w:iCs/>
          <w:sz w:val="24"/>
          <w:szCs w:val="24"/>
        </w:rPr>
      </w:pPr>
      <w:r w:rsidRPr="00544AA4">
        <w:rPr>
          <w:rFonts w:ascii="Times New Roman" w:eastAsia="Times New Roman" w:hAnsi="Times New Roman" w:cs="Times New Roman"/>
          <w:b/>
          <w:bCs/>
          <w:i/>
          <w:iCs/>
          <w:sz w:val="24"/>
          <w:szCs w:val="24"/>
        </w:rPr>
        <w:t>Sebagai Negosiator</w:t>
      </w:r>
    </w:p>
    <w:p w14:paraId="78D30734" w14:textId="77777777" w:rsidR="00544AA4" w:rsidRPr="00544AA4" w:rsidRDefault="00544AA4" w:rsidP="00342147">
      <w:pPr>
        <w:widowControl w:val="0"/>
        <w:autoSpaceDE w:val="0"/>
        <w:autoSpaceDN w:val="0"/>
        <w:spacing w:after="0" w:line="240" w:lineRule="auto"/>
        <w:ind w:right="230" w:firstLine="425"/>
        <w:jc w:val="both"/>
        <w:rPr>
          <w:rFonts w:ascii="Times New Roman" w:eastAsia="Times New Roman" w:hAnsi="Times New Roman" w:cs="Times New Roman"/>
          <w:sz w:val="24"/>
          <w:szCs w:val="24"/>
        </w:rPr>
      </w:pPr>
      <w:r w:rsidRPr="00544AA4">
        <w:rPr>
          <w:rFonts w:ascii="Times New Roman" w:eastAsia="Times New Roman" w:hAnsi="Times New Roman" w:cs="Times New Roman"/>
          <w:sz w:val="24"/>
          <w:szCs w:val="24"/>
        </w:rPr>
        <w:t xml:space="preserve">Perwakilan Paguyuban Masterbend berdiskusi dengan Direktur Jenderal Pengadaan Tanah dan Pengembangan Pertanahan, di Kantor Kementerian Agraria dan Tata Ruang (ATR) Jakarta Pusat dengan didampingi Ketua dan anggota DPRD Kabupaten Purworejo. Upaya tersebut dilakukan setelah sebelumnya Badan Pertanahan Nasional (BPN) Kabupaten </w:t>
      </w:r>
      <w:r w:rsidRPr="00544AA4">
        <w:rPr>
          <w:rFonts w:ascii="Times New Roman" w:eastAsia="Times New Roman" w:hAnsi="Times New Roman" w:cs="Times New Roman"/>
          <w:sz w:val="24"/>
          <w:szCs w:val="24"/>
        </w:rPr>
        <w:lastRenderedPageBreak/>
        <w:t>Purworejo selaku tergugat melakukan upaya banding dan kasasi dalam proses pengadilan tanah terdampak yang masih sengketa di Pengadilan Negeri (PN) Kabupaten Purworejo. Yang mana dalam gugatan tersebut juga menganggap masyarakat menjadi penghambat proses pembangunan. Kasasi dimenangkan oleh Masterbend atas nama bidang Ma’sum, namun pembayaran ganti kerugian belum bisa dilakukan dalam jangka waktu dekat dengan berbagai alasan pihak tergugat. Kemudian terhadap 176 bidang yang mencabut persetujuan mengajukan gugatan perdata ke Pengadilan Negeri Purworejo. Hal tersebut dilatar belakangi bahwa adanya cacat hukum atas pelaksanaan hasil persetujuan para tergugat atas nilai ganti rugi yang tidak sesuai Undang Undang No. 2 Tahun 2012. Karena UU kadaluarsa dan meripakan UU dari Kabupaten Kebumen. Masyarakat pun meminta agar dibuatkan peraturan atau UU terbaru. Namun hal tersebut dibahas sebagai gugatan Perbuatan Melawan Hukum (PMH).</w:t>
      </w:r>
    </w:p>
    <w:p w14:paraId="52C86048" w14:textId="77777777" w:rsidR="00544AA4" w:rsidRPr="00544AA4" w:rsidRDefault="00544AA4" w:rsidP="00342147">
      <w:pPr>
        <w:widowControl w:val="0"/>
        <w:autoSpaceDE w:val="0"/>
        <w:autoSpaceDN w:val="0"/>
        <w:spacing w:after="0" w:line="240" w:lineRule="auto"/>
        <w:ind w:right="230" w:firstLine="425"/>
        <w:jc w:val="center"/>
        <w:rPr>
          <w:rFonts w:ascii="Times New Roman" w:eastAsia="Times New Roman" w:hAnsi="Times New Roman" w:cs="Times New Roman"/>
          <w:sz w:val="24"/>
          <w:szCs w:val="24"/>
        </w:rPr>
      </w:pPr>
      <w:r w:rsidRPr="00544AA4">
        <w:rPr>
          <w:rFonts w:ascii="Times New Roman" w:eastAsia="Times New Roman" w:hAnsi="Times New Roman" w:cs="Times New Roman"/>
          <w:noProof/>
        </w:rPr>
        <w:drawing>
          <wp:inline distT="0" distB="0" distL="0" distR="0" wp14:anchorId="44FA3E2D" wp14:editId="0DCE554F">
            <wp:extent cx="2568590" cy="1620000"/>
            <wp:effectExtent l="0" t="0" r="3175" b="0"/>
            <wp:docPr id="19" name="Picture 19" descr="A group of people sitting at long tabl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group of people sitting at long tables&#10;&#10;Description automatically generated with medium confidenc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568590" cy="1620000"/>
                    </a:xfrm>
                    <a:prstGeom prst="rect">
                      <a:avLst/>
                    </a:prstGeom>
                  </pic:spPr>
                </pic:pic>
              </a:graphicData>
            </a:graphic>
          </wp:inline>
        </w:drawing>
      </w:r>
    </w:p>
    <w:p w14:paraId="6C2296E0" w14:textId="77777777" w:rsidR="00544AA4" w:rsidRPr="00544AA4" w:rsidRDefault="00544AA4" w:rsidP="00342147">
      <w:pPr>
        <w:widowControl w:val="0"/>
        <w:autoSpaceDE w:val="0"/>
        <w:autoSpaceDN w:val="0"/>
        <w:spacing w:after="0" w:line="240" w:lineRule="auto"/>
        <w:ind w:firstLine="425"/>
        <w:jc w:val="center"/>
        <w:rPr>
          <w:rFonts w:ascii="Times New Roman" w:eastAsia="Times New Roman" w:hAnsi="Times New Roman" w:cs="Times New Roman"/>
          <w:sz w:val="24"/>
          <w:szCs w:val="24"/>
        </w:rPr>
      </w:pPr>
      <w:r w:rsidRPr="00544AA4">
        <w:rPr>
          <w:rFonts w:ascii="Times New Roman" w:eastAsia="Times New Roman" w:hAnsi="Times New Roman" w:cs="Times New Roman"/>
          <w:b/>
          <w:bCs/>
          <w:sz w:val="24"/>
          <w:szCs w:val="24"/>
          <w:lang w:val="id"/>
        </w:rPr>
        <w:t xml:space="preserve">Gambar </w:t>
      </w:r>
      <w:r w:rsidRPr="00544AA4">
        <w:rPr>
          <w:rFonts w:ascii="Times New Roman" w:eastAsia="Times New Roman" w:hAnsi="Times New Roman" w:cs="Times New Roman"/>
          <w:b/>
          <w:bCs/>
          <w:sz w:val="24"/>
          <w:szCs w:val="24"/>
          <w:lang w:val="id"/>
        </w:rPr>
        <w:fldChar w:fldCharType="begin"/>
      </w:r>
      <w:r w:rsidRPr="00544AA4">
        <w:rPr>
          <w:rFonts w:ascii="Times New Roman" w:eastAsia="Times New Roman" w:hAnsi="Times New Roman" w:cs="Times New Roman"/>
          <w:b/>
          <w:bCs/>
          <w:sz w:val="24"/>
          <w:szCs w:val="24"/>
          <w:lang w:val="id"/>
        </w:rPr>
        <w:instrText xml:space="preserve"> SEQ Gambar \* ARABIC </w:instrText>
      </w:r>
      <w:r w:rsidRPr="00544AA4">
        <w:rPr>
          <w:rFonts w:ascii="Times New Roman" w:eastAsia="Times New Roman" w:hAnsi="Times New Roman" w:cs="Times New Roman"/>
          <w:b/>
          <w:bCs/>
          <w:sz w:val="24"/>
          <w:szCs w:val="24"/>
          <w:lang w:val="id"/>
        </w:rPr>
        <w:fldChar w:fldCharType="separate"/>
      </w:r>
      <w:r w:rsidRPr="00544AA4">
        <w:rPr>
          <w:rFonts w:ascii="Times New Roman" w:eastAsia="Times New Roman" w:hAnsi="Times New Roman" w:cs="Times New Roman"/>
          <w:b/>
          <w:bCs/>
          <w:noProof/>
          <w:sz w:val="24"/>
          <w:szCs w:val="24"/>
          <w:lang w:val="id"/>
        </w:rPr>
        <w:t>3</w:t>
      </w:r>
      <w:r w:rsidRPr="00544AA4">
        <w:rPr>
          <w:rFonts w:ascii="Times New Roman" w:eastAsia="Times New Roman" w:hAnsi="Times New Roman" w:cs="Times New Roman"/>
          <w:b/>
          <w:bCs/>
          <w:sz w:val="24"/>
          <w:szCs w:val="24"/>
          <w:lang w:val="id"/>
        </w:rPr>
        <w:fldChar w:fldCharType="end"/>
      </w:r>
      <w:r w:rsidRPr="00544AA4">
        <w:rPr>
          <w:rFonts w:ascii="Times New Roman" w:eastAsia="Times New Roman" w:hAnsi="Times New Roman" w:cs="Times New Roman"/>
          <w:b/>
          <w:bCs/>
          <w:sz w:val="24"/>
          <w:szCs w:val="24"/>
        </w:rPr>
        <w:t>.</w:t>
      </w:r>
      <w:r w:rsidRPr="00544AA4">
        <w:rPr>
          <w:rFonts w:ascii="Times New Roman" w:eastAsia="Times New Roman" w:hAnsi="Times New Roman" w:cs="Times New Roman"/>
          <w:sz w:val="24"/>
          <w:szCs w:val="24"/>
        </w:rPr>
        <w:t xml:space="preserve"> Diskusi Paguyuban Masterbend &amp; Pihak Pengadaan Tanah</w:t>
      </w:r>
    </w:p>
    <w:p w14:paraId="0602FEB9" w14:textId="77777777" w:rsidR="00544AA4" w:rsidRPr="00544AA4" w:rsidRDefault="00544AA4" w:rsidP="00342147">
      <w:pPr>
        <w:widowControl w:val="0"/>
        <w:autoSpaceDE w:val="0"/>
        <w:autoSpaceDN w:val="0"/>
        <w:spacing w:after="0" w:line="240" w:lineRule="auto"/>
        <w:ind w:firstLine="425"/>
        <w:jc w:val="center"/>
        <w:rPr>
          <w:rFonts w:ascii="Times New Roman" w:eastAsia="Times New Roman" w:hAnsi="Times New Roman" w:cs="Times New Roman"/>
          <w:i/>
          <w:iCs/>
          <w:sz w:val="24"/>
          <w:szCs w:val="24"/>
        </w:rPr>
      </w:pPr>
      <w:r w:rsidRPr="00544AA4">
        <w:rPr>
          <w:rFonts w:ascii="Times New Roman" w:eastAsia="Times New Roman" w:hAnsi="Times New Roman" w:cs="Times New Roman"/>
          <w:i/>
          <w:iCs/>
          <w:sz w:val="24"/>
          <w:szCs w:val="24"/>
        </w:rPr>
        <w:t>(sumber: dokumentasi Masterbend, 2022)</w:t>
      </w:r>
    </w:p>
    <w:p w14:paraId="3BF2AFB0" w14:textId="77777777" w:rsidR="00544AA4" w:rsidRPr="00544AA4" w:rsidRDefault="00544AA4" w:rsidP="00342147">
      <w:pPr>
        <w:widowControl w:val="0"/>
        <w:autoSpaceDE w:val="0"/>
        <w:autoSpaceDN w:val="0"/>
        <w:spacing w:after="0" w:line="240" w:lineRule="auto"/>
        <w:ind w:right="230" w:firstLine="425"/>
        <w:jc w:val="both"/>
        <w:rPr>
          <w:rFonts w:ascii="Times New Roman" w:eastAsia="Times New Roman" w:hAnsi="Times New Roman" w:cs="Times New Roman"/>
          <w:sz w:val="24"/>
          <w:szCs w:val="24"/>
        </w:rPr>
      </w:pPr>
    </w:p>
    <w:p w14:paraId="684ABA6B" w14:textId="77777777" w:rsidR="00544AA4" w:rsidRPr="00544AA4" w:rsidRDefault="00544AA4" w:rsidP="00342147">
      <w:pPr>
        <w:widowControl w:val="0"/>
        <w:autoSpaceDE w:val="0"/>
        <w:autoSpaceDN w:val="0"/>
        <w:spacing w:after="0" w:line="240" w:lineRule="auto"/>
        <w:ind w:right="230"/>
        <w:jc w:val="both"/>
        <w:rPr>
          <w:rFonts w:ascii="Times New Roman" w:eastAsia="Times New Roman" w:hAnsi="Times New Roman" w:cs="Times New Roman"/>
          <w:b/>
          <w:bCs/>
          <w:i/>
          <w:iCs/>
          <w:sz w:val="24"/>
          <w:szCs w:val="24"/>
        </w:rPr>
      </w:pPr>
      <w:r w:rsidRPr="00544AA4">
        <w:rPr>
          <w:rFonts w:ascii="Times New Roman" w:eastAsia="Times New Roman" w:hAnsi="Times New Roman" w:cs="Times New Roman"/>
          <w:b/>
          <w:bCs/>
          <w:i/>
          <w:iCs/>
          <w:sz w:val="24"/>
          <w:szCs w:val="24"/>
        </w:rPr>
        <w:t>Sebagai Fasilitator</w:t>
      </w:r>
    </w:p>
    <w:p w14:paraId="15DE7FA7" w14:textId="77777777" w:rsidR="00544AA4" w:rsidRPr="00544AA4" w:rsidRDefault="00544AA4" w:rsidP="00342147">
      <w:pPr>
        <w:widowControl w:val="0"/>
        <w:autoSpaceDE w:val="0"/>
        <w:autoSpaceDN w:val="0"/>
        <w:spacing w:after="0" w:line="240" w:lineRule="auto"/>
        <w:ind w:right="230" w:firstLine="425"/>
        <w:jc w:val="both"/>
        <w:rPr>
          <w:rFonts w:ascii="Times New Roman" w:eastAsia="Times New Roman" w:hAnsi="Times New Roman" w:cs="Times New Roman"/>
          <w:sz w:val="24"/>
          <w:szCs w:val="24"/>
        </w:rPr>
      </w:pPr>
      <w:r w:rsidRPr="00544AA4">
        <w:rPr>
          <w:rFonts w:ascii="Times New Roman" w:eastAsia="Times New Roman" w:hAnsi="Times New Roman" w:cs="Times New Roman"/>
          <w:sz w:val="24"/>
          <w:szCs w:val="24"/>
        </w:rPr>
        <w:t xml:space="preserve">Salah satu priotas bupati saat itu berkaitan dengan percepatan pembangunan Bendungan Bener dan sesuai dengan masalah sedang yang terjadi. Sehingga keluar Peraturan Bupati Purworejo Nomor 69 Tahun 2020 sebagai dasar penilaian besaran ganti kerugian pembangunan. Sehingga menghasilkan harga tanah menjadi berbeda dari sebelumnya. Setelah kejanggalan mengenai undang-undang masih terdapat keresahan lain. Terkait pelaksanaan pembayaran ganti kerugian yaitu 30 hari kerja sejak berita acara penyerahan hasil penilaian pengadaan tanah. Pembayaran pun tak kunjung terlaksana, sehingga menimbulkan keresahan di masyarakat. </w:t>
      </w:r>
      <w:r w:rsidRPr="00544AA4">
        <w:rPr>
          <w:rFonts w:ascii="Times New Roman" w:eastAsia="Times New Roman" w:hAnsi="Times New Roman" w:cs="Times New Roman"/>
          <w:sz w:val="24"/>
          <w:szCs w:val="24"/>
          <w:lang w:val="id"/>
        </w:rPr>
        <w:t>Kebutuhan untuk memperkuatnya, terutama dalam proses pengambilan keputusan di tingkat pasca proyek, menyebabkan munculnya konsep evaluasi strategis, yang membantu para pengambil keputusan untuk lebih memahami rekonsiliasi aspek lingkungan, sosial dan ekonomi. Bagian dari keputusan strategis mereka dan juga untuk meningkatkan interaksi antara perencana, otoritas dan masyarakat lokal untuk memenuhi kebutuhan pembangunan perkotaan yang berkelanjutan (Dogha, 2022).</w:t>
      </w:r>
      <w:r w:rsidRPr="00544AA4">
        <w:rPr>
          <w:rFonts w:ascii="Times New Roman" w:eastAsia="Times New Roman" w:hAnsi="Times New Roman" w:cs="Times New Roman"/>
          <w:color w:val="000000"/>
          <w:sz w:val="24"/>
          <w:szCs w:val="24"/>
          <w:lang w:val="id"/>
        </w:rPr>
        <w:t xml:space="preserve"> </w:t>
      </w:r>
      <w:r w:rsidRPr="00544AA4">
        <w:rPr>
          <w:rFonts w:ascii="Times New Roman" w:eastAsia="Times New Roman" w:hAnsi="Times New Roman" w:cs="Times New Roman"/>
          <w:sz w:val="24"/>
          <w:szCs w:val="24"/>
        </w:rPr>
        <w:t xml:space="preserve">Mengenai permasalahan pembebasan lahan, Paguyuban Masterbend </w:t>
      </w:r>
      <w:r w:rsidRPr="00544AA4">
        <w:rPr>
          <w:rFonts w:ascii="Times New Roman" w:eastAsia="Times New Roman" w:hAnsi="Times New Roman" w:cs="Times New Roman"/>
          <w:sz w:val="24"/>
          <w:szCs w:val="24"/>
          <w:lang w:eastAsia="id-ID"/>
        </w:rPr>
        <w:t xml:space="preserve">membantu proses pendataan (inventarisasi) masyarakat. Dengan cara </w:t>
      </w:r>
      <w:r w:rsidRPr="00544AA4">
        <w:rPr>
          <w:rFonts w:ascii="Times New Roman" w:eastAsia="Times New Roman" w:hAnsi="Times New Roman" w:cs="Times New Roman"/>
          <w:sz w:val="24"/>
          <w:szCs w:val="24"/>
        </w:rPr>
        <w:t>mengupayakan tim pembebasan lahan pemerintah untuk hadir atau datang ke rumah masyarakat terdampak yang sakit agar proses pendataan segera selesai. Tim pembebasan lahan dari pemerintah mendatangi rumah warga satu persatu.</w:t>
      </w:r>
    </w:p>
    <w:p w14:paraId="13D3E8E9" w14:textId="77777777" w:rsidR="00544AA4" w:rsidRPr="00544AA4" w:rsidRDefault="00544AA4" w:rsidP="00342147">
      <w:pPr>
        <w:widowControl w:val="0"/>
        <w:autoSpaceDE w:val="0"/>
        <w:autoSpaceDN w:val="0"/>
        <w:spacing w:after="0" w:line="240" w:lineRule="auto"/>
        <w:ind w:right="230" w:firstLine="425"/>
        <w:jc w:val="both"/>
        <w:rPr>
          <w:rFonts w:ascii="Times New Roman" w:eastAsia="Times New Roman" w:hAnsi="Times New Roman" w:cs="Times New Roman"/>
          <w:sz w:val="24"/>
          <w:szCs w:val="24"/>
        </w:rPr>
      </w:pPr>
      <w:r w:rsidRPr="00544AA4">
        <w:rPr>
          <w:rFonts w:ascii="Times New Roman" w:eastAsia="Times New Roman" w:hAnsi="Times New Roman" w:cs="Times New Roman"/>
          <w:sz w:val="24"/>
          <w:szCs w:val="24"/>
        </w:rPr>
        <w:t xml:space="preserve">Peran dari paguyuban yang terjadi pada Paguyuban Masterbend dapat dianalisis menggunakan konsep peran dari </w:t>
      </w:r>
      <w:r w:rsidRPr="00544AA4">
        <w:rPr>
          <w:rFonts w:ascii="Times New Roman" w:eastAsia="Times New Roman" w:hAnsi="Times New Roman" w:cs="Times New Roman"/>
          <w:sz w:val="24"/>
          <w:szCs w:val="24"/>
          <w:lang w:val="id"/>
        </w:rPr>
        <w:t>Soerjono Soekanto (20</w:t>
      </w:r>
      <w:r w:rsidRPr="00544AA4">
        <w:rPr>
          <w:rFonts w:ascii="Times New Roman" w:eastAsia="Times New Roman" w:hAnsi="Times New Roman" w:cs="Times New Roman"/>
          <w:sz w:val="24"/>
          <w:szCs w:val="24"/>
        </w:rPr>
        <w:t>13</w:t>
      </w:r>
      <w:r w:rsidRPr="00544AA4">
        <w:rPr>
          <w:rFonts w:ascii="Times New Roman" w:eastAsia="Times New Roman" w:hAnsi="Times New Roman" w:cs="Times New Roman"/>
          <w:sz w:val="24"/>
          <w:szCs w:val="24"/>
          <w:lang w:val="id"/>
        </w:rPr>
        <w:t>:</w:t>
      </w:r>
      <w:r w:rsidRPr="00544AA4">
        <w:rPr>
          <w:rFonts w:ascii="Times New Roman" w:eastAsia="Times New Roman" w:hAnsi="Times New Roman" w:cs="Times New Roman"/>
          <w:sz w:val="24"/>
          <w:szCs w:val="24"/>
        </w:rPr>
        <w:t xml:space="preserve"> </w:t>
      </w:r>
      <w:r w:rsidRPr="00544AA4">
        <w:rPr>
          <w:rFonts w:ascii="Times New Roman" w:eastAsia="Times New Roman" w:hAnsi="Times New Roman" w:cs="Times New Roman"/>
          <w:sz w:val="24"/>
          <w:szCs w:val="24"/>
          <w:lang w:val="id"/>
        </w:rPr>
        <w:t>243)</w:t>
      </w:r>
      <w:r w:rsidRPr="00544AA4">
        <w:rPr>
          <w:rFonts w:ascii="Times New Roman" w:eastAsia="Times New Roman" w:hAnsi="Times New Roman" w:cs="Times New Roman"/>
          <w:sz w:val="24"/>
          <w:szCs w:val="24"/>
        </w:rPr>
        <w:t>, yang</w:t>
      </w:r>
      <w:r w:rsidRPr="00544AA4">
        <w:rPr>
          <w:rFonts w:ascii="Times New Roman" w:eastAsia="Times New Roman" w:hAnsi="Times New Roman" w:cs="Times New Roman"/>
          <w:sz w:val="24"/>
          <w:szCs w:val="24"/>
          <w:lang w:val="id"/>
        </w:rPr>
        <w:t xml:space="preserve"> merupakan aspek dinamis kedudukan (status), apabila seseorang melaksanakan hak dan kewajibannya sesuai dengan kedudukannya, maka ia menjalankan suatu peranan. </w:t>
      </w:r>
      <w:r w:rsidRPr="00544AA4">
        <w:rPr>
          <w:rFonts w:ascii="Times New Roman" w:eastAsia="Times New Roman" w:hAnsi="Times New Roman" w:cs="Times New Roman"/>
          <w:sz w:val="24"/>
          <w:szCs w:val="24"/>
        </w:rPr>
        <w:t xml:space="preserve">Dalam hal ini, perilaku atau tindakan yang dilakukan oleh seseorang yang menempati posisi di sebuah kelompok sosial berbentuk paguyuban. Orang-orang yang tergabung di dalam Paguyuban Masterbend melakukan tindakan seperti apa yang diharapkan masyarakat terdampak pembangunan </w:t>
      </w:r>
      <w:r w:rsidRPr="00544AA4">
        <w:rPr>
          <w:rFonts w:ascii="Times New Roman" w:eastAsia="Times New Roman" w:hAnsi="Times New Roman" w:cs="Times New Roman"/>
          <w:sz w:val="24"/>
          <w:szCs w:val="24"/>
        </w:rPr>
        <w:lastRenderedPageBreak/>
        <w:t>Bendungan Bener, sesuai dengan kedudukannya dalam paguyuban. Masyarakat yang tergabung dalam paguyuban dituntun untuk melakukan negosiasi bersama pemerintah, karena sudah menjadi satu kesatuan kelompok sosial berbentuk Paguyuban Masterbend. Serta mencakup syarat bahwa p</w:t>
      </w:r>
      <w:r w:rsidRPr="00544AA4">
        <w:rPr>
          <w:rFonts w:ascii="Times New Roman" w:eastAsia="Times New Roman" w:hAnsi="Times New Roman" w:cs="Times New Roman"/>
          <w:sz w:val="24"/>
          <w:szCs w:val="24"/>
          <w:lang w:val="id"/>
        </w:rPr>
        <w:t>eran juga dapat dikatakan sebagai perilaku individu</w:t>
      </w:r>
      <w:r w:rsidRPr="00544AA4">
        <w:rPr>
          <w:rFonts w:ascii="Times New Roman" w:eastAsia="Times New Roman" w:hAnsi="Times New Roman" w:cs="Times New Roman"/>
          <w:sz w:val="24"/>
          <w:szCs w:val="24"/>
        </w:rPr>
        <w:t xml:space="preserve"> </w:t>
      </w:r>
      <w:r w:rsidRPr="00544AA4">
        <w:rPr>
          <w:rFonts w:ascii="Times New Roman" w:eastAsia="Times New Roman" w:hAnsi="Times New Roman" w:cs="Times New Roman"/>
          <w:sz w:val="24"/>
          <w:szCs w:val="24"/>
          <w:lang w:val="id"/>
        </w:rPr>
        <w:t>yang penting bagi struktur sosial masyarakat.</w:t>
      </w:r>
      <w:r w:rsidRPr="00544AA4">
        <w:rPr>
          <w:rFonts w:ascii="Times New Roman" w:eastAsia="Times New Roman" w:hAnsi="Times New Roman" w:cs="Times New Roman"/>
          <w:sz w:val="24"/>
          <w:szCs w:val="24"/>
        </w:rPr>
        <w:t xml:space="preserve"> Artinya tindakan seseorang dalam paguyuban menjadi penting baik untuk mencapai tujuan sebagai sebuah paguyuban, maupun untuk struktur sosial di kalangan masyarakat desa. </w:t>
      </w:r>
    </w:p>
    <w:p w14:paraId="439AF1CF" w14:textId="77777777" w:rsidR="00544AA4" w:rsidRPr="00544AA4" w:rsidRDefault="00544AA4" w:rsidP="00342147">
      <w:pPr>
        <w:widowControl w:val="0"/>
        <w:autoSpaceDE w:val="0"/>
        <w:autoSpaceDN w:val="0"/>
        <w:spacing w:after="0" w:line="240" w:lineRule="auto"/>
        <w:ind w:right="230" w:firstLine="425"/>
        <w:jc w:val="both"/>
        <w:rPr>
          <w:rFonts w:ascii="Times New Roman" w:eastAsia="Times New Roman" w:hAnsi="Times New Roman" w:cs="Times New Roman"/>
          <w:sz w:val="24"/>
          <w:szCs w:val="24"/>
        </w:rPr>
      </w:pPr>
      <w:r w:rsidRPr="00544AA4">
        <w:rPr>
          <w:rFonts w:ascii="Times New Roman" w:eastAsia="Times New Roman" w:hAnsi="Times New Roman" w:cs="Times New Roman"/>
          <w:sz w:val="24"/>
          <w:szCs w:val="24"/>
        </w:rPr>
        <w:t xml:space="preserve">Asumsi atau teori pemberdayaan </w:t>
      </w:r>
      <w:r w:rsidRPr="00544AA4">
        <w:rPr>
          <w:rFonts w:ascii="Times New Roman" w:eastAsia="Times New Roman" w:hAnsi="Times New Roman" w:cs="Times New Roman"/>
          <w:sz w:val="24"/>
          <w:szCs w:val="24"/>
          <w:lang w:eastAsia="id-ID"/>
        </w:rPr>
        <w:t xml:space="preserve">dari Jim Ife (2004) dalam Paguyuban Masterbend, pemberdayaan sudah bertujuan memberikan kekuatan atau kekuasaan kepada orang-orang yang tidak beruntung, dengan </w:t>
      </w:r>
      <w:r w:rsidRPr="00544AA4">
        <w:rPr>
          <w:rFonts w:ascii="Times New Roman" w:eastAsia="Times New Roman" w:hAnsi="Times New Roman" w:cs="Times New Roman"/>
          <w:sz w:val="24"/>
          <w:szCs w:val="24"/>
          <w:lang w:val="id"/>
        </w:rPr>
        <w:t>memuat dua pengertian</w:t>
      </w:r>
      <w:r w:rsidRPr="00544AA4">
        <w:rPr>
          <w:rFonts w:ascii="Times New Roman" w:eastAsia="Times New Roman" w:hAnsi="Times New Roman" w:cs="Times New Roman"/>
          <w:sz w:val="24"/>
          <w:szCs w:val="24"/>
        </w:rPr>
        <w:t xml:space="preserve"> </w:t>
      </w:r>
      <w:r w:rsidRPr="00544AA4">
        <w:rPr>
          <w:rFonts w:ascii="Times New Roman" w:eastAsia="Times New Roman" w:hAnsi="Times New Roman" w:cs="Times New Roman"/>
          <w:sz w:val="24"/>
          <w:szCs w:val="24"/>
          <w:lang w:val="id"/>
        </w:rPr>
        <w:t xml:space="preserve">yakni kekuasaan dan kelompok lemah. </w:t>
      </w:r>
      <w:r w:rsidRPr="00544AA4">
        <w:rPr>
          <w:rFonts w:ascii="Times New Roman" w:eastAsia="Times New Roman" w:hAnsi="Times New Roman" w:cs="Times New Roman"/>
          <w:sz w:val="24"/>
          <w:szCs w:val="24"/>
        </w:rPr>
        <w:t>Kelompok lemah yang dimaksud mengarah pada masyarakat desa yang terdampak dari adanya proyek pembangunan Bendungan Bener. Sedangkan k</w:t>
      </w:r>
      <w:r w:rsidRPr="00544AA4">
        <w:rPr>
          <w:rFonts w:ascii="Times New Roman" w:eastAsia="Times New Roman" w:hAnsi="Times New Roman" w:cs="Times New Roman"/>
          <w:sz w:val="24"/>
          <w:szCs w:val="24"/>
          <w:lang w:val="id"/>
        </w:rPr>
        <w:t xml:space="preserve">ekuasaan disini diartikan </w:t>
      </w:r>
      <w:r w:rsidRPr="00544AA4">
        <w:rPr>
          <w:rFonts w:ascii="Times New Roman" w:eastAsia="Times New Roman" w:hAnsi="Times New Roman" w:cs="Times New Roman"/>
          <w:sz w:val="24"/>
          <w:szCs w:val="24"/>
        </w:rPr>
        <w:t xml:space="preserve">sebagai </w:t>
      </w:r>
      <w:r w:rsidRPr="00544AA4">
        <w:rPr>
          <w:rFonts w:ascii="Times New Roman" w:eastAsia="Times New Roman" w:hAnsi="Times New Roman" w:cs="Times New Roman"/>
          <w:sz w:val="24"/>
          <w:szCs w:val="24"/>
          <w:lang w:val="id"/>
        </w:rPr>
        <w:t>kesempatan hidup</w:t>
      </w:r>
      <w:r w:rsidRPr="00544AA4">
        <w:rPr>
          <w:rFonts w:ascii="Times New Roman" w:eastAsia="Times New Roman" w:hAnsi="Times New Roman" w:cs="Times New Roman"/>
          <w:sz w:val="24"/>
          <w:szCs w:val="24"/>
        </w:rPr>
        <w:t xml:space="preserve"> yang dimaknai pada </w:t>
      </w:r>
      <w:r w:rsidRPr="00544AA4">
        <w:rPr>
          <w:rFonts w:ascii="Times New Roman" w:eastAsia="Times New Roman" w:hAnsi="Times New Roman" w:cs="Times New Roman"/>
          <w:sz w:val="24"/>
          <w:szCs w:val="24"/>
          <w:lang w:val="id"/>
        </w:rPr>
        <w:t>kehidupan</w:t>
      </w:r>
      <w:r w:rsidRPr="00544AA4">
        <w:rPr>
          <w:rFonts w:ascii="Times New Roman" w:eastAsia="Times New Roman" w:hAnsi="Times New Roman" w:cs="Times New Roman"/>
          <w:sz w:val="24"/>
          <w:szCs w:val="24"/>
        </w:rPr>
        <w:t xml:space="preserve"> dalam </w:t>
      </w:r>
      <w:r w:rsidRPr="00544AA4">
        <w:rPr>
          <w:rFonts w:ascii="Times New Roman" w:eastAsia="Times New Roman" w:hAnsi="Times New Roman" w:cs="Times New Roman"/>
          <w:sz w:val="24"/>
          <w:szCs w:val="24"/>
          <w:lang w:val="id"/>
        </w:rPr>
        <w:t>aktifitas ekonomi</w:t>
      </w:r>
      <w:r w:rsidRPr="00544AA4">
        <w:rPr>
          <w:rFonts w:ascii="Times New Roman" w:eastAsia="Times New Roman" w:hAnsi="Times New Roman" w:cs="Times New Roman"/>
          <w:sz w:val="24"/>
          <w:szCs w:val="24"/>
        </w:rPr>
        <w:t xml:space="preserve"> masyarakat. Sehingga pemberdayaan masyarakat desa terdampak merupakan upaya untuk memampukan, memandirikan, serta menolong masyarakat untuk mampu menolong dirinya sendiri dalam bertahan hidup mendapatkan hak yang semestinya mereka dapatkan secara adil</w:t>
      </w:r>
      <w:r w:rsidRPr="00544AA4">
        <w:rPr>
          <w:rFonts w:ascii="Times New Roman" w:eastAsia="Times New Roman" w:hAnsi="Times New Roman" w:cs="Times New Roman"/>
          <w:sz w:val="24"/>
          <w:szCs w:val="24"/>
          <w:lang w:val="id"/>
        </w:rPr>
        <w:t>.</w:t>
      </w:r>
    </w:p>
    <w:p w14:paraId="2A3B70C3" w14:textId="77777777" w:rsidR="00544AA4" w:rsidRPr="00544AA4" w:rsidRDefault="00544AA4" w:rsidP="00342147">
      <w:pPr>
        <w:widowControl w:val="0"/>
        <w:autoSpaceDE w:val="0"/>
        <w:autoSpaceDN w:val="0"/>
        <w:spacing w:after="0" w:line="240" w:lineRule="auto"/>
        <w:ind w:right="230" w:firstLine="425"/>
        <w:jc w:val="both"/>
        <w:rPr>
          <w:rFonts w:ascii="Times New Roman" w:eastAsia="Times New Roman" w:hAnsi="Times New Roman" w:cs="Times New Roman"/>
          <w:sz w:val="24"/>
          <w:szCs w:val="24"/>
          <w:lang w:eastAsia="id-ID"/>
        </w:rPr>
      </w:pPr>
      <w:r w:rsidRPr="00544AA4">
        <w:rPr>
          <w:rFonts w:ascii="Times New Roman" w:eastAsia="Times New Roman" w:hAnsi="Times New Roman" w:cs="Times New Roman"/>
          <w:sz w:val="24"/>
          <w:szCs w:val="24"/>
        </w:rPr>
        <w:t>Prinsip</w:t>
      </w:r>
      <w:r w:rsidRPr="00544AA4">
        <w:rPr>
          <w:rFonts w:ascii="Times New Roman" w:eastAsia="Times New Roman" w:hAnsi="Times New Roman" w:cs="Times New Roman"/>
          <w:sz w:val="24"/>
          <w:szCs w:val="24"/>
          <w:lang w:eastAsia="id-ID"/>
        </w:rPr>
        <w:t xml:space="preserve"> dalam mengembangkan konsep pemberdayaan masyarakat terdampak yang dilakukan paguyuban ini ialah dengan melalui konsep pendekatan dari bawah, pada kondisi ini pengelolaan masyarakat yang setuju dengan pembangunan sepakat pada tujuan yang ingin dicapai dan mengembangkan gagasan dan beberapa kegiatan setahap demi setahap untuk mencapai tujuan yang telah dirumuskan secara bersama. Kemudian partisipasi, dimana setaip masyarakat terdampak yang tergabung mempunyai hak terlibat dan memiliki kekuasaan dalam setiap fase perencanaan dan pengelolaan kegiatan. </w:t>
      </w:r>
      <w:r w:rsidRPr="00544AA4">
        <w:rPr>
          <w:rFonts w:ascii="Times New Roman" w:eastAsia="Times New Roman" w:hAnsi="Times New Roman" w:cs="Times New Roman"/>
          <w:sz w:val="24"/>
          <w:szCs w:val="24"/>
        </w:rPr>
        <w:t>Adapun bentuk dan program pemberdayaan yang dilakukan Paguyuban Masterbend ialah bentuk p</w:t>
      </w:r>
      <w:r w:rsidRPr="00544AA4">
        <w:rPr>
          <w:rFonts w:ascii="Times New Roman" w:eastAsia="Times New Roman" w:hAnsi="Times New Roman" w:cs="Times New Roman"/>
          <w:sz w:val="24"/>
          <w:szCs w:val="24"/>
          <w:lang w:eastAsia="id-ID"/>
        </w:rPr>
        <w:t>emberdayaan sosial-budaya, yangmana bertujuan meningkatkan kemampuan sumber daya manusia melalui pemberdayaan fokus terhadap masyarakat terdampak, mulai dari proses terbentuknya sebuah paguyuban yang dilandasi prinsip dari, oleh, dan untuk masyarakat.</w:t>
      </w:r>
    </w:p>
    <w:p w14:paraId="4561A528" w14:textId="77777777" w:rsidR="00544AA4" w:rsidRPr="00544AA4" w:rsidRDefault="00544AA4" w:rsidP="00342147">
      <w:pPr>
        <w:widowControl w:val="0"/>
        <w:autoSpaceDE w:val="0"/>
        <w:autoSpaceDN w:val="0"/>
        <w:spacing w:after="0" w:line="240" w:lineRule="auto"/>
        <w:ind w:right="230" w:firstLine="425"/>
        <w:jc w:val="both"/>
        <w:rPr>
          <w:rFonts w:ascii="Times New Roman" w:eastAsia="Times New Roman" w:hAnsi="Times New Roman" w:cs="Times New Roman"/>
          <w:sz w:val="24"/>
          <w:szCs w:val="24"/>
        </w:rPr>
      </w:pPr>
      <w:r w:rsidRPr="00544AA4">
        <w:rPr>
          <w:rFonts w:ascii="Times New Roman" w:eastAsia="Times New Roman" w:hAnsi="Times New Roman" w:cs="Times New Roman"/>
          <w:sz w:val="24"/>
          <w:szCs w:val="24"/>
        </w:rPr>
        <w:t xml:space="preserve">Sehingga apapun situasi dan kondisinya selalu berpegangan dengan hal tersebut, seperti perlakuan yang adil dalam melayani masyarakat yang mengadu ke sekretariat, sikap toleransi sesama saat musyawarah, belajar menjadi masyarakat yang taat terhadap hukum yang berlaku dan selalu mengikuti arus informasi terbaru, dan membersamai masyarakat yang kurang beruntung dalam pengetahuan agar dapat bersama-sama meningkatkan sumber daya manusia sesama masyarakat. Seperti proses membangun relasi,interaksi sosial, sebuah komunitas yang dijalankan masyarakat dapat menciptakan konstruksi struktur sosial sebagai respon atas realitas yang dihadapi </w:t>
      </w:r>
      <w:r w:rsidRPr="00544AA4">
        <w:rPr>
          <w:rFonts w:ascii="Times New Roman" w:eastAsia="Times New Roman" w:hAnsi="Times New Roman" w:cs="Times New Roman"/>
          <w:sz w:val="24"/>
          <w:szCs w:val="24"/>
        </w:rPr>
        <w:fldChar w:fldCharType="begin" w:fldLock="1"/>
      </w:r>
      <w:r w:rsidRPr="00544AA4">
        <w:rPr>
          <w:rFonts w:ascii="Times New Roman" w:eastAsia="Times New Roman" w:hAnsi="Times New Roman" w:cs="Times New Roman"/>
          <w:sz w:val="24"/>
          <w:szCs w:val="24"/>
        </w:rPr>
        <w:instrText>ADDIN CSL_CITATION {"citationItems":[{"id":"ITEM-1","itemData":{"DOI":"10.15294/komunitas.v7i1.3600","ISSN":"2460-7312","abstract":"This article explains relation of social economic strategy applied by the community on the setting of watershed area with dinamics and complexity of urban life. To explain the problem, this article use the perspective of ecological anthropology and urban anthropology. This research uses indepth-interview, participatory observation, and focus group discussion. This research was conducted on the community of Ciliwung watershed on Kampung Melayu and Cawang village in East Jakarta. This research shows that the community on Ciliwung watershed area have social organization based on primordial and religion. The social organization have inclusive orientation and have goal to overcome everyday social problem. The community have model of ecological adaptation and social-economic strategy that have characteristics of resistance (control, protect, defend, and resist) as respon to uncertainty of policy and involution of Ciliwung watershed development.Tulisan ini menjelaskan hubungan antara strategi sosial ekonomi yang dijalankan masyarakat dalam latar ekologi bantaran sungai dengan kondisi kehidupan perkotaan yang dinamis dan kompleks. Untuk menjelaskan masalah tersebut, penelitian ini menginspirasi kepada perspektif antropologi ekologi dan antropologi perkotaan. Penelitian ini mengacu kepada pendekatan kualitatif dengan menerapkan metode wawancara mendalam, pengamatan terlibat, dan diskusi kelompok terfokus. Penelitian lapangan dilakukan pada masyarakat bantaran sungai Ciliwung di Kelurahan Cawang dan Kelurahan Kampung Melayu, Jakarta Timur. Hasil penelitian memperlihatkan bahwa masyarakat bantaran sungai Ciliwung memiliki organisai sosial berbasis asal-usul daerah dan agama berorientasi inklusif dan bertujuan mengatasi masalah sosial yang dihadapi dalam kehidupan sehari-hari. Masyarakat memiliki pola adaptasi ekologi dan strategi sosial ekonomi berciri bertahan (menguasai, melindungi, bertahan, dan melawan) sebagai respon terhadap ketidakpastian kebijakan dan involusi pembangunan bantaran sungai Ciliwung.","author":[{"dropping-particle":"","family":"Maring","given":"Prudensius","non-dropping-particle":"","parse-names":false,"suffix":""},{"dropping-particle":"","family":"Hasugian","given":"Fordolin","non-dropping-particle":"","parse-names":false,"suffix":""},{"dropping-particle":"","family":"Kaligis","given":"Retor AW","non-dropping-particle":"","parse-names":false,"suffix":""}],"container-title":"KOMUNITAS: International Journal of Indonesian Society and Culture","id":"ITEM-1","issue":"1","issued":{"date-parts":[["2015"]]},"page":"102-111","title":"Social Strategy of Ciliwung River Bank Community","type":"article-journal","volume":"7"},"uris":["http://www.mendeley.com/documents/?uuid=2c453355-25b0-4864-94a0-c78d412433b9"]}],"mendeley":{"formattedCitation":"(Maring et al., 2015)","plainTextFormattedCitation":"(Maring et al., 2015)"},"properties":{"noteIndex":0},"schema":"https://github.com/citation-style-language/schema/raw/master/csl-citation.json"}</w:instrText>
      </w:r>
      <w:r w:rsidRPr="00544AA4">
        <w:rPr>
          <w:rFonts w:ascii="Times New Roman" w:eastAsia="Times New Roman" w:hAnsi="Times New Roman" w:cs="Times New Roman"/>
          <w:sz w:val="24"/>
          <w:szCs w:val="24"/>
        </w:rPr>
        <w:fldChar w:fldCharType="separate"/>
      </w:r>
      <w:r w:rsidRPr="00544AA4">
        <w:rPr>
          <w:rFonts w:ascii="Times New Roman" w:eastAsia="Times New Roman" w:hAnsi="Times New Roman" w:cs="Times New Roman"/>
          <w:noProof/>
          <w:sz w:val="24"/>
          <w:szCs w:val="24"/>
        </w:rPr>
        <w:t>(Maring et al., 2015)</w:t>
      </w:r>
      <w:r w:rsidRPr="00544AA4">
        <w:rPr>
          <w:rFonts w:ascii="Times New Roman" w:eastAsia="Times New Roman" w:hAnsi="Times New Roman" w:cs="Times New Roman"/>
          <w:sz w:val="24"/>
          <w:szCs w:val="24"/>
        </w:rPr>
        <w:fldChar w:fldCharType="end"/>
      </w:r>
      <w:r w:rsidRPr="00544AA4">
        <w:rPr>
          <w:rFonts w:ascii="Times New Roman" w:eastAsia="Times New Roman" w:hAnsi="Times New Roman" w:cs="Times New Roman"/>
          <w:sz w:val="24"/>
          <w:szCs w:val="24"/>
        </w:rPr>
        <w:t>.</w:t>
      </w:r>
    </w:p>
    <w:p w14:paraId="4E09D1D6" w14:textId="77777777" w:rsidR="00544AA4" w:rsidRPr="00544AA4" w:rsidRDefault="00544AA4" w:rsidP="00342147">
      <w:pPr>
        <w:widowControl w:val="0"/>
        <w:autoSpaceDE w:val="0"/>
        <w:autoSpaceDN w:val="0"/>
        <w:spacing w:after="0" w:line="240" w:lineRule="auto"/>
        <w:ind w:right="230" w:firstLine="425"/>
        <w:jc w:val="both"/>
        <w:rPr>
          <w:rFonts w:ascii="Times New Roman" w:eastAsia="Times New Roman" w:hAnsi="Times New Roman" w:cs="Times New Roman"/>
          <w:sz w:val="24"/>
          <w:szCs w:val="24"/>
        </w:rPr>
      </w:pPr>
      <w:r w:rsidRPr="00544AA4">
        <w:rPr>
          <w:rFonts w:ascii="Times New Roman" w:eastAsia="Times New Roman" w:hAnsi="Times New Roman" w:cs="Times New Roman"/>
          <w:sz w:val="24"/>
          <w:szCs w:val="24"/>
        </w:rPr>
        <w:t xml:space="preserve">Kegiatan pemberdayaan Masterbend dikelompokkan dalam beberapa kegiatan, yaitu </w:t>
      </w:r>
      <w:r w:rsidRPr="00544AA4">
        <w:rPr>
          <w:rFonts w:ascii="Times New Roman" w:eastAsia="Times New Roman" w:hAnsi="Times New Roman" w:cs="Times New Roman"/>
          <w:i/>
          <w:iCs/>
          <w:sz w:val="24"/>
          <w:szCs w:val="24"/>
        </w:rPr>
        <w:t>bantuan modal sosial</w:t>
      </w:r>
      <w:r w:rsidRPr="00544AA4">
        <w:rPr>
          <w:rFonts w:ascii="Times New Roman" w:eastAsia="Times New Roman" w:hAnsi="Times New Roman" w:cs="Times New Roman"/>
          <w:sz w:val="24"/>
          <w:szCs w:val="24"/>
        </w:rPr>
        <w:t xml:space="preserve">, memberikan jasa pelayanan dalam urusan pengaduan terkait masalah pembebasan lahan.  </w:t>
      </w:r>
      <w:r w:rsidRPr="00544AA4">
        <w:rPr>
          <w:rFonts w:ascii="Times New Roman" w:eastAsia="Times New Roman" w:hAnsi="Times New Roman" w:cs="Times New Roman"/>
          <w:i/>
          <w:iCs/>
          <w:sz w:val="24"/>
          <w:szCs w:val="24"/>
        </w:rPr>
        <w:t>Bantuan penggunaan prasarana</w:t>
      </w:r>
      <w:r w:rsidRPr="00544AA4">
        <w:rPr>
          <w:rFonts w:ascii="Times New Roman" w:eastAsia="Times New Roman" w:hAnsi="Times New Roman" w:cs="Times New Roman"/>
          <w:sz w:val="24"/>
          <w:szCs w:val="24"/>
        </w:rPr>
        <w:t xml:space="preserve">. menggali potensi yang dimiliki masyarakat dan mempermudah melakukan kegiatan seperti aksi unjuk rasa dan bertemu pihak-pihak terkait. </w:t>
      </w:r>
      <w:r w:rsidRPr="00544AA4">
        <w:rPr>
          <w:rFonts w:ascii="Times New Roman" w:eastAsia="Times New Roman" w:hAnsi="Times New Roman" w:cs="Times New Roman"/>
          <w:i/>
          <w:iCs/>
          <w:sz w:val="24"/>
          <w:szCs w:val="24"/>
        </w:rPr>
        <w:t>Bantuan pendampingan</w:t>
      </w:r>
      <w:r w:rsidRPr="00544AA4">
        <w:rPr>
          <w:rFonts w:ascii="Times New Roman" w:eastAsia="Times New Roman" w:hAnsi="Times New Roman" w:cs="Times New Roman"/>
          <w:sz w:val="24"/>
          <w:szCs w:val="24"/>
        </w:rPr>
        <w:t xml:space="preserve">, memfasilitasi proses belajar menjadi mediator antara masyarakat desa terdampak dengan pihak pemerintah. Serta </w:t>
      </w:r>
      <w:r w:rsidRPr="00544AA4">
        <w:rPr>
          <w:rFonts w:ascii="Times New Roman" w:eastAsia="Times New Roman" w:hAnsi="Times New Roman" w:cs="Times New Roman"/>
          <w:i/>
          <w:iCs/>
          <w:sz w:val="24"/>
          <w:szCs w:val="24"/>
        </w:rPr>
        <w:t>kelembagaa</w:t>
      </w:r>
      <w:r w:rsidRPr="00544AA4">
        <w:rPr>
          <w:rFonts w:ascii="Times New Roman" w:eastAsia="Times New Roman" w:hAnsi="Times New Roman" w:cs="Times New Roman"/>
          <w:sz w:val="24"/>
          <w:szCs w:val="24"/>
        </w:rPr>
        <w:t>n, dengan memberi kemudahan masyarakat untuk berlatih hidup tertib hukum dengan bantuan pendamping hukum.</w:t>
      </w:r>
    </w:p>
    <w:p w14:paraId="69C3E491" w14:textId="77777777" w:rsidR="00544AA4" w:rsidRPr="00544AA4" w:rsidRDefault="00544AA4" w:rsidP="00342147">
      <w:pPr>
        <w:widowControl w:val="0"/>
        <w:autoSpaceDE w:val="0"/>
        <w:autoSpaceDN w:val="0"/>
        <w:spacing w:after="0" w:line="240" w:lineRule="auto"/>
        <w:ind w:right="230" w:firstLine="425"/>
        <w:jc w:val="both"/>
        <w:rPr>
          <w:rFonts w:ascii="Times New Roman" w:eastAsia="Times New Roman" w:hAnsi="Times New Roman" w:cs="Times New Roman"/>
          <w:sz w:val="24"/>
          <w:szCs w:val="24"/>
        </w:rPr>
      </w:pPr>
      <w:r w:rsidRPr="00544AA4">
        <w:rPr>
          <w:rFonts w:ascii="Times New Roman" w:eastAsia="Times New Roman" w:hAnsi="Times New Roman" w:cs="Times New Roman"/>
          <w:sz w:val="24"/>
          <w:szCs w:val="24"/>
        </w:rPr>
        <w:t xml:space="preserve">Sehingga disimpulkan bahwa keempat kegiatan pemberdayaan masyarakat tersebut menjadi penting untuk dilakukan dan diterapkan dalam menunjang dan mempercepat kualitas hidup masyarakat desa terdampak pembangunan Bendungan Bener. Dari yang awalnya belum berdaya menjadi berdaya dan mandiri. Kemudian yang menjadi aktor pemberdayaan di sini ialah Paguyuban Masterbend yangmana merupakan lembaga masyarakat yang tumbuh dari dan di dalam masyarakat itu sendiri, atau sebagai </w:t>
      </w:r>
      <w:r w:rsidRPr="00544AA4">
        <w:rPr>
          <w:rFonts w:ascii="Times New Roman" w:eastAsia="Times New Roman" w:hAnsi="Times New Roman" w:cs="Times New Roman"/>
          <w:i/>
          <w:iCs/>
          <w:sz w:val="24"/>
          <w:szCs w:val="24"/>
        </w:rPr>
        <w:t xml:space="preserve">local </w:t>
      </w:r>
      <w:r w:rsidRPr="00544AA4">
        <w:rPr>
          <w:rFonts w:ascii="Times New Roman" w:eastAsia="Times New Roman" w:hAnsi="Times New Roman" w:cs="Times New Roman"/>
          <w:i/>
          <w:iCs/>
          <w:sz w:val="24"/>
          <w:szCs w:val="24"/>
        </w:rPr>
        <w:lastRenderedPageBreak/>
        <w:t>community organization</w:t>
      </w:r>
      <w:r w:rsidRPr="00544AA4">
        <w:rPr>
          <w:rFonts w:ascii="Times New Roman" w:eastAsia="Times New Roman" w:hAnsi="Times New Roman" w:cs="Times New Roman"/>
          <w:sz w:val="24"/>
          <w:szCs w:val="24"/>
        </w:rPr>
        <w:t>.</w:t>
      </w:r>
    </w:p>
    <w:p w14:paraId="7EF960E3" w14:textId="77777777" w:rsidR="00342147" w:rsidRDefault="00342147" w:rsidP="00342147">
      <w:pPr>
        <w:widowControl w:val="0"/>
        <w:autoSpaceDE w:val="0"/>
        <w:autoSpaceDN w:val="0"/>
        <w:spacing w:after="0" w:line="240" w:lineRule="auto"/>
        <w:ind w:right="230"/>
        <w:jc w:val="both"/>
        <w:rPr>
          <w:rFonts w:ascii="Times New Roman" w:eastAsia="Times New Roman" w:hAnsi="Times New Roman" w:cs="Times New Roman"/>
          <w:b/>
          <w:bCs/>
          <w:sz w:val="24"/>
          <w:szCs w:val="24"/>
        </w:rPr>
      </w:pPr>
    </w:p>
    <w:p w14:paraId="1B24891C" w14:textId="6B322D1B" w:rsidR="00544AA4" w:rsidRPr="00544AA4" w:rsidRDefault="00544AA4" w:rsidP="00342147">
      <w:pPr>
        <w:widowControl w:val="0"/>
        <w:autoSpaceDE w:val="0"/>
        <w:autoSpaceDN w:val="0"/>
        <w:spacing w:after="0" w:line="240" w:lineRule="auto"/>
        <w:ind w:right="230"/>
        <w:jc w:val="both"/>
        <w:rPr>
          <w:rFonts w:ascii="Times New Roman" w:eastAsia="Times New Roman" w:hAnsi="Times New Roman" w:cs="Times New Roman"/>
          <w:b/>
          <w:bCs/>
          <w:sz w:val="24"/>
          <w:szCs w:val="24"/>
        </w:rPr>
      </w:pPr>
      <w:r w:rsidRPr="00544AA4">
        <w:rPr>
          <w:rFonts w:ascii="Times New Roman" w:eastAsia="Times New Roman" w:hAnsi="Times New Roman" w:cs="Times New Roman"/>
          <w:b/>
          <w:bCs/>
          <w:sz w:val="24"/>
          <w:szCs w:val="24"/>
        </w:rPr>
        <w:t>Strategi Pendampingan Paguyuban Masterbend sebagai Gerakan Sosial</w:t>
      </w:r>
    </w:p>
    <w:p w14:paraId="63ACC95E" w14:textId="77777777" w:rsidR="00544AA4" w:rsidRPr="00544AA4" w:rsidRDefault="00544AA4" w:rsidP="00342147">
      <w:pPr>
        <w:widowControl w:val="0"/>
        <w:autoSpaceDE w:val="0"/>
        <w:autoSpaceDN w:val="0"/>
        <w:spacing w:after="0" w:line="240" w:lineRule="auto"/>
        <w:ind w:right="230" w:firstLine="425"/>
        <w:jc w:val="both"/>
        <w:rPr>
          <w:rFonts w:ascii="Times New Roman" w:eastAsia="Times New Roman" w:hAnsi="Times New Roman" w:cs="Times New Roman"/>
          <w:sz w:val="24"/>
          <w:szCs w:val="24"/>
        </w:rPr>
      </w:pPr>
      <w:r w:rsidRPr="00544AA4">
        <w:rPr>
          <w:rFonts w:ascii="Times New Roman" w:eastAsia="Times New Roman" w:hAnsi="Times New Roman" w:cs="Times New Roman"/>
          <w:sz w:val="24"/>
          <w:szCs w:val="24"/>
          <w:shd w:val="clear" w:color="auto" w:fill="FFFFFF"/>
        </w:rPr>
        <w:t xml:space="preserve">Strategi pendampingan menjadi bentuk </w:t>
      </w:r>
      <w:r w:rsidRPr="00544AA4">
        <w:rPr>
          <w:rFonts w:ascii="Times New Roman" w:eastAsia="Times New Roman" w:hAnsi="Times New Roman" w:cs="Times New Roman"/>
          <w:sz w:val="24"/>
          <w:szCs w:val="24"/>
        </w:rPr>
        <w:t xml:space="preserve">gerakan sosial dari masyarakat yang terdampak pembangunan Bendungan Bener. Gerakan sosial ini lahir dari sebuah kepentingan individu atau kelompok masyarakat, yang terorganisir dalam sebuah Paguyuban Masterbend. Sunarto (dalam Martono, 2016: 391) gerakan sosial pada hakikatnya merupakan hasil perilaku kolektif, yaitu perilaku yang dilakukan bersama oleh sejumlah orang yang tidak bersifat rutin dan perilaku mereka merupakan hasil tanggapan atau respon terhadap rangsangan tertentu. Gerakan sosial Paguyuban Masterbend menjadi hasil tanggapan masyarakat terdampak yang pro akan adanya pembangunan Bendungan Bener di Kabupaten Purworejo. Masyarakat menuntut adanya perubahan terkait permasalahan ganti kerugian lahan untuk pembangunan. Hal tersebut ditujukan untuk </w:t>
      </w:r>
      <w:r w:rsidRPr="00544AA4">
        <w:rPr>
          <w:rFonts w:ascii="Times New Roman" w:eastAsia="Times New Roman" w:hAnsi="Times New Roman" w:cs="Times New Roman"/>
          <w:sz w:val="24"/>
          <w:szCs w:val="24"/>
          <w:shd w:val="clear" w:color="auto" w:fill="FFFFFF"/>
        </w:rPr>
        <w:t xml:space="preserve">pihak </w:t>
      </w:r>
      <w:r w:rsidRPr="00544AA4">
        <w:rPr>
          <w:rFonts w:ascii="Times New Roman" w:eastAsia="Times New Roman" w:hAnsi="Times New Roman" w:cs="Times New Roman"/>
          <w:sz w:val="24"/>
          <w:szCs w:val="24"/>
        </w:rPr>
        <w:t>pemerintah.</w:t>
      </w:r>
    </w:p>
    <w:p w14:paraId="76B5FEF3" w14:textId="77777777" w:rsidR="00544AA4" w:rsidRPr="00544AA4" w:rsidRDefault="00544AA4" w:rsidP="00342147">
      <w:pPr>
        <w:widowControl w:val="0"/>
        <w:autoSpaceDE w:val="0"/>
        <w:autoSpaceDN w:val="0"/>
        <w:spacing w:after="0" w:line="240" w:lineRule="auto"/>
        <w:ind w:right="230"/>
        <w:jc w:val="both"/>
        <w:rPr>
          <w:rFonts w:ascii="Times New Roman" w:eastAsia="Times New Roman" w:hAnsi="Times New Roman" w:cs="Times New Roman"/>
          <w:b/>
          <w:bCs/>
          <w:i/>
          <w:iCs/>
          <w:sz w:val="24"/>
          <w:szCs w:val="24"/>
        </w:rPr>
      </w:pPr>
      <w:r w:rsidRPr="00544AA4">
        <w:rPr>
          <w:rFonts w:ascii="Times New Roman" w:eastAsia="Times New Roman" w:hAnsi="Times New Roman" w:cs="Times New Roman"/>
          <w:b/>
          <w:bCs/>
          <w:i/>
          <w:iCs/>
          <w:sz w:val="24"/>
          <w:szCs w:val="24"/>
        </w:rPr>
        <w:t>Mengajak masyarakat secara bersama melakukan aksi pasang patok</w:t>
      </w:r>
    </w:p>
    <w:p w14:paraId="3F02AE62" w14:textId="77777777" w:rsidR="00544AA4" w:rsidRPr="00544AA4" w:rsidRDefault="00544AA4" w:rsidP="00342147">
      <w:pPr>
        <w:widowControl w:val="0"/>
        <w:autoSpaceDE w:val="0"/>
        <w:autoSpaceDN w:val="0"/>
        <w:spacing w:after="0" w:line="240" w:lineRule="auto"/>
        <w:ind w:right="230" w:firstLine="425"/>
        <w:jc w:val="both"/>
        <w:rPr>
          <w:rFonts w:ascii="Times New Roman" w:eastAsia="Times New Roman" w:hAnsi="Times New Roman" w:cs="Times New Roman"/>
          <w:sz w:val="24"/>
          <w:szCs w:val="24"/>
        </w:rPr>
      </w:pPr>
      <w:r w:rsidRPr="00544AA4">
        <w:rPr>
          <w:rFonts w:ascii="Times New Roman" w:eastAsia="Times New Roman" w:hAnsi="Times New Roman" w:cs="Times New Roman"/>
          <w:sz w:val="24"/>
          <w:szCs w:val="24"/>
        </w:rPr>
        <w:t>Paguyuban Masterbend melakukan aksi pematokan tanah yang sedang berperkara di luar penlok dan tanah yang sudah dimusyawarahkan namun belum dibayarkan ganti kerugiannya. Hal itu dilakukan agar pihak yang berwenang segera menindaklanjuti proses pembebasan lahan tersebut.</w:t>
      </w:r>
    </w:p>
    <w:p w14:paraId="64E8B40D" w14:textId="77777777" w:rsidR="00544AA4" w:rsidRPr="00544AA4" w:rsidRDefault="00544AA4" w:rsidP="00342147">
      <w:pPr>
        <w:keepNext/>
        <w:widowControl w:val="0"/>
        <w:autoSpaceDE w:val="0"/>
        <w:autoSpaceDN w:val="0"/>
        <w:spacing w:after="0" w:line="240" w:lineRule="auto"/>
        <w:ind w:right="230" w:firstLine="425"/>
        <w:jc w:val="center"/>
        <w:rPr>
          <w:rFonts w:ascii="Times New Roman" w:eastAsia="Times New Roman" w:hAnsi="Times New Roman" w:cs="Times New Roman"/>
          <w:sz w:val="24"/>
          <w:szCs w:val="24"/>
          <w:lang w:val="id"/>
        </w:rPr>
      </w:pPr>
      <w:r w:rsidRPr="00544AA4">
        <w:rPr>
          <w:rFonts w:ascii="Times New Roman" w:eastAsia="Times New Roman" w:hAnsi="Times New Roman" w:cs="Times New Roman"/>
          <w:noProof/>
          <w:sz w:val="24"/>
          <w:szCs w:val="24"/>
        </w:rPr>
        <w:drawing>
          <wp:inline distT="0" distB="0" distL="0" distR="0" wp14:anchorId="01D26255" wp14:editId="2E46B7AC">
            <wp:extent cx="2568590" cy="1620000"/>
            <wp:effectExtent l="0" t="0" r="317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16">
                      <a:extLst>
                        <a:ext uri="{28A0092B-C50C-407E-A947-70E740481C1C}">
                          <a14:useLocalDpi xmlns:a14="http://schemas.microsoft.com/office/drawing/2010/main" val="0"/>
                        </a:ext>
                      </a:extLst>
                    </a:blip>
                    <a:stretch>
                      <a:fillRect/>
                    </a:stretch>
                  </pic:blipFill>
                  <pic:spPr>
                    <a:xfrm>
                      <a:off x="0" y="0"/>
                      <a:ext cx="2568590" cy="1620000"/>
                    </a:xfrm>
                    <a:prstGeom prst="rect">
                      <a:avLst/>
                    </a:prstGeom>
                  </pic:spPr>
                </pic:pic>
              </a:graphicData>
            </a:graphic>
          </wp:inline>
        </w:drawing>
      </w:r>
    </w:p>
    <w:p w14:paraId="4E503761" w14:textId="77777777" w:rsidR="00544AA4" w:rsidRPr="00544AA4" w:rsidRDefault="00544AA4" w:rsidP="00342147">
      <w:pPr>
        <w:widowControl w:val="0"/>
        <w:autoSpaceDE w:val="0"/>
        <w:autoSpaceDN w:val="0"/>
        <w:spacing w:after="0" w:line="240" w:lineRule="auto"/>
        <w:ind w:right="230" w:firstLine="425"/>
        <w:jc w:val="center"/>
        <w:rPr>
          <w:rFonts w:ascii="Times New Roman" w:eastAsia="Times New Roman" w:hAnsi="Times New Roman" w:cs="Times New Roman"/>
          <w:sz w:val="24"/>
          <w:szCs w:val="24"/>
        </w:rPr>
      </w:pPr>
      <w:r w:rsidRPr="00544AA4">
        <w:rPr>
          <w:rFonts w:ascii="Times New Roman" w:eastAsia="Times New Roman" w:hAnsi="Times New Roman" w:cs="Times New Roman"/>
          <w:b/>
          <w:bCs/>
          <w:sz w:val="24"/>
          <w:szCs w:val="24"/>
          <w:lang w:val="id"/>
        </w:rPr>
        <w:t xml:space="preserve">Gambar </w:t>
      </w:r>
      <w:r w:rsidRPr="00544AA4">
        <w:rPr>
          <w:rFonts w:ascii="Times New Roman" w:eastAsia="Times New Roman" w:hAnsi="Times New Roman" w:cs="Times New Roman"/>
          <w:b/>
          <w:bCs/>
          <w:sz w:val="24"/>
          <w:szCs w:val="24"/>
          <w:lang w:val="id"/>
        </w:rPr>
        <w:fldChar w:fldCharType="begin"/>
      </w:r>
      <w:r w:rsidRPr="00544AA4">
        <w:rPr>
          <w:rFonts w:ascii="Times New Roman" w:eastAsia="Times New Roman" w:hAnsi="Times New Roman" w:cs="Times New Roman"/>
          <w:b/>
          <w:bCs/>
          <w:sz w:val="24"/>
          <w:szCs w:val="24"/>
          <w:lang w:val="id"/>
        </w:rPr>
        <w:instrText xml:space="preserve"> SEQ Gambar \* ARABIC </w:instrText>
      </w:r>
      <w:r w:rsidRPr="00544AA4">
        <w:rPr>
          <w:rFonts w:ascii="Times New Roman" w:eastAsia="Times New Roman" w:hAnsi="Times New Roman" w:cs="Times New Roman"/>
          <w:b/>
          <w:bCs/>
          <w:sz w:val="24"/>
          <w:szCs w:val="24"/>
          <w:lang w:val="id"/>
        </w:rPr>
        <w:fldChar w:fldCharType="separate"/>
      </w:r>
      <w:r w:rsidRPr="00544AA4">
        <w:rPr>
          <w:rFonts w:ascii="Times New Roman" w:eastAsia="Times New Roman" w:hAnsi="Times New Roman" w:cs="Times New Roman"/>
          <w:b/>
          <w:bCs/>
          <w:noProof/>
          <w:sz w:val="24"/>
          <w:szCs w:val="24"/>
          <w:lang w:val="id"/>
        </w:rPr>
        <w:t>4</w:t>
      </w:r>
      <w:r w:rsidRPr="00544AA4">
        <w:rPr>
          <w:rFonts w:ascii="Times New Roman" w:eastAsia="Times New Roman" w:hAnsi="Times New Roman" w:cs="Times New Roman"/>
          <w:b/>
          <w:bCs/>
          <w:sz w:val="24"/>
          <w:szCs w:val="24"/>
          <w:lang w:val="id"/>
        </w:rPr>
        <w:fldChar w:fldCharType="end"/>
      </w:r>
      <w:r w:rsidRPr="00544AA4">
        <w:rPr>
          <w:rFonts w:ascii="Times New Roman" w:eastAsia="Times New Roman" w:hAnsi="Times New Roman" w:cs="Times New Roman"/>
          <w:b/>
          <w:bCs/>
          <w:sz w:val="24"/>
          <w:szCs w:val="24"/>
        </w:rPr>
        <w:t>.</w:t>
      </w:r>
      <w:r w:rsidRPr="00544AA4">
        <w:rPr>
          <w:rFonts w:ascii="Times New Roman" w:eastAsia="Times New Roman" w:hAnsi="Times New Roman" w:cs="Times New Roman"/>
          <w:sz w:val="24"/>
          <w:szCs w:val="24"/>
        </w:rPr>
        <w:t xml:space="preserve"> Aksi pasang patok oleh Paguyuban Masterbend</w:t>
      </w:r>
    </w:p>
    <w:p w14:paraId="76696A36" w14:textId="77777777" w:rsidR="00544AA4" w:rsidRPr="00544AA4" w:rsidRDefault="00544AA4" w:rsidP="00342147">
      <w:pPr>
        <w:widowControl w:val="0"/>
        <w:autoSpaceDE w:val="0"/>
        <w:autoSpaceDN w:val="0"/>
        <w:spacing w:after="0" w:line="240" w:lineRule="auto"/>
        <w:ind w:right="230" w:firstLine="425"/>
        <w:jc w:val="center"/>
        <w:rPr>
          <w:rFonts w:ascii="Times New Roman" w:eastAsia="Times New Roman" w:hAnsi="Times New Roman" w:cs="Times New Roman"/>
          <w:i/>
          <w:iCs/>
          <w:sz w:val="24"/>
          <w:szCs w:val="24"/>
        </w:rPr>
      </w:pPr>
      <w:r w:rsidRPr="00544AA4">
        <w:rPr>
          <w:rFonts w:ascii="Times New Roman" w:eastAsia="Times New Roman" w:hAnsi="Times New Roman" w:cs="Times New Roman"/>
          <w:i/>
          <w:iCs/>
          <w:sz w:val="24"/>
          <w:szCs w:val="24"/>
        </w:rPr>
        <w:t>(sumber: dokumentasi Masterbend, 2022)</w:t>
      </w:r>
    </w:p>
    <w:p w14:paraId="62545351" w14:textId="77777777" w:rsidR="00342147" w:rsidRDefault="00342147" w:rsidP="00342147">
      <w:pPr>
        <w:widowControl w:val="0"/>
        <w:autoSpaceDE w:val="0"/>
        <w:autoSpaceDN w:val="0"/>
        <w:spacing w:after="0" w:line="240" w:lineRule="auto"/>
        <w:ind w:right="230"/>
        <w:jc w:val="both"/>
        <w:rPr>
          <w:rFonts w:ascii="Times New Roman" w:eastAsia="Times New Roman" w:hAnsi="Times New Roman" w:cs="Times New Roman"/>
          <w:b/>
          <w:bCs/>
          <w:i/>
          <w:iCs/>
          <w:sz w:val="24"/>
          <w:szCs w:val="24"/>
        </w:rPr>
      </w:pPr>
    </w:p>
    <w:p w14:paraId="767F30DD" w14:textId="4006DCE0" w:rsidR="00544AA4" w:rsidRPr="00544AA4" w:rsidRDefault="00544AA4" w:rsidP="00342147">
      <w:pPr>
        <w:widowControl w:val="0"/>
        <w:autoSpaceDE w:val="0"/>
        <w:autoSpaceDN w:val="0"/>
        <w:spacing w:after="0" w:line="240" w:lineRule="auto"/>
        <w:ind w:right="230"/>
        <w:jc w:val="both"/>
        <w:rPr>
          <w:rFonts w:ascii="Times New Roman" w:eastAsia="Times New Roman" w:hAnsi="Times New Roman" w:cs="Times New Roman"/>
          <w:b/>
          <w:bCs/>
          <w:i/>
          <w:iCs/>
          <w:sz w:val="24"/>
          <w:szCs w:val="24"/>
        </w:rPr>
      </w:pPr>
      <w:r w:rsidRPr="00544AA4">
        <w:rPr>
          <w:rFonts w:ascii="Times New Roman" w:eastAsia="Times New Roman" w:hAnsi="Times New Roman" w:cs="Times New Roman"/>
          <w:b/>
          <w:bCs/>
          <w:i/>
          <w:iCs/>
          <w:sz w:val="24"/>
          <w:szCs w:val="24"/>
        </w:rPr>
        <w:t>Mengundang masyarakat untuk aksi unjuk rasa melalui media sosial</w:t>
      </w:r>
    </w:p>
    <w:p w14:paraId="088272D8" w14:textId="77777777" w:rsidR="00544AA4" w:rsidRPr="00544AA4" w:rsidRDefault="00544AA4" w:rsidP="00342147">
      <w:pPr>
        <w:widowControl w:val="0"/>
        <w:autoSpaceDE w:val="0"/>
        <w:autoSpaceDN w:val="0"/>
        <w:spacing w:after="0" w:line="240" w:lineRule="auto"/>
        <w:ind w:right="230" w:firstLine="425"/>
        <w:jc w:val="both"/>
        <w:rPr>
          <w:rFonts w:ascii="Times New Roman" w:eastAsia="Times New Roman" w:hAnsi="Times New Roman" w:cs="Times New Roman"/>
          <w:sz w:val="24"/>
          <w:szCs w:val="24"/>
        </w:rPr>
      </w:pPr>
      <w:r w:rsidRPr="00544AA4">
        <w:rPr>
          <w:rFonts w:ascii="Times New Roman" w:eastAsia="Times New Roman" w:hAnsi="Times New Roman" w:cs="Times New Roman"/>
          <w:sz w:val="24"/>
          <w:szCs w:val="24"/>
        </w:rPr>
        <w:t xml:space="preserve">Paguyuban Masterbend (Masyarakat Terdampak Bendung Bener) dengan semangat dan kompak turun ke jalan dengan maksud sebagai penyampaian aspirasi warga kepada DPR RI KOMISI lll di depan Kantor Kec. bener Purworejo yang tidak lain tentang permasalahan lahan yang belum dibayar dan yang masih berperkara di tingkat kasasi. Dengan berbagai perjuangan untuk mendapatkan hak masyarakat yang semestinya. Kemudian dengan tekad dan semangat dalam menyampaikan aspirasi masyarakat untuk merealisasikan terkait ganti kerugian. Akhirnya pada 10 Maret 2022 pemberian UGR dan pelepasan hak atas tanah berlangsung di kantor PP, untuk masyarakat Desa Nglaris dengan jumlah 47 bidang dan di ikuti beberapa desa. Penyebarluasan informasi sangat diperlukan dalam rangka menyampaikan pesan atau informasi kepada masyarakat. Sehingga </w:t>
      </w:r>
      <w:r w:rsidRPr="00544AA4">
        <w:rPr>
          <w:rFonts w:ascii="Times New Roman" w:eastAsia="Times New Roman" w:hAnsi="Times New Roman" w:cs="Times New Roman"/>
          <w:sz w:val="24"/>
          <w:szCs w:val="24"/>
          <w:lang w:val="id"/>
        </w:rPr>
        <w:t xml:space="preserve">strategi komunikasi dalam pelaksanaan </w:t>
      </w:r>
      <w:r w:rsidRPr="00544AA4">
        <w:rPr>
          <w:rFonts w:ascii="Times New Roman" w:eastAsia="Times New Roman" w:hAnsi="Times New Roman" w:cs="Times New Roman"/>
          <w:sz w:val="24"/>
          <w:szCs w:val="24"/>
        </w:rPr>
        <w:t xml:space="preserve">terkait yang terjadi pada permasalahan </w:t>
      </w:r>
      <w:r w:rsidRPr="00544AA4">
        <w:rPr>
          <w:rFonts w:ascii="Times New Roman" w:eastAsia="Times New Roman" w:hAnsi="Times New Roman" w:cs="Times New Roman"/>
          <w:sz w:val="24"/>
          <w:szCs w:val="24"/>
          <w:lang w:val="id"/>
        </w:rPr>
        <w:t>pembangunan</w:t>
      </w:r>
      <w:r w:rsidRPr="00544AA4">
        <w:rPr>
          <w:rFonts w:ascii="Times New Roman" w:eastAsia="Times New Roman" w:hAnsi="Times New Roman" w:cs="Times New Roman"/>
          <w:sz w:val="24"/>
          <w:szCs w:val="24"/>
        </w:rPr>
        <w:t xml:space="preserve"> menjadi hal yang penting (</w:t>
      </w:r>
      <w:r w:rsidRPr="00544AA4">
        <w:rPr>
          <w:rFonts w:ascii="Times New Roman" w:eastAsia="Times New Roman" w:hAnsi="Times New Roman" w:cs="Times New Roman"/>
          <w:sz w:val="24"/>
          <w:szCs w:val="24"/>
          <w:lang w:val="id"/>
        </w:rPr>
        <w:t>Alfikri</w:t>
      </w:r>
      <w:r w:rsidRPr="00544AA4">
        <w:rPr>
          <w:rFonts w:ascii="Times New Roman" w:eastAsia="Times New Roman" w:hAnsi="Times New Roman" w:cs="Times New Roman"/>
          <w:sz w:val="24"/>
          <w:szCs w:val="24"/>
        </w:rPr>
        <w:t xml:space="preserve">, 2021). Seperti </w:t>
      </w:r>
      <w:r w:rsidRPr="00544AA4">
        <w:rPr>
          <w:rFonts w:ascii="Times New Roman" w:eastAsia="Times New Roman" w:hAnsi="Times New Roman" w:cs="Times New Roman"/>
          <w:bCs/>
          <w:sz w:val="24"/>
          <w:szCs w:val="24"/>
        </w:rPr>
        <w:t xml:space="preserve">pada 27 Maret 2022 akun media sosial </w:t>
      </w:r>
      <w:r w:rsidRPr="00544AA4">
        <w:rPr>
          <w:rFonts w:ascii="Times New Roman" w:eastAsia="Times New Roman" w:hAnsi="Times New Roman" w:cs="Times New Roman"/>
          <w:sz w:val="24"/>
          <w:szCs w:val="24"/>
        </w:rPr>
        <w:t xml:space="preserve">yaitu </w:t>
      </w:r>
      <w:r w:rsidRPr="00544AA4">
        <w:rPr>
          <w:rFonts w:ascii="Times New Roman" w:eastAsia="Times New Roman" w:hAnsi="Times New Roman" w:cs="Times New Roman"/>
          <w:i/>
          <w:iCs/>
          <w:sz w:val="24"/>
          <w:szCs w:val="24"/>
        </w:rPr>
        <w:t>facebook, instagram</w:t>
      </w:r>
      <w:r w:rsidRPr="00544AA4">
        <w:rPr>
          <w:rFonts w:ascii="Times New Roman" w:eastAsia="Times New Roman" w:hAnsi="Times New Roman" w:cs="Times New Roman"/>
          <w:sz w:val="24"/>
          <w:szCs w:val="24"/>
        </w:rPr>
        <w:t xml:space="preserve">, dan melalui </w:t>
      </w:r>
      <w:r w:rsidRPr="00544AA4">
        <w:rPr>
          <w:rFonts w:ascii="Times New Roman" w:eastAsia="Times New Roman" w:hAnsi="Times New Roman" w:cs="Times New Roman"/>
          <w:i/>
          <w:iCs/>
          <w:sz w:val="24"/>
          <w:szCs w:val="24"/>
        </w:rPr>
        <w:t xml:space="preserve">WhatsaApp </w:t>
      </w:r>
      <w:r w:rsidRPr="00544AA4">
        <w:rPr>
          <w:rFonts w:ascii="Times New Roman" w:eastAsia="Times New Roman" w:hAnsi="Times New Roman" w:cs="Times New Roman"/>
          <w:sz w:val="24"/>
          <w:szCs w:val="24"/>
        </w:rPr>
        <w:t>pribadi anggota paguyuban memposting pamflet yang berisi ajakan (undangan) masyarakat untuk berjuang kembali dan mengerahkan kekuatan bersama menunjukkan kebenaran atas kasus pencemaran nama baik dan pelanggaran UU ITE, serta pemerasan.</w:t>
      </w:r>
      <w:r w:rsidRPr="00544AA4">
        <w:rPr>
          <w:rFonts w:ascii="Times New Roman" w:eastAsia="Times New Roman" w:hAnsi="Times New Roman" w:cs="Times New Roman"/>
          <w:bCs/>
          <w:sz w:val="24"/>
          <w:szCs w:val="24"/>
          <w:lang w:eastAsia="id-ID"/>
        </w:rPr>
        <w:t xml:space="preserve"> </w:t>
      </w:r>
    </w:p>
    <w:p w14:paraId="0F7C72F5" w14:textId="77777777" w:rsidR="00544AA4" w:rsidRPr="00544AA4" w:rsidRDefault="00544AA4" w:rsidP="00342147">
      <w:pPr>
        <w:widowControl w:val="0"/>
        <w:autoSpaceDE w:val="0"/>
        <w:autoSpaceDN w:val="0"/>
        <w:spacing w:after="0" w:line="240" w:lineRule="auto"/>
        <w:ind w:right="230"/>
        <w:jc w:val="both"/>
        <w:rPr>
          <w:rFonts w:ascii="Times New Roman" w:eastAsia="Times New Roman" w:hAnsi="Times New Roman" w:cs="Times New Roman"/>
          <w:sz w:val="24"/>
          <w:szCs w:val="24"/>
        </w:rPr>
      </w:pPr>
      <w:r w:rsidRPr="00544AA4">
        <w:rPr>
          <w:rFonts w:ascii="Times New Roman" w:eastAsia="Times New Roman" w:hAnsi="Times New Roman" w:cs="Times New Roman"/>
          <w:b/>
          <w:bCs/>
          <w:i/>
          <w:iCs/>
          <w:sz w:val="24"/>
          <w:szCs w:val="24"/>
        </w:rPr>
        <w:t>Menggandeng kuasa hukum terkait masalah internal</w:t>
      </w:r>
    </w:p>
    <w:p w14:paraId="3452D41B" w14:textId="77777777" w:rsidR="00544AA4" w:rsidRPr="00544AA4" w:rsidRDefault="00544AA4" w:rsidP="00342147">
      <w:pPr>
        <w:widowControl w:val="0"/>
        <w:autoSpaceDE w:val="0"/>
        <w:autoSpaceDN w:val="0"/>
        <w:spacing w:after="0" w:line="240" w:lineRule="auto"/>
        <w:ind w:right="230" w:firstLine="425"/>
        <w:jc w:val="both"/>
        <w:rPr>
          <w:rFonts w:ascii="Times New Roman" w:eastAsia="Times New Roman" w:hAnsi="Times New Roman" w:cs="Times New Roman"/>
          <w:sz w:val="24"/>
          <w:szCs w:val="24"/>
        </w:rPr>
      </w:pPr>
      <w:r w:rsidRPr="00544AA4">
        <w:rPr>
          <w:rFonts w:ascii="Times New Roman" w:eastAsia="Times New Roman" w:hAnsi="Times New Roman" w:cs="Times New Roman"/>
          <w:sz w:val="24"/>
          <w:szCs w:val="24"/>
        </w:rPr>
        <w:t xml:space="preserve">Paguyuban Masterbend mengantar pelaporan atas kasus pencemaran nama baik dan pelanggaran UU ITE serta pemerasan ke Polres Purworejo yang didampingi oleh kuasa </w:t>
      </w:r>
      <w:r w:rsidRPr="00544AA4">
        <w:rPr>
          <w:rFonts w:ascii="Times New Roman" w:eastAsia="Times New Roman" w:hAnsi="Times New Roman" w:cs="Times New Roman"/>
          <w:sz w:val="24"/>
          <w:szCs w:val="24"/>
        </w:rPr>
        <w:lastRenderedPageBreak/>
        <w:t>Hukum Hicon Law. Firma Hukum Hicon, Hifdzil Alim selaku Kuasa hukum Paguyuban Masterbend berbicara terkait statmen Ketua LSM Tamperak Kabupaten Purworejo yaitu Sumakmun yang melontarkan statmen di media massa, berkenaan dengan kasus isu pencemaran nama baiknya oleh Masterben dan dugaan pungutan 5% atas UGR pengadaan tanah untuk bendungan. Melalui pers rilis LBH (Lembaga Bantuan Hukum) Hicon terkait kasus Masterbend dengan Ketua LSM Tamperak Kabupaten Purworejo yang disampaikan kepada wartawan.</w:t>
      </w:r>
    </w:p>
    <w:p w14:paraId="689FE500" w14:textId="77777777" w:rsidR="00544AA4" w:rsidRPr="00544AA4" w:rsidRDefault="00544AA4" w:rsidP="00342147">
      <w:pPr>
        <w:widowControl w:val="0"/>
        <w:autoSpaceDE w:val="0"/>
        <w:autoSpaceDN w:val="0"/>
        <w:spacing w:after="0" w:line="240" w:lineRule="auto"/>
        <w:ind w:left="180" w:right="230" w:firstLine="425"/>
        <w:jc w:val="both"/>
        <w:rPr>
          <w:rFonts w:ascii="Times New Roman" w:eastAsia="Times New Roman" w:hAnsi="Times New Roman" w:cs="Times New Roman"/>
          <w:sz w:val="24"/>
          <w:szCs w:val="24"/>
        </w:rPr>
      </w:pPr>
    </w:p>
    <w:p w14:paraId="59211EFE" w14:textId="77777777" w:rsidR="00544AA4" w:rsidRPr="00544AA4" w:rsidRDefault="00544AA4" w:rsidP="00342147">
      <w:pPr>
        <w:keepNext/>
        <w:widowControl w:val="0"/>
        <w:autoSpaceDE w:val="0"/>
        <w:autoSpaceDN w:val="0"/>
        <w:spacing w:after="0" w:line="240" w:lineRule="auto"/>
        <w:ind w:right="230" w:firstLine="425"/>
        <w:jc w:val="center"/>
        <w:rPr>
          <w:rFonts w:ascii="Times New Roman" w:eastAsia="Times New Roman" w:hAnsi="Times New Roman" w:cs="Times New Roman"/>
          <w:b/>
          <w:bCs/>
          <w:sz w:val="24"/>
          <w:szCs w:val="24"/>
          <w:lang w:val="id"/>
        </w:rPr>
      </w:pPr>
      <w:r w:rsidRPr="00544AA4">
        <w:rPr>
          <w:rFonts w:ascii="Times New Roman" w:eastAsia="Times New Roman" w:hAnsi="Times New Roman" w:cs="Times New Roman"/>
          <w:b/>
          <w:noProof/>
          <w:sz w:val="24"/>
          <w:szCs w:val="24"/>
        </w:rPr>
        <w:drawing>
          <wp:inline distT="0" distB="0" distL="0" distR="0" wp14:anchorId="18223B01" wp14:editId="22FA3AEB">
            <wp:extent cx="2568590" cy="1620000"/>
            <wp:effectExtent l="0" t="0" r="3175" b="0"/>
            <wp:docPr id="44" name="Picture 44" descr="A group of people sitting in a roo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A group of people sitting in a room&#10;&#10;Description automatically generated with medium confidenc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568590" cy="1620000"/>
                    </a:xfrm>
                    <a:prstGeom prst="rect">
                      <a:avLst/>
                    </a:prstGeom>
                  </pic:spPr>
                </pic:pic>
              </a:graphicData>
            </a:graphic>
          </wp:inline>
        </w:drawing>
      </w:r>
    </w:p>
    <w:p w14:paraId="66AEE8FD" w14:textId="77777777" w:rsidR="00544AA4" w:rsidRPr="00544AA4" w:rsidRDefault="00544AA4" w:rsidP="00342147">
      <w:pPr>
        <w:keepNext/>
        <w:widowControl w:val="0"/>
        <w:autoSpaceDE w:val="0"/>
        <w:autoSpaceDN w:val="0"/>
        <w:spacing w:after="0" w:line="240" w:lineRule="auto"/>
        <w:ind w:right="230" w:firstLine="425"/>
        <w:jc w:val="center"/>
        <w:rPr>
          <w:rFonts w:ascii="Times New Roman" w:eastAsia="Times New Roman" w:hAnsi="Times New Roman" w:cs="Times New Roman"/>
          <w:sz w:val="24"/>
          <w:szCs w:val="24"/>
          <w:lang w:val="id"/>
        </w:rPr>
      </w:pPr>
      <w:r w:rsidRPr="00544AA4">
        <w:rPr>
          <w:rFonts w:ascii="Times New Roman" w:eastAsia="Times New Roman" w:hAnsi="Times New Roman" w:cs="Times New Roman"/>
          <w:b/>
          <w:bCs/>
          <w:sz w:val="24"/>
          <w:szCs w:val="24"/>
          <w:lang w:val="id"/>
        </w:rPr>
        <w:t xml:space="preserve">Gambar </w:t>
      </w:r>
      <w:r w:rsidRPr="00544AA4">
        <w:rPr>
          <w:rFonts w:ascii="Times New Roman" w:eastAsia="Times New Roman" w:hAnsi="Times New Roman" w:cs="Times New Roman"/>
          <w:b/>
          <w:bCs/>
          <w:i/>
          <w:iCs/>
          <w:sz w:val="24"/>
          <w:szCs w:val="24"/>
          <w:lang w:val="id"/>
        </w:rPr>
        <w:fldChar w:fldCharType="begin"/>
      </w:r>
      <w:r w:rsidRPr="00544AA4">
        <w:rPr>
          <w:rFonts w:ascii="Times New Roman" w:eastAsia="Times New Roman" w:hAnsi="Times New Roman" w:cs="Times New Roman"/>
          <w:b/>
          <w:bCs/>
          <w:sz w:val="24"/>
          <w:szCs w:val="24"/>
          <w:lang w:val="id"/>
        </w:rPr>
        <w:instrText xml:space="preserve"> SEQ Gambar \* ARABIC </w:instrText>
      </w:r>
      <w:r w:rsidRPr="00544AA4">
        <w:rPr>
          <w:rFonts w:ascii="Times New Roman" w:eastAsia="Times New Roman" w:hAnsi="Times New Roman" w:cs="Times New Roman"/>
          <w:b/>
          <w:bCs/>
          <w:i/>
          <w:iCs/>
          <w:sz w:val="24"/>
          <w:szCs w:val="24"/>
          <w:lang w:val="id"/>
        </w:rPr>
        <w:fldChar w:fldCharType="separate"/>
      </w:r>
      <w:r w:rsidRPr="00544AA4">
        <w:rPr>
          <w:rFonts w:ascii="Times New Roman" w:eastAsia="Times New Roman" w:hAnsi="Times New Roman" w:cs="Times New Roman"/>
          <w:b/>
          <w:bCs/>
          <w:noProof/>
          <w:sz w:val="24"/>
          <w:szCs w:val="24"/>
          <w:lang w:val="id"/>
        </w:rPr>
        <w:t>5</w:t>
      </w:r>
      <w:r w:rsidRPr="00544AA4">
        <w:rPr>
          <w:rFonts w:ascii="Times New Roman" w:eastAsia="Times New Roman" w:hAnsi="Times New Roman" w:cs="Times New Roman"/>
          <w:b/>
          <w:bCs/>
          <w:i/>
          <w:iCs/>
          <w:sz w:val="24"/>
          <w:szCs w:val="24"/>
          <w:lang w:val="id"/>
        </w:rPr>
        <w:fldChar w:fldCharType="end"/>
      </w:r>
      <w:r w:rsidRPr="00544AA4">
        <w:rPr>
          <w:rFonts w:ascii="Times New Roman" w:eastAsia="Times New Roman" w:hAnsi="Times New Roman" w:cs="Times New Roman"/>
          <w:b/>
          <w:bCs/>
          <w:sz w:val="24"/>
          <w:szCs w:val="24"/>
        </w:rPr>
        <w:t>.</w:t>
      </w:r>
      <w:r w:rsidRPr="00544AA4">
        <w:rPr>
          <w:rFonts w:ascii="Times New Roman" w:eastAsia="Times New Roman" w:hAnsi="Times New Roman" w:cs="Times New Roman"/>
          <w:sz w:val="24"/>
          <w:szCs w:val="24"/>
        </w:rPr>
        <w:t xml:space="preserve"> Masterbend diskusi bersama kuasa hukum Firma Hicon Law</w:t>
      </w:r>
    </w:p>
    <w:p w14:paraId="5F2D0F45" w14:textId="77777777" w:rsidR="00544AA4" w:rsidRPr="00544AA4" w:rsidRDefault="00544AA4" w:rsidP="00342147">
      <w:pPr>
        <w:widowControl w:val="0"/>
        <w:autoSpaceDE w:val="0"/>
        <w:autoSpaceDN w:val="0"/>
        <w:spacing w:after="0" w:line="240" w:lineRule="auto"/>
        <w:ind w:firstLine="425"/>
        <w:jc w:val="center"/>
        <w:rPr>
          <w:rFonts w:ascii="Times New Roman" w:eastAsia="Times New Roman" w:hAnsi="Times New Roman" w:cs="Times New Roman"/>
          <w:b/>
          <w:bCs/>
          <w:i/>
          <w:iCs/>
          <w:sz w:val="24"/>
          <w:szCs w:val="24"/>
        </w:rPr>
      </w:pPr>
      <w:r w:rsidRPr="00544AA4">
        <w:rPr>
          <w:rFonts w:ascii="Times New Roman" w:eastAsia="Times New Roman" w:hAnsi="Times New Roman" w:cs="Times New Roman"/>
          <w:i/>
          <w:iCs/>
          <w:sz w:val="24"/>
          <w:szCs w:val="24"/>
        </w:rPr>
        <w:t>(sumber: dokumentasi Masterbend, 2022)</w:t>
      </w:r>
    </w:p>
    <w:p w14:paraId="5EAFB058" w14:textId="77777777" w:rsidR="00544AA4" w:rsidRPr="00544AA4" w:rsidRDefault="00544AA4" w:rsidP="00342147">
      <w:pPr>
        <w:widowControl w:val="0"/>
        <w:autoSpaceDE w:val="0"/>
        <w:autoSpaceDN w:val="0"/>
        <w:spacing w:after="0" w:line="240" w:lineRule="auto"/>
        <w:ind w:left="180" w:right="230" w:firstLine="425"/>
        <w:jc w:val="both"/>
        <w:rPr>
          <w:rFonts w:ascii="Times New Roman" w:eastAsia="Times New Roman" w:hAnsi="Times New Roman" w:cs="Times New Roman"/>
          <w:b/>
          <w:bCs/>
          <w:i/>
          <w:iCs/>
          <w:sz w:val="24"/>
          <w:szCs w:val="24"/>
        </w:rPr>
      </w:pPr>
    </w:p>
    <w:p w14:paraId="150CF77D" w14:textId="77777777" w:rsidR="00544AA4" w:rsidRPr="00544AA4" w:rsidRDefault="00544AA4" w:rsidP="00342147">
      <w:pPr>
        <w:widowControl w:val="0"/>
        <w:autoSpaceDE w:val="0"/>
        <w:autoSpaceDN w:val="0"/>
        <w:spacing w:after="0" w:line="240" w:lineRule="auto"/>
        <w:ind w:right="230"/>
        <w:jc w:val="both"/>
        <w:rPr>
          <w:rFonts w:ascii="Times New Roman" w:eastAsia="Times New Roman" w:hAnsi="Times New Roman" w:cs="Times New Roman"/>
          <w:b/>
          <w:bCs/>
          <w:i/>
          <w:iCs/>
          <w:sz w:val="24"/>
          <w:szCs w:val="24"/>
        </w:rPr>
      </w:pPr>
      <w:r w:rsidRPr="00544AA4">
        <w:rPr>
          <w:rFonts w:ascii="Times New Roman" w:eastAsia="Times New Roman" w:hAnsi="Times New Roman" w:cs="Times New Roman"/>
          <w:b/>
          <w:bCs/>
          <w:i/>
          <w:iCs/>
          <w:sz w:val="24"/>
          <w:szCs w:val="24"/>
        </w:rPr>
        <w:t>Mengajak masyarakat melakukan kegiatan sosial keagamaan</w:t>
      </w:r>
    </w:p>
    <w:p w14:paraId="2D7F2FE2" w14:textId="77777777" w:rsidR="00544AA4" w:rsidRPr="00544AA4" w:rsidRDefault="00544AA4" w:rsidP="00342147">
      <w:pPr>
        <w:widowControl w:val="0"/>
        <w:autoSpaceDE w:val="0"/>
        <w:autoSpaceDN w:val="0"/>
        <w:spacing w:after="0" w:line="240" w:lineRule="auto"/>
        <w:ind w:right="230" w:firstLine="425"/>
        <w:jc w:val="both"/>
        <w:rPr>
          <w:rFonts w:ascii="Times New Roman" w:eastAsia="Times New Roman" w:hAnsi="Times New Roman" w:cs="Times New Roman"/>
          <w:b/>
          <w:bCs/>
          <w:i/>
          <w:iCs/>
          <w:sz w:val="24"/>
          <w:szCs w:val="24"/>
        </w:rPr>
      </w:pPr>
      <w:r w:rsidRPr="00544AA4">
        <w:rPr>
          <w:rFonts w:ascii="Times New Roman" w:eastAsia="Times New Roman" w:hAnsi="Times New Roman" w:cs="Times New Roman"/>
          <w:sz w:val="24"/>
          <w:szCs w:val="24"/>
        </w:rPr>
        <w:t>Paguyuban Masterbend dapat berdiri karena dari, oleh, dan untuk masyarakat sehingga sangat mengedepankan sikap saling tolong menolong. Dalam hal ini kesehatan masyarakat nomer satu, untuk itu ketika melihat situasi dan kondisi masyarakat yang perlu bantuan harus segera diatasi. Paguyuban memfasilitasi masyarakat terdampak menggunakan mobil siaga dan ambulance milik paguyuban sendiri.</w:t>
      </w:r>
      <w:r w:rsidRPr="00544AA4">
        <w:rPr>
          <w:rFonts w:ascii="Times New Roman" w:eastAsia="Times New Roman" w:hAnsi="Times New Roman" w:cs="Times New Roman"/>
          <w:b/>
          <w:bCs/>
          <w:i/>
          <w:iCs/>
          <w:sz w:val="24"/>
          <w:szCs w:val="24"/>
        </w:rPr>
        <w:t xml:space="preserve"> </w:t>
      </w:r>
      <w:r w:rsidRPr="00544AA4">
        <w:rPr>
          <w:rFonts w:ascii="Times New Roman" w:eastAsia="Times New Roman" w:hAnsi="Times New Roman" w:cs="Times New Roman"/>
          <w:sz w:val="24"/>
          <w:szCs w:val="24"/>
        </w:rPr>
        <w:t>Tidak mengesampingkan jalur akhirat, menuju bulan suci Ramadhan 1443 H Paguyuban Masterbend melakukan ziarah kubur bersama untuk mendoakan para leluhur K. H Soleh Darat yang berada di Semarang. Serta untuk mendapatkan pahala barokah dan hajat dalam menyukseskan Bendung Bener segera terkabul dan berjalan lancar. Kemudian beberapa bulan menjelang akhir ramadhan beberapa masyarakat menerima ganti rugi dan pelepasan hak atas tanah.</w:t>
      </w:r>
    </w:p>
    <w:p w14:paraId="035CB0CB" w14:textId="77777777" w:rsidR="00544AA4" w:rsidRPr="00544AA4" w:rsidRDefault="00544AA4" w:rsidP="00342147">
      <w:pPr>
        <w:widowControl w:val="0"/>
        <w:autoSpaceDE w:val="0"/>
        <w:autoSpaceDN w:val="0"/>
        <w:spacing w:after="0" w:line="240" w:lineRule="auto"/>
        <w:ind w:right="230" w:firstLine="425"/>
        <w:jc w:val="both"/>
        <w:rPr>
          <w:rFonts w:ascii="Times New Roman" w:eastAsia="Times New Roman" w:hAnsi="Times New Roman" w:cs="Times New Roman"/>
          <w:sz w:val="24"/>
          <w:szCs w:val="24"/>
        </w:rPr>
      </w:pPr>
      <w:r w:rsidRPr="00544AA4">
        <w:rPr>
          <w:rFonts w:ascii="Times New Roman" w:eastAsia="Times New Roman" w:hAnsi="Times New Roman" w:cs="Times New Roman"/>
          <w:sz w:val="24"/>
          <w:szCs w:val="24"/>
        </w:rPr>
        <w:t xml:space="preserve">Kemudian untuk mensyukuri atas apa yang sudah didapat oleh masyarakat setelah memperjuangkan haknya. Untuk lebih merekatkan keakraban, kekeluargaan antaranggota Paguyuban masterbend melaksanakan buka puasa bersama anggota. Dan mengadakan acara sholawat bersama masyarakat untuk menyambut malam Lailatul Qodar sekaligus sebagai acara </w:t>
      </w:r>
      <w:r w:rsidRPr="00544AA4">
        <w:rPr>
          <w:rFonts w:ascii="Times New Roman" w:eastAsia="Times New Roman" w:hAnsi="Times New Roman" w:cs="Times New Roman"/>
          <w:i/>
          <w:iCs/>
          <w:sz w:val="24"/>
          <w:szCs w:val="24"/>
        </w:rPr>
        <w:t>launching</w:t>
      </w:r>
      <w:r w:rsidRPr="00544AA4">
        <w:rPr>
          <w:rFonts w:ascii="Times New Roman" w:eastAsia="Times New Roman" w:hAnsi="Times New Roman" w:cs="Times New Roman"/>
          <w:sz w:val="24"/>
          <w:szCs w:val="24"/>
        </w:rPr>
        <w:t xml:space="preserve"> mobil siaga dan ambulance di Mushola Al Aqsa. Kemudian melakukan berbagi takjil di pertigaan kolam renang Atatirta, tepatnya di Jalan Magelang, Baledono, Kecamatan Purworejo. Dengan harapan agar apa yang diusahakan bersama kelak dapat terwujud.</w:t>
      </w:r>
    </w:p>
    <w:p w14:paraId="15F71E5C" w14:textId="77777777" w:rsidR="00544AA4" w:rsidRPr="00544AA4" w:rsidRDefault="00544AA4" w:rsidP="00342147">
      <w:pPr>
        <w:widowControl w:val="0"/>
        <w:autoSpaceDE w:val="0"/>
        <w:autoSpaceDN w:val="0"/>
        <w:spacing w:after="0" w:line="240" w:lineRule="auto"/>
        <w:ind w:right="230" w:firstLine="425"/>
        <w:jc w:val="both"/>
        <w:rPr>
          <w:rFonts w:ascii="Times New Roman" w:eastAsia="Times New Roman" w:hAnsi="Times New Roman" w:cs="Times New Roman"/>
          <w:b/>
          <w:bCs/>
          <w:i/>
          <w:iCs/>
          <w:sz w:val="24"/>
          <w:szCs w:val="24"/>
        </w:rPr>
      </w:pPr>
      <w:r w:rsidRPr="00544AA4">
        <w:rPr>
          <w:rFonts w:ascii="Times New Roman" w:eastAsia="Times New Roman" w:hAnsi="Times New Roman" w:cs="Times New Roman"/>
          <w:sz w:val="24"/>
          <w:szCs w:val="24"/>
        </w:rPr>
        <w:t>Bentuk dari gerakan sosial yang dilakukan Paguyuban Masterbend</w:t>
      </w:r>
      <w:r w:rsidRPr="00544AA4">
        <w:rPr>
          <w:rFonts w:ascii="Times New Roman" w:eastAsia="Times New Roman" w:hAnsi="Times New Roman" w:cs="Times New Roman"/>
          <w:sz w:val="24"/>
          <w:szCs w:val="24"/>
          <w:shd w:val="clear" w:color="auto" w:fill="FFFFFF"/>
        </w:rPr>
        <w:t xml:space="preserve"> </w:t>
      </w:r>
      <w:r w:rsidRPr="00544AA4">
        <w:rPr>
          <w:rFonts w:ascii="Times New Roman" w:eastAsia="Times New Roman" w:hAnsi="Times New Roman" w:cs="Times New Roman"/>
          <w:sz w:val="24"/>
          <w:szCs w:val="24"/>
          <w:lang w:val="id" w:eastAsia="id-ID"/>
        </w:rPr>
        <w:t>menurut Sztompka (dalam Martono, 201</w:t>
      </w:r>
      <w:r w:rsidRPr="00544AA4">
        <w:rPr>
          <w:rFonts w:ascii="Times New Roman" w:eastAsia="Times New Roman" w:hAnsi="Times New Roman" w:cs="Times New Roman"/>
          <w:sz w:val="24"/>
          <w:szCs w:val="24"/>
          <w:lang w:eastAsia="id-ID"/>
        </w:rPr>
        <w:t>6</w:t>
      </w:r>
      <w:r w:rsidRPr="00544AA4">
        <w:rPr>
          <w:rFonts w:ascii="Times New Roman" w:eastAsia="Times New Roman" w:hAnsi="Times New Roman" w:cs="Times New Roman"/>
          <w:sz w:val="24"/>
          <w:szCs w:val="24"/>
          <w:lang w:val="id" w:eastAsia="id-ID"/>
        </w:rPr>
        <w:t>:</w:t>
      </w:r>
      <w:r w:rsidRPr="00544AA4">
        <w:rPr>
          <w:rFonts w:ascii="Times New Roman" w:eastAsia="Times New Roman" w:hAnsi="Times New Roman" w:cs="Times New Roman"/>
          <w:sz w:val="24"/>
          <w:szCs w:val="24"/>
          <w:lang w:eastAsia="id-ID"/>
        </w:rPr>
        <w:t xml:space="preserve"> 398</w:t>
      </w:r>
      <w:r w:rsidRPr="00544AA4">
        <w:rPr>
          <w:rFonts w:ascii="Times New Roman" w:eastAsia="Times New Roman" w:hAnsi="Times New Roman" w:cs="Times New Roman"/>
          <w:sz w:val="24"/>
          <w:szCs w:val="24"/>
          <w:lang w:val="id" w:eastAsia="id-ID"/>
        </w:rPr>
        <w:t>)</w:t>
      </w:r>
      <w:r w:rsidRPr="00544AA4">
        <w:rPr>
          <w:rFonts w:ascii="Times New Roman" w:eastAsia="Times New Roman" w:hAnsi="Times New Roman" w:cs="Times New Roman"/>
          <w:sz w:val="24"/>
          <w:szCs w:val="24"/>
          <w:lang w:eastAsia="id-ID"/>
        </w:rPr>
        <w:t xml:space="preserve"> terklasifikasikan menurut</w:t>
      </w:r>
      <w:r w:rsidRPr="00544AA4">
        <w:rPr>
          <w:rFonts w:ascii="Times New Roman" w:eastAsia="Times New Roman" w:hAnsi="Times New Roman" w:cs="Times New Roman"/>
          <w:sz w:val="24"/>
          <w:szCs w:val="24"/>
          <w:shd w:val="clear" w:color="auto" w:fill="FFFFFF"/>
        </w:rPr>
        <w:t xml:space="preserve"> </w:t>
      </w:r>
      <w:r w:rsidRPr="00544AA4">
        <w:rPr>
          <w:rFonts w:ascii="Times New Roman" w:eastAsia="Times New Roman" w:hAnsi="Times New Roman" w:cs="Times New Roman"/>
          <w:sz w:val="24"/>
          <w:szCs w:val="24"/>
          <w:lang w:val="id" w:eastAsia="id-ID"/>
        </w:rPr>
        <w:t>arah perubahan yang diinginkan</w:t>
      </w:r>
      <w:r w:rsidRPr="00544AA4">
        <w:rPr>
          <w:rFonts w:ascii="Times New Roman" w:eastAsia="Times New Roman" w:hAnsi="Times New Roman" w:cs="Times New Roman"/>
          <w:sz w:val="24"/>
          <w:szCs w:val="24"/>
          <w:lang w:eastAsia="id-ID"/>
        </w:rPr>
        <w:t>. Terdefinisi dalam g</w:t>
      </w:r>
      <w:r w:rsidRPr="00544AA4">
        <w:rPr>
          <w:rFonts w:ascii="Times New Roman" w:eastAsia="Times New Roman" w:hAnsi="Times New Roman" w:cs="Times New Roman"/>
          <w:sz w:val="24"/>
          <w:szCs w:val="24"/>
          <w:lang w:val="id" w:eastAsia="id-ID"/>
        </w:rPr>
        <w:t xml:space="preserve">erakan sosial positif, </w:t>
      </w:r>
      <w:r w:rsidRPr="00544AA4">
        <w:rPr>
          <w:rFonts w:ascii="Times New Roman" w:eastAsia="Times New Roman" w:hAnsi="Times New Roman" w:cs="Times New Roman"/>
          <w:sz w:val="24"/>
          <w:szCs w:val="24"/>
          <w:lang w:eastAsia="id-ID"/>
        </w:rPr>
        <w:t xml:space="preserve">yaitu </w:t>
      </w:r>
      <w:r w:rsidRPr="00544AA4">
        <w:rPr>
          <w:rFonts w:ascii="Times New Roman" w:eastAsia="Times New Roman" w:hAnsi="Times New Roman" w:cs="Times New Roman"/>
          <w:sz w:val="24"/>
          <w:szCs w:val="24"/>
          <w:lang w:val="id" w:eastAsia="id-ID"/>
        </w:rPr>
        <w:t xml:space="preserve">gerakan </w:t>
      </w:r>
      <w:r w:rsidRPr="00544AA4">
        <w:rPr>
          <w:rFonts w:ascii="Times New Roman" w:eastAsia="Times New Roman" w:hAnsi="Times New Roman" w:cs="Times New Roman"/>
          <w:sz w:val="24"/>
          <w:szCs w:val="24"/>
          <w:lang w:eastAsia="id-ID"/>
        </w:rPr>
        <w:t xml:space="preserve">yang </w:t>
      </w:r>
      <w:r w:rsidRPr="00544AA4">
        <w:rPr>
          <w:rFonts w:ascii="Times New Roman" w:eastAsia="Times New Roman" w:hAnsi="Times New Roman" w:cs="Times New Roman"/>
          <w:sz w:val="24"/>
          <w:szCs w:val="24"/>
          <w:lang w:val="id" w:eastAsia="id-ID"/>
        </w:rPr>
        <w:t xml:space="preserve">berupaya untuk mengenalkan perubahan tertentu serta membuat perbedaan, gerakan ini juga dapat dimaksudkan untuk memerangi suatu kebijakan yang dinilai memberikan dampak negatif. </w:t>
      </w:r>
      <w:r w:rsidRPr="00544AA4">
        <w:rPr>
          <w:rFonts w:ascii="Times New Roman" w:eastAsia="Times New Roman" w:hAnsi="Times New Roman" w:cs="Times New Roman"/>
          <w:sz w:val="24"/>
          <w:szCs w:val="24"/>
          <w:lang w:eastAsia="id-ID"/>
        </w:rPr>
        <w:t>Dalam permasalahan yang dihadapi masyarakat terdampak kebijakan yang dimaksudkan ialah terkait dengan penggunaan undang-undang yang digunakan sebagai dasar penentu harga tanah atau lahan</w:t>
      </w:r>
      <w:r w:rsidRPr="00544AA4">
        <w:rPr>
          <w:rFonts w:ascii="Times New Roman" w:eastAsia="Times New Roman" w:hAnsi="Times New Roman" w:cs="Times New Roman"/>
          <w:color w:val="222222"/>
          <w:sz w:val="24"/>
          <w:szCs w:val="24"/>
          <w:lang w:eastAsia="id-ID"/>
        </w:rPr>
        <w:t xml:space="preserve">. </w:t>
      </w:r>
    </w:p>
    <w:p w14:paraId="44547541" w14:textId="77777777" w:rsidR="00544AA4" w:rsidRPr="00544AA4" w:rsidRDefault="00544AA4" w:rsidP="00342147">
      <w:pPr>
        <w:widowControl w:val="0"/>
        <w:autoSpaceDE w:val="0"/>
        <w:autoSpaceDN w:val="0"/>
        <w:spacing w:after="0" w:line="240" w:lineRule="auto"/>
        <w:ind w:right="230" w:firstLine="425"/>
        <w:jc w:val="both"/>
        <w:rPr>
          <w:rFonts w:ascii="Times New Roman" w:eastAsia="Times New Roman" w:hAnsi="Times New Roman" w:cs="Times New Roman"/>
          <w:b/>
          <w:bCs/>
          <w:i/>
          <w:iCs/>
          <w:sz w:val="24"/>
          <w:szCs w:val="24"/>
        </w:rPr>
      </w:pPr>
      <w:r w:rsidRPr="00544AA4">
        <w:rPr>
          <w:rFonts w:ascii="Times New Roman" w:eastAsia="Times New Roman" w:hAnsi="Times New Roman" w:cs="Times New Roman"/>
          <w:sz w:val="24"/>
          <w:szCs w:val="24"/>
        </w:rPr>
        <w:t xml:space="preserve">Berdasarkan strategi dari paguyuban yang terjadi pada Paguyuban Masterbend dapat dianalisis menggunakan asumsi atau konsep pendampingan dari salah satu tokoh yaitu Jim Ife (1995). Keteraturan dan kesinambungan urutan tahapan dalam proses pendampingan menjadi kunci sukses strategi pendampingan. Sehingga dalam strategi pendampingan </w:t>
      </w:r>
      <w:r w:rsidRPr="00544AA4">
        <w:rPr>
          <w:rFonts w:ascii="Times New Roman" w:eastAsia="Times New Roman" w:hAnsi="Times New Roman" w:cs="Times New Roman"/>
          <w:sz w:val="24"/>
          <w:szCs w:val="24"/>
        </w:rPr>
        <w:lastRenderedPageBreak/>
        <w:t>melalui beberapa tahapan. Tahap persiapan, di mulai dari membangun kepercayaan mengajak masyarakat terdampak melalui perwakilan korlap dan beberapa masyarakat berkumpul untuk berdiskusi mengenai permasalahan yang terjadi pada 9 Desember 2019 silam. Untuk mempersatukan pendapat dan sikap antaranggota agar tidak dapat diadu domba, diintimidasi dan dipengaruhi hal-hal negatif dari pihak lain. Tahap asesmen, dengan menemukan berbagai permasalahan yang terjadi dalam masyarakat, diantaranya mengenai harga tanah yang dinilai tidak sesuai dalam surat keputusan, pembayaran ganti kerugian masih jauh dari tanggal yang dijanjikan, bising suara alat pembangunan yang kurang dapat ditolerir, serta permasalahan kekurangan air bersih yang tak kunjung diperhatikan. Tahap perencanaan alternatif program, merupakan tahap menyimpulkan secara partisipatif mencoba melibatkan masyarakat untuk berpikir tentang solusi masalah yang hadapi. Dengan menggandeng anggota DPRD Kabupaten Purworejo daerah setempat dan Firma Hicon sebagai kuasa hukum Paguyuban Masterbend agar memperoleh perlindungan hukum yang benar dan adil.</w:t>
      </w:r>
    </w:p>
    <w:p w14:paraId="71C7CE97" w14:textId="6422503F" w:rsidR="00E63DDF" w:rsidRPr="00544AA4" w:rsidRDefault="00544AA4" w:rsidP="00342147">
      <w:pPr>
        <w:widowControl w:val="0"/>
        <w:autoSpaceDE w:val="0"/>
        <w:autoSpaceDN w:val="0"/>
        <w:spacing w:after="0" w:line="240" w:lineRule="auto"/>
        <w:ind w:right="230" w:firstLine="425"/>
        <w:jc w:val="both"/>
        <w:rPr>
          <w:rFonts w:ascii="Times New Roman" w:eastAsia="Times New Roman" w:hAnsi="Times New Roman" w:cs="Times New Roman"/>
          <w:sz w:val="24"/>
          <w:szCs w:val="24"/>
        </w:rPr>
      </w:pPr>
      <w:r w:rsidRPr="00544AA4">
        <w:rPr>
          <w:rFonts w:ascii="Times New Roman" w:eastAsia="Times New Roman" w:hAnsi="Times New Roman" w:cs="Times New Roman"/>
          <w:sz w:val="24"/>
          <w:szCs w:val="24"/>
        </w:rPr>
        <w:t xml:space="preserve">Kemudian tahap pemformulasian rencana aksi, paguyuban membuat rencana pertolongan dengan membantu dalam proses inventarisasi data mulai dari proses pembebasan lahan sampai dengan penerimaan ganti kerugian. Tahap pelaksanaan program, kegiatan yang dibentuk oleh Paguyuban Masterbend meliputi kegiatan pemberkasan data, mediasi bersama pihak terkait, aksi unjuk rasa turun ke lapangan, memfasilitasi masyarakat menggunakan mobil siaga dan ambulance, serta kegiatan sosial keagamaan agar perjuangan menyelesaikan masalah cepat selesai dan pembangunan Bendungan Bener berjalan lancar. Dan tahap terakhir yang ditempuh paguyuban dalam pendampingan yaitu </w:t>
      </w:r>
      <w:r w:rsidRPr="00544AA4">
        <w:rPr>
          <w:rFonts w:ascii="Times New Roman" w:eastAsia="Times New Roman" w:hAnsi="Times New Roman" w:cs="Times New Roman"/>
          <w:i/>
          <w:iCs/>
          <w:sz w:val="24"/>
          <w:szCs w:val="24"/>
        </w:rPr>
        <w:t>tahap evaluasi</w:t>
      </w:r>
      <w:r w:rsidRPr="00544AA4">
        <w:rPr>
          <w:rFonts w:ascii="Times New Roman" w:eastAsia="Times New Roman" w:hAnsi="Times New Roman" w:cs="Times New Roman"/>
          <w:sz w:val="24"/>
          <w:szCs w:val="24"/>
        </w:rPr>
        <w:t>, yang menunjukkan bahwa masyarakat mempunyai potensi dalam memberdayakan diri pada berbagai kegiatan yang sudah dilaksanakan. Kontribusi atau partisipasi seperti menyuarakan pendapatnya, mengusulkan dan membantu dalam pembuatan perbup sangat mendukung penyelesaian masalah. Adanya kuasa hukum Firma Hicon membuat masyarakat sekitar percaya bahwa Paguyuban Masterbend memberikan dampak positif untuk masyarakat terdampak baik yang berada di Kabupaten Purworejo, Kabupaten Wonosobo maupun masyarakat yang berada di luar pulau Jawa yang tanahnya terdampak pembangunan bendungan.</w:t>
      </w:r>
    </w:p>
    <w:p w14:paraId="71463318" w14:textId="77777777" w:rsidR="00C7001F" w:rsidRPr="00911AA4" w:rsidRDefault="00C7001F" w:rsidP="00342147">
      <w:pPr>
        <w:spacing w:after="0" w:line="240" w:lineRule="auto"/>
        <w:ind w:firstLine="425"/>
        <w:jc w:val="both"/>
        <w:rPr>
          <w:rFonts w:ascii="Times New Roman" w:hAnsi="Times New Roman" w:cs="Times New Roman"/>
          <w:sz w:val="24"/>
          <w:szCs w:val="24"/>
        </w:rPr>
      </w:pPr>
    </w:p>
    <w:p w14:paraId="08342D85" w14:textId="77777777" w:rsidR="007653B9" w:rsidRDefault="00E63DDF" w:rsidP="00342147">
      <w:pPr>
        <w:widowControl w:val="0"/>
        <w:autoSpaceDE w:val="0"/>
        <w:autoSpaceDN w:val="0"/>
        <w:spacing w:after="0" w:line="240" w:lineRule="auto"/>
        <w:jc w:val="both"/>
        <w:rPr>
          <w:rFonts w:ascii="Times New Roman" w:hAnsi="Times New Roman" w:cs="Times New Roman"/>
          <w:b/>
          <w:sz w:val="24"/>
        </w:rPr>
      </w:pPr>
      <w:r w:rsidRPr="00E63DDF">
        <w:rPr>
          <w:rFonts w:ascii="Times New Roman" w:hAnsi="Times New Roman" w:cs="Times New Roman"/>
          <w:b/>
          <w:sz w:val="24"/>
          <w:lang w:val="id-ID"/>
        </w:rPr>
        <w:t>S</w:t>
      </w:r>
      <w:r>
        <w:rPr>
          <w:rFonts w:ascii="Times New Roman" w:hAnsi="Times New Roman" w:cs="Times New Roman"/>
          <w:b/>
          <w:sz w:val="24"/>
        </w:rPr>
        <w:t>IMPULAN</w:t>
      </w:r>
    </w:p>
    <w:p w14:paraId="0BE2E9C0" w14:textId="77777777" w:rsidR="00544AA4" w:rsidRPr="00544AA4" w:rsidRDefault="00544AA4" w:rsidP="00342147">
      <w:pPr>
        <w:widowControl w:val="0"/>
        <w:autoSpaceDE w:val="0"/>
        <w:autoSpaceDN w:val="0"/>
        <w:spacing w:after="0" w:line="240" w:lineRule="auto"/>
        <w:ind w:firstLine="425"/>
        <w:jc w:val="both"/>
        <w:rPr>
          <w:rFonts w:ascii="Times New Roman" w:eastAsia="Times New Roman" w:hAnsi="Times New Roman"/>
          <w:bCs/>
          <w:sz w:val="24"/>
          <w:szCs w:val="24"/>
        </w:rPr>
      </w:pPr>
      <w:r w:rsidRPr="00544AA4">
        <w:rPr>
          <w:rFonts w:ascii="Times New Roman" w:eastAsia="Times New Roman" w:hAnsi="Times New Roman"/>
          <w:bCs/>
          <w:sz w:val="24"/>
          <w:szCs w:val="24"/>
        </w:rPr>
        <w:t xml:space="preserve">Sebuah kelompok sosial yang terbentuk dengan latar belakang tempat tinggal berdekatan, memiliki kemauan bersama yang timbul dari batin menjadi bagian dari masyarakat terdampak proyek pembangunan Bendungan Bener. Bersatu dalam Paguyuban Masterbend Paguyuban dari masyarakat terdampak yang mempunyai identitas jelas. Tujuan mengakomodasi aspirasi, mewadahi kepentingan, dan mendampingi masyarakat mendapatkan hak secara adil. </w:t>
      </w:r>
    </w:p>
    <w:p w14:paraId="1B2E2652" w14:textId="77777777" w:rsidR="00544AA4" w:rsidRPr="00544AA4" w:rsidRDefault="00544AA4" w:rsidP="00342147">
      <w:pPr>
        <w:widowControl w:val="0"/>
        <w:autoSpaceDE w:val="0"/>
        <w:autoSpaceDN w:val="0"/>
        <w:spacing w:after="0" w:line="240" w:lineRule="auto"/>
        <w:ind w:firstLine="425"/>
        <w:jc w:val="both"/>
        <w:rPr>
          <w:rFonts w:ascii="Times New Roman" w:eastAsia="Times New Roman" w:hAnsi="Times New Roman"/>
          <w:bCs/>
          <w:sz w:val="24"/>
          <w:szCs w:val="24"/>
        </w:rPr>
      </w:pPr>
      <w:r w:rsidRPr="00544AA4">
        <w:rPr>
          <w:rFonts w:ascii="Times New Roman" w:eastAsia="Times New Roman" w:hAnsi="Times New Roman"/>
          <w:bCs/>
          <w:sz w:val="24"/>
          <w:szCs w:val="24"/>
        </w:rPr>
        <w:t>Peran Paguyuban Masterbend mendampingi masyarakat terdampak ialah sebagai negosiator dan fasilitator. Dengan mencari harga tanah yang layak melalui diskusi dengan pihak Pengadaan Tanah terkait UU yang menjadi dasar penilaian harga tanah kadaluarsa. Kemudian mengusulkan dan membantu proses pembuatan Perbup tentang besaran nilai ganti kerugian. Musyawarah bersama pihak pemerintah dengan mendatangi gedung DPRD Kabupaten Purworejo mencari keadilan. Serta membantu proses pendataan masyarakat terkait data pembebasan lahan. Paguyuban sebagai sumber kegiatan pemberdayaan masyarakat dalam menunjang kualitas hidup masyarakat desa. Peran paguyuban bertujuan pada pemberdayaan yang menyangkut kekuasaan dan kurang beruntung, dengan berprinsip pada pendekatan dari bawah, partisipasi, keberlanjutan, keterpaduan, dan keuntungan sosial. Bentuk kegiatannya berupa pemberdayaan sosial budaya untuk meningkatkan sumber daya manusianya.</w:t>
      </w:r>
    </w:p>
    <w:p w14:paraId="00B2DFEB" w14:textId="5480DAC6" w:rsidR="00584110" w:rsidRDefault="00544AA4" w:rsidP="00342147">
      <w:pPr>
        <w:widowControl w:val="0"/>
        <w:autoSpaceDE w:val="0"/>
        <w:autoSpaceDN w:val="0"/>
        <w:spacing w:after="0" w:line="240" w:lineRule="auto"/>
        <w:ind w:firstLine="425"/>
        <w:jc w:val="both"/>
        <w:rPr>
          <w:rFonts w:ascii="Times New Roman" w:hAnsi="Times New Roman" w:cs="Times New Roman"/>
          <w:sz w:val="24"/>
        </w:rPr>
      </w:pPr>
      <w:r w:rsidRPr="00544AA4">
        <w:rPr>
          <w:rFonts w:ascii="Times New Roman" w:eastAsia="Times New Roman" w:hAnsi="Times New Roman"/>
          <w:bCs/>
          <w:sz w:val="24"/>
          <w:szCs w:val="24"/>
        </w:rPr>
        <w:t xml:space="preserve">Gerakan sosial Paguyuban Masterbend hadir sebagai gerakan sosial masyarakat terdampak pembangunan. Bentuk gerakan sosialnya tergolong ke dalam gerakan sosial positif, yang </w:t>
      </w:r>
      <w:r w:rsidRPr="00544AA4">
        <w:rPr>
          <w:rFonts w:ascii="Times New Roman" w:eastAsia="Times New Roman" w:hAnsi="Times New Roman"/>
          <w:bCs/>
          <w:sz w:val="24"/>
          <w:szCs w:val="24"/>
        </w:rPr>
        <w:lastRenderedPageBreak/>
        <w:t>berupaya untuk mengenalkan perubahan tertentu untuk memerangi kebijakan yang dinilai memberikan dampak negatif. Melalui strategi pendampingan yang terdiri dari tahap persiapan sampai dengan evaluasi kegiatan. Dari semua tahap yang ada dalam konsep pendampinga, strategi Masterbend masih sampai pada tahap evaluasi. Sehingga belum mencapai akhir yakni terminasi, karena belum resmi memutus hubungan dengan pihak kuasa hukum.</w:t>
      </w:r>
    </w:p>
    <w:p w14:paraId="6A732095" w14:textId="5DB5F288" w:rsidR="00F207D1" w:rsidRDefault="00F207D1" w:rsidP="00342147">
      <w:pPr>
        <w:widowControl w:val="0"/>
        <w:autoSpaceDE w:val="0"/>
        <w:autoSpaceDN w:val="0"/>
        <w:spacing w:after="0" w:line="240" w:lineRule="auto"/>
        <w:jc w:val="both"/>
        <w:rPr>
          <w:rFonts w:ascii="Times New Roman" w:hAnsi="Times New Roman" w:cs="Times New Roman"/>
          <w:sz w:val="24"/>
        </w:rPr>
      </w:pPr>
    </w:p>
    <w:p w14:paraId="282635A8" w14:textId="5CE5373C" w:rsidR="00F207D1" w:rsidRDefault="00F207D1" w:rsidP="00E63DDF">
      <w:pPr>
        <w:widowControl w:val="0"/>
        <w:autoSpaceDE w:val="0"/>
        <w:autoSpaceDN w:val="0"/>
        <w:spacing w:after="0"/>
        <w:jc w:val="both"/>
        <w:rPr>
          <w:rFonts w:ascii="Times New Roman" w:hAnsi="Times New Roman" w:cs="Times New Roman"/>
          <w:sz w:val="24"/>
        </w:rPr>
      </w:pPr>
    </w:p>
    <w:p w14:paraId="6084E464" w14:textId="653ACA3C" w:rsidR="00F207D1" w:rsidRDefault="00F207D1" w:rsidP="00E63DDF">
      <w:pPr>
        <w:widowControl w:val="0"/>
        <w:autoSpaceDE w:val="0"/>
        <w:autoSpaceDN w:val="0"/>
        <w:spacing w:after="0"/>
        <w:jc w:val="both"/>
        <w:rPr>
          <w:rFonts w:ascii="Times New Roman" w:hAnsi="Times New Roman" w:cs="Times New Roman"/>
          <w:sz w:val="24"/>
        </w:rPr>
      </w:pPr>
    </w:p>
    <w:p w14:paraId="1B6D4DF2" w14:textId="4B53F0D7" w:rsidR="00F207D1" w:rsidRDefault="00F207D1" w:rsidP="00E63DDF">
      <w:pPr>
        <w:widowControl w:val="0"/>
        <w:autoSpaceDE w:val="0"/>
        <w:autoSpaceDN w:val="0"/>
        <w:spacing w:after="0"/>
        <w:jc w:val="both"/>
        <w:rPr>
          <w:rFonts w:ascii="Times New Roman" w:hAnsi="Times New Roman" w:cs="Times New Roman"/>
          <w:sz w:val="24"/>
        </w:rPr>
      </w:pPr>
    </w:p>
    <w:p w14:paraId="6E4B3D39" w14:textId="57789ABB" w:rsidR="00F207D1" w:rsidRDefault="00F207D1" w:rsidP="00E63DDF">
      <w:pPr>
        <w:widowControl w:val="0"/>
        <w:autoSpaceDE w:val="0"/>
        <w:autoSpaceDN w:val="0"/>
        <w:spacing w:after="0"/>
        <w:jc w:val="both"/>
        <w:rPr>
          <w:rFonts w:ascii="Times New Roman" w:hAnsi="Times New Roman" w:cs="Times New Roman"/>
          <w:sz w:val="24"/>
        </w:rPr>
      </w:pPr>
    </w:p>
    <w:p w14:paraId="48D4EED8" w14:textId="2BDBB86D" w:rsidR="00F207D1" w:rsidRDefault="00F207D1" w:rsidP="00E63DDF">
      <w:pPr>
        <w:widowControl w:val="0"/>
        <w:autoSpaceDE w:val="0"/>
        <w:autoSpaceDN w:val="0"/>
        <w:spacing w:after="0"/>
        <w:jc w:val="both"/>
        <w:rPr>
          <w:rFonts w:ascii="Times New Roman" w:hAnsi="Times New Roman" w:cs="Times New Roman"/>
          <w:sz w:val="24"/>
        </w:rPr>
      </w:pPr>
    </w:p>
    <w:p w14:paraId="273EECEA" w14:textId="34139324" w:rsidR="00F207D1" w:rsidRDefault="00F207D1" w:rsidP="00E63DDF">
      <w:pPr>
        <w:widowControl w:val="0"/>
        <w:autoSpaceDE w:val="0"/>
        <w:autoSpaceDN w:val="0"/>
        <w:spacing w:after="0"/>
        <w:jc w:val="both"/>
        <w:rPr>
          <w:rFonts w:ascii="Times New Roman" w:hAnsi="Times New Roman" w:cs="Times New Roman"/>
          <w:sz w:val="24"/>
        </w:rPr>
      </w:pPr>
    </w:p>
    <w:p w14:paraId="6E00A684" w14:textId="2A00F903" w:rsidR="00F207D1" w:rsidRDefault="00F207D1" w:rsidP="00E63DDF">
      <w:pPr>
        <w:widowControl w:val="0"/>
        <w:autoSpaceDE w:val="0"/>
        <w:autoSpaceDN w:val="0"/>
        <w:spacing w:after="0"/>
        <w:jc w:val="both"/>
        <w:rPr>
          <w:rFonts w:ascii="Times New Roman" w:hAnsi="Times New Roman" w:cs="Times New Roman"/>
          <w:sz w:val="24"/>
        </w:rPr>
      </w:pPr>
    </w:p>
    <w:p w14:paraId="025DA0AA" w14:textId="5CE9528D" w:rsidR="00F207D1" w:rsidRDefault="00F207D1" w:rsidP="00E63DDF">
      <w:pPr>
        <w:widowControl w:val="0"/>
        <w:autoSpaceDE w:val="0"/>
        <w:autoSpaceDN w:val="0"/>
        <w:spacing w:after="0"/>
        <w:jc w:val="both"/>
        <w:rPr>
          <w:rFonts w:ascii="Times New Roman" w:hAnsi="Times New Roman" w:cs="Times New Roman"/>
          <w:sz w:val="24"/>
        </w:rPr>
      </w:pPr>
    </w:p>
    <w:p w14:paraId="7E10DF49" w14:textId="6852F239" w:rsidR="00F207D1" w:rsidRDefault="00F207D1" w:rsidP="00E63DDF">
      <w:pPr>
        <w:widowControl w:val="0"/>
        <w:autoSpaceDE w:val="0"/>
        <w:autoSpaceDN w:val="0"/>
        <w:spacing w:after="0"/>
        <w:jc w:val="both"/>
        <w:rPr>
          <w:rFonts w:ascii="Times New Roman" w:hAnsi="Times New Roman" w:cs="Times New Roman"/>
          <w:sz w:val="24"/>
        </w:rPr>
      </w:pPr>
    </w:p>
    <w:p w14:paraId="5123548A" w14:textId="536F182F" w:rsidR="00F207D1" w:rsidRDefault="00F207D1" w:rsidP="00E63DDF">
      <w:pPr>
        <w:widowControl w:val="0"/>
        <w:autoSpaceDE w:val="0"/>
        <w:autoSpaceDN w:val="0"/>
        <w:spacing w:after="0"/>
        <w:jc w:val="both"/>
        <w:rPr>
          <w:rFonts w:ascii="Times New Roman" w:hAnsi="Times New Roman" w:cs="Times New Roman"/>
          <w:sz w:val="24"/>
        </w:rPr>
      </w:pPr>
    </w:p>
    <w:p w14:paraId="67FFAC0C" w14:textId="5678348E" w:rsidR="00F207D1" w:rsidRDefault="00F207D1" w:rsidP="00E63DDF">
      <w:pPr>
        <w:widowControl w:val="0"/>
        <w:autoSpaceDE w:val="0"/>
        <w:autoSpaceDN w:val="0"/>
        <w:spacing w:after="0"/>
        <w:jc w:val="both"/>
        <w:rPr>
          <w:rFonts w:ascii="Times New Roman" w:hAnsi="Times New Roman" w:cs="Times New Roman"/>
          <w:sz w:val="24"/>
        </w:rPr>
      </w:pPr>
    </w:p>
    <w:p w14:paraId="5C851083" w14:textId="6C7F0519" w:rsidR="00F207D1" w:rsidRDefault="00F207D1" w:rsidP="00E63DDF">
      <w:pPr>
        <w:widowControl w:val="0"/>
        <w:autoSpaceDE w:val="0"/>
        <w:autoSpaceDN w:val="0"/>
        <w:spacing w:after="0"/>
        <w:jc w:val="both"/>
        <w:rPr>
          <w:rFonts w:ascii="Times New Roman" w:hAnsi="Times New Roman" w:cs="Times New Roman"/>
          <w:sz w:val="24"/>
        </w:rPr>
      </w:pPr>
    </w:p>
    <w:p w14:paraId="5FF3900F" w14:textId="1DEA7295" w:rsidR="00F207D1" w:rsidRDefault="00F207D1" w:rsidP="00E63DDF">
      <w:pPr>
        <w:widowControl w:val="0"/>
        <w:autoSpaceDE w:val="0"/>
        <w:autoSpaceDN w:val="0"/>
        <w:spacing w:after="0"/>
        <w:jc w:val="both"/>
        <w:rPr>
          <w:rFonts w:ascii="Times New Roman" w:hAnsi="Times New Roman" w:cs="Times New Roman"/>
          <w:sz w:val="24"/>
        </w:rPr>
      </w:pPr>
    </w:p>
    <w:p w14:paraId="463A7D85" w14:textId="4CEE246B" w:rsidR="00F207D1" w:rsidRDefault="00F207D1" w:rsidP="00E63DDF">
      <w:pPr>
        <w:widowControl w:val="0"/>
        <w:autoSpaceDE w:val="0"/>
        <w:autoSpaceDN w:val="0"/>
        <w:spacing w:after="0"/>
        <w:jc w:val="both"/>
        <w:rPr>
          <w:rFonts w:ascii="Times New Roman" w:hAnsi="Times New Roman" w:cs="Times New Roman"/>
          <w:sz w:val="24"/>
        </w:rPr>
      </w:pPr>
    </w:p>
    <w:p w14:paraId="66F7F330" w14:textId="51395BDE" w:rsidR="00F207D1" w:rsidRDefault="00F207D1" w:rsidP="00E63DDF">
      <w:pPr>
        <w:widowControl w:val="0"/>
        <w:autoSpaceDE w:val="0"/>
        <w:autoSpaceDN w:val="0"/>
        <w:spacing w:after="0"/>
        <w:jc w:val="both"/>
        <w:rPr>
          <w:rFonts w:ascii="Times New Roman" w:hAnsi="Times New Roman" w:cs="Times New Roman"/>
          <w:sz w:val="24"/>
        </w:rPr>
      </w:pPr>
    </w:p>
    <w:p w14:paraId="20862EEA" w14:textId="56C283A0" w:rsidR="00F207D1" w:rsidRDefault="00F207D1" w:rsidP="00E63DDF">
      <w:pPr>
        <w:widowControl w:val="0"/>
        <w:autoSpaceDE w:val="0"/>
        <w:autoSpaceDN w:val="0"/>
        <w:spacing w:after="0"/>
        <w:jc w:val="both"/>
        <w:rPr>
          <w:rFonts w:ascii="Times New Roman" w:hAnsi="Times New Roman" w:cs="Times New Roman"/>
          <w:sz w:val="24"/>
        </w:rPr>
      </w:pPr>
    </w:p>
    <w:p w14:paraId="7F4068F0" w14:textId="6506BAE4" w:rsidR="00F207D1" w:rsidRDefault="00F207D1" w:rsidP="00E63DDF">
      <w:pPr>
        <w:widowControl w:val="0"/>
        <w:autoSpaceDE w:val="0"/>
        <w:autoSpaceDN w:val="0"/>
        <w:spacing w:after="0"/>
        <w:jc w:val="both"/>
        <w:rPr>
          <w:rFonts w:ascii="Times New Roman" w:hAnsi="Times New Roman" w:cs="Times New Roman"/>
          <w:sz w:val="24"/>
        </w:rPr>
      </w:pPr>
    </w:p>
    <w:p w14:paraId="4E3CB8D5" w14:textId="0A8BB4D3" w:rsidR="00F207D1" w:rsidRDefault="00F207D1" w:rsidP="00E63DDF">
      <w:pPr>
        <w:widowControl w:val="0"/>
        <w:autoSpaceDE w:val="0"/>
        <w:autoSpaceDN w:val="0"/>
        <w:spacing w:after="0"/>
        <w:jc w:val="both"/>
        <w:rPr>
          <w:rFonts w:ascii="Times New Roman" w:hAnsi="Times New Roman" w:cs="Times New Roman"/>
          <w:sz w:val="24"/>
        </w:rPr>
      </w:pPr>
    </w:p>
    <w:p w14:paraId="2CA4B648" w14:textId="45F1A167" w:rsidR="00F207D1" w:rsidRDefault="00F207D1" w:rsidP="00E63DDF">
      <w:pPr>
        <w:widowControl w:val="0"/>
        <w:autoSpaceDE w:val="0"/>
        <w:autoSpaceDN w:val="0"/>
        <w:spacing w:after="0"/>
        <w:jc w:val="both"/>
        <w:rPr>
          <w:rFonts w:ascii="Times New Roman" w:hAnsi="Times New Roman" w:cs="Times New Roman"/>
          <w:sz w:val="24"/>
        </w:rPr>
      </w:pPr>
    </w:p>
    <w:p w14:paraId="61C9BD90" w14:textId="77777777" w:rsidR="00F207D1" w:rsidRDefault="00F207D1" w:rsidP="00E63DDF">
      <w:pPr>
        <w:widowControl w:val="0"/>
        <w:autoSpaceDE w:val="0"/>
        <w:autoSpaceDN w:val="0"/>
        <w:spacing w:after="0"/>
        <w:jc w:val="both"/>
        <w:rPr>
          <w:rFonts w:ascii="Times New Roman" w:hAnsi="Times New Roman" w:cs="Times New Roman"/>
          <w:sz w:val="24"/>
        </w:rPr>
      </w:pPr>
    </w:p>
    <w:p w14:paraId="1D4F8047" w14:textId="137A32A7" w:rsidR="00F207D1" w:rsidRDefault="00F207D1" w:rsidP="00E63DDF">
      <w:pPr>
        <w:widowControl w:val="0"/>
        <w:autoSpaceDE w:val="0"/>
        <w:autoSpaceDN w:val="0"/>
        <w:spacing w:after="0"/>
        <w:jc w:val="both"/>
        <w:rPr>
          <w:rFonts w:ascii="Times New Roman" w:hAnsi="Times New Roman" w:cs="Times New Roman"/>
          <w:sz w:val="24"/>
        </w:rPr>
      </w:pPr>
    </w:p>
    <w:p w14:paraId="51F5F560" w14:textId="63D3535E" w:rsidR="00F207D1" w:rsidRDefault="00F207D1" w:rsidP="00E63DDF">
      <w:pPr>
        <w:widowControl w:val="0"/>
        <w:autoSpaceDE w:val="0"/>
        <w:autoSpaceDN w:val="0"/>
        <w:spacing w:after="0"/>
        <w:jc w:val="both"/>
        <w:rPr>
          <w:rFonts w:ascii="Times New Roman" w:hAnsi="Times New Roman" w:cs="Times New Roman"/>
          <w:sz w:val="24"/>
        </w:rPr>
      </w:pPr>
    </w:p>
    <w:p w14:paraId="3D3221C7" w14:textId="4746A6F5" w:rsidR="00F207D1" w:rsidRDefault="00F207D1" w:rsidP="00E63DDF">
      <w:pPr>
        <w:widowControl w:val="0"/>
        <w:autoSpaceDE w:val="0"/>
        <w:autoSpaceDN w:val="0"/>
        <w:spacing w:after="0"/>
        <w:jc w:val="both"/>
        <w:rPr>
          <w:rFonts w:ascii="Times New Roman" w:hAnsi="Times New Roman" w:cs="Times New Roman"/>
          <w:sz w:val="24"/>
        </w:rPr>
      </w:pPr>
    </w:p>
    <w:p w14:paraId="7C7FF2C5" w14:textId="539173BD" w:rsidR="00F207D1" w:rsidRDefault="00F207D1" w:rsidP="00E63DDF">
      <w:pPr>
        <w:widowControl w:val="0"/>
        <w:autoSpaceDE w:val="0"/>
        <w:autoSpaceDN w:val="0"/>
        <w:spacing w:after="0"/>
        <w:jc w:val="both"/>
        <w:rPr>
          <w:rFonts w:ascii="Times New Roman" w:hAnsi="Times New Roman" w:cs="Times New Roman"/>
          <w:sz w:val="24"/>
        </w:rPr>
      </w:pPr>
    </w:p>
    <w:p w14:paraId="0E120363" w14:textId="7C6EE26D" w:rsidR="00F207D1" w:rsidRDefault="00F207D1" w:rsidP="00E63DDF">
      <w:pPr>
        <w:widowControl w:val="0"/>
        <w:autoSpaceDE w:val="0"/>
        <w:autoSpaceDN w:val="0"/>
        <w:spacing w:after="0"/>
        <w:jc w:val="both"/>
        <w:rPr>
          <w:rFonts w:ascii="Times New Roman" w:hAnsi="Times New Roman" w:cs="Times New Roman"/>
          <w:sz w:val="24"/>
        </w:rPr>
      </w:pPr>
    </w:p>
    <w:p w14:paraId="44F15BF2" w14:textId="7A611F90" w:rsidR="00342147" w:rsidRDefault="00342147" w:rsidP="00E63DDF">
      <w:pPr>
        <w:widowControl w:val="0"/>
        <w:autoSpaceDE w:val="0"/>
        <w:autoSpaceDN w:val="0"/>
        <w:spacing w:after="0"/>
        <w:jc w:val="both"/>
        <w:rPr>
          <w:rFonts w:ascii="Times New Roman" w:hAnsi="Times New Roman" w:cs="Times New Roman"/>
          <w:sz w:val="24"/>
        </w:rPr>
      </w:pPr>
    </w:p>
    <w:p w14:paraId="7B04D08B" w14:textId="02C160CE" w:rsidR="00342147" w:rsidRDefault="00342147" w:rsidP="00E63DDF">
      <w:pPr>
        <w:widowControl w:val="0"/>
        <w:autoSpaceDE w:val="0"/>
        <w:autoSpaceDN w:val="0"/>
        <w:spacing w:after="0"/>
        <w:jc w:val="both"/>
        <w:rPr>
          <w:rFonts w:ascii="Times New Roman" w:hAnsi="Times New Roman" w:cs="Times New Roman"/>
          <w:sz w:val="24"/>
        </w:rPr>
      </w:pPr>
    </w:p>
    <w:p w14:paraId="4FAB7F80" w14:textId="014721FB" w:rsidR="00342147" w:rsidRDefault="00342147" w:rsidP="00E63DDF">
      <w:pPr>
        <w:widowControl w:val="0"/>
        <w:autoSpaceDE w:val="0"/>
        <w:autoSpaceDN w:val="0"/>
        <w:spacing w:after="0"/>
        <w:jc w:val="both"/>
        <w:rPr>
          <w:rFonts w:ascii="Times New Roman" w:hAnsi="Times New Roman" w:cs="Times New Roman"/>
          <w:sz w:val="24"/>
        </w:rPr>
      </w:pPr>
    </w:p>
    <w:p w14:paraId="20EF4173" w14:textId="15AE9327" w:rsidR="00342147" w:rsidRDefault="00342147" w:rsidP="00E63DDF">
      <w:pPr>
        <w:widowControl w:val="0"/>
        <w:autoSpaceDE w:val="0"/>
        <w:autoSpaceDN w:val="0"/>
        <w:spacing w:after="0"/>
        <w:jc w:val="both"/>
        <w:rPr>
          <w:rFonts w:ascii="Times New Roman" w:hAnsi="Times New Roman" w:cs="Times New Roman"/>
          <w:sz w:val="24"/>
        </w:rPr>
      </w:pPr>
    </w:p>
    <w:p w14:paraId="654FEAE3" w14:textId="45F2F300" w:rsidR="00342147" w:rsidRDefault="00342147" w:rsidP="00E63DDF">
      <w:pPr>
        <w:widowControl w:val="0"/>
        <w:autoSpaceDE w:val="0"/>
        <w:autoSpaceDN w:val="0"/>
        <w:spacing w:after="0"/>
        <w:jc w:val="both"/>
        <w:rPr>
          <w:rFonts w:ascii="Times New Roman" w:hAnsi="Times New Roman" w:cs="Times New Roman"/>
          <w:sz w:val="24"/>
        </w:rPr>
      </w:pPr>
    </w:p>
    <w:p w14:paraId="146111C8" w14:textId="6AF3E3C5" w:rsidR="00342147" w:rsidRDefault="00342147" w:rsidP="00E63DDF">
      <w:pPr>
        <w:widowControl w:val="0"/>
        <w:autoSpaceDE w:val="0"/>
        <w:autoSpaceDN w:val="0"/>
        <w:spacing w:after="0"/>
        <w:jc w:val="both"/>
        <w:rPr>
          <w:rFonts w:ascii="Times New Roman" w:hAnsi="Times New Roman" w:cs="Times New Roman"/>
          <w:sz w:val="24"/>
        </w:rPr>
      </w:pPr>
    </w:p>
    <w:p w14:paraId="2975ECA9" w14:textId="2C04DF0B" w:rsidR="00342147" w:rsidRDefault="00342147" w:rsidP="00E63DDF">
      <w:pPr>
        <w:widowControl w:val="0"/>
        <w:autoSpaceDE w:val="0"/>
        <w:autoSpaceDN w:val="0"/>
        <w:spacing w:after="0"/>
        <w:jc w:val="both"/>
        <w:rPr>
          <w:rFonts w:ascii="Times New Roman" w:hAnsi="Times New Roman" w:cs="Times New Roman"/>
          <w:sz w:val="24"/>
        </w:rPr>
      </w:pPr>
    </w:p>
    <w:p w14:paraId="51ED860E" w14:textId="77777777" w:rsidR="00342147" w:rsidRDefault="00342147" w:rsidP="00E63DDF">
      <w:pPr>
        <w:widowControl w:val="0"/>
        <w:autoSpaceDE w:val="0"/>
        <w:autoSpaceDN w:val="0"/>
        <w:spacing w:after="0"/>
        <w:jc w:val="both"/>
        <w:rPr>
          <w:rFonts w:ascii="Times New Roman" w:hAnsi="Times New Roman" w:cs="Times New Roman"/>
          <w:sz w:val="24"/>
        </w:rPr>
      </w:pPr>
    </w:p>
    <w:p w14:paraId="6BB0F8A1" w14:textId="7F3F2DE6" w:rsidR="00544AA4" w:rsidRDefault="00544AA4" w:rsidP="00E63DDF">
      <w:pPr>
        <w:widowControl w:val="0"/>
        <w:autoSpaceDE w:val="0"/>
        <w:autoSpaceDN w:val="0"/>
        <w:spacing w:after="0"/>
        <w:jc w:val="both"/>
        <w:rPr>
          <w:rFonts w:ascii="Times New Roman" w:hAnsi="Times New Roman" w:cs="Times New Roman"/>
          <w:sz w:val="24"/>
        </w:rPr>
      </w:pPr>
    </w:p>
    <w:p w14:paraId="35D0C2AC" w14:textId="24C90C8A" w:rsidR="00544AA4" w:rsidRDefault="00544AA4" w:rsidP="00E63DDF">
      <w:pPr>
        <w:widowControl w:val="0"/>
        <w:autoSpaceDE w:val="0"/>
        <w:autoSpaceDN w:val="0"/>
        <w:spacing w:after="0"/>
        <w:jc w:val="both"/>
        <w:rPr>
          <w:rFonts w:ascii="Times New Roman" w:hAnsi="Times New Roman" w:cs="Times New Roman"/>
          <w:sz w:val="24"/>
        </w:rPr>
      </w:pPr>
    </w:p>
    <w:p w14:paraId="4FF2CB9F" w14:textId="77777777" w:rsidR="00544AA4" w:rsidRDefault="00544AA4" w:rsidP="00E63DDF">
      <w:pPr>
        <w:widowControl w:val="0"/>
        <w:autoSpaceDE w:val="0"/>
        <w:autoSpaceDN w:val="0"/>
        <w:spacing w:after="0"/>
        <w:jc w:val="both"/>
        <w:rPr>
          <w:rFonts w:ascii="Times New Roman" w:hAnsi="Times New Roman" w:cs="Times New Roman"/>
          <w:sz w:val="24"/>
        </w:rPr>
      </w:pPr>
    </w:p>
    <w:p w14:paraId="1F3BFA2C" w14:textId="77777777" w:rsidR="00F207D1" w:rsidRDefault="00F207D1" w:rsidP="00E63DDF">
      <w:pPr>
        <w:widowControl w:val="0"/>
        <w:autoSpaceDE w:val="0"/>
        <w:autoSpaceDN w:val="0"/>
        <w:spacing w:after="0"/>
        <w:jc w:val="both"/>
        <w:rPr>
          <w:rFonts w:ascii="Times New Roman" w:hAnsi="Times New Roman" w:cs="Times New Roman"/>
          <w:sz w:val="24"/>
        </w:rPr>
      </w:pPr>
    </w:p>
    <w:p w14:paraId="14B3BF5A" w14:textId="77777777" w:rsidR="00C7001F" w:rsidRDefault="00C7001F" w:rsidP="00E63DDF">
      <w:pPr>
        <w:widowControl w:val="0"/>
        <w:autoSpaceDE w:val="0"/>
        <w:autoSpaceDN w:val="0"/>
        <w:spacing w:after="0"/>
        <w:jc w:val="both"/>
        <w:rPr>
          <w:rFonts w:ascii="Times New Roman" w:hAnsi="Times New Roman" w:cs="Times New Roman"/>
          <w:sz w:val="24"/>
        </w:rPr>
      </w:pPr>
    </w:p>
    <w:p w14:paraId="527A1EFD" w14:textId="77777777" w:rsidR="00E63DDF" w:rsidRPr="00544AA4" w:rsidRDefault="00E63DDF" w:rsidP="00342147">
      <w:pPr>
        <w:spacing w:after="0" w:line="240" w:lineRule="auto"/>
        <w:jc w:val="both"/>
        <w:rPr>
          <w:rFonts w:asciiTheme="majorBidi" w:eastAsiaTheme="minorHAnsi" w:hAnsiTheme="majorBidi" w:cstheme="majorBidi"/>
          <w:sz w:val="24"/>
          <w:szCs w:val="24"/>
          <w:lang w:val="id-ID"/>
        </w:rPr>
      </w:pPr>
      <w:r w:rsidRPr="00544AA4">
        <w:rPr>
          <w:rFonts w:asciiTheme="majorBidi" w:eastAsiaTheme="minorHAnsi" w:hAnsiTheme="majorBidi" w:cstheme="majorBidi"/>
          <w:b/>
          <w:sz w:val="24"/>
          <w:szCs w:val="24"/>
          <w:lang w:val="id-ID"/>
        </w:rPr>
        <w:lastRenderedPageBreak/>
        <w:t>DAFTAR PUSTAKA</w:t>
      </w:r>
    </w:p>
    <w:p w14:paraId="79C47C3C" w14:textId="77777777" w:rsidR="00544AA4" w:rsidRPr="00544AA4" w:rsidRDefault="00544AA4" w:rsidP="00342147">
      <w:pPr>
        <w:spacing w:after="0" w:line="240" w:lineRule="auto"/>
        <w:ind w:left="720" w:hanging="720"/>
        <w:jc w:val="both"/>
        <w:rPr>
          <w:rFonts w:ascii="Times New Roman" w:eastAsia="Times New Roman" w:hAnsi="Times New Roman" w:cs="Times New Roman"/>
          <w:sz w:val="24"/>
          <w:szCs w:val="24"/>
          <w:lang w:val="id"/>
        </w:rPr>
      </w:pPr>
      <w:r w:rsidRPr="00544AA4">
        <w:rPr>
          <w:rFonts w:ascii="Times New Roman" w:eastAsia="Times New Roman" w:hAnsi="Times New Roman" w:cs="Times New Roman"/>
          <w:sz w:val="24"/>
          <w:szCs w:val="24"/>
          <w:lang w:val="id"/>
        </w:rPr>
        <w:t xml:space="preserve">Adetiba, Toyin Cotties. 2021. Community participation cum socio-economic development; in the 21st-century Somopho community. Kwazulu-Natal, South Africa. </w:t>
      </w:r>
      <w:r w:rsidRPr="00544AA4">
        <w:rPr>
          <w:rFonts w:ascii="Times New Roman" w:eastAsia="Times New Roman" w:hAnsi="Times New Roman" w:cs="Times New Roman"/>
          <w:i/>
          <w:iCs/>
          <w:sz w:val="24"/>
          <w:szCs w:val="24"/>
          <w:lang w:val="id"/>
        </w:rPr>
        <w:t>Technium Social Sciences Journal</w:t>
      </w:r>
      <w:r w:rsidRPr="00544AA4">
        <w:rPr>
          <w:rFonts w:ascii="Times New Roman" w:eastAsia="Times New Roman" w:hAnsi="Times New Roman" w:cs="Times New Roman"/>
          <w:sz w:val="24"/>
          <w:szCs w:val="24"/>
          <w:lang w:val="id"/>
        </w:rPr>
        <w:t xml:space="preserve"> (vol. 23).</w:t>
      </w:r>
    </w:p>
    <w:p w14:paraId="01DF0415" w14:textId="77777777" w:rsidR="00544AA4" w:rsidRPr="00544AA4" w:rsidRDefault="00544AA4" w:rsidP="00342147">
      <w:pPr>
        <w:spacing w:after="0" w:line="240" w:lineRule="auto"/>
        <w:ind w:left="720" w:hanging="720"/>
        <w:jc w:val="both"/>
        <w:rPr>
          <w:rFonts w:ascii="Times New Roman" w:eastAsia="Times New Roman" w:hAnsi="Times New Roman" w:cs="Times New Roman"/>
          <w:sz w:val="24"/>
          <w:szCs w:val="24"/>
          <w:lang w:val="id"/>
        </w:rPr>
      </w:pPr>
      <w:r w:rsidRPr="00544AA4">
        <w:rPr>
          <w:rFonts w:ascii="Times New Roman" w:eastAsia="Times New Roman" w:hAnsi="Times New Roman" w:cs="Times New Roman"/>
          <w:sz w:val="24"/>
          <w:szCs w:val="24"/>
        </w:rPr>
        <w:t>Alfikri, Muhammad. 2021. The Importance of Communication Strategic in Implementing the Dissemination of Development Innovations.</w:t>
      </w:r>
      <w:r w:rsidRPr="00544AA4">
        <w:rPr>
          <w:rFonts w:ascii="Times New Roman" w:eastAsia="Times New Roman" w:hAnsi="Times New Roman" w:cs="Times New Roman"/>
          <w:i/>
          <w:iCs/>
          <w:sz w:val="24"/>
          <w:szCs w:val="24"/>
          <w:lang w:val="id"/>
        </w:rPr>
        <w:t xml:space="preserve"> Technium Social Sciences Journal</w:t>
      </w:r>
      <w:r w:rsidRPr="00544AA4">
        <w:rPr>
          <w:rFonts w:ascii="Times New Roman" w:eastAsia="Times New Roman" w:hAnsi="Times New Roman" w:cs="Times New Roman"/>
          <w:sz w:val="24"/>
          <w:szCs w:val="24"/>
          <w:lang w:val="id"/>
        </w:rPr>
        <w:t xml:space="preserve"> (vol. </w:t>
      </w:r>
      <w:r w:rsidRPr="00544AA4">
        <w:rPr>
          <w:rFonts w:ascii="Times New Roman" w:eastAsia="Times New Roman" w:hAnsi="Times New Roman" w:cs="Times New Roman"/>
          <w:sz w:val="24"/>
          <w:szCs w:val="24"/>
        </w:rPr>
        <w:t>24</w:t>
      </w:r>
      <w:r w:rsidRPr="00544AA4">
        <w:rPr>
          <w:rFonts w:ascii="Times New Roman" w:eastAsia="Times New Roman" w:hAnsi="Times New Roman" w:cs="Times New Roman"/>
          <w:sz w:val="24"/>
          <w:szCs w:val="24"/>
          <w:lang w:val="id"/>
        </w:rPr>
        <w:t>).</w:t>
      </w:r>
    </w:p>
    <w:p w14:paraId="63AC5DE3" w14:textId="77777777" w:rsidR="00544AA4" w:rsidRPr="00544AA4" w:rsidRDefault="00544AA4" w:rsidP="00342147">
      <w:pPr>
        <w:spacing w:after="0" w:line="240" w:lineRule="auto"/>
        <w:ind w:left="720" w:hanging="720"/>
        <w:jc w:val="both"/>
        <w:rPr>
          <w:rFonts w:ascii="Times New Roman" w:eastAsia="Times New Roman" w:hAnsi="Times New Roman" w:cs="Times New Roman"/>
          <w:sz w:val="24"/>
          <w:szCs w:val="24"/>
          <w:lang w:val="id"/>
        </w:rPr>
      </w:pPr>
      <w:r w:rsidRPr="00544AA4">
        <w:rPr>
          <w:rFonts w:ascii="Times New Roman" w:eastAsia="Times New Roman" w:hAnsi="Times New Roman" w:cs="Times New Roman"/>
          <w:sz w:val="24"/>
          <w:szCs w:val="24"/>
          <w:lang w:val="id"/>
        </w:rPr>
        <w:t xml:space="preserve">Amri, S., &amp; Arsal, T. 2018. Dampak Pembangunan PLTU Terhadap Perubahan Mata Pencaharian Penduduk Di Desa Ujung Negara Kecamatan Kandeman Kabupaten Batang. </w:t>
      </w:r>
      <w:r w:rsidRPr="00544AA4">
        <w:rPr>
          <w:rFonts w:ascii="Times New Roman" w:eastAsia="Times New Roman" w:hAnsi="Times New Roman" w:cs="Times New Roman"/>
          <w:i/>
          <w:iCs/>
          <w:sz w:val="24"/>
          <w:szCs w:val="24"/>
          <w:lang w:val="id"/>
        </w:rPr>
        <w:t>Solidarity</w:t>
      </w:r>
      <w:r w:rsidRPr="00544AA4">
        <w:rPr>
          <w:rFonts w:ascii="Times New Roman" w:eastAsia="Times New Roman" w:hAnsi="Times New Roman" w:cs="Times New Roman"/>
          <w:sz w:val="24"/>
          <w:szCs w:val="24"/>
          <w:lang w:val="id"/>
        </w:rPr>
        <w:t>, 1–14.</w:t>
      </w:r>
    </w:p>
    <w:p w14:paraId="669AB983" w14:textId="77777777" w:rsidR="00544AA4" w:rsidRPr="00544AA4" w:rsidRDefault="00544AA4" w:rsidP="00342147">
      <w:pPr>
        <w:spacing w:after="0" w:line="240" w:lineRule="auto"/>
        <w:ind w:left="720" w:hanging="720"/>
        <w:jc w:val="both"/>
        <w:rPr>
          <w:rFonts w:ascii="Times New Roman" w:eastAsia="Times New Roman" w:hAnsi="Times New Roman" w:cs="Times New Roman"/>
          <w:sz w:val="24"/>
          <w:szCs w:val="24"/>
          <w:lang w:val="id"/>
        </w:rPr>
      </w:pPr>
      <w:r w:rsidRPr="00544AA4">
        <w:rPr>
          <w:rFonts w:ascii="Times New Roman" w:eastAsia="Times New Roman" w:hAnsi="Times New Roman" w:cs="Times New Roman"/>
          <w:sz w:val="24"/>
          <w:szCs w:val="24"/>
          <w:lang w:val="id"/>
        </w:rPr>
        <w:t xml:space="preserve">Dogha, Mohamed Soufiane. 2022. Strategic assessment for managing the requirements of sustainable urban development for cities, a case study of the city of Boussaada. </w:t>
      </w:r>
      <w:r w:rsidRPr="00544AA4">
        <w:rPr>
          <w:rFonts w:ascii="Times New Roman" w:eastAsia="Times New Roman" w:hAnsi="Times New Roman" w:cs="Times New Roman"/>
          <w:i/>
          <w:iCs/>
          <w:sz w:val="24"/>
          <w:szCs w:val="24"/>
          <w:lang w:val="id"/>
        </w:rPr>
        <w:t>Technium Social Sciences Journal</w:t>
      </w:r>
      <w:r w:rsidRPr="00544AA4">
        <w:rPr>
          <w:rFonts w:ascii="Times New Roman" w:eastAsia="Times New Roman" w:hAnsi="Times New Roman" w:cs="Times New Roman"/>
          <w:sz w:val="24"/>
          <w:szCs w:val="24"/>
          <w:lang w:val="id"/>
        </w:rPr>
        <w:t xml:space="preserve"> (vol. 37).</w:t>
      </w:r>
    </w:p>
    <w:p w14:paraId="58CBC495" w14:textId="77777777" w:rsidR="00544AA4" w:rsidRPr="00544AA4" w:rsidRDefault="00544AA4" w:rsidP="00342147">
      <w:pPr>
        <w:spacing w:after="0" w:line="240" w:lineRule="auto"/>
        <w:ind w:left="720" w:hanging="720"/>
        <w:jc w:val="both"/>
        <w:rPr>
          <w:rFonts w:ascii="Times New Roman" w:eastAsia="Times New Roman" w:hAnsi="Times New Roman" w:cs="Times New Roman"/>
          <w:sz w:val="24"/>
          <w:szCs w:val="24"/>
          <w:lang w:val="id"/>
        </w:rPr>
      </w:pPr>
      <w:r w:rsidRPr="00544AA4">
        <w:rPr>
          <w:rFonts w:ascii="Times New Roman" w:eastAsia="Times New Roman" w:hAnsi="Times New Roman" w:cs="Times New Roman"/>
          <w:sz w:val="24"/>
          <w:szCs w:val="24"/>
          <w:lang w:val="id"/>
        </w:rPr>
        <w:t xml:space="preserve">Fahrudin, Adi. 2004. </w:t>
      </w:r>
      <w:r w:rsidRPr="00544AA4">
        <w:rPr>
          <w:rFonts w:ascii="Times New Roman" w:eastAsia="Times New Roman" w:hAnsi="Times New Roman" w:cs="Times New Roman"/>
          <w:i/>
          <w:iCs/>
          <w:sz w:val="24"/>
          <w:szCs w:val="24"/>
          <w:lang w:val="id"/>
        </w:rPr>
        <w:t>Pemberdayaan, Partisipasi, dan Penguatan Kapasitas Masyarakat</w:t>
      </w:r>
      <w:r w:rsidRPr="00544AA4">
        <w:rPr>
          <w:rFonts w:ascii="Times New Roman" w:eastAsia="Times New Roman" w:hAnsi="Times New Roman" w:cs="Times New Roman"/>
          <w:sz w:val="24"/>
          <w:szCs w:val="24"/>
          <w:lang w:val="id"/>
        </w:rPr>
        <w:t>. Bandung: Humaniora.</w:t>
      </w:r>
    </w:p>
    <w:p w14:paraId="1C417AD9" w14:textId="77777777" w:rsidR="00544AA4" w:rsidRPr="00544AA4" w:rsidRDefault="00544AA4" w:rsidP="00342147">
      <w:pPr>
        <w:spacing w:after="0" w:line="240" w:lineRule="auto"/>
        <w:ind w:left="720" w:hanging="720"/>
        <w:jc w:val="both"/>
        <w:rPr>
          <w:rFonts w:ascii="Times New Roman" w:eastAsia="Times New Roman" w:hAnsi="Times New Roman" w:cs="Times New Roman"/>
          <w:sz w:val="24"/>
          <w:szCs w:val="24"/>
          <w:lang w:val="id"/>
        </w:rPr>
      </w:pPr>
      <w:r w:rsidRPr="00544AA4">
        <w:rPr>
          <w:rFonts w:ascii="Times New Roman" w:eastAsia="Times New Roman" w:hAnsi="Times New Roman" w:cs="Times New Roman"/>
          <w:sz w:val="24"/>
          <w:szCs w:val="24"/>
          <w:lang w:val="id"/>
        </w:rPr>
        <w:t xml:space="preserve">Hidajat, K. 2021. </w:t>
      </w:r>
      <w:r w:rsidRPr="00544AA4">
        <w:rPr>
          <w:rFonts w:ascii="Times New Roman" w:eastAsia="Times New Roman" w:hAnsi="Times New Roman" w:cs="Times New Roman"/>
          <w:i/>
          <w:iCs/>
          <w:sz w:val="24"/>
          <w:szCs w:val="24"/>
          <w:lang w:val="id"/>
        </w:rPr>
        <w:t>Kasus Desa Wadas Pembangunan Bendungan Bener Perspektif SDG ’ s Desa</w:t>
      </w:r>
      <w:r w:rsidRPr="00544AA4">
        <w:rPr>
          <w:rFonts w:ascii="Times New Roman" w:eastAsia="Times New Roman" w:hAnsi="Times New Roman" w:cs="Times New Roman"/>
          <w:sz w:val="24"/>
          <w:szCs w:val="24"/>
          <w:lang w:val="id"/>
        </w:rPr>
        <w:t>. 1(1), 1–8.</w:t>
      </w:r>
    </w:p>
    <w:p w14:paraId="17128DD5" w14:textId="77777777" w:rsidR="00544AA4" w:rsidRPr="00544AA4" w:rsidRDefault="00544AA4" w:rsidP="00342147">
      <w:pPr>
        <w:spacing w:after="0" w:line="240" w:lineRule="auto"/>
        <w:ind w:left="720" w:hanging="720"/>
        <w:jc w:val="both"/>
        <w:rPr>
          <w:rFonts w:ascii="Times New Roman" w:eastAsia="Times New Roman" w:hAnsi="Times New Roman" w:cs="Times New Roman"/>
          <w:sz w:val="24"/>
          <w:szCs w:val="24"/>
          <w:lang w:val="id"/>
        </w:rPr>
      </w:pPr>
      <w:r w:rsidRPr="00544AA4">
        <w:rPr>
          <w:rFonts w:ascii="Times New Roman" w:eastAsia="Times New Roman" w:hAnsi="Times New Roman" w:cs="Times New Roman"/>
          <w:sz w:val="24"/>
          <w:szCs w:val="24"/>
          <w:lang w:val="id"/>
        </w:rPr>
        <w:t xml:space="preserve">Ife, Jim. 1995. </w:t>
      </w:r>
      <w:r w:rsidRPr="00544AA4">
        <w:rPr>
          <w:rFonts w:ascii="Times New Roman" w:eastAsia="Times New Roman" w:hAnsi="Times New Roman" w:cs="Times New Roman"/>
          <w:i/>
          <w:iCs/>
          <w:sz w:val="24"/>
          <w:szCs w:val="24"/>
          <w:lang w:val="id"/>
        </w:rPr>
        <w:t>Community Development: Creating Community Alternatives, Vision, Analysis, and Practice</w:t>
      </w:r>
      <w:r w:rsidRPr="00544AA4">
        <w:rPr>
          <w:rFonts w:ascii="Times New Roman" w:eastAsia="Times New Roman" w:hAnsi="Times New Roman" w:cs="Times New Roman"/>
          <w:sz w:val="24"/>
          <w:szCs w:val="24"/>
          <w:lang w:val="id"/>
        </w:rPr>
        <w:t>. Australia.</w:t>
      </w:r>
    </w:p>
    <w:p w14:paraId="3DD7E44B" w14:textId="77777777" w:rsidR="00544AA4" w:rsidRPr="00544AA4" w:rsidRDefault="00544AA4" w:rsidP="00342147">
      <w:pPr>
        <w:spacing w:after="0" w:line="240" w:lineRule="auto"/>
        <w:ind w:left="720" w:hanging="720"/>
        <w:jc w:val="both"/>
        <w:rPr>
          <w:rFonts w:ascii="Times New Roman" w:eastAsia="Times New Roman" w:hAnsi="Times New Roman" w:cs="Times New Roman"/>
          <w:sz w:val="24"/>
          <w:szCs w:val="24"/>
          <w:lang w:val="id"/>
        </w:rPr>
      </w:pPr>
      <w:r w:rsidRPr="00544AA4">
        <w:rPr>
          <w:rFonts w:ascii="Times New Roman" w:eastAsia="Times New Roman" w:hAnsi="Times New Roman" w:cs="Times New Roman"/>
          <w:sz w:val="24"/>
          <w:szCs w:val="24"/>
          <w:lang w:val="id"/>
        </w:rPr>
        <w:t xml:space="preserve">Iqbal, Muhammad. 2017. Konflik Agraria dan Gerakan Sosial Petani (Studi pada Masyarakat Transmigrasi di Kecamatan Toili Kabupaten Banggai Provinsi Sulawesi Tengah). </w:t>
      </w:r>
      <w:r w:rsidRPr="00544AA4">
        <w:rPr>
          <w:rFonts w:ascii="Times New Roman" w:eastAsia="Times New Roman" w:hAnsi="Times New Roman" w:cs="Times New Roman"/>
          <w:i/>
          <w:iCs/>
          <w:sz w:val="24"/>
          <w:szCs w:val="24"/>
          <w:lang w:val="id"/>
        </w:rPr>
        <w:t>Skripsi</w:t>
      </w:r>
      <w:r w:rsidRPr="00544AA4">
        <w:rPr>
          <w:rFonts w:ascii="Times New Roman" w:eastAsia="Times New Roman" w:hAnsi="Times New Roman" w:cs="Times New Roman"/>
          <w:sz w:val="24"/>
          <w:szCs w:val="24"/>
          <w:lang w:val="id"/>
        </w:rPr>
        <w:t>. Universitas Negeri Gorontalo.</w:t>
      </w:r>
    </w:p>
    <w:p w14:paraId="1E5DE8C4" w14:textId="77777777" w:rsidR="00544AA4" w:rsidRPr="00544AA4" w:rsidRDefault="00544AA4" w:rsidP="00342147">
      <w:pPr>
        <w:spacing w:after="0" w:line="240" w:lineRule="auto"/>
        <w:ind w:left="720" w:hanging="720"/>
        <w:jc w:val="both"/>
        <w:rPr>
          <w:rFonts w:ascii="Times New Roman" w:eastAsia="Times New Roman" w:hAnsi="Times New Roman" w:cs="Times New Roman"/>
          <w:sz w:val="24"/>
          <w:szCs w:val="24"/>
          <w:lang w:val="id"/>
        </w:rPr>
      </w:pPr>
      <w:r w:rsidRPr="00544AA4">
        <w:rPr>
          <w:rFonts w:ascii="Times New Roman" w:eastAsia="Times New Roman" w:hAnsi="Times New Roman" w:cs="Times New Roman"/>
          <w:sz w:val="24"/>
          <w:szCs w:val="24"/>
          <w:lang w:val="id"/>
        </w:rPr>
        <w:t xml:space="preserve">Jamaludin, Adon Nasrulloh. 2016. </w:t>
      </w:r>
      <w:r w:rsidRPr="00544AA4">
        <w:rPr>
          <w:rFonts w:ascii="Times New Roman" w:eastAsia="Times New Roman" w:hAnsi="Times New Roman" w:cs="Times New Roman"/>
          <w:i/>
          <w:iCs/>
          <w:sz w:val="24"/>
          <w:szCs w:val="24"/>
          <w:lang w:val="id"/>
        </w:rPr>
        <w:t>Sosiologi Pembangunan</w:t>
      </w:r>
      <w:r w:rsidRPr="00544AA4">
        <w:rPr>
          <w:rFonts w:ascii="Times New Roman" w:eastAsia="Times New Roman" w:hAnsi="Times New Roman" w:cs="Times New Roman"/>
          <w:sz w:val="24"/>
          <w:szCs w:val="24"/>
          <w:lang w:val="id"/>
        </w:rPr>
        <w:t>. Bandung: Pustaka Setia.</w:t>
      </w:r>
    </w:p>
    <w:p w14:paraId="13B760AD" w14:textId="77777777" w:rsidR="00544AA4" w:rsidRPr="00544AA4" w:rsidRDefault="00544AA4" w:rsidP="00342147">
      <w:pPr>
        <w:spacing w:after="0" w:line="240" w:lineRule="auto"/>
        <w:ind w:left="720" w:hanging="720"/>
        <w:jc w:val="both"/>
        <w:rPr>
          <w:rFonts w:ascii="Times New Roman" w:eastAsia="Times New Roman" w:hAnsi="Times New Roman" w:cs="Times New Roman"/>
          <w:sz w:val="24"/>
          <w:szCs w:val="24"/>
          <w:lang w:val="id"/>
        </w:rPr>
      </w:pPr>
      <w:r w:rsidRPr="00544AA4">
        <w:rPr>
          <w:rFonts w:ascii="Times New Roman" w:eastAsia="Times New Roman" w:hAnsi="Times New Roman" w:cs="Times New Roman"/>
          <w:sz w:val="24"/>
          <w:szCs w:val="24"/>
          <w:lang w:val="id"/>
        </w:rPr>
        <w:t xml:space="preserve">Khasanah, U., Nugraha, N., &amp; Kokotiasa, W. (2017). Dampak Pembangunan Jalan Tol Solo-Kertosonoterhadap Hak Ekonomi Masyarakat Desa Kasreman Kecamatan Geneng Kabupaten Ngawi. </w:t>
      </w:r>
      <w:r w:rsidRPr="00544AA4">
        <w:rPr>
          <w:rFonts w:ascii="Times New Roman" w:eastAsia="Times New Roman" w:hAnsi="Times New Roman" w:cs="Times New Roman"/>
          <w:i/>
          <w:iCs/>
          <w:sz w:val="24"/>
          <w:szCs w:val="24"/>
          <w:lang w:val="id"/>
        </w:rPr>
        <w:t>Citizenship Jurnal Pancasila Dan Kewarganegaraan</w:t>
      </w:r>
      <w:r w:rsidRPr="00544AA4">
        <w:rPr>
          <w:rFonts w:ascii="Times New Roman" w:eastAsia="Times New Roman" w:hAnsi="Times New Roman" w:cs="Times New Roman"/>
          <w:sz w:val="24"/>
          <w:szCs w:val="24"/>
          <w:lang w:val="id"/>
        </w:rPr>
        <w:t xml:space="preserve">, 5(2), 108. </w:t>
      </w:r>
      <w:hyperlink r:id="rId18" w:history="1">
        <w:r w:rsidRPr="00544AA4">
          <w:rPr>
            <w:rStyle w:val="Hyperlink"/>
            <w:rFonts w:ascii="Times New Roman" w:eastAsia="Times New Roman" w:hAnsi="Times New Roman" w:cs="Times New Roman"/>
            <w:color w:val="auto"/>
            <w:sz w:val="24"/>
            <w:szCs w:val="24"/>
            <w:lang w:val="id"/>
          </w:rPr>
          <w:t>https://doi.org/10.25273/citizenship.v5i2.1644</w:t>
        </w:r>
      </w:hyperlink>
      <w:r w:rsidRPr="00544AA4">
        <w:rPr>
          <w:rFonts w:ascii="Times New Roman" w:eastAsia="Times New Roman" w:hAnsi="Times New Roman" w:cs="Times New Roman"/>
          <w:sz w:val="24"/>
          <w:szCs w:val="24"/>
          <w:lang w:val="id"/>
        </w:rPr>
        <w:t>.</w:t>
      </w:r>
    </w:p>
    <w:p w14:paraId="7D048C89" w14:textId="77777777" w:rsidR="00544AA4" w:rsidRPr="00544AA4" w:rsidRDefault="00544AA4" w:rsidP="00342147">
      <w:pPr>
        <w:spacing w:after="0" w:line="240" w:lineRule="auto"/>
        <w:ind w:left="720" w:hanging="720"/>
        <w:jc w:val="both"/>
        <w:rPr>
          <w:rFonts w:ascii="Times New Roman" w:eastAsia="Times New Roman" w:hAnsi="Times New Roman" w:cs="Times New Roman"/>
          <w:sz w:val="24"/>
          <w:szCs w:val="24"/>
        </w:rPr>
      </w:pPr>
      <w:r w:rsidRPr="00544AA4">
        <w:rPr>
          <w:rFonts w:ascii="Times New Roman" w:eastAsia="Times New Roman" w:hAnsi="Times New Roman" w:cs="Times New Roman"/>
          <w:sz w:val="24"/>
          <w:szCs w:val="24"/>
        </w:rPr>
        <w:t xml:space="preserve">Maring, Prudensius. 2015. Strategi Sosial Masyarakat Sungai Ciliwung. </w:t>
      </w:r>
      <w:r w:rsidRPr="00544AA4">
        <w:rPr>
          <w:rFonts w:ascii="Times New Roman" w:eastAsia="Times New Roman" w:hAnsi="Times New Roman" w:cs="Times New Roman"/>
          <w:i/>
          <w:iCs/>
          <w:sz w:val="24"/>
          <w:szCs w:val="24"/>
        </w:rPr>
        <w:t>Jurnal Komunitas</w:t>
      </w:r>
      <w:r w:rsidRPr="00544AA4">
        <w:rPr>
          <w:rFonts w:ascii="Times New Roman" w:eastAsia="Times New Roman" w:hAnsi="Times New Roman" w:cs="Times New Roman"/>
          <w:sz w:val="24"/>
          <w:szCs w:val="24"/>
        </w:rPr>
        <w:t>. 102-111.</w:t>
      </w:r>
    </w:p>
    <w:p w14:paraId="32904CBF" w14:textId="77777777" w:rsidR="00544AA4" w:rsidRPr="00544AA4" w:rsidRDefault="00544AA4" w:rsidP="00342147">
      <w:pPr>
        <w:spacing w:after="0" w:line="240" w:lineRule="auto"/>
        <w:ind w:left="720" w:hanging="720"/>
        <w:jc w:val="both"/>
        <w:rPr>
          <w:rFonts w:ascii="Times New Roman" w:eastAsia="Times New Roman" w:hAnsi="Times New Roman" w:cs="Times New Roman"/>
          <w:sz w:val="24"/>
          <w:szCs w:val="24"/>
        </w:rPr>
      </w:pPr>
      <w:r w:rsidRPr="00544AA4">
        <w:rPr>
          <w:rFonts w:ascii="Times New Roman" w:eastAsia="Times New Roman" w:hAnsi="Times New Roman" w:cs="Times New Roman"/>
          <w:sz w:val="24"/>
          <w:szCs w:val="24"/>
          <w:lang w:val="id"/>
        </w:rPr>
        <w:t>Martono, Nanang. 2016. Sosiologi Perubahan Sosial (Perspektif Klasik, Modern, Posmodern, dan Poskolonial. Jakarta : Rajawali Pers.</w:t>
      </w:r>
    </w:p>
    <w:p w14:paraId="64DD014B" w14:textId="77777777" w:rsidR="00544AA4" w:rsidRPr="00544AA4" w:rsidRDefault="00544AA4" w:rsidP="00342147">
      <w:pPr>
        <w:spacing w:after="0" w:line="240" w:lineRule="auto"/>
        <w:ind w:left="720" w:hanging="720"/>
        <w:jc w:val="both"/>
        <w:rPr>
          <w:rFonts w:ascii="Times New Roman" w:eastAsia="Times New Roman" w:hAnsi="Times New Roman" w:cs="Times New Roman"/>
          <w:sz w:val="24"/>
          <w:szCs w:val="24"/>
          <w:lang w:val="id"/>
        </w:rPr>
      </w:pPr>
      <w:r w:rsidRPr="00544AA4">
        <w:rPr>
          <w:rFonts w:ascii="Times New Roman" w:eastAsia="Times New Roman" w:hAnsi="Times New Roman" w:cs="Times New Roman"/>
          <w:sz w:val="24"/>
          <w:szCs w:val="24"/>
          <w:lang w:val="id"/>
        </w:rPr>
        <w:t>Peraturan Menteri Pekerjaan Umum dan Perumahan No. 27 Tahun 201</w:t>
      </w:r>
      <w:r w:rsidRPr="00544AA4">
        <w:rPr>
          <w:rFonts w:ascii="Times New Roman" w:eastAsia="Times New Roman" w:hAnsi="Times New Roman" w:cs="Times New Roman"/>
          <w:sz w:val="24"/>
          <w:szCs w:val="24"/>
        </w:rPr>
        <w:t>0</w:t>
      </w:r>
      <w:r w:rsidRPr="00544AA4">
        <w:rPr>
          <w:rFonts w:ascii="Times New Roman" w:eastAsia="Times New Roman" w:hAnsi="Times New Roman" w:cs="Times New Roman"/>
          <w:sz w:val="24"/>
          <w:szCs w:val="24"/>
          <w:lang w:val="id"/>
        </w:rPr>
        <w:t>.</w:t>
      </w:r>
    </w:p>
    <w:p w14:paraId="0D878625" w14:textId="77777777" w:rsidR="00544AA4" w:rsidRPr="00544AA4" w:rsidRDefault="00544AA4" w:rsidP="00342147">
      <w:pPr>
        <w:spacing w:after="0" w:line="240" w:lineRule="auto"/>
        <w:ind w:left="720" w:hanging="720"/>
        <w:jc w:val="both"/>
        <w:rPr>
          <w:rFonts w:ascii="Times New Roman" w:eastAsia="Times New Roman" w:hAnsi="Times New Roman" w:cs="Times New Roman"/>
          <w:sz w:val="24"/>
          <w:szCs w:val="24"/>
        </w:rPr>
      </w:pPr>
      <w:r w:rsidRPr="00544AA4">
        <w:rPr>
          <w:rFonts w:ascii="Times New Roman" w:eastAsia="Times New Roman" w:hAnsi="Times New Roman" w:cs="Times New Roman"/>
          <w:sz w:val="24"/>
          <w:szCs w:val="24"/>
        </w:rPr>
        <w:t xml:space="preserve">Soekanto, Soerjono. 2013. </w:t>
      </w:r>
      <w:r w:rsidRPr="00544AA4">
        <w:rPr>
          <w:rFonts w:ascii="Times New Roman" w:eastAsia="Times New Roman" w:hAnsi="Times New Roman" w:cs="Times New Roman"/>
          <w:i/>
          <w:iCs/>
          <w:sz w:val="24"/>
          <w:szCs w:val="24"/>
        </w:rPr>
        <w:t>Sosiologi Suatu Pengantar</w:t>
      </w:r>
      <w:r w:rsidRPr="00544AA4">
        <w:rPr>
          <w:rFonts w:ascii="Times New Roman" w:eastAsia="Times New Roman" w:hAnsi="Times New Roman" w:cs="Times New Roman"/>
          <w:sz w:val="24"/>
          <w:szCs w:val="24"/>
        </w:rPr>
        <w:t>. Jakarta: PT Raja Grafindo Persada.</w:t>
      </w:r>
    </w:p>
    <w:p w14:paraId="23320280" w14:textId="77777777" w:rsidR="00544AA4" w:rsidRPr="00544AA4" w:rsidRDefault="00544AA4" w:rsidP="00342147">
      <w:pPr>
        <w:spacing w:after="0" w:line="240" w:lineRule="auto"/>
        <w:ind w:left="720" w:hanging="720"/>
        <w:jc w:val="both"/>
        <w:rPr>
          <w:rFonts w:ascii="Times New Roman" w:eastAsia="Times New Roman" w:hAnsi="Times New Roman" w:cs="Times New Roman"/>
          <w:sz w:val="24"/>
          <w:szCs w:val="24"/>
          <w:lang w:val="id"/>
        </w:rPr>
      </w:pPr>
      <w:r w:rsidRPr="00544AA4">
        <w:rPr>
          <w:rFonts w:ascii="Times New Roman" w:eastAsia="Times New Roman" w:hAnsi="Times New Roman" w:cs="Times New Roman"/>
          <w:sz w:val="24"/>
          <w:szCs w:val="24"/>
          <w:lang w:val="id"/>
        </w:rPr>
        <w:t xml:space="preserve">Sonia, Fabe Berminas. 2017. </w:t>
      </w:r>
      <w:r w:rsidRPr="00544AA4">
        <w:rPr>
          <w:rFonts w:ascii="Times New Roman" w:eastAsia="Times New Roman" w:hAnsi="Times New Roman" w:cs="Times New Roman"/>
          <w:i/>
          <w:iCs/>
          <w:sz w:val="24"/>
          <w:szCs w:val="24"/>
          <w:lang w:val="id"/>
        </w:rPr>
        <w:t>Proses Negosiasi Dalam Penetapan Ganti Rugi Pengadaan Tanah Guna Kepentingan Umum</w:t>
      </w:r>
      <w:r w:rsidRPr="00544AA4">
        <w:rPr>
          <w:rFonts w:ascii="Times New Roman" w:eastAsia="Times New Roman" w:hAnsi="Times New Roman" w:cs="Times New Roman"/>
          <w:sz w:val="24"/>
          <w:szCs w:val="24"/>
          <w:lang w:val="id"/>
        </w:rPr>
        <w:t>. Studi Kasus Pada Proyek TOL Ungaran-Bawen, 1–22.</w:t>
      </w:r>
    </w:p>
    <w:p w14:paraId="50969FCC" w14:textId="77777777" w:rsidR="00544AA4" w:rsidRPr="00544AA4" w:rsidRDefault="00544AA4" w:rsidP="00342147">
      <w:pPr>
        <w:spacing w:after="0" w:line="240" w:lineRule="auto"/>
        <w:ind w:left="720" w:hanging="720"/>
        <w:jc w:val="both"/>
        <w:rPr>
          <w:rFonts w:ascii="Times New Roman" w:eastAsia="Times New Roman" w:hAnsi="Times New Roman" w:cs="Times New Roman"/>
          <w:sz w:val="24"/>
          <w:szCs w:val="24"/>
          <w:lang w:val="id"/>
        </w:rPr>
      </w:pPr>
      <w:r w:rsidRPr="00544AA4">
        <w:rPr>
          <w:rFonts w:ascii="Times New Roman" w:eastAsia="Times New Roman" w:hAnsi="Times New Roman" w:cs="Times New Roman"/>
          <w:sz w:val="24"/>
          <w:szCs w:val="24"/>
          <w:lang w:val="id"/>
        </w:rPr>
        <w:t>Sugiyono. 201</w:t>
      </w:r>
      <w:r w:rsidRPr="00544AA4">
        <w:rPr>
          <w:rFonts w:ascii="Times New Roman" w:eastAsia="Times New Roman" w:hAnsi="Times New Roman" w:cs="Times New Roman"/>
          <w:sz w:val="24"/>
          <w:szCs w:val="24"/>
        </w:rPr>
        <w:t>8</w:t>
      </w:r>
      <w:r w:rsidRPr="00544AA4">
        <w:rPr>
          <w:rFonts w:ascii="Times New Roman" w:eastAsia="Times New Roman" w:hAnsi="Times New Roman" w:cs="Times New Roman"/>
          <w:sz w:val="24"/>
          <w:szCs w:val="24"/>
          <w:lang w:val="id"/>
        </w:rPr>
        <w:t xml:space="preserve">. </w:t>
      </w:r>
      <w:r w:rsidRPr="00544AA4">
        <w:rPr>
          <w:rFonts w:ascii="Times New Roman" w:eastAsia="Times New Roman" w:hAnsi="Times New Roman" w:cs="Times New Roman"/>
          <w:i/>
          <w:iCs/>
          <w:sz w:val="24"/>
          <w:szCs w:val="24"/>
          <w:lang w:val="id"/>
        </w:rPr>
        <w:t>Metode Penelitian Kuantitatif, Kualitatif, dan R&amp;D</w:t>
      </w:r>
      <w:r w:rsidRPr="00544AA4">
        <w:rPr>
          <w:rFonts w:ascii="Times New Roman" w:eastAsia="Times New Roman" w:hAnsi="Times New Roman" w:cs="Times New Roman"/>
          <w:sz w:val="24"/>
          <w:szCs w:val="24"/>
          <w:lang w:val="id"/>
        </w:rPr>
        <w:t>. Bandung: PT Alfabet.</w:t>
      </w:r>
    </w:p>
    <w:p w14:paraId="3D7D30E6" w14:textId="77777777" w:rsidR="00544AA4" w:rsidRPr="00544AA4" w:rsidRDefault="00544AA4" w:rsidP="00342147">
      <w:pPr>
        <w:spacing w:after="0" w:line="240" w:lineRule="auto"/>
        <w:ind w:left="720" w:hanging="720"/>
        <w:jc w:val="both"/>
        <w:rPr>
          <w:rFonts w:ascii="Times New Roman" w:eastAsia="Times New Roman" w:hAnsi="Times New Roman" w:cs="Times New Roman"/>
          <w:sz w:val="24"/>
          <w:szCs w:val="24"/>
          <w:lang w:val="id"/>
        </w:rPr>
      </w:pPr>
      <w:r w:rsidRPr="00544AA4">
        <w:rPr>
          <w:rFonts w:ascii="Times New Roman" w:eastAsia="Times New Roman" w:hAnsi="Times New Roman" w:cs="Times New Roman"/>
          <w:sz w:val="24"/>
          <w:szCs w:val="24"/>
        </w:rPr>
        <w:t xml:space="preserve">Suparlan, Parsudi. 1981. </w:t>
      </w:r>
      <w:r w:rsidRPr="00544AA4">
        <w:rPr>
          <w:rFonts w:ascii="Times New Roman" w:eastAsia="Times New Roman" w:hAnsi="Times New Roman" w:cs="Times New Roman"/>
          <w:i/>
          <w:iCs/>
          <w:sz w:val="24"/>
          <w:szCs w:val="24"/>
        </w:rPr>
        <w:t>Budaya Kemiskinan (edisi kemiskinan di Perkotaan)</w:t>
      </w:r>
      <w:r w:rsidRPr="00544AA4">
        <w:rPr>
          <w:rFonts w:ascii="Times New Roman" w:eastAsia="Times New Roman" w:hAnsi="Times New Roman" w:cs="Times New Roman"/>
          <w:sz w:val="24"/>
          <w:szCs w:val="24"/>
        </w:rPr>
        <w:t>. Jakarta: Yayasan Pustaka Obor Indonesia.</w:t>
      </w:r>
    </w:p>
    <w:p w14:paraId="59701FFB" w14:textId="1980B5A0" w:rsidR="0054298E" w:rsidRPr="00544AA4" w:rsidRDefault="0054298E" w:rsidP="00342147">
      <w:pPr>
        <w:spacing w:after="0" w:line="240" w:lineRule="auto"/>
        <w:ind w:left="720" w:hanging="720"/>
        <w:jc w:val="both"/>
        <w:rPr>
          <w:rFonts w:ascii="Times New Roman" w:eastAsia="Times New Roman" w:hAnsi="Times New Roman" w:cs="Times New Roman"/>
          <w:sz w:val="24"/>
          <w:szCs w:val="24"/>
        </w:rPr>
      </w:pPr>
    </w:p>
    <w:sectPr w:rsidR="0054298E" w:rsidRPr="00544AA4" w:rsidSect="00EE7641">
      <w:headerReference w:type="default" r:id="rId19"/>
      <w:footerReference w:type="default" r:id="rId20"/>
      <w:footerReference w:type="first" r:id="rId21"/>
      <w:pgSz w:w="11906" w:h="16838" w:code="9"/>
      <w:pgMar w:top="1440" w:right="1440" w:bottom="1440" w:left="1440" w:header="708" w:footer="708" w:gutter="0"/>
      <w:pgNumType w:start="139" w:chapStyle="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F9FF3B" w14:textId="77777777" w:rsidR="00E75260" w:rsidRDefault="00E75260" w:rsidP="00C241F5">
      <w:pPr>
        <w:spacing w:after="0" w:line="240" w:lineRule="auto"/>
      </w:pPr>
      <w:r>
        <w:separator/>
      </w:r>
    </w:p>
  </w:endnote>
  <w:endnote w:type="continuationSeparator" w:id="0">
    <w:p w14:paraId="3A54F868" w14:textId="77777777" w:rsidR="00E75260" w:rsidRDefault="00E75260" w:rsidP="00C24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sto MT">
    <w:altName w:val="Calisto MT"/>
    <w:charset w:val="00"/>
    <w:family w:val="roman"/>
    <w:pitch w:val="variable"/>
    <w:sig w:usb0="00000003" w:usb1="00000000" w:usb2="00000000" w:usb3="00000000" w:csb0="00000001" w:csb1="00000000"/>
  </w:font>
  <w:font w:name="Minion Pro">
    <w:altName w:val="Times New Roman"/>
    <w:panose1 w:val="00000000000000000000"/>
    <w:charset w:val="00"/>
    <w:family w:val="roman"/>
    <w:notTrueType/>
    <w:pitch w:val="variable"/>
    <w:sig w:usb0="E00002AF" w:usb1="5000E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713501109"/>
      <w:docPartObj>
        <w:docPartGallery w:val="Page Numbers (Bottom of Page)"/>
        <w:docPartUnique/>
      </w:docPartObj>
    </w:sdtPr>
    <w:sdtEndPr>
      <w:rPr>
        <w:noProof/>
      </w:rPr>
    </w:sdtEndPr>
    <w:sdtContent>
      <w:p w14:paraId="2F215682" w14:textId="08143C00" w:rsidR="005A3020" w:rsidRPr="005A3020" w:rsidRDefault="005A3020">
        <w:pPr>
          <w:pStyle w:val="Footer"/>
          <w:jc w:val="center"/>
          <w:rPr>
            <w:rFonts w:ascii="Times New Roman" w:hAnsi="Times New Roman" w:cs="Times New Roman"/>
            <w:sz w:val="24"/>
            <w:szCs w:val="24"/>
          </w:rPr>
        </w:pPr>
        <w:r w:rsidRPr="005A3020">
          <w:rPr>
            <w:rFonts w:ascii="Times New Roman" w:hAnsi="Times New Roman" w:cs="Times New Roman"/>
            <w:sz w:val="24"/>
            <w:szCs w:val="24"/>
          </w:rPr>
          <w:fldChar w:fldCharType="begin"/>
        </w:r>
        <w:r w:rsidRPr="005A3020">
          <w:rPr>
            <w:rFonts w:ascii="Times New Roman" w:hAnsi="Times New Roman" w:cs="Times New Roman"/>
            <w:sz w:val="24"/>
            <w:szCs w:val="24"/>
          </w:rPr>
          <w:instrText xml:space="preserve"> PAGE   \* MERGEFORMAT </w:instrText>
        </w:r>
        <w:r w:rsidRPr="005A3020">
          <w:rPr>
            <w:rFonts w:ascii="Times New Roman" w:hAnsi="Times New Roman" w:cs="Times New Roman"/>
            <w:sz w:val="24"/>
            <w:szCs w:val="24"/>
          </w:rPr>
          <w:fldChar w:fldCharType="separate"/>
        </w:r>
        <w:r w:rsidRPr="005A3020">
          <w:rPr>
            <w:rFonts w:ascii="Times New Roman" w:hAnsi="Times New Roman" w:cs="Times New Roman"/>
            <w:noProof/>
            <w:sz w:val="24"/>
            <w:szCs w:val="24"/>
          </w:rPr>
          <w:t>2</w:t>
        </w:r>
        <w:r w:rsidRPr="005A3020">
          <w:rPr>
            <w:rFonts w:ascii="Times New Roman" w:hAnsi="Times New Roman" w:cs="Times New Roman"/>
            <w:noProof/>
            <w:sz w:val="24"/>
            <w:szCs w:val="24"/>
          </w:rPr>
          <w:fldChar w:fldCharType="end"/>
        </w:r>
      </w:p>
    </w:sdtContent>
  </w:sdt>
  <w:p w14:paraId="475D239B" w14:textId="4D0E0D4E" w:rsidR="00C241F5" w:rsidRPr="005A3020" w:rsidRDefault="00C241F5">
    <w:pPr>
      <w:pStyle w:val="Footer"/>
      <w:rPr>
        <w:rFonts w:ascii="Times New Roman" w:hAnsi="Times New Roman" w:cs="Times New Roman"/>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287397969"/>
      <w:docPartObj>
        <w:docPartGallery w:val="Page Numbers (Bottom of Page)"/>
        <w:docPartUnique/>
      </w:docPartObj>
    </w:sdtPr>
    <w:sdtEndPr>
      <w:rPr>
        <w:noProof/>
      </w:rPr>
    </w:sdtEndPr>
    <w:sdtContent>
      <w:p w14:paraId="2DDACBF5" w14:textId="52B5DFFB" w:rsidR="00177B34" w:rsidRPr="00177B34" w:rsidRDefault="00177B34">
        <w:pPr>
          <w:pStyle w:val="Footer"/>
          <w:jc w:val="center"/>
          <w:rPr>
            <w:rFonts w:ascii="Times New Roman" w:hAnsi="Times New Roman" w:cs="Times New Roman"/>
            <w:sz w:val="24"/>
            <w:szCs w:val="24"/>
          </w:rPr>
        </w:pPr>
        <w:r w:rsidRPr="00177B34">
          <w:rPr>
            <w:rFonts w:ascii="Times New Roman" w:hAnsi="Times New Roman" w:cs="Times New Roman"/>
            <w:sz w:val="24"/>
            <w:szCs w:val="24"/>
          </w:rPr>
          <w:fldChar w:fldCharType="begin"/>
        </w:r>
        <w:r w:rsidRPr="00177B34">
          <w:rPr>
            <w:rFonts w:ascii="Times New Roman" w:hAnsi="Times New Roman" w:cs="Times New Roman"/>
            <w:sz w:val="24"/>
            <w:szCs w:val="24"/>
          </w:rPr>
          <w:instrText xml:space="preserve"> PAGE   \* MERGEFORMAT </w:instrText>
        </w:r>
        <w:r w:rsidRPr="00177B34">
          <w:rPr>
            <w:rFonts w:ascii="Times New Roman" w:hAnsi="Times New Roman" w:cs="Times New Roman"/>
            <w:sz w:val="24"/>
            <w:szCs w:val="24"/>
          </w:rPr>
          <w:fldChar w:fldCharType="separate"/>
        </w:r>
        <w:r w:rsidRPr="00177B34">
          <w:rPr>
            <w:rFonts w:ascii="Times New Roman" w:hAnsi="Times New Roman" w:cs="Times New Roman"/>
            <w:noProof/>
            <w:sz w:val="24"/>
            <w:szCs w:val="24"/>
          </w:rPr>
          <w:t>2</w:t>
        </w:r>
        <w:r w:rsidRPr="00177B34">
          <w:rPr>
            <w:rFonts w:ascii="Times New Roman" w:hAnsi="Times New Roman" w:cs="Times New Roman"/>
            <w:noProof/>
            <w:sz w:val="24"/>
            <w:szCs w:val="24"/>
          </w:rPr>
          <w:fldChar w:fldCharType="end"/>
        </w:r>
      </w:p>
    </w:sdtContent>
  </w:sdt>
  <w:p w14:paraId="6CAA7F9D" w14:textId="77777777" w:rsidR="00177B34" w:rsidRDefault="00177B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48CFEE" w14:textId="77777777" w:rsidR="00E75260" w:rsidRDefault="00E75260" w:rsidP="00C241F5">
      <w:pPr>
        <w:spacing w:after="0" w:line="240" w:lineRule="auto"/>
      </w:pPr>
      <w:r>
        <w:separator/>
      </w:r>
    </w:p>
  </w:footnote>
  <w:footnote w:type="continuationSeparator" w:id="0">
    <w:p w14:paraId="7AB1EFA9" w14:textId="77777777" w:rsidR="00E75260" w:rsidRDefault="00E75260" w:rsidP="00C24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673DB9" w14:textId="77777777" w:rsidR="00EE7641" w:rsidRDefault="00EE7641" w:rsidP="005A3020">
    <w:pPr>
      <w:tabs>
        <w:tab w:val="center" w:pos="4513"/>
        <w:tab w:val="right" w:pos="9026"/>
      </w:tabs>
      <w:spacing w:after="0" w:line="240" w:lineRule="auto"/>
      <w:jc w:val="center"/>
      <w:rPr>
        <w:rFonts w:ascii="Minion Pro" w:eastAsia="Calibri" w:hAnsi="Minion Pro" w:cs="Arial"/>
        <w:bCs/>
        <w:sz w:val="18"/>
        <w:szCs w:val="20"/>
      </w:rPr>
    </w:pPr>
    <w:r w:rsidRPr="00EE7641">
      <w:rPr>
        <w:rFonts w:ascii="Minion Pro" w:eastAsia="Calibri" w:hAnsi="Minion Pro" w:cs="Arial"/>
        <w:bCs/>
        <w:sz w:val="18"/>
        <w:szCs w:val="20"/>
      </w:rPr>
      <w:t>Septiani Pratama Putri, Nurul Fatimah</w:t>
    </w:r>
  </w:p>
  <w:p w14:paraId="13781D9A" w14:textId="185FB31E" w:rsidR="005A3020" w:rsidRPr="00702610" w:rsidRDefault="005A3020" w:rsidP="005A3020">
    <w:pPr>
      <w:tabs>
        <w:tab w:val="center" w:pos="4513"/>
        <w:tab w:val="right" w:pos="9026"/>
      </w:tabs>
      <w:spacing w:after="0" w:line="240" w:lineRule="auto"/>
      <w:jc w:val="center"/>
      <w:rPr>
        <w:rFonts w:ascii="Minion Pro" w:eastAsia="Calibri" w:hAnsi="Minion Pro" w:cs="Arial"/>
        <w:sz w:val="18"/>
        <w:szCs w:val="20"/>
        <w:lang w:val="id-ID"/>
      </w:rPr>
    </w:pPr>
    <w:r w:rsidRPr="00702610">
      <w:rPr>
        <w:rFonts w:ascii="Minion Pro" w:eastAsia="Calibri" w:hAnsi="Minion Pro" w:cs="Arial"/>
        <w:sz w:val="18"/>
        <w:szCs w:val="20"/>
        <w:lang w:val="en-GB"/>
      </w:rPr>
      <w:t xml:space="preserve">Solidarity </w:t>
    </w:r>
    <w:r w:rsidR="00F4766A">
      <w:rPr>
        <w:rFonts w:ascii="Minion Pro" w:eastAsia="Calibri" w:hAnsi="Minion Pro" w:cs="Arial"/>
        <w:sz w:val="18"/>
        <w:szCs w:val="20"/>
        <w:lang w:val="en-GB"/>
      </w:rPr>
      <w:t>1</w:t>
    </w:r>
    <w:r w:rsidR="00161ED5">
      <w:rPr>
        <w:rFonts w:ascii="Minion Pro" w:eastAsia="Calibri" w:hAnsi="Minion Pro" w:cs="Arial"/>
        <w:sz w:val="18"/>
        <w:szCs w:val="20"/>
        <w:lang w:val="en-GB"/>
      </w:rPr>
      <w:t>3</w:t>
    </w:r>
    <w:r w:rsidRPr="00702610">
      <w:rPr>
        <w:rFonts w:ascii="Minion Pro" w:eastAsia="Calibri" w:hAnsi="Minion Pro" w:cs="Arial"/>
        <w:sz w:val="18"/>
        <w:szCs w:val="20"/>
        <w:lang w:val="en-GB"/>
      </w:rPr>
      <w:t xml:space="preserve"> (</w:t>
    </w:r>
    <w:r w:rsidR="00F4766A">
      <w:rPr>
        <w:rFonts w:ascii="Minion Pro" w:eastAsia="Calibri" w:hAnsi="Minion Pro" w:cs="Arial"/>
        <w:sz w:val="18"/>
        <w:szCs w:val="20"/>
        <w:lang w:val="en-GB"/>
      </w:rPr>
      <w:t>1</w:t>
    </w:r>
    <w:r w:rsidRPr="00702610">
      <w:rPr>
        <w:rFonts w:ascii="Minion Pro" w:eastAsia="Calibri" w:hAnsi="Minion Pro" w:cs="Arial"/>
        <w:sz w:val="18"/>
        <w:szCs w:val="20"/>
        <w:lang w:val="en-GB"/>
      </w:rPr>
      <w:t>) (20</w:t>
    </w:r>
    <w:r>
      <w:rPr>
        <w:rFonts w:ascii="Minion Pro" w:eastAsia="Calibri" w:hAnsi="Minion Pro" w:cs="Arial"/>
        <w:sz w:val="18"/>
        <w:szCs w:val="20"/>
        <w:lang w:val="en-GB"/>
      </w:rPr>
      <w:t>2</w:t>
    </w:r>
    <w:r w:rsidR="00161ED5">
      <w:rPr>
        <w:rFonts w:ascii="Minion Pro" w:eastAsia="Calibri" w:hAnsi="Minion Pro" w:cs="Arial"/>
        <w:sz w:val="18"/>
        <w:szCs w:val="20"/>
        <w:lang w:val="en-GB"/>
      </w:rPr>
      <w:t>4</w:t>
    </w:r>
    <w:r w:rsidRPr="00702610">
      <w:rPr>
        <w:rFonts w:ascii="Minion Pro" w:eastAsia="Calibri" w:hAnsi="Minion Pro" w:cs="Arial"/>
        <w:sz w:val="18"/>
        <w:szCs w:val="20"/>
        <w:lang w:val="id-ID"/>
      </w:rPr>
      <w:t>)</w:t>
    </w:r>
  </w:p>
  <w:p w14:paraId="453B0C6F" w14:textId="77777777" w:rsidR="005A3020" w:rsidRDefault="005A30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A3B03152"/>
    <w:lvl w:ilvl="0" w:tplc="280CCA70">
      <w:start w:val="1"/>
      <w:numFmt w:val="decimal"/>
      <w:lvlText w:val="%1)"/>
      <w:lvlJc w:val="left"/>
      <w:pPr>
        <w:ind w:left="1778" w:hanging="360"/>
      </w:pPr>
      <w:rPr>
        <w:rFonts w:hint="default"/>
      </w:rPr>
    </w:lvl>
    <w:lvl w:ilvl="1" w:tplc="04210019" w:tentative="1">
      <w:start w:val="1"/>
      <w:numFmt w:val="lowerLetter"/>
      <w:lvlText w:val="%2."/>
      <w:lvlJc w:val="left"/>
      <w:pPr>
        <w:ind w:left="2498" w:hanging="360"/>
      </w:pPr>
    </w:lvl>
    <w:lvl w:ilvl="2" w:tplc="0421001B" w:tentative="1">
      <w:start w:val="1"/>
      <w:numFmt w:val="lowerRoman"/>
      <w:lvlText w:val="%3."/>
      <w:lvlJc w:val="right"/>
      <w:pPr>
        <w:ind w:left="3218" w:hanging="180"/>
      </w:pPr>
    </w:lvl>
    <w:lvl w:ilvl="3" w:tplc="0421000F" w:tentative="1">
      <w:start w:val="1"/>
      <w:numFmt w:val="decimal"/>
      <w:lvlText w:val="%4."/>
      <w:lvlJc w:val="left"/>
      <w:pPr>
        <w:ind w:left="3938" w:hanging="360"/>
      </w:pPr>
    </w:lvl>
    <w:lvl w:ilvl="4" w:tplc="04210019" w:tentative="1">
      <w:start w:val="1"/>
      <w:numFmt w:val="lowerLetter"/>
      <w:lvlText w:val="%5."/>
      <w:lvlJc w:val="left"/>
      <w:pPr>
        <w:ind w:left="4658" w:hanging="360"/>
      </w:pPr>
    </w:lvl>
    <w:lvl w:ilvl="5" w:tplc="0421001B" w:tentative="1">
      <w:start w:val="1"/>
      <w:numFmt w:val="lowerRoman"/>
      <w:lvlText w:val="%6."/>
      <w:lvlJc w:val="right"/>
      <w:pPr>
        <w:ind w:left="5378" w:hanging="180"/>
      </w:pPr>
    </w:lvl>
    <w:lvl w:ilvl="6" w:tplc="0421000F" w:tentative="1">
      <w:start w:val="1"/>
      <w:numFmt w:val="decimal"/>
      <w:lvlText w:val="%7."/>
      <w:lvlJc w:val="left"/>
      <w:pPr>
        <w:ind w:left="6098" w:hanging="360"/>
      </w:pPr>
    </w:lvl>
    <w:lvl w:ilvl="7" w:tplc="04210019" w:tentative="1">
      <w:start w:val="1"/>
      <w:numFmt w:val="lowerLetter"/>
      <w:lvlText w:val="%8."/>
      <w:lvlJc w:val="left"/>
      <w:pPr>
        <w:ind w:left="6818" w:hanging="360"/>
      </w:pPr>
    </w:lvl>
    <w:lvl w:ilvl="8" w:tplc="0421001B" w:tentative="1">
      <w:start w:val="1"/>
      <w:numFmt w:val="lowerRoman"/>
      <w:lvlText w:val="%9."/>
      <w:lvlJc w:val="right"/>
      <w:pPr>
        <w:ind w:left="7538" w:hanging="180"/>
      </w:pPr>
    </w:lvl>
  </w:abstractNum>
  <w:abstractNum w:abstractNumId="1" w15:restartNumberingAfterBreak="0">
    <w:nsid w:val="00000002"/>
    <w:multiLevelType w:val="hybridMultilevel"/>
    <w:tmpl w:val="AD10CB44"/>
    <w:lvl w:ilvl="0" w:tplc="843C582A">
      <w:start w:val="1"/>
      <w:numFmt w:val="decimal"/>
      <w:lvlText w:val="%1)"/>
      <w:lvlJc w:val="left"/>
      <w:pPr>
        <w:ind w:left="2203" w:hanging="360"/>
      </w:pPr>
      <w:rPr>
        <w:rFonts w:hint="default"/>
      </w:rPr>
    </w:lvl>
    <w:lvl w:ilvl="1" w:tplc="04210019" w:tentative="1">
      <w:start w:val="1"/>
      <w:numFmt w:val="lowerLetter"/>
      <w:lvlText w:val="%2."/>
      <w:lvlJc w:val="left"/>
      <w:pPr>
        <w:ind w:left="2923" w:hanging="360"/>
      </w:pPr>
    </w:lvl>
    <w:lvl w:ilvl="2" w:tplc="0421001B" w:tentative="1">
      <w:start w:val="1"/>
      <w:numFmt w:val="lowerRoman"/>
      <w:lvlText w:val="%3."/>
      <w:lvlJc w:val="right"/>
      <w:pPr>
        <w:ind w:left="3643" w:hanging="180"/>
      </w:pPr>
    </w:lvl>
    <w:lvl w:ilvl="3" w:tplc="0421000F" w:tentative="1">
      <w:start w:val="1"/>
      <w:numFmt w:val="decimal"/>
      <w:lvlText w:val="%4."/>
      <w:lvlJc w:val="left"/>
      <w:pPr>
        <w:ind w:left="4363" w:hanging="360"/>
      </w:pPr>
    </w:lvl>
    <w:lvl w:ilvl="4" w:tplc="04210019" w:tentative="1">
      <w:start w:val="1"/>
      <w:numFmt w:val="lowerLetter"/>
      <w:lvlText w:val="%5."/>
      <w:lvlJc w:val="left"/>
      <w:pPr>
        <w:ind w:left="5083" w:hanging="360"/>
      </w:pPr>
    </w:lvl>
    <w:lvl w:ilvl="5" w:tplc="0421001B" w:tentative="1">
      <w:start w:val="1"/>
      <w:numFmt w:val="lowerRoman"/>
      <w:lvlText w:val="%6."/>
      <w:lvlJc w:val="right"/>
      <w:pPr>
        <w:ind w:left="5803" w:hanging="180"/>
      </w:pPr>
    </w:lvl>
    <w:lvl w:ilvl="6" w:tplc="0421000F" w:tentative="1">
      <w:start w:val="1"/>
      <w:numFmt w:val="decimal"/>
      <w:lvlText w:val="%7."/>
      <w:lvlJc w:val="left"/>
      <w:pPr>
        <w:ind w:left="6523" w:hanging="360"/>
      </w:pPr>
    </w:lvl>
    <w:lvl w:ilvl="7" w:tplc="04210019" w:tentative="1">
      <w:start w:val="1"/>
      <w:numFmt w:val="lowerLetter"/>
      <w:lvlText w:val="%8."/>
      <w:lvlJc w:val="left"/>
      <w:pPr>
        <w:ind w:left="7243" w:hanging="360"/>
      </w:pPr>
    </w:lvl>
    <w:lvl w:ilvl="8" w:tplc="0421001B" w:tentative="1">
      <w:start w:val="1"/>
      <w:numFmt w:val="lowerRoman"/>
      <w:lvlText w:val="%9."/>
      <w:lvlJc w:val="right"/>
      <w:pPr>
        <w:ind w:left="7963" w:hanging="180"/>
      </w:pPr>
    </w:lvl>
  </w:abstractNum>
  <w:abstractNum w:abstractNumId="2" w15:restartNumberingAfterBreak="0">
    <w:nsid w:val="045F5095"/>
    <w:multiLevelType w:val="hybridMultilevel"/>
    <w:tmpl w:val="FC90AE8E"/>
    <w:lvl w:ilvl="0" w:tplc="8772C8A6">
      <w:start w:val="1"/>
      <w:numFmt w:val="decimal"/>
      <w:lvlText w:val="%1."/>
      <w:lvlJc w:val="left"/>
      <w:pPr>
        <w:ind w:left="1080" w:hanging="360"/>
      </w:pPr>
      <w:rPr>
        <w:rFonts w:hint="default"/>
        <w:b/>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 w15:restartNumberingAfterBreak="0">
    <w:nsid w:val="0D787177"/>
    <w:multiLevelType w:val="hybridMultilevel"/>
    <w:tmpl w:val="FFFFFFFF"/>
    <w:lvl w:ilvl="0" w:tplc="65BE891C">
      <w:start w:val="1"/>
      <w:numFmt w:val="decimal"/>
      <w:lvlText w:val="%1"/>
      <w:lvlJc w:val="left"/>
      <w:pPr>
        <w:ind w:left="240" w:hanging="135"/>
      </w:pPr>
      <w:rPr>
        <w:rFonts w:ascii="Times New Roman" w:eastAsia="Times New Roman" w:hAnsi="Times New Roman" w:cs="Times New Roman" w:hint="default"/>
        <w:w w:val="101"/>
        <w:sz w:val="18"/>
        <w:szCs w:val="18"/>
        <w:lang w:eastAsia="en-US" w:bidi="ar-SA"/>
      </w:rPr>
    </w:lvl>
    <w:lvl w:ilvl="1" w:tplc="97A64982">
      <w:numFmt w:val="bullet"/>
      <w:lvlText w:val="•"/>
      <w:lvlJc w:val="left"/>
      <w:pPr>
        <w:ind w:left="1116" w:hanging="135"/>
      </w:pPr>
      <w:rPr>
        <w:rFonts w:hint="default"/>
        <w:lang w:eastAsia="en-US" w:bidi="ar-SA"/>
      </w:rPr>
    </w:lvl>
    <w:lvl w:ilvl="2" w:tplc="64A458E4">
      <w:numFmt w:val="bullet"/>
      <w:lvlText w:val="•"/>
      <w:lvlJc w:val="left"/>
      <w:pPr>
        <w:ind w:left="1993" w:hanging="135"/>
      </w:pPr>
      <w:rPr>
        <w:rFonts w:hint="default"/>
        <w:lang w:eastAsia="en-US" w:bidi="ar-SA"/>
      </w:rPr>
    </w:lvl>
    <w:lvl w:ilvl="3" w:tplc="7BE2EA2C">
      <w:numFmt w:val="bullet"/>
      <w:lvlText w:val="•"/>
      <w:lvlJc w:val="left"/>
      <w:pPr>
        <w:ind w:left="2870" w:hanging="135"/>
      </w:pPr>
      <w:rPr>
        <w:rFonts w:hint="default"/>
        <w:lang w:eastAsia="en-US" w:bidi="ar-SA"/>
      </w:rPr>
    </w:lvl>
    <w:lvl w:ilvl="4" w:tplc="309A012A">
      <w:numFmt w:val="bullet"/>
      <w:lvlText w:val="•"/>
      <w:lvlJc w:val="left"/>
      <w:pPr>
        <w:ind w:left="3747" w:hanging="135"/>
      </w:pPr>
      <w:rPr>
        <w:rFonts w:hint="default"/>
        <w:lang w:eastAsia="en-US" w:bidi="ar-SA"/>
      </w:rPr>
    </w:lvl>
    <w:lvl w:ilvl="5" w:tplc="00424940">
      <w:numFmt w:val="bullet"/>
      <w:lvlText w:val="•"/>
      <w:lvlJc w:val="left"/>
      <w:pPr>
        <w:ind w:left="4624" w:hanging="135"/>
      </w:pPr>
      <w:rPr>
        <w:rFonts w:hint="default"/>
        <w:lang w:eastAsia="en-US" w:bidi="ar-SA"/>
      </w:rPr>
    </w:lvl>
    <w:lvl w:ilvl="6" w:tplc="7F127298">
      <w:numFmt w:val="bullet"/>
      <w:lvlText w:val="•"/>
      <w:lvlJc w:val="left"/>
      <w:pPr>
        <w:ind w:left="5500" w:hanging="135"/>
      </w:pPr>
      <w:rPr>
        <w:rFonts w:hint="default"/>
        <w:lang w:eastAsia="en-US" w:bidi="ar-SA"/>
      </w:rPr>
    </w:lvl>
    <w:lvl w:ilvl="7" w:tplc="A558B14E">
      <w:numFmt w:val="bullet"/>
      <w:lvlText w:val="•"/>
      <w:lvlJc w:val="left"/>
      <w:pPr>
        <w:ind w:left="6377" w:hanging="135"/>
      </w:pPr>
      <w:rPr>
        <w:rFonts w:hint="default"/>
        <w:lang w:eastAsia="en-US" w:bidi="ar-SA"/>
      </w:rPr>
    </w:lvl>
    <w:lvl w:ilvl="8" w:tplc="8C203D60">
      <w:numFmt w:val="bullet"/>
      <w:lvlText w:val="•"/>
      <w:lvlJc w:val="left"/>
      <w:pPr>
        <w:ind w:left="7254" w:hanging="135"/>
      </w:pPr>
      <w:rPr>
        <w:rFonts w:hint="default"/>
        <w:lang w:eastAsia="en-US" w:bidi="ar-SA"/>
      </w:rPr>
    </w:lvl>
  </w:abstractNum>
  <w:abstractNum w:abstractNumId="4" w15:restartNumberingAfterBreak="0">
    <w:nsid w:val="0E5635CA"/>
    <w:multiLevelType w:val="hybridMultilevel"/>
    <w:tmpl w:val="EE2EF18C"/>
    <w:lvl w:ilvl="0" w:tplc="D35042BE">
      <w:start w:val="1"/>
      <w:numFmt w:val="lowerLetter"/>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5" w15:restartNumberingAfterBreak="0">
    <w:nsid w:val="10D7497F"/>
    <w:multiLevelType w:val="hybridMultilevel"/>
    <w:tmpl w:val="9ED27E4C"/>
    <w:lvl w:ilvl="0" w:tplc="3C6A3312">
      <w:start w:val="1"/>
      <w:numFmt w:val="decimal"/>
      <w:lvlText w:val="%1."/>
      <w:lvlJc w:val="left"/>
      <w:pPr>
        <w:ind w:left="3600" w:hanging="360"/>
      </w:pPr>
      <w:rPr>
        <w:rFonts w:hint="default"/>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6" w15:restartNumberingAfterBreak="0">
    <w:nsid w:val="1403590B"/>
    <w:multiLevelType w:val="hybridMultilevel"/>
    <w:tmpl w:val="6FF81E4C"/>
    <w:lvl w:ilvl="0" w:tplc="B27A83B6">
      <w:start w:val="1"/>
      <w:numFmt w:val="lowerLetter"/>
      <w:lvlText w:val="%1."/>
      <w:lvlJc w:val="left"/>
      <w:pPr>
        <w:ind w:left="318" w:hanging="360"/>
      </w:pPr>
    </w:lvl>
    <w:lvl w:ilvl="1" w:tplc="04090019">
      <w:start w:val="1"/>
      <w:numFmt w:val="lowerLetter"/>
      <w:lvlText w:val="%2."/>
      <w:lvlJc w:val="left"/>
      <w:pPr>
        <w:ind w:left="1038" w:hanging="360"/>
      </w:pPr>
    </w:lvl>
    <w:lvl w:ilvl="2" w:tplc="0409001B">
      <w:start w:val="1"/>
      <w:numFmt w:val="lowerRoman"/>
      <w:lvlText w:val="%3."/>
      <w:lvlJc w:val="right"/>
      <w:pPr>
        <w:ind w:left="1758" w:hanging="180"/>
      </w:pPr>
    </w:lvl>
    <w:lvl w:ilvl="3" w:tplc="0409000F">
      <w:start w:val="1"/>
      <w:numFmt w:val="decimal"/>
      <w:lvlText w:val="%4."/>
      <w:lvlJc w:val="left"/>
      <w:pPr>
        <w:ind w:left="2478" w:hanging="360"/>
      </w:pPr>
    </w:lvl>
    <w:lvl w:ilvl="4" w:tplc="04090019">
      <w:start w:val="1"/>
      <w:numFmt w:val="lowerLetter"/>
      <w:lvlText w:val="%5."/>
      <w:lvlJc w:val="left"/>
      <w:pPr>
        <w:ind w:left="3198" w:hanging="360"/>
      </w:pPr>
    </w:lvl>
    <w:lvl w:ilvl="5" w:tplc="0409001B">
      <w:start w:val="1"/>
      <w:numFmt w:val="lowerRoman"/>
      <w:lvlText w:val="%6."/>
      <w:lvlJc w:val="right"/>
      <w:pPr>
        <w:ind w:left="3918" w:hanging="180"/>
      </w:pPr>
    </w:lvl>
    <w:lvl w:ilvl="6" w:tplc="0409000F">
      <w:start w:val="1"/>
      <w:numFmt w:val="decimal"/>
      <w:lvlText w:val="%7."/>
      <w:lvlJc w:val="left"/>
      <w:pPr>
        <w:ind w:left="4638" w:hanging="360"/>
      </w:pPr>
    </w:lvl>
    <w:lvl w:ilvl="7" w:tplc="04090019">
      <w:start w:val="1"/>
      <w:numFmt w:val="lowerLetter"/>
      <w:lvlText w:val="%8."/>
      <w:lvlJc w:val="left"/>
      <w:pPr>
        <w:ind w:left="5358" w:hanging="360"/>
      </w:pPr>
    </w:lvl>
    <w:lvl w:ilvl="8" w:tplc="0409001B">
      <w:start w:val="1"/>
      <w:numFmt w:val="lowerRoman"/>
      <w:lvlText w:val="%9."/>
      <w:lvlJc w:val="right"/>
      <w:pPr>
        <w:ind w:left="6078" w:hanging="180"/>
      </w:pPr>
    </w:lvl>
  </w:abstractNum>
  <w:abstractNum w:abstractNumId="7" w15:restartNumberingAfterBreak="0">
    <w:nsid w:val="15116BFF"/>
    <w:multiLevelType w:val="hybridMultilevel"/>
    <w:tmpl w:val="5AE698D2"/>
    <w:lvl w:ilvl="0" w:tplc="1CEE51DA">
      <w:start w:val="1"/>
      <w:numFmt w:val="decimal"/>
      <w:lvlText w:val="%1."/>
      <w:lvlJc w:val="left"/>
      <w:pPr>
        <w:ind w:left="360" w:hanging="360"/>
      </w:pPr>
      <w:rPr>
        <w:rFonts w:hint="default"/>
        <w:b/>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8" w15:restartNumberingAfterBreak="0">
    <w:nsid w:val="1AA84AC0"/>
    <w:multiLevelType w:val="hybridMultilevel"/>
    <w:tmpl w:val="B69E75A4"/>
    <w:lvl w:ilvl="0" w:tplc="5E985F12">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9" w15:restartNumberingAfterBreak="0">
    <w:nsid w:val="1BE134F4"/>
    <w:multiLevelType w:val="hybridMultilevel"/>
    <w:tmpl w:val="BD807AC0"/>
    <w:lvl w:ilvl="0" w:tplc="0421000F">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1E9A1F4B"/>
    <w:multiLevelType w:val="hybridMultilevel"/>
    <w:tmpl w:val="12F24F8E"/>
    <w:lvl w:ilvl="0" w:tplc="BB24FA40">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1" w15:restartNumberingAfterBreak="0">
    <w:nsid w:val="24C83FE1"/>
    <w:multiLevelType w:val="hybridMultilevel"/>
    <w:tmpl w:val="FDB261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E460B2"/>
    <w:multiLevelType w:val="hybridMultilevel"/>
    <w:tmpl w:val="A20ACA68"/>
    <w:lvl w:ilvl="0" w:tplc="0D48D1F0">
      <w:start w:val="1"/>
      <w:numFmt w:val="lowerLetter"/>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3" w15:restartNumberingAfterBreak="0">
    <w:nsid w:val="27D66645"/>
    <w:multiLevelType w:val="hybridMultilevel"/>
    <w:tmpl w:val="9904AE92"/>
    <w:lvl w:ilvl="0" w:tplc="8DE62FA6">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2D1F40F6"/>
    <w:multiLevelType w:val="hybridMultilevel"/>
    <w:tmpl w:val="DB12F3F4"/>
    <w:lvl w:ilvl="0" w:tplc="38090011">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2E4124EC"/>
    <w:multiLevelType w:val="hybridMultilevel"/>
    <w:tmpl w:val="5290E3D8"/>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6" w15:restartNumberingAfterBreak="0">
    <w:nsid w:val="30B426EE"/>
    <w:multiLevelType w:val="hybridMultilevel"/>
    <w:tmpl w:val="12EAE238"/>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31653048"/>
    <w:multiLevelType w:val="hybridMultilevel"/>
    <w:tmpl w:val="2A102DC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15:restartNumberingAfterBreak="0">
    <w:nsid w:val="35A37B89"/>
    <w:multiLevelType w:val="hybridMultilevel"/>
    <w:tmpl w:val="DD1E73BA"/>
    <w:lvl w:ilvl="0" w:tplc="68506674">
      <w:start w:val="1"/>
      <w:numFmt w:val="lowerLetter"/>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9" w15:restartNumberingAfterBreak="0">
    <w:nsid w:val="44604FCC"/>
    <w:multiLevelType w:val="hybridMultilevel"/>
    <w:tmpl w:val="FC0ABB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4DF5F4A"/>
    <w:multiLevelType w:val="hybridMultilevel"/>
    <w:tmpl w:val="AF40A79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49A45E51"/>
    <w:multiLevelType w:val="hybridMultilevel"/>
    <w:tmpl w:val="FAECCBA0"/>
    <w:lvl w:ilvl="0" w:tplc="66B0CEDA">
      <w:start w:val="1"/>
      <w:numFmt w:val="decimal"/>
      <w:lvlText w:val="%1."/>
      <w:lvlJc w:val="left"/>
      <w:pPr>
        <w:ind w:left="786" w:hanging="360"/>
      </w:pPr>
      <w:rPr>
        <w:rFonts w:ascii="Times New Roman" w:eastAsia="MS Mincho" w:hAnsi="Times New Roman" w:cs="Times New Roman"/>
        <w:b w:val="0"/>
        <w:i w:val="0"/>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2" w15:restartNumberingAfterBreak="0">
    <w:nsid w:val="4B1A7992"/>
    <w:multiLevelType w:val="hybridMultilevel"/>
    <w:tmpl w:val="2F7AB298"/>
    <w:lvl w:ilvl="0" w:tplc="FEFEE2BE">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3" w15:restartNumberingAfterBreak="0">
    <w:nsid w:val="4C406CB3"/>
    <w:multiLevelType w:val="hybridMultilevel"/>
    <w:tmpl w:val="FB268AA0"/>
    <w:lvl w:ilvl="0" w:tplc="949CA1E6">
      <w:start w:val="1"/>
      <w:numFmt w:val="decimal"/>
      <w:lvlText w:val="%1)"/>
      <w:lvlJc w:val="left"/>
      <w:pPr>
        <w:ind w:left="1080" w:hanging="360"/>
      </w:pPr>
      <w:rPr>
        <w:rFonts w:hint="default"/>
        <w:i w:val="0"/>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4" w15:restartNumberingAfterBreak="0">
    <w:nsid w:val="54A7541B"/>
    <w:multiLevelType w:val="hybridMultilevel"/>
    <w:tmpl w:val="7CBA89CA"/>
    <w:lvl w:ilvl="0" w:tplc="99ACD66C">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5" w15:restartNumberingAfterBreak="0">
    <w:nsid w:val="564F68B6"/>
    <w:multiLevelType w:val="hybridMultilevel"/>
    <w:tmpl w:val="3086D626"/>
    <w:lvl w:ilvl="0" w:tplc="138E6D18">
      <w:start w:val="1"/>
      <w:numFmt w:val="lowerLetter"/>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15:restartNumberingAfterBreak="0">
    <w:nsid w:val="573B33DB"/>
    <w:multiLevelType w:val="hybridMultilevel"/>
    <w:tmpl w:val="926016DE"/>
    <w:lvl w:ilvl="0" w:tplc="34DE924A">
      <w:start w:val="1"/>
      <w:numFmt w:val="lowerLetter"/>
      <w:lvlText w:val="%1."/>
      <w:lvlJc w:val="left"/>
      <w:pPr>
        <w:ind w:left="1146" w:hanging="360"/>
      </w:pPr>
      <w:rPr>
        <w:rFonts w:hint="default"/>
      </w:rPr>
    </w:lvl>
    <w:lvl w:ilvl="1" w:tplc="04090019">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7" w15:restartNumberingAfterBreak="0">
    <w:nsid w:val="58684F9E"/>
    <w:multiLevelType w:val="hybridMultilevel"/>
    <w:tmpl w:val="A64AD3EA"/>
    <w:lvl w:ilvl="0" w:tplc="4902409C">
      <w:start w:val="1"/>
      <w:numFmt w:val="lowerLetter"/>
      <w:lvlText w:val="%1."/>
      <w:lvlJc w:val="left"/>
      <w:pPr>
        <w:ind w:left="720" w:hanging="360"/>
      </w:pPr>
      <w:rPr>
        <w:rFonts w:ascii="Times New Roman" w:eastAsiaTheme="minorHAnsi" w:hAnsi="Times New Roman"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58C9631F"/>
    <w:multiLevelType w:val="hybridMultilevel"/>
    <w:tmpl w:val="ED06ABD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15:restartNumberingAfterBreak="0">
    <w:nsid w:val="5A34569C"/>
    <w:multiLevelType w:val="hybridMultilevel"/>
    <w:tmpl w:val="AEB26AAE"/>
    <w:lvl w:ilvl="0" w:tplc="76F88422">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0" w15:restartNumberingAfterBreak="0">
    <w:nsid w:val="61292025"/>
    <w:multiLevelType w:val="hybridMultilevel"/>
    <w:tmpl w:val="2CC62A22"/>
    <w:lvl w:ilvl="0" w:tplc="19567710">
      <w:start w:val="1"/>
      <w:numFmt w:val="lowerLetter"/>
      <w:lvlText w:val="%1."/>
      <w:lvlJc w:val="left"/>
      <w:pPr>
        <w:ind w:left="1211" w:hanging="360"/>
      </w:pPr>
      <w:rPr>
        <w:rFonts w:hint="default"/>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31" w15:restartNumberingAfterBreak="0">
    <w:nsid w:val="6F6F4241"/>
    <w:multiLevelType w:val="hybridMultilevel"/>
    <w:tmpl w:val="7BC6C81E"/>
    <w:lvl w:ilvl="0" w:tplc="F562378C">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2" w15:restartNumberingAfterBreak="0">
    <w:nsid w:val="72532D05"/>
    <w:multiLevelType w:val="hybridMultilevel"/>
    <w:tmpl w:val="D1DA3C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 w15:restartNumberingAfterBreak="0">
    <w:nsid w:val="73B70192"/>
    <w:multiLevelType w:val="hybridMultilevel"/>
    <w:tmpl w:val="55224A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A097031"/>
    <w:multiLevelType w:val="hybridMultilevel"/>
    <w:tmpl w:val="9D2AF860"/>
    <w:lvl w:ilvl="0" w:tplc="960A7B0A">
      <w:start w:val="1"/>
      <w:numFmt w:val="lowerLetter"/>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35" w15:restartNumberingAfterBreak="0">
    <w:nsid w:val="7BBB0FD7"/>
    <w:multiLevelType w:val="hybridMultilevel"/>
    <w:tmpl w:val="9BEE6464"/>
    <w:lvl w:ilvl="0" w:tplc="D3CE3B7E">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6" w15:restartNumberingAfterBreak="0">
    <w:nsid w:val="7CFB003C"/>
    <w:multiLevelType w:val="hybridMultilevel"/>
    <w:tmpl w:val="F988671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7" w15:restartNumberingAfterBreak="0">
    <w:nsid w:val="7DF026C2"/>
    <w:multiLevelType w:val="hybridMultilevel"/>
    <w:tmpl w:val="412E17E2"/>
    <w:lvl w:ilvl="0" w:tplc="180834A0">
      <w:start w:val="1"/>
      <w:numFmt w:val="lowerLetter"/>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38" w15:restartNumberingAfterBreak="0">
    <w:nsid w:val="7E665749"/>
    <w:multiLevelType w:val="hybridMultilevel"/>
    <w:tmpl w:val="29588C6E"/>
    <w:lvl w:ilvl="0" w:tplc="8BBE9504">
      <w:start w:val="1"/>
      <w:numFmt w:val="lowerLetter"/>
      <w:lvlText w:val="%1."/>
      <w:lvlJc w:val="left"/>
      <w:pPr>
        <w:ind w:left="1070" w:hanging="360"/>
      </w:pPr>
      <w:rPr>
        <w:rFonts w:hint="default"/>
      </w:rPr>
    </w:lvl>
    <w:lvl w:ilvl="1" w:tplc="04210019" w:tentative="1">
      <w:start w:val="1"/>
      <w:numFmt w:val="lowerLetter"/>
      <w:lvlText w:val="%2."/>
      <w:lvlJc w:val="left"/>
      <w:pPr>
        <w:ind w:left="1790" w:hanging="360"/>
      </w:pPr>
    </w:lvl>
    <w:lvl w:ilvl="2" w:tplc="0421001B" w:tentative="1">
      <w:start w:val="1"/>
      <w:numFmt w:val="lowerRoman"/>
      <w:lvlText w:val="%3."/>
      <w:lvlJc w:val="right"/>
      <w:pPr>
        <w:ind w:left="2510" w:hanging="180"/>
      </w:pPr>
    </w:lvl>
    <w:lvl w:ilvl="3" w:tplc="0421000F" w:tentative="1">
      <w:start w:val="1"/>
      <w:numFmt w:val="decimal"/>
      <w:lvlText w:val="%4."/>
      <w:lvlJc w:val="left"/>
      <w:pPr>
        <w:ind w:left="3230" w:hanging="360"/>
      </w:pPr>
    </w:lvl>
    <w:lvl w:ilvl="4" w:tplc="04210019" w:tentative="1">
      <w:start w:val="1"/>
      <w:numFmt w:val="lowerLetter"/>
      <w:lvlText w:val="%5."/>
      <w:lvlJc w:val="left"/>
      <w:pPr>
        <w:ind w:left="3950" w:hanging="360"/>
      </w:pPr>
    </w:lvl>
    <w:lvl w:ilvl="5" w:tplc="0421001B" w:tentative="1">
      <w:start w:val="1"/>
      <w:numFmt w:val="lowerRoman"/>
      <w:lvlText w:val="%6."/>
      <w:lvlJc w:val="right"/>
      <w:pPr>
        <w:ind w:left="4670" w:hanging="180"/>
      </w:pPr>
    </w:lvl>
    <w:lvl w:ilvl="6" w:tplc="0421000F" w:tentative="1">
      <w:start w:val="1"/>
      <w:numFmt w:val="decimal"/>
      <w:lvlText w:val="%7."/>
      <w:lvlJc w:val="left"/>
      <w:pPr>
        <w:ind w:left="5390" w:hanging="360"/>
      </w:pPr>
    </w:lvl>
    <w:lvl w:ilvl="7" w:tplc="04210019" w:tentative="1">
      <w:start w:val="1"/>
      <w:numFmt w:val="lowerLetter"/>
      <w:lvlText w:val="%8."/>
      <w:lvlJc w:val="left"/>
      <w:pPr>
        <w:ind w:left="6110" w:hanging="360"/>
      </w:pPr>
    </w:lvl>
    <w:lvl w:ilvl="8" w:tplc="0421001B" w:tentative="1">
      <w:start w:val="1"/>
      <w:numFmt w:val="lowerRoman"/>
      <w:lvlText w:val="%9."/>
      <w:lvlJc w:val="right"/>
      <w:pPr>
        <w:ind w:left="6830" w:hanging="180"/>
      </w:pPr>
    </w:lvl>
  </w:abstractNum>
  <w:num w:numId="1">
    <w:abstractNumId w:val="33"/>
  </w:num>
  <w:num w:numId="2">
    <w:abstractNumId w:val="16"/>
  </w:num>
  <w:num w:numId="3">
    <w:abstractNumId w:val="31"/>
  </w:num>
  <w:num w:numId="4">
    <w:abstractNumId w:val="2"/>
  </w:num>
  <w:num w:numId="5">
    <w:abstractNumId w:val="17"/>
  </w:num>
  <w:num w:numId="6">
    <w:abstractNumId w:val="35"/>
  </w:num>
  <w:num w:numId="7">
    <w:abstractNumId w:val="28"/>
  </w:num>
  <w:num w:numId="8">
    <w:abstractNumId w:val="4"/>
  </w:num>
  <w:num w:numId="9">
    <w:abstractNumId w:val="10"/>
  </w:num>
  <w:num w:numId="10">
    <w:abstractNumId w:val="15"/>
  </w:num>
  <w:num w:numId="11">
    <w:abstractNumId w:val="25"/>
  </w:num>
  <w:num w:numId="12">
    <w:abstractNumId w:val="23"/>
  </w:num>
  <w:num w:numId="13">
    <w:abstractNumId w:val="38"/>
  </w:num>
  <w:num w:numId="14">
    <w:abstractNumId w:val="34"/>
  </w:num>
  <w:num w:numId="15">
    <w:abstractNumId w:val="7"/>
  </w:num>
  <w:num w:numId="16">
    <w:abstractNumId w:val="8"/>
  </w:num>
  <w:num w:numId="17">
    <w:abstractNumId w:val="36"/>
  </w:num>
  <w:num w:numId="18">
    <w:abstractNumId w:val="30"/>
  </w:num>
  <w:num w:numId="19">
    <w:abstractNumId w:val="21"/>
  </w:num>
  <w:num w:numId="20">
    <w:abstractNumId w:val="24"/>
  </w:num>
  <w:num w:numId="21">
    <w:abstractNumId w:val="18"/>
  </w:num>
  <w:num w:numId="22">
    <w:abstractNumId w:val="12"/>
  </w:num>
  <w:num w:numId="23">
    <w:abstractNumId w:val="22"/>
  </w:num>
  <w:num w:numId="24">
    <w:abstractNumId w:val="37"/>
  </w:num>
  <w:num w:numId="25">
    <w:abstractNumId w:val="26"/>
  </w:num>
  <w:num w:numId="26">
    <w:abstractNumId w:val="5"/>
  </w:num>
  <w:num w:numId="27">
    <w:abstractNumId w:val="11"/>
  </w:num>
  <w:num w:numId="28">
    <w:abstractNumId w:val="0"/>
  </w:num>
  <w:num w:numId="29">
    <w:abstractNumId w:val="1"/>
  </w:num>
  <w:num w:numId="30">
    <w:abstractNumId w:val="9"/>
  </w:num>
  <w:num w:numId="3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9"/>
  </w:num>
  <w:num w:numId="37">
    <w:abstractNumId w:val="3"/>
  </w:num>
  <w:num w:numId="38">
    <w:abstractNumId w:val="29"/>
  </w:num>
  <w:num w:numId="3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zQxMjA3tDA2MzQzMTFR0lEKTi0uzszPAykwrwUAt946yiwAAAA="/>
  </w:docVars>
  <w:rsids>
    <w:rsidRoot w:val="002F69DF"/>
    <w:rsid w:val="0000693C"/>
    <w:rsid w:val="0001095E"/>
    <w:rsid w:val="000114E6"/>
    <w:rsid w:val="00026782"/>
    <w:rsid w:val="00026954"/>
    <w:rsid w:val="00033B11"/>
    <w:rsid w:val="00035453"/>
    <w:rsid w:val="0003552A"/>
    <w:rsid w:val="00035F6F"/>
    <w:rsid w:val="000407D6"/>
    <w:rsid w:val="000547AB"/>
    <w:rsid w:val="00095FA4"/>
    <w:rsid w:val="000973BE"/>
    <w:rsid w:val="000A080D"/>
    <w:rsid w:val="000A2A54"/>
    <w:rsid w:val="000B1B56"/>
    <w:rsid w:val="000C20EA"/>
    <w:rsid w:val="000D7A6F"/>
    <w:rsid w:val="000E68F1"/>
    <w:rsid w:val="000E6BAA"/>
    <w:rsid w:val="000F0F37"/>
    <w:rsid w:val="000F6ECA"/>
    <w:rsid w:val="00113244"/>
    <w:rsid w:val="00115843"/>
    <w:rsid w:val="00122107"/>
    <w:rsid w:val="00131BE7"/>
    <w:rsid w:val="00131DB3"/>
    <w:rsid w:val="001321AE"/>
    <w:rsid w:val="00136F21"/>
    <w:rsid w:val="00142C3A"/>
    <w:rsid w:val="00144127"/>
    <w:rsid w:val="00144E5C"/>
    <w:rsid w:val="001474C7"/>
    <w:rsid w:val="001511E3"/>
    <w:rsid w:val="00152027"/>
    <w:rsid w:val="001556A4"/>
    <w:rsid w:val="00161ED5"/>
    <w:rsid w:val="00165241"/>
    <w:rsid w:val="001658EC"/>
    <w:rsid w:val="00170224"/>
    <w:rsid w:val="00177B34"/>
    <w:rsid w:val="001810B7"/>
    <w:rsid w:val="0018697F"/>
    <w:rsid w:val="001942F3"/>
    <w:rsid w:val="001A0AF6"/>
    <w:rsid w:val="001B1DED"/>
    <w:rsid w:val="001B5F2D"/>
    <w:rsid w:val="001B7C0E"/>
    <w:rsid w:val="001C68EC"/>
    <w:rsid w:val="001D0123"/>
    <w:rsid w:val="001E2C6D"/>
    <w:rsid w:val="001E4788"/>
    <w:rsid w:val="001E5013"/>
    <w:rsid w:val="001F1EC1"/>
    <w:rsid w:val="001F7122"/>
    <w:rsid w:val="002051B4"/>
    <w:rsid w:val="00211E3A"/>
    <w:rsid w:val="00212B70"/>
    <w:rsid w:val="00212FF2"/>
    <w:rsid w:val="00214C33"/>
    <w:rsid w:val="00215931"/>
    <w:rsid w:val="002168FC"/>
    <w:rsid w:val="00216B07"/>
    <w:rsid w:val="0024039C"/>
    <w:rsid w:val="002512EC"/>
    <w:rsid w:val="00256425"/>
    <w:rsid w:val="0026087B"/>
    <w:rsid w:val="002710B9"/>
    <w:rsid w:val="0027340F"/>
    <w:rsid w:val="00273B7E"/>
    <w:rsid w:val="00273EA7"/>
    <w:rsid w:val="002838C8"/>
    <w:rsid w:val="00293D7F"/>
    <w:rsid w:val="00295BC8"/>
    <w:rsid w:val="00297496"/>
    <w:rsid w:val="002A1A3A"/>
    <w:rsid w:val="002A1F37"/>
    <w:rsid w:val="002A778D"/>
    <w:rsid w:val="002A7F8D"/>
    <w:rsid w:val="002B0881"/>
    <w:rsid w:val="002B153C"/>
    <w:rsid w:val="002B28A6"/>
    <w:rsid w:val="002B5436"/>
    <w:rsid w:val="002B6238"/>
    <w:rsid w:val="002D008B"/>
    <w:rsid w:val="002D7174"/>
    <w:rsid w:val="002D783D"/>
    <w:rsid w:val="002E1F77"/>
    <w:rsid w:val="002E4737"/>
    <w:rsid w:val="002F232B"/>
    <w:rsid w:val="002F3848"/>
    <w:rsid w:val="002F421F"/>
    <w:rsid w:val="002F69DF"/>
    <w:rsid w:val="00305388"/>
    <w:rsid w:val="00315B78"/>
    <w:rsid w:val="003167AD"/>
    <w:rsid w:val="00326E25"/>
    <w:rsid w:val="003304F7"/>
    <w:rsid w:val="0033116E"/>
    <w:rsid w:val="00333446"/>
    <w:rsid w:val="00333F16"/>
    <w:rsid w:val="003379F8"/>
    <w:rsid w:val="00342147"/>
    <w:rsid w:val="00344FB7"/>
    <w:rsid w:val="00350327"/>
    <w:rsid w:val="00355592"/>
    <w:rsid w:val="00365B23"/>
    <w:rsid w:val="003723D1"/>
    <w:rsid w:val="00381409"/>
    <w:rsid w:val="00385BBD"/>
    <w:rsid w:val="00390AD1"/>
    <w:rsid w:val="00392268"/>
    <w:rsid w:val="003930DA"/>
    <w:rsid w:val="003A0382"/>
    <w:rsid w:val="003A7897"/>
    <w:rsid w:val="003C0D7A"/>
    <w:rsid w:val="003C298D"/>
    <w:rsid w:val="003C3B5A"/>
    <w:rsid w:val="003C5C3C"/>
    <w:rsid w:val="003C62A0"/>
    <w:rsid w:val="003C7F2D"/>
    <w:rsid w:val="003E00E8"/>
    <w:rsid w:val="003E26F2"/>
    <w:rsid w:val="003E76E0"/>
    <w:rsid w:val="003F010E"/>
    <w:rsid w:val="003F07D8"/>
    <w:rsid w:val="003F0ACD"/>
    <w:rsid w:val="003F2126"/>
    <w:rsid w:val="003F2F04"/>
    <w:rsid w:val="003F5AA4"/>
    <w:rsid w:val="00403430"/>
    <w:rsid w:val="004035BC"/>
    <w:rsid w:val="00414AFD"/>
    <w:rsid w:val="00416237"/>
    <w:rsid w:val="004163CE"/>
    <w:rsid w:val="00420D21"/>
    <w:rsid w:val="00422013"/>
    <w:rsid w:val="00431C2C"/>
    <w:rsid w:val="00435482"/>
    <w:rsid w:val="004360E1"/>
    <w:rsid w:val="00455B65"/>
    <w:rsid w:val="004603CA"/>
    <w:rsid w:val="00466902"/>
    <w:rsid w:val="004731A1"/>
    <w:rsid w:val="004743D3"/>
    <w:rsid w:val="004776C8"/>
    <w:rsid w:val="004850B1"/>
    <w:rsid w:val="00485E98"/>
    <w:rsid w:val="00493B8C"/>
    <w:rsid w:val="00493D99"/>
    <w:rsid w:val="00496F18"/>
    <w:rsid w:val="004A131D"/>
    <w:rsid w:val="004A560D"/>
    <w:rsid w:val="004A783D"/>
    <w:rsid w:val="004B1DEC"/>
    <w:rsid w:val="004B2BB8"/>
    <w:rsid w:val="004B3A83"/>
    <w:rsid w:val="004C2697"/>
    <w:rsid w:val="004C6ABF"/>
    <w:rsid w:val="004D4F4B"/>
    <w:rsid w:val="004D5274"/>
    <w:rsid w:val="004F1913"/>
    <w:rsid w:val="004F3101"/>
    <w:rsid w:val="004F5B11"/>
    <w:rsid w:val="004F5C98"/>
    <w:rsid w:val="0050535A"/>
    <w:rsid w:val="005177C5"/>
    <w:rsid w:val="00521AAF"/>
    <w:rsid w:val="005231CB"/>
    <w:rsid w:val="00523E16"/>
    <w:rsid w:val="00531541"/>
    <w:rsid w:val="0053285A"/>
    <w:rsid w:val="0054298E"/>
    <w:rsid w:val="00543353"/>
    <w:rsid w:val="0054439A"/>
    <w:rsid w:val="005443F2"/>
    <w:rsid w:val="00544AA4"/>
    <w:rsid w:val="00545783"/>
    <w:rsid w:val="00551AC4"/>
    <w:rsid w:val="00561ED6"/>
    <w:rsid w:val="0056268C"/>
    <w:rsid w:val="0057207C"/>
    <w:rsid w:val="00575C03"/>
    <w:rsid w:val="00580B98"/>
    <w:rsid w:val="00584110"/>
    <w:rsid w:val="005861F1"/>
    <w:rsid w:val="00586DAE"/>
    <w:rsid w:val="00590E1D"/>
    <w:rsid w:val="0059160C"/>
    <w:rsid w:val="00593221"/>
    <w:rsid w:val="0059669F"/>
    <w:rsid w:val="005A3020"/>
    <w:rsid w:val="005A4162"/>
    <w:rsid w:val="005A6BA1"/>
    <w:rsid w:val="005A73B5"/>
    <w:rsid w:val="005A794B"/>
    <w:rsid w:val="005B036F"/>
    <w:rsid w:val="005B22B0"/>
    <w:rsid w:val="005B52F2"/>
    <w:rsid w:val="005B6144"/>
    <w:rsid w:val="005D06AC"/>
    <w:rsid w:val="005F3FEF"/>
    <w:rsid w:val="005F5343"/>
    <w:rsid w:val="005F549F"/>
    <w:rsid w:val="005F5D22"/>
    <w:rsid w:val="005F6597"/>
    <w:rsid w:val="006030A5"/>
    <w:rsid w:val="00611DF9"/>
    <w:rsid w:val="00614A78"/>
    <w:rsid w:val="006215CC"/>
    <w:rsid w:val="00622590"/>
    <w:rsid w:val="00622DF0"/>
    <w:rsid w:val="006328EE"/>
    <w:rsid w:val="00637DF6"/>
    <w:rsid w:val="00641CCF"/>
    <w:rsid w:val="00641F17"/>
    <w:rsid w:val="00655FC9"/>
    <w:rsid w:val="00666AE1"/>
    <w:rsid w:val="006755FC"/>
    <w:rsid w:val="00677B0C"/>
    <w:rsid w:val="006811F1"/>
    <w:rsid w:val="006873EE"/>
    <w:rsid w:val="00690D59"/>
    <w:rsid w:val="00690F36"/>
    <w:rsid w:val="006A452B"/>
    <w:rsid w:val="006A457E"/>
    <w:rsid w:val="006A64C5"/>
    <w:rsid w:val="006A734C"/>
    <w:rsid w:val="006B52EC"/>
    <w:rsid w:val="006C1C37"/>
    <w:rsid w:val="006D021A"/>
    <w:rsid w:val="006E10FE"/>
    <w:rsid w:val="006E2465"/>
    <w:rsid w:val="00701290"/>
    <w:rsid w:val="00702BE5"/>
    <w:rsid w:val="00707FB1"/>
    <w:rsid w:val="00710B2B"/>
    <w:rsid w:val="00711169"/>
    <w:rsid w:val="00712524"/>
    <w:rsid w:val="0071393B"/>
    <w:rsid w:val="00721C12"/>
    <w:rsid w:val="00724B39"/>
    <w:rsid w:val="00730448"/>
    <w:rsid w:val="00742B93"/>
    <w:rsid w:val="00753772"/>
    <w:rsid w:val="00754281"/>
    <w:rsid w:val="007653B9"/>
    <w:rsid w:val="00771AC9"/>
    <w:rsid w:val="0077391C"/>
    <w:rsid w:val="00782B87"/>
    <w:rsid w:val="007935F4"/>
    <w:rsid w:val="00796A44"/>
    <w:rsid w:val="007B3781"/>
    <w:rsid w:val="007B4FB1"/>
    <w:rsid w:val="007C0242"/>
    <w:rsid w:val="007C234B"/>
    <w:rsid w:val="007D3502"/>
    <w:rsid w:val="007D58C3"/>
    <w:rsid w:val="007E1B9A"/>
    <w:rsid w:val="007E3BE7"/>
    <w:rsid w:val="007E4E42"/>
    <w:rsid w:val="007E7E36"/>
    <w:rsid w:val="007F066D"/>
    <w:rsid w:val="007F1327"/>
    <w:rsid w:val="007F1A9D"/>
    <w:rsid w:val="007F1CF0"/>
    <w:rsid w:val="00800838"/>
    <w:rsid w:val="00811E93"/>
    <w:rsid w:val="00815F10"/>
    <w:rsid w:val="00817E2E"/>
    <w:rsid w:val="008211B4"/>
    <w:rsid w:val="00834CB8"/>
    <w:rsid w:val="00834E48"/>
    <w:rsid w:val="00835435"/>
    <w:rsid w:val="00843CF8"/>
    <w:rsid w:val="00850589"/>
    <w:rsid w:val="0086529C"/>
    <w:rsid w:val="008667AE"/>
    <w:rsid w:val="00870D21"/>
    <w:rsid w:val="00873249"/>
    <w:rsid w:val="00873723"/>
    <w:rsid w:val="008737CC"/>
    <w:rsid w:val="0088439C"/>
    <w:rsid w:val="00886374"/>
    <w:rsid w:val="00886CBF"/>
    <w:rsid w:val="00892762"/>
    <w:rsid w:val="00892DC0"/>
    <w:rsid w:val="008949FE"/>
    <w:rsid w:val="008A3090"/>
    <w:rsid w:val="008A676C"/>
    <w:rsid w:val="008B3395"/>
    <w:rsid w:val="008C0930"/>
    <w:rsid w:val="008C7C00"/>
    <w:rsid w:val="008D0A3C"/>
    <w:rsid w:val="008D3E4B"/>
    <w:rsid w:val="008D78AC"/>
    <w:rsid w:val="008E6B60"/>
    <w:rsid w:val="008E7C9E"/>
    <w:rsid w:val="008F3E28"/>
    <w:rsid w:val="008F4E7D"/>
    <w:rsid w:val="00904D3C"/>
    <w:rsid w:val="00906C82"/>
    <w:rsid w:val="00911388"/>
    <w:rsid w:val="00911AA4"/>
    <w:rsid w:val="00912D4D"/>
    <w:rsid w:val="009221BD"/>
    <w:rsid w:val="0094015D"/>
    <w:rsid w:val="00947E47"/>
    <w:rsid w:val="00952240"/>
    <w:rsid w:val="00957252"/>
    <w:rsid w:val="00957E39"/>
    <w:rsid w:val="00960CD7"/>
    <w:rsid w:val="009626C0"/>
    <w:rsid w:val="009775D7"/>
    <w:rsid w:val="009814BB"/>
    <w:rsid w:val="00983EBB"/>
    <w:rsid w:val="00992D98"/>
    <w:rsid w:val="00995B87"/>
    <w:rsid w:val="009A2DBA"/>
    <w:rsid w:val="009A6E6B"/>
    <w:rsid w:val="009B3946"/>
    <w:rsid w:val="009B45B8"/>
    <w:rsid w:val="009C00FF"/>
    <w:rsid w:val="009C62B6"/>
    <w:rsid w:val="009D1C68"/>
    <w:rsid w:val="009D7AE8"/>
    <w:rsid w:val="009E12E2"/>
    <w:rsid w:val="00A00A50"/>
    <w:rsid w:val="00A01E00"/>
    <w:rsid w:val="00A03214"/>
    <w:rsid w:val="00A17141"/>
    <w:rsid w:val="00A23478"/>
    <w:rsid w:val="00A23CB9"/>
    <w:rsid w:val="00A23EA5"/>
    <w:rsid w:val="00A25863"/>
    <w:rsid w:val="00A27F46"/>
    <w:rsid w:val="00A4257C"/>
    <w:rsid w:val="00A444A2"/>
    <w:rsid w:val="00A47289"/>
    <w:rsid w:val="00A47A72"/>
    <w:rsid w:val="00A52314"/>
    <w:rsid w:val="00A630EB"/>
    <w:rsid w:val="00A67508"/>
    <w:rsid w:val="00A70FD2"/>
    <w:rsid w:val="00A81870"/>
    <w:rsid w:val="00A81D6B"/>
    <w:rsid w:val="00A8378D"/>
    <w:rsid w:val="00A83C40"/>
    <w:rsid w:val="00A8770B"/>
    <w:rsid w:val="00A96658"/>
    <w:rsid w:val="00A97B81"/>
    <w:rsid w:val="00AA1521"/>
    <w:rsid w:val="00AB32B6"/>
    <w:rsid w:val="00AB4A35"/>
    <w:rsid w:val="00AB5A91"/>
    <w:rsid w:val="00AC0548"/>
    <w:rsid w:val="00AD1F49"/>
    <w:rsid w:val="00AD62AD"/>
    <w:rsid w:val="00AF08B1"/>
    <w:rsid w:val="00AF46F0"/>
    <w:rsid w:val="00B049DA"/>
    <w:rsid w:val="00B0554C"/>
    <w:rsid w:val="00B11168"/>
    <w:rsid w:val="00B11D80"/>
    <w:rsid w:val="00B16EA6"/>
    <w:rsid w:val="00B2025F"/>
    <w:rsid w:val="00B20417"/>
    <w:rsid w:val="00B22B87"/>
    <w:rsid w:val="00B24080"/>
    <w:rsid w:val="00B2483A"/>
    <w:rsid w:val="00B2529B"/>
    <w:rsid w:val="00B30C9F"/>
    <w:rsid w:val="00B32CFF"/>
    <w:rsid w:val="00B33966"/>
    <w:rsid w:val="00B36E33"/>
    <w:rsid w:val="00B453BA"/>
    <w:rsid w:val="00B477A9"/>
    <w:rsid w:val="00B50FD6"/>
    <w:rsid w:val="00B528BA"/>
    <w:rsid w:val="00B578C4"/>
    <w:rsid w:val="00B65D01"/>
    <w:rsid w:val="00B72C2C"/>
    <w:rsid w:val="00B8137E"/>
    <w:rsid w:val="00B8179F"/>
    <w:rsid w:val="00B84A61"/>
    <w:rsid w:val="00B9190B"/>
    <w:rsid w:val="00BA159B"/>
    <w:rsid w:val="00BA18E3"/>
    <w:rsid w:val="00BA20FE"/>
    <w:rsid w:val="00BA5688"/>
    <w:rsid w:val="00BA68FE"/>
    <w:rsid w:val="00BA6DD8"/>
    <w:rsid w:val="00BB1A2B"/>
    <w:rsid w:val="00BB26B5"/>
    <w:rsid w:val="00BB3E30"/>
    <w:rsid w:val="00BB6A21"/>
    <w:rsid w:val="00BC2AB8"/>
    <w:rsid w:val="00BD1DC3"/>
    <w:rsid w:val="00BE18D6"/>
    <w:rsid w:val="00BF3545"/>
    <w:rsid w:val="00BF51CF"/>
    <w:rsid w:val="00C032FD"/>
    <w:rsid w:val="00C075C3"/>
    <w:rsid w:val="00C10BFA"/>
    <w:rsid w:val="00C10E15"/>
    <w:rsid w:val="00C1406A"/>
    <w:rsid w:val="00C16434"/>
    <w:rsid w:val="00C241F5"/>
    <w:rsid w:val="00C249CF"/>
    <w:rsid w:val="00C34C68"/>
    <w:rsid w:val="00C35DCF"/>
    <w:rsid w:val="00C44E6A"/>
    <w:rsid w:val="00C5221C"/>
    <w:rsid w:val="00C55122"/>
    <w:rsid w:val="00C57188"/>
    <w:rsid w:val="00C57226"/>
    <w:rsid w:val="00C7001F"/>
    <w:rsid w:val="00C7212A"/>
    <w:rsid w:val="00C736EF"/>
    <w:rsid w:val="00C755BB"/>
    <w:rsid w:val="00C774D4"/>
    <w:rsid w:val="00C810D5"/>
    <w:rsid w:val="00C85E97"/>
    <w:rsid w:val="00C87096"/>
    <w:rsid w:val="00C879CC"/>
    <w:rsid w:val="00C87A8F"/>
    <w:rsid w:val="00CA1FA7"/>
    <w:rsid w:val="00CB32DE"/>
    <w:rsid w:val="00CC3498"/>
    <w:rsid w:val="00CC4EE0"/>
    <w:rsid w:val="00CC5937"/>
    <w:rsid w:val="00CE1E7C"/>
    <w:rsid w:val="00CE2741"/>
    <w:rsid w:val="00CF1870"/>
    <w:rsid w:val="00CF5907"/>
    <w:rsid w:val="00CF7647"/>
    <w:rsid w:val="00CF7A0F"/>
    <w:rsid w:val="00D02153"/>
    <w:rsid w:val="00D05E14"/>
    <w:rsid w:val="00D12A78"/>
    <w:rsid w:val="00D17F37"/>
    <w:rsid w:val="00D21357"/>
    <w:rsid w:val="00D278BA"/>
    <w:rsid w:val="00D30112"/>
    <w:rsid w:val="00D364AE"/>
    <w:rsid w:val="00D37F33"/>
    <w:rsid w:val="00D40416"/>
    <w:rsid w:val="00D406F2"/>
    <w:rsid w:val="00D4314A"/>
    <w:rsid w:val="00D43FD4"/>
    <w:rsid w:val="00D46718"/>
    <w:rsid w:val="00D549FA"/>
    <w:rsid w:val="00D643BD"/>
    <w:rsid w:val="00D72BED"/>
    <w:rsid w:val="00D743F9"/>
    <w:rsid w:val="00D8336F"/>
    <w:rsid w:val="00D859C0"/>
    <w:rsid w:val="00D95A4E"/>
    <w:rsid w:val="00DA1823"/>
    <w:rsid w:val="00DA587D"/>
    <w:rsid w:val="00DA70B3"/>
    <w:rsid w:val="00DB1365"/>
    <w:rsid w:val="00DB44B6"/>
    <w:rsid w:val="00DC2E1E"/>
    <w:rsid w:val="00DC692A"/>
    <w:rsid w:val="00DD296E"/>
    <w:rsid w:val="00DD40D2"/>
    <w:rsid w:val="00DE124E"/>
    <w:rsid w:val="00DE31B4"/>
    <w:rsid w:val="00DE3EC1"/>
    <w:rsid w:val="00DE4FC7"/>
    <w:rsid w:val="00DE6F91"/>
    <w:rsid w:val="00DE6FED"/>
    <w:rsid w:val="00DE7029"/>
    <w:rsid w:val="00DE7927"/>
    <w:rsid w:val="00DF6BBA"/>
    <w:rsid w:val="00E01741"/>
    <w:rsid w:val="00E04397"/>
    <w:rsid w:val="00E07DB4"/>
    <w:rsid w:val="00E1193E"/>
    <w:rsid w:val="00E12B9D"/>
    <w:rsid w:val="00E16D9D"/>
    <w:rsid w:val="00E246C3"/>
    <w:rsid w:val="00E37178"/>
    <w:rsid w:val="00E37FB8"/>
    <w:rsid w:val="00E406B7"/>
    <w:rsid w:val="00E45064"/>
    <w:rsid w:val="00E46549"/>
    <w:rsid w:val="00E47027"/>
    <w:rsid w:val="00E50A76"/>
    <w:rsid w:val="00E5496D"/>
    <w:rsid w:val="00E63DDF"/>
    <w:rsid w:val="00E6644B"/>
    <w:rsid w:val="00E7064E"/>
    <w:rsid w:val="00E718C3"/>
    <w:rsid w:val="00E73269"/>
    <w:rsid w:val="00E74DFB"/>
    <w:rsid w:val="00E75260"/>
    <w:rsid w:val="00E77ECA"/>
    <w:rsid w:val="00E81A88"/>
    <w:rsid w:val="00E862F9"/>
    <w:rsid w:val="00E902DC"/>
    <w:rsid w:val="00E923BB"/>
    <w:rsid w:val="00E94C56"/>
    <w:rsid w:val="00E97DD6"/>
    <w:rsid w:val="00EA0633"/>
    <w:rsid w:val="00EA4932"/>
    <w:rsid w:val="00EA6746"/>
    <w:rsid w:val="00EC18F8"/>
    <w:rsid w:val="00EC5D21"/>
    <w:rsid w:val="00EC6192"/>
    <w:rsid w:val="00ED22DC"/>
    <w:rsid w:val="00ED4830"/>
    <w:rsid w:val="00ED4C09"/>
    <w:rsid w:val="00EE16E6"/>
    <w:rsid w:val="00EE7641"/>
    <w:rsid w:val="00EF3DE5"/>
    <w:rsid w:val="00EF6947"/>
    <w:rsid w:val="00F069F4"/>
    <w:rsid w:val="00F06F01"/>
    <w:rsid w:val="00F14BDE"/>
    <w:rsid w:val="00F207D1"/>
    <w:rsid w:val="00F229DA"/>
    <w:rsid w:val="00F268BC"/>
    <w:rsid w:val="00F4766A"/>
    <w:rsid w:val="00F50020"/>
    <w:rsid w:val="00F512F9"/>
    <w:rsid w:val="00F52698"/>
    <w:rsid w:val="00F54379"/>
    <w:rsid w:val="00F653CD"/>
    <w:rsid w:val="00F66099"/>
    <w:rsid w:val="00F678E8"/>
    <w:rsid w:val="00F70007"/>
    <w:rsid w:val="00F7121B"/>
    <w:rsid w:val="00F715CC"/>
    <w:rsid w:val="00F906C5"/>
    <w:rsid w:val="00F9634D"/>
    <w:rsid w:val="00F973E9"/>
    <w:rsid w:val="00FA0478"/>
    <w:rsid w:val="00FB2A1B"/>
    <w:rsid w:val="00FB4187"/>
    <w:rsid w:val="00FC5610"/>
    <w:rsid w:val="00FD01F8"/>
    <w:rsid w:val="00FD1FC3"/>
    <w:rsid w:val="00FD3EDC"/>
    <w:rsid w:val="00FD7FE4"/>
    <w:rsid w:val="00FE2587"/>
    <w:rsid w:val="00FE78D5"/>
    <w:rsid w:val="00FF5EDD"/>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30B71DAB"/>
  <w15:docId w15:val="{A1E4A0D1-906D-4B15-BDA8-78A68DE48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75C03"/>
    <w:pPr>
      <w:spacing w:after="200" w:line="276" w:lineRule="auto"/>
    </w:pPr>
    <w:rPr>
      <w:rFonts w:eastAsiaTheme="minorEastAsia"/>
      <w:lang w:val="en-US"/>
    </w:rPr>
  </w:style>
  <w:style w:type="paragraph" w:styleId="Judul1">
    <w:name w:val="heading 1"/>
    <w:basedOn w:val="Normal"/>
    <w:link w:val="Judul1KAR"/>
    <w:uiPriority w:val="1"/>
    <w:qFormat/>
    <w:rsid w:val="00493B8C"/>
    <w:pPr>
      <w:widowControl w:val="0"/>
      <w:autoSpaceDE w:val="0"/>
      <w:autoSpaceDN w:val="0"/>
      <w:spacing w:after="0" w:line="240" w:lineRule="auto"/>
      <w:ind w:left="101"/>
      <w:outlineLvl w:val="0"/>
    </w:pPr>
    <w:rPr>
      <w:rFonts w:ascii="Times New Roman" w:eastAsia="Times New Roman" w:hAnsi="Times New Roman" w:cs="Times New Roman"/>
      <w:b/>
      <w:bCs/>
      <w:sz w:val="24"/>
      <w:szCs w:val="24"/>
      <w:lang w:bidi="en-US"/>
    </w:rPr>
  </w:style>
  <w:style w:type="paragraph" w:styleId="Judul2">
    <w:name w:val="heading 2"/>
    <w:basedOn w:val="Normal"/>
    <w:next w:val="Normal"/>
    <w:link w:val="Judul2KAR"/>
    <w:uiPriority w:val="9"/>
    <w:semiHidden/>
    <w:unhideWhenUsed/>
    <w:qFormat/>
    <w:rsid w:val="002B153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Judul3">
    <w:name w:val="heading 3"/>
    <w:basedOn w:val="Normal"/>
    <w:next w:val="Normal"/>
    <w:link w:val="Judul3KAR"/>
    <w:uiPriority w:val="9"/>
    <w:unhideWhenUsed/>
    <w:qFormat/>
    <w:rsid w:val="00E07DB4"/>
    <w:pPr>
      <w:keepNext/>
      <w:keepLines/>
      <w:spacing w:before="40" w:after="0" w:line="259" w:lineRule="auto"/>
      <w:outlineLvl w:val="2"/>
    </w:pPr>
    <w:rPr>
      <w:rFonts w:asciiTheme="majorHAnsi" w:eastAsiaTheme="majorEastAsia" w:hAnsiTheme="majorHAnsi" w:cstheme="majorBidi"/>
      <w:color w:val="1F4D78" w:themeColor="accent1" w:themeShade="7F"/>
      <w:sz w:val="24"/>
      <w:szCs w:val="24"/>
      <w:lang w:val="id-ID"/>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DaftarParagraf">
    <w:name w:val="List Paragraph"/>
    <w:aliases w:val="Body of text,List Paragraph1,Body of text+1,Body of text+2,Body of text+3,List Paragraph11,Colorful List - Accent 11,Medium Grid 1 - Accent 21"/>
    <w:basedOn w:val="Normal"/>
    <w:link w:val="DaftarParagrafKAR"/>
    <w:uiPriority w:val="34"/>
    <w:qFormat/>
    <w:rsid w:val="002F69DF"/>
    <w:pPr>
      <w:ind w:left="720"/>
      <w:contextualSpacing/>
    </w:pPr>
    <w:rPr>
      <w:rFonts w:ascii="Calibri" w:eastAsia="Calibri" w:hAnsi="Calibri" w:cs="Times New Roman"/>
    </w:rPr>
  </w:style>
  <w:style w:type="character" w:customStyle="1" w:styleId="DaftarParagrafKAR">
    <w:name w:val="Daftar Paragraf KAR"/>
    <w:aliases w:val="Body of text KAR,List Paragraph1 KAR,Body of text+1 KAR,Body of text+2 KAR,Body of text+3 KAR,List Paragraph11 KAR,Colorful List - Accent 11 KAR,Medium Grid 1 - Accent 21 KAR"/>
    <w:link w:val="DaftarParagraf"/>
    <w:uiPriority w:val="34"/>
    <w:locked/>
    <w:rsid w:val="002F69DF"/>
    <w:rPr>
      <w:rFonts w:ascii="Calibri" w:eastAsia="Calibri" w:hAnsi="Calibri" w:cs="Times New Roman"/>
      <w:lang w:val="en-US"/>
    </w:rPr>
  </w:style>
  <w:style w:type="character" w:styleId="Hyperlink">
    <w:name w:val="Hyperlink"/>
    <w:basedOn w:val="FontParagrafDefault"/>
    <w:uiPriority w:val="99"/>
    <w:unhideWhenUsed/>
    <w:rsid w:val="002F69DF"/>
    <w:rPr>
      <w:color w:val="0563C1" w:themeColor="hyperlink"/>
      <w:u w:val="single"/>
    </w:rPr>
  </w:style>
  <w:style w:type="paragraph" w:customStyle="1" w:styleId="SekolahDiterima">
    <w:name w:val="Sekolah &amp; Diterima"/>
    <w:basedOn w:val="Normal"/>
    <w:rsid w:val="002F69DF"/>
    <w:pPr>
      <w:autoSpaceDE w:val="0"/>
      <w:autoSpaceDN w:val="0"/>
      <w:adjustRightInd w:val="0"/>
      <w:spacing w:after="0" w:line="288" w:lineRule="auto"/>
      <w:jc w:val="center"/>
      <w:textAlignment w:val="center"/>
    </w:pPr>
    <w:rPr>
      <w:rFonts w:ascii="Calisto MT" w:eastAsia="Calibri" w:hAnsi="Calisto MT" w:cs="Calisto MT"/>
      <w:color w:val="000000"/>
      <w:sz w:val="18"/>
      <w:szCs w:val="18"/>
    </w:rPr>
  </w:style>
  <w:style w:type="paragraph" w:customStyle="1" w:styleId="Disetujui">
    <w:name w:val="Disetujui"/>
    <w:aliases w:val="diterima,dipublikasikan"/>
    <w:basedOn w:val="Normal"/>
    <w:rsid w:val="002F69DF"/>
    <w:pPr>
      <w:autoSpaceDE w:val="0"/>
      <w:autoSpaceDN w:val="0"/>
      <w:adjustRightInd w:val="0"/>
      <w:spacing w:after="0" w:line="288" w:lineRule="auto"/>
      <w:textAlignment w:val="center"/>
    </w:pPr>
    <w:rPr>
      <w:rFonts w:ascii="Minion Pro" w:eastAsia="Calibri" w:hAnsi="Minion Pro" w:cs="Minion Pro"/>
      <w:color w:val="000000"/>
      <w:sz w:val="16"/>
      <w:szCs w:val="16"/>
    </w:rPr>
  </w:style>
  <w:style w:type="paragraph" w:customStyle="1" w:styleId="BasicParagraph">
    <w:name w:val="[Basic Paragraph]"/>
    <w:basedOn w:val="Normal"/>
    <w:rsid w:val="002F69DF"/>
    <w:pPr>
      <w:autoSpaceDE w:val="0"/>
      <w:autoSpaceDN w:val="0"/>
      <w:adjustRightInd w:val="0"/>
      <w:spacing w:after="0" w:line="288" w:lineRule="auto"/>
      <w:textAlignment w:val="center"/>
    </w:pPr>
    <w:rPr>
      <w:rFonts w:ascii="Calisto MT" w:eastAsia="Calibri" w:hAnsi="Calisto MT" w:cs="Calisto MT"/>
      <w:color w:val="000000"/>
      <w:sz w:val="20"/>
      <w:szCs w:val="20"/>
    </w:rPr>
  </w:style>
  <w:style w:type="paragraph" w:styleId="TeksBalon">
    <w:name w:val="Balloon Text"/>
    <w:basedOn w:val="Normal"/>
    <w:link w:val="TeksBalonKAR"/>
    <w:uiPriority w:val="99"/>
    <w:semiHidden/>
    <w:unhideWhenUsed/>
    <w:rsid w:val="0000693C"/>
    <w:pPr>
      <w:spacing w:after="0" w:line="240" w:lineRule="auto"/>
    </w:pPr>
    <w:rPr>
      <w:rFonts w:ascii="Tahoma" w:hAnsi="Tahoma" w:cs="Tahoma"/>
      <w:sz w:val="16"/>
      <w:szCs w:val="16"/>
    </w:rPr>
  </w:style>
  <w:style w:type="character" w:customStyle="1" w:styleId="TeksBalonKAR">
    <w:name w:val="Teks Balon KAR"/>
    <w:basedOn w:val="FontParagrafDefault"/>
    <w:link w:val="TeksBalon"/>
    <w:uiPriority w:val="99"/>
    <w:semiHidden/>
    <w:rsid w:val="0000693C"/>
    <w:rPr>
      <w:rFonts w:ascii="Tahoma" w:eastAsiaTheme="minorEastAsia" w:hAnsi="Tahoma" w:cs="Tahoma"/>
      <w:sz w:val="16"/>
      <w:szCs w:val="16"/>
      <w:lang w:val="en-US"/>
    </w:rPr>
  </w:style>
  <w:style w:type="table" w:styleId="KisiTabel">
    <w:name w:val="Table Grid"/>
    <w:basedOn w:val="TabelNormal"/>
    <w:uiPriority w:val="59"/>
    <w:rsid w:val="00C10E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KAR"/>
    <w:uiPriority w:val="99"/>
    <w:unhideWhenUsed/>
    <w:rsid w:val="00C241F5"/>
    <w:pPr>
      <w:tabs>
        <w:tab w:val="center" w:pos="4513"/>
        <w:tab w:val="right" w:pos="9026"/>
      </w:tabs>
      <w:spacing w:after="0" w:line="240" w:lineRule="auto"/>
    </w:pPr>
  </w:style>
  <w:style w:type="character" w:customStyle="1" w:styleId="HeaderKAR">
    <w:name w:val="Header KAR"/>
    <w:basedOn w:val="FontParagrafDefault"/>
    <w:link w:val="Header"/>
    <w:uiPriority w:val="99"/>
    <w:rsid w:val="00C241F5"/>
    <w:rPr>
      <w:rFonts w:eastAsiaTheme="minorEastAsia"/>
      <w:lang w:val="en-US"/>
    </w:rPr>
  </w:style>
  <w:style w:type="paragraph" w:styleId="Footer">
    <w:name w:val="footer"/>
    <w:basedOn w:val="Normal"/>
    <w:link w:val="FooterKAR"/>
    <w:uiPriority w:val="99"/>
    <w:unhideWhenUsed/>
    <w:rsid w:val="00C241F5"/>
    <w:pPr>
      <w:tabs>
        <w:tab w:val="center" w:pos="4513"/>
        <w:tab w:val="right" w:pos="9026"/>
      </w:tabs>
      <w:spacing w:after="0" w:line="240" w:lineRule="auto"/>
    </w:pPr>
  </w:style>
  <w:style w:type="character" w:customStyle="1" w:styleId="FooterKAR">
    <w:name w:val="Footer KAR"/>
    <w:basedOn w:val="FontParagrafDefault"/>
    <w:link w:val="Footer"/>
    <w:uiPriority w:val="99"/>
    <w:rsid w:val="00C241F5"/>
    <w:rPr>
      <w:rFonts w:eastAsiaTheme="minorEastAsia"/>
      <w:lang w:val="en-US"/>
    </w:rPr>
  </w:style>
  <w:style w:type="paragraph" w:styleId="HTMLSudahDiformat">
    <w:name w:val="HTML Preformatted"/>
    <w:basedOn w:val="Normal"/>
    <w:link w:val="HTMLSudahDiformatKAR"/>
    <w:uiPriority w:val="99"/>
    <w:unhideWhenUsed/>
    <w:rsid w:val="00590E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id-ID" w:eastAsia="id-ID"/>
    </w:rPr>
  </w:style>
  <w:style w:type="character" w:customStyle="1" w:styleId="HTMLSudahDiformatKAR">
    <w:name w:val="HTML Sudah Diformat KAR"/>
    <w:basedOn w:val="FontParagrafDefault"/>
    <w:link w:val="HTMLSudahDiformat"/>
    <w:uiPriority w:val="99"/>
    <w:rsid w:val="00590E1D"/>
    <w:rPr>
      <w:rFonts w:ascii="Courier New" w:eastAsia="Times New Roman" w:hAnsi="Courier New" w:cs="Courier New"/>
      <w:sz w:val="20"/>
      <w:szCs w:val="20"/>
      <w:lang w:eastAsia="id-ID"/>
    </w:rPr>
  </w:style>
  <w:style w:type="paragraph" w:customStyle="1" w:styleId="Default">
    <w:name w:val="Default"/>
    <w:rsid w:val="00A81D6B"/>
    <w:pPr>
      <w:autoSpaceDE w:val="0"/>
      <w:autoSpaceDN w:val="0"/>
      <w:adjustRightInd w:val="0"/>
      <w:spacing w:after="0" w:line="240" w:lineRule="auto"/>
    </w:pPr>
    <w:rPr>
      <w:rFonts w:ascii="Times New Roman" w:hAnsi="Times New Roman" w:cs="Times New Roman"/>
      <w:color w:val="000000"/>
      <w:sz w:val="24"/>
      <w:szCs w:val="24"/>
      <w:lang w:val="en-US"/>
    </w:rPr>
  </w:style>
  <w:style w:type="character" w:styleId="SebutanYangBelumTerselesaikan">
    <w:name w:val="Unresolved Mention"/>
    <w:basedOn w:val="FontParagrafDefault"/>
    <w:uiPriority w:val="99"/>
    <w:semiHidden/>
    <w:unhideWhenUsed/>
    <w:rsid w:val="00A81D6B"/>
    <w:rPr>
      <w:color w:val="605E5C"/>
      <w:shd w:val="clear" w:color="auto" w:fill="E1DFDD"/>
    </w:rPr>
  </w:style>
  <w:style w:type="character" w:styleId="HiperlinkyangDiikuti">
    <w:name w:val="FollowedHyperlink"/>
    <w:basedOn w:val="FontParagrafDefault"/>
    <w:uiPriority w:val="99"/>
    <w:semiHidden/>
    <w:unhideWhenUsed/>
    <w:rsid w:val="00D95A4E"/>
    <w:rPr>
      <w:color w:val="954F72" w:themeColor="followedHyperlink"/>
      <w:u w:val="single"/>
    </w:rPr>
  </w:style>
  <w:style w:type="paragraph" w:customStyle="1" w:styleId="Judul10">
    <w:name w:val="Judul1"/>
    <w:basedOn w:val="Normal"/>
    <w:uiPriority w:val="99"/>
    <w:rsid w:val="007935F4"/>
    <w:pPr>
      <w:autoSpaceDE w:val="0"/>
      <w:autoSpaceDN w:val="0"/>
      <w:adjustRightInd w:val="0"/>
      <w:spacing w:after="0" w:line="288" w:lineRule="auto"/>
      <w:textAlignment w:val="center"/>
    </w:pPr>
    <w:rPr>
      <w:rFonts w:ascii="Minion Pro" w:eastAsia="Calibri" w:hAnsi="Minion Pro" w:cs="Minion Pro"/>
      <w:b/>
      <w:bCs/>
      <w:color w:val="000000"/>
      <w:sz w:val="24"/>
      <w:szCs w:val="24"/>
      <w:lang w:val="en-GB"/>
    </w:rPr>
  </w:style>
  <w:style w:type="paragraph" w:customStyle="1" w:styleId="NamaPenulis">
    <w:name w:val="Nama Penulis"/>
    <w:basedOn w:val="Normal"/>
    <w:uiPriority w:val="99"/>
    <w:rsid w:val="002D008B"/>
    <w:pPr>
      <w:autoSpaceDE w:val="0"/>
      <w:autoSpaceDN w:val="0"/>
      <w:adjustRightInd w:val="0"/>
      <w:spacing w:after="0" w:line="288" w:lineRule="auto"/>
      <w:textAlignment w:val="center"/>
    </w:pPr>
    <w:rPr>
      <w:rFonts w:ascii="Minion Pro" w:eastAsiaTheme="minorHAnsi" w:hAnsi="Minion Pro" w:cs="Minion Pro"/>
      <w:color w:val="000000"/>
      <w:lang w:val="en-GB"/>
    </w:rPr>
  </w:style>
  <w:style w:type="paragraph" w:customStyle="1" w:styleId="AbstakIndo">
    <w:name w:val="Abstak Indo"/>
    <w:basedOn w:val="Normal"/>
    <w:uiPriority w:val="99"/>
    <w:rsid w:val="002D008B"/>
    <w:pPr>
      <w:autoSpaceDE w:val="0"/>
      <w:autoSpaceDN w:val="0"/>
      <w:adjustRightInd w:val="0"/>
      <w:spacing w:after="0" w:line="288" w:lineRule="auto"/>
      <w:jc w:val="both"/>
      <w:textAlignment w:val="center"/>
    </w:pPr>
    <w:rPr>
      <w:rFonts w:ascii="Minion Pro" w:eastAsiaTheme="minorHAnsi" w:hAnsi="Minion Pro" w:cs="Minion Pro"/>
      <w:color w:val="000000"/>
      <w:sz w:val="20"/>
      <w:szCs w:val="20"/>
      <w:lang w:val="en-GB"/>
    </w:rPr>
  </w:style>
  <w:style w:type="paragraph" w:customStyle="1" w:styleId="IsiAbstrakIndo">
    <w:name w:val="Isi Abstrak Indo"/>
    <w:basedOn w:val="Normal"/>
    <w:uiPriority w:val="99"/>
    <w:rsid w:val="002D008B"/>
    <w:pPr>
      <w:autoSpaceDE w:val="0"/>
      <w:autoSpaceDN w:val="0"/>
      <w:adjustRightInd w:val="0"/>
      <w:spacing w:after="0" w:line="288" w:lineRule="auto"/>
      <w:jc w:val="both"/>
      <w:textAlignment w:val="center"/>
    </w:pPr>
    <w:rPr>
      <w:rFonts w:ascii="Calisto MT" w:eastAsiaTheme="minorHAnsi" w:hAnsi="Calisto MT" w:cs="Calisto MT"/>
      <w:b/>
      <w:bCs/>
      <w:color w:val="000000"/>
      <w:sz w:val="18"/>
      <w:szCs w:val="18"/>
      <w:lang w:val="en-GB"/>
    </w:rPr>
  </w:style>
  <w:style w:type="character" w:customStyle="1" w:styleId="Judul3KAR">
    <w:name w:val="Judul 3 KAR"/>
    <w:basedOn w:val="FontParagrafDefault"/>
    <w:link w:val="Judul3"/>
    <w:uiPriority w:val="9"/>
    <w:rsid w:val="00E07DB4"/>
    <w:rPr>
      <w:rFonts w:asciiTheme="majorHAnsi" w:eastAsiaTheme="majorEastAsia" w:hAnsiTheme="majorHAnsi" w:cstheme="majorBidi"/>
      <w:color w:val="1F4D78" w:themeColor="accent1" w:themeShade="7F"/>
      <w:sz w:val="24"/>
      <w:szCs w:val="24"/>
    </w:rPr>
  </w:style>
  <w:style w:type="character" w:customStyle="1" w:styleId="Judul1KAR">
    <w:name w:val="Judul 1 KAR"/>
    <w:basedOn w:val="FontParagrafDefault"/>
    <w:link w:val="Judul1"/>
    <w:uiPriority w:val="1"/>
    <w:rsid w:val="00493B8C"/>
    <w:rPr>
      <w:rFonts w:ascii="Times New Roman" w:eastAsia="Times New Roman" w:hAnsi="Times New Roman" w:cs="Times New Roman"/>
      <w:b/>
      <w:bCs/>
      <w:sz w:val="24"/>
      <w:szCs w:val="24"/>
      <w:lang w:val="en-US" w:bidi="en-US"/>
    </w:rPr>
  </w:style>
  <w:style w:type="paragraph" w:styleId="TeksIsi">
    <w:name w:val="Body Text"/>
    <w:basedOn w:val="Normal"/>
    <w:link w:val="TeksIsiKAR"/>
    <w:uiPriority w:val="1"/>
    <w:qFormat/>
    <w:rsid w:val="00493B8C"/>
    <w:pPr>
      <w:widowControl w:val="0"/>
      <w:autoSpaceDE w:val="0"/>
      <w:autoSpaceDN w:val="0"/>
      <w:spacing w:after="0" w:line="240" w:lineRule="auto"/>
      <w:ind w:left="101"/>
      <w:jc w:val="both"/>
    </w:pPr>
    <w:rPr>
      <w:rFonts w:ascii="Times New Roman" w:eastAsia="Times New Roman" w:hAnsi="Times New Roman" w:cs="Times New Roman"/>
      <w:sz w:val="24"/>
      <w:szCs w:val="24"/>
      <w:lang w:bidi="en-US"/>
    </w:rPr>
  </w:style>
  <w:style w:type="character" w:customStyle="1" w:styleId="TeksIsiKAR">
    <w:name w:val="Teks Isi KAR"/>
    <w:basedOn w:val="FontParagrafDefault"/>
    <w:link w:val="TeksIsi"/>
    <w:uiPriority w:val="1"/>
    <w:rsid w:val="00493B8C"/>
    <w:rPr>
      <w:rFonts w:ascii="Times New Roman" w:eastAsia="Times New Roman" w:hAnsi="Times New Roman" w:cs="Times New Roman"/>
      <w:sz w:val="24"/>
      <w:szCs w:val="24"/>
      <w:lang w:val="en-US" w:bidi="en-US"/>
    </w:rPr>
  </w:style>
  <w:style w:type="character" w:customStyle="1" w:styleId="Judul2KAR">
    <w:name w:val="Judul 2 KAR"/>
    <w:basedOn w:val="FontParagrafDefault"/>
    <w:link w:val="Judul2"/>
    <w:uiPriority w:val="9"/>
    <w:semiHidden/>
    <w:rsid w:val="002B153C"/>
    <w:rPr>
      <w:rFonts w:asciiTheme="majorHAnsi" w:eastAsiaTheme="majorEastAsia" w:hAnsiTheme="majorHAnsi" w:cstheme="majorBidi"/>
      <w:color w:val="2E74B5" w:themeColor="accent1" w:themeShade="BF"/>
      <w:sz w:val="26"/>
      <w:szCs w:val="26"/>
      <w:lang w:val="en-US"/>
    </w:rPr>
  </w:style>
  <w:style w:type="paragraph" w:customStyle="1" w:styleId="TableParagraph">
    <w:name w:val="Table Paragraph"/>
    <w:basedOn w:val="Normal"/>
    <w:uiPriority w:val="1"/>
    <w:qFormat/>
    <w:rsid w:val="000F0F37"/>
    <w:pPr>
      <w:widowControl w:val="0"/>
      <w:autoSpaceDE w:val="0"/>
      <w:autoSpaceDN w:val="0"/>
      <w:spacing w:after="0" w:line="240" w:lineRule="auto"/>
      <w:ind w:left="106"/>
    </w:pPr>
    <w:rPr>
      <w:rFonts w:ascii="Times New Roman" w:eastAsia="Times New Roman" w:hAnsi="Times New Roman" w:cs="Times New Roman"/>
    </w:rPr>
  </w:style>
  <w:style w:type="character" w:styleId="ReferensiKomentar">
    <w:name w:val="annotation reference"/>
    <w:basedOn w:val="FontParagrafDefault"/>
    <w:uiPriority w:val="99"/>
    <w:rsid w:val="00DA1823"/>
    <w:rPr>
      <w:sz w:val="16"/>
      <w:szCs w:val="16"/>
    </w:rPr>
  </w:style>
  <w:style w:type="paragraph" w:styleId="TeksKomentar">
    <w:name w:val="annotation text"/>
    <w:basedOn w:val="Normal"/>
    <w:link w:val="TeksKomentarKAR"/>
    <w:uiPriority w:val="99"/>
    <w:rsid w:val="00DA1823"/>
    <w:pPr>
      <w:spacing w:after="160" w:line="240" w:lineRule="auto"/>
    </w:pPr>
    <w:rPr>
      <w:rFonts w:eastAsiaTheme="minorHAnsi"/>
      <w:sz w:val="20"/>
      <w:szCs w:val="20"/>
      <w:lang w:val="id-ID"/>
    </w:rPr>
  </w:style>
  <w:style w:type="character" w:customStyle="1" w:styleId="TeksKomentarKAR">
    <w:name w:val="Teks Komentar KAR"/>
    <w:basedOn w:val="FontParagrafDefault"/>
    <w:link w:val="TeksKomentar"/>
    <w:uiPriority w:val="99"/>
    <w:rsid w:val="00DA1823"/>
    <w:rPr>
      <w:sz w:val="20"/>
      <w:szCs w:val="20"/>
    </w:rPr>
  </w:style>
  <w:style w:type="paragraph" w:customStyle="1" w:styleId="Keterangan1">
    <w:name w:val="Keterangan1"/>
    <w:basedOn w:val="Normal"/>
    <w:next w:val="Normal"/>
    <w:uiPriority w:val="35"/>
    <w:unhideWhenUsed/>
    <w:qFormat/>
    <w:rsid w:val="00544AA4"/>
    <w:pPr>
      <w:widowControl w:val="0"/>
      <w:autoSpaceDE w:val="0"/>
      <w:autoSpaceDN w:val="0"/>
      <w:spacing w:line="240" w:lineRule="auto"/>
    </w:pPr>
    <w:rPr>
      <w:rFonts w:ascii="Times New Roman" w:eastAsia="Times New Roman" w:hAnsi="Times New Roman" w:cs="Times New Roman"/>
      <w:i/>
      <w:iCs/>
      <w:color w:val="44546A"/>
      <w:sz w:val="18"/>
      <w:szCs w:val="18"/>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4546155">
      <w:bodyDiv w:val="1"/>
      <w:marLeft w:val="0"/>
      <w:marRight w:val="0"/>
      <w:marTop w:val="0"/>
      <w:marBottom w:val="0"/>
      <w:divBdr>
        <w:top w:val="none" w:sz="0" w:space="0" w:color="auto"/>
        <w:left w:val="none" w:sz="0" w:space="0" w:color="auto"/>
        <w:bottom w:val="none" w:sz="0" w:space="0" w:color="auto"/>
        <w:right w:val="none" w:sz="0" w:space="0" w:color="auto"/>
      </w:divBdr>
    </w:div>
    <w:div w:id="561258518">
      <w:bodyDiv w:val="1"/>
      <w:marLeft w:val="0"/>
      <w:marRight w:val="0"/>
      <w:marTop w:val="0"/>
      <w:marBottom w:val="0"/>
      <w:divBdr>
        <w:top w:val="none" w:sz="0" w:space="0" w:color="auto"/>
        <w:left w:val="none" w:sz="0" w:space="0" w:color="auto"/>
        <w:bottom w:val="none" w:sz="0" w:space="0" w:color="auto"/>
        <w:right w:val="none" w:sz="0" w:space="0" w:color="auto"/>
      </w:divBdr>
    </w:div>
    <w:div w:id="773939111">
      <w:bodyDiv w:val="1"/>
      <w:marLeft w:val="0"/>
      <w:marRight w:val="0"/>
      <w:marTop w:val="0"/>
      <w:marBottom w:val="0"/>
      <w:divBdr>
        <w:top w:val="none" w:sz="0" w:space="0" w:color="auto"/>
        <w:left w:val="none" w:sz="0" w:space="0" w:color="auto"/>
        <w:bottom w:val="none" w:sz="0" w:space="0" w:color="auto"/>
        <w:right w:val="none" w:sz="0" w:space="0" w:color="auto"/>
      </w:divBdr>
    </w:div>
    <w:div w:id="809785343">
      <w:bodyDiv w:val="1"/>
      <w:marLeft w:val="0"/>
      <w:marRight w:val="0"/>
      <w:marTop w:val="0"/>
      <w:marBottom w:val="0"/>
      <w:divBdr>
        <w:top w:val="none" w:sz="0" w:space="0" w:color="auto"/>
        <w:left w:val="none" w:sz="0" w:space="0" w:color="auto"/>
        <w:bottom w:val="none" w:sz="0" w:space="0" w:color="auto"/>
        <w:right w:val="none" w:sz="0" w:space="0" w:color="auto"/>
      </w:divBdr>
    </w:div>
    <w:div w:id="1110667316">
      <w:bodyDiv w:val="1"/>
      <w:marLeft w:val="0"/>
      <w:marRight w:val="0"/>
      <w:marTop w:val="0"/>
      <w:marBottom w:val="0"/>
      <w:divBdr>
        <w:top w:val="none" w:sz="0" w:space="0" w:color="auto"/>
        <w:left w:val="none" w:sz="0" w:space="0" w:color="auto"/>
        <w:bottom w:val="none" w:sz="0" w:space="0" w:color="auto"/>
        <w:right w:val="none" w:sz="0" w:space="0" w:color="auto"/>
      </w:divBdr>
    </w:div>
    <w:div w:id="1217401537">
      <w:bodyDiv w:val="1"/>
      <w:marLeft w:val="0"/>
      <w:marRight w:val="0"/>
      <w:marTop w:val="0"/>
      <w:marBottom w:val="0"/>
      <w:divBdr>
        <w:top w:val="none" w:sz="0" w:space="0" w:color="auto"/>
        <w:left w:val="none" w:sz="0" w:space="0" w:color="auto"/>
        <w:bottom w:val="none" w:sz="0" w:space="0" w:color="auto"/>
        <w:right w:val="none" w:sz="0" w:space="0" w:color="auto"/>
      </w:divBdr>
    </w:div>
    <w:div w:id="1457525411">
      <w:bodyDiv w:val="1"/>
      <w:marLeft w:val="0"/>
      <w:marRight w:val="0"/>
      <w:marTop w:val="0"/>
      <w:marBottom w:val="0"/>
      <w:divBdr>
        <w:top w:val="none" w:sz="0" w:space="0" w:color="auto"/>
        <w:left w:val="none" w:sz="0" w:space="0" w:color="auto"/>
        <w:bottom w:val="none" w:sz="0" w:space="0" w:color="auto"/>
        <w:right w:val="none" w:sz="0" w:space="0" w:color="auto"/>
      </w:divBdr>
    </w:div>
    <w:div w:id="1475215794">
      <w:bodyDiv w:val="1"/>
      <w:marLeft w:val="0"/>
      <w:marRight w:val="0"/>
      <w:marTop w:val="0"/>
      <w:marBottom w:val="0"/>
      <w:divBdr>
        <w:top w:val="none" w:sz="0" w:space="0" w:color="auto"/>
        <w:left w:val="none" w:sz="0" w:space="0" w:color="auto"/>
        <w:bottom w:val="none" w:sz="0" w:space="0" w:color="auto"/>
        <w:right w:val="none" w:sz="0" w:space="0" w:color="auto"/>
      </w:divBdr>
    </w:div>
    <w:div w:id="1596087664">
      <w:bodyDiv w:val="1"/>
      <w:marLeft w:val="0"/>
      <w:marRight w:val="0"/>
      <w:marTop w:val="0"/>
      <w:marBottom w:val="0"/>
      <w:divBdr>
        <w:top w:val="none" w:sz="0" w:space="0" w:color="auto"/>
        <w:left w:val="none" w:sz="0" w:space="0" w:color="auto"/>
        <w:bottom w:val="none" w:sz="0" w:space="0" w:color="auto"/>
        <w:right w:val="none" w:sz="0" w:space="0" w:color="auto"/>
      </w:divBdr>
    </w:div>
    <w:div w:id="1648050692">
      <w:bodyDiv w:val="1"/>
      <w:marLeft w:val="0"/>
      <w:marRight w:val="0"/>
      <w:marTop w:val="0"/>
      <w:marBottom w:val="0"/>
      <w:divBdr>
        <w:top w:val="none" w:sz="0" w:space="0" w:color="auto"/>
        <w:left w:val="none" w:sz="0" w:space="0" w:color="auto"/>
        <w:bottom w:val="none" w:sz="0" w:space="0" w:color="auto"/>
        <w:right w:val="none" w:sz="0" w:space="0" w:color="auto"/>
      </w:divBdr>
    </w:div>
    <w:div w:id="1802764968">
      <w:bodyDiv w:val="1"/>
      <w:marLeft w:val="0"/>
      <w:marRight w:val="0"/>
      <w:marTop w:val="0"/>
      <w:marBottom w:val="0"/>
      <w:divBdr>
        <w:top w:val="none" w:sz="0" w:space="0" w:color="auto"/>
        <w:left w:val="none" w:sz="0" w:space="0" w:color="auto"/>
        <w:bottom w:val="none" w:sz="0" w:space="0" w:color="auto"/>
        <w:right w:val="none" w:sz="0" w:space="0" w:color="auto"/>
      </w:divBdr>
    </w:div>
    <w:div w:id="1817256120">
      <w:bodyDiv w:val="1"/>
      <w:marLeft w:val="0"/>
      <w:marRight w:val="0"/>
      <w:marTop w:val="0"/>
      <w:marBottom w:val="0"/>
      <w:divBdr>
        <w:top w:val="none" w:sz="0" w:space="0" w:color="auto"/>
        <w:left w:val="none" w:sz="0" w:space="0" w:color="auto"/>
        <w:bottom w:val="none" w:sz="0" w:space="0" w:color="auto"/>
        <w:right w:val="none" w:sz="0" w:space="0" w:color="auto"/>
      </w:divBdr>
    </w:div>
    <w:div w:id="1832939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g"/><Relationship Id="rId18" Type="http://schemas.openxmlformats.org/officeDocument/2006/relationships/hyperlink" Target="https://doi.org/10.25273/citizenship.v5i2.1644"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jpg"/><Relationship Id="rId2" Type="http://schemas.openxmlformats.org/officeDocument/2006/relationships/numbering" Target="numbering.xml"/><Relationship Id="rId16" Type="http://schemas.openxmlformats.org/officeDocument/2006/relationships/image" Target="media/image7.jp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nnessosant@gmail.com" TargetMode="Externa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20https://journal.unnes.ac.id/journals/solidarity" TargetMode="External"/><Relationship Id="rId14" Type="http://schemas.openxmlformats.org/officeDocument/2006/relationships/image" Target="media/image5.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89EE59-5475-460A-9FA8-7A66B181C3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14</Pages>
  <Words>6845</Words>
  <Characters>39018</Characters>
  <Application>Microsoft Office Word</Application>
  <DocSecurity>0</DocSecurity>
  <Lines>325</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Administrator</cp:lastModifiedBy>
  <cp:revision>6</cp:revision>
  <cp:lastPrinted>2021-06-29T07:05:00Z</cp:lastPrinted>
  <dcterms:created xsi:type="dcterms:W3CDTF">2024-06-22T06:20:00Z</dcterms:created>
  <dcterms:modified xsi:type="dcterms:W3CDTF">2024-06-22T12:59:00Z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d684a0a8-0f18-37cd-9c26-e0c11711c1d1</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(deprecated)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