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CC6" w:rsidRPr="008036F6" w:rsidRDefault="008B7CC6" w:rsidP="008B7CC6">
      <w:pPr>
        <w:spacing w:before="14"/>
        <w:ind w:left="780" w:right="795"/>
        <w:jc w:val="center"/>
        <w:rPr>
          <w:rFonts w:ascii="Times New Roman" w:eastAsia="Times New Roman" w:hAnsi="Times New Roman" w:cs="Times New Roman"/>
          <w:b/>
          <w:bCs/>
          <w:color w:val="231F20"/>
          <w:w w:val="105"/>
          <w:sz w:val="24"/>
          <w:szCs w:val="24"/>
        </w:rPr>
      </w:pPr>
      <w:bookmarkStart w:id="0" w:name="_Hlk61803566"/>
      <w:r w:rsidRPr="008036F6">
        <w:rPr>
          <w:rFonts w:ascii="Times New Roman" w:eastAsia="Times New Roman" w:hAnsi="Times New Roman" w:cs="Times New Roman"/>
          <w:b/>
          <w:bCs/>
          <w:color w:val="231F20"/>
          <w:w w:val="105"/>
          <w:sz w:val="24"/>
          <w:szCs w:val="24"/>
        </w:rPr>
        <w:t xml:space="preserve">UNMASKING </w:t>
      </w:r>
      <w:r w:rsidR="00D1265E" w:rsidRPr="008036F6">
        <w:rPr>
          <w:rFonts w:ascii="Times New Roman" w:eastAsia="Times New Roman" w:hAnsi="Times New Roman" w:cs="Times New Roman"/>
          <w:b/>
          <w:bCs/>
          <w:color w:val="231F20"/>
          <w:w w:val="105"/>
          <w:sz w:val="24"/>
          <w:szCs w:val="24"/>
        </w:rPr>
        <w:t xml:space="preserve">OF THE </w:t>
      </w:r>
      <w:r w:rsidRPr="008036F6">
        <w:rPr>
          <w:rFonts w:ascii="Times New Roman" w:eastAsia="Times New Roman" w:hAnsi="Times New Roman" w:cs="Times New Roman"/>
          <w:b/>
          <w:bCs/>
          <w:color w:val="231F20"/>
          <w:w w:val="105"/>
          <w:sz w:val="24"/>
          <w:szCs w:val="24"/>
        </w:rPr>
        <w:t>PRESIDENT JOKO WIDODO</w:t>
      </w:r>
      <w:r w:rsidR="00C24FA9" w:rsidRPr="008036F6">
        <w:rPr>
          <w:rFonts w:ascii="Times New Roman" w:eastAsia="Times New Roman" w:hAnsi="Times New Roman" w:cs="Times New Roman"/>
          <w:b/>
          <w:bCs/>
          <w:color w:val="231F20"/>
          <w:w w:val="105"/>
          <w:sz w:val="24"/>
          <w:szCs w:val="24"/>
        </w:rPr>
        <w:t>’S IDEOLGY STANCES</w:t>
      </w:r>
      <w:r w:rsidRPr="008036F6">
        <w:rPr>
          <w:rFonts w:ascii="Times New Roman" w:eastAsia="Times New Roman" w:hAnsi="Times New Roman" w:cs="Times New Roman"/>
          <w:b/>
          <w:bCs/>
          <w:color w:val="231F20"/>
          <w:w w:val="105"/>
          <w:sz w:val="24"/>
          <w:szCs w:val="24"/>
        </w:rPr>
        <w:t xml:space="preserve"> REALIZED IN </w:t>
      </w:r>
      <w:r w:rsidR="00C24FA9" w:rsidRPr="008036F6">
        <w:rPr>
          <w:rFonts w:ascii="Times New Roman" w:eastAsia="Times New Roman" w:hAnsi="Times New Roman" w:cs="Times New Roman"/>
          <w:b/>
          <w:bCs/>
          <w:color w:val="231F20"/>
          <w:w w:val="105"/>
          <w:sz w:val="24"/>
          <w:szCs w:val="24"/>
        </w:rPr>
        <w:t>HIS</w:t>
      </w:r>
      <w:r w:rsidRPr="008036F6">
        <w:rPr>
          <w:rFonts w:ascii="Times New Roman" w:eastAsia="Times New Roman" w:hAnsi="Times New Roman" w:cs="Times New Roman"/>
          <w:b/>
          <w:bCs/>
          <w:color w:val="231F20"/>
          <w:w w:val="105"/>
          <w:sz w:val="24"/>
          <w:szCs w:val="24"/>
        </w:rPr>
        <w:t xml:space="preserve"> POLITICAL SPEECH TOWARDS THE PEOPLE OF INDONESIA.</w:t>
      </w:r>
    </w:p>
    <w:p w:rsidR="008B7CC6" w:rsidRPr="008036F6" w:rsidRDefault="008B7CC6">
      <w:pPr>
        <w:spacing w:before="14"/>
        <w:ind w:left="780" w:right="795"/>
        <w:jc w:val="center"/>
        <w:rPr>
          <w:rFonts w:ascii="Times New Roman" w:hAnsi="Times New Roman" w:cs="Times New Roman"/>
          <w:b/>
          <w:sz w:val="24"/>
          <w:szCs w:val="24"/>
        </w:rPr>
      </w:pPr>
    </w:p>
    <w:p w:rsidR="008B7CC6" w:rsidRPr="008036F6" w:rsidRDefault="00D1265E" w:rsidP="009C570A">
      <w:pPr>
        <w:tabs>
          <w:tab w:val="left" w:pos="900"/>
          <w:tab w:val="left" w:pos="6570"/>
        </w:tabs>
        <w:ind w:right="232"/>
        <w:jc w:val="center"/>
        <w:rPr>
          <w:rFonts w:ascii="Times New Roman" w:hAnsi="Times New Roman" w:cs="Times New Roman"/>
          <w:b/>
          <w:color w:val="231F20"/>
          <w:sz w:val="24"/>
          <w:szCs w:val="24"/>
        </w:rPr>
      </w:pPr>
      <w:proofErr w:type="spellStart"/>
      <w:r w:rsidRPr="008036F6">
        <w:rPr>
          <w:rFonts w:ascii="Times New Roman" w:hAnsi="Times New Roman" w:cs="Times New Roman"/>
          <w:b/>
          <w:color w:val="231F20"/>
          <w:sz w:val="24"/>
          <w:szCs w:val="24"/>
        </w:rPr>
        <w:t>S</w:t>
      </w:r>
      <w:r w:rsidR="008B7CC6" w:rsidRPr="008036F6">
        <w:rPr>
          <w:rFonts w:ascii="Times New Roman" w:hAnsi="Times New Roman" w:cs="Times New Roman"/>
          <w:b/>
          <w:color w:val="231F20"/>
          <w:sz w:val="24"/>
          <w:szCs w:val="24"/>
        </w:rPr>
        <w:t>uswanto</w:t>
      </w:r>
      <w:proofErr w:type="spellEnd"/>
      <w:r w:rsidR="008B7CC6" w:rsidRPr="008036F6">
        <w:rPr>
          <w:rFonts w:ascii="Times New Roman" w:hAnsi="Times New Roman" w:cs="Times New Roman"/>
          <w:b/>
          <w:color w:val="231F20"/>
          <w:sz w:val="24"/>
          <w:szCs w:val="24"/>
        </w:rPr>
        <w:t xml:space="preserve"> </w:t>
      </w:r>
      <w:proofErr w:type="spellStart"/>
      <w:r w:rsidR="008B7CC6" w:rsidRPr="008036F6">
        <w:rPr>
          <w:rFonts w:ascii="Times New Roman" w:hAnsi="Times New Roman" w:cs="Times New Roman"/>
          <w:b/>
          <w:color w:val="231F20"/>
          <w:sz w:val="24"/>
          <w:szCs w:val="24"/>
        </w:rPr>
        <w:t>Ismadi</w:t>
      </w:r>
      <w:proofErr w:type="spellEnd"/>
      <w:r w:rsidR="008B7CC6" w:rsidRPr="008036F6">
        <w:rPr>
          <w:rFonts w:ascii="Times New Roman" w:hAnsi="Times New Roman" w:cs="Times New Roman"/>
          <w:b/>
          <w:color w:val="231F20"/>
          <w:sz w:val="24"/>
          <w:szCs w:val="24"/>
        </w:rPr>
        <w:t xml:space="preserve"> Megah S</w:t>
      </w:r>
      <w:r w:rsidR="008B7CC6" w:rsidRPr="008036F6">
        <w:rPr>
          <w:rFonts w:ascii="Times New Roman" w:hAnsi="Times New Roman" w:cs="Times New Roman"/>
          <w:b/>
          <w:color w:val="231F20"/>
          <w:sz w:val="24"/>
          <w:szCs w:val="24"/>
          <w:vertAlign w:val="superscript"/>
        </w:rPr>
        <w:t>1</w:t>
      </w:r>
      <w:r w:rsidR="008B7CC6" w:rsidRPr="008036F6">
        <w:rPr>
          <w:rFonts w:ascii="Times New Roman" w:hAnsi="Times New Roman" w:cs="Times New Roman"/>
          <w:b/>
          <w:color w:val="231F20"/>
          <w:sz w:val="24"/>
          <w:szCs w:val="24"/>
        </w:rPr>
        <w:t xml:space="preserve"> Siti Noor </w:t>
      </w:r>
      <w:proofErr w:type="spellStart"/>
      <w:r w:rsidR="008B7CC6" w:rsidRPr="008036F6">
        <w:rPr>
          <w:rFonts w:ascii="Times New Roman" w:hAnsi="Times New Roman" w:cs="Times New Roman"/>
          <w:b/>
          <w:color w:val="231F20"/>
          <w:sz w:val="24"/>
          <w:szCs w:val="24"/>
        </w:rPr>
        <w:t>Mohd</w:t>
      </w:r>
      <w:proofErr w:type="spellEnd"/>
      <w:r w:rsidR="008B7CC6" w:rsidRPr="008036F6">
        <w:rPr>
          <w:rFonts w:ascii="Times New Roman" w:hAnsi="Times New Roman" w:cs="Times New Roman"/>
          <w:b/>
          <w:color w:val="231F20"/>
          <w:sz w:val="24"/>
          <w:szCs w:val="24"/>
        </w:rPr>
        <w:t xml:space="preserve">. Noor </w:t>
      </w:r>
      <w:proofErr w:type="gramStart"/>
      <w:r w:rsidR="008B7CC6" w:rsidRPr="008036F6">
        <w:rPr>
          <w:rFonts w:ascii="Times New Roman" w:hAnsi="Times New Roman" w:cs="Times New Roman"/>
          <w:b/>
          <w:color w:val="231F20"/>
          <w:sz w:val="24"/>
          <w:szCs w:val="24"/>
          <w:vertAlign w:val="superscript"/>
        </w:rPr>
        <w:t xml:space="preserve">2  </w:t>
      </w:r>
      <w:r w:rsidR="008B7CC6" w:rsidRPr="008036F6">
        <w:rPr>
          <w:rFonts w:ascii="Times New Roman" w:hAnsi="Times New Roman" w:cs="Times New Roman"/>
          <w:b/>
          <w:color w:val="231F20"/>
          <w:sz w:val="24"/>
          <w:szCs w:val="24"/>
        </w:rPr>
        <w:t>A</w:t>
      </w:r>
      <w:r w:rsidR="009C570A">
        <w:rPr>
          <w:rFonts w:ascii="Times New Roman" w:hAnsi="Times New Roman" w:cs="Times New Roman"/>
          <w:b/>
          <w:color w:val="231F20"/>
          <w:sz w:val="24"/>
          <w:szCs w:val="24"/>
        </w:rPr>
        <w:t>zmi</w:t>
      </w:r>
      <w:proofErr w:type="gramEnd"/>
      <w:r w:rsidR="009C570A">
        <w:rPr>
          <w:rFonts w:ascii="Times New Roman" w:hAnsi="Times New Roman" w:cs="Times New Roman"/>
          <w:b/>
          <w:color w:val="231F20"/>
          <w:sz w:val="24"/>
          <w:szCs w:val="24"/>
        </w:rPr>
        <w:t xml:space="preserve"> </w:t>
      </w:r>
      <w:r w:rsidR="008B7CC6" w:rsidRPr="008036F6">
        <w:rPr>
          <w:rFonts w:ascii="Times New Roman" w:hAnsi="Times New Roman" w:cs="Times New Roman"/>
          <w:b/>
          <w:color w:val="231F20"/>
          <w:sz w:val="24"/>
          <w:szCs w:val="24"/>
        </w:rPr>
        <w:t xml:space="preserve">Abdul Latif </w:t>
      </w:r>
      <w:r w:rsidR="008B7CC6" w:rsidRPr="008036F6">
        <w:rPr>
          <w:rFonts w:ascii="Times New Roman" w:hAnsi="Times New Roman" w:cs="Times New Roman"/>
          <w:b/>
          <w:color w:val="231F20"/>
          <w:sz w:val="24"/>
          <w:szCs w:val="24"/>
          <w:vertAlign w:val="superscript"/>
        </w:rPr>
        <w:t>3</w:t>
      </w:r>
    </w:p>
    <w:p w:rsidR="00100F86" w:rsidRPr="008036F6" w:rsidRDefault="008B7CC6" w:rsidP="00D1265E">
      <w:pPr>
        <w:ind w:left="2700" w:right="2212"/>
        <w:jc w:val="center"/>
        <w:rPr>
          <w:rFonts w:ascii="Times New Roman" w:hAnsi="Times New Roman" w:cs="Times New Roman"/>
          <w:sz w:val="24"/>
          <w:szCs w:val="24"/>
        </w:rPr>
      </w:pPr>
      <w:r w:rsidRPr="008036F6">
        <w:rPr>
          <w:rFonts w:ascii="Times New Roman" w:hAnsi="Times New Roman" w:cs="Times New Roman"/>
          <w:color w:val="231F20"/>
          <w:w w:val="95"/>
          <w:sz w:val="24"/>
          <w:szCs w:val="24"/>
          <w:vertAlign w:val="superscript"/>
        </w:rPr>
        <w:t>123</w:t>
      </w:r>
      <w:r w:rsidRPr="008036F6">
        <w:rPr>
          <w:rFonts w:ascii="Times New Roman" w:hAnsi="Times New Roman" w:cs="Times New Roman"/>
          <w:color w:val="231F20"/>
          <w:w w:val="95"/>
          <w:sz w:val="24"/>
          <w:szCs w:val="24"/>
        </w:rPr>
        <w:t>University Tun Hussein Onn,</w:t>
      </w:r>
      <w:r w:rsidR="00D1265E" w:rsidRPr="008036F6">
        <w:rPr>
          <w:rFonts w:ascii="Times New Roman" w:hAnsi="Times New Roman" w:cs="Times New Roman"/>
          <w:color w:val="231F20"/>
          <w:w w:val="95"/>
          <w:sz w:val="24"/>
          <w:szCs w:val="24"/>
        </w:rPr>
        <w:t xml:space="preserve"> </w:t>
      </w:r>
      <w:proofErr w:type="spellStart"/>
      <w:r w:rsidRPr="008036F6">
        <w:rPr>
          <w:rFonts w:ascii="Times New Roman" w:hAnsi="Times New Roman" w:cs="Times New Roman"/>
          <w:color w:val="231F20"/>
          <w:w w:val="95"/>
          <w:sz w:val="24"/>
          <w:szCs w:val="24"/>
        </w:rPr>
        <w:t>Malayisa</w:t>
      </w:r>
      <w:proofErr w:type="spellEnd"/>
      <w:r w:rsidR="00A91124" w:rsidRPr="008036F6">
        <w:rPr>
          <w:rFonts w:ascii="Times New Roman" w:hAnsi="Times New Roman" w:cs="Times New Roman"/>
          <w:color w:val="231F20"/>
          <w:w w:val="95"/>
          <w:sz w:val="24"/>
          <w:szCs w:val="24"/>
        </w:rPr>
        <w:t xml:space="preserve"> </w:t>
      </w:r>
      <w:r w:rsidRPr="008036F6">
        <w:rPr>
          <w:rFonts w:ascii="Times New Roman" w:hAnsi="Times New Roman" w:cs="Times New Roman"/>
          <w:color w:val="231F20"/>
          <w:w w:val="95"/>
          <w:sz w:val="24"/>
          <w:szCs w:val="24"/>
        </w:rPr>
        <w:t>megah76@yahoo.co.id</w:t>
      </w:r>
      <w:r w:rsidRPr="008036F6">
        <w:rPr>
          <w:rFonts w:ascii="Times New Roman" w:hAnsi="Times New Roman" w:cs="Times New Roman"/>
          <w:sz w:val="24"/>
          <w:szCs w:val="24"/>
        </w:rPr>
        <w:t xml:space="preserve"> </w:t>
      </w:r>
    </w:p>
    <w:p w:rsidR="00100F86" w:rsidRPr="008036F6" w:rsidRDefault="00100F86">
      <w:pPr>
        <w:pStyle w:val="BodyText"/>
        <w:spacing w:before="9"/>
        <w:ind w:left="0"/>
        <w:jc w:val="left"/>
        <w:rPr>
          <w:rFonts w:ascii="Times New Roman" w:hAnsi="Times New Roman" w:cs="Times New Roman"/>
          <w:sz w:val="24"/>
          <w:szCs w:val="24"/>
        </w:rPr>
      </w:pPr>
    </w:p>
    <w:p w:rsidR="00100F86" w:rsidRPr="008036F6" w:rsidRDefault="00100F86">
      <w:pPr>
        <w:pStyle w:val="BodyText"/>
        <w:spacing w:before="3"/>
        <w:ind w:left="0"/>
        <w:jc w:val="left"/>
        <w:rPr>
          <w:rFonts w:ascii="Times New Roman" w:hAnsi="Times New Roman" w:cs="Times New Roman"/>
          <w:sz w:val="24"/>
          <w:szCs w:val="24"/>
        </w:rPr>
      </w:pPr>
    </w:p>
    <w:p w:rsidR="00100F86" w:rsidRPr="008036F6" w:rsidRDefault="00A91124">
      <w:pPr>
        <w:spacing w:before="60"/>
        <w:ind w:left="100"/>
        <w:rPr>
          <w:rFonts w:ascii="Times New Roman" w:hAnsi="Times New Roman" w:cs="Times New Roman"/>
          <w:b/>
          <w:sz w:val="24"/>
          <w:szCs w:val="24"/>
        </w:rPr>
      </w:pPr>
      <w:r w:rsidRPr="008036F6">
        <w:rPr>
          <w:rFonts w:ascii="Times New Roman" w:hAnsi="Times New Roman" w:cs="Times New Roman"/>
          <w:b/>
          <w:color w:val="231F20"/>
          <w:sz w:val="24"/>
          <w:szCs w:val="24"/>
        </w:rPr>
        <w:t>Abstract</w:t>
      </w:r>
    </w:p>
    <w:p w:rsidR="00100F86" w:rsidRPr="008036F6" w:rsidRDefault="00C24FA9">
      <w:pPr>
        <w:spacing w:before="87" w:line="254" w:lineRule="auto"/>
        <w:ind w:left="100" w:right="116"/>
        <w:jc w:val="both"/>
        <w:rPr>
          <w:rFonts w:ascii="Times New Roman" w:hAnsi="Times New Roman" w:cs="Times New Roman"/>
          <w:sz w:val="24"/>
          <w:szCs w:val="24"/>
        </w:rPr>
      </w:pPr>
      <w:r w:rsidRPr="008036F6">
        <w:rPr>
          <w:rFonts w:ascii="Times New Roman" w:hAnsi="Times New Roman" w:cs="Times New Roman"/>
          <w:color w:val="231F20"/>
          <w:sz w:val="24"/>
          <w:szCs w:val="24"/>
        </w:rPr>
        <w:t>This paper aims to unmask President Joko Widodo (Jokowi, henceforth)’ ideology through his presidential speech. Using a combination of CDA and SFL as an analytical tool of appraisal system, particularly the subsystem of attitude to dismantle ideological stances behind the speech text toward the People of Indonesia. The data was obtained from the first state speech of Jokowi in 2015. Further, selecting the first state speech was as the parameter of his leadership in ruling the nation. The results show that Jokowi employed all subtypes of attitude to the people of Indonesia. The subtype of Judgment mostly with positively-invoked capacity employed by Jokowi, indicates that He has an ideological inclination to judge the people's character as the capable people who can overcome the worst condition. Therefore, Jokowi implicitly shows his ideological inclination toward the people that he inclination to prioritize the Indonesian people</w:t>
      </w:r>
      <w:r w:rsidR="00A91124" w:rsidRPr="008036F6">
        <w:rPr>
          <w:rFonts w:ascii="Times New Roman" w:hAnsi="Times New Roman" w:cs="Times New Roman"/>
          <w:color w:val="231F20"/>
          <w:sz w:val="24"/>
          <w:szCs w:val="24"/>
        </w:rPr>
        <w:t>.</w:t>
      </w:r>
    </w:p>
    <w:p w:rsidR="00100F86" w:rsidRPr="008036F6" w:rsidRDefault="00100F86">
      <w:pPr>
        <w:pStyle w:val="BodyText"/>
        <w:ind w:left="0"/>
        <w:jc w:val="left"/>
        <w:rPr>
          <w:rFonts w:ascii="Times New Roman" w:hAnsi="Times New Roman" w:cs="Times New Roman"/>
          <w:sz w:val="24"/>
          <w:szCs w:val="24"/>
        </w:rPr>
      </w:pPr>
    </w:p>
    <w:p w:rsidR="00100F86" w:rsidRPr="008036F6" w:rsidRDefault="00A91124" w:rsidP="008036F6">
      <w:pPr>
        <w:spacing w:before="1"/>
        <w:ind w:left="100"/>
        <w:jc w:val="both"/>
        <w:rPr>
          <w:rFonts w:ascii="Times New Roman" w:hAnsi="Times New Roman" w:cs="Times New Roman"/>
          <w:sz w:val="24"/>
          <w:szCs w:val="24"/>
        </w:rPr>
      </w:pPr>
      <w:r w:rsidRPr="008036F6">
        <w:rPr>
          <w:rFonts w:ascii="Times New Roman" w:hAnsi="Times New Roman" w:cs="Times New Roman"/>
          <w:b/>
          <w:color w:val="231F20"/>
          <w:sz w:val="24"/>
          <w:szCs w:val="24"/>
        </w:rPr>
        <w:t>Keywords</w:t>
      </w:r>
      <w:r w:rsidRPr="008036F6">
        <w:rPr>
          <w:rFonts w:ascii="Times New Roman" w:hAnsi="Times New Roman" w:cs="Times New Roman"/>
          <w:color w:val="231F20"/>
          <w:sz w:val="24"/>
          <w:szCs w:val="24"/>
        </w:rPr>
        <w:t xml:space="preserve">: </w:t>
      </w:r>
      <w:r w:rsidR="00C24FA9" w:rsidRPr="008036F6">
        <w:rPr>
          <w:rFonts w:ascii="Times New Roman" w:hAnsi="Times New Roman" w:cs="Times New Roman"/>
          <w:color w:val="231F20"/>
          <w:sz w:val="24"/>
          <w:szCs w:val="24"/>
        </w:rPr>
        <w:t>Ideology, Political speech, Jokowi, and people of Indonesia</w:t>
      </w:r>
    </w:p>
    <w:p w:rsidR="00100F86" w:rsidRPr="008036F6" w:rsidRDefault="00100F86">
      <w:pPr>
        <w:pStyle w:val="BodyText"/>
        <w:spacing w:before="6"/>
        <w:ind w:left="0"/>
        <w:jc w:val="left"/>
        <w:rPr>
          <w:rFonts w:ascii="Times New Roman" w:hAnsi="Times New Roman" w:cs="Times New Roman"/>
          <w:sz w:val="24"/>
          <w:szCs w:val="24"/>
        </w:rPr>
      </w:pPr>
    </w:p>
    <w:p w:rsidR="00100F86" w:rsidRPr="008036F6" w:rsidRDefault="00100F86">
      <w:pPr>
        <w:rPr>
          <w:rFonts w:ascii="Times New Roman" w:hAnsi="Times New Roman" w:cs="Times New Roman"/>
          <w:sz w:val="24"/>
          <w:szCs w:val="24"/>
        </w:rPr>
        <w:sectPr w:rsidR="00100F86" w:rsidRPr="008036F6" w:rsidSect="009C570A">
          <w:headerReference w:type="default" r:id="rId6"/>
          <w:type w:val="continuous"/>
          <w:pgSz w:w="11910" w:h="16840"/>
          <w:pgMar w:top="1584" w:right="2160" w:bottom="274" w:left="1728" w:header="720" w:footer="720" w:gutter="0"/>
          <w:cols w:space="720"/>
        </w:sectPr>
      </w:pPr>
    </w:p>
    <w:p w:rsidR="009C570A" w:rsidRDefault="009C570A">
      <w:pPr>
        <w:pStyle w:val="Heading2"/>
        <w:spacing w:before="94"/>
        <w:rPr>
          <w:w w:val="103"/>
          <w:sz w:val="24"/>
          <w:szCs w:val="24"/>
        </w:rPr>
        <w:sectPr w:rsidR="009C570A" w:rsidSect="008036F6">
          <w:type w:val="continuous"/>
          <w:pgSz w:w="11910" w:h="16840"/>
          <w:pgMar w:top="1580" w:right="1580" w:bottom="280" w:left="1600" w:header="720" w:footer="720" w:gutter="0"/>
          <w:cols w:num="2" w:space="720"/>
        </w:sectPr>
      </w:pPr>
    </w:p>
    <w:p w:rsidR="00100F86" w:rsidRPr="008036F6" w:rsidRDefault="00A91124">
      <w:pPr>
        <w:pStyle w:val="Heading2"/>
        <w:spacing w:before="94"/>
        <w:rPr>
          <w:sz w:val="24"/>
          <w:szCs w:val="24"/>
        </w:rPr>
      </w:pPr>
      <w:r w:rsidRPr="008036F6">
        <w:rPr>
          <w:w w:val="103"/>
          <w:sz w:val="24"/>
          <w:szCs w:val="24"/>
        </w:rPr>
        <w:lastRenderedPageBreak/>
        <w:t>INT</w:t>
      </w:r>
      <w:r w:rsidRPr="008036F6">
        <w:rPr>
          <w:spacing w:val="-12"/>
          <w:w w:val="103"/>
          <w:sz w:val="24"/>
          <w:szCs w:val="24"/>
        </w:rPr>
        <w:t>R</w:t>
      </w:r>
      <w:r w:rsidRPr="008036F6">
        <w:rPr>
          <w:w w:val="106"/>
          <w:sz w:val="24"/>
          <w:szCs w:val="24"/>
        </w:rPr>
        <w:t>ODUCTION</w:t>
      </w:r>
    </w:p>
    <w:p w:rsidR="00100F86" w:rsidRPr="008036F6" w:rsidRDefault="00100F86">
      <w:pPr>
        <w:pStyle w:val="BodyText"/>
        <w:spacing w:before="8"/>
        <w:ind w:left="0"/>
        <w:jc w:val="left"/>
        <w:rPr>
          <w:rFonts w:ascii="Times New Roman" w:hAnsi="Times New Roman" w:cs="Times New Roman"/>
          <w:b/>
          <w:sz w:val="24"/>
          <w:szCs w:val="24"/>
        </w:rPr>
      </w:pPr>
    </w:p>
    <w:p w:rsidR="00100F86" w:rsidRPr="008036F6" w:rsidRDefault="00C24FA9">
      <w:pPr>
        <w:pStyle w:val="BodyText"/>
        <w:spacing w:line="254" w:lineRule="auto"/>
        <w:ind w:right="38" w:firstLine="547"/>
        <w:rPr>
          <w:rFonts w:ascii="Times New Roman" w:hAnsi="Times New Roman" w:cs="Times New Roman"/>
          <w:sz w:val="24"/>
          <w:szCs w:val="24"/>
        </w:rPr>
      </w:pPr>
      <w:r w:rsidRPr="008036F6">
        <w:rPr>
          <w:rFonts w:ascii="Times New Roman" w:hAnsi="Times New Roman" w:cs="Times New Roman"/>
          <w:sz w:val="24"/>
          <w:szCs w:val="24"/>
        </w:rPr>
        <w:t>In the last decades, Indonesia has practiced a democratic country after more than three decades of experienced banned political participation</w:t>
      </w:r>
      <w:r w:rsidR="009C570A">
        <w:rPr>
          <w:rFonts w:ascii="Times New Roman" w:hAnsi="Times New Roman" w:cs="Times New Roman"/>
          <w:sz w:val="24"/>
          <w:szCs w:val="24"/>
        </w:rPr>
        <w:t xml:space="preserve"> (</w:t>
      </w:r>
      <w:proofErr w:type="spellStart"/>
      <w:r w:rsidR="009C570A">
        <w:rPr>
          <w:rFonts w:ascii="Times New Roman" w:hAnsi="Times New Roman" w:cs="Times New Roman"/>
          <w:sz w:val="24"/>
          <w:szCs w:val="24"/>
        </w:rPr>
        <w:t>Santoso</w:t>
      </w:r>
      <w:proofErr w:type="spellEnd"/>
      <w:r w:rsidR="009C570A">
        <w:rPr>
          <w:rFonts w:ascii="Times New Roman" w:hAnsi="Times New Roman" w:cs="Times New Roman"/>
          <w:sz w:val="24"/>
          <w:szCs w:val="24"/>
        </w:rPr>
        <w:t xml:space="preserve">, </w:t>
      </w:r>
      <w:proofErr w:type="gramStart"/>
      <w:r w:rsidR="009C570A">
        <w:rPr>
          <w:rFonts w:ascii="Times New Roman" w:hAnsi="Times New Roman" w:cs="Times New Roman"/>
          <w:sz w:val="24"/>
          <w:szCs w:val="24"/>
        </w:rPr>
        <w:t>202;</w:t>
      </w:r>
      <w:r w:rsidR="009C570A" w:rsidRPr="009C570A">
        <w:rPr>
          <w:rFonts w:ascii="Times New Roman" w:hAnsi="Times New Roman" w:cs="Times New Roman"/>
          <w:sz w:val="24"/>
          <w:szCs w:val="24"/>
        </w:rPr>
        <w:t>Agustino</w:t>
      </w:r>
      <w:proofErr w:type="gramEnd"/>
      <w:r w:rsidR="009C570A" w:rsidRPr="009C570A">
        <w:rPr>
          <w:rFonts w:ascii="Times New Roman" w:hAnsi="Times New Roman" w:cs="Times New Roman"/>
          <w:sz w:val="24"/>
          <w:szCs w:val="24"/>
        </w:rPr>
        <w:t xml:space="preserve">,L and M. </w:t>
      </w:r>
      <w:proofErr w:type="spellStart"/>
      <w:r w:rsidR="009C570A" w:rsidRPr="009C570A">
        <w:rPr>
          <w:rFonts w:ascii="Times New Roman" w:hAnsi="Times New Roman" w:cs="Times New Roman"/>
          <w:sz w:val="24"/>
          <w:szCs w:val="24"/>
        </w:rPr>
        <w:t>Agus</w:t>
      </w:r>
      <w:proofErr w:type="spellEnd"/>
      <w:r w:rsidR="009C570A" w:rsidRPr="009C570A">
        <w:rPr>
          <w:rFonts w:ascii="Times New Roman" w:hAnsi="Times New Roman" w:cs="Times New Roman"/>
          <w:sz w:val="24"/>
          <w:szCs w:val="24"/>
        </w:rPr>
        <w:t xml:space="preserve"> </w:t>
      </w:r>
      <w:proofErr w:type="spellStart"/>
      <w:r w:rsidR="009C570A" w:rsidRPr="009C570A">
        <w:rPr>
          <w:rFonts w:ascii="Times New Roman" w:hAnsi="Times New Roman" w:cs="Times New Roman"/>
          <w:sz w:val="24"/>
          <w:szCs w:val="24"/>
        </w:rPr>
        <w:t>Yusoff</w:t>
      </w:r>
      <w:proofErr w:type="spellEnd"/>
      <w:r w:rsidR="009C570A">
        <w:rPr>
          <w:rFonts w:ascii="Times New Roman" w:hAnsi="Times New Roman" w:cs="Times New Roman"/>
          <w:sz w:val="24"/>
          <w:szCs w:val="24"/>
        </w:rPr>
        <w:t xml:space="preserve">, 2014; </w:t>
      </w:r>
      <w:proofErr w:type="spellStart"/>
      <w:r w:rsidR="009C570A" w:rsidRPr="009C570A">
        <w:rPr>
          <w:rFonts w:ascii="Times New Roman" w:hAnsi="Times New Roman" w:cs="Times New Roman"/>
          <w:sz w:val="24"/>
          <w:szCs w:val="24"/>
        </w:rPr>
        <w:t>Santosa</w:t>
      </w:r>
      <w:proofErr w:type="spellEnd"/>
      <w:r w:rsidR="009C570A" w:rsidRPr="009C570A">
        <w:rPr>
          <w:rFonts w:ascii="Times New Roman" w:hAnsi="Times New Roman" w:cs="Times New Roman"/>
          <w:sz w:val="24"/>
          <w:szCs w:val="24"/>
        </w:rPr>
        <w:t>, et al</w:t>
      </w:r>
      <w:r w:rsidR="009C570A">
        <w:rPr>
          <w:rFonts w:ascii="Times New Roman" w:hAnsi="Times New Roman" w:cs="Times New Roman"/>
          <w:sz w:val="24"/>
          <w:szCs w:val="24"/>
        </w:rPr>
        <w:t xml:space="preserve">, 2014; </w:t>
      </w:r>
      <w:proofErr w:type="spellStart"/>
      <w:r w:rsidR="009C570A">
        <w:rPr>
          <w:rFonts w:ascii="Times New Roman" w:hAnsi="Times New Roman" w:cs="Times New Roman"/>
          <w:sz w:val="24"/>
          <w:szCs w:val="24"/>
        </w:rPr>
        <w:t>Komara</w:t>
      </w:r>
      <w:proofErr w:type="spellEnd"/>
      <w:r w:rsidR="009C570A">
        <w:rPr>
          <w:rFonts w:ascii="Times New Roman" w:hAnsi="Times New Roman" w:cs="Times New Roman"/>
          <w:sz w:val="24"/>
          <w:szCs w:val="24"/>
        </w:rPr>
        <w:t>, 2015)</w:t>
      </w:r>
      <w:r w:rsidRPr="008036F6">
        <w:rPr>
          <w:rFonts w:ascii="Times New Roman" w:hAnsi="Times New Roman" w:cs="Times New Roman"/>
          <w:sz w:val="24"/>
          <w:szCs w:val="24"/>
        </w:rPr>
        <w:t xml:space="preserve">. After the resignation of President </w:t>
      </w:r>
      <w:proofErr w:type="spellStart"/>
      <w:r w:rsidRPr="008036F6">
        <w:rPr>
          <w:rFonts w:ascii="Times New Roman" w:hAnsi="Times New Roman" w:cs="Times New Roman"/>
          <w:sz w:val="24"/>
          <w:szCs w:val="24"/>
        </w:rPr>
        <w:t>Soeharto</w:t>
      </w:r>
      <w:proofErr w:type="spellEnd"/>
      <w:r w:rsidRPr="008036F6">
        <w:rPr>
          <w:rFonts w:ascii="Times New Roman" w:hAnsi="Times New Roman" w:cs="Times New Roman"/>
          <w:sz w:val="24"/>
          <w:szCs w:val="24"/>
        </w:rPr>
        <w:t xml:space="preserve"> Indonesian people experienced euphoria to channel their political desire. This time political freedom has produced various kinds of political discourse. It emerges politicians more freely build their political expression. Politicians deliver political intentions to get their political goals logically and emotionally to push the people to follow them</w:t>
      </w:r>
      <w:r w:rsidR="009C570A">
        <w:rPr>
          <w:rFonts w:ascii="Times New Roman" w:hAnsi="Times New Roman" w:cs="Times New Roman"/>
          <w:sz w:val="24"/>
          <w:szCs w:val="24"/>
        </w:rPr>
        <w:t xml:space="preserve"> (</w:t>
      </w:r>
      <w:proofErr w:type="spellStart"/>
      <w:r w:rsidR="009C570A">
        <w:rPr>
          <w:rFonts w:ascii="Times New Roman" w:hAnsi="Times New Roman" w:cs="Times New Roman"/>
          <w:sz w:val="24"/>
          <w:szCs w:val="24"/>
        </w:rPr>
        <w:t>Abdulameer</w:t>
      </w:r>
      <w:proofErr w:type="spellEnd"/>
      <w:r w:rsidR="009C570A">
        <w:rPr>
          <w:rFonts w:ascii="Times New Roman" w:hAnsi="Times New Roman" w:cs="Times New Roman"/>
          <w:sz w:val="24"/>
          <w:szCs w:val="24"/>
        </w:rPr>
        <w:t>, 2019)</w:t>
      </w:r>
      <w:r w:rsidRPr="008036F6">
        <w:rPr>
          <w:rFonts w:ascii="Times New Roman" w:hAnsi="Times New Roman" w:cs="Times New Roman"/>
          <w:sz w:val="24"/>
          <w:szCs w:val="24"/>
        </w:rPr>
        <w:t>. This political expression has produced freer political discursive speech</w:t>
      </w:r>
      <w:r w:rsidR="009C570A">
        <w:rPr>
          <w:rFonts w:ascii="Times New Roman" w:hAnsi="Times New Roman" w:cs="Times New Roman"/>
          <w:sz w:val="24"/>
          <w:szCs w:val="24"/>
        </w:rPr>
        <w:t xml:space="preserve"> (Bayram,2010; </w:t>
      </w:r>
      <w:proofErr w:type="spellStart"/>
      <w:r w:rsidR="009C570A" w:rsidRPr="009C570A">
        <w:rPr>
          <w:rFonts w:ascii="Times New Roman" w:hAnsi="Times New Roman" w:cs="Times New Roman"/>
          <w:sz w:val="24"/>
          <w:szCs w:val="24"/>
        </w:rPr>
        <w:t>Santosa</w:t>
      </w:r>
      <w:proofErr w:type="spellEnd"/>
      <w:r w:rsidR="009C570A" w:rsidRPr="009C570A">
        <w:rPr>
          <w:rFonts w:ascii="Times New Roman" w:hAnsi="Times New Roman" w:cs="Times New Roman"/>
          <w:sz w:val="24"/>
          <w:szCs w:val="24"/>
        </w:rPr>
        <w:t>, et al</w:t>
      </w:r>
      <w:r w:rsidR="009C570A">
        <w:rPr>
          <w:rFonts w:ascii="Times New Roman" w:hAnsi="Times New Roman" w:cs="Times New Roman"/>
          <w:sz w:val="24"/>
          <w:szCs w:val="24"/>
        </w:rPr>
        <w:t>, 2014;</w:t>
      </w:r>
      <w:r w:rsidR="009C570A" w:rsidRPr="009C570A">
        <w:t xml:space="preserve"> </w:t>
      </w:r>
      <w:r w:rsidR="009C570A" w:rsidRPr="009C570A">
        <w:rPr>
          <w:rFonts w:ascii="Times New Roman" w:hAnsi="Times New Roman" w:cs="Times New Roman"/>
          <w:sz w:val="24"/>
          <w:szCs w:val="24"/>
        </w:rPr>
        <w:t>Sharndama</w:t>
      </w:r>
      <w:r w:rsidR="009C570A">
        <w:rPr>
          <w:rFonts w:ascii="Times New Roman" w:hAnsi="Times New Roman" w:cs="Times New Roman"/>
          <w:sz w:val="24"/>
          <w:szCs w:val="24"/>
        </w:rPr>
        <w:t>,2015)</w:t>
      </w:r>
      <w:r w:rsidRPr="008036F6">
        <w:rPr>
          <w:rFonts w:ascii="Times New Roman" w:hAnsi="Times New Roman" w:cs="Times New Roman"/>
          <w:sz w:val="24"/>
          <w:szCs w:val="24"/>
        </w:rPr>
        <w:t>. To realize political intention through language is considered more effective. Political speeches are employed by some nation leaders to manifest their political goal by disseminating ideology inserted political speech texts, for instance, a President as nation and political leader normally deliver their political goal through speech. The speech is a manifestation of spoken text read to influence people directly or indirectly.</w:t>
      </w:r>
    </w:p>
    <w:p w:rsidR="00100F86" w:rsidRPr="008036F6" w:rsidRDefault="00C24FA9">
      <w:pPr>
        <w:pStyle w:val="BodyText"/>
        <w:spacing w:before="102" w:line="254" w:lineRule="auto"/>
        <w:ind w:right="116"/>
        <w:rPr>
          <w:rFonts w:ascii="Times New Roman" w:hAnsi="Times New Roman" w:cs="Times New Roman"/>
          <w:sz w:val="24"/>
          <w:szCs w:val="24"/>
        </w:rPr>
      </w:pPr>
      <w:r w:rsidRPr="008036F6">
        <w:rPr>
          <w:rFonts w:ascii="Times New Roman" w:hAnsi="Times New Roman" w:cs="Times New Roman"/>
          <w:sz w:val="24"/>
          <w:szCs w:val="24"/>
        </w:rPr>
        <w:t>Speech is normally employing language as a medium realized via text, whereas the text is influenced by a context</w:t>
      </w:r>
      <w:r w:rsidR="009C570A">
        <w:rPr>
          <w:rFonts w:ascii="Times New Roman" w:hAnsi="Times New Roman" w:cs="Times New Roman"/>
          <w:sz w:val="24"/>
          <w:szCs w:val="24"/>
        </w:rPr>
        <w:t xml:space="preserve"> (</w:t>
      </w:r>
      <w:bookmarkStart w:id="1" w:name="_Hlk61805333"/>
      <w:r w:rsidR="009C570A" w:rsidRPr="009C570A">
        <w:rPr>
          <w:rFonts w:ascii="Times New Roman" w:hAnsi="Times New Roman" w:cs="Times New Roman"/>
          <w:sz w:val="24"/>
          <w:szCs w:val="24"/>
        </w:rPr>
        <w:t>Halliday</w:t>
      </w:r>
      <w:r w:rsidR="008039FF">
        <w:rPr>
          <w:rFonts w:ascii="Times New Roman" w:hAnsi="Times New Roman" w:cs="Times New Roman"/>
          <w:sz w:val="24"/>
          <w:szCs w:val="24"/>
        </w:rPr>
        <w:t xml:space="preserve"> </w:t>
      </w:r>
      <w:r w:rsidR="009C570A">
        <w:rPr>
          <w:rFonts w:ascii="Times New Roman" w:hAnsi="Times New Roman" w:cs="Times New Roman"/>
          <w:sz w:val="24"/>
          <w:szCs w:val="24"/>
        </w:rPr>
        <w:t>&amp;</w:t>
      </w:r>
      <w:r w:rsidR="008039FF">
        <w:rPr>
          <w:rFonts w:ascii="Times New Roman" w:hAnsi="Times New Roman" w:cs="Times New Roman"/>
          <w:sz w:val="24"/>
          <w:szCs w:val="24"/>
        </w:rPr>
        <w:t xml:space="preserve"> </w:t>
      </w:r>
      <w:r w:rsidR="009C570A" w:rsidRPr="009C570A">
        <w:rPr>
          <w:rFonts w:ascii="Times New Roman" w:hAnsi="Times New Roman" w:cs="Times New Roman"/>
          <w:sz w:val="24"/>
          <w:szCs w:val="24"/>
        </w:rPr>
        <w:t>Matthiessen</w:t>
      </w:r>
      <w:r w:rsidR="009C570A">
        <w:rPr>
          <w:rFonts w:ascii="Times New Roman" w:hAnsi="Times New Roman" w:cs="Times New Roman"/>
          <w:sz w:val="24"/>
          <w:szCs w:val="24"/>
        </w:rPr>
        <w:t>,2014)</w:t>
      </w:r>
      <w:r w:rsidRPr="008036F6">
        <w:rPr>
          <w:rFonts w:ascii="Times New Roman" w:hAnsi="Times New Roman" w:cs="Times New Roman"/>
          <w:sz w:val="24"/>
          <w:szCs w:val="24"/>
        </w:rPr>
        <w:t>.</w:t>
      </w:r>
      <w:bookmarkEnd w:id="1"/>
      <w:r w:rsidR="009C570A">
        <w:rPr>
          <w:rFonts w:ascii="Times New Roman" w:hAnsi="Times New Roman" w:cs="Times New Roman"/>
          <w:sz w:val="24"/>
          <w:szCs w:val="24"/>
        </w:rPr>
        <w:t xml:space="preserve">   </w:t>
      </w:r>
      <w:r w:rsidRPr="008036F6">
        <w:rPr>
          <w:rFonts w:ascii="Times New Roman" w:hAnsi="Times New Roman" w:cs="Times New Roman"/>
          <w:sz w:val="24"/>
          <w:szCs w:val="24"/>
        </w:rPr>
        <w:t xml:space="preserve"> </w:t>
      </w:r>
      <w:r w:rsidR="009C570A">
        <w:rPr>
          <w:rFonts w:ascii="Times New Roman" w:hAnsi="Times New Roman" w:cs="Times New Roman"/>
          <w:sz w:val="24"/>
          <w:szCs w:val="24"/>
        </w:rPr>
        <w:t>T</w:t>
      </w:r>
      <w:r w:rsidRPr="008036F6">
        <w:rPr>
          <w:rFonts w:ascii="Times New Roman" w:hAnsi="Times New Roman" w:cs="Times New Roman"/>
          <w:sz w:val="24"/>
          <w:szCs w:val="24"/>
        </w:rPr>
        <w:t xml:space="preserve">he context which influences text is related to the text users, for instance for political purposes. Thus, language is used to express semiotic reality which is a relationship with text and context </w:t>
      </w:r>
      <w:r w:rsidR="008039FF">
        <w:rPr>
          <w:rFonts w:ascii="Times New Roman" w:hAnsi="Times New Roman" w:cs="Times New Roman"/>
          <w:sz w:val="24"/>
          <w:szCs w:val="24"/>
        </w:rPr>
        <w:t>(Martin,1992; Halliday &amp; Matthiessen, 2004)</w:t>
      </w:r>
      <w:r w:rsidRPr="008036F6">
        <w:rPr>
          <w:rFonts w:ascii="Times New Roman" w:hAnsi="Times New Roman" w:cs="Times New Roman"/>
          <w:sz w:val="24"/>
          <w:szCs w:val="24"/>
        </w:rPr>
        <w:t xml:space="preserve">. Thus, language is a crucial medium used in political speeches for the president to impart their ideas, </w:t>
      </w:r>
      <w:r w:rsidRPr="008036F6">
        <w:rPr>
          <w:rFonts w:ascii="Times New Roman" w:hAnsi="Times New Roman" w:cs="Times New Roman"/>
          <w:sz w:val="24"/>
          <w:szCs w:val="24"/>
        </w:rPr>
        <w:t>thoughts, programs, policies, etc. In line with</w:t>
      </w:r>
      <w:r w:rsidR="00746E84">
        <w:rPr>
          <w:rFonts w:ascii="Times New Roman" w:hAnsi="Times New Roman" w:cs="Times New Roman"/>
          <w:sz w:val="24"/>
          <w:szCs w:val="24"/>
        </w:rPr>
        <w:t xml:space="preserve"> (</w:t>
      </w:r>
      <w:r w:rsidR="00746E84" w:rsidRPr="00746E84">
        <w:rPr>
          <w:rFonts w:ascii="Times New Roman" w:hAnsi="Times New Roman" w:cs="Times New Roman"/>
          <w:sz w:val="24"/>
          <w:szCs w:val="24"/>
        </w:rPr>
        <w:t>Brognolli</w:t>
      </w:r>
      <w:r w:rsidR="00746E84">
        <w:rPr>
          <w:rFonts w:ascii="Times New Roman" w:hAnsi="Times New Roman" w:cs="Times New Roman"/>
          <w:sz w:val="24"/>
          <w:szCs w:val="24"/>
        </w:rPr>
        <w:t xml:space="preserve">,1998: </w:t>
      </w:r>
      <w:proofErr w:type="spellStart"/>
      <w:r w:rsidR="00746E84" w:rsidRPr="00746E84">
        <w:rPr>
          <w:rFonts w:ascii="Times New Roman" w:hAnsi="Times New Roman" w:cs="Times New Roman"/>
          <w:sz w:val="24"/>
          <w:szCs w:val="24"/>
        </w:rPr>
        <w:t>Latupeirissa</w:t>
      </w:r>
      <w:proofErr w:type="spellEnd"/>
      <w:r w:rsidR="00746E84">
        <w:rPr>
          <w:rFonts w:ascii="Times New Roman" w:hAnsi="Times New Roman" w:cs="Times New Roman"/>
          <w:sz w:val="24"/>
          <w:szCs w:val="24"/>
        </w:rPr>
        <w:t>, 2019</w:t>
      </w:r>
      <w:proofErr w:type="gramStart"/>
      <w:r w:rsidR="00746E84">
        <w:rPr>
          <w:rFonts w:ascii="Times New Roman" w:hAnsi="Times New Roman" w:cs="Times New Roman"/>
          <w:sz w:val="24"/>
          <w:szCs w:val="24"/>
        </w:rPr>
        <w:t xml:space="preserve">) </w:t>
      </w:r>
      <w:r w:rsidRPr="008036F6">
        <w:rPr>
          <w:rFonts w:ascii="Times New Roman" w:hAnsi="Times New Roman" w:cs="Times New Roman"/>
          <w:sz w:val="24"/>
          <w:szCs w:val="24"/>
        </w:rPr>
        <w:t xml:space="preserve"> language</w:t>
      </w:r>
      <w:proofErr w:type="gramEnd"/>
      <w:r w:rsidRPr="008036F6">
        <w:rPr>
          <w:rFonts w:ascii="Times New Roman" w:hAnsi="Times New Roman" w:cs="Times New Roman"/>
          <w:sz w:val="24"/>
          <w:szCs w:val="24"/>
        </w:rPr>
        <w:t xml:space="preserve"> is a medium to arise a certain political goal for the president to make people understand what they deliver via political language. Through language political speech is a way to open and widen hidden ideology</w:t>
      </w:r>
      <w:r w:rsidR="00746E84">
        <w:rPr>
          <w:rFonts w:ascii="Times New Roman" w:hAnsi="Times New Roman" w:cs="Times New Roman"/>
          <w:sz w:val="24"/>
          <w:szCs w:val="24"/>
        </w:rPr>
        <w:t xml:space="preserve"> </w:t>
      </w:r>
      <w:r w:rsidR="00E454CC">
        <w:rPr>
          <w:rFonts w:ascii="Times New Roman" w:hAnsi="Times New Roman" w:cs="Times New Roman"/>
          <w:sz w:val="24"/>
          <w:szCs w:val="24"/>
        </w:rPr>
        <w:t>(</w:t>
      </w:r>
      <w:r w:rsidR="00746E84">
        <w:rPr>
          <w:rFonts w:ascii="Times New Roman" w:hAnsi="Times New Roman" w:cs="Times New Roman"/>
          <w:sz w:val="24"/>
          <w:szCs w:val="24"/>
        </w:rPr>
        <w:t>Mustafa, 2014)</w:t>
      </w:r>
      <w:r w:rsidR="00E454CC">
        <w:rPr>
          <w:rFonts w:ascii="Times New Roman" w:hAnsi="Times New Roman" w:cs="Times New Roman"/>
          <w:sz w:val="24"/>
          <w:szCs w:val="24"/>
        </w:rPr>
        <w:t>.</w:t>
      </w:r>
      <w:r w:rsidRPr="008036F6">
        <w:rPr>
          <w:rFonts w:ascii="Times New Roman" w:hAnsi="Times New Roman" w:cs="Times New Roman"/>
          <w:sz w:val="24"/>
          <w:szCs w:val="24"/>
        </w:rPr>
        <w:t xml:space="preserve"> Besides,</w:t>
      </w:r>
      <w:r w:rsidR="00E454CC">
        <w:rPr>
          <w:rFonts w:ascii="Times New Roman" w:hAnsi="Times New Roman" w:cs="Times New Roman"/>
          <w:sz w:val="24"/>
          <w:szCs w:val="24"/>
        </w:rPr>
        <w:t xml:space="preserve"> (</w:t>
      </w:r>
      <w:proofErr w:type="spellStart"/>
      <w:r w:rsidR="00E454CC" w:rsidRPr="00E454CC">
        <w:rPr>
          <w:rFonts w:ascii="Times New Roman" w:hAnsi="Times New Roman" w:cs="Times New Roman"/>
          <w:sz w:val="24"/>
          <w:szCs w:val="24"/>
        </w:rPr>
        <w:t>Abdulameer</w:t>
      </w:r>
      <w:proofErr w:type="spellEnd"/>
      <w:r w:rsidR="00E454CC">
        <w:rPr>
          <w:rFonts w:ascii="Times New Roman" w:hAnsi="Times New Roman" w:cs="Times New Roman"/>
          <w:sz w:val="24"/>
          <w:szCs w:val="24"/>
        </w:rPr>
        <w:t>, 2019)</w:t>
      </w:r>
      <w:r w:rsidRPr="008036F6">
        <w:rPr>
          <w:rFonts w:ascii="Times New Roman" w:hAnsi="Times New Roman" w:cs="Times New Roman"/>
          <w:sz w:val="24"/>
          <w:szCs w:val="24"/>
        </w:rPr>
        <w:t xml:space="preserve"> observed recently all politicians include the president have attempted to influence the people through political speech as an effective way to make the people influenced by the speeches conveyed </w:t>
      </w:r>
      <w:r w:rsidR="00E454CC">
        <w:rPr>
          <w:rFonts w:ascii="Times New Roman" w:hAnsi="Times New Roman" w:cs="Times New Roman"/>
          <w:sz w:val="24"/>
          <w:szCs w:val="24"/>
        </w:rPr>
        <w:t>i</w:t>
      </w:r>
      <w:r w:rsidRPr="008036F6">
        <w:rPr>
          <w:rFonts w:ascii="Times New Roman" w:hAnsi="Times New Roman" w:cs="Times New Roman"/>
          <w:sz w:val="24"/>
          <w:szCs w:val="24"/>
        </w:rPr>
        <w:t>n terms of presidential speeches' texts, these affect a great impact and which also disseminate and mystify ideological</w:t>
      </w:r>
      <w:r w:rsidR="00E454CC">
        <w:rPr>
          <w:rFonts w:ascii="Times New Roman" w:hAnsi="Times New Roman" w:cs="Times New Roman"/>
          <w:sz w:val="24"/>
          <w:szCs w:val="24"/>
        </w:rPr>
        <w:t xml:space="preserve"> </w:t>
      </w:r>
      <w:r w:rsidRPr="008036F6">
        <w:rPr>
          <w:rFonts w:ascii="Times New Roman" w:hAnsi="Times New Roman" w:cs="Times New Roman"/>
          <w:sz w:val="24"/>
          <w:szCs w:val="24"/>
        </w:rPr>
        <w:t xml:space="preserve">contents when one listens or reads the texts. Those results to find the ideological stance inside the texts, which pushes it to make policies in a period of his national service. In this situation, a president may manipulate and use of language to result in hegemony in the society.   </w:t>
      </w:r>
    </w:p>
    <w:p w:rsidR="00C24FA9" w:rsidRPr="008036F6" w:rsidRDefault="00C24FA9" w:rsidP="00C24FA9">
      <w:pPr>
        <w:pStyle w:val="BodyText"/>
        <w:spacing w:line="254" w:lineRule="auto"/>
        <w:ind w:right="117" w:firstLine="547"/>
        <w:rPr>
          <w:rFonts w:ascii="Times New Roman" w:hAnsi="Times New Roman" w:cs="Times New Roman"/>
          <w:sz w:val="24"/>
          <w:szCs w:val="24"/>
        </w:rPr>
      </w:pPr>
      <w:r w:rsidRPr="008036F6">
        <w:rPr>
          <w:rFonts w:ascii="Times New Roman" w:hAnsi="Times New Roman" w:cs="Times New Roman"/>
          <w:sz w:val="24"/>
          <w:szCs w:val="24"/>
        </w:rPr>
        <w:t>Political speech is an important medium to send ideas, thoughts, wants, and ideology. Text which is sed by influenced person will give a great impact on people and the world due to it makes a policy recognized by either nationally or internationally</w:t>
      </w:r>
      <w:r w:rsidR="00E454CC">
        <w:rPr>
          <w:rFonts w:ascii="Times New Roman" w:hAnsi="Times New Roman" w:cs="Times New Roman"/>
          <w:sz w:val="24"/>
          <w:szCs w:val="24"/>
        </w:rPr>
        <w:t xml:space="preserve"> (Mustafa, 2015; Abdulameer,2019)</w:t>
      </w:r>
      <w:r w:rsidRPr="008036F6">
        <w:rPr>
          <w:rFonts w:ascii="Times New Roman" w:hAnsi="Times New Roman" w:cs="Times New Roman"/>
          <w:sz w:val="24"/>
          <w:szCs w:val="24"/>
        </w:rPr>
        <w:t>. when a person says or writes, they produce tex</w:t>
      </w:r>
      <w:r w:rsidR="006A1218">
        <w:rPr>
          <w:rFonts w:ascii="Times New Roman" w:hAnsi="Times New Roman" w:cs="Times New Roman"/>
          <w:sz w:val="24"/>
          <w:szCs w:val="24"/>
        </w:rPr>
        <w:t>t (</w:t>
      </w:r>
      <w:r w:rsidR="006A1218" w:rsidRPr="006A1218">
        <w:rPr>
          <w:rFonts w:ascii="Times New Roman" w:hAnsi="Times New Roman" w:cs="Times New Roman"/>
          <w:sz w:val="24"/>
          <w:szCs w:val="24"/>
        </w:rPr>
        <w:t>Halliday &amp; Matthiessen,</w:t>
      </w:r>
      <w:r w:rsidR="00846866">
        <w:rPr>
          <w:rFonts w:ascii="Times New Roman" w:hAnsi="Times New Roman" w:cs="Times New Roman"/>
          <w:sz w:val="24"/>
          <w:szCs w:val="24"/>
        </w:rPr>
        <w:t>2004,</w:t>
      </w:r>
      <w:r w:rsidR="006A1218" w:rsidRPr="006A1218">
        <w:rPr>
          <w:rFonts w:ascii="Times New Roman" w:hAnsi="Times New Roman" w:cs="Times New Roman"/>
          <w:sz w:val="24"/>
          <w:szCs w:val="24"/>
        </w:rPr>
        <w:t>2014</w:t>
      </w:r>
      <w:r w:rsidR="00846866">
        <w:rPr>
          <w:rFonts w:ascii="Times New Roman" w:hAnsi="Times New Roman" w:cs="Times New Roman"/>
          <w:sz w:val="24"/>
          <w:szCs w:val="24"/>
        </w:rPr>
        <w:t>)</w:t>
      </w:r>
      <w:r w:rsidRPr="008036F6">
        <w:rPr>
          <w:rFonts w:ascii="Times New Roman" w:hAnsi="Times New Roman" w:cs="Times New Roman"/>
          <w:sz w:val="24"/>
          <w:szCs w:val="24"/>
        </w:rPr>
        <w:t>.</w:t>
      </w:r>
    </w:p>
    <w:p w:rsidR="00100F86" w:rsidRPr="008036F6" w:rsidRDefault="00C24FA9" w:rsidP="00C24FA9">
      <w:pPr>
        <w:pStyle w:val="BodyText"/>
        <w:spacing w:line="254" w:lineRule="auto"/>
        <w:ind w:right="117" w:firstLine="547"/>
        <w:rPr>
          <w:rFonts w:ascii="Times New Roman" w:hAnsi="Times New Roman" w:cs="Times New Roman"/>
          <w:sz w:val="24"/>
          <w:szCs w:val="24"/>
        </w:rPr>
      </w:pPr>
      <w:r w:rsidRPr="008036F6">
        <w:rPr>
          <w:rFonts w:ascii="Times New Roman" w:hAnsi="Times New Roman" w:cs="Times New Roman"/>
          <w:sz w:val="24"/>
          <w:szCs w:val="24"/>
        </w:rPr>
        <w:t xml:space="preserve">Political speeches are media for presidents in Indonesia after the fall of </w:t>
      </w:r>
      <w:proofErr w:type="spellStart"/>
      <w:r w:rsidRPr="008036F6">
        <w:rPr>
          <w:rFonts w:ascii="Times New Roman" w:hAnsi="Times New Roman" w:cs="Times New Roman"/>
          <w:sz w:val="24"/>
          <w:szCs w:val="24"/>
        </w:rPr>
        <w:t>Soeharto</w:t>
      </w:r>
      <w:proofErr w:type="spellEnd"/>
      <w:r w:rsidRPr="008036F6">
        <w:rPr>
          <w:rFonts w:ascii="Times New Roman" w:hAnsi="Times New Roman" w:cs="Times New Roman"/>
          <w:sz w:val="24"/>
          <w:szCs w:val="24"/>
        </w:rPr>
        <w:t xml:space="preserve"> to attract the people as the main purpose since the fall of </w:t>
      </w:r>
      <w:proofErr w:type="spellStart"/>
      <w:r w:rsidRPr="008036F6">
        <w:rPr>
          <w:rFonts w:ascii="Times New Roman" w:hAnsi="Times New Roman" w:cs="Times New Roman"/>
          <w:sz w:val="24"/>
          <w:szCs w:val="24"/>
        </w:rPr>
        <w:t>Soeharto</w:t>
      </w:r>
      <w:proofErr w:type="spellEnd"/>
      <w:r w:rsidRPr="008036F6">
        <w:rPr>
          <w:rFonts w:ascii="Times New Roman" w:hAnsi="Times New Roman" w:cs="Times New Roman"/>
          <w:sz w:val="24"/>
          <w:szCs w:val="24"/>
        </w:rPr>
        <w:t xml:space="preserve"> Indonesian</w:t>
      </w:r>
      <w:r w:rsidR="008036F6" w:rsidRPr="008036F6">
        <w:rPr>
          <w:rFonts w:ascii="Times New Roman" w:hAnsi="Times New Roman" w:cs="Times New Roman"/>
          <w:sz w:val="24"/>
          <w:szCs w:val="24"/>
        </w:rPr>
        <w:t xml:space="preserve"> </w:t>
      </w:r>
      <w:r w:rsidRPr="008036F6">
        <w:rPr>
          <w:rFonts w:ascii="Times New Roman" w:hAnsi="Times New Roman" w:cs="Times New Roman"/>
          <w:sz w:val="24"/>
          <w:szCs w:val="24"/>
        </w:rPr>
        <w:t xml:space="preserve">President is voted directly by the people. Therefore, the people of Indonesia </w:t>
      </w:r>
      <w:r w:rsidR="00846866">
        <w:rPr>
          <w:rFonts w:ascii="Times New Roman" w:hAnsi="Times New Roman" w:cs="Times New Roman"/>
          <w:sz w:val="24"/>
          <w:szCs w:val="24"/>
        </w:rPr>
        <w:t>are</w:t>
      </w:r>
      <w:r w:rsidRPr="008036F6">
        <w:rPr>
          <w:rFonts w:ascii="Times New Roman" w:hAnsi="Times New Roman" w:cs="Times New Roman"/>
          <w:sz w:val="24"/>
          <w:szCs w:val="24"/>
        </w:rPr>
        <w:t xml:space="preserve"> the main social actor should be inserted in the presidential speech texts. People is as the main social actor mostly used by Indonesian </w:t>
      </w:r>
      <w:r w:rsidRPr="008036F6">
        <w:rPr>
          <w:rFonts w:ascii="Times New Roman" w:hAnsi="Times New Roman" w:cs="Times New Roman"/>
          <w:sz w:val="24"/>
          <w:szCs w:val="24"/>
        </w:rPr>
        <w:lastRenderedPageBreak/>
        <w:t xml:space="preserve">presidents to show </w:t>
      </w:r>
      <w:proofErr w:type="gramStart"/>
      <w:r w:rsidRPr="008036F6">
        <w:rPr>
          <w:rFonts w:ascii="Times New Roman" w:hAnsi="Times New Roman" w:cs="Times New Roman"/>
          <w:sz w:val="24"/>
          <w:szCs w:val="24"/>
        </w:rPr>
        <w:t>their</w:t>
      </w:r>
      <w:proofErr w:type="gramEnd"/>
      <w:r w:rsidRPr="008036F6">
        <w:rPr>
          <w:rFonts w:ascii="Times New Roman" w:hAnsi="Times New Roman" w:cs="Times New Roman"/>
          <w:sz w:val="24"/>
          <w:szCs w:val="24"/>
        </w:rPr>
        <w:t xml:space="preserve"> align toward the people who have supported them in the presidential election. It is similar to President Joko Widodo has ‚the grassroot' or known as the term of </w:t>
      </w:r>
      <w:proofErr w:type="spellStart"/>
      <w:r w:rsidRPr="008036F6">
        <w:rPr>
          <w:rFonts w:ascii="Times New Roman" w:hAnsi="Times New Roman" w:cs="Times New Roman"/>
          <w:sz w:val="24"/>
          <w:szCs w:val="24"/>
        </w:rPr>
        <w:t>wong</w:t>
      </w:r>
      <w:proofErr w:type="spellEnd"/>
      <w:r w:rsidRPr="008036F6">
        <w:rPr>
          <w:rFonts w:ascii="Times New Roman" w:hAnsi="Times New Roman" w:cs="Times New Roman"/>
          <w:sz w:val="24"/>
          <w:szCs w:val="24"/>
        </w:rPr>
        <w:t xml:space="preserve"> </w:t>
      </w:r>
      <w:proofErr w:type="spellStart"/>
      <w:proofErr w:type="gramStart"/>
      <w:r w:rsidRPr="008036F6">
        <w:rPr>
          <w:rFonts w:ascii="Times New Roman" w:hAnsi="Times New Roman" w:cs="Times New Roman"/>
          <w:sz w:val="24"/>
          <w:szCs w:val="24"/>
        </w:rPr>
        <w:t>cilik</w:t>
      </w:r>
      <w:proofErr w:type="spellEnd"/>
      <w:r w:rsidRPr="008036F6">
        <w:rPr>
          <w:rFonts w:ascii="Times New Roman" w:hAnsi="Times New Roman" w:cs="Times New Roman"/>
          <w:sz w:val="24"/>
          <w:szCs w:val="24"/>
        </w:rPr>
        <w:t xml:space="preserve">  who</w:t>
      </w:r>
      <w:proofErr w:type="gramEnd"/>
      <w:r w:rsidRPr="008036F6">
        <w:rPr>
          <w:rFonts w:ascii="Times New Roman" w:hAnsi="Times New Roman" w:cs="Times New Roman"/>
          <w:sz w:val="24"/>
          <w:szCs w:val="24"/>
        </w:rPr>
        <w:t xml:space="preserve"> is the basic political party which has supported Jokowi to be president.</w:t>
      </w:r>
    </w:p>
    <w:p w:rsidR="00C24FA9" w:rsidRPr="008036F6" w:rsidRDefault="00C24FA9">
      <w:pPr>
        <w:pStyle w:val="BodyText"/>
        <w:spacing w:before="13" w:line="254" w:lineRule="auto"/>
        <w:ind w:right="39" w:firstLine="547"/>
        <w:rPr>
          <w:rFonts w:ascii="Times New Roman" w:hAnsi="Times New Roman" w:cs="Times New Roman"/>
          <w:w w:val="95"/>
          <w:sz w:val="24"/>
          <w:szCs w:val="24"/>
        </w:rPr>
      </w:pPr>
      <w:r w:rsidRPr="008036F6">
        <w:rPr>
          <w:rFonts w:ascii="Times New Roman" w:hAnsi="Times New Roman" w:cs="Times New Roman"/>
          <w:w w:val="95"/>
          <w:sz w:val="24"/>
          <w:szCs w:val="24"/>
        </w:rPr>
        <w:t xml:space="preserve">To find the gap in this current paper, prior researches of the Indonesian presidents had been conducted by some researchers. By using Critical Discourse Analysis (CDA) and Systemic Functional Linguistics (SFL) to see how </w:t>
      </w:r>
      <w:r w:rsidR="00846866" w:rsidRPr="008036F6">
        <w:rPr>
          <w:rFonts w:ascii="Times New Roman" w:hAnsi="Times New Roman" w:cs="Times New Roman"/>
          <w:w w:val="95"/>
          <w:sz w:val="24"/>
          <w:szCs w:val="24"/>
        </w:rPr>
        <w:t>language</w:t>
      </w:r>
      <w:r w:rsidRPr="008036F6">
        <w:rPr>
          <w:rFonts w:ascii="Times New Roman" w:hAnsi="Times New Roman" w:cs="Times New Roman"/>
          <w:w w:val="95"/>
          <w:sz w:val="24"/>
          <w:szCs w:val="24"/>
        </w:rPr>
        <w:t xml:space="preserve"> and power are bounded in text in order to investigate power abuse and ideology used in the text.</w:t>
      </w:r>
      <w:r w:rsidR="00846866">
        <w:rPr>
          <w:rFonts w:ascii="Times New Roman" w:hAnsi="Times New Roman" w:cs="Times New Roman"/>
          <w:w w:val="95"/>
          <w:sz w:val="24"/>
          <w:szCs w:val="24"/>
        </w:rPr>
        <w:t xml:space="preserve"> </w:t>
      </w:r>
      <w:proofErr w:type="spellStart"/>
      <w:r w:rsidR="00846866">
        <w:rPr>
          <w:rFonts w:ascii="Times New Roman" w:hAnsi="Times New Roman" w:cs="Times New Roman"/>
          <w:w w:val="95"/>
          <w:sz w:val="24"/>
          <w:szCs w:val="24"/>
        </w:rPr>
        <w:t>Kusumaningrum</w:t>
      </w:r>
      <w:proofErr w:type="spellEnd"/>
      <w:r w:rsidR="00846866">
        <w:rPr>
          <w:rFonts w:ascii="Times New Roman" w:hAnsi="Times New Roman" w:cs="Times New Roman"/>
          <w:w w:val="95"/>
          <w:sz w:val="24"/>
          <w:szCs w:val="24"/>
        </w:rPr>
        <w:t xml:space="preserve"> (2014)</w:t>
      </w:r>
      <w:r w:rsidRPr="008036F6">
        <w:rPr>
          <w:rFonts w:ascii="Times New Roman" w:hAnsi="Times New Roman" w:cs="Times New Roman"/>
          <w:w w:val="95"/>
          <w:sz w:val="24"/>
          <w:szCs w:val="24"/>
        </w:rPr>
        <w:t xml:space="preserve"> CDA incorporates with SFL to see the ideological stance of President Susilo Bambang Yudhoyono (SBY) through his political speech text. </w:t>
      </w:r>
      <w:r w:rsidR="00846866">
        <w:rPr>
          <w:rFonts w:ascii="Times New Roman" w:hAnsi="Times New Roman" w:cs="Times New Roman"/>
          <w:w w:val="95"/>
          <w:sz w:val="24"/>
          <w:szCs w:val="24"/>
        </w:rPr>
        <w:t>Suharto (2016)</w:t>
      </w:r>
      <w:r w:rsidRPr="008036F6">
        <w:rPr>
          <w:rFonts w:ascii="Times New Roman" w:hAnsi="Times New Roman" w:cs="Times New Roman"/>
          <w:w w:val="95"/>
          <w:sz w:val="24"/>
          <w:szCs w:val="24"/>
        </w:rPr>
        <w:t xml:space="preserve"> examined Political language of presidential speech texts of President SBY. Then</w:t>
      </w:r>
      <w:r w:rsidR="00846866">
        <w:rPr>
          <w:rFonts w:ascii="Times New Roman" w:hAnsi="Times New Roman" w:cs="Times New Roman"/>
          <w:w w:val="95"/>
          <w:sz w:val="24"/>
          <w:szCs w:val="24"/>
        </w:rPr>
        <w:t xml:space="preserve"> </w:t>
      </w:r>
      <w:proofErr w:type="spellStart"/>
      <w:r w:rsidR="00846866">
        <w:rPr>
          <w:rFonts w:ascii="Times New Roman" w:hAnsi="Times New Roman" w:cs="Times New Roman"/>
          <w:w w:val="95"/>
          <w:sz w:val="24"/>
          <w:szCs w:val="24"/>
        </w:rPr>
        <w:t>Rangga</w:t>
      </w:r>
      <w:proofErr w:type="spellEnd"/>
      <w:r w:rsidR="00846866">
        <w:rPr>
          <w:rFonts w:ascii="Times New Roman" w:hAnsi="Times New Roman" w:cs="Times New Roman"/>
          <w:w w:val="95"/>
          <w:sz w:val="24"/>
          <w:szCs w:val="24"/>
        </w:rPr>
        <w:t xml:space="preserve"> (2016) </w:t>
      </w:r>
      <w:r w:rsidRPr="008036F6">
        <w:rPr>
          <w:rFonts w:ascii="Times New Roman" w:hAnsi="Times New Roman" w:cs="Times New Roman"/>
          <w:w w:val="95"/>
          <w:sz w:val="24"/>
          <w:szCs w:val="24"/>
        </w:rPr>
        <w:t xml:space="preserve">studied President Jokowi’s ideology through his political speech. He applied van Dijk's critical discourse analysis to unmask </w:t>
      </w:r>
      <w:proofErr w:type="spellStart"/>
      <w:r w:rsidRPr="008036F6">
        <w:rPr>
          <w:rFonts w:ascii="Times New Roman" w:hAnsi="Times New Roman" w:cs="Times New Roman"/>
          <w:w w:val="95"/>
          <w:sz w:val="24"/>
          <w:szCs w:val="24"/>
        </w:rPr>
        <w:t>Jokwois</w:t>
      </w:r>
      <w:proofErr w:type="spellEnd"/>
      <w:r w:rsidRPr="008036F6">
        <w:rPr>
          <w:rFonts w:ascii="Times New Roman" w:hAnsi="Times New Roman" w:cs="Times New Roman"/>
          <w:w w:val="95"/>
          <w:sz w:val="24"/>
          <w:szCs w:val="24"/>
        </w:rPr>
        <w:t xml:space="preserve">' intentional ideology inserted in the state of Jokowi's ideology. This paper has the objective to reveal the hidden ideology of Jokowi realized how he evaluates the people of Indonesia to identify his political direction via the appraisal analysis system of </w:t>
      </w:r>
      <w:r w:rsidR="00846866">
        <w:rPr>
          <w:rFonts w:ascii="Times New Roman" w:hAnsi="Times New Roman" w:cs="Times New Roman"/>
          <w:w w:val="95"/>
          <w:sz w:val="24"/>
          <w:szCs w:val="24"/>
        </w:rPr>
        <w:t xml:space="preserve">Martin (1992), </w:t>
      </w:r>
      <w:r w:rsidRPr="008036F6">
        <w:rPr>
          <w:rFonts w:ascii="Times New Roman" w:hAnsi="Times New Roman" w:cs="Times New Roman"/>
          <w:w w:val="95"/>
          <w:sz w:val="24"/>
          <w:szCs w:val="24"/>
        </w:rPr>
        <w:t>Martin and White</w:t>
      </w:r>
      <w:r w:rsidR="00846866">
        <w:rPr>
          <w:rFonts w:ascii="Times New Roman" w:hAnsi="Times New Roman" w:cs="Times New Roman"/>
          <w:w w:val="95"/>
          <w:sz w:val="24"/>
          <w:szCs w:val="24"/>
        </w:rPr>
        <w:t xml:space="preserve"> (2005)</w:t>
      </w:r>
      <w:r w:rsidR="004A538C">
        <w:rPr>
          <w:rFonts w:ascii="Times New Roman" w:hAnsi="Times New Roman" w:cs="Times New Roman"/>
          <w:w w:val="95"/>
          <w:sz w:val="24"/>
          <w:szCs w:val="24"/>
        </w:rPr>
        <w:t xml:space="preserve">, Noor </w:t>
      </w:r>
      <w:r w:rsidRPr="008036F6">
        <w:rPr>
          <w:rFonts w:ascii="Times New Roman" w:hAnsi="Times New Roman" w:cs="Times New Roman"/>
          <w:w w:val="95"/>
          <w:sz w:val="24"/>
          <w:szCs w:val="24"/>
        </w:rPr>
        <w:t xml:space="preserve">(2015), particularly the subsystem of attitude is the correct way as the framework rather than two other subsystem </w:t>
      </w:r>
      <w:proofErr w:type="gramStart"/>
      <w:r w:rsidRPr="008036F6">
        <w:rPr>
          <w:rFonts w:ascii="Times New Roman" w:hAnsi="Times New Roman" w:cs="Times New Roman"/>
          <w:w w:val="95"/>
          <w:sz w:val="24"/>
          <w:szCs w:val="24"/>
        </w:rPr>
        <w:t xml:space="preserve">( </w:t>
      </w:r>
      <w:proofErr w:type="spellStart"/>
      <w:r w:rsidRPr="008036F6">
        <w:rPr>
          <w:rFonts w:ascii="Times New Roman" w:hAnsi="Times New Roman" w:cs="Times New Roman"/>
          <w:w w:val="95"/>
          <w:sz w:val="24"/>
          <w:szCs w:val="24"/>
        </w:rPr>
        <w:t>Alsan</w:t>
      </w:r>
      <w:r w:rsidR="004A538C">
        <w:rPr>
          <w:rFonts w:ascii="Times New Roman" w:hAnsi="Times New Roman" w:cs="Times New Roman"/>
          <w:w w:val="95"/>
          <w:sz w:val="24"/>
          <w:szCs w:val="24"/>
        </w:rPr>
        <w:t>a</w:t>
      </w:r>
      <w:r w:rsidRPr="008036F6">
        <w:rPr>
          <w:rFonts w:ascii="Times New Roman" w:hAnsi="Times New Roman" w:cs="Times New Roman"/>
          <w:w w:val="95"/>
          <w:sz w:val="24"/>
          <w:szCs w:val="24"/>
        </w:rPr>
        <w:t>fi</w:t>
      </w:r>
      <w:proofErr w:type="spellEnd"/>
      <w:proofErr w:type="gramEnd"/>
      <w:r w:rsidRPr="008036F6">
        <w:rPr>
          <w:rFonts w:ascii="Times New Roman" w:hAnsi="Times New Roman" w:cs="Times New Roman"/>
          <w:w w:val="95"/>
          <w:sz w:val="24"/>
          <w:szCs w:val="24"/>
        </w:rPr>
        <w:t>, 2018,2019</w:t>
      </w:r>
      <w:r w:rsidR="004A538C">
        <w:rPr>
          <w:rFonts w:ascii="Times New Roman" w:hAnsi="Times New Roman" w:cs="Times New Roman"/>
          <w:w w:val="95"/>
          <w:sz w:val="24"/>
          <w:szCs w:val="24"/>
        </w:rPr>
        <w:t>)</w:t>
      </w:r>
      <w:r w:rsidRPr="008036F6">
        <w:rPr>
          <w:rFonts w:ascii="Times New Roman" w:hAnsi="Times New Roman" w:cs="Times New Roman"/>
          <w:w w:val="95"/>
          <w:sz w:val="24"/>
          <w:szCs w:val="24"/>
        </w:rPr>
        <w:t>.</w:t>
      </w:r>
    </w:p>
    <w:p w:rsidR="000B4D8A" w:rsidRPr="008036F6" w:rsidRDefault="000B4D8A" w:rsidP="004A538C">
      <w:pPr>
        <w:pStyle w:val="BodyText"/>
        <w:spacing w:before="8"/>
        <w:ind w:firstLine="547"/>
        <w:rPr>
          <w:rFonts w:ascii="Times New Roman" w:hAnsi="Times New Roman" w:cs="Times New Roman"/>
          <w:sz w:val="24"/>
          <w:szCs w:val="24"/>
        </w:rPr>
      </w:pPr>
      <w:r w:rsidRPr="008036F6">
        <w:rPr>
          <w:rFonts w:ascii="Times New Roman" w:hAnsi="Times New Roman" w:cs="Times New Roman"/>
          <w:sz w:val="24"/>
          <w:szCs w:val="24"/>
        </w:rPr>
        <w:t xml:space="preserve">This paper reviewed applied systemic Functional Linguistics (SFL) theory since language cannot be separated from social function by </w:t>
      </w:r>
      <w:proofErr w:type="spellStart"/>
      <w:r w:rsidRPr="008036F6">
        <w:rPr>
          <w:rFonts w:ascii="Times New Roman" w:hAnsi="Times New Roman" w:cs="Times New Roman"/>
          <w:sz w:val="24"/>
          <w:szCs w:val="24"/>
        </w:rPr>
        <w:t>Halliday</w:t>
      </w:r>
      <w:r w:rsidR="004A538C">
        <w:rPr>
          <w:rFonts w:ascii="Times New Roman" w:hAnsi="Times New Roman" w:cs="Times New Roman"/>
          <w:sz w:val="24"/>
          <w:szCs w:val="24"/>
        </w:rPr>
        <w:t>&amp;Hasan</w:t>
      </w:r>
      <w:proofErr w:type="spellEnd"/>
      <w:r w:rsidR="004A538C">
        <w:rPr>
          <w:rFonts w:ascii="Times New Roman" w:hAnsi="Times New Roman" w:cs="Times New Roman"/>
          <w:sz w:val="24"/>
          <w:szCs w:val="24"/>
        </w:rPr>
        <w:t xml:space="preserve"> (1976)</w:t>
      </w:r>
      <w:r w:rsidRPr="008036F6">
        <w:rPr>
          <w:rFonts w:ascii="Times New Roman" w:hAnsi="Times New Roman" w:cs="Times New Roman"/>
          <w:sz w:val="24"/>
          <w:szCs w:val="24"/>
        </w:rPr>
        <w:t xml:space="preserve">. He introduced Systemic Functional Linguistics (SFL) with three systems of meaning, known as </w:t>
      </w:r>
      <w:proofErr w:type="spellStart"/>
      <w:r w:rsidRPr="008036F6">
        <w:rPr>
          <w:rFonts w:ascii="Times New Roman" w:hAnsi="Times New Roman" w:cs="Times New Roman"/>
          <w:sz w:val="24"/>
          <w:szCs w:val="24"/>
        </w:rPr>
        <w:t>metafunction</w:t>
      </w:r>
      <w:proofErr w:type="spellEnd"/>
      <w:r w:rsidRPr="008036F6">
        <w:rPr>
          <w:rFonts w:ascii="Times New Roman" w:hAnsi="Times New Roman" w:cs="Times New Roman"/>
          <w:sz w:val="24"/>
          <w:szCs w:val="24"/>
        </w:rPr>
        <w:t xml:space="preserve"> which consists of ideational, interpersonal, and textual </w:t>
      </w:r>
      <w:proofErr w:type="spellStart"/>
      <w:r w:rsidRPr="008036F6">
        <w:rPr>
          <w:rFonts w:ascii="Times New Roman" w:hAnsi="Times New Roman" w:cs="Times New Roman"/>
          <w:sz w:val="24"/>
          <w:szCs w:val="24"/>
        </w:rPr>
        <w:t>metafunctions</w:t>
      </w:r>
      <w:proofErr w:type="spellEnd"/>
      <w:r w:rsidRPr="008036F6">
        <w:rPr>
          <w:rFonts w:ascii="Times New Roman" w:hAnsi="Times New Roman" w:cs="Times New Roman"/>
          <w:sz w:val="24"/>
          <w:szCs w:val="24"/>
        </w:rPr>
        <w:t xml:space="preserve">. On the other hand, [24] focuses on investigating text structure to explore power and ideologies. </w:t>
      </w:r>
      <w:r w:rsidR="00846866">
        <w:rPr>
          <w:rFonts w:ascii="Times New Roman" w:hAnsi="Times New Roman" w:cs="Times New Roman"/>
          <w:sz w:val="24"/>
          <w:szCs w:val="24"/>
        </w:rPr>
        <w:t>Noor (2015)</w:t>
      </w:r>
      <w:r w:rsidRPr="008036F6">
        <w:rPr>
          <w:rFonts w:ascii="Times New Roman" w:hAnsi="Times New Roman" w:cs="Times New Roman"/>
          <w:sz w:val="24"/>
          <w:szCs w:val="24"/>
        </w:rPr>
        <w:t xml:space="preserve"> channels the CDA of Fairclough and incorporates SFL in doing CDA to analyze text structure. This study employs an analytical tool of the appraisal aspect of SFL to explore the ideological inclination of Jokowi. </w:t>
      </w:r>
    </w:p>
    <w:p w:rsidR="00100F86" w:rsidRPr="008036F6" w:rsidRDefault="000B4D8A" w:rsidP="00E06316">
      <w:pPr>
        <w:pStyle w:val="BodyText"/>
        <w:spacing w:before="8"/>
        <w:ind w:left="0"/>
        <w:rPr>
          <w:rFonts w:ascii="Times New Roman" w:hAnsi="Times New Roman" w:cs="Times New Roman"/>
          <w:sz w:val="24"/>
          <w:szCs w:val="24"/>
        </w:rPr>
      </w:pPr>
      <w:r w:rsidRPr="008036F6">
        <w:rPr>
          <w:rFonts w:ascii="Times New Roman" w:hAnsi="Times New Roman" w:cs="Times New Roman"/>
          <w:sz w:val="24"/>
          <w:szCs w:val="24"/>
        </w:rPr>
        <w:t>Appraisal Analysis is obtained from SFL Systemic Functional Linguistics (SFL), in terms of interpersonal meaning</w:t>
      </w:r>
      <w:r w:rsidR="00846866">
        <w:rPr>
          <w:rFonts w:ascii="Times New Roman" w:hAnsi="Times New Roman" w:cs="Times New Roman"/>
          <w:sz w:val="24"/>
          <w:szCs w:val="24"/>
        </w:rPr>
        <w:t xml:space="preserve"> (Martin,1992; </w:t>
      </w:r>
      <w:proofErr w:type="spellStart"/>
      <w:r w:rsidR="00846866" w:rsidRPr="00846866">
        <w:rPr>
          <w:rFonts w:ascii="Times New Roman" w:hAnsi="Times New Roman" w:cs="Times New Roman"/>
          <w:sz w:val="24"/>
          <w:szCs w:val="24"/>
        </w:rPr>
        <w:t>Alsanafi</w:t>
      </w:r>
      <w:proofErr w:type="spellEnd"/>
      <w:r w:rsidR="00846866">
        <w:rPr>
          <w:rFonts w:ascii="Times New Roman" w:hAnsi="Times New Roman" w:cs="Times New Roman"/>
          <w:sz w:val="24"/>
          <w:szCs w:val="24"/>
        </w:rPr>
        <w:t xml:space="preserve"> et al, 2019a,2019b)</w:t>
      </w:r>
      <w:r w:rsidRPr="008036F6">
        <w:rPr>
          <w:rFonts w:ascii="Times New Roman" w:hAnsi="Times New Roman" w:cs="Times New Roman"/>
          <w:sz w:val="24"/>
          <w:szCs w:val="24"/>
        </w:rPr>
        <w:t xml:space="preserve">. Appraisal has three subsystems; Attitude, engagement, and graduation. Attitude deals with feelings, including emotional reactions, judgments of </w:t>
      </w:r>
      <w:r w:rsidR="00846866" w:rsidRPr="008036F6">
        <w:rPr>
          <w:rFonts w:ascii="Times New Roman" w:hAnsi="Times New Roman" w:cs="Times New Roman"/>
          <w:sz w:val="24"/>
          <w:szCs w:val="24"/>
        </w:rPr>
        <w:t>behavior</w:t>
      </w:r>
      <w:r w:rsidRPr="008036F6">
        <w:rPr>
          <w:rFonts w:ascii="Times New Roman" w:hAnsi="Times New Roman" w:cs="Times New Roman"/>
          <w:sz w:val="24"/>
          <w:szCs w:val="24"/>
        </w:rPr>
        <w:t>, and evaluation of things</w:t>
      </w:r>
      <w:proofErr w:type="gramStart"/>
      <w:r w:rsidRPr="008036F6">
        <w:rPr>
          <w:rFonts w:ascii="Times New Roman" w:hAnsi="Times New Roman" w:cs="Times New Roman"/>
          <w:sz w:val="24"/>
          <w:szCs w:val="24"/>
        </w:rPr>
        <w:t>"</w:t>
      </w:r>
      <w:r w:rsidR="00846866">
        <w:rPr>
          <w:rFonts w:ascii="Times New Roman" w:hAnsi="Times New Roman" w:cs="Times New Roman"/>
          <w:sz w:val="24"/>
          <w:szCs w:val="24"/>
        </w:rPr>
        <w:t>( martin</w:t>
      </w:r>
      <w:proofErr w:type="gramEnd"/>
      <w:r w:rsidR="00846866">
        <w:rPr>
          <w:rFonts w:ascii="Times New Roman" w:hAnsi="Times New Roman" w:cs="Times New Roman"/>
          <w:sz w:val="24"/>
          <w:szCs w:val="24"/>
        </w:rPr>
        <w:t>,1992)</w:t>
      </w:r>
      <w:r w:rsidRPr="008036F6">
        <w:rPr>
          <w:rFonts w:ascii="Times New Roman" w:hAnsi="Times New Roman" w:cs="Times New Roman"/>
          <w:sz w:val="24"/>
          <w:szCs w:val="24"/>
        </w:rPr>
        <w:t>. Attitude is viewed as the most applied and crucial subsystem within Appraisal Analytical Theory</w:t>
      </w:r>
      <w:r w:rsidR="00846866">
        <w:rPr>
          <w:rFonts w:ascii="Times New Roman" w:hAnsi="Times New Roman" w:cs="Times New Roman"/>
          <w:sz w:val="24"/>
          <w:szCs w:val="24"/>
        </w:rPr>
        <w:t xml:space="preserve"> (</w:t>
      </w:r>
      <w:proofErr w:type="spellStart"/>
      <w:r w:rsidR="00846866" w:rsidRPr="00846866">
        <w:rPr>
          <w:rFonts w:ascii="Times New Roman" w:hAnsi="Times New Roman" w:cs="Times New Roman"/>
          <w:sz w:val="24"/>
          <w:szCs w:val="24"/>
        </w:rPr>
        <w:t>Alsanafi</w:t>
      </w:r>
      <w:proofErr w:type="spellEnd"/>
      <w:r w:rsidR="00846866">
        <w:rPr>
          <w:rFonts w:ascii="Times New Roman" w:hAnsi="Times New Roman" w:cs="Times New Roman"/>
          <w:sz w:val="24"/>
          <w:szCs w:val="24"/>
        </w:rPr>
        <w:t>, 2020)</w:t>
      </w:r>
      <w:r w:rsidRPr="008036F6">
        <w:rPr>
          <w:rFonts w:ascii="Times New Roman" w:hAnsi="Times New Roman" w:cs="Times New Roman"/>
          <w:sz w:val="24"/>
          <w:szCs w:val="24"/>
        </w:rPr>
        <w:t>. Attitude has three components as the sub-systems which are: Affect, it concerns with emotion which consists of un/happiness, in/security, dis/satisfaction. And dis/inclination</w:t>
      </w:r>
      <w:r w:rsidR="00846866">
        <w:rPr>
          <w:rFonts w:ascii="Times New Roman" w:hAnsi="Times New Roman" w:cs="Times New Roman"/>
          <w:sz w:val="24"/>
          <w:szCs w:val="24"/>
        </w:rPr>
        <w:t xml:space="preserve"> (</w:t>
      </w:r>
      <w:proofErr w:type="spellStart"/>
      <w:r w:rsidR="00846866">
        <w:rPr>
          <w:rFonts w:ascii="Times New Roman" w:hAnsi="Times New Roman" w:cs="Times New Roman"/>
          <w:sz w:val="24"/>
          <w:szCs w:val="24"/>
        </w:rPr>
        <w:t>Alsanafi</w:t>
      </w:r>
      <w:proofErr w:type="spellEnd"/>
      <w:r w:rsidR="00846866">
        <w:rPr>
          <w:rFonts w:ascii="Times New Roman" w:hAnsi="Times New Roman" w:cs="Times New Roman"/>
          <w:sz w:val="24"/>
          <w:szCs w:val="24"/>
        </w:rPr>
        <w:t>, 2019b)</w:t>
      </w:r>
      <w:r w:rsidRPr="008036F6">
        <w:rPr>
          <w:rFonts w:ascii="Times New Roman" w:hAnsi="Times New Roman" w:cs="Times New Roman"/>
          <w:sz w:val="24"/>
          <w:szCs w:val="24"/>
        </w:rPr>
        <w:t>. While, Judgement indicates the evaluation of human characters which consists of tenacity, capacity, normality, propriety, and veracity</w:t>
      </w:r>
      <w:r w:rsidR="00846866">
        <w:rPr>
          <w:rFonts w:ascii="Times New Roman" w:hAnsi="Times New Roman" w:cs="Times New Roman"/>
          <w:sz w:val="24"/>
          <w:szCs w:val="24"/>
        </w:rPr>
        <w:t xml:space="preserve"> (Martin,1992)</w:t>
      </w:r>
      <w:r w:rsidRPr="008036F6">
        <w:rPr>
          <w:rFonts w:ascii="Times New Roman" w:hAnsi="Times New Roman" w:cs="Times New Roman"/>
          <w:sz w:val="24"/>
          <w:szCs w:val="24"/>
        </w:rPr>
        <w:t>. Appreciation deals with the evaluation of things which consist of reaction, composition, and valuation</w:t>
      </w:r>
      <w:r w:rsidR="00846866">
        <w:rPr>
          <w:rFonts w:ascii="Times New Roman" w:hAnsi="Times New Roman" w:cs="Times New Roman"/>
          <w:sz w:val="24"/>
          <w:szCs w:val="24"/>
        </w:rPr>
        <w:t xml:space="preserve"> (Martin,1992; </w:t>
      </w:r>
      <w:proofErr w:type="spellStart"/>
      <w:r w:rsidR="00846866">
        <w:rPr>
          <w:rFonts w:ascii="Times New Roman" w:hAnsi="Times New Roman" w:cs="Times New Roman"/>
          <w:sz w:val="24"/>
          <w:szCs w:val="24"/>
        </w:rPr>
        <w:t>Alsanafi</w:t>
      </w:r>
      <w:proofErr w:type="spellEnd"/>
      <w:r w:rsidR="00846866">
        <w:rPr>
          <w:rFonts w:ascii="Times New Roman" w:hAnsi="Times New Roman" w:cs="Times New Roman"/>
          <w:sz w:val="24"/>
          <w:szCs w:val="24"/>
        </w:rPr>
        <w:t>, 2019b)</w:t>
      </w:r>
      <w:r w:rsidRPr="008036F6">
        <w:rPr>
          <w:rFonts w:ascii="Times New Roman" w:hAnsi="Times New Roman" w:cs="Times New Roman"/>
          <w:sz w:val="24"/>
          <w:szCs w:val="24"/>
        </w:rPr>
        <w:t>.</w:t>
      </w:r>
    </w:p>
    <w:p w:rsidR="00100F86" w:rsidRPr="008036F6" w:rsidRDefault="00A91124">
      <w:pPr>
        <w:pStyle w:val="Heading2"/>
        <w:rPr>
          <w:sz w:val="24"/>
          <w:szCs w:val="24"/>
        </w:rPr>
      </w:pPr>
      <w:r w:rsidRPr="008036F6">
        <w:rPr>
          <w:w w:val="105"/>
          <w:sz w:val="24"/>
          <w:szCs w:val="24"/>
        </w:rPr>
        <w:t>METHODS</w:t>
      </w:r>
    </w:p>
    <w:p w:rsidR="00E06316" w:rsidRPr="008036F6" w:rsidRDefault="00E06316" w:rsidP="008036F6">
      <w:pPr>
        <w:pStyle w:val="Heading2"/>
        <w:ind w:firstLine="620"/>
        <w:jc w:val="both"/>
        <w:rPr>
          <w:rFonts w:eastAsia="Georgia"/>
          <w:b w:val="0"/>
          <w:bCs w:val="0"/>
          <w:sz w:val="24"/>
          <w:szCs w:val="24"/>
        </w:rPr>
      </w:pPr>
      <w:r w:rsidRPr="008036F6">
        <w:rPr>
          <w:rFonts w:eastAsia="Georgia"/>
          <w:b w:val="0"/>
          <w:bCs w:val="0"/>
          <w:sz w:val="24"/>
          <w:szCs w:val="24"/>
        </w:rPr>
        <w:t>This paper employed descriptive-qualitative research type. It is an amalgamation of qualitative and quantitative research to emphasizes the outcome of this paper. According to</w:t>
      </w:r>
      <w:r w:rsidR="004A538C">
        <w:rPr>
          <w:rFonts w:eastAsia="Georgia"/>
          <w:b w:val="0"/>
          <w:bCs w:val="0"/>
          <w:sz w:val="24"/>
          <w:szCs w:val="24"/>
        </w:rPr>
        <w:t xml:space="preserve"> (</w:t>
      </w:r>
      <w:proofErr w:type="spellStart"/>
      <w:r w:rsidR="004A538C" w:rsidRPr="004A538C">
        <w:rPr>
          <w:rFonts w:eastAsia="Georgia"/>
          <w:b w:val="0"/>
          <w:bCs w:val="0"/>
          <w:sz w:val="24"/>
          <w:szCs w:val="24"/>
        </w:rPr>
        <w:t>Alsanafi</w:t>
      </w:r>
      <w:proofErr w:type="spellEnd"/>
      <w:r w:rsidR="004A538C" w:rsidRPr="004A538C">
        <w:rPr>
          <w:rFonts w:eastAsia="Georgia"/>
          <w:b w:val="0"/>
          <w:bCs w:val="0"/>
          <w:sz w:val="24"/>
          <w:szCs w:val="24"/>
        </w:rPr>
        <w:t>, 20</w:t>
      </w:r>
      <w:r w:rsidR="004A538C">
        <w:rPr>
          <w:rFonts w:eastAsia="Georgia"/>
          <w:b w:val="0"/>
          <w:bCs w:val="0"/>
          <w:sz w:val="24"/>
          <w:szCs w:val="24"/>
        </w:rPr>
        <w:t>20</w:t>
      </w:r>
      <w:r w:rsidR="004A538C" w:rsidRPr="004A538C">
        <w:rPr>
          <w:rFonts w:eastAsia="Georgia"/>
          <w:b w:val="0"/>
          <w:bCs w:val="0"/>
          <w:sz w:val="24"/>
          <w:szCs w:val="24"/>
        </w:rPr>
        <w:t>)</w:t>
      </w:r>
      <w:r w:rsidRPr="008036F6">
        <w:rPr>
          <w:rFonts w:eastAsia="Georgia"/>
          <w:b w:val="0"/>
          <w:bCs w:val="0"/>
          <w:sz w:val="24"/>
          <w:szCs w:val="24"/>
        </w:rPr>
        <w:t xml:space="preserve"> used both research types, the qualitative and quantitative may arise more contributive-dynamic multiplicity research. besides descriptive qualitative research type is appropriately used to analyze the lexical utterance of the texts</w:t>
      </w:r>
      <w:r w:rsidR="004A538C">
        <w:rPr>
          <w:rFonts w:eastAsia="Georgia"/>
          <w:b w:val="0"/>
          <w:bCs w:val="0"/>
          <w:sz w:val="24"/>
          <w:szCs w:val="24"/>
        </w:rPr>
        <w:t xml:space="preserve"> (</w:t>
      </w:r>
      <w:proofErr w:type="spellStart"/>
      <w:r w:rsidR="004A538C">
        <w:rPr>
          <w:rFonts w:eastAsia="Georgia"/>
          <w:b w:val="0"/>
          <w:bCs w:val="0"/>
          <w:sz w:val="24"/>
          <w:szCs w:val="24"/>
        </w:rPr>
        <w:t>Santosa</w:t>
      </w:r>
      <w:proofErr w:type="spellEnd"/>
      <w:r w:rsidR="004A538C">
        <w:rPr>
          <w:rFonts w:eastAsia="Georgia"/>
          <w:b w:val="0"/>
          <w:bCs w:val="0"/>
          <w:sz w:val="24"/>
          <w:szCs w:val="24"/>
        </w:rPr>
        <w:t xml:space="preserve">, </w:t>
      </w:r>
      <w:proofErr w:type="gramStart"/>
      <w:r w:rsidR="004A538C">
        <w:rPr>
          <w:rFonts w:eastAsia="Georgia"/>
          <w:b w:val="0"/>
          <w:bCs w:val="0"/>
          <w:sz w:val="24"/>
          <w:szCs w:val="24"/>
        </w:rPr>
        <w:t>2003;Santosa</w:t>
      </w:r>
      <w:proofErr w:type="gramEnd"/>
      <w:r w:rsidR="004A538C">
        <w:rPr>
          <w:rFonts w:eastAsia="Georgia"/>
          <w:b w:val="0"/>
          <w:bCs w:val="0"/>
          <w:sz w:val="24"/>
          <w:szCs w:val="24"/>
        </w:rPr>
        <w:t xml:space="preserve"> et al,2014)</w:t>
      </w:r>
      <w:r w:rsidRPr="008036F6">
        <w:rPr>
          <w:rFonts w:eastAsia="Georgia"/>
          <w:b w:val="0"/>
          <w:bCs w:val="0"/>
          <w:sz w:val="24"/>
          <w:szCs w:val="24"/>
        </w:rPr>
        <w:t xml:space="preserve">. The data set was obtained from one prominent presidential speech in the </w:t>
      </w:r>
      <w:r w:rsidRPr="008036F6">
        <w:rPr>
          <w:rFonts w:eastAsia="Georgia"/>
          <w:b w:val="0"/>
          <w:bCs w:val="0"/>
          <w:sz w:val="24"/>
          <w:szCs w:val="24"/>
        </w:rPr>
        <w:lastRenderedPageBreak/>
        <w:t>first year of Jokowi on the occasion of the Indonesian Independence Day. The data was retrieved officially from www.setkab.go.id</w:t>
      </w:r>
    </w:p>
    <w:p w:rsidR="00E06316" w:rsidRPr="008036F6" w:rsidRDefault="00E06316" w:rsidP="008036F6">
      <w:pPr>
        <w:pStyle w:val="Heading2"/>
        <w:jc w:val="both"/>
        <w:rPr>
          <w:rFonts w:eastAsia="Georgia"/>
          <w:b w:val="0"/>
          <w:bCs w:val="0"/>
          <w:sz w:val="24"/>
          <w:szCs w:val="24"/>
        </w:rPr>
      </w:pPr>
      <w:r w:rsidRPr="008036F6">
        <w:rPr>
          <w:rFonts w:eastAsia="Georgia"/>
          <w:b w:val="0"/>
          <w:bCs w:val="0"/>
          <w:sz w:val="24"/>
          <w:szCs w:val="24"/>
        </w:rPr>
        <w:t>Data analytical procedure was done by using</w:t>
      </w:r>
      <w:r w:rsidR="004A538C">
        <w:rPr>
          <w:rFonts w:eastAsia="Georgia"/>
          <w:b w:val="0"/>
          <w:bCs w:val="0"/>
          <w:sz w:val="24"/>
          <w:szCs w:val="24"/>
        </w:rPr>
        <w:t xml:space="preserve"> Fairclough (1995)</w:t>
      </w:r>
      <w:r w:rsidRPr="008036F6">
        <w:rPr>
          <w:rFonts w:eastAsia="Georgia"/>
          <w:b w:val="0"/>
          <w:bCs w:val="0"/>
          <w:sz w:val="24"/>
          <w:szCs w:val="24"/>
        </w:rPr>
        <w:t xml:space="preserve"> Critical Discourse Analysis within Systemic Functional Linguistics (SFL), particularly appraisal analysis </w:t>
      </w:r>
      <w:proofErr w:type="gramStart"/>
      <w:r w:rsidRPr="008036F6">
        <w:rPr>
          <w:rFonts w:eastAsia="Georgia"/>
          <w:b w:val="0"/>
          <w:bCs w:val="0"/>
          <w:sz w:val="24"/>
          <w:szCs w:val="24"/>
        </w:rPr>
        <w:t xml:space="preserve">of </w:t>
      </w:r>
      <w:r w:rsidR="004A538C">
        <w:rPr>
          <w:rFonts w:eastAsia="Georgia"/>
          <w:b w:val="0"/>
          <w:bCs w:val="0"/>
          <w:sz w:val="24"/>
          <w:szCs w:val="24"/>
        </w:rPr>
        <w:t xml:space="preserve"> Martin</w:t>
      </w:r>
      <w:proofErr w:type="gramEnd"/>
      <w:r w:rsidR="004A538C">
        <w:rPr>
          <w:rFonts w:eastAsia="Georgia"/>
          <w:b w:val="0"/>
          <w:bCs w:val="0"/>
          <w:sz w:val="24"/>
          <w:szCs w:val="24"/>
        </w:rPr>
        <w:t xml:space="preserve"> and White (2005)</w:t>
      </w:r>
      <w:r w:rsidRPr="008036F6">
        <w:rPr>
          <w:rFonts w:eastAsia="Georgia"/>
          <w:b w:val="0"/>
          <w:bCs w:val="0"/>
          <w:sz w:val="24"/>
          <w:szCs w:val="24"/>
        </w:rPr>
        <w:t>. This analysis is framed based on Fairclough CDA's model which consists of a. text description based on formal properties, interpretation of the text how text is produced and consumed, and socio-cultural analysis is to relate between discourse and society. on, and culture, where text is being explained.</w:t>
      </w:r>
    </w:p>
    <w:p w:rsidR="00E06316" w:rsidRPr="008036F6" w:rsidRDefault="00E06316" w:rsidP="00E06316">
      <w:pPr>
        <w:pStyle w:val="Heading2"/>
        <w:rPr>
          <w:w w:val="105"/>
          <w:sz w:val="24"/>
          <w:szCs w:val="24"/>
        </w:rPr>
      </w:pPr>
    </w:p>
    <w:p w:rsidR="00100F86" w:rsidRPr="008036F6" w:rsidRDefault="00A91124" w:rsidP="00E06316">
      <w:pPr>
        <w:pStyle w:val="Heading2"/>
        <w:rPr>
          <w:sz w:val="24"/>
          <w:szCs w:val="24"/>
        </w:rPr>
      </w:pPr>
      <w:r w:rsidRPr="008036F6">
        <w:rPr>
          <w:w w:val="105"/>
          <w:sz w:val="24"/>
          <w:szCs w:val="24"/>
        </w:rPr>
        <w:t>RESULT AND DISCUSSION</w:t>
      </w:r>
    </w:p>
    <w:p w:rsidR="00E06316" w:rsidRPr="008036F6" w:rsidRDefault="00E06316" w:rsidP="00FD0E49">
      <w:pPr>
        <w:pStyle w:val="Heading3"/>
        <w:ind w:firstLine="620"/>
        <w:jc w:val="both"/>
        <w:rPr>
          <w:b w:val="0"/>
          <w:w w:val="105"/>
          <w:sz w:val="24"/>
          <w:szCs w:val="24"/>
        </w:rPr>
      </w:pPr>
      <w:r w:rsidRPr="008036F6">
        <w:rPr>
          <w:b w:val="0"/>
          <w:w w:val="105"/>
          <w:sz w:val="24"/>
          <w:szCs w:val="24"/>
        </w:rPr>
        <w:t xml:space="preserve">As already noted previously that Indonesian president after the fall of </w:t>
      </w:r>
      <w:proofErr w:type="spellStart"/>
      <w:r w:rsidRPr="008036F6">
        <w:rPr>
          <w:b w:val="0"/>
          <w:w w:val="105"/>
          <w:sz w:val="24"/>
          <w:szCs w:val="24"/>
        </w:rPr>
        <w:t>Soeharto</w:t>
      </w:r>
      <w:proofErr w:type="spellEnd"/>
      <w:r w:rsidRPr="008036F6">
        <w:rPr>
          <w:b w:val="0"/>
          <w:w w:val="105"/>
          <w:sz w:val="24"/>
          <w:szCs w:val="24"/>
        </w:rPr>
        <w:t xml:space="preserve"> is voted directly by the people of Indonesia. Therefore, how the president evaluates the peopl</w:t>
      </w:r>
      <w:r w:rsidR="006738A4">
        <w:rPr>
          <w:b w:val="0"/>
          <w:w w:val="105"/>
          <w:sz w:val="24"/>
          <w:szCs w:val="24"/>
        </w:rPr>
        <w:t>e</w:t>
      </w:r>
      <w:r w:rsidRPr="008036F6">
        <w:rPr>
          <w:b w:val="0"/>
          <w:w w:val="105"/>
          <w:sz w:val="24"/>
          <w:szCs w:val="24"/>
        </w:rPr>
        <w:t xml:space="preserve"> to disseminate his ideological stance in order to maintain and reach political power toward the people Thus, the people of Indonesia is the main social actor to be evaluated through the subsystem of attitude, particularly judgmental analysis. </w:t>
      </w:r>
    </w:p>
    <w:p w:rsidR="00E06316" w:rsidRPr="008036F6" w:rsidRDefault="00FD0E49" w:rsidP="00E06316">
      <w:pPr>
        <w:pStyle w:val="Heading3"/>
        <w:jc w:val="both"/>
        <w:rPr>
          <w:b w:val="0"/>
          <w:w w:val="105"/>
          <w:sz w:val="24"/>
          <w:szCs w:val="24"/>
        </w:rPr>
      </w:pPr>
      <w:r w:rsidRPr="008036F6">
        <w:rPr>
          <w:b w:val="0"/>
          <w:w w:val="105"/>
          <w:sz w:val="24"/>
          <w:szCs w:val="24"/>
        </w:rPr>
        <w:t xml:space="preserve">          </w:t>
      </w:r>
      <w:r w:rsidR="00E06316" w:rsidRPr="008036F6">
        <w:rPr>
          <w:b w:val="0"/>
          <w:w w:val="105"/>
          <w:sz w:val="24"/>
          <w:szCs w:val="24"/>
        </w:rPr>
        <w:t>As stated in the previous section that Attitude has three sub-systems, Judgment, and Appreciation. That subsystem of attitude basically is used to explore the semiotic and linguistic units by examining all attitudinal utterances to study successively</w:t>
      </w:r>
      <w:r w:rsidR="006738A4">
        <w:rPr>
          <w:b w:val="0"/>
          <w:w w:val="105"/>
          <w:sz w:val="24"/>
          <w:szCs w:val="24"/>
        </w:rPr>
        <w:t xml:space="preserve"> (</w:t>
      </w:r>
      <w:r w:rsidR="009D72A7">
        <w:rPr>
          <w:b w:val="0"/>
          <w:w w:val="105"/>
          <w:sz w:val="24"/>
          <w:szCs w:val="24"/>
        </w:rPr>
        <w:t>Alsanafi,2020)</w:t>
      </w:r>
      <w:r w:rsidR="00E06316" w:rsidRPr="008036F6">
        <w:rPr>
          <w:b w:val="0"/>
          <w:w w:val="105"/>
          <w:sz w:val="24"/>
          <w:szCs w:val="24"/>
        </w:rPr>
        <w:t xml:space="preserve">. In this section, we focus on selected data set from attitudinal items. The data findings are shown as in the results got are indicated in the form of quantity Numbers or Percentages and Tables, which covers all occurrences and portions correspondingly. To make all comparisons between all judgmental categories. We enable us to get a clear </w:t>
      </w:r>
      <w:r w:rsidR="00E06316" w:rsidRPr="008036F6">
        <w:rPr>
          <w:b w:val="0"/>
          <w:w w:val="105"/>
          <w:sz w:val="24"/>
          <w:szCs w:val="24"/>
        </w:rPr>
        <w:t>value of the ways how Jokowi appraise the people of Indonesia and what are the reasons of Jokowi behind his lexical choices. The result shows that some quotations are taken from the speech texts with the description to draw the main intention of this study as can be seen in table 1.</w:t>
      </w:r>
    </w:p>
    <w:tbl>
      <w:tblPr>
        <w:tblW w:w="4532" w:type="dxa"/>
        <w:jc w:val="center"/>
        <w:tblLayout w:type="fixed"/>
        <w:tblLook w:val="0000" w:firstRow="0" w:lastRow="0" w:firstColumn="0" w:lastColumn="0" w:noHBand="0" w:noVBand="0"/>
      </w:tblPr>
      <w:tblGrid>
        <w:gridCol w:w="1530"/>
        <w:gridCol w:w="1530"/>
        <w:gridCol w:w="1472"/>
      </w:tblGrid>
      <w:tr w:rsidR="00E06316" w:rsidRPr="008036F6" w:rsidTr="00E06316">
        <w:trPr>
          <w:jc w:val="center"/>
        </w:trPr>
        <w:tc>
          <w:tcPr>
            <w:tcW w:w="1530" w:type="dxa"/>
            <w:tcBorders>
              <w:top w:val="single" w:sz="12" w:space="0" w:color="000000"/>
              <w:bottom w:val="single" w:sz="6" w:space="0" w:color="000000"/>
            </w:tcBorders>
          </w:tcPr>
          <w:p w:rsidR="00E06316" w:rsidRPr="008036F6" w:rsidRDefault="00E06316" w:rsidP="00AA6AC9">
            <w:pPr>
              <w:jc w:val="both"/>
              <w:rPr>
                <w:rFonts w:ascii="Times New Roman" w:hAnsi="Times New Roman" w:cs="Times New Roman"/>
                <w:sz w:val="24"/>
                <w:szCs w:val="24"/>
              </w:rPr>
            </w:pPr>
            <w:r w:rsidRPr="008036F6">
              <w:rPr>
                <w:rFonts w:ascii="Times New Roman" w:eastAsia="Times" w:hAnsi="Times New Roman" w:cs="Times New Roman"/>
                <w:sz w:val="24"/>
                <w:szCs w:val="24"/>
              </w:rPr>
              <w:t>Kinds</w:t>
            </w:r>
          </w:p>
        </w:tc>
        <w:tc>
          <w:tcPr>
            <w:tcW w:w="1530" w:type="dxa"/>
            <w:tcBorders>
              <w:top w:val="single" w:sz="12" w:space="0" w:color="000000"/>
              <w:bottom w:val="single" w:sz="6" w:space="0" w:color="000000"/>
            </w:tcBorders>
          </w:tcPr>
          <w:p w:rsidR="00E06316" w:rsidRPr="008036F6" w:rsidRDefault="00E06316" w:rsidP="00AA6AC9">
            <w:pPr>
              <w:jc w:val="both"/>
              <w:rPr>
                <w:rFonts w:ascii="Times New Roman" w:hAnsi="Times New Roman" w:cs="Times New Roman"/>
                <w:sz w:val="24"/>
                <w:szCs w:val="24"/>
              </w:rPr>
            </w:pPr>
            <w:r w:rsidRPr="008036F6">
              <w:rPr>
                <w:rFonts w:ascii="Times New Roman" w:eastAsia="Times" w:hAnsi="Times New Roman" w:cs="Times New Roman"/>
                <w:sz w:val="24"/>
                <w:szCs w:val="24"/>
              </w:rPr>
              <w:t>Quantity</w:t>
            </w:r>
          </w:p>
        </w:tc>
        <w:tc>
          <w:tcPr>
            <w:tcW w:w="1472" w:type="dxa"/>
            <w:tcBorders>
              <w:top w:val="single" w:sz="12" w:space="0" w:color="000000"/>
              <w:bottom w:val="single" w:sz="6" w:space="0" w:color="000000"/>
            </w:tcBorders>
          </w:tcPr>
          <w:p w:rsidR="00E06316" w:rsidRPr="008036F6" w:rsidRDefault="00E06316" w:rsidP="00AA6AC9">
            <w:pPr>
              <w:jc w:val="both"/>
              <w:rPr>
                <w:rFonts w:ascii="Times New Roman" w:hAnsi="Times New Roman" w:cs="Times New Roman"/>
                <w:sz w:val="24"/>
                <w:szCs w:val="24"/>
              </w:rPr>
            </w:pPr>
            <w:r w:rsidRPr="008036F6">
              <w:rPr>
                <w:rFonts w:ascii="Times New Roman" w:eastAsia="Times" w:hAnsi="Times New Roman" w:cs="Times New Roman"/>
                <w:sz w:val="24"/>
                <w:szCs w:val="24"/>
              </w:rPr>
              <w:t>Percentage</w:t>
            </w:r>
          </w:p>
        </w:tc>
      </w:tr>
      <w:tr w:rsidR="00E06316" w:rsidRPr="008036F6" w:rsidTr="00E06316">
        <w:trPr>
          <w:jc w:val="center"/>
        </w:trPr>
        <w:tc>
          <w:tcPr>
            <w:tcW w:w="1530" w:type="dxa"/>
          </w:tcPr>
          <w:p w:rsidR="00E06316" w:rsidRPr="008036F6" w:rsidRDefault="00E06316" w:rsidP="00AA6AC9">
            <w:pPr>
              <w:jc w:val="both"/>
              <w:rPr>
                <w:rFonts w:ascii="Times New Roman" w:hAnsi="Times New Roman" w:cs="Times New Roman"/>
                <w:sz w:val="24"/>
                <w:szCs w:val="24"/>
              </w:rPr>
            </w:pPr>
            <w:r w:rsidRPr="008036F6">
              <w:rPr>
                <w:rFonts w:ascii="Times New Roman" w:eastAsia="Times" w:hAnsi="Times New Roman" w:cs="Times New Roman"/>
                <w:sz w:val="24"/>
                <w:szCs w:val="24"/>
              </w:rPr>
              <w:t>Affect</w:t>
            </w:r>
          </w:p>
        </w:tc>
        <w:tc>
          <w:tcPr>
            <w:tcW w:w="1530" w:type="dxa"/>
          </w:tcPr>
          <w:p w:rsidR="00E06316" w:rsidRPr="008036F6" w:rsidRDefault="00E06316" w:rsidP="00AA6AC9">
            <w:pPr>
              <w:rPr>
                <w:rFonts w:ascii="Times New Roman" w:hAnsi="Times New Roman" w:cs="Times New Roman"/>
                <w:sz w:val="24"/>
                <w:szCs w:val="24"/>
              </w:rPr>
            </w:pPr>
            <w:r w:rsidRPr="008036F6">
              <w:rPr>
                <w:rFonts w:ascii="Times New Roman" w:hAnsi="Times New Roman" w:cs="Times New Roman"/>
                <w:sz w:val="24"/>
                <w:szCs w:val="24"/>
              </w:rPr>
              <w:t>8</w:t>
            </w:r>
          </w:p>
        </w:tc>
        <w:tc>
          <w:tcPr>
            <w:tcW w:w="1472" w:type="dxa"/>
          </w:tcPr>
          <w:p w:rsidR="00E06316" w:rsidRPr="008036F6" w:rsidRDefault="00E06316" w:rsidP="00AA6AC9">
            <w:pPr>
              <w:rPr>
                <w:rFonts w:ascii="Times New Roman" w:hAnsi="Times New Roman" w:cs="Times New Roman"/>
                <w:sz w:val="24"/>
                <w:szCs w:val="24"/>
              </w:rPr>
            </w:pPr>
            <w:r w:rsidRPr="008036F6">
              <w:rPr>
                <w:rFonts w:ascii="Times New Roman" w:hAnsi="Times New Roman" w:cs="Times New Roman"/>
                <w:sz w:val="24"/>
                <w:szCs w:val="24"/>
              </w:rPr>
              <w:t>1.,3%</w:t>
            </w:r>
          </w:p>
        </w:tc>
      </w:tr>
      <w:tr w:rsidR="00E06316" w:rsidRPr="008036F6" w:rsidTr="00E06316">
        <w:trPr>
          <w:jc w:val="center"/>
        </w:trPr>
        <w:tc>
          <w:tcPr>
            <w:tcW w:w="1530" w:type="dxa"/>
          </w:tcPr>
          <w:p w:rsidR="00E06316" w:rsidRPr="008036F6" w:rsidRDefault="00E06316" w:rsidP="00AA6AC9">
            <w:pPr>
              <w:jc w:val="both"/>
              <w:rPr>
                <w:rFonts w:ascii="Times New Roman" w:hAnsi="Times New Roman" w:cs="Times New Roman"/>
                <w:sz w:val="24"/>
                <w:szCs w:val="24"/>
              </w:rPr>
            </w:pPr>
            <w:r w:rsidRPr="008036F6">
              <w:rPr>
                <w:rFonts w:ascii="Times New Roman" w:eastAsia="Times" w:hAnsi="Times New Roman" w:cs="Times New Roman"/>
                <w:sz w:val="24"/>
                <w:szCs w:val="24"/>
              </w:rPr>
              <w:t>Judgment</w:t>
            </w:r>
          </w:p>
        </w:tc>
        <w:tc>
          <w:tcPr>
            <w:tcW w:w="1530" w:type="dxa"/>
          </w:tcPr>
          <w:p w:rsidR="00E06316" w:rsidRPr="008036F6" w:rsidRDefault="00E06316" w:rsidP="00AA6AC9">
            <w:pPr>
              <w:rPr>
                <w:rFonts w:ascii="Times New Roman" w:hAnsi="Times New Roman" w:cs="Times New Roman"/>
                <w:sz w:val="24"/>
                <w:szCs w:val="24"/>
              </w:rPr>
            </w:pPr>
            <w:r w:rsidRPr="008036F6">
              <w:rPr>
                <w:rFonts w:ascii="Times New Roman" w:hAnsi="Times New Roman" w:cs="Times New Roman"/>
                <w:sz w:val="24"/>
                <w:szCs w:val="24"/>
              </w:rPr>
              <w:t>27</w:t>
            </w:r>
          </w:p>
        </w:tc>
        <w:tc>
          <w:tcPr>
            <w:tcW w:w="1472" w:type="dxa"/>
          </w:tcPr>
          <w:p w:rsidR="00E06316" w:rsidRPr="008036F6" w:rsidRDefault="00E06316" w:rsidP="00AA6AC9">
            <w:pPr>
              <w:rPr>
                <w:rFonts w:ascii="Times New Roman" w:hAnsi="Times New Roman" w:cs="Times New Roman"/>
                <w:sz w:val="24"/>
                <w:szCs w:val="24"/>
              </w:rPr>
            </w:pPr>
            <w:r w:rsidRPr="008036F6">
              <w:rPr>
                <w:rFonts w:ascii="Times New Roman" w:hAnsi="Times New Roman" w:cs="Times New Roman"/>
                <w:sz w:val="24"/>
                <w:szCs w:val="24"/>
              </w:rPr>
              <w:t>51.2%</w:t>
            </w:r>
          </w:p>
        </w:tc>
      </w:tr>
      <w:tr w:rsidR="00E06316" w:rsidRPr="008036F6" w:rsidTr="00E06316">
        <w:trPr>
          <w:jc w:val="center"/>
        </w:trPr>
        <w:tc>
          <w:tcPr>
            <w:tcW w:w="1530" w:type="dxa"/>
            <w:tcBorders>
              <w:bottom w:val="single" w:sz="12" w:space="0" w:color="000000"/>
            </w:tcBorders>
          </w:tcPr>
          <w:p w:rsidR="00E06316" w:rsidRPr="008036F6" w:rsidRDefault="00E06316" w:rsidP="00AA6AC9">
            <w:pPr>
              <w:jc w:val="both"/>
              <w:rPr>
                <w:rFonts w:ascii="Times New Roman" w:hAnsi="Times New Roman" w:cs="Times New Roman"/>
                <w:sz w:val="24"/>
                <w:szCs w:val="24"/>
              </w:rPr>
            </w:pPr>
            <w:r w:rsidRPr="008036F6">
              <w:rPr>
                <w:rFonts w:ascii="Times New Roman" w:eastAsia="Times" w:hAnsi="Times New Roman" w:cs="Times New Roman"/>
                <w:sz w:val="24"/>
                <w:szCs w:val="24"/>
              </w:rPr>
              <w:t>Appreciation</w:t>
            </w:r>
          </w:p>
        </w:tc>
        <w:tc>
          <w:tcPr>
            <w:tcW w:w="1530" w:type="dxa"/>
            <w:tcBorders>
              <w:bottom w:val="single" w:sz="12" w:space="0" w:color="000000"/>
            </w:tcBorders>
          </w:tcPr>
          <w:p w:rsidR="00E06316" w:rsidRPr="008036F6" w:rsidRDefault="00E06316" w:rsidP="00AA6AC9">
            <w:pPr>
              <w:rPr>
                <w:rFonts w:ascii="Times New Roman" w:hAnsi="Times New Roman" w:cs="Times New Roman"/>
                <w:sz w:val="24"/>
                <w:szCs w:val="24"/>
              </w:rPr>
            </w:pPr>
            <w:r w:rsidRPr="008036F6">
              <w:rPr>
                <w:rFonts w:ascii="Times New Roman" w:hAnsi="Times New Roman" w:cs="Times New Roman"/>
                <w:sz w:val="24"/>
                <w:szCs w:val="24"/>
              </w:rPr>
              <w:t>14</w:t>
            </w:r>
          </w:p>
        </w:tc>
        <w:tc>
          <w:tcPr>
            <w:tcW w:w="1472" w:type="dxa"/>
            <w:tcBorders>
              <w:bottom w:val="single" w:sz="12" w:space="0" w:color="000000"/>
            </w:tcBorders>
          </w:tcPr>
          <w:p w:rsidR="00E06316" w:rsidRPr="008036F6" w:rsidRDefault="00E06316" w:rsidP="00AA6AC9">
            <w:pPr>
              <w:rPr>
                <w:rFonts w:ascii="Times New Roman" w:hAnsi="Times New Roman" w:cs="Times New Roman"/>
                <w:sz w:val="24"/>
                <w:szCs w:val="24"/>
              </w:rPr>
            </w:pPr>
            <w:r w:rsidRPr="008036F6">
              <w:rPr>
                <w:rFonts w:ascii="Times New Roman" w:hAnsi="Times New Roman" w:cs="Times New Roman"/>
                <w:sz w:val="24"/>
                <w:szCs w:val="24"/>
              </w:rPr>
              <w:t>28.5%</w:t>
            </w:r>
          </w:p>
        </w:tc>
      </w:tr>
    </w:tbl>
    <w:p w:rsidR="00E06316" w:rsidRPr="008036F6" w:rsidRDefault="00E06316" w:rsidP="00E06316">
      <w:pPr>
        <w:pStyle w:val="Heading3"/>
        <w:jc w:val="both"/>
        <w:rPr>
          <w:b w:val="0"/>
          <w:sz w:val="24"/>
          <w:szCs w:val="24"/>
        </w:rPr>
      </w:pPr>
      <w:r w:rsidRPr="008036F6">
        <w:rPr>
          <w:b w:val="0"/>
          <w:sz w:val="24"/>
          <w:szCs w:val="24"/>
        </w:rPr>
        <w:t>Total</w:t>
      </w:r>
      <w:r w:rsidRPr="008036F6">
        <w:rPr>
          <w:b w:val="0"/>
          <w:sz w:val="24"/>
          <w:szCs w:val="24"/>
        </w:rPr>
        <w:tab/>
      </w:r>
      <w:r w:rsidRPr="008036F6">
        <w:rPr>
          <w:b w:val="0"/>
          <w:sz w:val="24"/>
          <w:szCs w:val="24"/>
        </w:rPr>
        <w:tab/>
        <w:t xml:space="preserve"> 49</w:t>
      </w:r>
      <w:r w:rsidRPr="008036F6">
        <w:rPr>
          <w:b w:val="0"/>
          <w:sz w:val="24"/>
          <w:szCs w:val="24"/>
        </w:rPr>
        <w:tab/>
      </w:r>
      <w:r w:rsidRPr="008036F6">
        <w:rPr>
          <w:b w:val="0"/>
          <w:sz w:val="24"/>
          <w:szCs w:val="24"/>
        </w:rPr>
        <w:tab/>
        <w:t xml:space="preserve">    100%</w:t>
      </w:r>
    </w:p>
    <w:p w:rsidR="00100F86" w:rsidRPr="008036F6" w:rsidRDefault="00E06316" w:rsidP="00E06316">
      <w:pPr>
        <w:pStyle w:val="BodyText"/>
        <w:spacing w:before="91" w:line="254" w:lineRule="auto"/>
        <w:ind w:right="38"/>
        <w:rPr>
          <w:rFonts w:ascii="Times New Roman" w:eastAsia="Times New Roman" w:hAnsi="Times New Roman" w:cs="Times New Roman"/>
          <w:bCs/>
          <w:sz w:val="24"/>
          <w:szCs w:val="24"/>
        </w:rPr>
      </w:pPr>
      <w:r w:rsidRPr="008036F6">
        <w:rPr>
          <w:rFonts w:ascii="Times New Roman" w:eastAsia="Times New Roman" w:hAnsi="Times New Roman" w:cs="Times New Roman"/>
          <w:bCs/>
          <w:sz w:val="24"/>
          <w:szCs w:val="24"/>
        </w:rPr>
        <w:t xml:space="preserve">It is clear as can be shown in Table 1 above that significant results shows the judgment category has dominated applied rather than the other two attitudinal categories with large occurrences in his whole political speech text conveyed to evaluate the people of Indonesia. The total number of the occurrences is 49 occurrences </w:t>
      </w:r>
      <w:proofErr w:type="spellStart"/>
      <w:r w:rsidRPr="008036F6">
        <w:rPr>
          <w:rFonts w:ascii="Times New Roman" w:eastAsia="Times New Roman" w:hAnsi="Times New Roman" w:cs="Times New Roman"/>
          <w:bCs/>
          <w:sz w:val="24"/>
          <w:szCs w:val="24"/>
        </w:rPr>
        <w:t>wnd</w:t>
      </w:r>
      <w:proofErr w:type="spellEnd"/>
      <w:r w:rsidRPr="008036F6">
        <w:rPr>
          <w:rFonts w:ascii="Times New Roman" w:eastAsia="Times New Roman" w:hAnsi="Times New Roman" w:cs="Times New Roman"/>
          <w:bCs/>
          <w:sz w:val="24"/>
          <w:szCs w:val="24"/>
        </w:rPr>
        <w:t xml:space="preserve"> the judgmental categories placed more than half of the total data found. It 51,2% of all the texts</w:t>
      </w:r>
      <w:r w:rsidR="006738A4">
        <w:rPr>
          <w:rFonts w:ascii="Times New Roman" w:eastAsia="Times New Roman" w:hAnsi="Times New Roman" w:cs="Times New Roman"/>
          <w:bCs/>
          <w:sz w:val="24"/>
          <w:szCs w:val="24"/>
        </w:rPr>
        <w:t>.</w:t>
      </w:r>
      <w:r w:rsidRPr="008036F6">
        <w:rPr>
          <w:rFonts w:ascii="Times New Roman" w:eastAsia="Times New Roman" w:hAnsi="Times New Roman" w:cs="Times New Roman"/>
          <w:bCs/>
          <w:sz w:val="24"/>
          <w:szCs w:val="24"/>
        </w:rPr>
        <w:t xml:space="preserve"> Attitudinal propositions evaluated applying the appraisal subsystem of Judgement. The Table pinpoints the appreciation placed the second position after the judgment with lace of analysis to almost 14 occurrences (28,5%) of all Attitudinal analysis in the whole speech text. Effect is at the least position with only 8 (16,3%) of the whole Attitudinal utterances employed by Jokowi. It is a more detailed description of attitudinal choices for each as the following examples.</w:t>
      </w:r>
    </w:p>
    <w:p w:rsidR="00E06316" w:rsidRPr="008036F6" w:rsidRDefault="00E06316" w:rsidP="00E06316">
      <w:pPr>
        <w:tabs>
          <w:tab w:val="left" w:pos="90"/>
        </w:tabs>
        <w:ind w:left="446" w:right="-187"/>
        <w:jc w:val="both"/>
        <w:rPr>
          <w:rFonts w:ascii="Times New Roman" w:hAnsi="Times New Roman" w:cs="Times New Roman"/>
          <w:bCs/>
          <w:i/>
          <w:color w:val="000000" w:themeColor="text1"/>
          <w:sz w:val="24"/>
          <w:szCs w:val="24"/>
        </w:rPr>
      </w:pPr>
      <w:r w:rsidRPr="008036F6">
        <w:rPr>
          <w:rFonts w:ascii="Times New Roman" w:hAnsi="Times New Roman" w:cs="Times New Roman"/>
          <w:bCs/>
          <w:i/>
          <w:color w:val="000000" w:themeColor="text1"/>
          <w:sz w:val="24"/>
          <w:szCs w:val="24"/>
        </w:rPr>
        <w:t>(1)</w:t>
      </w:r>
      <w:r w:rsidRPr="008036F6">
        <w:rPr>
          <w:rFonts w:ascii="Times New Roman" w:hAnsi="Times New Roman" w:cs="Times New Roman"/>
          <w:bCs/>
          <w:i/>
          <w:color w:val="000000" w:themeColor="text1"/>
          <w:sz w:val="24"/>
          <w:szCs w:val="24"/>
        </w:rPr>
        <w:tab/>
        <w:t xml:space="preserve">… 300 thousand schools, and almost 40 million </w:t>
      </w:r>
      <w:proofErr w:type="gramStart"/>
      <w:r w:rsidRPr="008036F6">
        <w:rPr>
          <w:rFonts w:ascii="Times New Roman" w:hAnsi="Times New Roman" w:cs="Times New Roman"/>
          <w:bCs/>
          <w:i/>
          <w:color w:val="000000" w:themeColor="text1"/>
          <w:sz w:val="24"/>
          <w:szCs w:val="24"/>
        </w:rPr>
        <w:t>students,…</w:t>
      </w:r>
      <w:proofErr w:type="gramEnd"/>
      <w:r w:rsidRPr="008036F6">
        <w:rPr>
          <w:rFonts w:ascii="Times New Roman" w:hAnsi="Times New Roman" w:cs="Times New Roman"/>
          <w:bCs/>
          <w:i/>
          <w:color w:val="000000" w:themeColor="text1"/>
          <w:sz w:val="24"/>
          <w:szCs w:val="24"/>
        </w:rPr>
        <w:t>.. Appreciation</w:t>
      </w:r>
    </w:p>
    <w:p w:rsidR="00E06316" w:rsidRPr="008036F6" w:rsidRDefault="00E06316" w:rsidP="00E06316">
      <w:pPr>
        <w:tabs>
          <w:tab w:val="left" w:pos="90"/>
        </w:tabs>
        <w:ind w:left="446" w:right="-187"/>
        <w:jc w:val="both"/>
        <w:rPr>
          <w:rFonts w:ascii="Times New Roman" w:hAnsi="Times New Roman" w:cs="Times New Roman"/>
          <w:bCs/>
          <w:i/>
          <w:color w:val="000000" w:themeColor="text1"/>
          <w:sz w:val="24"/>
          <w:szCs w:val="24"/>
        </w:rPr>
      </w:pPr>
      <w:r w:rsidRPr="008036F6">
        <w:rPr>
          <w:rFonts w:ascii="Times New Roman" w:hAnsi="Times New Roman" w:cs="Times New Roman"/>
          <w:bCs/>
          <w:i/>
          <w:color w:val="000000" w:themeColor="text1"/>
          <w:sz w:val="24"/>
          <w:szCs w:val="24"/>
        </w:rPr>
        <w:t>(</w:t>
      </w:r>
      <w:proofErr w:type="gramStart"/>
      <w:r w:rsidRPr="008036F6">
        <w:rPr>
          <w:rFonts w:ascii="Times New Roman" w:hAnsi="Times New Roman" w:cs="Times New Roman"/>
          <w:bCs/>
          <w:i/>
          <w:color w:val="000000" w:themeColor="text1"/>
          <w:sz w:val="24"/>
          <w:szCs w:val="24"/>
        </w:rPr>
        <w:t>2)…</w:t>
      </w:r>
      <w:proofErr w:type="gramEnd"/>
      <w:r w:rsidRPr="008036F6">
        <w:rPr>
          <w:rFonts w:ascii="Times New Roman" w:hAnsi="Times New Roman" w:cs="Times New Roman"/>
          <w:bCs/>
          <w:i/>
          <w:color w:val="000000" w:themeColor="text1"/>
          <w:sz w:val="24"/>
          <w:szCs w:val="24"/>
        </w:rPr>
        <w:t xml:space="preserve"> we immediately responded,… Judgment</w:t>
      </w:r>
    </w:p>
    <w:p w:rsidR="00E06316" w:rsidRPr="008036F6" w:rsidRDefault="00E06316" w:rsidP="00E06316">
      <w:pPr>
        <w:tabs>
          <w:tab w:val="left" w:pos="90"/>
        </w:tabs>
        <w:ind w:left="446" w:right="-187"/>
        <w:jc w:val="both"/>
        <w:rPr>
          <w:rFonts w:ascii="Times New Roman" w:hAnsi="Times New Roman" w:cs="Times New Roman"/>
          <w:bCs/>
          <w:i/>
          <w:color w:val="000000" w:themeColor="text1"/>
          <w:sz w:val="24"/>
          <w:szCs w:val="24"/>
        </w:rPr>
      </w:pPr>
      <w:r w:rsidRPr="008036F6">
        <w:rPr>
          <w:rFonts w:ascii="Times New Roman" w:hAnsi="Times New Roman" w:cs="Times New Roman"/>
          <w:bCs/>
          <w:i/>
          <w:color w:val="000000" w:themeColor="text1"/>
          <w:sz w:val="24"/>
          <w:szCs w:val="24"/>
        </w:rPr>
        <w:t>(3)</w:t>
      </w:r>
      <w:r w:rsidRPr="008036F6">
        <w:rPr>
          <w:rFonts w:ascii="Times New Roman" w:hAnsi="Times New Roman" w:cs="Times New Roman"/>
          <w:bCs/>
          <w:i/>
          <w:color w:val="000000" w:themeColor="text1"/>
          <w:sz w:val="24"/>
          <w:szCs w:val="24"/>
        </w:rPr>
        <w:tab/>
        <w:t>... Let us together express our gratitude to God the Almighty…Affect</w:t>
      </w:r>
    </w:p>
    <w:p w:rsidR="00E06316" w:rsidRDefault="00B71F32" w:rsidP="00FD0E49">
      <w:pPr>
        <w:pStyle w:val="BodyText"/>
        <w:spacing w:before="91" w:line="254" w:lineRule="auto"/>
        <w:ind w:right="38" w:firstLine="346"/>
        <w:rPr>
          <w:rFonts w:ascii="Times New Roman" w:hAnsi="Times New Roman" w:cs="Times New Roman"/>
          <w:sz w:val="24"/>
          <w:szCs w:val="24"/>
        </w:rPr>
      </w:pPr>
      <w:r w:rsidRPr="008036F6">
        <w:rPr>
          <w:rFonts w:ascii="Times New Roman" w:hAnsi="Times New Roman" w:cs="Times New Roman"/>
          <w:sz w:val="24"/>
          <w:szCs w:val="24"/>
        </w:rPr>
        <w:t xml:space="preserve">The examples indicate how Jokowi evaluates the people of Indonesia </w:t>
      </w:r>
      <w:r w:rsidRPr="008036F6">
        <w:rPr>
          <w:rFonts w:ascii="Times New Roman" w:hAnsi="Times New Roman" w:cs="Times New Roman"/>
          <w:sz w:val="24"/>
          <w:szCs w:val="24"/>
        </w:rPr>
        <w:lastRenderedPageBreak/>
        <w:t>through tree subsystems of attitude, but as the data findings that judgment category are mostly preferred by Jokowi to appraise the People Indonesia, over the two other types of the attitudes; (Affect and Appreciation). Referring to political speech, Jokowi disseminates his ideology realized by evaluating the people of Indonesia through lexical utterances. The judgmental category is mainly put as the main concern in the spreadsheet</w:t>
      </w:r>
      <w:r w:rsidR="00026E1A">
        <w:rPr>
          <w:rFonts w:ascii="Times New Roman" w:hAnsi="Times New Roman" w:cs="Times New Roman"/>
          <w:sz w:val="24"/>
          <w:szCs w:val="24"/>
        </w:rPr>
        <w:t xml:space="preserve"> (Alsanafi,2020)</w:t>
      </w:r>
      <w:r w:rsidRPr="008036F6">
        <w:rPr>
          <w:rFonts w:ascii="Times New Roman" w:hAnsi="Times New Roman" w:cs="Times New Roman"/>
          <w:sz w:val="24"/>
          <w:szCs w:val="24"/>
        </w:rPr>
        <w:t xml:space="preserve">. Jokowi judged the people of Indonesia via various types of judgmental categories to investigate the Indonesian people’s </w:t>
      </w:r>
      <w:r w:rsidR="00026E1A" w:rsidRPr="008036F6">
        <w:rPr>
          <w:rFonts w:ascii="Times New Roman" w:hAnsi="Times New Roman" w:cs="Times New Roman"/>
          <w:sz w:val="24"/>
          <w:szCs w:val="24"/>
        </w:rPr>
        <w:t>behavior</w:t>
      </w:r>
      <w:r w:rsidRPr="008036F6">
        <w:rPr>
          <w:rFonts w:ascii="Times New Roman" w:hAnsi="Times New Roman" w:cs="Times New Roman"/>
          <w:sz w:val="24"/>
          <w:szCs w:val="24"/>
        </w:rPr>
        <w:t xml:space="preserve"> being appraised occurred more than half of the total number</w:t>
      </w:r>
      <w:r w:rsidR="008036F6">
        <w:rPr>
          <w:rFonts w:ascii="Times New Roman" w:hAnsi="Times New Roman" w:cs="Times New Roman"/>
          <w:sz w:val="24"/>
          <w:szCs w:val="24"/>
        </w:rPr>
        <w:t xml:space="preserve"> </w:t>
      </w:r>
      <w:r w:rsidRPr="008036F6">
        <w:rPr>
          <w:rFonts w:ascii="Times New Roman" w:hAnsi="Times New Roman" w:cs="Times New Roman"/>
          <w:sz w:val="24"/>
          <w:szCs w:val="24"/>
        </w:rPr>
        <w:t>(51,2 %). It shows how Jokowi’s inclination toward the people of Indonesia as the main priority in his government as he comes from a grassroots family. Besides political party which has brought to be the top leader in Indonesia is the peopl</w:t>
      </w:r>
      <w:r w:rsidR="008036F6">
        <w:rPr>
          <w:rFonts w:ascii="Times New Roman" w:hAnsi="Times New Roman" w:cs="Times New Roman"/>
          <w:sz w:val="24"/>
          <w:szCs w:val="24"/>
        </w:rPr>
        <w:t>e</w:t>
      </w:r>
      <w:r w:rsidRPr="008036F6">
        <w:rPr>
          <w:rFonts w:ascii="Times New Roman" w:hAnsi="Times New Roman" w:cs="Times New Roman"/>
          <w:sz w:val="24"/>
          <w:szCs w:val="24"/>
        </w:rPr>
        <w:t xml:space="preserve"> party is known as ‘</w:t>
      </w:r>
      <w:proofErr w:type="spellStart"/>
      <w:r w:rsidRPr="008036F6">
        <w:rPr>
          <w:rFonts w:ascii="Times New Roman" w:hAnsi="Times New Roman" w:cs="Times New Roman"/>
          <w:sz w:val="24"/>
          <w:szCs w:val="24"/>
        </w:rPr>
        <w:t>wong</w:t>
      </w:r>
      <w:proofErr w:type="spellEnd"/>
      <w:r w:rsidRPr="008036F6">
        <w:rPr>
          <w:rFonts w:ascii="Times New Roman" w:hAnsi="Times New Roman" w:cs="Times New Roman"/>
          <w:sz w:val="24"/>
          <w:szCs w:val="24"/>
        </w:rPr>
        <w:t xml:space="preserve"> </w:t>
      </w:r>
      <w:proofErr w:type="spellStart"/>
      <w:r w:rsidRPr="008036F6">
        <w:rPr>
          <w:rFonts w:ascii="Times New Roman" w:hAnsi="Times New Roman" w:cs="Times New Roman"/>
          <w:sz w:val="24"/>
          <w:szCs w:val="24"/>
        </w:rPr>
        <w:t>cilik</w:t>
      </w:r>
      <w:proofErr w:type="spellEnd"/>
      <w:proofErr w:type="gramStart"/>
      <w:r w:rsidRPr="008036F6">
        <w:rPr>
          <w:rFonts w:ascii="Times New Roman" w:hAnsi="Times New Roman" w:cs="Times New Roman"/>
          <w:sz w:val="24"/>
          <w:szCs w:val="24"/>
        </w:rPr>
        <w:t>’(</w:t>
      </w:r>
      <w:proofErr w:type="gramEnd"/>
      <w:r w:rsidRPr="008036F6">
        <w:rPr>
          <w:rFonts w:ascii="Times New Roman" w:hAnsi="Times New Roman" w:cs="Times New Roman"/>
          <w:sz w:val="24"/>
          <w:szCs w:val="24"/>
        </w:rPr>
        <w:t>the grassroots party)</w:t>
      </w:r>
      <w:r w:rsidR="00026E1A">
        <w:rPr>
          <w:rFonts w:ascii="Times New Roman" w:hAnsi="Times New Roman" w:cs="Times New Roman"/>
          <w:sz w:val="24"/>
          <w:szCs w:val="24"/>
        </w:rPr>
        <w:t xml:space="preserve"> (Jaya,2017)</w:t>
      </w:r>
      <w:r w:rsidRPr="008036F6">
        <w:rPr>
          <w:rFonts w:ascii="Times New Roman" w:hAnsi="Times New Roman" w:cs="Times New Roman"/>
          <w:sz w:val="24"/>
          <w:szCs w:val="24"/>
        </w:rPr>
        <w:t>. It is a more detailed explanation and description of how Jokowi evaluates the people of Indonesia using judgmental analysis as can be seen in table 2.</w:t>
      </w:r>
    </w:p>
    <w:p w:rsidR="008036F6" w:rsidRDefault="008036F6" w:rsidP="00FD0E49">
      <w:pPr>
        <w:pStyle w:val="BodyText"/>
        <w:spacing w:before="91" w:line="254" w:lineRule="auto"/>
        <w:ind w:right="38" w:firstLine="346"/>
        <w:rPr>
          <w:rFonts w:ascii="Times New Roman" w:hAnsi="Times New Roman" w:cs="Times New Roman"/>
          <w:sz w:val="24"/>
          <w:szCs w:val="24"/>
        </w:rPr>
      </w:pPr>
      <w:r>
        <w:rPr>
          <w:rFonts w:ascii="Times New Roman" w:hAnsi="Times New Roman" w:cs="Times New Roman"/>
          <w:sz w:val="24"/>
          <w:szCs w:val="24"/>
        </w:rPr>
        <w:t>Table 2 Judgmental categories</w:t>
      </w:r>
    </w:p>
    <w:tbl>
      <w:tblPr>
        <w:tblW w:w="4140" w:type="dxa"/>
        <w:jc w:val="center"/>
        <w:tblLayout w:type="fixed"/>
        <w:tblLook w:val="0000" w:firstRow="0" w:lastRow="0" w:firstColumn="0" w:lastColumn="0" w:noHBand="0" w:noVBand="0"/>
      </w:tblPr>
      <w:tblGrid>
        <w:gridCol w:w="1260"/>
        <w:gridCol w:w="1576"/>
        <w:gridCol w:w="1304"/>
      </w:tblGrid>
      <w:tr w:rsidR="00B71F32" w:rsidRPr="008036F6" w:rsidTr="00AA6AC9">
        <w:trPr>
          <w:jc w:val="center"/>
        </w:trPr>
        <w:tc>
          <w:tcPr>
            <w:tcW w:w="1260" w:type="dxa"/>
            <w:tcBorders>
              <w:top w:val="single" w:sz="12" w:space="0" w:color="000000"/>
              <w:bottom w:val="single" w:sz="6" w:space="0" w:color="000000"/>
            </w:tcBorders>
          </w:tcPr>
          <w:p w:rsidR="00B71F32" w:rsidRPr="008036F6" w:rsidRDefault="00B71F32" w:rsidP="00AA6AC9">
            <w:pPr>
              <w:jc w:val="both"/>
              <w:rPr>
                <w:rFonts w:ascii="Times New Roman" w:hAnsi="Times New Roman" w:cs="Times New Roman"/>
                <w:color w:val="000000" w:themeColor="text1"/>
                <w:sz w:val="24"/>
                <w:szCs w:val="24"/>
              </w:rPr>
            </w:pPr>
            <w:r w:rsidRPr="008036F6">
              <w:rPr>
                <w:rFonts w:ascii="Times New Roman" w:eastAsia="Times" w:hAnsi="Times New Roman" w:cs="Times New Roman"/>
                <w:color w:val="000000" w:themeColor="text1"/>
                <w:sz w:val="24"/>
                <w:szCs w:val="24"/>
              </w:rPr>
              <w:t>Kinds</w:t>
            </w:r>
          </w:p>
        </w:tc>
        <w:tc>
          <w:tcPr>
            <w:tcW w:w="1576" w:type="dxa"/>
            <w:tcBorders>
              <w:top w:val="single" w:sz="12" w:space="0" w:color="000000"/>
              <w:bottom w:val="single" w:sz="6" w:space="0" w:color="000000"/>
            </w:tcBorders>
          </w:tcPr>
          <w:p w:rsidR="00B71F32" w:rsidRPr="008036F6" w:rsidRDefault="00B71F32" w:rsidP="00AA6AC9">
            <w:pPr>
              <w:jc w:val="both"/>
              <w:rPr>
                <w:rFonts w:ascii="Times New Roman" w:hAnsi="Times New Roman" w:cs="Times New Roman"/>
                <w:color w:val="000000" w:themeColor="text1"/>
                <w:sz w:val="24"/>
                <w:szCs w:val="24"/>
              </w:rPr>
            </w:pPr>
            <w:r w:rsidRPr="008036F6">
              <w:rPr>
                <w:rFonts w:ascii="Times New Roman" w:eastAsia="Times" w:hAnsi="Times New Roman" w:cs="Times New Roman"/>
                <w:color w:val="000000" w:themeColor="text1"/>
                <w:sz w:val="24"/>
                <w:szCs w:val="24"/>
              </w:rPr>
              <w:t>Quantity</w:t>
            </w:r>
          </w:p>
        </w:tc>
        <w:tc>
          <w:tcPr>
            <w:tcW w:w="1304" w:type="dxa"/>
            <w:tcBorders>
              <w:top w:val="single" w:sz="12" w:space="0" w:color="000000"/>
              <w:bottom w:val="single" w:sz="6" w:space="0" w:color="000000"/>
            </w:tcBorders>
          </w:tcPr>
          <w:p w:rsidR="00B71F32" w:rsidRPr="008036F6" w:rsidRDefault="00B71F32" w:rsidP="00AA6AC9">
            <w:pPr>
              <w:jc w:val="both"/>
              <w:rPr>
                <w:rFonts w:ascii="Times New Roman" w:hAnsi="Times New Roman" w:cs="Times New Roman"/>
                <w:color w:val="000000" w:themeColor="text1"/>
                <w:sz w:val="24"/>
                <w:szCs w:val="24"/>
              </w:rPr>
            </w:pPr>
            <w:r w:rsidRPr="008036F6">
              <w:rPr>
                <w:rFonts w:ascii="Times New Roman" w:eastAsia="Times" w:hAnsi="Times New Roman" w:cs="Times New Roman"/>
                <w:color w:val="000000" w:themeColor="text1"/>
                <w:sz w:val="24"/>
                <w:szCs w:val="24"/>
              </w:rPr>
              <w:t>Percentage</w:t>
            </w:r>
          </w:p>
        </w:tc>
      </w:tr>
      <w:tr w:rsidR="00B71F32" w:rsidRPr="008036F6" w:rsidTr="00AA6AC9">
        <w:trPr>
          <w:jc w:val="center"/>
        </w:trPr>
        <w:tc>
          <w:tcPr>
            <w:tcW w:w="1260" w:type="dxa"/>
          </w:tcPr>
          <w:p w:rsidR="00B71F32" w:rsidRPr="008036F6" w:rsidRDefault="00B71F32" w:rsidP="00AA6AC9">
            <w:pPr>
              <w:jc w:val="both"/>
              <w:rPr>
                <w:rFonts w:ascii="Times New Roman" w:hAnsi="Times New Roman" w:cs="Times New Roman"/>
                <w:color w:val="000000" w:themeColor="text1"/>
                <w:sz w:val="24"/>
                <w:szCs w:val="24"/>
              </w:rPr>
            </w:pPr>
            <w:r w:rsidRPr="008036F6">
              <w:rPr>
                <w:rFonts w:ascii="Times New Roman" w:eastAsia="Times" w:hAnsi="Times New Roman" w:cs="Times New Roman"/>
                <w:color w:val="000000" w:themeColor="text1"/>
                <w:sz w:val="24"/>
                <w:szCs w:val="24"/>
              </w:rPr>
              <w:t>Tenacity</w:t>
            </w:r>
          </w:p>
        </w:tc>
        <w:tc>
          <w:tcPr>
            <w:tcW w:w="1576" w:type="dxa"/>
          </w:tcPr>
          <w:p w:rsidR="00B71F32" w:rsidRPr="008036F6" w:rsidRDefault="00B71F32" w:rsidP="00AA6AC9">
            <w:pPr>
              <w:rPr>
                <w:rFonts w:ascii="Times New Roman" w:hAnsi="Times New Roman" w:cs="Times New Roman"/>
                <w:color w:val="000000" w:themeColor="text1"/>
                <w:sz w:val="24"/>
                <w:szCs w:val="24"/>
              </w:rPr>
            </w:pPr>
            <w:r w:rsidRPr="008036F6">
              <w:rPr>
                <w:rFonts w:ascii="Times New Roman" w:hAnsi="Times New Roman" w:cs="Times New Roman"/>
                <w:color w:val="000000" w:themeColor="text1"/>
                <w:sz w:val="24"/>
                <w:szCs w:val="24"/>
              </w:rPr>
              <w:t>6</w:t>
            </w:r>
          </w:p>
        </w:tc>
        <w:tc>
          <w:tcPr>
            <w:tcW w:w="1304" w:type="dxa"/>
          </w:tcPr>
          <w:p w:rsidR="00B71F32" w:rsidRPr="008036F6" w:rsidRDefault="00B71F32" w:rsidP="00AA6AC9">
            <w:pPr>
              <w:rPr>
                <w:rFonts w:ascii="Times New Roman" w:hAnsi="Times New Roman" w:cs="Times New Roman"/>
                <w:color w:val="000000" w:themeColor="text1"/>
                <w:sz w:val="24"/>
                <w:szCs w:val="24"/>
              </w:rPr>
            </w:pPr>
            <w:r w:rsidRPr="008036F6">
              <w:rPr>
                <w:rFonts w:ascii="Times New Roman" w:hAnsi="Times New Roman" w:cs="Times New Roman"/>
                <w:color w:val="000000" w:themeColor="text1"/>
                <w:sz w:val="24"/>
                <w:szCs w:val="24"/>
              </w:rPr>
              <w:t>22.2%</w:t>
            </w:r>
          </w:p>
        </w:tc>
      </w:tr>
      <w:tr w:rsidR="00B71F32" w:rsidRPr="008036F6" w:rsidTr="00AA6AC9">
        <w:trPr>
          <w:jc w:val="center"/>
        </w:trPr>
        <w:tc>
          <w:tcPr>
            <w:tcW w:w="1260" w:type="dxa"/>
          </w:tcPr>
          <w:p w:rsidR="00B71F32" w:rsidRPr="008036F6" w:rsidRDefault="00B71F32" w:rsidP="00AA6AC9">
            <w:pPr>
              <w:jc w:val="both"/>
              <w:rPr>
                <w:rFonts w:ascii="Times New Roman" w:hAnsi="Times New Roman" w:cs="Times New Roman"/>
                <w:color w:val="000000" w:themeColor="text1"/>
                <w:sz w:val="24"/>
                <w:szCs w:val="24"/>
              </w:rPr>
            </w:pPr>
            <w:r w:rsidRPr="008036F6">
              <w:rPr>
                <w:rFonts w:ascii="Times New Roman" w:eastAsia="Times" w:hAnsi="Times New Roman" w:cs="Times New Roman"/>
                <w:color w:val="000000" w:themeColor="text1"/>
                <w:sz w:val="24"/>
                <w:szCs w:val="24"/>
              </w:rPr>
              <w:t>Propriety</w:t>
            </w:r>
          </w:p>
        </w:tc>
        <w:tc>
          <w:tcPr>
            <w:tcW w:w="1576" w:type="dxa"/>
          </w:tcPr>
          <w:p w:rsidR="00B71F32" w:rsidRPr="008036F6" w:rsidRDefault="00B71F32" w:rsidP="00AA6AC9">
            <w:pPr>
              <w:rPr>
                <w:rFonts w:ascii="Times New Roman" w:hAnsi="Times New Roman" w:cs="Times New Roman"/>
                <w:color w:val="000000" w:themeColor="text1"/>
                <w:sz w:val="24"/>
                <w:szCs w:val="24"/>
              </w:rPr>
            </w:pPr>
            <w:r w:rsidRPr="008036F6">
              <w:rPr>
                <w:rFonts w:ascii="Times New Roman" w:hAnsi="Times New Roman" w:cs="Times New Roman"/>
                <w:color w:val="000000" w:themeColor="text1"/>
                <w:sz w:val="24"/>
                <w:szCs w:val="24"/>
              </w:rPr>
              <w:t>7</w:t>
            </w:r>
          </w:p>
        </w:tc>
        <w:tc>
          <w:tcPr>
            <w:tcW w:w="1304" w:type="dxa"/>
          </w:tcPr>
          <w:p w:rsidR="00B71F32" w:rsidRPr="008036F6" w:rsidRDefault="00B71F32" w:rsidP="00AA6AC9">
            <w:pPr>
              <w:rPr>
                <w:rFonts w:ascii="Times New Roman" w:hAnsi="Times New Roman" w:cs="Times New Roman"/>
                <w:color w:val="000000" w:themeColor="text1"/>
                <w:sz w:val="24"/>
                <w:szCs w:val="24"/>
              </w:rPr>
            </w:pPr>
            <w:r w:rsidRPr="008036F6">
              <w:rPr>
                <w:rFonts w:ascii="Times New Roman" w:hAnsi="Times New Roman" w:cs="Times New Roman"/>
                <w:color w:val="000000" w:themeColor="text1"/>
                <w:sz w:val="24"/>
                <w:szCs w:val="24"/>
              </w:rPr>
              <w:t>25.9%</w:t>
            </w:r>
          </w:p>
        </w:tc>
      </w:tr>
      <w:tr w:rsidR="00B71F32" w:rsidRPr="008036F6" w:rsidTr="00AA6AC9">
        <w:trPr>
          <w:jc w:val="center"/>
        </w:trPr>
        <w:tc>
          <w:tcPr>
            <w:tcW w:w="1260" w:type="dxa"/>
            <w:tcBorders>
              <w:bottom w:val="single" w:sz="12" w:space="0" w:color="000000"/>
            </w:tcBorders>
          </w:tcPr>
          <w:p w:rsidR="00B71F32" w:rsidRPr="008036F6" w:rsidRDefault="00B71F32" w:rsidP="00AA6AC9">
            <w:pPr>
              <w:jc w:val="both"/>
              <w:rPr>
                <w:rFonts w:ascii="Times New Roman" w:eastAsia="Times" w:hAnsi="Times New Roman" w:cs="Times New Roman"/>
                <w:color w:val="000000" w:themeColor="text1"/>
                <w:sz w:val="24"/>
                <w:szCs w:val="24"/>
              </w:rPr>
            </w:pPr>
            <w:r w:rsidRPr="008036F6">
              <w:rPr>
                <w:rFonts w:ascii="Times New Roman" w:eastAsia="Times" w:hAnsi="Times New Roman" w:cs="Times New Roman"/>
                <w:color w:val="000000" w:themeColor="text1"/>
                <w:sz w:val="24"/>
                <w:szCs w:val="24"/>
              </w:rPr>
              <w:t>Capacity</w:t>
            </w:r>
          </w:p>
          <w:p w:rsidR="00B71F32" w:rsidRPr="008036F6" w:rsidRDefault="00B71F32" w:rsidP="00AA6AC9">
            <w:pPr>
              <w:jc w:val="both"/>
              <w:rPr>
                <w:rFonts w:ascii="Times New Roman" w:hAnsi="Times New Roman" w:cs="Times New Roman"/>
                <w:color w:val="000000" w:themeColor="text1"/>
                <w:sz w:val="24"/>
                <w:szCs w:val="24"/>
              </w:rPr>
            </w:pPr>
            <w:r w:rsidRPr="008036F6">
              <w:rPr>
                <w:rFonts w:ascii="Times New Roman" w:hAnsi="Times New Roman" w:cs="Times New Roman"/>
                <w:color w:val="000000" w:themeColor="text1"/>
                <w:sz w:val="24"/>
                <w:szCs w:val="24"/>
              </w:rPr>
              <w:t>Normality</w:t>
            </w:r>
          </w:p>
          <w:p w:rsidR="00B71F32" w:rsidRPr="008036F6" w:rsidRDefault="00B71F32" w:rsidP="00AA6AC9">
            <w:pPr>
              <w:jc w:val="both"/>
              <w:rPr>
                <w:rFonts w:ascii="Times New Roman" w:hAnsi="Times New Roman" w:cs="Times New Roman"/>
                <w:color w:val="000000" w:themeColor="text1"/>
                <w:sz w:val="24"/>
                <w:szCs w:val="24"/>
              </w:rPr>
            </w:pPr>
            <w:r w:rsidRPr="008036F6">
              <w:rPr>
                <w:rFonts w:ascii="Times New Roman" w:hAnsi="Times New Roman" w:cs="Times New Roman"/>
                <w:color w:val="000000" w:themeColor="text1"/>
                <w:sz w:val="24"/>
                <w:szCs w:val="24"/>
              </w:rPr>
              <w:t>Veracity</w:t>
            </w:r>
          </w:p>
        </w:tc>
        <w:tc>
          <w:tcPr>
            <w:tcW w:w="1576" w:type="dxa"/>
            <w:tcBorders>
              <w:bottom w:val="single" w:sz="12" w:space="0" w:color="000000"/>
            </w:tcBorders>
          </w:tcPr>
          <w:p w:rsidR="00B71F32" w:rsidRPr="008036F6" w:rsidRDefault="00B71F32" w:rsidP="00AA6AC9">
            <w:pPr>
              <w:rPr>
                <w:rFonts w:ascii="Times New Roman" w:hAnsi="Times New Roman" w:cs="Times New Roman"/>
                <w:color w:val="000000" w:themeColor="text1"/>
                <w:sz w:val="24"/>
                <w:szCs w:val="24"/>
              </w:rPr>
            </w:pPr>
            <w:r w:rsidRPr="008036F6">
              <w:rPr>
                <w:rFonts w:ascii="Times New Roman" w:hAnsi="Times New Roman" w:cs="Times New Roman"/>
                <w:color w:val="000000" w:themeColor="text1"/>
                <w:sz w:val="24"/>
                <w:szCs w:val="24"/>
              </w:rPr>
              <w:t>11</w:t>
            </w:r>
          </w:p>
          <w:p w:rsidR="00B71F32" w:rsidRPr="008036F6" w:rsidRDefault="00B71F32" w:rsidP="00AA6AC9">
            <w:pPr>
              <w:rPr>
                <w:rFonts w:ascii="Times New Roman" w:hAnsi="Times New Roman" w:cs="Times New Roman"/>
                <w:color w:val="000000" w:themeColor="text1"/>
                <w:sz w:val="24"/>
                <w:szCs w:val="24"/>
              </w:rPr>
            </w:pPr>
            <w:r w:rsidRPr="008036F6">
              <w:rPr>
                <w:rFonts w:ascii="Times New Roman" w:hAnsi="Times New Roman" w:cs="Times New Roman"/>
                <w:color w:val="000000" w:themeColor="text1"/>
                <w:sz w:val="24"/>
                <w:szCs w:val="24"/>
              </w:rPr>
              <w:t>2</w:t>
            </w:r>
          </w:p>
          <w:p w:rsidR="00B71F32" w:rsidRPr="008036F6" w:rsidRDefault="00B71F32" w:rsidP="00AA6AC9">
            <w:pPr>
              <w:rPr>
                <w:rFonts w:ascii="Times New Roman" w:hAnsi="Times New Roman" w:cs="Times New Roman"/>
                <w:color w:val="000000" w:themeColor="text1"/>
                <w:sz w:val="24"/>
                <w:szCs w:val="24"/>
              </w:rPr>
            </w:pPr>
            <w:r w:rsidRPr="008036F6">
              <w:rPr>
                <w:rFonts w:ascii="Times New Roman" w:hAnsi="Times New Roman" w:cs="Times New Roman"/>
                <w:color w:val="000000" w:themeColor="text1"/>
                <w:sz w:val="24"/>
                <w:szCs w:val="24"/>
              </w:rPr>
              <w:t>1</w:t>
            </w:r>
          </w:p>
        </w:tc>
        <w:tc>
          <w:tcPr>
            <w:tcW w:w="1304" w:type="dxa"/>
            <w:tcBorders>
              <w:bottom w:val="single" w:sz="12" w:space="0" w:color="000000"/>
            </w:tcBorders>
          </w:tcPr>
          <w:p w:rsidR="00B71F32" w:rsidRPr="008036F6" w:rsidRDefault="00B71F32" w:rsidP="00AA6AC9">
            <w:pPr>
              <w:rPr>
                <w:rFonts w:ascii="Times New Roman" w:hAnsi="Times New Roman" w:cs="Times New Roman"/>
                <w:color w:val="000000" w:themeColor="text1"/>
                <w:sz w:val="24"/>
                <w:szCs w:val="24"/>
              </w:rPr>
            </w:pPr>
            <w:r w:rsidRPr="008036F6">
              <w:rPr>
                <w:rFonts w:ascii="Times New Roman" w:hAnsi="Times New Roman" w:cs="Times New Roman"/>
                <w:color w:val="000000" w:themeColor="text1"/>
                <w:sz w:val="24"/>
                <w:szCs w:val="24"/>
              </w:rPr>
              <w:t>23.4%</w:t>
            </w:r>
          </w:p>
          <w:p w:rsidR="00B71F32" w:rsidRPr="008036F6" w:rsidRDefault="00B71F32" w:rsidP="00AA6AC9">
            <w:pPr>
              <w:rPr>
                <w:rFonts w:ascii="Times New Roman" w:hAnsi="Times New Roman" w:cs="Times New Roman"/>
                <w:color w:val="000000" w:themeColor="text1"/>
                <w:sz w:val="24"/>
                <w:szCs w:val="24"/>
              </w:rPr>
            </w:pPr>
            <w:r w:rsidRPr="008036F6">
              <w:rPr>
                <w:rFonts w:ascii="Times New Roman" w:hAnsi="Times New Roman" w:cs="Times New Roman"/>
                <w:color w:val="000000" w:themeColor="text1"/>
                <w:sz w:val="24"/>
                <w:szCs w:val="24"/>
              </w:rPr>
              <w:t>4.3%</w:t>
            </w:r>
          </w:p>
          <w:p w:rsidR="00B71F32" w:rsidRPr="008036F6" w:rsidRDefault="00B71F32" w:rsidP="00AA6AC9">
            <w:pPr>
              <w:rPr>
                <w:rFonts w:ascii="Times New Roman" w:hAnsi="Times New Roman" w:cs="Times New Roman"/>
                <w:color w:val="000000" w:themeColor="text1"/>
                <w:sz w:val="24"/>
                <w:szCs w:val="24"/>
              </w:rPr>
            </w:pPr>
            <w:r w:rsidRPr="008036F6">
              <w:rPr>
                <w:rFonts w:ascii="Times New Roman" w:hAnsi="Times New Roman" w:cs="Times New Roman"/>
                <w:color w:val="000000" w:themeColor="text1"/>
                <w:sz w:val="24"/>
                <w:szCs w:val="24"/>
              </w:rPr>
              <w:t>2.15%</w:t>
            </w:r>
          </w:p>
        </w:tc>
      </w:tr>
    </w:tbl>
    <w:p w:rsidR="00B71F32" w:rsidRPr="008036F6" w:rsidRDefault="00B71F32" w:rsidP="00E06316">
      <w:pPr>
        <w:pStyle w:val="BodyText"/>
        <w:spacing w:before="91" w:line="254" w:lineRule="auto"/>
        <w:ind w:right="38"/>
        <w:rPr>
          <w:rFonts w:ascii="Times New Roman" w:hAnsi="Times New Roman" w:cs="Times New Roman"/>
          <w:sz w:val="24"/>
          <w:szCs w:val="24"/>
        </w:rPr>
      </w:pPr>
      <w:r w:rsidRPr="008036F6">
        <w:rPr>
          <w:rFonts w:ascii="Times New Roman" w:hAnsi="Times New Roman" w:cs="Times New Roman"/>
          <w:sz w:val="24"/>
          <w:szCs w:val="24"/>
        </w:rPr>
        <w:t xml:space="preserve">   Total</w:t>
      </w:r>
      <w:r w:rsidRPr="008036F6">
        <w:rPr>
          <w:rFonts w:ascii="Times New Roman" w:hAnsi="Times New Roman" w:cs="Times New Roman"/>
          <w:sz w:val="24"/>
          <w:szCs w:val="24"/>
        </w:rPr>
        <w:tab/>
        <w:t>27</w:t>
      </w:r>
      <w:r w:rsidRPr="008036F6">
        <w:rPr>
          <w:rFonts w:ascii="Times New Roman" w:hAnsi="Times New Roman" w:cs="Times New Roman"/>
          <w:sz w:val="24"/>
          <w:szCs w:val="24"/>
        </w:rPr>
        <w:tab/>
      </w:r>
      <w:r w:rsidRPr="008036F6">
        <w:rPr>
          <w:rFonts w:ascii="Times New Roman" w:hAnsi="Times New Roman" w:cs="Times New Roman"/>
          <w:sz w:val="24"/>
          <w:szCs w:val="24"/>
        </w:rPr>
        <w:tab/>
        <w:t xml:space="preserve">    100%</w:t>
      </w:r>
    </w:p>
    <w:p w:rsidR="00B71F32" w:rsidRPr="008036F6" w:rsidRDefault="00B71F32" w:rsidP="00B71F32">
      <w:pPr>
        <w:jc w:val="both"/>
        <w:rPr>
          <w:rFonts w:ascii="Times New Roman" w:hAnsi="Times New Roman" w:cs="Times New Roman"/>
          <w:sz w:val="24"/>
          <w:szCs w:val="24"/>
        </w:rPr>
      </w:pPr>
      <w:r w:rsidRPr="008036F6">
        <w:rPr>
          <w:rFonts w:ascii="Times New Roman" w:hAnsi="Times New Roman" w:cs="Times New Roman"/>
          <w:sz w:val="24"/>
          <w:szCs w:val="24"/>
        </w:rPr>
        <w:t xml:space="preserve">  As can be seen in Table 2 that Jokowi evaluates the people through the judgmental categories as the results are Tenacity 6 (22,</w:t>
      </w:r>
      <w:proofErr w:type="gramStart"/>
      <w:r w:rsidRPr="008036F6">
        <w:rPr>
          <w:rFonts w:ascii="Times New Roman" w:hAnsi="Times New Roman" w:cs="Times New Roman"/>
          <w:sz w:val="24"/>
          <w:szCs w:val="24"/>
        </w:rPr>
        <w:t>2 )</w:t>
      </w:r>
      <w:proofErr w:type="gramEnd"/>
      <w:r w:rsidRPr="008036F6">
        <w:rPr>
          <w:rFonts w:ascii="Times New Roman" w:hAnsi="Times New Roman" w:cs="Times New Roman"/>
          <w:sz w:val="24"/>
          <w:szCs w:val="24"/>
        </w:rPr>
        <w:t xml:space="preserve"> using positively- inscribed evaluation, then Propriety positively-insc</w:t>
      </w:r>
      <w:r w:rsidR="00026E1A">
        <w:rPr>
          <w:rFonts w:ascii="Times New Roman" w:hAnsi="Times New Roman" w:cs="Times New Roman"/>
          <w:sz w:val="24"/>
          <w:szCs w:val="24"/>
        </w:rPr>
        <w:t>r</w:t>
      </w:r>
      <w:r w:rsidRPr="008036F6">
        <w:rPr>
          <w:rFonts w:ascii="Times New Roman" w:hAnsi="Times New Roman" w:cs="Times New Roman"/>
          <w:sz w:val="24"/>
          <w:szCs w:val="24"/>
        </w:rPr>
        <w:t xml:space="preserve">ibed with a number of 7 (25,9%). Capacity has hugest number rather than the others with 11occurres (22,2%) using positively-invoked </w:t>
      </w:r>
      <w:r w:rsidRPr="008036F6">
        <w:rPr>
          <w:rFonts w:ascii="Times New Roman" w:hAnsi="Times New Roman" w:cs="Times New Roman"/>
          <w:sz w:val="24"/>
          <w:szCs w:val="24"/>
        </w:rPr>
        <w:t>evaluation. And then Normality comes to 2 occurrences (4,3%) with positively- insc</w:t>
      </w:r>
      <w:r w:rsidR="00026E1A">
        <w:rPr>
          <w:rFonts w:ascii="Times New Roman" w:hAnsi="Times New Roman" w:cs="Times New Roman"/>
          <w:sz w:val="24"/>
          <w:szCs w:val="24"/>
        </w:rPr>
        <w:t>r</w:t>
      </w:r>
      <w:r w:rsidRPr="008036F6">
        <w:rPr>
          <w:rFonts w:ascii="Times New Roman" w:hAnsi="Times New Roman" w:cs="Times New Roman"/>
          <w:sz w:val="24"/>
          <w:szCs w:val="24"/>
        </w:rPr>
        <w:t xml:space="preserve">ibed evaluation. Whereas veracity is the least occurrences with only 1 occurrence (2,15%) by using negatively-inscribed. </w:t>
      </w:r>
    </w:p>
    <w:p w:rsidR="00B71F32" w:rsidRPr="008036F6" w:rsidRDefault="00B71F32" w:rsidP="00B71F32">
      <w:pPr>
        <w:ind w:firstLine="450"/>
        <w:jc w:val="both"/>
        <w:rPr>
          <w:rFonts w:ascii="Times New Roman" w:hAnsi="Times New Roman" w:cs="Times New Roman"/>
          <w:sz w:val="24"/>
          <w:szCs w:val="24"/>
        </w:rPr>
      </w:pPr>
      <w:r w:rsidRPr="008036F6">
        <w:rPr>
          <w:rFonts w:ascii="Times New Roman" w:hAnsi="Times New Roman" w:cs="Times New Roman"/>
          <w:sz w:val="24"/>
          <w:szCs w:val="24"/>
        </w:rPr>
        <w:t>It can be described that Jokowi mostly evaluates the people of Indonesia using positively-invoked Capacity, it can be interpreted how Jokow</w:t>
      </w:r>
      <w:r w:rsidR="00921E99">
        <w:rPr>
          <w:rFonts w:ascii="Times New Roman" w:hAnsi="Times New Roman" w:cs="Times New Roman"/>
          <w:sz w:val="24"/>
          <w:szCs w:val="24"/>
        </w:rPr>
        <w:t>i</w:t>
      </w:r>
      <w:r w:rsidRPr="008036F6">
        <w:rPr>
          <w:rFonts w:ascii="Times New Roman" w:hAnsi="Times New Roman" w:cs="Times New Roman"/>
          <w:sz w:val="24"/>
          <w:szCs w:val="24"/>
        </w:rPr>
        <w:t xml:space="preserve"> has the most interest to evaluate toward the people of Indonesia as in his official speech and distributed to all audiences who watch or listen to the speech. It can </w:t>
      </w:r>
      <w:proofErr w:type="gramStart"/>
      <w:r w:rsidR="00026E1A">
        <w:rPr>
          <w:rFonts w:ascii="Times New Roman" w:hAnsi="Times New Roman" w:cs="Times New Roman"/>
          <w:sz w:val="24"/>
          <w:szCs w:val="24"/>
        </w:rPr>
        <w:t>indicates</w:t>
      </w:r>
      <w:proofErr w:type="gramEnd"/>
      <w:r w:rsidRPr="008036F6">
        <w:rPr>
          <w:rFonts w:ascii="Times New Roman" w:hAnsi="Times New Roman" w:cs="Times New Roman"/>
          <w:sz w:val="24"/>
          <w:szCs w:val="24"/>
        </w:rPr>
        <w:t xml:space="preserve"> that how Jokowi evaluates the people of Indonesia as his main priority due to some reasons such as he is elected directly by the people of Indonesia, it is proper to prioritize them. Secondly, he is supported the party people-base. Thirdly, he comes from the ordinary-people not like other most of the Indonesian presidents who come from the Javanese-Indonesian elites It is a more detailed description and explanation can be seen in examples as follows.</w:t>
      </w:r>
    </w:p>
    <w:p w:rsidR="00B71F32" w:rsidRPr="008036F6" w:rsidRDefault="00B71F32" w:rsidP="00B71F32">
      <w:pPr>
        <w:jc w:val="both"/>
        <w:rPr>
          <w:rFonts w:ascii="Times New Roman" w:hAnsi="Times New Roman" w:cs="Times New Roman"/>
          <w:i/>
          <w:sz w:val="24"/>
          <w:szCs w:val="24"/>
        </w:rPr>
      </w:pPr>
      <w:r w:rsidRPr="008036F6">
        <w:rPr>
          <w:rFonts w:ascii="Times New Roman" w:hAnsi="Times New Roman" w:cs="Times New Roman"/>
          <w:i/>
          <w:sz w:val="24"/>
          <w:szCs w:val="24"/>
        </w:rPr>
        <w:t>(4) ...critical young voters who have strong motivation to safeguard the running of democracy and governance.</w:t>
      </w:r>
    </w:p>
    <w:p w:rsidR="00B71F32" w:rsidRPr="008036F6" w:rsidRDefault="00B71F32" w:rsidP="00B71F32">
      <w:pPr>
        <w:jc w:val="both"/>
        <w:rPr>
          <w:rFonts w:ascii="Times New Roman" w:hAnsi="Times New Roman" w:cs="Times New Roman"/>
          <w:i/>
          <w:sz w:val="24"/>
          <w:szCs w:val="24"/>
        </w:rPr>
      </w:pPr>
      <w:r w:rsidRPr="008036F6">
        <w:rPr>
          <w:rFonts w:ascii="Times New Roman" w:hAnsi="Times New Roman" w:cs="Times New Roman"/>
          <w:i/>
          <w:sz w:val="24"/>
          <w:szCs w:val="24"/>
        </w:rPr>
        <w:t>(5) ... In addition, currently, Indonesia also has a significant number of middle-class people...</w:t>
      </w:r>
    </w:p>
    <w:p w:rsidR="00B71F32" w:rsidRPr="008036F6" w:rsidRDefault="00B71F32" w:rsidP="00B71F32">
      <w:pPr>
        <w:jc w:val="both"/>
        <w:rPr>
          <w:rFonts w:ascii="Times New Roman" w:hAnsi="Times New Roman" w:cs="Times New Roman"/>
          <w:sz w:val="24"/>
          <w:szCs w:val="24"/>
        </w:rPr>
      </w:pPr>
      <w:r w:rsidRPr="008036F6">
        <w:rPr>
          <w:rFonts w:ascii="Times New Roman" w:hAnsi="Times New Roman" w:cs="Times New Roman"/>
          <w:sz w:val="24"/>
          <w:szCs w:val="24"/>
        </w:rPr>
        <w:t xml:space="preserve">As can be seen in the Example 4 indicates that the people of Indonesia who are capable people as shown by ‘young voters they have ‚strong motivation’. ‘The strong motivation’ implicitly shows that they have the capability to uphold the democratic and good government. The judgmental category of the capacity conveyed by Jokowi indirectly to appraise the people of Indonesia. Therefore, the lexical choices of ‘the strong motivation’ indicates that the people of Indonesia who are represented as the young voters have the strength in term of their motivation. This lexical choice is interpreted when Jokowi conveyed in the Independence Day to all audiences who attend in the </w:t>
      </w:r>
      <w:r w:rsidRPr="008036F6">
        <w:rPr>
          <w:rFonts w:ascii="Times New Roman" w:hAnsi="Times New Roman" w:cs="Times New Roman"/>
          <w:sz w:val="24"/>
          <w:szCs w:val="24"/>
        </w:rPr>
        <w:lastRenderedPageBreak/>
        <w:t>house of Parliament or via television live program at home. The use of invoked positive Capa</w:t>
      </w:r>
      <w:r w:rsidR="00026E1A">
        <w:rPr>
          <w:rFonts w:ascii="Times New Roman" w:hAnsi="Times New Roman" w:cs="Times New Roman"/>
          <w:sz w:val="24"/>
          <w:szCs w:val="24"/>
        </w:rPr>
        <w:t>cit</w:t>
      </w:r>
      <w:r w:rsidRPr="008036F6">
        <w:rPr>
          <w:rFonts w:ascii="Times New Roman" w:hAnsi="Times New Roman" w:cs="Times New Roman"/>
          <w:sz w:val="24"/>
          <w:szCs w:val="24"/>
        </w:rPr>
        <w:t xml:space="preserve">y can explained that Jokowi as the leader he appraised the people's work. Besides, as the </w:t>
      </w:r>
      <w:r w:rsidR="00026E1A" w:rsidRPr="008036F6">
        <w:rPr>
          <w:rFonts w:ascii="Times New Roman" w:hAnsi="Times New Roman" w:cs="Times New Roman"/>
          <w:sz w:val="24"/>
          <w:szCs w:val="24"/>
        </w:rPr>
        <w:t>honorable</w:t>
      </w:r>
      <w:r w:rsidRPr="008036F6">
        <w:rPr>
          <w:rFonts w:ascii="Times New Roman" w:hAnsi="Times New Roman" w:cs="Times New Roman"/>
          <w:sz w:val="24"/>
          <w:szCs w:val="24"/>
        </w:rPr>
        <w:t xml:space="preserve"> Javanese gentleman he cannot expose something directly. </w:t>
      </w:r>
    </w:p>
    <w:p w:rsidR="00100F86" w:rsidRPr="008036F6" w:rsidRDefault="00B71F32" w:rsidP="00FD0E49">
      <w:pPr>
        <w:jc w:val="both"/>
        <w:rPr>
          <w:rFonts w:ascii="Times New Roman" w:hAnsi="Times New Roman" w:cs="Times New Roman"/>
          <w:sz w:val="24"/>
          <w:szCs w:val="24"/>
        </w:rPr>
      </w:pPr>
      <w:r w:rsidRPr="008036F6">
        <w:rPr>
          <w:rFonts w:ascii="Times New Roman" w:hAnsi="Times New Roman" w:cs="Times New Roman"/>
          <w:sz w:val="24"/>
          <w:szCs w:val="24"/>
        </w:rPr>
        <w:t xml:space="preserve">       Example no. 5 shows how the people of Indonesia are dominated as the middle class. The middle class can be described as the class which has an equal position in economic status. It can be interpreted that the middle class means that the people of Indonesia can do something significant to arise their economic position higher. It explains that Jokowi can make the people of Indonesia achieve a better position to arise the capability through his programs offered to the people. To sum, the way how Jokowi transfer ideological stance inserted the speech text using more indirectly and invoked rather than directly is motivated by two reasons. The first his sociological background of Jokowi as Javanese tends to say something more indirectly. As stated that the Javanese who tend to express indirectly</w:t>
      </w:r>
      <w:r w:rsidR="00026E1A">
        <w:rPr>
          <w:rFonts w:ascii="Times New Roman" w:hAnsi="Times New Roman" w:cs="Times New Roman"/>
          <w:sz w:val="24"/>
          <w:szCs w:val="24"/>
        </w:rPr>
        <w:t xml:space="preserve"> (</w:t>
      </w:r>
      <w:proofErr w:type="spellStart"/>
      <w:r w:rsidR="00026E1A" w:rsidRPr="00026E1A">
        <w:rPr>
          <w:rFonts w:ascii="Times New Roman" w:hAnsi="Times New Roman" w:cs="Times New Roman"/>
          <w:sz w:val="24"/>
          <w:szCs w:val="24"/>
        </w:rPr>
        <w:t>Handayani</w:t>
      </w:r>
      <w:proofErr w:type="spellEnd"/>
      <w:r w:rsidR="00026E1A">
        <w:rPr>
          <w:rFonts w:ascii="Times New Roman" w:hAnsi="Times New Roman" w:cs="Times New Roman"/>
          <w:sz w:val="24"/>
          <w:szCs w:val="24"/>
        </w:rPr>
        <w:t>, 2009)</w:t>
      </w:r>
      <w:r w:rsidRPr="008036F6">
        <w:rPr>
          <w:rFonts w:ascii="Times New Roman" w:hAnsi="Times New Roman" w:cs="Times New Roman"/>
          <w:sz w:val="24"/>
          <w:szCs w:val="24"/>
        </w:rPr>
        <w:t>. The second, his political background as the people base party (PDI-P, Struggle Indonesian Democratic Party) drives him to prioritize the people. Jokowi has an ideology inclination to be pro-the people</w:t>
      </w:r>
      <w:r w:rsidR="00026E1A">
        <w:rPr>
          <w:rFonts w:ascii="Times New Roman" w:hAnsi="Times New Roman" w:cs="Times New Roman"/>
          <w:sz w:val="24"/>
          <w:szCs w:val="24"/>
        </w:rPr>
        <w:t xml:space="preserve"> (Jaya, 2017)</w:t>
      </w:r>
      <w:r w:rsidRPr="008036F6">
        <w:rPr>
          <w:rFonts w:ascii="Times New Roman" w:hAnsi="Times New Roman" w:cs="Times New Roman"/>
          <w:sz w:val="24"/>
          <w:szCs w:val="24"/>
        </w:rPr>
        <w:t>. The ideology is brought by Jokowi to align the people is to persuade the people that he is capable to make the people better life in order for the people support him and to make easier handling his leadership.</w:t>
      </w:r>
    </w:p>
    <w:p w:rsidR="00FD0E49" w:rsidRPr="008036F6" w:rsidRDefault="00FD0E49" w:rsidP="00FD0E49">
      <w:pPr>
        <w:pStyle w:val="Heading2"/>
        <w:spacing w:before="1"/>
        <w:ind w:left="0"/>
        <w:rPr>
          <w:w w:val="105"/>
          <w:sz w:val="24"/>
          <w:szCs w:val="24"/>
        </w:rPr>
      </w:pPr>
    </w:p>
    <w:p w:rsidR="00100F86" w:rsidRPr="008036F6" w:rsidRDefault="00A91124" w:rsidP="00FD0E49">
      <w:pPr>
        <w:pStyle w:val="Heading2"/>
        <w:spacing w:before="1"/>
        <w:ind w:left="0"/>
        <w:rPr>
          <w:sz w:val="24"/>
          <w:szCs w:val="24"/>
        </w:rPr>
      </w:pPr>
      <w:r w:rsidRPr="008036F6">
        <w:rPr>
          <w:w w:val="105"/>
          <w:sz w:val="24"/>
          <w:szCs w:val="24"/>
        </w:rPr>
        <w:t>CONCLUSION</w:t>
      </w:r>
    </w:p>
    <w:p w:rsidR="00B71F32" w:rsidRPr="008036F6" w:rsidRDefault="00FD0E49" w:rsidP="00FD0E49">
      <w:pPr>
        <w:spacing w:line="254" w:lineRule="auto"/>
        <w:jc w:val="both"/>
        <w:rPr>
          <w:rFonts w:ascii="Times New Roman" w:hAnsi="Times New Roman" w:cs="Times New Roman"/>
          <w:sz w:val="24"/>
          <w:szCs w:val="24"/>
        </w:rPr>
      </w:pPr>
      <w:r w:rsidRPr="008036F6">
        <w:rPr>
          <w:rFonts w:ascii="Times New Roman" w:hAnsi="Times New Roman" w:cs="Times New Roman"/>
          <w:sz w:val="24"/>
          <w:szCs w:val="24"/>
        </w:rPr>
        <w:t xml:space="preserve">           </w:t>
      </w:r>
      <w:r w:rsidR="00B71F32" w:rsidRPr="008036F6">
        <w:rPr>
          <w:rFonts w:ascii="Times New Roman" w:hAnsi="Times New Roman" w:cs="Times New Roman"/>
          <w:sz w:val="24"/>
          <w:szCs w:val="24"/>
        </w:rPr>
        <w:t xml:space="preserve">This paper can be concluded as a detailed description and explanation of how Jokowi inserts his ideology through political speech text. By adopting the subtype of attitude, Judgment category to make it possible to draw Jokowi’s political position to rule the nation named Indonesia how he reaches and maintains </w:t>
      </w:r>
      <w:r w:rsidR="00B71F32" w:rsidRPr="008036F6">
        <w:rPr>
          <w:rFonts w:ascii="Times New Roman" w:hAnsi="Times New Roman" w:cs="Times New Roman"/>
          <w:sz w:val="24"/>
          <w:szCs w:val="24"/>
        </w:rPr>
        <w:t>his power by inserting his ideology through political speech. He is described as the grassroots leader who are closed to the people and has a commitment to make people prosperity. As the 'grassroots</w:t>
      </w:r>
      <w:proofErr w:type="gramStart"/>
      <w:r w:rsidR="00B71F32" w:rsidRPr="008036F6">
        <w:rPr>
          <w:rFonts w:ascii="Times New Roman" w:hAnsi="Times New Roman" w:cs="Times New Roman"/>
          <w:sz w:val="24"/>
          <w:szCs w:val="24"/>
        </w:rPr>
        <w:t>'  or</w:t>
      </w:r>
      <w:proofErr w:type="gramEnd"/>
      <w:r w:rsidR="00B71F32" w:rsidRPr="008036F6">
        <w:rPr>
          <w:rFonts w:ascii="Times New Roman" w:hAnsi="Times New Roman" w:cs="Times New Roman"/>
          <w:sz w:val="24"/>
          <w:szCs w:val="24"/>
        </w:rPr>
        <w:t xml:space="preserve"> '</w:t>
      </w:r>
      <w:proofErr w:type="spellStart"/>
      <w:r w:rsidR="00B71F32" w:rsidRPr="008036F6">
        <w:rPr>
          <w:rFonts w:ascii="Times New Roman" w:hAnsi="Times New Roman" w:cs="Times New Roman"/>
          <w:sz w:val="24"/>
          <w:szCs w:val="24"/>
        </w:rPr>
        <w:t>wong</w:t>
      </w:r>
      <w:proofErr w:type="spellEnd"/>
      <w:r w:rsidR="00B71F32" w:rsidRPr="008036F6">
        <w:rPr>
          <w:rFonts w:ascii="Times New Roman" w:hAnsi="Times New Roman" w:cs="Times New Roman"/>
          <w:sz w:val="24"/>
          <w:szCs w:val="24"/>
        </w:rPr>
        <w:t xml:space="preserve"> </w:t>
      </w:r>
      <w:proofErr w:type="spellStart"/>
      <w:r w:rsidR="00B71F32" w:rsidRPr="008036F6">
        <w:rPr>
          <w:rFonts w:ascii="Times New Roman" w:hAnsi="Times New Roman" w:cs="Times New Roman"/>
          <w:sz w:val="24"/>
          <w:szCs w:val="24"/>
        </w:rPr>
        <w:t>cilik’s</w:t>
      </w:r>
      <w:proofErr w:type="spellEnd"/>
      <w:r w:rsidR="00B71F32" w:rsidRPr="008036F6">
        <w:rPr>
          <w:rFonts w:ascii="Times New Roman" w:hAnsi="Times New Roman" w:cs="Times New Roman"/>
          <w:sz w:val="24"/>
          <w:szCs w:val="24"/>
        </w:rPr>
        <w:t xml:space="preserve"> president he shows how he concerns to prioritize the people as the main intention. He persuades people through his political speech that the people of Indonesia </w:t>
      </w:r>
      <w:proofErr w:type="gramStart"/>
      <w:r w:rsidR="00B71F32" w:rsidRPr="008036F6">
        <w:rPr>
          <w:rFonts w:ascii="Times New Roman" w:hAnsi="Times New Roman" w:cs="Times New Roman"/>
          <w:sz w:val="24"/>
          <w:szCs w:val="24"/>
        </w:rPr>
        <w:t>is</w:t>
      </w:r>
      <w:proofErr w:type="gramEnd"/>
      <w:r w:rsidR="00B71F32" w:rsidRPr="008036F6">
        <w:rPr>
          <w:rFonts w:ascii="Times New Roman" w:hAnsi="Times New Roman" w:cs="Times New Roman"/>
          <w:sz w:val="24"/>
          <w:szCs w:val="24"/>
        </w:rPr>
        <w:t xml:space="preserve"> the capable people who are able to achieve high achievement as he manifested in the political speech text that the middle class is rising. It shows the capability of the people to achieve higher level of the economic status.</w:t>
      </w:r>
    </w:p>
    <w:p w:rsidR="008036F6" w:rsidRDefault="00FD0E49" w:rsidP="008036F6">
      <w:pPr>
        <w:spacing w:line="254" w:lineRule="auto"/>
        <w:jc w:val="both"/>
        <w:rPr>
          <w:rFonts w:ascii="Times New Roman" w:hAnsi="Times New Roman" w:cs="Times New Roman"/>
          <w:sz w:val="24"/>
          <w:szCs w:val="24"/>
        </w:rPr>
      </w:pPr>
      <w:r w:rsidRPr="008036F6">
        <w:rPr>
          <w:rFonts w:ascii="Times New Roman" w:hAnsi="Times New Roman" w:cs="Times New Roman"/>
          <w:sz w:val="24"/>
          <w:szCs w:val="24"/>
        </w:rPr>
        <w:t xml:space="preserve">         </w:t>
      </w:r>
      <w:r w:rsidR="00B71F32" w:rsidRPr="008036F6">
        <w:rPr>
          <w:rFonts w:ascii="Times New Roman" w:hAnsi="Times New Roman" w:cs="Times New Roman"/>
          <w:sz w:val="24"/>
          <w:szCs w:val="24"/>
        </w:rPr>
        <w:t>The most occurrences of using the judgmental category show his motivation and ideological inclination inserted his presidential speech text toward the people of Indonesia. By using the judgmental category through positive invoked evaluation of Capacity indicate Jokowi’s ideological inclination as depicted in his speech text. It proves that he is able to mystify the people to work hard to achieve their prosperity. Using mostly positive-invoked evaluation toward the people is influenced his social background as the Javanese who tends to express his ideas more implicitly and directly. There are two main reasons behind his political speech. The first refers to social background as the Javanese who high consideration to say frankly or directly, he probes through invoked appraisal toward the people. The second, he is supported by people base party who has basic supporters from the ‘grassroots’ enables him to align the Indonesian people.</w:t>
      </w:r>
      <w:bookmarkStart w:id="2" w:name="_GoBack"/>
      <w:bookmarkEnd w:id="2"/>
    </w:p>
    <w:p w:rsidR="008036F6" w:rsidRDefault="008036F6" w:rsidP="008036F6">
      <w:pPr>
        <w:spacing w:line="254" w:lineRule="auto"/>
        <w:jc w:val="both"/>
        <w:rPr>
          <w:rFonts w:ascii="Times New Roman" w:hAnsi="Times New Roman" w:cs="Times New Roman"/>
          <w:sz w:val="24"/>
          <w:szCs w:val="24"/>
        </w:rPr>
      </w:pPr>
    </w:p>
    <w:p w:rsidR="00100F86" w:rsidRPr="008036F6" w:rsidRDefault="00A91124" w:rsidP="008036F6">
      <w:pPr>
        <w:spacing w:line="254" w:lineRule="auto"/>
        <w:jc w:val="both"/>
        <w:rPr>
          <w:rFonts w:ascii="Times New Roman" w:hAnsi="Times New Roman" w:cs="Times New Roman"/>
          <w:b/>
          <w:sz w:val="24"/>
          <w:szCs w:val="24"/>
        </w:rPr>
      </w:pPr>
      <w:bookmarkStart w:id="3" w:name="_Hlk61803513"/>
      <w:r w:rsidRPr="008036F6">
        <w:rPr>
          <w:rFonts w:ascii="Times New Roman" w:hAnsi="Times New Roman" w:cs="Times New Roman"/>
          <w:b/>
          <w:sz w:val="24"/>
          <w:szCs w:val="24"/>
        </w:rPr>
        <w:t>REFERENCES</w:t>
      </w:r>
    </w:p>
    <w:p w:rsidR="00100F86" w:rsidRPr="008036F6" w:rsidRDefault="00100F86">
      <w:pPr>
        <w:pStyle w:val="BodyText"/>
        <w:spacing w:before="10"/>
        <w:ind w:left="0"/>
        <w:jc w:val="left"/>
        <w:rPr>
          <w:rFonts w:ascii="Times New Roman" w:hAnsi="Times New Roman" w:cs="Times New Roman"/>
          <w:b/>
          <w:sz w:val="24"/>
          <w:szCs w:val="24"/>
        </w:rPr>
      </w:pPr>
    </w:p>
    <w:p w:rsidR="0007572E" w:rsidRPr="008036F6" w:rsidRDefault="0007572E" w:rsidP="0007572E">
      <w:pPr>
        <w:spacing w:before="92" w:line="252" w:lineRule="auto"/>
        <w:ind w:left="667" w:right="118" w:hanging="567"/>
        <w:jc w:val="both"/>
        <w:rPr>
          <w:rFonts w:ascii="Times New Roman" w:hAnsi="Times New Roman" w:cs="Times New Roman"/>
          <w:color w:val="231F20"/>
          <w:sz w:val="24"/>
          <w:szCs w:val="24"/>
        </w:rPr>
      </w:pPr>
      <w:proofErr w:type="spellStart"/>
      <w:r w:rsidRPr="008036F6">
        <w:rPr>
          <w:rFonts w:ascii="Times New Roman" w:hAnsi="Times New Roman" w:cs="Times New Roman"/>
          <w:color w:val="231F20"/>
          <w:sz w:val="24"/>
          <w:szCs w:val="24"/>
        </w:rPr>
        <w:t>Abdulameer</w:t>
      </w:r>
      <w:proofErr w:type="spellEnd"/>
      <w:r w:rsidRPr="008036F6">
        <w:rPr>
          <w:rFonts w:ascii="Times New Roman" w:hAnsi="Times New Roman" w:cs="Times New Roman"/>
          <w:color w:val="231F20"/>
          <w:sz w:val="24"/>
          <w:szCs w:val="24"/>
        </w:rPr>
        <w:t>, A et al</w:t>
      </w:r>
      <w:r>
        <w:rPr>
          <w:rFonts w:ascii="Times New Roman" w:hAnsi="Times New Roman" w:cs="Times New Roman"/>
          <w:color w:val="231F20"/>
          <w:sz w:val="24"/>
          <w:szCs w:val="24"/>
        </w:rPr>
        <w:t xml:space="preserve"> (2019)</w:t>
      </w:r>
      <w:r w:rsidRPr="008036F6">
        <w:rPr>
          <w:rFonts w:ascii="Times New Roman" w:hAnsi="Times New Roman" w:cs="Times New Roman"/>
          <w:color w:val="231F20"/>
          <w:sz w:val="24"/>
          <w:szCs w:val="24"/>
        </w:rPr>
        <w:t xml:space="preserve"> “Systemic Functional Linguistics of </w:t>
      </w:r>
      <w:r w:rsidRPr="008036F6">
        <w:rPr>
          <w:rFonts w:ascii="Times New Roman" w:hAnsi="Times New Roman" w:cs="Times New Roman"/>
          <w:color w:val="231F20"/>
          <w:sz w:val="24"/>
          <w:szCs w:val="24"/>
        </w:rPr>
        <w:lastRenderedPageBreak/>
        <w:t>Political Article,” Humanit</w:t>
      </w:r>
      <w:r>
        <w:rPr>
          <w:rFonts w:ascii="Times New Roman" w:hAnsi="Times New Roman" w:cs="Times New Roman"/>
          <w:color w:val="231F20"/>
          <w:sz w:val="24"/>
          <w:szCs w:val="24"/>
        </w:rPr>
        <w:t xml:space="preserve">ies &amp; Social Sciences </w:t>
      </w:r>
      <w:proofErr w:type="gramStart"/>
      <w:r>
        <w:rPr>
          <w:rFonts w:ascii="Times New Roman" w:hAnsi="Times New Roman" w:cs="Times New Roman"/>
          <w:color w:val="231F20"/>
          <w:sz w:val="24"/>
          <w:szCs w:val="24"/>
        </w:rPr>
        <w:t xml:space="preserve">Review </w:t>
      </w:r>
      <w:r w:rsidRPr="008036F6">
        <w:rPr>
          <w:rFonts w:ascii="Times New Roman" w:hAnsi="Times New Roman" w:cs="Times New Roman"/>
          <w:color w:val="231F20"/>
          <w:sz w:val="24"/>
          <w:szCs w:val="24"/>
        </w:rPr>
        <w:t>.</w:t>
      </w:r>
      <w:proofErr w:type="gramEnd"/>
      <w:r w:rsidRPr="008036F6">
        <w:rPr>
          <w:rFonts w:ascii="Times New Roman" w:hAnsi="Times New Roman" w:cs="Times New Roman"/>
          <w:color w:val="231F20"/>
          <w:sz w:val="24"/>
          <w:szCs w:val="24"/>
        </w:rPr>
        <w:t xml:space="preserve"> Soc. Sci. Rev., vol. 7, no. 5, pp. 24–31, 2019, </w:t>
      </w:r>
      <w:proofErr w:type="spellStart"/>
      <w:r w:rsidRPr="008036F6">
        <w:rPr>
          <w:rFonts w:ascii="Times New Roman" w:hAnsi="Times New Roman" w:cs="Times New Roman"/>
          <w:color w:val="231F20"/>
          <w:sz w:val="24"/>
          <w:szCs w:val="24"/>
        </w:rPr>
        <w:t>doi</w:t>
      </w:r>
      <w:proofErr w:type="spellEnd"/>
      <w:r w:rsidRPr="008036F6">
        <w:rPr>
          <w:rFonts w:ascii="Times New Roman" w:hAnsi="Times New Roman" w:cs="Times New Roman"/>
          <w:color w:val="231F20"/>
          <w:sz w:val="24"/>
          <w:szCs w:val="24"/>
        </w:rPr>
        <w:t>: doi.org/10.18510/hssr.2019.753.</w:t>
      </w:r>
    </w:p>
    <w:p w:rsidR="00FD0E49" w:rsidRPr="008036F6" w:rsidRDefault="00FD0E49" w:rsidP="00FD0E49">
      <w:pPr>
        <w:spacing w:before="92" w:line="252" w:lineRule="auto"/>
        <w:ind w:left="667" w:right="118" w:hanging="567"/>
        <w:jc w:val="both"/>
        <w:rPr>
          <w:rFonts w:ascii="Times New Roman" w:hAnsi="Times New Roman" w:cs="Times New Roman"/>
          <w:color w:val="231F20"/>
          <w:sz w:val="24"/>
          <w:szCs w:val="24"/>
        </w:rPr>
      </w:pPr>
      <w:proofErr w:type="spellStart"/>
      <w:r w:rsidRPr="008036F6">
        <w:rPr>
          <w:rFonts w:ascii="Times New Roman" w:hAnsi="Times New Roman" w:cs="Times New Roman"/>
          <w:color w:val="231F20"/>
          <w:sz w:val="24"/>
          <w:szCs w:val="24"/>
        </w:rPr>
        <w:t>Agustino</w:t>
      </w:r>
      <w:proofErr w:type="spellEnd"/>
      <w:r w:rsidRPr="008036F6">
        <w:rPr>
          <w:rFonts w:ascii="Times New Roman" w:hAnsi="Times New Roman" w:cs="Times New Roman"/>
          <w:color w:val="231F20"/>
          <w:sz w:val="24"/>
          <w:szCs w:val="24"/>
        </w:rPr>
        <w:t>,</w:t>
      </w:r>
      <w:r w:rsidR="00026E1A">
        <w:rPr>
          <w:rFonts w:ascii="Times New Roman" w:hAnsi="Times New Roman" w:cs="Times New Roman"/>
          <w:color w:val="231F20"/>
          <w:sz w:val="24"/>
          <w:szCs w:val="24"/>
        </w:rPr>
        <w:t xml:space="preserve"> </w:t>
      </w:r>
      <w:r w:rsidRPr="008036F6">
        <w:rPr>
          <w:rFonts w:ascii="Times New Roman" w:hAnsi="Times New Roman" w:cs="Times New Roman"/>
          <w:color w:val="231F20"/>
          <w:sz w:val="24"/>
          <w:szCs w:val="24"/>
        </w:rPr>
        <w:t xml:space="preserve">L and M. </w:t>
      </w:r>
      <w:proofErr w:type="spellStart"/>
      <w:r w:rsidRPr="008036F6">
        <w:rPr>
          <w:rFonts w:ascii="Times New Roman" w:hAnsi="Times New Roman" w:cs="Times New Roman"/>
          <w:color w:val="231F20"/>
          <w:sz w:val="24"/>
          <w:szCs w:val="24"/>
        </w:rPr>
        <w:t>Agus</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Yusoff</w:t>
      </w:r>
      <w:proofErr w:type="spellEnd"/>
      <w:r w:rsidRPr="008036F6">
        <w:rPr>
          <w:rFonts w:ascii="Times New Roman" w:hAnsi="Times New Roman" w:cs="Times New Roman"/>
          <w:color w:val="231F20"/>
          <w:sz w:val="24"/>
          <w:szCs w:val="24"/>
        </w:rPr>
        <w:t xml:space="preserve">, </w:t>
      </w:r>
      <w:r w:rsidR="00026E1A">
        <w:rPr>
          <w:rFonts w:ascii="Times New Roman" w:hAnsi="Times New Roman" w:cs="Times New Roman"/>
          <w:color w:val="231F20"/>
          <w:sz w:val="24"/>
          <w:szCs w:val="24"/>
        </w:rPr>
        <w:t xml:space="preserve">(2014) </w:t>
      </w:r>
      <w:r w:rsidRPr="008036F6">
        <w:rPr>
          <w:rFonts w:ascii="Times New Roman" w:hAnsi="Times New Roman" w:cs="Times New Roman"/>
          <w:color w:val="231F20"/>
          <w:sz w:val="24"/>
          <w:szCs w:val="24"/>
        </w:rPr>
        <w:t xml:space="preserve">“From New Order to </w:t>
      </w:r>
      <w:proofErr w:type="spellStart"/>
      <w:r w:rsidRPr="008036F6">
        <w:rPr>
          <w:rFonts w:ascii="Times New Roman" w:hAnsi="Times New Roman" w:cs="Times New Roman"/>
          <w:color w:val="231F20"/>
          <w:sz w:val="24"/>
          <w:szCs w:val="24"/>
        </w:rPr>
        <w:t>Reformasi</w:t>
      </w:r>
      <w:proofErr w:type="spellEnd"/>
      <w:r w:rsidRPr="008036F6">
        <w:rPr>
          <w:rFonts w:ascii="Times New Roman" w:hAnsi="Times New Roman" w:cs="Times New Roman"/>
          <w:color w:val="231F20"/>
          <w:sz w:val="24"/>
          <w:szCs w:val="24"/>
        </w:rPr>
        <w:t xml:space="preserve">: Indonesian Subnational Politics in the Post-New Order Era,” J. Hub. Int., vol. 3, no. 1, pp. 13–24, 2014, </w:t>
      </w:r>
      <w:proofErr w:type="spellStart"/>
      <w:r w:rsidRPr="008036F6">
        <w:rPr>
          <w:rFonts w:ascii="Times New Roman" w:hAnsi="Times New Roman" w:cs="Times New Roman"/>
          <w:color w:val="231F20"/>
          <w:sz w:val="24"/>
          <w:szCs w:val="24"/>
        </w:rPr>
        <w:t>doi</w:t>
      </w:r>
      <w:proofErr w:type="spellEnd"/>
      <w:r w:rsidRPr="008036F6">
        <w:rPr>
          <w:rFonts w:ascii="Times New Roman" w:hAnsi="Times New Roman" w:cs="Times New Roman"/>
          <w:color w:val="231F20"/>
          <w:sz w:val="24"/>
          <w:szCs w:val="24"/>
        </w:rPr>
        <w:t>: 10.18196/hi.2014.0042.13-24.</w:t>
      </w:r>
    </w:p>
    <w:p w:rsidR="0007572E" w:rsidRPr="008036F6" w:rsidRDefault="0007572E" w:rsidP="0007572E">
      <w:pPr>
        <w:spacing w:before="92" w:line="252" w:lineRule="auto"/>
        <w:ind w:left="667" w:right="118" w:hanging="567"/>
        <w:jc w:val="both"/>
        <w:rPr>
          <w:rFonts w:ascii="Times New Roman" w:hAnsi="Times New Roman" w:cs="Times New Roman"/>
          <w:color w:val="231F20"/>
          <w:sz w:val="24"/>
          <w:szCs w:val="24"/>
        </w:rPr>
      </w:pPr>
      <w:proofErr w:type="spellStart"/>
      <w:r w:rsidRPr="008036F6">
        <w:rPr>
          <w:rFonts w:ascii="Times New Roman" w:hAnsi="Times New Roman" w:cs="Times New Roman"/>
          <w:color w:val="231F20"/>
          <w:sz w:val="24"/>
          <w:szCs w:val="24"/>
        </w:rPr>
        <w:t>Alsanafi</w:t>
      </w:r>
      <w:proofErr w:type="spellEnd"/>
      <w:r w:rsidRPr="008036F6">
        <w:rPr>
          <w:rFonts w:ascii="Times New Roman" w:hAnsi="Times New Roman" w:cs="Times New Roman"/>
          <w:color w:val="231F20"/>
          <w:sz w:val="24"/>
          <w:szCs w:val="24"/>
        </w:rPr>
        <w:t xml:space="preserve">, I.H, Noor, </w:t>
      </w:r>
      <w:proofErr w:type="gramStart"/>
      <w:r w:rsidRPr="008036F6">
        <w:rPr>
          <w:rFonts w:ascii="Times New Roman" w:hAnsi="Times New Roman" w:cs="Times New Roman"/>
          <w:color w:val="231F20"/>
          <w:sz w:val="24"/>
          <w:szCs w:val="24"/>
        </w:rPr>
        <w:t>S.N.F.M  and</w:t>
      </w:r>
      <w:proofErr w:type="gramEnd"/>
      <w:r w:rsidRPr="008036F6">
        <w:rPr>
          <w:rFonts w:ascii="Times New Roman" w:hAnsi="Times New Roman" w:cs="Times New Roman"/>
          <w:color w:val="231F20"/>
          <w:sz w:val="24"/>
          <w:szCs w:val="24"/>
        </w:rPr>
        <w:t xml:space="preserve"> Kadir, Z.A</w:t>
      </w:r>
      <w:r>
        <w:rPr>
          <w:rFonts w:ascii="Times New Roman" w:hAnsi="Times New Roman" w:cs="Times New Roman"/>
          <w:color w:val="231F20"/>
          <w:sz w:val="24"/>
          <w:szCs w:val="24"/>
        </w:rPr>
        <w:t xml:space="preserve"> (2018)</w:t>
      </w:r>
      <w:r w:rsidRPr="008036F6">
        <w:rPr>
          <w:rFonts w:ascii="Times New Roman" w:hAnsi="Times New Roman" w:cs="Times New Roman"/>
          <w:color w:val="231F20"/>
          <w:sz w:val="24"/>
          <w:szCs w:val="24"/>
        </w:rPr>
        <w:t xml:space="preserve"> “Development of black feminine identity in two postmodern American plays through appraisal framework: comparative study,” </w:t>
      </w:r>
      <w:proofErr w:type="spellStart"/>
      <w:r w:rsidRPr="008036F6">
        <w:rPr>
          <w:rFonts w:ascii="Times New Roman" w:hAnsi="Times New Roman" w:cs="Times New Roman"/>
          <w:color w:val="231F20"/>
          <w:sz w:val="24"/>
          <w:szCs w:val="24"/>
        </w:rPr>
        <w:t>Amaz</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Investig</w:t>
      </w:r>
      <w:proofErr w:type="spellEnd"/>
      <w:r w:rsidRPr="008036F6">
        <w:rPr>
          <w:rFonts w:ascii="Times New Roman" w:hAnsi="Times New Roman" w:cs="Times New Roman"/>
          <w:color w:val="231F20"/>
          <w:sz w:val="24"/>
          <w:szCs w:val="24"/>
        </w:rPr>
        <w:t>., vol. 8, no. 21, pp. 104–116, 2019, [Online]. Available: https://www.amazoniainvestiga.info/index.php/amazonia/article/view/52.</w:t>
      </w:r>
    </w:p>
    <w:p w:rsidR="0007572E" w:rsidRPr="008036F6" w:rsidRDefault="0007572E" w:rsidP="0007572E">
      <w:pPr>
        <w:spacing w:before="92" w:line="252" w:lineRule="auto"/>
        <w:ind w:left="667" w:right="118" w:hanging="567"/>
        <w:jc w:val="both"/>
        <w:rPr>
          <w:rFonts w:ascii="Times New Roman" w:hAnsi="Times New Roman" w:cs="Times New Roman"/>
          <w:color w:val="231F20"/>
          <w:sz w:val="24"/>
          <w:szCs w:val="24"/>
        </w:rPr>
      </w:pPr>
      <w:proofErr w:type="spellStart"/>
      <w:r w:rsidRPr="008036F6">
        <w:rPr>
          <w:rFonts w:ascii="Times New Roman" w:hAnsi="Times New Roman" w:cs="Times New Roman"/>
          <w:color w:val="231F20"/>
          <w:sz w:val="24"/>
          <w:szCs w:val="24"/>
        </w:rPr>
        <w:t>Alsanafi</w:t>
      </w:r>
      <w:proofErr w:type="spellEnd"/>
      <w:r w:rsidRPr="008036F6">
        <w:rPr>
          <w:rFonts w:ascii="Times New Roman" w:hAnsi="Times New Roman" w:cs="Times New Roman"/>
          <w:color w:val="231F20"/>
          <w:sz w:val="24"/>
          <w:szCs w:val="24"/>
        </w:rPr>
        <w:t xml:space="preserve">, I.H, Noor, </w:t>
      </w:r>
      <w:proofErr w:type="gramStart"/>
      <w:r w:rsidRPr="008036F6">
        <w:rPr>
          <w:rFonts w:ascii="Times New Roman" w:hAnsi="Times New Roman" w:cs="Times New Roman"/>
          <w:color w:val="231F20"/>
          <w:sz w:val="24"/>
          <w:szCs w:val="24"/>
        </w:rPr>
        <w:t>S.N.F.M  and</w:t>
      </w:r>
      <w:proofErr w:type="gramEnd"/>
      <w:r w:rsidRPr="008036F6">
        <w:rPr>
          <w:rFonts w:ascii="Times New Roman" w:hAnsi="Times New Roman" w:cs="Times New Roman"/>
          <w:color w:val="231F20"/>
          <w:sz w:val="24"/>
          <w:szCs w:val="24"/>
        </w:rPr>
        <w:t xml:space="preserve"> Kadir, Z.A</w:t>
      </w:r>
      <w:r>
        <w:rPr>
          <w:rFonts w:ascii="Times New Roman" w:hAnsi="Times New Roman" w:cs="Times New Roman"/>
          <w:color w:val="231F20"/>
          <w:sz w:val="24"/>
          <w:szCs w:val="24"/>
        </w:rPr>
        <w:t xml:space="preserve"> (2019a)</w:t>
      </w:r>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Judgemental</w:t>
      </w:r>
      <w:proofErr w:type="spellEnd"/>
      <w:r w:rsidRPr="008036F6">
        <w:rPr>
          <w:rFonts w:ascii="Times New Roman" w:hAnsi="Times New Roman" w:cs="Times New Roman"/>
          <w:color w:val="231F20"/>
          <w:sz w:val="24"/>
          <w:szCs w:val="24"/>
        </w:rPr>
        <w:t xml:space="preserve"> Category‟ is the Major Concept in </w:t>
      </w:r>
      <w:proofErr w:type="spellStart"/>
      <w:r w:rsidRPr="008036F6">
        <w:rPr>
          <w:rFonts w:ascii="Times New Roman" w:hAnsi="Times New Roman" w:cs="Times New Roman"/>
          <w:color w:val="231F20"/>
          <w:sz w:val="24"/>
          <w:szCs w:val="24"/>
        </w:rPr>
        <w:t>Ntozake</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Shange‟s</w:t>
      </w:r>
      <w:proofErr w:type="spellEnd"/>
      <w:r w:rsidRPr="008036F6">
        <w:rPr>
          <w:rFonts w:ascii="Times New Roman" w:hAnsi="Times New Roman" w:cs="Times New Roman"/>
          <w:color w:val="231F20"/>
          <w:sz w:val="24"/>
          <w:szCs w:val="24"/>
        </w:rPr>
        <w:t xml:space="preserve"> ‘For Colored Girls Who Have Considered Suicide/When the Rainbow is </w:t>
      </w:r>
      <w:proofErr w:type="spellStart"/>
      <w:r w:rsidRPr="008036F6">
        <w:rPr>
          <w:rFonts w:ascii="Times New Roman" w:hAnsi="Times New Roman" w:cs="Times New Roman"/>
          <w:color w:val="231F20"/>
          <w:sz w:val="24"/>
          <w:szCs w:val="24"/>
        </w:rPr>
        <w:t>Enuf</w:t>
      </w:r>
      <w:proofErr w:type="spellEnd"/>
      <w:r w:rsidRPr="008036F6">
        <w:rPr>
          <w:rFonts w:ascii="Times New Roman" w:hAnsi="Times New Roman" w:cs="Times New Roman"/>
          <w:color w:val="231F20"/>
          <w:sz w:val="24"/>
          <w:szCs w:val="24"/>
        </w:rPr>
        <w:t xml:space="preserve">,’” Int. J. Eng. Adv. Technol., vol. 9, no. 1, pp. 256–264, 2019, </w:t>
      </w:r>
      <w:proofErr w:type="spellStart"/>
      <w:r w:rsidRPr="008036F6">
        <w:rPr>
          <w:rFonts w:ascii="Times New Roman" w:hAnsi="Times New Roman" w:cs="Times New Roman"/>
          <w:color w:val="231F20"/>
          <w:sz w:val="24"/>
          <w:szCs w:val="24"/>
        </w:rPr>
        <w:t>doi</w:t>
      </w:r>
      <w:proofErr w:type="spellEnd"/>
      <w:r w:rsidRPr="008036F6">
        <w:rPr>
          <w:rFonts w:ascii="Times New Roman" w:hAnsi="Times New Roman" w:cs="Times New Roman"/>
          <w:color w:val="231F20"/>
          <w:sz w:val="24"/>
          <w:szCs w:val="24"/>
        </w:rPr>
        <w:t>: 10.35940/ijeat.A1136.109119.</w:t>
      </w:r>
    </w:p>
    <w:p w:rsidR="0007572E" w:rsidRPr="008036F6" w:rsidRDefault="0007572E" w:rsidP="0007572E">
      <w:pPr>
        <w:spacing w:before="92" w:line="252" w:lineRule="auto"/>
        <w:ind w:left="667" w:right="118" w:hanging="567"/>
        <w:jc w:val="both"/>
        <w:rPr>
          <w:rFonts w:ascii="Times New Roman" w:hAnsi="Times New Roman" w:cs="Times New Roman"/>
          <w:color w:val="231F20"/>
          <w:sz w:val="24"/>
          <w:szCs w:val="24"/>
        </w:rPr>
      </w:pPr>
      <w:proofErr w:type="spellStart"/>
      <w:r w:rsidRPr="008036F6">
        <w:rPr>
          <w:rFonts w:ascii="Times New Roman" w:hAnsi="Times New Roman" w:cs="Times New Roman"/>
          <w:color w:val="231F20"/>
          <w:sz w:val="24"/>
          <w:szCs w:val="24"/>
        </w:rPr>
        <w:t>Alsanafi</w:t>
      </w:r>
      <w:proofErr w:type="spellEnd"/>
      <w:r w:rsidRPr="008036F6">
        <w:rPr>
          <w:rFonts w:ascii="Times New Roman" w:hAnsi="Times New Roman" w:cs="Times New Roman"/>
          <w:color w:val="231F20"/>
          <w:sz w:val="24"/>
          <w:szCs w:val="24"/>
        </w:rPr>
        <w:t xml:space="preserve">, I.H, Noor, </w:t>
      </w:r>
      <w:proofErr w:type="gramStart"/>
      <w:r w:rsidRPr="008036F6">
        <w:rPr>
          <w:rFonts w:ascii="Times New Roman" w:hAnsi="Times New Roman" w:cs="Times New Roman"/>
          <w:color w:val="231F20"/>
          <w:sz w:val="24"/>
          <w:szCs w:val="24"/>
        </w:rPr>
        <w:t>S.N.F.M  and</w:t>
      </w:r>
      <w:proofErr w:type="gramEnd"/>
      <w:r w:rsidRPr="008036F6">
        <w:rPr>
          <w:rFonts w:ascii="Times New Roman" w:hAnsi="Times New Roman" w:cs="Times New Roman"/>
          <w:color w:val="231F20"/>
          <w:sz w:val="24"/>
          <w:szCs w:val="24"/>
        </w:rPr>
        <w:t xml:space="preserve"> Kadir, Z.A,</w:t>
      </w:r>
      <w:r>
        <w:rPr>
          <w:rFonts w:ascii="Times New Roman" w:hAnsi="Times New Roman" w:cs="Times New Roman"/>
          <w:color w:val="231F20"/>
          <w:sz w:val="24"/>
          <w:szCs w:val="24"/>
        </w:rPr>
        <w:t>(2019b)</w:t>
      </w:r>
      <w:r w:rsidRPr="008036F6">
        <w:rPr>
          <w:rFonts w:ascii="Times New Roman" w:hAnsi="Times New Roman" w:cs="Times New Roman"/>
          <w:color w:val="231F20"/>
          <w:sz w:val="24"/>
          <w:szCs w:val="24"/>
        </w:rPr>
        <w:t xml:space="preserve"> “Examining the clarity of expressions in describing the black woman’s oppression in </w:t>
      </w:r>
      <w:proofErr w:type="spellStart"/>
      <w:r w:rsidRPr="008036F6">
        <w:rPr>
          <w:rFonts w:ascii="Times New Roman" w:hAnsi="Times New Roman" w:cs="Times New Roman"/>
          <w:color w:val="231F20"/>
          <w:sz w:val="24"/>
          <w:szCs w:val="24"/>
        </w:rPr>
        <w:t>kennedy’s</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funnyhouse</w:t>
      </w:r>
      <w:proofErr w:type="spellEnd"/>
      <w:r w:rsidRPr="008036F6">
        <w:rPr>
          <w:rFonts w:ascii="Times New Roman" w:hAnsi="Times New Roman" w:cs="Times New Roman"/>
          <w:color w:val="231F20"/>
          <w:sz w:val="24"/>
          <w:szCs w:val="24"/>
        </w:rPr>
        <w:t xml:space="preserve"> of a negro,’” </w:t>
      </w:r>
      <w:proofErr w:type="spellStart"/>
      <w:r w:rsidRPr="008036F6">
        <w:rPr>
          <w:rFonts w:ascii="Times New Roman" w:hAnsi="Times New Roman" w:cs="Times New Roman"/>
          <w:color w:val="231F20"/>
          <w:sz w:val="24"/>
          <w:szCs w:val="24"/>
        </w:rPr>
        <w:t>Humanit</w:t>
      </w:r>
      <w:proofErr w:type="spellEnd"/>
      <w:r w:rsidRPr="008036F6">
        <w:rPr>
          <w:rFonts w:ascii="Times New Roman" w:hAnsi="Times New Roman" w:cs="Times New Roman"/>
          <w:color w:val="231F20"/>
          <w:sz w:val="24"/>
          <w:szCs w:val="24"/>
        </w:rPr>
        <w:t xml:space="preserve">. Soc. Sci. Rev., vol. 7, no. 5, pp. 63–70, 2019, </w:t>
      </w:r>
      <w:proofErr w:type="spellStart"/>
      <w:r w:rsidRPr="008036F6">
        <w:rPr>
          <w:rFonts w:ascii="Times New Roman" w:hAnsi="Times New Roman" w:cs="Times New Roman"/>
          <w:color w:val="231F20"/>
          <w:sz w:val="24"/>
          <w:szCs w:val="24"/>
        </w:rPr>
        <w:t>doi</w:t>
      </w:r>
      <w:proofErr w:type="spellEnd"/>
      <w:r w:rsidRPr="008036F6">
        <w:rPr>
          <w:rFonts w:ascii="Times New Roman" w:hAnsi="Times New Roman" w:cs="Times New Roman"/>
          <w:color w:val="231F20"/>
          <w:sz w:val="24"/>
          <w:szCs w:val="24"/>
        </w:rPr>
        <w:t>: 10.18510/hssr.2019.758.</w:t>
      </w:r>
    </w:p>
    <w:p w:rsidR="0007572E" w:rsidRPr="0007572E" w:rsidRDefault="0007572E" w:rsidP="0007572E">
      <w:pPr>
        <w:spacing w:before="92" w:line="252" w:lineRule="auto"/>
        <w:ind w:left="667" w:right="118" w:hanging="567"/>
        <w:jc w:val="both"/>
        <w:rPr>
          <w:rFonts w:ascii="Times New Roman" w:hAnsi="Times New Roman" w:cs="Times New Roman"/>
          <w:i/>
          <w:color w:val="231F20"/>
          <w:sz w:val="24"/>
          <w:szCs w:val="24"/>
        </w:rPr>
      </w:pPr>
      <w:proofErr w:type="spellStart"/>
      <w:r w:rsidRPr="008036F6">
        <w:rPr>
          <w:rFonts w:ascii="Times New Roman" w:hAnsi="Times New Roman" w:cs="Times New Roman"/>
          <w:color w:val="231F20"/>
          <w:sz w:val="24"/>
          <w:szCs w:val="24"/>
        </w:rPr>
        <w:t>Alsanafi</w:t>
      </w:r>
      <w:proofErr w:type="spellEnd"/>
      <w:r w:rsidRPr="008036F6">
        <w:rPr>
          <w:rFonts w:ascii="Times New Roman" w:hAnsi="Times New Roman" w:cs="Times New Roman"/>
          <w:color w:val="231F20"/>
          <w:sz w:val="24"/>
          <w:szCs w:val="24"/>
        </w:rPr>
        <w:t xml:space="preserve">, I.H </w:t>
      </w:r>
      <w:r>
        <w:rPr>
          <w:rFonts w:ascii="Times New Roman" w:hAnsi="Times New Roman" w:cs="Times New Roman"/>
          <w:color w:val="231F20"/>
          <w:sz w:val="24"/>
          <w:szCs w:val="24"/>
        </w:rPr>
        <w:t>(</w:t>
      </w:r>
      <w:proofErr w:type="gramStart"/>
      <w:r>
        <w:rPr>
          <w:rFonts w:ascii="Times New Roman" w:hAnsi="Times New Roman" w:cs="Times New Roman"/>
          <w:color w:val="231F20"/>
          <w:sz w:val="24"/>
          <w:szCs w:val="24"/>
        </w:rPr>
        <w:t>2020)</w:t>
      </w:r>
      <w:r w:rsidRPr="008036F6">
        <w:rPr>
          <w:rFonts w:ascii="Times New Roman" w:hAnsi="Times New Roman" w:cs="Times New Roman"/>
          <w:color w:val="231F20"/>
          <w:sz w:val="24"/>
          <w:szCs w:val="24"/>
        </w:rPr>
        <w:t>“</w:t>
      </w:r>
      <w:proofErr w:type="gramEnd"/>
      <w:r w:rsidRPr="008036F6">
        <w:rPr>
          <w:rFonts w:ascii="Times New Roman" w:hAnsi="Times New Roman" w:cs="Times New Roman"/>
          <w:color w:val="231F20"/>
          <w:sz w:val="24"/>
          <w:szCs w:val="24"/>
        </w:rPr>
        <w:t xml:space="preserve">" The Quest For Identity of African-American Women From 1939 to 2000 in </w:t>
      </w:r>
      <w:r w:rsidRPr="008036F6">
        <w:rPr>
          <w:rFonts w:ascii="Times New Roman" w:hAnsi="Times New Roman" w:cs="Times New Roman"/>
          <w:color w:val="231F20"/>
          <w:sz w:val="24"/>
          <w:szCs w:val="24"/>
        </w:rPr>
        <w:t xml:space="preserve">American Drama ",” </w:t>
      </w:r>
      <w:r w:rsidRPr="0007572E">
        <w:rPr>
          <w:rFonts w:ascii="Times New Roman" w:hAnsi="Times New Roman" w:cs="Times New Roman"/>
          <w:i/>
          <w:color w:val="231F20"/>
          <w:sz w:val="24"/>
          <w:szCs w:val="24"/>
        </w:rPr>
        <w:t xml:space="preserve">Doctoral Thesis </w:t>
      </w:r>
      <w:proofErr w:type="spellStart"/>
      <w:r w:rsidRPr="0007572E">
        <w:rPr>
          <w:rFonts w:ascii="Times New Roman" w:hAnsi="Times New Roman" w:cs="Times New Roman"/>
          <w:i/>
          <w:color w:val="231F20"/>
          <w:sz w:val="24"/>
          <w:szCs w:val="24"/>
        </w:rPr>
        <w:t>Universiti</w:t>
      </w:r>
      <w:proofErr w:type="spellEnd"/>
      <w:r w:rsidRPr="0007572E">
        <w:rPr>
          <w:rFonts w:ascii="Times New Roman" w:hAnsi="Times New Roman" w:cs="Times New Roman"/>
          <w:i/>
          <w:color w:val="231F20"/>
          <w:sz w:val="24"/>
          <w:szCs w:val="24"/>
        </w:rPr>
        <w:t xml:space="preserve"> Tun Hussein Onn.</w:t>
      </w:r>
    </w:p>
    <w:p w:rsidR="00393883" w:rsidRPr="008036F6" w:rsidRDefault="00393883" w:rsidP="00393883">
      <w:pPr>
        <w:spacing w:before="92" w:line="252" w:lineRule="auto"/>
        <w:ind w:left="667" w:right="118" w:hanging="567"/>
        <w:jc w:val="both"/>
        <w:rPr>
          <w:rFonts w:ascii="Times New Roman" w:hAnsi="Times New Roman" w:cs="Times New Roman"/>
          <w:color w:val="231F20"/>
          <w:sz w:val="24"/>
          <w:szCs w:val="24"/>
        </w:rPr>
      </w:pPr>
      <w:r w:rsidRPr="008036F6">
        <w:rPr>
          <w:rFonts w:ascii="Times New Roman" w:hAnsi="Times New Roman" w:cs="Times New Roman"/>
          <w:color w:val="231F20"/>
          <w:sz w:val="24"/>
          <w:szCs w:val="24"/>
        </w:rPr>
        <w:t>Bayram, A</w:t>
      </w:r>
      <w:r>
        <w:rPr>
          <w:rFonts w:ascii="Times New Roman" w:hAnsi="Times New Roman" w:cs="Times New Roman"/>
          <w:color w:val="231F20"/>
          <w:sz w:val="24"/>
          <w:szCs w:val="24"/>
        </w:rPr>
        <w:t xml:space="preserve"> (2010</w:t>
      </w:r>
      <w:proofErr w:type="gramStart"/>
      <w:r>
        <w:rPr>
          <w:rFonts w:ascii="Times New Roman" w:hAnsi="Times New Roman" w:cs="Times New Roman"/>
          <w:color w:val="231F20"/>
          <w:sz w:val="24"/>
          <w:szCs w:val="24"/>
        </w:rPr>
        <w:t xml:space="preserve">) </w:t>
      </w:r>
      <w:r w:rsidRPr="008036F6">
        <w:rPr>
          <w:rFonts w:ascii="Times New Roman" w:hAnsi="Times New Roman" w:cs="Times New Roman"/>
          <w:color w:val="231F20"/>
          <w:sz w:val="24"/>
          <w:szCs w:val="24"/>
        </w:rPr>
        <w:t xml:space="preserve"> “</w:t>
      </w:r>
      <w:proofErr w:type="gramEnd"/>
      <w:r w:rsidRPr="008036F6">
        <w:rPr>
          <w:rFonts w:ascii="Times New Roman" w:hAnsi="Times New Roman" w:cs="Times New Roman"/>
          <w:color w:val="231F20"/>
          <w:sz w:val="24"/>
          <w:szCs w:val="24"/>
        </w:rPr>
        <w:t xml:space="preserve">Ideology and political discourse: a critical discourse analysis of </w:t>
      </w:r>
      <w:proofErr w:type="spellStart"/>
      <w:r w:rsidRPr="008036F6">
        <w:rPr>
          <w:rFonts w:ascii="Times New Roman" w:hAnsi="Times New Roman" w:cs="Times New Roman"/>
          <w:color w:val="231F20"/>
          <w:sz w:val="24"/>
          <w:szCs w:val="24"/>
        </w:rPr>
        <w:t>erdogan’s</w:t>
      </w:r>
      <w:proofErr w:type="spellEnd"/>
      <w:r w:rsidRPr="008036F6">
        <w:rPr>
          <w:rFonts w:ascii="Times New Roman" w:hAnsi="Times New Roman" w:cs="Times New Roman"/>
          <w:color w:val="231F20"/>
          <w:sz w:val="24"/>
          <w:szCs w:val="24"/>
        </w:rPr>
        <w:t xml:space="preserve"> political speech,” ARECLS, vol. 7, pp. 23–40, 2010.</w:t>
      </w:r>
    </w:p>
    <w:p w:rsidR="00393883" w:rsidRPr="008036F6" w:rsidRDefault="00393883" w:rsidP="00393883">
      <w:pPr>
        <w:spacing w:before="92" w:line="252" w:lineRule="auto"/>
        <w:ind w:left="667" w:right="118" w:hanging="567"/>
        <w:jc w:val="both"/>
        <w:rPr>
          <w:rFonts w:ascii="Times New Roman" w:hAnsi="Times New Roman" w:cs="Times New Roman"/>
          <w:color w:val="231F20"/>
          <w:sz w:val="24"/>
          <w:szCs w:val="24"/>
        </w:rPr>
      </w:pPr>
      <w:proofErr w:type="spellStart"/>
      <w:r w:rsidRPr="008036F6">
        <w:rPr>
          <w:rFonts w:ascii="Times New Roman" w:hAnsi="Times New Roman" w:cs="Times New Roman"/>
          <w:color w:val="231F20"/>
          <w:sz w:val="24"/>
          <w:szCs w:val="24"/>
        </w:rPr>
        <w:t>Brognolli</w:t>
      </w:r>
      <w:proofErr w:type="spellEnd"/>
      <w:r w:rsidRPr="008036F6">
        <w:rPr>
          <w:rFonts w:ascii="Times New Roman" w:hAnsi="Times New Roman" w:cs="Times New Roman"/>
          <w:color w:val="231F20"/>
          <w:sz w:val="24"/>
          <w:szCs w:val="24"/>
        </w:rPr>
        <w:t xml:space="preserve">, </w:t>
      </w:r>
      <w:proofErr w:type="gramStart"/>
      <w:r w:rsidRPr="008036F6">
        <w:rPr>
          <w:rFonts w:ascii="Times New Roman" w:hAnsi="Times New Roman" w:cs="Times New Roman"/>
          <w:color w:val="231F20"/>
          <w:sz w:val="24"/>
          <w:szCs w:val="24"/>
        </w:rPr>
        <w:t>A.</w:t>
      </w:r>
      <w:r>
        <w:rPr>
          <w:rFonts w:ascii="Times New Roman" w:hAnsi="Times New Roman" w:cs="Times New Roman"/>
          <w:color w:val="231F20"/>
          <w:sz w:val="24"/>
          <w:szCs w:val="24"/>
        </w:rPr>
        <w:t>(</w:t>
      </w:r>
      <w:proofErr w:type="gramEnd"/>
      <w:r>
        <w:rPr>
          <w:rFonts w:ascii="Times New Roman" w:hAnsi="Times New Roman" w:cs="Times New Roman"/>
          <w:color w:val="231F20"/>
          <w:sz w:val="24"/>
          <w:szCs w:val="24"/>
        </w:rPr>
        <w:t>1998)</w:t>
      </w:r>
      <w:r w:rsidRPr="008036F6">
        <w:rPr>
          <w:rFonts w:ascii="Times New Roman" w:hAnsi="Times New Roman" w:cs="Times New Roman"/>
          <w:color w:val="231F20"/>
          <w:sz w:val="24"/>
          <w:szCs w:val="24"/>
        </w:rPr>
        <w:t xml:space="preserve"> “Language And Ideology : A Case Study Of ’ Sesame Street ’,” 1988.</w:t>
      </w:r>
    </w:p>
    <w:p w:rsidR="00393883" w:rsidRPr="008036F6" w:rsidRDefault="00393883" w:rsidP="00393883">
      <w:pPr>
        <w:spacing w:before="92" w:line="252" w:lineRule="auto"/>
        <w:ind w:left="667" w:right="118" w:hanging="567"/>
        <w:jc w:val="both"/>
        <w:rPr>
          <w:rFonts w:ascii="Times New Roman" w:hAnsi="Times New Roman" w:cs="Times New Roman"/>
          <w:color w:val="231F20"/>
          <w:sz w:val="24"/>
          <w:szCs w:val="24"/>
        </w:rPr>
      </w:pPr>
      <w:r w:rsidRPr="008036F6">
        <w:rPr>
          <w:rFonts w:ascii="Times New Roman" w:hAnsi="Times New Roman" w:cs="Times New Roman"/>
          <w:color w:val="231F20"/>
          <w:sz w:val="24"/>
          <w:szCs w:val="24"/>
        </w:rPr>
        <w:t>Fairclough, N</w:t>
      </w:r>
      <w:r>
        <w:rPr>
          <w:rFonts w:ascii="Times New Roman" w:hAnsi="Times New Roman" w:cs="Times New Roman"/>
          <w:color w:val="231F20"/>
          <w:sz w:val="24"/>
          <w:szCs w:val="24"/>
        </w:rPr>
        <w:t xml:space="preserve"> (1995).</w:t>
      </w:r>
      <w:r w:rsidRPr="001C643B">
        <w:rPr>
          <w:rFonts w:ascii="Times New Roman" w:hAnsi="Times New Roman" w:cs="Times New Roman"/>
          <w:i/>
          <w:color w:val="231F20"/>
          <w:sz w:val="24"/>
          <w:szCs w:val="24"/>
        </w:rPr>
        <w:t xml:space="preserve"> Critical discourse analysis: the critical study of language</w:t>
      </w:r>
      <w:r w:rsidRPr="008036F6">
        <w:rPr>
          <w:rFonts w:ascii="Times New Roman" w:hAnsi="Times New Roman" w:cs="Times New Roman"/>
          <w:color w:val="231F20"/>
          <w:sz w:val="24"/>
          <w:szCs w:val="24"/>
        </w:rPr>
        <w:t xml:space="preserve">. London: </w:t>
      </w:r>
      <w:proofErr w:type="gramStart"/>
      <w:r w:rsidRPr="008036F6">
        <w:rPr>
          <w:rFonts w:ascii="Times New Roman" w:hAnsi="Times New Roman" w:cs="Times New Roman"/>
          <w:color w:val="231F20"/>
          <w:sz w:val="24"/>
          <w:szCs w:val="24"/>
        </w:rPr>
        <w:t>Longman</w:t>
      </w:r>
      <w:r>
        <w:rPr>
          <w:rFonts w:ascii="Times New Roman" w:hAnsi="Times New Roman" w:cs="Times New Roman"/>
          <w:color w:val="231F20"/>
          <w:sz w:val="24"/>
          <w:szCs w:val="24"/>
        </w:rPr>
        <w:t>.</w:t>
      </w:r>
      <w:r w:rsidRPr="008036F6">
        <w:rPr>
          <w:rFonts w:ascii="Times New Roman" w:hAnsi="Times New Roman" w:cs="Times New Roman"/>
          <w:color w:val="231F20"/>
          <w:sz w:val="24"/>
          <w:szCs w:val="24"/>
        </w:rPr>
        <w:t>.</w:t>
      </w:r>
      <w:proofErr w:type="gramEnd"/>
    </w:p>
    <w:p w:rsidR="00393883" w:rsidRPr="008036F6" w:rsidRDefault="00393883" w:rsidP="00393883">
      <w:pPr>
        <w:spacing w:before="92" w:line="252" w:lineRule="auto"/>
        <w:ind w:left="667" w:right="118" w:hanging="567"/>
        <w:jc w:val="both"/>
        <w:rPr>
          <w:rFonts w:ascii="Times New Roman" w:hAnsi="Times New Roman" w:cs="Times New Roman"/>
          <w:color w:val="231F20"/>
          <w:sz w:val="24"/>
          <w:szCs w:val="24"/>
        </w:rPr>
      </w:pPr>
      <w:r w:rsidRPr="008036F6">
        <w:rPr>
          <w:rFonts w:ascii="Times New Roman" w:hAnsi="Times New Roman" w:cs="Times New Roman"/>
          <w:color w:val="231F20"/>
          <w:sz w:val="24"/>
          <w:szCs w:val="24"/>
        </w:rPr>
        <w:t xml:space="preserve">Halliday, M.A.K and C. M. I. M. </w:t>
      </w:r>
      <w:proofErr w:type="gramStart"/>
      <w:r w:rsidRPr="008036F6">
        <w:rPr>
          <w:rFonts w:ascii="Times New Roman" w:hAnsi="Times New Roman" w:cs="Times New Roman"/>
          <w:color w:val="231F20"/>
          <w:sz w:val="24"/>
          <w:szCs w:val="24"/>
        </w:rPr>
        <w:t>Matthiessen</w:t>
      </w:r>
      <w:r>
        <w:rPr>
          <w:rFonts w:ascii="Times New Roman" w:hAnsi="Times New Roman" w:cs="Times New Roman"/>
          <w:color w:val="231F20"/>
          <w:sz w:val="24"/>
          <w:szCs w:val="24"/>
        </w:rPr>
        <w:t>(</w:t>
      </w:r>
      <w:proofErr w:type="gramEnd"/>
      <w:r>
        <w:rPr>
          <w:rFonts w:ascii="Times New Roman" w:hAnsi="Times New Roman" w:cs="Times New Roman"/>
          <w:color w:val="231F20"/>
          <w:sz w:val="24"/>
          <w:szCs w:val="24"/>
        </w:rPr>
        <w:t>2014)</w:t>
      </w:r>
      <w:r w:rsidRPr="008036F6">
        <w:rPr>
          <w:rFonts w:ascii="Times New Roman" w:hAnsi="Times New Roman" w:cs="Times New Roman"/>
          <w:color w:val="231F20"/>
          <w:sz w:val="24"/>
          <w:szCs w:val="24"/>
        </w:rPr>
        <w:t xml:space="preserve">, </w:t>
      </w:r>
      <w:r w:rsidRPr="00393883">
        <w:rPr>
          <w:rFonts w:ascii="Times New Roman" w:hAnsi="Times New Roman" w:cs="Times New Roman"/>
          <w:i/>
          <w:color w:val="231F20"/>
          <w:sz w:val="24"/>
          <w:szCs w:val="24"/>
        </w:rPr>
        <w:t>Halliday’s introduction to functional grammar</w:t>
      </w:r>
      <w:r w:rsidRPr="008036F6">
        <w:rPr>
          <w:rFonts w:ascii="Times New Roman" w:hAnsi="Times New Roman" w:cs="Times New Roman"/>
          <w:color w:val="231F20"/>
          <w:sz w:val="24"/>
          <w:szCs w:val="24"/>
        </w:rPr>
        <w:t>: Fourth edition.</w:t>
      </w:r>
    </w:p>
    <w:p w:rsidR="00393883" w:rsidRPr="008036F6" w:rsidRDefault="00393883" w:rsidP="00393883">
      <w:pPr>
        <w:spacing w:before="92" w:line="252" w:lineRule="auto"/>
        <w:ind w:left="667" w:right="118" w:hanging="567"/>
        <w:jc w:val="both"/>
        <w:rPr>
          <w:rFonts w:ascii="Times New Roman" w:hAnsi="Times New Roman" w:cs="Times New Roman"/>
          <w:color w:val="231F20"/>
          <w:sz w:val="24"/>
          <w:szCs w:val="24"/>
        </w:rPr>
      </w:pPr>
      <w:proofErr w:type="spellStart"/>
      <w:r w:rsidRPr="008036F6">
        <w:rPr>
          <w:rFonts w:ascii="Times New Roman" w:hAnsi="Times New Roman" w:cs="Times New Roman"/>
          <w:color w:val="231F20"/>
          <w:sz w:val="24"/>
          <w:szCs w:val="24"/>
        </w:rPr>
        <w:t>Handayani</w:t>
      </w:r>
      <w:proofErr w:type="spellEnd"/>
      <w:r w:rsidRPr="008036F6">
        <w:rPr>
          <w:rFonts w:ascii="Times New Roman" w:hAnsi="Times New Roman" w:cs="Times New Roman"/>
          <w:color w:val="231F20"/>
          <w:sz w:val="24"/>
          <w:szCs w:val="24"/>
        </w:rPr>
        <w:t xml:space="preserve">, </w:t>
      </w:r>
      <w:proofErr w:type="gramStart"/>
      <w:r w:rsidRPr="008036F6">
        <w:rPr>
          <w:rFonts w:ascii="Times New Roman" w:hAnsi="Times New Roman" w:cs="Times New Roman"/>
          <w:color w:val="231F20"/>
          <w:sz w:val="24"/>
          <w:szCs w:val="24"/>
        </w:rPr>
        <w:t>S</w:t>
      </w:r>
      <w:r>
        <w:rPr>
          <w:rFonts w:ascii="Times New Roman" w:hAnsi="Times New Roman" w:cs="Times New Roman"/>
          <w:color w:val="231F20"/>
          <w:sz w:val="24"/>
          <w:szCs w:val="24"/>
        </w:rPr>
        <w:t>(</w:t>
      </w:r>
      <w:proofErr w:type="gramEnd"/>
      <w:r>
        <w:rPr>
          <w:rFonts w:ascii="Times New Roman" w:hAnsi="Times New Roman" w:cs="Times New Roman"/>
          <w:color w:val="231F20"/>
          <w:sz w:val="24"/>
          <w:szCs w:val="24"/>
        </w:rPr>
        <w:t>2009)</w:t>
      </w:r>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Unggah-Ungguh</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Dalam</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Etika</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Jawa</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Skripsi</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Unggah-Ungguh</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Dalam</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Etika</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Jawa</w:t>
      </w:r>
      <w:proofErr w:type="spellEnd"/>
      <w:r w:rsidRPr="008036F6">
        <w:rPr>
          <w:rFonts w:ascii="Times New Roman" w:hAnsi="Times New Roman" w:cs="Times New Roman"/>
          <w:color w:val="231F20"/>
          <w:sz w:val="24"/>
          <w:szCs w:val="24"/>
        </w:rPr>
        <w:t>, p. 11</w:t>
      </w:r>
      <w:r>
        <w:rPr>
          <w:rFonts w:ascii="Times New Roman" w:hAnsi="Times New Roman" w:cs="Times New Roman"/>
          <w:color w:val="231F20"/>
          <w:sz w:val="24"/>
          <w:szCs w:val="24"/>
        </w:rPr>
        <w:t>.</w:t>
      </w:r>
    </w:p>
    <w:p w:rsidR="0007572E" w:rsidRPr="008036F6" w:rsidRDefault="0007572E" w:rsidP="0007572E">
      <w:pPr>
        <w:spacing w:before="92" w:line="252" w:lineRule="auto"/>
        <w:ind w:left="667" w:right="118" w:hanging="567"/>
        <w:jc w:val="both"/>
        <w:rPr>
          <w:rFonts w:ascii="Times New Roman" w:hAnsi="Times New Roman" w:cs="Times New Roman"/>
          <w:color w:val="231F20"/>
          <w:sz w:val="24"/>
          <w:szCs w:val="24"/>
        </w:rPr>
      </w:pPr>
      <w:r w:rsidRPr="008036F6">
        <w:rPr>
          <w:rFonts w:ascii="Times New Roman" w:hAnsi="Times New Roman" w:cs="Times New Roman"/>
          <w:color w:val="231F20"/>
          <w:sz w:val="24"/>
          <w:szCs w:val="24"/>
        </w:rPr>
        <w:t xml:space="preserve">Halliday, M. A.K. and Hasan, </w:t>
      </w:r>
      <w:proofErr w:type="gramStart"/>
      <w:r w:rsidRPr="008036F6">
        <w:rPr>
          <w:rFonts w:ascii="Times New Roman" w:hAnsi="Times New Roman" w:cs="Times New Roman"/>
          <w:color w:val="231F20"/>
          <w:sz w:val="24"/>
          <w:szCs w:val="24"/>
        </w:rPr>
        <w:t>R</w:t>
      </w:r>
      <w:r>
        <w:rPr>
          <w:rFonts w:ascii="Times New Roman" w:hAnsi="Times New Roman" w:cs="Times New Roman"/>
          <w:color w:val="231F20"/>
          <w:sz w:val="24"/>
          <w:szCs w:val="24"/>
        </w:rPr>
        <w:t>(</w:t>
      </w:r>
      <w:proofErr w:type="gramEnd"/>
      <w:r>
        <w:rPr>
          <w:rFonts w:ascii="Times New Roman" w:hAnsi="Times New Roman" w:cs="Times New Roman"/>
          <w:color w:val="231F20"/>
          <w:sz w:val="24"/>
          <w:szCs w:val="24"/>
        </w:rPr>
        <w:t>1976)</w:t>
      </w:r>
      <w:r w:rsidRPr="008036F6">
        <w:rPr>
          <w:rFonts w:ascii="Times New Roman" w:hAnsi="Times New Roman" w:cs="Times New Roman"/>
          <w:color w:val="231F20"/>
          <w:sz w:val="24"/>
          <w:szCs w:val="24"/>
        </w:rPr>
        <w:t xml:space="preserve"> </w:t>
      </w:r>
      <w:r w:rsidRPr="001C643B">
        <w:rPr>
          <w:rFonts w:ascii="Times New Roman" w:hAnsi="Times New Roman" w:cs="Times New Roman"/>
          <w:i/>
          <w:color w:val="231F20"/>
          <w:sz w:val="24"/>
          <w:szCs w:val="24"/>
        </w:rPr>
        <w:t>Cohesion in English</w:t>
      </w:r>
      <w:r w:rsidRPr="008036F6">
        <w:rPr>
          <w:rFonts w:ascii="Times New Roman" w:hAnsi="Times New Roman" w:cs="Times New Roman"/>
          <w:color w:val="231F20"/>
          <w:sz w:val="24"/>
          <w:szCs w:val="24"/>
        </w:rPr>
        <w:t>. London: Longman Group Limited, 1976.</w:t>
      </w:r>
    </w:p>
    <w:p w:rsidR="00393883" w:rsidRPr="008036F6" w:rsidRDefault="00393883" w:rsidP="00393883">
      <w:pPr>
        <w:spacing w:before="92" w:line="252" w:lineRule="auto"/>
        <w:ind w:left="667" w:right="118" w:hanging="567"/>
        <w:jc w:val="both"/>
        <w:rPr>
          <w:rFonts w:ascii="Times New Roman" w:hAnsi="Times New Roman" w:cs="Times New Roman"/>
          <w:color w:val="231F20"/>
          <w:sz w:val="24"/>
          <w:szCs w:val="24"/>
        </w:rPr>
      </w:pPr>
      <w:r w:rsidRPr="008036F6">
        <w:rPr>
          <w:rFonts w:ascii="Times New Roman" w:hAnsi="Times New Roman" w:cs="Times New Roman"/>
          <w:color w:val="231F20"/>
          <w:sz w:val="24"/>
          <w:szCs w:val="24"/>
        </w:rPr>
        <w:t>Halliday, M.A.K</w:t>
      </w:r>
      <w:r w:rsidR="007E1D94" w:rsidRPr="007E1D94">
        <w:rPr>
          <w:rFonts w:ascii="Times New Roman" w:hAnsi="Times New Roman" w:cs="Times New Roman"/>
          <w:color w:val="231F20"/>
          <w:sz w:val="24"/>
          <w:szCs w:val="24"/>
        </w:rPr>
        <w:t xml:space="preserve"> </w:t>
      </w:r>
      <w:r w:rsidR="007E1D94">
        <w:rPr>
          <w:rFonts w:ascii="Times New Roman" w:hAnsi="Times New Roman" w:cs="Times New Roman"/>
          <w:color w:val="231F20"/>
          <w:sz w:val="24"/>
          <w:szCs w:val="24"/>
        </w:rPr>
        <w:t>and Matthiessen, C.I.M</w:t>
      </w:r>
      <w:r>
        <w:rPr>
          <w:rFonts w:ascii="Times New Roman" w:hAnsi="Times New Roman" w:cs="Times New Roman"/>
          <w:color w:val="231F20"/>
          <w:sz w:val="24"/>
          <w:szCs w:val="24"/>
        </w:rPr>
        <w:t xml:space="preserve"> (2004)</w:t>
      </w:r>
      <w:r w:rsidRPr="008036F6">
        <w:rPr>
          <w:rFonts w:ascii="Times New Roman" w:hAnsi="Times New Roman" w:cs="Times New Roman"/>
          <w:color w:val="231F20"/>
          <w:sz w:val="24"/>
          <w:szCs w:val="24"/>
        </w:rPr>
        <w:t xml:space="preserve"> </w:t>
      </w:r>
      <w:r w:rsidRPr="007E1D94">
        <w:rPr>
          <w:rFonts w:ascii="Times New Roman" w:hAnsi="Times New Roman" w:cs="Times New Roman"/>
          <w:i/>
          <w:color w:val="231F20"/>
          <w:sz w:val="24"/>
          <w:szCs w:val="24"/>
        </w:rPr>
        <w:t>An Introduction to Functional Grammar</w:t>
      </w:r>
      <w:r w:rsidRPr="008036F6">
        <w:rPr>
          <w:rFonts w:ascii="Times New Roman" w:hAnsi="Times New Roman" w:cs="Times New Roman"/>
          <w:color w:val="231F20"/>
          <w:sz w:val="24"/>
          <w:szCs w:val="24"/>
        </w:rPr>
        <w:t xml:space="preserve">. Sydney: Holder </w:t>
      </w:r>
      <w:proofErr w:type="gramStart"/>
      <w:r w:rsidRPr="008036F6">
        <w:rPr>
          <w:rFonts w:ascii="Times New Roman" w:hAnsi="Times New Roman" w:cs="Times New Roman"/>
          <w:color w:val="231F20"/>
          <w:sz w:val="24"/>
          <w:szCs w:val="24"/>
        </w:rPr>
        <w:t>Arnold,.</w:t>
      </w:r>
      <w:proofErr w:type="gramEnd"/>
    </w:p>
    <w:p w:rsidR="007E1D94" w:rsidRPr="008036F6" w:rsidRDefault="007E1D94" w:rsidP="007E1D94">
      <w:pPr>
        <w:spacing w:before="92" w:line="252" w:lineRule="auto"/>
        <w:ind w:left="667" w:right="118" w:hanging="567"/>
        <w:jc w:val="both"/>
        <w:rPr>
          <w:rFonts w:ascii="Times New Roman" w:hAnsi="Times New Roman" w:cs="Times New Roman"/>
          <w:color w:val="231F20"/>
          <w:sz w:val="24"/>
          <w:szCs w:val="24"/>
        </w:rPr>
      </w:pPr>
      <w:r w:rsidRPr="008036F6">
        <w:rPr>
          <w:rFonts w:ascii="Times New Roman" w:hAnsi="Times New Roman" w:cs="Times New Roman"/>
          <w:color w:val="231F20"/>
          <w:sz w:val="24"/>
          <w:szCs w:val="24"/>
        </w:rPr>
        <w:t>Halliday, M.A.K</w:t>
      </w:r>
      <w:r>
        <w:rPr>
          <w:rFonts w:ascii="Times New Roman" w:hAnsi="Times New Roman" w:cs="Times New Roman"/>
          <w:color w:val="231F20"/>
          <w:sz w:val="24"/>
          <w:szCs w:val="24"/>
        </w:rPr>
        <w:t xml:space="preserve"> and Matthiessen, C.I.M</w:t>
      </w:r>
      <w:r>
        <w:rPr>
          <w:rFonts w:ascii="Times New Roman" w:hAnsi="Times New Roman" w:cs="Times New Roman"/>
          <w:color w:val="231F20"/>
          <w:sz w:val="24"/>
          <w:szCs w:val="24"/>
        </w:rPr>
        <w:t xml:space="preserve"> (20</w:t>
      </w:r>
      <w:r>
        <w:rPr>
          <w:rFonts w:ascii="Times New Roman" w:hAnsi="Times New Roman" w:cs="Times New Roman"/>
          <w:color w:val="231F20"/>
          <w:sz w:val="24"/>
          <w:szCs w:val="24"/>
        </w:rPr>
        <w:t>1</w:t>
      </w:r>
      <w:r>
        <w:rPr>
          <w:rFonts w:ascii="Times New Roman" w:hAnsi="Times New Roman" w:cs="Times New Roman"/>
          <w:color w:val="231F20"/>
          <w:sz w:val="24"/>
          <w:szCs w:val="24"/>
        </w:rPr>
        <w:t>4)</w:t>
      </w:r>
      <w:r>
        <w:rPr>
          <w:rFonts w:ascii="Times New Roman" w:hAnsi="Times New Roman" w:cs="Times New Roman"/>
          <w:color w:val="231F20"/>
          <w:sz w:val="24"/>
          <w:szCs w:val="24"/>
        </w:rPr>
        <w:t xml:space="preserve">. </w:t>
      </w:r>
      <w:r w:rsidRPr="007E1D94">
        <w:rPr>
          <w:rFonts w:ascii="Times New Roman" w:hAnsi="Times New Roman" w:cs="Times New Roman"/>
          <w:i/>
          <w:color w:val="231F20"/>
          <w:sz w:val="24"/>
          <w:szCs w:val="24"/>
        </w:rPr>
        <w:t>Halliday’s</w:t>
      </w:r>
      <w:r w:rsidRPr="007E1D94">
        <w:rPr>
          <w:rFonts w:ascii="Times New Roman" w:hAnsi="Times New Roman" w:cs="Times New Roman"/>
          <w:i/>
          <w:color w:val="231F20"/>
          <w:sz w:val="24"/>
          <w:szCs w:val="24"/>
        </w:rPr>
        <w:t xml:space="preserve"> Introduction to Functional Grammar</w:t>
      </w:r>
      <w:r w:rsidRPr="008036F6">
        <w:rPr>
          <w:rFonts w:ascii="Times New Roman" w:hAnsi="Times New Roman" w:cs="Times New Roman"/>
          <w:color w:val="231F20"/>
          <w:sz w:val="24"/>
          <w:szCs w:val="24"/>
        </w:rPr>
        <w:t>. Sydney: Holder Arnold, 2004.</w:t>
      </w:r>
    </w:p>
    <w:p w:rsidR="007E1D94" w:rsidRPr="008036F6" w:rsidRDefault="007E1D94" w:rsidP="007E1D94">
      <w:pPr>
        <w:spacing w:before="92" w:line="252" w:lineRule="auto"/>
        <w:ind w:left="667" w:right="118" w:hanging="567"/>
        <w:jc w:val="both"/>
        <w:rPr>
          <w:rFonts w:ascii="Times New Roman" w:hAnsi="Times New Roman" w:cs="Times New Roman"/>
          <w:color w:val="231F20"/>
          <w:sz w:val="24"/>
          <w:szCs w:val="24"/>
        </w:rPr>
      </w:pPr>
      <w:r w:rsidRPr="008036F6">
        <w:rPr>
          <w:rFonts w:ascii="Times New Roman" w:hAnsi="Times New Roman" w:cs="Times New Roman"/>
          <w:color w:val="231F20"/>
          <w:sz w:val="24"/>
          <w:szCs w:val="24"/>
        </w:rPr>
        <w:t>Jaya, P.H.I</w:t>
      </w:r>
      <w:r>
        <w:rPr>
          <w:rFonts w:ascii="Times New Roman" w:hAnsi="Times New Roman" w:cs="Times New Roman"/>
          <w:color w:val="231F20"/>
          <w:sz w:val="24"/>
          <w:szCs w:val="24"/>
        </w:rPr>
        <w:t xml:space="preserve"> (2017)</w:t>
      </w:r>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Distorsi</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Komunkasi</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Pemerintahan</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Presiden</w:t>
      </w:r>
      <w:proofErr w:type="spellEnd"/>
      <w:r w:rsidRPr="008036F6">
        <w:rPr>
          <w:rFonts w:ascii="Times New Roman" w:hAnsi="Times New Roman" w:cs="Times New Roman"/>
          <w:color w:val="231F20"/>
          <w:sz w:val="24"/>
          <w:szCs w:val="24"/>
        </w:rPr>
        <w:t xml:space="preserve"> Jokowi di Media </w:t>
      </w:r>
      <w:proofErr w:type="spellStart"/>
      <w:r w:rsidRPr="008036F6">
        <w:rPr>
          <w:rFonts w:ascii="Times New Roman" w:hAnsi="Times New Roman" w:cs="Times New Roman"/>
          <w:color w:val="231F20"/>
          <w:sz w:val="24"/>
          <w:szCs w:val="24"/>
        </w:rPr>
        <w:t>Sosial</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IJurnal</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Imu</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Komun</w:t>
      </w:r>
      <w:proofErr w:type="spellEnd"/>
      <w:r w:rsidRPr="008036F6">
        <w:rPr>
          <w:rFonts w:ascii="Times New Roman" w:hAnsi="Times New Roman" w:cs="Times New Roman"/>
          <w:color w:val="231F20"/>
          <w:sz w:val="24"/>
          <w:szCs w:val="24"/>
        </w:rPr>
        <w:t xml:space="preserve">., vol. 14, pp. 259–276, 2017, </w:t>
      </w:r>
      <w:proofErr w:type="spellStart"/>
      <w:r w:rsidRPr="008036F6">
        <w:rPr>
          <w:rFonts w:ascii="Times New Roman" w:hAnsi="Times New Roman" w:cs="Times New Roman"/>
          <w:color w:val="231F20"/>
          <w:sz w:val="24"/>
          <w:szCs w:val="24"/>
        </w:rPr>
        <w:t>doi</w:t>
      </w:r>
      <w:proofErr w:type="spellEnd"/>
      <w:r w:rsidRPr="008036F6">
        <w:rPr>
          <w:rFonts w:ascii="Times New Roman" w:hAnsi="Times New Roman" w:cs="Times New Roman"/>
          <w:color w:val="231F20"/>
          <w:sz w:val="24"/>
          <w:szCs w:val="24"/>
        </w:rPr>
        <w:t>: 10.14419/</w:t>
      </w:r>
      <w:proofErr w:type="gramStart"/>
      <w:r w:rsidRPr="008036F6">
        <w:rPr>
          <w:rFonts w:ascii="Times New Roman" w:hAnsi="Times New Roman" w:cs="Times New Roman"/>
          <w:color w:val="231F20"/>
          <w:sz w:val="24"/>
          <w:szCs w:val="24"/>
        </w:rPr>
        <w:t>ijet.v</w:t>
      </w:r>
      <w:proofErr w:type="gramEnd"/>
      <w:r w:rsidRPr="008036F6">
        <w:rPr>
          <w:rFonts w:ascii="Times New Roman" w:hAnsi="Times New Roman" w:cs="Times New Roman"/>
          <w:color w:val="231F20"/>
          <w:sz w:val="24"/>
          <w:szCs w:val="24"/>
        </w:rPr>
        <w:t>7i3.27.17760.</w:t>
      </w:r>
    </w:p>
    <w:p w:rsidR="00393883" w:rsidRPr="008036F6" w:rsidRDefault="00393883" w:rsidP="00393883">
      <w:pPr>
        <w:spacing w:before="92" w:line="252" w:lineRule="auto"/>
        <w:ind w:left="667" w:right="118" w:hanging="567"/>
        <w:jc w:val="both"/>
        <w:rPr>
          <w:rFonts w:ascii="Times New Roman" w:hAnsi="Times New Roman" w:cs="Times New Roman"/>
          <w:color w:val="231F20"/>
          <w:sz w:val="24"/>
          <w:szCs w:val="24"/>
        </w:rPr>
      </w:pPr>
      <w:proofErr w:type="spellStart"/>
      <w:r w:rsidRPr="008036F6">
        <w:rPr>
          <w:rFonts w:ascii="Times New Roman" w:hAnsi="Times New Roman" w:cs="Times New Roman"/>
          <w:color w:val="231F20"/>
          <w:sz w:val="24"/>
          <w:szCs w:val="24"/>
        </w:rPr>
        <w:t>Komara</w:t>
      </w:r>
      <w:proofErr w:type="spellEnd"/>
      <w:r w:rsidRPr="008036F6">
        <w:rPr>
          <w:rFonts w:ascii="Times New Roman" w:hAnsi="Times New Roman" w:cs="Times New Roman"/>
          <w:color w:val="231F20"/>
          <w:sz w:val="24"/>
          <w:szCs w:val="24"/>
        </w:rPr>
        <w:t>, E</w:t>
      </w:r>
      <w:r>
        <w:rPr>
          <w:rFonts w:ascii="Times New Roman" w:hAnsi="Times New Roman" w:cs="Times New Roman"/>
          <w:color w:val="231F20"/>
          <w:sz w:val="24"/>
          <w:szCs w:val="24"/>
        </w:rPr>
        <w:t xml:space="preserve"> (2015)</w:t>
      </w:r>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Sistem</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politik</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indonesia</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pasca</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reformasi</w:t>
      </w:r>
      <w:proofErr w:type="spellEnd"/>
      <w:r w:rsidRPr="008036F6">
        <w:rPr>
          <w:rFonts w:ascii="Times New Roman" w:hAnsi="Times New Roman" w:cs="Times New Roman"/>
          <w:color w:val="231F20"/>
          <w:sz w:val="24"/>
          <w:szCs w:val="24"/>
        </w:rPr>
        <w:t xml:space="preserve">,” vol. </w:t>
      </w:r>
      <w:r w:rsidRPr="008036F6">
        <w:rPr>
          <w:rFonts w:ascii="Times New Roman" w:hAnsi="Times New Roman" w:cs="Times New Roman"/>
          <w:color w:val="231F20"/>
          <w:sz w:val="24"/>
          <w:szCs w:val="24"/>
        </w:rPr>
        <w:lastRenderedPageBreak/>
        <w:t xml:space="preserve">2, no. 2, pp. 117–124, 2015, </w:t>
      </w:r>
      <w:proofErr w:type="spellStart"/>
      <w:r w:rsidRPr="008036F6">
        <w:rPr>
          <w:rFonts w:ascii="Times New Roman" w:hAnsi="Times New Roman" w:cs="Times New Roman"/>
          <w:color w:val="231F20"/>
          <w:sz w:val="24"/>
          <w:szCs w:val="24"/>
        </w:rPr>
        <w:t>doi</w:t>
      </w:r>
      <w:proofErr w:type="spellEnd"/>
      <w:r w:rsidRPr="008036F6">
        <w:rPr>
          <w:rFonts w:ascii="Times New Roman" w:hAnsi="Times New Roman" w:cs="Times New Roman"/>
          <w:color w:val="231F20"/>
          <w:sz w:val="24"/>
          <w:szCs w:val="24"/>
        </w:rPr>
        <w:t>: 10.15408/sd.v2i2.2814.Permalink/DOI.</w:t>
      </w:r>
    </w:p>
    <w:p w:rsidR="00393883" w:rsidRPr="0007572E" w:rsidRDefault="00393883" w:rsidP="00393883">
      <w:pPr>
        <w:spacing w:before="92" w:line="252" w:lineRule="auto"/>
        <w:ind w:left="667" w:right="118" w:hanging="567"/>
        <w:jc w:val="both"/>
        <w:rPr>
          <w:rFonts w:ascii="Times New Roman" w:hAnsi="Times New Roman" w:cs="Times New Roman"/>
          <w:i/>
          <w:color w:val="231F20"/>
          <w:sz w:val="24"/>
          <w:szCs w:val="24"/>
        </w:rPr>
      </w:pPr>
      <w:proofErr w:type="spellStart"/>
      <w:r>
        <w:rPr>
          <w:rFonts w:ascii="Times New Roman" w:hAnsi="Times New Roman" w:cs="Times New Roman"/>
          <w:color w:val="231F20"/>
          <w:sz w:val="24"/>
          <w:szCs w:val="24"/>
        </w:rPr>
        <w:t>Kusumaningrum</w:t>
      </w:r>
      <w:proofErr w:type="spellEnd"/>
      <w:r>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Yucha</w:t>
      </w:r>
      <w:proofErr w:type="spellEnd"/>
      <w:r w:rsidRPr="008036F6">
        <w:rPr>
          <w:rFonts w:ascii="Times New Roman" w:hAnsi="Times New Roman" w:cs="Times New Roman"/>
          <w:color w:val="231F20"/>
          <w:sz w:val="24"/>
          <w:szCs w:val="24"/>
        </w:rPr>
        <w:t>, F</w:t>
      </w:r>
      <w:r>
        <w:rPr>
          <w:rFonts w:ascii="Times New Roman" w:hAnsi="Times New Roman" w:cs="Times New Roman"/>
          <w:color w:val="231F20"/>
          <w:sz w:val="24"/>
          <w:szCs w:val="24"/>
        </w:rPr>
        <w:t xml:space="preserve"> (2014)</w:t>
      </w:r>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Analisis</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Kritiks</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Teks</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Pidato</w:t>
      </w:r>
      <w:proofErr w:type="spellEnd"/>
      <w:r w:rsidRPr="008036F6">
        <w:rPr>
          <w:rFonts w:ascii="Times New Roman" w:hAnsi="Times New Roman" w:cs="Times New Roman"/>
          <w:color w:val="231F20"/>
          <w:sz w:val="24"/>
          <w:szCs w:val="24"/>
        </w:rPr>
        <w:t xml:space="preserve"> Susilo Bambang Yudhoyono </w:t>
      </w:r>
      <w:proofErr w:type="spellStart"/>
      <w:r w:rsidRPr="008036F6">
        <w:rPr>
          <w:rFonts w:ascii="Times New Roman" w:hAnsi="Times New Roman" w:cs="Times New Roman"/>
          <w:color w:val="231F20"/>
          <w:sz w:val="24"/>
          <w:szCs w:val="24"/>
        </w:rPr>
        <w:t>Terkait</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Kenaikan</w:t>
      </w:r>
      <w:proofErr w:type="spellEnd"/>
      <w:r w:rsidRPr="008036F6">
        <w:rPr>
          <w:rFonts w:ascii="Times New Roman" w:hAnsi="Times New Roman" w:cs="Times New Roman"/>
          <w:color w:val="231F20"/>
          <w:sz w:val="24"/>
          <w:szCs w:val="24"/>
        </w:rPr>
        <w:t xml:space="preserve"> BBM </w:t>
      </w:r>
      <w:proofErr w:type="spellStart"/>
      <w:r w:rsidRPr="008036F6">
        <w:rPr>
          <w:rFonts w:ascii="Times New Roman" w:hAnsi="Times New Roman" w:cs="Times New Roman"/>
          <w:color w:val="231F20"/>
          <w:sz w:val="24"/>
          <w:szCs w:val="24"/>
        </w:rPr>
        <w:t>Tahun</w:t>
      </w:r>
      <w:proofErr w:type="spellEnd"/>
      <w:r w:rsidRPr="008036F6">
        <w:rPr>
          <w:rFonts w:ascii="Times New Roman" w:hAnsi="Times New Roman" w:cs="Times New Roman"/>
          <w:color w:val="231F20"/>
          <w:sz w:val="24"/>
          <w:szCs w:val="24"/>
        </w:rPr>
        <w:t xml:space="preserve"> 2012-2013,”</w:t>
      </w:r>
      <w:r>
        <w:rPr>
          <w:rFonts w:ascii="Times New Roman" w:hAnsi="Times New Roman" w:cs="Times New Roman"/>
          <w:color w:val="231F20"/>
          <w:sz w:val="24"/>
          <w:szCs w:val="24"/>
        </w:rPr>
        <w:t xml:space="preserve"> </w:t>
      </w:r>
      <w:r w:rsidRPr="0007572E">
        <w:rPr>
          <w:rFonts w:ascii="Times New Roman" w:hAnsi="Times New Roman" w:cs="Times New Roman"/>
          <w:i/>
          <w:color w:val="231F20"/>
          <w:sz w:val="24"/>
          <w:szCs w:val="24"/>
        </w:rPr>
        <w:t xml:space="preserve">Master Thesis </w:t>
      </w:r>
      <w:proofErr w:type="spellStart"/>
      <w:r w:rsidRPr="0007572E">
        <w:rPr>
          <w:rFonts w:ascii="Times New Roman" w:hAnsi="Times New Roman" w:cs="Times New Roman"/>
          <w:i/>
          <w:color w:val="231F20"/>
          <w:sz w:val="24"/>
          <w:szCs w:val="24"/>
        </w:rPr>
        <w:t>Universitas</w:t>
      </w:r>
      <w:proofErr w:type="spellEnd"/>
      <w:r w:rsidRPr="0007572E">
        <w:rPr>
          <w:rFonts w:ascii="Times New Roman" w:hAnsi="Times New Roman" w:cs="Times New Roman"/>
          <w:i/>
          <w:color w:val="231F20"/>
          <w:sz w:val="24"/>
          <w:szCs w:val="24"/>
        </w:rPr>
        <w:t xml:space="preserve"> </w:t>
      </w:r>
      <w:proofErr w:type="spellStart"/>
      <w:r w:rsidRPr="0007572E">
        <w:rPr>
          <w:rFonts w:ascii="Times New Roman" w:hAnsi="Times New Roman" w:cs="Times New Roman"/>
          <w:i/>
          <w:color w:val="231F20"/>
          <w:sz w:val="24"/>
          <w:szCs w:val="24"/>
        </w:rPr>
        <w:t>Diponegoro</w:t>
      </w:r>
      <w:proofErr w:type="spellEnd"/>
      <w:r w:rsidRPr="0007572E">
        <w:rPr>
          <w:rFonts w:ascii="Times New Roman" w:hAnsi="Times New Roman" w:cs="Times New Roman"/>
          <w:i/>
          <w:color w:val="231F20"/>
          <w:sz w:val="24"/>
          <w:szCs w:val="24"/>
        </w:rPr>
        <w:t xml:space="preserve">, Semarang, </w:t>
      </w:r>
    </w:p>
    <w:p w:rsidR="00393883" w:rsidRPr="008036F6" w:rsidRDefault="00393883" w:rsidP="00393883">
      <w:pPr>
        <w:spacing w:before="92" w:line="252" w:lineRule="auto"/>
        <w:ind w:left="667" w:right="118" w:hanging="567"/>
        <w:jc w:val="both"/>
        <w:rPr>
          <w:rFonts w:ascii="Times New Roman" w:hAnsi="Times New Roman" w:cs="Times New Roman"/>
          <w:color w:val="231F20"/>
          <w:sz w:val="24"/>
          <w:szCs w:val="24"/>
        </w:rPr>
      </w:pPr>
      <w:proofErr w:type="spellStart"/>
      <w:r w:rsidRPr="008036F6">
        <w:rPr>
          <w:rFonts w:ascii="Times New Roman" w:hAnsi="Times New Roman" w:cs="Times New Roman"/>
          <w:color w:val="231F20"/>
          <w:sz w:val="24"/>
          <w:szCs w:val="24"/>
        </w:rPr>
        <w:t>Latupeirissa</w:t>
      </w:r>
      <w:proofErr w:type="spellEnd"/>
      <w:r w:rsidRPr="008036F6">
        <w:rPr>
          <w:rFonts w:ascii="Times New Roman" w:hAnsi="Times New Roman" w:cs="Times New Roman"/>
          <w:color w:val="231F20"/>
          <w:sz w:val="24"/>
          <w:szCs w:val="24"/>
        </w:rPr>
        <w:t>, D.S</w:t>
      </w:r>
      <w:r>
        <w:rPr>
          <w:rFonts w:ascii="Times New Roman" w:hAnsi="Times New Roman" w:cs="Times New Roman"/>
          <w:color w:val="231F20"/>
          <w:sz w:val="24"/>
          <w:szCs w:val="24"/>
        </w:rPr>
        <w:t xml:space="preserve"> (2019)</w:t>
      </w:r>
      <w:r w:rsidRPr="008036F6">
        <w:rPr>
          <w:rFonts w:ascii="Times New Roman" w:hAnsi="Times New Roman" w:cs="Times New Roman"/>
          <w:color w:val="231F20"/>
          <w:sz w:val="24"/>
          <w:szCs w:val="24"/>
        </w:rPr>
        <w:t xml:space="preserve"> “Revealing Ideology of Political Speech,” vol. 6, no. 2, 2019.</w:t>
      </w:r>
    </w:p>
    <w:p w:rsidR="00393883" w:rsidRPr="008036F6" w:rsidRDefault="00393883" w:rsidP="00393883">
      <w:pPr>
        <w:spacing w:before="92" w:line="252" w:lineRule="auto"/>
        <w:ind w:left="667" w:right="118" w:hanging="567"/>
        <w:jc w:val="both"/>
        <w:rPr>
          <w:rFonts w:ascii="Times New Roman" w:hAnsi="Times New Roman" w:cs="Times New Roman"/>
          <w:color w:val="231F20"/>
          <w:sz w:val="24"/>
          <w:szCs w:val="24"/>
        </w:rPr>
      </w:pPr>
      <w:r w:rsidRPr="008036F6">
        <w:rPr>
          <w:rFonts w:ascii="Times New Roman" w:hAnsi="Times New Roman" w:cs="Times New Roman"/>
          <w:color w:val="231F20"/>
          <w:sz w:val="24"/>
          <w:szCs w:val="24"/>
        </w:rPr>
        <w:t>Mustafa,</w:t>
      </w:r>
      <w:r>
        <w:rPr>
          <w:rFonts w:ascii="Times New Roman" w:hAnsi="Times New Roman" w:cs="Times New Roman"/>
          <w:color w:val="231F20"/>
          <w:sz w:val="24"/>
          <w:szCs w:val="24"/>
        </w:rPr>
        <w:t xml:space="preserve"> (2014)</w:t>
      </w:r>
      <w:r w:rsidRPr="008036F6">
        <w:rPr>
          <w:rFonts w:ascii="Times New Roman" w:hAnsi="Times New Roman" w:cs="Times New Roman"/>
          <w:color w:val="231F20"/>
          <w:sz w:val="24"/>
          <w:szCs w:val="24"/>
        </w:rPr>
        <w:t xml:space="preserve"> “A Critical Discourse Analysis </w:t>
      </w:r>
      <w:proofErr w:type="spellStart"/>
      <w:r w:rsidRPr="008036F6">
        <w:rPr>
          <w:rFonts w:ascii="Times New Roman" w:hAnsi="Times New Roman" w:cs="Times New Roman"/>
          <w:color w:val="231F20"/>
          <w:sz w:val="24"/>
          <w:szCs w:val="24"/>
        </w:rPr>
        <w:t>og</w:t>
      </w:r>
      <w:proofErr w:type="spellEnd"/>
      <w:r w:rsidRPr="008036F6">
        <w:rPr>
          <w:rFonts w:ascii="Times New Roman" w:hAnsi="Times New Roman" w:cs="Times New Roman"/>
          <w:color w:val="231F20"/>
          <w:sz w:val="24"/>
          <w:szCs w:val="24"/>
        </w:rPr>
        <w:t xml:space="preserve"> Global economy in Strategic Texts,” University of Malaya, 2014.</w:t>
      </w:r>
    </w:p>
    <w:p w:rsidR="00393883" w:rsidRPr="008036F6" w:rsidRDefault="00393883" w:rsidP="00393883">
      <w:pPr>
        <w:spacing w:before="92" w:line="252" w:lineRule="auto"/>
        <w:ind w:left="667" w:right="118" w:hanging="567"/>
        <w:jc w:val="both"/>
        <w:rPr>
          <w:rFonts w:ascii="Times New Roman" w:hAnsi="Times New Roman" w:cs="Times New Roman"/>
          <w:color w:val="231F20"/>
          <w:sz w:val="24"/>
          <w:szCs w:val="24"/>
        </w:rPr>
      </w:pPr>
      <w:proofErr w:type="spellStart"/>
      <w:proofErr w:type="gramStart"/>
      <w:r w:rsidRPr="008036F6">
        <w:rPr>
          <w:rFonts w:ascii="Times New Roman" w:hAnsi="Times New Roman" w:cs="Times New Roman"/>
          <w:color w:val="231F20"/>
          <w:sz w:val="24"/>
          <w:szCs w:val="24"/>
        </w:rPr>
        <w:t>Martin,J</w:t>
      </w:r>
      <w:proofErr w:type="gramEnd"/>
      <w:r w:rsidRPr="008036F6">
        <w:rPr>
          <w:rFonts w:ascii="Times New Roman" w:hAnsi="Times New Roman" w:cs="Times New Roman"/>
          <w:color w:val="231F20"/>
          <w:sz w:val="24"/>
          <w:szCs w:val="24"/>
        </w:rPr>
        <w:t>.R</w:t>
      </w:r>
      <w:proofErr w:type="spellEnd"/>
      <w:r>
        <w:rPr>
          <w:rFonts w:ascii="Times New Roman" w:hAnsi="Times New Roman" w:cs="Times New Roman"/>
          <w:color w:val="231F20"/>
          <w:sz w:val="24"/>
          <w:szCs w:val="24"/>
        </w:rPr>
        <w:t>(1992)</w:t>
      </w:r>
      <w:r w:rsidRPr="008036F6">
        <w:rPr>
          <w:rFonts w:ascii="Times New Roman" w:hAnsi="Times New Roman" w:cs="Times New Roman"/>
          <w:color w:val="231F20"/>
          <w:sz w:val="24"/>
          <w:szCs w:val="24"/>
        </w:rPr>
        <w:t xml:space="preserve"> </w:t>
      </w:r>
      <w:r w:rsidRPr="00026E1A">
        <w:rPr>
          <w:rFonts w:ascii="Times New Roman" w:hAnsi="Times New Roman" w:cs="Times New Roman"/>
          <w:i/>
          <w:color w:val="231F20"/>
          <w:sz w:val="24"/>
          <w:szCs w:val="24"/>
        </w:rPr>
        <w:t>English text</w:t>
      </w:r>
      <w:r w:rsidRPr="008036F6">
        <w:rPr>
          <w:rFonts w:ascii="Times New Roman" w:hAnsi="Times New Roman" w:cs="Times New Roman"/>
          <w:color w:val="231F20"/>
          <w:sz w:val="24"/>
          <w:szCs w:val="24"/>
        </w:rPr>
        <w:t>. Amsterdam: John Benjamins, 1992.</w:t>
      </w:r>
    </w:p>
    <w:p w:rsidR="00393883" w:rsidRPr="008036F6" w:rsidRDefault="00393883" w:rsidP="00393883">
      <w:pPr>
        <w:spacing w:before="92" w:line="252" w:lineRule="auto"/>
        <w:ind w:left="667" w:right="118" w:hanging="567"/>
        <w:jc w:val="both"/>
        <w:rPr>
          <w:rFonts w:ascii="Times New Roman" w:hAnsi="Times New Roman" w:cs="Times New Roman"/>
          <w:color w:val="231F20"/>
          <w:sz w:val="24"/>
          <w:szCs w:val="24"/>
        </w:rPr>
      </w:pPr>
      <w:r w:rsidRPr="008036F6">
        <w:rPr>
          <w:rFonts w:ascii="Times New Roman" w:hAnsi="Times New Roman" w:cs="Times New Roman"/>
          <w:color w:val="231F20"/>
          <w:sz w:val="24"/>
          <w:szCs w:val="24"/>
        </w:rPr>
        <w:t>Martin, J.R. and P.R. White, The Language of Evaluation. London: Palgrave Macmillan, 2005.</w:t>
      </w:r>
    </w:p>
    <w:p w:rsidR="00393883" w:rsidRPr="008036F6" w:rsidRDefault="00393883" w:rsidP="00393883">
      <w:pPr>
        <w:spacing w:before="92" w:line="252" w:lineRule="auto"/>
        <w:ind w:left="667" w:right="118" w:hanging="567"/>
        <w:jc w:val="both"/>
        <w:rPr>
          <w:rFonts w:ascii="Times New Roman" w:hAnsi="Times New Roman" w:cs="Times New Roman"/>
          <w:color w:val="231F20"/>
          <w:sz w:val="24"/>
          <w:szCs w:val="24"/>
        </w:rPr>
      </w:pPr>
      <w:r w:rsidRPr="008036F6">
        <w:rPr>
          <w:rFonts w:ascii="Times New Roman" w:hAnsi="Times New Roman" w:cs="Times New Roman"/>
          <w:color w:val="231F20"/>
          <w:sz w:val="24"/>
          <w:szCs w:val="24"/>
        </w:rPr>
        <w:t>Martin, J.R “</w:t>
      </w:r>
      <w:proofErr w:type="gramStart"/>
      <w:r w:rsidRPr="008036F6">
        <w:rPr>
          <w:rFonts w:ascii="Times New Roman" w:hAnsi="Times New Roman" w:cs="Times New Roman"/>
          <w:color w:val="231F20"/>
          <w:sz w:val="24"/>
          <w:szCs w:val="24"/>
        </w:rPr>
        <w:t>Genre ,</w:t>
      </w:r>
      <w:proofErr w:type="gramEnd"/>
      <w:r w:rsidRPr="008036F6">
        <w:rPr>
          <w:rFonts w:ascii="Times New Roman" w:hAnsi="Times New Roman" w:cs="Times New Roman"/>
          <w:color w:val="231F20"/>
          <w:sz w:val="24"/>
          <w:szCs w:val="24"/>
        </w:rPr>
        <w:t xml:space="preserve"> ideology and intertextuality : a systemic functional perspective,” vol. 2.</w:t>
      </w:r>
    </w:p>
    <w:p w:rsidR="00393883" w:rsidRPr="008036F6" w:rsidRDefault="00393883" w:rsidP="00393883">
      <w:pPr>
        <w:spacing w:before="92" w:line="252" w:lineRule="auto"/>
        <w:ind w:left="667" w:right="118" w:hanging="567"/>
        <w:jc w:val="both"/>
        <w:rPr>
          <w:rFonts w:ascii="Times New Roman" w:hAnsi="Times New Roman" w:cs="Times New Roman"/>
          <w:color w:val="231F20"/>
          <w:sz w:val="24"/>
          <w:szCs w:val="24"/>
        </w:rPr>
      </w:pPr>
      <w:r w:rsidRPr="008036F6">
        <w:rPr>
          <w:rFonts w:ascii="Times New Roman" w:hAnsi="Times New Roman" w:cs="Times New Roman"/>
          <w:color w:val="231F20"/>
          <w:sz w:val="24"/>
          <w:szCs w:val="24"/>
        </w:rPr>
        <w:t xml:space="preserve">Newspapers,” Kata, vol. 16, no. 1, pp. 23–36, 2014, </w:t>
      </w:r>
      <w:proofErr w:type="spellStart"/>
      <w:r w:rsidRPr="008036F6">
        <w:rPr>
          <w:rFonts w:ascii="Times New Roman" w:hAnsi="Times New Roman" w:cs="Times New Roman"/>
          <w:color w:val="231F20"/>
          <w:sz w:val="24"/>
          <w:szCs w:val="24"/>
        </w:rPr>
        <w:t>doi</w:t>
      </w:r>
      <w:proofErr w:type="spellEnd"/>
      <w:r w:rsidRPr="008036F6">
        <w:rPr>
          <w:rFonts w:ascii="Times New Roman" w:hAnsi="Times New Roman" w:cs="Times New Roman"/>
          <w:color w:val="231F20"/>
          <w:sz w:val="24"/>
          <w:szCs w:val="24"/>
        </w:rPr>
        <w:t>: 10.9744/kata.16.1.23-36.</w:t>
      </w:r>
    </w:p>
    <w:p w:rsidR="00393883" w:rsidRDefault="00393883" w:rsidP="00393883">
      <w:pPr>
        <w:spacing w:before="92" w:line="252" w:lineRule="auto"/>
        <w:ind w:left="667" w:right="118" w:hanging="567"/>
        <w:jc w:val="both"/>
        <w:rPr>
          <w:rFonts w:ascii="Times New Roman" w:hAnsi="Times New Roman" w:cs="Times New Roman"/>
          <w:color w:val="231F20"/>
          <w:sz w:val="24"/>
          <w:szCs w:val="24"/>
        </w:rPr>
      </w:pPr>
      <w:r w:rsidRPr="00393883">
        <w:rPr>
          <w:rFonts w:ascii="Times New Roman" w:hAnsi="Times New Roman" w:cs="Times New Roman"/>
          <w:color w:val="231F20"/>
          <w:sz w:val="24"/>
          <w:szCs w:val="24"/>
        </w:rPr>
        <w:t xml:space="preserve">Noor, </w:t>
      </w:r>
      <w:proofErr w:type="gramStart"/>
      <w:r w:rsidRPr="00393883">
        <w:rPr>
          <w:rFonts w:ascii="Times New Roman" w:hAnsi="Times New Roman" w:cs="Times New Roman"/>
          <w:color w:val="231F20"/>
          <w:sz w:val="24"/>
          <w:szCs w:val="24"/>
        </w:rPr>
        <w:t>S.F.N.M.(</w:t>
      </w:r>
      <w:proofErr w:type="gramEnd"/>
      <w:r w:rsidRPr="00393883">
        <w:rPr>
          <w:rFonts w:ascii="Times New Roman" w:hAnsi="Times New Roman" w:cs="Times New Roman"/>
          <w:color w:val="231F20"/>
          <w:sz w:val="24"/>
          <w:szCs w:val="24"/>
        </w:rPr>
        <w:t xml:space="preserve">2015) “Empowering the Powerful: A Critical Discourse Analysis of Public Graduate Employability,” Doctoral Thesis </w:t>
      </w:r>
      <w:proofErr w:type="spellStart"/>
      <w:r w:rsidRPr="00393883">
        <w:rPr>
          <w:rFonts w:ascii="Times New Roman" w:hAnsi="Times New Roman" w:cs="Times New Roman"/>
          <w:color w:val="231F20"/>
          <w:sz w:val="24"/>
          <w:szCs w:val="24"/>
        </w:rPr>
        <w:t>Macquire</w:t>
      </w:r>
      <w:proofErr w:type="spellEnd"/>
      <w:r w:rsidRPr="00393883">
        <w:rPr>
          <w:rFonts w:ascii="Times New Roman" w:hAnsi="Times New Roman" w:cs="Times New Roman"/>
          <w:color w:val="231F20"/>
          <w:sz w:val="24"/>
          <w:szCs w:val="24"/>
        </w:rPr>
        <w:t xml:space="preserve"> University, Australia.</w:t>
      </w:r>
    </w:p>
    <w:p w:rsidR="00393883" w:rsidRPr="008036F6" w:rsidRDefault="00393883" w:rsidP="00393883">
      <w:pPr>
        <w:spacing w:before="92" w:line="252" w:lineRule="auto"/>
        <w:ind w:left="667" w:right="118" w:hanging="567"/>
        <w:jc w:val="both"/>
        <w:rPr>
          <w:rFonts w:ascii="Times New Roman" w:hAnsi="Times New Roman" w:cs="Times New Roman"/>
          <w:color w:val="231F20"/>
          <w:sz w:val="24"/>
          <w:szCs w:val="24"/>
        </w:rPr>
      </w:pPr>
      <w:proofErr w:type="spellStart"/>
      <w:r w:rsidRPr="008036F6">
        <w:rPr>
          <w:rFonts w:ascii="Times New Roman" w:hAnsi="Times New Roman" w:cs="Times New Roman"/>
          <w:color w:val="231F20"/>
          <w:sz w:val="24"/>
          <w:szCs w:val="24"/>
        </w:rPr>
        <w:t>Rangga</w:t>
      </w:r>
      <w:proofErr w:type="spellEnd"/>
      <w:r w:rsidRPr="008036F6">
        <w:rPr>
          <w:rFonts w:ascii="Times New Roman" w:hAnsi="Times New Roman" w:cs="Times New Roman"/>
          <w:color w:val="231F20"/>
          <w:sz w:val="24"/>
          <w:szCs w:val="24"/>
        </w:rPr>
        <w:t xml:space="preserve">, </w:t>
      </w:r>
      <w:proofErr w:type="gramStart"/>
      <w:r w:rsidRPr="008036F6">
        <w:rPr>
          <w:rFonts w:ascii="Times New Roman" w:hAnsi="Times New Roman" w:cs="Times New Roman"/>
          <w:color w:val="231F20"/>
          <w:sz w:val="24"/>
          <w:szCs w:val="24"/>
        </w:rPr>
        <w:t>A</w:t>
      </w:r>
      <w:r>
        <w:rPr>
          <w:rFonts w:ascii="Times New Roman" w:hAnsi="Times New Roman" w:cs="Times New Roman"/>
          <w:color w:val="231F20"/>
          <w:sz w:val="24"/>
          <w:szCs w:val="24"/>
        </w:rPr>
        <w:t>(</w:t>
      </w:r>
      <w:proofErr w:type="gramEnd"/>
      <w:r>
        <w:rPr>
          <w:rFonts w:ascii="Times New Roman" w:hAnsi="Times New Roman" w:cs="Times New Roman"/>
          <w:color w:val="231F20"/>
          <w:sz w:val="24"/>
          <w:szCs w:val="24"/>
        </w:rPr>
        <w:t>2016)</w:t>
      </w:r>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Strategi</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kebahasaan</w:t>
      </w:r>
      <w:proofErr w:type="spellEnd"/>
      <w:r w:rsidRPr="008036F6">
        <w:rPr>
          <w:rFonts w:ascii="Times New Roman" w:hAnsi="Times New Roman" w:cs="Times New Roman"/>
          <w:color w:val="231F20"/>
          <w:sz w:val="24"/>
          <w:szCs w:val="24"/>
        </w:rPr>
        <w:t xml:space="preserve"> </w:t>
      </w:r>
      <w:r>
        <w:rPr>
          <w:rFonts w:ascii="Times New Roman" w:hAnsi="Times New Roman" w:cs="Times New Roman"/>
          <w:color w:val="231F20"/>
          <w:sz w:val="24"/>
          <w:szCs w:val="24"/>
        </w:rPr>
        <w:t>J</w:t>
      </w:r>
      <w:r w:rsidRPr="008036F6">
        <w:rPr>
          <w:rFonts w:ascii="Times New Roman" w:hAnsi="Times New Roman" w:cs="Times New Roman"/>
          <w:color w:val="231F20"/>
          <w:sz w:val="24"/>
          <w:szCs w:val="24"/>
        </w:rPr>
        <w:t xml:space="preserve">okowi </w:t>
      </w:r>
      <w:proofErr w:type="spellStart"/>
      <w:r w:rsidRPr="008036F6">
        <w:rPr>
          <w:rFonts w:ascii="Times New Roman" w:hAnsi="Times New Roman" w:cs="Times New Roman"/>
          <w:color w:val="231F20"/>
          <w:sz w:val="24"/>
          <w:szCs w:val="24"/>
        </w:rPr>
        <w:t>dalam</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menanamkan</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Ideologi</w:t>
      </w:r>
      <w:proofErr w:type="spellEnd"/>
      <w:r w:rsidRPr="008036F6">
        <w:rPr>
          <w:rFonts w:ascii="Times New Roman" w:hAnsi="Times New Roman" w:cs="Times New Roman"/>
          <w:color w:val="231F20"/>
          <w:sz w:val="24"/>
          <w:szCs w:val="24"/>
        </w:rPr>
        <w:t xml:space="preserve"> dan </w:t>
      </w:r>
      <w:proofErr w:type="spellStart"/>
      <w:r w:rsidRPr="008036F6">
        <w:rPr>
          <w:rFonts w:ascii="Times New Roman" w:hAnsi="Times New Roman" w:cs="Times New Roman"/>
          <w:color w:val="231F20"/>
          <w:sz w:val="24"/>
          <w:szCs w:val="24"/>
        </w:rPr>
        <w:t>Manfesto</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Pemerintahan</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Jurna</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Litera</w:t>
      </w:r>
      <w:proofErr w:type="spellEnd"/>
      <w:r w:rsidRPr="008036F6">
        <w:rPr>
          <w:rFonts w:ascii="Times New Roman" w:hAnsi="Times New Roman" w:cs="Times New Roman"/>
          <w:color w:val="231F20"/>
          <w:sz w:val="24"/>
          <w:szCs w:val="24"/>
        </w:rPr>
        <w:t>, vol. 15, no. 2, pp. 379–388, 2016.</w:t>
      </w:r>
    </w:p>
    <w:p w:rsidR="00393883" w:rsidRPr="008036F6" w:rsidRDefault="00393883" w:rsidP="00393883">
      <w:pPr>
        <w:spacing w:before="92" w:line="252" w:lineRule="auto"/>
        <w:ind w:left="667" w:right="118" w:hanging="567"/>
        <w:jc w:val="both"/>
        <w:rPr>
          <w:rFonts w:ascii="Times New Roman" w:hAnsi="Times New Roman" w:cs="Times New Roman"/>
          <w:color w:val="231F20"/>
          <w:sz w:val="24"/>
          <w:szCs w:val="24"/>
        </w:rPr>
      </w:pPr>
      <w:proofErr w:type="spellStart"/>
      <w:r w:rsidRPr="008036F6">
        <w:rPr>
          <w:rFonts w:ascii="Times New Roman" w:hAnsi="Times New Roman" w:cs="Times New Roman"/>
          <w:color w:val="231F20"/>
          <w:sz w:val="24"/>
          <w:szCs w:val="24"/>
        </w:rPr>
        <w:t>Santosa</w:t>
      </w:r>
      <w:proofErr w:type="spellEnd"/>
      <w:r w:rsidRPr="008036F6">
        <w:rPr>
          <w:rFonts w:ascii="Times New Roman" w:hAnsi="Times New Roman" w:cs="Times New Roman"/>
          <w:color w:val="231F20"/>
          <w:sz w:val="24"/>
          <w:szCs w:val="24"/>
        </w:rPr>
        <w:t xml:space="preserve">, R </w:t>
      </w:r>
      <w:r>
        <w:rPr>
          <w:rFonts w:ascii="Times New Roman" w:hAnsi="Times New Roman" w:cs="Times New Roman"/>
          <w:color w:val="231F20"/>
          <w:sz w:val="24"/>
          <w:szCs w:val="24"/>
        </w:rPr>
        <w:t>(</w:t>
      </w:r>
      <w:proofErr w:type="gramStart"/>
      <w:r>
        <w:rPr>
          <w:rFonts w:ascii="Times New Roman" w:hAnsi="Times New Roman" w:cs="Times New Roman"/>
          <w:color w:val="231F20"/>
          <w:sz w:val="24"/>
          <w:szCs w:val="24"/>
        </w:rPr>
        <w:t>2003)</w:t>
      </w:r>
      <w:proofErr w:type="spellStart"/>
      <w:r w:rsidRPr="0007572E">
        <w:rPr>
          <w:rFonts w:ascii="Times New Roman" w:hAnsi="Times New Roman" w:cs="Times New Roman"/>
          <w:i/>
          <w:color w:val="231F20"/>
          <w:sz w:val="24"/>
          <w:szCs w:val="24"/>
        </w:rPr>
        <w:t>Semiotika</w:t>
      </w:r>
      <w:proofErr w:type="spellEnd"/>
      <w:proofErr w:type="gramEnd"/>
      <w:r w:rsidRPr="0007572E">
        <w:rPr>
          <w:rFonts w:ascii="Times New Roman" w:hAnsi="Times New Roman" w:cs="Times New Roman"/>
          <w:i/>
          <w:color w:val="231F20"/>
          <w:sz w:val="24"/>
          <w:szCs w:val="24"/>
        </w:rPr>
        <w:t xml:space="preserve"> </w:t>
      </w:r>
      <w:proofErr w:type="spellStart"/>
      <w:r w:rsidRPr="0007572E">
        <w:rPr>
          <w:rFonts w:ascii="Times New Roman" w:hAnsi="Times New Roman" w:cs="Times New Roman"/>
          <w:i/>
          <w:color w:val="231F20"/>
          <w:sz w:val="24"/>
          <w:szCs w:val="24"/>
        </w:rPr>
        <w:t>sosial</w:t>
      </w:r>
      <w:proofErr w:type="spellEnd"/>
      <w:r w:rsidRPr="0007572E">
        <w:rPr>
          <w:rFonts w:ascii="Times New Roman" w:hAnsi="Times New Roman" w:cs="Times New Roman"/>
          <w:i/>
          <w:color w:val="231F20"/>
          <w:sz w:val="24"/>
          <w:szCs w:val="24"/>
        </w:rPr>
        <w:t xml:space="preserve">: </w:t>
      </w:r>
      <w:proofErr w:type="spellStart"/>
      <w:r w:rsidRPr="0007572E">
        <w:rPr>
          <w:rFonts w:ascii="Times New Roman" w:hAnsi="Times New Roman" w:cs="Times New Roman"/>
          <w:i/>
          <w:color w:val="231F20"/>
          <w:sz w:val="24"/>
          <w:szCs w:val="24"/>
        </w:rPr>
        <w:t>Pandanagn</w:t>
      </w:r>
      <w:proofErr w:type="spellEnd"/>
      <w:r w:rsidRPr="0007572E">
        <w:rPr>
          <w:rFonts w:ascii="Times New Roman" w:hAnsi="Times New Roman" w:cs="Times New Roman"/>
          <w:i/>
          <w:color w:val="231F20"/>
          <w:sz w:val="24"/>
          <w:szCs w:val="24"/>
        </w:rPr>
        <w:t xml:space="preserve"> </w:t>
      </w:r>
      <w:proofErr w:type="spellStart"/>
      <w:r w:rsidRPr="0007572E">
        <w:rPr>
          <w:rFonts w:ascii="Times New Roman" w:hAnsi="Times New Roman" w:cs="Times New Roman"/>
          <w:i/>
          <w:color w:val="231F20"/>
          <w:sz w:val="24"/>
          <w:szCs w:val="24"/>
        </w:rPr>
        <w:t>terhadap</w:t>
      </w:r>
      <w:proofErr w:type="spellEnd"/>
      <w:r w:rsidRPr="0007572E">
        <w:rPr>
          <w:rFonts w:ascii="Times New Roman" w:hAnsi="Times New Roman" w:cs="Times New Roman"/>
          <w:i/>
          <w:color w:val="231F20"/>
          <w:sz w:val="24"/>
          <w:szCs w:val="24"/>
        </w:rPr>
        <w:t xml:space="preserve"> </w:t>
      </w:r>
      <w:proofErr w:type="spellStart"/>
      <w:r w:rsidRPr="0007572E">
        <w:rPr>
          <w:rFonts w:ascii="Times New Roman" w:hAnsi="Times New Roman" w:cs="Times New Roman"/>
          <w:i/>
          <w:color w:val="231F20"/>
          <w:sz w:val="24"/>
          <w:szCs w:val="24"/>
        </w:rPr>
        <w:t>bahasa</w:t>
      </w:r>
      <w:proofErr w:type="spellEnd"/>
      <w:r w:rsidRPr="008036F6">
        <w:rPr>
          <w:rFonts w:ascii="Times New Roman" w:hAnsi="Times New Roman" w:cs="Times New Roman"/>
          <w:color w:val="231F20"/>
          <w:sz w:val="24"/>
          <w:szCs w:val="24"/>
        </w:rPr>
        <w:t>. Surabaya: JP Press</w:t>
      </w:r>
      <w:r>
        <w:rPr>
          <w:rFonts w:ascii="Times New Roman" w:hAnsi="Times New Roman" w:cs="Times New Roman"/>
          <w:color w:val="231F20"/>
          <w:sz w:val="24"/>
          <w:szCs w:val="24"/>
        </w:rPr>
        <w:t>.</w:t>
      </w:r>
    </w:p>
    <w:p w:rsidR="0007572E" w:rsidRPr="00393883" w:rsidRDefault="00393883" w:rsidP="0007572E">
      <w:pPr>
        <w:spacing w:before="92" w:line="252" w:lineRule="auto"/>
        <w:ind w:left="667" w:right="118" w:hanging="567"/>
        <w:jc w:val="both"/>
        <w:rPr>
          <w:rFonts w:ascii="Times New Roman" w:hAnsi="Times New Roman" w:cs="Times New Roman"/>
          <w:i/>
          <w:color w:val="231F20"/>
          <w:sz w:val="24"/>
          <w:szCs w:val="24"/>
        </w:rPr>
      </w:pPr>
      <w:proofErr w:type="spellStart"/>
      <w:r>
        <w:rPr>
          <w:rFonts w:ascii="Times New Roman" w:hAnsi="Times New Roman" w:cs="Times New Roman"/>
          <w:color w:val="231F20"/>
          <w:sz w:val="24"/>
          <w:szCs w:val="24"/>
        </w:rPr>
        <w:t>Santosa</w:t>
      </w:r>
      <w:proofErr w:type="spellEnd"/>
      <w:r>
        <w:rPr>
          <w:rFonts w:ascii="Times New Roman" w:hAnsi="Times New Roman" w:cs="Times New Roman"/>
          <w:color w:val="231F20"/>
          <w:sz w:val="24"/>
          <w:szCs w:val="24"/>
        </w:rPr>
        <w:t xml:space="preserve"> et al (2014) </w:t>
      </w:r>
      <w:r w:rsidR="0007572E" w:rsidRPr="00393883">
        <w:rPr>
          <w:rFonts w:ascii="Times New Roman" w:hAnsi="Times New Roman" w:cs="Times New Roman"/>
          <w:color w:val="231F20"/>
          <w:sz w:val="24"/>
          <w:szCs w:val="24"/>
        </w:rPr>
        <w:t xml:space="preserve">Register of Antagonist’s Language in Media: An Appraisal Study of </w:t>
      </w:r>
      <w:proofErr w:type="spellStart"/>
      <w:r w:rsidR="0007572E" w:rsidRPr="00393883">
        <w:rPr>
          <w:rFonts w:ascii="Times New Roman" w:hAnsi="Times New Roman" w:cs="Times New Roman"/>
          <w:color w:val="231F20"/>
          <w:sz w:val="24"/>
          <w:szCs w:val="24"/>
        </w:rPr>
        <w:t>Indonesian</w:t>
      </w:r>
      <w:r w:rsidRPr="00393883">
        <w:rPr>
          <w:rFonts w:ascii="Times New Roman" w:hAnsi="Times New Roman" w:cs="Times New Roman"/>
          <w:color w:val="231F20"/>
          <w:sz w:val="24"/>
          <w:szCs w:val="24"/>
        </w:rPr>
        <w:t>.</w:t>
      </w:r>
      <w:r>
        <w:rPr>
          <w:rFonts w:ascii="Times New Roman" w:hAnsi="Times New Roman" w:cs="Times New Roman"/>
          <w:i/>
          <w:color w:val="231F20"/>
          <w:sz w:val="24"/>
          <w:szCs w:val="24"/>
        </w:rPr>
        <w:t>Journal</w:t>
      </w:r>
      <w:proofErr w:type="spellEnd"/>
      <w:r>
        <w:rPr>
          <w:rFonts w:ascii="Times New Roman" w:hAnsi="Times New Roman" w:cs="Times New Roman"/>
          <w:i/>
          <w:color w:val="231F20"/>
          <w:sz w:val="24"/>
          <w:szCs w:val="24"/>
        </w:rPr>
        <w:t xml:space="preserve"> Kata</w:t>
      </w:r>
    </w:p>
    <w:p w:rsidR="00393883" w:rsidRPr="008036F6" w:rsidRDefault="00393883" w:rsidP="00393883">
      <w:pPr>
        <w:spacing w:before="92" w:line="252" w:lineRule="auto"/>
        <w:ind w:left="667" w:right="118" w:hanging="567"/>
        <w:jc w:val="both"/>
        <w:rPr>
          <w:rFonts w:ascii="Times New Roman" w:hAnsi="Times New Roman" w:cs="Times New Roman"/>
          <w:color w:val="231F20"/>
          <w:sz w:val="24"/>
          <w:szCs w:val="24"/>
        </w:rPr>
      </w:pPr>
      <w:proofErr w:type="spellStart"/>
      <w:r w:rsidRPr="008036F6">
        <w:rPr>
          <w:rFonts w:ascii="Times New Roman" w:hAnsi="Times New Roman" w:cs="Times New Roman"/>
          <w:color w:val="231F20"/>
          <w:sz w:val="24"/>
          <w:szCs w:val="24"/>
        </w:rPr>
        <w:t>Santoso</w:t>
      </w:r>
      <w:proofErr w:type="spellEnd"/>
      <w:r w:rsidRPr="008036F6">
        <w:rPr>
          <w:rFonts w:ascii="Times New Roman" w:hAnsi="Times New Roman" w:cs="Times New Roman"/>
          <w:color w:val="231F20"/>
          <w:sz w:val="24"/>
          <w:szCs w:val="24"/>
        </w:rPr>
        <w:t>, A</w:t>
      </w:r>
      <w:r>
        <w:rPr>
          <w:rFonts w:ascii="Times New Roman" w:hAnsi="Times New Roman" w:cs="Times New Roman"/>
          <w:color w:val="231F20"/>
          <w:sz w:val="24"/>
          <w:szCs w:val="24"/>
        </w:rPr>
        <w:t xml:space="preserve"> (2002)</w:t>
      </w:r>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Penggunaan</w:t>
      </w:r>
      <w:proofErr w:type="spellEnd"/>
      <w:r w:rsidRPr="008036F6">
        <w:rPr>
          <w:rFonts w:ascii="Times New Roman" w:hAnsi="Times New Roman" w:cs="Times New Roman"/>
          <w:color w:val="231F20"/>
          <w:sz w:val="24"/>
          <w:szCs w:val="24"/>
        </w:rPr>
        <w:t xml:space="preserve"> Bahasa Indonesia </w:t>
      </w:r>
      <w:proofErr w:type="spellStart"/>
      <w:r w:rsidRPr="008036F6">
        <w:rPr>
          <w:rFonts w:ascii="Times New Roman" w:hAnsi="Times New Roman" w:cs="Times New Roman"/>
          <w:color w:val="231F20"/>
          <w:sz w:val="24"/>
          <w:szCs w:val="24"/>
        </w:rPr>
        <w:t>dalam</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Wacana</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Politik</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Universitas</w:t>
      </w:r>
      <w:proofErr w:type="spellEnd"/>
      <w:r w:rsidRPr="008036F6">
        <w:rPr>
          <w:rFonts w:ascii="Times New Roman" w:hAnsi="Times New Roman" w:cs="Times New Roman"/>
          <w:color w:val="231F20"/>
          <w:sz w:val="24"/>
          <w:szCs w:val="24"/>
        </w:rPr>
        <w:t xml:space="preserve"> negeri Malang, 2002.</w:t>
      </w:r>
    </w:p>
    <w:p w:rsidR="00393883" w:rsidRDefault="00393883" w:rsidP="00393883">
      <w:pPr>
        <w:spacing w:before="92" w:line="252" w:lineRule="auto"/>
        <w:ind w:left="667" w:right="118" w:hanging="567"/>
        <w:jc w:val="both"/>
        <w:rPr>
          <w:rFonts w:ascii="Times New Roman" w:hAnsi="Times New Roman" w:cs="Times New Roman"/>
          <w:color w:val="231F20"/>
          <w:sz w:val="24"/>
          <w:szCs w:val="24"/>
        </w:rPr>
      </w:pPr>
      <w:proofErr w:type="spellStart"/>
      <w:r w:rsidRPr="008036F6">
        <w:rPr>
          <w:rFonts w:ascii="Times New Roman" w:hAnsi="Times New Roman" w:cs="Times New Roman"/>
          <w:color w:val="231F20"/>
          <w:sz w:val="24"/>
          <w:szCs w:val="24"/>
        </w:rPr>
        <w:t>Sharndama</w:t>
      </w:r>
      <w:proofErr w:type="spellEnd"/>
      <w:r w:rsidRPr="008036F6">
        <w:rPr>
          <w:rFonts w:ascii="Times New Roman" w:hAnsi="Times New Roman" w:cs="Times New Roman"/>
          <w:color w:val="231F20"/>
          <w:sz w:val="24"/>
          <w:szCs w:val="24"/>
        </w:rPr>
        <w:t>, E.C</w:t>
      </w:r>
      <w:r>
        <w:rPr>
          <w:rFonts w:ascii="Times New Roman" w:hAnsi="Times New Roman" w:cs="Times New Roman"/>
          <w:color w:val="231F20"/>
          <w:sz w:val="24"/>
          <w:szCs w:val="24"/>
        </w:rPr>
        <w:t xml:space="preserve">(2015) </w:t>
      </w:r>
      <w:r w:rsidRPr="008036F6">
        <w:rPr>
          <w:rFonts w:ascii="Times New Roman" w:hAnsi="Times New Roman" w:cs="Times New Roman"/>
          <w:color w:val="231F20"/>
          <w:sz w:val="24"/>
          <w:szCs w:val="24"/>
        </w:rPr>
        <w:t xml:space="preserve">“Political Discourse: A Critical Discourse Analysis of President Muhammadu Buhari’s </w:t>
      </w:r>
      <w:proofErr w:type="spellStart"/>
      <w:r w:rsidRPr="008036F6">
        <w:rPr>
          <w:rFonts w:ascii="Times New Roman" w:hAnsi="Times New Roman" w:cs="Times New Roman"/>
          <w:color w:val="231F20"/>
          <w:sz w:val="24"/>
          <w:szCs w:val="24"/>
        </w:rPr>
        <w:t>Inaugral</w:t>
      </w:r>
      <w:proofErr w:type="spellEnd"/>
      <w:r w:rsidRPr="008036F6">
        <w:rPr>
          <w:rFonts w:ascii="Times New Roman" w:hAnsi="Times New Roman" w:cs="Times New Roman"/>
          <w:color w:val="231F20"/>
          <w:sz w:val="24"/>
          <w:szCs w:val="24"/>
        </w:rPr>
        <w:t xml:space="preserve"> speech,” J. Chem. Inf. Model., vol. 3, no. 3, pp. 12–24, 2015.</w:t>
      </w:r>
    </w:p>
    <w:p w:rsidR="00393883" w:rsidRPr="008036F6" w:rsidRDefault="00393883" w:rsidP="00393883">
      <w:pPr>
        <w:spacing w:before="92" w:line="252" w:lineRule="auto"/>
        <w:ind w:left="667" w:right="118" w:hanging="567"/>
        <w:jc w:val="both"/>
        <w:rPr>
          <w:rFonts w:ascii="Times New Roman" w:hAnsi="Times New Roman" w:cs="Times New Roman"/>
          <w:color w:val="231F20"/>
          <w:sz w:val="24"/>
          <w:szCs w:val="24"/>
        </w:rPr>
      </w:pPr>
      <w:r w:rsidRPr="008036F6">
        <w:rPr>
          <w:rFonts w:ascii="Times New Roman" w:hAnsi="Times New Roman" w:cs="Times New Roman"/>
          <w:color w:val="231F20"/>
          <w:sz w:val="24"/>
          <w:szCs w:val="24"/>
        </w:rPr>
        <w:t xml:space="preserve">Suharto, </w:t>
      </w:r>
      <w:proofErr w:type="gramStart"/>
      <w:r w:rsidRPr="008036F6">
        <w:rPr>
          <w:rFonts w:ascii="Times New Roman" w:hAnsi="Times New Roman" w:cs="Times New Roman"/>
          <w:color w:val="231F20"/>
          <w:sz w:val="24"/>
          <w:szCs w:val="24"/>
        </w:rPr>
        <w:t>T.</w:t>
      </w:r>
      <w:r>
        <w:rPr>
          <w:rFonts w:ascii="Times New Roman" w:hAnsi="Times New Roman" w:cs="Times New Roman"/>
          <w:color w:val="231F20"/>
          <w:sz w:val="24"/>
          <w:szCs w:val="24"/>
        </w:rPr>
        <w:t>(</w:t>
      </w:r>
      <w:proofErr w:type="gramEnd"/>
      <w:r>
        <w:rPr>
          <w:rFonts w:ascii="Times New Roman" w:hAnsi="Times New Roman" w:cs="Times New Roman"/>
          <w:color w:val="231F20"/>
          <w:sz w:val="24"/>
          <w:szCs w:val="24"/>
        </w:rPr>
        <w:t>2014)</w:t>
      </w:r>
      <w:r w:rsidRPr="008036F6">
        <w:rPr>
          <w:rFonts w:ascii="Times New Roman" w:hAnsi="Times New Roman" w:cs="Times New Roman"/>
          <w:color w:val="231F20"/>
          <w:sz w:val="24"/>
          <w:szCs w:val="24"/>
        </w:rPr>
        <w:t xml:space="preserve"> “Bahasa </w:t>
      </w:r>
      <w:proofErr w:type="spellStart"/>
      <w:r w:rsidRPr="008036F6">
        <w:rPr>
          <w:rFonts w:ascii="Times New Roman" w:hAnsi="Times New Roman" w:cs="Times New Roman"/>
          <w:color w:val="231F20"/>
          <w:sz w:val="24"/>
          <w:szCs w:val="24"/>
        </w:rPr>
        <w:t>politik</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dalam</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teks</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pidato</w:t>
      </w:r>
      <w:proofErr w:type="spellEnd"/>
      <w:r w:rsidRPr="008036F6">
        <w:rPr>
          <w:rFonts w:ascii="Times New Roman" w:hAnsi="Times New Roman" w:cs="Times New Roman"/>
          <w:color w:val="231F20"/>
          <w:sz w:val="24"/>
          <w:szCs w:val="24"/>
        </w:rPr>
        <w:t xml:space="preserve"> </w:t>
      </w:r>
      <w:proofErr w:type="spellStart"/>
      <w:r w:rsidRPr="008036F6">
        <w:rPr>
          <w:rFonts w:ascii="Times New Roman" w:hAnsi="Times New Roman" w:cs="Times New Roman"/>
          <w:color w:val="231F20"/>
          <w:sz w:val="24"/>
          <w:szCs w:val="24"/>
        </w:rPr>
        <w:t>Presiden</w:t>
      </w:r>
      <w:proofErr w:type="spellEnd"/>
      <w:r w:rsidRPr="008036F6">
        <w:rPr>
          <w:rFonts w:ascii="Times New Roman" w:hAnsi="Times New Roman" w:cs="Times New Roman"/>
          <w:color w:val="231F20"/>
          <w:sz w:val="24"/>
          <w:szCs w:val="24"/>
        </w:rPr>
        <w:t xml:space="preserve"> Susilo Bambang Yudhoyono,” 2016, [Online]. Available: http://repository.um.ac.id/64315/</w:t>
      </w:r>
    </w:p>
    <w:p w:rsidR="00393883" w:rsidRPr="008036F6" w:rsidRDefault="00393883" w:rsidP="00393883">
      <w:pPr>
        <w:spacing w:before="92" w:line="252" w:lineRule="auto"/>
        <w:ind w:left="667" w:right="118" w:hanging="567"/>
        <w:jc w:val="both"/>
        <w:rPr>
          <w:rFonts w:ascii="Times New Roman" w:hAnsi="Times New Roman" w:cs="Times New Roman"/>
          <w:color w:val="231F20"/>
          <w:sz w:val="24"/>
          <w:szCs w:val="24"/>
        </w:rPr>
      </w:pPr>
    </w:p>
    <w:bookmarkEnd w:id="0"/>
    <w:bookmarkEnd w:id="3"/>
    <w:p w:rsidR="00393883" w:rsidRDefault="00393883" w:rsidP="0007572E">
      <w:pPr>
        <w:spacing w:before="92" w:line="252" w:lineRule="auto"/>
        <w:ind w:left="667" w:right="118" w:hanging="567"/>
        <w:jc w:val="both"/>
        <w:rPr>
          <w:rFonts w:ascii="Times New Roman" w:hAnsi="Times New Roman" w:cs="Times New Roman"/>
          <w:color w:val="231F20"/>
          <w:sz w:val="24"/>
          <w:szCs w:val="24"/>
        </w:rPr>
      </w:pPr>
    </w:p>
    <w:sectPr w:rsidR="00393883" w:rsidSect="008036F6">
      <w:headerReference w:type="default" r:id="rId7"/>
      <w:footerReference w:type="default" r:id="rId8"/>
      <w:pgSz w:w="11910" w:h="16840"/>
      <w:pgMar w:top="1560" w:right="1580" w:bottom="1440" w:left="1600" w:header="1220" w:footer="1253"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135" w:rsidRDefault="00754135">
      <w:r>
        <w:separator/>
      </w:r>
    </w:p>
  </w:endnote>
  <w:endnote w:type="continuationSeparator" w:id="0">
    <w:p w:rsidR="00754135" w:rsidRDefault="0075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D8A" w:rsidRDefault="000B4D8A">
    <w:pPr>
      <w:pStyle w:val="BodyText"/>
      <w:spacing w:line="14" w:lineRule="auto"/>
      <w:ind w:left="0"/>
      <w:jc w:val="left"/>
    </w:pPr>
    <w:r>
      <w:rPr>
        <w:noProof/>
      </w:rPr>
      <mc:AlternateContent>
        <mc:Choice Requires="wps">
          <w:drawing>
            <wp:anchor distT="0" distB="0" distL="114300" distR="114300" simplePos="0" relativeHeight="487466496" behindDoc="1" locked="0" layoutInCell="1" allowOverlap="1">
              <wp:simplePos x="0" y="0"/>
              <wp:positionH relativeFrom="page">
                <wp:posOffset>3712845</wp:posOffset>
              </wp:positionH>
              <wp:positionV relativeFrom="page">
                <wp:posOffset>9756775</wp:posOffset>
              </wp:positionV>
              <wp:extent cx="134620" cy="157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D8A" w:rsidRDefault="000B4D8A">
                          <w:pPr>
                            <w:spacing w:before="21"/>
                            <w:ind w:left="60"/>
                            <w:rPr>
                              <w:sz w:val="18"/>
                            </w:rPr>
                          </w:pPr>
                          <w:r>
                            <w:fldChar w:fldCharType="begin"/>
                          </w:r>
                          <w:r>
                            <w:rPr>
                              <w:w w:val="91"/>
                              <w:sz w:val="18"/>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35pt;margin-top:768.25pt;width:10.6pt;height:12.4pt;z-index:-158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SqwIAAKg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" filled="f" stroked="f">
              <v:textbox inset="0,0,0,0">
                <w:txbxContent>
                  <w:p w:rsidR="000B4D8A" w:rsidRDefault="000B4D8A">
                    <w:pPr>
                      <w:spacing w:before="21"/>
                      <w:ind w:left="60"/>
                      <w:rPr>
                        <w:sz w:val="18"/>
                      </w:rPr>
                    </w:pPr>
                    <w:r>
                      <w:fldChar w:fldCharType="begin"/>
                    </w:r>
                    <w:r>
                      <w:rPr>
                        <w:w w:val="91"/>
                        <w:sz w:val="18"/>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135" w:rsidRDefault="00754135">
      <w:r>
        <w:separator/>
      </w:r>
    </w:p>
  </w:footnote>
  <w:footnote w:type="continuationSeparator" w:id="0">
    <w:p w:rsidR="00754135" w:rsidRDefault="0075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6F6" w:rsidRPr="00BC356A" w:rsidRDefault="008036F6" w:rsidP="002D3128">
    <w:pPr>
      <w:pStyle w:val="Header"/>
      <w:tabs>
        <w:tab w:val="right" w:pos="8505"/>
      </w:tabs>
      <w:ind w:left="567" w:hanging="567"/>
      <w:rPr>
        <w:rFonts w:ascii="Times New Roman" w:hAnsi="Times New Roman" w:cs="Times New Roman"/>
        <w:sz w:val="20"/>
        <w:szCs w:val="20"/>
      </w:rPr>
    </w:pPr>
    <w:r w:rsidRPr="00BC356A">
      <w:rPr>
        <w:rFonts w:ascii="Times New Roman" w:hAnsi="Times New Roman" w:cs="Times New Roman"/>
        <w:b/>
        <w:i/>
        <w:sz w:val="20"/>
        <w:szCs w:val="20"/>
      </w:rPr>
      <w:t>LANGUAGE CIRCLE:</w:t>
    </w:r>
    <w:r w:rsidRPr="00BC356A">
      <w:rPr>
        <w:rFonts w:ascii="Times New Roman" w:hAnsi="Times New Roman" w:cs="Times New Roman"/>
        <w:i/>
        <w:sz w:val="20"/>
        <w:szCs w:val="20"/>
      </w:rPr>
      <w:t xml:space="preserve"> Journal of Language and Literature </w:t>
    </w:r>
    <w:r>
      <w:rPr>
        <w:rFonts w:ascii="Times New Roman" w:hAnsi="Times New Roman" w:cs="Times New Roman"/>
        <w:i/>
        <w:sz w:val="20"/>
        <w:szCs w:val="20"/>
        <w:lang w:val="id-ID"/>
      </w:rPr>
      <w:t>....</w:t>
    </w:r>
    <w:r w:rsidRPr="00BC356A">
      <w:rPr>
        <w:rFonts w:ascii="Times New Roman" w:hAnsi="Times New Roman" w:cs="Times New Roman"/>
        <w:sz w:val="20"/>
        <w:szCs w:val="20"/>
      </w:rPr>
      <w:t xml:space="preserve"> </w:t>
    </w:r>
    <w:r w:rsidRPr="00BC356A">
      <w:rPr>
        <w:rFonts w:ascii="Times New Roman" w:hAnsi="Times New Roman" w:cs="Times New Roman"/>
        <w:sz w:val="20"/>
        <w:szCs w:val="20"/>
      </w:rPr>
      <w:tab/>
      <w:t>p-ISSN 1858-0165</w:t>
    </w:r>
  </w:p>
  <w:p w:rsidR="008036F6" w:rsidRPr="002D3128" w:rsidRDefault="008036F6" w:rsidP="002D3128">
    <w:pPr>
      <w:pStyle w:val="Header"/>
      <w:pBdr>
        <w:bottom w:val="single" w:sz="12" w:space="1" w:color="auto"/>
      </w:pBdr>
      <w:tabs>
        <w:tab w:val="right" w:pos="8505"/>
      </w:tabs>
      <w:rPr>
        <w:rFonts w:ascii="Times New Roman" w:hAnsi="Times New Roman" w:cs="Times New Roman"/>
        <w:sz w:val="20"/>
        <w:szCs w:val="20"/>
        <w:lang w:val="id-ID"/>
      </w:rPr>
    </w:pPr>
    <w:r w:rsidRPr="00BC356A">
      <w:rPr>
        <w:rFonts w:ascii="Times New Roman" w:hAnsi="Times New Roman" w:cs="Times New Roman"/>
        <w:sz w:val="20"/>
        <w:szCs w:val="20"/>
      </w:rPr>
      <w:t xml:space="preserve">Available online at </w:t>
    </w:r>
    <w:hyperlink r:id="rId1" w:history="1">
      <w:r w:rsidRPr="00BC356A">
        <w:rPr>
          <w:rStyle w:val="Hyperlink"/>
          <w:rFonts w:ascii="Times New Roman" w:hAnsi="Times New Roman" w:cs="Times New Roman"/>
        </w:rPr>
        <w:t>http://journal.unnes.ac.id</w:t>
      </w:r>
    </w:hyperlink>
    <w:r w:rsidRPr="00BC356A">
      <w:rPr>
        <w:rFonts w:ascii="Times New Roman" w:hAnsi="Times New Roman" w:cs="Times New Roman"/>
        <w:sz w:val="20"/>
        <w:szCs w:val="20"/>
      </w:rPr>
      <w:t xml:space="preserve"> </w:t>
    </w:r>
    <w:r w:rsidRPr="00BC356A">
      <w:rPr>
        <w:rFonts w:ascii="Times New Roman" w:hAnsi="Times New Roman" w:cs="Times New Roman"/>
        <w:sz w:val="20"/>
        <w:szCs w:val="20"/>
      </w:rPr>
      <w:tab/>
    </w:r>
    <w:r w:rsidRPr="00BC356A">
      <w:rPr>
        <w:rFonts w:ascii="Times New Roman" w:hAnsi="Times New Roman" w:cs="Times New Roman"/>
        <w:sz w:val="20"/>
        <w:szCs w:val="20"/>
      </w:rPr>
      <w:tab/>
      <w:t>e-ISSN 2460-853X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70A" w:rsidRPr="00BC356A" w:rsidRDefault="009C570A" w:rsidP="009C570A">
    <w:pPr>
      <w:pStyle w:val="Header"/>
      <w:tabs>
        <w:tab w:val="right" w:pos="8505"/>
      </w:tabs>
      <w:ind w:left="567" w:hanging="567"/>
      <w:rPr>
        <w:rFonts w:ascii="Times New Roman" w:hAnsi="Times New Roman" w:cs="Times New Roman"/>
        <w:sz w:val="20"/>
        <w:szCs w:val="20"/>
      </w:rPr>
    </w:pPr>
    <w:r w:rsidRPr="00BC356A">
      <w:rPr>
        <w:rFonts w:ascii="Times New Roman" w:hAnsi="Times New Roman" w:cs="Times New Roman"/>
        <w:b/>
        <w:i/>
        <w:sz w:val="20"/>
        <w:szCs w:val="20"/>
      </w:rPr>
      <w:t>LANGUAGE CIRCLE:</w:t>
    </w:r>
    <w:r w:rsidRPr="00BC356A">
      <w:rPr>
        <w:rFonts w:ascii="Times New Roman" w:hAnsi="Times New Roman" w:cs="Times New Roman"/>
        <w:i/>
        <w:sz w:val="20"/>
        <w:szCs w:val="20"/>
      </w:rPr>
      <w:t xml:space="preserve"> Journal of Language and Literature </w:t>
    </w:r>
    <w:r>
      <w:rPr>
        <w:rFonts w:ascii="Times New Roman" w:hAnsi="Times New Roman" w:cs="Times New Roman"/>
        <w:i/>
        <w:sz w:val="20"/>
        <w:szCs w:val="20"/>
        <w:lang w:val="id-ID"/>
      </w:rPr>
      <w:t>....</w:t>
    </w:r>
    <w:r w:rsidRPr="00BC356A">
      <w:rPr>
        <w:rFonts w:ascii="Times New Roman" w:hAnsi="Times New Roman" w:cs="Times New Roman"/>
        <w:sz w:val="20"/>
        <w:szCs w:val="20"/>
      </w:rPr>
      <w:t xml:space="preserve"> </w:t>
    </w:r>
    <w:r w:rsidRPr="00BC356A">
      <w:rPr>
        <w:rFonts w:ascii="Times New Roman" w:hAnsi="Times New Roman" w:cs="Times New Roman"/>
        <w:sz w:val="20"/>
        <w:szCs w:val="20"/>
      </w:rPr>
      <w:tab/>
      <w:t>p-ISSN 1858-0165</w:t>
    </w:r>
  </w:p>
  <w:p w:rsidR="009C570A" w:rsidRPr="002D3128" w:rsidRDefault="009C570A" w:rsidP="009C570A">
    <w:pPr>
      <w:pStyle w:val="Header"/>
      <w:pBdr>
        <w:bottom w:val="single" w:sz="12" w:space="1" w:color="auto"/>
      </w:pBdr>
      <w:tabs>
        <w:tab w:val="right" w:pos="8505"/>
      </w:tabs>
      <w:rPr>
        <w:rFonts w:ascii="Times New Roman" w:hAnsi="Times New Roman" w:cs="Times New Roman"/>
        <w:sz w:val="20"/>
        <w:szCs w:val="20"/>
        <w:lang w:val="id-ID"/>
      </w:rPr>
    </w:pPr>
    <w:r w:rsidRPr="00BC356A">
      <w:rPr>
        <w:rFonts w:ascii="Times New Roman" w:hAnsi="Times New Roman" w:cs="Times New Roman"/>
        <w:sz w:val="20"/>
        <w:szCs w:val="20"/>
      </w:rPr>
      <w:t xml:space="preserve">Available online at </w:t>
    </w:r>
    <w:hyperlink r:id="rId1" w:history="1">
      <w:r w:rsidRPr="00BC356A">
        <w:rPr>
          <w:rStyle w:val="Hyperlink"/>
          <w:rFonts w:ascii="Times New Roman" w:hAnsi="Times New Roman" w:cs="Times New Roman"/>
        </w:rPr>
        <w:t>http://journal.unnes.ac.id</w:t>
      </w:r>
    </w:hyperlink>
    <w:r w:rsidRPr="00BC356A">
      <w:rPr>
        <w:rFonts w:ascii="Times New Roman" w:hAnsi="Times New Roman" w:cs="Times New Roman"/>
        <w:sz w:val="20"/>
        <w:szCs w:val="20"/>
      </w:rPr>
      <w:t xml:space="preserve"> </w:t>
    </w:r>
    <w:r w:rsidRPr="00BC356A">
      <w:rPr>
        <w:rFonts w:ascii="Times New Roman" w:hAnsi="Times New Roman" w:cs="Times New Roman"/>
        <w:sz w:val="20"/>
        <w:szCs w:val="20"/>
      </w:rPr>
      <w:tab/>
    </w:r>
    <w:r w:rsidRPr="00BC356A">
      <w:rPr>
        <w:rFonts w:ascii="Times New Roman" w:hAnsi="Times New Roman" w:cs="Times New Roman"/>
        <w:sz w:val="20"/>
        <w:szCs w:val="20"/>
      </w:rPr>
      <w:tab/>
      <w:t>e-ISSN 2460-853X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86"/>
    <w:rsid w:val="00026E1A"/>
    <w:rsid w:val="0007572E"/>
    <w:rsid w:val="000B4D8A"/>
    <w:rsid w:val="00100F86"/>
    <w:rsid w:val="001C643B"/>
    <w:rsid w:val="002A5A38"/>
    <w:rsid w:val="003210E9"/>
    <w:rsid w:val="00393883"/>
    <w:rsid w:val="004A538C"/>
    <w:rsid w:val="00524CF7"/>
    <w:rsid w:val="006738A4"/>
    <w:rsid w:val="006A1218"/>
    <w:rsid w:val="007147AD"/>
    <w:rsid w:val="00746E84"/>
    <w:rsid w:val="00754135"/>
    <w:rsid w:val="007E1D94"/>
    <w:rsid w:val="008036F6"/>
    <w:rsid w:val="008039FF"/>
    <w:rsid w:val="00846866"/>
    <w:rsid w:val="008B7CC6"/>
    <w:rsid w:val="00921E99"/>
    <w:rsid w:val="009B25A7"/>
    <w:rsid w:val="009C570A"/>
    <w:rsid w:val="009D72A7"/>
    <w:rsid w:val="00A5374D"/>
    <w:rsid w:val="00A91124"/>
    <w:rsid w:val="00B71F32"/>
    <w:rsid w:val="00C24FA9"/>
    <w:rsid w:val="00D1265E"/>
    <w:rsid w:val="00E06316"/>
    <w:rsid w:val="00E454CC"/>
    <w:rsid w:val="00FD0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4B18A"/>
  <w15:docId w15:val="{521DA76A-177E-4419-BD59-A9BD1053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14"/>
      <w:ind w:left="779" w:right="795"/>
      <w:jc w:val="center"/>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ind w:left="100"/>
      <w:outlineLvl w:val="1"/>
    </w:pPr>
    <w:rPr>
      <w:rFonts w:ascii="Times New Roman" w:eastAsia="Times New Roman" w:hAnsi="Times New Roman" w:cs="Times New Roman"/>
      <w:b/>
      <w:bCs/>
    </w:rPr>
  </w:style>
  <w:style w:type="paragraph" w:styleId="Heading3">
    <w:name w:val="heading 3"/>
    <w:basedOn w:val="Normal"/>
    <w:uiPriority w:val="9"/>
    <w:unhideWhenUsed/>
    <w:qFormat/>
    <w:pPr>
      <w:ind w:left="100"/>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0E49"/>
    <w:pPr>
      <w:tabs>
        <w:tab w:val="center" w:pos="4680"/>
        <w:tab w:val="right" w:pos="9360"/>
      </w:tabs>
    </w:pPr>
  </w:style>
  <w:style w:type="character" w:customStyle="1" w:styleId="HeaderChar">
    <w:name w:val="Header Char"/>
    <w:basedOn w:val="DefaultParagraphFont"/>
    <w:link w:val="Header"/>
    <w:uiPriority w:val="99"/>
    <w:rsid w:val="00FD0E49"/>
    <w:rPr>
      <w:rFonts w:ascii="Georgia" w:eastAsia="Georgia" w:hAnsi="Georgia" w:cs="Georgia"/>
    </w:rPr>
  </w:style>
  <w:style w:type="paragraph" w:styleId="Footer">
    <w:name w:val="footer"/>
    <w:basedOn w:val="Normal"/>
    <w:link w:val="FooterChar"/>
    <w:uiPriority w:val="99"/>
    <w:unhideWhenUsed/>
    <w:rsid w:val="00FD0E49"/>
    <w:pPr>
      <w:tabs>
        <w:tab w:val="center" w:pos="4680"/>
        <w:tab w:val="right" w:pos="9360"/>
      </w:tabs>
    </w:pPr>
  </w:style>
  <w:style w:type="character" w:customStyle="1" w:styleId="FooterChar">
    <w:name w:val="Footer Char"/>
    <w:basedOn w:val="DefaultParagraphFont"/>
    <w:link w:val="Footer"/>
    <w:uiPriority w:val="99"/>
    <w:rsid w:val="00FD0E49"/>
    <w:rPr>
      <w:rFonts w:ascii="Georgia" w:eastAsia="Georgia" w:hAnsi="Georgia" w:cs="Georgia"/>
    </w:rPr>
  </w:style>
  <w:style w:type="character" w:customStyle="1" w:styleId="fullauthorChar">
    <w:name w:val="full_author Char"/>
    <w:link w:val="fullauthor"/>
    <w:rsid w:val="008036F6"/>
    <w:rPr>
      <w:rFonts w:ascii="Times New Roman" w:eastAsia="MS Mincho" w:hAnsi="Times New Roman" w:cs="Times New Roman"/>
      <w:lang w:val="en-US" w:eastAsia="en-US"/>
    </w:rPr>
  </w:style>
  <w:style w:type="character" w:customStyle="1" w:styleId="fullTitleAbtractChar">
    <w:name w:val="full_TitleAbtract Char"/>
    <w:link w:val="fullTitleAbtract"/>
    <w:rsid w:val="008036F6"/>
    <w:rPr>
      <w:rFonts w:ascii="Times New Roman" w:eastAsia="Calibri" w:hAnsi="Times New Roman" w:cs="Times New Roman"/>
      <w:b/>
      <w:sz w:val="24"/>
      <w:szCs w:val="24"/>
    </w:rPr>
  </w:style>
  <w:style w:type="paragraph" w:customStyle="1" w:styleId="fullTitleAbtract">
    <w:name w:val="full_TitleAbtract"/>
    <w:basedOn w:val="Normal"/>
    <w:link w:val="fullTitleAbtractChar"/>
    <w:qFormat/>
    <w:rsid w:val="008036F6"/>
    <w:pPr>
      <w:widowControl/>
      <w:autoSpaceDE/>
      <w:autoSpaceDN/>
      <w:spacing w:line="360" w:lineRule="auto"/>
      <w:ind w:left="567" w:right="567"/>
      <w:jc w:val="center"/>
    </w:pPr>
    <w:rPr>
      <w:rFonts w:ascii="Times New Roman" w:eastAsia="Calibri" w:hAnsi="Times New Roman" w:cs="Times New Roman"/>
      <w:b/>
      <w:sz w:val="24"/>
      <w:szCs w:val="24"/>
    </w:rPr>
  </w:style>
  <w:style w:type="paragraph" w:customStyle="1" w:styleId="fullauthor">
    <w:name w:val="full_author"/>
    <w:basedOn w:val="Normal"/>
    <w:link w:val="fullauthorChar"/>
    <w:qFormat/>
    <w:rsid w:val="008036F6"/>
    <w:pPr>
      <w:widowControl/>
      <w:autoSpaceDE/>
      <w:autoSpaceDN/>
      <w:jc w:val="center"/>
    </w:pPr>
    <w:rPr>
      <w:rFonts w:ascii="Times New Roman" w:eastAsia="MS Mincho" w:hAnsi="Times New Roman" w:cs="Times New Roman"/>
    </w:rPr>
  </w:style>
  <w:style w:type="character" w:styleId="Hyperlink">
    <w:name w:val="Hyperlink"/>
    <w:uiPriority w:val="99"/>
    <w:unhideWhenUsed/>
    <w:qFormat/>
    <w:rsid w:val="008036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journal.unnes.ac.i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ournal.unne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8</Pages>
  <Words>3381</Words>
  <Characters>19273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Megah</dc:creator>
  <cp:lastModifiedBy>Megah</cp:lastModifiedBy>
  <cp:revision>14</cp:revision>
  <dcterms:created xsi:type="dcterms:W3CDTF">2021-01-13T15:41:00Z</dcterms:created>
  <dcterms:modified xsi:type="dcterms:W3CDTF">2021-01-17T14:07:00Z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2020-10-18T00:00:00Z</vt:filetime>
  </property>
  <property fmtid="{D5CDD505-2E9C-101B-9397-08002B2CF9AE}" pid="3" name="Creator">
    <vt:lpwstr>Adobe InDesign CS6 (Windows)</vt:lpwstr>
  </property>
  <property fmtid="{D5CDD505-2E9C-101B-9397-08002B2CF9AE}" pid="4" name="LastSaved">
    <vt:filetime>2021-01-13T00:00:00Z</vt:filetime>
  </property>
</Properties>
</file>