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6A" w:rsidRDefault="009A5340" w:rsidP="00E36C4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PKM</w:t>
      </w:r>
      <w:r w:rsidR="004F35F0" w:rsidRPr="00E36C41">
        <w:rPr>
          <w:rFonts w:ascii="Times New Roman" w:hAnsi="Times New Roman" w:cs="Times New Roman"/>
          <w:b/>
          <w:sz w:val="24"/>
          <w:szCs w:val="24"/>
        </w:rPr>
        <w:t xml:space="preserve"> </w:t>
      </w:r>
      <w:r w:rsidR="00E36C41">
        <w:rPr>
          <w:rFonts w:ascii="Times New Roman" w:hAnsi="Times New Roman" w:cs="Times New Roman"/>
          <w:b/>
          <w:sz w:val="24"/>
          <w:szCs w:val="24"/>
          <w:lang w:val="en-US"/>
        </w:rPr>
        <w:t>K</w:t>
      </w:r>
      <w:r w:rsidR="00E36C41" w:rsidRPr="00E36C41">
        <w:rPr>
          <w:rFonts w:ascii="Times New Roman" w:hAnsi="Times New Roman" w:cs="Times New Roman"/>
          <w:b/>
          <w:sz w:val="24"/>
          <w:szCs w:val="24"/>
        </w:rPr>
        <w:t xml:space="preserve">elompok </w:t>
      </w:r>
      <w:r w:rsidR="00E36C41" w:rsidRPr="00E36C41">
        <w:rPr>
          <w:rFonts w:ascii="Times New Roman" w:hAnsi="Times New Roman" w:cs="Times New Roman"/>
          <w:b/>
          <w:sz w:val="24"/>
          <w:szCs w:val="24"/>
          <w:lang w:val="en-US"/>
        </w:rPr>
        <w:t>Tani</w:t>
      </w:r>
      <w:r>
        <w:rPr>
          <w:rFonts w:ascii="Times New Roman" w:hAnsi="Times New Roman" w:cs="Times New Roman"/>
          <w:b/>
          <w:sz w:val="24"/>
          <w:szCs w:val="24"/>
          <w:lang w:val="en-US"/>
        </w:rPr>
        <w:t xml:space="preserve"> </w:t>
      </w:r>
      <w:r w:rsidR="00E36C41" w:rsidRPr="00E36C41">
        <w:rPr>
          <w:rFonts w:ascii="Times New Roman" w:hAnsi="Times New Roman" w:cs="Times New Roman"/>
          <w:b/>
          <w:sz w:val="24"/>
          <w:szCs w:val="24"/>
        </w:rPr>
        <w:t>Jagung Lahan Kering</w:t>
      </w:r>
      <w:r w:rsidR="00E36C41" w:rsidRPr="00E36C41">
        <w:rPr>
          <w:rFonts w:ascii="Times New Roman" w:hAnsi="Times New Roman" w:cs="Times New Roman"/>
          <w:b/>
          <w:sz w:val="24"/>
          <w:szCs w:val="24"/>
          <w:lang w:val="en-US"/>
        </w:rPr>
        <w:t xml:space="preserve"> Dan Kelompok Wanita Rumpi Sayang</w:t>
      </w:r>
      <w:r>
        <w:rPr>
          <w:rFonts w:ascii="Times New Roman" w:hAnsi="Times New Roman" w:cs="Times New Roman"/>
          <w:b/>
          <w:sz w:val="24"/>
          <w:szCs w:val="24"/>
          <w:lang w:val="en-US"/>
        </w:rPr>
        <w:t xml:space="preserve"> </w:t>
      </w:r>
      <w:r w:rsidR="00E36C41" w:rsidRPr="00E36C41">
        <w:rPr>
          <w:rFonts w:ascii="Times New Roman" w:hAnsi="Times New Roman" w:cs="Times New Roman"/>
          <w:b/>
          <w:sz w:val="24"/>
          <w:szCs w:val="24"/>
          <w:lang w:val="en-US"/>
        </w:rPr>
        <w:t>Keluarga  Desa Leseng Kecamatan Moyo Hulu Kabupaten Sumbawa</w:t>
      </w:r>
    </w:p>
    <w:p w:rsidR="00BF5EB5" w:rsidRDefault="00BF5EB5" w:rsidP="00E36C41">
      <w:pPr>
        <w:spacing w:after="0" w:line="240" w:lineRule="auto"/>
        <w:jc w:val="center"/>
        <w:rPr>
          <w:rFonts w:ascii="Times New Roman" w:hAnsi="Times New Roman" w:cs="Times New Roman"/>
          <w:b/>
          <w:sz w:val="24"/>
          <w:szCs w:val="24"/>
          <w:lang w:val="en-US"/>
        </w:rPr>
      </w:pPr>
    </w:p>
    <w:p w:rsidR="00C01EE2" w:rsidRDefault="00C27324" w:rsidP="00C01EE2">
      <w:pPr>
        <w:spacing w:after="0" w:line="240" w:lineRule="auto"/>
        <w:jc w:val="center"/>
        <w:rPr>
          <w:rFonts w:ascii="Times New Roman" w:hAnsi="Times New Roman" w:cs="Times New Roman"/>
          <w:sz w:val="24"/>
          <w:szCs w:val="24"/>
          <w:lang w:val="en-US"/>
        </w:rPr>
      </w:pPr>
      <w:r w:rsidRPr="00285477">
        <w:rPr>
          <w:rFonts w:ascii="Times New Roman" w:hAnsi="Times New Roman" w:cs="Times New Roman"/>
          <w:sz w:val="24"/>
          <w:szCs w:val="24"/>
          <w:lang w:val="en-US"/>
        </w:rPr>
        <w:t>Community Par</w:t>
      </w:r>
      <w:r w:rsidR="005B1C95">
        <w:rPr>
          <w:rFonts w:ascii="Times New Roman" w:hAnsi="Times New Roman" w:cs="Times New Roman"/>
          <w:sz w:val="24"/>
          <w:szCs w:val="24"/>
          <w:lang w:val="en-US"/>
        </w:rPr>
        <w:t>t</w:t>
      </w:r>
      <w:r w:rsidRPr="00285477">
        <w:rPr>
          <w:rFonts w:ascii="Times New Roman" w:hAnsi="Times New Roman" w:cs="Times New Roman"/>
          <w:sz w:val="24"/>
          <w:szCs w:val="24"/>
          <w:lang w:val="en-US"/>
        </w:rPr>
        <w:t xml:space="preserve">nership Program Of Dryland Farmer Group and Woman </w:t>
      </w:r>
    </w:p>
    <w:p w:rsidR="00BF5EB5" w:rsidRPr="00285477" w:rsidRDefault="00C27324" w:rsidP="00C01EE2">
      <w:pPr>
        <w:spacing w:after="0" w:line="240" w:lineRule="auto"/>
        <w:jc w:val="center"/>
        <w:rPr>
          <w:rFonts w:ascii="Times New Roman" w:hAnsi="Times New Roman" w:cs="Times New Roman"/>
          <w:sz w:val="24"/>
          <w:szCs w:val="24"/>
          <w:lang w:val="en-US"/>
        </w:rPr>
      </w:pPr>
      <w:r w:rsidRPr="00285477">
        <w:rPr>
          <w:rFonts w:ascii="Times New Roman" w:hAnsi="Times New Roman" w:cs="Times New Roman"/>
          <w:sz w:val="24"/>
          <w:szCs w:val="24"/>
          <w:lang w:val="en-US"/>
        </w:rPr>
        <w:t>Affectionate Family Of Leseng Village Sub District Moyo Hulu Sumbawa</w:t>
      </w:r>
      <w:r w:rsidR="00C01EE2">
        <w:rPr>
          <w:rFonts w:ascii="Times New Roman" w:hAnsi="Times New Roman" w:cs="Times New Roman"/>
          <w:sz w:val="24"/>
          <w:szCs w:val="24"/>
          <w:lang w:val="en-US"/>
        </w:rPr>
        <w:t xml:space="preserve"> Regency</w:t>
      </w:r>
    </w:p>
    <w:p w:rsidR="00BF5EB5" w:rsidRDefault="00BF5EB5" w:rsidP="00E36C41">
      <w:pPr>
        <w:spacing w:after="0" w:line="240" w:lineRule="auto"/>
        <w:jc w:val="center"/>
        <w:rPr>
          <w:rFonts w:ascii="Times New Roman" w:hAnsi="Times New Roman" w:cs="Times New Roman"/>
          <w:b/>
          <w:sz w:val="24"/>
          <w:szCs w:val="24"/>
          <w:lang w:val="en-US"/>
        </w:rPr>
      </w:pPr>
    </w:p>
    <w:p w:rsidR="00BF5EB5" w:rsidRPr="00BF5EB5" w:rsidRDefault="00364874" w:rsidP="00E36C41">
      <w:pPr>
        <w:spacing w:after="0" w:line="240" w:lineRule="auto"/>
        <w:jc w:val="center"/>
        <w:rPr>
          <w:rFonts w:ascii="Times New Roman" w:hAnsi="Times New Roman" w:cs="Times New Roman"/>
          <w:b/>
          <w:sz w:val="20"/>
          <w:szCs w:val="20"/>
          <w:lang w:val="en-US"/>
        </w:rPr>
      </w:pPr>
      <w:r w:rsidRPr="00BF5EB5">
        <w:rPr>
          <w:rFonts w:ascii="Times New Roman" w:hAnsi="Times New Roman" w:cs="Times New Roman"/>
          <w:b/>
          <w:sz w:val="20"/>
          <w:szCs w:val="20"/>
          <w:vertAlign w:val="superscript"/>
          <w:lang w:val="en-US"/>
        </w:rPr>
        <w:t>1</w:t>
      </w:r>
      <w:r>
        <w:rPr>
          <w:rFonts w:ascii="Times New Roman" w:hAnsi="Times New Roman" w:cs="Times New Roman"/>
          <w:b/>
          <w:sz w:val="20"/>
          <w:szCs w:val="20"/>
          <w:vertAlign w:val="superscript"/>
          <w:lang w:val="en-US"/>
        </w:rPr>
        <w:t>*</w:t>
      </w:r>
      <w:r w:rsidR="00BF5EB5" w:rsidRPr="00BF5EB5">
        <w:rPr>
          <w:rFonts w:ascii="Times New Roman" w:hAnsi="Times New Roman" w:cs="Times New Roman"/>
          <w:b/>
          <w:sz w:val="20"/>
          <w:szCs w:val="20"/>
          <w:lang w:val="en-US"/>
        </w:rPr>
        <w:t>Heri Kusnayadi,</w:t>
      </w:r>
      <w:r>
        <w:rPr>
          <w:rFonts w:ascii="Times New Roman" w:hAnsi="Times New Roman" w:cs="Times New Roman"/>
          <w:b/>
          <w:sz w:val="20"/>
          <w:szCs w:val="20"/>
          <w:lang w:val="en-US"/>
        </w:rPr>
        <w:t xml:space="preserve"> </w:t>
      </w:r>
      <w:r w:rsidRPr="00BF5EB5">
        <w:rPr>
          <w:rFonts w:ascii="Times New Roman" w:hAnsi="Times New Roman" w:cs="Times New Roman"/>
          <w:b/>
          <w:sz w:val="20"/>
          <w:szCs w:val="20"/>
          <w:vertAlign w:val="superscript"/>
          <w:lang w:val="en-US"/>
        </w:rPr>
        <w:t>2</w:t>
      </w:r>
      <w:r w:rsidR="00BF5EB5" w:rsidRPr="00BF5EB5">
        <w:rPr>
          <w:rFonts w:ascii="Times New Roman" w:hAnsi="Times New Roman" w:cs="Times New Roman"/>
          <w:b/>
          <w:sz w:val="20"/>
          <w:szCs w:val="20"/>
          <w:lang w:val="en-US"/>
        </w:rPr>
        <w:t>Ana Merdekawati</w:t>
      </w:r>
      <w:r w:rsidR="00BF5EB5" w:rsidRPr="00BF5EB5">
        <w:rPr>
          <w:rFonts w:ascii="Times New Roman" w:hAnsi="Times New Roman" w:cs="Times New Roman"/>
          <w:b/>
          <w:sz w:val="20"/>
          <w:szCs w:val="20"/>
          <w:vertAlign w:val="superscript"/>
          <w:lang w:val="en-US"/>
        </w:rPr>
        <w:t xml:space="preserve"> </w:t>
      </w:r>
    </w:p>
    <w:p w:rsidR="00BF5EB5" w:rsidRDefault="00BF5EB5" w:rsidP="00E36C41">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vertAlign w:val="superscript"/>
          <w:lang w:val="en-US"/>
        </w:rPr>
        <w:t>1*</w:t>
      </w:r>
      <w:r w:rsidRPr="00BF5EB5">
        <w:rPr>
          <w:rFonts w:ascii="Times New Roman" w:hAnsi="Times New Roman" w:cs="Times New Roman"/>
          <w:b/>
          <w:sz w:val="20"/>
          <w:szCs w:val="20"/>
          <w:lang w:val="en-US"/>
        </w:rPr>
        <w:t>Program Studi Agroteknologi Fakultas Pertanian</w:t>
      </w:r>
      <w:r>
        <w:rPr>
          <w:rFonts w:ascii="Times New Roman" w:hAnsi="Times New Roman" w:cs="Times New Roman"/>
          <w:b/>
          <w:sz w:val="20"/>
          <w:szCs w:val="20"/>
          <w:lang w:val="en-US"/>
        </w:rPr>
        <w:t xml:space="preserve">, </w:t>
      </w:r>
      <w:r>
        <w:rPr>
          <w:rFonts w:ascii="Times New Roman" w:hAnsi="Times New Roman" w:cs="Times New Roman"/>
          <w:b/>
          <w:sz w:val="20"/>
          <w:szCs w:val="20"/>
          <w:vertAlign w:val="superscript"/>
          <w:lang w:val="en-US"/>
        </w:rPr>
        <w:t>2</w:t>
      </w:r>
      <w:r w:rsidRPr="00BF5EB5">
        <w:rPr>
          <w:rFonts w:ascii="Times New Roman" w:hAnsi="Times New Roman" w:cs="Times New Roman"/>
          <w:b/>
          <w:sz w:val="20"/>
          <w:szCs w:val="20"/>
          <w:lang w:val="en-US"/>
        </w:rPr>
        <w:t xml:space="preserve">Program Studi Pendidikan </w:t>
      </w:r>
    </w:p>
    <w:p w:rsidR="00BF5EB5" w:rsidRDefault="00BF5EB5" w:rsidP="00E36C41">
      <w:pPr>
        <w:spacing w:after="0" w:line="240" w:lineRule="auto"/>
        <w:jc w:val="center"/>
        <w:rPr>
          <w:rFonts w:ascii="Times New Roman" w:hAnsi="Times New Roman" w:cs="Times New Roman"/>
          <w:b/>
          <w:sz w:val="20"/>
          <w:szCs w:val="20"/>
          <w:lang w:val="en-US"/>
        </w:rPr>
      </w:pPr>
      <w:r w:rsidRPr="00BF5EB5">
        <w:rPr>
          <w:rFonts w:ascii="Times New Roman" w:hAnsi="Times New Roman" w:cs="Times New Roman"/>
          <w:b/>
          <w:sz w:val="20"/>
          <w:szCs w:val="20"/>
          <w:lang w:val="en-US"/>
        </w:rPr>
        <w:t>Ekonomi Fakultas Keguruan dan Ilmu Pendidikan Universitas Samawa</w:t>
      </w:r>
    </w:p>
    <w:p w:rsidR="00BF5EB5" w:rsidRPr="00BF5EB5" w:rsidRDefault="00BF5EB5" w:rsidP="00BF5EB5">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Almat : Jln Bay Pass Sering</w:t>
      </w:r>
      <w:r w:rsidRPr="00BF5EB5">
        <w:rPr>
          <w:rFonts w:ascii="Times New Roman" w:hAnsi="Times New Roman" w:cs="Times New Roman"/>
          <w:sz w:val="20"/>
          <w:szCs w:val="20"/>
          <w:lang w:val="en-US"/>
        </w:rPr>
        <w:t xml:space="preserve">, Kecamatan Unter Iwes, Sumbawa, </w:t>
      </w:r>
      <w:r>
        <w:rPr>
          <w:rFonts w:ascii="Times New Roman" w:hAnsi="Times New Roman" w:cs="Times New Roman"/>
          <w:sz w:val="20"/>
          <w:szCs w:val="20"/>
          <w:lang w:val="en-US"/>
        </w:rPr>
        <w:t>NTB</w:t>
      </w:r>
      <w:r w:rsidRPr="00BF5EB5">
        <w:rPr>
          <w:rFonts w:ascii="Times New Roman" w:hAnsi="Times New Roman" w:cs="Times New Roman"/>
          <w:sz w:val="20"/>
          <w:szCs w:val="20"/>
          <w:lang w:val="en-US"/>
        </w:rPr>
        <w:t xml:space="preserve"> 61213.</w:t>
      </w:r>
    </w:p>
    <w:p w:rsidR="004F016A" w:rsidRDefault="00BF5EB5" w:rsidP="00BF5EB5">
      <w:pPr>
        <w:spacing w:after="0" w:line="360" w:lineRule="auto"/>
        <w:jc w:val="center"/>
        <w:rPr>
          <w:rFonts w:ascii="Times New Roman" w:hAnsi="Times New Roman" w:cs="Times New Roman"/>
          <w:sz w:val="20"/>
          <w:szCs w:val="20"/>
          <w:lang w:val="en-US"/>
        </w:rPr>
      </w:pPr>
      <w:r w:rsidRPr="00BF5EB5">
        <w:rPr>
          <w:rFonts w:ascii="Times New Roman" w:hAnsi="Times New Roman" w:cs="Times New Roman"/>
          <w:sz w:val="20"/>
          <w:szCs w:val="20"/>
          <w:lang w:val="en-US"/>
        </w:rPr>
        <w:t xml:space="preserve">*Penulis Korespondensi: </w:t>
      </w:r>
      <w:hyperlink r:id="rId7" w:history="1">
        <w:r w:rsidR="00992623" w:rsidRPr="007D34AE">
          <w:rPr>
            <w:rStyle w:val="Hyperlink"/>
            <w:rFonts w:ascii="Times New Roman" w:hAnsi="Times New Roman" w:cs="Times New Roman"/>
            <w:sz w:val="20"/>
            <w:szCs w:val="20"/>
            <w:lang w:val="en-US"/>
          </w:rPr>
          <w:t>herdes_love@yahoo.com</w:t>
        </w:r>
      </w:hyperlink>
    </w:p>
    <w:p w:rsidR="00992623" w:rsidRDefault="00992623" w:rsidP="00BF5EB5">
      <w:pPr>
        <w:spacing w:after="0" w:line="360" w:lineRule="auto"/>
        <w:jc w:val="center"/>
        <w:rPr>
          <w:rFonts w:ascii="Times New Roman" w:hAnsi="Times New Roman" w:cs="Times New Roman"/>
          <w:sz w:val="20"/>
          <w:szCs w:val="20"/>
          <w:lang w:val="en-US"/>
        </w:rPr>
      </w:pPr>
    </w:p>
    <w:p w:rsidR="00992623" w:rsidRPr="00D455A8" w:rsidRDefault="00992623" w:rsidP="00BF5EB5">
      <w:pPr>
        <w:spacing w:after="0" w:line="360" w:lineRule="auto"/>
        <w:jc w:val="center"/>
        <w:rPr>
          <w:rFonts w:ascii="Arial" w:hAnsi="Arial" w:cs="Arial"/>
          <w:b/>
          <w:lang w:val="en-US"/>
        </w:rPr>
      </w:pPr>
      <w:r w:rsidRPr="00D455A8">
        <w:rPr>
          <w:rFonts w:ascii="Arial" w:hAnsi="Arial" w:cs="Arial"/>
          <w:b/>
          <w:lang w:val="en-US"/>
        </w:rPr>
        <w:t>ABSTRAK</w:t>
      </w:r>
    </w:p>
    <w:p w:rsidR="004F016A" w:rsidRPr="00D455A8" w:rsidRDefault="00C815E6" w:rsidP="00B178DF">
      <w:pPr>
        <w:spacing w:after="0" w:line="240" w:lineRule="auto"/>
        <w:jc w:val="both"/>
        <w:rPr>
          <w:rFonts w:ascii="Arial" w:hAnsi="Arial" w:cs="Arial"/>
          <w:b/>
        </w:rPr>
      </w:pPr>
      <w:r w:rsidRPr="00D455A8">
        <w:rPr>
          <w:rFonts w:ascii="Arial" w:hAnsi="Arial" w:cs="Arial"/>
          <w:lang w:val="en-US"/>
        </w:rPr>
        <w:t>P</w:t>
      </w:r>
      <w:r w:rsidR="008F1A6A" w:rsidRPr="00D455A8">
        <w:rPr>
          <w:rFonts w:ascii="Arial" w:hAnsi="Arial" w:cs="Arial"/>
          <w:lang w:val="en-US"/>
        </w:rPr>
        <w:t xml:space="preserve">rogram </w:t>
      </w:r>
      <w:r w:rsidRPr="00D455A8">
        <w:rPr>
          <w:rFonts w:ascii="Arial" w:hAnsi="Arial" w:cs="Arial"/>
          <w:lang w:val="en-US"/>
        </w:rPr>
        <w:t>K</w:t>
      </w:r>
      <w:r w:rsidR="008F1A6A" w:rsidRPr="00D455A8">
        <w:rPr>
          <w:rFonts w:ascii="Arial" w:hAnsi="Arial" w:cs="Arial"/>
          <w:lang w:val="en-US"/>
        </w:rPr>
        <w:t xml:space="preserve">emitraan </w:t>
      </w:r>
      <w:r w:rsidRPr="00D455A8">
        <w:rPr>
          <w:rFonts w:ascii="Arial" w:hAnsi="Arial" w:cs="Arial"/>
          <w:lang w:val="en-US"/>
        </w:rPr>
        <w:t>M</w:t>
      </w:r>
      <w:r w:rsidR="008F1A6A" w:rsidRPr="00D455A8">
        <w:rPr>
          <w:rFonts w:ascii="Arial" w:hAnsi="Arial" w:cs="Arial"/>
          <w:lang w:val="en-US"/>
        </w:rPr>
        <w:t xml:space="preserve">asyarakat </w:t>
      </w:r>
      <w:r w:rsidR="003C7D0B" w:rsidRPr="00D455A8">
        <w:rPr>
          <w:rFonts w:ascii="Arial" w:hAnsi="Arial" w:cs="Arial"/>
          <w:lang w:val="en-US"/>
        </w:rPr>
        <w:t>(PKM)</w:t>
      </w:r>
      <w:r w:rsidR="00992623" w:rsidRPr="00D455A8">
        <w:rPr>
          <w:rFonts w:ascii="Arial" w:hAnsi="Arial" w:cs="Arial"/>
        </w:rPr>
        <w:t xml:space="preserve"> ini bertujuan untuk meningkatkan</w:t>
      </w:r>
      <w:r w:rsidR="00992623" w:rsidRPr="00D455A8">
        <w:rPr>
          <w:rFonts w:ascii="Arial" w:hAnsi="Arial" w:cs="Arial"/>
          <w:lang w:val="en-US"/>
        </w:rPr>
        <w:t xml:space="preserve"> </w:t>
      </w:r>
      <w:r w:rsidR="00992623" w:rsidRPr="00D455A8">
        <w:rPr>
          <w:rFonts w:ascii="Arial" w:hAnsi="Arial" w:cs="Arial"/>
        </w:rPr>
        <w:t xml:space="preserve">pengetahuan dan keterampilan </w:t>
      </w:r>
      <w:r w:rsidR="00FA3E9C" w:rsidRPr="00D455A8">
        <w:rPr>
          <w:rFonts w:ascii="Arial" w:hAnsi="Arial" w:cs="Arial"/>
          <w:lang w:val="en-US"/>
        </w:rPr>
        <w:t>kedua kelompok mitra kelompok p</w:t>
      </w:r>
      <w:r w:rsidR="00385025" w:rsidRPr="00D455A8">
        <w:rPr>
          <w:rFonts w:ascii="Arial" w:hAnsi="Arial" w:cs="Arial"/>
          <w:lang w:val="en-US"/>
        </w:rPr>
        <w:t xml:space="preserve">embudidaya </w:t>
      </w:r>
      <w:r w:rsidR="00992623" w:rsidRPr="00D455A8">
        <w:rPr>
          <w:rFonts w:ascii="Arial" w:hAnsi="Arial" w:cs="Arial"/>
        </w:rPr>
        <w:t xml:space="preserve">(Uma Pelam) dan kelompok pengolah (Wanita Rumpi sayang Keluarga). PKM dilaksanakan </w:t>
      </w:r>
      <w:r w:rsidR="00992623" w:rsidRPr="00D455A8">
        <w:rPr>
          <w:rFonts w:ascii="Arial" w:hAnsi="Arial" w:cs="Arial"/>
          <w:lang w:val="en-US"/>
        </w:rPr>
        <w:t>dari bulan Maret-Juni 2018 di Desa Leseng Kecamatan Moyo Hulu Kabupaten</w:t>
      </w:r>
      <w:r w:rsidR="00FA3E9C" w:rsidRPr="00D455A8">
        <w:rPr>
          <w:rFonts w:ascii="Arial" w:hAnsi="Arial" w:cs="Arial"/>
          <w:lang w:val="en-US"/>
        </w:rPr>
        <w:t xml:space="preserve"> Sumbawa</w:t>
      </w:r>
      <w:r w:rsidR="00992623" w:rsidRPr="00D455A8">
        <w:rPr>
          <w:rFonts w:ascii="Arial" w:hAnsi="Arial" w:cs="Arial"/>
        </w:rPr>
        <w:t xml:space="preserve">. Metode yang digunakan dalam pelaksanaan PKM </w:t>
      </w:r>
      <w:r w:rsidR="001C504B" w:rsidRPr="00D455A8">
        <w:rPr>
          <w:rFonts w:ascii="Arial" w:hAnsi="Arial" w:cs="Arial"/>
          <w:lang w:val="en-US"/>
        </w:rPr>
        <w:t xml:space="preserve">ini </w:t>
      </w:r>
      <w:r w:rsidR="00992623" w:rsidRPr="00D455A8">
        <w:rPr>
          <w:rFonts w:ascii="Arial" w:hAnsi="Arial" w:cs="Arial"/>
        </w:rPr>
        <w:t xml:space="preserve">terdiri dari beberapa metode yaitu metode partisipasi aktif, metode pelatihan, metode pendampingan dengan sasarannya  kedua  mitra. </w:t>
      </w:r>
      <w:r w:rsidR="00B178DF" w:rsidRPr="00D455A8">
        <w:rPr>
          <w:rFonts w:ascii="Arial" w:hAnsi="Arial" w:cs="Arial"/>
          <w:lang w:val="en-US"/>
        </w:rPr>
        <w:t xml:space="preserve">Adapun hasil dari kegiatan ini adalah </w:t>
      </w:r>
      <w:r w:rsidR="00B178DF" w:rsidRPr="00D455A8">
        <w:rPr>
          <w:rFonts w:ascii="Arial" w:hAnsi="Arial" w:cs="Arial"/>
        </w:rPr>
        <w:t xml:space="preserve">80% anggota  mitra </w:t>
      </w:r>
      <w:r w:rsidR="00B178DF" w:rsidRPr="00D455A8">
        <w:rPr>
          <w:rFonts w:ascii="Arial" w:hAnsi="Arial" w:cs="Arial"/>
          <w:lang w:val="en-US"/>
        </w:rPr>
        <w:t xml:space="preserve">PKM secara </w:t>
      </w:r>
      <w:r w:rsidR="00B178DF" w:rsidRPr="00D455A8">
        <w:rPr>
          <w:rFonts w:ascii="Arial" w:hAnsi="Arial" w:cs="Arial"/>
        </w:rPr>
        <w:t xml:space="preserve">aktif melaksanakan </w:t>
      </w:r>
      <w:r w:rsidR="00B178DF" w:rsidRPr="00D455A8">
        <w:rPr>
          <w:rFonts w:ascii="Arial" w:hAnsi="Arial" w:cs="Arial"/>
          <w:lang w:val="en-US"/>
        </w:rPr>
        <w:t>Program Kemitraan Masyarakat, Mitra 1 PKM  telah memahami teknik budidaya jagung dilahan kering, dan teknik penjemuran jagung dengan memanfaatkan sinar matahari sebagai sumber panas., Mitra 2 PKM  telah memiliki keterampilan dalam melakukan pengolahan jagung menjadi olahan brownies jagung, dodol jagung dan jagung semarang atau emping jagung, Kedua kelompok mitra telah memahami teknik pemasaran hasil jagung secara konvensional maupun secara online, Kedua kelompok mitra telah memahami teknik penyusunan pembukuan dan manajemen usaha kelompok, Keberadaan usaha kelompok mitra telah dikenal oleh masyarakat di Kabupaten Sumbawa dengan telah dipublikasikannya kegiatan PKM pada media massa GAUNG NTB</w:t>
      </w:r>
    </w:p>
    <w:p w:rsidR="004F016A" w:rsidRDefault="00385025" w:rsidP="00385025">
      <w:pPr>
        <w:spacing w:before="120" w:after="0" w:line="240" w:lineRule="auto"/>
        <w:rPr>
          <w:rFonts w:ascii="Arial" w:hAnsi="Arial" w:cs="Arial"/>
          <w:b/>
          <w:lang w:val="en-US"/>
        </w:rPr>
      </w:pPr>
      <w:r w:rsidRPr="00D455A8">
        <w:rPr>
          <w:rFonts w:ascii="Arial" w:hAnsi="Arial" w:cs="Arial"/>
          <w:b/>
        </w:rPr>
        <w:t xml:space="preserve">Kata Kunci : Lahan Kering, </w:t>
      </w:r>
      <w:r w:rsidRPr="00D455A8">
        <w:rPr>
          <w:rFonts w:ascii="Arial" w:hAnsi="Arial" w:cs="Arial"/>
          <w:b/>
          <w:lang w:val="en-US"/>
        </w:rPr>
        <w:t>Kelompok, Pengolah, Pembudidaya</w:t>
      </w:r>
      <w:r w:rsidRPr="00D455A8">
        <w:rPr>
          <w:rFonts w:ascii="Arial" w:hAnsi="Arial" w:cs="Arial"/>
          <w:b/>
        </w:rPr>
        <w:t>, Jagung</w:t>
      </w:r>
      <w:r w:rsidR="00051660" w:rsidRPr="00D455A8">
        <w:rPr>
          <w:rFonts w:ascii="Arial" w:hAnsi="Arial" w:cs="Arial"/>
          <w:b/>
          <w:lang w:val="en-US"/>
        </w:rPr>
        <w:t>, PKM</w:t>
      </w:r>
    </w:p>
    <w:p w:rsidR="00D31A13" w:rsidRPr="00A6227C" w:rsidRDefault="00D31A13" w:rsidP="00D31A13">
      <w:pPr>
        <w:spacing w:before="120" w:after="0" w:line="240" w:lineRule="auto"/>
        <w:jc w:val="center"/>
        <w:rPr>
          <w:rFonts w:ascii="Arial" w:hAnsi="Arial" w:cs="Arial"/>
          <w:b/>
          <w:i/>
          <w:lang w:val="en-US"/>
        </w:rPr>
      </w:pPr>
      <w:r w:rsidRPr="00A6227C">
        <w:rPr>
          <w:rFonts w:ascii="Arial" w:hAnsi="Arial" w:cs="Arial"/>
          <w:b/>
          <w:i/>
          <w:lang w:val="en-US"/>
        </w:rPr>
        <w:t>ABSTRACT</w:t>
      </w:r>
    </w:p>
    <w:p w:rsidR="004E1CD7" w:rsidRPr="00A6227C" w:rsidRDefault="002E7740" w:rsidP="00D31A13">
      <w:pPr>
        <w:spacing w:before="120" w:after="120" w:line="240" w:lineRule="auto"/>
        <w:jc w:val="both"/>
        <w:rPr>
          <w:i/>
        </w:rPr>
      </w:pPr>
      <w:r w:rsidRPr="00A6227C">
        <w:rPr>
          <w:i/>
        </w:rPr>
        <w:t>The Community Partnership  program</w:t>
      </w:r>
      <w:r w:rsidR="006E0E4E">
        <w:rPr>
          <w:i/>
          <w:lang w:val="en-US"/>
        </w:rPr>
        <w:t>e</w:t>
      </w:r>
      <w:r w:rsidRPr="00A6227C">
        <w:rPr>
          <w:i/>
        </w:rPr>
        <w:t xml:space="preserve"> aims to improve the knowledge and skills of both groups of farmers group partners (Um</w:t>
      </w:r>
      <w:r w:rsidR="00C01EE2" w:rsidRPr="00A6227C">
        <w:rPr>
          <w:i/>
        </w:rPr>
        <w:t xml:space="preserve">a Pelam) and processing Women groups </w:t>
      </w:r>
      <w:r w:rsidRPr="00A6227C">
        <w:rPr>
          <w:i/>
        </w:rPr>
        <w:t>. PKM is implemented from March to June 2018 in Leseng Village, Moyo Hulu District, Sumbawa Regency. The method used in the implementation of this PKM consists of several methods of active participation methods, training methods, advisory methods with the target of both partners. The result of this activity is 80</w:t>
      </w:r>
      <w:r w:rsidR="004E1CD7" w:rsidRPr="00A6227C">
        <w:rPr>
          <w:i/>
        </w:rPr>
        <w:t xml:space="preserve"> </w:t>
      </w:r>
      <w:r w:rsidRPr="00A6227C">
        <w:rPr>
          <w:i/>
        </w:rPr>
        <w:t>% PKM partner members actively implement Community Partnership Program, Partners 1 PKM has understood the technique of dry corn cultivation, and technique of drying the corn by utilizing sunlight as a source of heat, Partner 2 PKM has skill in doing processing of corn into processed corn brownies, corn and corn dodol</w:t>
      </w:r>
      <w:r w:rsidR="004E1CD7" w:rsidRPr="00A6227C">
        <w:rPr>
          <w:i/>
        </w:rPr>
        <w:t xml:space="preserve">, </w:t>
      </w:r>
      <w:r w:rsidRPr="00A6227C">
        <w:rPr>
          <w:i/>
        </w:rPr>
        <w:t xml:space="preserve"> semarang</w:t>
      </w:r>
      <w:r w:rsidR="004E1CD7" w:rsidRPr="00A6227C">
        <w:rPr>
          <w:i/>
        </w:rPr>
        <w:t xml:space="preserve"> Corn</w:t>
      </w:r>
      <w:r w:rsidRPr="00A6227C">
        <w:rPr>
          <w:i/>
        </w:rPr>
        <w:t xml:space="preserve"> or chips</w:t>
      </w:r>
      <w:r w:rsidR="004E1CD7" w:rsidRPr="00A6227C">
        <w:rPr>
          <w:i/>
        </w:rPr>
        <w:t xml:space="preserve"> corn</w:t>
      </w:r>
      <w:r w:rsidRPr="00A6227C">
        <w:rPr>
          <w:i/>
        </w:rPr>
        <w:t>, Both groups of partners have understood the marketing techniques of corn products conventionally and online, Both groups of partners have understood the techniques of preparation of book</w:t>
      </w:r>
      <w:r w:rsidR="004E1CD7" w:rsidRPr="00A6227C">
        <w:rPr>
          <w:i/>
        </w:rPr>
        <w:t xml:space="preserve"> </w:t>
      </w:r>
      <w:r w:rsidRPr="00A6227C">
        <w:rPr>
          <w:i/>
        </w:rPr>
        <w:t>keeping and management of business group, The existence of the business partner group has been known by the community in Sumbawa Regency with the publication of PKM activities in GAUNG NTB</w:t>
      </w:r>
    </w:p>
    <w:p w:rsidR="002E7740" w:rsidRPr="00A6227C" w:rsidRDefault="002E7740" w:rsidP="00D31A13">
      <w:pPr>
        <w:spacing w:before="120" w:after="120" w:line="240" w:lineRule="auto"/>
        <w:jc w:val="both"/>
        <w:rPr>
          <w:rFonts w:ascii="Arial" w:hAnsi="Arial" w:cs="Arial"/>
          <w:b/>
          <w:i/>
          <w:lang w:val="en-US"/>
        </w:rPr>
      </w:pPr>
      <w:r w:rsidRPr="00A6227C">
        <w:rPr>
          <w:i/>
        </w:rPr>
        <w:br/>
      </w:r>
      <w:r w:rsidRPr="00A6227C">
        <w:rPr>
          <w:b/>
          <w:i/>
        </w:rPr>
        <w:t>Keywords: Dry Land, Group, Processor, Cultivator, Corn, PKM</w:t>
      </w:r>
    </w:p>
    <w:p w:rsidR="00842B44" w:rsidRDefault="00842B44" w:rsidP="00842B44">
      <w:pPr>
        <w:spacing w:after="0" w:line="360" w:lineRule="auto"/>
        <w:jc w:val="center"/>
        <w:rPr>
          <w:rFonts w:ascii="Times New Roman" w:hAnsi="Times New Roman" w:cs="Times New Roman"/>
          <w:b/>
          <w:sz w:val="24"/>
          <w:szCs w:val="24"/>
          <w:lang w:val="en-US"/>
        </w:rPr>
        <w:sectPr w:rsidR="00842B44" w:rsidSect="005A29AF">
          <w:footerReference w:type="default" r:id="rId8"/>
          <w:pgSz w:w="11909" w:h="16834" w:code="9"/>
          <w:pgMar w:top="1699" w:right="1699" w:bottom="1699" w:left="1701" w:header="720" w:footer="720" w:gutter="0"/>
          <w:cols w:space="720"/>
          <w:docGrid w:linePitch="360"/>
        </w:sectPr>
      </w:pPr>
    </w:p>
    <w:p w:rsidR="00656D97" w:rsidRPr="00067E1E" w:rsidRDefault="00656D97" w:rsidP="00842B44">
      <w:pPr>
        <w:spacing w:after="0" w:line="480" w:lineRule="auto"/>
        <w:jc w:val="center"/>
        <w:rPr>
          <w:rFonts w:ascii="Arial" w:hAnsi="Arial" w:cs="Arial"/>
          <w:b/>
          <w:lang w:val="en-US"/>
        </w:rPr>
      </w:pPr>
      <w:r w:rsidRPr="00067E1E">
        <w:rPr>
          <w:rFonts w:ascii="Arial" w:hAnsi="Arial" w:cs="Arial"/>
          <w:b/>
          <w:lang w:val="en-US"/>
        </w:rPr>
        <w:lastRenderedPageBreak/>
        <w:t>PENDAHULUAN</w:t>
      </w:r>
    </w:p>
    <w:p w:rsidR="005A29AF" w:rsidRPr="00067E1E" w:rsidRDefault="00656D97" w:rsidP="00E83CB0">
      <w:pPr>
        <w:pStyle w:val="ListParagraph"/>
        <w:spacing w:after="0" w:line="480" w:lineRule="auto"/>
        <w:ind w:left="0" w:firstLine="540"/>
        <w:jc w:val="both"/>
        <w:rPr>
          <w:rFonts w:ascii="Arial" w:hAnsi="Arial" w:cs="Arial"/>
          <w:lang w:val="en-US"/>
        </w:rPr>
      </w:pPr>
      <w:r w:rsidRPr="00067E1E">
        <w:rPr>
          <w:rFonts w:ascii="Arial" w:hAnsi="Arial" w:cs="Arial"/>
          <w:lang w:val="en-US"/>
        </w:rPr>
        <w:t>Wanita Rumpi Sayang Keluarga</w:t>
      </w:r>
      <w:r w:rsidRPr="00067E1E">
        <w:rPr>
          <w:rFonts w:ascii="Arial" w:hAnsi="Arial" w:cs="Arial"/>
        </w:rPr>
        <w:t xml:space="preserve"> </w:t>
      </w:r>
      <w:r w:rsidR="00ED4FBA" w:rsidRPr="00067E1E">
        <w:rPr>
          <w:rFonts w:ascii="Arial" w:hAnsi="Arial" w:cs="Arial"/>
          <w:lang w:val="en-US"/>
        </w:rPr>
        <w:t xml:space="preserve">adalah </w:t>
      </w:r>
      <w:r w:rsidRPr="00067E1E">
        <w:rPr>
          <w:rFonts w:ascii="Arial" w:hAnsi="Arial" w:cs="Arial"/>
        </w:rPr>
        <w:t xml:space="preserve">kelompok </w:t>
      </w:r>
      <w:r w:rsidR="00353F0B" w:rsidRPr="00067E1E">
        <w:rPr>
          <w:rFonts w:ascii="Arial" w:hAnsi="Arial" w:cs="Arial"/>
          <w:lang w:val="en-US"/>
        </w:rPr>
        <w:t xml:space="preserve">pengolah jagung </w:t>
      </w:r>
      <w:r w:rsidRPr="00067E1E">
        <w:rPr>
          <w:rFonts w:ascii="Arial" w:hAnsi="Arial" w:cs="Arial"/>
        </w:rPr>
        <w:t>yang</w:t>
      </w:r>
      <w:r w:rsidRPr="00067E1E">
        <w:rPr>
          <w:rFonts w:ascii="Arial" w:hAnsi="Arial" w:cs="Arial"/>
          <w:lang w:val="en-US"/>
        </w:rPr>
        <w:t xml:space="preserve"> telah</w:t>
      </w:r>
      <w:r w:rsidRPr="00067E1E">
        <w:rPr>
          <w:rFonts w:ascii="Arial" w:hAnsi="Arial" w:cs="Arial"/>
        </w:rPr>
        <w:t xml:space="preserve"> </w:t>
      </w:r>
      <w:r w:rsidRPr="00067E1E">
        <w:rPr>
          <w:rFonts w:ascii="Arial" w:hAnsi="Arial" w:cs="Arial"/>
          <w:lang w:val="en-US"/>
        </w:rPr>
        <w:t>menjalankan</w:t>
      </w:r>
      <w:r w:rsidRPr="00067E1E">
        <w:rPr>
          <w:rFonts w:ascii="Arial" w:hAnsi="Arial" w:cs="Arial"/>
        </w:rPr>
        <w:t xml:space="preserve"> usaha</w:t>
      </w:r>
      <w:r w:rsidR="00306D79" w:rsidRPr="00067E1E">
        <w:rPr>
          <w:rFonts w:ascii="Arial" w:hAnsi="Arial" w:cs="Arial"/>
          <w:lang w:val="en-US"/>
        </w:rPr>
        <w:t>nya</w:t>
      </w:r>
      <w:r w:rsidRPr="00067E1E">
        <w:rPr>
          <w:rFonts w:ascii="Arial" w:hAnsi="Arial" w:cs="Arial"/>
        </w:rPr>
        <w:t xml:space="preserve"> </w:t>
      </w:r>
      <w:r w:rsidR="00306D79" w:rsidRPr="00067E1E">
        <w:rPr>
          <w:rFonts w:ascii="Arial" w:hAnsi="Arial" w:cs="Arial"/>
          <w:lang w:val="en-US"/>
        </w:rPr>
        <w:t xml:space="preserve">dari </w:t>
      </w:r>
      <w:r w:rsidRPr="00067E1E">
        <w:rPr>
          <w:rFonts w:ascii="Arial" w:hAnsi="Arial" w:cs="Arial"/>
        </w:rPr>
        <w:t xml:space="preserve">tahun </w:t>
      </w:r>
      <w:r w:rsidRPr="00067E1E">
        <w:rPr>
          <w:rFonts w:ascii="Arial" w:hAnsi="Arial" w:cs="Arial"/>
          <w:lang w:val="en-US"/>
        </w:rPr>
        <w:t xml:space="preserve">2014 </w:t>
      </w:r>
      <w:r w:rsidRPr="00067E1E">
        <w:rPr>
          <w:rFonts w:ascii="Arial" w:hAnsi="Arial" w:cs="Arial"/>
        </w:rPr>
        <w:t>dengan anggota ibu-ibu istri</w:t>
      </w:r>
      <w:r w:rsidRPr="00067E1E">
        <w:rPr>
          <w:rFonts w:ascii="Arial" w:hAnsi="Arial" w:cs="Arial"/>
          <w:lang w:val="en-US"/>
        </w:rPr>
        <w:t xml:space="preserve"> dari</w:t>
      </w:r>
      <w:r w:rsidRPr="00067E1E">
        <w:rPr>
          <w:rFonts w:ascii="Arial" w:hAnsi="Arial" w:cs="Arial"/>
        </w:rPr>
        <w:t xml:space="preserve"> </w:t>
      </w:r>
      <w:r w:rsidRPr="00067E1E">
        <w:rPr>
          <w:rFonts w:ascii="Arial" w:hAnsi="Arial" w:cs="Arial"/>
          <w:lang w:val="en-US"/>
        </w:rPr>
        <w:t xml:space="preserve">kelompok tani </w:t>
      </w:r>
      <w:r w:rsidR="00ED4FBA" w:rsidRPr="00067E1E">
        <w:rPr>
          <w:rFonts w:ascii="Arial" w:hAnsi="Arial" w:cs="Arial"/>
          <w:lang w:val="en-US"/>
        </w:rPr>
        <w:t>pembudidaya jagung</w:t>
      </w:r>
      <w:r w:rsidRPr="00067E1E">
        <w:rPr>
          <w:rFonts w:ascii="Arial" w:hAnsi="Arial" w:cs="Arial"/>
        </w:rPr>
        <w:t xml:space="preserve">. </w:t>
      </w:r>
      <w:r w:rsidR="004F35F0" w:rsidRPr="00067E1E">
        <w:rPr>
          <w:rFonts w:ascii="Arial" w:hAnsi="Arial" w:cs="Arial"/>
          <w:lang w:val="en-US"/>
        </w:rPr>
        <w:t>A</w:t>
      </w:r>
      <w:r w:rsidR="004F35F0" w:rsidRPr="00067E1E">
        <w:rPr>
          <w:rFonts w:ascii="Arial" w:hAnsi="Arial" w:cs="Arial"/>
        </w:rPr>
        <w:t>wal</w:t>
      </w:r>
      <w:r w:rsidR="004F35F0" w:rsidRPr="00067E1E">
        <w:rPr>
          <w:rFonts w:ascii="Arial" w:hAnsi="Arial" w:cs="Arial"/>
          <w:lang w:val="en-US"/>
        </w:rPr>
        <w:t xml:space="preserve"> mula</w:t>
      </w:r>
      <w:r w:rsidRPr="00067E1E">
        <w:rPr>
          <w:rFonts w:ascii="Arial" w:hAnsi="Arial" w:cs="Arial"/>
        </w:rPr>
        <w:t xml:space="preserve">, didirikan </w:t>
      </w:r>
      <w:r w:rsidR="005379ED" w:rsidRPr="00067E1E">
        <w:rPr>
          <w:rFonts w:ascii="Arial" w:hAnsi="Arial" w:cs="Arial"/>
          <w:lang w:val="en-US"/>
        </w:rPr>
        <w:t xml:space="preserve">kelompok </w:t>
      </w:r>
      <w:r w:rsidRPr="00067E1E">
        <w:rPr>
          <w:rFonts w:ascii="Arial" w:hAnsi="Arial" w:cs="Arial"/>
        </w:rPr>
        <w:t xml:space="preserve">atas keinginan anggota </w:t>
      </w:r>
      <w:r w:rsidR="004F35F0" w:rsidRPr="00067E1E">
        <w:rPr>
          <w:rFonts w:ascii="Arial" w:hAnsi="Arial" w:cs="Arial"/>
          <w:lang w:val="en-US"/>
        </w:rPr>
        <w:t>yang ingin</w:t>
      </w:r>
      <w:r w:rsidRPr="00067E1E">
        <w:rPr>
          <w:rFonts w:ascii="Arial" w:hAnsi="Arial" w:cs="Arial"/>
        </w:rPr>
        <w:t xml:space="preserve"> membantu </w:t>
      </w:r>
      <w:r w:rsidRPr="00067E1E">
        <w:rPr>
          <w:rFonts w:ascii="Arial" w:hAnsi="Arial" w:cs="Arial"/>
          <w:lang w:val="en-US"/>
        </w:rPr>
        <w:t>ekonomi</w:t>
      </w:r>
      <w:r w:rsidRPr="00067E1E">
        <w:rPr>
          <w:rFonts w:ascii="Arial" w:hAnsi="Arial" w:cs="Arial"/>
        </w:rPr>
        <w:t xml:space="preserve"> rumah tangga</w:t>
      </w:r>
      <w:r w:rsidR="00D80EDF" w:rsidRPr="00067E1E">
        <w:rPr>
          <w:rFonts w:ascii="Arial" w:hAnsi="Arial" w:cs="Arial"/>
          <w:lang w:val="en-US"/>
        </w:rPr>
        <w:t>nya</w:t>
      </w:r>
      <w:r w:rsidR="00ED4FBA" w:rsidRPr="00067E1E">
        <w:rPr>
          <w:rFonts w:ascii="Arial" w:hAnsi="Arial" w:cs="Arial"/>
        </w:rPr>
        <w:t xml:space="preserve">. </w:t>
      </w:r>
      <w:r w:rsidR="00ED4FBA" w:rsidRPr="00067E1E">
        <w:rPr>
          <w:rFonts w:ascii="Arial" w:hAnsi="Arial" w:cs="Arial"/>
          <w:lang w:val="en-US"/>
        </w:rPr>
        <w:t xml:space="preserve">perlu </w:t>
      </w:r>
      <w:r w:rsidRPr="00067E1E">
        <w:rPr>
          <w:rFonts w:ascii="Arial" w:hAnsi="Arial" w:cs="Arial"/>
        </w:rPr>
        <w:t xml:space="preserve">diketahui </w:t>
      </w:r>
      <w:r w:rsidR="005379ED" w:rsidRPr="00067E1E">
        <w:rPr>
          <w:rFonts w:ascii="Arial" w:hAnsi="Arial" w:cs="Arial"/>
          <w:lang w:val="en-US"/>
        </w:rPr>
        <w:t xml:space="preserve">bahwa </w:t>
      </w:r>
      <w:r w:rsidRPr="00067E1E">
        <w:rPr>
          <w:rFonts w:ascii="Arial" w:hAnsi="Arial" w:cs="Arial"/>
        </w:rPr>
        <w:t xml:space="preserve">hasil </w:t>
      </w:r>
      <w:r w:rsidR="00ED4FBA" w:rsidRPr="00067E1E">
        <w:rPr>
          <w:rFonts w:ascii="Arial" w:hAnsi="Arial" w:cs="Arial"/>
          <w:lang w:val="en-US"/>
        </w:rPr>
        <w:t>dari</w:t>
      </w:r>
      <w:r w:rsidRPr="00067E1E">
        <w:rPr>
          <w:rFonts w:ascii="Arial" w:hAnsi="Arial" w:cs="Arial"/>
        </w:rPr>
        <w:t xml:space="preserve"> </w:t>
      </w:r>
      <w:r w:rsidR="00ED4FBA" w:rsidRPr="00067E1E">
        <w:rPr>
          <w:rFonts w:ascii="Arial" w:hAnsi="Arial" w:cs="Arial"/>
          <w:lang w:val="en-US"/>
        </w:rPr>
        <w:t>budidaya</w:t>
      </w:r>
      <w:r w:rsidRPr="00067E1E">
        <w:rPr>
          <w:rFonts w:ascii="Arial" w:hAnsi="Arial" w:cs="Arial"/>
          <w:lang w:val="en-US"/>
        </w:rPr>
        <w:t xml:space="preserve"> jagung lahan kering</w:t>
      </w:r>
      <w:r w:rsidRPr="00067E1E">
        <w:rPr>
          <w:rFonts w:ascii="Arial" w:hAnsi="Arial" w:cs="Arial"/>
        </w:rPr>
        <w:t xml:space="preserve"> </w:t>
      </w:r>
      <w:r w:rsidRPr="00067E1E">
        <w:rPr>
          <w:rFonts w:ascii="Arial" w:hAnsi="Arial" w:cs="Arial"/>
          <w:lang w:val="en-US"/>
        </w:rPr>
        <w:t xml:space="preserve">masih sangat rendah belum bisa </w:t>
      </w:r>
      <w:r w:rsidRPr="00067E1E">
        <w:rPr>
          <w:rFonts w:ascii="Arial" w:hAnsi="Arial" w:cs="Arial"/>
        </w:rPr>
        <w:t xml:space="preserve"> mencukupi kebutuhan rumah tangga</w:t>
      </w:r>
      <w:r w:rsidR="00D80EDF" w:rsidRPr="00067E1E">
        <w:rPr>
          <w:rFonts w:ascii="Arial" w:hAnsi="Arial" w:cs="Arial"/>
          <w:lang w:val="en-US"/>
        </w:rPr>
        <w:t xml:space="preserve"> petani</w:t>
      </w:r>
      <w:r w:rsidRPr="00067E1E">
        <w:rPr>
          <w:rFonts w:ascii="Arial" w:hAnsi="Arial" w:cs="Arial"/>
        </w:rPr>
        <w:t>. Oleh karena itu, ibu-ibu rumah tangga berin</w:t>
      </w:r>
      <w:r w:rsidRPr="00067E1E">
        <w:rPr>
          <w:rFonts w:ascii="Arial" w:hAnsi="Arial" w:cs="Arial"/>
          <w:lang w:val="en-US"/>
        </w:rPr>
        <w:t>i</w:t>
      </w:r>
      <w:r w:rsidRPr="00067E1E">
        <w:rPr>
          <w:rFonts w:ascii="Arial" w:hAnsi="Arial" w:cs="Arial"/>
        </w:rPr>
        <w:t>si</w:t>
      </w:r>
      <w:r w:rsidRPr="00067E1E">
        <w:rPr>
          <w:rFonts w:ascii="Arial" w:hAnsi="Arial" w:cs="Arial"/>
          <w:lang w:val="en-US"/>
        </w:rPr>
        <w:t>a</w:t>
      </w:r>
      <w:r w:rsidRPr="00067E1E">
        <w:rPr>
          <w:rFonts w:ascii="Arial" w:hAnsi="Arial" w:cs="Arial"/>
        </w:rPr>
        <w:t xml:space="preserve">tif membangun usaha yang dapat membantu </w:t>
      </w:r>
      <w:r w:rsidRPr="00067E1E">
        <w:rPr>
          <w:rFonts w:ascii="Arial" w:hAnsi="Arial" w:cs="Arial"/>
          <w:lang w:val="en-US"/>
        </w:rPr>
        <w:t xml:space="preserve">suami dalam </w:t>
      </w:r>
      <w:r w:rsidRPr="00067E1E">
        <w:rPr>
          <w:rFonts w:ascii="Arial" w:hAnsi="Arial" w:cs="Arial"/>
        </w:rPr>
        <w:t xml:space="preserve">memenuhi kebutuhan </w:t>
      </w:r>
      <w:r w:rsidRPr="00067E1E">
        <w:rPr>
          <w:rFonts w:ascii="Arial" w:hAnsi="Arial" w:cs="Arial"/>
          <w:lang w:val="en-US"/>
        </w:rPr>
        <w:t xml:space="preserve">rumah tangganya khususnya kebutuhan </w:t>
      </w:r>
      <w:r w:rsidRPr="00067E1E">
        <w:rPr>
          <w:rFonts w:ascii="Arial" w:hAnsi="Arial" w:cs="Arial"/>
        </w:rPr>
        <w:t xml:space="preserve">sehari-hari. </w:t>
      </w:r>
    </w:p>
    <w:p w:rsidR="00EA696A" w:rsidRPr="00EA696A" w:rsidRDefault="004F35F0" w:rsidP="006E1667">
      <w:pPr>
        <w:pStyle w:val="ListParagraph"/>
        <w:spacing w:after="0" w:line="480" w:lineRule="auto"/>
        <w:ind w:left="0" w:firstLine="720"/>
        <w:jc w:val="both"/>
        <w:rPr>
          <w:rFonts w:ascii="Arial" w:eastAsia="Times New Roman" w:hAnsi="Arial" w:cs="Arial"/>
          <w:lang w:val="en-US"/>
        </w:rPr>
      </w:pPr>
      <w:r w:rsidRPr="00067E1E">
        <w:rPr>
          <w:rFonts w:ascii="Arial" w:hAnsi="Arial" w:cs="Arial"/>
          <w:lang w:val="en-US"/>
        </w:rPr>
        <w:t xml:space="preserve">Kelompok </w:t>
      </w:r>
      <w:r w:rsidR="00656D97" w:rsidRPr="00067E1E">
        <w:rPr>
          <w:rFonts w:ascii="Arial" w:hAnsi="Arial" w:cs="Arial"/>
          <w:lang w:val="en-US"/>
        </w:rPr>
        <w:t>Wanita Rumpi Sayang Keluarga</w:t>
      </w:r>
      <w:r w:rsidR="00656D97" w:rsidRPr="00067E1E">
        <w:rPr>
          <w:rFonts w:ascii="Arial" w:hAnsi="Arial" w:cs="Arial"/>
        </w:rPr>
        <w:t xml:space="preserve"> </w:t>
      </w:r>
      <w:r w:rsidR="004B1B95" w:rsidRPr="00067E1E">
        <w:rPr>
          <w:rFonts w:ascii="Arial" w:hAnsi="Arial" w:cs="Arial"/>
          <w:lang w:val="en-US"/>
        </w:rPr>
        <w:t>sempat tidak aktif</w:t>
      </w:r>
      <w:r w:rsidR="00656D97" w:rsidRPr="00067E1E">
        <w:rPr>
          <w:rFonts w:ascii="Arial" w:hAnsi="Arial" w:cs="Arial"/>
        </w:rPr>
        <w:t xml:space="preserve"> </w:t>
      </w:r>
      <w:r w:rsidR="004B1B95" w:rsidRPr="00067E1E">
        <w:rPr>
          <w:rFonts w:ascii="Arial" w:hAnsi="Arial" w:cs="Arial"/>
          <w:lang w:val="en-US"/>
        </w:rPr>
        <w:t>produksi</w:t>
      </w:r>
      <w:r w:rsidR="003A0AB8" w:rsidRPr="00067E1E">
        <w:rPr>
          <w:rFonts w:ascii="Arial" w:hAnsi="Arial" w:cs="Arial"/>
          <w:lang w:val="en-US"/>
        </w:rPr>
        <w:t xml:space="preserve"> </w:t>
      </w:r>
      <w:r w:rsidR="004B1B95" w:rsidRPr="00067E1E">
        <w:rPr>
          <w:rFonts w:ascii="Arial" w:hAnsi="Arial" w:cs="Arial"/>
          <w:lang w:val="en-US"/>
        </w:rPr>
        <w:t xml:space="preserve">hal ini disebabkan oleh </w:t>
      </w:r>
      <w:r w:rsidR="003C3FE5">
        <w:rPr>
          <w:rFonts w:ascii="Arial" w:hAnsi="Arial" w:cs="Arial"/>
          <w:lang w:val="en-US"/>
        </w:rPr>
        <w:t>beberapa hal</w:t>
      </w:r>
      <w:r w:rsidR="00656D97" w:rsidRPr="00067E1E">
        <w:rPr>
          <w:rFonts w:ascii="Arial" w:hAnsi="Arial" w:cs="Arial"/>
        </w:rPr>
        <w:t xml:space="preserve"> </w:t>
      </w:r>
      <w:r w:rsidR="003C3FE5">
        <w:rPr>
          <w:rFonts w:ascii="Arial" w:hAnsi="Arial" w:cs="Arial"/>
          <w:lang w:val="en-US"/>
        </w:rPr>
        <w:t xml:space="preserve">seperti </w:t>
      </w:r>
      <w:r w:rsidR="003A0AB8" w:rsidRPr="00067E1E">
        <w:rPr>
          <w:rFonts w:ascii="Arial" w:hAnsi="Arial" w:cs="Arial"/>
          <w:lang w:val="en-US"/>
        </w:rPr>
        <w:t xml:space="preserve"> </w:t>
      </w:r>
      <w:r w:rsidR="00656D97" w:rsidRPr="00067E1E">
        <w:rPr>
          <w:rFonts w:ascii="Arial" w:hAnsi="Arial" w:cs="Arial"/>
          <w:lang w:val="en-US"/>
        </w:rPr>
        <w:t xml:space="preserve">Tingginya biaya pengolahan </w:t>
      </w:r>
      <w:r w:rsidR="004B1B95" w:rsidRPr="00067E1E">
        <w:rPr>
          <w:rFonts w:ascii="Arial" w:hAnsi="Arial" w:cs="Arial"/>
          <w:lang w:val="en-US"/>
        </w:rPr>
        <w:t>jagung</w:t>
      </w:r>
      <w:r w:rsidR="00656D97" w:rsidRPr="00067E1E">
        <w:rPr>
          <w:rFonts w:ascii="Arial" w:hAnsi="Arial" w:cs="Arial"/>
          <w:lang w:val="en-US"/>
        </w:rPr>
        <w:t xml:space="preserve"> yang tidak sei</w:t>
      </w:r>
      <w:r w:rsidR="003A0AB8" w:rsidRPr="00067E1E">
        <w:rPr>
          <w:rFonts w:ascii="Arial" w:hAnsi="Arial" w:cs="Arial"/>
          <w:lang w:val="en-US"/>
        </w:rPr>
        <w:t>mbang dengan nilai jual produk,</w:t>
      </w:r>
      <w:r w:rsidR="00656D97" w:rsidRPr="00067E1E">
        <w:rPr>
          <w:rFonts w:ascii="Arial" w:hAnsi="Arial" w:cs="Arial"/>
        </w:rPr>
        <w:t xml:space="preserve"> </w:t>
      </w:r>
      <w:r w:rsidR="003C3FE5">
        <w:rPr>
          <w:rFonts w:ascii="Arial" w:hAnsi="Arial" w:cs="Arial"/>
          <w:lang w:val="en-US"/>
        </w:rPr>
        <w:t>D</w:t>
      </w:r>
      <w:r w:rsidR="00656D97" w:rsidRPr="00067E1E">
        <w:rPr>
          <w:rFonts w:ascii="Arial" w:hAnsi="Arial" w:cs="Arial"/>
        </w:rPr>
        <w:t xml:space="preserve">aerah pemasaran </w:t>
      </w:r>
      <w:r w:rsidR="003C3FE5">
        <w:rPr>
          <w:rFonts w:ascii="Arial" w:hAnsi="Arial" w:cs="Arial"/>
          <w:lang w:val="en-US"/>
        </w:rPr>
        <w:t xml:space="preserve">sempit </w:t>
      </w:r>
      <w:r w:rsidR="00656D97" w:rsidRPr="00067E1E">
        <w:rPr>
          <w:rFonts w:ascii="Arial" w:hAnsi="Arial" w:cs="Arial"/>
        </w:rPr>
        <w:t>sehingga produk tidak dikenal oleh masyarakat</w:t>
      </w:r>
      <w:r w:rsidR="00656D97" w:rsidRPr="00067E1E">
        <w:rPr>
          <w:rFonts w:ascii="Arial" w:hAnsi="Arial" w:cs="Arial"/>
          <w:lang w:val="en-US"/>
        </w:rPr>
        <w:t xml:space="preserve"> </w:t>
      </w:r>
      <w:r w:rsidR="00656D97" w:rsidRPr="00067E1E">
        <w:rPr>
          <w:rFonts w:ascii="Arial" w:hAnsi="Arial" w:cs="Arial"/>
        </w:rPr>
        <w:t>luas</w:t>
      </w:r>
      <w:r w:rsidR="003A0AB8" w:rsidRPr="00067E1E">
        <w:rPr>
          <w:rFonts w:ascii="Arial" w:hAnsi="Arial" w:cs="Arial"/>
          <w:lang w:val="en-US"/>
        </w:rPr>
        <w:t>,</w:t>
      </w:r>
      <w:r w:rsidR="00656D97" w:rsidRPr="00067E1E">
        <w:rPr>
          <w:rFonts w:ascii="Arial" w:hAnsi="Arial" w:cs="Arial"/>
          <w:lang w:val="en-US"/>
        </w:rPr>
        <w:t xml:space="preserve"> Rendahnya kesadaran anggota kelompok untuk produski secara berkelanjutan.</w:t>
      </w:r>
      <w:r w:rsidR="003C3FE5">
        <w:rPr>
          <w:rFonts w:ascii="Arial" w:hAnsi="Arial" w:cs="Arial"/>
          <w:lang w:val="en-US"/>
        </w:rPr>
        <w:t xml:space="preserve"> </w:t>
      </w:r>
      <w:r w:rsidR="00EA696A" w:rsidRPr="00EA696A">
        <w:rPr>
          <w:rFonts w:ascii="Arial" w:eastAsia="Times New Roman" w:hAnsi="Arial" w:cs="Arial"/>
          <w:lang w:val="en-US"/>
        </w:rPr>
        <w:t xml:space="preserve">Dalam perkembangannya </w:t>
      </w:r>
      <w:r w:rsidR="00295DF9">
        <w:rPr>
          <w:rFonts w:ascii="Arial" w:eastAsia="Times New Roman" w:hAnsi="Arial" w:cs="Arial"/>
          <w:lang w:val="en-US"/>
        </w:rPr>
        <w:t xml:space="preserve">suatu </w:t>
      </w:r>
      <w:r w:rsidR="00EA696A" w:rsidRPr="00EA696A">
        <w:rPr>
          <w:rFonts w:ascii="Arial" w:eastAsia="Times New Roman" w:hAnsi="Arial" w:cs="Arial"/>
          <w:lang w:val="en-US"/>
        </w:rPr>
        <w:t>U</w:t>
      </w:r>
      <w:r w:rsidR="00EA696A">
        <w:rPr>
          <w:rFonts w:ascii="Arial" w:eastAsia="Times New Roman" w:hAnsi="Arial" w:cs="Arial"/>
          <w:lang w:val="en-US"/>
        </w:rPr>
        <w:t xml:space="preserve">saha </w:t>
      </w:r>
      <w:r w:rsidR="00EA696A" w:rsidRPr="00EA696A">
        <w:rPr>
          <w:rFonts w:ascii="Arial" w:eastAsia="Times New Roman" w:hAnsi="Arial" w:cs="Arial"/>
          <w:lang w:val="en-US"/>
        </w:rPr>
        <w:t>K</w:t>
      </w:r>
      <w:r w:rsidR="00EA696A">
        <w:rPr>
          <w:rFonts w:ascii="Arial" w:eastAsia="Times New Roman" w:hAnsi="Arial" w:cs="Arial"/>
          <w:lang w:val="en-US"/>
        </w:rPr>
        <w:t xml:space="preserve">ecil </w:t>
      </w:r>
      <w:r w:rsidR="00EA696A" w:rsidRPr="00EA696A">
        <w:rPr>
          <w:rFonts w:ascii="Arial" w:eastAsia="Times New Roman" w:hAnsi="Arial" w:cs="Arial"/>
          <w:lang w:val="en-US"/>
        </w:rPr>
        <w:t>M</w:t>
      </w:r>
      <w:r w:rsidR="00EA696A">
        <w:rPr>
          <w:rFonts w:ascii="Arial" w:eastAsia="Times New Roman" w:hAnsi="Arial" w:cs="Arial"/>
          <w:lang w:val="en-US"/>
        </w:rPr>
        <w:t xml:space="preserve">enengah dapat mengalami </w:t>
      </w:r>
      <w:r w:rsidR="00EA696A" w:rsidRPr="00EA696A">
        <w:rPr>
          <w:rFonts w:ascii="Arial" w:eastAsia="Times New Roman" w:hAnsi="Arial" w:cs="Arial"/>
          <w:lang w:val="en-US"/>
        </w:rPr>
        <w:t>berbagai</w:t>
      </w:r>
      <w:r w:rsidR="00EA696A">
        <w:rPr>
          <w:rFonts w:ascii="Arial" w:eastAsia="Times New Roman" w:hAnsi="Arial" w:cs="Arial"/>
          <w:lang w:val="en-US"/>
        </w:rPr>
        <w:t xml:space="preserve"> </w:t>
      </w:r>
      <w:r w:rsidR="00EA696A" w:rsidRPr="00EA696A">
        <w:rPr>
          <w:rFonts w:ascii="Arial" w:eastAsia="Times New Roman" w:hAnsi="Arial" w:cs="Arial"/>
          <w:lang w:val="en-US"/>
        </w:rPr>
        <w:t>hambatan.</w:t>
      </w:r>
      <w:r w:rsidR="00295DF9">
        <w:rPr>
          <w:rFonts w:ascii="Arial" w:eastAsia="Times New Roman" w:hAnsi="Arial" w:cs="Arial"/>
          <w:lang w:val="en-US"/>
        </w:rPr>
        <w:t xml:space="preserve"> H</w:t>
      </w:r>
      <w:r w:rsidR="00EA696A" w:rsidRPr="00EA696A">
        <w:rPr>
          <w:rFonts w:ascii="Arial" w:eastAsia="Times New Roman" w:hAnsi="Arial" w:cs="Arial"/>
          <w:lang w:val="en-US"/>
        </w:rPr>
        <w:t>ambatan</w:t>
      </w:r>
      <w:r w:rsidR="00295DF9">
        <w:rPr>
          <w:rFonts w:ascii="Arial" w:eastAsia="Times New Roman" w:hAnsi="Arial" w:cs="Arial"/>
          <w:lang w:val="en-US"/>
        </w:rPr>
        <w:t xml:space="preserve"> </w:t>
      </w:r>
      <w:r w:rsidR="00EA696A" w:rsidRPr="00EA696A">
        <w:rPr>
          <w:rFonts w:ascii="Arial" w:eastAsia="Times New Roman" w:hAnsi="Arial" w:cs="Arial"/>
          <w:lang w:val="en-US"/>
        </w:rPr>
        <w:t>tersebut</w:t>
      </w:r>
      <w:r w:rsidR="00295DF9">
        <w:rPr>
          <w:rFonts w:ascii="Arial" w:eastAsia="Times New Roman" w:hAnsi="Arial" w:cs="Arial"/>
          <w:lang w:val="en-US"/>
        </w:rPr>
        <w:t xml:space="preserve"> </w:t>
      </w:r>
      <w:r w:rsidR="00EA696A" w:rsidRPr="00EA696A">
        <w:rPr>
          <w:rFonts w:ascii="Arial" w:eastAsia="Times New Roman" w:hAnsi="Arial" w:cs="Arial"/>
          <w:lang w:val="en-US"/>
        </w:rPr>
        <w:t>intensitasnya bisa berbeda dari satu</w:t>
      </w:r>
      <w:r w:rsidR="00295DF9">
        <w:rPr>
          <w:rFonts w:ascii="Arial" w:eastAsia="Times New Roman" w:hAnsi="Arial" w:cs="Arial"/>
          <w:lang w:val="en-US"/>
        </w:rPr>
        <w:t xml:space="preserve"> </w:t>
      </w:r>
      <w:r w:rsidR="00EA696A" w:rsidRPr="00EA696A">
        <w:rPr>
          <w:rFonts w:ascii="Arial" w:eastAsia="Times New Roman" w:hAnsi="Arial" w:cs="Arial"/>
          <w:lang w:val="en-US"/>
        </w:rPr>
        <w:t xml:space="preserve">daerah dengan daerah yang lain. </w:t>
      </w:r>
      <w:r w:rsidR="00295DF9">
        <w:rPr>
          <w:rFonts w:ascii="Arial" w:eastAsia="Times New Roman" w:hAnsi="Arial" w:cs="Arial"/>
          <w:lang w:val="en-US"/>
        </w:rPr>
        <w:t xml:space="preserve">Akan tetapi terdapat beberapa </w:t>
      </w:r>
      <w:r w:rsidR="00EA696A" w:rsidRPr="00EA696A">
        <w:rPr>
          <w:rFonts w:ascii="Arial" w:eastAsia="Times New Roman" w:hAnsi="Arial" w:cs="Arial"/>
          <w:lang w:val="en-US"/>
        </w:rPr>
        <w:t>persoalan umum yang</w:t>
      </w:r>
      <w:r w:rsidR="00295DF9">
        <w:rPr>
          <w:rFonts w:ascii="Arial" w:eastAsia="Times New Roman" w:hAnsi="Arial" w:cs="Arial"/>
          <w:lang w:val="en-US"/>
        </w:rPr>
        <w:t xml:space="preserve"> </w:t>
      </w:r>
      <w:r w:rsidR="00EA696A" w:rsidRPr="00EA696A">
        <w:rPr>
          <w:rFonts w:ascii="Arial" w:eastAsia="Times New Roman" w:hAnsi="Arial" w:cs="Arial"/>
          <w:lang w:val="en-US"/>
        </w:rPr>
        <w:t>dihadapi</w:t>
      </w:r>
      <w:r w:rsidR="00295DF9">
        <w:rPr>
          <w:rFonts w:ascii="Arial" w:eastAsia="Times New Roman" w:hAnsi="Arial" w:cs="Arial"/>
          <w:lang w:val="en-US"/>
        </w:rPr>
        <w:t>nya</w:t>
      </w:r>
      <w:r w:rsidR="00EA696A" w:rsidRPr="00EA696A">
        <w:rPr>
          <w:rFonts w:ascii="Arial" w:eastAsia="Times New Roman" w:hAnsi="Arial" w:cs="Arial"/>
          <w:lang w:val="en-US"/>
        </w:rPr>
        <w:t xml:space="preserve"> </w:t>
      </w:r>
      <w:r w:rsidR="00295DF9">
        <w:rPr>
          <w:rFonts w:ascii="Arial" w:eastAsia="Times New Roman" w:hAnsi="Arial" w:cs="Arial"/>
          <w:lang w:val="en-US"/>
        </w:rPr>
        <w:t xml:space="preserve">seperti </w:t>
      </w:r>
      <w:r w:rsidR="00EA696A" w:rsidRPr="00EA696A">
        <w:rPr>
          <w:rFonts w:ascii="Arial" w:eastAsia="Times New Roman" w:hAnsi="Arial" w:cs="Arial"/>
          <w:lang w:val="en-US"/>
        </w:rPr>
        <w:t>kesulitan dalam</w:t>
      </w:r>
      <w:r w:rsidR="00295DF9">
        <w:rPr>
          <w:rFonts w:ascii="Arial" w:eastAsia="Times New Roman" w:hAnsi="Arial" w:cs="Arial"/>
          <w:lang w:val="en-US"/>
        </w:rPr>
        <w:t xml:space="preserve"> </w:t>
      </w:r>
      <w:r w:rsidR="00EA696A" w:rsidRPr="00EA696A">
        <w:rPr>
          <w:rFonts w:ascii="Arial" w:eastAsia="Times New Roman" w:hAnsi="Arial" w:cs="Arial"/>
          <w:lang w:val="en-US"/>
        </w:rPr>
        <w:t>pemasaran, distribusi dan pengadaan</w:t>
      </w:r>
      <w:r w:rsidR="00295DF9">
        <w:rPr>
          <w:rFonts w:ascii="Arial" w:eastAsia="Times New Roman" w:hAnsi="Arial" w:cs="Arial"/>
          <w:lang w:val="en-US"/>
        </w:rPr>
        <w:t xml:space="preserve"> </w:t>
      </w:r>
      <w:r w:rsidR="00EA696A" w:rsidRPr="00EA696A">
        <w:rPr>
          <w:rFonts w:ascii="Arial" w:eastAsia="Times New Roman" w:hAnsi="Arial" w:cs="Arial"/>
          <w:lang w:val="en-US"/>
        </w:rPr>
        <w:t>bahan</w:t>
      </w:r>
      <w:r w:rsidR="00295DF9">
        <w:rPr>
          <w:rFonts w:ascii="Arial" w:eastAsia="Times New Roman" w:hAnsi="Arial" w:cs="Arial"/>
          <w:lang w:val="en-US"/>
        </w:rPr>
        <w:t xml:space="preserve"> </w:t>
      </w:r>
      <w:r w:rsidR="00EA696A" w:rsidRPr="00EA696A">
        <w:rPr>
          <w:rFonts w:ascii="Arial" w:eastAsia="Times New Roman" w:hAnsi="Arial" w:cs="Arial"/>
          <w:lang w:val="en-US"/>
        </w:rPr>
        <w:t>baku</w:t>
      </w:r>
      <w:r w:rsidR="00295DF9">
        <w:rPr>
          <w:rFonts w:ascii="Arial" w:eastAsia="Times New Roman" w:hAnsi="Arial" w:cs="Arial"/>
          <w:lang w:val="en-US"/>
        </w:rPr>
        <w:t xml:space="preserve">, </w:t>
      </w:r>
      <w:r w:rsidR="00EA696A" w:rsidRPr="00EA696A">
        <w:rPr>
          <w:rFonts w:ascii="Arial" w:eastAsia="Times New Roman" w:hAnsi="Arial" w:cs="Arial"/>
          <w:lang w:val="en-US"/>
        </w:rPr>
        <w:t>peluang pasar dan lainnya, keterbatasan pekerja dengan keahlian tinggi (kualitas SDM</w:t>
      </w:r>
      <w:r w:rsidR="00295DF9">
        <w:rPr>
          <w:rFonts w:ascii="Arial" w:eastAsia="Times New Roman" w:hAnsi="Arial" w:cs="Arial"/>
          <w:lang w:val="en-US"/>
        </w:rPr>
        <w:t>)</w:t>
      </w:r>
      <w:r w:rsidR="006D330D">
        <w:rPr>
          <w:rFonts w:ascii="Arial" w:eastAsia="Times New Roman" w:hAnsi="Arial" w:cs="Arial"/>
          <w:lang w:val="en-US"/>
        </w:rPr>
        <w:t xml:space="preserve"> (Hadi P D, 2015)</w:t>
      </w:r>
      <w:r w:rsidR="00EA696A" w:rsidRPr="00EA696A">
        <w:rPr>
          <w:rFonts w:ascii="Arial" w:eastAsia="Times New Roman" w:hAnsi="Arial" w:cs="Arial"/>
          <w:lang w:val="en-US"/>
        </w:rPr>
        <w:t xml:space="preserve"> </w:t>
      </w:r>
    </w:p>
    <w:p w:rsidR="005A29AF" w:rsidRPr="00067E1E" w:rsidRDefault="005A29AF" w:rsidP="006D330D">
      <w:pPr>
        <w:pStyle w:val="ListParagraph"/>
        <w:spacing w:after="0" w:line="480" w:lineRule="auto"/>
        <w:ind w:left="0" w:firstLine="720"/>
        <w:jc w:val="both"/>
        <w:rPr>
          <w:rFonts w:ascii="Arial" w:hAnsi="Arial" w:cs="Arial"/>
          <w:lang w:val="en-US"/>
        </w:rPr>
      </w:pPr>
      <w:r w:rsidRPr="00067E1E">
        <w:rPr>
          <w:rFonts w:ascii="Arial" w:hAnsi="Arial" w:cs="Arial"/>
          <w:lang w:val="en-US"/>
        </w:rPr>
        <w:t>M</w:t>
      </w:r>
      <w:r w:rsidR="003A0AB8" w:rsidRPr="00067E1E">
        <w:rPr>
          <w:rFonts w:ascii="Arial" w:hAnsi="Arial" w:cs="Arial"/>
          <w:lang w:val="en-US"/>
        </w:rPr>
        <w:t>unculnya</w:t>
      </w:r>
      <w:r w:rsidR="00656D97" w:rsidRPr="00067E1E">
        <w:rPr>
          <w:rFonts w:ascii="Arial" w:hAnsi="Arial" w:cs="Arial"/>
        </w:rPr>
        <w:t xml:space="preserve"> </w:t>
      </w:r>
      <w:r w:rsidR="00F1509A" w:rsidRPr="00067E1E">
        <w:rPr>
          <w:rFonts w:ascii="Arial" w:hAnsi="Arial" w:cs="Arial"/>
          <w:lang w:val="en-US"/>
        </w:rPr>
        <w:t xml:space="preserve">masalah </w:t>
      </w:r>
      <w:r w:rsidR="003A7110" w:rsidRPr="00067E1E">
        <w:rPr>
          <w:rFonts w:ascii="Arial" w:hAnsi="Arial" w:cs="Arial"/>
          <w:lang w:val="en-US"/>
        </w:rPr>
        <w:t>diatas</w:t>
      </w:r>
      <w:r w:rsidR="00656D97" w:rsidRPr="00067E1E">
        <w:rPr>
          <w:rFonts w:ascii="Arial" w:hAnsi="Arial" w:cs="Arial"/>
        </w:rPr>
        <w:t>, tidak terlepas dari kurangnya keterampilan dan pengetahuan</w:t>
      </w:r>
      <w:r w:rsidR="00656D97" w:rsidRPr="00067E1E">
        <w:rPr>
          <w:rFonts w:ascii="Arial" w:hAnsi="Arial" w:cs="Arial"/>
          <w:lang w:val="en-US"/>
        </w:rPr>
        <w:t xml:space="preserve"> </w:t>
      </w:r>
      <w:r w:rsidR="00656D97" w:rsidRPr="00067E1E">
        <w:rPr>
          <w:rFonts w:ascii="Arial" w:hAnsi="Arial" w:cs="Arial"/>
        </w:rPr>
        <w:t>anggota kelompok dalam membuat variasi produk yang memiliki cita rasa enak dan berkualitas</w:t>
      </w:r>
      <w:r w:rsidR="00656D97" w:rsidRPr="00067E1E">
        <w:rPr>
          <w:rFonts w:ascii="Arial" w:hAnsi="Arial" w:cs="Arial"/>
          <w:lang w:val="en-US"/>
        </w:rPr>
        <w:t>, serta variasi bentuk produk</w:t>
      </w:r>
      <w:r w:rsidR="00656D97" w:rsidRPr="00067E1E">
        <w:rPr>
          <w:rFonts w:ascii="Arial" w:hAnsi="Arial" w:cs="Arial"/>
        </w:rPr>
        <w:t xml:space="preserve">. Kurangnya pengetahuan dalam bidang </w:t>
      </w:r>
      <w:r w:rsidR="00656D97" w:rsidRPr="00067E1E">
        <w:rPr>
          <w:rFonts w:ascii="Arial" w:hAnsi="Arial" w:cs="Arial"/>
          <w:lang w:val="en-US"/>
        </w:rPr>
        <w:t xml:space="preserve">perencanaan </w:t>
      </w:r>
      <w:r w:rsidR="00656D97" w:rsidRPr="00067E1E">
        <w:rPr>
          <w:rFonts w:ascii="Arial" w:hAnsi="Arial" w:cs="Arial"/>
        </w:rPr>
        <w:t xml:space="preserve">pemasaran juga menjadi kendala dalam </w:t>
      </w:r>
      <w:r w:rsidR="003A0AB8" w:rsidRPr="00067E1E">
        <w:rPr>
          <w:rFonts w:ascii="Arial" w:hAnsi="Arial" w:cs="Arial"/>
          <w:lang w:val="en-US"/>
        </w:rPr>
        <w:t xml:space="preserve">melaksanakan </w:t>
      </w:r>
      <w:r w:rsidR="00656D97" w:rsidRPr="00067E1E">
        <w:rPr>
          <w:rFonts w:ascii="Arial" w:hAnsi="Arial" w:cs="Arial"/>
        </w:rPr>
        <w:t xml:space="preserve">usaha. Oleh karena itu, perlu dilakukan pelatihan </w:t>
      </w:r>
      <w:r w:rsidR="00656D97" w:rsidRPr="00067E1E">
        <w:rPr>
          <w:rFonts w:ascii="Arial" w:hAnsi="Arial" w:cs="Arial"/>
          <w:lang w:val="en-US"/>
        </w:rPr>
        <w:t>guna meningkatkan kualitas dan kuantitas hasil produksi</w:t>
      </w:r>
      <w:r w:rsidR="00656D97" w:rsidRPr="00067E1E">
        <w:rPr>
          <w:rFonts w:ascii="Arial" w:hAnsi="Arial" w:cs="Arial"/>
        </w:rPr>
        <w:t xml:space="preserve"> </w:t>
      </w:r>
      <w:r w:rsidR="00656D97" w:rsidRPr="00067E1E">
        <w:rPr>
          <w:rFonts w:ascii="Arial" w:hAnsi="Arial" w:cs="Arial"/>
          <w:lang w:val="en-US"/>
        </w:rPr>
        <w:t>secara berkelanjutan</w:t>
      </w:r>
      <w:r w:rsidR="00656D97" w:rsidRPr="00067E1E">
        <w:rPr>
          <w:rFonts w:ascii="Arial" w:hAnsi="Arial" w:cs="Arial"/>
        </w:rPr>
        <w:t xml:space="preserve">. Pada usaha ini juga diperlukan kerjasama dengan kelompok </w:t>
      </w:r>
      <w:r w:rsidR="00656D97" w:rsidRPr="00067E1E">
        <w:rPr>
          <w:rFonts w:ascii="Arial" w:hAnsi="Arial" w:cs="Arial"/>
          <w:lang w:val="en-US"/>
        </w:rPr>
        <w:t>tani jagung</w:t>
      </w:r>
      <w:r w:rsidR="00656D97" w:rsidRPr="00067E1E">
        <w:rPr>
          <w:rFonts w:ascii="Arial" w:hAnsi="Arial" w:cs="Arial"/>
        </w:rPr>
        <w:t xml:space="preserve"> yang merupakan produsen dari bahan baku olahan </w:t>
      </w:r>
      <w:r w:rsidR="00656D97" w:rsidRPr="00067E1E">
        <w:rPr>
          <w:rFonts w:ascii="Arial" w:hAnsi="Arial" w:cs="Arial"/>
          <w:lang w:val="en-US"/>
        </w:rPr>
        <w:t>jagung.</w:t>
      </w:r>
    </w:p>
    <w:p w:rsidR="00EE0E39" w:rsidRDefault="00656D97" w:rsidP="00EE0E39">
      <w:pPr>
        <w:pStyle w:val="ListParagraph"/>
        <w:spacing w:after="0" w:line="480" w:lineRule="auto"/>
        <w:ind w:left="0" w:firstLine="540"/>
        <w:jc w:val="both"/>
        <w:rPr>
          <w:rFonts w:ascii="Arial" w:eastAsia="Times New Roman" w:hAnsi="Arial" w:cs="Arial"/>
          <w:lang w:val="en-US"/>
        </w:rPr>
      </w:pPr>
      <w:r w:rsidRPr="00067E1E">
        <w:rPr>
          <w:rFonts w:ascii="Arial" w:hAnsi="Arial" w:cs="Arial"/>
          <w:lang w:val="en-US"/>
        </w:rPr>
        <w:t>Uma Pelam</w:t>
      </w:r>
      <w:r w:rsidRPr="00067E1E">
        <w:rPr>
          <w:rFonts w:ascii="Arial" w:hAnsi="Arial" w:cs="Arial"/>
        </w:rPr>
        <w:t xml:space="preserve"> merupakan kelompok </w:t>
      </w:r>
      <w:r w:rsidR="00532F86" w:rsidRPr="00067E1E">
        <w:rPr>
          <w:rFonts w:ascii="Arial" w:hAnsi="Arial" w:cs="Arial"/>
          <w:lang w:val="en-US"/>
        </w:rPr>
        <w:t>pem</w:t>
      </w:r>
      <w:r w:rsidRPr="00067E1E">
        <w:rPr>
          <w:rFonts w:ascii="Arial" w:hAnsi="Arial" w:cs="Arial"/>
          <w:lang w:val="en-US"/>
        </w:rPr>
        <w:t>budidaya</w:t>
      </w:r>
      <w:r w:rsidRPr="00067E1E">
        <w:rPr>
          <w:rFonts w:ascii="Arial" w:hAnsi="Arial" w:cs="Arial"/>
        </w:rPr>
        <w:t xml:space="preserve"> </w:t>
      </w:r>
      <w:r w:rsidRPr="00067E1E">
        <w:rPr>
          <w:rFonts w:ascii="Arial" w:hAnsi="Arial" w:cs="Arial"/>
          <w:lang w:val="en-US"/>
        </w:rPr>
        <w:t>jagung</w:t>
      </w:r>
      <w:r w:rsidRPr="00067E1E">
        <w:rPr>
          <w:rFonts w:ascii="Arial" w:hAnsi="Arial" w:cs="Arial"/>
        </w:rPr>
        <w:t xml:space="preserve"> </w:t>
      </w:r>
      <w:r w:rsidR="00532F86" w:rsidRPr="00067E1E">
        <w:rPr>
          <w:rFonts w:ascii="Arial" w:hAnsi="Arial" w:cs="Arial"/>
          <w:lang w:val="en-US"/>
        </w:rPr>
        <w:t>lahan kering</w:t>
      </w:r>
      <w:r w:rsidRPr="00067E1E">
        <w:rPr>
          <w:rFonts w:ascii="Arial" w:hAnsi="Arial" w:cs="Arial"/>
        </w:rPr>
        <w:t xml:space="preserve">. </w:t>
      </w:r>
      <w:r w:rsidRPr="00067E1E">
        <w:rPr>
          <w:rFonts w:ascii="Arial" w:hAnsi="Arial" w:cs="Arial"/>
          <w:lang w:val="en-US"/>
        </w:rPr>
        <w:t>K</w:t>
      </w:r>
      <w:r w:rsidRPr="00067E1E">
        <w:rPr>
          <w:rFonts w:ascii="Arial" w:hAnsi="Arial" w:cs="Arial"/>
        </w:rPr>
        <w:t xml:space="preserve">elompok </w:t>
      </w:r>
      <w:r w:rsidRPr="00067E1E">
        <w:rPr>
          <w:rFonts w:ascii="Arial" w:hAnsi="Arial" w:cs="Arial"/>
          <w:lang w:val="en-US"/>
        </w:rPr>
        <w:t>Tani Uma Pelam</w:t>
      </w:r>
      <w:r w:rsidR="00532F86" w:rsidRPr="00067E1E">
        <w:rPr>
          <w:rFonts w:ascii="Arial" w:hAnsi="Arial" w:cs="Arial"/>
        </w:rPr>
        <w:t xml:space="preserve"> mengalami permasalahan </w:t>
      </w:r>
      <w:r w:rsidR="00532F86" w:rsidRPr="00067E1E">
        <w:rPr>
          <w:rFonts w:ascii="Arial" w:hAnsi="Arial" w:cs="Arial"/>
          <w:lang w:val="en-US"/>
        </w:rPr>
        <w:t>yang berbeda denga kelompok pengoah</w:t>
      </w:r>
      <w:r w:rsidRPr="00067E1E">
        <w:rPr>
          <w:rFonts w:ascii="Arial" w:hAnsi="Arial" w:cs="Arial"/>
        </w:rPr>
        <w:t xml:space="preserve"> </w:t>
      </w:r>
      <w:r w:rsidR="00532F86" w:rsidRPr="00067E1E">
        <w:rPr>
          <w:rFonts w:ascii="Arial" w:hAnsi="Arial" w:cs="Arial"/>
          <w:lang w:val="en-US"/>
        </w:rPr>
        <w:t xml:space="preserve">seperti </w:t>
      </w:r>
      <w:r w:rsidRPr="00067E1E">
        <w:rPr>
          <w:rFonts w:ascii="Arial" w:hAnsi="Arial" w:cs="Arial"/>
          <w:lang w:val="en-US"/>
        </w:rPr>
        <w:t xml:space="preserve">penurunan </w:t>
      </w:r>
      <w:r w:rsidR="00532F86" w:rsidRPr="00067E1E">
        <w:rPr>
          <w:rFonts w:ascii="Arial" w:hAnsi="Arial" w:cs="Arial"/>
          <w:lang w:val="en-US"/>
        </w:rPr>
        <w:t>hasil</w:t>
      </w:r>
      <w:r w:rsidRPr="00067E1E">
        <w:rPr>
          <w:rFonts w:ascii="Arial" w:hAnsi="Arial" w:cs="Arial"/>
          <w:lang w:val="en-US"/>
        </w:rPr>
        <w:t xml:space="preserve"> jagung, penurunan mutu jagung</w:t>
      </w:r>
      <w:r w:rsidRPr="00067E1E">
        <w:rPr>
          <w:rFonts w:ascii="Arial" w:hAnsi="Arial" w:cs="Arial"/>
        </w:rPr>
        <w:t xml:space="preserve">. </w:t>
      </w:r>
      <w:r w:rsidR="00FA41C9" w:rsidRPr="00067E1E">
        <w:rPr>
          <w:rFonts w:ascii="Arial" w:hAnsi="Arial" w:cs="Arial"/>
          <w:lang w:val="en-US"/>
        </w:rPr>
        <w:t xml:space="preserve">Rata-rata </w:t>
      </w:r>
      <w:r w:rsidRPr="00067E1E">
        <w:rPr>
          <w:rFonts w:ascii="Arial" w:hAnsi="Arial" w:cs="Arial"/>
          <w:lang w:val="en-US"/>
        </w:rPr>
        <w:t>produksi 2014-2016  mencapai 6-7 ton per hektar, 2017 produksi 1-2 ton per hektar hal ini membuat petani prustasi</w:t>
      </w:r>
      <w:r w:rsidRPr="00067E1E">
        <w:rPr>
          <w:rFonts w:ascii="Arial" w:hAnsi="Arial" w:cs="Arial"/>
        </w:rPr>
        <w:t xml:space="preserve">. </w:t>
      </w:r>
      <w:r w:rsidRPr="00067E1E">
        <w:rPr>
          <w:rFonts w:ascii="Arial" w:hAnsi="Arial" w:cs="Arial"/>
          <w:lang w:val="en-US"/>
        </w:rPr>
        <w:t xml:space="preserve">dari sisi mutu produk jagung yang dihasilkan kelompok tani jagung tersebut </w:t>
      </w:r>
      <w:r w:rsidR="006D1EA2" w:rsidRPr="00067E1E">
        <w:rPr>
          <w:rFonts w:ascii="Arial" w:hAnsi="Arial" w:cs="Arial"/>
          <w:lang w:val="en-US"/>
        </w:rPr>
        <w:t>menurun</w:t>
      </w:r>
      <w:r w:rsidRPr="00067E1E">
        <w:rPr>
          <w:rFonts w:ascii="Arial" w:hAnsi="Arial" w:cs="Arial"/>
          <w:lang w:val="en-US"/>
        </w:rPr>
        <w:t xml:space="preserve"> disebabkan karena kesalahan pasca panen sebagai dampak dari perubahan iklim global, yang berdampak pada kadar air jagung tinggi, munculnya jamur. </w:t>
      </w:r>
      <w:r w:rsidR="00EE0E39" w:rsidRPr="00EE0E39">
        <w:rPr>
          <w:rFonts w:ascii="Arial" w:eastAsia="Times New Roman" w:hAnsi="Arial" w:cs="Arial"/>
          <w:lang w:val="en-US"/>
        </w:rPr>
        <w:t>Jagung mempunyai banyak permasalahan pascapanen yang apabila tidak</w:t>
      </w:r>
      <w:r w:rsidR="00EE0E39">
        <w:rPr>
          <w:rFonts w:ascii="Arial" w:eastAsia="Times New Roman" w:hAnsi="Arial" w:cs="Arial"/>
          <w:lang w:val="en-US"/>
        </w:rPr>
        <w:t xml:space="preserve"> </w:t>
      </w:r>
      <w:r w:rsidR="00EE0E39" w:rsidRPr="00EE0E39">
        <w:rPr>
          <w:rFonts w:ascii="Arial" w:eastAsia="Times New Roman" w:hAnsi="Arial" w:cs="Arial"/>
          <w:lang w:val="en-US"/>
        </w:rPr>
        <w:t>tertangani dengan baik akan menimbulkan kerusakan dan kehilangan.Permasalahan antara lain adalah</w:t>
      </w:r>
      <w:r w:rsidR="00EE0E39">
        <w:rPr>
          <w:rFonts w:ascii="Arial" w:eastAsia="Times New Roman" w:hAnsi="Arial" w:cs="Arial"/>
          <w:lang w:val="en-US"/>
        </w:rPr>
        <w:t xml:space="preserve"> </w:t>
      </w:r>
      <w:r w:rsidR="00E96EF0">
        <w:rPr>
          <w:rFonts w:ascii="Arial" w:eastAsia="Times New Roman" w:hAnsi="Arial" w:cs="Arial"/>
          <w:lang w:val="en-US"/>
        </w:rPr>
        <w:t xml:space="preserve">susut kuantitas dan mutu, kemanan pangan, ketersediaan sarana prosesing, I U Firmansyah, </w:t>
      </w:r>
      <w:r w:rsidR="00E96EF0" w:rsidRPr="00E96EF0">
        <w:rPr>
          <w:rFonts w:ascii="Arial" w:eastAsia="Times New Roman" w:hAnsi="Arial" w:cs="Arial"/>
          <w:i/>
          <w:lang w:val="en-US"/>
        </w:rPr>
        <w:t>et al</w:t>
      </w:r>
      <w:r w:rsidR="00E96EF0">
        <w:rPr>
          <w:rFonts w:ascii="Arial" w:eastAsia="Times New Roman" w:hAnsi="Arial" w:cs="Arial"/>
          <w:lang w:val="en-US"/>
        </w:rPr>
        <w:t>, 2016)</w:t>
      </w:r>
    </w:p>
    <w:p w:rsidR="005A29AF" w:rsidRPr="00C91A4C" w:rsidRDefault="00656D97" w:rsidP="00E83CB0">
      <w:pPr>
        <w:pStyle w:val="ListParagraph"/>
        <w:spacing w:after="0" w:line="480" w:lineRule="auto"/>
        <w:ind w:left="0" w:firstLine="540"/>
        <w:jc w:val="both"/>
        <w:rPr>
          <w:rFonts w:ascii="Arial" w:hAnsi="Arial" w:cs="Arial"/>
          <w:lang w:val="en-US"/>
        </w:rPr>
      </w:pPr>
      <w:r w:rsidRPr="00067E1E">
        <w:rPr>
          <w:rFonts w:ascii="Arial" w:hAnsi="Arial" w:cs="Arial"/>
        </w:rPr>
        <w:t xml:space="preserve">Rendahnya mutu </w:t>
      </w:r>
      <w:r w:rsidRPr="00067E1E">
        <w:rPr>
          <w:rFonts w:ascii="Arial" w:hAnsi="Arial" w:cs="Arial"/>
          <w:lang w:val="en-US"/>
        </w:rPr>
        <w:t>jagung</w:t>
      </w:r>
      <w:r w:rsidRPr="00067E1E">
        <w:rPr>
          <w:rFonts w:ascii="Arial" w:hAnsi="Arial" w:cs="Arial"/>
        </w:rPr>
        <w:t xml:space="preserve"> </w:t>
      </w:r>
      <w:r w:rsidRPr="00067E1E">
        <w:rPr>
          <w:rFonts w:ascii="Arial" w:hAnsi="Arial" w:cs="Arial"/>
          <w:lang w:val="en-US"/>
        </w:rPr>
        <w:t xml:space="preserve">oleh </w:t>
      </w:r>
      <w:r w:rsidRPr="00067E1E">
        <w:rPr>
          <w:rFonts w:ascii="Arial" w:hAnsi="Arial" w:cs="Arial"/>
        </w:rPr>
        <w:t xml:space="preserve">kelompok </w:t>
      </w:r>
      <w:r w:rsidRPr="00067E1E">
        <w:rPr>
          <w:rFonts w:ascii="Arial" w:hAnsi="Arial" w:cs="Arial"/>
          <w:lang w:val="en-US"/>
        </w:rPr>
        <w:t>tani jagung lahan kering</w:t>
      </w:r>
      <w:r w:rsidRPr="00067E1E">
        <w:rPr>
          <w:rFonts w:ascii="Arial" w:hAnsi="Arial" w:cs="Arial"/>
        </w:rPr>
        <w:t xml:space="preserve"> mempengaruhi kualitas produk olahan yang dihasilkan. Selain mempengaruhi produk olahan, mutu </w:t>
      </w:r>
      <w:r w:rsidRPr="00067E1E">
        <w:rPr>
          <w:rFonts w:ascii="Arial" w:hAnsi="Arial" w:cs="Arial"/>
          <w:lang w:val="en-US"/>
        </w:rPr>
        <w:t xml:space="preserve">jagung </w:t>
      </w:r>
      <w:r w:rsidRPr="00067E1E">
        <w:rPr>
          <w:rFonts w:ascii="Arial" w:hAnsi="Arial" w:cs="Arial"/>
        </w:rPr>
        <w:t xml:space="preserve">yang kurang baik juga akan mengurangi nilai jual </w:t>
      </w:r>
      <w:r w:rsidR="00152111" w:rsidRPr="00067E1E">
        <w:rPr>
          <w:rFonts w:ascii="Arial" w:hAnsi="Arial" w:cs="Arial"/>
          <w:lang w:val="en-US"/>
        </w:rPr>
        <w:t>jagung</w:t>
      </w:r>
      <w:r w:rsidRPr="00067E1E">
        <w:rPr>
          <w:rFonts w:ascii="Arial" w:hAnsi="Arial" w:cs="Arial"/>
        </w:rPr>
        <w:t xml:space="preserve">. </w:t>
      </w:r>
      <w:r w:rsidR="00003A65" w:rsidRPr="00067E1E">
        <w:rPr>
          <w:rFonts w:ascii="Arial" w:hAnsi="Arial" w:cs="Arial"/>
          <w:lang w:val="en-US"/>
        </w:rPr>
        <w:t>S</w:t>
      </w:r>
      <w:r w:rsidRPr="00067E1E">
        <w:rPr>
          <w:rFonts w:ascii="Arial" w:hAnsi="Arial" w:cs="Arial"/>
        </w:rPr>
        <w:t xml:space="preserve">aat ini, harga </w:t>
      </w:r>
      <w:r w:rsidRPr="00067E1E">
        <w:rPr>
          <w:rFonts w:ascii="Arial" w:hAnsi="Arial" w:cs="Arial"/>
          <w:lang w:val="en-US"/>
        </w:rPr>
        <w:t xml:space="preserve">kering jagung pipilan </w:t>
      </w:r>
      <w:r w:rsidRPr="00067E1E">
        <w:rPr>
          <w:rFonts w:ascii="Arial" w:hAnsi="Arial" w:cs="Arial"/>
        </w:rPr>
        <w:t>ditingkat petani adalah Rp.</w:t>
      </w:r>
      <w:r w:rsidRPr="00067E1E">
        <w:rPr>
          <w:rFonts w:ascii="Arial" w:hAnsi="Arial" w:cs="Arial"/>
          <w:lang w:val="en-US"/>
        </w:rPr>
        <w:t>2000</w:t>
      </w:r>
      <w:r w:rsidR="00670873" w:rsidRPr="00067E1E">
        <w:rPr>
          <w:rFonts w:ascii="Arial" w:hAnsi="Arial" w:cs="Arial"/>
          <w:lang w:val="en-US"/>
        </w:rPr>
        <w:t>-3000</w:t>
      </w:r>
      <w:r w:rsidR="003E573E" w:rsidRPr="00067E1E">
        <w:rPr>
          <w:rFonts w:ascii="Arial" w:hAnsi="Arial" w:cs="Arial"/>
          <w:lang w:val="en-US"/>
        </w:rPr>
        <w:t>/</w:t>
      </w:r>
      <w:r w:rsidRPr="00067E1E">
        <w:rPr>
          <w:rFonts w:ascii="Arial" w:hAnsi="Arial" w:cs="Arial"/>
          <w:lang w:val="en-US"/>
        </w:rPr>
        <w:t>kg,</w:t>
      </w:r>
      <w:r w:rsidR="00670873" w:rsidRPr="00067E1E">
        <w:rPr>
          <w:rFonts w:ascii="Arial" w:hAnsi="Arial" w:cs="Arial"/>
          <w:lang w:val="en-US"/>
        </w:rPr>
        <w:t xml:space="preserve"> </w:t>
      </w:r>
      <w:r w:rsidRPr="00067E1E">
        <w:rPr>
          <w:rFonts w:ascii="Arial" w:hAnsi="Arial" w:cs="Arial"/>
        </w:rPr>
        <w:t xml:space="preserve">Rendahnya harga </w:t>
      </w:r>
      <w:r w:rsidRPr="00067E1E">
        <w:rPr>
          <w:rFonts w:ascii="Arial" w:hAnsi="Arial" w:cs="Arial"/>
          <w:lang w:val="en-US"/>
        </w:rPr>
        <w:t>jagung akibat pasca panen yang salah</w:t>
      </w:r>
      <w:r w:rsidRPr="00067E1E">
        <w:rPr>
          <w:rFonts w:ascii="Arial" w:hAnsi="Arial" w:cs="Arial"/>
        </w:rPr>
        <w:t xml:space="preserve"> menyebabkan kelompok </w:t>
      </w:r>
      <w:r w:rsidRPr="00067E1E">
        <w:rPr>
          <w:rFonts w:ascii="Arial" w:hAnsi="Arial" w:cs="Arial"/>
          <w:lang w:val="en-US"/>
        </w:rPr>
        <w:t xml:space="preserve">tani jagung lahan kering </w:t>
      </w:r>
      <w:r w:rsidRPr="00067E1E">
        <w:rPr>
          <w:rFonts w:ascii="Arial" w:hAnsi="Arial" w:cs="Arial"/>
        </w:rPr>
        <w:t xml:space="preserve">menjadi kurang berminat </w:t>
      </w:r>
      <w:r w:rsidRPr="00067E1E">
        <w:rPr>
          <w:rFonts w:ascii="Arial" w:hAnsi="Arial" w:cs="Arial"/>
          <w:lang w:val="en-US"/>
        </w:rPr>
        <w:t>dalam melakukan budidaya jagung</w:t>
      </w:r>
      <w:r w:rsidRPr="00067E1E">
        <w:rPr>
          <w:rFonts w:ascii="Arial" w:hAnsi="Arial" w:cs="Arial"/>
        </w:rPr>
        <w:t xml:space="preserve">. Hal ini terbukti dari adanya beberapa anggota </w:t>
      </w:r>
      <w:r w:rsidRPr="00067E1E">
        <w:rPr>
          <w:rFonts w:ascii="Arial" w:hAnsi="Arial" w:cs="Arial"/>
          <w:lang w:val="en-US"/>
        </w:rPr>
        <w:t>kelompok yang tidak menginginkan lagi untuk budidaya jagung dan lahannya di konversi untuk menanam padi</w:t>
      </w:r>
      <w:r w:rsidRPr="00067E1E">
        <w:rPr>
          <w:rFonts w:ascii="Arial" w:hAnsi="Arial" w:cs="Arial"/>
        </w:rPr>
        <w:t>. Jika hal ini dibiarkan maka produksi</w:t>
      </w:r>
      <w:r w:rsidR="00DF61BF" w:rsidRPr="00067E1E">
        <w:rPr>
          <w:rFonts w:ascii="Arial" w:hAnsi="Arial" w:cs="Arial"/>
          <w:lang w:val="en-US"/>
        </w:rPr>
        <w:t xml:space="preserve"> </w:t>
      </w:r>
      <w:r w:rsidRPr="00067E1E">
        <w:rPr>
          <w:rFonts w:ascii="Arial" w:hAnsi="Arial" w:cs="Arial"/>
          <w:lang w:val="en-US"/>
        </w:rPr>
        <w:t>jagung</w:t>
      </w:r>
      <w:r w:rsidRPr="00067E1E">
        <w:rPr>
          <w:rFonts w:ascii="Arial" w:hAnsi="Arial" w:cs="Arial"/>
        </w:rPr>
        <w:t xml:space="preserve"> </w:t>
      </w:r>
      <w:r w:rsidR="00C22E9D" w:rsidRPr="00067E1E">
        <w:rPr>
          <w:rFonts w:ascii="Arial" w:hAnsi="Arial" w:cs="Arial"/>
          <w:lang w:val="en-US"/>
        </w:rPr>
        <w:t>dapat</w:t>
      </w:r>
      <w:r w:rsidRPr="00067E1E">
        <w:rPr>
          <w:rFonts w:ascii="Arial" w:hAnsi="Arial" w:cs="Arial"/>
        </w:rPr>
        <w:t xml:space="preserve"> mengalami penurunan </w:t>
      </w:r>
      <w:r w:rsidR="008915C9" w:rsidRPr="00067E1E">
        <w:rPr>
          <w:rFonts w:ascii="Arial" w:hAnsi="Arial" w:cs="Arial"/>
          <w:lang w:val="en-US"/>
        </w:rPr>
        <w:t xml:space="preserve">dan </w:t>
      </w:r>
      <w:r w:rsidRPr="00067E1E">
        <w:rPr>
          <w:rFonts w:ascii="Arial" w:hAnsi="Arial" w:cs="Arial"/>
        </w:rPr>
        <w:t xml:space="preserve">akan berdampak pada usaha pengolahan. </w:t>
      </w:r>
      <w:r w:rsidR="00C22E9D" w:rsidRPr="00067E1E">
        <w:rPr>
          <w:rFonts w:ascii="Arial" w:hAnsi="Arial" w:cs="Arial"/>
          <w:lang w:val="en-US"/>
        </w:rPr>
        <w:t>untuk</w:t>
      </w:r>
      <w:r w:rsidRPr="00067E1E">
        <w:rPr>
          <w:rFonts w:ascii="Arial" w:hAnsi="Arial" w:cs="Arial"/>
        </w:rPr>
        <w:t xml:space="preserve"> memecahkan permasalahan tersebut, maka perlu dilakukan peningkatan kualitas </w:t>
      </w:r>
      <w:r w:rsidRPr="00067E1E">
        <w:rPr>
          <w:rFonts w:ascii="Arial" w:hAnsi="Arial" w:cs="Arial"/>
          <w:lang w:val="en-US"/>
        </w:rPr>
        <w:t>jagung</w:t>
      </w:r>
      <w:r w:rsidRPr="00067E1E">
        <w:rPr>
          <w:rFonts w:ascii="Arial" w:hAnsi="Arial" w:cs="Arial"/>
        </w:rPr>
        <w:t xml:space="preserve"> sehingga </w:t>
      </w:r>
      <w:r w:rsidRPr="00067E1E">
        <w:rPr>
          <w:rFonts w:ascii="Arial" w:hAnsi="Arial" w:cs="Arial"/>
          <w:lang w:val="en-US"/>
        </w:rPr>
        <w:t xml:space="preserve">jagung </w:t>
      </w:r>
      <w:r w:rsidR="00C811CD" w:rsidRPr="00067E1E">
        <w:rPr>
          <w:rFonts w:ascii="Arial" w:hAnsi="Arial" w:cs="Arial"/>
          <w:lang w:val="en-US"/>
        </w:rPr>
        <w:t xml:space="preserve">hasil </w:t>
      </w:r>
      <w:r w:rsidRPr="00067E1E">
        <w:rPr>
          <w:rFonts w:ascii="Arial" w:hAnsi="Arial" w:cs="Arial"/>
          <w:lang w:val="en-US"/>
        </w:rPr>
        <w:t xml:space="preserve">kelompok </w:t>
      </w:r>
      <w:r w:rsidR="00C811CD" w:rsidRPr="00067E1E">
        <w:rPr>
          <w:rFonts w:ascii="Arial" w:hAnsi="Arial" w:cs="Arial"/>
        </w:rPr>
        <w:t>dapat diterima oleh pasar</w:t>
      </w:r>
      <w:r w:rsidR="00C91A4C">
        <w:rPr>
          <w:rFonts w:ascii="Arial" w:hAnsi="Arial" w:cs="Arial"/>
          <w:lang w:val="en-US"/>
        </w:rPr>
        <w:t xml:space="preserve">. </w:t>
      </w:r>
    </w:p>
    <w:p w:rsidR="00656D97" w:rsidRPr="00067E1E" w:rsidRDefault="00656D97" w:rsidP="00E83CB0">
      <w:pPr>
        <w:pStyle w:val="ListParagraph"/>
        <w:spacing w:after="0" w:line="480" w:lineRule="auto"/>
        <w:ind w:left="0" w:firstLine="540"/>
        <w:jc w:val="both"/>
        <w:rPr>
          <w:rFonts w:ascii="Arial" w:hAnsi="Arial" w:cs="Arial"/>
        </w:rPr>
      </w:pPr>
      <w:r w:rsidRPr="00067E1E">
        <w:rPr>
          <w:rFonts w:ascii="Arial" w:hAnsi="Arial" w:cs="Arial"/>
        </w:rPr>
        <w:t xml:space="preserve">Pelatihan dan pemdampingan </w:t>
      </w:r>
      <w:r w:rsidRPr="00067E1E">
        <w:rPr>
          <w:rFonts w:ascii="Arial" w:hAnsi="Arial" w:cs="Arial"/>
          <w:lang w:val="en-US"/>
        </w:rPr>
        <w:t xml:space="preserve">secara terpadu </w:t>
      </w:r>
      <w:r w:rsidRPr="00067E1E">
        <w:rPr>
          <w:rFonts w:ascii="Arial" w:hAnsi="Arial" w:cs="Arial"/>
        </w:rPr>
        <w:t xml:space="preserve">antara kelompok </w:t>
      </w:r>
      <w:r w:rsidRPr="00067E1E">
        <w:rPr>
          <w:rFonts w:ascii="Arial" w:hAnsi="Arial" w:cs="Arial"/>
          <w:lang w:val="en-US"/>
        </w:rPr>
        <w:t>tani jagung lahan kering dengan</w:t>
      </w:r>
      <w:r w:rsidRPr="00067E1E">
        <w:rPr>
          <w:rFonts w:ascii="Arial" w:hAnsi="Arial" w:cs="Arial"/>
        </w:rPr>
        <w:t xml:space="preserve"> kelompok pengolah </w:t>
      </w:r>
      <w:r w:rsidRPr="00067E1E">
        <w:rPr>
          <w:rFonts w:ascii="Arial" w:hAnsi="Arial" w:cs="Arial"/>
          <w:lang w:val="en-US"/>
        </w:rPr>
        <w:t xml:space="preserve">jagung  </w:t>
      </w:r>
      <w:r w:rsidRPr="00067E1E">
        <w:rPr>
          <w:rFonts w:ascii="Arial" w:hAnsi="Arial" w:cs="Arial"/>
        </w:rPr>
        <w:t xml:space="preserve">perlu dilakukan untuk meningkatkan mutu dan kualitas produk </w:t>
      </w:r>
      <w:r w:rsidRPr="00067E1E">
        <w:rPr>
          <w:rFonts w:ascii="Arial" w:hAnsi="Arial" w:cs="Arial"/>
          <w:lang w:val="en-US"/>
        </w:rPr>
        <w:t xml:space="preserve">jagung </w:t>
      </w:r>
      <w:r w:rsidRPr="00067E1E">
        <w:rPr>
          <w:rFonts w:ascii="Arial" w:hAnsi="Arial" w:cs="Arial"/>
        </w:rPr>
        <w:t>di Desa L</w:t>
      </w:r>
      <w:r w:rsidRPr="00067E1E">
        <w:rPr>
          <w:rFonts w:ascii="Arial" w:hAnsi="Arial" w:cs="Arial"/>
          <w:lang w:val="en-US"/>
        </w:rPr>
        <w:t xml:space="preserve">eseng </w:t>
      </w:r>
      <w:r w:rsidRPr="00067E1E">
        <w:rPr>
          <w:rFonts w:ascii="Arial" w:hAnsi="Arial" w:cs="Arial"/>
        </w:rPr>
        <w:t xml:space="preserve">dapat berjalan secara terpadu dan berkelanjutan serta dapat meningkatkan </w:t>
      </w:r>
      <w:r w:rsidRPr="00067E1E">
        <w:rPr>
          <w:rFonts w:ascii="Arial" w:hAnsi="Arial" w:cs="Arial"/>
          <w:lang w:val="en-US"/>
        </w:rPr>
        <w:t>pendapatan ekonomi rumah tangga</w:t>
      </w:r>
      <w:r w:rsidRPr="00067E1E">
        <w:rPr>
          <w:rFonts w:ascii="Arial" w:hAnsi="Arial" w:cs="Arial"/>
        </w:rPr>
        <w:t xml:space="preserve">.  </w:t>
      </w:r>
    </w:p>
    <w:p w:rsidR="00551148" w:rsidRDefault="00551148" w:rsidP="009F2665">
      <w:pPr>
        <w:pStyle w:val="ListParagraph"/>
        <w:spacing w:after="0" w:line="480" w:lineRule="auto"/>
        <w:ind w:left="360"/>
        <w:jc w:val="center"/>
        <w:rPr>
          <w:rFonts w:ascii="Arial" w:hAnsi="Arial" w:cs="Arial"/>
          <w:b/>
          <w:lang w:val="en-US"/>
        </w:rPr>
      </w:pPr>
    </w:p>
    <w:p w:rsidR="00E623A8" w:rsidRPr="00067E1E" w:rsidRDefault="00E623A8" w:rsidP="009F2665">
      <w:pPr>
        <w:pStyle w:val="ListParagraph"/>
        <w:spacing w:after="0" w:line="480" w:lineRule="auto"/>
        <w:ind w:left="360"/>
        <w:jc w:val="center"/>
        <w:rPr>
          <w:rFonts w:ascii="Arial" w:hAnsi="Arial" w:cs="Arial"/>
          <w:b/>
        </w:rPr>
      </w:pPr>
      <w:r w:rsidRPr="00067E1E">
        <w:rPr>
          <w:rFonts w:ascii="Arial" w:hAnsi="Arial" w:cs="Arial"/>
          <w:b/>
        </w:rPr>
        <w:t>METODE PELAKSANAAN</w:t>
      </w:r>
      <w:r w:rsidRPr="00067E1E">
        <w:rPr>
          <w:rFonts w:ascii="Arial" w:hAnsi="Arial" w:cs="Arial"/>
        </w:rPr>
        <w:t xml:space="preserve"> </w:t>
      </w:r>
    </w:p>
    <w:p w:rsidR="00067E1E" w:rsidRDefault="006001D8" w:rsidP="009F2665">
      <w:pPr>
        <w:pStyle w:val="ListParagraph"/>
        <w:spacing w:after="0" w:line="480" w:lineRule="auto"/>
        <w:ind w:left="0" w:firstLine="540"/>
        <w:jc w:val="both"/>
        <w:rPr>
          <w:rFonts w:ascii="Arial" w:hAnsi="Arial" w:cs="Arial"/>
          <w:lang w:val="en-US"/>
        </w:rPr>
      </w:pPr>
      <w:r w:rsidRPr="00067E1E">
        <w:rPr>
          <w:rFonts w:ascii="Arial" w:hAnsi="Arial" w:cs="Arial"/>
        </w:rPr>
        <w:t xml:space="preserve">PKM </w:t>
      </w:r>
      <w:r w:rsidRPr="00067E1E">
        <w:rPr>
          <w:rFonts w:ascii="Arial" w:hAnsi="Arial" w:cs="Arial"/>
          <w:lang w:val="en-US"/>
        </w:rPr>
        <w:t xml:space="preserve">ini telah </w:t>
      </w:r>
      <w:r w:rsidRPr="00067E1E">
        <w:rPr>
          <w:rFonts w:ascii="Arial" w:hAnsi="Arial" w:cs="Arial"/>
        </w:rPr>
        <w:t xml:space="preserve">dilaksanakan </w:t>
      </w:r>
      <w:r w:rsidRPr="00067E1E">
        <w:rPr>
          <w:rFonts w:ascii="Arial" w:hAnsi="Arial" w:cs="Arial"/>
          <w:lang w:val="en-US"/>
        </w:rPr>
        <w:t>dari bulan Maret-Juni 2018 di Desa Leseng Kecamatan Moyo Hulu Kabupaten Sumbawa</w:t>
      </w:r>
      <w:r w:rsidR="00067E1E">
        <w:rPr>
          <w:rFonts w:ascii="Arial" w:hAnsi="Arial" w:cs="Arial"/>
          <w:lang w:val="en-US"/>
        </w:rPr>
        <w:t>. Adapun peta lokasi kegiatan PKM adalah sebagai berikut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6"/>
        <w:gridCol w:w="4387"/>
      </w:tblGrid>
      <w:tr w:rsidR="00E126EB" w:rsidTr="000B3F2E">
        <w:tc>
          <w:tcPr>
            <w:tcW w:w="4316" w:type="dxa"/>
          </w:tcPr>
          <w:p w:rsidR="00E126EB" w:rsidRDefault="00CB0261" w:rsidP="000B3F2E">
            <w:pPr>
              <w:pStyle w:val="ListParagraph"/>
              <w:ind w:left="0"/>
              <w:jc w:val="both"/>
              <w:rPr>
                <w:rFonts w:ascii="Arial" w:hAnsi="Arial" w:cs="Arial"/>
                <w:lang w:val="en-US"/>
              </w:rPr>
            </w:pPr>
            <w:r>
              <w:rPr>
                <w:rFonts w:ascii="Arial" w:hAnsi="Arial" w:cs="Arial"/>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66.7pt;margin-top:31.7pt;width:14.95pt;height:10.3pt;z-index:251658240" fillcolor="#9bbb59 [3206]"/>
              </w:pict>
            </w:r>
            <w:r w:rsidR="00975748" w:rsidRPr="00975748">
              <w:rPr>
                <w:rFonts w:ascii="Arial" w:hAnsi="Arial" w:cs="Arial"/>
                <w:noProof/>
                <w:lang w:val="en-US"/>
              </w:rPr>
              <w:drawing>
                <wp:inline distT="0" distB="0" distL="0" distR="0">
                  <wp:extent cx="2555555" cy="1225296"/>
                  <wp:effectExtent l="19050" t="0" r="0" b="0"/>
                  <wp:docPr id="1" name="Picture 1" descr="C:\Users\USER\Documents\FOTO SIFAT HUJAN MARET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OTO SIFAT HUJAN MARET 2017.jpeg"/>
                          <pic:cNvPicPr>
                            <a:picLocks noChangeAspect="1" noChangeArrowheads="1"/>
                          </pic:cNvPicPr>
                        </pic:nvPicPr>
                        <pic:blipFill>
                          <a:blip r:embed="rId9" cstate="print"/>
                          <a:srcRect/>
                          <a:stretch>
                            <a:fillRect/>
                          </a:stretch>
                        </pic:blipFill>
                        <pic:spPr bwMode="auto">
                          <a:xfrm>
                            <a:off x="0" y="0"/>
                            <a:ext cx="2562075" cy="1228422"/>
                          </a:xfrm>
                          <a:prstGeom prst="rect">
                            <a:avLst/>
                          </a:prstGeom>
                          <a:noFill/>
                          <a:ln w="9525">
                            <a:noFill/>
                            <a:miter lim="800000"/>
                            <a:headEnd/>
                            <a:tailEnd/>
                          </a:ln>
                        </pic:spPr>
                      </pic:pic>
                    </a:graphicData>
                  </a:graphic>
                </wp:inline>
              </w:drawing>
            </w:r>
          </w:p>
        </w:tc>
        <w:tc>
          <w:tcPr>
            <w:tcW w:w="4387" w:type="dxa"/>
          </w:tcPr>
          <w:p w:rsidR="00E126EB" w:rsidRDefault="00975748" w:rsidP="000B3F2E">
            <w:pPr>
              <w:pStyle w:val="ListParagraph"/>
              <w:ind w:left="0"/>
              <w:jc w:val="both"/>
              <w:rPr>
                <w:rFonts w:ascii="Arial" w:hAnsi="Arial" w:cs="Arial"/>
                <w:lang w:val="en-US"/>
              </w:rPr>
            </w:pPr>
            <w:r w:rsidRPr="00975748">
              <w:rPr>
                <w:rFonts w:ascii="Arial" w:hAnsi="Arial" w:cs="Arial"/>
                <w:noProof/>
                <w:lang w:val="en-US"/>
              </w:rPr>
              <w:drawing>
                <wp:inline distT="0" distB="0" distL="0" distR="0">
                  <wp:extent cx="2624437" cy="1225296"/>
                  <wp:effectExtent l="19050" t="0" r="4463" b="0"/>
                  <wp:docPr id="2" name="Picture 1" descr="C:\Users\USER\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msohtmlclip1\01\clip_image001.jpg"/>
                          <pic:cNvPicPr>
                            <a:picLocks noChangeAspect="1" noChangeArrowheads="1"/>
                          </pic:cNvPicPr>
                        </pic:nvPicPr>
                        <pic:blipFill>
                          <a:blip r:embed="rId10" cstate="print"/>
                          <a:srcRect l="5538" t="10494" r="5585" b="56173"/>
                          <a:stretch>
                            <a:fillRect/>
                          </a:stretch>
                        </pic:blipFill>
                        <pic:spPr bwMode="auto">
                          <a:xfrm>
                            <a:off x="0" y="0"/>
                            <a:ext cx="2633360" cy="1229462"/>
                          </a:xfrm>
                          <a:prstGeom prst="rect">
                            <a:avLst/>
                          </a:prstGeom>
                          <a:noFill/>
                          <a:ln w="9525">
                            <a:noFill/>
                            <a:miter lim="800000"/>
                            <a:headEnd/>
                            <a:tailEnd/>
                          </a:ln>
                        </pic:spPr>
                      </pic:pic>
                    </a:graphicData>
                  </a:graphic>
                </wp:inline>
              </w:drawing>
            </w:r>
          </w:p>
        </w:tc>
      </w:tr>
      <w:tr w:rsidR="000B3F2E" w:rsidTr="007942AC">
        <w:tc>
          <w:tcPr>
            <w:tcW w:w="8703" w:type="dxa"/>
            <w:gridSpan w:val="2"/>
          </w:tcPr>
          <w:p w:rsidR="000B3F2E" w:rsidRPr="004F0E2E" w:rsidRDefault="004F0E2E" w:rsidP="00926126">
            <w:pPr>
              <w:spacing w:after="120"/>
              <w:ind w:left="1066" w:hanging="1210"/>
              <w:jc w:val="both"/>
              <w:rPr>
                <w:rFonts w:ascii="Arial" w:hAnsi="Arial" w:cs="Arial"/>
                <w:sz w:val="20"/>
                <w:szCs w:val="20"/>
                <w:lang w:val="en-US"/>
              </w:rPr>
            </w:pPr>
            <w:r w:rsidRPr="004F0E2E">
              <w:rPr>
                <w:rFonts w:ascii="Arial" w:hAnsi="Arial" w:cs="Arial"/>
                <w:sz w:val="20"/>
                <w:szCs w:val="20"/>
                <w:lang w:val="en-US"/>
              </w:rPr>
              <w:t>Gambar</w:t>
            </w:r>
            <w:r w:rsidR="008625E7">
              <w:rPr>
                <w:rFonts w:ascii="Arial" w:hAnsi="Arial" w:cs="Arial"/>
                <w:sz w:val="20"/>
                <w:szCs w:val="20"/>
                <w:lang w:val="en-US"/>
              </w:rPr>
              <w:t xml:space="preserve"> 1</w:t>
            </w:r>
            <w:r w:rsidRPr="004F0E2E">
              <w:rPr>
                <w:rFonts w:ascii="Arial" w:hAnsi="Arial" w:cs="Arial"/>
                <w:sz w:val="20"/>
                <w:szCs w:val="20"/>
                <w:lang w:val="en-US"/>
              </w:rPr>
              <w:t xml:space="preserve"> : </w:t>
            </w:r>
            <w:r w:rsidR="008625E7">
              <w:rPr>
                <w:rFonts w:ascii="Arial" w:hAnsi="Arial" w:cs="Arial"/>
                <w:sz w:val="20"/>
                <w:szCs w:val="20"/>
                <w:lang w:val="en-US"/>
              </w:rPr>
              <w:t xml:space="preserve"> </w:t>
            </w:r>
            <w:r w:rsidRPr="004F0E2E">
              <w:rPr>
                <w:rFonts w:ascii="Arial" w:hAnsi="Arial" w:cs="Arial"/>
                <w:sz w:val="20"/>
                <w:szCs w:val="20"/>
                <w:lang w:val="en-US"/>
              </w:rPr>
              <w:t xml:space="preserve">Peta Pulau Sumbawa Untuk Menunjukkan Posisi Mitra &amp; </w:t>
            </w:r>
            <w:r>
              <w:rPr>
                <w:rFonts w:ascii="Arial" w:hAnsi="Arial" w:cs="Arial"/>
                <w:sz w:val="20"/>
                <w:szCs w:val="20"/>
                <w:lang w:val="en-US"/>
              </w:rPr>
              <w:t xml:space="preserve">Peta Posisi Mitra </w:t>
            </w:r>
            <w:r w:rsidRPr="004F0E2E">
              <w:rPr>
                <w:rFonts w:ascii="Arial" w:hAnsi="Arial" w:cs="Arial"/>
                <w:sz w:val="20"/>
                <w:szCs w:val="20"/>
                <w:lang w:val="en-US"/>
              </w:rPr>
              <w:t>yang diambil menggunakan google maps tahun 2017</w:t>
            </w:r>
          </w:p>
        </w:tc>
      </w:tr>
    </w:tbl>
    <w:p w:rsidR="00E623A8" w:rsidRPr="00067E1E" w:rsidRDefault="00E623A8" w:rsidP="00926126">
      <w:pPr>
        <w:pStyle w:val="ListParagraph"/>
        <w:spacing w:before="120" w:after="0" w:line="480" w:lineRule="auto"/>
        <w:ind w:left="0" w:firstLine="547"/>
        <w:contextualSpacing w:val="0"/>
        <w:jc w:val="both"/>
        <w:rPr>
          <w:rFonts w:ascii="Arial" w:hAnsi="Arial" w:cs="Arial"/>
        </w:rPr>
      </w:pPr>
      <w:r w:rsidRPr="00067E1E">
        <w:rPr>
          <w:rFonts w:ascii="Arial" w:hAnsi="Arial" w:cs="Arial"/>
        </w:rPr>
        <w:t xml:space="preserve">Adapun tahapan </w:t>
      </w:r>
      <w:r w:rsidR="006001D8" w:rsidRPr="00067E1E">
        <w:rPr>
          <w:rFonts w:ascii="Arial" w:hAnsi="Arial" w:cs="Arial"/>
          <w:lang w:val="en-US"/>
        </w:rPr>
        <w:t xml:space="preserve">pelaksanaan </w:t>
      </w:r>
      <w:r w:rsidRPr="00067E1E">
        <w:rPr>
          <w:rFonts w:ascii="Arial" w:hAnsi="Arial" w:cs="Arial"/>
        </w:rPr>
        <w:t xml:space="preserve">kegiatan </w:t>
      </w:r>
      <w:r w:rsidR="006001D8" w:rsidRPr="00067E1E">
        <w:rPr>
          <w:rFonts w:ascii="Arial" w:hAnsi="Arial" w:cs="Arial"/>
          <w:lang w:val="en-US"/>
        </w:rPr>
        <w:t>adalah sebagai berikut</w:t>
      </w:r>
      <w:r w:rsidRPr="00067E1E">
        <w:rPr>
          <w:rFonts w:ascii="Arial" w:hAnsi="Arial" w:cs="Arial"/>
        </w:rPr>
        <w:t xml:space="preserve"> :</w:t>
      </w:r>
    </w:p>
    <w:p w:rsidR="00E623A8" w:rsidRPr="00067E1E" w:rsidRDefault="00E623A8" w:rsidP="00067E1E">
      <w:pPr>
        <w:pStyle w:val="ListParagraph"/>
        <w:numPr>
          <w:ilvl w:val="0"/>
          <w:numId w:val="4"/>
        </w:numPr>
        <w:spacing w:after="0" w:line="480" w:lineRule="auto"/>
        <w:ind w:left="270" w:hanging="270"/>
        <w:jc w:val="both"/>
        <w:rPr>
          <w:rFonts w:ascii="Arial" w:hAnsi="Arial" w:cs="Arial"/>
          <w:b/>
        </w:rPr>
      </w:pPr>
      <w:r w:rsidRPr="00067E1E">
        <w:rPr>
          <w:rFonts w:ascii="Arial" w:hAnsi="Arial" w:cs="Arial"/>
          <w:b/>
        </w:rPr>
        <w:t>Tahap</w:t>
      </w:r>
      <w:r w:rsidR="00E93530" w:rsidRPr="00067E1E">
        <w:rPr>
          <w:rFonts w:ascii="Arial" w:hAnsi="Arial" w:cs="Arial"/>
          <w:b/>
        </w:rPr>
        <w:t xml:space="preserve"> Persiapan</w:t>
      </w:r>
    </w:p>
    <w:p w:rsidR="00E623A8" w:rsidRPr="00067E1E" w:rsidRDefault="00E623A8" w:rsidP="00414BE3">
      <w:pPr>
        <w:pStyle w:val="ListParagraph"/>
        <w:spacing w:after="0" w:line="480" w:lineRule="auto"/>
        <w:ind w:left="180" w:firstLine="360"/>
        <w:jc w:val="both"/>
        <w:rPr>
          <w:rFonts w:ascii="Arial" w:hAnsi="Arial" w:cs="Arial"/>
        </w:rPr>
      </w:pPr>
      <w:r w:rsidRPr="00067E1E">
        <w:rPr>
          <w:rFonts w:ascii="Arial" w:hAnsi="Arial" w:cs="Arial"/>
        </w:rPr>
        <w:t>Kegiatan awal yang dilakukan dalam kegiatan</w:t>
      </w:r>
      <w:r w:rsidR="00B94F8D" w:rsidRPr="00067E1E">
        <w:rPr>
          <w:rFonts w:ascii="Arial" w:hAnsi="Arial" w:cs="Arial"/>
          <w:lang w:val="en-US"/>
        </w:rPr>
        <w:t xml:space="preserve"> PKM</w:t>
      </w:r>
      <w:r w:rsidRPr="00067E1E">
        <w:rPr>
          <w:rFonts w:ascii="Arial" w:hAnsi="Arial" w:cs="Arial"/>
        </w:rPr>
        <w:t xml:space="preserve"> ini </w:t>
      </w:r>
      <w:r w:rsidR="00B94F8D" w:rsidRPr="00067E1E">
        <w:rPr>
          <w:rFonts w:ascii="Arial" w:hAnsi="Arial" w:cs="Arial"/>
          <w:lang w:val="en-US"/>
        </w:rPr>
        <w:t xml:space="preserve">aalah : </w:t>
      </w:r>
      <w:r w:rsidRPr="00067E1E">
        <w:rPr>
          <w:rFonts w:ascii="Arial" w:hAnsi="Arial" w:cs="Arial"/>
        </w:rPr>
        <w:t xml:space="preserve"> </w:t>
      </w:r>
    </w:p>
    <w:p w:rsidR="00E623A8" w:rsidRPr="00067E1E" w:rsidRDefault="00E623A8" w:rsidP="00FB1D9C">
      <w:pPr>
        <w:pStyle w:val="ListParagraph"/>
        <w:numPr>
          <w:ilvl w:val="0"/>
          <w:numId w:val="1"/>
        </w:numPr>
        <w:spacing w:after="0" w:line="480" w:lineRule="auto"/>
        <w:ind w:left="270" w:hanging="270"/>
        <w:jc w:val="both"/>
        <w:rPr>
          <w:rFonts w:ascii="Arial" w:hAnsi="Arial" w:cs="Arial"/>
        </w:rPr>
      </w:pPr>
      <w:r w:rsidRPr="00067E1E">
        <w:rPr>
          <w:rFonts w:ascii="Arial" w:hAnsi="Arial" w:cs="Arial"/>
        </w:rPr>
        <w:t xml:space="preserve">Sosialisasi dan perijinan kepada pemerintah Desa </w:t>
      </w:r>
      <w:r w:rsidRPr="00067E1E">
        <w:rPr>
          <w:rFonts w:ascii="Arial" w:hAnsi="Arial" w:cs="Arial"/>
          <w:lang w:val="en-US"/>
        </w:rPr>
        <w:t>Leseng</w:t>
      </w:r>
      <w:r w:rsidR="006001D8" w:rsidRPr="00067E1E">
        <w:rPr>
          <w:rFonts w:ascii="Arial" w:hAnsi="Arial" w:cs="Arial"/>
          <w:lang w:val="en-US"/>
        </w:rPr>
        <w:t xml:space="preserve"> dan mitra PKM</w:t>
      </w:r>
    </w:p>
    <w:p w:rsidR="00E623A8" w:rsidRPr="00067E1E" w:rsidRDefault="00E623A8" w:rsidP="00FB1D9C">
      <w:pPr>
        <w:pStyle w:val="ListParagraph"/>
        <w:numPr>
          <w:ilvl w:val="0"/>
          <w:numId w:val="1"/>
        </w:numPr>
        <w:spacing w:after="0" w:line="480" w:lineRule="auto"/>
        <w:ind w:left="270" w:hanging="270"/>
        <w:jc w:val="both"/>
        <w:rPr>
          <w:rFonts w:ascii="Arial" w:hAnsi="Arial" w:cs="Arial"/>
          <w:lang w:val="en-US"/>
        </w:rPr>
      </w:pPr>
      <w:r w:rsidRPr="00067E1E">
        <w:rPr>
          <w:rFonts w:ascii="Arial" w:hAnsi="Arial" w:cs="Arial"/>
        </w:rPr>
        <w:t>Persiapan lokasi penyuluhan dan pelatihan</w:t>
      </w:r>
      <w:r w:rsidR="006001D8" w:rsidRPr="00067E1E">
        <w:rPr>
          <w:rFonts w:ascii="Arial" w:hAnsi="Arial" w:cs="Arial"/>
          <w:lang w:val="en-US"/>
        </w:rPr>
        <w:t xml:space="preserve"> </w:t>
      </w:r>
    </w:p>
    <w:p w:rsidR="00E623A8" w:rsidRPr="00067E1E" w:rsidRDefault="00E623A8" w:rsidP="00FB1D9C">
      <w:pPr>
        <w:pStyle w:val="ListParagraph"/>
        <w:numPr>
          <w:ilvl w:val="0"/>
          <w:numId w:val="1"/>
        </w:numPr>
        <w:spacing w:after="0" w:line="480" w:lineRule="auto"/>
        <w:ind w:left="270" w:hanging="270"/>
        <w:jc w:val="both"/>
        <w:rPr>
          <w:rFonts w:ascii="Arial" w:hAnsi="Arial" w:cs="Arial"/>
        </w:rPr>
      </w:pPr>
      <w:r w:rsidRPr="00067E1E">
        <w:rPr>
          <w:rFonts w:ascii="Arial" w:hAnsi="Arial" w:cs="Arial"/>
        </w:rPr>
        <w:t>Persiapan alat dan bahan</w:t>
      </w:r>
    </w:p>
    <w:p w:rsidR="00E623A8" w:rsidRPr="00067E1E" w:rsidRDefault="00E623A8" w:rsidP="00FB1D9C">
      <w:pPr>
        <w:pStyle w:val="ListParagraph"/>
        <w:numPr>
          <w:ilvl w:val="0"/>
          <w:numId w:val="4"/>
        </w:numPr>
        <w:spacing w:after="0" w:line="480" w:lineRule="auto"/>
        <w:ind w:left="270" w:hanging="270"/>
        <w:jc w:val="both"/>
        <w:rPr>
          <w:rFonts w:ascii="Arial" w:hAnsi="Arial" w:cs="Arial"/>
          <w:b/>
        </w:rPr>
      </w:pPr>
      <w:r w:rsidRPr="00067E1E">
        <w:rPr>
          <w:rFonts w:ascii="Arial" w:hAnsi="Arial" w:cs="Arial"/>
          <w:b/>
        </w:rPr>
        <w:t>Tahapan inti program</w:t>
      </w:r>
    </w:p>
    <w:p w:rsidR="00E623A8" w:rsidRPr="00067E1E" w:rsidRDefault="00E623A8" w:rsidP="00077C1F">
      <w:pPr>
        <w:pStyle w:val="ListParagraph"/>
        <w:spacing w:after="0" w:line="480" w:lineRule="auto"/>
        <w:ind w:left="270" w:firstLine="270"/>
        <w:jc w:val="both"/>
        <w:rPr>
          <w:rFonts w:ascii="Arial" w:hAnsi="Arial" w:cs="Arial"/>
        </w:rPr>
      </w:pPr>
      <w:r w:rsidRPr="00067E1E">
        <w:rPr>
          <w:rFonts w:ascii="Arial" w:hAnsi="Arial" w:cs="Arial"/>
        </w:rPr>
        <w:t xml:space="preserve">Kegiatan inti dari program ini </w:t>
      </w:r>
      <w:r w:rsidR="00960E38" w:rsidRPr="00067E1E">
        <w:rPr>
          <w:rFonts w:ascii="Arial" w:hAnsi="Arial" w:cs="Arial"/>
          <w:lang w:val="en-US"/>
        </w:rPr>
        <w:t>adalah</w:t>
      </w:r>
      <w:r w:rsidRPr="00067E1E">
        <w:rPr>
          <w:rFonts w:ascii="Arial" w:hAnsi="Arial" w:cs="Arial"/>
        </w:rPr>
        <w:t xml:space="preserve"> </w:t>
      </w:r>
      <w:r w:rsidR="003778B9" w:rsidRPr="00067E1E">
        <w:rPr>
          <w:rFonts w:ascii="Arial" w:hAnsi="Arial" w:cs="Arial"/>
        </w:rPr>
        <w:t>pelatihan dan pendampinga</w:t>
      </w:r>
      <w:r w:rsidR="003778B9" w:rsidRPr="00067E1E">
        <w:rPr>
          <w:rFonts w:ascii="Arial" w:hAnsi="Arial" w:cs="Arial"/>
          <w:lang w:val="en-US"/>
        </w:rPr>
        <w:t>n</w:t>
      </w:r>
      <w:r w:rsidR="00353233" w:rsidRPr="00067E1E">
        <w:rPr>
          <w:rFonts w:ascii="Arial" w:hAnsi="Arial" w:cs="Arial"/>
          <w:lang w:val="en-US"/>
        </w:rPr>
        <w:t xml:space="preserve"> pada kedua </w:t>
      </w:r>
      <w:r w:rsidR="00960E38" w:rsidRPr="00067E1E">
        <w:rPr>
          <w:rFonts w:ascii="Arial" w:hAnsi="Arial" w:cs="Arial"/>
          <w:lang w:val="en-US"/>
        </w:rPr>
        <w:t xml:space="preserve">Mitra </w:t>
      </w:r>
      <w:r w:rsidRPr="00067E1E">
        <w:rPr>
          <w:rFonts w:ascii="Arial" w:hAnsi="Arial" w:cs="Arial"/>
        </w:rPr>
        <w:t xml:space="preserve">Adapun tahapan </w:t>
      </w:r>
      <w:r w:rsidR="00353233" w:rsidRPr="00067E1E">
        <w:rPr>
          <w:rFonts w:ascii="Arial" w:hAnsi="Arial" w:cs="Arial"/>
          <w:lang w:val="en-US"/>
        </w:rPr>
        <w:t xml:space="preserve">inti </w:t>
      </w:r>
      <w:r w:rsidRPr="00067E1E">
        <w:rPr>
          <w:rFonts w:ascii="Arial" w:hAnsi="Arial" w:cs="Arial"/>
        </w:rPr>
        <w:t xml:space="preserve">kegiatan </w:t>
      </w:r>
      <w:r w:rsidR="00353233" w:rsidRPr="00067E1E">
        <w:rPr>
          <w:rFonts w:ascii="Arial" w:hAnsi="Arial" w:cs="Arial"/>
          <w:lang w:val="en-US"/>
        </w:rPr>
        <w:t>adalah sebagai berikut</w:t>
      </w:r>
      <w:r w:rsidRPr="00067E1E">
        <w:rPr>
          <w:rFonts w:ascii="Arial" w:hAnsi="Arial" w:cs="Arial"/>
        </w:rPr>
        <w:t>:</w:t>
      </w:r>
    </w:p>
    <w:p w:rsidR="00E623A8" w:rsidRPr="005E2B1F" w:rsidRDefault="00E623A8" w:rsidP="00077C1F">
      <w:pPr>
        <w:pStyle w:val="ListParagraph"/>
        <w:numPr>
          <w:ilvl w:val="0"/>
          <w:numId w:val="1"/>
        </w:numPr>
        <w:spacing w:after="0" w:line="480" w:lineRule="auto"/>
        <w:ind w:left="270" w:hanging="270"/>
        <w:jc w:val="both"/>
        <w:rPr>
          <w:rFonts w:ascii="Arial" w:hAnsi="Arial" w:cs="Arial"/>
        </w:rPr>
      </w:pPr>
      <w:r w:rsidRPr="00067E1E">
        <w:rPr>
          <w:rFonts w:ascii="Arial" w:hAnsi="Arial" w:cs="Arial"/>
        </w:rPr>
        <w:t>Penyampaian materi secara teoritis</w:t>
      </w:r>
      <w:r w:rsidR="005E2B1F">
        <w:rPr>
          <w:rFonts w:ascii="Arial" w:hAnsi="Arial" w:cs="Arial"/>
          <w:lang w:val="en-US"/>
        </w:rPr>
        <w:t xml:space="preserve">. </w:t>
      </w:r>
      <w:r w:rsidRPr="005E2B1F">
        <w:rPr>
          <w:rFonts w:ascii="Arial" w:hAnsi="Arial" w:cs="Arial"/>
        </w:rPr>
        <w:t>Penyampaian materi bertujuan untuk memberikan pemaham teoritis kepada kelompok mitra. Materi yang disampaik</w:t>
      </w:r>
      <w:r w:rsidRPr="005E2B1F">
        <w:rPr>
          <w:rFonts w:ascii="Arial" w:hAnsi="Arial" w:cs="Arial"/>
          <w:lang w:val="en-US"/>
        </w:rPr>
        <w:t>an</w:t>
      </w:r>
      <w:r w:rsidRPr="005E2B1F">
        <w:rPr>
          <w:rFonts w:ascii="Arial" w:hAnsi="Arial" w:cs="Arial"/>
        </w:rPr>
        <w:t xml:space="preserve"> untuk kelompok </w:t>
      </w:r>
      <w:r w:rsidRPr="005E2B1F">
        <w:rPr>
          <w:rFonts w:ascii="Arial" w:hAnsi="Arial" w:cs="Arial"/>
          <w:lang w:val="en-US"/>
        </w:rPr>
        <w:t>Uma Pelam</w:t>
      </w:r>
      <w:r w:rsidRPr="005E2B1F">
        <w:rPr>
          <w:rFonts w:ascii="Arial" w:hAnsi="Arial" w:cs="Arial"/>
        </w:rPr>
        <w:t xml:space="preserve"> adalah </w:t>
      </w:r>
      <w:r w:rsidRPr="005E2B1F">
        <w:rPr>
          <w:rFonts w:ascii="Arial" w:hAnsi="Arial" w:cs="Arial"/>
          <w:lang w:val="en-US"/>
        </w:rPr>
        <w:t>teknik</w:t>
      </w:r>
      <w:r w:rsidRPr="005E2B1F">
        <w:rPr>
          <w:rFonts w:ascii="Arial" w:hAnsi="Arial" w:cs="Arial"/>
        </w:rPr>
        <w:t xml:space="preserve"> budidaya dan </w:t>
      </w:r>
      <w:r w:rsidRPr="005E2B1F">
        <w:rPr>
          <w:rFonts w:ascii="Arial" w:hAnsi="Arial" w:cs="Arial"/>
          <w:lang w:val="en-US"/>
        </w:rPr>
        <w:t>pena</w:t>
      </w:r>
      <w:r w:rsidR="007E7BC5" w:rsidRPr="005E2B1F">
        <w:rPr>
          <w:rFonts w:ascii="Arial" w:hAnsi="Arial" w:cs="Arial"/>
          <w:lang w:val="en-US"/>
        </w:rPr>
        <w:t>n</w:t>
      </w:r>
      <w:r w:rsidRPr="005E2B1F">
        <w:rPr>
          <w:rFonts w:ascii="Arial" w:hAnsi="Arial" w:cs="Arial"/>
          <w:lang w:val="en-US"/>
        </w:rPr>
        <w:t>ganan pasca panen jagung</w:t>
      </w:r>
      <w:r w:rsidRPr="005E2B1F">
        <w:rPr>
          <w:rFonts w:ascii="Arial" w:hAnsi="Arial" w:cs="Arial"/>
        </w:rPr>
        <w:t xml:space="preserve">, sedangkan untuk kelompok </w:t>
      </w:r>
      <w:r w:rsidRPr="005E2B1F">
        <w:rPr>
          <w:rFonts w:ascii="Arial" w:hAnsi="Arial" w:cs="Arial"/>
          <w:lang w:val="en-US"/>
        </w:rPr>
        <w:t>Wanita Rumpi Sayang Keluarga</w:t>
      </w:r>
      <w:r w:rsidRPr="005E2B1F">
        <w:rPr>
          <w:rFonts w:ascii="Arial" w:hAnsi="Arial" w:cs="Arial"/>
        </w:rPr>
        <w:t>, materi yang disampaikan adalah cara pemilihan bahan baku (</w:t>
      </w:r>
      <w:r w:rsidRPr="005E2B1F">
        <w:rPr>
          <w:rFonts w:ascii="Arial" w:hAnsi="Arial" w:cs="Arial"/>
          <w:lang w:val="en-US"/>
        </w:rPr>
        <w:t>jagung</w:t>
      </w:r>
      <w:r w:rsidRPr="005E2B1F">
        <w:rPr>
          <w:rFonts w:ascii="Arial" w:hAnsi="Arial" w:cs="Arial"/>
        </w:rPr>
        <w:t xml:space="preserve">) yang berkualitas, variasi-variasi olahan </w:t>
      </w:r>
      <w:r w:rsidRPr="005E2B1F">
        <w:rPr>
          <w:rFonts w:ascii="Arial" w:hAnsi="Arial" w:cs="Arial"/>
          <w:lang w:val="en-US"/>
        </w:rPr>
        <w:t>jagung</w:t>
      </w:r>
      <w:r w:rsidRPr="005E2B1F">
        <w:rPr>
          <w:rFonts w:ascii="Arial" w:hAnsi="Arial" w:cs="Arial"/>
        </w:rPr>
        <w:t xml:space="preserve">, teknik-teknik pengemasan dan pemasaran serta manajemen usaha. Pada kegiatan ini juga akan dilakukan evaluasi awal terhadap tingkat pemahaman kelompok mitra pada bidangnya masing-masing. Metode yang akan digunakan dalam dalam evaluasi ini </w:t>
      </w:r>
      <w:r w:rsidRPr="005E2B1F">
        <w:rPr>
          <w:rFonts w:ascii="Arial" w:hAnsi="Arial" w:cs="Arial"/>
          <w:lang w:val="en-US"/>
        </w:rPr>
        <w:t>adalah</w:t>
      </w:r>
      <w:r w:rsidRPr="005E2B1F">
        <w:rPr>
          <w:rFonts w:ascii="Arial" w:hAnsi="Arial" w:cs="Arial"/>
        </w:rPr>
        <w:t xml:space="preserve"> dengan menggunakan kuesioner. </w:t>
      </w:r>
    </w:p>
    <w:p w:rsidR="00E623A8" w:rsidRPr="00067E1E" w:rsidRDefault="00E623A8" w:rsidP="00077C1F">
      <w:pPr>
        <w:pStyle w:val="ListParagraph"/>
        <w:numPr>
          <w:ilvl w:val="0"/>
          <w:numId w:val="1"/>
        </w:numPr>
        <w:spacing w:after="0" w:line="480" w:lineRule="auto"/>
        <w:ind w:left="270" w:hanging="270"/>
        <w:jc w:val="both"/>
        <w:rPr>
          <w:rFonts w:ascii="Arial" w:hAnsi="Arial" w:cs="Arial"/>
        </w:rPr>
      </w:pPr>
      <w:r w:rsidRPr="00067E1E">
        <w:rPr>
          <w:rFonts w:ascii="Arial" w:hAnsi="Arial" w:cs="Arial"/>
        </w:rPr>
        <w:t>Pelatihan pen</w:t>
      </w:r>
      <w:r w:rsidRPr="00067E1E">
        <w:rPr>
          <w:rFonts w:ascii="Arial" w:hAnsi="Arial" w:cs="Arial"/>
          <w:lang w:val="en-US"/>
        </w:rPr>
        <w:t>anganan</w:t>
      </w:r>
      <w:r w:rsidRPr="00067E1E">
        <w:rPr>
          <w:rFonts w:ascii="Arial" w:hAnsi="Arial" w:cs="Arial"/>
        </w:rPr>
        <w:t xml:space="preserve"> pasca panen (pengeringan) </w:t>
      </w:r>
      <w:r w:rsidRPr="00067E1E">
        <w:rPr>
          <w:rFonts w:ascii="Arial" w:hAnsi="Arial" w:cs="Arial"/>
          <w:lang w:val="en-US"/>
        </w:rPr>
        <w:t>jagung</w:t>
      </w:r>
      <w:r w:rsidRPr="00067E1E">
        <w:rPr>
          <w:rFonts w:ascii="Arial" w:hAnsi="Arial" w:cs="Arial"/>
        </w:rPr>
        <w:t xml:space="preserve"> untuk kelompok “</w:t>
      </w:r>
      <w:r w:rsidRPr="00067E1E">
        <w:rPr>
          <w:rFonts w:ascii="Arial" w:hAnsi="Arial" w:cs="Arial"/>
          <w:lang w:val="en-US"/>
        </w:rPr>
        <w:t>Uma Pelam</w:t>
      </w:r>
      <w:r w:rsidRPr="00067E1E">
        <w:rPr>
          <w:rFonts w:ascii="Arial" w:hAnsi="Arial" w:cs="Arial"/>
        </w:rPr>
        <w:t>”</w:t>
      </w:r>
      <w:r w:rsidRPr="00067E1E">
        <w:rPr>
          <w:rFonts w:ascii="Arial" w:hAnsi="Arial" w:cs="Arial"/>
          <w:lang w:val="en-US"/>
        </w:rPr>
        <w:t xml:space="preserve"> Secara Partisipasi Aktif</w:t>
      </w:r>
      <w:r w:rsidR="00BD2A7A" w:rsidRPr="00067E1E">
        <w:rPr>
          <w:rFonts w:ascii="Arial" w:hAnsi="Arial" w:cs="Arial"/>
          <w:lang w:val="en-US"/>
        </w:rPr>
        <w:t xml:space="preserve">. </w:t>
      </w:r>
      <w:r w:rsidRPr="00067E1E">
        <w:rPr>
          <w:rFonts w:ascii="Arial" w:hAnsi="Arial" w:cs="Arial"/>
        </w:rPr>
        <w:t xml:space="preserve">Pada kegiatan ini, kelompok </w:t>
      </w:r>
      <w:r w:rsidRPr="00067E1E">
        <w:rPr>
          <w:rFonts w:ascii="Arial" w:hAnsi="Arial" w:cs="Arial"/>
          <w:lang w:val="en-US"/>
        </w:rPr>
        <w:t>Uma Pelam (</w:t>
      </w:r>
      <w:r w:rsidRPr="00067E1E">
        <w:rPr>
          <w:rFonts w:ascii="Arial" w:hAnsi="Arial" w:cs="Arial"/>
        </w:rPr>
        <w:t>pembudidaya</w:t>
      </w:r>
      <w:r w:rsidRPr="00067E1E">
        <w:rPr>
          <w:rFonts w:ascii="Arial" w:hAnsi="Arial" w:cs="Arial"/>
          <w:lang w:val="en-US"/>
        </w:rPr>
        <w:t>)</w:t>
      </w:r>
      <w:r w:rsidRPr="00067E1E">
        <w:rPr>
          <w:rFonts w:ascii="Arial" w:hAnsi="Arial" w:cs="Arial"/>
        </w:rPr>
        <w:t xml:space="preserve"> akan dilatih dan didampingi dalam melakukan pengeringan </w:t>
      </w:r>
      <w:r w:rsidRPr="00067E1E">
        <w:rPr>
          <w:rFonts w:ascii="Arial" w:hAnsi="Arial" w:cs="Arial"/>
          <w:lang w:val="en-US"/>
        </w:rPr>
        <w:t>jagung</w:t>
      </w:r>
      <w:r w:rsidRPr="00067E1E">
        <w:rPr>
          <w:rFonts w:ascii="Arial" w:hAnsi="Arial" w:cs="Arial"/>
        </w:rPr>
        <w:t xml:space="preserve"> dengan metode </w:t>
      </w:r>
      <w:r w:rsidRPr="00067E1E">
        <w:rPr>
          <w:rFonts w:ascii="Arial" w:hAnsi="Arial" w:cs="Arial"/>
          <w:lang w:val="en-US"/>
        </w:rPr>
        <w:t>tenaga surya matahari</w:t>
      </w:r>
      <w:r w:rsidRPr="00067E1E">
        <w:rPr>
          <w:rFonts w:ascii="Arial" w:hAnsi="Arial" w:cs="Arial"/>
        </w:rPr>
        <w:t xml:space="preserve">. </w:t>
      </w:r>
    </w:p>
    <w:p w:rsidR="00E623A8" w:rsidRPr="00067E1E" w:rsidRDefault="00E623A8" w:rsidP="00077C1F">
      <w:pPr>
        <w:pStyle w:val="ListParagraph"/>
        <w:numPr>
          <w:ilvl w:val="0"/>
          <w:numId w:val="1"/>
        </w:numPr>
        <w:spacing w:after="0" w:line="480" w:lineRule="auto"/>
        <w:ind w:left="270" w:hanging="270"/>
        <w:jc w:val="both"/>
        <w:rPr>
          <w:rFonts w:ascii="Arial" w:hAnsi="Arial" w:cs="Arial"/>
        </w:rPr>
      </w:pPr>
      <w:r w:rsidRPr="00067E1E">
        <w:rPr>
          <w:rFonts w:ascii="Arial" w:hAnsi="Arial" w:cs="Arial"/>
        </w:rPr>
        <w:t xml:space="preserve">Pelatihan dan pendampingan peningkatan mutu produksi </w:t>
      </w:r>
      <w:r w:rsidRPr="00067E1E">
        <w:rPr>
          <w:rFonts w:ascii="Arial" w:hAnsi="Arial" w:cs="Arial"/>
          <w:lang w:val="en-US"/>
        </w:rPr>
        <w:t>3</w:t>
      </w:r>
      <w:r w:rsidRPr="00067E1E">
        <w:rPr>
          <w:rFonts w:ascii="Arial" w:hAnsi="Arial" w:cs="Arial"/>
        </w:rPr>
        <w:t xml:space="preserve"> variasi olahan </w:t>
      </w:r>
      <w:r w:rsidRPr="00067E1E">
        <w:rPr>
          <w:rFonts w:ascii="Arial" w:hAnsi="Arial" w:cs="Arial"/>
          <w:lang w:val="en-US"/>
        </w:rPr>
        <w:t>jagung</w:t>
      </w:r>
      <w:r w:rsidRPr="00067E1E">
        <w:rPr>
          <w:rFonts w:ascii="Arial" w:hAnsi="Arial" w:cs="Arial"/>
        </w:rPr>
        <w:t xml:space="preserve"> untuk kelompok “</w:t>
      </w:r>
      <w:r w:rsidRPr="00067E1E">
        <w:rPr>
          <w:rFonts w:ascii="Arial" w:hAnsi="Arial" w:cs="Arial"/>
          <w:lang w:val="en-US"/>
        </w:rPr>
        <w:t>Wanita Rumpi Sayang Keluarga</w:t>
      </w:r>
      <w:r w:rsidRPr="00067E1E">
        <w:rPr>
          <w:rFonts w:ascii="Arial" w:hAnsi="Arial" w:cs="Arial"/>
        </w:rPr>
        <w:t>”</w:t>
      </w:r>
      <w:r w:rsidRPr="00067E1E">
        <w:rPr>
          <w:rFonts w:ascii="Arial" w:hAnsi="Arial" w:cs="Arial"/>
          <w:lang w:val="en-US"/>
        </w:rPr>
        <w:t xml:space="preserve"> Secara Partisipasi Aktif</w:t>
      </w:r>
      <w:r w:rsidR="00BD2A7A" w:rsidRPr="00067E1E">
        <w:rPr>
          <w:rFonts w:ascii="Arial" w:hAnsi="Arial" w:cs="Arial"/>
          <w:lang w:val="en-US"/>
        </w:rPr>
        <w:t xml:space="preserve">. </w:t>
      </w:r>
      <w:r w:rsidRPr="00067E1E">
        <w:rPr>
          <w:rFonts w:ascii="Arial" w:hAnsi="Arial" w:cs="Arial"/>
        </w:rPr>
        <w:t>Pada kegiatan ini, kelompok “</w:t>
      </w:r>
      <w:r w:rsidRPr="00067E1E">
        <w:rPr>
          <w:rFonts w:ascii="Arial" w:hAnsi="Arial" w:cs="Arial"/>
          <w:lang w:val="en-US"/>
        </w:rPr>
        <w:t>Wanita Rumpi Sayang Keluarga</w:t>
      </w:r>
      <w:r w:rsidRPr="00067E1E">
        <w:rPr>
          <w:rFonts w:ascii="Arial" w:hAnsi="Arial" w:cs="Arial"/>
        </w:rPr>
        <w:t xml:space="preserve">” akan dilatih dan didampingi untuk membuat atau mengolah </w:t>
      </w:r>
      <w:r w:rsidRPr="00067E1E">
        <w:rPr>
          <w:rFonts w:ascii="Arial" w:hAnsi="Arial" w:cs="Arial"/>
          <w:lang w:val="en-US"/>
        </w:rPr>
        <w:t>3</w:t>
      </w:r>
      <w:r w:rsidRPr="00067E1E">
        <w:rPr>
          <w:rFonts w:ascii="Arial" w:hAnsi="Arial" w:cs="Arial"/>
        </w:rPr>
        <w:t xml:space="preserve"> jenis olahan </w:t>
      </w:r>
      <w:r w:rsidRPr="00067E1E">
        <w:rPr>
          <w:rFonts w:ascii="Arial" w:hAnsi="Arial" w:cs="Arial"/>
          <w:lang w:val="en-US"/>
        </w:rPr>
        <w:t>jagung</w:t>
      </w:r>
      <w:r w:rsidRPr="00067E1E">
        <w:rPr>
          <w:rFonts w:ascii="Arial" w:hAnsi="Arial" w:cs="Arial"/>
        </w:rPr>
        <w:t xml:space="preserve">. Pelatihan akan dimulai dari pemilihan bahan baku </w:t>
      </w:r>
      <w:r w:rsidRPr="00067E1E">
        <w:rPr>
          <w:rFonts w:ascii="Arial" w:hAnsi="Arial" w:cs="Arial"/>
          <w:lang w:val="en-US"/>
        </w:rPr>
        <w:t>jagung</w:t>
      </w:r>
      <w:r w:rsidRPr="00067E1E">
        <w:rPr>
          <w:rFonts w:ascii="Arial" w:hAnsi="Arial" w:cs="Arial"/>
        </w:rPr>
        <w:t xml:space="preserve"> hingga pengemasan produk. Adapun olahan yang akan dipraktekkan pada kegiatan ini ialah: 1) </w:t>
      </w:r>
      <w:r w:rsidRPr="00067E1E">
        <w:rPr>
          <w:rFonts w:ascii="Arial" w:hAnsi="Arial" w:cs="Arial"/>
          <w:lang w:val="en-US"/>
        </w:rPr>
        <w:t>Brownies jagung</w:t>
      </w:r>
      <w:r w:rsidRPr="00067E1E">
        <w:rPr>
          <w:rFonts w:ascii="Arial" w:hAnsi="Arial" w:cs="Arial"/>
        </w:rPr>
        <w:t xml:space="preserve">, 2) </w:t>
      </w:r>
      <w:r w:rsidRPr="00067E1E">
        <w:rPr>
          <w:rFonts w:ascii="Arial" w:hAnsi="Arial" w:cs="Arial"/>
          <w:lang w:val="en-US"/>
        </w:rPr>
        <w:t>Dodol Jagung</w:t>
      </w:r>
      <w:r w:rsidRPr="00067E1E">
        <w:rPr>
          <w:rFonts w:ascii="Arial" w:hAnsi="Arial" w:cs="Arial"/>
        </w:rPr>
        <w:t xml:space="preserve">, 3) </w:t>
      </w:r>
      <w:r w:rsidRPr="00067E1E">
        <w:rPr>
          <w:rFonts w:ascii="Arial" w:hAnsi="Arial" w:cs="Arial"/>
          <w:lang w:val="en-US"/>
        </w:rPr>
        <w:t>Emping Jagung</w:t>
      </w:r>
      <w:r w:rsidRPr="00067E1E">
        <w:rPr>
          <w:rFonts w:ascii="Arial" w:hAnsi="Arial" w:cs="Arial"/>
        </w:rPr>
        <w:t>.</w:t>
      </w:r>
    </w:p>
    <w:p w:rsidR="00E623A8" w:rsidRPr="00067E1E" w:rsidRDefault="00E623A8" w:rsidP="00077C1F">
      <w:pPr>
        <w:pStyle w:val="ListParagraph"/>
        <w:numPr>
          <w:ilvl w:val="0"/>
          <w:numId w:val="1"/>
        </w:numPr>
        <w:spacing w:after="0" w:line="480" w:lineRule="auto"/>
        <w:ind w:left="270" w:hanging="270"/>
        <w:jc w:val="both"/>
        <w:rPr>
          <w:rFonts w:ascii="Arial" w:hAnsi="Arial" w:cs="Arial"/>
        </w:rPr>
      </w:pPr>
      <w:r w:rsidRPr="00067E1E">
        <w:rPr>
          <w:rFonts w:ascii="Arial" w:hAnsi="Arial" w:cs="Arial"/>
        </w:rPr>
        <w:t xml:space="preserve">Pelatihan dan pendampingan strategi pemasaran olahan </w:t>
      </w:r>
      <w:r w:rsidRPr="00067E1E">
        <w:rPr>
          <w:rFonts w:ascii="Arial" w:hAnsi="Arial" w:cs="Arial"/>
          <w:lang w:val="en-US"/>
        </w:rPr>
        <w:t>jagung Secara Partisipasi Aktif</w:t>
      </w:r>
      <w:r w:rsidR="00BD2A7A" w:rsidRPr="00067E1E">
        <w:rPr>
          <w:rFonts w:ascii="Arial" w:hAnsi="Arial" w:cs="Arial"/>
          <w:lang w:val="en-US"/>
        </w:rPr>
        <w:t xml:space="preserve">. </w:t>
      </w:r>
      <w:r w:rsidRPr="00067E1E">
        <w:rPr>
          <w:rFonts w:ascii="Arial" w:hAnsi="Arial" w:cs="Arial"/>
        </w:rPr>
        <w:t xml:space="preserve">Pada kegiatan ini, kelompok mitra akan dilatih cara pemasaran secara langsung dengan menjalin kerjasama dengan toko-toko yang ada di kota Sumbawa besar, selain itu diberikan pula pelatihan mengenai cara-cara pemasaran online.   </w:t>
      </w:r>
    </w:p>
    <w:p w:rsidR="00E623A8" w:rsidRPr="00067E1E" w:rsidRDefault="00E623A8" w:rsidP="00077C1F">
      <w:pPr>
        <w:pStyle w:val="ListParagraph"/>
        <w:numPr>
          <w:ilvl w:val="0"/>
          <w:numId w:val="1"/>
        </w:numPr>
        <w:spacing w:after="0" w:line="480" w:lineRule="auto"/>
        <w:ind w:left="270" w:hanging="270"/>
        <w:jc w:val="both"/>
        <w:rPr>
          <w:rFonts w:ascii="Arial" w:hAnsi="Arial" w:cs="Arial"/>
          <w:lang w:val="en-US"/>
        </w:rPr>
      </w:pPr>
      <w:r w:rsidRPr="00067E1E">
        <w:rPr>
          <w:rFonts w:ascii="Arial" w:hAnsi="Arial" w:cs="Arial"/>
        </w:rPr>
        <w:t>Pelatihan dan pendampingan manajemen financial dan tata kelola tupoksi anggota kelompok</w:t>
      </w:r>
      <w:r w:rsidR="00BD2A7A" w:rsidRPr="00067E1E">
        <w:rPr>
          <w:rFonts w:ascii="Arial" w:hAnsi="Arial" w:cs="Arial"/>
          <w:lang w:val="en-US"/>
        </w:rPr>
        <w:t xml:space="preserve">. </w:t>
      </w:r>
      <w:r w:rsidRPr="00067E1E">
        <w:rPr>
          <w:rFonts w:ascii="Arial" w:hAnsi="Arial" w:cs="Arial"/>
        </w:rPr>
        <w:t>Kegiatan ini terfokus pada kegiatan pelatihan pembukuan, pengelolaan keuangan dan tata cara pembagian keuntungan. Selain pengelolaan keuangan, juga dilakukan tata kelola tugas dan fun</w:t>
      </w:r>
      <w:r w:rsidRPr="00067E1E">
        <w:rPr>
          <w:rFonts w:ascii="Arial" w:hAnsi="Arial" w:cs="Arial"/>
          <w:lang w:val="en-US"/>
        </w:rPr>
        <w:t>g</w:t>
      </w:r>
      <w:r w:rsidRPr="00067E1E">
        <w:rPr>
          <w:rFonts w:ascii="Arial" w:hAnsi="Arial" w:cs="Arial"/>
        </w:rPr>
        <w:t xml:space="preserve">si masing-masing anggota kelompok. Hal ini bertujuan agar keuangan dapat terkelola dengan baik. </w:t>
      </w:r>
    </w:p>
    <w:p w:rsidR="00E623A8" w:rsidRPr="00067E1E" w:rsidRDefault="00E623A8" w:rsidP="00214694">
      <w:pPr>
        <w:pStyle w:val="ListParagraph"/>
        <w:numPr>
          <w:ilvl w:val="0"/>
          <w:numId w:val="4"/>
        </w:numPr>
        <w:spacing w:after="0" w:line="480" w:lineRule="auto"/>
        <w:ind w:left="270" w:hanging="270"/>
        <w:jc w:val="both"/>
        <w:rPr>
          <w:rFonts w:ascii="Arial" w:hAnsi="Arial" w:cs="Arial"/>
          <w:b/>
        </w:rPr>
      </w:pPr>
      <w:r w:rsidRPr="00067E1E">
        <w:rPr>
          <w:rFonts w:ascii="Arial" w:hAnsi="Arial" w:cs="Arial"/>
          <w:b/>
        </w:rPr>
        <w:t>Evaluasi Program</w:t>
      </w:r>
    </w:p>
    <w:p w:rsidR="00E623A8" w:rsidRPr="00067E1E" w:rsidRDefault="00E623A8" w:rsidP="00214694">
      <w:pPr>
        <w:pStyle w:val="Default"/>
        <w:spacing w:line="480" w:lineRule="auto"/>
        <w:ind w:left="270" w:firstLine="270"/>
        <w:jc w:val="both"/>
        <w:rPr>
          <w:sz w:val="22"/>
          <w:szCs w:val="22"/>
        </w:rPr>
      </w:pPr>
      <w:r w:rsidRPr="00067E1E">
        <w:rPr>
          <w:sz w:val="22"/>
          <w:szCs w:val="22"/>
        </w:rPr>
        <w:t>Tahap evaluasi bertujuan untuk mengukur tingkat keberhasilan kegiatan PKM yang diterapkan. Tahap evaluasi ini akan dilakukan dalam dua bentuk yaitu evaluasi tiap tahap kegiatan dan evaluasi keseluran (evaluasi akhir). Evaluasi tiap tahap kegiatan dilakukan setelah selesainya kegiatan. Ini bertujuan untuk melihat tingkat keberhasilan dan menjadi bahan pertimbangan untuk kegiatan berikutnya, sedangkan evaluasi keseluruhan dilakukan setelah program atau kegiatan PKM selesai dilaksanakan. Evaluasi dilakukan pada beberapa hal yaitu:</w:t>
      </w:r>
    </w:p>
    <w:p w:rsidR="00E521DA" w:rsidRPr="00067E1E" w:rsidRDefault="00E623A8" w:rsidP="00214694">
      <w:pPr>
        <w:pStyle w:val="Default"/>
        <w:numPr>
          <w:ilvl w:val="0"/>
          <w:numId w:val="1"/>
        </w:numPr>
        <w:spacing w:line="480" w:lineRule="auto"/>
        <w:ind w:left="270" w:hanging="270"/>
        <w:jc w:val="both"/>
        <w:rPr>
          <w:sz w:val="22"/>
          <w:szCs w:val="22"/>
        </w:rPr>
      </w:pPr>
      <w:r w:rsidRPr="00067E1E">
        <w:rPr>
          <w:sz w:val="22"/>
          <w:szCs w:val="22"/>
        </w:rPr>
        <w:t xml:space="preserve">Tingkat partisipasi anggota kelompok mitra pada setiap kegiatan. </w:t>
      </w:r>
    </w:p>
    <w:p w:rsidR="00E521DA" w:rsidRPr="00067E1E" w:rsidRDefault="00E623A8" w:rsidP="00214694">
      <w:pPr>
        <w:pStyle w:val="Default"/>
        <w:numPr>
          <w:ilvl w:val="0"/>
          <w:numId w:val="1"/>
        </w:numPr>
        <w:spacing w:line="480" w:lineRule="auto"/>
        <w:ind w:left="270" w:hanging="270"/>
        <w:jc w:val="both"/>
        <w:rPr>
          <w:sz w:val="22"/>
          <w:szCs w:val="22"/>
        </w:rPr>
      </w:pPr>
      <w:r w:rsidRPr="00067E1E">
        <w:rPr>
          <w:sz w:val="22"/>
          <w:szCs w:val="22"/>
        </w:rPr>
        <w:t xml:space="preserve">Evaluasi terhadap tingkat partisipasi ini akan dilakukan pada setiap proses kegiatan dengan cara memonitoring dan mengevaluasi jumlah kehadiran anggota kelompok mitra pada tiap pertemuan  </w:t>
      </w:r>
    </w:p>
    <w:p w:rsidR="00E521DA" w:rsidRPr="00067E1E" w:rsidRDefault="00E623A8" w:rsidP="001070D7">
      <w:pPr>
        <w:pStyle w:val="Default"/>
        <w:numPr>
          <w:ilvl w:val="0"/>
          <w:numId w:val="1"/>
        </w:numPr>
        <w:spacing w:line="480" w:lineRule="auto"/>
        <w:ind w:left="270" w:hanging="270"/>
        <w:jc w:val="both"/>
        <w:rPr>
          <w:sz w:val="22"/>
          <w:szCs w:val="22"/>
        </w:rPr>
      </w:pPr>
      <w:r w:rsidRPr="00067E1E">
        <w:rPr>
          <w:sz w:val="22"/>
          <w:szCs w:val="22"/>
        </w:rPr>
        <w:t>Tingkat pengetahuan kedua kelompok</w:t>
      </w:r>
      <w:r w:rsidR="00E521DA" w:rsidRPr="00067E1E">
        <w:rPr>
          <w:sz w:val="22"/>
          <w:szCs w:val="22"/>
        </w:rPr>
        <w:t xml:space="preserve">.  </w:t>
      </w:r>
      <w:r w:rsidRPr="00067E1E">
        <w:rPr>
          <w:sz w:val="22"/>
          <w:szCs w:val="22"/>
        </w:rPr>
        <w:t xml:space="preserve">Evaluasi ini akan dilakukan pada awal dan akhir kegiatan. Hal ini akan dilakukan sebagai upaya untuk meninjau tingkat pengetahuan kelompok mitra setelah diadakannya kegiatan PKM. Kegiatan ini akan dilakukan dengan metode kuesioner dan wawancara </w:t>
      </w:r>
    </w:p>
    <w:p w:rsidR="00E623A8" w:rsidRPr="00067E1E" w:rsidRDefault="00E623A8" w:rsidP="009F2665">
      <w:pPr>
        <w:pStyle w:val="Default"/>
        <w:numPr>
          <w:ilvl w:val="0"/>
          <w:numId w:val="1"/>
        </w:numPr>
        <w:spacing w:line="480" w:lineRule="auto"/>
        <w:ind w:left="180" w:hanging="180"/>
        <w:jc w:val="both"/>
        <w:rPr>
          <w:sz w:val="22"/>
          <w:szCs w:val="22"/>
        </w:rPr>
      </w:pPr>
      <w:r w:rsidRPr="00067E1E">
        <w:rPr>
          <w:sz w:val="22"/>
          <w:szCs w:val="22"/>
        </w:rPr>
        <w:t>Tingkat keterampilan mitra</w:t>
      </w:r>
    </w:p>
    <w:p w:rsidR="00656D97" w:rsidRPr="00067E1E" w:rsidRDefault="00E623A8" w:rsidP="001070D7">
      <w:pPr>
        <w:pStyle w:val="ListParagraph"/>
        <w:spacing w:after="0" w:line="480" w:lineRule="auto"/>
        <w:ind w:left="270"/>
        <w:jc w:val="both"/>
        <w:rPr>
          <w:rFonts w:ascii="Arial" w:hAnsi="Arial" w:cs="Arial"/>
          <w:lang w:val="en-US"/>
        </w:rPr>
      </w:pPr>
      <w:r w:rsidRPr="00067E1E">
        <w:rPr>
          <w:rFonts w:ascii="Arial" w:hAnsi="Arial" w:cs="Arial"/>
        </w:rPr>
        <w:t>Evaluasi juga akan dilakukan terhadap keterampilan kelompok mitra dengan metode pengamatan secara langsung pada masing-masing individu yang tergabung dalam kelompok mitra.</w:t>
      </w:r>
    </w:p>
    <w:p w:rsidR="00E97C1D" w:rsidRPr="00067E1E" w:rsidRDefault="00E97C1D" w:rsidP="009F2665">
      <w:pPr>
        <w:spacing w:after="0" w:line="480" w:lineRule="auto"/>
        <w:ind w:left="425" w:hanging="425"/>
        <w:jc w:val="center"/>
        <w:rPr>
          <w:rFonts w:ascii="Arial" w:hAnsi="Arial" w:cs="Arial"/>
          <w:b/>
          <w:lang w:val="en-US"/>
        </w:rPr>
      </w:pPr>
      <w:r w:rsidRPr="00067E1E">
        <w:rPr>
          <w:rFonts w:ascii="Arial" w:hAnsi="Arial" w:cs="Arial"/>
          <w:b/>
          <w:lang w:val="en-US"/>
        </w:rPr>
        <w:t>HASIL DAN PEMBAHASAN</w:t>
      </w:r>
    </w:p>
    <w:p w:rsidR="00E97C1D" w:rsidRPr="00067E1E" w:rsidRDefault="00E97C1D" w:rsidP="001070D7">
      <w:pPr>
        <w:pStyle w:val="ListParagraph"/>
        <w:numPr>
          <w:ilvl w:val="0"/>
          <w:numId w:val="8"/>
        </w:numPr>
        <w:spacing w:after="0" w:line="480" w:lineRule="auto"/>
        <w:ind w:left="270" w:hanging="270"/>
        <w:jc w:val="both"/>
        <w:rPr>
          <w:rFonts w:ascii="Arial" w:hAnsi="Arial" w:cs="Arial"/>
          <w:b/>
        </w:rPr>
      </w:pPr>
      <w:r w:rsidRPr="00067E1E">
        <w:rPr>
          <w:rFonts w:ascii="Arial" w:hAnsi="Arial" w:cs="Arial"/>
          <w:b/>
        </w:rPr>
        <w:t>Perijinan</w:t>
      </w:r>
      <w:r w:rsidRPr="00067E1E">
        <w:rPr>
          <w:rFonts w:ascii="Arial" w:hAnsi="Arial" w:cs="Arial"/>
          <w:b/>
          <w:lang w:val="en-US"/>
        </w:rPr>
        <w:t xml:space="preserve"> dan Sosialisasi Kepada Pemerintah Desa</w:t>
      </w:r>
    </w:p>
    <w:p w:rsidR="00E97C1D" w:rsidRPr="00067E1E" w:rsidRDefault="0001558E" w:rsidP="0001558E">
      <w:pPr>
        <w:spacing w:after="0" w:line="480" w:lineRule="auto"/>
        <w:ind w:left="180" w:firstLine="720"/>
        <w:jc w:val="both"/>
        <w:rPr>
          <w:rFonts w:ascii="Arial" w:hAnsi="Arial" w:cs="Arial"/>
          <w:lang w:val="en-US"/>
        </w:rPr>
      </w:pPr>
      <w:r w:rsidRPr="0001558E">
        <w:rPr>
          <w:rFonts w:ascii="Arial" w:hAnsi="Arial" w:cs="Arial"/>
          <w:b/>
          <w:lang w:val="en-US"/>
        </w:rPr>
        <w:t>Fungsi perijinan dan sosialisasi kegiatan</w:t>
      </w:r>
      <w:r>
        <w:rPr>
          <w:rFonts w:ascii="Arial" w:hAnsi="Arial" w:cs="Arial"/>
          <w:lang w:val="en-US"/>
        </w:rPr>
        <w:t xml:space="preserve">. Adapun </w:t>
      </w:r>
      <w:r w:rsidR="00E97C1D" w:rsidRPr="00067E1E">
        <w:rPr>
          <w:rFonts w:ascii="Arial" w:hAnsi="Arial" w:cs="Arial"/>
        </w:rPr>
        <w:t>perijinan dan sosialisasi</w:t>
      </w:r>
      <w:r w:rsidR="00635F00">
        <w:rPr>
          <w:rFonts w:ascii="Arial" w:hAnsi="Arial" w:cs="Arial"/>
          <w:lang w:val="en-US"/>
        </w:rPr>
        <w:t xml:space="preserve"> PKM</w:t>
      </w:r>
      <w:r w:rsidR="00E97C1D" w:rsidRPr="00067E1E">
        <w:rPr>
          <w:rFonts w:ascii="Arial" w:hAnsi="Arial" w:cs="Arial"/>
        </w:rPr>
        <w:t xml:space="preserve"> dilakukan </w:t>
      </w:r>
      <w:r w:rsidR="00E97C1D" w:rsidRPr="00067E1E">
        <w:rPr>
          <w:rFonts w:ascii="Arial" w:hAnsi="Arial" w:cs="Arial"/>
          <w:lang w:val="en-US"/>
        </w:rPr>
        <w:t>dua</w:t>
      </w:r>
      <w:r w:rsidR="00E97C1D" w:rsidRPr="00067E1E">
        <w:rPr>
          <w:rFonts w:ascii="Arial" w:hAnsi="Arial" w:cs="Arial"/>
        </w:rPr>
        <w:t xml:space="preserve"> minggu sebelum kegiatan</w:t>
      </w:r>
      <w:r w:rsidR="008E27FD" w:rsidRPr="00067E1E">
        <w:rPr>
          <w:rFonts w:ascii="Arial" w:hAnsi="Arial" w:cs="Arial"/>
          <w:lang w:val="en-US"/>
        </w:rPr>
        <w:t xml:space="preserve"> PKM</w:t>
      </w:r>
      <w:r w:rsidR="008E27FD" w:rsidRPr="00067E1E">
        <w:rPr>
          <w:rFonts w:ascii="Arial" w:hAnsi="Arial" w:cs="Arial"/>
        </w:rPr>
        <w:t>.</w:t>
      </w:r>
      <w:r w:rsidR="008E27FD" w:rsidRPr="00067E1E">
        <w:rPr>
          <w:rFonts w:ascii="Arial" w:hAnsi="Arial" w:cs="Arial"/>
          <w:lang w:val="en-US"/>
        </w:rPr>
        <w:t xml:space="preserve"> </w:t>
      </w:r>
      <w:r w:rsidR="00E97C1D" w:rsidRPr="00067E1E">
        <w:rPr>
          <w:rFonts w:ascii="Arial" w:hAnsi="Arial" w:cs="Arial"/>
        </w:rPr>
        <w:t xml:space="preserve">Perijinan dan sosialisasi dilakukan secara tertulis dan secara langsung menemui Kepala Desa </w:t>
      </w:r>
      <w:r w:rsidR="00E97C1D" w:rsidRPr="00067E1E">
        <w:rPr>
          <w:rFonts w:ascii="Arial" w:hAnsi="Arial" w:cs="Arial"/>
          <w:lang w:val="en-US"/>
        </w:rPr>
        <w:t>Leseng</w:t>
      </w:r>
      <w:r w:rsidR="00E97C1D" w:rsidRPr="00067E1E">
        <w:rPr>
          <w:rFonts w:ascii="Arial" w:hAnsi="Arial" w:cs="Arial"/>
        </w:rPr>
        <w:t xml:space="preserve">. Pada kegiatan </w:t>
      </w:r>
      <w:r w:rsidR="00E97C1D" w:rsidRPr="00067E1E">
        <w:rPr>
          <w:rFonts w:ascii="Arial" w:hAnsi="Arial" w:cs="Arial"/>
          <w:lang w:val="en-US"/>
        </w:rPr>
        <w:t xml:space="preserve"> sosialisasi ini tim PKM melakukan </w:t>
      </w:r>
      <w:r w:rsidR="00E97C1D" w:rsidRPr="00067E1E">
        <w:rPr>
          <w:rFonts w:ascii="Arial" w:hAnsi="Arial" w:cs="Arial"/>
        </w:rPr>
        <w:t xml:space="preserve">penyampaian gambaran umum kegiatan </w:t>
      </w:r>
      <w:r w:rsidR="00E97C1D" w:rsidRPr="00067E1E">
        <w:rPr>
          <w:rFonts w:ascii="Arial" w:hAnsi="Arial" w:cs="Arial"/>
          <w:lang w:val="en-US"/>
        </w:rPr>
        <w:t>PKM</w:t>
      </w:r>
      <w:r w:rsidR="00E97C1D" w:rsidRPr="00067E1E">
        <w:rPr>
          <w:rFonts w:ascii="Arial" w:hAnsi="Arial" w:cs="Arial"/>
        </w:rPr>
        <w:t xml:space="preserve">, pemaparan tujuan dan diskusi dengan Kepala Desa </w:t>
      </w:r>
      <w:r w:rsidR="00E97C1D" w:rsidRPr="00067E1E">
        <w:rPr>
          <w:rFonts w:ascii="Arial" w:hAnsi="Arial" w:cs="Arial"/>
          <w:lang w:val="en-US"/>
        </w:rPr>
        <w:t>Leseng</w:t>
      </w:r>
      <w:r w:rsidR="00E97C1D" w:rsidRPr="00067E1E">
        <w:rPr>
          <w:rFonts w:ascii="Arial" w:hAnsi="Arial" w:cs="Arial"/>
        </w:rPr>
        <w:t xml:space="preserve"> diperoleh </w:t>
      </w:r>
      <w:r w:rsidR="00E97C1D" w:rsidRPr="00067E1E">
        <w:rPr>
          <w:rFonts w:ascii="Arial" w:hAnsi="Arial" w:cs="Arial"/>
          <w:lang w:val="en-US"/>
        </w:rPr>
        <w:t xml:space="preserve">sehingga diperoleh </w:t>
      </w:r>
      <w:r w:rsidR="00E97C1D" w:rsidRPr="00067E1E">
        <w:rPr>
          <w:rFonts w:ascii="Arial" w:hAnsi="Arial" w:cs="Arial"/>
        </w:rPr>
        <w:t xml:space="preserve">beberapa tanggapan terhadap kegiatan pengabdian </w:t>
      </w:r>
      <w:r w:rsidR="00E97C1D" w:rsidRPr="00067E1E">
        <w:rPr>
          <w:rFonts w:ascii="Arial" w:hAnsi="Arial" w:cs="Arial"/>
          <w:lang w:val="en-US"/>
        </w:rPr>
        <w:t xml:space="preserve">masyarakat </w:t>
      </w:r>
      <w:r w:rsidR="00E97C1D" w:rsidRPr="00067E1E">
        <w:rPr>
          <w:rFonts w:ascii="Arial" w:hAnsi="Arial" w:cs="Arial"/>
        </w:rPr>
        <w:t>yang akan dilakukan di wilayah kerjanya, diantaranya yaitu</w:t>
      </w:r>
      <w:r w:rsidR="00E97C1D" w:rsidRPr="00067E1E">
        <w:rPr>
          <w:rFonts w:ascii="Arial" w:hAnsi="Arial" w:cs="Arial"/>
          <w:lang w:val="en-US"/>
        </w:rPr>
        <w:t xml:space="preserve"> </w:t>
      </w:r>
      <w:r w:rsidR="00E97C1D" w:rsidRPr="00067E1E">
        <w:rPr>
          <w:rFonts w:ascii="Arial" w:hAnsi="Arial" w:cs="Arial"/>
        </w:rPr>
        <w:t xml:space="preserve">: Kepala Desa Desa </w:t>
      </w:r>
      <w:r w:rsidR="00E97C1D" w:rsidRPr="00067E1E">
        <w:rPr>
          <w:rFonts w:ascii="Arial" w:hAnsi="Arial" w:cs="Arial"/>
          <w:lang w:val="en-US"/>
        </w:rPr>
        <w:t>Leseng</w:t>
      </w:r>
      <w:r w:rsidR="00E97C1D" w:rsidRPr="00067E1E">
        <w:rPr>
          <w:rFonts w:ascii="Arial" w:hAnsi="Arial" w:cs="Arial"/>
        </w:rPr>
        <w:t xml:space="preserve"> sangat berterimakasih terhadap kegiatan pengabdian yang dilakukan karena </w:t>
      </w:r>
      <w:r w:rsidR="00E97C1D" w:rsidRPr="00067E1E">
        <w:rPr>
          <w:rFonts w:ascii="Arial" w:hAnsi="Arial" w:cs="Arial"/>
          <w:lang w:val="en-US"/>
        </w:rPr>
        <w:t>masyarakat membutuhkan pengetahuan, keterampilan dalam melakukan Budidaya Jagung dan Pengolahan  hasil jagung di Lahan Kering</w:t>
      </w:r>
      <w:r w:rsidR="00E97C1D" w:rsidRPr="00067E1E">
        <w:rPr>
          <w:rFonts w:ascii="Arial" w:hAnsi="Arial" w:cs="Arial"/>
        </w:rPr>
        <w:t xml:space="preserve">, sehingga melalui kegiatan ini diharapkan </w:t>
      </w:r>
      <w:r w:rsidR="00E97C1D" w:rsidRPr="00067E1E">
        <w:rPr>
          <w:rFonts w:ascii="Arial" w:hAnsi="Arial" w:cs="Arial"/>
          <w:lang w:val="en-US"/>
        </w:rPr>
        <w:t>dapat meningkatkan pengetahuan dan keterampilan masyarakat dalam melakukan Budidaya dan pengolahan jagung</w:t>
      </w:r>
      <w:r w:rsidR="00E15B10" w:rsidRPr="00067E1E">
        <w:rPr>
          <w:rFonts w:ascii="Arial" w:hAnsi="Arial" w:cs="Arial"/>
          <w:lang w:val="en-US"/>
        </w:rPr>
        <w:t xml:space="preserve">. </w:t>
      </w:r>
    </w:p>
    <w:p w:rsidR="00E97C1D" w:rsidRPr="00067E1E" w:rsidRDefault="00E97C1D" w:rsidP="000466E5">
      <w:pPr>
        <w:pStyle w:val="ListParagraph"/>
        <w:numPr>
          <w:ilvl w:val="0"/>
          <w:numId w:val="8"/>
        </w:numPr>
        <w:spacing w:after="0" w:line="480" w:lineRule="auto"/>
        <w:ind w:left="270" w:hanging="270"/>
        <w:jc w:val="both"/>
        <w:rPr>
          <w:rFonts w:ascii="Arial" w:hAnsi="Arial" w:cs="Arial"/>
          <w:b/>
        </w:rPr>
      </w:pPr>
      <w:r w:rsidRPr="00067E1E">
        <w:rPr>
          <w:rFonts w:ascii="Arial" w:hAnsi="Arial" w:cs="Arial"/>
          <w:b/>
        </w:rPr>
        <w:t>Sosialisasi dan Persiapan Kegiatan</w:t>
      </w:r>
      <w:r w:rsidR="0053131A" w:rsidRPr="00067E1E">
        <w:rPr>
          <w:rFonts w:ascii="Arial" w:hAnsi="Arial" w:cs="Arial"/>
          <w:b/>
          <w:lang w:val="en-US"/>
        </w:rPr>
        <w:t xml:space="preserve"> PKM</w:t>
      </w:r>
    </w:p>
    <w:p w:rsidR="00D70686" w:rsidRPr="00067E1E" w:rsidRDefault="00E97C1D" w:rsidP="009D3A73">
      <w:pPr>
        <w:spacing w:after="0" w:line="480" w:lineRule="auto"/>
        <w:ind w:left="180" w:firstLine="720"/>
        <w:jc w:val="both"/>
        <w:rPr>
          <w:rFonts w:ascii="Arial" w:hAnsi="Arial" w:cs="Arial"/>
          <w:lang w:val="en-US"/>
        </w:rPr>
      </w:pPr>
      <w:r w:rsidRPr="00067E1E">
        <w:rPr>
          <w:rFonts w:ascii="Arial" w:hAnsi="Arial" w:cs="Arial"/>
        </w:rPr>
        <w:t xml:space="preserve">Tahap sosialisasi dan </w:t>
      </w:r>
      <w:r w:rsidRPr="00067E1E">
        <w:rPr>
          <w:rFonts w:ascii="Arial" w:hAnsi="Arial" w:cs="Arial"/>
          <w:lang w:val="en-US"/>
        </w:rPr>
        <w:t xml:space="preserve"> </w:t>
      </w:r>
      <w:r w:rsidRPr="00067E1E">
        <w:rPr>
          <w:rFonts w:ascii="Arial" w:hAnsi="Arial" w:cs="Arial"/>
        </w:rPr>
        <w:t xml:space="preserve">persiapan kegiatan. Pada tahap ini tim </w:t>
      </w:r>
      <w:r w:rsidRPr="00067E1E">
        <w:rPr>
          <w:rFonts w:ascii="Arial" w:hAnsi="Arial" w:cs="Arial"/>
          <w:lang w:val="en-US"/>
        </w:rPr>
        <w:t xml:space="preserve">berkunjung kepada </w:t>
      </w:r>
      <w:r w:rsidR="0053131A" w:rsidRPr="00067E1E">
        <w:rPr>
          <w:rFonts w:ascii="Arial" w:hAnsi="Arial" w:cs="Arial"/>
          <w:lang w:val="en-US"/>
        </w:rPr>
        <w:t xml:space="preserve">kedua </w:t>
      </w:r>
      <w:r w:rsidRPr="00067E1E">
        <w:rPr>
          <w:rFonts w:ascii="Arial" w:hAnsi="Arial" w:cs="Arial"/>
          <w:lang w:val="en-US"/>
        </w:rPr>
        <w:t xml:space="preserve">mitra </w:t>
      </w:r>
      <w:r w:rsidR="00D70686" w:rsidRPr="00067E1E">
        <w:rPr>
          <w:rFonts w:ascii="Arial" w:hAnsi="Arial" w:cs="Arial"/>
          <w:lang w:val="en-US"/>
        </w:rPr>
        <w:t xml:space="preserve">PKM </w:t>
      </w:r>
      <w:r w:rsidRPr="00067E1E">
        <w:rPr>
          <w:rFonts w:ascii="Arial" w:hAnsi="Arial" w:cs="Arial"/>
        </w:rPr>
        <w:t>untuk mensosialisasikan</w:t>
      </w:r>
      <w:r w:rsidRPr="00067E1E">
        <w:rPr>
          <w:rFonts w:ascii="Arial" w:hAnsi="Arial" w:cs="Arial"/>
          <w:lang w:val="en-US"/>
        </w:rPr>
        <w:t xml:space="preserve"> </w:t>
      </w:r>
      <w:r w:rsidRPr="00067E1E">
        <w:rPr>
          <w:rFonts w:ascii="Arial" w:hAnsi="Arial" w:cs="Arial"/>
        </w:rPr>
        <w:t xml:space="preserve">kegiatan, menjelaskan </w:t>
      </w:r>
      <w:r w:rsidRPr="00067E1E">
        <w:rPr>
          <w:rFonts w:ascii="Arial" w:hAnsi="Arial" w:cs="Arial"/>
          <w:lang w:val="en-US"/>
        </w:rPr>
        <w:t xml:space="preserve"> </w:t>
      </w:r>
      <w:r w:rsidRPr="00067E1E">
        <w:rPr>
          <w:rFonts w:ascii="Arial" w:hAnsi="Arial" w:cs="Arial"/>
        </w:rPr>
        <w:t>peran</w:t>
      </w:r>
      <w:r w:rsidRPr="00067E1E">
        <w:rPr>
          <w:rFonts w:ascii="Arial" w:hAnsi="Arial" w:cs="Arial"/>
          <w:lang w:val="en-US"/>
        </w:rPr>
        <w:t xml:space="preserve"> </w:t>
      </w:r>
      <w:r w:rsidRPr="00067E1E">
        <w:rPr>
          <w:rFonts w:ascii="Arial" w:hAnsi="Arial" w:cs="Arial"/>
        </w:rPr>
        <w:t xml:space="preserve"> mitra </w:t>
      </w:r>
      <w:r w:rsidR="00742F12" w:rsidRPr="00067E1E">
        <w:rPr>
          <w:rFonts w:ascii="Arial" w:hAnsi="Arial" w:cs="Arial"/>
          <w:lang w:val="en-US"/>
        </w:rPr>
        <w:t xml:space="preserve">dalam </w:t>
      </w:r>
      <w:r w:rsidRPr="00067E1E">
        <w:rPr>
          <w:rFonts w:ascii="Arial" w:hAnsi="Arial" w:cs="Arial"/>
          <w:lang w:val="en-US"/>
        </w:rPr>
        <w:t xml:space="preserve">kegiatan adapun sosialisasi yang telah dilakukan terhadap </w:t>
      </w:r>
      <w:r w:rsidR="00742F12" w:rsidRPr="00067E1E">
        <w:rPr>
          <w:rFonts w:ascii="Arial" w:hAnsi="Arial" w:cs="Arial"/>
          <w:lang w:val="en-US"/>
        </w:rPr>
        <w:t xml:space="preserve">kedua </w:t>
      </w:r>
      <w:r w:rsidRPr="00067E1E">
        <w:rPr>
          <w:rFonts w:ascii="Arial" w:hAnsi="Arial" w:cs="Arial"/>
          <w:lang w:val="en-US"/>
        </w:rPr>
        <w:t>mitra adalah  rencana pelatihan  teknik budidaya jagung</w:t>
      </w:r>
      <w:r w:rsidR="00742F12" w:rsidRPr="00067E1E">
        <w:rPr>
          <w:rFonts w:ascii="Arial" w:hAnsi="Arial" w:cs="Arial"/>
          <w:lang w:val="en-US"/>
        </w:rPr>
        <w:t xml:space="preserve"> </w:t>
      </w:r>
      <w:r w:rsidRPr="00067E1E">
        <w:rPr>
          <w:rFonts w:ascii="Arial" w:hAnsi="Arial" w:cs="Arial"/>
          <w:lang w:val="en-US"/>
        </w:rPr>
        <w:t>di</w:t>
      </w:r>
      <w:r w:rsidR="00742F12" w:rsidRPr="00067E1E">
        <w:rPr>
          <w:rFonts w:ascii="Arial" w:hAnsi="Arial" w:cs="Arial"/>
          <w:lang w:val="en-US"/>
        </w:rPr>
        <w:t xml:space="preserve"> </w:t>
      </w:r>
      <w:r w:rsidRPr="00067E1E">
        <w:rPr>
          <w:rFonts w:ascii="Arial" w:hAnsi="Arial" w:cs="Arial"/>
          <w:lang w:val="en-US"/>
        </w:rPr>
        <w:t>lahan kering, teknik pengeringan hasil panen jagung dilahan kering, dan manajemen  usaha budidaya jagung</w:t>
      </w:r>
      <w:r w:rsidR="00742F12" w:rsidRPr="00067E1E">
        <w:rPr>
          <w:rFonts w:ascii="Arial" w:hAnsi="Arial" w:cs="Arial"/>
          <w:lang w:val="en-US"/>
        </w:rPr>
        <w:t xml:space="preserve">, </w:t>
      </w:r>
      <w:r w:rsidRPr="00067E1E">
        <w:rPr>
          <w:rFonts w:ascii="Arial" w:hAnsi="Arial" w:cs="Arial"/>
          <w:lang w:val="en-US"/>
        </w:rPr>
        <w:t>Pelatihan pengolahan produk jagung menjadi brownis jagung, Dodol jagung</w:t>
      </w:r>
      <w:r w:rsidR="00742F12" w:rsidRPr="00067E1E">
        <w:rPr>
          <w:rFonts w:ascii="Arial" w:hAnsi="Arial" w:cs="Arial"/>
          <w:lang w:val="en-US"/>
        </w:rPr>
        <w:t>, jagung semarang/emping jagung</w:t>
      </w:r>
      <w:r w:rsidRPr="00067E1E">
        <w:rPr>
          <w:rFonts w:ascii="Arial" w:hAnsi="Arial" w:cs="Arial"/>
          <w:lang w:val="en-US"/>
        </w:rPr>
        <w:t xml:space="preserve">, pelatihan pemasaran, pelatihan manajemen usaha dan </w:t>
      </w:r>
      <w:r w:rsidRPr="00067E1E">
        <w:rPr>
          <w:rFonts w:ascii="Arial" w:hAnsi="Arial" w:cs="Arial"/>
          <w:i/>
          <w:lang w:val="en-US"/>
        </w:rPr>
        <w:t>financial</w:t>
      </w:r>
      <w:r w:rsidRPr="00067E1E">
        <w:rPr>
          <w:rFonts w:ascii="Arial" w:hAnsi="Arial" w:cs="Arial"/>
          <w:lang w:val="en-US"/>
        </w:rPr>
        <w:t xml:space="preserve"> kelompok.  Selain sosialisasi mengenai kegiatan PKM, sosialisasi juga membahas tentang kesiapan mitra dalam pelaksanaan PKM, tempat pelaksanaan pelatihan PKM, kesiapan anggota kelompok dalam melaksanakan PKM. Adapun beberapa dokumentasi saat pelaksanaan sosialis</w:t>
      </w:r>
      <w:r w:rsidR="00D70686" w:rsidRPr="00067E1E">
        <w:rPr>
          <w:rFonts w:ascii="Arial" w:hAnsi="Arial" w:cs="Arial"/>
          <w:lang w:val="en-US"/>
        </w:rPr>
        <w:t>asi PKM adalah sebagai berikut :</w:t>
      </w:r>
    </w:p>
    <w:p w:rsidR="00D70686" w:rsidRDefault="00D70686" w:rsidP="00FC5F19">
      <w:pPr>
        <w:spacing w:line="360" w:lineRule="auto"/>
        <w:jc w:val="both"/>
        <w:rPr>
          <w:rFonts w:ascii="Times New Roman" w:hAnsi="Times New Roman" w:cs="Times New Roman"/>
          <w:sz w:val="24"/>
          <w:szCs w:val="24"/>
          <w:lang w:val="en-US"/>
        </w:rPr>
        <w:sectPr w:rsidR="00D70686" w:rsidSect="005A29AF">
          <w:type w:val="continuous"/>
          <w:pgSz w:w="11909" w:h="16834" w:code="9"/>
          <w:pgMar w:top="1530" w:right="1289" w:bottom="1699" w:left="1987" w:header="720" w:footer="720" w:gutter="0"/>
          <w:cols w:space="405"/>
          <w:docGrid w:linePitch="360"/>
        </w:sect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60"/>
        <w:gridCol w:w="2700"/>
        <w:gridCol w:w="2880"/>
      </w:tblGrid>
      <w:tr w:rsidR="00D70686" w:rsidTr="00D70686">
        <w:tc>
          <w:tcPr>
            <w:tcW w:w="3060" w:type="dxa"/>
          </w:tcPr>
          <w:p w:rsidR="00D70686" w:rsidRDefault="00D70686" w:rsidP="00FC5F1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777042" cy="1854123"/>
                  <wp:effectExtent l="19050" t="0" r="0" b="0"/>
                  <wp:docPr id="20" name="Picture 1" descr="D:\HIBAH 2015\FUNDAMENTAL, PDP, IBM DAN IBIKK 2016\PKM 2017\USULAN PKM 2017\PKM LESENG\DOK PKM LESENG\1\SOSIALISASI PKM LESENG\20180204_11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BAH 2015\FUNDAMENTAL, PDP, IBM DAN IBIKK 2016\PKM 2017\USULAN PKM 2017\PKM LESENG\DOK PKM LESENG\1\SOSIALISASI PKM LESENG\20180204_112232.jpg"/>
                          <pic:cNvPicPr>
                            <a:picLocks noChangeAspect="1" noChangeArrowheads="1"/>
                          </pic:cNvPicPr>
                        </pic:nvPicPr>
                        <pic:blipFill>
                          <a:blip r:embed="rId11" cstate="print"/>
                          <a:srcRect/>
                          <a:stretch>
                            <a:fillRect/>
                          </a:stretch>
                        </pic:blipFill>
                        <pic:spPr bwMode="auto">
                          <a:xfrm flipH="1">
                            <a:off x="0" y="0"/>
                            <a:ext cx="1775535" cy="1852551"/>
                          </a:xfrm>
                          <a:prstGeom prst="rect">
                            <a:avLst/>
                          </a:prstGeom>
                          <a:noFill/>
                          <a:ln w="9525">
                            <a:noFill/>
                            <a:miter lim="800000"/>
                            <a:headEnd/>
                            <a:tailEnd/>
                          </a:ln>
                        </pic:spPr>
                      </pic:pic>
                    </a:graphicData>
                  </a:graphic>
                </wp:inline>
              </w:drawing>
            </w:r>
          </w:p>
        </w:tc>
        <w:tc>
          <w:tcPr>
            <w:tcW w:w="2700" w:type="dxa"/>
          </w:tcPr>
          <w:p w:rsidR="00D70686" w:rsidRDefault="00D70686" w:rsidP="00FC5F1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585990" cy="1853390"/>
                  <wp:effectExtent l="19050" t="0" r="0" b="0"/>
                  <wp:docPr id="21" name="Picture 2" descr="D:\HIBAH 2015\FUNDAMENTAL, PDP, IBM DAN IBIKK 2016\PKM 2017\USULAN PKM 2017\PKM LESENG\DOK PKM LESENG\1\SOSIALISASI PKM LESENG\20180204_12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BAH 2015\FUNDAMENTAL, PDP, IBM DAN IBIKK 2016\PKM 2017\USULAN PKM 2017\PKM LESENG\DOK PKM LESENG\1\SOSIALISASI PKM LESENG\20180204_122747.jpg"/>
                          <pic:cNvPicPr>
                            <a:picLocks noChangeAspect="1" noChangeArrowheads="1"/>
                          </pic:cNvPicPr>
                        </pic:nvPicPr>
                        <pic:blipFill>
                          <a:blip r:embed="rId12" cstate="print"/>
                          <a:srcRect/>
                          <a:stretch>
                            <a:fillRect/>
                          </a:stretch>
                        </pic:blipFill>
                        <pic:spPr bwMode="auto">
                          <a:xfrm>
                            <a:off x="0" y="0"/>
                            <a:ext cx="1596605" cy="1865795"/>
                          </a:xfrm>
                          <a:prstGeom prst="rect">
                            <a:avLst/>
                          </a:prstGeom>
                          <a:noFill/>
                          <a:ln w="9525">
                            <a:noFill/>
                            <a:miter lim="800000"/>
                            <a:headEnd/>
                            <a:tailEnd/>
                          </a:ln>
                        </pic:spPr>
                      </pic:pic>
                    </a:graphicData>
                  </a:graphic>
                </wp:inline>
              </w:drawing>
            </w:r>
          </w:p>
        </w:tc>
        <w:tc>
          <w:tcPr>
            <w:tcW w:w="2880" w:type="dxa"/>
          </w:tcPr>
          <w:p w:rsidR="00D70686" w:rsidRDefault="00D70686" w:rsidP="00D7068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664898" cy="1843927"/>
                  <wp:effectExtent l="19050" t="0" r="0" b="0"/>
                  <wp:docPr id="24" name="Picture 4" descr="D:\HIBAH 2015\FUNDAMENTAL, PDP, IBM DAN IBIKK 2016\PKM 2017\USULAN PKM 2017\PKM LESENG\DOK PKM LESENG\1\SOSIALISASI PKM LESENG\20180204_1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BAH 2015\FUNDAMENTAL, PDP, IBM DAN IBIKK 2016\PKM 2017\USULAN PKM 2017\PKM LESENG\DOK PKM LESENG\1\SOSIALISASI PKM LESENG\20180204_110641.jpg"/>
                          <pic:cNvPicPr>
                            <a:picLocks noChangeAspect="1" noChangeArrowheads="1"/>
                          </pic:cNvPicPr>
                        </pic:nvPicPr>
                        <pic:blipFill>
                          <a:blip r:embed="rId13" cstate="print"/>
                          <a:srcRect/>
                          <a:stretch>
                            <a:fillRect/>
                          </a:stretch>
                        </pic:blipFill>
                        <pic:spPr bwMode="auto">
                          <a:xfrm>
                            <a:off x="0" y="0"/>
                            <a:ext cx="1678012" cy="1858452"/>
                          </a:xfrm>
                          <a:prstGeom prst="rect">
                            <a:avLst/>
                          </a:prstGeom>
                          <a:noFill/>
                          <a:ln w="9525">
                            <a:noFill/>
                            <a:miter lim="800000"/>
                            <a:headEnd/>
                            <a:tailEnd/>
                          </a:ln>
                        </pic:spPr>
                      </pic:pic>
                    </a:graphicData>
                  </a:graphic>
                </wp:inline>
              </w:drawing>
            </w:r>
          </w:p>
        </w:tc>
      </w:tr>
      <w:tr w:rsidR="00D70686" w:rsidTr="00D70686">
        <w:tc>
          <w:tcPr>
            <w:tcW w:w="8640" w:type="dxa"/>
            <w:gridSpan w:val="3"/>
          </w:tcPr>
          <w:p w:rsidR="00D70686" w:rsidRPr="000466E5" w:rsidRDefault="00D70686" w:rsidP="00280DB3">
            <w:pPr>
              <w:spacing w:after="120"/>
              <w:jc w:val="center"/>
              <w:rPr>
                <w:rFonts w:ascii="Arial" w:hAnsi="Arial" w:cs="Arial"/>
                <w:sz w:val="20"/>
                <w:szCs w:val="20"/>
                <w:lang w:val="en-US"/>
              </w:rPr>
            </w:pPr>
            <w:r w:rsidRPr="000466E5">
              <w:rPr>
                <w:rFonts w:ascii="Arial" w:hAnsi="Arial" w:cs="Arial"/>
                <w:sz w:val="20"/>
                <w:szCs w:val="20"/>
                <w:lang w:val="en-US"/>
              </w:rPr>
              <w:t>Gambar</w:t>
            </w:r>
            <w:r w:rsidR="00B66D1A" w:rsidRPr="000466E5">
              <w:rPr>
                <w:rFonts w:ascii="Arial" w:hAnsi="Arial" w:cs="Arial"/>
                <w:sz w:val="20"/>
                <w:szCs w:val="20"/>
                <w:lang w:val="en-US"/>
              </w:rPr>
              <w:t xml:space="preserve"> </w:t>
            </w:r>
            <w:r w:rsidR="00B45C04">
              <w:rPr>
                <w:rFonts w:ascii="Arial" w:hAnsi="Arial" w:cs="Arial"/>
                <w:sz w:val="20"/>
                <w:szCs w:val="20"/>
                <w:lang w:val="en-US"/>
              </w:rPr>
              <w:t>2</w:t>
            </w:r>
            <w:r w:rsidRPr="000466E5">
              <w:rPr>
                <w:rFonts w:ascii="Arial" w:hAnsi="Arial" w:cs="Arial"/>
                <w:sz w:val="20"/>
                <w:szCs w:val="20"/>
                <w:lang w:val="en-US"/>
              </w:rPr>
              <w:t xml:space="preserve"> : Kegiatan Sosialisasi Kepada Mitra PKM</w:t>
            </w:r>
          </w:p>
        </w:tc>
      </w:tr>
    </w:tbl>
    <w:p w:rsidR="00D70686" w:rsidRDefault="00D70686" w:rsidP="00D70686">
      <w:pPr>
        <w:spacing w:after="0" w:line="360" w:lineRule="auto"/>
        <w:ind w:left="180"/>
        <w:jc w:val="both"/>
        <w:rPr>
          <w:rFonts w:ascii="Times New Roman" w:hAnsi="Times New Roman" w:cs="Times New Roman"/>
          <w:sz w:val="24"/>
          <w:szCs w:val="24"/>
          <w:lang w:val="en-US"/>
        </w:rPr>
        <w:sectPr w:rsidR="00D70686" w:rsidSect="005A29AF">
          <w:type w:val="continuous"/>
          <w:pgSz w:w="11909" w:h="16834" w:code="9"/>
          <w:pgMar w:top="1530" w:right="1289" w:bottom="1699" w:left="1987" w:header="720" w:footer="720" w:gutter="0"/>
          <w:cols w:space="405"/>
          <w:docGrid w:linePitch="360"/>
        </w:sectPr>
      </w:pPr>
    </w:p>
    <w:p w:rsidR="00E97C1D" w:rsidRPr="00287539" w:rsidRDefault="00E97C1D" w:rsidP="00280DB3">
      <w:pPr>
        <w:spacing w:before="120" w:after="0" w:line="480" w:lineRule="auto"/>
        <w:jc w:val="both"/>
        <w:rPr>
          <w:rFonts w:ascii="Arial" w:hAnsi="Arial" w:cs="Arial"/>
          <w:b/>
        </w:rPr>
      </w:pPr>
      <w:r w:rsidRPr="00287539">
        <w:rPr>
          <w:rFonts w:ascii="Arial" w:hAnsi="Arial" w:cs="Arial"/>
          <w:b/>
          <w:lang w:val="en-US"/>
        </w:rPr>
        <w:t xml:space="preserve">Penyuluhan dan </w:t>
      </w:r>
      <w:r w:rsidRPr="00287539">
        <w:rPr>
          <w:rFonts w:ascii="Arial" w:hAnsi="Arial" w:cs="Arial"/>
          <w:b/>
        </w:rPr>
        <w:t>Pelatihan</w:t>
      </w:r>
    </w:p>
    <w:p w:rsidR="00E97C1D" w:rsidRPr="00287539" w:rsidRDefault="00157870" w:rsidP="00157870">
      <w:pPr>
        <w:spacing w:after="0" w:line="480" w:lineRule="auto"/>
        <w:ind w:firstLine="806"/>
        <w:jc w:val="both"/>
        <w:rPr>
          <w:rFonts w:ascii="Arial" w:hAnsi="Arial" w:cs="Arial"/>
          <w:lang w:val="en-US"/>
        </w:rPr>
      </w:pPr>
      <w:r w:rsidRPr="00157870">
        <w:rPr>
          <w:rFonts w:ascii="Times New Roman" w:eastAsia="Times New Roman" w:hAnsi="Times New Roman" w:cs="Times New Roman"/>
          <w:sz w:val="24"/>
          <w:szCs w:val="24"/>
          <w:lang w:val="en-US"/>
        </w:rPr>
        <w:t xml:space="preserve">Sikula dalam Sumantri (2000) </w:t>
      </w:r>
      <w:r>
        <w:rPr>
          <w:rFonts w:ascii="Times New Roman" w:eastAsia="Times New Roman" w:hAnsi="Times New Roman" w:cs="Times New Roman"/>
          <w:sz w:val="24"/>
          <w:szCs w:val="24"/>
          <w:lang w:val="en-US"/>
        </w:rPr>
        <w:t xml:space="preserve">menjelaskan bahwa </w:t>
      </w:r>
      <w:r w:rsidRPr="00157870">
        <w:rPr>
          <w:rFonts w:ascii="Times New Roman" w:eastAsia="Times New Roman" w:hAnsi="Times New Roman" w:cs="Times New Roman"/>
          <w:sz w:val="24"/>
          <w:szCs w:val="24"/>
          <w:lang w:val="en-US"/>
        </w:rPr>
        <w:t xml:space="preserve"> pelatihan </w:t>
      </w:r>
      <w:r>
        <w:rPr>
          <w:rFonts w:ascii="Times New Roman" w:eastAsia="Times New Roman" w:hAnsi="Times New Roman" w:cs="Times New Roman"/>
          <w:sz w:val="24"/>
          <w:szCs w:val="24"/>
          <w:lang w:val="en-US"/>
        </w:rPr>
        <w:t xml:space="preserve">merupakan  </w:t>
      </w:r>
      <w:r w:rsidRPr="00157870">
        <w:rPr>
          <w:rFonts w:ascii="Times New Roman" w:eastAsia="Times New Roman" w:hAnsi="Times New Roman" w:cs="Times New Roman"/>
          <w:sz w:val="24"/>
          <w:szCs w:val="24"/>
          <w:lang w:val="en-US"/>
        </w:rPr>
        <w:t>proses pendidikan jangka pendek yang menggunakan cara dan prosedur yang sistematis dan terorganisir. Para peserta pelatihan akan mempelajari pengetahuan dan keterampilan yang sifatnya praktis untuk tujuan tertentu</w:t>
      </w:r>
      <w:r w:rsidR="009D3A73">
        <w:rPr>
          <w:rFonts w:ascii="Arial" w:hAnsi="Arial" w:cs="Arial"/>
          <w:lang w:val="en-US"/>
        </w:rPr>
        <w:t xml:space="preserve">. Pada kegiatan PKM ini </w:t>
      </w:r>
      <w:r w:rsidR="00E97C1D" w:rsidRPr="00287539">
        <w:rPr>
          <w:rFonts w:ascii="Arial" w:hAnsi="Arial" w:cs="Arial"/>
        </w:rPr>
        <w:t xml:space="preserve">pelatihan </w:t>
      </w:r>
      <w:r w:rsidR="00E97C1D" w:rsidRPr="00287539">
        <w:rPr>
          <w:rFonts w:ascii="Arial" w:hAnsi="Arial" w:cs="Arial"/>
          <w:lang w:val="en-US"/>
        </w:rPr>
        <w:t xml:space="preserve">bertujuan </w:t>
      </w:r>
      <w:r w:rsidR="00E97C1D" w:rsidRPr="00287539">
        <w:rPr>
          <w:rFonts w:ascii="Arial" w:hAnsi="Arial" w:cs="Arial"/>
        </w:rPr>
        <w:t xml:space="preserve">untuk </w:t>
      </w:r>
      <w:r w:rsidR="00E97C1D" w:rsidRPr="00287539">
        <w:rPr>
          <w:rFonts w:ascii="Arial" w:hAnsi="Arial" w:cs="Arial"/>
          <w:lang w:val="en-US"/>
        </w:rPr>
        <w:t>meningkatkan</w:t>
      </w:r>
      <w:r w:rsidR="00E97C1D" w:rsidRPr="00287539">
        <w:rPr>
          <w:rFonts w:ascii="Arial" w:hAnsi="Arial" w:cs="Arial"/>
        </w:rPr>
        <w:t xml:space="preserve"> pengetahuan dan</w:t>
      </w:r>
      <w:r w:rsidR="00E97C1D" w:rsidRPr="00287539">
        <w:rPr>
          <w:rFonts w:ascii="Arial" w:hAnsi="Arial" w:cs="Arial"/>
          <w:lang w:val="en-US"/>
        </w:rPr>
        <w:t xml:space="preserve"> keterampilan</w:t>
      </w:r>
      <w:r w:rsidR="00E97C1D" w:rsidRPr="00287539">
        <w:rPr>
          <w:rFonts w:ascii="Arial" w:hAnsi="Arial" w:cs="Arial"/>
        </w:rPr>
        <w:t xml:space="preserve"> </w:t>
      </w:r>
      <w:r w:rsidR="00E97C1D" w:rsidRPr="00287539">
        <w:rPr>
          <w:rFonts w:ascii="Arial" w:hAnsi="Arial" w:cs="Arial"/>
          <w:lang w:val="en-US"/>
        </w:rPr>
        <w:t xml:space="preserve"> teknik budidaya jagung hibrida, teknik pengeringan jagung, teknik pengolahan jagung, teknik pemasaran dan manajemen usaha</w:t>
      </w:r>
      <w:r w:rsidR="00E97C1D" w:rsidRPr="00287539">
        <w:rPr>
          <w:rFonts w:ascii="Arial" w:hAnsi="Arial" w:cs="Arial"/>
        </w:rPr>
        <w:t xml:space="preserve">. </w:t>
      </w:r>
      <w:r w:rsidR="00E97C1D" w:rsidRPr="00287539">
        <w:rPr>
          <w:rFonts w:ascii="Arial" w:hAnsi="Arial" w:cs="Arial"/>
          <w:lang w:val="en-US"/>
        </w:rPr>
        <w:t xml:space="preserve">Adapun kegiatan masing-masing </w:t>
      </w:r>
      <w:r w:rsidR="00B11984" w:rsidRPr="00287539">
        <w:rPr>
          <w:rFonts w:ascii="Arial" w:hAnsi="Arial" w:cs="Arial"/>
          <w:lang w:val="en-US"/>
        </w:rPr>
        <w:t xml:space="preserve">tahapan </w:t>
      </w:r>
      <w:r w:rsidR="00E97C1D" w:rsidRPr="00287539">
        <w:rPr>
          <w:rFonts w:ascii="Arial" w:hAnsi="Arial" w:cs="Arial"/>
          <w:lang w:val="en-US"/>
        </w:rPr>
        <w:t xml:space="preserve">sebagai berikut : </w:t>
      </w:r>
    </w:p>
    <w:p w:rsidR="00E97C1D" w:rsidRPr="006523D1" w:rsidRDefault="00E97C1D" w:rsidP="00287539">
      <w:pPr>
        <w:pStyle w:val="ListParagraph"/>
        <w:numPr>
          <w:ilvl w:val="0"/>
          <w:numId w:val="5"/>
        </w:numPr>
        <w:spacing w:after="0" w:line="480" w:lineRule="auto"/>
        <w:ind w:left="270" w:hanging="270"/>
        <w:jc w:val="both"/>
        <w:rPr>
          <w:rFonts w:ascii="Times New Roman" w:hAnsi="Times New Roman" w:cs="Times New Roman"/>
          <w:b/>
          <w:sz w:val="24"/>
          <w:szCs w:val="24"/>
          <w:lang w:val="en-US"/>
        </w:rPr>
      </w:pPr>
      <w:r w:rsidRPr="00287539">
        <w:rPr>
          <w:rFonts w:ascii="Arial" w:hAnsi="Arial" w:cs="Arial"/>
          <w:lang w:val="en-US"/>
        </w:rPr>
        <w:t xml:space="preserve">Hari pertama : Pada </w:t>
      </w:r>
      <w:r w:rsidRPr="00287539">
        <w:rPr>
          <w:rFonts w:ascii="Arial" w:hAnsi="Arial" w:cs="Arial"/>
        </w:rPr>
        <w:t xml:space="preserve">hari pertama </w:t>
      </w:r>
      <w:r w:rsidRPr="00287539">
        <w:rPr>
          <w:rFonts w:ascii="Arial" w:hAnsi="Arial" w:cs="Arial"/>
          <w:lang w:val="en-US"/>
        </w:rPr>
        <w:t xml:space="preserve">kegiatannya adalah memberikan pelatihan teknik budidaya jagung dilahan kering dan teknik penjemuran jagung dengan memanfaatkan sinar matahari sebagai sumber panas. Pada kegiatan ini mitra diajarkan bagaimana </w:t>
      </w:r>
      <w:r w:rsidR="00B33D6D" w:rsidRPr="00287539">
        <w:rPr>
          <w:rFonts w:ascii="Arial" w:hAnsi="Arial" w:cs="Arial"/>
          <w:lang w:val="en-US"/>
        </w:rPr>
        <w:t xml:space="preserve">teknik </w:t>
      </w:r>
      <w:r w:rsidRPr="00287539">
        <w:rPr>
          <w:rFonts w:ascii="Arial" w:hAnsi="Arial" w:cs="Arial"/>
          <w:lang w:val="en-US"/>
        </w:rPr>
        <w:t>pemilihan benih jagung yang berkualitas, teknik menanam jagung, selain materi itu kegiatan lain juga diajarkan teknik penjemuran jagung dengan menempatkan jagung yang telah dipipil dalam terpal dan kemudian dijemur selama beberapa hari dengan tujuan menurunkan kadar air jagung agar jagung tetap bertahan saat disimpan dalam jangka waktu tertentu. Dokumentasi kegiatan hari pertama</w:t>
      </w:r>
    </w:p>
    <w:p w:rsidR="00EC69BC" w:rsidRDefault="00EC69BC" w:rsidP="00FC5F19">
      <w:pPr>
        <w:spacing w:line="360" w:lineRule="auto"/>
        <w:jc w:val="both"/>
        <w:rPr>
          <w:rFonts w:ascii="Times New Roman" w:hAnsi="Times New Roman" w:cs="Times New Roman"/>
          <w:b/>
          <w:sz w:val="24"/>
          <w:szCs w:val="24"/>
          <w:lang w:val="en-US"/>
        </w:rPr>
        <w:sectPr w:rsidR="00EC69BC" w:rsidSect="005A29AF">
          <w:type w:val="continuous"/>
          <w:pgSz w:w="11909" w:h="16834" w:code="9"/>
          <w:pgMar w:top="1530" w:right="1289" w:bottom="1699" w:left="1987" w:header="720" w:footer="720" w:gutter="0"/>
          <w:cols w:space="405"/>
          <w:docGrid w:linePitch="360"/>
        </w:sect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10"/>
        <w:gridCol w:w="2901"/>
        <w:gridCol w:w="2970"/>
      </w:tblGrid>
      <w:tr w:rsidR="00E97C1D" w:rsidTr="00EC69BC">
        <w:tc>
          <w:tcPr>
            <w:tcW w:w="2610" w:type="dxa"/>
          </w:tcPr>
          <w:p w:rsidR="00E97C1D" w:rsidRDefault="00E97C1D" w:rsidP="00EC69BC">
            <w:pPr>
              <w:spacing w:line="36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1577266" cy="2220960"/>
                  <wp:effectExtent l="19050" t="0" r="3884" b="0"/>
                  <wp:docPr id="32" name="Picture 2" descr="D:\HIBAH 2015\FUNDAMENTAL, PDP, IBM DAN IBIKK 2016\PKM 2017\USULAN PKM 2017\PKM LESENG\DOK PKM LESENG\FOTO KEGIATAN PELATIHAN BUDIDAYA JAGUNG\IMG-201805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BAH 2015\FUNDAMENTAL, PDP, IBM DAN IBIKK 2016\PKM 2017\USULAN PKM 2017\PKM LESENG\DOK PKM LESENG\FOTO KEGIATAN PELATIHAN BUDIDAYA JAGUNG\IMG-20180502-WA0013.jpg"/>
                          <pic:cNvPicPr>
                            <a:picLocks noChangeAspect="1" noChangeArrowheads="1"/>
                          </pic:cNvPicPr>
                        </pic:nvPicPr>
                        <pic:blipFill>
                          <a:blip r:embed="rId14" cstate="print"/>
                          <a:srcRect/>
                          <a:stretch>
                            <a:fillRect/>
                          </a:stretch>
                        </pic:blipFill>
                        <pic:spPr bwMode="auto">
                          <a:xfrm>
                            <a:off x="0" y="0"/>
                            <a:ext cx="1589605" cy="2238334"/>
                          </a:xfrm>
                          <a:prstGeom prst="rect">
                            <a:avLst/>
                          </a:prstGeom>
                          <a:noFill/>
                          <a:ln w="9525">
                            <a:noFill/>
                            <a:miter lim="800000"/>
                            <a:headEnd/>
                            <a:tailEnd/>
                          </a:ln>
                        </pic:spPr>
                      </pic:pic>
                    </a:graphicData>
                  </a:graphic>
                </wp:inline>
              </w:drawing>
            </w:r>
          </w:p>
        </w:tc>
        <w:tc>
          <w:tcPr>
            <w:tcW w:w="2901" w:type="dxa"/>
          </w:tcPr>
          <w:p w:rsidR="00E97C1D" w:rsidRDefault="00E97C1D" w:rsidP="00FC5F19">
            <w:pPr>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1788485" cy="2222204"/>
                  <wp:effectExtent l="19050" t="0" r="2215" b="0"/>
                  <wp:docPr id="37" name="Picture 1" descr="D:\HIBAH 2015\FUNDAMENTAL, PDP, IBM DAN IBIKK 2016\PKM 2017\USULAN PKM 2017\PKM LESENG\DOK PKM LESENG\FOTO KEGIATAN PELATIHAN BUDIDAYA JAGUNG\IMG-201805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BAH 2015\FUNDAMENTAL, PDP, IBM DAN IBIKK 2016\PKM 2017\USULAN PKM 2017\PKM LESENG\DOK PKM LESENG\FOTO KEGIATAN PELATIHAN BUDIDAYA JAGUNG\IMG-20180502-WA0015.jpg"/>
                          <pic:cNvPicPr>
                            <a:picLocks noChangeAspect="1" noChangeArrowheads="1"/>
                          </pic:cNvPicPr>
                        </pic:nvPicPr>
                        <pic:blipFill>
                          <a:blip r:embed="rId15" cstate="print"/>
                          <a:srcRect/>
                          <a:stretch>
                            <a:fillRect/>
                          </a:stretch>
                        </pic:blipFill>
                        <pic:spPr bwMode="auto">
                          <a:xfrm>
                            <a:off x="0" y="0"/>
                            <a:ext cx="1795369" cy="2230757"/>
                          </a:xfrm>
                          <a:prstGeom prst="rect">
                            <a:avLst/>
                          </a:prstGeom>
                          <a:noFill/>
                          <a:ln w="9525">
                            <a:noFill/>
                            <a:miter lim="800000"/>
                            <a:headEnd/>
                            <a:tailEnd/>
                          </a:ln>
                        </pic:spPr>
                      </pic:pic>
                    </a:graphicData>
                  </a:graphic>
                </wp:inline>
              </w:drawing>
            </w:r>
          </w:p>
        </w:tc>
        <w:tc>
          <w:tcPr>
            <w:tcW w:w="2970" w:type="dxa"/>
          </w:tcPr>
          <w:p w:rsidR="00E97C1D" w:rsidRDefault="00E97C1D" w:rsidP="00FC5F19">
            <w:pPr>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1703424" cy="2222204"/>
                  <wp:effectExtent l="19050" t="0" r="0" b="0"/>
                  <wp:docPr id="38" name="Picture 3" descr="D:\HIBAH 2015\FUNDAMENTAL, PDP, IBM DAN IBIKK 2016\PKM 2017\USULAN PKM 2017\PKM LESENG\DOK PKM LESENG\FOTO KEGIATAN PELATIHAN BUDIDAYA JAGUNG\IMG-201805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BAH 2015\FUNDAMENTAL, PDP, IBM DAN IBIKK 2016\PKM 2017\USULAN PKM 2017\PKM LESENG\DOK PKM LESENG\FOTO KEGIATAN PELATIHAN BUDIDAYA JAGUNG\IMG-20180502-WA0007.jpg"/>
                          <pic:cNvPicPr>
                            <a:picLocks noChangeAspect="1" noChangeArrowheads="1"/>
                          </pic:cNvPicPr>
                        </pic:nvPicPr>
                        <pic:blipFill>
                          <a:blip r:embed="rId16" cstate="print"/>
                          <a:srcRect/>
                          <a:stretch>
                            <a:fillRect/>
                          </a:stretch>
                        </pic:blipFill>
                        <pic:spPr bwMode="auto">
                          <a:xfrm flipH="1">
                            <a:off x="0" y="0"/>
                            <a:ext cx="1711174" cy="2232314"/>
                          </a:xfrm>
                          <a:prstGeom prst="rect">
                            <a:avLst/>
                          </a:prstGeom>
                          <a:noFill/>
                          <a:ln w="9525">
                            <a:noFill/>
                            <a:miter lim="800000"/>
                            <a:headEnd/>
                            <a:tailEnd/>
                          </a:ln>
                        </pic:spPr>
                      </pic:pic>
                    </a:graphicData>
                  </a:graphic>
                </wp:inline>
              </w:drawing>
            </w:r>
          </w:p>
        </w:tc>
      </w:tr>
      <w:tr w:rsidR="00E97C1D" w:rsidTr="00EC69BC">
        <w:tc>
          <w:tcPr>
            <w:tcW w:w="8481" w:type="dxa"/>
            <w:gridSpan w:val="3"/>
          </w:tcPr>
          <w:p w:rsidR="00E97C1D" w:rsidRPr="00EC632B" w:rsidRDefault="00EC69BC" w:rsidP="00FC5F19">
            <w:pPr>
              <w:spacing w:line="360" w:lineRule="auto"/>
              <w:jc w:val="center"/>
              <w:rPr>
                <w:rFonts w:ascii="Arial" w:hAnsi="Arial" w:cs="Arial"/>
                <w:noProof/>
                <w:sz w:val="20"/>
                <w:szCs w:val="20"/>
                <w:lang w:val="en-US"/>
              </w:rPr>
            </w:pPr>
            <w:r w:rsidRPr="00EC632B">
              <w:rPr>
                <w:rFonts w:ascii="Arial" w:hAnsi="Arial" w:cs="Arial"/>
                <w:noProof/>
                <w:sz w:val="20"/>
                <w:szCs w:val="20"/>
                <w:lang w:val="en-US"/>
              </w:rPr>
              <w:t>Gambar 3</w:t>
            </w:r>
            <w:r w:rsidR="00E97C1D" w:rsidRPr="00EC632B">
              <w:rPr>
                <w:rFonts w:ascii="Arial" w:hAnsi="Arial" w:cs="Arial"/>
                <w:noProof/>
                <w:sz w:val="20"/>
                <w:szCs w:val="20"/>
                <w:lang w:val="en-US"/>
              </w:rPr>
              <w:t xml:space="preserve"> : Pelatihan Teknik Budidaya Jagung Di Lahan Kering</w:t>
            </w:r>
          </w:p>
        </w:tc>
      </w:tr>
      <w:tr w:rsidR="00E97C1D" w:rsidTr="00EC69BC">
        <w:tc>
          <w:tcPr>
            <w:tcW w:w="2610" w:type="dxa"/>
          </w:tcPr>
          <w:p w:rsidR="00E97C1D" w:rsidRDefault="00E97C1D" w:rsidP="00FC5F19">
            <w:pPr>
              <w:spacing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1583002" cy="2126511"/>
                  <wp:effectExtent l="19050" t="0" r="0" b="0"/>
                  <wp:docPr id="39" name="Picture 4" descr="D:\HIBAH 2015\FUNDAMENTAL, PDP, IBM DAN IBIKK 2016\PKM 2017\USULAN PKM 2017\PKM LESENG\DOK PKM LESENG\FOTO KEGIATAN PELATIHAN BUDIDAYA JAGUNG\IMG-201805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BAH 2015\FUNDAMENTAL, PDP, IBM DAN IBIKK 2016\PKM 2017\USULAN PKM 2017\PKM LESENG\DOK PKM LESENG\FOTO KEGIATAN PELATIHAN BUDIDAYA JAGUNG\IMG-20180502-WA0038.jpg"/>
                          <pic:cNvPicPr>
                            <a:picLocks noChangeAspect="1" noChangeArrowheads="1"/>
                          </pic:cNvPicPr>
                        </pic:nvPicPr>
                        <pic:blipFill>
                          <a:blip r:embed="rId17" cstate="print"/>
                          <a:srcRect/>
                          <a:stretch>
                            <a:fillRect/>
                          </a:stretch>
                        </pic:blipFill>
                        <pic:spPr bwMode="auto">
                          <a:xfrm>
                            <a:off x="0" y="0"/>
                            <a:ext cx="1591171" cy="2137484"/>
                          </a:xfrm>
                          <a:prstGeom prst="rect">
                            <a:avLst/>
                          </a:prstGeom>
                          <a:noFill/>
                          <a:ln w="9525">
                            <a:noFill/>
                            <a:miter lim="800000"/>
                            <a:headEnd/>
                            <a:tailEnd/>
                          </a:ln>
                        </pic:spPr>
                      </pic:pic>
                    </a:graphicData>
                  </a:graphic>
                </wp:inline>
              </w:drawing>
            </w:r>
          </w:p>
        </w:tc>
        <w:tc>
          <w:tcPr>
            <w:tcW w:w="2901" w:type="dxa"/>
          </w:tcPr>
          <w:p w:rsidR="00E97C1D" w:rsidRDefault="00E97C1D" w:rsidP="00FC5F19">
            <w:pPr>
              <w:spacing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1784675" cy="2126511"/>
                  <wp:effectExtent l="19050" t="0" r="6025" b="0"/>
                  <wp:docPr id="40" name="Picture 5" descr="D:\HIBAH 2015\FUNDAMENTAL, PDP, IBM DAN IBIKK 2016\PKM 2017\USULAN PKM 2017\PKM LESENG\DOK PKM LESENG\FOTO KEGIATAN PELATIHAN BUDIDAYA JAGUNG\IMG-201805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BAH 2015\FUNDAMENTAL, PDP, IBM DAN IBIKK 2016\PKM 2017\USULAN PKM 2017\PKM LESENG\DOK PKM LESENG\FOTO KEGIATAN PELATIHAN BUDIDAYA JAGUNG\IMG-20180502-WA0035.jpg"/>
                          <pic:cNvPicPr>
                            <a:picLocks noChangeAspect="1" noChangeArrowheads="1"/>
                          </pic:cNvPicPr>
                        </pic:nvPicPr>
                        <pic:blipFill>
                          <a:blip r:embed="rId18" cstate="print"/>
                          <a:srcRect/>
                          <a:stretch>
                            <a:fillRect/>
                          </a:stretch>
                        </pic:blipFill>
                        <pic:spPr bwMode="auto">
                          <a:xfrm>
                            <a:off x="0" y="0"/>
                            <a:ext cx="1802554" cy="2147815"/>
                          </a:xfrm>
                          <a:prstGeom prst="rect">
                            <a:avLst/>
                          </a:prstGeom>
                          <a:noFill/>
                          <a:ln w="9525">
                            <a:noFill/>
                            <a:miter lim="800000"/>
                            <a:headEnd/>
                            <a:tailEnd/>
                          </a:ln>
                        </pic:spPr>
                      </pic:pic>
                    </a:graphicData>
                  </a:graphic>
                </wp:inline>
              </w:drawing>
            </w:r>
          </w:p>
        </w:tc>
        <w:tc>
          <w:tcPr>
            <w:tcW w:w="2970" w:type="dxa"/>
          </w:tcPr>
          <w:p w:rsidR="00E97C1D" w:rsidRDefault="00E97C1D" w:rsidP="00FC5F19">
            <w:pPr>
              <w:spacing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1703424" cy="2126511"/>
                  <wp:effectExtent l="19050" t="0" r="0" b="0"/>
                  <wp:docPr id="49" name="Picture 6" descr="D:\HIBAH 2015\FUNDAMENTAL, PDP, IBM DAN IBIKK 2016\PKM 2017\USULAN PKM 2017\PKM LESENG\DOK PKM LESENG\FOTO KEGIATAN PELATIHAN BUDIDAYA JAGUNG\IMG-2018050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BAH 2015\FUNDAMENTAL, PDP, IBM DAN IBIKK 2016\PKM 2017\USULAN PKM 2017\PKM LESENG\DOK PKM LESENG\FOTO KEGIATAN PELATIHAN BUDIDAYA JAGUNG\IMG-20180502-WA0046.jpg"/>
                          <pic:cNvPicPr>
                            <a:picLocks noChangeAspect="1" noChangeArrowheads="1"/>
                          </pic:cNvPicPr>
                        </pic:nvPicPr>
                        <pic:blipFill>
                          <a:blip r:embed="rId19" cstate="print"/>
                          <a:srcRect/>
                          <a:stretch>
                            <a:fillRect/>
                          </a:stretch>
                        </pic:blipFill>
                        <pic:spPr bwMode="auto">
                          <a:xfrm>
                            <a:off x="0" y="0"/>
                            <a:ext cx="1703126" cy="2126139"/>
                          </a:xfrm>
                          <a:prstGeom prst="rect">
                            <a:avLst/>
                          </a:prstGeom>
                          <a:noFill/>
                          <a:ln w="9525">
                            <a:noFill/>
                            <a:miter lim="800000"/>
                            <a:headEnd/>
                            <a:tailEnd/>
                          </a:ln>
                        </pic:spPr>
                      </pic:pic>
                    </a:graphicData>
                  </a:graphic>
                </wp:inline>
              </w:drawing>
            </w:r>
          </w:p>
        </w:tc>
      </w:tr>
      <w:tr w:rsidR="00300D0F" w:rsidTr="00300D0F">
        <w:trPr>
          <w:trHeight w:val="513"/>
        </w:trPr>
        <w:tc>
          <w:tcPr>
            <w:tcW w:w="8481" w:type="dxa"/>
            <w:gridSpan w:val="3"/>
          </w:tcPr>
          <w:p w:rsidR="00300D0F" w:rsidRPr="00EC632B" w:rsidRDefault="00300D0F" w:rsidP="00300D0F">
            <w:pPr>
              <w:spacing w:line="360" w:lineRule="auto"/>
              <w:jc w:val="center"/>
              <w:rPr>
                <w:rFonts w:ascii="Arial" w:hAnsi="Arial" w:cs="Arial"/>
                <w:noProof/>
                <w:sz w:val="20"/>
                <w:szCs w:val="20"/>
                <w:lang w:val="en-US"/>
              </w:rPr>
            </w:pPr>
            <w:r w:rsidRPr="00EC632B">
              <w:rPr>
                <w:rFonts w:ascii="Arial" w:hAnsi="Arial" w:cs="Arial"/>
                <w:noProof/>
                <w:sz w:val="20"/>
                <w:szCs w:val="20"/>
                <w:lang w:val="en-US"/>
              </w:rPr>
              <w:t>Gambar 4 : Pelatihan Teknik Pemipilan dan Penjemuran Jagung</w:t>
            </w:r>
          </w:p>
        </w:tc>
      </w:tr>
    </w:tbl>
    <w:p w:rsidR="00EC69BC" w:rsidRDefault="00EC69BC" w:rsidP="00FC5F19">
      <w:pPr>
        <w:ind w:left="1512" w:hanging="1512"/>
        <w:jc w:val="center"/>
        <w:rPr>
          <w:rFonts w:ascii="Times New Roman" w:hAnsi="Times New Roman" w:cs="Times New Roman"/>
          <w:sz w:val="24"/>
          <w:szCs w:val="24"/>
          <w:lang w:val="en-US"/>
        </w:rPr>
        <w:sectPr w:rsidR="00EC69BC" w:rsidSect="005A29AF">
          <w:type w:val="continuous"/>
          <w:pgSz w:w="11909" w:h="16834" w:code="9"/>
          <w:pgMar w:top="1530" w:right="1289" w:bottom="1699" w:left="1987" w:header="720" w:footer="720" w:gutter="0"/>
          <w:cols w:space="405"/>
          <w:docGrid w:linePitch="360"/>
        </w:sectPr>
      </w:pPr>
    </w:p>
    <w:p w:rsidR="00E97C1D" w:rsidRPr="00493A2F" w:rsidRDefault="00E97C1D" w:rsidP="00493A2F">
      <w:pPr>
        <w:pStyle w:val="ListParagraph"/>
        <w:numPr>
          <w:ilvl w:val="0"/>
          <w:numId w:val="5"/>
        </w:numPr>
        <w:spacing w:after="0" w:line="480" w:lineRule="auto"/>
        <w:ind w:left="274" w:hanging="274"/>
        <w:contextualSpacing w:val="0"/>
        <w:jc w:val="both"/>
        <w:rPr>
          <w:rFonts w:ascii="Arial" w:hAnsi="Arial" w:cs="Arial"/>
          <w:lang w:val="en-US"/>
        </w:rPr>
      </w:pPr>
      <w:r w:rsidRPr="00493A2F">
        <w:rPr>
          <w:rFonts w:ascii="Arial" w:hAnsi="Arial" w:cs="Arial"/>
          <w:lang w:val="en-US"/>
        </w:rPr>
        <w:t xml:space="preserve">Pada hari kedua kegiatan PKM ldifokuskan pada </w:t>
      </w:r>
      <w:r w:rsidR="00493A2F" w:rsidRPr="00493A2F">
        <w:rPr>
          <w:rFonts w:ascii="Arial" w:hAnsi="Arial" w:cs="Arial"/>
          <w:lang w:val="en-US"/>
        </w:rPr>
        <w:t xml:space="preserve">pemasaran. </w:t>
      </w:r>
      <w:r w:rsidR="00493A2F" w:rsidRPr="00493A2F">
        <w:rPr>
          <w:rFonts w:ascii="Arial" w:eastAsia="Times New Roman" w:hAnsi="Arial" w:cs="Arial"/>
          <w:lang w:val="en-US"/>
        </w:rPr>
        <w:t xml:space="preserve">Philip Kotler (2005) dalam  Nuryanti B L dan Rahma A.Y (2008) </w:t>
      </w:r>
      <w:r w:rsidR="009F2426">
        <w:rPr>
          <w:rFonts w:ascii="Arial" w:eastAsia="Times New Roman" w:hAnsi="Arial" w:cs="Arial"/>
          <w:lang w:val="en-US"/>
        </w:rPr>
        <w:t>menjelaskan</w:t>
      </w:r>
      <w:r w:rsidR="00493A2F" w:rsidRPr="00493A2F">
        <w:rPr>
          <w:rFonts w:ascii="Arial" w:eastAsia="Times New Roman" w:hAnsi="Arial" w:cs="Arial"/>
          <w:lang w:val="en-US"/>
        </w:rPr>
        <w:t xml:space="preserve"> pemasaran adalah suatu proses sosial dan melalui  proses itu individu dan kelompok mendapatkan apa yang mereka butuhkan dan inginkan dengan menciptakan dan memperhatikan produk dan nilai  dengan individu dan kelompok lain. </w:t>
      </w:r>
      <w:r w:rsidR="00493A2F" w:rsidRPr="00493A2F">
        <w:rPr>
          <w:rFonts w:ascii="Arial" w:hAnsi="Arial" w:cs="Arial"/>
          <w:lang w:val="en-US"/>
        </w:rPr>
        <w:t>P</w:t>
      </w:r>
      <w:r w:rsidRPr="00493A2F">
        <w:rPr>
          <w:rFonts w:ascii="Arial" w:hAnsi="Arial" w:cs="Arial"/>
          <w:lang w:val="en-US"/>
        </w:rPr>
        <w:t xml:space="preserve">ada kegiatan ini PKM kelompok mitra diajarkan bagaimana cara melakukan pemasaran. Dalam penyampaian materi pemasaran dapat dilakukan dengan dua cara yaitu pemasaran secara konvensional secara online, luaran pada tahap ini kelompok mitra mampu melakukan pemasaran produknya, kelompok memiliki facebok online yang dikelola secara terintegrasi oleh operator yang telah tergabung dengan Jual Beli Online Sumbawa (JBO). Adapun gambar dokumentasi prose pelatihan pemasaran adalah sebagai berikut : </w:t>
      </w:r>
    </w:p>
    <w:p w:rsidR="006B6A8C" w:rsidRDefault="006B6A8C" w:rsidP="00FC5F19">
      <w:pPr>
        <w:pStyle w:val="ListParagraph"/>
        <w:spacing w:before="120" w:line="360" w:lineRule="auto"/>
        <w:ind w:left="0"/>
        <w:contextualSpacing w:val="0"/>
        <w:jc w:val="both"/>
        <w:rPr>
          <w:rFonts w:ascii="Times New Roman" w:hAnsi="Times New Roman" w:cs="Times New Roman"/>
          <w:sz w:val="24"/>
          <w:szCs w:val="24"/>
          <w:lang w:val="en-US"/>
        </w:rPr>
        <w:sectPr w:rsidR="006B6A8C" w:rsidSect="005A29AF">
          <w:type w:val="continuous"/>
          <w:pgSz w:w="11909" w:h="16834" w:code="9"/>
          <w:pgMar w:top="1530" w:right="1289" w:bottom="1699" w:left="1987" w:header="720" w:footer="720" w:gutter="0"/>
          <w:cols w:space="405"/>
          <w:docGrid w:linePitch="360"/>
        </w:sectPr>
      </w:pPr>
    </w:p>
    <w:tbl>
      <w:tblPr>
        <w:tblStyle w:val="TableGrid"/>
        <w:tblW w:w="0" w:type="auto"/>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34"/>
        <w:gridCol w:w="4140"/>
        <w:gridCol w:w="90"/>
      </w:tblGrid>
      <w:tr w:rsidR="006B6A8C" w:rsidTr="006B6A8C">
        <w:trPr>
          <w:gridAfter w:val="1"/>
          <w:wAfter w:w="90" w:type="dxa"/>
        </w:trPr>
        <w:tc>
          <w:tcPr>
            <w:tcW w:w="4334" w:type="dxa"/>
          </w:tcPr>
          <w:p w:rsidR="006B6A8C" w:rsidRDefault="006B6A8C" w:rsidP="00FC5F19">
            <w:pPr>
              <w:pStyle w:val="ListParagraph"/>
              <w:spacing w:before="12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688199" cy="2434856"/>
                  <wp:effectExtent l="19050" t="0" r="0" b="0"/>
                  <wp:docPr id="3" name="Picture 6" descr="D:\HIBAH 2015\FUNDAMENTAL, PDP, IBM DAN IBIKK 2016\PKM 2017\USULAN PKM 2017\PKM LESENG\DOK PKM LESENG\2\PELATIHAN PEMBUKUAN DAN PEMASARAN\foto\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BAH 2015\FUNDAMENTAL, PDP, IBM DAN IBIKK 2016\PKM 2017\USULAN PKM 2017\PKM LESENG\DOK PKM LESENG\2\PELATIHAN PEMBUKUAN DAN PEMASARAN\foto\IMG_0002.JPG"/>
                          <pic:cNvPicPr>
                            <a:picLocks noChangeAspect="1" noChangeArrowheads="1"/>
                          </pic:cNvPicPr>
                        </pic:nvPicPr>
                        <pic:blipFill>
                          <a:blip r:embed="rId20" cstate="print"/>
                          <a:srcRect/>
                          <a:stretch>
                            <a:fillRect/>
                          </a:stretch>
                        </pic:blipFill>
                        <pic:spPr bwMode="auto">
                          <a:xfrm>
                            <a:off x="0" y="0"/>
                            <a:ext cx="2704193" cy="2449343"/>
                          </a:xfrm>
                          <a:prstGeom prst="rect">
                            <a:avLst/>
                          </a:prstGeom>
                          <a:noFill/>
                          <a:ln w="9525">
                            <a:noFill/>
                            <a:miter lim="800000"/>
                            <a:headEnd/>
                            <a:tailEnd/>
                          </a:ln>
                        </pic:spPr>
                      </pic:pic>
                    </a:graphicData>
                  </a:graphic>
                </wp:inline>
              </w:drawing>
            </w:r>
          </w:p>
        </w:tc>
        <w:tc>
          <w:tcPr>
            <w:tcW w:w="4140" w:type="dxa"/>
          </w:tcPr>
          <w:p w:rsidR="006B6A8C" w:rsidRDefault="006B6A8C" w:rsidP="00FC5F19">
            <w:pPr>
              <w:pStyle w:val="ListParagraph"/>
              <w:spacing w:before="12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519020" cy="2434856"/>
                  <wp:effectExtent l="19050" t="0" r="0" b="0"/>
                  <wp:docPr id="4" name="Picture 5" descr="D:\HIBAH 2015\FUNDAMENTAL, PDP, IBM DAN IBIKK 2016\PKM 2017\USULAN PKM 2017\PKM LESENG\DOK PKM LESENG\2\PELATIHAN PEMBUKUAN DAN PEMASARAN\foto\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BAH 2015\FUNDAMENTAL, PDP, IBM DAN IBIKK 2016\PKM 2017\USULAN PKM 2017\PKM LESENG\DOK PKM LESENG\2\PELATIHAN PEMBUKUAN DAN PEMASARAN\foto\IMG_0003.JPG"/>
                          <pic:cNvPicPr>
                            <a:picLocks noChangeAspect="1" noChangeArrowheads="1"/>
                          </pic:cNvPicPr>
                        </pic:nvPicPr>
                        <pic:blipFill>
                          <a:blip r:embed="rId21" cstate="print"/>
                          <a:srcRect/>
                          <a:stretch>
                            <a:fillRect/>
                          </a:stretch>
                        </pic:blipFill>
                        <pic:spPr bwMode="auto">
                          <a:xfrm>
                            <a:off x="0" y="0"/>
                            <a:ext cx="2534623" cy="2449938"/>
                          </a:xfrm>
                          <a:prstGeom prst="rect">
                            <a:avLst/>
                          </a:prstGeom>
                          <a:noFill/>
                          <a:ln w="9525">
                            <a:noFill/>
                            <a:miter lim="800000"/>
                            <a:headEnd/>
                            <a:tailEnd/>
                          </a:ln>
                        </pic:spPr>
                      </pic:pic>
                    </a:graphicData>
                  </a:graphic>
                </wp:inline>
              </w:drawing>
            </w:r>
          </w:p>
        </w:tc>
      </w:tr>
      <w:tr w:rsidR="00E97C1D" w:rsidTr="006D60DB">
        <w:trPr>
          <w:trHeight w:val="288"/>
        </w:trPr>
        <w:tc>
          <w:tcPr>
            <w:tcW w:w="8564" w:type="dxa"/>
            <w:gridSpan w:val="3"/>
          </w:tcPr>
          <w:p w:rsidR="00E97C1D" w:rsidRPr="000D67F5" w:rsidRDefault="00E97C1D" w:rsidP="00FC5F19">
            <w:pPr>
              <w:pStyle w:val="ListParagraph"/>
              <w:ind w:left="0"/>
              <w:contextualSpacing w:val="0"/>
              <w:jc w:val="center"/>
              <w:rPr>
                <w:rFonts w:ascii="Arial" w:hAnsi="Arial" w:cs="Arial"/>
                <w:sz w:val="20"/>
                <w:szCs w:val="20"/>
                <w:lang w:val="en-US"/>
              </w:rPr>
            </w:pPr>
            <w:r w:rsidRPr="000D67F5">
              <w:rPr>
                <w:rFonts w:ascii="Arial" w:hAnsi="Arial" w:cs="Arial"/>
                <w:sz w:val="20"/>
                <w:szCs w:val="20"/>
                <w:lang w:val="en-US"/>
              </w:rPr>
              <w:t>Gambar</w:t>
            </w:r>
            <w:r w:rsidR="006B6A8C" w:rsidRPr="000D67F5">
              <w:rPr>
                <w:rFonts w:ascii="Arial" w:hAnsi="Arial" w:cs="Arial"/>
                <w:sz w:val="20"/>
                <w:szCs w:val="20"/>
                <w:lang w:val="en-US"/>
              </w:rPr>
              <w:t xml:space="preserve"> 4</w:t>
            </w:r>
            <w:r w:rsidRPr="000D67F5">
              <w:rPr>
                <w:rFonts w:ascii="Arial" w:hAnsi="Arial" w:cs="Arial"/>
                <w:sz w:val="20"/>
                <w:szCs w:val="20"/>
                <w:lang w:val="en-US"/>
              </w:rPr>
              <w:t xml:space="preserve"> : Pelatihan Pemasaran PKM</w:t>
            </w:r>
          </w:p>
        </w:tc>
      </w:tr>
    </w:tbl>
    <w:p w:rsidR="006B6A8C" w:rsidRDefault="006B6A8C" w:rsidP="00E97C1D">
      <w:pPr>
        <w:pStyle w:val="ListParagraph"/>
        <w:numPr>
          <w:ilvl w:val="0"/>
          <w:numId w:val="5"/>
        </w:numPr>
        <w:spacing w:before="120" w:after="0" w:line="360" w:lineRule="auto"/>
        <w:ind w:left="270" w:hanging="270"/>
        <w:jc w:val="both"/>
        <w:rPr>
          <w:rFonts w:ascii="Times New Roman" w:hAnsi="Times New Roman" w:cs="Times New Roman"/>
          <w:sz w:val="24"/>
          <w:szCs w:val="24"/>
          <w:lang w:val="en-US"/>
        </w:rPr>
        <w:sectPr w:rsidR="006B6A8C" w:rsidSect="005A29AF">
          <w:type w:val="continuous"/>
          <w:pgSz w:w="11909" w:h="16834" w:code="9"/>
          <w:pgMar w:top="1530" w:right="1289" w:bottom="1699" w:left="1987" w:header="720" w:footer="720" w:gutter="0"/>
          <w:cols w:space="405"/>
          <w:docGrid w:linePitch="360"/>
        </w:sectPr>
      </w:pPr>
    </w:p>
    <w:p w:rsidR="00E97C1D" w:rsidRPr="000D67F5" w:rsidRDefault="00E97C1D" w:rsidP="000D67F5">
      <w:pPr>
        <w:pStyle w:val="ListParagraph"/>
        <w:numPr>
          <w:ilvl w:val="0"/>
          <w:numId w:val="5"/>
        </w:numPr>
        <w:spacing w:after="0" w:line="480" w:lineRule="auto"/>
        <w:ind w:left="274" w:hanging="274"/>
        <w:contextualSpacing w:val="0"/>
        <w:jc w:val="both"/>
        <w:rPr>
          <w:rFonts w:ascii="Arial" w:hAnsi="Arial" w:cs="Arial"/>
          <w:lang w:val="en-US"/>
        </w:rPr>
      </w:pPr>
      <w:r w:rsidRPr="000D67F5">
        <w:rPr>
          <w:rFonts w:ascii="Arial" w:hAnsi="Arial" w:cs="Arial"/>
          <w:lang w:val="en-US"/>
        </w:rPr>
        <w:t>Pada hari ketiga pelaksanaan PKM kegiatan difokuskan pada pengolahan. Pada kegiatan PKM ini telah diajarkan kepada kelompok mitra cara mengolah jagung hasil budidaya menjadi brownis jagung, dodol jagung, dan jagung semarang atau emping jagung. Adapun dokumentasi hasil pelaksanaan kegiatan pengolahan jagung ini adalah disajikan pada gambar berikut:</w:t>
      </w:r>
    </w:p>
    <w:p w:rsidR="001A33AF" w:rsidRDefault="001A33AF" w:rsidP="00FC5F19">
      <w:pPr>
        <w:pStyle w:val="ListParagraph"/>
        <w:spacing w:before="120" w:line="360" w:lineRule="auto"/>
        <w:ind w:left="0"/>
        <w:jc w:val="both"/>
        <w:rPr>
          <w:rFonts w:ascii="Times New Roman" w:hAnsi="Times New Roman" w:cs="Times New Roman"/>
          <w:sz w:val="24"/>
          <w:szCs w:val="24"/>
          <w:lang w:val="en-US"/>
        </w:rPr>
        <w:sectPr w:rsidR="001A33AF" w:rsidSect="005A29AF">
          <w:type w:val="continuous"/>
          <w:pgSz w:w="11909" w:h="16834" w:code="9"/>
          <w:pgMar w:top="1530" w:right="1289" w:bottom="1699" w:left="1987" w:header="720" w:footer="720" w:gutter="0"/>
          <w:cols w:space="405"/>
          <w:docGrid w:linePitch="360"/>
        </w:sect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83"/>
        <w:gridCol w:w="1956"/>
        <w:gridCol w:w="2196"/>
        <w:gridCol w:w="1936"/>
      </w:tblGrid>
      <w:tr w:rsidR="00E97C1D" w:rsidTr="006D60DB">
        <w:tc>
          <w:tcPr>
            <w:tcW w:w="2383" w:type="dxa"/>
          </w:tcPr>
          <w:p w:rsidR="00E97C1D" w:rsidRDefault="00E97C1D" w:rsidP="006D60DB">
            <w:pPr>
              <w:pStyle w:val="ListParagraph"/>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299387" cy="1562986"/>
                  <wp:effectExtent l="19050" t="0" r="0" b="0"/>
                  <wp:docPr id="33" name="Picture 8" descr="D:\HIBAH 2015\FUNDAMENTAL, PDP, IBM DAN IBIKK 2016\PKM 2017\USULAN PKM 2017\PKM LESENG\DOK PKM LESENG\2\PELATIHAN PEMBUKUAN DAN PEMASARAN\pengolahan\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BAH 2015\FUNDAMENTAL, PDP, IBM DAN IBIKK 2016\PKM 2017\USULAN PKM 2017\PKM LESENG\DOK PKM LESENG\2\PELATIHAN PEMBUKUAN DAN PEMASARAN\pengolahan\IMG_0003.JPG"/>
                          <pic:cNvPicPr>
                            <a:picLocks noChangeAspect="1" noChangeArrowheads="1"/>
                          </pic:cNvPicPr>
                        </pic:nvPicPr>
                        <pic:blipFill>
                          <a:blip r:embed="rId22" cstate="print"/>
                          <a:srcRect/>
                          <a:stretch>
                            <a:fillRect/>
                          </a:stretch>
                        </pic:blipFill>
                        <pic:spPr bwMode="auto">
                          <a:xfrm>
                            <a:off x="0" y="0"/>
                            <a:ext cx="1313349" cy="1579780"/>
                          </a:xfrm>
                          <a:prstGeom prst="rect">
                            <a:avLst/>
                          </a:prstGeom>
                          <a:noFill/>
                          <a:ln w="9525">
                            <a:noFill/>
                            <a:miter lim="800000"/>
                            <a:headEnd/>
                            <a:tailEnd/>
                          </a:ln>
                        </pic:spPr>
                      </pic:pic>
                    </a:graphicData>
                  </a:graphic>
                </wp:inline>
              </w:drawing>
            </w:r>
          </w:p>
        </w:tc>
        <w:tc>
          <w:tcPr>
            <w:tcW w:w="1956" w:type="dxa"/>
          </w:tcPr>
          <w:p w:rsidR="00E97C1D" w:rsidRDefault="00E97C1D" w:rsidP="006D60DB">
            <w:pPr>
              <w:pStyle w:val="ListParagraph"/>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085271" cy="1562986"/>
                  <wp:effectExtent l="19050" t="0" r="579" b="0"/>
                  <wp:docPr id="34" name="Picture 9" descr="D:\HIBAH 2015\FUNDAMENTAL, PDP, IBM DAN IBIKK 2016\PKM 2017\USULAN PKM 2017\PKM LESENG\DOK PKM LESENG\2\PELATIHAN PEMBUKUAN DAN PEMASARAN\pengolahan\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IBAH 2015\FUNDAMENTAL, PDP, IBM DAN IBIKK 2016\PKM 2017\USULAN PKM 2017\PKM LESENG\DOK PKM LESENG\2\PELATIHAN PEMBUKUAN DAN PEMASARAN\pengolahan\IMG_0015.JPG"/>
                          <pic:cNvPicPr>
                            <a:picLocks noChangeAspect="1" noChangeArrowheads="1"/>
                          </pic:cNvPicPr>
                        </pic:nvPicPr>
                        <pic:blipFill>
                          <a:blip r:embed="rId23" cstate="print"/>
                          <a:srcRect/>
                          <a:stretch>
                            <a:fillRect/>
                          </a:stretch>
                        </pic:blipFill>
                        <pic:spPr bwMode="auto">
                          <a:xfrm>
                            <a:off x="0" y="0"/>
                            <a:ext cx="1087953" cy="1566848"/>
                          </a:xfrm>
                          <a:prstGeom prst="rect">
                            <a:avLst/>
                          </a:prstGeom>
                          <a:noFill/>
                          <a:ln w="9525">
                            <a:noFill/>
                            <a:miter lim="800000"/>
                            <a:headEnd/>
                            <a:tailEnd/>
                          </a:ln>
                        </pic:spPr>
                      </pic:pic>
                    </a:graphicData>
                  </a:graphic>
                </wp:inline>
              </w:drawing>
            </w:r>
          </w:p>
        </w:tc>
        <w:tc>
          <w:tcPr>
            <w:tcW w:w="2196" w:type="dxa"/>
          </w:tcPr>
          <w:p w:rsidR="00E97C1D" w:rsidRDefault="00E97C1D" w:rsidP="006D60DB">
            <w:pPr>
              <w:pStyle w:val="ListParagraph"/>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228607" cy="1562986"/>
                  <wp:effectExtent l="19050" t="0" r="0" b="0"/>
                  <wp:docPr id="35" name="Picture 10" descr="D:\HIBAH 2015\FUNDAMENTAL, PDP, IBM DAN IBIKK 2016\PKM 2017\USULAN PKM 2017\PKM LESENG\DOK PKM LESENG\2\PELATIHAN PEMBUKUAN DAN PEMASARAN\pengolahan\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IBAH 2015\FUNDAMENTAL, PDP, IBM DAN IBIKK 2016\PKM 2017\USULAN PKM 2017\PKM LESENG\DOK PKM LESENG\2\PELATIHAN PEMBUKUAN DAN PEMASARAN\pengolahan\IMG_0021.JPG"/>
                          <pic:cNvPicPr>
                            <a:picLocks noChangeAspect="1" noChangeArrowheads="1"/>
                          </pic:cNvPicPr>
                        </pic:nvPicPr>
                        <pic:blipFill>
                          <a:blip r:embed="rId24" cstate="print"/>
                          <a:srcRect/>
                          <a:stretch>
                            <a:fillRect/>
                          </a:stretch>
                        </pic:blipFill>
                        <pic:spPr bwMode="auto">
                          <a:xfrm>
                            <a:off x="0" y="0"/>
                            <a:ext cx="1237883" cy="1574787"/>
                          </a:xfrm>
                          <a:prstGeom prst="rect">
                            <a:avLst/>
                          </a:prstGeom>
                          <a:noFill/>
                          <a:ln w="9525">
                            <a:noFill/>
                            <a:miter lim="800000"/>
                            <a:headEnd/>
                            <a:tailEnd/>
                          </a:ln>
                        </pic:spPr>
                      </pic:pic>
                    </a:graphicData>
                  </a:graphic>
                </wp:inline>
              </w:drawing>
            </w:r>
          </w:p>
        </w:tc>
        <w:tc>
          <w:tcPr>
            <w:tcW w:w="1936" w:type="dxa"/>
          </w:tcPr>
          <w:p w:rsidR="00E97C1D" w:rsidRDefault="00E97C1D" w:rsidP="006D60DB">
            <w:pPr>
              <w:pStyle w:val="ListParagraph"/>
              <w:ind w:left="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1035316" cy="1562986"/>
                  <wp:effectExtent l="19050" t="0" r="0" b="0"/>
                  <wp:docPr id="36" name="Picture 11" descr="D:\HIBAH 2015\FUNDAMENTAL, PDP, IBM DAN IBIKK 2016\PKM 2017\USULAN PKM 2017\PKM LESENG\DOK PKM LESENG\2\PELATIHAN PEMBUKUAN DAN PEMASARAN\pengolahan\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BAH 2015\FUNDAMENTAL, PDP, IBM DAN IBIKK 2016\PKM 2017\USULAN PKM 2017\PKM LESENG\DOK PKM LESENG\2\PELATIHAN PEMBUKUAN DAN PEMASARAN\pengolahan\IMG_0033.JPG"/>
                          <pic:cNvPicPr>
                            <a:picLocks noChangeAspect="1" noChangeArrowheads="1"/>
                          </pic:cNvPicPr>
                        </pic:nvPicPr>
                        <pic:blipFill>
                          <a:blip r:embed="rId25" cstate="print"/>
                          <a:srcRect/>
                          <a:stretch>
                            <a:fillRect/>
                          </a:stretch>
                        </pic:blipFill>
                        <pic:spPr bwMode="auto">
                          <a:xfrm>
                            <a:off x="0" y="0"/>
                            <a:ext cx="1059945" cy="1600168"/>
                          </a:xfrm>
                          <a:prstGeom prst="rect">
                            <a:avLst/>
                          </a:prstGeom>
                          <a:noFill/>
                          <a:ln w="9525">
                            <a:noFill/>
                            <a:miter lim="800000"/>
                            <a:headEnd/>
                            <a:tailEnd/>
                          </a:ln>
                        </pic:spPr>
                      </pic:pic>
                    </a:graphicData>
                  </a:graphic>
                </wp:inline>
              </w:drawing>
            </w:r>
          </w:p>
        </w:tc>
      </w:tr>
      <w:tr w:rsidR="00E97C1D" w:rsidTr="006D60DB">
        <w:tc>
          <w:tcPr>
            <w:tcW w:w="8471" w:type="dxa"/>
            <w:gridSpan w:val="4"/>
          </w:tcPr>
          <w:p w:rsidR="00E97C1D" w:rsidRDefault="00E97C1D" w:rsidP="006D60DB">
            <w:pPr>
              <w:pStyle w:val="ListParagraph"/>
              <w:ind w:left="0"/>
              <w:contextualSpacing w:val="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Gambar</w:t>
            </w:r>
            <w:r w:rsidR="00D01F99">
              <w:rPr>
                <w:rFonts w:ascii="Times New Roman" w:hAnsi="Times New Roman" w:cs="Times New Roman"/>
                <w:noProof/>
                <w:sz w:val="24"/>
                <w:szCs w:val="24"/>
                <w:lang w:val="en-US"/>
              </w:rPr>
              <w:t xml:space="preserve"> 5</w:t>
            </w:r>
            <w:r>
              <w:rPr>
                <w:rFonts w:ascii="Times New Roman" w:hAnsi="Times New Roman" w:cs="Times New Roman"/>
                <w:noProof/>
                <w:sz w:val="24"/>
                <w:szCs w:val="24"/>
                <w:lang w:val="en-US"/>
              </w:rPr>
              <w:t>: Proses Pelatihan Pembuatan Dodol Jagung</w:t>
            </w:r>
          </w:p>
        </w:tc>
      </w:tr>
    </w:tbl>
    <w:p w:rsidR="001A33AF" w:rsidRDefault="001A33AF" w:rsidP="00E97C1D">
      <w:pPr>
        <w:spacing w:before="120" w:after="0" w:line="360" w:lineRule="auto"/>
        <w:ind w:left="270"/>
        <w:jc w:val="both"/>
        <w:rPr>
          <w:rFonts w:ascii="Times New Roman" w:hAnsi="Times New Roman" w:cs="Times New Roman"/>
          <w:sz w:val="24"/>
          <w:szCs w:val="24"/>
          <w:lang w:val="en-US"/>
        </w:rPr>
        <w:sectPr w:rsidR="001A33AF" w:rsidSect="005A29AF">
          <w:type w:val="continuous"/>
          <w:pgSz w:w="11909" w:h="16834" w:code="9"/>
          <w:pgMar w:top="1530" w:right="1289" w:bottom="1699" w:left="1987" w:header="720" w:footer="720" w:gutter="0"/>
          <w:cols w:space="405"/>
          <w:docGrid w:linePitch="360"/>
        </w:sect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3"/>
        <w:gridCol w:w="60"/>
        <w:gridCol w:w="1956"/>
        <w:gridCol w:w="2196"/>
        <w:gridCol w:w="110"/>
        <w:gridCol w:w="1826"/>
      </w:tblGrid>
      <w:tr w:rsidR="00D01F99" w:rsidTr="00FC5F19">
        <w:tc>
          <w:tcPr>
            <w:tcW w:w="2383" w:type="dxa"/>
            <w:gridSpan w:val="2"/>
          </w:tcPr>
          <w:p w:rsidR="00D01F99" w:rsidRDefault="00D01F99" w:rsidP="00FC5F19">
            <w:pPr>
              <w:pStyle w:val="ListParagraph"/>
              <w:ind w:left="0"/>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1303669" cy="1913860"/>
                  <wp:effectExtent l="19050" t="0" r="0" b="0"/>
                  <wp:docPr id="5" name="Picture 14" descr="D:\HIBAH 2015\FUNDAMENTAL, PDP, IBM DAN IBIKK 2016\PKM 2017\USULAN PKM 2017\PKM LESENG\DOK PKM LESENG\2\PELATIHAN PEMBUKUAN DAN PEMASARAN\pengolahan\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IBAH 2015\FUNDAMENTAL, PDP, IBM DAN IBIKK 2016\PKM 2017\USULAN PKM 2017\PKM LESENG\DOK PKM LESENG\2\PELATIHAN PEMBUKUAN DAN PEMASARAN\pengolahan\IMG_0022.JPG"/>
                          <pic:cNvPicPr>
                            <a:picLocks noChangeAspect="1" noChangeArrowheads="1"/>
                          </pic:cNvPicPr>
                        </pic:nvPicPr>
                        <pic:blipFill>
                          <a:blip r:embed="rId26" cstate="print"/>
                          <a:srcRect/>
                          <a:stretch>
                            <a:fillRect/>
                          </a:stretch>
                        </pic:blipFill>
                        <pic:spPr bwMode="auto">
                          <a:xfrm>
                            <a:off x="0" y="0"/>
                            <a:ext cx="1306664" cy="1918257"/>
                          </a:xfrm>
                          <a:prstGeom prst="rect">
                            <a:avLst/>
                          </a:prstGeom>
                          <a:noFill/>
                          <a:ln w="9525">
                            <a:noFill/>
                            <a:miter lim="800000"/>
                            <a:headEnd/>
                            <a:tailEnd/>
                          </a:ln>
                        </pic:spPr>
                      </pic:pic>
                    </a:graphicData>
                  </a:graphic>
                </wp:inline>
              </w:drawing>
            </w:r>
          </w:p>
        </w:tc>
        <w:tc>
          <w:tcPr>
            <w:tcW w:w="1956" w:type="dxa"/>
          </w:tcPr>
          <w:p w:rsidR="00D01F99" w:rsidRDefault="00D01F99" w:rsidP="00FC5F19">
            <w:pPr>
              <w:pStyle w:val="ListParagraph"/>
              <w:ind w:left="0"/>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1085355" cy="1911928"/>
                  <wp:effectExtent l="19050" t="0" r="495" b="0"/>
                  <wp:docPr id="6" name="Picture 12" descr="D:\HIBAH 2015\FUNDAMENTAL, PDP, IBM DAN IBIKK 2016\PKM 2017\USULAN PKM 2017\PKM LESENG\DOK PKM LESENG\2\PELATIHAN PEMBUKUAN DAN PEMASARAN\pengolahan\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IBAH 2015\FUNDAMENTAL, PDP, IBM DAN IBIKK 2016\PKM 2017\USULAN PKM 2017\PKM LESENG\DOK PKM LESENG\2\PELATIHAN PEMBUKUAN DAN PEMASARAN\pengolahan\IMG_0027.JPG"/>
                          <pic:cNvPicPr>
                            <a:picLocks noChangeAspect="1" noChangeArrowheads="1"/>
                          </pic:cNvPicPr>
                        </pic:nvPicPr>
                        <pic:blipFill>
                          <a:blip r:embed="rId27" cstate="print"/>
                          <a:srcRect/>
                          <a:stretch>
                            <a:fillRect/>
                          </a:stretch>
                        </pic:blipFill>
                        <pic:spPr bwMode="auto">
                          <a:xfrm>
                            <a:off x="0" y="0"/>
                            <a:ext cx="1087614" cy="1915907"/>
                          </a:xfrm>
                          <a:prstGeom prst="rect">
                            <a:avLst/>
                          </a:prstGeom>
                          <a:noFill/>
                          <a:ln w="9525">
                            <a:noFill/>
                            <a:miter lim="800000"/>
                            <a:headEnd/>
                            <a:tailEnd/>
                          </a:ln>
                        </pic:spPr>
                      </pic:pic>
                    </a:graphicData>
                  </a:graphic>
                </wp:inline>
              </w:drawing>
            </w:r>
          </w:p>
        </w:tc>
        <w:tc>
          <w:tcPr>
            <w:tcW w:w="2196" w:type="dxa"/>
          </w:tcPr>
          <w:p w:rsidR="00D01F99" w:rsidRDefault="00D01F99" w:rsidP="00FC5F19">
            <w:pPr>
              <w:pStyle w:val="ListParagraph"/>
              <w:ind w:left="0"/>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1231653" cy="1911928"/>
                  <wp:effectExtent l="19050" t="0" r="6597" b="0"/>
                  <wp:docPr id="7" name="Picture 13" descr="D:\HIBAH 2015\FUNDAMENTAL, PDP, IBM DAN IBIKK 2016\PKM 2017\USULAN PKM 2017\PKM LESENG\DOK PKM LESENG\2\PELATIHAN PEMBUKUAN DAN PEMASARAN\pengolahan\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IBAH 2015\FUNDAMENTAL, PDP, IBM DAN IBIKK 2016\PKM 2017\USULAN PKM 2017\PKM LESENG\DOK PKM LESENG\2\PELATIHAN PEMBUKUAN DAN PEMASARAN\pengolahan\IMG_0028.JPG"/>
                          <pic:cNvPicPr>
                            <a:picLocks noChangeAspect="1" noChangeArrowheads="1"/>
                          </pic:cNvPicPr>
                        </pic:nvPicPr>
                        <pic:blipFill>
                          <a:blip r:embed="rId28" cstate="print"/>
                          <a:srcRect/>
                          <a:stretch>
                            <a:fillRect/>
                          </a:stretch>
                        </pic:blipFill>
                        <pic:spPr bwMode="auto">
                          <a:xfrm>
                            <a:off x="0" y="0"/>
                            <a:ext cx="1231653" cy="1911928"/>
                          </a:xfrm>
                          <a:prstGeom prst="rect">
                            <a:avLst/>
                          </a:prstGeom>
                          <a:noFill/>
                          <a:ln w="9525">
                            <a:noFill/>
                            <a:miter lim="800000"/>
                            <a:headEnd/>
                            <a:tailEnd/>
                          </a:ln>
                        </pic:spPr>
                      </pic:pic>
                    </a:graphicData>
                  </a:graphic>
                </wp:inline>
              </w:drawing>
            </w:r>
          </w:p>
        </w:tc>
        <w:tc>
          <w:tcPr>
            <w:tcW w:w="1936" w:type="dxa"/>
            <w:gridSpan w:val="2"/>
          </w:tcPr>
          <w:p w:rsidR="00D01F99" w:rsidRDefault="00D01F99" w:rsidP="00FC5F19">
            <w:pPr>
              <w:pStyle w:val="ListParagraph"/>
              <w:ind w:left="0"/>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1038491" cy="1901847"/>
                  <wp:effectExtent l="19050" t="0" r="9259" b="0"/>
                  <wp:docPr id="10" name="Picture 15" descr="D:\HIBAH 2015\FUNDAMENTAL, PDP, IBM DAN IBIKK 2016\PKM 2017\USULAN PKM 2017\PKM LESENG\DOK PKM LESENG\2\PELATIHAN PEMBUKUAN DAN PEMASARAN\pengolahan\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IBAH 2015\FUNDAMENTAL, PDP, IBM DAN IBIKK 2016\PKM 2017\USULAN PKM 2017\PKM LESENG\DOK PKM LESENG\2\PELATIHAN PEMBUKUAN DAN PEMASARAN\pengolahan\IMG_0023.JPG"/>
                          <pic:cNvPicPr>
                            <a:picLocks noChangeAspect="1" noChangeArrowheads="1"/>
                          </pic:cNvPicPr>
                        </pic:nvPicPr>
                        <pic:blipFill>
                          <a:blip r:embed="rId29" cstate="print"/>
                          <a:srcRect/>
                          <a:stretch>
                            <a:fillRect/>
                          </a:stretch>
                        </pic:blipFill>
                        <pic:spPr bwMode="auto">
                          <a:xfrm>
                            <a:off x="0" y="0"/>
                            <a:ext cx="1043995" cy="1911927"/>
                          </a:xfrm>
                          <a:prstGeom prst="rect">
                            <a:avLst/>
                          </a:prstGeom>
                          <a:noFill/>
                          <a:ln w="9525">
                            <a:noFill/>
                            <a:miter lim="800000"/>
                            <a:headEnd/>
                            <a:tailEnd/>
                          </a:ln>
                        </pic:spPr>
                      </pic:pic>
                    </a:graphicData>
                  </a:graphic>
                </wp:inline>
              </w:drawing>
            </w:r>
          </w:p>
        </w:tc>
      </w:tr>
      <w:tr w:rsidR="00D01F99" w:rsidTr="00FC5F19">
        <w:tc>
          <w:tcPr>
            <w:tcW w:w="8471" w:type="dxa"/>
            <w:gridSpan w:val="6"/>
          </w:tcPr>
          <w:p w:rsidR="00D01F99" w:rsidRDefault="00D01F99" w:rsidP="00FC5F19">
            <w:pPr>
              <w:pStyle w:val="ListParagraph"/>
              <w:ind w:left="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Gambar 6 : Proses Pelatihan Pembuatan Brownies Jagung</w:t>
            </w:r>
          </w:p>
        </w:tc>
      </w:tr>
      <w:tr w:rsidR="00D01F99" w:rsidTr="00FC5F19">
        <w:tc>
          <w:tcPr>
            <w:tcW w:w="2323" w:type="dxa"/>
          </w:tcPr>
          <w:p w:rsidR="00D01F99" w:rsidRDefault="00D01F99" w:rsidP="00FC5F19">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299387" cy="2005803"/>
                  <wp:effectExtent l="19050" t="0" r="0" b="0"/>
                  <wp:docPr id="11" name="Picture 16" descr="D:\HIBAH 2015\FUNDAMENTAL, PDP, IBM DAN IBIKK 2016\PKM 2017\USULAN PKM 2017\PKM LESENG\DOK PKM LESENG\2\PELATIHAN PEMBUKUAN DAN PEMASARAN\pengolahan\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IBAH 2015\FUNDAMENTAL, PDP, IBM DAN IBIKK 2016\PKM 2017\USULAN PKM 2017\PKM LESENG\DOK PKM LESENG\2\PELATIHAN PEMBUKUAN DAN PEMASARAN\pengolahan\IMG_0009.JPG"/>
                          <pic:cNvPicPr>
                            <a:picLocks noChangeAspect="1" noChangeArrowheads="1"/>
                          </pic:cNvPicPr>
                        </pic:nvPicPr>
                        <pic:blipFill>
                          <a:blip r:embed="rId30" cstate="print"/>
                          <a:srcRect/>
                          <a:stretch>
                            <a:fillRect/>
                          </a:stretch>
                        </pic:blipFill>
                        <pic:spPr bwMode="auto">
                          <a:xfrm>
                            <a:off x="0" y="0"/>
                            <a:ext cx="1307995" cy="2019091"/>
                          </a:xfrm>
                          <a:prstGeom prst="rect">
                            <a:avLst/>
                          </a:prstGeom>
                          <a:noFill/>
                          <a:ln w="9525">
                            <a:noFill/>
                            <a:miter lim="800000"/>
                            <a:headEnd/>
                            <a:tailEnd/>
                          </a:ln>
                        </pic:spPr>
                      </pic:pic>
                    </a:graphicData>
                  </a:graphic>
                </wp:inline>
              </w:drawing>
            </w:r>
          </w:p>
        </w:tc>
        <w:tc>
          <w:tcPr>
            <w:tcW w:w="2016" w:type="dxa"/>
            <w:gridSpan w:val="2"/>
          </w:tcPr>
          <w:p w:rsidR="00D01F99" w:rsidRDefault="00D01F99" w:rsidP="00FC5F19">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076675" cy="2020186"/>
                  <wp:effectExtent l="19050" t="0" r="9175" b="0"/>
                  <wp:docPr id="12" name="Picture 17" descr="D:\HIBAH 2015\FUNDAMENTAL, PDP, IBM DAN IBIKK 2016\PKM 2017\USULAN PKM 2017\PKM LESENG\DOK PKM LESENG\2\PELATIHAN PEMBUKUAN DAN PEMASARAN\pengolahan\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BAH 2015\FUNDAMENTAL, PDP, IBM DAN IBIKK 2016\PKM 2017\USULAN PKM 2017\PKM LESENG\DOK PKM LESENG\2\PELATIHAN PEMBUKUAN DAN PEMASARAN\pengolahan\IMG_0010.JPG"/>
                          <pic:cNvPicPr>
                            <a:picLocks noChangeAspect="1" noChangeArrowheads="1"/>
                          </pic:cNvPicPr>
                        </pic:nvPicPr>
                        <pic:blipFill>
                          <a:blip r:embed="rId31" cstate="print"/>
                          <a:srcRect/>
                          <a:stretch>
                            <a:fillRect/>
                          </a:stretch>
                        </pic:blipFill>
                        <pic:spPr bwMode="auto">
                          <a:xfrm>
                            <a:off x="0" y="0"/>
                            <a:ext cx="1081419" cy="2029088"/>
                          </a:xfrm>
                          <a:prstGeom prst="rect">
                            <a:avLst/>
                          </a:prstGeom>
                          <a:noFill/>
                          <a:ln w="9525">
                            <a:noFill/>
                            <a:miter lim="800000"/>
                            <a:headEnd/>
                            <a:tailEnd/>
                          </a:ln>
                        </pic:spPr>
                      </pic:pic>
                    </a:graphicData>
                  </a:graphic>
                </wp:inline>
              </w:drawing>
            </w:r>
          </w:p>
        </w:tc>
        <w:tc>
          <w:tcPr>
            <w:tcW w:w="2306" w:type="dxa"/>
            <w:gridSpan w:val="2"/>
          </w:tcPr>
          <w:p w:rsidR="00D01F99" w:rsidRDefault="00D01F99" w:rsidP="00FC5F19">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233385" cy="2018805"/>
                  <wp:effectExtent l="19050" t="0" r="4865" b="0"/>
                  <wp:docPr id="13" name="Picture 18" descr="D:\HIBAH 2015\FUNDAMENTAL, PDP, IBM DAN IBIKK 2016\PKM 2017\USULAN PKM 2017\PKM LESENG\DOK PKM LESENG\2\PELATIHAN PEMBUKUAN DAN PEMASARAN\pengolahan\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IBAH 2015\FUNDAMENTAL, PDP, IBM DAN IBIKK 2016\PKM 2017\USULAN PKM 2017\PKM LESENG\DOK PKM LESENG\2\PELATIHAN PEMBUKUAN DAN PEMASARAN\pengolahan\IMG_0012.JPG"/>
                          <pic:cNvPicPr>
                            <a:picLocks noChangeAspect="1" noChangeArrowheads="1"/>
                          </pic:cNvPicPr>
                        </pic:nvPicPr>
                        <pic:blipFill>
                          <a:blip r:embed="rId32" cstate="print"/>
                          <a:srcRect/>
                          <a:stretch>
                            <a:fillRect/>
                          </a:stretch>
                        </pic:blipFill>
                        <pic:spPr bwMode="auto">
                          <a:xfrm>
                            <a:off x="0" y="0"/>
                            <a:ext cx="1234320" cy="2020336"/>
                          </a:xfrm>
                          <a:prstGeom prst="rect">
                            <a:avLst/>
                          </a:prstGeom>
                          <a:noFill/>
                          <a:ln w="9525">
                            <a:noFill/>
                            <a:miter lim="800000"/>
                            <a:headEnd/>
                            <a:tailEnd/>
                          </a:ln>
                        </pic:spPr>
                      </pic:pic>
                    </a:graphicData>
                  </a:graphic>
                </wp:inline>
              </w:drawing>
            </w:r>
          </w:p>
        </w:tc>
        <w:tc>
          <w:tcPr>
            <w:tcW w:w="1826" w:type="dxa"/>
          </w:tcPr>
          <w:p w:rsidR="00D01F99" w:rsidRDefault="00D01F99" w:rsidP="00FC5F19">
            <w:pPr>
              <w:pStyle w:val="ListParagraph"/>
              <w:ind w:left="0"/>
              <w:contextualSpacing w:val="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930976" cy="2018805"/>
                  <wp:effectExtent l="19050" t="0" r="2474" b="0"/>
                  <wp:docPr id="14" name="Picture 19" descr="D:\HIBAH 2015\FUNDAMENTAL, PDP, IBM DAN IBIKK 2016\PKM 2017\USULAN PKM 2017\PKM LESENG\DOK PKM LESENG\2\PELATIHAN PEMBUKUAN DAN PEMASARAN\pengolahan\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IBAH 2015\FUNDAMENTAL, PDP, IBM DAN IBIKK 2016\PKM 2017\USULAN PKM 2017\PKM LESENG\DOK PKM LESENG\2\PELATIHAN PEMBUKUAN DAN PEMASARAN\pengolahan\IMG_0013.JPG"/>
                          <pic:cNvPicPr>
                            <a:picLocks noChangeAspect="1" noChangeArrowheads="1"/>
                          </pic:cNvPicPr>
                        </pic:nvPicPr>
                        <pic:blipFill>
                          <a:blip r:embed="rId33" cstate="print"/>
                          <a:srcRect/>
                          <a:stretch>
                            <a:fillRect/>
                          </a:stretch>
                        </pic:blipFill>
                        <pic:spPr bwMode="auto">
                          <a:xfrm>
                            <a:off x="0" y="0"/>
                            <a:ext cx="930977" cy="2018807"/>
                          </a:xfrm>
                          <a:prstGeom prst="rect">
                            <a:avLst/>
                          </a:prstGeom>
                          <a:noFill/>
                          <a:ln w="9525">
                            <a:noFill/>
                            <a:miter lim="800000"/>
                            <a:headEnd/>
                            <a:tailEnd/>
                          </a:ln>
                        </pic:spPr>
                      </pic:pic>
                    </a:graphicData>
                  </a:graphic>
                </wp:inline>
              </w:drawing>
            </w:r>
          </w:p>
        </w:tc>
      </w:tr>
      <w:tr w:rsidR="00D01F99" w:rsidTr="0078212C">
        <w:trPr>
          <w:trHeight w:val="459"/>
        </w:trPr>
        <w:tc>
          <w:tcPr>
            <w:tcW w:w="8471" w:type="dxa"/>
            <w:gridSpan w:val="6"/>
          </w:tcPr>
          <w:p w:rsidR="00D01F99" w:rsidRPr="00710FA7" w:rsidRDefault="00D01F99" w:rsidP="00FC5F19">
            <w:pPr>
              <w:pStyle w:val="ListParagraph"/>
              <w:ind w:left="0"/>
              <w:contextualSpacing w:val="0"/>
              <w:jc w:val="center"/>
              <w:rPr>
                <w:rFonts w:ascii="Arial" w:hAnsi="Arial" w:cs="Arial"/>
                <w:sz w:val="20"/>
                <w:szCs w:val="20"/>
                <w:lang w:val="en-US"/>
              </w:rPr>
            </w:pPr>
            <w:r w:rsidRPr="00710FA7">
              <w:rPr>
                <w:rFonts w:ascii="Arial" w:hAnsi="Arial" w:cs="Arial"/>
                <w:sz w:val="20"/>
                <w:szCs w:val="20"/>
                <w:lang w:val="en-US"/>
              </w:rPr>
              <w:t>Gambar 7 : Proses Pelatihan Pembuatan Jagung Semarang</w:t>
            </w:r>
          </w:p>
        </w:tc>
      </w:tr>
    </w:tbl>
    <w:p w:rsidR="00D01F99" w:rsidRDefault="00D01F99" w:rsidP="00E97C1D">
      <w:pPr>
        <w:spacing w:before="120" w:after="0" w:line="360" w:lineRule="auto"/>
        <w:ind w:left="270"/>
        <w:jc w:val="both"/>
        <w:rPr>
          <w:rFonts w:ascii="Times New Roman" w:hAnsi="Times New Roman" w:cs="Times New Roman"/>
          <w:sz w:val="24"/>
          <w:szCs w:val="24"/>
          <w:lang w:val="en-US"/>
        </w:rPr>
        <w:sectPr w:rsidR="00D01F99" w:rsidSect="005A29AF">
          <w:type w:val="continuous"/>
          <w:pgSz w:w="11909" w:h="16834" w:code="9"/>
          <w:pgMar w:top="1530" w:right="1289" w:bottom="1699" w:left="1987" w:header="720" w:footer="720" w:gutter="0"/>
          <w:cols w:space="405"/>
          <w:docGrid w:linePitch="360"/>
        </w:sectPr>
      </w:pPr>
    </w:p>
    <w:p w:rsidR="00E97C1D" w:rsidRPr="00710FA7" w:rsidRDefault="00E97C1D" w:rsidP="00710FA7">
      <w:pPr>
        <w:spacing w:after="0" w:line="480" w:lineRule="auto"/>
        <w:ind w:left="274"/>
        <w:jc w:val="both"/>
        <w:rPr>
          <w:rFonts w:ascii="Arial" w:hAnsi="Arial" w:cs="Arial"/>
          <w:lang w:val="en-US"/>
        </w:rPr>
      </w:pPr>
      <w:r w:rsidRPr="00710FA7">
        <w:rPr>
          <w:rFonts w:ascii="Arial" w:hAnsi="Arial" w:cs="Arial"/>
          <w:lang w:val="en-US"/>
        </w:rPr>
        <w:t xml:space="preserve">Selain kegiatan pengolahan pada hari ketiga kegiatan pelatihan pemasaran juga dilakukan, pemasaran dilakukan dengan dua cara yaitu secara konvensional dan pemasaran secaran online, untuk pemasaran konvensional kelompok mitra bekerjasama dengan tokoh, koperasi. Sedangkan pemasaran secara online mitra menggunakan facebook, dan facebook tersebut dibuat secara terintegrasi oleh Tim PKM, adapun nama facebook sebagai tempat pemasaran produk adalah Agri Mart Unsa, selain menaungi kelompok mitra ini facebook ini juga menaungi beberapa kelompok mitra UNSA sebagai tempat pemasaran produk yang dihasilkan oleh mitra binaan. </w:t>
      </w:r>
    </w:p>
    <w:p w:rsidR="00E97C1D" w:rsidRPr="00AC2F0D" w:rsidRDefault="00E97C1D" w:rsidP="00AC2F0D">
      <w:pPr>
        <w:pStyle w:val="ListParagraph"/>
        <w:numPr>
          <w:ilvl w:val="0"/>
          <w:numId w:val="8"/>
        </w:numPr>
        <w:spacing w:after="0" w:line="480" w:lineRule="auto"/>
        <w:ind w:left="270" w:hanging="270"/>
        <w:jc w:val="both"/>
        <w:rPr>
          <w:rFonts w:ascii="Arial" w:hAnsi="Arial" w:cs="Arial"/>
          <w:b/>
          <w:lang w:val="en-US"/>
        </w:rPr>
      </w:pPr>
      <w:r w:rsidRPr="00AC2F0D">
        <w:rPr>
          <w:rFonts w:ascii="Arial" w:hAnsi="Arial" w:cs="Arial"/>
          <w:b/>
          <w:lang w:val="en-US"/>
        </w:rPr>
        <w:t>Publikasi PKM Pada Media Masa</w:t>
      </w:r>
    </w:p>
    <w:p w:rsidR="00E97C1D" w:rsidRPr="00AC2F0D" w:rsidRDefault="00E97C1D" w:rsidP="00EA60B8">
      <w:pPr>
        <w:spacing w:after="0" w:line="480" w:lineRule="auto"/>
        <w:ind w:firstLine="720"/>
        <w:jc w:val="both"/>
        <w:rPr>
          <w:rFonts w:ascii="Arial" w:hAnsi="Arial" w:cs="Arial"/>
          <w:lang w:val="en-US"/>
        </w:rPr>
      </w:pPr>
      <w:r w:rsidRPr="00AC2F0D">
        <w:rPr>
          <w:rFonts w:ascii="Arial" w:hAnsi="Arial" w:cs="Arial"/>
          <w:lang w:val="en-US"/>
        </w:rPr>
        <w:t xml:space="preserve">Untuk memberikan informasi kepada masyarakat umum tentang keberadaan dan pelaksanaan kegiatan PKM yang merupakan salah satu luaran wajib PKM, maka telah dilakukan publikasi pada media masa (Gaung NTB). </w:t>
      </w:r>
    </w:p>
    <w:p w:rsidR="00E97C1D" w:rsidRPr="00AC2F0D" w:rsidRDefault="00E97C1D" w:rsidP="004656FC">
      <w:pPr>
        <w:pStyle w:val="ListParagraph"/>
        <w:numPr>
          <w:ilvl w:val="0"/>
          <w:numId w:val="8"/>
        </w:numPr>
        <w:spacing w:after="0" w:line="480" w:lineRule="auto"/>
        <w:ind w:left="270" w:hanging="270"/>
        <w:jc w:val="both"/>
        <w:rPr>
          <w:rFonts w:ascii="Arial" w:hAnsi="Arial" w:cs="Arial"/>
          <w:b/>
          <w:lang w:val="en-US"/>
        </w:rPr>
      </w:pPr>
      <w:r w:rsidRPr="00AC2F0D">
        <w:rPr>
          <w:rFonts w:ascii="Arial" w:hAnsi="Arial" w:cs="Arial"/>
          <w:b/>
          <w:lang w:val="en-US"/>
        </w:rPr>
        <w:t>Evaluasi dan Monitoring</w:t>
      </w:r>
    </w:p>
    <w:p w:rsidR="00792684" w:rsidRPr="00C81396" w:rsidRDefault="00792684" w:rsidP="00EA60B8">
      <w:pPr>
        <w:pStyle w:val="Default"/>
        <w:spacing w:line="480" w:lineRule="auto"/>
        <w:ind w:firstLine="720"/>
        <w:jc w:val="both"/>
        <w:rPr>
          <w:sz w:val="22"/>
          <w:szCs w:val="22"/>
        </w:rPr>
      </w:pPr>
      <w:r w:rsidRPr="00C81396">
        <w:rPr>
          <w:sz w:val="22"/>
          <w:szCs w:val="22"/>
        </w:rPr>
        <w:t>Evaluasi adalah penggunaan metode penelitian social untuk secara sistematis menginvestigasi efektifitas program. /Menilai kontribusi program terhadap perubahan (Goal/objektif) dan menilai kebutuhan perbaikan, kelanjutan atau perluasan program (rekomendasi). Sedangkan Monitoring adalah proses rutin pengumpulan data dan pengukuran kemajuan atas objektif program</w:t>
      </w:r>
      <w:r w:rsidR="005703BE">
        <w:rPr>
          <w:sz w:val="22"/>
          <w:szCs w:val="22"/>
        </w:rPr>
        <w:t>/ Memantau perubahan, yang fok</w:t>
      </w:r>
      <w:r w:rsidRPr="00C81396">
        <w:rPr>
          <w:sz w:val="22"/>
          <w:szCs w:val="22"/>
        </w:rPr>
        <w:t>us pada proses dan keluaran</w:t>
      </w:r>
      <w:r w:rsidR="00BE3B48" w:rsidRPr="00C81396">
        <w:rPr>
          <w:sz w:val="22"/>
          <w:szCs w:val="22"/>
        </w:rPr>
        <w:t xml:space="preserve"> (Anonim, 2018) </w:t>
      </w:r>
    </w:p>
    <w:p w:rsidR="00E97C1D" w:rsidRPr="00AC2F0D" w:rsidRDefault="00EA60B8" w:rsidP="00EA60B8">
      <w:pPr>
        <w:pStyle w:val="Default"/>
        <w:spacing w:line="480" w:lineRule="auto"/>
        <w:ind w:firstLine="720"/>
        <w:jc w:val="both"/>
        <w:rPr>
          <w:sz w:val="22"/>
          <w:szCs w:val="22"/>
        </w:rPr>
      </w:pPr>
      <w:r>
        <w:rPr>
          <w:sz w:val="22"/>
          <w:szCs w:val="22"/>
        </w:rPr>
        <w:t xml:space="preserve"> Pada kegiatan PKM ini </w:t>
      </w:r>
      <w:r w:rsidR="00E97C1D" w:rsidRPr="00AC2F0D">
        <w:rPr>
          <w:sz w:val="22"/>
          <w:szCs w:val="22"/>
        </w:rPr>
        <w:t xml:space="preserve">evaluasi bertujuan untuk mengukur tingkat keberhasilan kegiatan PKM yang diterapkan. Tahap evaluasi </w:t>
      </w:r>
      <w:r w:rsidR="00E97C1D" w:rsidRPr="00AC2F0D">
        <w:rPr>
          <w:sz w:val="22"/>
          <w:szCs w:val="22"/>
          <w:lang w:val="id-ID"/>
        </w:rPr>
        <w:t>meliputi</w:t>
      </w:r>
      <w:r w:rsidR="00E97C1D" w:rsidRPr="00AC2F0D">
        <w:rPr>
          <w:sz w:val="22"/>
          <w:szCs w:val="22"/>
        </w:rPr>
        <w:t xml:space="preserve"> evaluasi tiap tahap </w:t>
      </w:r>
      <w:r w:rsidR="00E97C1D" w:rsidRPr="00AC2F0D">
        <w:rPr>
          <w:sz w:val="22"/>
          <w:szCs w:val="22"/>
          <w:lang w:val="id-ID"/>
        </w:rPr>
        <w:t xml:space="preserve">pelaksanaan </w:t>
      </w:r>
      <w:r w:rsidR="00E97C1D" w:rsidRPr="00AC2F0D">
        <w:rPr>
          <w:sz w:val="22"/>
          <w:szCs w:val="22"/>
        </w:rPr>
        <w:t xml:space="preserve">kegiatan dan evaluasi </w:t>
      </w:r>
      <w:r w:rsidR="00E97C1D" w:rsidRPr="00AC2F0D">
        <w:rPr>
          <w:sz w:val="22"/>
          <w:szCs w:val="22"/>
          <w:lang w:val="id-ID"/>
        </w:rPr>
        <w:t xml:space="preserve">secara </w:t>
      </w:r>
      <w:r w:rsidR="00E97C1D" w:rsidRPr="00AC2F0D">
        <w:rPr>
          <w:sz w:val="22"/>
          <w:szCs w:val="22"/>
        </w:rPr>
        <w:t>keselur</w:t>
      </w:r>
      <w:r w:rsidR="00E97C1D" w:rsidRPr="00AC2F0D">
        <w:rPr>
          <w:sz w:val="22"/>
          <w:szCs w:val="22"/>
          <w:lang w:val="id-ID"/>
        </w:rPr>
        <w:t>uh</w:t>
      </w:r>
      <w:r w:rsidR="00E97C1D" w:rsidRPr="00AC2F0D">
        <w:rPr>
          <w:sz w:val="22"/>
          <w:szCs w:val="22"/>
        </w:rPr>
        <w:t xml:space="preserve">an. Evaluasi tiap tahap kegiatan dilakukan setelah selesainya </w:t>
      </w:r>
      <w:r w:rsidR="00E97C1D" w:rsidRPr="00AC2F0D">
        <w:rPr>
          <w:sz w:val="22"/>
          <w:szCs w:val="22"/>
          <w:lang w:val="id-ID"/>
        </w:rPr>
        <w:t xml:space="preserve">tahapan </w:t>
      </w:r>
      <w:r w:rsidR="00E97C1D" w:rsidRPr="00AC2F0D">
        <w:rPr>
          <w:sz w:val="22"/>
          <w:szCs w:val="22"/>
        </w:rPr>
        <w:t xml:space="preserve">kegiatan </w:t>
      </w:r>
      <w:r w:rsidR="00E97C1D" w:rsidRPr="00AC2F0D">
        <w:rPr>
          <w:sz w:val="22"/>
          <w:szCs w:val="22"/>
          <w:lang w:val="id-ID"/>
        </w:rPr>
        <w:t>guna</w:t>
      </w:r>
      <w:r w:rsidR="00E97C1D" w:rsidRPr="00AC2F0D">
        <w:rPr>
          <w:sz w:val="22"/>
          <w:szCs w:val="22"/>
        </w:rPr>
        <w:t xml:space="preserve"> melihat tingkat keberhasilan dan menjadi bahan pertimbangan untuk kegiatan berikutnya</w:t>
      </w:r>
      <w:r w:rsidR="00E97C1D" w:rsidRPr="00AC2F0D">
        <w:rPr>
          <w:sz w:val="22"/>
          <w:szCs w:val="22"/>
          <w:lang w:val="id-ID"/>
        </w:rPr>
        <w:t>.</w:t>
      </w:r>
      <w:r w:rsidR="00E97C1D" w:rsidRPr="00AC2F0D">
        <w:rPr>
          <w:sz w:val="22"/>
          <w:szCs w:val="22"/>
        </w:rPr>
        <w:t xml:space="preserve"> Evaluasi keseluruhan dilakukan setelah program atau kegiatan PKM selesai dilaksanakan. Evaluasi dilakukan pada beberapa hal </w:t>
      </w:r>
      <w:r w:rsidR="00E97C1D" w:rsidRPr="00AC2F0D">
        <w:rPr>
          <w:sz w:val="22"/>
          <w:szCs w:val="22"/>
          <w:lang w:val="id-ID"/>
        </w:rPr>
        <w:t>sebagai berikut</w:t>
      </w:r>
      <w:r w:rsidR="00E97C1D" w:rsidRPr="00AC2F0D">
        <w:rPr>
          <w:sz w:val="22"/>
          <w:szCs w:val="22"/>
        </w:rPr>
        <w:t>:</w:t>
      </w:r>
    </w:p>
    <w:p w:rsidR="00E97C1D" w:rsidRPr="00AC2F0D" w:rsidRDefault="00E97C1D" w:rsidP="00AC2F0D">
      <w:pPr>
        <w:pStyle w:val="Default"/>
        <w:numPr>
          <w:ilvl w:val="0"/>
          <w:numId w:val="6"/>
        </w:numPr>
        <w:spacing w:line="480" w:lineRule="auto"/>
        <w:ind w:left="270" w:hanging="270"/>
        <w:jc w:val="both"/>
        <w:rPr>
          <w:sz w:val="22"/>
          <w:szCs w:val="22"/>
        </w:rPr>
      </w:pPr>
      <w:r w:rsidRPr="00AC2F0D">
        <w:rPr>
          <w:sz w:val="22"/>
          <w:szCs w:val="22"/>
        </w:rPr>
        <w:t xml:space="preserve">Tingkat partisipasi mitra pada setiap kegiatan : Evaluasi terhadap tingkat partisipasi ini dilakukan pada setiap </w:t>
      </w:r>
      <w:r w:rsidRPr="00AC2F0D">
        <w:rPr>
          <w:sz w:val="22"/>
          <w:szCs w:val="22"/>
          <w:lang w:val="id-ID"/>
        </w:rPr>
        <w:t xml:space="preserve">rangkaian </w:t>
      </w:r>
      <w:r w:rsidRPr="00AC2F0D">
        <w:rPr>
          <w:sz w:val="22"/>
          <w:szCs w:val="22"/>
        </w:rPr>
        <w:t xml:space="preserve">kegiatan dengan cara memonitoring dan mengevaluasi jumlah kehadiran anggota kelompok mitra </w:t>
      </w:r>
      <w:r w:rsidRPr="00AC2F0D">
        <w:rPr>
          <w:sz w:val="22"/>
          <w:szCs w:val="22"/>
          <w:lang w:val="id-ID"/>
        </w:rPr>
        <w:t xml:space="preserve">(peserta pelatihan). Dari hasil evaluasi didapatkan bahwa partisipasi </w:t>
      </w:r>
      <w:r w:rsidRPr="00AC2F0D">
        <w:rPr>
          <w:sz w:val="22"/>
          <w:szCs w:val="22"/>
        </w:rPr>
        <w:t>mitra</w:t>
      </w:r>
      <w:r w:rsidRPr="00AC2F0D">
        <w:rPr>
          <w:sz w:val="22"/>
          <w:szCs w:val="22"/>
          <w:lang w:val="id-ID"/>
        </w:rPr>
        <w:t xml:space="preserve"> sangat tinggi untuk kegiatan ini terbukti dengan tingkat kehadiran peserta sesuai dengan yang diharapkan, disamping itu antusias </w:t>
      </w:r>
      <w:r w:rsidRPr="00AC2F0D">
        <w:rPr>
          <w:sz w:val="22"/>
          <w:szCs w:val="22"/>
        </w:rPr>
        <w:t>mitra</w:t>
      </w:r>
      <w:r w:rsidRPr="00AC2F0D">
        <w:rPr>
          <w:sz w:val="22"/>
          <w:szCs w:val="22"/>
          <w:lang w:val="id-ID"/>
        </w:rPr>
        <w:t xml:space="preserve"> mengikuti kegiatan juga sangat besar dimana peserta mengikuti seluruh rangkaian kegiatan hingga kegiatan berakhir</w:t>
      </w:r>
    </w:p>
    <w:p w:rsidR="0056513D" w:rsidRDefault="00E97C1D" w:rsidP="00AC2F0D">
      <w:pPr>
        <w:pStyle w:val="Default"/>
        <w:numPr>
          <w:ilvl w:val="0"/>
          <w:numId w:val="6"/>
        </w:numPr>
        <w:spacing w:line="480" w:lineRule="auto"/>
        <w:ind w:left="270" w:hanging="270"/>
        <w:jc w:val="both"/>
      </w:pPr>
      <w:r w:rsidRPr="00AC2F0D">
        <w:rPr>
          <w:sz w:val="22"/>
          <w:szCs w:val="22"/>
        </w:rPr>
        <w:t xml:space="preserve">Tingkat pengetahuan mitra dalam melakukan budidaya jagung dan pengolahan serta pemasaran hasil olahan : Evaluasi ini dilakukan pada </w:t>
      </w:r>
      <w:r w:rsidRPr="00AC2F0D">
        <w:rPr>
          <w:sz w:val="22"/>
          <w:szCs w:val="22"/>
          <w:lang w:val="id-ID"/>
        </w:rPr>
        <w:t xml:space="preserve">tahap </w:t>
      </w:r>
      <w:r w:rsidRPr="00AC2F0D">
        <w:rPr>
          <w:sz w:val="22"/>
          <w:szCs w:val="22"/>
        </w:rPr>
        <w:t>awal dan akhir kegiatan</w:t>
      </w:r>
      <w:r w:rsidRPr="00AC2F0D">
        <w:rPr>
          <w:sz w:val="22"/>
          <w:szCs w:val="22"/>
          <w:lang w:val="id-ID"/>
        </w:rPr>
        <w:t xml:space="preserve"> pelatihan </w:t>
      </w:r>
      <w:r w:rsidRPr="00AC2F0D">
        <w:rPr>
          <w:sz w:val="22"/>
          <w:szCs w:val="22"/>
        </w:rPr>
        <w:t xml:space="preserve">untuk meninjau tingkat pengetahuan kelompok mitra </w:t>
      </w:r>
      <w:r w:rsidRPr="00AC2F0D">
        <w:rPr>
          <w:sz w:val="22"/>
          <w:szCs w:val="22"/>
          <w:lang w:val="id-ID"/>
        </w:rPr>
        <w:t xml:space="preserve">sebelum dan </w:t>
      </w:r>
      <w:r w:rsidRPr="00AC2F0D">
        <w:rPr>
          <w:sz w:val="22"/>
          <w:szCs w:val="22"/>
        </w:rPr>
        <w:t>setelah diadakannya kegiatan PKM</w:t>
      </w:r>
      <w:r w:rsidRPr="00AC2F0D">
        <w:rPr>
          <w:sz w:val="22"/>
          <w:szCs w:val="22"/>
          <w:lang w:val="id-ID"/>
        </w:rPr>
        <w:t xml:space="preserve"> dengan </w:t>
      </w:r>
      <w:r w:rsidRPr="00AC2F0D">
        <w:rPr>
          <w:sz w:val="22"/>
          <w:szCs w:val="22"/>
        </w:rPr>
        <w:t>metode kuesiner dan wawancara</w:t>
      </w:r>
      <w:r w:rsidRPr="00AC2F0D">
        <w:rPr>
          <w:sz w:val="22"/>
          <w:szCs w:val="22"/>
          <w:lang w:val="id-ID"/>
        </w:rPr>
        <w:t>.</w:t>
      </w:r>
      <w:r w:rsidRPr="00AC2F0D">
        <w:rPr>
          <w:sz w:val="22"/>
          <w:szCs w:val="22"/>
        </w:rPr>
        <w:t xml:space="preserve"> </w:t>
      </w:r>
      <w:r w:rsidRPr="00AC2F0D">
        <w:rPr>
          <w:sz w:val="22"/>
          <w:szCs w:val="22"/>
          <w:lang w:val="id-ID"/>
        </w:rPr>
        <w:t xml:space="preserve">Berdasarkan pengamatan saat pelaksanaan kegiatan pelatihan terlihat masyarakat memahami dan mampu melakukan </w:t>
      </w:r>
      <w:r w:rsidRPr="00AC2F0D">
        <w:rPr>
          <w:sz w:val="22"/>
          <w:szCs w:val="22"/>
        </w:rPr>
        <w:t>budidaya dan pengolahan jagung serta pemasaran hasil olahan jagung</w:t>
      </w:r>
      <w:r w:rsidRPr="00AC2F0D">
        <w:rPr>
          <w:sz w:val="22"/>
          <w:szCs w:val="22"/>
          <w:lang w:val="id-ID"/>
        </w:rPr>
        <w:t xml:space="preserve">. </w:t>
      </w:r>
    </w:p>
    <w:p w:rsidR="00A76EE1" w:rsidRPr="00A76EE1" w:rsidRDefault="00A76EE1" w:rsidP="00A76EE1">
      <w:pPr>
        <w:pStyle w:val="ListParagraph"/>
        <w:spacing w:after="0" w:line="480" w:lineRule="auto"/>
        <w:ind w:left="0" w:firstLine="720"/>
        <w:jc w:val="center"/>
        <w:rPr>
          <w:rFonts w:ascii="Arial" w:hAnsi="Arial" w:cs="Arial"/>
          <w:b/>
          <w:lang w:val="en-US"/>
        </w:rPr>
      </w:pPr>
      <w:r w:rsidRPr="00A76EE1">
        <w:rPr>
          <w:rFonts w:ascii="Arial" w:hAnsi="Arial" w:cs="Arial"/>
          <w:b/>
          <w:lang w:val="en-US"/>
        </w:rPr>
        <w:t>SIMPULAN</w:t>
      </w:r>
    </w:p>
    <w:p w:rsidR="00A76EE1" w:rsidRPr="00A76EE1" w:rsidRDefault="00A76EE1" w:rsidP="00A76EE1">
      <w:pPr>
        <w:pStyle w:val="ListParagraph"/>
        <w:spacing w:after="0" w:line="480" w:lineRule="auto"/>
        <w:ind w:left="0" w:firstLine="720"/>
        <w:jc w:val="both"/>
        <w:rPr>
          <w:rFonts w:ascii="Arial" w:hAnsi="Arial" w:cs="Arial"/>
        </w:rPr>
      </w:pPr>
      <w:r w:rsidRPr="00A76EE1">
        <w:rPr>
          <w:rFonts w:ascii="Arial" w:hAnsi="Arial" w:cs="Arial"/>
        </w:rPr>
        <w:t>Berdasarkan</w:t>
      </w:r>
      <w:r w:rsidRPr="00A76EE1">
        <w:rPr>
          <w:rFonts w:ascii="Arial" w:hAnsi="Arial" w:cs="Arial"/>
          <w:lang w:val="en-US"/>
        </w:rPr>
        <w:t xml:space="preserve"> hasil pelaksanaan PKM</w:t>
      </w:r>
      <w:r w:rsidRPr="00A76EE1">
        <w:rPr>
          <w:rFonts w:ascii="Arial" w:hAnsi="Arial" w:cs="Arial"/>
        </w:rPr>
        <w:t xml:space="preserve">, maka </w:t>
      </w:r>
      <w:r>
        <w:rPr>
          <w:rFonts w:ascii="Arial" w:hAnsi="Arial" w:cs="Arial"/>
          <w:lang w:val="en-US"/>
        </w:rPr>
        <w:t xml:space="preserve">simpulannya </w:t>
      </w:r>
      <w:r w:rsidRPr="00A76EE1">
        <w:rPr>
          <w:rFonts w:ascii="Arial" w:hAnsi="Arial" w:cs="Arial"/>
        </w:rPr>
        <w:t xml:space="preserve"> </w:t>
      </w:r>
      <w:r w:rsidRPr="00A76EE1">
        <w:rPr>
          <w:rFonts w:ascii="Arial" w:hAnsi="Arial" w:cs="Arial"/>
          <w:lang w:val="en-US"/>
        </w:rPr>
        <w:t xml:space="preserve">sebagai berikut </w:t>
      </w:r>
      <w:r w:rsidRPr="00A76EE1">
        <w:rPr>
          <w:rFonts w:ascii="Arial" w:hAnsi="Arial" w:cs="Arial"/>
        </w:rPr>
        <w:t>:</w:t>
      </w:r>
    </w:p>
    <w:p w:rsidR="00A76EE1" w:rsidRPr="00A76EE1" w:rsidRDefault="00A76EE1" w:rsidP="00A76EE1">
      <w:pPr>
        <w:pStyle w:val="ListParagraph"/>
        <w:numPr>
          <w:ilvl w:val="0"/>
          <w:numId w:val="9"/>
        </w:numPr>
        <w:spacing w:after="0" w:line="480" w:lineRule="auto"/>
        <w:ind w:left="284" w:hanging="284"/>
        <w:jc w:val="both"/>
        <w:rPr>
          <w:rFonts w:ascii="Arial" w:hAnsi="Arial" w:cs="Arial"/>
          <w:b/>
        </w:rPr>
      </w:pPr>
      <w:r w:rsidRPr="00A76EE1">
        <w:rPr>
          <w:rFonts w:ascii="Arial" w:hAnsi="Arial" w:cs="Arial"/>
        </w:rPr>
        <w:t xml:space="preserve">80% anggota  mitra </w:t>
      </w:r>
      <w:r w:rsidRPr="00A76EE1">
        <w:rPr>
          <w:rFonts w:ascii="Arial" w:hAnsi="Arial" w:cs="Arial"/>
          <w:lang w:val="en-US"/>
        </w:rPr>
        <w:t xml:space="preserve">PKM secara </w:t>
      </w:r>
      <w:r w:rsidRPr="00A76EE1">
        <w:rPr>
          <w:rFonts w:ascii="Arial" w:hAnsi="Arial" w:cs="Arial"/>
        </w:rPr>
        <w:t xml:space="preserve">aktif melaksanakan </w:t>
      </w:r>
      <w:r w:rsidRPr="00A76EE1">
        <w:rPr>
          <w:rFonts w:ascii="Arial" w:hAnsi="Arial" w:cs="Arial"/>
          <w:lang w:val="en-US"/>
        </w:rPr>
        <w:t xml:space="preserve">Program Kemitraan Masyarakat (PKM) </w:t>
      </w:r>
    </w:p>
    <w:p w:rsidR="00A76EE1" w:rsidRPr="00A76EE1" w:rsidRDefault="00A76EE1" w:rsidP="00A76EE1">
      <w:pPr>
        <w:pStyle w:val="ListParagraph"/>
        <w:numPr>
          <w:ilvl w:val="0"/>
          <w:numId w:val="9"/>
        </w:numPr>
        <w:spacing w:after="0" w:line="480" w:lineRule="auto"/>
        <w:ind w:left="284" w:hanging="284"/>
        <w:jc w:val="both"/>
        <w:rPr>
          <w:rFonts w:ascii="Arial" w:hAnsi="Arial" w:cs="Arial"/>
          <w:b/>
        </w:rPr>
      </w:pPr>
      <w:r w:rsidRPr="00A76EE1">
        <w:rPr>
          <w:rFonts w:ascii="Arial" w:hAnsi="Arial" w:cs="Arial"/>
          <w:lang w:val="en-US"/>
        </w:rPr>
        <w:t xml:space="preserve">Mitra 1 PKM  telah memahami teknik budidaya jagung dilahan kering, dan teknik penjemuran jagung dengan memanfaatkan sinar matahari sebagai sumber panas. </w:t>
      </w:r>
    </w:p>
    <w:p w:rsidR="00A76EE1" w:rsidRPr="00A76EE1" w:rsidRDefault="00A76EE1" w:rsidP="00A76EE1">
      <w:pPr>
        <w:pStyle w:val="ListParagraph"/>
        <w:numPr>
          <w:ilvl w:val="0"/>
          <w:numId w:val="9"/>
        </w:numPr>
        <w:spacing w:after="0" w:line="480" w:lineRule="auto"/>
        <w:ind w:left="284" w:hanging="284"/>
        <w:jc w:val="both"/>
        <w:rPr>
          <w:rFonts w:ascii="Arial" w:hAnsi="Arial" w:cs="Arial"/>
          <w:b/>
        </w:rPr>
      </w:pPr>
      <w:r w:rsidRPr="00A76EE1">
        <w:rPr>
          <w:rFonts w:ascii="Arial" w:hAnsi="Arial" w:cs="Arial"/>
          <w:lang w:val="en-US"/>
        </w:rPr>
        <w:t xml:space="preserve">Mitra 2 PKM  telah memiliki keterampilan dalam melakukan pengolahan jagung menjadi olahan brownies jagung, dodol jagung dan jagung semarang atau emping jagung </w:t>
      </w:r>
    </w:p>
    <w:p w:rsidR="00A76EE1" w:rsidRPr="00A76EE1" w:rsidRDefault="00A76EE1" w:rsidP="00A76EE1">
      <w:pPr>
        <w:pStyle w:val="ListParagraph"/>
        <w:numPr>
          <w:ilvl w:val="0"/>
          <w:numId w:val="9"/>
        </w:numPr>
        <w:spacing w:after="0" w:line="480" w:lineRule="auto"/>
        <w:ind w:left="284" w:hanging="284"/>
        <w:jc w:val="both"/>
        <w:rPr>
          <w:rFonts w:ascii="Arial" w:hAnsi="Arial" w:cs="Arial"/>
          <w:b/>
        </w:rPr>
      </w:pPr>
      <w:r w:rsidRPr="00A76EE1">
        <w:rPr>
          <w:rFonts w:ascii="Arial" w:hAnsi="Arial" w:cs="Arial"/>
          <w:lang w:val="en-US"/>
        </w:rPr>
        <w:t>Kedua kelompok mitra telah memahami teknik pemasaran hasil jagung secara konvensional maupun secara online</w:t>
      </w:r>
    </w:p>
    <w:p w:rsidR="00A76EE1" w:rsidRPr="00A76EE1" w:rsidRDefault="00A76EE1" w:rsidP="00A76EE1">
      <w:pPr>
        <w:pStyle w:val="ListParagraph"/>
        <w:numPr>
          <w:ilvl w:val="0"/>
          <w:numId w:val="9"/>
        </w:numPr>
        <w:spacing w:after="0" w:line="480" w:lineRule="auto"/>
        <w:ind w:left="284" w:hanging="284"/>
        <w:jc w:val="both"/>
        <w:rPr>
          <w:rFonts w:ascii="Arial" w:hAnsi="Arial" w:cs="Arial"/>
          <w:b/>
        </w:rPr>
      </w:pPr>
      <w:r w:rsidRPr="00A76EE1">
        <w:rPr>
          <w:rFonts w:ascii="Arial" w:hAnsi="Arial" w:cs="Arial"/>
          <w:lang w:val="en-US"/>
        </w:rPr>
        <w:t xml:space="preserve">Kedua kelompok mitra telah memahami teknik penyusunan pembukuan dan manajemen usaha kelompok </w:t>
      </w:r>
    </w:p>
    <w:p w:rsidR="00B10CBD" w:rsidRPr="0002534E" w:rsidRDefault="00A76EE1" w:rsidP="00A76EE1">
      <w:pPr>
        <w:pStyle w:val="ListParagraph"/>
        <w:numPr>
          <w:ilvl w:val="0"/>
          <w:numId w:val="9"/>
        </w:numPr>
        <w:spacing w:after="0" w:line="480" w:lineRule="auto"/>
        <w:ind w:left="284" w:hanging="284"/>
        <w:jc w:val="both"/>
        <w:rPr>
          <w:rFonts w:ascii="Arial" w:hAnsi="Arial" w:cs="Arial"/>
          <w:b/>
        </w:rPr>
      </w:pPr>
      <w:r w:rsidRPr="00A76EE1">
        <w:rPr>
          <w:rFonts w:ascii="Arial" w:hAnsi="Arial" w:cs="Arial"/>
          <w:lang w:val="en-US"/>
        </w:rPr>
        <w:t>Keberadaan usaha kelompok mitra telah dikenal oleh masyarakat di Kabupaten Sumbawa dengan telah dipublikasikannya kegiatan PKM pada media massa GAUNG NTB</w:t>
      </w:r>
    </w:p>
    <w:p w:rsidR="0002534E" w:rsidRPr="00120408" w:rsidRDefault="0002534E" w:rsidP="0002534E">
      <w:pPr>
        <w:pStyle w:val="ListParagraph"/>
        <w:spacing w:after="0" w:line="480" w:lineRule="auto"/>
        <w:ind w:left="284"/>
        <w:jc w:val="center"/>
        <w:rPr>
          <w:rFonts w:ascii="Arial" w:hAnsi="Arial" w:cs="Arial"/>
          <w:b/>
          <w:lang w:val="en-US"/>
        </w:rPr>
      </w:pPr>
      <w:r w:rsidRPr="00120408">
        <w:rPr>
          <w:rFonts w:ascii="Arial" w:hAnsi="Arial" w:cs="Arial"/>
          <w:b/>
          <w:lang w:val="en-US"/>
        </w:rPr>
        <w:t>DAFTAR PUSTAKA</w:t>
      </w:r>
    </w:p>
    <w:p w:rsidR="00326549" w:rsidRPr="00F77D65" w:rsidRDefault="00326549" w:rsidP="00512165">
      <w:pPr>
        <w:pStyle w:val="Default"/>
        <w:spacing w:after="240"/>
        <w:ind w:left="907" w:hanging="907"/>
        <w:jc w:val="both"/>
        <w:rPr>
          <w:color w:val="000000" w:themeColor="text1"/>
          <w:sz w:val="22"/>
          <w:szCs w:val="22"/>
        </w:rPr>
      </w:pPr>
      <w:r w:rsidRPr="00F77D65">
        <w:rPr>
          <w:color w:val="000000" w:themeColor="text1"/>
        </w:rPr>
        <w:t xml:space="preserve">Anonim 2018 </w:t>
      </w:r>
      <w:hyperlink r:id="rId34" w:history="1">
        <w:r w:rsidR="00F77D65" w:rsidRPr="00F77D65">
          <w:rPr>
            <w:rStyle w:val="Hyperlink"/>
            <w:color w:val="000000" w:themeColor="text1"/>
            <w:sz w:val="22"/>
            <w:szCs w:val="22"/>
            <w:u w:val="none"/>
          </w:rPr>
          <w:t>https://hafidzf.wordpress.com/2009/06/16/pengertian-monitoring-dan-evaluasi</w:t>
        </w:r>
      </w:hyperlink>
      <w:r w:rsidR="00F77D65" w:rsidRPr="00F77D65">
        <w:rPr>
          <w:color w:val="000000" w:themeColor="text1"/>
          <w:sz w:val="22"/>
          <w:szCs w:val="22"/>
        </w:rPr>
        <w:t xml:space="preserve">. Download Terakhir Tanggal 22 Mei 2018 Jam 10.00 </w:t>
      </w:r>
    </w:p>
    <w:p w:rsidR="00120408" w:rsidRDefault="0002534E" w:rsidP="00120408">
      <w:pPr>
        <w:ind w:left="900" w:hanging="900"/>
        <w:jc w:val="both"/>
        <w:rPr>
          <w:rFonts w:ascii="Arial" w:eastAsia="Times New Roman" w:hAnsi="Arial" w:cs="Arial"/>
          <w:lang w:val="en-US"/>
        </w:rPr>
      </w:pPr>
      <w:r>
        <w:rPr>
          <w:lang w:val="en-US"/>
        </w:rPr>
        <w:t xml:space="preserve">Hadi P D, 2015, </w:t>
      </w:r>
      <w:r w:rsidRPr="0002534E">
        <w:rPr>
          <w:rFonts w:ascii="Arial" w:eastAsia="Times New Roman" w:hAnsi="Arial" w:cs="Arial"/>
          <w:lang w:val="en-US"/>
        </w:rPr>
        <w:t>Strategi Pemberdayaan</w:t>
      </w:r>
      <w:r>
        <w:rPr>
          <w:rFonts w:ascii="Arial" w:eastAsia="Times New Roman" w:hAnsi="Arial" w:cs="Arial"/>
          <w:lang w:val="en-US"/>
        </w:rPr>
        <w:t xml:space="preserve"> </w:t>
      </w:r>
      <w:r w:rsidRPr="0002534E">
        <w:rPr>
          <w:rFonts w:ascii="Arial" w:eastAsia="Times New Roman" w:hAnsi="Arial" w:cs="Arial"/>
          <w:lang w:val="en-US"/>
        </w:rPr>
        <w:t>Masyarakat Pada</w:t>
      </w:r>
      <w:r>
        <w:rPr>
          <w:rFonts w:ascii="Arial" w:eastAsia="Times New Roman" w:hAnsi="Arial" w:cs="Arial"/>
          <w:lang w:val="en-US"/>
        </w:rPr>
        <w:t xml:space="preserve"> </w:t>
      </w:r>
      <w:r w:rsidRPr="0002534E">
        <w:rPr>
          <w:rFonts w:ascii="Arial" w:eastAsia="Times New Roman" w:hAnsi="Arial" w:cs="Arial"/>
          <w:lang w:val="en-US"/>
        </w:rPr>
        <w:t>Usaha</w:t>
      </w:r>
      <w:r>
        <w:rPr>
          <w:rFonts w:ascii="Arial" w:eastAsia="Times New Roman" w:hAnsi="Arial" w:cs="Arial"/>
          <w:lang w:val="en-US"/>
        </w:rPr>
        <w:t xml:space="preserve"> </w:t>
      </w:r>
      <w:r w:rsidRPr="0002534E">
        <w:rPr>
          <w:rFonts w:ascii="Arial" w:eastAsia="Times New Roman" w:hAnsi="Arial" w:cs="Arial"/>
          <w:lang w:val="en-US"/>
        </w:rPr>
        <w:t>Kecil Dan Menengah</w:t>
      </w:r>
      <w:r>
        <w:rPr>
          <w:rFonts w:ascii="Arial" w:eastAsia="Times New Roman" w:hAnsi="Arial" w:cs="Arial"/>
          <w:lang w:val="en-US"/>
        </w:rPr>
        <w:t xml:space="preserve"> </w:t>
      </w:r>
      <w:r w:rsidRPr="0002534E">
        <w:rPr>
          <w:rFonts w:ascii="Arial" w:eastAsia="Times New Roman" w:hAnsi="Arial" w:cs="Arial"/>
          <w:lang w:val="en-US"/>
        </w:rPr>
        <w:t>Be</w:t>
      </w:r>
      <w:r>
        <w:rPr>
          <w:rFonts w:ascii="Arial" w:eastAsia="Times New Roman" w:hAnsi="Arial" w:cs="Arial"/>
          <w:lang w:val="en-US"/>
        </w:rPr>
        <w:t>r</w:t>
      </w:r>
      <w:r w:rsidRPr="0002534E">
        <w:rPr>
          <w:rFonts w:ascii="Arial" w:eastAsia="Times New Roman" w:hAnsi="Arial" w:cs="Arial"/>
          <w:lang w:val="en-US"/>
        </w:rPr>
        <w:t>basis Sumber Daya Lokal</w:t>
      </w:r>
      <w:r>
        <w:rPr>
          <w:rFonts w:ascii="Arial" w:eastAsia="Times New Roman" w:hAnsi="Arial" w:cs="Arial"/>
          <w:lang w:val="en-US"/>
        </w:rPr>
        <w:t xml:space="preserve"> </w:t>
      </w:r>
      <w:r w:rsidRPr="0002534E">
        <w:rPr>
          <w:rFonts w:ascii="Arial" w:eastAsia="Times New Roman" w:hAnsi="Arial" w:cs="Arial"/>
          <w:lang w:val="en-US"/>
        </w:rPr>
        <w:t>Dalam</w:t>
      </w:r>
      <w:r>
        <w:rPr>
          <w:rFonts w:ascii="Arial" w:eastAsia="Times New Roman" w:hAnsi="Arial" w:cs="Arial"/>
          <w:lang w:val="en-US"/>
        </w:rPr>
        <w:t xml:space="preserve"> </w:t>
      </w:r>
      <w:r w:rsidRPr="0002534E">
        <w:rPr>
          <w:rFonts w:ascii="Arial" w:eastAsia="Times New Roman" w:hAnsi="Arial" w:cs="Arial"/>
          <w:lang w:val="en-US"/>
        </w:rPr>
        <w:t>Rangka</w:t>
      </w:r>
      <w:r>
        <w:rPr>
          <w:rFonts w:ascii="Arial" w:eastAsia="Times New Roman" w:hAnsi="Arial" w:cs="Arial"/>
          <w:lang w:val="en-US"/>
        </w:rPr>
        <w:t xml:space="preserve"> </w:t>
      </w:r>
      <w:r w:rsidRPr="0002534E">
        <w:rPr>
          <w:rFonts w:ascii="Arial" w:eastAsia="Times New Roman" w:hAnsi="Arial" w:cs="Arial"/>
          <w:lang w:val="en-US"/>
        </w:rPr>
        <w:t>Millenium Development Goals</w:t>
      </w:r>
      <w:r>
        <w:rPr>
          <w:rFonts w:ascii="Arial" w:eastAsia="Times New Roman" w:hAnsi="Arial" w:cs="Arial"/>
          <w:lang w:val="en-US"/>
        </w:rPr>
        <w:t xml:space="preserve"> </w:t>
      </w:r>
      <w:r w:rsidRPr="0002534E">
        <w:rPr>
          <w:rFonts w:ascii="Arial" w:eastAsia="Times New Roman" w:hAnsi="Arial" w:cs="Arial"/>
          <w:lang w:val="en-US"/>
        </w:rPr>
        <w:t>2015</w:t>
      </w:r>
      <w:r>
        <w:rPr>
          <w:rFonts w:ascii="Arial" w:eastAsia="Times New Roman" w:hAnsi="Arial" w:cs="Arial"/>
          <w:lang w:val="en-US"/>
        </w:rPr>
        <w:t xml:space="preserve"> </w:t>
      </w:r>
      <w:r w:rsidRPr="0002534E">
        <w:rPr>
          <w:rFonts w:ascii="Arial" w:eastAsia="Times New Roman" w:hAnsi="Arial" w:cs="Arial"/>
          <w:lang w:val="en-US"/>
        </w:rPr>
        <w:t xml:space="preserve">( Studi Kasus Di </w:t>
      </w:r>
      <w:r>
        <w:rPr>
          <w:rFonts w:ascii="Arial" w:eastAsia="Times New Roman" w:hAnsi="Arial" w:cs="Arial"/>
          <w:lang w:val="en-US"/>
        </w:rPr>
        <w:t xml:space="preserve">PNPM – MP </w:t>
      </w:r>
      <w:r w:rsidRPr="0002534E">
        <w:rPr>
          <w:rFonts w:ascii="Arial" w:eastAsia="Times New Roman" w:hAnsi="Arial" w:cs="Arial"/>
          <w:lang w:val="en-US"/>
        </w:rPr>
        <w:t>Kabupaten Kendal )</w:t>
      </w:r>
      <w:r w:rsidR="00120408">
        <w:rPr>
          <w:rFonts w:ascii="Arial" w:eastAsia="Times New Roman" w:hAnsi="Arial" w:cs="Arial"/>
          <w:lang w:val="en-US"/>
        </w:rPr>
        <w:t xml:space="preserve"> </w:t>
      </w:r>
      <w:r w:rsidR="00120408" w:rsidRPr="00120408">
        <w:rPr>
          <w:rFonts w:ascii="Arial" w:eastAsia="Times New Roman" w:hAnsi="Arial" w:cs="Arial"/>
          <w:lang w:val="en-US"/>
        </w:rPr>
        <w:t>Jurnal Ilmiah CIVIS,</w:t>
      </w:r>
      <w:r w:rsidR="00120408">
        <w:rPr>
          <w:rFonts w:ascii="Arial" w:eastAsia="Times New Roman" w:hAnsi="Arial" w:cs="Arial"/>
          <w:lang w:val="en-US"/>
        </w:rPr>
        <w:t xml:space="preserve"> </w:t>
      </w:r>
      <w:r w:rsidR="00120408" w:rsidRPr="00120408">
        <w:rPr>
          <w:rFonts w:ascii="Arial" w:eastAsia="Times New Roman" w:hAnsi="Arial" w:cs="Arial"/>
          <w:lang w:val="en-US"/>
        </w:rPr>
        <w:t>Volume V, No</w:t>
      </w:r>
      <w:r w:rsidR="00120408">
        <w:rPr>
          <w:rFonts w:ascii="Arial" w:eastAsia="Times New Roman" w:hAnsi="Arial" w:cs="Arial"/>
          <w:lang w:val="en-US"/>
        </w:rPr>
        <w:t xml:space="preserve"> </w:t>
      </w:r>
      <w:r w:rsidR="00120408" w:rsidRPr="00120408">
        <w:rPr>
          <w:rFonts w:ascii="Arial" w:eastAsia="Times New Roman" w:hAnsi="Arial" w:cs="Arial"/>
          <w:lang w:val="en-US"/>
        </w:rPr>
        <w:t>1, Januari</w:t>
      </w:r>
      <w:r w:rsidR="00120408">
        <w:rPr>
          <w:rFonts w:ascii="Arial" w:eastAsia="Times New Roman" w:hAnsi="Arial" w:cs="Arial"/>
          <w:lang w:val="en-US"/>
        </w:rPr>
        <w:t xml:space="preserve"> </w:t>
      </w:r>
      <w:r w:rsidR="00120408" w:rsidRPr="00120408">
        <w:rPr>
          <w:rFonts w:ascii="Arial" w:eastAsia="Times New Roman" w:hAnsi="Arial" w:cs="Arial"/>
          <w:lang w:val="en-US"/>
        </w:rPr>
        <w:t>2015</w:t>
      </w:r>
    </w:p>
    <w:p w:rsidR="00E96EF0" w:rsidRDefault="00E96EF0" w:rsidP="00E96EF0">
      <w:pPr>
        <w:ind w:left="900" w:hanging="900"/>
        <w:jc w:val="both"/>
        <w:rPr>
          <w:rFonts w:ascii="Arial" w:eastAsia="Times New Roman" w:hAnsi="Arial" w:cs="Arial"/>
          <w:lang w:val="en-US"/>
        </w:rPr>
      </w:pPr>
      <w:r w:rsidRPr="00E96EF0">
        <w:rPr>
          <w:rFonts w:ascii="Arial" w:hAnsi="Arial" w:cs="Arial"/>
        </w:rPr>
        <w:t>I.U. Firmansyah, M. Aqil, dan</w:t>
      </w:r>
      <w:r>
        <w:rPr>
          <w:rFonts w:ascii="Arial" w:hAnsi="Arial" w:cs="Arial"/>
          <w:lang w:val="en-US"/>
        </w:rPr>
        <w:t xml:space="preserve"> </w:t>
      </w:r>
      <w:r w:rsidRPr="00E96EF0">
        <w:rPr>
          <w:rFonts w:ascii="Arial" w:hAnsi="Arial" w:cs="Arial"/>
        </w:rPr>
        <w:t>Yamin Sinuseng</w:t>
      </w:r>
      <w:r>
        <w:rPr>
          <w:rFonts w:ascii="Arial" w:hAnsi="Arial" w:cs="Arial"/>
          <w:lang w:val="en-US"/>
        </w:rPr>
        <w:t>, 2016,</w:t>
      </w:r>
      <w:r w:rsidRPr="00E96EF0">
        <w:rPr>
          <w:rFonts w:ascii="Arial" w:hAnsi="Arial" w:cs="Arial"/>
          <w:sz w:val="31"/>
          <w:szCs w:val="31"/>
        </w:rPr>
        <w:t xml:space="preserve"> </w:t>
      </w:r>
      <w:r w:rsidRPr="00E96EF0">
        <w:rPr>
          <w:rFonts w:ascii="Arial" w:eastAsia="Times New Roman" w:hAnsi="Arial" w:cs="Arial"/>
          <w:lang w:val="en-US"/>
        </w:rPr>
        <w:t xml:space="preserve">Balai Penelitian </w:t>
      </w:r>
      <w:r>
        <w:rPr>
          <w:rFonts w:ascii="Arial" w:eastAsia="Times New Roman" w:hAnsi="Arial" w:cs="Arial"/>
          <w:lang w:val="en-US"/>
        </w:rPr>
        <w:t xml:space="preserve"> </w:t>
      </w:r>
      <w:r w:rsidRPr="00E96EF0">
        <w:rPr>
          <w:rFonts w:ascii="Arial" w:eastAsia="Times New Roman" w:hAnsi="Arial" w:cs="Arial"/>
          <w:lang w:val="en-US"/>
        </w:rPr>
        <w:t>Tanaman Serealia, Maros</w:t>
      </w:r>
      <w:r>
        <w:rPr>
          <w:rFonts w:ascii="Arial" w:eastAsia="Times New Roman" w:hAnsi="Arial" w:cs="Arial"/>
          <w:lang w:val="en-US"/>
        </w:rPr>
        <w:t xml:space="preserve">. </w:t>
      </w:r>
      <w:r w:rsidRPr="00E96EF0">
        <w:rPr>
          <w:rFonts w:ascii="Arial" w:eastAsia="Times New Roman" w:hAnsi="Arial" w:cs="Arial"/>
          <w:lang w:val="en-US"/>
        </w:rPr>
        <w:t>http://</w:t>
      </w:r>
      <w:r>
        <w:rPr>
          <w:rFonts w:ascii="Arial" w:eastAsia="Times New Roman" w:hAnsi="Arial" w:cs="Arial"/>
          <w:lang w:val="en-US"/>
        </w:rPr>
        <w:t xml:space="preserve"> </w:t>
      </w:r>
      <w:r w:rsidRPr="00E96EF0">
        <w:rPr>
          <w:rFonts w:ascii="Arial" w:eastAsia="Times New Roman" w:hAnsi="Arial" w:cs="Arial"/>
          <w:lang w:val="en-US"/>
        </w:rPr>
        <w:t>balitsereal.</w:t>
      </w:r>
      <w:r>
        <w:rPr>
          <w:rFonts w:ascii="Arial" w:eastAsia="Times New Roman" w:hAnsi="Arial" w:cs="Arial"/>
          <w:lang w:val="en-US"/>
        </w:rPr>
        <w:t xml:space="preserve"> </w:t>
      </w:r>
      <w:r w:rsidRPr="00E96EF0">
        <w:rPr>
          <w:rFonts w:ascii="Arial" w:eastAsia="Times New Roman" w:hAnsi="Arial" w:cs="Arial"/>
          <w:lang w:val="en-US"/>
        </w:rPr>
        <w:t>litbang.</w:t>
      </w:r>
      <w:r>
        <w:rPr>
          <w:rFonts w:ascii="Arial" w:eastAsia="Times New Roman" w:hAnsi="Arial" w:cs="Arial"/>
          <w:lang w:val="en-US"/>
        </w:rPr>
        <w:t xml:space="preserve"> </w:t>
      </w:r>
      <w:r w:rsidRPr="00E96EF0">
        <w:rPr>
          <w:rFonts w:ascii="Arial" w:eastAsia="Times New Roman" w:hAnsi="Arial" w:cs="Arial"/>
          <w:lang w:val="en-US"/>
        </w:rPr>
        <w:t>pertanian.</w:t>
      </w:r>
      <w:r>
        <w:rPr>
          <w:rFonts w:ascii="Arial" w:eastAsia="Times New Roman" w:hAnsi="Arial" w:cs="Arial"/>
          <w:lang w:val="en-US"/>
        </w:rPr>
        <w:t xml:space="preserve"> </w:t>
      </w:r>
      <w:r w:rsidRPr="00E96EF0">
        <w:rPr>
          <w:rFonts w:ascii="Arial" w:eastAsia="Times New Roman" w:hAnsi="Arial" w:cs="Arial"/>
          <w:lang w:val="en-US"/>
        </w:rPr>
        <w:t>go.id/</w:t>
      </w:r>
      <w:r>
        <w:rPr>
          <w:rFonts w:ascii="Arial" w:eastAsia="Times New Roman" w:hAnsi="Arial" w:cs="Arial"/>
          <w:lang w:val="en-US"/>
        </w:rPr>
        <w:t xml:space="preserve"> </w:t>
      </w:r>
      <w:r w:rsidRPr="00E96EF0">
        <w:rPr>
          <w:rFonts w:ascii="Arial" w:eastAsia="Times New Roman" w:hAnsi="Arial" w:cs="Arial"/>
          <w:lang w:val="en-US"/>
        </w:rPr>
        <w:t>wp-content/</w:t>
      </w:r>
      <w:r>
        <w:rPr>
          <w:rFonts w:ascii="Arial" w:eastAsia="Times New Roman" w:hAnsi="Arial" w:cs="Arial"/>
          <w:lang w:val="en-US"/>
        </w:rPr>
        <w:t xml:space="preserve"> </w:t>
      </w:r>
      <w:r w:rsidRPr="00E96EF0">
        <w:rPr>
          <w:rFonts w:ascii="Arial" w:eastAsia="Times New Roman" w:hAnsi="Arial" w:cs="Arial"/>
          <w:lang w:val="en-US"/>
        </w:rPr>
        <w:t>uploads/</w:t>
      </w:r>
      <w:r>
        <w:rPr>
          <w:rFonts w:ascii="Arial" w:eastAsia="Times New Roman" w:hAnsi="Arial" w:cs="Arial"/>
          <w:lang w:val="en-US"/>
        </w:rPr>
        <w:t xml:space="preserve"> </w:t>
      </w:r>
      <w:r w:rsidRPr="00E96EF0">
        <w:rPr>
          <w:rFonts w:ascii="Arial" w:eastAsia="Times New Roman" w:hAnsi="Arial" w:cs="Arial"/>
          <w:lang w:val="en-US"/>
        </w:rPr>
        <w:t>2016/</w:t>
      </w:r>
      <w:r>
        <w:rPr>
          <w:rFonts w:ascii="Arial" w:eastAsia="Times New Roman" w:hAnsi="Arial" w:cs="Arial"/>
          <w:lang w:val="en-US"/>
        </w:rPr>
        <w:t xml:space="preserve"> </w:t>
      </w:r>
      <w:r w:rsidRPr="00E96EF0">
        <w:rPr>
          <w:rFonts w:ascii="Arial" w:eastAsia="Times New Roman" w:hAnsi="Arial" w:cs="Arial"/>
          <w:lang w:val="en-US"/>
        </w:rPr>
        <w:t>11/</w:t>
      </w:r>
      <w:r>
        <w:rPr>
          <w:rFonts w:ascii="Arial" w:eastAsia="Times New Roman" w:hAnsi="Arial" w:cs="Arial"/>
          <w:lang w:val="en-US"/>
        </w:rPr>
        <w:t xml:space="preserve"> </w:t>
      </w:r>
      <w:r w:rsidRPr="00E96EF0">
        <w:rPr>
          <w:rFonts w:ascii="Arial" w:eastAsia="Times New Roman" w:hAnsi="Arial" w:cs="Arial"/>
          <w:lang w:val="en-US"/>
        </w:rPr>
        <w:t>duasatu.pdf</w:t>
      </w:r>
      <w:r>
        <w:rPr>
          <w:rFonts w:ascii="Arial" w:eastAsia="Times New Roman" w:hAnsi="Arial" w:cs="Arial"/>
          <w:lang w:val="en-US"/>
        </w:rPr>
        <w:t xml:space="preserve"> Download terakhir 21 Mei 2018 Jam 22.00</w:t>
      </w:r>
    </w:p>
    <w:p w:rsidR="00FF21AB" w:rsidRPr="00FF21AB" w:rsidRDefault="005A6688" w:rsidP="00FF21AB">
      <w:pPr>
        <w:ind w:left="900" w:hanging="900"/>
        <w:jc w:val="both"/>
        <w:rPr>
          <w:rFonts w:ascii="Arial" w:eastAsia="Times New Roman" w:hAnsi="Arial" w:cs="Arial"/>
          <w:lang w:val="en-US"/>
        </w:rPr>
      </w:pPr>
      <w:r w:rsidRPr="00FF21AB">
        <w:rPr>
          <w:rFonts w:ascii="Arial" w:eastAsia="Times New Roman" w:hAnsi="Arial" w:cs="Arial"/>
          <w:lang w:val="en-US"/>
        </w:rPr>
        <w:t xml:space="preserve">Nuryanti B L dan Rahma A.Y 2008, </w:t>
      </w:r>
      <w:r w:rsidR="00FF21AB" w:rsidRPr="00FF21AB">
        <w:rPr>
          <w:rFonts w:ascii="Arial" w:eastAsia="Times New Roman" w:hAnsi="Arial" w:cs="Arial"/>
          <w:lang w:val="en-US"/>
        </w:rPr>
        <w:t xml:space="preserve">Pengaruh Variasi Dan Kemasan Produk Terhadap Keputusan Pembelian Teh Kotak  </w:t>
      </w:r>
      <w:r w:rsidR="00FF21AB">
        <w:rPr>
          <w:rFonts w:ascii="Arial" w:eastAsia="Times New Roman" w:hAnsi="Arial" w:cs="Arial"/>
          <w:lang w:val="en-US"/>
        </w:rPr>
        <w:t xml:space="preserve"> </w:t>
      </w:r>
      <w:r w:rsidR="00FF21AB" w:rsidRPr="00FF21AB">
        <w:rPr>
          <w:rFonts w:ascii="Arial" w:eastAsia="Times New Roman" w:hAnsi="Arial" w:cs="Arial"/>
          <w:lang w:val="en-US"/>
        </w:rPr>
        <w:t>Ultrajaya  (Survei Pada Mahasiswa FPIPS Universitas Pendidikan Indonesia)</w:t>
      </w:r>
      <w:r w:rsidR="00FF21AB">
        <w:rPr>
          <w:rFonts w:ascii="Arial" w:eastAsia="Times New Roman" w:hAnsi="Arial" w:cs="Arial"/>
          <w:lang w:val="en-US"/>
        </w:rPr>
        <w:t xml:space="preserve"> </w:t>
      </w:r>
      <w:r w:rsidR="00FF21AB" w:rsidRPr="00FF21AB">
        <w:rPr>
          <w:rFonts w:ascii="Arial" w:eastAsia="Times New Roman" w:hAnsi="Arial" w:cs="Arial"/>
          <w:lang w:val="en-US"/>
        </w:rPr>
        <w:t>Jurnal Strategic, Volume</w:t>
      </w:r>
      <w:r w:rsidR="00FF21AB">
        <w:rPr>
          <w:rFonts w:ascii="Arial" w:eastAsia="Times New Roman" w:hAnsi="Arial" w:cs="Arial"/>
          <w:lang w:val="en-US"/>
        </w:rPr>
        <w:t xml:space="preserve"> </w:t>
      </w:r>
      <w:r w:rsidR="00FF21AB" w:rsidRPr="00FF21AB">
        <w:rPr>
          <w:rFonts w:ascii="Arial" w:eastAsia="Times New Roman" w:hAnsi="Arial" w:cs="Arial"/>
          <w:lang w:val="en-US"/>
        </w:rPr>
        <w:t>7, Nomor</w:t>
      </w:r>
      <w:r w:rsidR="00FF21AB">
        <w:rPr>
          <w:rFonts w:ascii="Arial" w:eastAsia="Times New Roman" w:hAnsi="Arial" w:cs="Arial"/>
          <w:lang w:val="en-US"/>
        </w:rPr>
        <w:t xml:space="preserve"> </w:t>
      </w:r>
      <w:r w:rsidR="00FF21AB" w:rsidRPr="00FF21AB">
        <w:rPr>
          <w:rFonts w:ascii="Arial" w:eastAsia="Times New Roman" w:hAnsi="Arial" w:cs="Arial"/>
          <w:lang w:val="en-US"/>
        </w:rPr>
        <w:t>14,</w:t>
      </w:r>
      <w:r w:rsidR="00FF21AB">
        <w:rPr>
          <w:rFonts w:ascii="Arial" w:eastAsia="Times New Roman" w:hAnsi="Arial" w:cs="Arial"/>
          <w:lang w:val="en-US"/>
        </w:rPr>
        <w:t xml:space="preserve"> </w:t>
      </w:r>
      <w:r w:rsidR="00FF21AB" w:rsidRPr="00FF21AB">
        <w:rPr>
          <w:rFonts w:ascii="Arial" w:eastAsia="Times New Roman" w:hAnsi="Arial" w:cs="Arial"/>
          <w:lang w:val="en-US"/>
        </w:rPr>
        <w:t>September</w:t>
      </w:r>
      <w:r w:rsidR="00FF21AB">
        <w:rPr>
          <w:rFonts w:ascii="Arial" w:eastAsia="Times New Roman" w:hAnsi="Arial" w:cs="Arial"/>
          <w:lang w:val="en-US"/>
        </w:rPr>
        <w:t xml:space="preserve"> </w:t>
      </w:r>
      <w:r w:rsidR="00FF21AB" w:rsidRPr="00FF21AB">
        <w:rPr>
          <w:rFonts w:ascii="Arial" w:eastAsia="Times New Roman" w:hAnsi="Arial" w:cs="Arial"/>
          <w:lang w:val="en-US"/>
        </w:rPr>
        <w:t>2008</w:t>
      </w:r>
    </w:p>
    <w:p w:rsidR="00120408" w:rsidRDefault="00EF1624" w:rsidP="0002534E">
      <w:pPr>
        <w:ind w:left="900" w:hanging="900"/>
        <w:jc w:val="both"/>
        <w:rPr>
          <w:lang w:val="en-US"/>
        </w:rPr>
      </w:pPr>
      <w:r>
        <w:t>Sumantri, S. (2000), Pelatihan dan Pengembangan Sumber Daya Manusia, Bandung, Fakultas Psikologi Unpad</w:t>
      </w:r>
    </w:p>
    <w:p w:rsidR="0002534E" w:rsidRPr="0002534E" w:rsidRDefault="0002534E" w:rsidP="0002534E">
      <w:pPr>
        <w:pStyle w:val="ListParagraph"/>
        <w:spacing w:after="0" w:line="480" w:lineRule="auto"/>
        <w:ind w:left="284"/>
        <w:jc w:val="both"/>
        <w:rPr>
          <w:rFonts w:ascii="Arial" w:hAnsi="Arial" w:cs="Arial"/>
          <w:lang w:val="en-US"/>
        </w:rPr>
      </w:pPr>
    </w:p>
    <w:p w:rsidR="0002534E" w:rsidRPr="00A76EE1" w:rsidRDefault="0002534E" w:rsidP="0002534E">
      <w:pPr>
        <w:pStyle w:val="ListParagraph"/>
        <w:spacing w:after="0" w:line="480" w:lineRule="auto"/>
        <w:ind w:left="284"/>
        <w:jc w:val="center"/>
        <w:rPr>
          <w:rFonts w:ascii="Arial" w:hAnsi="Arial" w:cs="Arial"/>
          <w:b/>
        </w:rPr>
      </w:pPr>
    </w:p>
    <w:sectPr w:rsidR="0002534E" w:rsidRPr="00A76EE1" w:rsidSect="005A29AF">
      <w:type w:val="continuous"/>
      <w:pgSz w:w="11909" w:h="16834" w:code="9"/>
      <w:pgMar w:top="1530" w:right="1289" w:bottom="1699" w:left="1987" w:header="720" w:footer="720" w:gutter="0"/>
      <w:cols w:space="40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3FF" w:rsidRDefault="007633FF" w:rsidP="00261FCB">
      <w:pPr>
        <w:spacing w:after="0" w:line="240" w:lineRule="auto"/>
      </w:pPr>
      <w:r>
        <w:separator/>
      </w:r>
    </w:p>
  </w:endnote>
  <w:endnote w:type="continuationSeparator" w:id="1">
    <w:p w:rsidR="007633FF" w:rsidRDefault="007633FF" w:rsidP="00261F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9698"/>
      <w:docPartObj>
        <w:docPartGallery w:val="Page Numbers (Bottom of Page)"/>
        <w:docPartUnique/>
      </w:docPartObj>
    </w:sdtPr>
    <w:sdtContent>
      <w:p w:rsidR="00261FCB" w:rsidRDefault="00CB0261">
        <w:pPr>
          <w:pStyle w:val="Footer"/>
          <w:jc w:val="center"/>
        </w:pPr>
        <w:fldSimple w:instr=" PAGE   \* MERGEFORMAT ">
          <w:r w:rsidR="007633FF">
            <w:rPr>
              <w:noProof/>
            </w:rPr>
            <w:t>1</w:t>
          </w:r>
        </w:fldSimple>
      </w:p>
    </w:sdtContent>
  </w:sdt>
  <w:p w:rsidR="00261FCB" w:rsidRDefault="00261F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3FF" w:rsidRDefault="007633FF" w:rsidP="00261FCB">
      <w:pPr>
        <w:spacing w:after="0" w:line="240" w:lineRule="auto"/>
      </w:pPr>
      <w:r>
        <w:separator/>
      </w:r>
    </w:p>
  </w:footnote>
  <w:footnote w:type="continuationSeparator" w:id="1">
    <w:p w:rsidR="007633FF" w:rsidRDefault="007633FF" w:rsidP="00261F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AF2"/>
    <w:multiLevelType w:val="hybridMultilevel"/>
    <w:tmpl w:val="5ABC6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042AD"/>
    <w:multiLevelType w:val="hybridMultilevel"/>
    <w:tmpl w:val="FBE896D2"/>
    <w:lvl w:ilvl="0" w:tplc="0F7EA936">
      <w:start w:val="1"/>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AAC1502"/>
    <w:multiLevelType w:val="multilevel"/>
    <w:tmpl w:val="62E080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D39EA"/>
    <w:multiLevelType w:val="hybridMultilevel"/>
    <w:tmpl w:val="5BA09AA2"/>
    <w:lvl w:ilvl="0" w:tplc="9F32CE2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B3F7D"/>
    <w:multiLevelType w:val="multilevel"/>
    <w:tmpl w:val="6EB4639E"/>
    <w:lvl w:ilvl="0">
      <w:start w:val="1"/>
      <w:numFmt w:val="decimal"/>
      <w:lvlText w:val="%1."/>
      <w:lvlJc w:val="left"/>
      <w:pPr>
        <w:ind w:left="720" w:hanging="360"/>
      </w:pPr>
      <w:rPr>
        <w:rFonts w:hint="default"/>
      </w:rPr>
    </w:lvl>
    <w:lvl w:ilvl="1">
      <w:start w:val="1"/>
      <w:numFmt w:val="decimal"/>
      <w:isLgl/>
      <w:lvlText w:val="%1.%2"/>
      <w:lvlJc w:val="left"/>
      <w:pPr>
        <w:ind w:left="5039" w:hanging="360"/>
      </w:pPr>
      <w:rPr>
        <w:rFonts w:hint="default"/>
      </w:rPr>
    </w:lvl>
    <w:lvl w:ilvl="2">
      <w:start w:val="1"/>
      <w:numFmt w:val="decimal"/>
      <w:isLgl/>
      <w:lvlText w:val="%1.%2.%3"/>
      <w:lvlJc w:val="left"/>
      <w:pPr>
        <w:ind w:left="9718" w:hanging="720"/>
      </w:pPr>
      <w:rPr>
        <w:rFonts w:hint="default"/>
      </w:rPr>
    </w:lvl>
    <w:lvl w:ilvl="3">
      <w:start w:val="1"/>
      <w:numFmt w:val="decimal"/>
      <w:isLgl/>
      <w:lvlText w:val="%1.%2.%3.%4"/>
      <w:lvlJc w:val="left"/>
      <w:pPr>
        <w:ind w:left="14037" w:hanging="720"/>
      </w:pPr>
      <w:rPr>
        <w:rFonts w:hint="default"/>
      </w:rPr>
    </w:lvl>
    <w:lvl w:ilvl="4">
      <w:start w:val="1"/>
      <w:numFmt w:val="decimal"/>
      <w:isLgl/>
      <w:lvlText w:val="%1.%2.%3.%4.%5"/>
      <w:lvlJc w:val="left"/>
      <w:pPr>
        <w:ind w:left="18716" w:hanging="1080"/>
      </w:pPr>
      <w:rPr>
        <w:rFonts w:hint="default"/>
      </w:rPr>
    </w:lvl>
    <w:lvl w:ilvl="5">
      <w:start w:val="1"/>
      <w:numFmt w:val="decimal"/>
      <w:isLgl/>
      <w:lvlText w:val="%1.%2.%3.%4.%5.%6"/>
      <w:lvlJc w:val="left"/>
      <w:pPr>
        <w:ind w:left="23035" w:hanging="1080"/>
      </w:pPr>
      <w:rPr>
        <w:rFonts w:hint="default"/>
      </w:rPr>
    </w:lvl>
    <w:lvl w:ilvl="6">
      <w:start w:val="1"/>
      <w:numFmt w:val="decimal"/>
      <w:isLgl/>
      <w:lvlText w:val="%1.%2.%3.%4.%5.%6.%7"/>
      <w:lvlJc w:val="left"/>
      <w:pPr>
        <w:ind w:left="27714" w:hanging="1440"/>
      </w:pPr>
      <w:rPr>
        <w:rFonts w:hint="default"/>
      </w:rPr>
    </w:lvl>
    <w:lvl w:ilvl="7">
      <w:start w:val="1"/>
      <w:numFmt w:val="decimal"/>
      <w:isLgl/>
      <w:lvlText w:val="%1.%2.%3.%4.%5.%6.%7.%8"/>
      <w:lvlJc w:val="left"/>
      <w:pPr>
        <w:ind w:left="32033" w:hanging="1440"/>
      </w:pPr>
      <w:rPr>
        <w:rFonts w:hint="default"/>
      </w:rPr>
    </w:lvl>
    <w:lvl w:ilvl="8">
      <w:start w:val="1"/>
      <w:numFmt w:val="decimal"/>
      <w:isLgl/>
      <w:lvlText w:val="%1.%2.%3.%4.%5.%6.%7.%8.%9"/>
      <w:lvlJc w:val="left"/>
      <w:pPr>
        <w:ind w:left="-28824" w:hanging="1800"/>
      </w:pPr>
      <w:rPr>
        <w:rFonts w:hint="default"/>
      </w:rPr>
    </w:lvl>
  </w:abstractNum>
  <w:abstractNum w:abstractNumId="5">
    <w:nsid w:val="0E520201"/>
    <w:multiLevelType w:val="hybridMultilevel"/>
    <w:tmpl w:val="F4642C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D2695"/>
    <w:multiLevelType w:val="hybridMultilevel"/>
    <w:tmpl w:val="9764664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440FC1"/>
    <w:multiLevelType w:val="multilevel"/>
    <w:tmpl w:val="368CE0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CE77F5F"/>
    <w:multiLevelType w:val="hybridMultilevel"/>
    <w:tmpl w:val="0470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8"/>
  </w:num>
  <w:num w:numId="5">
    <w:abstractNumId w:val="6"/>
  </w:num>
  <w:num w:numId="6">
    <w:abstractNumId w:val="3"/>
  </w:num>
  <w:num w:numId="7">
    <w:abstractNumId w:val="7"/>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characterSpacingControl w:val="doNotCompress"/>
  <w:savePreviewPicture/>
  <w:footnotePr>
    <w:footnote w:id="0"/>
    <w:footnote w:id="1"/>
  </w:footnotePr>
  <w:endnotePr>
    <w:endnote w:id="0"/>
    <w:endnote w:id="1"/>
  </w:endnotePr>
  <w:compat/>
  <w:rsids>
    <w:rsidRoot w:val="00656D97"/>
    <w:rsid w:val="00003A65"/>
    <w:rsid w:val="0001558E"/>
    <w:rsid w:val="0002534E"/>
    <w:rsid w:val="000466E5"/>
    <w:rsid w:val="00051660"/>
    <w:rsid w:val="000605DE"/>
    <w:rsid w:val="0006682A"/>
    <w:rsid w:val="00067E1E"/>
    <w:rsid w:val="00077C1F"/>
    <w:rsid w:val="000B3F2E"/>
    <w:rsid w:val="000C3220"/>
    <w:rsid w:val="000D67F5"/>
    <w:rsid w:val="001070D7"/>
    <w:rsid w:val="00107532"/>
    <w:rsid w:val="00120408"/>
    <w:rsid w:val="001313AF"/>
    <w:rsid w:val="00152111"/>
    <w:rsid w:val="00153F6F"/>
    <w:rsid w:val="00157870"/>
    <w:rsid w:val="00157C30"/>
    <w:rsid w:val="001A33AF"/>
    <w:rsid w:val="001C3696"/>
    <w:rsid w:val="001C504B"/>
    <w:rsid w:val="001C5137"/>
    <w:rsid w:val="001D5F7B"/>
    <w:rsid w:val="00213D32"/>
    <w:rsid w:val="00214694"/>
    <w:rsid w:val="00261FCB"/>
    <w:rsid w:val="00280DB3"/>
    <w:rsid w:val="00283706"/>
    <w:rsid w:val="00285477"/>
    <w:rsid w:val="00287539"/>
    <w:rsid w:val="00295DF9"/>
    <w:rsid w:val="002D0598"/>
    <w:rsid w:val="002E7740"/>
    <w:rsid w:val="00300D0F"/>
    <w:rsid w:val="00306D79"/>
    <w:rsid w:val="0032422B"/>
    <w:rsid w:val="00326549"/>
    <w:rsid w:val="00353233"/>
    <w:rsid w:val="00353F0B"/>
    <w:rsid w:val="00360480"/>
    <w:rsid w:val="00364874"/>
    <w:rsid w:val="003778B9"/>
    <w:rsid w:val="00385025"/>
    <w:rsid w:val="00395AFD"/>
    <w:rsid w:val="003A0AB8"/>
    <w:rsid w:val="003A7110"/>
    <w:rsid w:val="003C3FE5"/>
    <w:rsid w:val="003C7D0B"/>
    <w:rsid w:val="003E573E"/>
    <w:rsid w:val="003F021B"/>
    <w:rsid w:val="003F4880"/>
    <w:rsid w:val="003F7D0E"/>
    <w:rsid w:val="00403523"/>
    <w:rsid w:val="00414BE3"/>
    <w:rsid w:val="00423D4A"/>
    <w:rsid w:val="00441FA0"/>
    <w:rsid w:val="004500FB"/>
    <w:rsid w:val="004656FC"/>
    <w:rsid w:val="00490C30"/>
    <w:rsid w:val="00493A2F"/>
    <w:rsid w:val="004B1B95"/>
    <w:rsid w:val="004B36A2"/>
    <w:rsid w:val="004C74EF"/>
    <w:rsid w:val="004E1CD7"/>
    <w:rsid w:val="004F016A"/>
    <w:rsid w:val="004F0E2E"/>
    <w:rsid w:val="004F35F0"/>
    <w:rsid w:val="004F5626"/>
    <w:rsid w:val="00512165"/>
    <w:rsid w:val="00524028"/>
    <w:rsid w:val="0053131A"/>
    <w:rsid w:val="00532F86"/>
    <w:rsid w:val="00533CDF"/>
    <w:rsid w:val="005379ED"/>
    <w:rsid w:val="005476B4"/>
    <w:rsid w:val="00551148"/>
    <w:rsid w:val="0056513D"/>
    <w:rsid w:val="005703BE"/>
    <w:rsid w:val="005A29AF"/>
    <w:rsid w:val="005A514A"/>
    <w:rsid w:val="005A6688"/>
    <w:rsid w:val="005B1C95"/>
    <w:rsid w:val="005B4D3F"/>
    <w:rsid w:val="005C1A6B"/>
    <w:rsid w:val="005D6A7D"/>
    <w:rsid w:val="005E259F"/>
    <w:rsid w:val="005E2B1F"/>
    <w:rsid w:val="006001D8"/>
    <w:rsid w:val="00611C00"/>
    <w:rsid w:val="006317C8"/>
    <w:rsid w:val="00635F00"/>
    <w:rsid w:val="00646345"/>
    <w:rsid w:val="00656D97"/>
    <w:rsid w:val="00670873"/>
    <w:rsid w:val="006B6A8C"/>
    <w:rsid w:val="006C1B77"/>
    <w:rsid w:val="006D1EA2"/>
    <w:rsid w:val="006D330D"/>
    <w:rsid w:val="006D60DB"/>
    <w:rsid w:val="006E08F2"/>
    <w:rsid w:val="006E0E4E"/>
    <w:rsid w:val="006E1667"/>
    <w:rsid w:val="006E3C21"/>
    <w:rsid w:val="00710FA7"/>
    <w:rsid w:val="00742F12"/>
    <w:rsid w:val="007633FF"/>
    <w:rsid w:val="007773E7"/>
    <w:rsid w:val="0078212C"/>
    <w:rsid w:val="00792684"/>
    <w:rsid w:val="007E7BC5"/>
    <w:rsid w:val="007F30C2"/>
    <w:rsid w:val="008055D7"/>
    <w:rsid w:val="008206D9"/>
    <w:rsid w:val="008372F9"/>
    <w:rsid w:val="00842B44"/>
    <w:rsid w:val="008625E7"/>
    <w:rsid w:val="008767E6"/>
    <w:rsid w:val="00886CEE"/>
    <w:rsid w:val="008915C9"/>
    <w:rsid w:val="008B246A"/>
    <w:rsid w:val="008B2815"/>
    <w:rsid w:val="008D1951"/>
    <w:rsid w:val="008D7ED9"/>
    <w:rsid w:val="008E27FD"/>
    <w:rsid w:val="008F12C6"/>
    <w:rsid w:val="008F1A6A"/>
    <w:rsid w:val="00917714"/>
    <w:rsid w:val="00922BC8"/>
    <w:rsid w:val="00926126"/>
    <w:rsid w:val="00935A0C"/>
    <w:rsid w:val="009369A6"/>
    <w:rsid w:val="00954719"/>
    <w:rsid w:val="00960712"/>
    <w:rsid w:val="00960E38"/>
    <w:rsid w:val="00967E56"/>
    <w:rsid w:val="00975748"/>
    <w:rsid w:val="009773AC"/>
    <w:rsid w:val="00992623"/>
    <w:rsid w:val="009A5340"/>
    <w:rsid w:val="009B7DE7"/>
    <w:rsid w:val="009D3A73"/>
    <w:rsid w:val="009F2426"/>
    <w:rsid w:val="009F2665"/>
    <w:rsid w:val="00A033E2"/>
    <w:rsid w:val="00A17486"/>
    <w:rsid w:val="00A207EE"/>
    <w:rsid w:val="00A46CF9"/>
    <w:rsid w:val="00A6227C"/>
    <w:rsid w:val="00A63621"/>
    <w:rsid w:val="00A7421D"/>
    <w:rsid w:val="00A76EE1"/>
    <w:rsid w:val="00A86E5A"/>
    <w:rsid w:val="00AC2F0D"/>
    <w:rsid w:val="00B10CBD"/>
    <w:rsid w:val="00B11984"/>
    <w:rsid w:val="00B178DF"/>
    <w:rsid w:val="00B17C2F"/>
    <w:rsid w:val="00B33D6D"/>
    <w:rsid w:val="00B45C04"/>
    <w:rsid w:val="00B57459"/>
    <w:rsid w:val="00B66D1A"/>
    <w:rsid w:val="00B94F8D"/>
    <w:rsid w:val="00BA0177"/>
    <w:rsid w:val="00BD2A7A"/>
    <w:rsid w:val="00BE0BCA"/>
    <w:rsid w:val="00BE3B48"/>
    <w:rsid w:val="00BE7E2F"/>
    <w:rsid w:val="00BF1EAA"/>
    <w:rsid w:val="00BF5EB5"/>
    <w:rsid w:val="00C01EE2"/>
    <w:rsid w:val="00C22E9D"/>
    <w:rsid w:val="00C27324"/>
    <w:rsid w:val="00C41C5C"/>
    <w:rsid w:val="00C45F99"/>
    <w:rsid w:val="00C735A5"/>
    <w:rsid w:val="00C811CD"/>
    <w:rsid w:val="00C81396"/>
    <w:rsid w:val="00C815E6"/>
    <w:rsid w:val="00C91152"/>
    <w:rsid w:val="00C91A4C"/>
    <w:rsid w:val="00C91D6B"/>
    <w:rsid w:val="00CB0261"/>
    <w:rsid w:val="00CC482F"/>
    <w:rsid w:val="00CD6757"/>
    <w:rsid w:val="00CF04AA"/>
    <w:rsid w:val="00D01F99"/>
    <w:rsid w:val="00D15DE8"/>
    <w:rsid w:val="00D31A13"/>
    <w:rsid w:val="00D37CB3"/>
    <w:rsid w:val="00D455A8"/>
    <w:rsid w:val="00D673B3"/>
    <w:rsid w:val="00D70686"/>
    <w:rsid w:val="00D80EDF"/>
    <w:rsid w:val="00D83BA3"/>
    <w:rsid w:val="00D850A0"/>
    <w:rsid w:val="00DB126D"/>
    <w:rsid w:val="00DD3456"/>
    <w:rsid w:val="00DF61BF"/>
    <w:rsid w:val="00DF65BB"/>
    <w:rsid w:val="00E020B9"/>
    <w:rsid w:val="00E126EB"/>
    <w:rsid w:val="00E15B10"/>
    <w:rsid w:val="00E36C41"/>
    <w:rsid w:val="00E521DA"/>
    <w:rsid w:val="00E623A8"/>
    <w:rsid w:val="00E720B6"/>
    <w:rsid w:val="00E83CB0"/>
    <w:rsid w:val="00E93530"/>
    <w:rsid w:val="00E96EF0"/>
    <w:rsid w:val="00E977D2"/>
    <w:rsid w:val="00E97C1D"/>
    <w:rsid w:val="00EA60B8"/>
    <w:rsid w:val="00EA696A"/>
    <w:rsid w:val="00EC632B"/>
    <w:rsid w:val="00EC69BC"/>
    <w:rsid w:val="00ED4FBA"/>
    <w:rsid w:val="00EE0E39"/>
    <w:rsid w:val="00EF1624"/>
    <w:rsid w:val="00F1509A"/>
    <w:rsid w:val="00F32EBC"/>
    <w:rsid w:val="00F42CB8"/>
    <w:rsid w:val="00F61340"/>
    <w:rsid w:val="00F73C64"/>
    <w:rsid w:val="00F76E7C"/>
    <w:rsid w:val="00F77D65"/>
    <w:rsid w:val="00FA3E9C"/>
    <w:rsid w:val="00FA41C9"/>
    <w:rsid w:val="00FB1D9C"/>
    <w:rsid w:val="00FC1E01"/>
    <w:rsid w:val="00FE2F8A"/>
    <w:rsid w:val="00FF21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D97"/>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uiPriority w:val="34"/>
    <w:qFormat/>
    <w:rsid w:val="00656D97"/>
    <w:pPr>
      <w:ind w:left="720"/>
      <w:contextualSpacing/>
    </w:pPr>
  </w:style>
  <w:style w:type="table" w:styleId="TableGrid">
    <w:name w:val="Table Grid"/>
    <w:basedOn w:val="TableNormal"/>
    <w:uiPriority w:val="59"/>
    <w:rsid w:val="00656D9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6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D97"/>
    <w:rPr>
      <w:rFonts w:ascii="Tahoma" w:hAnsi="Tahoma" w:cs="Tahoma"/>
      <w:sz w:val="16"/>
      <w:szCs w:val="16"/>
      <w:lang w:val="id-ID"/>
    </w:rPr>
  </w:style>
  <w:style w:type="character" w:styleId="Hyperlink">
    <w:name w:val="Hyperlink"/>
    <w:basedOn w:val="DefaultParagraphFont"/>
    <w:uiPriority w:val="99"/>
    <w:unhideWhenUsed/>
    <w:rsid w:val="00992623"/>
    <w:rPr>
      <w:color w:val="0000FF" w:themeColor="hyperlink"/>
      <w:u w:val="single"/>
    </w:rPr>
  </w:style>
  <w:style w:type="paragraph" w:customStyle="1" w:styleId="Default">
    <w:name w:val="Default"/>
    <w:rsid w:val="00E623A8"/>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semiHidden/>
    <w:unhideWhenUsed/>
    <w:rsid w:val="00261F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61FCB"/>
    <w:rPr>
      <w:lang w:val="id-ID"/>
    </w:rPr>
  </w:style>
  <w:style w:type="paragraph" w:styleId="Footer">
    <w:name w:val="footer"/>
    <w:basedOn w:val="Normal"/>
    <w:link w:val="FooterChar"/>
    <w:uiPriority w:val="99"/>
    <w:unhideWhenUsed/>
    <w:rsid w:val="00261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FCB"/>
    <w:rPr>
      <w:lang w:val="id-ID"/>
    </w:rPr>
  </w:style>
</w:styles>
</file>

<file path=word/webSettings.xml><?xml version="1.0" encoding="utf-8"?>
<w:webSettings xmlns:r="http://schemas.openxmlformats.org/officeDocument/2006/relationships" xmlns:w="http://schemas.openxmlformats.org/wordprocessingml/2006/main">
  <w:divs>
    <w:div w:id="89156516">
      <w:bodyDiv w:val="1"/>
      <w:marLeft w:val="0"/>
      <w:marRight w:val="0"/>
      <w:marTop w:val="0"/>
      <w:marBottom w:val="0"/>
      <w:divBdr>
        <w:top w:val="none" w:sz="0" w:space="0" w:color="auto"/>
        <w:left w:val="none" w:sz="0" w:space="0" w:color="auto"/>
        <w:bottom w:val="none" w:sz="0" w:space="0" w:color="auto"/>
        <w:right w:val="none" w:sz="0" w:space="0" w:color="auto"/>
      </w:divBdr>
      <w:divsChild>
        <w:div w:id="2120754175">
          <w:marLeft w:val="0"/>
          <w:marRight w:val="0"/>
          <w:marTop w:val="0"/>
          <w:marBottom w:val="0"/>
          <w:divBdr>
            <w:top w:val="none" w:sz="0" w:space="0" w:color="auto"/>
            <w:left w:val="none" w:sz="0" w:space="0" w:color="auto"/>
            <w:bottom w:val="none" w:sz="0" w:space="0" w:color="auto"/>
            <w:right w:val="none" w:sz="0" w:space="0" w:color="auto"/>
          </w:divBdr>
        </w:div>
        <w:div w:id="1858621325">
          <w:marLeft w:val="0"/>
          <w:marRight w:val="0"/>
          <w:marTop w:val="0"/>
          <w:marBottom w:val="0"/>
          <w:divBdr>
            <w:top w:val="none" w:sz="0" w:space="0" w:color="auto"/>
            <w:left w:val="none" w:sz="0" w:space="0" w:color="auto"/>
            <w:bottom w:val="none" w:sz="0" w:space="0" w:color="auto"/>
            <w:right w:val="none" w:sz="0" w:space="0" w:color="auto"/>
          </w:divBdr>
        </w:div>
        <w:div w:id="1719742768">
          <w:marLeft w:val="0"/>
          <w:marRight w:val="0"/>
          <w:marTop w:val="0"/>
          <w:marBottom w:val="0"/>
          <w:divBdr>
            <w:top w:val="none" w:sz="0" w:space="0" w:color="auto"/>
            <w:left w:val="none" w:sz="0" w:space="0" w:color="auto"/>
            <w:bottom w:val="none" w:sz="0" w:space="0" w:color="auto"/>
            <w:right w:val="none" w:sz="0" w:space="0" w:color="auto"/>
          </w:divBdr>
        </w:div>
        <w:div w:id="534119532">
          <w:marLeft w:val="0"/>
          <w:marRight w:val="0"/>
          <w:marTop w:val="0"/>
          <w:marBottom w:val="0"/>
          <w:divBdr>
            <w:top w:val="none" w:sz="0" w:space="0" w:color="auto"/>
            <w:left w:val="none" w:sz="0" w:space="0" w:color="auto"/>
            <w:bottom w:val="none" w:sz="0" w:space="0" w:color="auto"/>
            <w:right w:val="none" w:sz="0" w:space="0" w:color="auto"/>
          </w:divBdr>
        </w:div>
        <w:div w:id="847015607">
          <w:marLeft w:val="0"/>
          <w:marRight w:val="0"/>
          <w:marTop w:val="0"/>
          <w:marBottom w:val="0"/>
          <w:divBdr>
            <w:top w:val="none" w:sz="0" w:space="0" w:color="auto"/>
            <w:left w:val="none" w:sz="0" w:space="0" w:color="auto"/>
            <w:bottom w:val="none" w:sz="0" w:space="0" w:color="auto"/>
            <w:right w:val="none" w:sz="0" w:space="0" w:color="auto"/>
          </w:divBdr>
        </w:div>
        <w:div w:id="227032498">
          <w:marLeft w:val="0"/>
          <w:marRight w:val="0"/>
          <w:marTop w:val="0"/>
          <w:marBottom w:val="0"/>
          <w:divBdr>
            <w:top w:val="none" w:sz="0" w:space="0" w:color="auto"/>
            <w:left w:val="none" w:sz="0" w:space="0" w:color="auto"/>
            <w:bottom w:val="none" w:sz="0" w:space="0" w:color="auto"/>
            <w:right w:val="none" w:sz="0" w:space="0" w:color="auto"/>
          </w:divBdr>
        </w:div>
        <w:div w:id="1772359514">
          <w:marLeft w:val="0"/>
          <w:marRight w:val="0"/>
          <w:marTop w:val="0"/>
          <w:marBottom w:val="0"/>
          <w:divBdr>
            <w:top w:val="none" w:sz="0" w:space="0" w:color="auto"/>
            <w:left w:val="none" w:sz="0" w:space="0" w:color="auto"/>
            <w:bottom w:val="none" w:sz="0" w:space="0" w:color="auto"/>
            <w:right w:val="none" w:sz="0" w:space="0" w:color="auto"/>
          </w:divBdr>
        </w:div>
        <w:div w:id="230770991">
          <w:marLeft w:val="0"/>
          <w:marRight w:val="0"/>
          <w:marTop w:val="0"/>
          <w:marBottom w:val="0"/>
          <w:divBdr>
            <w:top w:val="none" w:sz="0" w:space="0" w:color="auto"/>
            <w:left w:val="none" w:sz="0" w:space="0" w:color="auto"/>
            <w:bottom w:val="none" w:sz="0" w:space="0" w:color="auto"/>
            <w:right w:val="none" w:sz="0" w:space="0" w:color="auto"/>
          </w:divBdr>
        </w:div>
        <w:div w:id="926618535">
          <w:marLeft w:val="0"/>
          <w:marRight w:val="0"/>
          <w:marTop w:val="0"/>
          <w:marBottom w:val="0"/>
          <w:divBdr>
            <w:top w:val="none" w:sz="0" w:space="0" w:color="auto"/>
            <w:left w:val="none" w:sz="0" w:space="0" w:color="auto"/>
            <w:bottom w:val="none" w:sz="0" w:space="0" w:color="auto"/>
            <w:right w:val="none" w:sz="0" w:space="0" w:color="auto"/>
          </w:divBdr>
        </w:div>
      </w:divsChild>
    </w:div>
    <w:div w:id="128481265">
      <w:bodyDiv w:val="1"/>
      <w:marLeft w:val="0"/>
      <w:marRight w:val="0"/>
      <w:marTop w:val="0"/>
      <w:marBottom w:val="0"/>
      <w:divBdr>
        <w:top w:val="none" w:sz="0" w:space="0" w:color="auto"/>
        <w:left w:val="none" w:sz="0" w:space="0" w:color="auto"/>
        <w:bottom w:val="none" w:sz="0" w:space="0" w:color="auto"/>
        <w:right w:val="none" w:sz="0" w:space="0" w:color="auto"/>
      </w:divBdr>
      <w:divsChild>
        <w:div w:id="1893153127">
          <w:marLeft w:val="0"/>
          <w:marRight w:val="0"/>
          <w:marTop w:val="0"/>
          <w:marBottom w:val="0"/>
          <w:divBdr>
            <w:top w:val="none" w:sz="0" w:space="0" w:color="auto"/>
            <w:left w:val="none" w:sz="0" w:space="0" w:color="auto"/>
            <w:bottom w:val="none" w:sz="0" w:space="0" w:color="auto"/>
            <w:right w:val="none" w:sz="0" w:space="0" w:color="auto"/>
          </w:divBdr>
        </w:div>
        <w:div w:id="1317496605">
          <w:marLeft w:val="0"/>
          <w:marRight w:val="0"/>
          <w:marTop w:val="0"/>
          <w:marBottom w:val="0"/>
          <w:divBdr>
            <w:top w:val="none" w:sz="0" w:space="0" w:color="auto"/>
            <w:left w:val="none" w:sz="0" w:space="0" w:color="auto"/>
            <w:bottom w:val="none" w:sz="0" w:space="0" w:color="auto"/>
            <w:right w:val="none" w:sz="0" w:space="0" w:color="auto"/>
          </w:divBdr>
        </w:div>
        <w:div w:id="1744840248">
          <w:marLeft w:val="0"/>
          <w:marRight w:val="0"/>
          <w:marTop w:val="0"/>
          <w:marBottom w:val="0"/>
          <w:divBdr>
            <w:top w:val="none" w:sz="0" w:space="0" w:color="auto"/>
            <w:left w:val="none" w:sz="0" w:space="0" w:color="auto"/>
            <w:bottom w:val="none" w:sz="0" w:space="0" w:color="auto"/>
            <w:right w:val="none" w:sz="0" w:space="0" w:color="auto"/>
          </w:divBdr>
        </w:div>
        <w:div w:id="1100372490">
          <w:marLeft w:val="0"/>
          <w:marRight w:val="0"/>
          <w:marTop w:val="0"/>
          <w:marBottom w:val="0"/>
          <w:divBdr>
            <w:top w:val="none" w:sz="0" w:space="0" w:color="auto"/>
            <w:left w:val="none" w:sz="0" w:space="0" w:color="auto"/>
            <w:bottom w:val="none" w:sz="0" w:space="0" w:color="auto"/>
            <w:right w:val="none" w:sz="0" w:space="0" w:color="auto"/>
          </w:divBdr>
        </w:div>
        <w:div w:id="1299188080">
          <w:marLeft w:val="0"/>
          <w:marRight w:val="0"/>
          <w:marTop w:val="0"/>
          <w:marBottom w:val="0"/>
          <w:divBdr>
            <w:top w:val="none" w:sz="0" w:space="0" w:color="auto"/>
            <w:left w:val="none" w:sz="0" w:space="0" w:color="auto"/>
            <w:bottom w:val="none" w:sz="0" w:space="0" w:color="auto"/>
            <w:right w:val="none" w:sz="0" w:space="0" w:color="auto"/>
          </w:divBdr>
        </w:div>
        <w:div w:id="512762877">
          <w:marLeft w:val="0"/>
          <w:marRight w:val="0"/>
          <w:marTop w:val="0"/>
          <w:marBottom w:val="0"/>
          <w:divBdr>
            <w:top w:val="none" w:sz="0" w:space="0" w:color="auto"/>
            <w:left w:val="none" w:sz="0" w:space="0" w:color="auto"/>
            <w:bottom w:val="none" w:sz="0" w:space="0" w:color="auto"/>
            <w:right w:val="none" w:sz="0" w:space="0" w:color="auto"/>
          </w:divBdr>
        </w:div>
        <w:div w:id="1117063267">
          <w:marLeft w:val="0"/>
          <w:marRight w:val="0"/>
          <w:marTop w:val="0"/>
          <w:marBottom w:val="0"/>
          <w:divBdr>
            <w:top w:val="none" w:sz="0" w:space="0" w:color="auto"/>
            <w:left w:val="none" w:sz="0" w:space="0" w:color="auto"/>
            <w:bottom w:val="none" w:sz="0" w:space="0" w:color="auto"/>
            <w:right w:val="none" w:sz="0" w:space="0" w:color="auto"/>
          </w:divBdr>
        </w:div>
        <w:div w:id="1105228235">
          <w:marLeft w:val="0"/>
          <w:marRight w:val="0"/>
          <w:marTop w:val="0"/>
          <w:marBottom w:val="0"/>
          <w:divBdr>
            <w:top w:val="none" w:sz="0" w:space="0" w:color="auto"/>
            <w:left w:val="none" w:sz="0" w:space="0" w:color="auto"/>
            <w:bottom w:val="none" w:sz="0" w:space="0" w:color="auto"/>
            <w:right w:val="none" w:sz="0" w:space="0" w:color="auto"/>
          </w:divBdr>
        </w:div>
        <w:div w:id="391932742">
          <w:marLeft w:val="0"/>
          <w:marRight w:val="0"/>
          <w:marTop w:val="0"/>
          <w:marBottom w:val="0"/>
          <w:divBdr>
            <w:top w:val="none" w:sz="0" w:space="0" w:color="auto"/>
            <w:left w:val="none" w:sz="0" w:space="0" w:color="auto"/>
            <w:bottom w:val="none" w:sz="0" w:space="0" w:color="auto"/>
            <w:right w:val="none" w:sz="0" w:space="0" w:color="auto"/>
          </w:divBdr>
        </w:div>
        <w:div w:id="362094697">
          <w:marLeft w:val="0"/>
          <w:marRight w:val="0"/>
          <w:marTop w:val="0"/>
          <w:marBottom w:val="0"/>
          <w:divBdr>
            <w:top w:val="none" w:sz="0" w:space="0" w:color="auto"/>
            <w:left w:val="none" w:sz="0" w:space="0" w:color="auto"/>
            <w:bottom w:val="none" w:sz="0" w:space="0" w:color="auto"/>
            <w:right w:val="none" w:sz="0" w:space="0" w:color="auto"/>
          </w:divBdr>
        </w:div>
        <w:div w:id="1830974687">
          <w:marLeft w:val="0"/>
          <w:marRight w:val="0"/>
          <w:marTop w:val="0"/>
          <w:marBottom w:val="0"/>
          <w:divBdr>
            <w:top w:val="none" w:sz="0" w:space="0" w:color="auto"/>
            <w:left w:val="none" w:sz="0" w:space="0" w:color="auto"/>
            <w:bottom w:val="none" w:sz="0" w:space="0" w:color="auto"/>
            <w:right w:val="none" w:sz="0" w:space="0" w:color="auto"/>
          </w:divBdr>
        </w:div>
        <w:div w:id="757865429">
          <w:marLeft w:val="0"/>
          <w:marRight w:val="0"/>
          <w:marTop w:val="0"/>
          <w:marBottom w:val="0"/>
          <w:divBdr>
            <w:top w:val="none" w:sz="0" w:space="0" w:color="auto"/>
            <w:left w:val="none" w:sz="0" w:space="0" w:color="auto"/>
            <w:bottom w:val="none" w:sz="0" w:space="0" w:color="auto"/>
            <w:right w:val="none" w:sz="0" w:space="0" w:color="auto"/>
          </w:divBdr>
        </w:div>
        <w:div w:id="1278876666">
          <w:marLeft w:val="0"/>
          <w:marRight w:val="0"/>
          <w:marTop w:val="0"/>
          <w:marBottom w:val="0"/>
          <w:divBdr>
            <w:top w:val="none" w:sz="0" w:space="0" w:color="auto"/>
            <w:left w:val="none" w:sz="0" w:space="0" w:color="auto"/>
            <w:bottom w:val="none" w:sz="0" w:space="0" w:color="auto"/>
            <w:right w:val="none" w:sz="0" w:space="0" w:color="auto"/>
          </w:divBdr>
        </w:div>
        <w:div w:id="1367675347">
          <w:marLeft w:val="0"/>
          <w:marRight w:val="0"/>
          <w:marTop w:val="0"/>
          <w:marBottom w:val="0"/>
          <w:divBdr>
            <w:top w:val="none" w:sz="0" w:space="0" w:color="auto"/>
            <w:left w:val="none" w:sz="0" w:space="0" w:color="auto"/>
            <w:bottom w:val="none" w:sz="0" w:space="0" w:color="auto"/>
            <w:right w:val="none" w:sz="0" w:space="0" w:color="auto"/>
          </w:divBdr>
        </w:div>
        <w:div w:id="1185168055">
          <w:marLeft w:val="0"/>
          <w:marRight w:val="0"/>
          <w:marTop w:val="0"/>
          <w:marBottom w:val="0"/>
          <w:divBdr>
            <w:top w:val="none" w:sz="0" w:space="0" w:color="auto"/>
            <w:left w:val="none" w:sz="0" w:space="0" w:color="auto"/>
            <w:bottom w:val="none" w:sz="0" w:space="0" w:color="auto"/>
            <w:right w:val="none" w:sz="0" w:space="0" w:color="auto"/>
          </w:divBdr>
        </w:div>
        <w:div w:id="173418297">
          <w:marLeft w:val="0"/>
          <w:marRight w:val="0"/>
          <w:marTop w:val="0"/>
          <w:marBottom w:val="0"/>
          <w:divBdr>
            <w:top w:val="none" w:sz="0" w:space="0" w:color="auto"/>
            <w:left w:val="none" w:sz="0" w:space="0" w:color="auto"/>
            <w:bottom w:val="none" w:sz="0" w:space="0" w:color="auto"/>
            <w:right w:val="none" w:sz="0" w:space="0" w:color="auto"/>
          </w:divBdr>
        </w:div>
        <w:div w:id="1063943286">
          <w:marLeft w:val="0"/>
          <w:marRight w:val="0"/>
          <w:marTop w:val="0"/>
          <w:marBottom w:val="0"/>
          <w:divBdr>
            <w:top w:val="none" w:sz="0" w:space="0" w:color="auto"/>
            <w:left w:val="none" w:sz="0" w:space="0" w:color="auto"/>
            <w:bottom w:val="none" w:sz="0" w:space="0" w:color="auto"/>
            <w:right w:val="none" w:sz="0" w:space="0" w:color="auto"/>
          </w:divBdr>
        </w:div>
        <w:div w:id="1860779277">
          <w:marLeft w:val="0"/>
          <w:marRight w:val="0"/>
          <w:marTop w:val="0"/>
          <w:marBottom w:val="0"/>
          <w:divBdr>
            <w:top w:val="none" w:sz="0" w:space="0" w:color="auto"/>
            <w:left w:val="none" w:sz="0" w:space="0" w:color="auto"/>
            <w:bottom w:val="none" w:sz="0" w:space="0" w:color="auto"/>
            <w:right w:val="none" w:sz="0" w:space="0" w:color="auto"/>
          </w:divBdr>
        </w:div>
        <w:div w:id="1163469367">
          <w:marLeft w:val="0"/>
          <w:marRight w:val="0"/>
          <w:marTop w:val="0"/>
          <w:marBottom w:val="0"/>
          <w:divBdr>
            <w:top w:val="none" w:sz="0" w:space="0" w:color="auto"/>
            <w:left w:val="none" w:sz="0" w:space="0" w:color="auto"/>
            <w:bottom w:val="none" w:sz="0" w:space="0" w:color="auto"/>
            <w:right w:val="none" w:sz="0" w:space="0" w:color="auto"/>
          </w:divBdr>
        </w:div>
        <w:div w:id="529343694">
          <w:marLeft w:val="0"/>
          <w:marRight w:val="0"/>
          <w:marTop w:val="0"/>
          <w:marBottom w:val="0"/>
          <w:divBdr>
            <w:top w:val="none" w:sz="0" w:space="0" w:color="auto"/>
            <w:left w:val="none" w:sz="0" w:space="0" w:color="auto"/>
            <w:bottom w:val="none" w:sz="0" w:space="0" w:color="auto"/>
            <w:right w:val="none" w:sz="0" w:space="0" w:color="auto"/>
          </w:divBdr>
        </w:div>
        <w:div w:id="370031619">
          <w:marLeft w:val="0"/>
          <w:marRight w:val="0"/>
          <w:marTop w:val="0"/>
          <w:marBottom w:val="0"/>
          <w:divBdr>
            <w:top w:val="none" w:sz="0" w:space="0" w:color="auto"/>
            <w:left w:val="none" w:sz="0" w:space="0" w:color="auto"/>
            <w:bottom w:val="none" w:sz="0" w:space="0" w:color="auto"/>
            <w:right w:val="none" w:sz="0" w:space="0" w:color="auto"/>
          </w:divBdr>
        </w:div>
        <w:div w:id="1262836469">
          <w:marLeft w:val="0"/>
          <w:marRight w:val="0"/>
          <w:marTop w:val="0"/>
          <w:marBottom w:val="0"/>
          <w:divBdr>
            <w:top w:val="none" w:sz="0" w:space="0" w:color="auto"/>
            <w:left w:val="none" w:sz="0" w:space="0" w:color="auto"/>
            <w:bottom w:val="none" w:sz="0" w:space="0" w:color="auto"/>
            <w:right w:val="none" w:sz="0" w:space="0" w:color="auto"/>
          </w:divBdr>
        </w:div>
        <w:div w:id="2115441040">
          <w:marLeft w:val="0"/>
          <w:marRight w:val="0"/>
          <w:marTop w:val="0"/>
          <w:marBottom w:val="0"/>
          <w:divBdr>
            <w:top w:val="none" w:sz="0" w:space="0" w:color="auto"/>
            <w:left w:val="none" w:sz="0" w:space="0" w:color="auto"/>
            <w:bottom w:val="none" w:sz="0" w:space="0" w:color="auto"/>
            <w:right w:val="none" w:sz="0" w:space="0" w:color="auto"/>
          </w:divBdr>
        </w:div>
        <w:div w:id="1170681096">
          <w:marLeft w:val="0"/>
          <w:marRight w:val="0"/>
          <w:marTop w:val="0"/>
          <w:marBottom w:val="0"/>
          <w:divBdr>
            <w:top w:val="none" w:sz="0" w:space="0" w:color="auto"/>
            <w:left w:val="none" w:sz="0" w:space="0" w:color="auto"/>
            <w:bottom w:val="none" w:sz="0" w:space="0" w:color="auto"/>
            <w:right w:val="none" w:sz="0" w:space="0" w:color="auto"/>
          </w:divBdr>
        </w:div>
        <w:div w:id="471606416">
          <w:marLeft w:val="0"/>
          <w:marRight w:val="0"/>
          <w:marTop w:val="0"/>
          <w:marBottom w:val="0"/>
          <w:divBdr>
            <w:top w:val="none" w:sz="0" w:space="0" w:color="auto"/>
            <w:left w:val="none" w:sz="0" w:space="0" w:color="auto"/>
            <w:bottom w:val="none" w:sz="0" w:space="0" w:color="auto"/>
            <w:right w:val="none" w:sz="0" w:space="0" w:color="auto"/>
          </w:divBdr>
        </w:div>
        <w:div w:id="1131434104">
          <w:marLeft w:val="0"/>
          <w:marRight w:val="0"/>
          <w:marTop w:val="0"/>
          <w:marBottom w:val="0"/>
          <w:divBdr>
            <w:top w:val="none" w:sz="0" w:space="0" w:color="auto"/>
            <w:left w:val="none" w:sz="0" w:space="0" w:color="auto"/>
            <w:bottom w:val="none" w:sz="0" w:space="0" w:color="auto"/>
            <w:right w:val="none" w:sz="0" w:space="0" w:color="auto"/>
          </w:divBdr>
        </w:div>
        <w:div w:id="546185554">
          <w:marLeft w:val="0"/>
          <w:marRight w:val="0"/>
          <w:marTop w:val="0"/>
          <w:marBottom w:val="0"/>
          <w:divBdr>
            <w:top w:val="none" w:sz="0" w:space="0" w:color="auto"/>
            <w:left w:val="none" w:sz="0" w:space="0" w:color="auto"/>
            <w:bottom w:val="none" w:sz="0" w:space="0" w:color="auto"/>
            <w:right w:val="none" w:sz="0" w:space="0" w:color="auto"/>
          </w:divBdr>
        </w:div>
        <w:div w:id="1518546162">
          <w:marLeft w:val="0"/>
          <w:marRight w:val="0"/>
          <w:marTop w:val="0"/>
          <w:marBottom w:val="0"/>
          <w:divBdr>
            <w:top w:val="none" w:sz="0" w:space="0" w:color="auto"/>
            <w:left w:val="none" w:sz="0" w:space="0" w:color="auto"/>
            <w:bottom w:val="none" w:sz="0" w:space="0" w:color="auto"/>
            <w:right w:val="none" w:sz="0" w:space="0" w:color="auto"/>
          </w:divBdr>
        </w:div>
        <w:div w:id="1704287972">
          <w:marLeft w:val="0"/>
          <w:marRight w:val="0"/>
          <w:marTop w:val="0"/>
          <w:marBottom w:val="0"/>
          <w:divBdr>
            <w:top w:val="none" w:sz="0" w:space="0" w:color="auto"/>
            <w:left w:val="none" w:sz="0" w:space="0" w:color="auto"/>
            <w:bottom w:val="none" w:sz="0" w:space="0" w:color="auto"/>
            <w:right w:val="none" w:sz="0" w:space="0" w:color="auto"/>
          </w:divBdr>
        </w:div>
        <w:div w:id="1672223444">
          <w:marLeft w:val="0"/>
          <w:marRight w:val="0"/>
          <w:marTop w:val="0"/>
          <w:marBottom w:val="0"/>
          <w:divBdr>
            <w:top w:val="none" w:sz="0" w:space="0" w:color="auto"/>
            <w:left w:val="none" w:sz="0" w:space="0" w:color="auto"/>
            <w:bottom w:val="none" w:sz="0" w:space="0" w:color="auto"/>
            <w:right w:val="none" w:sz="0" w:space="0" w:color="auto"/>
          </w:divBdr>
        </w:div>
        <w:div w:id="1342320623">
          <w:marLeft w:val="0"/>
          <w:marRight w:val="0"/>
          <w:marTop w:val="0"/>
          <w:marBottom w:val="0"/>
          <w:divBdr>
            <w:top w:val="none" w:sz="0" w:space="0" w:color="auto"/>
            <w:left w:val="none" w:sz="0" w:space="0" w:color="auto"/>
            <w:bottom w:val="none" w:sz="0" w:space="0" w:color="auto"/>
            <w:right w:val="none" w:sz="0" w:space="0" w:color="auto"/>
          </w:divBdr>
        </w:div>
        <w:div w:id="1765566011">
          <w:marLeft w:val="0"/>
          <w:marRight w:val="0"/>
          <w:marTop w:val="0"/>
          <w:marBottom w:val="0"/>
          <w:divBdr>
            <w:top w:val="none" w:sz="0" w:space="0" w:color="auto"/>
            <w:left w:val="none" w:sz="0" w:space="0" w:color="auto"/>
            <w:bottom w:val="none" w:sz="0" w:space="0" w:color="auto"/>
            <w:right w:val="none" w:sz="0" w:space="0" w:color="auto"/>
          </w:divBdr>
        </w:div>
        <w:div w:id="207649546">
          <w:marLeft w:val="0"/>
          <w:marRight w:val="0"/>
          <w:marTop w:val="0"/>
          <w:marBottom w:val="0"/>
          <w:divBdr>
            <w:top w:val="none" w:sz="0" w:space="0" w:color="auto"/>
            <w:left w:val="none" w:sz="0" w:space="0" w:color="auto"/>
            <w:bottom w:val="none" w:sz="0" w:space="0" w:color="auto"/>
            <w:right w:val="none" w:sz="0" w:space="0" w:color="auto"/>
          </w:divBdr>
        </w:div>
        <w:div w:id="1521434280">
          <w:marLeft w:val="0"/>
          <w:marRight w:val="0"/>
          <w:marTop w:val="0"/>
          <w:marBottom w:val="0"/>
          <w:divBdr>
            <w:top w:val="none" w:sz="0" w:space="0" w:color="auto"/>
            <w:left w:val="none" w:sz="0" w:space="0" w:color="auto"/>
            <w:bottom w:val="none" w:sz="0" w:space="0" w:color="auto"/>
            <w:right w:val="none" w:sz="0" w:space="0" w:color="auto"/>
          </w:divBdr>
        </w:div>
        <w:div w:id="1027220208">
          <w:marLeft w:val="0"/>
          <w:marRight w:val="0"/>
          <w:marTop w:val="0"/>
          <w:marBottom w:val="0"/>
          <w:divBdr>
            <w:top w:val="none" w:sz="0" w:space="0" w:color="auto"/>
            <w:left w:val="none" w:sz="0" w:space="0" w:color="auto"/>
            <w:bottom w:val="none" w:sz="0" w:space="0" w:color="auto"/>
            <w:right w:val="none" w:sz="0" w:space="0" w:color="auto"/>
          </w:divBdr>
        </w:div>
        <w:div w:id="1395272623">
          <w:marLeft w:val="0"/>
          <w:marRight w:val="0"/>
          <w:marTop w:val="0"/>
          <w:marBottom w:val="0"/>
          <w:divBdr>
            <w:top w:val="none" w:sz="0" w:space="0" w:color="auto"/>
            <w:left w:val="none" w:sz="0" w:space="0" w:color="auto"/>
            <w:bottom w:val="none" w:sz="0" w:space="0" w:color="auto"/>
            <w:right w:val="none" w:sz="0" w:space="0" w:color="auto"/>
          </w:divBdr>
        </w:div>
        <w:div w:id="2123305812">
          <w:marLeft w:val="0"/>
          <w:marRight w:val="0"/>
          <w:marTop w:val="0"/>
          <w:marBottom w:val="0"/>
          <w:divBdr>
            <w:top w:val="none" w:sz="0" w:space="0" w:color="auto"/>
            <w:left w:val="none" w:sz="0" w:space="0" w:color="auto"/>
            <w:bottom w:val="none" w:sz="0" w:space="0" w:color="auto"/>
            <w:right w:val="none" w:sz="0" w:space="0" w:color="auto"/>
          </w:divBdr>
        </w:div>
        <w:div w:id="478309258">
          <w:marLeft w:val="0"/>
          <w:marRight w:val="0"/>
          <w:marTop w:val="0"/>
          <w:marBottom w:val="0"/>
          <w:divBdr>
            <w:top w:val="none" w:sz="0" w:space="0" w:color="auto"/>
            <w:left w:val="none" w:sz="0" w:space="0" w:color="auto"/>
            <w:bottom w:val="none" w:sz="0" w:space="0" w:color="auto"/>
            <w:right w:val="none" w:sz="0" w:space="0" w:color="auto"/>
          </w:divBdr>
        </w:div>
        <w:div w:id="981231496">
          <w:marLeft w:val="0"/>
          <w:marRight w:val="0"/>
          <w:marTop w:val="0"/>
          <w:marBottom w:val="0"/>
          <w:divBdr>
            <w:top w:val="none" w:sz="0" w:space="0" w:color="auto"/>
            <w:left w:val="none" w:sz="0" w:space="0" w:color="auto"/>
            <w:bottom w:val="none" w:sz="0" w:space="0" w:color="auto"/>
            <w:right w:val="none" w:sz="0" w:space="0" w:color="auto"/>
          </w:divBdr>
        </w:div>
        <w:div w:id="669986">
          <w:marLeft w:val="0"/>
          <w:marRight w:val="0"/>
          <w:marTop w:val="0"/>
          <w:marBottom w:val="0"/>
          <w:divBdr>
            <w:top w:val="none" w:sz="0" w:space="0" w:color="auto"/>
            <w:left w:val="none" w:sz="0" w:space="0" w:color="auto"/>
            <w:bottom w:val="none" w:sz="0" w:space="0" w:color="auto"/>
            <w:right w:val="none" w:sz="0" w:space="0" w:color="auto"/>
          </w:divBdr>
        </w:div>
        <w:div w:id="1545215412">
          <w:marLeft w:val="0"/>
          <w:marRight w:val="0"/>
          <w:marTop w:val="0"/>
          <w:marBottom w:val="0"/>
          <w:divBdr>
            <w:top w:val="none" w:sz="0" w:space="0" w:color="auto"/>
            <w:left w:val="none" w:sz="0" w:space="0" w:color="auto"/>
            <w:bottom w:val="none" w:sz="0" w:space="0" w:color="auto"/>
            <w:right w:val="none" w:sz="0" w:space="0" w:color="auto"/>
          </w:divBdr>
        </w:div>
        <w:div w:id="163515967">
          <w:marLeft w:val="0"/>
          <w:marRight w:val="0"/>
          <w:marTop w:val="0"/>
          <w:marBottom w:val="0"/>
          <w:divBdr>
            <w:top w:val="none" w:sz="0" w:space="0" w:color="auto"/>
            <w:left w:val="none" w:sz="0" w:space="0" w:color="auto"/>
            <w:bottom w:val="none" w:sz="0" w:space="0" w:color="auto"/>
            <w:right w:val="none" w:sz="0" w:space="0" w:color="auto"/>
          </w:divBdr>
        </w:div>
        <w:div w:id="112482578">
          <w:marLeft w:val="0"/>
          <w:marRight w:val="0"/>
          <w:marTop w:val="0"/>
          <w:marBottom w:val="0"/>
          <w:divBdr>
            <w:top w:val="none" w:sz="0" w:space="0" w:color="auto"/>
            <w:left w:val="none" w:sz="0" w:space="0" w:color="auto"/>
            <w:bottom w:val="none" w:sz="0" w:space="0" w:color="auto"/>
            <w:right w:val="none" w:sz="0" w:space="0" w:color="auto"/>
          </w:divBdr>
        </w:div>
        <w:div w:id="489640507">
          <w:marLeft w:val="0"/>
          <w:marRight w:val="0"/>
          <w:marTop w:val="0"/>
          <w:marBottom w:val="0"/>
          <w:divBdr>
            <w:top w:val="none" w:sz="0" w:space="0" w:color="auto"/>
            <w:left w:val="none" w:sz="0" w:space="0" w:color="auto"/>
            <w:bottom w:val="none" w:sz="0" w:space="0" w:color="auto"/>
            <w:right w:val="none" w:sz="0" w:space="0" w:color="auto"/>
          </w:divBdr>
        </w:div>
        <w:div w:id="1134373347">
          <w:marLeft w:val="0"/>
          <w:marRight w:val="0"/>
          <w:marTop w:val="0"/>
          <w:marBottom w:val="0"/>
          <w:divBdr>
            <w:top w:val="none" w:sz="0" w:space="0" w:color="auto"/>
            <w:left w:val="none" w:sz="0" w:space="0" w:color="auto"/>
            <w:bottom w:val="none" w:sz="0" w:space="0" w:color="auto"/>
            <w:right w:val="none" w:sz="0" w:space="0" w:color="auto"/>
          </w:divBdr>
        </w:div>
        <w:div w:id="1966276992">
          <w:marLeft w:val="0"/>
          <w:marRight w:val="0"/>
          <w:marTop w:val="0"/>
          <w:marBottom w:val="0"/>
          <w:divBdr>
            <w:top w:val="none" w:sz="0" w:space="0" w:color="auto"/>
            <w:left w:val="none" w:sz="0" w:space="0" w:color="auto"/>
            <w:bottom w:val="none" w:sz="0" w:space="0" w:color="auto"/>
            <w:right w:val="none" w:sz="0" w:space="0" w:color="auto"/>
          </w:divBdr>
        </w:div>
      </w:divsChild>
    </w:div>
    <w:div w:id="513885254">
      <w:bodyDiv w:val="1"/>
      <w:marLeft w:val="0"/>
      <w:marRight w:val="0"/>
      <w:marTop w:val="0"/>
      <w:marBottom w:val="0"/>
      <w:divBdr>
        <w:top w:val="none" w:sz="0" w:space="0" w:color="auto"/>
        <w:left w:val="none" w:sz="0" w:space="0" w:color="auto"/>
        <w:bottom w:val="none" w:sz="0" w:space="0" w:color="auto"/>
        <w:right w:val="none" w:sz="0" w:space="0" w:color="auto"/>
      </w:divBdr>
      <w:divsChild>
        <w:div w:id="1262565719">
          <w:marLeft w:val="0"/>
          <w:marRight w:val="0"/>
          <w:marTop w:val="0"/>
          <w:marBottom w:val="0"/>
          <w:divBdr>
            <w:top w:val="none" w:sz="0" w:space="0" w:color="auto"/>
            <w:left w:val="none" w:sz="0" w:space="0" w:color="auto"/>
            <w:bottom w:val="none" w:sz="0" w:space="0" w:color="auto"/>
            <w:right w:val="none" w:sz="0" w:space="0" w:color="auto"/>
          </w:divBdr>
        </w:div>
        <w:div w:id="1216503313">
          <w:marLeft w:val="0"/>
          <w:marRight w:val="0"/>
          <w:marTop w:val="0"/>
          <w:marBottom w:val="0"/>
          <w:divBdr>
            <w:top w:val="none" w:sz="0" w:space="0" w:color="auto"/>
            <w:left w:val="none" w:sz="0" w:space="0" w:color="auto"/>
            <w:bottom w:val="none" w:sz="0" w:space="0" w:color="auto"/>
            <w:right w:val="none" w:sz="0" w:space="0" w:color="auto"/>
          </w:divBdr>
        </w:div>
        <w:div w:id="1409574119">
          <w:marLeft w:val="0"/>
          <w:marRight w:val="0"/>
          <w:marTop w:val="0"/>
          <w:marBottom w:val="0"/>
          <w:divBdr>
            <w:top w:val="none" w:sz="0" w:space="0" w:color="auto"/>
            <w:left w:val="none" w:sz="0" w:space="0" w:color="auto"/>
            <w:bottom w:val="none" w:sz="0" w:space="0" w:color="auto"/>
            <w:right w:val="none" w:sz="0" w:space="0" w:color="auto"/>
          </w:divBdr>
        </w:div>
      </w:divsChild>
    </w:div>
    <w:div w:id="541672447">
      <w:bodyDiv w:val="1"/>
      <w:marLeft w:val="0"/>
      <w:marRight w:val="0"/>
      <w:marTop w:val="0"/>
      <w:marBottom w:val="0"/>
      <w:divBdr>
        <w:top w:val="none" w:sz="0" w:space="0" w:color="auto"/>
        <w:left w:val="none" w:sz="0" w:space="0" w:color="auto"/>
        <w:bottom w:val="none" w:sz="0" w:space="0" w:color="auto"/>
        <w:right w:val="none" w:sz="0" w:space="0" w:color="auto"/>
      </w:divBdr>
      <w:divsChild>
        <w:div w:id="1364406506">
          <w:marLeft w:val="0"/>
          <w:marRight w:val="0"/>
          <w:marTop w:val="0"/>
          <w:marBottom w:val="0"/>
          <w:divBdr>
            <w:top w:val="none" w:sz="0" w:space="0" w:color="auto"/>
            <w:left w:val="none" w:sz="0" w:space="0" w:color="auto"/>
            <w:bottom w:val="none" w:sz="0" w:space="0" w:color="auto"/>
            <w:right w:val="none" w:sz="0" w:space="0" w:color="auto"/>
          </w:divBdr>
        </w:div>
        <w:div w:id="300963081">
          <w:marLeft w:val="0"/>
          <w:marRight w:val="0"/>
          <w:marTop w:val="0"/>
          <w:marBottom w:val="0"/>
          <w:divBdr>
            <w:top w:val="none" w:sz="0" w:space="0" w:color="auto"/>
            <w:left w:val="none" w:sz="0" w:space="0" w:color="auto"/>
            <w:bottom w:val="none" w:sz="0" w:space="0" w:color="auto"/>
            <w:right w:val="none" w:sz="0" w:space="0" w:color="auto"/>
          </w:divBdr>
        </w:div>
        <w:div w:id="1309822754">
          <w:marLeft w:val="0"/>
          <w:marRight w:val="0"/>
          <w:marTop w:val="0"/>
          <w:marBottom w:val="0"/>
          <w:divBdr>
            <w:top w:val="none" w:sz="0" w:space="0" w:color="auto"/>
            <w:left w:val="none" w:sz="0" w:space="0" w:color="auto"/>
            <w:bottom w:val="none" w:sz="0" w:space="0" w:color="auto"/>
            <w:right w:val="none" w:sz="0" w:space="0" w:color="auto"/>
          </w:divBdr>
        </w:div>
        <w:div w:id="1702627036">
          <w:marLeft w:val="0"/>
          <w:marRight w:val="0"/>
          <w:marTop w:val="0"/>
          <w:marBottom w:val="0"/>
          <w:divBdr>
            <w:top w:val="none" w:sz="0" w:space="0" w:color="auto"/>
            <w:left w:val="none" w:sz="0" w:space="0" w:color="auto"/>
            <w:bottom w:val="none" w:sz="0" w:space="0" w:color="auto"/>
            <w:right w:val="none" w:sz="0" w:space="0" w:color="auto"/>
          </w:divBdr>
        </w:div>
      </w:divsChild>
    </w:div>
    <w:div w:id="548761456">
      <w:bodyDiv w:val="1"/>
      <w:marLeft w:val="0"/>
      <w:marRight w:val="0"/>
      <w:marTop w:val="0"/>
      <w:marBottom w:val="0"/>
      <w:divBdr>
        <w:top w:val="none" w:sz="0" w:space="0" w:color="auto"/>
        <w:left w:val="none" w:sz="0" w:space="0" w:color="auto"/>
        <w:bottom w:val="none" w:sz="0" w:space="0" w:color="auto"/>
        <w:right w:val="none" w:sz="0" w:space="0" w:color="auto"/>
      </w:divBdr>
    </w:div>
    <w:div w:id="658075880">
      <w:bodyDiv w:val="1"/>
      <w:marLeft w:val="0"/>
      <w:marRight w:val="0"/>
      <w:marTop w:val="0"/>
      <w:marBottom w:val="0"/>
      <w:divBdr>
        <w:top w:val="none" w:sz="0" w:space="0" w:color="auto"/>
        <w:left w:val="none" w:sz="0" w:space="0" w:color="auto"/>
        <w:bottom w:val="none" w:sz="0" w:space="0" w:color="auto"/>
        <w:right w:val="none" w:sz="0" w:space="0" w:color="auto"/>
      </w:divBdr>
      <w:divsChild>
        <w:div w:id="119420623">
          <w:marLeft w:val="0"/>
          <w:marRight w:val="0"/>
          <w:marTop w:val="0"/>
          <w:marBottom w:val="0"/>
          <w:divBdr>
            <w:top w:val="none" w:sz="0" w:space="0" w:color="auto"/>
            <w:left w:val="none" w:sz="0" w:space="0" w:color="auto"/>
            <w:bottom w:val="none" w:sz="0" w:space="0" w:color="auto"/>
            <w:right w:val="none" w:sz="0" w:space="0" w:color="auto"/>
          </w:divBdr>
        </w:div>
        <w:div w:id="810025575">
          <w:marLeft w:val="0"/>
          <w:marRight w:val="0"/>
          <w:marTop w:val="0"/>
          <w:marBottom w:val="0"/>
          <w:divBdr>
            <w:top w:val="none" w:sz="0" w:space="0" w:color="auto"/>
            <w:left w:val="none" w:sz="0" w:space="0" w:color="auto"/>
            <w:bottom w:val="none" w:sz="0" w:space="0" w:color="auto"/>
            <w:right w:val="none" w:sz="0" w:space="0" w:color="auto"/>
          </w:divBdr>
        </w:div>
        <w:div w:id="1020859580">
          <w:marLeft w:val="0"/>
          <w:marRight w:val="0"/>
          <w:marTop w:val="0"/>
          <w:marBottom w:val="0"/>
          <w:divBdr>
            <w:top w:val="none" w:sz="0" w:space="0" w:color="auto"/>
            <w:left w:val="none" w:sz="0" w:space="0" w:color="auto"/>
            <w:bottom w:val="none" w:sz="0" w:space="0" w:color="auto"/>
            <w:right w:val="none" w:sz="0" w:space="0" w:color="auto"/>
          </w:divBdr>
        </w:div>
        <w:div w:id="1817720701">
          <w:marLeft w:val="0"/>
          <w:marRight w:val="0"/>
          <w:marTop w:val="0"/>
          <w:marBottom w:val="0"/>
          <w:divBdr>
            <w:top w:val="none" w:sz="0" w:space="0" w:color="auto"/>
            <w:left w:val="none" w:sz="0" w:space="0" w:color="auto"/>
            <w:bottom w:val="none" w:sz="0" w:space="0" w:color="auto"/>
            <w:right w:val="none" w:sz="0" w:space="0" w:color="auto"/>
          </w:divBdr>
        </w:div>
        <w:div w:id="1387292626">
          <w:marLeft w:val="0"/>
          <w:marRight w:val="0"/>
          <w:marTop w:val="0"/>
          <w:marBottom w:val="0"/>
          <w:divBdr>
            <w:top w:val="none" w:sz="0" w:space="0" w:color="auto"/>
            <w:left w:val="none" w:sz="0" w:space="0" w:color="auto"/>
            <w:bottom w:val="none" w:sz="0" w:space="0" w:color="auto"/>
            <w:right w:val="none" w:sz="0" w:space="0" w:color="auto"/>
          </w:divBdr>
        </w:div>
        <w:div w:id="25716882">
          <w:marLeft w:val="0"/>
          <w:marRight w:val="0"/>
          <w:marTop w:val="0"/>
          <w:marBottom w:val="0"/>
          <w:divBdr>
            <w:top w:val="none" w:sz="0" w:space="0" w:color="auto"/>
            <w:left w:val="none" w:sz="0" w:space="0" w:color="auto"/>
            <w:bottom w:val="none" w:sz="0" w:space="0" w:color="auto"/>
            <w:right w:val="none" w:sz="0" w:space="0" w:color="auto"/>
          </w:divBdr>
        </w:div>
        <w:div w:id="1492868401">
          <w:marLeft w:val="0"/>
          <w:marRight w:val="0"/>
          <w:marTop w:val="0"/>
          <w:marBottom w:val="0"/>
          <w:divBdr>
            <w:top w:val="none" w:sz="0" w:space="0" w:color="auto"/>
            <w:left w:val="none" w:sz="0" w:space="0" w:color="auto"/>
            <w:bottom w:val="none" w:sz="0" w:space="0" w:color="auto"/>
            <w:right w:val="none" w:sz="0" w:space="0" w:color="auto"/>
          </w:divBdr>
        </w:div>
        <w:div w:id="1333606754">
          <w:marLeft w:val="0"/>
          <w:marRight w:val="0"/>
          <w:marTop w:val="0"/>
          <w:marBottom w:val="0"/>
          <w:divBdr>
            <w:top w:val="none" w:sz="0" w:space="0" w:color="auto"/>
            <w:left w:val="none" w:sz="0" w:space="0" w:color="auto"/>
            <w:bottom w:val="none" w:sz="0" w:space="0" w:color="auto"/>
            <w:right w:val="none" w:sz="0" w:space="0" w:color="auto"/>
          </w:divBdr>
        </w:div>
        <w:div w:id="1821967926">
          <w:marLeft w:val="0"/>
          <w:marRight w:val="0"/>
          <w:marTop w:val="0"/>
          <w:marBottom w:val="0"/>
          <w:divBdr>
            <w:top w:val="none" w:sz="0" w:space="0" w:color="auto"/>
            <w:left w:val="none" w:sz="0" w:space="0" w:color="auto"/>
            <w:bottom w:val="none" w:sz="0" w:space="0" w:color="auto"/>
            <w:right w:val="none" w:sz="0" w:space="0" w:color="auto"/>
          </w:divBdr>
        </w:div>
        <w:div w:id="1263104883">
          <w:marLeft w:val="0"/>
          <w:marRight w:val="0"/>
          <w:marTop w:val="0"/>
          <w:marBottom w:val="0"/>
          <w:divBdr>
            <w:top w:val="none" w:sz="0" w:space="0" w:color="auto"/>
            <w:left w:val="none" w:sz="0" w:space="0" w:color="auto"/>
            <w:bottom w:val="none" w:sz="0" w:space="0" w:color="auto"/>
            <w:right w:val="none" w:sz="0" w:space="0" w:color="auto"/>
          </w:divBdr>
        </w:div>
        <w:div w:id="1061562678">
          <w:marLeft w:val="0"/>
          <w:marRight w:val="0"/>
          <w:marTop w:val="0"/>
          <w:marBottom w:val="0"/>
          <w:divBdr>
            <w:top w:val="none" w:sz="0" w:space="0" w:color="auto"/>
            <w:left w:val="none" w:sz="0" w:space="0" w:color="auto"/>
            <w:bottom w:val="none" w:sz="0" w:space="0" w:color="auto"/>
            <w:right w:val="none" w:sz="0" w:space="0" w:color="auto"/>
          </w:divBdr>
        </w:div>
        <w:div w:id="2115786678">
          <w:marLeft w:val="0"/>
          <w:marRight w:val="0"/>
          <w:marTop w:val="0"/>
          <w:marBottom w:val="0"/>
          <w:divBdr>
            <w:top w:val="none" w:sz="0" w:space="0" w:color="auto"/>
            <w:left w:val="none" w:sz="0" w:space="0" w:color="auto"/>
            <w:bottom w:val="none" w:sz="0" w:space="0" w:color="auto"/>
            <w:right w:val="none" w:sz="0" w:space="0" w:color="auto"/>
          </w:divBdr>
        </w:div>
        <w:div w:id="317850700">
          <w:marLeft w:val="0"/>
          <w:marRight w:val="0"/>
          <w:marTop w:val="0"/>
          <w:marBottom w:val="0"/>
          <w:divBdr>
            <w:top w:val="none" w:sz="0" w:space="0" w:color="auto"/>
            <w:left w:val="none" w:sz="0" w:space="0" w:color="auto"/>
            <w:bottom w:val="none" w:sz="0" w:space="0" w:color="auto"/>
            <w:right w:val="none" w:sz="0" w:space="0" w:color="auto"/>
          </w:divBdr>
        </w:div>
        <w:div w:id="1669096876">
          <w:marLeft w:val="0"/>
          <w:marRight w:val="0"/>
          <w:marTop w:val="0"/>
          <w:marBottom w:val="0"/>
          <w:divBdr>
            <w:top w:val="none" w:sz="0" w:space="0" w:color="auto"/>
            <w:left w:val="none" w:sz="0" w:space="0" w:color="auto"/>
            <w:bottom w:val="none" w:sz="0" w:space="0" w:color="auto"/>
            <w:right w:val="none" w:sz="0" w:space="0" w:color="auto"/>
          </w:divBdr>
        </w:div>
      </w:divsChild>
    </w:div>
    <w:div w:id="840389040">
      <w:bodyDiv w:val="1"/>
      <w:marLeft w:val="0"/>
      <w:marRight w:val="0"/>
      <w:marTop w:val="0"/>
      <w:marBottom w:val="0"/>
      <w:divBdr>
        <w:top w:val="none" w:sz="0" w:space="0" w:color="auto"/>
        <w:left w:val="none" w:sz="0" w:space="0" w:color="auto"/>
        <w:bottom w:val="none" w:sz="0" w:space="0" w:color="auto"/>
        <w:right w:val="none" w:sz="0" w:space="0" w:color="auto"/>
      </w:divBdr>
      <w:divsChild>
        <w:div w:id="1216038866">
          <w:marLeft w:val="0"/>
          <w:marRight w:val="0"/>
          <w:marTop w:val="0"/>
          <w:marBottom w:val="0"/>
          <w:divBdr>
            <w:top w:val="none" w:sz="0" w:space="0" w:color="auto"/>
            <w:left w:val="none" w:sz="0" w:space="0" w:color="auto"/>
            <w:bottom w:val="none" w:sz="0" w:space="0" w:color="auto"/>
            <w:right w:val="none" w:sz="0" w:space="0" w:color="auto"/>
          </w:divBdr>
        </w:div>
        <w:div w:id="1753427942">
          <w:marLeft w:val="0"/>
          <w:marRight w:val="0"/>
          <w:marTop w:val="0"/>
          <w:marBottom w:val="0"/>
          <w:divBdr>
            <w:top w:val="none" w:sz="0" w:space="0" w:color="auto"/>
            <w:left w:val="none" w:sz="0" w:space="0" w:color="auto"/>
            <w:bottom w:val="none" w:sz="0" w:space="0" w:color="auto"/>
            <w:right w:val="none" w:sz="0" w:space="0" w:color="auto"/>
          </w:divBdr>
        </w:div>
        <w:div w:id="341274880">
          <w:marLeft w:val="0"/>
          <w:marRight w:val="0"/>
          <w:marTop w:val="0"/>
          <w:marBottom w:val="0"/>
          <w:divBdr>
            <w:top w:val="none" w:sz="0" w:space="0" w:color="auto"/>
            <w:left w:val="none" w:sz="0" w:space="0" w:color="auto"/>
            <w:bottom w:val="none" w:sz="0" w:space="0" w:color="auto"/>
            <w:right w:val="none" w:sz="0" w:space="0" w:color="auto"/>
          </w:divBdr>
        </w:div>
      </w:divsChild>
    </w:div>
    <w:div w:id="1445149329">
      <w:bodyDiv w:val="1"/>
      <w:marLeft w:val="0"/>
      <w:marRight w:val="0"/>
      <w:marTop w:val="0"/>
      <w:marBottom w:val="0"/>
      <w:divBdr>
        <w:top w:val="none" w:sz="0" w:space="0" w:color="auto"/>
        <w:left w:val="none" w:sz="0" w:space="0" w:color="auto"/>
        <w:bottom w:val="none" w:sz="0" w:space="0" w:color="auto"/>
        <w:right w:val="none" w:sz="0" w:space="0" w:color="auto"/>
      </w:divBdr>
      <w:divsChild>
        <w:div w:id="1482237955">
          <w:marLeft w:val="0"/>
          <w:marRight w:val="0"/>
          <w:marTop w:val="0"/>
          <w:marBottom w:val="0"/>
          <w:divBdr>
            <w:top w:val="none" w:sz="0" w:space="0" w:color="auto"/>
            <w:left w:val="none" w:sz="0" w:space="0" w:color="auto"/>
            <w:bottom w:val="none" w:sz="0" w:space="0" w:color="auto"/>
            <w:right w:val="none" w:sz="0" w:space="0" w:color="auto"/>
          </w:divBdr>
        </w:div>
        <w:div w:id="536892523">
          <w:marLeft w:val="0"/>
          <w:marRight w:val="0"/>
          <w:marTop w:val="0"/>
          <w:marBottom w:val="0"/>
          <w:divBdr>
            <w:top w:val="none" w:sz="0" w:space="0" w:color="auto"/>
            <w:left w:val="none" w:sz="0" w:space="0" w:color="auto"/>
            <w:bottom w:val="none" w:sz="0" w:space="0" w:color="auto"/>
            <w:right w:val="none" w:sz="0" w:space="0" w:color="auto"/>
          </w:divBdr>
        </w:div>
        <w:div w:id="1029722979">
          <w:marLeft w:val="0"/>
          <w:marRight w:val="0"/>
          <w:marTop w:val="0"/>
          <w:marBottom w:val="0"/>
          <w:divBdr>
            <w:top w:val="none" w:sz="0" w:space="0" w:color="auto"/>
            <w:left w:val="none" w:sz="0" w:space="0" w:color="auto"/>
            <w:bottom w:val="none" w:sz="0" w:space="0" w:color="auto"/>
            <w:right w:val="none" w:sz="0" w:space="0" w:color="auto"/>
          </w:divBdr>
        </w:div>
        <w:div w:id="207422200">
          <w:marLeft w:val="0"/>
          <w:marRight w:val="0"/>
          <w:marTop w:val="0"/>
          <w:marBottom w:val="0"/>
          <w:divBdr>
            <w:top w:val="none" w:sz="0" w:space="0" w:color="auto"/>
            <w:left w:val="none" w:sz="0" w:space="0" w:color="auto"/>
            <w:bottom w:val="none" w:sz="0" w:space="0" w:color="auto"/>
            <w:right w:val="none" w:sz="0" w:space="0" w:color="auto"/>
          </w:divBdr>
        </w:div>
        <w:div w:id="2127386685">
          <w:marLeft w:val="0"/>
          <w:marRight w:val="0"/>
          <w:marTop w:val="0"/>
          <w:marBottom w:val="0"/>
          <w:divBdr>
            <w:top w:val="none" w:sz="0" w:space="0" w:color="auto"/>
            <w:left w:val="none" w:sz="0" w:space="0" w:color="auto"/>
            <w:bottom w:val="none" w:sz="0" w:space="0" w:color="auto"/>
            <w:right w:val="none" w:sz="0" w:space="0" w:color="auto"/>
          </w:divBdr>
        </w:div>
        <w:div w:id="1202211835">
          <w:marLeft w:val="0"/>
          <w:marRight w:val="0"/>
          <w:marTop w:val="0"/>
          <w:marBottom w:val="0"/>
          <w:divBdr>
            <w:top w:val="none" w:sz="0" w:space="0" w:color="auto"/>
            <w:left w:val="none" w:sz="0" w:space="0" w:color="auto"/>
            <w:bottom w:val="none" w:sz="0" w:space="0" w:color="auto"/>
            <w:right w:val="none" w:sz="0" w:space="0" w:color="auto"/>
          </w:divBdr>
        </w:div>
        <w:div w:id="1751150216">
          <w:marLeft w:val="0"/>
          <w:marRight w:val="0"/>
          <w:marTop w:val="0"/>
          <w:marBottom w:val="0"/>
          <w:divBdr>
            <w:top w:val="none" w:sz="0" w:space="0" w:color="auto"/>
            <w:left w:val="none" w:sz="0" w:space="0" w:color="auto"/>
            <w:bottom w:val="none" w:sz="0" w:space="0" w:color="auto"/>
            <w:right w:val="none" w:sz="0" w:space="0" w:color="auto"/>
          </w:divBdr>
        </w:div>
        <w:div w:id="2063140289">
          <w:marLeft w:val="0"/>
          <w:marRight w:val="0"/>
          <w:marTop w:val="0"/>
          <w:marBottom w:val="0"/>
          <w:divBdr>
            <w:top w:val="none" w:sz="0" w:space="0" w:color="auto"/>
            <w:left w:val="none" w:sz="0" w:space="0" w:color="auto"/>
            <w:bottom w:val="none" w:sz="0" w:space="0" w:color="auto"/>
            <w:right w:val="none" w:sz="0" w:space="0" w:color="auto"/>
          </w:divBdr>
        </w:div>
        <w:div w:id="959798533">
          <w:marLeft w:val="0"/>
          <w:marRight w:val="0"/>
          <w:marTop w:val="0"/>
          <w:marBottom w:val="0"/>
          <w:divBdr>
            <w:top w:val="none" w:sz="0" w:space="0" w:color="auto"/>
            <w:left w:val="none" w:sz="0" w:space="0" w:color="auto"/>
            <w:bottom w:val="none" w:sz="0" w:space="0" w:color="auto"/>
            <w:right w:val="none" w:sz="0" w:space="0" w:color="auto"/>
          </w:divBdr>
        </w:div>
        <w:div w:id="845484994">
          <w:marLeft w:val="0"/>
          <w:marRight w:val="0"/>
          <w:marTop w:val="0"/>
          <w:marBottom w:val="0"/>
          <w:divBdr>
            <w:top w:val="none" w:sz="0" w:space="0" w:color="auto"/>
            <w:left w:val="none" w:sz="0" w:space="0" w:color="auto"/>
            <w:bottom w:val="none" w:sz="0" w:space="0" w:color="auto"/>
            <w:right w:val="none" w:sz="0" w:space="0" w:color="auto"/>
          </w:divBdr>
        </w:div>
        <w:div w:id="283921909">
          <w:marLeft w:val="0"/>
          <w:marRight w:val="0"/>
          <w:marTop w:val="0"/>
          <w:marBottom w:val="0"/>
          <w:divBdr>
            <w:top w:val="none" w:sz="0" w:space="0" w:color="auto"/>
            <w:left w:val="none" w:sz="0" w:space="0" w:color="auto"/>
            <w:bottom w:val="none" w:sz="0" w:space="0" w:color="auto"/>
            <w:right w:val="none" w:sz="0" w:space="0" w:color="auto"/>
          </w:divBdr>
        </w:div>
        <w:div w:id="1564099391">
          <w:marLeft w:val="0"/>
          <w:marRight w:val="0"/>
          <w:marTop w:val="0"/>
          <w:marBottom w:val="0"/>
          <w:divBdr>
            <w:top w:val="none" w:sz="0" w:space="0" w:color="auto"/>
            <w:left w:val="none" w:sz="0" w:space="0" w:color="auto"/>
            <w:bottom w:val="none" w:sz="0" w:space="0" w:color="auto"/>
            <w:right w:val="none" w:sz="0" w:space="0" w:color="auto"/>
          </w:divBdr>
        </w:div>
        <w:div w:id="1632443366">
          <w:marLeft w:val="0"/>
          <w:marRight w:val="0"/>
          <w:marTop w:val="0"/>
          <w:marBottom w:val="0"/>
          <w:divBdr>
            <w:top w:val="none" w:sz="0" w:space="0" w:color="auto"/>
            <w:left w:val="none" w:sz="0" w:space="0" w:color="auto"/>
            <w:bottom w:val="none" w:sz="0" w:space="0" w:color="auto"/>
            <w:right w:val="none" w:sz="0" w:space="0" w:color="auto"/>
          </w:divBdr>
        </w:div>
      </w:divsChild>
    </w:div>
    <w:div w:id="1487357844">
      <w:bodyDiv w:val="1"/>
      <w:marLeft w:val="0"/>
      <w:marRight w:val="0"/>
      <w:marTop w:val="0"/>
      <w:marBottom w:val="0"/>
      <w:divBdr>
        <w:top w:val="none" w:sz="0" w:space="0" w:color="auto"/>
        <w:left w:val="none" w:sz="0" w:space="0" w:color="auto"/>
        <w:bottom w:val="none" w:sz="0" w:space="0" w:color="auto"/>
        <w:right w:val="none" w:sz="0" w:space="0" w:color="auto"/>
      </w:divBdr>
      <w:divsChild>
        <w:div w:id="1181121321">
          <w:marLeft w:val="0"/>
          <w:marRight w:val="0"/>
          <w:marTop w:val="0"/>
          <w:marBottom w:val="0"/>
          <w:divBdr>
            <w:top w:val="none" w:sz="0" w:space="0" w:color="auto"/>
            <w:left w:val="none" w:sz="0" w:space="0" w:color="auto"/>
            <w:bottom w:val="none" w:sz="0" w:space="0" w:color="auto"/>
            <w:right w:val="none" w:sz="0" w:space="0" w:color="auto"/>
          </w:divBdr>
        </w:div>
        <w:div w:id="77411548">
          <w:marLeft w:val="0"/>
          <w:marRight w:val="0"/>
          <w:marTop w:val="0"/>
          <w:marBottom w:val="0"/>
          <w:divBdr>
            <w:top w:val="none" w:sz="0" w:space="0" w:color="auto"/>
            <w:left w:val="none" w:sz="0" w:space="0" w:color="auto"/>
            <w:bottom w:val="none" w:sz="0" w:space="0" w:color="auto"/>
            <w:right w:val="none" w:sz="0" w:space="0" w:color="auto"/>
          </w:divBdr>
        </w:div>
        <w:div w:id="1759591326">
          <w:marLeft w:val="0"/>
          <w:marRight w:val="0"/>
          <w:marTop w:val="0"/>
          <w:marBottom w:val="0"/>
          <w:divBdr>
            <w:top w:val="none" w:sz="0" w:space="0" w:color="auto"/>
            <w:left w:val="none" w:sz="0" w:space="0" w:color="auto"/>
            <w:bottom w:val="none" w:sz="0" w:space="0" w:color="auto"/>
            <w:right w:val="none" w:sz="0" w:space="0" w:color="auto"/>
          </w:divBdr>
        </w:div>
        <w:div w:id="1028065258">
          <w:marLeft w:val="0"/>
          <w:marRight w:val="0"/>
          <w:marTop w:val="0"/>
          <w:marBottom w:val="0"/>
          <w:divBdr>
            <w:top w:val="none" w:sz="0" w:space="0" w:color="auto"/>
            <w:left w:val="none" w:sz="0" w:space="0" w:color="auto"/>
            <w:bottom w:val="none" w:sz="0" w:space="0" w:color="auto"/>
            <w:right w:val="none" w:sz="0" w:space="0" w:color="auto"/>
          </w:divBdr>
        </w:div>
        <w:div w:id="511843023">
          <w:marLeft w:val="0"/>
          <w:marRight w:val="0"/>
          <w:marTop w:val="0"/>
          <w:marBottom w:val="0"/>
          <w:divBdr>
            <w:top w:val="none" w:sz="0" w:space="0" w:color="auto"/>
            <w:left w:val="none" w:sz="0" w:space="0" w:color="auto"/>
            <w:bottom w:val="none" w:sz="0" w:space="0" w:color="auto"/>
            <w:right w:val="none" w:sz="0" w:space="0" w:color="auto"/>
          </w:divBdr>
        </w:div>
        <w:div w:id="1967588452">
          <w:marLeft w:val="0"/>
          <w:marRight w:val="0"/>
          <w:marTop w:val="0"/>
          <w:marBottom w:val="0"/>
          <w:divBdr>
            <w:top w:val="none" w:sz="0" w:space="0" w:color="auto"/>
            <w:left w:val="none" w:sz="0" w:space="0" w:color="auto"/>
            <w:bottom w:val="none" w:sz="0" w:space="0" w:color="auto"/>
            <w:right w:val="none" w:sz="0" w:space="0" w:color="auto"/>
          </w:divBdr>
        </w:div>
        <w:div w:id="1766342450">
          <w:marLeft w:val="0"/>
          <w:marRight w:val="0"/>
          <w:marTop w:val="0"/>
          <w:marBottom w:val="0"/>
          <w:divBdr>
            <w:top w:val="none" w:sz="0" w:space="0" w:color="auto"/>
            <w:left w:val="none" w:sz="0" w:space="0" w:color="auto"/>
            <w:bottom w:val="none" w:sz="0" w:space="0" w:color="auto"/>
            <w:right w:val="none" w:sz="0" w:space="0" w:color="auto"/>
          </w:divBdr>
        </w:div>
        <w:div w:id="2046563650">
          <w:marLeft w:val="0"/>
          <w:marRight w:val="0"/>
          <w:marTop w:val="0"/>
          <w:marBottom w:val="0"/>
          <w:divBdr>
            <w:top w:val="none" w:sz="0" w:space="0" w:color="auto"/>
            <w:left w:val="none" w:sz="0" w:space="0" w:color="auto"/>
            <w:bottom w:val="none" w:sz="0" w:space="0" w:color="auto"/>
            <w:right w:val="none" w:sz="0" w:space="0" w:color="auto"/>
          </w:divBdr>
        </w:div>
        <w:div w:id="184751098">
          <w:marLeft w:val="0"/>
          <w:marRight w:val="0"/>
          <w:marTop w:val="0"/>
          <w:marBottom w:val="0"/>
          <w:divBdr>
            <w:top w:val="none" w:sz="0" w:space="0" w:color="auto"/>
            <w:left w:val="none" w:sz="0" w:space="0" w:color="auto"/>
            <w:bottom w:val="none" w:sz="0" w:space="0" w:color="auto"/>
            <w:right w:val="none" w:sz="0" w:space="0" w:color="auto"/>
          </w:divBdr>
        </w:div>
      </w:divsChild>
    </w:div>
    <w:div w:id="1818107983">
      <w:bodyDiv w:val="1"/>
      <w:marLeft w:val="0"/>
      <w:marRight w:val="0"/>
      <w:marTop w:val="0"/>
      <w:marBottom w:val="0"/>
      <w:divBdr>
        <w:top w:val="none" w:sz="0" w:space="0" w:color="auto"/>
        <w:left w:val="none" w:sz="0" w:space="0" w:color="auto"/>
        <w:bottom w:val="none" w:sz="0" w:space="0" w:color="auto"/>
        <w:right w:val="none" w:sz="0" w:space="0" w:color="auto"/>
      </w:divBdr>
      <w:divsChild>
        <w:div w:id="1224413363">
          <w:marLeft w:val="0"/>
          <w:marRight w:val="0"/>
          <w:marTop w:val="0"/>
          <w:marBottom w:val="0"/>
          <w:divBdr>
            <w:top w:val="none" w:sz="0" w:space="0" w:color="auto"/>
            <w:left w:val="none" w:sz="0" w:space="0" w:color="auto"/>
            <w:bottom w:val="none" w:sz="0" w:space="0" w:color="auto"/>
            <w:right w:val="none" w:sz="0" w:space="0" w:color="auto"/>
          </w:divBdr>
        </w:div>
        <w:div w:id="840855097">
          <w:marLeft w:val="0"/>
          <w:marRight w:val="0"/>
          <w:marTop w:val="0"/>
          <w:marBottom w:val="0"/>
          <w:divBdr>
            <w:top w:val="none" w:sz="0" w:space="0" w:color="auto"/>
            <w:left w:val="none" w:sz="0" w:space="0" w:color="auto"/>
            <w:bottom w:val="none" w:sz="0" w:space="0" w:color="auto"/>
            <w:right w:val="none" w:sz="0" w:space="0" w:color="auto"/>
          </w:divBdr>
        </w:div>
        <w:div w:id="599948726">
          <w:marLeft w:val="0"/>
          <w:marRight w:val="0"/>
          <w:marTop w:val="0"/>
          <w:marBottom w:val="0"/>
          <w:divBdr>
            <w:top w:val="none" w:sz="0" w:space="0" w:color="auto"/>
            <w:left w:val="none" w:sz="0" w:space="0" w:color="auto"/>
            <w:bottom w:val="none" w:sz="0" w:space="0" w:color="auto"/>
            <w:right w:val="none" w:sz="0" w:space="0" w:color="auto"/>
          </w:divBdr>
        </w:div>
      </w:divsChild>
    </w:div>
    <w:div w:id="2013752189">
      <w:bodyDiv w:val="1"/>
      <w:marLeft w:val="0"/>
      <w:marRight w:val="0"/>
      <w:marTop w:val="0"/>
      <w:marBottom w:val="0"/>
      <w:divBdr>
        <w:top w:val="none" w:sz="0" w:space="0" w:color="auto"/>
        <w:left w:val="none" w:sz="0" w:space="0" w:color="auto"/>
        <w:bottom w:val="none" w:sz="0" w:space="0" w:color="auto"/>
        <w:right w:val="none" w:sz="0" w:space="0" w:color="auto"/>
      </w:divBdr>
      <w:divsChild>
        <w:div w:id="689720839">
          <w:marLeft w:val="0"/>
          <w:marRight w:val="0"/>
          <w:marTop w:val="0"/>
          <w:marBottom w:val="0"/>
          <w:divBdr>
            <w:top w:val="none" w:sz="0" w:space="0" w:color="auto"/>
            <w:left w:val="none" w:sz="0" w:space="0" w:color="auto"/>
            <w:bottom w:val="none" w:sz="0" w:space="0" w:color="auto"/>
            <w:right w:val="none" w:sz="0" w:space="0" w:color="auto"/>
          </w:divBdr>
        </w:div>
        <w:div w:id="1861819256">
          <w:marLeft w:val="0"/>
          <w:marRight w:val="0"/>
          <w:marTop w:val="0"/>
          <w:marBottom w:val="0"/>
          <w:divBdr>
            <w:top w:val="none" w:sz="0" w:space="0" w:color="auto"/>
            <w:left w:val="none" w:sz="0" w:space="0" w:color="auto"/>
            <w:bottom w:val="none" w:sz="0" w:space="0" w:color="auto"/>
            <w:right w:val="none" w:sz="0" w:space="0" w:color="auto"/>
          </w:divBdr>
        </w:div>
        <w:div w:id="1322808268">
          <w:marLeft w:val="0"/>
          <w:marRight w:val="0"/>
          <w:marTop w:val="0"/>
          <w:marBottom w:val="0"/>
          <w:divBdr>
            <w:top w:val="none" w:sz="0" w:space="0" w:color="auto"/>
            <w:left w:val="none" w:sz="0" w:space="0" w:color="auto"/>
            <w:bottom w:val="none" w:sz="0" w:space="0" w:color="auto"/>
            <w:right w:val="none" w:sz="0" w:space="0" w:color="auto"/>
          </w:divBdr>
        </w:div>
        <w:div w:id="2023044606">
          <w:marLeft w:val="0"/>
          <w:marRight w:val="0"/>
          <w:marTop w:val="0"/>
          <w:marBottom w:val="0"/>
          <w:divBdr>
            <w:top w:val="none" w:sz="0" w:space="0" w:color="auto"/>
            <w:left w:val="none" w:sz="0" w:space="0" w:color="auto"/>
            <w:bottom w:val="none" w:sz="0" w:space="0" w:color="auto"/>
            <w:right w:val="none" w:sz="0" w:space="0" w:color="auto"/>
          </w:divBdr>
        </w:div>
        <w:div w:id="1772506287">
          <w:marLeft w:val="0"/>
          <w:marRight w:val="0"/>
          <w:marTop w:val="0"/>
          <w:marBottom w:val="0"/>
          <w:divBdr>
            <w:top w:val="none" w:sz="0" w:space="0" w:color="auto"/>
            <w:left w:val="none" w:sz="0" w:space="0" w:color="auto"/>
            <w:bottom w:val="none" w:sz="0" w:space="0" w:color="auto"/>
            <w:right w:val="none" w:sz="0" w:space="0" w:color="auto"/>
          </w:divBdr>
        </w:div>
        <w:div w:id="2002273033">
          <w:marLeft w:val="0"/>
          <w:marRight w:val="0"/>
          <w:marTop w:val="0"/>
          <w:marBottom w:val="0"/>
          <w:divBdr>
            <w:top w:val="none" w:sz="0" w:space="0" w:color="auto"/>
            <w:left w:val="none" w:sz="0" w:space="0" w:color="auto"/>
            <w:bottom w:val="none" w:sz="0" w:space="0" w:color="auto"/>
            <w:right w:val="none" w:sz="0" w:space="0" w:color="auto"/>
          </w:divBdr>
        </w:div>
        <w:div w:id="1363896498">
          <w:marLeft w:val="0"/>
          <w:marRight w:val="0"/>
          <w:marTop w:val="0"/>
          <w:marBottom w:val="0"/>
          <w:divBdr>
            <w:top w:val="none" w:sz="0" w:space="0" w:color="auto"/>
            <w:left w:val="none" w:sz="0" w:space="0" w:color="auto"/>
            <w:bottom w:val="none" w:sz="0" w:space="0" w:color="auto"/>
            <w:right w:val="none" w:sz="0" w:space="0" w:color="auto"/>
          </w:divBdr>
        </w:div>
        <w:div w:id="568272783">
          <w:marLeft w:val="0"/>
          <w:marRight w:val="0"/>
          <w:marTop w:val="0"/>
          <w:marBottom w:val="0"/>
          <w:divBdr>
            <w:top w:val="none" w:sz="0" w:space="0" w:color="auto"/>
            <w:left w:val="none" w:sz="0" w:space="0" w:color="auto"/>
            <w:bottom w:val="none" w:sz="0" w:space="0" w:color="auto"/>
            <w:right w:val="none" w:sz="0" w:space="0" w:color="auto"/>
          </w:divBdr>
        </w:div>
        <w:div w:id="740253084">
          <w:marLeft w:val="0"/>
          <w:marRight w:val="0"/>
          <w:marTop w:val="0"/>
          <w:marBottom w:val="0"/>
          <w:divBdr>
            <w:top w:val="none" w:sz="0" w:space="0" w:color="auto"/>
            <w:left w:val="none" w:sz="0" w:space="0" w:color="auto"/>
            <w:bottom w:val="none" w:sz="0" w:space="0" w:color="auto"/>
            <w:right w:val="none" w:sz="0" w:space="0" w:color="auto"/>
          </w:divBdr>
        </w:div>
        <w:div w:id="1440832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hafidzf.wordpress.com/2009/06/16/pengertian-monitoring-dan-evaluasi" TargetMode="External"/><Relationship Id="rId7" Type="http://schemas.openxmlformats.org/officeDocument/2006/relationships/hyperlink" Target="mailto:herdes_love@yahoo.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13</Pages>
  <Words>3089</Words>
  <Characters>17610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113</cp:revision>
  <dcterms:created xsi:type="dcterms:W3CDTF">2009-01-10T15:38:00Z</dcterms:created>
  <dcterms:modified xsi:type="dcterms:W3CDTF">2018-05-24T02:59:00Z</dcterms:modified>
</cp:coreProperties>
</file>