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5D2" w:rsidRDefault="00B31B4B" w:rsidP="00A03013">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Pengembangan Nilai Tambah Ampas Tahu </w:t>
      </w:r>
      <w:r w:rsidR="00A03013">
        <w:rPr>
          <w:rFonts w:ascii="Times New Roman" w:hAnsi="Times New Roman" w:cs="Times New Roman"/>
          <w:b/>
          <w:sz w:val="24"/>
          <w:szCs w:val="24"/>
          <w:lang w:val="id-ID"/>
        </w:rPr>
        <w:t xml:space="preserve">Bernilai Ekonomi </w:t>
      </w:r>
      <w:proofErr w:type="gramStart"/>
      <w:r w:rsidR="00A03013">
        <w:rPr>
          <w:rFonts w:ascii="Times New Roman" w:hAnsi="Times New Roman" w:cs="Times New Roman"/>
          <w:b/>
          <w:sz w:val="24"/>
          <w:szCs w:val="24"/>
          <w:lang w:val="id-ID"/>
        </w:rPr>
        <w:t xml:space="preserve">melalui </w:t>
      </w:r>
      <w:r>
        <w:rPr>
          <w:rFonts w:ascii="Times New Roman" w:hAnsi="Times New Roman" w:cs="Times New Roman"/>
          <w:b/>
          <w:sz w:val="24"/>
          <w:szCs w:val="24"/>
        </w:rPr>
        <w:t xml:space="preserve"> Pemberdayaan</w:t>
      </w:r>
      <w:proofErr w:type="gramEnd"/>
      <w:r>
        <w:rPr>
          <w:rFonts w:ascii="Times New Roman" w:hAnsi="Times New Roman" w:cs="Times New Roman"/>
          <w:b/>
          <w:sz w:val="24"/>
          <w:szCs w:val="24"/>
        </w:rPr>
        <w:t xml:space="preserve"> Masyarakat Desa Dadirejo</w:t>
      </w:r>
      <w:r>
        <w:rPr>
          <w:rFonts w:ascii="Times New Roman" w:hAnsi="Times New Roman" w:cs="Times New Roman"/>
          <w:b/>
          <w:sz w:val="24"/>
          <w:szCs w:val="24"/>
          <w:lang w:val="id-ID"/>
        </w:rPr>
        <w:t xml:space="preserve"> </w:t>
      </w:r>
      <w:r>
        <w:rPr>
          <w:rFonts w:ascii="Times New Roman" w:hAnsi="Times New Roman" w:cs="Times New Roman"/>
          <w:b/>
          <w:sz w:val="24"/>
          <w:szCs w:val="24"/>
        </w:rPr>
        <w:t>Pati</w:t>
      </w:r>
    </w:p>
    <w:p w:rsidR="00A03013" w:rsidRDefault="00A03013" w:rsidP="00A03013">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id-ID"/>
        </w:rPr>
        <w:t xml:space="preserve">Eta Yuni Lestari </w:t>
      </w:r>
      <w:r w:rsidR="00B31B4B">
        <w:rPr>
          <w:rFonts w:ascii="Times New Roman" w:hAnsi="Times New Roman" w:cs="Times New Roman"/>
          <w:sz w:val="24"/>
          <w:szCs w:val="24"/>
          <w:vertAlign w:val="superscript"/>
        </w:rPr>
        <w:t>1</w:t>
      </w:r>
      <w:r w:rsidR="00B31B4B">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Mike Meida Diningrum</w:t>
      </w:r>
      <w:r w:rsidR="00B31B4B">
        <w:rPr>
          <w:rFonts w:ascii="Times New Roman" w:hAnsi="Times New Roman" w:cs="Times New Roman"/>
          <w:sz w:val="24"/>
          <w:szCs w:val="24"/>
          <w:vertAlign w:val="superscript"/>
        </w:rPr>
        <w:t>2</w:t>
      </w:r>
      <w:r w:rsidR="00B31B4B">
        <w:rPr>
          <w:rFonts w:ascii="Times New Roman" w:hAnsi="Times New Roman" w:cs="Times New Roman"/>
          <w:sz w:val="24"/>
          <w:szCs w:val="24"/>
        </w:rPr>
        <w:t xml:space="preserve">, </w:t>
      </w:r>
      <w:r>
        <w:rPr>
          <w:rFonts w:ascii="Times New Roman" w:hAnsi="Times New Roman" w:cs="Times New Roman"/>
          <w:sz w:val="24"/>
          <w:szCs w:val="24"/>
        </w:rPr>
        <w:t>Lukman Ibnu Haqiqi</w:t>
      </w:r>
      <w:r w:rsidR="00B31B4B">
        <w:rPr>
          <w:rFonts w:ascii="Times New Roman" w:hAnsi="Times New Roman" w:cs="Times New Roman"/>
          <w:sz w:val="24"/>
          <w:szCs w:val="24"/>
          <w:vertAlign w:val="superscript"/>
        </w:rPr>
        <w:t>3</w:t>
      </w:r>
    </w:p>
    <w:p w:rsidR="001115D2" w:rsidRDefault="00A03013" w:rsidP="00A03013">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123</w:t>
      </w:r>
      <w:r w:rsidR="00B31B4B">
        <w:rPr>
          <w:rFonts w:ascii="Times New Roman" w:hAnsi="Times New Roman" w:cs="Times New Roman"/>
          <w:sz w:val="24"/>
          <w:szCs w:val="24"/>
        </w:rPr>
        <w:t>Universitas Negeri Semarang</w:t>
      </w:r>
    </w:p>
    <w:p w:rsidR="00A03013" w:rsidRPr="00A03013" w:rsidRDefault="00A03013" w:rsidP="00A03013">
      <w:pPr>
        <w:spacing w:after="0" w:line="240" w:lineRule="auto"/>
        <w:jc w:val="center"/>
        <w:rPr>
          <w:rFonts w:ascii="Times New Roman" w:hAnsi="Times New Roman" w:cs="Times New Roman"/>
          <w:sz w:val="24"/>
          <w:szCs w:val="24"/>
          <w:lang w:val="id-ID"/>
        </w:rPr>
      </w:pPr>
      <w:hyperlink r:id="rId7" w:history="1">
        <w:r w:rsidRPr="00C507FC">
          <w:rPr>
            <w:rStyle w:val="Hyperlink"/>
            <w:rFonts w:ascii="Times New Roman" w:hAnsi="Times New Roman" w:cs="Times New Roman"/>
            <w:sz w:val="24"/>
            <w:szCs w:val="24"/>
            <w:lang w:val="id-ID"/>
          </w:rPr>
          <w:t>etayuni@mail.unnes.ac.id</w:t>
        </w:r>
      </w:hyperlink>
      <w:r>
        <w:rPr>
          <w:rFonts w:ascii="Times New Roman" w:hAnsi="Times New Roman" w:cs="Times New Roman"/>
          <w:sz w:val="24"/>
          <w:szCs w:val="24"/>
          <w:lang w:val="id-ID"/>
        </w:rPr>
        <w:t xml:space="preserve">, </w:t>
      </w:r>
      <w:hyperlink r:id="rId8" w:history="1">
        <w:r w:rsidRPr="00A03013">
          <w:rPr>
            <w:rStyle w:val="Hyperlink"/>
            <w:rFonts w:ascii="Times New Roman" w:hAnsi="Times New Roman" w:cs="Times New Roman"/>
            <w:sz w:val="24"/>
            <w:szCs w:val="24"/>
          </w:rPr>
          <w:t>miekebummies@gmail.com</w:t>
        </w:r>
      </w:hyperlink>
      <w:r w:rsidRPr="00A03013">
        <w:rPr>
          <w:rFonts w:ascii="Times New Roman" w:hAnsi="Times New Roman" w:cs="Times New Roman"/>
          <w:color w:val="555555"/>
          <w:sz w:val="24"/>
          <w:szCs w:val="24"/>
          <w:lang w:val="id-ID"/>
        </w:rPr>
        <w:t>,</w:t>
      </w:r>
      <w:r w:rsidR="004F585C">
        <w:rPr>
          <w:rFonts w:ascii="Times New Roman" w:hAnsi="Times New Roman" w:cs="Times New Roman"/>
          <w:color w:val="555555"/>
          <w:sz w:val="24"/>
          <w:szCs w:val="24"/>
          <w:lang w:val="id-ID"/>
        </w:rPr>
        <w:t xml:space="preserve"> </w:t>
      </w:r>
      <w:hyperlink r:id="rId9" w:history="1">
        <w:r w:rsidR="004F585C" w:rsidRPr="00C507FC">
          <w:rPr>
            <w:rStyle w:val="Hyperlink"/>
            <w:rFonts w:ascii="Times New Roman" w:hAnsi="Times New Roman" w:cs="Times New Roman"/>
            <w:sz w:val="24"/>
            <w:szCs w:val="24"/>
            <w:lang w:val="id-ID"/>
          </w:rPr>
          <w:t>lukman@gmail.com</w:t>
        </w:r>
      </w:hyperlink>
      <w:r w:rsidR="004F585C">
        <w:rPr>
          <w:rFonts w:ascii="Times New Roman" w:hAnsi="Times New Roman" w:cs="Times New Roman"/>
          <w:color w:val="555555"/>
          <w:sz w:val="24"/>
          <w:szCs w:val="24"/>
          <w:lang w:val="id-ID"/>
        </w:rPr>
        <w:t xml:space="preserve"> </w:t>
      </w:r>
      <w:r>
        <w:rPr>
          <w:rFonts w:ascii="Helvetica" w:hAnsi="Helvetica"/>
          <w:color w:val="555555"/>
          <w:sz w:val="21"/>
          <w:szCs w:val="21"/>
          <w:lang w:val="id-ID"/>
        </w:rPr>
        <w:t xml:space="preserve"> </w:t>
      </w:r>
    </w:p>
    <w:p w:rsidR="00A03013" w:rsidRDefault="00A03013" w:rsidP="00A03013">
      <w:pPr>
        <w:spacing w:line="360" w:lineRule="auto"/>
        <w:rPr>
          <w:rFonts w:ascii="Times New Roman" w:hAnsi="Times New Roman" w:cs="Times New Roman"/>
          <w:b/>
          <w:sz w:val="24"/>
          <w:szCs w:val="24"/>
        </w:rPr>
      </w:pPr>
    </w:p>
    <w:p w:rsidR="001115D2" w:rsidRPr="00A03013" w:rsidRDefault="00B31B4B" w:rsidP="00A03013">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Abstrak</w:t>
      </w:r>
      <w:r w:rsidR="00A03013">
        <w:rPr>
          <w:rFonts w:ascii="Times New Roman" w:hAnsi="Times New Roman" w:cs="Times New Roman"/>
          <w:b/>
          <w:sz w:val="24"/>
          <w:szCs w:val="24"/>
          <w:lang w:val="id-ID"/>
        </w:rPr>
        <w:t xml:space="preserve"> :</w:t>
      </w:r>
      <w:proofErr w:type="gramEnd"/>
      <w:r w:rsidR="00A03013">
        <w:rPr>
          <w:rFonts w:ascii="Times New Roman" w:hAnsi="Times New Roman" w:cs="Times New Roman"/>
          <w:b/>
          <w:sz w:val="24"/>
          <w:szCs w:val="24"/>
          <w:lang w:val="id-ID"/>
        </w:rPr>
        <w:t xml:space="preserve"> </w:t>
      </w:r>
      <w:r>
        <w:rPr>
          <w:rFonts w:ascii="Times New Roman" w:hAnsi="Times New Roman" w:cs="Times New Roman"/>
          <w:color w:val="000000" w:themeColor="text1"/>
          <w:sz w:val="24"/>
          <w:szCs w:val="24"/>
          <w:lang w:val="id-ID"/>
        </w:rPr>
        <w:t>Pemberdayaan masyarakat dapat dijadikan sebagai salah satu upaya penguatan ekonomi masyarakat khususnya masyarakat desa.</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Ekonomi kreatif merupakan salah satu upaya pembangunan ekonomi yang menggunakan kreatifitas sebagai faktor untuk melaksanakan kegiatan ekonomi. Ekonomi kreatif mengandalkan ide dan </w:t>
      </w:r>
      <w:r>
        <w:rPr>
          <w:rFonts w:ascii="Times New Roman" w:hAnsi="Times New Roman" w:cs="Times New Roman"/>
          <w:i/>
          <w:sz w:val="24"/>
          <w:szCs w:val="24"/>
        </w:rPr>
        <w:t>stock of knowledge</w:t>
      </w:r>
      <w:r>
        <w:rPr>
          <w:rFonts w:ascii="Times New Roman" w:hAnsi="Times New Roman" w:cs="Times New Roman"/>
          <w:sz w:val="24"/>
          <w:szCs w:val="24"/>
        </w:rPr>
        <w:t xml:space="preserve"> dari Sumber Daya </w:t>
      </w:r>
      <w:proofErr w:type="gramStart"/>
      <w:r>
        <w:rPr>
          <w:rFonts w:ascii="Times New Roman" w:hAnsi="Times New Roman" w:cs="Times New Roman"/>
          <w:sz w:val="24"/>
          <w:szCs w:val="24"/>
        </w:rPr>
        <w:t>Manusia(</w:t>
      </w:r>
      <w:proofErr w:type="gramEnd"/>
      <w:r>
        <w:rPr>
          <w:rFonts w:ascii="Times New Roman" w:hAnsi="Times New Roman" w:cs="Times New Roman"/>
          <w:sz w:val="24"/>
          <w:szCs w:val="24"/>
        </w:rPr>
        <w:t xml:space="preserve">SDM) sebagai faktor produksi utama dalam kegiatan ekonominya. Ekonomi kreatif dapat diaplikasikan pada kegiatan pemberdayaan masyarakat. Pemberdayaan masyarakat merupakan salah satu kegiatan yang mampu memaksimalkan potensi yang dimiliki masyarakat sehingga dapat mengembangkan kemandirian, kesadaran kritis dan kemampuan masyarakat untuk menghadapi permasalahan yang ada. Salah satunya yaitu melalui pengembangan nilai tambah ampas tahu. Sebagai makanan yang telah dikenal lama di kalangan masyarakat, tahu telah mengalami berbagai perubahan varian makanan seperti kerupuk tahu, lumpia tahu, </w:t>
      </w:r>
      <w:r>
        <w:rPr>
          <w:rFonts w:ascii="Times New Roman" w:hAnsi="Times New Roman" w:cs="Times New Roman"/>
          <w:i/>
          <w:sz w:val="24"/>
          <w:szCs w:val="24"/>
        </w:rPr>
        <w:t>friench fries tofu</w:t>
      </w:r>
      <w:r>
        <w:rPr>
          <w:rFonts w:ascii="Times New Roman" w:hAnsi="Times New Roman" w:cs="Times New Roman"/>
          <w:sz w:val="24"/>
          <w:szCs w:val="24"/>
        </w:rPr>
        <w:t xml:space="preserve"> dll. Tapi, tidak banyak masyarakat yang menyadari manfaat lain limbah padat ampas tahu selain untuk pembuatan </w:t>
      </w:r>
      <w:proofErr w:type="gramStart"/>
      <w:r>
        <w:rPr>
          <w:rFonts w:ascii="Times New Roman" w:hAnsi="Times New Roman" w:cs="Times New Roman"/>
          <w:sz w:val="24"/>
          <w:szCs w:val="24"/>
        </w:rPr>
        <w:t>tempe</w:t>
      </w:r>
      <w:proofErr w:type="gramEnd"/>
      <w:r>
        <w:rPr>
          <w:rFonts w:ascii="Times New Roman" w:hAnsi="Times New Roman" w:cs="Times New Roman"/>
          <w:sz w:val="24"/>
          <w:szCs w:val="24"/>
        </w:rPr>
        <w:t xml:space="preserve"> gembus dan pakan ternak. Padahal, ampas tahu dapat dimanfaatkan menjadi berbagai varian makanan baru seperti, donat, kerupuk, dan brownies. </w:t>
      </w:r>
      <w:r>
        <w:rPr>
          <w:rFonts w:ascii="Times New Roman" w:hAnsi="Times New Roman" w:cs="Times New Roman"/>
          <w:color w:val="000000" w:themeColor="text1"/>
          <w:sz w:val="24"/>
          <w:szCs w:val="24"/>
          <w:lang w:val="id-ID"/>
        </w:rPr>
        <w:t xml:space="preserve">Pemanfaatan ampas tahu menjadi memiliki nilai ekonomi diharapakan dapat meningkatkan upaya pemberdayaan masyarakat sehingga dapat mempercepat pembangunan desa, sekaligus sebagai dukungan pemerintah dalam pembangunan Indonesia mulai dari pinggiran yaitu desa </w:t>
      </w:r>
      <w:r>
        <w:rPr>
          <w:rFonts w:ascii="Times New Roman" w:hAnsi="Times New Roman" w:cs="Times New Roman"/>
          <w:color w:val="000000" w:themeColor="text1"/>
          <w:sz w:val="24"/>
          <w:szCs w:val="24"/>
        </w:rPr>
        <w:t>.</w:t>
      </w:r>
    </w:p>
    <w:p w:rsidR="001115D2" w:rsidRDefault="00B31B4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Kata </w:t>
      </w:r>
      <w:proofErr w:type="gramStart"/>
      <w:r>
        <w:rPr>
          <w:rFonts w:ascii="Times New Roman" w:hAnsi="Times New Roman" w:cs="Times New Roman"/>
          <w:sz w:val="24"/>
          <w:szCs w:val="24"/>
        </w:rPr>
        <w:t>kunci :</w:t>
      </w:r>
      <w:proofErr w:type="gramEnd"/>
      <w:r>
        <w:rPr>
          <w:rFonts w:ascii="Times New Roman" w:hAnsi="Times New Roman" w:cs="Times New Roman"/>
          <w:sz w:val="24"/>
          <w:szCs w:val="24"/>
        </w:rPr>
        <w:t xml:space="preserve"> pemberdayaan masyarakat, ampas tahu, </w:t>
      </w:r>
      <w:r w:rsidR="000E44B7">
        <w:rPr>
          <w:rFonts w:ascii="Times New Roman" w:hAnsi="Times New Roman" w:cs="Times New Roman"/>
          <w:sz w:val="24"/>
          <w:szCs w:val="24"/>
          <w:lang w:val="id-ID"/>
        </w:rPr>
        <w:t xml:space="preserve">Nilai </w:t>
      </w:r>
      <w:r>
        <w:rPr>
          <w:rFonts w:ascii="Times New Roman" w:hAnsi="Times New Roman" w:cs="Times New Roman"/>
          <w:sz w:val="24"/>
          <w:szCs w:val="24"/>
        </w:rPr>
        <w:t>ekonomi.</w:t>
      </w:r>
    </w:p>
    <w:p w:rsidR="001115D2" w:rsidRDefault="00B31B4B">
      <w:pPr>
        <w:spacing w:line="360" w:lineRule="auto"/>
        <w:jc w:val="both"/>
        <w:rPr>
          <w:rFonts w:ascii="Times New Roman" w:hAnsi="Times New Roman" w:cs="Times New Roman"/>
          <w:b/>
          <w:sz w:val="24"/>
          <w:szCs w:val="24"/>
        </w:rPr>
      </w:pPr>
      <w:r>
        <w:rPr>
          <w:rFonts w:ascii="Times New Roman" w:hAnsi="Times New Roman" w:cs="Times New Roman"/>
          <w:b/>
          <w:sz w:val="24"/>
          <w:szCs w:val="24"/>
        </w:rPr>
        <w:t>Pendahuluan</w:t>
      </w:r>
    </w:p>
    <w:p w:rsidR="001115D2" w:rsidRDefault="00B31B4B">
      <w:pPr>
        <w:spacing w:line="360" w:lineRule="auto"/>
        <w:ind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Upaya pemberdayaan masyarakat dapat dijadikan sebagai salah satu cara untuk mempercepat pembangunan masyarakat khususnya desa. Pemberdayaan masyarakat memiliki tujuan membentuk individu dan masyarakat menjadi mandiri, yang terdiri atas kemandirian berpikir, bertindak dan mengendalikan apa yang mereka lakukan. Pemberdayaan masyarakat diharapkan dapat memecahkan masalah-masalah yang dihadapi masyarakat dengan menggunakan potensi dan kemampuan yang dimiliki olehnya</w:t>
      </w:r>
      <w:sdt>
        <w:sdtPr>
          <w:rPr>
            <w:rFonts w:ascii="Times New Roman" w:hAnsi="Times New Roman" w:cs="Times New Roman"/>
            <w:color w:val="000000" w:themeColor="text1"/>
            <w:sz w:val="24"/>
            <w:szCs w:val="24"/>
            <w:lang w:val="id-ID"/>
          </w:rPr>
          <w:id w:val="1671676283"/>
        </w:sdtPr>
        <w:sdtEndPr/>
        <w:sdtContent>
          <w:r>
            <w:rPr>
              <w:rFonts w:ascii="Times New Roman" w:hAnsi="Times New Roman" w:cs="Times New Roman"/>
              <w:color w:val="000000" w:themeColor="text1"/>
              <w:sz w:val="24"/>
              <w:szCs w:val="24"/>
              <w:lang w:val="id-ID"/>
            </w:rPr>
            <w:fldChar w:fldCharType="begin"/>
          </w:r>
          <w:r>
            <w:rPr>
              <w:rFonts w:ascii="Times New Roman" w:hAnsi="Times New Roman" w:cs="Times New Roman"/>
              <w:color w:val="000000" w:themeColor="text1"/>
              <w:sz w:val="24"/>
              <w:szCs w:val="24"/>
              <w:lang w:val="id-ID"/>
            </w:rPr>
            <w:instrText xml:space="preserve"> CITATION Wid11 \l 1057 </w:instrText>
          </w:r>
          <w:r>
            <w:rPr>
              <w:rFonts w:ascii="Times New Roman" w:hAnsi="Times New Roman" w:cs="Times New Roman"/>
              <w:color w:val="000000" w:themeColor="text1"/>
              <w:sz w:val="24"/>
              <w:szCs w:val="24"/>
              <w:lang w:val="id-ID"/>
            </w:rPr>
            <w:fldChar w:fldCharType="separate"/>
          </w:r>
          <w:r>
            <w:rPr>
              <w:rFonts w:ascii="Times New Roman" w:hAnsi="Times New Roman" w:cs="Times New Roman"/>
              <w:color w:val="000000" w:themeColor="text1"/>
              <w:sz w:val="24"/>
              <w:szCs w:val="24"/>
              <w:lang w:val="id-ID"/>
            </w:rPr>
            <w:t xml:space="preserve"> (Widjajanti, 2011)</w:t>
          </w:r>
          <w:r>
            <w:rPr>
              <w:rFonts w:ascii="Times New Roman" w:hAnsi="Times New Roman" w:cs="Times New Roman"/>
              <w:color w:val="000000" w:themeColor="text1"/>
              <w:sz w:val="24"/>
              <w:szCs w:val="24"/>
              <w:lang w:val="id-ID"/>
            </w:rPr>
            <w:fldChar w:fldCharType="end"/>
          </w:r>
        </w:sdtContent>
      </w:sdt>
      <w:r>
        <w:rPr>
          <w:rFonts w:ascii="Times New Roman" w:hAnsi="Times New Roman" w:cs="Times New Roman"/>
          <w:color w:val="000000" w:themeColor="text1"/>
          <w:sz w:val="24"/>
          <w:szCs w:val="24"/>
          <w:lang w:val="id-ID"/>
        </w:rPr>
        <w:t xml:space="preserve">. Orientasi pemberdayaan masyarakat haruslah membantu masyarakat agar mampu mengembangkan diri atas dasar inovasi-inovasi yang ada, ditetapkan secara partisipatoris, yang pendekatan metodenya berorientasi pada kebutuhan masyarakat sasaran dan hal-hal yang bersifat praktis, baik dalam bentuk layanan individu maupun kelompok </w:t>
      </w:r>
      <w:sdt>
        <w:sdtPr>
          <w:rPr>
            <w:rFonts w:ascii="Times New Roman" w:hAnsi="Times New Roman" w:cs="Times New Roman"/>
            <w:color w:val="000000" w:themeColor="text1"/>
            <w:sz w:val="24"/>
            <w:szCs w:val="24"/>
            <w:lang w:val="id-ID"/>
          </w:rPr>
          <w:id w:val="484594800"/>
        </w:sdtPr>
        <w:sdtEndPr/>
        <w:sdtContent>
          <w:r>
            <w:rPr>
              <w:rFonts w:ascii="Times New Roman" w:hAnsi="Times New Roman" w:cs="Times New Roman"/>
              <w:color w:val="000000" w:themeColor="text1"/>
              <w:sz w:val="24"/>
              <w:szCs w:val="24"/>
              <w:lang w:val="id-ID"/>
            </w:rPr>
            <w:fldChar w:fldCharType="begin"/>
          </w:r>
          <w:r>
            <w:rPr>
              <w:rFonts w:ascii="Times New Roman" w:hAnsi="Times New Roman" w:cs="Times New Roman"/>
              <w:color w:val="000000" w:themeColor="text1"/>
              <w:sz w:val="24"/>
              <w:szCs w:val="24"/>
              <w:lang w:val="id-ID"/>
            </w:rPr>
            <w:instrText xml:space="preserve"> CITATION Rav07 \l 1057 </w:instrText>
          </w:r>
          <w:r>
            <w:rPr>
              <w:rFonts w:ascii="Times New Roman" w:hAnsi="Times New Roman" w:cs="Times New Roman"/>
              <w:color w:val="000000" w:themeColor="text1"/>
              <w:sz w:val="24"/>
              <w:szCs w:val="24"/>
              <w:lang w:val="id-ID"/>
            </w:rPr>
            <w:fldChar w:fldCharType="separate"/>
          </w:r>
          <w:r>
            <w:rPr>
              <w:rFonts w:ascii="Times New Roman" w:hAnsi="Times New Roman" w:cs="Times New Roman"/>
              <w:color w:val="000000" w:themeColor="text1"/>
              <w:sz w:val="24"/>
              <w:szCs w:val="24"/>
              <w:lang w:val="id-ID"/>
            </w:rPr>
            <w:t>(Karsidi, Pemberdayaan Masyarakat untuk Usaha Kecil dan Mikro , 2007)</w:t>
          </w:r>
          <w:r>
            <w:rPr>
              <w:rFonts w:ascii="Times New Roman" w:hAnsi="Times New Roman" w:cs="Times New Roman"/>
              <w:color w:val="000000" w:themeColor="text1"/>
              <w:sz w:val="24"/>
              <w:szCs w:val="24"/>
              <w:lang w:val="id-ID"/>
            </w:rPr>
            <w:fldChar w:fldCharType="end"/>
          </w:r>
        </w:sdtContent>
      </w:sdt>
      <w:r>
        <w:rPr>
          <w:rFonts w:ascii="Times New Roman" w:hAnsi="Times New Roman" w:cs="Times New Roman"/>
          <w:color w:val="000000" w:themeColor="text1"/>
          <w:sz w:val="24"/>
          <w:szCs w:val="24"/>
          <w:lang w:val="id-ID"/>
        </w:rPr>
        <w:t xml:space="preserve">. Upaya pemberdayaan masyarakat dapat dilakukan dalam berbagai </w:t>
      </w:r>
      <w:r>
        <w:rPr>
          <w:rFonts w:ascii="Times New Roman" w:hAnsi="Times New Roman" w:cs="Times New Roman"/>
          <w:color w:val="000000" w:themeColor="text1"/>
          <w:sz w:val="24"/>
          <w:szCs w:val="24"/>
          <w:lang w:val="id-ID"/>
        </w:rPr>
        <w:lastRenderedPageBreak/>
        <w:t xml:space="preserve">bidang, misalnya pada bidang pembentukan wisata, pengolahan makanan, kerajinan, dll sesuai dengan potensi dan kemampuan yang dimiki oleh masyarakat setempat.  </w:t>
      </w:r>
    </w:p>
    <w:p w:rsidR="001115D2" w:rsidRDefault="00B31B4B">
      <w:pPr>
        <w:spacing w:after="0" w:line="360" w:lineRule="auto"/>
        <w:ind w:firstLine="72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Desa Dadirejo yang terletak di Kecamatan Margorejo, Kabupaten Pati memiliki 3 Dukuh, 3 RW dan 16 RT dengan jumlah penduduk yang tercatat pada tahun 2016 sebanyak 3.358 orang(BPS Kabupaten Pati). Berdasarkan data Kasi PMD Kecamatan Margorejo, jumlah </w:t>
      </w:r>
      <w:proofErr w:type="gramStart"/>
      <w:r>
        <w:rPr>
          <w:rFonts w:ascii="Times New Roman" w:eastAsia="SimSun" w:hAnsi="Times New Roman" w:cs="Times New Roman"/>
          <w:sz w:val="24"/>
          <w:szCs w:val="24"/>
        </w:rPr>
        <w:t>tim</w:t>
      </w:r>
      <w:proofErr w:type="gramEnd"/>
      <w:r>
        <w:rPr>
          <w:rFonts w:ascii="Times New Roman" w:eastAsia="SimSun" w:hAnsi="Times New Roman" w:cs="Times New Roman"/>
          <w:sz w:val="24"/>
          <w:szCs w:val="24"/>
        </w:rPr>
        <w:t xml:space="preserve"> penggerak PKK di Desa Dadirejo pada tahun 2016 yaitu 3 PKK RW, 16 RT dan 160 Dasa Wisma. Sebagian masyarakat desa Dadirejo adalah pemilik ataupun karyawan sebuah UKM (Usaha Kecil Menengah) yang memproduksi tahu.</w:t>
      </w:r>
    </w:p>
    <w:p w:rsidR="001115D2" w:rsidRDefault="00B31B4B">
      <w:pPr>
        <w:spacing w:after="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Berdasarkan katalog “Kecamatan Margorejo Dalam Angka 2017” diketahui bahwa Desa Dadirejo merupakan desa dengan jumlah UKM terbanyak di Kecamatan Margorejo. Tercatat pada tahun 2016, ada 12 UKM jenis makanan dan 2 non makanan yang terdapat di Desa Dadirejo.</w:t>
      </w:r>
    </w:p>
    <w:p w:rsidR="001115D2" w:rsidRDefault="00B31B4B">
      <w:pPr>
        <w:spacing w:after="0" w:line="360" w:lineRule="auto"/>
        <w:ind w:left="426"/>
        <w:contextualSpacing/>
        <w:jc w:val="center"/>
        <w:rPr>
          <w:rFonts w:ascii="Times New Roman" w:eastAsia="SimSun" w:hAnsi="Times New Roman" w:cs="Times New Roman"/>
          <w:sz w:val="24"/>
          <w:szCs w:val="24"/>
        </w:rPr>
      </w:pPr>
      <w:r>
        <w:rPr>
          <w:rFonts w:ascii="Times New Roman" w:eastAsia="SimSun" w:hAnsi="Times New Roman" w:cs="Times New Roman"/>
          <w:noProof/>
          <w:sz w:val="24"/>
          <w:szCs w:val="24"/>
          <w:lang w:val="id-ID" w:eastAsia="id-ID"/>
        </w:rPr>
        <w:drawing>
          <wp:inline distT="0" distB="0" distL="0" distR="0">
            <wp:extent cx="3034665" cy="31540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038788" cy="3157955"/>
                    </a:xfrm>
                    <a:prstGeom prst="rect">
                      <a:avLst/>
                    </a:prstGeom>
                  </pic:spPr>
                </pic:pic>
              </a:graphicData>
            </a:graphic>
          </wp:inline>
        </w:drawing>
      </w:r>
    </w:p>
    <w:p w:rsidR="001115D2" w:rsidRDefault="00B31B4B">
      <w:pPr>
        <w:spacing w:after="0" w:line="360" w:lineRule="auto"/>
        <w:ind w:left="426"/>
        <w:contextualSpacing/>
        <w:jc w:val="center"/>
        <w:rPr>
          <w:rFonts w:ascii="Times New Roman" w:eastAsia="SimSun" w:hAnsi="Times New Roman" w:cs="Times New Roman"/>
          <w:sz w:val="24"/>
          <w:szCs w:val="24"/>
        </w:rPr>
      </w:pPr>
      <w:r>
        <w:rPr>
          <w:rFonts w:ascii="Times New Roman" w:eastAsia="SimSun" w:hAnsi="Times New Roman" w:cs="Times New Roman"/>
          <w:sz w:val="24"/>
          <w:szCs w:val="24"/>
        </w:rPr>
        <w:t>Gambar 1.1 Data UMKM Kecamatan Margorejo</w:t>
      </w:r>
    </w:p>
    <w:p w:rsidR="001115D2" w:rsidRDefault="00B31B4B">
      <w:pPr>
        <w:spacing w:line="360" w:lineRule="auto"/>
        <w:ind w:firstLine="720"/>
        <w:jc w:val="both"/>
        <w:rPr>
          <w:rFonts w:ascii="Times New Roman" w:hAnsi="Times New Roman" w:cs="Times New Roman"/>
          <w:sz w:val="24"/>
          <w:szCs w:val="24"/>
        </w:rPr>
      </w:pPr>
      <w:r>
        <w:rPr>
          <w:rFonts w:ascii="Times New Roman" w:eastAsia="SimSun" w:hAnsi="Times New Roman" w:cs="Times New Roman"/>
          <w:sz w:val="24"/>
          <w:szCs w:val="24"/>
        </w:rPr>
        <w:t xml:space="preserve">Berdasarkan data di atas, diperlihatkan bahwa Desa Dadirejo sebenarnya telah memiliki potensi menjadi desa Kuliner. Hampir semua rumah mampu memproduksi tahu dengan jumlah yang cukup besar setiap harinya. Jumlah produksi tahu yang besar tentu diikuti dengan banyaknya limbah ampas tahu yang dihasilkan dari proses produksi tahu tersebut. </w:t>
      </w:r>
      <w:r>
        <w:rPr>
          <w:rFonts w:ascii="Times New Roman" w:hAnsi="Times New Roman" w:cs="Times New Roman"/>
          <w:sz w:val="24"/>
          <w:szCs w:val="24"/>
        </w:rPr>
        <w:t xml:space="preserve">Ampas tahu merupakan hasil samping dalam proses pembuatan industri tahu yang diperoleh dari hasil </w:t>
      </w:r>
      <w:r>
        <w:rPr>
          <w:rFonts w:ascii="Times New Roman" w:hAnsi="Times New Roman" w:cs="Times New Roman"/>
          <w:sz w:val="24"/>
          <w:szCs w:val="24"/>
        </w:rPr>
        <w:lastRenderedPageBreak/>
        <w:t xml:space="preserve">penyaringan </w:t>
      </w:r>
      <w:proofErr w:type="gramStart"/>
      <w:r>
        <w:rPr>
          <w:rFonts w:ascii="Times New Roman" w:hAnsi="Times New Roman" w:cs="Times New Roman"/>
          <w:sz w:val="24"/>
          <w:szCs w:val="24"/>
        </w:rPr>
        <w:t>susu</w:t>
      </w:r>
      <w:proofErr w:type="gramEnd"/>
      <w:r>
        <w:rPr>
          <w:rFonts w:ascii="Times New Roman" w:hAnsi="Times New Roman" w:cs="Times New Roman"/>
          <w:sz w:val="24"/>
          <w:szCs w:val="24"/>
        </w:rPr>
        <w:t xml:space="preserve"> kedelai yang kemudian diolah menjadi tahu (Suprapti, 2005:66). Ampas tahu memiliki kandungan protein dan serat yang lebih tinggi dibandingkan tahu. Protein sendiri dibutuhkan oleh tubuh untuk pembentukan otot, tulang, kulit dan darah. Protein memiliki fungsi yang tidak dapat digantikan oleh zat lain untuk membangun serta memelihara sel-sel tubuh lain. Kekurangan protein dapat mengakibatkan tubuh mudah terserang penyakit. Kandungan gizi dalam ampas tahu tersebut membuktikan bahwa limbah padat dari ampas tahu ini masih dapat dimakan dan bermanfaat bagi tubuh. Karena itu, banyak masyarakat yang memanfaatkan ampas tahu untuk dijadikan </w:t>
      </w:r>
      <w:proofErr w:type="gramStart"/>
      <w:r>
        <w:rPr>
          <w:rFonts w:ascii="Times New Roman" w:hAnsi="Times New Roman" w:cs="Times New Roman"/>
          <w:sz w:val="24"/>
          <w:szCs w:val="24"/>
        </w:rPr>
        <w:t>tempe</w:t>
      </w:r>
      <w:proofErr w:type="gramEnd"/>
      <w:r>
        <w:rPr>
          <w:rFonts w:ascii="Times New Roman" w:hAnsi="Times New Roman" w:cs="Times New Roman"/>
          <w:sz w:val="24"/>
          <w:szCs w:val="24"/>
        </w:rPr>
        <w:t xml:space="preserve"> gembus atau pakan ternak. Menurut </w:t>
      </w:r>
      <w:proofErr w:type="gramStart"/>
      <w:r>
        <w:rPr>
          <w:rFonts w:ascii="Times New Roman" w:hAnsi="Times New Roman" w:cs="Times New Roman"/>
          <w:sz w:val="24"/>
          <w:szCs w:val="24"/>
        </w:rPr>
        <w:t>Siska(</w:t>
      </w:r>
      <w:proofErr w:type="gramEnd"/>
      <w:r>
        <w:rPr>
          <w:rFonts w:ascii="Times New Roman" w:hAnsi="Times New Roman" w:cs="Times New Roman"/>
          <w:sz w:val="24"/>
          <w:szCs w:val="24"/>
        </w:rPr>
        <w:t>2009), komposisi kandungan zat gizi pada ampas tahu adalah sebagai berikut:</w:t>
      </w:r>
    </w:p>
    <w:tbl>
      <w:tblPr>
        <w:tblStyle w:val="TableGrid"/>
        <w:tblW w:w="5733" w:type="dxa"/>
        <w:jc w:val="center"/>
        <w:tblLayout w:type="fixed"/>
        <w:tblLook w:val="04A0" w:firstRow="1" w:lastRow="0" w:firstColumn="1" w:lastColumn="0" w:noHBand="0" w:noVBand="1"/>
      </w:tblPr>
      <w:tblGrid>
        <w:gridCol w:w="3308"/>
        <w:gridCol w:w="2425"/>
      </w:tblGrid>
      <w:tr w:rsidR="001115D2">
        <w:trPr>
          <w:jc w:val="center"/>
        </w:trPr>
        <w:tc>
          <w:tcPr>
            <w:tcW w:w="3308" w:type="dxa"/>
          </w:tcPr>
          <w:p w:rsidR="001115D2" w:rsidRDefault="00B31B4B">
            <w:pPr>
              <w:spacing w:line="360" w:lineRule="auto"/>
              <w:jc w:val="both"/>
              <w:rPr>
                <w:rFonts w:ascii="Times New Roman" w:hAnsi="Times New Roman" w:cs="Times New Roman"/>
                <w:sz w:val="24"/>
                <w:szCs w:val="24"/>
              </w:rPr>
            </w:pPr>
            <w:r>
              <w:rPr>
                <w:rFonts w:ascii="Times New Roman" w:hAnsi="Times New Roman" w:cs="Times New Roman"/>
                <w:sz w:val="24"/>
                <w:szCs w:val="24"/>
              </w:rPr>
              <w:t>Protein</w:t>
            </w:r>
          </w:p>
        </w:tc>
        <w:tc>
          <w:tcPr>
            <w:tcW w:w="2425" w:type="dxa"/>
          </w:tcPr>
          <w:p w:rsidR="001115D2" w:rsidRDefault="00B31B4B">
            <w:pPr>
              <w:spacing w:line="360" w:lineRule="auto"/>
              <w:jc w:val="both"/>
              <w:rPr>
                <w:rFonts w:ascii="Times New Roman" w:hAnsi="Times New Roman" w:cs="Times New Roman"/>
                <w:sz w:val="24"/>
                <w:szCs w:val="24"/>
              </w:rPr>
            </w:pPr>
            <w:r>
              <w:rPr>
                <w:rFonts w:ascii="Times New Roman" w:hAnsi="Times New Roman" w:cs="Times New Roman"/>
                <w:sz w:val="24"/>
                <w:szCs w:val="24"/>
              </w:rPr>
              <w:t>23,55%</w:t>
            </w:r>
          </w:p>
        </w:tc>
      </w:tr>
      <w:tr w:rsidR="001115D2">
        <w:trPr>
          <w:jc w:val="center"/>
        </w:trPr>
        <w:tc>
          <w:tcPr>
            <w:tcW w:w="3308" w:type="dxa"/>
          </w:tcPr>
          <w:p w:rsidR="001115D2" w:rsidRDefault="00B31B4B">
            <w:pPr>
              <w:spacing w:line="360" w:lineRule="auto"/>
              <w:jc w:val="both"/>
              <w:rPr>
                <w:rFonts w:ascii="Times New Roman" w:hAnsi="Times New Roman" w:cs="Times New Roman"/>
                <w:sz w:val="24"/>
                <w:szCs w:val="24"/>
              </w:rPr>
            </w:pPr>
            <w:r>
              <w:rPr>
                <w:rFonts w:ascii="Times New Roman" w:hAnsi="Times New Roman" w:cs="Times New Roman"/>
                <w:sz w:val="24"/>
                <w:szCs w:val="24"/>
              </w:rPr>
              <w:t>Lemak</w:t>
            </w:r>
          </w:p>
        </w:tc>
        <w:tc>
          <w:tcPr>
            <w:tcW w:w="2425" w:type="dxa"/>
          </w:tcPr>
          <w:p w:rsidR="001115D2" w:rsidRDefault="00B31B4B">
            <w:pPr>
              <w:spacing w:line="360" w:lineRule="auto"/>
              <w:jc w:val="both"/>
              <w:rPr>
                <w:rFonts w:ascii="Times New Roman" w:hAnsi="Times New Roman" w:cs="Times New Roman"/>
                <w:sz w:val="24"/>
                <w:szCs w:val="24"/>
              </w:rPr>
            </w:pPr>
            <w:r>
              <w:rPr>
                <w:rFonts w:ascii="Times New Roman" w:hAnsi="Times New Roman" w:cs="Times New Roman"/>
                <w:sz w:val="24"/>
                <w:szCs w:val="24"/>
              </w:rPr>
              <w:t>5,54%</w:t>
            </w:r>
          </w:p>
        </w:tc>
      </w:tr>
      <w:tr w:rsidR="001115D2">
        <w:trPr>
          <w:jc w:val="center"/>
        </w:trPr>
        <w:tc>
          <w:tcPr>
            <w:tcW w:w="3308" w:type="dxa"/>
          </w:tcPr>
          <w:p w:rsidR="001115D2" w:rsidRDefault="00B31B4B">
            <w:pPr>
              <w:spacing w:line="360" w:lineRule="auto"/>
              <w:jc w:val="both"/>
              <w:rPr>
                <w:rFonts w:ascii="Times New Roman" w:hAnsi="Times New Roman" w:cs="Times New Roman"/>
                <w:sz w:val="24"/>
                <w:szCs w:val="24"/>
              </w:rPr>
            </w:pPr>
            <w:r>
              <w:rPr>
                <w:rFonts w:ascii="Times New Roman" w:hAnsi="Times New Roman" w:cs="Times New Roman"/>
                <w:sz w:val="24"/>
                <w:szCs w:val="24"/>
              </w:rPr>
              <w:t>Karbohidrat</w:t>
            </w:r>
          </w:p>
        </w:tc>
        <w:tc>
          <w:tcPr>
            <w:tcW w:w="2425" w:type="dxa"/>
          </w:tcPr>
          <w:p w:rsidR="001115D2" w:rsidRDefault="00B31B4B">
            <w:pPr>
              <w:spacing w:line="360" w:lineRule="auto"/>
              <w:jc w:val="both"/>
              <w:rPr>
                <w:rFonts w:ascii="Times New Roman" w:hAnsi="Times New Roman" w:cs="Times New Roman"/>
                <w:sz w:val="24"/>
                <w:szCs w:val="24"/>
              </w:rPr>
            </w:pPr>
            <w:r>
              <w:rPr>
                <w:rFonts w:ascii="Times New Roman" w:hAnsi="Times New Roman" w:cs="Times New Roman"/>
                <w:sz w:val="24"/>
                <w:szCs w:val="24"/>
              </w:rPr>
              <w:t>26,92%</w:t>
            </w:r>
          </w:p>
        </w:tc>
      </w:tr>
      <w:tr w:rsidR="001115D2">
        <w:trPr>
          <w:jc w:val="center"/>
        </w:trPr>
        <w:tc>
          <w:tcPr>
            <w:tcW w:w="3308" w:type="dxa"/>
          </w:tcPr>
          <w:p w:rsidR="001115D2" w:rsidRDefault="00B31B4B">
            <w:pPr>
              <w:spacing w:line="360" w:lineRule="auto"/>
              <w:jc w:val="both"/>
              <w:rPr>
                <w:rFonts w:ascii="Times New Roman" w:hAnsi="Times New Roman" w:cs="Times New Roman"/>
                <w:sz w:val="24"/>
                <w:szCs w:val="24"/>
              </w:rPr>
            </w:pPr>
            <w:r>
              <w:rPr>
                <w:rFonts w:ascii="Times New Roman" w:hAnsi="Times New Roman" w:cs="Times New Roman"/>
                <w:sz w:val="24"/>
                <w:szCs w:val="24"/>
              </w:rPr>
              <w:t>Air</w:t>
            </w:r>
          </w:p>
        </w:tc>
        <w:tc>
          <w:tcPr>
            <w:tcW w:w="2425" w:type="dxa"/>
          </w:tcPr>
          <w:p w:rsidR="001115D2" w:rsidRDefault="00B31B4B">
            <w:pPr>
              <w:spacing w:line="360" w:lineRule="auto"/>
              <w:jc w:val="both"/>
              <w:rPr>
                <w:rFonts w:ascii="Times New Roman" w:hAnsi="Times New Roman" w:cs="Times New Roman"/>
                <w:sz w:val="24"/>
                <w:szCs w:val="24"/>
              </w:rPr>
            </w:pPr>
            <w:r>
              <w:rPr>
                <w:rFonts w:ascii="Times New Roman" w:hAnsi="Times New Roman" w:cs="Times New Roman"/>
                <w:sz w:val="24"/>
                <w:szCs w:val="24"/>
              </w:rPr>
              <w:t>10,43%</w:t>
            </w:r>
          </w:p>
        </w:tc>
      </w:tr>
      <w:tr w:rsidR="001115D2">
        <w:trPr>
          <w:jc w:val="center"/>
        </w:trPr>
        <w:tc>
          <w:tcPr>
            <w:tcW w:w="3308" w:type="dxa"/>
          </w:tcPr>
          <w:p w:rsidR="001115D2" w:rsidRDefault="00B31B4B">
            <w:pPr>
              <w:spacing w:line="360" w:lineRule="auto"/>
              <w:jc w:val="both"/>
              <w:rPr>
                <w:rFonts w:ascii="Times New Roman" w:hAnsi="Times New Roman" w:cs="Times New Roman"/>
                <w:sz w:val="24"/>
                <w:szCs w:val="24"/>
              </w:rPr>
            </w:pPr>
            <w:r>
              <w:rPr>
                <w:rFonts w:ascii="Times New Roman" w:hAnsi="Times New Roman" w:cs="Times New Roman"/>
                <w:sz w:val="24"/>
                <w:szCs w:val="24"/>
              </w:rPr>
              <w:t>Abu</w:t>
            </w:r>
          </w:p>
        </w:tc>
        <w:tc>
          <w:tcPr>
            <w:tcW w:w="2425" w:type="dxa"/>
          </w:tcPr>
          <w:p w:rsidR="001115D2" w:rsidRDefault="00B31B4B">
            <w:pPr>
              <w:spacing w:line="360" w:lineRule="auto"/>
              <w:jc w:val="both"/>
              <w:rPr>
                <w:rFonts w:ascii="Times New Roman" w:hAnsi="Times New Roman" w:cs="Times New Roman"/>
                <w:sz w:val="24"/>
                <w:szCs w:val="24"/>
              </w:rPr>
            </w:pPr>
            <w:r>
              <w:rPr>
                <w:rFonts w:ascii="Times New Roman" w:hAnsi="Times New Roman" w:cs="Times New Roman"/>
                <w:sz w:val="24"/>
                <w:szCs w:val="24"/>
              </w:rPr>
              <w:t>17,03%</w:t>
            </w:r>
          </w:p>
        </w:tc>
      </w:tr>
      <w:tr w:rsidR="001115D2">
        <w:trPr>
          <w:jc w:val="center"/>
        </w:trPr>
        <w:tc>
          <w:tcPr>
            <w:tcW w:w="3308" w:type="dxa"/>
          </w:tcPr>
          <w:p w:rsidR="001115D2" w:rsidRDefault="00B31B4B">
            <w:pPr>
              <w:spacing w:line="360" w:lineRule="auto"/>
              <w:jc w:val="both"/>
              <w:rPr>
                <w:rFonts w:ascii="Times New Roman" w:hAnsi="Times New Roman" w:cs="Times New Roman"/>
                <w:sz w:val="24"/>
                <w:szCs w:val="24"/>
              </w:rPr>
            </w:pPr>
            <w:r>
              <w:rPr>
                <w:rFonts w:ascii="Times New Roman" w:hAnsi="Times New Roman" w:cs="Times New Roman"/>
                <w:sz w:val="24"/>
                <w:szCs w:val="24"/>
              </w:rPr>
              <w:t>Serat kasar</w:t>
            </w:r>
          </w:p>
        </w:tc>
        <w:tc>
          <w:tcPr>
            <w:tcW w:w="2425" w:type="dxa"/>
          </w:tcPr>
          <w:p w:rsidR="001115D2" w:rsidRDefault="00B31B4B">
            <w:pPr>
              <w:spacing w:line="360" w:lineRule="auto"/>
              <w:jc w:val="both"/>
              <w:rPr>
                <w:rFonts w:ascii="Times New Roman" w:hAnsi="Times New Roman" w:cs="Times New Roman"/>
                <w:sz w:val="24"/>
                <w:szCs w:val="24"/>
              </w:rPr>
            </w:pPr>
            <w:r>
              <w:rPr>
                <w:rFonts w:ascii="Times New Roman" w:hAnsi="Times New Roman" w:cs="Times New Roman"/>
                <w:sz w:val="24"/>
                <w:szCs w:val="24"/>
              </w:rPr>
              <w:t>16,53%</w:t>
            </w:r>
          </w:p>
        </w:tc>
      </w:tr>
    </w:tbl>
    <w:p w:rsidR="001115D2" w:rsidRDefault="00B31B4B">
      <w:pPr>
        <w:spacing w:line="360" w:lineRule="auto"/>
        <w:ind w:firstLine="720"/>
        <w:jc w:val="both"/>
        <w:rPr>
          <w:rFonts w:ascii="Times New Roman" w:eastAsia="SimSun" w:hAnsi="Times New Roman" w:cs="Times New Roman"/>
          <w:sz w:val="24"/>
          <w:szCs w:val="24"/>
        </w:rPr>
      </w:pPr>
      <w:r>
        <w:rPr>
          <w:rFonts w:ascii="Times New Roman" w:hAnsi="Times New Roman" w:cs="Times New Roman"/>
          <w:sz w:val="24"/>
          <w:szCs w:val="24"/>
        </w:rPr>
        <w:t xml:space="preserve">Ampas tahu </w:t>
      </w:r>
      <w:proofErr w:type="gramStart"/>
      <w:r>
        <w:rPr>
          <w:rFonts w:ascii="Times New Roman" w:hAnsi="Times New Roman" w:cs="Times New Roman"/>
          <w:sz w:val="24"/>
          <w:szCs w:val="24"/>
        </w:rPr>
        <w:t>segar</w:t>
      </w:r>
      <w:proofErr w:type="gramEnd"/>
      <w:r>
        <w:rPr>
          <w:rFonts w:ascii="Times New Roman" w:hAnsi="Times New Roman" w:cs="Times New Roman"/>
          <w:sz w:val="24"/>
          <w:szCs w:val="24"/>
        </w:rPr>
        <w:t xml:space="preserve"> memiliki tekstur yang kokoh walaupun mempunyai kadar air yang tinggi. Hal ini mungkin disebabkan adanya serat kasar yang mengikat air secara hidrofilik dan </w:t>
      </w:r>
      <w:proofErr w:type="gramStart"/>
      <w:r>
        <w:rPr>
          <w:rFonts w:ascii="Times New Roman" w:hAnsi="Times New Roman" w:cs="Times New Roman"/>
          <w:sz w:val="24"/>
          <w:szCs w:val="24"/>
        </w:rPr>
        <w:t>kompak .</w:t>
      </w:r>
      <w:proofErr w:type="gramEnd"/>
      <w:r>
        <w:rPr>
          <w:rFonts w:ascii="Times New Roman" w:hAnsi="Times New Roman" w:cs="Times New Roman"/>
          <w:sz w:val="24"/>
          <w:szCs w:val="24"/>
        </w:rPr>
        <w:t xml:space="preserve"> Ini mengakibatkan daya tahan ampas tahu tidak dapat bertahan lama dan menimbulkan bau yang tidak sedap. Oleh karena itu, diperlukan pengembangan ampas tahu menjadi bahan dasar yang dapat bertahan lama, awet dan diterima oleh masyarakat untuk mencegah pembuangan limbah padat ampas tahu serta meningkatkan nilai tambah dari ampas tahu. </w:t>
      </w:r>
      <w:r>
        <w:rPr>
          <w:rFonts w:ascii="Times New Roman" w:eastAsia="SimSun" w:hAnsi="Times New Roman" w:cs="Times New Roman"/>
          <w:sz w:val="24"/>
          <w:szCs w:val="24"/>
        </w:rPr>
        <w:t xml:space="preserve">Selain diolah menjadi gembus dan pakan ternak, limbah ampas tahu dapat dimanfaatkan menjadi produk makanan berupa DOKAR </w:t>
      </w:r>
      <w:proofErr w:type="gramStart"/>
      <w:r>
        <w:rPr>
          <w:rFonts w:ascii="Times New Roman" w:eastAsia="SimSun" w:hAnsi="Times New Roman" w:cs="Times New Roman"/>
          <w:sz w:val="24"/>
          <w:szCs w:val="24"/>
        </w:rPr>
        <w:t>PATAH(</w:t>
      </w:r>
      <w:proofErr w:type="gramEnd"/>
      <w:r>
        <w:rPr>
          <w:rFonts w:ascii="Times New Roman" w:eastAsia="SimSun" w:hAnsi="Times New Roman" w:cs="Times New Roman"/>
          <w:sz w:val="24"/>
          <w:szCs w:val="24"/>
        </w:rPr>
        <w:t xml:space="preserve"> Donat, kerupuk, brownies dari ampas tahu). DOKAR PATAH ini dapat dijadikan makanan khas dari Desa Dadirejo sehingga mampu menopang ekonomi kreatif masyarakat dan mewujudkan sebagai desa yang mandiri. </w:t>
      </w:r>
      <w:r>
        <w:rPr>
          <w:rFonts w:ascii="Times New Roman" w:eastAsia="Times New Roman" w:hAnsi="Times New Roman" w:cs="Times New Roman"/>
          <w:color w:val="000000"/>
          <w:sz w:val="24"/>
          <w:lang w:bidi="ar"/>
        </w:rPr>
        <w:t>Istilah ekonomi kreatif berkembang dari konsep modal berbasis kreatifitas yang dapat berpotensi meningkatkan pertumbuhan ekonomi di suatu daerah (Purnomo.2016). Dengan potensi yang dimiliki tersebut, melalui pengabdian masyarakat inilah mengupayakan pembangunan ekonomi kreatif yang berkelanjutan.</w:t>
      </w:r>
    </w:p>
    <w:p w:rsidR="001115D2" w:rsidRDefault="00B31B4B">
      <w:pPr>
        <w:spacing w:line="360" w:lineRule="auto"/>
        <w:jc w:val="both"/>
        <w:rPr>
          <w:rFonts w:ascii="Times New Roman" w:hAnsi="Times New Roman" w:cs="Times New Roman"/>
          <w:b/>
          <w:sz w:val="24"/>
          <w:szCs w:val="24"/>
        </w:rPr>
      </w:pPr>
      <w:r>
        <w:rPr>
          <w:rFonts w:ascii="Times New Roman" w:hAnsi="Times New Roman" w:cs="Times New Roman"/>
          <w:b/>
          <w:sz w:val="24"/>
          <w:szCs w:val="24"/>
        </w:rPr>
        <w:t>Metode</w:t>
      </w:r>
    </w:p>
    <w:p w:rsidR="001115D2" w:rsidRDefault="00B31B4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Pengabdian kepada masyarakat dilakukan melalui metode observasi, wawancara dan praktek. Observasi dilakukan untuk melihat kondisi masyarakat dan kondisi lingkungan daerah produksi tahu. Melalui kegiatan ini dapat diketahui seberapa besar potensi limbah ampas tahu yang dihasilkan untuk sekali produksi tahu dan melihat bagaimana masyarakat memanfaatkan limbah ampas tahu. Pemanfaatan limbah ampas tahu yang masih sederhana yakni sebagai bahan pembuatan </w:t>
      </w:r>
      <w:proofErr w:type="gramStart"/>
      <w:r>
        <w:rPr>
          <w:rFonts w:ascii="Times New Roman" w:hAnsi="Times New Roman" w:cs="Times New Roman"/>
          <w:sz w:val="24"/>
          <w:szCs w:val="24"/>
        </w:rPr>
        <w:t>tempe</w:t>
      </w:r>
      <w:proofErr w:type="gramEnd"/>
      <w:r>
        <w:rPr>
          <w:rFonts w:ascii="Times New Roman" w:hAnsi="Times New Roman" w:cs="Times New Roman"/>
          <w:sz w:val="24"/>
          <w:szCs w:val="24"/>
        </w:rPr>
        <w:t xml:space="preserve"> gembus dan atau pakan ternak. Pada tahap wawancara, data yang dihimpun terkait dengan bagaimana masyarakat menilai ampas tahu menurut perspektif masing-masing. Tahap ini pula sebagai penilaian awal sebelum dilakukannya pengabdian. Setelah itu, tahap praktik yaitu pelaksanaan pengabdian kepada masyarakat dengan kegiatan yang meliputi perjanjian kemitraan dengan kepala desa, </w:t>
      </w:r>
      <w:r>
        <w:rPr>
          <w:rFonts w:ascii="Times New Roman" w:hAnsi="Times New Roman" w:cs="Times New Roman"/>
          <w:i/>
          <w:iCs/>
          <w:sz w:val="24"/>
          <w:szCs w:val="24"/>
        </w:rPr>
        <w:t>Forum Discussion Group (</w:t>
      </w:r>
      <w:r>
        <w:rPr>
          <w:rFonts w:ascii="Times New Roman" w:hAnsi="Times New Roman" w:cs="Times New Roman"/>
          <w:sz w:val="24"/>
          <w:szCs w:val="24"/>
        </w:rPr>
        <w:t>FGD), produksi, pemasaran, dan evaluasi program.</w:t>
      </w:r>
    </w:p>
    <w:p w:rsidR="001115D2" w:rsidRDefault="00B31B4B">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Hasil dan Capaian</w:t>
      </w:r>
    </w:p>
    <w:p w:rsidR="001115D2" w:rsidRDefault="00B31B4B">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 xml:space="preserve">Menurut </w:t>
      </w:r>
      <w:sdt>
        <w:sdtPr>
          <w:rPr>
            <w:rFonts w:ascii="Times New Roman" w:hAnsi="Times New Roman" w:cs="Times New Roman"/>
            <w:color w:val="000000" w:themeColor="text1"/>
            <w:sz w:val="24"/>
            <w:szCs w:val="24"/>
            <w:lang w:val="id-ID"/>
          </w:rPr>
          <w:id w:val="-347563236"/>
        </w:sdtPr>
        <w:sdtEndPr/>
        <w:sdtContent>
          <w:r>
            <w:rPr>
              <w:rFonts w:ascii="Times New Roman" w:hAnsi="Times New Roman" w:cs="Times New Roman"/>
              <w:color w:val="000000" w:themeColor="text1"/>
              <w:sz w:val="24"/>
              <w:szCs w:val="24"/>
              <w:lang w:val="id-ID"/>
            </w:rPr>
            <w:fldChar w:fldCharType="begin"/>
          </w:r>
          <w:r>
            <w:rPr>
              <w:rFonts w:ascii="Times New Roman" w:hAnsi="Times New Roman" w:cs="Times New Roman"/>
              <w:color w:val="000000" w:themeColor="text1"/>
              <w:sz w:val="24"/>
              <w:szCs w:val="24"/>
              <w:lang w:val="id-ID"/>
            </w:rPr>
            <w:instrText xml:space="preserve"> CITATION Rav01 \l 1057 </w:instrText>
          </w:r>
          <w:r>
            <w:rPr>
              <w:rFonts w:ascii="Times New Roman" w:hAnsi="Times New Roman" w:cs="Times New Roman"/>
              <w:color w:val="000000" w:themeColor="text1"/>
              <w:sz w:val="24"/>
              <w:szCs w:val="24"/>
              <w:lang w:val="id-ID"/>
            </w:rPr>
            <w:fldChar w:fldCharType="separate"/>
          </w:r>
          <w:r>
            <w:rPr>
              <w:rFonts w:ascii="Times New Roman" w:hAnsi="Times New Roman" w:cs="Times New Roman"/>
              <w:color w:val="000000" w:themeColor="text1"/>
              <w:sz w:val="24"/>
              <w:szCs w:val="24"/>
              <w:lang w:val="id-ID"/>
            </w:rPr>
            <w:t>(Karsidi, Paradigma Baru Penyuluhan Pembangunan dalam Pemberdayaan Masyarakat , 2001)</w:t>
          </w:r>
          <w:r>
            <w:rPr>
              <w:rFonts w:ascii="Times New Roman" w:hAnsi="Times New Roman" w:cs="Times New Roman"/>
              <w:color w:val="000000" w:themeColor="text1"/>
              <w:sz w:val="24"/>
              <w:szCs w:val="24"/>
              <w:lang w:val="id-ID"/>
            </w:rPr>
            <w:fldChar w:fldCharType="end"/>
          </w:r>
        </w:sdtContent>
      </w:sdt>
      <w:r>
        <w:rPr>
          <w:rFonts w:ascii="Times New Roman" w:hAnsi="Times New Roman" w:cs="Times New Roman"/>
          <w:color w:val="000000" w:themeColor="text1"/>
          <w:sz w:val="24"/>
          <w:szCs w:val="24"/>
          <w:lang w:val="id-ID"/>
        </w:rPr>
        <w:t xml:space="preserve"> Beberapa pendekatan dan strategi dalam pemberdayaan masayarakat, dapat ditempuh dengan upaya sebagai berikut </w:t>
      </w:r>
      <w:r>
        <w:rPr>
          <w:rFonts w:ascii="Times New Roman" w:hAnsi="Times New Roman" w:cs="Times New Roman"/>
          <w:color w:val="000000" w:themeColor="text1"/>
          <w:sz w:val="24"/>
          <w:szCs w:val="24"/>
        </w:rPr>
        <w:t>:</w:t>
      </w:r>
    </w:p>
    <w:p w:rsidR="001115D2" w:rsidRDefault="00B31B4B">
      <w:pPr>
        <w:pStyle w:val="ListParagraph"/>
        <w:numPr>
          <w:ilvl w:val="0"/>
          <w:numId w:val="1"/>
        </w:numPr>
        <w:spacing w:line="360" w:lineRule="auto"/>
        <w:ind w:left="36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Memulai dengan tindakan mikro</w:t>
      </w:r>
      <w:r>
        <w:rPr>
          <w:rFonts w:ascii="Times New Roman" w:hAnsi="Times New Roman" w:cs="Times New Roman"/>
          <w:color w:val="000000" w:themeColor="text1"/>
          <w:sz w:val="24"/>
          <w:szCs w:val="24"/>
        </w:rPr>
        <w:t>. Kegiatan pemberdayaan dilakukan dengan sampel membangun unit usaha yang melibatkan masyarakat guna memanfaatkan limbah ampas tahu menjadi produk inovasi DOKAR PATAH. Tindakan berskala mikro ini menjadi</w:t>
      </w:r>
      <w:r>
        <w:rPr>
          <w:rFonts w:ascii="Times New Roman" w:hAnsi="Times New Roman" w:cs="Times New Roman"/>
          <w:i/>
          <w:iCs/>
          <w:color w:val="000000" w:themeColor="text1"/>
          <w:sz w:val="24"/>
          <w:szCs w:val="24"/>
        </w:rPr>
        <w:t xml:space="preserve"> peer support </w:t>
      </w:r>
      <w:r>
        <w:rPr>
          <w:rFonts w:ascii="Times New Roman" w:hAnsi="Times New Roman" w:cs="Times New Roman"/>
          <w:color w:val="000000" w:themeColor="text1"/>
          <w:sz w:val="24"/>
          <w:szCs w:val="24"/>
        </w:rPr>
        <w:t>masyarakat untuk sadar terhadap masalah dan potensi daerah yang dimiliki dalam hal ini Desa Dadirejo digiatkan untuk menjadi percontohan desa yang memanfaatkan limbah ampas tahu menjadi produk bernilai ekonomis.</w:t>
      </w:r>
    </w:p>
    <w:p w:rsidR="001115D2" w:rsidRDefault="00B31B4B">
      <w:pPr>
        <w:pStyle w:val="ListParagraph"/>
        <w:numPr>
          <w:ilvl w:val="0"/>
          <w:numId w:val="1"/>
        </w:numPr>
        <w:spacing w:line="360" w:lineRule="auto"/>
        <w:ind w:left="360"/>
        <w:jc w:val="both"/>
        <w:rPr>
          <w:rFonts w:ascii="Times New Roman" w:hAnsi="Times New Roman" w:cs="Times New Roman"/>
          <w:i/>
          <w:iCs/>
          <w:color w:val="000000" w:themeColor="text1"/>
          <w:sz w:val="24"/>
          <w:szCs w:val="24"/>
          <w:lang w:val="id-ID"/>
        </w:rPr>
      </w:pPr>
      <w:r>
        <w:rPr>
          <w:rFonts w:ascii="Times New Roman" w:hAnsi="Times New Roman" w:cs="Times New Roman"/>
          <w:color w:val="000000" w:themeColor="text1"/>
          <w:sz w:val="24"/>
          <w:szCs w:val="24"/>
          <w:lang w:val="id-ID"/>
        </w:rPr>
        <w:t>Pengembangan sektor ekonomi sesuai dengan kondisi lokal (daerah)</w:t>
      </w:r>
      <w:r>
        <w:rPr>
          <w:rFonts w:ascii="Times New Roman" w:hAnsi="Times New Roman" w:cs="Times New Roman"/>
          <w:color w:val="000000" w:themeColor="text1"/>
          <w:sz w:val="24"/>
          <w:szCs w:val="24"/>
        </w:rPr>
        <w:t xml:space="preserve">. Selain membangun kesadaran masyarakat, upaya pemanfaatan limbah ampas tahu juga bertujuan untuk mendongkrak ekonomi mikro masyarakat melalui paguyuban </w:t>
      </w:r>
      <w:r>
        <w:rPr>
          <w:rFonts w:ascii="Times New Roman" w:hAnsi="Times New Roman" w:cs="Times New Roman"/>
          <w:i/>
          <w:iCs/>
          <w:color w:val="000000" w:themeColor="text1"/>
          <w:sz w:val="24"/>
          <w:szCs w:val="24"/>
        </w:rPr>
        <w:t xml:space="preserve">home industry </w:t>
      </w:r>
      <w:r>
        <w:rPr>
          <w:rFonts w:ascii="Times New Roman" w:hAnsi="Times New Roman" w:cs="Times New Roman"/>
          <w:color w:val="000000" w:themeColor="text1"/>
          <w:sz w:val="24"/>
          <w:szCs w:val="24"/>
        </w:rPr>
        <w:t>yang melibatkan masyarakat dengan mempertimbangkan potensi daerah yang dimiliki.</w:t>
      </w:r>
    </w:p>
    <w:p w:rsidR="001115D2" w:rsidRDefault="00B31B4B">
      <w:pPr>
        <w:pStyle w:val="ListParagraph"/>
        <w:numPr>
          <w:ilvl w:val="0"/>
          <w:numId w:val="1"/>
        </w:numPr>
        <w:spacing w:line="360" w:lineRule="auto"/>
        <w:ind w:left="36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Mengganti pendekatan kewilayahan administrasi dengan pendekatan kawasan</w:t>
      </w:r>
      <w:r>
        <w:rPr>
          <w:rFonts w:ascii="Times New Roman" w:hAnsi="Times New Roman" w:cs="Times New Roman"/>
          <w:color w:val="000000" w:themeColor="text1"/>
          <w:sz w:val="24"/>
          <w:szCs w:val="24"/>
        </w:rPr>
        <w:t>. Pendekatan ini bertujuan untuk memperluas jangkauan program yakni adanya percontohan yang dilibatkan untuk membangun masing-masing potensi daerah sekitar pabrik tahu yang tersebar di setiap dusun di Desa Dadirejo.</w:t>
      </w:r>
    </w:p>
    <w:p w:rsidR="001115D2" w:rsidRDefault="00B31B4B">
      <w:pPr>
        <w:pStyle w:val="ListParagraph"/>
        <w:numPr>
          <w:ilvl w:val="0"/>
          <w:numId w:val="1"/>
        </w:numPr>
        <w:spacing w:line="360" w:lineRule="auto"/>
        <w:ind w:left="36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lastRenderedPageBreak/>
        <w:t>Membangun lagi kelembangan masyarakat melalui peningkatan peran masyarakat</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rPr>
        <w:t>Pelembagaan dibangun dengan membagi masyarakat ke dalam struktur kepengurusan program. Dalam hal ini, Kepala Desa Dadirejo sebagai pimpinan mitra program pengabdian masyarakat.</w:t>
      </w:r>
    </w:p>
    <w:p w:rsidR="001115D2" w:rsidRDefault="00B31B4B">
      <w:pPr>
        <w:pStyle w:val="ListParagraph"/>
        <w:numPr>
          <w:ilvl w:val="0"/>
          <w:numId w:val="1"/>
        </w:numPr>
        <w:spacing w:line="360" w:lineRule="auto"/>
        <w:ind w:left="36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Mengembangkan peguasaan pengetahuan teknis</w:t>
      </w:r>
      <w:r>
        <w:rPr>
          <w:rFonts w:ascii="Times New Roman" w:hAnsi="Times New Roman" w:cs="Times New Roman"/>
          <w:color w:val="000000" w:themeColor="text1"/>
          <w:sz w:val="24"/>
          <w:szCs w:val="24"/>
        </w:rPr>
        <w:t xml:space="preserve">. Pelatihan teknis produksi dilakukan guna memberikan petunjuk </w:t>
      </w:r>
      <w:proofErr w:type="gramStart"/>
      <w:r>
        <w:rPr>
          <w:rFonts w:ascii="Times New Roman" w:hAnsi="Times New Roman" w:cs="Times New Roman"/>
          <w:color w:val="000000" w:themeColor="text1"/>
          <w:sz w:val="24"/>
          <w:szCs w:val="24"/>
        </w:rPr>
        <w:t>cara</w:t>
      </w:r>
      <w:proofErr w:type="gramEnd"/>
      <w:r>
        <w:rPr>
          <w:rFonts w:ascii="Times New Roman" w:hAnsi="Times New Roman" w:cs="Times New Roman"/>
          <w:color w:val="000000" w:themeColor="text1"/>
          <w:sz w:val="24"/>
          <w:szCs w:val="24"/>
        </w:rPr>
        <w:t xml:space="preserve"> membuat produk sesuai dengan kualifikasi produk dan memenuhi keamanan pangan.</w:t>
      </w:r>
    </w:p>
    <w:p w:rsidR="001115D2" w:rsidRDefault="00B31B4B">
      <w:pPr>
        <w:pStyle w:val="ListParagraph"/>
        <w:numPr>
          <w:ilvl w:val="0"/>
          <w:numId w:val="1"/>
        </w:numPr>
        <w:spacing w:line="360" w:lineRule="auto"/>
        <w:ind w:left="36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Pengembangan kesadaran untuk ikut serta dalam kegiatan pembangunan ekonomi</w:t>
      </w:r>
      <w:r>
        <w:rPr>
          <w:rFonts w:ascii="Times New Roman" w:hAnsi="Times New Roman" w:cs="Times New Roman"/>
          <w:color w:val="000000" w:themeColor="text1"/>
          <w:sz w:val="24"/>
          <w:szCs w:val="24"/>
        </w:rPr>
        <w:t>. Pada awal pelaksanaan, sampel peserta kegiatan adalah ibu rumah tangga yang terhimpun dalam organisasi PKK. Melalui peran yang strategis ini nantinya diharapkan dapat menjadi</w:t>
      </w:r>
      <w:r>
        <w:rPr>
          <w:rFonts w:ascii="Times New Roman" w:hAnsi="Times New Roman" w:cs="Times New Roman"/>
          <w:i/>
          <w:iCs/>
          <w:color w:val="000000" w:themeColor="text1"/>
          <w:sz w:val="24"/>
          <w:szCs w:val="24"/>
        </w:rPr>
        <w:t xml:space="preserve"> peer leader </w:t>
      </w:r>
      <w:r>
        <w:rPr>
          <w:rFonts w:ascii="Times New Roman" w:hAnsi="Times New Roman" w:cs="Times New Roman"/>
          <w:color w:val="000000" w:themeColor="text1"/>
          <w:sz w:val="24"/>
          <w:szCs w:val="24"/>
        </w:rPr>
        <w:t>bagi masyarakat sekitar untuk ikut berpartisipasi dalam kegiatan mengembangkan desa.</w:t>
      </w:r>
    </w:p>
    <w:p w:rsidR="001115D2" w:rsidRDefault="00B31B4B">
      <w:pPr>
        <w:pStyle w:val="ListParagraph"/>
        <w:numPr>
          <w:ilvl w:val="0"/>
          <w:numId w:val="1"/>
        </w:numPr>
        <w:spacing w:line="360" w:lineRule="auto"/>
        <w:ind w:left="36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Membangun jaringan ekonomi strategis</w:t>
      </w:r>
      <w:r>
        <w:rPr>
          <w:rFonts w:ascii="Times New Roman" w:hAnsi="Times New Roman" w:cs="Times New Roman"/>
          <w:color w:val="000000" w:themeColor="text1"/>
          <w:sz w:val="24"/>
          <w:szCs w:val="24"/>
        </w:rPr>
        <w:t xml:space="preserve">. Pangsa pasar yang luas diupayakan melalui berbagai </w:t>
      </w:r>
      <w:proofErr w:type="gramStart"/>
      <w:r>
        <w:rPr>
          <w:rFonts w:ascii="Times New Roman" w:hAnsi="Times New Roman" w:cs="Times New Roman"/>
          <w:color w:val="000000" w:themeColor="text1"/>
          <w:sz w:val="24"/>
          <w:szCs w:val="24"/>
        </w:rPr>
        <w:t>cara</w:t>
      </w:r>
      <w:proofErr w:type="gramEnd"/>
      <w:r>
        <w:rPr>
          <w:rFonts w:ascii="Times New Roman" w:hAnsi="Times New Roman" w:cs="Times New Roman"/>
          <w:color w:val="000000" w:themeColor="text1"/>
          <w:sz w:val="24"/>
          <w:szCs w:val="24"/>
        </w:rPr>
        <w:t xml:space="preserve"> baik secara sederhana seperti dititipkan di warung kelontong, warung makan, maupun toko, pun bisa dilakukan melalui sistem online seperti </w:t>
      </w:r>
      <w:r>
        <w:rPr>
          <w:rFonts w:ascii="Times New Roman" w:hAnsi="Times New Roman" w:cs="Times New Roman"/>
          <w:i/>
          <w:iCs/>
          <w:color w:val="000000" w:themeColor="text1"/>
          <w:sz w:val="24"/>
          <w:szCs w:val="24"/>
        </w:rPr>
        <w:t xml:space="preserve">Endorsement </w:t>
      </w:r>
      <w:r>
        <w:rPr>
          <w:rFonts w:ascii="Times New Roman" w:hAnsi="Times New Roman" w:cs="Times New Roman"/>
          <w:color w:val="000000" w:themeColor="text1"/>
          <w:sz w:val="24"/>
          <w:szCs w:val="24"/>
        </w:rPr>
        <w:t>pemasaran di media sosial Instagram, Whatsapp dsb.</w:t>
      </w:r>
    </w:p>
    <w:p w:rsidR="001115D2" w:rsidRDefault="00B31B4B">
      <w:pPr>
        <w:pStyle w:val="ListParagraph"/>
        <w:numPr>
          <w:ilvl w:val="0"/>
          <w:numId w:val="1"/>
        </w:numPr>
        <w:spacing w:line="360" w:lineRule="auto"/>
        <w:ind w:left="360"/>
        <w:jc w:val="both"/>
        <w:rPr>
          <w:rFonts w:ascii="Times New Roman" w:hAnsi="Times New Roman" w:cs="Times New Roman"/>
          <w:sz w:val="24"/>
          <w:szCs w:val="24"/>
        </w:rPr>
      </w:pPr>
      <w:r>
        <w:rPr>
          <w:rFonts w:ascii="Times New Roman" w:hAnsi="Times New Roman" w:cs="Times New Roman"/>
          <w:color w:val="000000" w:themeColor="text1"/>
          <w:sz w:val="24"/>
          <w:szCs w:val="24"/>
          <w:lang w:val="id-ID"/>
        </w:rPr>
        <w:t xml:space="preserve">Kontrol </w:t>
      </w:r>
      <w:r>
        <w:rPr>
          <w:rFonts w:ascii="Times New Roman" w:hAnsi="Times New Roman" w:cs="Times New Roman"/>
          <w:color w:val="000000" w:themeColor="text1"/>
          <w:sz w:val="24"/>
          <w:szCs w:val="24"/>
        </w:rPr>
        <w:t xml:space="preserve">kebijakan. Bekerjasama dengan Pemerintahan Desa Dadirejo, program ini mengupayakan adanya dukungan guna mensukseskan kegiatan pengabdian masyarakat. </w:t>
      </w:r>
    </w:p>
    <w:p w:rsidR="001115D2" w:rsidRDefault="00B31B4B">
      <w:pPr>
        <w:pStyle w:val="ListParagraph"/>
        <w:numPr>
          <w:ilvl w:val="0"/>
          <w:numId w:val="1"/>
        </w:numPr>
        <w:spacing w:line="360" w:lineRule="auto"/>
        <w:ind w:left="360"/>
        <w:jc w:val="both"/>
        <w:rPr>
          <w:rFonts w:ascii="Times New Roman" w:hAnsi="Times New Roman" w:cs="Times New Roman"/>
          <w:sz w:val="24"/>
          <w:szCs w:val="24"/>
        </w:rPr>
      </w:pPr>
      <w:r>
        <w:rPr>
          <w:rFonts w:ascii="Times New Roman" w:hAnsi="Times New Roman" w:cs="Times New Roman"/>
          <w:color w:val="000000" w:themeColor="text1"/>
          <w:sz w:val="24"/>
          <w:szCs w:val="24"/>
          <w:lang w:val="id-ID"/>
        </w:rPr>
        <w:t>Menerapkan model pembangunan berkelanjutan</w:t>
      </w:r>
      <w:r>
        <w:rPr>
          <w:rFonts w:ascii="Times New Roman" w:hAnsi="Times New Roman" w:cs="Times New Roman"/>
          <w:color w:val="000000" w:themeColor="text1"/>
          <w:sz w:val="24"/>
          <w:szCs w:val="24"/>
        </w:rPr>
        <w:t>. Kesediaan mitra pengabdian untuk melanjutkan kegiatan setelah selesai pengabdian ini menjadi tujuan akhir yang harus dicapai. Cara yang dilakukan ialah dengan menandatangani pakta keberlanjutan program dan pendanaan bagi masyarakat untuk mendirikan unit usaha kecil yang memanfaatkan limbah ampas tahu Desa Dadirejo.</w:t>
      </w:r>
    </w:p>
    <w:p w:rsidR="001115D2" w:rsidRDefault="00B31B4B">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Program pengabdian kepada masyarakat dilaksanakan oleh TIM PKMM DOKAR PATAH pada Sabtu, 18 Mei 2019 bertempat di Aula Desa Dadirejo sekitar pukul 09:30 sampai 11:30 WIB. Kegiatan pengabdian masyarakat yang dilakukan yaitu berupa pemanfaatan limbah ampas tahu di desa Dadirejo menjadi berbagai produk inovasi, berupa DOKAR PATAH (Donat Karakter, Kerupuk Renyah, dan Brownies dari Ampas Tahu). Program pengabdian ini dilaksanakan sebanyak tiga kali. Minggu pertama yaitu tahap FGD (</w:t>
      </w:r>
      <w:r>
        <w:rPr>
          <w:rFonts w:ascii="Times New Roman" w:hAnsi="Times New Roman" w:cs="Times New Roman"/>
          <w:i/>
          <w:sz w:val="24"/>
          <w:szCs w:val="24"/>
        </w:rPr>
        <w:t>Focus Group Discussion</w:t>
      </w:r>
      <w:r>
        <w:rPr>
          <w:rFonts w:ascii="Times New Roman" w:hAnsi="Times New Roman" w:cs="Times New Roman"/>
          <w:sz w:val="24"/>
          <w:szCs w:val="24"/>
        </w:rPr>
        <w:t xml:space="preserve">) dan demo pembuatan produk DOKAR PATAH dari TIM PKMM kepada ibu-ibu PKK desa Dadirejo. Kegiatan dimulai dari sesi perkenalan yang diawali oleh Ketua TIM dan kemudian </w:t>
      </w:r>
      <w:r>
        <w:rPr>
          <w:rFonts w:ascii="Times New Roman" w:hAnsi="Times New Roman" w:cs="Times New Roman"/>
          <w:sz w:val="24"/>
          <w:szCs w:val="24"/>
        </w:rPr>
        <w:lastRenderedPageBreak/>
        <w:t xml:space="preserve">dilanjutkan dengan presentasi mengenai program pengabdian, tujuan, dan penyampaian materi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manajemen keuangan sederhana dalam pembuatan produk DOKAR PATAH agar masyarakat dapat mandiri melanjutkan hasil produk tersebut. Setelah itu, program kegiatan dilanjutkan dengan demo pembuatan donat dan brownies ampas tahu. Pada saat demo dilakukan, masyarakat diikutsertakan untuk mencoba praktik pembuatan produk. Antusiasme masyarakat sangat tinggi karena bagi mereka, inovasi dari ampas tahu merupakan sesuatu yang baru dan masih sangat sedikit keterampilan masyarakat untuk memanfaatkan ampas tahu sebagai luaran produk yang lebih inovatif. </w:t>
      </w:r>
    </w:p>
    <w:p w:rsidR="001115D2" w:rsidRDefault="00B31B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Kegiatan kedua dan ketiga pengabdian masyarakat dengan agenda pembuatan kerupuk dan pengemasan dilaksanakan pada Sabtu, 25 Mei 2019 bertempat di salah satu rumah mitra yaitu Ibu Tun. Kegiatan kali ini diisi dengan praktek pembuatan kerupuk ampas tahu. Pada kegiatan kali ini tidak hanya ibu-ibu PKK yang berpartisipasi, namun beberapa warga di sekitar rumah Ibu Tun juga penasaran dan mengikuti proses pembuatan kerupuk ampas tahu tersebut. Pada pengabdian ini, masyarakat mempraktikan pembuatan dari mulai persiapan bahan hingga pembuatan yakni memeras ampas tahu, membuat bumbu kerupuk, mencetak kerupuk menggunakan daun pisang, mengkukus kerupuk, penjemuran kerupuk, dan menggoreng bahan sample yang sudah kering. Selanjutnya masyarakat diperkenalkan dengan teknik packaging guna menunjang tampilan produk. Menurut masyarakat, pembuatan kerupuk ampas tahu yang sederhana, perawatan alat yang murah, dan keterjangkauan bahan produksi sangat mudah dilakukan oleh masyarakat. Ini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menjadi potensi yang baik apabila dikembangkan lebih lanjut seperti halnya industri besar pembuatan kerupuk. </w:t>
      </w:r>
    </w:p>
    <w:p w:rsidR="001115D2" w:rsidRDefault="00B31B4B">
      <w:pPr>
        <w:spacing w:line="360" w:lineRule="auto"/>
        <w:ind w:firstLine="720"/>
        <w:jc w:val="both"/>
        <w:rPr>
          <w:rFonts w:ascii="Times New Roman" w:hAnsi="Times New Roman" w:cs="Times New Roman"/>
          <w:sz w:val="24"/>
          <w:szCs w:val="24"/>
          <w:vertAlign w:val="superscript"/>
        </w:rPr>
      </w:pPr>
      <w:r>
        <w:rPr>
          <w:rFonts w:ascii="Times New Roman" w:hAnsi="Times New Roman" w:cs="Times New Roman"/>
          <w:sz w:val="24"/>
          <w:szCs w:val="24"/>
        </w:rPr>
        <w:t xml:space="preserve">Kelanjutan dari program ini ialah dengan melakukan kerjasama dengan produsen tahu untuk memperoleh bahan ampas tahu dan masyarakat sebagai mitra kerjasama program melakukan produksi secara mandiri sekaligus pemasaran. Dibawah pengawasan dan monitoring, masyarakat setidaknya telah terampil untuk melakukan produksi hingga menjual produk ke warung, toko kelontong, dan penjualan online dengan sistem </w:t>
      </w:r>
      <w:r>
        <w:rPr>
          <w:rFonts w:ascii="Times New Roman" w:hAnsi="Times New Roman" w:cs="Times New Roman"/>
          <w:i/>
          <w:iCs/>
          <w:sz w:val="24"/>
          <w:szCs w:val="24"/>
        </w:rPr>
        <w:t>pre-order</w:t>
      </w:r>
      <w:r>
        <w:rPr>
          <w:rFonts w:ascii="Times New Roman" w:hAnsi="Times New Roman" w:cs="Times New Roman"/>
          <w:sz w:val="24"/>
          <w:szCs w:val="24"/>
        </w:rPr>
        <w:t>. Keuntungan yang diperoleh dari hasil penjualan ini sepenuhnya untuk masyarakat dalam hal ini mitra pengabdian.</w:t>
      </w:r>
    </w:p>
    <w:p w:rsidR="001115D2" w:rsidRDefault="00B31B4B">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Kedepannya, masyarakat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dirikan bekal pengetahuan tentang penyuluhan keamanan produk pangan dan pengajuan PIRT yang bekerjasama dengan Dinas Kesehatan Pati. Pemberdayaan masyarakat ini menjadi salah satu upaya pemberdayaan ekonomi kreatif pada </w:t>
      </w:r>
      <w:r>
        <w:rPr>
          <w:rFonts w:ascii="Times New Roman" w:hAnsi="Times New Roman" w:cs="Times New Roman"/>
          <w:sz w:val="24"/>
          <w:szCs w:val="24"/>
        </w:rPr>
        <w:lastRenderedPageBreak/>
        <w:t>masyarakat Desa Dadirejo karena memanfaatkan potensi ampas tahu menjadi berbagai produk inovasi menggunakan kreatifitas dan keterampilan warga Dadirejo.</w:t>
      </w:r>
    </w:p>
    <w:p w:rsidR="001115D2" w:rsidRDefault="00B31B4B">
      <w:pPr>
        <w:spacing w:line="36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1115D2" w:rsidRDefault="00B31B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Seluruh kegiatan pengabdian masyarakat yang dilaksanakan mendapat sambutan yang sangat baik dari warga. Beberapa warga berpendapat bahwa tanpa adanya kegiatan pengabdian masyarakat tersebut, warga tidak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mengetahui manfaat lain dari ampas tahu beserta bagaimana proses pembuatannya. Sehingga, kegiatan ini diakui oleh warga desa Dadirejo sebagai salah satu kegiatan yang mampu mengembangkan potensi desa yang ada. Selain itu, pengabdian masyarakat yang dilakukan sebagai upaya mendukung program pemerintah guna mengembangkan ekonomi kreatif sebagai pondasi ekonomi masyarakat. Keberlanjutan program ini ialah Pemerintah memberikan akses modal yang lebih baik sehingga masyarakat bisa mengembangkan usaha berbasis pemanfaatan limbah ampas tahu Desa Dadirejo.</w:t>
      </w:r>
    </w:p>
    <w:p w:rsidR="001115D2" w:rsidRDefault="00B31B4B">
      <w:pPr>
        <w:spacing w:line="36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rsidR="001115D2" w:rsidRDefault="00B31B4B" w:rsidP="0006395B">
      <w:pPr>
        <w:spacing w:after="0" w:line="240" w:lineRule="auto"/>
        <w:ind w:left="1200" w:hangingChars="500" w:hanging="1200"/>
        <w:rPr>
          <w:rFonts w:ascii="Times New Roman" w:hAnsi="Times New Roman" w:cs="Times New Roman"/>
          <w:b/>
          <w:sz w:val="24"/>
          <w:szCs w:val="24"/>
        </w:rPr>
      </w:pPr>
      <w:r>
        <w:rPr>
          <w:rFonts w:ascii="Times New Roman" w:hAnsi="Times New Roman" w:cs="Times New Roman"/>
          <w:sz w:val="24"/>
          <w:szCs w:val="24"/>
          <w:lang w:eastAsia="ja-JP"/>
        </w:rPr>
        <w:t>Badan Pusat Statistik Kabupaten Pati.2017.Kecamatan Margorejo Dalam Angka.Diunduh pada 5 12 Juni 2019</w:t>
      </w:r>
    </w:p>
    <w:p w:rsidR="001115D2" w:rsidRDefault="00B31B4B" w:rsidP="0006395B">
      <w:pPr>
        <w:pStyle w:val="Bibliography1"/>
        <w:spacing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Karsidi, R. (2001). Paradigma Baru Penyuluhan Pembangunan dalam Pemberdayaan </w:t>
      </w:r>
      <w:proofErr w:type="gramStart"/>
      <w:r>
        <w:rPr>
          <w:rFonts w:ascii="Times New Roman" w:hAnsi="Times New Roman" w:cs="Times New Roman"/>
          <w:color w:val="000000" w:themeColor="text1"/>
          <w:sz w:val="24"/>
          <w:szCs w:val="24"/>
        </w:rPr>
        <w:t>Masyarakat .</w:t>
      </w:r>
      <w:proofErr w:type="gram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Jurnal Komunikasi</w:t>
      </w:r>
      <w:r>
        <w:rPr>
          <w:rFonts w:ascii="Times New Roman" w:hAnsi="Times New Roman" w:cs="Times New Roman"/>
          <w:color w:val="000000" w:themeColor="text1"/>
          <w:sz w:val="24"/>
          <w:szCs w:val="24"/>
        </w:rPr>
        <w:t>, 115-125.</w:t>
      </w:r>
    </w:p>
    <w:p w:rsidR="001115D2" w:rsidRDefault="00B31B4B" w:rsidP="0006395B">
      <w:pPr>
        <w:spacing w:line="240" w:lineRule="auto"/>
        <w:ind w:left="660" w:hangingChars="275" w:hanging="6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Karsidi, R. (2007). Pemberdayaan Masyarakat untuk Usaha Kecil dan </w:t>
      </w:r>
      <w:proofErr w:type="gramStart"/>
      <w:r>
        <w:rPr>
          <w:rFonts w:ascii="Times New Roman" w:hAnsi="Times New Roman" w:cs="Times New Roman"/>
          <w:color w:val="000000" w:themeColor="text1"/>
          <w:sz w:val="24"/>
          <w:szCs w:val="24"/>
        </w:rPr>
        <w:t>Mikro .</w:t>
      </w:r>
      <w:proofErr w:type="gramEnd"/>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 xml:space="preserve">Jurnal </w:t>
      </w:r>
      <w:proofErr w:type="gramStart"/>
      <w:r>
        <w:rPr>
          <w:rFonts w:ascii="Times New Roman" w:hAnsi="Times New Roman" w:cs="Times New Roman"/>
          <w:i/>
          <w:iCs/>
          <w:color w:val="000000" w:themeColor="text1"/>
          <w:sz w:val="24"/>
          <w:szCs w:val="24"/>
        </w:rPr>
        <w:t xml:space="preserve">Penyuluhan </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136-145</w:t>
      </w:r>
    </w:p>
    <w:p w:rsidR="001115D2" w:rsidRDefault="00B31B4B" w:rsidP="0006395B">
      <w:pPr>
        <w:spacing w:after="0" w:line="240" w:lineRule="auto"/>
        <w:ind w:left="1200" w:hangingChars="500" w:hanging="1200"/>
        <w:jc w:val="both"/>
        <w:rPr>
          <w:rFonts w:ascii="Times New Roman" w:hAnsi="Times New Roman" w:cs="Times New Roman"/>
          <w:color w:val="000000" w:themeColor="text1"/>
          <w:sz w:val="24"/>
          <w:szCs w:val="24"/>
        </w:rPr>
      </w:pPr>
      <w:r>
        <w:rPr>
          <w:rFonts w:ascii="Times New Roman" w:eastAsia="Times New Roman" w:hAnsi="Times New Roman" w:cs="Times New Roman"/>
          <w:iCs/>
          <w:color w:val="000000"/>
          <w:sz w:val="24"/>
          <w:lang w:bidi="ar"/>
        </w:rPr>
        <w:t>Purnomo, Rochmat Aldy.2016.Ekonomi Kreatif Pilar Pembangunan Indonesia.Surakarta</w:t>
      </w:r>
      <w:proofErr w:type="gramStart"/>
      <w:r>
        <w:rPr>
          <w:rFonts w:ascii="Times New Roman" w:eastAsia="Times New Roman" w:hAnsi="Times New Roman" w:cs="Times New Roman"/>
          <w:iCs/>
          <w:color w:val="000000"/>
          <w:sz w:val="24"/>
          <w:lang w:bidi="ar"/>
        </w:rPr>
        <w:t>:Ziyad</w:t>
      </w:r>
      <w:proofErr w:type="gramEnd"/>
      <w:r>
        <w:rPr>
          <w:rFonts w:ascii="Times New Roman" w:eastAsia="Times New Roman" w:hAnsi="Times New Roman" w:cs="Times New Roman"/>
          <w:iCs/>
          <w:color w:val="000000"/>
          <w:sz w:val="24"/>
          <w:lang w:bidi="ar"/>
        </w:rPr>
        <w:t xml:space="preserve"> Visi Media</w:t>
      </w:r>
    </w:p>
    <w:p w:rsidR="001115D2" w:rsidRDefault="00B31B4B" w:rsidP="0006395B">
      <w:pPr>
        <w:spacing w:line="240" w:lineRule="auto"/>
        <w:ind w:left="660" w:hangingChars="275" w:hanging="660"/>
        <w:jc w:val="both"/>
        <w:rPr>
          <w:rFonts w:ascii="Times New Roman" w:hAnsi="Times New Roman" w:cs="Times New Roman"/>
          <w:sz w:val="24"/>
          <w:szCs w:val="24"/>
        </w:rPr>
      </w:pPr>
      <w:r>
        <w:rPr>
          <w:rFonts w:ascii="Times New Roman" w:hAnsi="Times New Roman" w:cs="Times New Roman"/>
          <w:sz w:val="24"/>
          <w:szCs w:val="24"/>
        </w:rPr>
        <w:t>Siska, 2004. “Pemanfaatan limbah padat tahu menjadi soya bean nugget sebagai upaya pemberdayaan perempuan pada paguyuban pengrajin tahu di kelurahan Ngebayen Kartasura”. Skripsi. Jurusan Budidaya Pertanian Fakultas Pertanian Universitas Sebelas Maret. Surakarta.</w:t>
      </w:r>
    </w:p>
    <w:p w:rsidR="001115D2" w:rsidRDefault="00B31B4B" w:rsidP="0006395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Sumarno, Agus. 2017. </w:t>
      </w:r>
      <w:r>
        <w:rPr>
          <w:rFonts w:ascii="Times New Roman" w:hAnsi="Times New Roman" w:cs="Times New Roman"/>
          <w:i/>
          <w:sz w:val="24"/>
          <w:szCs w:val="24"/>
        </w:rPr>
        <w:t>Kecamatan Margorejo Dalam Angka 2017</w:t>
      </w:r>
      <w:r>
        <w:rPr>
          <w:rFonts w:ascii="Times New Roman" w:hAnsi="Times New Roman" w:cs="Times New Roman"/>
          <w:sz w:val="24"/>
          <w:szCs w:val="24"/>
        </w:rPr>
        <w:t xml:space="preserve">. Pati. BPS </w:t>
      </w:r>
    </w:p>
    <w:p w:rsidR="001115D2" w:rsidRDefault="00B31B4B" w:rsidP="0006395B">
      <w:pPr>
        <w:spacing w:line="240" w:lineRule="auto"/>
        <w:jc w:val="both"/>
        <w:rPr>
          <w:rFonts w:ascii="Times New Roman" w:hAnsi="Times New Roman" w:cs="Times New Roman"/>
          <w:sz w:val="24"/>
          <w:szCs w:val="24"/>
        </w:rPr>
      </w:pPr>
      <w:r>
        <w:rPr>
          <w:rFonts w:ascii="Times New Roman" w:hAnsi="Times New Roman" w:cs="Times New Roman"/>
          <w:sz w:val="24"/>
          <w:szCs w:val="24"/>
        </w:rPr>
        <w:t>Suprapti, M. L. 2005. Pembuatan Tahu. Kanisius: Yogyakarta</w:t>
      </w:r>
    </w:p>
    <w:p w:rsidR="001115D2" w:rsidRDefault="00B31B4B" w:rsidP="0006395B">
      <w:pPr>
        <w:pStyle w:val="Bibliography1"/>
        <w:spacing w:line="240" w:lineRule="auto"/>
        <w:ind w:left="720" w:hanging="720"/>
        <w:rPr>
          <w:rFonts w:ascii="Times New Roman" w:hAnsi="Times New Roman" w:cs="Times New Roman"/>
          <w:sz w:val="24"/>
          <w:szCs w:val="24"/>
        </w:rPr>
      </w:pPr>
      <w:r>
        <w:rPr>
          <w:rFonts w:ascii="Times New Roman" w:hAnsi="Times New Roman" w:cs="Times New Roman"/>
          <w:color w:val="000000" w:themeColor="text1"/>
          <w:sz w:val="24"/>
          <w:szCs w:val="24"/>
        </w:rPr>
        <w:t xml:space="preserve">Widjajanti, K. (2011). Model Pemberdayaan Masyarakat. </w:t>
      </w:r>
      <w:r>
        <w:rPr>
          <w:rFonts w:ascii="Times New Roman" w:hAnsi="Times New Roman" w:cs="Times New Roman"/>
          <w:i/>
          <w:iCs/>
          <w:color w:val="000000" w:themeColor="text1"/>
          <w:sz w:val="24"/>
          <w:szCs w:val="24"/>
        </w:rPr>
        <w:t xml:space="preserve">Jurnal Ekonomi </w:t>
      </w:r>
      <w:proofErr w:type="gramStart"/>
      <w:r>
        <w:rPr>
          <w:rFonts w:ascii="Times New Roman" w:hAnsi="Times New Roman" w:cs="Times New Roman"/>
          <w:i/>
          <w:iCs/>
          <w:color w:val="000000" w:themeColor="text1"/>
          <w:sz w:val="24"/>
          <w:szCs w:val="24"/>
        </w:rPr>
        <w:t xml:space="preserve">Pembangunan </w:t>
      </w:r>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15-</w:t>
      </w:r>
      <w:bookmarkStart w:id="0" w:name="_GoBack"/>
      <w:bookmarkEnd w:id="0"/>
      <w:r>
        <w:rPr>
          <w:rFonts w:ascii="Times New Roman" w:hAnsi="Times New Roman" w:cs="Times New Roman"/>
          <w:color w:val="000000" w:themeColor="text1"/>
          <w:sz w:val="24"/>
          <w:szCs w:val="24"/>
        </w:rPr>
        <w:t>27.</w:t>
      </w:r>
    </w:p>
    <w:p w:rsidR="001115D2" w:rsidRDefault="001115D2">
      <w:pPr>
        <w:spacing w:line="360" w:lineRule="auto"/>
        <w:jc w:val="both"/>
        <w:rPr>
          <w:rFonts w:ascii="Times New Roman" w:hAnsi="Times New Roman" w:cs="Times New Roman"/>
          <w:sz w:val="24"/>
          <w:szCs w:val="24"/>
        </w:rPr>
      </w:pPr>
    </w:p>
    <w:sectPr w:rsidR="001115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D50B54"/>
    <w:multiLevelType w:val="multilevel"/>
    <w:tmpl w:val="55D50B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32E"/>
    <w:rsid w:val="0006395B"/>
    <w:rsid w:val="000A0216"/>
    <w:rsid w:val="000E44B7"/>
    <w:rsid w:val="001115D2"/>
    <w:rsid w:val="00143906"/>
    <w:rsid w:val="00160A97"/>
    <w:rsid w:val="00190F09"/>
    <w:rsid w:val="00206457"/>
    <w:rsid w:val="00222FAB"/>
    <w:rsid w:val="002D505E"/>
    <w:rsid w:val="002F2927"/>
    <w:rsid w:val="00305A41"/>
    <w:rsid w:val="0037428B"/>
    <w:rsid w:val="00387D72"/>
    <w:rsid w:val="003A3605"/>
    <w:rsid w:val="003B6722"/>
    <w:rsid w:val="003C2936"/>
    <w:rsid w:val="004F585C"/>
    <w:rsid w:val="00516E80"/>
    <w:rsid w:val="00532BB1"/>
    <w:rsid w:val="005867EF"/>
    <w:rsid w:val="005A281B"/>
    <w:rsid w:val="005A5CF9"/>
    <w:rsid w:val="005D300C"/>
    <w:rsid w:val="005E65DB"/>
    <w:rsid w:val="005F1DFB"/>
    <w:rsid w:val="00636E3D"/>
    <w:rsid w:val="006841B6"/>
    <w:rsid w:val="006871BE"/>
    <w:rsid w:val="00691CA0"/>
    <w:rsid w:val="006F5E91"/>
    <w:rsid w:val="007B3223"/>
    <w:rsid w:val="0084648E"/>
    <w:rsid w:val="00881007"/>
    <w:rsid w:val="00881825"/>
    <w:rsid w:val="00891F3D"/>
    <w:rsid w:val="008B0CB5"/>
    <w:rsid w:val="008C42C9"/>
    <w:rsid w:val="008C5E3D"/>
    <w:rsid w:val="008E2EE0"/>
    <w:rsid w:val="009046D1"/>
    <w:rsid w:val="00957EDD"/>
    <w:rsid w:val="0097485F"/>
    <w:rsid w:val="00987E06"/>
    <w:rsid w:val="009C14BE"/>
    <w:rsid w:val="009F49A6"/>
    <w:rsid w:val="00A03013"/>
    <w:rsid w:val="00A06A00"/>
    <w:rsid w:val="00A25333"/>
    <w:rsid w:val="00A70BFD"/>
    <w:rsid w:val="00A8222C"/>
    <w:rsid w:val="00B075AA"/>
    <w:rsid w:val="00B15F15"/>
    <w:rsid w:val="00B31B4B"/>
    <w:rsid w:val="00BF1A89"/>
    <w:rsid w:val="00BF6A8B"/>
    <w:rsid w:val="00C3466E"/>
    <w:rsid w:val="00C475C5"/>
    <w:rsid w:val="00C53B7B"/>
    <w:rsid w:val="00C86CFB"/>
    <w:rsid w:val="00CA2BD9"/>
    <w:rsid w:val="00CC7E2B"/>
    <w:rsid w:val="00D15EE1"/>
    <w:rsid w:val="00D9030F"/>
    <w:rsid w:val="00E01B14"/>
    <w:rsid w:val="00E9732E"/>
    <w:rsid w:val="00ED3B20"/>
    <w:rsid w:val="00F0388C"/>
    <w:rsid w:val="00F521C2"/>
    <w:rsid w:val="00F60CF8"/>
    <w:rsid w:val="00FC02AF"/>
    <w:rsid w:val="00FE3815"/>
    <w:rsid w:val="00FF6C7E"/>
    <w:rsid w:val="10BA61FE"/>
    <w:rsid w:val="10CD41B2"/>
    <w:rsid w:val="13474F5C"/>
    <w:rsid w:val="31E701F2"/>
    <w:rsid w:val="3BFE4C4E"/>
    <w:rsid w:val="4E4F3D56"/>
    <w:rsid w:val="61810AE8"/>
    <w:rsid w:val="67DE6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3DA875-00EA-4DF0-8644-5595C4E63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NoSpacing">
    <w:name w:val="No Spacing"/>
    <w:uiPriority w:val="1"/>
    <w:qFormat/>
    <w:pPr>
      <w:spacing w:after="0" w:line="240" w:lineRule="auto"/>
    </w:pPr>
    <w:rPr>
      <w:rFonts w:asciiTheme="minorHAnsi" w:eastAsiaTheme="minorEastAsia" w:hAnsiTheme="minorHAnsi" w:cstheme="minorBidi"/>
      <w:sz w:val="22"/>
      <w:szCs w:val="22"/>
      <w:lang w:val="id-ID" w:eastAsia="ja-JP"/>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rPr>
  </w:style>
  <w:style w:type="paragraph" w:customStyle="1" w:styleId="Bibliography1">
    <w:name w:val="Bibliography1"/>
    <w:basedOn w:val="Normal"/>
    <w:next w:val="Normal"/>
    <w:uiPriority w:val="37"/>
    <w:unhideWhenUsed/>
    <w:qFormat/>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A030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ekebummies@gmail.com" TargetMode="External"/><Relationship Id="rId3" Type="http://schemas.openxmlformats.org/officeDocument/2006/relationships/numbering" Target="numbering.xml"/><Relationship Id="rId7" Type="http://schemas.openxmlformats.org/officeDocument/2006/relationships/hyperlink" Target="mailto:etayuni@mail.unnes.ac.id"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lukm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Wid11</b:Tag>
    <b:SourceType>JournalArticle</b:SourceType>
    <b:Guid>{9C11D6DF-2DB4-4E95-B6C9-5448A9ADF68A}</b:Guid>
    <b:Author>
      <b:Author>
        <b:NameList>
          <b:Person>
            <b:Last>Widjajanti</b:Last>
            <b:First>Kesi</b:First>
          </b:Person>
        </b:NameList>
      </b:Author>
    </b:Author>
    <b:Title>Model Pemberdayaan Masyarakat</b:Title>
    <b:Year>2011</b:Year>
    <b:JournalName>Jurnal Ekonomi Pembangunan </b:JournalName>
    <b:Pages>15-27</b:Pages>
    <b:RefOrder>1</b:RefOrder>
  </b:Source>
  <b:Source>
    <b:Tag>Rav07</b:Tag>
    <b:SourceType>JournalArticle</b:SourceType>
    <b:Guid>{D6925077-54D5-4368-9D6D-345CD3D19655}</b:Guid>
    <b:Author>
      <b:Author>
        <b:NameList>
          <b:Person>
            <b:Last>Karsidi</b:Last>
            <b:First>Ravik</b:First>
          </b:Person>
        </b:NameList>
      </b:Author>
    </b:Author>
    <b:Title>Pemberdayaan Masyarakat untuk Usaha Kecil dan Mikro </b:Title>
    <b:JournalName>Jurnal Penyuluhan </b:JournalName>
    <b:Year>2007</b:Year>
    <b:Pages>136-145</b:Pages>
    <b:RefOrder>2</b:RefOrder>
  </b:Source>
  <b:Source>
    <b:Tag>Rav01</b:Tag>
    <b:SourceType>JournalArticle</b:SourceType>
    <b:Guid>{54F289BE-53CD-40EC-8374-393146F67A0E}</b:Guid>
    <b:Author>
      <b:Author>
        <b:NameList>
          <b:Person>
            <b:Last>Karsidi</b:Last>
            <b:First>Ravik</b:First>
          </b:Person>
        </b:NameList>
      </b:Author>
    </b:Author>
    <b:Title>Paradigma Baru Penyuluhan Pembangunan dalam Pemberdayaan Masyarakat </b:Title>
    <b:JournalName>Jurnal Komunikasi</b:JournalName>
    <b:Year>2001</b:Year>
    <b:Pages>115-125</b:Pages>
    <b:RefOrder>3</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10B3D1-2352-45DD-9ACF-726A92D00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7</Pages>
  <Words>2266</Words>
  <Characters>12922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25</cp:revision>
  <dcterms:created xsi:type="dcterms:W3CDTF">2019-04-03T17:12:00Z</dcterms:created>
  <dcterms:modified xsi:type="dcterms:W3CDTF">2019-07-10T04:45:00Z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