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6EBB" w14:textId="72656A50" w:rsidR="00FE237C" w:rsidRPr="00FE237C" w:rsidRDefault="00FE237C" w:rsidP="00FE237C">
      <w:pPr>
        <w:pBdr>
          <w:top w:val="single" w:sz="4" w:space="1" w:color="auto"/>
          <w:bottom w:val="single" w:sz="4" w:space="1" w:color="auto"/>
        </w:pBdr>
        <w:spacing w:after="0" w:line="240" w:lineRule="auto"/>
        <w:jc w:val="center"/>
        <w:rPr>
          <w:rFonts w:ascii="Georgia" w:hAnsi="Georgia"/>
          <w:sz w:val="10"/>
          <w:szCs w:val="10"/>
        </w:rPr>
      </w:pPr>
      <w:r>
        <w:rPr>
          <w:noProof/>
          <w:sz w:val="20"/>
          <w:szCs w:val="20"/>
        </w:rPr>
        <w:drawing>
          <wp:anchor distT="0" distB="0" distL="114300" distR="114300" simplePos="0" relativeHeight="251664384" behindDoc="0" locked="0" layoutInCell="1" allowOverlap="1" wp14:anchorId="176624C9" wp14:editId="6D8749F1">
            <wp:simplePos x="0" y="0"/>
            <wp:positionH relativeFrom="column">
              <wp:posOffset>3810</wp:posOffset>
            </wp:positionH>
            <wp:positionV relativeFrom="paragraph">
              <wp:posOffset>65405</wp:posOffset>
            </wp:positionV>
            <wp:extent cx="676275" cy="905510"/>
            <wp:effectExtent l="0" t="0" r="952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905510"/>
                    </a:xfrm>
                    <a:prstGeom prst="rect">
                      <a:avLst/>
                    </a:prstGeom>
                    <a:noFill/>
                  </pic:spPr>
                </pic:pic>
              </a:graphicData>
            </a:graphic>
            <wp14:sizeRelH relativeFrom="margin">
              <wp14:pctWidth>0</wp14:pctWidth>
            </wp14:sizeRelH>
            <wp14:sizeRelV relativeFrom="margin">
              <wp14:pctHeight>0</wp14:pctHeight>
            </wp14:sizeRelV>
          </wp:anchor>
        </w:drawing>
      </w:r>
    </w:p>
    <w:p w14:paraId="11C64D58" w14:textId="2245FF72" w:rsidR="0063623D" w:rsidRPr="00FE237C" w:rsidRDefault="00DF6D6A" w:rsidP="00FE237C">
      <w:pPr>
        <w:pBdr>
          <w:top w:val="single" w:sz="4" w:space="1" w:color="auto"/>
          <w:bottom w:val="single" w:sz="4" w:space="1" w:color="auto"/>
        </w:pBdr>
        <w:spacing w:after="120" w:line="240" w:lineRule="auto"/>
        <w:jc w:val="center"/>
        <w:rPr>
          <w:rFonts w:ascii="Georgia" w:hAnsi="Georgia"/>
          <w:sz w:val="16"/>
          <w:szCs w:val="16"/>
        </w:rPr>
      </w:pPr>
      <w:r w:rsidRPr="00FE237C">
        <w:rPr>
          <w:rFonts w:ascii="Georgia" w:hAnsi="Georgia"/>
          <w:sz w:val="16"/>
          <w:szCs w:val="16"/>
        </w:rPr>
        <w:t>ABDIMAS 24 (3) (2020): 209-213</w:t>
      </w:r>
    </w:p>
    <w:p w14:paraId="780AD42F" w14:textId="4D1071D5" w:rsidR="00DF6D6A" w:rsidRPr="00FE237C" w:rsidRDefault="00DF6D6A" w:rsidP="00DF6D6A">
      <w:pPr>
        <w:pBdr>
          <w:top w:val="single" w:sz="4" w:space="1" w:color="auto"/>
          <w:bottom w:val="single" w:sz="4" w:space="1" w:color="auto"/>
        </w:pBdr>
        <w:spacing w:after="0"/>
        <w:jc w:val="center"/>
        <w:rPr>
          <w:rFonts w:ascii="Impact" w:hAnsi="Impact"/>
          <w:sz w:val="46"/>
          <w:szCs w:val="46"/>
        </w:rPr>
      </w:pPr>
      <w:r w:rsidRPr="00FE237C">
        <w:rPr>
          <w:rFonts w:ascii="Impact" w:hAnsi="Impact"/>
          <w:sz w:val="46"/>
          <w:szCs w:val="46"/>
        </w:rPr>
        <w:t>ABDIMAS</w:t>
      </w:r>
    </w:p>
    <w:p w14:paraId="409E2860" w14:textId="77777777" w:rsidR="00FE237C" w:rsidRDefault="00FE237C" w:rsidP="00FE237C">
      <w:pPr>
        <w:pBdr>
          <w:top w:val="single" w:sz="4" w:space="1" w:color="auto"/>
          <w:bottom w:val="single" w:sz="4" w:space="1" w:color="auto"/>
        </w:pBdr>
        <w:spacing w:after="0"/>
        <w:jc w:val="center"/>
        <w:rPr>
          <w:sz w:val="20"/>
          <w:szCs w:val="20"/>
        </w:rPr>
      </w:pPr>
      <w:proofErr w:type="spellStart"/>
      <w:r w:rsidRPr="00FE237C">
        <w:rPr>
          <w:sz w:val="20"/>
          <w:szCs w:val="20"/>
        </w:rPr>
        <w:t>Jurnal</w:t>
      </w:r>
      <w:proofErr w:type="spellEnd"/>
      <w:r w:rsidRPr="00FE237C">
        <w:rPr>
          <w:sz w:val="20"/>
          <w:szCs w:val="20"/>
        </w:rPr>
        <w:t xml:space="preserve"> </w:t>
      </w:r>
      <w:proofErr w:type="spellStart"/>
      <w:r w:rsidRPr="00FE237C">
        <w:rPr>
          <w:sz w:val="20"/>
          <w:szCs w:val="20"/>
        </w:rPr>
        <w:t>Pengabdian</w:t>
      </w:r>
      <w:proofErr w:type="spellEnd"/>
      <w:r w:rsidRPr="00FE237C">
        <w:rPr>
          <w:sz w:val="20"/>
          <w:szCs w:val="20"/>
        </w:rPr>
        <w:t xml:space="preserve"> </w:t>
      </w:r>
      <w:proofErr w:type="spellStart"/>
      <w:r w:rsidRPr="00FE237C">
        <w:rPr>
          <w:sz w:val="20"/>
          <w:szCs w:val="20"/>
        </w:rPr>
        <w:t>kepada</w:t>
      </w:r>
      <w:proofErr w:type="spellEnd"/>
      <w:r w:rsidRPr="00FE237C">
        <w:rPr>
          <w:sz w:val="20"/>
          <w:szCs w:val="20"/>
        </w:rPr>
        <w:t xml:space="preserve"> Masyarakat </w:t>
      </w:r>
    </w:p>
    <w:p w14:paraId="3C7164DB" w14:textId="1E6DC5ED" w:rsidR="0063623D" w:rsidRPr="008B0158" w:rsidRDefault="00FE237C" w:rsidP="00FE237C">
      <w:pPr>
        <w:pBdr>
          <w:top w:val="single" w:sz="4" w:space="1" w:color="auto"/>
          <w:bottom w:val="single" w:sz="4" w:space="1" w:color="auto"/>
        </w:pBdr>
        <w:spacing w:after="0"/>
        <w:jc w:val="center"/>
        <w:rPr>
          <w:sz w:val="20"/>
          <w:szCs w:val="20"/>
        </w:rPr>
      </w:pPr>
      <w:r w:rsidRPr="00FE237C">
        <w:rPr>
          <w:sz w:val="20"/>
          <w:szCs w:val="20"/>
        </w:rPr>
        <w:t>https://journal.unnes.ac.id/nju/index.php/abdimas/</w:t>
      </w:r>
    </w:p>
    <w:tbl>
      <w:tblPr>
        <w:tblStyle w:val="PlainTable4"/>
        <w:tblW w:w="0" w:type="auto"/>
        <w:tblInd w:w="142" w:type="dxa"/>
        <w:tblLook w:val="06A0" w:firstRow="1" w:lastRow="0" w:firstColumn="1" w:lastColumn="0" w:noHBand="1" w:noVBand="1"/>
      </w:tblPr>
      <w:tblGrid>
        <w:gridCol w:w="8222"/>
      </w:tblGrid>
      <w:tr w:rsidR="003C6F93" w:rsidRPr="008B0158" w14:paraId="7215DF9D" w14:textId="77777777" w:rsidTr="00D32D09">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auto"/>
            </w:tcBorders>
          </w:tcPr>
          <w:p w14:paraId="06C90212" w14:textId="77777777" w:rsidR="003C6F93" w:rsidRPr="008B0158" w:rsidRDefault="003C6F93" w:rsidP="003C6F93">
            <w:pPr>
              <w:autoSpaceDE w:val="0"/>
              <w:autoSpaceDN w:val="0"/>
              <w:adjustRightInd w:val="0"/>
              <w:spacing w:line="281" w:lineRule="atLeast"/>
              <w:rPr>
                <w:rFonts w:ascii="Minion Pro" w:hAnsi="Minion Pro" w:cs="Minion Pro"/>
                <w:color w:val="000000"/>
                <w:sz w:val="20"/>
                <w:szCs w:val="20"/>
              </w:rPr>
            </w:pPr>
          </w:p>
          <w:p w14:paraId="686126AE" w14:textId="60414BA0" w:rsidR="003C6F93" w:rsidRPr="00FE237C" w:rsidRDefault="00FE237C" w:rsidP="00FE237C">
            <w:pPr>
              <w:autoSpaceDE w:val="0"/>
              <w:autoSpaceDN w:val="0"/>
              <w:adjustRightInd w:val="0"/>
              <w:spacing w:line="281" w:lineRule="atLeast"/>
              <w:ind w:left="-104" w:right="-135"/>
              <w:jc w:val="center"/>
              <w:rPr>
                <w:rFonts w:ascii="Georgia" w:hAnsi="Georgia" w:cs="Minion Pro"/>
                <w:b w:val="0"/>
                <w:color w:val="000000"/>
                <w:sz w:val="32"/>
                <w:szCs w:val="32"/>
              </w:rPr>
            </w:pPr>
            <w:proofErr w:type="spellStart"/>
            <w:r w:rsidRPr="00FE237C">
              <w:rPr>
                <w:rFonts w:ascii="Georgia" w:hAnsi="Georgia" w:cs="Minion Pro"/>
                <w:b w:val="0"/>
                <w:color w:val="000000"/>
                <w:sz w:val="32"/>
                <w:szCs w:val="32"/>
              </w:rPr>
              <w:t>Pendampingan</w:t>
            </w:r>
            <w:proofErr w:type="spellEnd"/>
            <w:r w:rsidRPr="00FE237C">
              <w:rPr>
                <w:rFonts w:ascii="Georgia" w:hAnsi="Georgia" w:cs="Minion Pro"/>
                <w:b w:val="0"/>
                <w:color w:val="000000"/>
                <w:sz w:val="32"/>
                <w:szCs w:val="32"/>
              </w:rPr>
              <w:t xml:space="preserve"> </w:t>
            </w:r>
            <w:proofErr w:type="spellStart"/>
            <w:r w:rsidRPr="00FE237C">
              <w:rPr>
                <w:rFonts w:ascii="Georgia" w:hAnsi="Georgia" w:cs="Minion Pro"/>
                <w:b w:val="0"/>
                <w:color w:val="000000"/>
                <w:sz w:val="32"/>
                <w:szCs w:val="32"/>
              </w:rPr>
              <w:t>Umkm</w:t>
            </w:r>
            <w:proofErr w:type="spellEnd"/>
            <w:r w:rsidRPr="00FE237C">
              <w:rPr>
                <w:rFonts w:ascii="Georgia" w:hAnsi="Georgia" w:cs="Minion Pro"/>
                <w:b w:val="0"/>
                <w:color w:val="000000"/>
                <w:sz w:val="32"/>
                <w:szCs w:val="32"/>
              </w:rPr>
              <w:t xml:space="preserve"> </w:t>
            </w:r>
            <w:proofErr w:type="spellStart"/>
            <w:r w:rsidRPr="00FE237C">
              <w:rPr>
                <w:rFonts w:ascii="Georgia" w:hAnsi="Georgia" w:cs="Minion Pro"/>
                <w:b w:val="0"/>
                <w:color w:val="000000"/>
                <w:sz w:val="32"/>
                <w:szCs w:val="32"/>
              </w:rPr>
              <w:t>Kelurahan</w:t>
            </w:r>
            <w:proofErr w:type="spellEnd"/>
            <w:r w:rsidRPr="00FE237C">
              <w:rPr>
                <w:rFonts w:ascii="Georgia" w:hAnsi="Georgia" w:cs="Minion Pro"/>
                <w:b w:val="0"/>
                <w:color w:val="000000"/>
                <w:sz w:val="32"/>
                <w:szCs w:val="32"/>
              </w:rPr>
              <w:t xml:space="preserve"> </w:t>
            </w:r>
            <w:proofErr w:type="spellStart"/>
            <w:r w:rsidRPr="00FE237C">
              <w:rPr>
                <w:rFonts w:ascii="Georgia" w:hAnsi="Georgia" w:cs="Minion Pro"/>
                <w:b w:val="0"/>
                <w:color w:val="000000"/>
                <w:sz w:val="32"/>
                <w:szCs w:val="32"/>
              </w:rPr>
              <w:t>Gendongan</w:t>
            </w:r>
            <w:proofErr w:type="spellEnd"/>
            <w:r w:rsidRPr="00FE237C">
              <w:rPr>
                <w:rFonts w:ascii="Georgia" w:hAnsi="Georgia" w:cs="Minion Pro"/>
                <w:b w:val="0"/>
                <w:color w:val="000000"/>
                <w:sz w:val="32"/>
                <w:szCs w:val="32"/>
              </w:rPr>
              <w:t xml:space="preserve">, </w:t>
            </w:r>
            <w:proofErr w:type="spellStart"/>
            <w:r w:rsidRPr="00FE237C">
              <w:rPr>
                <w:rFonts w:ascii="Georgia" w:hAnsi="Georgia" w:cs="Minion Pro"/>
                <w:b w:val="0"/>
                <w:color w:val="000000"/>
                <w:sz w:val="32"/>
                <w:szCs w:val="32"/>
              </w:rPr>
              <w:t>Kecamatan</w:t>
            </w:r>
            <w:proofErr w:type="spellEnd"/>
            <w:r w:rsidRPr="00FE237C">
              <w:rPr>
                <w:rFonts w:ascii="Georgia" w:hAnsi="Georgia" w:cs="Minion Pro"/>
                <w:b w:val="0"/>
                <w:color w:val="000000"/>
                <w:sz w:val="32"/>
                <w:szCs w:val="32"/>
              </w:rPr>
              <w:t xml:space="preserve"> </w:t>
            </w:r>
            <w:proofErr w:type="spellStart"/>
            <w:r w:rsidRPr="00FE237C">
              <w:rPr>
                <w:rFonts w:ascii="Georgia" w:hAnsi="Georgia" w:cs="Minion Pro"/>
                <w:b w:val="0"/>
                <w:color w:val="000000"/>
                <w:sz w:val="32"/>
                <w:szCs w:val="32"/>
              </w:rPr>
              <w:t>Tingkir</w:t>
            </w:r>
            <w:proofErr w:type="spellEnd"/>
            <w:r w:rsidRPr="00FE237C">
              <w:rPr>
                <w:rFonts w:ascii="Georgia" w:hAnsi="Georgia" w:cs="Minion Pro"/>
                <w:b w:val="0"/>
                <w:color w:val="000000"/>
                <w:sz w:val="32"/>
                <w:szCs w:val="32"/>
              </w:rPr>
              <w:t xml:space="preserve">, Kota </w:t>
            </w:r>
            <w:proofErr w:type="spellStart"/>
            <w:r w:rsidRPr="00FE237C">
              <w:rPr>
                <w:rFonts w:ascii="Georgia" w:hAnsi="Georgia" w:cs="Minion Pro"/>
                <w:b w:val="0"/>
                <w:color w:val="000000"/>
                <w:sz w:val="32"/>
                <w:szCs w:val="32"/>
              </w:rPr>
              <w:t>Salatiga</w:t>
            </w:r>
            <w:proofErr w:type="spellEnd"/>
            <w:r w:rsidRPr="00FE237C">
              <w:rPr>
                <w:rFonts w:ascii="Georgia" w:hAnsi="Georgia" w:cs="Minion Pro"/>
                <w:b w:val="0"/>
                <w:color w:val="000000"/>
                <w:sz w:val="32"/>
                <w:szCs w:val="32"/>
              </w:rPr>
              <w:t xml:space="preserve">, </w:t>
            </w:r>
            <w:proofErr w:type="spellStart"/>
            <w:r w:rsidRPr="00FE237C">
              <w:rPr>
                <w:rFonts w:ascii="Georgia" w:hAnsi="Georgia" w:cs="Minion Pro"/>
                <w:b w:val="0"/>
                <w:color w:val="000000"/>
                <w:sz w:val="32"/>
                <w:szCs w:val="32"/>
              </w:rPr>
              <w:t>Melalui</w:t>
            </w:r>
            <w:proofErr w:type="spellEnd"/>
            <w:r w:rsidRPr="00FE237C">
              <w:rPr>
                <w:rFonts w:ascii="Georgia" w:hAnsi="Georgia" w:cs="Minion Pro"/>
                <w:b w:val="0"/>
                <w:color w:val="000000"/>
                <w:sz w:val="32"/>
                <w:szCs w:val="32"/>
              </w:rPr>
              <w:t xml:space="preserve"> </w:t>
            </w:r>
            <w:proofErr w:type="spellStart"/>
            <w:r w:rsidRPr="00FE237C">
              <w:rPr>
                <w:rFonts w:ascii="Georgia" w:hAnsi="Georgia" w:cs="Minion Pro"/>
                <w:b w:val="0"/>
                <w:color w:val="000000"/>
                <w:sz w:val="32"/>
                <w:szCs w:val="32"/>
              </w:rPr>
              <w:t>Pemasaran</w:t>
            </w:r>
            <w:proofErr w:type="spellEnd"/>
            <w:r w:rsidRPr="00FE237C">
              <w:rPr>
                <w:rFonts w:ascii="Georgia" w:hAnsi="Georgia" w:cs="Minion Pro"/>
                <w:b w:val="0"/>
                <w:color w:val="000000"/>
                <w:sz w:val="32"/>
                <w:szCs w:val="32"/>
              </w:rPr>
              <w:t xml:space="preserve"> Digital</w:t>
            </w:r>
          </w:p>
        </w:tc>
      </w:tr>
      <w:tr w:rsidR="003C6F93" w:rsidRPr="008B0158" w14:paraId="79E9DDDF" w14:textId="77777777" w:rsidTr="00D32D09">
        <w:trPr>
          <w:trHeight w:val="170"/>
        </w:trPr>
        <w:tc>
          <w:tcPr>
            <w:cnfStyle w:val="001000000000" w:firstRow="0" w:lastRow="0" w:firstColumn="1" w:lastColumn="0" w:oddVBand="0" w:evenVBand="0" w:oddHBand="0" w:evenHBand="0" w:firstRowFirstColumn="0" w:firstRowLastColumn="0" w:lastRowFirstColumn="0" w:lastRowLastColumn="0"/>
            <w:tcW w:w="8222" w:type="dxa"/>
          </w:tcPr>
          <w:p w14:paraId="4C307448" w14:textId="77777777" w:rsidR="003C6F93" w:rsidRPr="008B0158" w:rsidRDefault="003C6F93" w:rsidP="003C6F93">
            <w:pPr>
              <w:tabs>
                <w:tab w:val="left" w:pos="1657"/>
              </w:tabs>
              <w:rPr>
                <w:sz w:val="20"/>
                <w:szCs w:val="20"/>
              </w:rPr>
            </w:pPr>
          </w:p>
        </w:tc>
      </w:tr>
      <w:tr w:rsidR="003C6F93" w:rsidRPr="008B0158" w14:paraId="219B9F50" w14:textId="77777777" w:rsidTr="00D32D09">
        <w:trPr>
          <w:trHeight w:val="282"/>
        </w:trPr>
        <w:tc>
          <w:tcPr>
            <w:cnfStyle w:val="001000000000" w:firstRow="0" w:lastRow="0" w:firstColumn="1" w:lastColumn="0" w:oddVBand="0" w:evenVBand="0" w:oddHBand="0" w:evenHBand="0" w:firstRowFirstColumn="0" w:firstRowLastColumn="0" w:lastRowFirstColumn="0" w:lastRowLastColumn="0"/>
            <w:tcW w:w="8222" w:type="dxa"/>
          </w:tcPr>
          <w:p w14:paraId="2D8148A4" w14:textId="77777777" w:rsidR="003C6F93" w:rsidRDefault="003C6F93" w:rsidP="00FE237C">
            <w:pPr>
              <w:tabs>
                <w:tab w:val="left" w:pos="1657"/>
              </w:tabs>
              <w:ind w:left="-104" w:right="-135"/>
              <w:jc w:val="center"/>
              <w:rPr>
                <w:rFonts w:ascii="Georgia" w:hAnsi="Georgia" w:cs="Minion Pro"/>
                <w:bCs w:val="0"/>
                <w:color w:val="000000"/>
                <w:sz w:val="20"/>
                <w:szCs w:val="20"/>
              </w:rPr>
            </w:pPr>
            <w:r w:rsidRPr="00FE237C">
              <w:rPr>
                <w:rFonts w:ascii="Georgia" w:hAnsi="Georgia" w:cs="Minion Pro"/>
                <w:b w:val="0"/>
                <w:color w:val="000000"/>
                <w:sz w:val="20"/>
                <w:szCs w:val="20"/>
                <w:vertAlign w:val="superscript"/>
              </w:rPr>
              <w:t>1</w:t>
            </w:r>
            <w:r w:rsidR="009A2160" w:rsidRPr="00FE237C">
              <w:rPr>
                <w:rFonts w:ascii="Georgia" w:hAnsi="Georgia" w:cs="Minion Pro"/>
                <w:b w:val="0"/>
                <w:color w:val="000000"/>
                <w:sz w:val="20"/>
                <w:szCs w:val="20"/>
              </w:rPr>
              <w:t xml:space="preserve"> </w:t>
            </w:r>
            <w:r w:rsidR="001C0954" w:rsidRPr="00FE237C">
              <w:rPr>
                <w:rFonts w:ascii="Georgia" w:hAnsi="Georgia" w:cs="Minion Pro"/>
                <w:b w:val="0"/>
                <w:color w:val="000000"/>
                <w:sz w:val="20"/>
                <w:szCs w:val="20"/>
              </w:rPr>
              <w:t xml:space="preserve">Adhi Widyakto, </w:t>
            </w:r>
            <w:r w:rsidR="001C0954" w:rsidRPr="00FE237C">
              <w:rPr>
                <w:rFonts w:ascii="Georgia" w:hAnsi="Georgia" w:cs="Minion Pro"/>
                <w:b w:val="0"/>
                <w:color w:val="000000"/>
                <w:sz w:val="20"/>
                <w:szCs w:val="20"/>
                <w:vertAlign w:val="superscript"/>
              </w:rPr>
              <w:t>2</w:t>
            </w:r>
            <w:r w:rsidR="001C0954" w:rsidRPr="00FE237C">
              <w:rPr>
                <w:rFonts w:ascii="Georgia" w:hAnsi="Georgia" w:cs="Minion Pro"/>
                <w:b w:val="0"/>
                <w:color w:val="000000"/>
                <w:sz w:val="20"/>
                <w:szCs w:val="20"/>
              </w:rPr>
              <w:t xml:space="preserve">Edy </w:t>
            </w:r>
            <w:proofErr w:type="spellStart"/>
            <w:r w:rsidR="001C0954" w:rsidRPr="00FE237C">
              <w:rPr>
                <w:rFonts w:ascii="Georgia" w:hAnsi="Georgia" w:cs="Minion Pro"/>
                <w:b w:val="0"/>
                <w:color w:val="000000"/>
                <w:sz w:val="20"/>
                <w:szCs w:val="20"/>
              </w:rPr>
              <w:t>Suryawardana</w:t>
            </w:r>
            <w:proofErr w:type="spellEnd"/>
            <w:r w:rsidR="001C0954" w:rsidRPr="00FE237C">
              <w:rPr>
                <w:rFonts w:ascii="Georgia" w:hAnsi="Georgia" w:cs="Minion Pro"/>
                <w:b w:val="0"/>
                <w:color w:val="000000"/>
                <w:sz w:val="20"/>
                <w:szCs w:val="20"/>
              </w:rPr>
              <w:t xml:space="preserve">, </w:t>
            </w:r>
            <w:r w:rsidR="001C0954" w:rsidRPr="00FE237C">
              <w:rPr>
                <w:rFonts w:ascii="Georgia" w:hAnsi="Georgia" w:cs="Minion Pro"/>
                <w:b w:val="0"/>
                <w:color w:val="000000"/>
                <w:sz w:val="20"/>
                <w:szCs w:val="20"/>
                <w:vertAlign w:val="superscript"/>
              </w:rPr>
              <w:t>3</w:t>
            </w:r>
            <w:r w:rsidR="00FC022C" w:rsidRPr="00FE237C">
              <w:rPr>
                <w:rFonts w:ascii="Georgia" w:hAnsi="Georgia" w:cs="Minion Pro"/>
                <w:b w:val="0"/>
                <w:color w:val="000000"/>
                <w:sz w:val="20"/>
                <w:szCs w:val="20"/>
              </w:rPr>
              <w:t>Susanto</w:t>
            </w:r>
          </w:p>
          <w:p w14:paraId="1BF1AD8C" w14:textId="43FF2027" w:rsidR="00FE237C" w:rsidRPr="00FE237C" w:rsidRDefault="00FE237C" w:rsidP="00FE237C">
            <w:pPr>
              <w:tabs>
                <w:tab w:val="left" w:pos="1657"/>
              </w:tabs>
              <w:ind w:left="-104" w:right="-135"/>
              <w:jc w:val="center"/>
              <w:rPr>
                <w:rFonts w:ascii="Georgia" w:hAnsi="Georgia"/>
                <w:b w:val="0"/>
                <w:sz w:val="20"/>
                <w:szCs w:val="20"/>
              </w:rPr>
            </w:pPr>
          </w:p>
        </w:tc>
      </w:tr>
      <w:tr w:rsidR="003C6F93" w:rsidRPr="008B0158" w14:paraId="0B0AAA6A" w14:textId="77777777" w:rsidTr="00D32D09">
        <w:trPr>
          <w:trHeight w:val="282"/>
        </w:trPr>
        <w:tc>
          <w:tcPr>
            <w:cnfStyle w:val="001000000000" w:firstRow="0" w:lastRow="0" w:firstColumn="1" w:lastColumn="0" w:oddVBand="0" w:evenVBand="0" w:oddHBand="0" w:evenHBand="0" w:firstRowFirstColumn="0" w:firstRowLastColumn="0" w:lastRowFirstColumn="0" w:lastRowLastColumn="0"/>
            <w:tcW w:w="8222" w:type="dxa"/>
          </w:tcPr>
          <w:p w14:paraId="6A3B9687" w14:textId="112CB92C" w:rsidR="003C6F93" w:rsidRPr="00FE237C" w:rsidRDefault="001C0954" w:rsidP="00FE237C">
            <w:pPr>
              <w:tabs>
                <w:tab w:val="left" w:pos="1657"/>
              </w:tabs>
              <w:ind w:left="-104"/>
              <w:jc w:val="center"/>
              <w:rPr>
                <w:rFonts w:ascii="Georgia" w:hAnsi="Georgia" w:cs="Minion Pro"/>
                <w:b w:val="0"/>
                <w:bCs w:val="0"/>
                <w:color w:val="000000"/>
                <w:sz w:val="20"/>
                <w:szCs w:val="20"/>
                <w:vertAlign w:val="superscript"/>
              </w:rPr>
            </w:pPr>
            <w:r w:rsidRPr="00FE237C">
              <w:rPr>
                <w:rFonts w:ascii="Georgia" w:hAnsi="Georgia" w:cs="Calisto MT"/>
                <w:b w:val="0"/>
                <w:iCs/>
                <w:color w:val="000000"/>
                <w:sz w:val="20"/>
                <w:szCs w:val="20"/>
                <w:vertAlign w:val="superscript"/>
              </w:rPr>
              <w:t xml:space="preserve">1, 2, 3 </w:t>
            </w:r>
            <w:proofErr w:type="spellStart"/>
            <w:r w:rsidRPr="00FE237C">
              <w:rPr>
                <w:rFonts w:ascii="Georgia" w:hAnsi="Georgia" w:cs="Calisto MT"/>
                <w:b w:val="0"/>
                <w:iCs/>
                <w:color w:val="000000"/>
                <w:sz w:val="20"/>
                <w:szCs w:val="20"/>
              </w:rPr>
              <w:t>Fakultas</w:t>
            </w:r>
            <w:proofErr w:type="spellEnd"/>
            <w:r w:rsidRPr="00FE237C">
              <w:rPr>
                <w:rFonts w:ascii="Georgia" w:hAnsi="Georgia" w:cs="Calisto MT"/>
                <w:b w:val="0"/>
                <w:iCs/>
                <w:color w:val="000000"/>
                <w:sz w:val="20"/>
                <w:szCs w:val="20"/>
              </w:rPr>
              <w:t xml:space="preserve"> </w:t>
            </w:r>
            <w:proofErr w:type="spellStart"/>
            <w:r w:rsidRPr="00FE237C">
              <w:rPr>
                <w:rFonts w:ascii="Georgia" w:hAnsi="Georgia" w:cs="Calisto MT"/>
                <w:b w:val="0"/>
                <w:iCs/>
                <w:color w:val="000000"/>
                <w:sz w:val="20"/>
                <w:szCs w:val="20"/>
              </w:rPr>
              <w:t>Ekomomi</w:t>
            </w:r>
            <w:proofErr w:type="spellEnd"/>
            <w:r w:rsidRPr="00FE237C">
              <w:rPr>
                <w:rFonts w:ascii="Georgia" w:hAnsi="Georgia" w:cs="Calisto MT"/>
                <w:b w:val="0"/>
                <w:iCs/>
                <w:color w:val="000000"/>
                <w:sz w:val="20"/>
                <w:szCs w:val="20"/>
              </w:rPr>
              <w:t xml:space="preserve"> Universitas Semarang</w:t>
            </w:r>
          </w:p>
        </w:tc>
      </w:tr>
    </w:tbl>
    <w:p w14:paraId="3338512B" w14:textId="5B656BFA" w:rsidR="003C6F93" w:rsidRDefault="003C6F93" w:rsidP="003C6F93">
      <w:pPr>
        <w:tabs>
          <w:tab w:val="left" w:pos="1657"/>
        </w:tabs>
        <w:spacing w:after="0" w:line="240" w:lineRule="auto"/>
        <w:rPr>
          <w:sz w:val="20"/>
          <w:szCs w:val="20"/>
        </w:rPr>
      </w:pPr>
    </w:p>
    <w:p w14:paraId="5C8B1968" w14:textId="3A27A0FC" w:rsidR="009D3DB7" w:rsidRDefault="00D57D00" w:rsidP="00D57D00">
      <w:pPr>
        <w:spacing w:after="0" w:line="240" w:lineRule="auto"/>
        <w:jc w:val="center"/>
        <w:rPr>
          <w:rFonts w:ascii="Times New Roman" w:hAnsi="Times New Roman" w:cs="Times New Roman"/>
          <w:sz w:val="20"/>
          <w:szCs w:val="20"/>
        </w:rPr>
      </w:pPr>
      <w:r w:rsidRPr="00D57D00">
        <w:rPr>
          <w:rFonts w:ascii="Times New Roman" w:hAnsi="Times New Roman" w:cs="Times New Roman"/>
          <w:sz w:val="20"/>
          <w:szCs w:val="20"/>
        </w:rPr>
        <w:t>Email</w:t>
      </w:r>
      <w:r w:rsidRPr="00D57D00">
        <w:rPr>
          <w:rFonts w:ascii="Times New Roman" w:hAnsi="Times New Roman" w:cs="Times New Roman"/>
          <w:sz w:val="20"/>
          <w:szCs w:val="20"/>
        </w:rPr>
        <w:tab/>
        <w:t xml:space="preserve">: </w:t>
      </w:r>
      <w:hyperlink r:id="rId9" w:history="1">
        <w:r w:rsidRPr="00B51F45">
          <w:rPr>
            <w:rStyle w:val="Hyperlink"/>
            <w:rFonts w:ascii="Times New Roman" w:hAnsi="Times New Roman" w:cs="Times New Roman"/>
            <w:sz w:val="20"/>
            <w:szCs w:val="20"/>
            <w:vertAlign w:val="superscript"/>
          </w:rPr>
          <w:t>1.</w:t>
        </w:r>
        <w:r w:rsidRPr="00B51F45">
          <w:rPr>
            <w:rStyle w:val="Hyperlink"/>
            <w:rFonts w:ascii="Times New Roman" w:hAnsi="Times New Roman" w:cs="Times New Roman"/>
            <w:sz w:val="20"/>
            <w:szCs w:val="20"/>
          </w:rPr>
          <w:t>adhiwidyakto92@gmail.com</w:t>
        </w:r>
      </w:hyperlink>
      <w:r w:rsidRPr="00D57D00">
        <w:rPr>
          <w:rFonts w:ascii="Times New Roman" w:hAnsi="Times New Roman" w:cs="Times New Roman"/>
          <w:sz w:val="20"/>
          <w:szCs w:val="20"/>
        </w:rPr>
        <w:t>,</w:t>
      </w:r>
      <w:r>
        <w:rPr>
          <w:rFonts w:ascii="Times New Roman" w:hAnsi="Times New Roman" w:cs="Times New Roman"/>
          <w:sz w:val="20"/>
          <w:szCs w:val="20"/>
        </w:rPr>
        <w:t xml:space="preserve"> </w:t>
      </w:r>
      <w:hyperlink r:id="rId10" w:history="1">
        <w:r w:rsidRPr="00B51F45">
          <w:rPr>
            <w:rStyle w:val="Hyperlink"/>
            <w:rFonts w:ascii="Times New Roman" w:hAnsi="Times New Roman" w:cs="Times New Roman"/>
            <w:sz w:val="20"/>
            <w:szCs w:val="20"/>
            <w:vertAlign w:val="superscript"/>
          </w:rPr>
          <w:t>2.</w:t>
        </w:r>
        <w:r w:rsidRPr="00B51F45">
          <w:rPr>
            <w:rStyle w:val="Hyperlink"/>
            <w:rFonts w:ascii="Times New Roman" w:hAnsi="Times New Roman" w:cs="Times New Roman"/>
            <w:sz w:val="20"/>
            <w:szCs w:val="20"/>
          </w:rPr>
          <w:t>edysurya6@usm.ac.id</w:t>
        </w:r>
      </w:hyperlink>
      <w:r w:rsidRPr="00D57D00">
        <w:rPr>
          <w:rFonts w:ascii="Times New Roman" w:hAnsi="Times New Roman" w:cs="Times New Roman"/>
          <w:sz w:val="20"/>
          <w:szCs w:val="20"/>
        </w:rPr>
        <w:t>,</w:t>
      </w:r>
      <w:r>
        <w:rPr>
          <w:rFonts w:ascii="Times New Roman" w:hAnsi="Times New Roman" w:cs="Times New Roman"/>
          <w:sz w:val="20"/>
          <w:szCs w:val="20"/>
        </w:rPr>
        <w:t xml:space="preserve"> </w:t>
      </w:r>
      <w:hyperlink r:id="rId11" w:history="1">
        <w:r w:rsidRPr="00B51F45">
          <w:rPr>
            <w:rStyle w:val="Hyperlink"/>
            <w:rFonts w:ascii="Times New Roman" w:hAnsi="Times New Roman" w:cs="Times New Roman"/>
            <w:sz w:val="20"/>
            <w:szCs w:val="20"/>
            <w:vertAlign w:val="superscript"/>
          </w:rPr>
          <w:t>3.</w:t>
        </w:r>
        <w:r w:rsidRPr="00B51F45">
          <w:rPr>
            <w:rStyle w:val="Hyperlink"/>
            <w:rFonts w:ascii="Times New Roman" w:hAnsi="Times New Roman" w:cs="Times New Roman"/>
            <w:sz w:val="20"/>
            <w:szCs w:val="20"/>
          </w:rPr>
          <w:t>susanto_fe@usm.ac.id</w:t>
        </w:r>
      </w:hyperlink>
      <w:r>
        <w:rPr>
          <w:rFonts w:ascii="Times New Roman" w:hAnsi="Times New Roman" w:cs="Times New Roman"/>
          <w:sz w:val="20"/>
          <w:szCs w:val="20"/>
        </w:rPr>
        <w:t xml:space="preserve"> </w:t>
      </w:r>
    </w:p>
    <w:p w14:paraId="1D57C27C" w14:textId="4ACCC7D8" w:rsidR="00D57D00" w:rsidRDefault="00D57D00" w:rsidP="00D57D00">
      <w:pPr>
        <w:spacing w:after="0" w:line="240" w:lineRule="auto"/>
        <w:jc w:val="center"/>
        <w:rPr>
          <w:sz w:val="20"/>
          <w:szCs w:val="20"/>
        </w:rPr>
      </w:pPr>
    </w:p>
    <w:p w14:paraId="59B6C55F" w14:textId="7BAC407E" w:rsidR="00D57D00" w:rsidRDefault="00D57D00" w:rsidP="00D57D00">
      <w:pPr>
        <w:spacing w:after="0" w:line="240" w:lineRule="auto"/>
        <w:jc w:val="center"/>
        <w:rPr>
          <w:sz w:val="20"/>
          <w:szCs w:val="20"/>
        </w:rPr>
      </w:pPr>
      <w:r w:rsidRPr="00D57D00">
        <w:rPr>
          <w:sz w:val="20"/>
          <w:szCs w:val="20"/>
        </w:rPr>
        <w:t xml:space="preserve">DOI: </w:t>
      </w:r>
    </w:p>
    <w:p w14:paraId="2D1B772C" w14:textId="63EA2A25" w:rsidR="00D57D00" w:rsidRPr="008B0158" w:rsidRDefault="00D57D00" w:rsidP="00D57D00">
      <w:pPr>
        <w:spacing w:after="0" w:line="240" w:lineRule="auto"/>
        <w:jc w:val="center"/>
        <w:rPr>
          <w:sz w:val="20"/>
          <w:szCs w:val="20"/>
        </w:rPr>
      </w:pPr>
      <w:proofErr w:type="gramStart"/>
      <w:r w:rsidRPr="00D57D00">
        <w:rPr>
          <w:sz w:val="20"/>
          <w:szCs w:val="20"/>
        </w:rPr>
        <w:t>Received :</w:t>
      </w:r>
      <w:proofErr w:type="gramEnd"/>
      <w:r w:rsidRPr="00D57D00">
        <w:rPr>
          <w:sz w:val="20"/>
          <w:szCs w:val="20"/>
        </w:rPr>
        <w:t xml:space="preserve"> </w:t>
      </w:r>
      <w:r>
        <w:rPr>
          <w:sz w:val="20"/>
          <w:szCs w:val="20"/>
        </w:rPr>
        <w:t xml:space="preserve">                    </w:t>
      </w:r>
      <w:r w:rsidRPr="00D57D00">
        <w:rPr>
          <w:sz w:val="20"/>
          <w:szCs w:val="20"/>
        </w:rPr>
        <w:t xml:space="preserve">; Accepted: </w:t>
      </w:r>
      <w:r>
        <w:rPr>
          <w:sz w:val="20"/>
          <w:szCs w:val="20"/>
        </w:rPr>
        <w:t xml:space="preserve">                       </w:t>
      </w:r>
      <w:r w:rsidRPr="00D57D00">
        <w:rPr>
          <w:sz w:val="20"/>
          <w:szCs w:val="20"/>
        </w:rPr>
        <w:t xml:space="preserve">; Published: </w:t>
      </w:r>
    </w:p>
    <w:tbl>
      <w:tblPr>
        <w:tblStyle w:val="TableGrid"/>
        <w:tblW w:w="8505" w:type="dxa"/>
        <w:tblInd w:w="-5" w:type="dxa"/>
        <w:tblLayout w:type="fixed"/>
        <w:tblLook w:val="04A0" w:firstRow="1" w:lastRow="0" w:firstColumn="1" w:lastColumn="0" w:noHBand="0" w:noVBand="1"/>
      </w:tblPr>
      <w:tblGrid>
        <w:gridCol w:w="8505"/>
      </w:tblGrid>
      <w:tr w:rsidR="00D32D09" w:rsidRPr="008B0158" w14:paraId="5F0DF8DA" w14:textId="77777777" w:rsidTr="00D32D09">
        <w:trPr>
          <w:trHeight w:val="454"/>
        </w:trPr>
        <w:tc>
          <w:tcPr>
            <w:tcW w:w="8505" w:type="dxa"/>
            <w:tcBorders>
              <w:left w:val="single" w:sz="4" w:space="0" w:color="FFFFFF"/>
              <w:right w:val="single" w:sz="4" w:space="0" w:color="FFFFFF"/>
            </w:tcBorders>
            <w:vAlign w:val="center"/>
          </w:tcPr>
          <w:p w14:paraId="03975113" w14:textId="77777777" w:rsidR="00D32D09" w:rsidRPr="008B0158" w:rsidRDefault="00D32D09" w:rsidP="003C6F93">
            <w:pPr>
              <w:tabs>
                <w:tab w:val="left" w:pos="1657"/>
              </w:tabs>
              <w:ind w:left="-45"/>
              <w:rPr>
                <w:sz w:val="20"/>
                <w:szCs w:val="20"/>
              </w:rPr>
            </w:pPr>
            <w:r w:rsidRPr="008B0158">
              <w:rPr>
                <w:rFonts w:ascii="Calisto MT" w:hAnsi="Calisto MT" w:cs="Calisto MT"/>
                <w:b/>
                <w:bCs/>
                <w:color w:val="000000"/>
                <w:sz w:val="20"/>
                <w:szCs w:val="20"/>
              </w:rPr>
              <w:t>ABSTRACT</w:t>
            </w:r>
          </w:p>
        </w:tc>
      </w:tr>
      <w:tr w:rsidR="00D32D09" w:rsidRPr="008B0158" w14:paraId="6357F985" w14:textId="77777777" w:rsidTr="00D32D09">
        <w:trPr>
          <w:trHeight w:val="227"/>
        </w:trPr>
        <w:tc>
          <w:tcPr>
            <w:tcW w:w="8505" w:type="dxa"/>
            <w:vMerge w:val="restart"/>
            <w:tcBorders>
              <w:left w:val="single" w:sz="4" w:space="0" w:color="FFFFFF"/>
              <w:right w:val="single" w:sz="4" w:space="0" w:color="FFFFFF"/>
            </w:tcBorders>
          </w:tcPr>
          <w:tbl>
            <w:tblPr>
              <w:tblW w:w="8400" w:type="dxa"/>
              <w:tblBorders>
                <w:top w:val="nil"/>
                <w:left w:val="nil"/>
                <w:bottom w:val="nil"/>
                <w:right w:val="nil"/>
              </w:tblBorders>
              <w:tblLayout w:type="fixed"/>
              <w:tblLook w:val="0000" w:firstRow="0" w:lastRow="0" w:firstColumn="0" w:lastColumn="0" w:noHBand="0" w:noVBand="0"/>
            </w:tblPr>
            <w:tblGrid>
              <w:gridCol w:w="8400"/>
            </w:tblGrid>
            <w:tr w:rsidR="00D32D09" w:rsidRPr="00D57D00" w14:paraId="0C787C7D" w14:textId="77777777" w:rsidTr="00D32D09">
              <w:trPr>
                <w:trHeight w:val="1617"/>
              </w:trPr>
              <w:tc>
                <w:tcPr>
                  <w:tcW w:w="8400" w:type="dxa"/>
                  <w:vMerge w:val="restart"/>
                  <w:tcBorders>
                    <w:bottom w:val="single" w:sz="4" w:space="0" w:color="FFFFFF"/>
                  </w:tcBorders>
                </w:tcPr>
                <w:p w14:paraId="73463793" w14:textId="5111E4E7" w:rsidR="00D32D09" w:rsidRPr="00D57D00" w:rsidRDefault="00D32D09" w:rsidP="00D57D00">
                  <w:pPr>
                    <w:autoSpaceDE w:val="0"/>
                    <w:autoSpaceDN w:val="0"/>
                    <w:adjustRightInd w:val="0"/>
                    <w:spacing w:after="0" w:line="240" w:lineRule="auto"/>
                    <w:ind w:left="-74" w:right="-74"/>
                    <w:jc w:val="both"/>
                    <w:rPr>
                      <w:rFonts w:ascii="Georgia" w:hAnsi="Georgia" w:cs="Calisto MT"/>
                      <w:i/>
                      <w:iCs/>
                      <w:color w:val="000000"/>
                      <w:sz w:val="20"/>
                      <w:szCs w:val="20"/>
                    </w:rPr>
                  </w:pPr>
                  <w:r w:rsidRPr="00D57D00">
                    <w:rPr>
                      <w:rFonts w:ascii="Georgia" w:hAnsi="Georgia" w:cs="Calisto MT"/>
                      <w:i/>
                      <w:iCs/>
                      <w:color w:val="000000"/>
                      <w:sz w:val="20"/>
                      <w:szCs w:val="20"/>
                    </w:rPr>
                    <w:t xml:space="preserve">The purpose of this community service activity is to help increase sales for MSMEs in </w:t>
                  </w:r>
                  <w:proofErr w:type="spellStart"/>
                  <w:r w:rsidRPr="00D57D00">
                    <w:rPr>
                      <w:rFonts w:ascii="Georgia" w:hAnsi="Georgia" w:cs="Calisto MT"/>
                      <w:i/>
                      <w:iCs/>
                      <w:color w:val="000000"/>
                      <w:sz w:val="20"/>
                      <w:szCs w:val="20"/>
                    </w:rPr>
                    <w:t>Gendongan</w:t>
                  </w:r>
                  <w:proofErr w:type="spellEnd"/>
                  <w:r w:rsidRPr="00D57D00">
                    <w:rPr>
                      <w:rFonts w:ascii="Georgia" w:hAnsi="Georgia" w:cs="Calisto MT"/>
                      <w:i/>
                      <w:iCs/>
                      <w:color w:val="000000"/>
                      <w:sz w:val="20"/>
                      <w:szCs w:val="20"/>
                    </w:rPr>
                    <w:t xml:space="preserve"> Village who are affected by the COVID 19 pandemic. With this pandemic condition, MSMEs are required to survive in order to avoid bankruptcy. The method used in this community service activity is to provide direct training with tutorials in the field by teaching how to apply digital marketing or online marketing. The expected result is that the MSME product market in </w:t>
                  </w:r>
                  <w:proofErr w:type="spellStart"/>
                  <w:r w:rsidRPr="00D57D00">
                    <w:rPr>
                      <w:rFonts w:ascii="Georgia" w:hAnsi="Georgia" w:cs="Calisto MT"/>
                      <w:i/>
                      <w:iCs/>
                      <w:color w:val="000000"/>
                      <w:sz w:val="20"/>
                      <w:szCs w:val="20"/>
                    </w:rPr>
                    <w:t>Gedongan</w:t>
                  </w:r>
                  <w:proofErr w:type="spellEnd"/>
                  <w:r w:rsidRPr="00D57D00">
                    <w:rPr>
                      <w:rFonts w:ascii="Georgia" w:hAnsi="Georgia" w:cs="Calisto MT"/>
                      <w:i/>
                      <w:iCs/>
                      <w:color w:val="000000"/>
                      <w:sz w:val="20"/>
                      <w:szCs w:val="20"/>
                    </w:rPr>
                    <w:t xml:space="preserve"> Village gets a wider market reach, of course with products that are recognizable and easily accessible by consumers.</w:t>
                  </w:r>
                </w:p>
                <w:p w14:paraId="36876276" w14:textId="77777777" w:rsidR="00D32D09" w:rsidRPr="00D57D00" w:rsidRDefault="00D32D09" w:rsidP="003C6F93">
                  <w:pPr>
                    <w:autoSpaceDE w:val="0"/>
                    <w:autoSpaceDN w:val="0"/>
                    <w:adjustRightInd w:val="0"/>
                    <w:spacing w:after="0" w:line="181" w:lineRule="atLeast"/>
                    <w:ind w:left="-72" w:right="-75"/>
                    <w:jc w:val="both"/>
                    <w:rPr>
                      <w:rFonts w:ascii="Georgia" w:hAnsi="Georgia" w:cs="Calisto MT"/>
                      <w:color w:val="000000"/>
                      <w:sz w:val="20"/>
                      <w:szCs w:val="20"/>
                    </w:rPr>
                  </w:pPr>
                </w:p>
                <w:p w14:paraId="45A173E4" w14:textId="77777777" w:rsidR="00D32D09" w:rsidRPr="00D57D00" w:rsidRDefault="00D32D09" w:rsidP="003C6F93">
                  <w:pPr>
                    <w:autoSpaceDE w:val="0"/>
                    <w:autoSpaceDN w:val="0"/>
                    <w:adjustRightInd w:val="0"/>
                    <w:spacing w:after="0" w:line="181" w:lineRule="atLeast"/>
                    <w:ind w:left="-72" w:right="-75"/>
                    <w:jc w:val="both"/>
                    <w:rPr>
                      <w:rFonts w:ascii="Georgia" w:hAnsi="Georgia" w:cs="Calisto MT"/>
                      <w:color w:val="000000"/>
                      <w:sz w:val="20"/>
                      <w:szCs w:val="20"/>
                    </w:rPr>
                  </w:pPr>
                  <w:r w:rsidRPr="00D57D00">
                    <w:rPr>
                      <w:rFonts w:ascii="Georgia" w:hAnsi="Georgia" w:cs="Calisto MT"/>
                      <w:color w:val="000000"/>
                      <w:sz w:val="20"/>
                      <w:szCs w:val="20"/>
                    </w:rPr>
                    <w:t xml:space="preserve">Keywords: </w:t>
                  </w:r>
                  <w:r w:rsidRPr="00D57D00">
                    <w:rPr>
                      <w:rFonts w:ascii="Georgia" w:hAnsi="Georgia" w:cs="Calisto MT"/>
                      <w:i/>
                      <w:color w:val="000000"/>
                      <w:sz w:val="20"/>
                      <w:szCs w:val="20"/>
                    </w:rPr>
                    <w:t>digital marketing, product range, sales increase.</w:t>
                  </w:r>
                </w:p>
                <w:p w14:paraId="67CF0826" w14:textId="5DDB6AEA" w:rsidR="00D32D09" w:rsidRPr="00D57D00" w:rsidRDefault="00D32D09" w:rsidP="003C6F93">
                  <w:pPr>
                    <w:autoSpaceDE w:val="0"/>
                    <w:autoSpaceDN w:val="0"/>
                    <w:adjustRightInd w:val="0"/>
                    <w:spacing w:after="0" w:line="181" w:lineRule="atLeast"/>
                    <w:ind w:left="-72" w:right="-75"/>
                    <w:jc w:val="both"/>
                    <w:rPr>
                      <w:rFonts w:ascii="Georgia" w:hAnsi="Georgia" w:cs="Calisto MT"/>
                      <w:color w:val="000000"/>
                      <w:sz w:val="20"/>
                      <w:szCs w:val="20"/>
                    </w:rPr>
                  </w:pPr>
                </w:p>
              </w:tc>
            </w:tr>
          </w:tbl>
          <w:p w14:paraId="054C835B" w14:textId="77777777" w:rsidR="00D32D09" w:rsidRPr="00D57D00" w:rsidRDefault="00D32D09" w:rsidP="003C6F93">
            <w:pPr>
              <w:tabs>
                <w:tab w:val="left" w:pos="1657"/>
              </w:tabs>
              <w:rPr>
                <w:rFonts w:ascii="Georgia" w:hAnsi="Georgia"/>
                <w:sz w:val="20"/>
                <w:szCs w:val="20"/>
              </w:rPr>
            </w:pPr>
            <w:r w:rsidRPr="00D57D00">
              <w:rPr>
                <w:rFonts w:ascii="Georgia" w:hAnsi="Georgia" w:cs="Calisto MT"/>
                <w:b/>
                <w:bCs/>
                <w:color w:val="000000"/>
                <w:sz w:val="20"/>
                <w:szCs w:val="20"/>
              </w:rPr>
              <w:t>ABSTRAK</w:t>
            </w:r>
          </w:p>
        </w:tc>
      </w:tr>
      <w:tr w:rsidR="00D32D09" w:rsidRPr="008B0158" w14:paraId="41C00457" w14:textId="77777777" w:rsidTr="00D32D09">
        <w:trPr>
          <w:trHeight w:val="227"/>
        </w:trPr>
        <w:tc>
          <w:tcPr>
            <w:tcW w:w="8505" w:type="dxa"/>
            <w:vMerge/>
            <w:tcBorders>
              <w:left w:val="single" w:sz="4" w:space="0" w:color="FFFFFF"/>
              <w:bottom w:val="single" w:sz="4" w:space="0" w:color="FFFFFF"/>
              <w:right w:val="single" w:sz="4" w:space="0" w:color="FFFFFF"/>
            </w:tcBorders>
          </w:tcPr>
          <w:p w14:paraId="518DA356" w14:textId="77777777" w:rsidR="00D32D09" w:rsidRPr="00D57D00" w:rsidRDefault="00D32D09" w:rsidP="003C6F93">
            <w:pPr>
              <w:tabs>
                <w:tab w:val="left" w:pos="1657"/>
              </w:tabs>
              <w:rPr>
                <w:rFonts w:ascii="Georgia" w:hAnsi="Georgia"/>
                <w:sz w:val="20"/>
                <w:szCs w:val="20"/>
              </w:rPr>
            </w:pPr>
          </w:p>
        </w:tc>
      </w:tr>
      <w:tr w:rsidR="00D32D09" w:rsidRPr="008B0158" w14:paraId="6F1A9798" w14:textId="77777777" w:rsidTr="00D32D09">
        <w:tc>
          <w:tcPr>
            <w:tcW w:w="8505" w:type="dxa"/>
            <w:tcBorders>
              <w:top w:val="single" w:sz="4" w:space="0" w:color="FFFFFF"/>
              <w:left w:val="single" w:sz="4" w:space="0" w:color="FFFFFF"/>
              <w:bottom w:val="single" w:sz="4" w:space="0" w:color="FFFFFF"/>
              <w:right w:val="single" w:sz="4" w:space="0" w:color="FFFFFF"/>
            </w:tcBorders>
          </w:tcPr>
          <w:tbl>
            <w:tblPr>
              <w:tblW w:w="8400" w:type="dxa"/>
              <w:tblBorders>
                <w:top w:val="nil"/>
                <w:left w:val="nil"/>
                <w:bottom w:val="nil"/>
                <w:right w:val="nil"/>
              </w:tblBorders>
              <w:tblLayout w:type="fixed"/>
              <w:tblLook w:val="0000" w:firstRow="0" w:lastRow="0" w:firstColumn="0" w:lastColumn="0" w:noHBand="0" w:noVBand="0"/>
            </w:tblPr>
            <w:tblGrid>
              <w:gridCol w:w="8400"/>
            </w:tblGrid>
            <w:tr w:rsidR="00D32D09" w:rsidRPr="00D57D00" w14:paraId="080ECCE6" w14:textId="77777777" w:rsidTr="00D32D09">
              <w:trPr>
                <w:trHeight w:val="2471"/>
              </w:trPr>
              <w:tc>
                <w:tcPr>
                  <w:tcW w:w="8400" w:type="dxa"/>
                  <w:tcBorders>
                    <w:top w:val="single" w:sz="4" w:space="0" w:color="FFFFFF"/>
                    <w:bottom w:val="single" w:sz="4" w:space="0" w:color="FFFFFF"/>
                  </w:tcBorders>
                </w:tcPr>
                <w:p w14:paraId="2CBB55A8" w14:textId="01162988" w:rsidR="00D32D09" w:rsidRPr="00D57D00" w:rsidRDefault="00D32D09" w:rsidP="00D57D00">
                  <w:pPr>
                    <w:autoSpaceDE w:val="0"/>
                    <w:autoSpaceDN w:val="0"/>
                    <w:adjustRightInd w:val="0"/>
                    <w:spacing w:after="0" w:line="240" w:lineRule="auto"/>
                    <w:ind w:left="-74" w:right="-74"/>
                    <w:jc w:val="both"/>
                    <w:rPr>
                      <w:rFonts w:ascii="Georgia" w:hAnsi="Georgia" w:cs="Minion Pro"/>
                      <w:color w:val="000000"/>
                      <w:sz w:val="20"/>
                      <w:szCs w:val="20"/>
                    </w:rPr>
                  </w:pPr>
                  <w:proofErr w:type="spellStart"/>
                  <w:r w:rsidRPr="00D57D00">
                    <w:rPr>
                      <w:rFonts w:ascii="Georgia" w:hAnsi="Georgia" w:cs="Minion Pro"/>
                      <w:color w:val="000000"/>
                      <w:sz w:val="20"/>
                      <w:szCs w:val="20"/>
                    </w:rPr>
                    <w:t>Tujuan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kegiatan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pengabdian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masyarakat</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ini</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yaitu</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untuk</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membantu</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meningkatkan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penjualan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bagi</w:t>
                  </w:r>
                  <w:proofErr w:type="spellEnd"/>
                  <w:r w:rsidRPr="00D57D00">
                    <w:rPr>
                      <w:rFonts w:ascii="Georgia" w:hAnsi="Georgia" w:cs="Minion Pro"/>
                      <w:color w:val="000000"/>
                      <w:sz w:val="20"/>
                      <w:szCs w:val="20"/>
                    </w:rPr>
                    <w:t xml:space="preserve"> UMKM di </w:t>
                  </w:r>
                  <w:proofErr w:type="spellStart"/>
                  <w:r w:rsidRPr="00D57D00">
                    <w:rPr>
                      <w:rFonts w:ascii="Georgia" w:hAnsi="Georgia" w:cs="Minion Pro"/>
                      <w:color w:val="000000"/>
                      <w:sz w:val="20"/>
                      <w:szCs w:val="20"/>
                    </w:rPr>
                    <w:t>Kelurahan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Gendongan</w:t>
                  </w:r>
                  <w:proofErr w:type="spellEnd"/>
                  <w:r w:rsidRPr="00D57D00">
                    <w:rPr>
                      <w:rFonts w:ascii="Georgia" w:hAnsi="Georgia" w:cs="Minion Pro"/>
                      <w:color w:val="000000"/>
                      <w:sz w:val="20"/>
                      <w:szCs w:val="20"/>
                    </w:rPr>
                    <w:t xml:space="preserve"> yang </w:t>
                  </w:r>
                  <w:proofErr w:type="spellStart"/>
                  <w:r w:rsidRPr="00D57D00">
                    <w:rPr>
                      <w:rFonts w:ascii="Georgia" w:hAnsi="Georgia" w:cs="Minion Pro"/>
                      <w:color w:val="000000"/>
                      <w:sz w:val="20"/>
                      <w:szCs w:val="20"/>
                    </w:rPr>
                    <w:t>terdampak</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pandemi</w:t>
                  </w:r>
                  <w:proofErr w:type="spellEnd"/>
                  <w:r w:rsidRPr="00D57D00">
                    <w:rPr>
                      <w:rFonts w:ascii="Georgia" w:hAnsi="Georgia" w:cs="Minion Pro"/>
                      <w:color w:val="000000"/>
                      <w:sz w:val="20"/>
                      <w:szCs w:val="20"/>
                    </w:rPr>
                    <w:t xml:space="preserve"> COVID 19. </w:t>
                  </w:r>
                  <w:proofErr w:type="spellStart"/>
                  <w:r w:rsidRPr="00D57D00">
                    <w:rPr>
                      <w:rFonts w:ascii="Georgia" w:hAnsi="Georgia" w:cs="Minion Pro"/>
                      <w:color w:val="000000"/>
                      <w:sz w:val="20"/>
                      <w:szCs w:val="20"/>
                    </w:rPr>
                    <w:t>Dengan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adanya</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kondisi</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pandemi</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ini</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maka</w:t>
                  </w:r>
                  <w:proofErr w:type="spellEnd"/>
                  <w:r w:rsidRPr="00D57D00">
                    <w:rPr>
                      <w:rFonts w:ascii="Georgia" w:hAnsi="Georgia" w:cs="Minion Pro"/>
                      <w:color w:val="000000"/>
                      <w:sz w:val="20"/>
                      <w:szCs w:val="20"/>
                    </w:rPr>
                    <w:t xml:space="preserve"> UMKM di </w:t>
                  </w:r>
                  <w:proofErr w:type="spellStart"/>
                  <w:r w:rsidRPr="00D57D00">
                    <w:rPr>
                      <w:rFonts w:ascii="Georgia" w:hAnsi="Georgia" w:cs="Minion Pro"/>
                      <w:color w:val="000000"/>
                      <w:sz w:val="20"/>
                      <w:szCs w:val="20"/>
                    </w:rPr>
                    <w:t>tuntut</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untuk</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bertahan</w:t>
                  </w:r>
                  <w:proofErr w:type="spellEnd"/>
                  <w:r w:rsidRPr="00D57D00">
                    <w:rPr>
                      <w:rFonts w:ascii="Georgia" w:hAnsi="Georgia" w:cs="Minion Pro"/>
                      <w:color w:val="000000"/>
                      <w:sz w:val="20"/>
                      <w:szCs w:val="20"/>
                    </w:rPr>
                    <w:t xml:space="preserve"> agar </w:t>
                  </w:r>
                  <w:proofErr w:type="spellStart"/>
                  <w:r w:rsidRPr="00D57D00">
                    <w:rPr>
                      <w:rFonts w:ascii="Georgia" w:hAnsi="Georgia" w:cs="Minion Pro"/>
                      <w:color w:val="000000"/>
                      <w:sz w:val="20"/>
                      <w:szCs w:val="20"/>
                    </w:rPr>
                    <w:t>terhindar</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dari</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kebangkrutan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Metode</w:t>
                  </w:r>
                  <w:proofErr w:type="spellEnd"/>
                  <w:r w:rsidRPr="00D57D00">
                    <w:rPr>
                      <w:rFonts w:ascii="Georgia" w:hAnsi="Georgia" w:cs="Minion Pro"/>
                      <w:color w:val="000000"/>
                      <w:sz w:val="20"/>
                      <w:szCs w:val="20"/>
                    </w:rPr>
                    <w:t xml:space="preserve"> yang </w:t>
                  </w:r>
                  <w:proofErr w:type="spellStart"/>
                  <w:r w:rsidRPr="00D57D00">
                    <w:rPr>
                      <w:rFonts w:ascii="Georgia" w:hAnsi="Georgia" w:cs="Minion Pro"/>
                      <w:color w:val="000000"/>
                      <w:sz w:val="20"/>
                      <w:szCs w:val="20"/>
                    </w:rPr>
                    <w:t>digunakan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dalam</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kegiatan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pengabdian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kepada</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masyarakat</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ini</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yaitu</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dengan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memberikan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pelatihan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secara</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langsung</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dengan</w:t>
                  </w:r>
                  <w:proofErr w:type="spellEnd"/>
                  <w:r w:rsidRPr="00D57D00">
                    <w:rPr>
                      <w:rFonts w:ascii="Georgia" w:hAnsi="Georgia" w:cs="Minion Pro"/>
                      <w:color w:val="000000"/>
                      <w:sz w:val="20"/>
                      <w:szCs w:val="20"/>
                    </w:rPr>
                    <w:t xml:space="preserve"> tutorial </w:t>
                  </w:r>
                  <w:proofErr w:type="spellStart"/>
                  <w:r w:rsidRPr="00D57D00">
                    <w:rPr>
                      <w:rFonts w:ascii="Georgia" w:hAnsi="Georgia" w:cs="Minion Pro"/>
                      <w:color w:val="000000"/>
                      <w:sz w:val="20"/>
                      <w:szCs w:val="20"/>
                    </w:rPr>
                    <w:t>dilapangan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dengan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mengajarkan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cara</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menerapkan</w:t>
                  </w:r>
                  <w:proofErr w:type="spellEnd"/>
                  <w:r w:rsidRPr="00D57D00">
                    <w:rPr>
                      <w:rFonts w:ascii="Georgia" w:hAnsi="Georgia" w:cs="Minion Pro"/>
                      <w:color w:val="000000"/>
                      <w:sz w:val="20"/>
                      <w:szCs w:val="20"/>
                    </w:rPr>
                    <w:t xml:space="preserve"> digital marketing </w:t>
                  </w:r>
                  <w:proofErr w:type="spellStart"/>
                  <w:r w:rsidRPr="00D57D00">
                    <w:rPr>
                      <w:rFonts w:ascii="Georgia" w:hAnsi="Georgia" w:cs="Minion Pro"/>
                      <w:color w:val="000000"/>
                      <w:sz w:val="20"/>
                      <w:szCs w:val="20"/>
                    </w:rPr>
                    <w:t>atau</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pemasaran</w:t>
                  </w:r>
                  <w:proofErr w:type="spellEnd"/>
                  <w:r w:rsidRPr="00D57D00">
                    <w:rPr>
                      <w:rFonts w:ascii="Georgia" w:hAnsi="Georgia" w:cs="Minion Pro"/>
                      <w:color w:val="000000"/>
                      <w:sz w:val="20"/>
                      <w:szCs w:val="20"/>
                    </w:rPr>
                    <w:t xml:space="preserve"> online. Hasil yang </w:t>
                  </w:r>
                  <w:proofErr w:type="spellStart"/>
                  <w:r w:rsidRPr="00D57D00">
                    <w:rPr>
                      <w:rFonts w:ascii="Georgia" w:hAnsi="Georgia" w:cs="Minion Pro"/>
                      <w:color w:val="000000"/>
                      <w:sz w:val="20"/>
                      <w:szCs w:val="20"/>
                    </w:rPr>
                    <w:t>diharapkan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yaitu</w:t>
                  </w:r>
                  <w:proofErr w:type="spellEnd"/>
                  <w:r w:rsidRPr="00D57D00">
                    <w:rPr>
                      <w:rFonts w:ascii="Georgia" w:hAnsi="Georgia" w:cs="Minion Pro"/>
                      <w:color w:val="000000"/>
                      <w:sz w:val="20"/>
                      <w:szCs w:val="20"/>
                    </w:rPr>
                    <w:t xml:space="preserve"> pasar </w:t>
                  </w:r>
                  <w:proofErr w:type="spellStart"/>
                  <w:r w:rsidRPr="00D57D00">
                    <w:rPr>
                      <w:rFonts w:ascii="Georgia" w:hAnsi="Georgia" w:cs="Minion Pro"/>
                      <w:color w:val="000000"/>
                      <w:sz w:val="20"/>
                      <w:szCs w:val="20"/>
                    </w:rPr>
                    <w:t>produk</w:t>
                  </w:r>
                  <w:proofErr w:type="spellEnd"/>
                  <w:r w:rsidRPr="00D57D00">
                    <w:rPr>
                      <w:rFonts w:ascii="Georgia" w:hAnsi="Georgia" w:cs="Minion Pro"/>
                      <w:color w:val="000000"/>
                      <w:sz w:val="20"/>
                      <w:szCs w:val="20"/>
                    </w:rPr>
                    <w:t xml:space="preserve"> UMKM di </w:t>
                  </w:r>
                  <w:proofErr w:type="spellStart"/>
                  <w:r w:rsidRPr="00D57D00">
                    <w:rPr>
                      <w:rFonts w:ascii="Georgia" w:hAnsi="Georgia" w:cs="Minion Pro"/>
                      <w:color w:val="000000"/>
                      <w:sz w:val="20"/>
                      <w:szCs w:val="20"/>
                    </w:rPr>
                    <w:t>Kelurahan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Gedongan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mendapatkan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jangkauan</w:t>
                  </w:r>
                  <w:proofErr w:type="spellEnd"/>
                  <w:r w:rsidRPr="00D57D00">
                    <w:rPr>
                      <w:rFonts w:ascii="Georgia" w:hAnsi="Georgia" w:cs="Minion Pro"/>
                      <w:color w:val="000000"/>
                      <w:sz w:val="20"/>
                      <w:szCs w:val="20"/>
                    </w:rPr>
                    <w:t xml:space="preserve"> pasar yang </w:t>
                  </w:r>
                  <w:proofErr w:type="spellStart"/>
                  <w:r w:rsidRPr="00D57D00">
                    <w:rPr>
                      <w:rFonts w:ascii="Georgia" w:hAnsi="Georgia" w:cs="Minion Pro"/>
                      <w:color w:val="000000"/>
                      <w:sz w:val="20"/>
                      <w:szCs w:val="20"/>
                    </w:rPr>
                    <w:t>lebih</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luas</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tentunya</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dengan</w:t>
                  </w:r>
                  <w:proofErr w:type="spellEnd"/>
                  <w:r w:rsidRPr="00D57D00">
                    <w:rPr>
                      <w:rFonts w:ascii="Georgia" w:hAnsi="Georgia" w:cs="Minion Pro"/>
                      <w:color w:val="000000"/>
                      <w:sz w:val="20"/>
                      <w:szCs w:val="20"/>
                    </w:rPr>
                    <w:t xml:space="preserve"> </w:t>
                  </w:r>
                  <w:proofErr w:type="spellStart"/>
                  <w:r w:rsidRPr="00D57D00">
                    <w:rPr>
                      <w:rFonts w:ascii="Georgia" w:hAnsi="Georgia" w:cs="Minion Pro"/>
                      <w:color w:val="000000"/>
                      <w:sz w:val="20"/>
                      <w:szCs w:val="20"/>
                    </w:rPr>
                    <w:t>produk</w:t>
                  </w:r>
                  <w:proofErr w:type="spellEnd"/>
                  <w:r w:rsidRPr="00D57D00">
                    <w:rPr>
                      <w:rFonts w:ascii="Georgia" w:hAnsi="Georgia" w:cs="Minion Pro"/>
                      <w:color w:val="000000"/>
                      <w:sz w:val="20"/>
                      <w:szCs w:val="20"/>
                    </w:rPr>
                    <w:t xml:space="preserve"> yang </w:t>
                  </w:r>
                  <w:proofErr w:type="spellStart"/>
                  <w:r w:rsidRPr="00D57D00">
                    <w:rPr>
                      <w:rFonts w:ascii="Georgia" w:hAnsi="Georgia" w:cs="Minion Pro"/>
                      <w:color w:val="000000"/>
                      <w:sz w:val="20"/>
                      <w:szCs w:val="20"/>
                    </w:rPr>
                    <w:t>dikenali</w:t>
                  </w:r>
                  <w:proofErr w:type="spellEnd"/>
                  <w:r w:rsidRPr="00D57D00">
                    <w:rPr>
                      <w:rFonts w:ascii="Georgia" w:hAnsi="Georgia" w:cs="Minion Pro"/>
                      <w:color w:val="000000"/>
                      <w:sz w:val="20"/>
                      <w:szCs w:val="20"/>
                    </w:rPr>
                    <w:t xml:space="preserve"> dan </w:t>
                  </w:r>
                  <w:proofErr w:type="spellStart"/>
                  <w:r w:rsidRPr="00D57D00">
                    <w:rPr>
                      <w:rFonts w:ascii="Georgia" w:hAnsi="Georgia" w:cs="Minion Pro"/>
                      <w:color w:val="000000"/>
                      <w:sz w:val="20"/>
                      <w:szCs w:val="20"/>
                    </w:rPr>
                    <w:t>mudah</w:t>
                  </w:r>
                  <w:proofErr w:type="spellEnd"/>
                  <w:r w:rsidRPr="00D57D00">
                    <w:rPr>
                      <w:rFonts w:ascii="Georgia" w:hAnsi="Georgia" w:cs="Minion Pro"/>
                      <w:color w:val="000000"/>
                      <w:sz w:val="20"/>
                      <w:szCs w:val="20"/>
                    </w:rPr>
                    <w:t xml:space="preserve"> di </w:t>
                  </w:r>
                  <w:proofErr w:type="spellStart"/>
                  <w:r w:rsidRPr="00D57D00">
                    <w:rPr>
                      <w:rFonts w:ascii="Georgia" w:hAnsi="Georgia" w:cs="Minion Pro"/>
                      <w:color w:val="000000"/>
                      <w:sz w:val="20"/>
                      <w:szCs w:val="20"/>
                    </w:rPr>
                    <w:t>akses</w:t>
                  </w:r>
                  <w:proofErr w:type="spellEnd"/>
                  <w:r w:rsidRPr="00D57D00">
                    <w:rPr>
                      <w:rFonts w:ascii="Georgia" w:hAnsi="Georgia" w:cs="Minion Pro"/>
                      <w:color w:val="000000"/>
                      <w:sz w:val="20"/>
                      <w:szCs w:val="20"/>
                    </w:rPr>
                    <w:t xml:space="preserve"> oleh </w:t>
                  </w:r>
                  <w:proofErr w:type="spellStart"/>
                  <w:r w:rsidRPr="00D57D00">
                    <w:rPr>
                      <w:rFonts w:ascii="Georgia" w:hAnsi="Georgia" w:cs="Minion Pro"/>
                      <w:color w:val="000000"/>
                      <w:sz w:val="20"/>
                      <w:szCs w:val="20"/>
                    </w:rPr>
                    <w:t>konsumen</w:t>
                  </w:r>
                  <w:proofErr w:type="spellEnd"/>
                  <w:r w:rsidRPr="00D57D00">
                    <w:rPr>
                      <w:rFonts w:ascii="Georgia" w:hAnsi="Georgia" w:cs="Minion Pro"/>
                      <w:color w:val="000000"/>
                      <w:sz w:val="20"/>
                      <w:szCs w:val="20"/>
                    </w:rPr>
                    <w:t>.</w:t>
                  </w:r>
                </w:p>
                <w:p w14:paraId="29D1E2ED" w14:textId="77777777" w:rsidR="00D32D09" w:rsidRPr="00D57D00" w:rsidRDefault="00D32D09" w:rsidP="00442D4B">
                  <w:pPr>
                    <w:autoSpaceDE w:val="0"/>
                    <w:autoSpaceDN w:val="0"/>
                    <w:adjustRightInd w:val="0"/>
                    <w:spacing w:after="0" w:line="240" w:lineRule="auto"/>
                    <w:ind w:left="-72" w:right="-75"/>
                    <w:jc w:val="both"/>
                    <w:rPr>
                      <w:rFonts w:ascii="Georgia" w:hAnsi="Georgia" w:cs="Minion Pro"/>
                      <w:color w:val="000000"/>
                      <w:sz w:val="20"/>
                      <w:szCs w:val="20"/>
                    </w:rPr>
                  </w:pPr>
                </w:p>
                <w:p w14:paraId="7C87FD56" w14:textId="048D399D" w:rsidR="00D32D09" w:rsidRPr="00D57D00" w:rsidRDefault="00D32D09" w:rsidP="000E6109">
                  <w:pPr>
                    <w:autoSpaceDE w:val="0"/>
                    <w:autoSpaceDN w:val="0"/>
                    <w:adjustRightInd w:val="0"/>
                    <w:spacing w:after="0" w:line="240" w:lineRule="auto"/>
                    <w:ind w:left="-72" w:right="-75"/>
                    <w:jc w:val="both"/>
                    <w:rPr>
                      <w:rFonts w:ascii="Georgia" w:hAnsi="Georgia" w:cs="Minion Pro"/>
                      <w:color w:val="000000"/>
                      <w:sz w:val="20"/>
                      <w:szCs w:val="20"/>
                    </w:rPr>
                  </w:pPr>
                  <w:r w:rsidRPr="00D57D00">
                    <w:rPr>
                      <w:rFonts w:ascii="Georgia" w:hAnsi="Georgia" w:cs="Minion Pro"/>
                      <w:color w:val="000000"/>
                      <w:sz w:val="20"/>
                      <w:szCs w:val="20"/>
                    </w:rPr>
                    <w:t xml:space="preserve">Kata </w:t>
                  </w:r>
                  <w:proofErr w:type="spellStart"/>
                  <w:r w:rsidRPr="00D57D00">
                    <w:rPr>
                      <w:rFonts w:ascii="Georgia" w:hAnsi="Georgia" w:cs="Minion Pro"/>
                      <w:color w:val="000000"/>
                      <w:sz w:val="20"/>
                      <w:szCs w:val="20"/>
                    </w:rPr>
                    <w:t>Kunci</w:t>
                  </w:r>
                  <w:proofErr w:type="spellEnd"/>
                  <w:r w:rsidRPr="00D57D00">
                    <w:rPr>
                      <w:rFonts w:ascii="Georgia" w:hAnsi="Georgia" w:cs="Minion Pro"/>
                      <w:color w:val="000000"/>
                      <w:sz w:val="20"/>
                      <w:szCs w:val="20"/>
                    </w:rPr>
                    <w:t xml:space="preserve">: </w:t>
                  </w:r>
                  <w:r w:rsidRPr="00D57D00">
                    <w:rPr>
                      <w:rFonts w:ascii="Georgia" w:hAnsi="Georgia" w:cs="Minion Pro"/>
                      <w:i/>
                      <w:color w:val="000000"/>
                      <w:sz w:val="20"/>
                      <w:szCs w:val="20"/>
                    </w:rPr>
                    <w:t xml:space="preserve">digital </w:t>
                  </w:r>
                  <w:proofErr w:type="spellStart"/>
                  <w:r w:rsidRPr="00D57D00">
                    <w:rPr>
                      <w:rFonts w:ascii="Georgia" w:hAnsi="Georgia" w:cs="Minion Pro"/>
                      <w:i/>
                      <w:color w:val="000000"/>
                      <w:sz w:val="20"/>
                      <w:szCs w:val="20"/>
                    </w:rPr>
                    <w:t>markeitng</w:t>
                  </w:r>
                  <w:proofErr w:type="spellEnd"/>
                  <w:r w:rsidRPr="00D57D00">
                    <w:rPr>
                      <w:rFonts w:ascii="Georgia" w:hAnsi="Georgia" w:cs="Minion Pro"/>
                      <w:i/>
                      <w:color w:val="000000"/>
                      <w:sz w:val="20"/>
                      <w:szCs w:val="20"/>
                    </w:rPr>
                    <w:t xml:space="preserve">, </w:t>
                  </w:r>
                  <w:proofErr w:type="spellStart"/>
                  <w:r w:rsidRPr="00D57D00">
                    <w:rPr>
                      <w:rFonts w:ascii="Georgia" w:hAnsi="Georgia" w:cs="Minion Pro"/>
                      <w:i/>
                      <w:color w:val="000000"/>
                      <w:sz w:val="20"/>
                      <w:szCs w:val="20"/>
                    </w:rPr>
                    <w:t>jangkauan</w:t>
                  </w:r>
                  <w:proofErr w:type="spellEnd"/>
                  <w:r w:rsidRPr="00D57D00">
                    <w:rPr>
                      <w:rFonts w:ascii="Georgia" w:hAnsi="Georgia" w:cs="Minion Pro"/>
                      <w:i/>
                      <w:color w:val="000000"/>
                      <w:sz w:val="20"/>
                      <w:szCs w:val="20"/>
                    </w:rPr>
                    <w:t xml:space="preserve"> </w:t>
                  </w:r>
                  <w:proofErr w:type="spellStart"/>
                  <w:r w:rsidRPr="00D57D00">
                    <w:rPr>
                      <w:rFonts w:ascii="Georgia" w:hAnsi="Georgia" w:cs="Minion Pro"/>
                      <w:i/>
                      <w:color w:val="000000"/>
                      <w:sz w:val="20"/>
                      <w:szCs w:val="20"/>
                    </w:rPr>
                    <w:t>produk</w:t>
                  </w:r>
                  <w:proofErr w:type="spellEnd"/>
                  <w:r w:rsidRPr="00D57D00">
                    <w:rPr>
                      <w:rFonts w:ascii="Georgia" w:hAnsi="Georgia" w:cs="Minion Pro"/>
                      <w:i/>
                      <w:color w:val="000000"/>
                      <w:sz w:val="20"/>
                      <w:szCs w:val="20"/>
                    </w:rPr>
                    <w:t xml:space="preserve">, </w:t>
                  </w:r>
                  <w:proofErr w:type="spellStart"/>
                  <w:r w:rsidRPr="00D57D00">
                    <w:rPr>
                      <w:rFonts w:ascii="Georgia" w:hAnsi="Georgia" w:cs="Minion Pro"/>
                      <w:i/>
                      <w:color w:val="000000"/>
                      <w:sz w:val="20"/>
                      <w:szCs w:val="20"/>
                    </w:rPr>
                    <w:t>penjulan</w:t>
                  </w:r>
                  <w:proofErr w:type="spellEnd"/>
                  <w:r w:rsidRPr="00D57D00">
                    <w:rPr>
                      <w:rFonts w:ascii="Georgia" w:hAnsi="Georgia" w:cs="Minion Pro"/>
                      <w:i/>
                      <w:color w:val="000000"/>
                      <w:sz w:val="20"/>
                      <w:szCs w:val="20"/>
                    </w:rPr>
                    <w:t xml:space="preserve"> </w:t>
                  </w:r>
                  <w:proofErr w:type="spellStart"/>
                  <w:r w:rsidRPr="00D57D00">
                    <w:rPr>
                      <w:rFonts w:ascii="Georgia" w:hAnsi="Georgia" w:cs="Minion Pro"/>
                      <w:i/>
                      <w:color w:val="000000"/>
                      <w:sz w:val="20"/>
                      <w:szCs w:val="20"/>
                    </w:rPr>
                    <w:t>meningkat</w:t>
                  </w:r>
                  <w:proofErr w:type="spellEnd"/>
                  <w:r w:rsidRPr="00D57D00">
                    <w:rPr>
                      <w:rFonts w:ascii="Georgia" w:hAnsi="Georgia" w:cs="Minion Pro"/>
                      <w:i/>
                      <w:color w:val="000000"/>
                      <w:sz w:val="20"/>
                      <w:szCs w:val="20"/>
                    </w:rPr>
                    <w:t>.</w:t>
                  </w:r>
                </w:p>
              </w:tc>
            </w:tr>
          </w:tbl>
          <w:p w14:paraId="3AD74263" w14:textId="77777777" w:rsidR="00D32D09" w:rsidRPr="00D57D00" w:rsidRDefault="00D32D09" w:rsidP="003C6F93">
            <w:pPr>
              <w:tabs>
                <w:tab w:val="left" w:pos="1657"/>
              </w:tabs>
              <w:rPr>
                <w:rFonts w:ascii="Georgia" w:hAnsi="Georgia"/>
                <w:sz w:val="20"/>
                <w:szCs w:val="20"/>
              </w:rPr>
            </w:pPr>
          </w:p>
        </w:tc>
      </w:tr>
    </w:tbl>
    <w:p w14:paraId="4AFC7242" w14:textId="520DF46B" w:rsidR="003C6F93" w:rsidRPr="008B0158" w:rsidRDefault="003C6F93" w:rsidP="003C6F93">
      <w:pPr>
        <w:tabs>
          <w:tab w:val="left" w:pos="1657"/>
        </w:tabs>
        <w:spacing w:after="0" w:line="240" w:lineRule="auto"/>
        <w:rPr>
          <w:sz w:val="20"/>
          <w:szCs w:val="20"/>
        </w:rPr>
      </w:pPr>
    </w:p>
    <w:p w14:paraId="23C4CD1B" w14:textId="77777777" w:rsidR="00EE4B64" w:rsidRPr="008B0158" w:rsidRDefault="00EE4B64" w:rsidP="003C6F93">
      <w:pPr>
        <w:tabs>
          <w:tab w:val="left" w:pos="1657"/>
        </w:tabs>
        <w:spacing w:after="0"/>
        <w:rPr>
          <w:sz w:val="20"/>
          <w:szCs w:val="20"/>
        </w:rPr>
        <w:sectPr w:rsidR="00EE4B64" w:rsidRPr="008B0158" w:rsidSect="00D32D09">
          <w:headerReference w:type="default" r:id="rId12"/>
          <w:footerReference w:type="first" r:id="rId13"/>
          <w:pgSz w:w="11907" w:h="16840" w:code="9"/>
          <w:pgMar w:top="851" w:right="1701" w:bottom="873" w:left="1701" w:header="720" w:footer="720" w:gutter="0"/>
          <w:cols w:space="720"/>
          <w:titlePg/>
          <w:docGrid w:linePitch="360"/>
        </w:sectPr>
      </w:pPr>
    </w:p>
    <w:p w14:paraId="4FFD3EA7" w14:textId="10FF1E16" w:rsidR="00EE4B64" w:rsidRPr="008B0158" w:rsidRDefault="0098600A" w:rsidP="00EE4B64">
      <w:pPr>
        <w:pStyle w:val="Pa14"/>
        <w:spacing w:line="276" w:lineRule="auto"/>
        <w:rPr>
          <w:rFonts w:cs="Calisto MT"/>
          <w:color w:val="000000"/>
          <w:sz w:val="20"/>
          <w:szCs w:val="20"/>
        </w:rPr>
      </w:pPr>
      <w:r w:rsidRPr="008B0158">
        <w:rPr>
          <w:rFonts w:cs="Calisto MT"/>
          <w:b/>
          <w:bCs/>
          <w:color w:val="000000"/>
          <w:sz w:val="20"/>
          <w:szCs w:val="20"/>
        </w:rPr>
        <w:t>PENDAHULUAN</w:t>
      </w:r>
      <w:r w:rsidR="00EE4B64" w:rsidRPr="008B0158">
        <w:rPr>
          <w:rFonts w:cs="Calisto MT"/>
          <w:b/>
          <w:bCs/>
          <w:color w:val="000000"/>
          <w:sz w:val="20"/>
          <w:szCs w:val="20"/>
        </w:rPr>
        <w:t xml:space="preserve"> </w:t>
      </w:r>
    </w:p>
    <w:p w14:paraId="25FDB37E" w14:textId="13507CC7" w:rsidR="001C0954" w:rsidRPr="008B0158" w:rsidRDefault="001C0954" w:rsidP="001C0954">
      <w:pPr>
        <w:pStyle w:val="Pa14"/>
        <w:spacing w:before="220" w:line="276" w:lineRule="auto"/>
        <w:jc w:val="both"/>
        <w:rPr>
          <w:rFonts w:cs="Calisto MT"/>
          <w:color w:val="000000"/>
          <w:sz w:val="20"/>
          <w:szCs w:val="20"/>
        </w:rPr>
      </w:pPr>
      <w:r w:rsidRPr="008B0158">
        <w:rPr>
          <w:rFonts w:cs="Calisto MT"/>
          <w:color w:val="000000"/>
          <w:sz w:val="20"/>
          <w:szCs w:val="20"/>
        </w:rPr>
        <w:t xml:space="preserve">Di </w:t>
      </w:r>
      <w:proofErr w:type="spellStart"/>
      <w:r w:rsidRPr="008B0158">
        <w:rPr>
          <w:rFonts w:cs="Calisto MT"/>
          <w:color w:val="000000"/>
          <w:sz w:val="20"/>
          <w:szCs w:val="20"/>
        </w:rPr>
        <w:t>awal</w:t>
      </w:r>
      <w:proofErr w:type="spellEnd"/>
      <w:r w:rsidRPr="008B0158">
        <w:rPr>
          <w:rFonts w:cs="Calisto MT"/>
          <w:color w:val="000000"/>
          <w:sz w:val="20"/>
          <w:szCs w:val="20"/>
        </w:rPr>
        <w:t xml:space="preserve"> </w:t>
      </w:r>
      <w:proofErr w:type="spellStart"/>
      <w:r w:rsidRPr="008B0158">
        <w:rPr>
          <w:rFonts w:cs="Calisto MT"/>
          <w:color w:val="000000"/>
          <w:sz w:val="20"/>
          <w:szCs w:val="20"/>
        </w:rPr>
        <w:t>tahun</w:t>
      </w:r>
      <w:proofErr w:type="spellEnd"/>
      <w:r w:rsidRPr="008B0158">
        <w:rPr>
          <w:rFonts w:cs="Calisto MT"/>
          <w:color w:val="000000"/>
          <w:sz w:val="20"/>
          <w:szCs w:val="20"/>
        </w:rPr>
        <w:t xml:space="preserve"> 2020 </w:t>
      </w:r>
      <w:proofErr w:type="spellStart"/>
      <w:r w:rsidRPr="008B0158">
        <w:rPr>
          <w:rFonts w:cs="Calisto MT"/>
          <w:color w:val="000000"/>
          <w:sz w:val="20"/>
          <w:szCs w:val="20"/>
        </w:rPr>
        <w:t>ini</w:t>
      </w:r>
      <w:proofErr w:type="spellEnd"/>
      <w:r w:rsidRPr="008B0158">
        <w:rPr>
          <w:rFonts w:cs="Calisto MT"/>
          <w:color w:val="000000"/>
          <w:sz w:val="20"/>
          <w:szCs w:val="20"/>
        </w:rPr>
        <w:t xml:space="preserve"> </w:t>
      </w:r>
      <w:proofErr w:type="spellStart"/>
      <w:r w:rsidRPr="008B0158">
        <w:rPr>
          <w:rFonts w:cs="Calisto MT"/>
          <w:color w:val="000000"/>
          <w:sz w:val="20"/>
          <w:szCs w:val="20"/>
        </w:rPr>
        <w:t>bisa</w:t>
      </w:r>
      <w:proofErr w:type="spellEnd"/>
      <w:r w:rsidRPr="008B0158">
        <w:rPr>
          <w:rFonts w:cs="Calisto MT"/>
          <w:color w:val="000000"/>
          <w:sz w:val="20"/>
          <w:szCs w:val="20"/>
        </w:rPr>
        <w:t xml:space="preserve"> </w:t>
      </w:r>
      <w:proofErr w:type="spellStart"/>
      <w:r w:rsidRPr="008B0158">
        <w:rPr>
          <w:rFonts w:cs="Calisto MT"/>
          <w:color w:val="000000"/>
          <w:sz w:val="20"/>
          <w:szCs w:val="20"/>
        </w:rPr>
        <w:t>jadi</w:t>
      </w:r>
      <w:proofErr w:type="spellEnd"/>
      <w:r w:rsidRPr="008B0158">
        <w:rPr>
          <w:rFonts w:cs="Calisto MT"/>
          <w:color w:val="000000"/>
          <w:sz w:val="20"/>
          <w:szCs w:val="20"/>
        </w:rPr>
        <w:t xml:space="preserve"> </w:t>
      </w:r>
      <w:proofErr w:type="spellStart"/>
      <w:r w:rsidRPr="008B0158">
        <w:rPr>
          <w:rFonts w:cs="Calisto MT"/>
          <w:color w:val="000000"/>
          <w:sz w:val="20"/>
          <w:szCs w:val="20"/>
        </w:rPr>
        <w:t>merupakan</w:t>
      </w:r>
      <w:proofErr w:type="spellEnd"/>
      <w:r w:rsidRPr="008B0158">
        <w:rPr>
          <w:rFonts w:cs="Calisto MT"/>
          <w:color w:val="000000"/>
          <w:sz w:val="20"/>
          <w:szCs w:val="20"/>
        </w:rPr>
        <w:t xml:space="preserve"> </w:t>
      </w:r>
      <w:proofErr w:type="spellStart"/>
      <w:r w:rsidR="001E5DC4">
        <w:rPr>
          <w:rFonts w:cs="Calisto MT"/>
          <w:color w:val="000000"/>
          <w:sz w:val="20"/>
          <w:szCs w:val="20"/>
        </w:rPr>
        <w:t>awal</w:t>
      </w:r>
      <w:proofErr w:type="spellEnd"/>
      <w:r w:rsidRPr="008B0158">
        <w:rPr>
          <w:rFonts w:cs="Calisto MT"/>
          <w:color w:val="000000"/>
          <w:sz w:val="20"/>
          <w:szCs w:val="20"/>
        </w:rPr>
        <w:t xml:space="preserve"> </w:t>
      </w:r>
      <w:proofErr w:type="spellStart"/>
      <w:r w:rsidRPr="008B0158">
        <w:rPr>
          <w:rFonts w:cs="Calisto MT"/>
          <w:color w:val="000000"/>
          <w:sz w:val="20"/>
          <w:szCs w:val="20"/>
        </w:rPr>
        <w:t>tahun</w:t>
      </w:r>
      <w:proofErr w:type="spellEnd"/>
      <w:r w:rsidRPr="008B0158">
        <w:rPr>
          <w:rFonts w:cs="Calisto MT"/>
          <w:color w:val="000000"/>
          <w:sz w:val="20"/>
          <w:szCs w:val="20"/>
        </w:rPr>
        <w:t xml:space="preserve"> yang </w:t>
      </w:r>
      <w:proofErr w:type="spellStart"/>
      <w:r w:rsidR="001E5DC4">
        <w:rPr>
          <w:rFonts w:cs="Calisto MT"/>
          <w:color w:val="000000"/>
          <w:sz w:val="20"/>
          <w:szCs w:val="20"/>
        </w:rPr>
        <w:t>cukup</w:t>
      </w:r>
      <w:proofErr w:type="spellEnd"/>
      <w:r w:rsidRPr="008B0158">
        <w:rPr>
          <w:rFonts w:cs="Calisto MT"/>
          <w:color w:val="000000"/>
          <w:sz w:val="20"/>
          <w:szCs w:val="20"/>
        </w:rPr>
        <w:t xml:space="preserve"> </w:t>
      </w:r>
      <w:proofErr w:type="spellStart"/>
      <w:r w:rsidR="001E5DC4">
        <w:rPr>
          <w:rFonts w:cs="Calisto MT"/>
          <w:color w:val="000000"/>
          <w:sz w:val="20"/>
          <w:szCs w:val="20"/>
        </w:rPr>
        <w:t>buruk</w:t>
      </w:r>
      <w:proofErr w:type="spellEnd"/>
      <w:r w:rsidRPr="008B0158">
        <w:rPr>
          <w:rFonts w:cs="Calisto MT"/>
          <w:color w:val="000000"/>
          <w:sz w:val="20"/>
          <w:szCs w:val="20"/>
        </w:rPr>
        <w:t xml:space="preserve"> </w:t>
      </w:r>
      <w:proofErr w:type="spellStart"/>
      <w:r w:rsidRPr="008B0158">
        <w:rPr>
          <w:rFonts w:cs="Calisto MT"/>
          <w:color w:val="000000"/>
          <w:sz w:val="20"/>
          <w:szCs w:val="20"/>
        </w:rPr>
        <w:t>untuk</w:t>
      </w:r>
      <w:proofErr w:type="spellEnd"/>
      <w:r w:rsidRPr="008B0158">
        <w:rPr>
          <w:rFonts w:cs="Calisto MT"/>
          <w:color w:val="000000"/>
          <w:sz w:val="20"/>
          <w:szCs w:val="20"/>
        </w:rPr>
        <w:t xml:space="preserve"> </w:t>
      </w:r>
      <w:proofErr w:type="spellStart"/>
      <w:r w:rsidRPr="008B0158">
        <w:rPr>
          <w:rFonts w:cs="Calisto MT"/>
          <w:color w:val="000000"/>
          <w:sz w:val="20"/>
          <w:szCs w:val="20"/>
        </w:rPr>
        <w:t>ekonomi</w:t>
      </w:r>
      <w:proofErr w:type="spellEnd"/>
      <w:r w:rsidRPr="008B0158">
        <w:rPr>
          <w:rFonts w:cs="Calisto MT"/>
          <w:color w:val="000000"/>
          <w:sz w:val="20"/>
          <w:szCs w:val="20"/>
        </w:rPr>
        <w:t xml:space="preserve"> Indonesia. </w:t>
      </w:r>
      <w:proofErr w:type="spellStart"/>
      <w:r w:rsidRPr="008B0158">
        <w:rPr>
          <w:rFonts w:cs="Calisto MT"/>
          <w:color w:val="000000"/>
          <w:sz w:val="20"/>
          <w:szCs w:val="20"/>
        </w:rPr>
        <w:t>Pandemi</w:t>
      </w:r>
      <w:proofErr w:type="spellEnd"/>
      <w:r w:rsidRPr="008B0158">
        <w:rPr>
          <w:rFonts w:cs="Calisto MT"/>
          <w:color w:val="000000"/>
          <w:sz w:val="20"/>
          <w:szCs w:val="20"/>
        </w:rPr>
        <w:t xml:space="preserve"> Covid- 19 yang </w:t>
      </w:r>
      <w:proofErr w:type="spellStart"/>
      <w:r w:rsidRPr="008B0158">
        <w:rPr>
          <w:rFonts w:cs="Calisto MT"/>
          <w:color w:val="000000"/>
          <w:sz w:val="20"/>
          <w:szCs w:val="20"/>
        </w:rPr>
        <w:t>berakibat</w:t>
      </w:r>
      <w:proofErr w:type="spellEnd"/>
      <w:r w:rsidRPr="008B0158">
        <w:rPr>
          <w:rFonts w:cs="Calisto MT"/>
          <w:color w:val="000000"/>
          <w:sz w:val="20"/>
          <w:szCs w:val="20"/>
        </w:rPr>
        <w:t xml:space="preserve"> sangat </w:t>
      </w:r>
      <w:proofErr w:type="spellStart"/>
      <w:r w:rsidRPr="008B0158">
        <w:rPr>
          <w:rFonts w:cs="Calisto MT"/>
          <w:color w:val="000000"/>
          <w:sz w:val="20"/>
          <w:szCs w:val="20"/>
        </w:rPr>
        <w:t>signifikan</w:t>
      </w:r>
      <w:proofErr w:type="spellEnd"/>
      <w:r w:rsidRPr="008B0158">
        <w:rPr>
          <w:rFonts w:cs="Calisto MT"/>
          <w:color w:val="000000"/>
          <w:sz w:val="20"/>
          <w:szCs w:val="20"/>
        </w:rPr>
        <w:t xml:space="preserve"> pada </w:t>
      </w:r>
      <w:proofErr w:type="spellStart"/>
      <w:r w:rsidR="001E5DC4">
        <w:rPr>
          <w:rFonts w:cs="Calisto MT"/>
          <w:color w:val="000000"/>
          <w:sz w:val="20"/>
          <w:szCs w:val="20"/>
        </w:rPr>
        <w:t>hampir</w:t>
      </w:r>
      <w:proofErr w:type="spellEnd"/>
      <w:r w:rsidRPr="008B0158">
        <w:rPr>
          <w:rFonts w:cs="Calisto MT"/>
          <w:color w:val="000000"/>
          <w:sz w:val="20"/>
          <w:szCs w:val="20"/>
        </w:rPr>
        <w:t xml:space="preserve"> </w:t>
      </w:r>
      <w:proofErr w:type="spellStart"/>
      <w:r w:rsidRPr="008B0158">
        <w:rPr>
          <w:rFonts w:cs="Calisto MT"/>
          <w:color w:val="000000"/>
          <w:sz w:val="20"/>
          <w:szCs w:val="20"/>
        </w:rPr>
        <w:t>seluruh</w:t>
      </w:r>
      <w:proofErr w:type="spellEnd"/>
      <w:r w:rsidRPr="008B0158">
        <w:rPr>
          <w:rFonts w:cs="Calisto MT"/>
          <w:color w:val="000000"/>
          <w:sz w:val="20"/>
          <w:szCs w:val="20"/>
        </w:rPr>
        <w:t xml:space="preserve"> </w:t>
      </w:r>
      <w:proofErr w:type="spellStart"/>
      <w:r w:rsidRPr="008B0158">
        <w:rPr>
          <w:rFonts w:cs="Calisto MT"/>
          <w:color w:val="000000"/>
          <w:sz w:val="20"/>
          <w:szCs w:val="20"/>
        </w:rPr>
        <w:t>l</w:t>
      </w:r>
      <w:r w:rsidR="001E5DC4">
        <w:rPr>
          <w:rFonts w:cs="Calisto MT"/>
          <w:color w:val="000000"/>
          <w:sz w:val="20"/>
          <w:szCs w:val="20"/>
        </w:rPr>
        <w:t>apisan</w:t>
      </w:r>
      <w:proofErr w:type="spellEnd"/>
      <w:r w:rsidRPr="008B0158">
        <w:rPr>
          <w:rFonts w:cs="Calisto MT"/>
          <w:color w:val="000000"/>
          <w:sz w:val="20"/>
          <w:szCs w:val="20"/>
        </w:rPr>
        <w:t xml:space="preserve"> </w:t>
      </w:r>
      <w:proofErr w:type="spellStart"/>
      <w:r w:rsidRPr="008B0158">
        <w:rPr>
          <w:rFonts w:cs="Calisto MT"/>
          <w:color w:val="000000"/>
          <w:sz w:val="20"/>
          <w:szCs w:val="20"/>
        </w:rPr>
        <w:t>perekonomian</w:t>
      </w:r>
      <w:proofErr w:type="spellEnd"/>
      <w:r w:rsidRPr="008B0158">
        <w:rPr>
          <w:rFonts w:cs="Calisto MT"/>
          <w:color w:val="000000"/>
          <w:sz w:val="20"/>
          <w:szCs w:val="20"/>
        </w:rPr>
        <w:t xml:space="preserve"> </w:t>
      </w:r>
      <w:proofErr w:type="spellStart"/>
      <w:proofErr w:type="gramStart"/>
      <w:r w:rsidRPr="008B0158">
        <w:rPr>
          <w:rFonts w:cs="Calisto MT"/>
          <w:color w:val="000000"/>
          <w:sz w:val="20"/>
          <w:szCs w:val="20"/>
        </w:rPr>
        <w:t>nasional</w:t>
      </w:r>
      <w:proofErr w:type="spellEnd"/>
      <w:r w:rsidRPr="008B0158">
        <w:rPr>
          <w:rFonts w:cs="Calisto MT"/>
          <w:color w:val="000000"/>
          <w:sz w:val="20"/>
          <w:szCs w:val="20"/>
        </w:rPr>
        <w:t xml:space="preserve"> .</w:t>
      </w:r>
      <w:proofErr w:type="gramEnd"/>
      <w:r w:rsidRPr="008B0158">
        <w:rPr>
          <w:rFonts w:cs="Calisto MT"/>
          <w:color w:val="000000"/>
          <w:sz w:val="20"/>
          <w:szCs w:val="20"/>
        </w:rPr>
        <w:t xml:space="preserve"> </w:t>
      </w:r>
      <w:proofErr w:type="spellStart"/>
      <w:r w:rsidRPr="008B0158">
        <w:rPr>
          <w:rFonts w:cs="Calisto MT"/>
          <w:color w:val="000000"/>
          <w:sz w:val="20"/>
          <w:szCs w:val="20"/>
        </w:rPr>
        <w:t>Dilansir</w:t>
      </w:r>
      <w:proofErr w:type="spellEnd"/>
      <w:r w:rsidRPr="008B0158">
        <w:rPr>
          <w:rFonts w:cs="Calisto MT"/>
          <w:color w:val="000000"/>
          <w:sz w:val="20"/>
          <w:szCs w:val="20"/>
        </w:rPr>
        <w:t xml:space="preserve"> </w:t>
      </w:r>
      <w:proofErr w:type="spellStart"/>
      <w:r w:rsidRPr="008B0158">
        <w:rPr>
          <w:rFonts w:cs="Calisto MT"/>
          <w:color w:val="000000"/>
          <w:sz w:val="20"/>
          <w:szCs w:val="20"/>
        </w:rPr>
        <w:t>dari</w:t>
      </w:r>
      <w:proofErr w:type="spellEnd"/>
      <w:r w:rsidRPr="008B0158">
        <w:rPr>
          <w:rFonts w:cs="Calisto MT"/>
          <w:color w:val="000000"/>
          <w:sz w:val="20"/>
          <w:szCs w:val="20"/>
        </w:rPr>
        <w:t xml:space="preserve"> voaindonesia</w:t>
      </w:r>
      <w:r w:rsidR="00DF2A0A">
        <w:rPr>
          <w:rFonts w:cs="Calisto MT"/>
          <w:color w:val="000000"/>
          <w:sz w:val="20"/>
          <w:szCs w:val="20"/>
        </w:rPr>
        <w:t>.</w:t>
      </w:r>
      <w:r w:rsidRPr="008B0158">
        <w:rPr>
          <w:rFonts w:cs="Calisto MT"/>
          <w:color w:val="000000"/>
          <w:sz w:val="20"/>
          <w:szCs w:val="20"/>
        </w:rPr>
        <w:t xml:space="preserve">com, </w:t>
      </w:r>
      <w:proofErr w:type="spellStart"/>
      <w:r w:rsidRPr="008B0158">
        <w:rPr>
          <w:rFonts w:cs="Calisto MT"/>
          <w:color w:val="000000"/>
          <w:sz w:val="20"/>
          <w:szCs w:val="20"/>
        </w:rPr>
        <w:t>Men</w:t>
      </w:r>
      <w:r w:rsidR="00DF2A0A">
        <w:rPr>
          <w:rFonts w:cs="Calisto MT"/>
          <w:color w:val="000000"/>
          <w:sz w:val="20"/>
          <w:szCs w:val="20"/>
        </w:rPr>
        <w:t>keu</w:t>
      </w:r>
      <w:proofErr w:type="spellEnd"/>
      <w:r w:rsidRPr="008B0158">
        <w:rPr>
          <w:rFonts w:cs="Calisto MT"/>
          <w:color w:val="000000"/>
          <w:sz w:val="20"/>
          <w:szCs w:val="20"/>
        </w:rPr>
        <w:t xml:space="preserve"> R</w:t>
      </w:r>
      <w:r w:rsidR="00DF2A0A">
        <w:rPr>
          <w:rFonts w:cs="Calisto MT"/>
          <w:color w:val="000000"/>
          <w:sz w:val="20"/>
          <w:szCs w:val="20"/>
        </w:rPr>
        <w:t>I</w:t>
      </w:r>
      <w:r w:rsidRPr="008B0158">
        <w:rPr>
          <w:rFonts w:cs="Calisto MT"/>
          <w:color w:val="000000"/>
          <w:sz w:val="20"/>
          <w:szCs w:val="20"/>
        </w:rPr>
        <w:t xml:space="preserve"> Sri </w:t>
      </w:r>
      <w:proofErr w:type="spellStart"/>
      <w:r w:rsidRPr="008B0158">
        <w:rPr>
          <w:rFonts w:cs="Calisto MT"/>
          <w:color w:val="000000"/>
          <w:sz w:val="20"/>
          <w:szCs w:val="20"/>
        </w:rPr>
        <w:t>Mulyani</w:t>
      </w:r>
      <w:proofErr w:type="spellEnd"/>
      <w:r w:rsidRPr="008B0158">
        <w:rPr>
          <w:rFonts w:cs="Calisto MT"/>
          <w:color w:val="000000"/>
          <w:sz w:val="20"/>
          <w:szCs w:val="20"/>
        </w:rPr>
        <w:t xml:space="preserve"> pada 1 April 2020 </w:t>
      </w:r>
      <w:proofErr w:type="spellStart"/>
      <w:r w:rsidRPr="008B0158">
        <w:rPr>
          <w:rFonts w:cs="Calisto MT"/>
          <w:color w:val="000000"/>
          <w:sz w:val="20"/>
          <w:szCs w:val="20"/>
        </w:rPr>
        <w:t>men</w:t>
      </w:r>
      <w:r w:rsidR="00DF2A0A">
        <w:rPr>
          <w:rFonts w:cs="Calisto MT"/>
          <w:color w:val="000000"/>
          <w:sz w:val="20"/>
          <w:szCs w:val="20"/>
        </w:rPr>
        <w:t>jelas</w:t>
      </w:r>
      <w:r w:rsidRPr="008B0158">
        <w:rPr>
          <w:rFonts w:cs="Calisto MT"/>
          <w:color w:val="000000"/>
          <w:sz w:val="20"/>
          <w:szCs w:val="20"/>
        </w:rPr>
        <w:t>kan</w:t>
      </w:r>
      <w:proofErr w:type="spellEnd"/>
      <w:r w:rsidRPr="008B0158">
        <w:rPr>
          <w:rFonts w:cs="Calisto MT"/>
          <w:color w:val="000000"/>
          <w:sz w:val="20"/>
          <w:szCs w:val="20"/>
        </w:rPr>
        <w:t xml:space="preserve"> </w:t>
      </w:r>
      <w:proofErr w:type="spellStart"/>
      <w:r w:rsidR="00DF2A0A">
        <w:rPr>
          <w:rFonts w:cs="Calisto MT"/>
          <w:color w:val="000000"/>
          <w:sz w:val="20"/>
          <w:szCs w:val="20"/>
        </w:rPr>
        <w:t>ke</w:t>
      </w:r>
      <w:r w:rsidRPr="008B0158">
        <w:rPr>
          <w:rFonts w:cs="Calisto MT"/>
          <w:color w:val="000000"/>
          <w:sz w:val="20"/>
          <w:szCs w:val="20"/>
        </w:rPr>
        <w:t>mungkin</w:t>
      </w:r>
      <w:r w:rsidR="00DF2A0A">
        <w:rPr>
          <w:rFonts w:cs="Calisto MT"/>
          <w:color w:val="000000"/>
          <w:sz w:val="20"/>
          <w:szCs w:val="20"/>
        </w:rPr>
        <w:t>an</w:t>
      </w:r>
      <w:proofErr w:type="spellEnd"/>
      <w:r w:rsidRPr="008B0158">
        <w:rPr>
          <w:rFonts w:cs="Calisto MT"/>
          <w:color w:val="000000"/>
          <w:sz w:val="20"/>
          <w:szCs w:val="20"/>
        </w:rPr>
        <w:t xml:space="preserve"> </w:t>
      </w:r>
      <w:proofErr w:type="spellStart"/>
      <w:r w:rsidRPr="008B0158">
        <w:rPr>
          <w:rFonts w:cs="Calisto MT"/>
          <w:color w:val="000000"/>
          <w:sz w:val="20"/>
          <w:szCs w:val="20"/>
        </w:rPr>
        <w:t>perkembangan</w:t>
      </w:r>
      <w:proofErr w:type="spellEnd"/>
      <w:r w:rsidRPr="008B0158">
        <w:rPr>
          <w:rFonts w:cs="Calisto MT"/>
          <w:color w:val="000000"/>
          <w:sz w:val="20"/>
          <w:szCs w:val="20"/>
        </w:rPr>
        <w:t xml:space="preserve"> </w:t>
      </w:r>
      <w:proofErr w:type="spellStart"/>
      <w:r w:rsidRPr="008B0158">
        <w:rPr>
          <w:rFonts w:cs="Calisto MT"/>
          <w:color w:val="000000"/>
          <w:sz w:val="20"/>
          <w:szCs w:val="20"/>
        </w:rPr>
        <w:t>ekonomi</w:t>
      </w:r>
      <w:proofErr w:type="spellEnd"/>
      <w:r w:rsidRPr="008B0158">
        <w:rPr>
          <w:rFonts w:cs="Calisto MT"/>
          <w:color w:val="000000"/>
          <w:sz w:val="20"/>
          <w:szCs w:val="20"/>
        </w:rPr>
        <w:t xml:space="preserve"> </w:t>
      </w:r>
      <w:proofErr w:type="spellStart"/>
      <w:r w:rsidRPr="008B0158">
        <w:rPr>
          <w:rFonts w:cs="Calisto MT"/>
          <w:color w:val="000000"/>
          <w:sz w:val="20"/>
          <w:szCs w:val="20"/>
        </w:rPr>
        <w:t>kita</w:t>
      </w:r>
      <w:proofErr w:type="spellEnd"/>
      <w:r w:rsidRPr="008B0158">
        <w:rPr>
          <w:rFonts w:cs="Calisto MT"/>
          <w:color w:val="000000"/>
          <w:sz w:val="20"/>
          <w:szCs w:val="20"/>
        </w:rPr>
        <w:t xml:space="preserve"> </w:t>
      </w:r>
      <w:proofErr w:type="spellStart"/>
      <w:r w:rsidRPr="008B0158">
        <w:rPr>
          <w:rFonts w:cs="Calisto MT"/>
          <w:color w:val="000000"/>
          <w:sz w:val="20"/>
          <w:szCs w:val="20"/>
        </w:rPr>
        <w:t>turun</w:t>
      </w:r>
      <w:proofErr w:type="spellEnd"/>
      <w:r w:rsidRPr="008B0158">
        <w:rPr>
          <w:rFonts w:cs="Calisto MT"/>
          <w:color w:val="000000"/>
          <w:sz w:val="20"/>
          <w:szCs w:val="20"/>
        </w:rPr>
        <w:t xml:space="preserve"> </w:t>
      </w:r>
      <w:proofErr w:type="spellStart"/>
      <w:r w:rsidRPr="008B0158">
        <w:rPr>
          <w:rFonts w:cs="Calisto MT"/>
          <w:color w:val="000000"/>
          <w:sz w:val="20"/>
          <w:szCs w:val="20"/>
        </w:rPr>
        <w:t>ke</w:t>
      </w:r>
      <w:proofErr w:type="spellEnd"/>
      <w:r w:rsidRPr="008B0158">
        <w:rPr>
          <w:rFonts w:cs="Calisto MT"/>
          <w:color w:val="000000"/>
          <w:sz w:val="20"/>
          <w:szCs w:val="20"/>
        </w:rPr>
        <w:t xml:space="preserve"> 2,3 </w:t>
      </w:r>
      <w:proofErr w:type="spellStart"/>
      <w:r w:rsidRPr="008B0158">
        <w:rPr>
          <w:rFonts w:cs="Calisto MT"/>
          <w:color w:val="000000"/>
          <w:sz w:val="20"/>
          <w:szCs w:val="20"/>
        </w:rPr>
        <w:t>persen</w:t>
      </w:r>
      <w:proofErr w:type="spellEnd"/>
      <w:r w:rsidRPr="008B0158">
        <w:rPr>
          <w:rFonts w:cs="Calisto MT"/>
          <w:color w:val="000000"/>
          <w:sz w:val="20"/>
          <w:szCs w:val="20"/>
        </w:rPr>
        <w:t xml:space="preserve">, </w:t>
      </w:r>
      <w:proofErr w:type="spellStart"/>
      <w:r w:rsidRPr="008B0158">
        <w:rPr>
          <w:rFonts w:cs="Calisto MT"/>
          <w:color w:val="000000"/>
          <w:sz w:val="20"/>
          <w:szCs w:val="20"/>
        </w:rPr>
        <w:t>skenario</w:t>
      </w:r>
      <w:proofErr w:type="spellEnd"/>
      <w:r w:rsidRPr="008B0158">
        <w:rPr>
          <w:rFonts w:cs="Calisto MT"/>
          <w:color w:val="000000"/>
          <w:sz w:val="20"/>
          <w:szCs w:val="20"/>
        </w:rPr>
        <w:t xml:space="preserve"> </w:t>
      </w:r>
      <w:proofErr w:type="spellStart"/>
      <w:r w:rsidRPr="008B0158">
        <w:rPr>
          <w:rFonts w:cs="Calisto MT"/>
          <w:color w:val="000000"/>
          <w:sz w:val="20"/>
          <w:szCs w:val="20"/>
        </w:rPr>
        <w:t>terburuk</w:t>
      </w:r>
      <w:proofErr w:type="spellEnd"/>
      <w:r w:rsidRPr="008B0158">
        <w:rPr>
          <w:rFonts w:cs="Calisto MT"/>
          <w:color w:val="000000"/>
          <w:sz w:val="20"/>
          <w:szCs w:val="20"/>
        </w:rPr>
        <w:t xml:space="preserve"> </w:t>
      </w:r>
      <w:proofErr w:type="spellStart"/>
      <w:r w:rsidRPr="008B0158">
        <w:rPr>
          <w:rFonts w:cs="Calisto MT"/>
          <w:color w:val="000000"/>
          <w:sz w:val="20"/>
          <w:szCs w:val="20"/>
        </w:rPr>
        <w:t>Komite</w:t>
      </w:r>
      <w:proofErr w:type="spellEnd"/>
      <w:r w:rsidRPr="008B0158">
        <w:rPr>
          <w:rFonts w:cs="Calisto MT"/>
          <w:color w:val="000000"/>
          <w:sz w:val="20"/>
          <w:szCs w:val="20"/>
        </w:rPr>
        <w:t xml:space="preserve"> </w:t>
      </w:r>
      <w:proofErr w:type="spellStart"/>
      <w:r w:rsidRPr="008B0158">
        <w:rPr>
          <w:rFonts w:cs="Calisto MT"/>
          <w:color w:val="000000"/>
          <w:sz w:val="20"/>
          <w:szCs w:val="20"/>
        </w:rPr>
        <w:t>Stabilitas</w:t>
      </w:r>
      <w:proofErr w:type="spellEnd"/>
      <w:r w:rsidRPr="008B0158">
        <w:rPr>
          <w:rFonts w:cs="Calisto MT"/>
          <w:color w:val="000000"/>
          <w:sz w:val="20"/>
          <w:szCs w:val="20"/>
        </w:rPr>
        <w:t xml:space="preserve"> Zona </w:t>
      </w:r>
      <w:proofErr w:type="spellStart"/>
      <w:r w:rsidRPr="008B0158">
        <w:rPr>
          <w:rFonts w:cs="Calisto MT"/>
          <w:color w:val="000000"/>
          <w:sz w:val="20"/>
          <w:szCs w:val="20"/>
        </w:rPr>
        <w:t>Keuangan</w:t>
      </w:r>
      <w:proofErr w:type="spellEnd"/>
      <w:r w:rsidR="000E68EF">
        <w:rPr>
          <w:rFonts w:cs="Calisto MT"/>
          <w:color w:val="000000"/>
          <w:sz w:val="20"/>
          <w:szCs w:val="20"/>
        </w:rPr>
        <w:t xml:space="preserve"> </w:t>
      </w:r>
      <w:r w:rsidRPr="008B0158">
        <w:rPr>
          <w:rFonts w:cs="Calisto MT"/>
          <w:color w:val="000000"/>
          <w:sz w:val="20"/>
          <w:szCs w:val="20"/>
        </w:rPr>
        <w:t xml:space="preserve">(KSSK) </w:t>
      </w:r>
      <w:proofErr w:type="spellStart"/>
      <w:r w:rsidRPr="008B0158">
        <w:rPr>
          <w:rFonts w:cs="Calisto MT"/>
          <w:color w:val="000000"/>
          <w:sz w:val="20"/>
          <w:szCs w:val="20"/>
        </w:rPr>
        <w:t>memprediksi</w:t>
      </w:r>
      <w:proofErr w:type="spellEnd"/>
      <w:r w:rsidRPr="008B0158">
        <w:rPr>
          <w:rFonts w:cs="Calisto MT"/>
          <w:color w:val="000000"/>
          <w:sz w:val="20"/>
          <w:szCs w:val="20"/>
        </w:rPr>
        <w:t xml:space="preserve"> </w:t>
      </w:r>
      <w:proofErr w:type="spellStart"/>
      <w:r w:rsidRPr="008B0158">
        <w:rPr>
          <w:rFonts w:cs="Calisto MT"/>
          <w:color w:val="000000"/>
          <w:sz w:val="20"/>
          <w:szCs w:val="20"/>
        </w:rPr>
        <w:t>perkembangan</w:t>
      </w:r>
      <w:proofErr w:type="spellEnd"/>
      <w:r w:rsidRPr="008B0158">
        <w:rPr>
          <w:rFonts w:cs="Calisto MT"/>
          <w:color w:val="000000"/>
          <w:sz w:val="20"/>
          <w:szCs w:val="20"/>
        </w:rPr>
        <w:t xml:space="preserve"> </w:t>
      </w:r>
      <w:proofErr w:type="spellStart"/>
      <w:r w:rsidRPr="008B0158">
        <w:rPr>
          <w:rFonts w:cs="Calisto MT"/>
          <w:color w:val="000000"/>
          <w:sz w:val="20"/>
          <w:szCs w:val="20"/>
        </w:rPr>
        <w:t>ekonomi</w:t>
      </w:r>
      <w:proofErr w:type="spellEnd"/>
      <w:r w:rsidRPr="008B0158">
        <w:rPr>
          <w:rFonts w:cs="Calisto MT"/>
          <w:color w:val="000000"/>
          <w:sz w:val="20"/>
          <w:szCs w:val="20"/>
        </w:rPr>
        <w:t xml:space="preserve"> </w:t>
      </w:r>
      <w:proofErr w:type="spellStart"/>
      <w:r w:rsidRPr="008B0158">
        <w:rPr>
          <w:rFonts w:cs="Calisto MT"/>
          <w:color w:val="000000"/>
          <w:sz w:val="20"/>
          <w:szCs w:val="20"/>
        </w:rPr>
        <w:t>anjlok</w:t>
      </w:r>
      <w:proofErr w:type="spellEnd"/>
      <w:r w:rsidRPr="008B0158">
        <w:rPr>
          <w:rFonts w:cs="Calisto MT"/>
          <w:color w:val="000000"/>
          <w:sz w:val="20"/>
          <w:szCs w:val="20"/>
        </w:rPr>
        <w:t xml:space="preserve"> </w:t>
      </w:r>
      <w:r w:rsidR="00DF2A0A">
        <w:rPr>
          <w:rFonts w:cs="Calisto MT"/>
          <w:color w:val="000000"/>
          <w:sz w:val="20"/>
          <w:szCs w:val="20"/>
        </w:rPr>
        <w:t xml:space="preserve">di </w:t>
      </w:r>
      <w:proofErr w:type="spellStart"/>
      <w:r w:rsidR="00DF2A0A">
        <w:rPr>
          <w:rFonts w:cs="Calisto MT"/>
          <w:color w:val="000000"/>
          <w:sz w:val="20"/>
          <w:szCs w:val="20"/>
        </w:rPr>
        <w:t>titik</w:t>
      </w:r>
      <w:proofErr w:type="spellEnd"/>
      <w:r w:rsidRPr="008B0158">
        <w:rPr>
          <w:rFonts w:cs="Calisto MT"/>
          <w:color w:val="000000"/>
          <w:sz w:val="20"/>
          <w:szCs w:val="20"/>
        </w:rPr>
        <w:t xml:space="preserve"> </w:t>
      </w:r>
      <w:proofErr w:type="spellStart"/>
      <w:r w:rsidRPr="008B0158">
        <w:rPr>
          <w:rFonts w:cs="Calisto MT"/>
          <w:color w:val="000000"/>
          <w:sz w:val="20"/>
          <w:szCs w:val="20"/>
        </w:rPr>
        <w:t>negatif</w:t>
      </w:r>
      <w:proofErr w:type="spellEnd"/>
      <w:r w:rsidRPr="008B0158">
        <w:rPr>
          <w:rFonts w:cs="Calisto MT"/>
          <w:color w:val="000000"/>
          <w:sz w:val="20"/>
          <w:szCs w:val="20"/>
        </w:rPr>
        <w:t xml:space="preserve"> 0,4 </w:t>
      </w:r>
      <w:proofErr w:type="spellStart"/>
      <w:r w:rsidRPr="008B0158">
        <w:rPr>
          <w:rFonts w:cs="Calisto MT"/>
          <w:color w:val="000000"/>
          <w:sz w:val="20"/>
          <w:szCs w:val="20"/>
        </w:rPr>
        <w:t>persen</w:t>
      </w:r>
      <w:proofErr w:type="spellEnd"/>
      <w:r w:rsidRPr="008B0158">
        <w:rPr>
          <w:rFonts w:cs="Calisto MT"/>
          <w:color w:val="000000"/>
          <w:sz w:val="20"/>
          <w:szCs w:val="20"/>
        </w:rPr>
        <w:t xml:space="preserve">. </w:t>
      </w:r>
      <w:proofErr w:type="spellStart"/>
      <w:r w:rsidR="00DF2A0A">
        <w:rPr>
          <w:rFonts w:cs="Calisto MT"/>
          <w:color w:val="000000"/>
          <w:sz w:val="20"/>
          <w:szCs w:val="20"/>
        </w:rPr>
        <w:t>Dampak</w:t>
      </w:r>
      <w:proofErr w:type="spellEnd"/>
      <w:r w:rsidRPr="008B0158">
        <w:rPr>
          <w:rFonts w:cs="Calisto MT"/>
          <w:color w:val="000000"/>
          <w:sz w:val="20"/>
          <w:szCs w:val="20"/>
        </w:rPr>
        <w:t xml:space="preserve"> </w:t>
      </w:r>
      <w:proofErr w:type="spellStart"/>
      <w:r w:rsidRPr="008B0158">
        <w:rPr>
          <w:rFonts w:cs="Calisto MT"/>
          <w:color w:val="000000"/>
          <w:sz w:val="20"/>
          <w:szCs w:val="20"/>
        </w:rPr>
        <w:t>Pandemi</w:t>
      </w:r>
      <w:proofErr w:type="spellEnd"/>
      <w:r w:rsidRPr="008B0158">
        <w:rPr>
          <w:rFonts w:cs="Calisto MT"/>
          <w:color w:val="000000"/>
          <w:sz w:val="20"/>
          <w:szCs w:val="20"/>
        </w:rPr>
        <w:t xml:space="preserve"> Covid-19 </w:t>
      </w:r>
      <w:proofErr w:type="spellStart"/>
      <w:r w:rsidRPr="008B0158">
        <w:rPr>
          <w:rFonts w:cs="Calisto MT"/>
          <w:color w:val="000000"/>
          <w:sz w:val="20"/>
          <w:szCs w:val="20"/>
        </w:rPr>
        <w:t>untuk</w:t>
      </w:r>
      <w:proofErr w:type="spellEnd"/>
      <w:r w:rsidRPr="008B0158">
        <w:rPr>
          <w:rFonts w:cs="Calisto MT"/>
          <w:color w:val="000000"/>
          <w:sz w:val="20"/>
          <w:szCs w:val="20"/>
        </w:rPr>
        <w:t xml:space="preserve"> </w:t>
      </w:r>
      <w:proofErr w:type="spellStart"/>
      <w:r w:rsidRPr="008B0158">
        <w:rPr>
          <w:rFonts w:cs="Calisto MT"/>
          <w:color w:val="000000"/>
          <w:sz w:val="20"/>
          <w:szCs w:val="20"/>
        </w:rPr>
        <w:t>ekonomi</w:t>
      </w:r>
      <w:proofErr w:type="spellEnd"/>
      <w:r w:rsidRPr="008B0158">
        <w:rPr>
          <w:rFonts w:cs="Calisto MT"/>
          <w:color w:val="000000"/>
          <w:sz w:val="20"/>
          <w:szCs w:val="20"/>
        </w:rPr>
        <w:t xml:space="preserve"> Nasional </w:t>
      </w:r>
      <w:proofErr w:type="spellStart"/>
      <w:r w:rsidR="00DF2A0A">
        <w:rPr>
          <w:rFonts w:cs="Calisto MT"/>
          <w:color w:val="000000"/>
          <w:sz w:val="20"/>
          <w:szCs w:val="20"/>
        </w:rPr>
        <w:t>terjadi</w:t>
      </w:r>
      <w:proofErr w:type="spellEnd"/>
      <w:r w:rsidRPr="008B0158">
        <w:rPr>
          <w:rFonts w:cs="Calisto MT"/>
          <w:color w:val="000000"/>
          <w:sz w:val="20"/>
          <w:szCs w:val="20"/>
        </w:rPr>
        <w:t xml:space="preserve"> </w:t>
      </w:r>
      <w:proofErr w:type="spellStart"/>
      <w:r w:rsidRPr="008B0158">
        <w:rPr>
          <w:rFonts w:cs="Calisto MT"/>
          <w:color w:val="000000"/>
          <w:sz w:val="20"/>
          <w:szCs w:val="20"/>
        </w:rPr>
        <w:t>nyaris</w:t>
      </w:r>
      <w:proofErr w:type="spellEnd"/>
      <w:r w:rsidRPr="008B0158">
        <w:rPr>
          <w:rFonts w:cs="Calisto MT"/>
          <w:color w:val="000000"/>
          <w:sz w:val="20"/>
          <w:szCs w:val="20"/>
        </w:rPr>
        <w:t xml:space="preserve"> di </w:t>
      </w:r>
      <w:proofErr w:type="spellStart"/>
      <w:r w:rsidRPr="008B0158">
        <w:rPr>
          <w:rFonts w:cs="Calisto MT"/>
          <w:color w:val="000000"/>
          <w:sz w:val="20"/>
          <w:szCs w:val="20"/>
        </w:rPr>
        <w:t>se</w:t>
      </w:r>
      <w:r w:rsidR="00DF2A0A">
        <w:rPr>
          <w:rFonts w:cs="Calisto MT"/>
          <w:color w:val="000000"/>
          <w:sz w:val="20"/>
          <w:szCs w:val="20"/>
        </w:rPr>
        <w:t>mua</w:t>
      </w:r>
      <w:proofErr w:type="spellEnd"/>
      <w:r w:rsidR="00DF2A0A">
        <w:rPr>
          <w:rFonts w:cs="Calisto MT"/>
          <w:color w:val="000000"/>
          <w:sz w:val="20"/>
          <w:szCs w:val="20"/>
        </w:rPr>
        <w:t xml:space="preserve"> </w:t>
      </w:r>
      <w:proofErr w:type="spellStart"/>
      <w:r w:rsidR="00DF2A0A">
        <w:rPr>
          <w:rFonts w:cs="Calisto MT"/>
          <w:color w:val="000000"/>
          <w:sz w:val="20"/>
          <w:szCs w:val="20"/>
        </w:rPr>
        <w:t>sektor</w:t>
      </w:r>
      <w:proofErr w:type="spellEnd"/>
      <w:r w:rsidRPr="008B0158">
        <w:rPr>
          <w:rFonts w:cs="Calisto MT"/>
          <w:color w:val="000000"/>
          <w:sz w:val="20"/>
          <w:szCs w:val="20"/>
        </w:rPr>
        <w:t xml:space="preserve">, </w:t>
      </w:r>
      <w:proofErr w:type="spellStart"/>
      <w:r w:rsidRPr="008B0158">
        <w:rPr>
          <w:rFonts w:cs="Calisto MT"/>
          <w:color w:val="000000"/>
          <w:sz w:val="20"/>
          <w:szCs w:val="20"/>
        </w:rPr>
        <w:t>mulai</w:t>
      </w:r>
      <w:proofErr w:type="spellEnd"/>
      <w:r w:rsidRPr="008B0158">
        <w:rPr>
          <w:rFonts w:cs="Calisto MT"/>
          <w:color w:val="000000"/>
          <w:sz w:val="20"/>
          <w:szCs w:val="20"/>
        </w:rPr>
        <w:t xml:space="preserve"> </w:t>
      </w:r>
      <w:proofErr w:type="spellStart"/>
      <w:r w:rsidRPr="008B0158">
        <w:rPr>
          <w:rFonts w:cs="Calisto MT"/>
          <w:color w:val="000000"/>
          <w:sz w:val="20"/>
          <w:szCs w:val="20"/>
        </w:rPr>
        <w:t>dari</w:t>
      </w:r>
      <w:proofErr w:type="spellEnd"/>
      <w:r w:rsidRPr="008B0158">
        <w:rPr>
          <w:rFonts w:cs="Calisto MT"/>
          <w:color w:val="000000"/>
          <w:sz w:val="20"/>
          <w:szCs w:val="20"/>
        </w:rPr>
        <w:t xml:space="preserve"> </w:t>
      </w:r>
      <w:proofErr w:type="spellStart"/>
      <w:r w:rsidRPr="008B0158">
        <w:rPr>
          <w:rFonts w:cs="Calisto MT"/>
          <w:color w:val="000000"/>
          <w:sz w:val="20"/>
          <w:szCs w:val="20"/>
        </w:rPr>
        <w:t>tenaga</w:t>
      </w:r>
      <w:proofErr w:type="spellEnd"/>
      <w:r w:rsidRPr="008B0158">
        <w:rPr>
          <w:rFonts w:cs="Calisto MT"/>
          <w:color w:val="000000"/>
          <w:sz w:val="20"/>
          <w:szCs w:val="20"/>
        </w:rPr>
        <w:t xml:space="preserve"> </w:t>
      </w:r>
      <w:proofErr w:type="spellStart"/>
      <w:r w:rsidRPr="008B0158">
        <w:rPr>
          <w:rFonts w:cs="Calisto MT"/>
          <w:color w:val="000000"/>
          <w:sz w:val="20"/>
          <w:szCs w:val="20"/>
        </w:rPr>
        <w:t>kerja</w:t>
      </w:r>
      <w:proofErr w:type="spellEnd"/>
      <w:r w:rsidRPr="008B0158">
        <w:rPr>
          <w:rFonts w:cs="Calisto MT"/>
          <w:color w:val="000000"/>
          <w:sz w:val="20"/>
          <w:szCs w:val="20"/>
        </w:rPr>
        <w:t xml:space="preserve"> </w:t>
      </w:r>
      <w:proofErr w:type="spellStart"/>
      <w:r w:rsidRPr="008B0158">
        <w:rPr>
          <w:rFonts w:cs="Calisto MT"/>
          <w:color w:val="000000"/>
          <w:sz w:val="20"/>
          <w:szCs w:val="20"/>
        </w:rPr>
        <w:t>hingga</w:t>
      </w:r>
      <w:proofErr w:type="spellEnd"/>
      <w:r w:rsidRPr="008B0158">
        <w:rPr>
          <w:rFonts w:cs="Calisto MT"/>
          <w:color w:val="000000"/>
          <w:sz w:val="20"/>
          <w:szCs w:val="20"/>
        </w:rPr>
        <w:t xml:space="preserve"> </w:t>
      </w:r>
      <w:proofErr w:type="spellStart"/>
      <w:r w:rsidRPr="008B0158">
        <w:rPr>
          <w:rFonts w:cs="Calisto MT"/>
          <w:color w:val="000000"/>
          <w:sz w:val="20"/>
          <w:szCs w:val="20"/>
        </w:rPr>
        <w:t>kinerja</w:t>
      </w:r>
      <w:proofErr w:type="spellEnd"/>
      <w:r w:rsidRPr="008B0158">
        <w:rPr>
          <w:rFonts w:cs="Calisto MT"/>
          <w:color w:val="000000"/>
          <w:sz w:val="20"/>
          <w:szCs w:val="20"/>
        </w:rPr>
        <w:t xml:space="preserve"> </w:t>
      </w:r>
      <w:proofErr w:type="spellStart"/>
      <w:r w:rsidRPr="008B0158">
        <w:rPr>
          <w:rFonts w:cs="Calisto MT"/>
          <w:color w:val="000000"/>
          <w:sz w:val="20"/>
          <w:szCs w:val="20"/>
        </w:rPr>
        <w:t>industri</w:t>
      </w:r>
      <w:proofErr w:type="spellEnd"/>
      <w:r w:rsidRPr="008B0158">
        <w:rPr>
          <w:rFonts w:cs="Calisto MT"/>
          <w:color w:val="000000"/>
          <w:sz w:val="20"/>
          <w:szCs w:val="20"/>
        </w:rPr>
        <w:t xml:space="preserve"> di </w:t>
      </w:r>
      <w:proofErr w:type="spellStart"/>
      <w:r w:rsidRPr="008B0158">
        <w:rPr>
          <w:rFonts w:cs="Calisto MT"/>
          <w:color w:val="000000"/>
          <w:sz w:val="20"/>
          <w:szCs w:val="20"/>
        </w:rPr>
        <w:t>tanah</w:t>
      </w:r>
      <w:proofErr w:type="spellEnd"/>
      <w:r w:rsidRPr="008B0158">
        <w:rPr>
          <w:rFonts w:cs="Calisto MT"/>
          <w:color w:val="000000"/>
          <w:sz w:val="20"/>
          <w:szCs w:val="20"/>
        </w:rPr>
        <w:t xml:space="preserve"> air</w:t>
      </w:r>
      <w:r w:rsidR="00DF2A0A">
        <w:rPr>
          <w:rFonts w:cs="Calisto MT"/>
          <w:color w:val="000000"/>
          <w:sz w:val="20"/>
          <w:szCs w:val="20"/>
        </w:rPr>
        <w:t>,</w:t>
      </w:r>
      <w:r w:rsidRPr="008B0158">
        <w:rPr>
          <w:rFonts w:cs="Calisto MT"/>
          <w:color w:val="000000"/>
          <w:sz w:val="20"/>
          <w:szCs w:val="20"/>
        </w:rPr>
        <w:t xml:space="preserve"> salah</w:t>
      </w:r>
      <w:r w:rsidR="00DF2A0A">
        <w:rPr>
          <w:rFonts w:cs="Calisto MT"/>
          <w:color w:val="000000"/>
          <w:sz w:val="20"/>
          <w:szCs w:val="20"/>
        </w:rPr>
        <w:t xml:space="preserve"> </w:t>
      </w:r>
      <w:proofErr w:type="spellStart"/>
      <w:r w:rsidRPr="008B0158">
        <w:rPr>
          <w:rFonts w:cs="Calisto MT"/>
          <w:color w:val="000000"/>
          <w:sz w:val="20"/>
          <w:szCs w:val="20"/>
        </w:rPr>
        <w:t>satu</w:t>
      </w:r>
      <w:proofErr w:type="spellEnd"/>
      <w:r w:rsidRPr="008B0158">
        <w:rPr>
          <w:rFonts w:cs="Calisto MT"/>
          <w:color w:val="000000"/>
          <w:sz w:val="20"/>
          <w:szCs w:val="20"/>
        </w:rPr>
        <w:t xml:space="preserve"> yang </w:t>
      </w:r>
      <w:proofErr w:type="spellStart"/>
      <w:r w:rsidRPr="008B0158">
        <w:rPr>
          <w:rFonts w:cs="Calisto MT"/>
          <w:color w:val="000000"/>
          <w:sz w:val="20"/>
          <w:szCs w:val="20"/>
        </w:rPr>
        <w:t>terserang</w:t>
      </w:r>
      <w:proofErr w:type="spellEnd"/>
      <w:r w:rsidRPr="008B0158">
        <w:rPr>
          <w:rFonts w:cs="Calisto MT"/>
          <w:color w:val="000000"/>
          <w:sz w:val="20"/>
          <w:szCs w:val="20"/>
        </w:rPr>
        <w:t xml:space="preserve"> </w:t>
      </w:r>
      <w:proofErr w:type="spellStart"/>
      <w:r w:rsidR="00DF2A0A">
        <w:rPr>
          <w:rFonts w:cs="Calisto MT"/>
          <w:color w:val="000000"/>
          <w:sz w:val="20"/>
          <w:szCs w:val="20"/>
        </w:rPr>
        <w:t>efek</w:t>
      </w:r>
      <w:r w:rsidRPr="008B0158">
        <w:rPr>
          <w:rFonts w:cs="Calisto MT"/>
          <w:color w:val="000000"/>
          <w:sz w:val="20"/>
          <w:szCs w:val="20"/>
        </w:rPr>
        <w:t>nya</w:t>
      </w:r>
      <w:proofErr w:type="spellEnd"/>
      <w:r w:rsidRPr="008B0158">
        <w:rPr>
          <w:rFonts w:cs="Calisto MT"/>
          <w:color w:val="000000"/>
          <w:sz w:val="20"/>
          <w:szCs w:val="20"/>
        </w:rPr>
        <w:t xml:space="preserve"> </w:t>
      </w:r>
      <w:proofErr w:type="spellStart"/>
      <w:r w:rsidR="00DF2A0A">
        <w:rPr>
          <w:rFonts w:cs="Calisto MT"/>
          <w:color w:val="000000"/>
          <w:sz w:val="20"/>
          <w:szCs w:val="20"/>
        </w:rPr>
        <w:t>ialah</w:t>
      </w:r>
      <w:proofErr w:type="spellEnd"/>
      <w:r w:rsidRPr="008B0158">
        <w:rPr>
          <w:rFonts w:cs="Calisto MT"/>
          <w:color w:val="000000"/>
          <w:sz w:val="20"/>
          <w:szCs w:val="20"/>
        </w:rPr>
        <w:t xml:space="preserve"> zona </w:t>
      </w:r>
      <w:proofErr w:type="spellStart"/>
      <w:r w:rsidRPr="008B0158">
        <w:rPr>
          <w:rFonts w:cs="Calisto MT"/>
          <w:color w:val="000000"/>
          <w:sz w:val="20"/>
          <w:szCs w:val="20"/>
        </w:rPr>
        <w:t>usaha</w:t>
      </w:r>
      <w:proofErr w:type="spellEnd"/>
      <w:r w:rsidRPr="008B0158">
        <w:rPr>
          <w:rFonts w:cs="Calisto MT"/>
          <w:color w:val="000000"/>
          <w:sz w:val="20"/>
          <w:szCs w:val="20"/>
        </w:rPr>
        <w:t xml:space="preserve"> </w:t>
      </w:r>
      <w:proofErr w:type="spellStart"/>
      <w:r w:rsidRPr="008B0158">
        <w:rPr>
          <w:rFonts w:cs="Calisto MT"/>
          <w:color w:val="000000"/>
          <w:sz w:val="20"/>
          <w:szCs w:val="20"/>
        </w:rPr>
        <w:t>mikro</w:t>
      </w:r>
      <w:proofErr w:type="spellEnd"/>
      <w:r w:rsidRPr="008B0158">
        <w:rPr>
          <w:rFonts w:cs="Calisto MT"/>
          <w:color w:val="000000"/>
          <w:sz w:val="20"/>
          <w:szCs w:val="20"/>
        </w:rPr>
        <w:t xml:space="preserve">, </w:t>
      </w:r>
      <w:proofErr w:type="spellStart"/>
      <w:r w:rsidRPr="008B0158">
        <w:rPr>
          <w:rFonts w:cs="Calisto MT"/>
          <w:color w:val="000000"/>
          <w:sz w:val="20"/>
          <w:szCs w:val="20"/>
        </w:rPr>
        <w:t>kecil</w:t>
      </w:r>
      <w:proofErr w:type="spellEnd"/>
      <w:r w:rsidRPr="008B0158">
        <w:rPr>
          <w:rFonts w:cs="Calisto MT"/>
          <w:color w:val="000000"/>
          <w:sz w:val="20"/>
          <w:szCs w:val="20"/>
        </w:rPr>
        <w:t xml:space="preserve"> </w:t>
      </w:r>
      <w:proofErr w:type="spellStart"/>
      <w:r w:rsidRPr="008B0158">
        <w:rPr>
          <w:rFonts w:cs="Calisto MT"/>
          <w:color w:val="000000"/>
          <w:sz w:val="20"/>
          <w:szCs w:val="20"/>
        </w:rPr>
        <w:t>serta</w:t>
      </w:r>
      <w:proofErr w:type="spellEnd"/>
      <w:r w:rsidRPr="008B0158">
        <w:rPr>
          <w:rFonts w:cs="Calisto MT"/>
          <w:color w:val="000000"/>
          <w:sz w:val="20"/>
          <w:szCs w:val="20"/>
        </w:rPr>
        <w:t xml:space="preserve"> </w:t>
      </w:r>
      <w:proofErr w:type="spellStart"/>
      <w:r w:rsidRPr="008B0158">
        <w:rPr>
          <w:rFonts w:cs="Calisto MT"/>
          <w:color w:val="000000"/>
          <w:sz w:val="20"/>
          <w:szCs w:val="20"/>
        </w:rPr>
        <w:t>mene</w:t>
      </w:r>
      <w:r w:rsidR="00DF2A0A">
        <w:rPr>
          <w:rFonts w:cs="Calisto MT"/>
          <w:color w:val="000000"/>
          <w:sz w:val="20"/>
          <w:szCs w:val="20"/>
        </w:rPr>
        <w:t>n</w:t>
      </w:r>
      <w:r w:rsidRPr="008B0158">
        <w:rPr>
          <w:rFonts w:cs="Calisto MT"/>
          <w:color w:val="000000"/>
          <w:sz w:val="20"/>
          <w:szCs w:val="20"/>
        </w:rPr>
        <w:t>gah</w:t>
      </w:r>
      <w:proofErr w:type="spellEnd"/>
      <w:r w:rsidRPr="008B0158">
        <w:rPr>
          <w:rFonts w:cs="Calisto MT"/>
          <w:color w:val="000000"/>
          <w:sz w:val="20"/>
          <w:szCs w:val="20"/>
        </w:rPr>
        <w:t xml:space="preserve"> </w:t>
      </w:r>
      <w:proofErr w:type="spellStart"/>
      <w:r w:rsidRPr="008B0158">
        <w:rPr>
          <w:rFonts w:cs="Calisto MT"/>
          <w:color w:val="000000"/>
          <w:sz w:val="20"/>
          <w:szCs w:val="20"/>
        </w:rPr>
        <w:t>se</w:t>
      </w:r>
      <w:r w:rsidR="00DF2A0A">
        <w:rPr>
          <w:rFonts w:cs="Calisto MT"/>
          <w:color w:val="000000"/>
          <w:sz w:val="20"/>
          <w:szCs w:val="20"/>
        </w:rPr>
        <w:t>perti</w:t>
      </w:r>
      <w:proofErr w:type="spellEnd"/>
      <w:r w:rsidRPr="008B0158">
        <w:rPr>
          <w:rFonts w:cs="Calisto MT"/>
          <w:color w:val="000000"/>
          <w:sz w:val="20"/>
          <w:szCs w:val="20"/>
        </w:rPr>
        <w:t xml:space="preserve"> UMKM, BUMDES, </w:t>
      </w:r>
      <w:proofErr w:type="spellStart"/>
      <w:r w:rsidRPr="008B0158">
        <w:rPr>
          <w:rFonts w:cs="Calisto MT"/>
          <w:color w:val="000000"/>
          <w:sz w:val="20"/>
          <w:szCs w:val="20"/>
        </w:rPr>
        <w:t>serta</w:t>
      </w:r>
      <w:proofErr w:type="spellEnd"/>
      <w:r w:rsidRPr="008B0158">
        <w:rPr>
          <w:rFonts w:cs="Calisto MT"/>
          <w:color w:val="000000"/>
          <w:sz w:val="20"/>
          <w:szCs w:val="20"/>
        </w:rPr>
        <w:t xml:space="preserve"> </w:t>
      </w:r>
      <w:proofErr w:type="spellStart"/>
      <w:r w:rsidRPr="008B0158">
        <w:rPr>
          <w:rFonts w:cs="Calisto MT"/>
          <w:color w:val="000000"/>
          <w:sz w:val="20"/>
          <w:szCs w:val="20"/>
        </w:rPr>
        <w:t>Kewirausahaan</w:t>
      </w:r>
      <w:proofErr w:type="spellEnd"/>
      <w:r w:rsidRPr="008B0158">
        <w:rPr>
          <w:rFonts w:cs="Calisto MT"/>
          <w:color w:val="000000"/>
          <w:sz w:val="20"/>
          <w:szCs w:val="20"/>
        </w:rPr>
        <w:t xml:space="preserve"> </w:t>
      </w:r>
      <w:proofErr w:type="spellStart"/>
      <w:r w:rsidRPr="008B0158">
        <w:rPr>
          <w:rFonts w:cs="Calisto MT"/>
          <w:color w:val="000000"/>
          <w:sz w:val="20"/>
          <w:szCs w:val="20"/>
        </w:rPr>
        <w:t>Warga</w:t>
      </w:r>
      <w:proofErr w:type="spellEnd"/>
      <w:r w:rsidRPr="008B0158">
        <w:rPr>
          <w:rFonts w:cs="Calisto MT"/>
          <w:color w:val="000000"/>
          <w:sz w:val="20"/>
          <w:szCs w:val="20"/>
        </w:rPr>
        <w:t xml:space="preserve">. </w:t>
      </w:r>
      <w:proofErr w:type="spellStart"/>
      <w:r w:rsidRPr="008B0158">
        <w:rPr>
          <w:rFonts w:cs="Calisto MT"/>
          <w:color w:val="000000"/>
          <w:sz w:val="20"/>
          <w:szCs w:val="20"/>
        </w:rPr>
        <w:t>Dilansir</w:t>
      </w:r>
      <w:proofErr w:type="spellEnd"/>
      <w:r w:rsidRPr="008B0158">
        <w:rPr>
          <w:rFonts w:cs="Calisto MT"/>
          <w:color w:val="000000"/>
          <w:sz w:val="20"/>
          <w:szCs w:val="20"/>
        </w:rPr>
        <w:t xml:space="preserve"> </w:t>
      </w:r>
      <w:proofErr w:type="spellStart"/>
      <w:r w:rsidRPr="008B0158">
        <w:rPr>
          <w:rFonts w:cs="Calisto MT"/>
          <w:color w:val="000000"/>
          <w:sz w:val="20"/>
          <w:szCs w:val="20"/>
        </w:rPr>
        <w:t>dari</w:t>
      </w:r>
      <w:proofErr w:type="spellEnd"/>
      <w:r w:rsidRPr="008B0158">
        <w:rPr>
          <w:rFonts w:cs="Calisto MT"/>
          <w:color w:val="000000"/>
          <w:sz w:val="20"/>
          <w:szCs w:val="20"/>
        </w:rPr>
        <w:t xml:space="preserve"> </w:t>
      </w:r>
      <w:proofErr w:type="spellStart"/>
      <w:r w:rsidRPr="008B0158">
        <w:rPr>
          <w:rFonts w:cs="Calisto MT"/>
          <w:color w:val="000000"/>
          <w:sz w:val="20"/>
          <w:szCs w:val="20"/>
        </w:rPr>
        <w:t>halaman</w:t>
      </w:r>
      <w:proofErr w:type="spellEnd"/>
      <w:r w:rsidRPr="008B0158">
        <w:rPr>
          <w:rFonts w:cs="Calisto MT"/>
          <w:color w:val="000000"/>
          <w:sz w:val="20"/>
          <w:szCs w:val="20"/>
        </w:rPr>
        <w:t xml:space="preserve"> BBC Indonesia, </w:t>
      </w:r>
      <w:proofErr w:type="spellStart"/>
      <w:r w:rsidRPr="008B0158">
        <w:rPr>
          <w:rFonts w:cs="Calisto MT"/>
          <w:color w:val="000000"/>
          <w:sz w:val="20"/>
          <w:szCs w:val="20"/>
        </w:rPr>
        <w:t>Pimpinan</w:t>
      </w:r>
      <w:proofErr w:type="spellEnd"/>
      <w:r w:rsidRPr="008B0158">
        <w:rPr>
          <w:rFonts w:cs="Calisto MT"/>
          <w:color w:val="000000"/>
          <w:sz w:val="20"/>
          <w:szCs w:val="20"/>
        </w:rPr>
        <w:t xml:space="preserve"> </w:t>
      </w:r>
      <w:proofErr w:type="spellStart"/>
      <w:r w:rsidRPr="008B0158">
        <w:rPr>
          <w:rFonts w:cs="Calisto MT"/>
          <w:color w:val="000000"/>
          <w:sz w:val="20"/>
          <w:szCs w:val="20"/>
        </w:rPr>
        <w:t>Asosiasi</w:t>
      </w:r>
      <w:proofErr w:type="spellEnd"/>
      <w:r w:rsidRPr="008B0158">
        <w:rPr>
          <w:rFonts w:cs="Calisto MT"/>
          <w:color w:val="000000"/>
          <w:sz w:val="20"/>
          <w:szCs w:val="20"/>
        </w:rPr>
        <w:t xml:space="preserve"> UMKM Indonesia</w:t>
      </w:r>
      <w:r w:rsidR="000E68EF">
        <w:rPr>
          <w:rFonts w:cs="Calisto MT"/>
          <w:color w:val="000000"/>
          <w:sz w:val="20"/>
          <w:szCs w:val="20"/>
        </w:rPr>
        <w:t xml:space="preserve"> </w:t>
      </w:r>
      <w:r w:rsidRPr="008B0158">
        <w:rPr>
          <w:rFonts w:cs="Calisto MT"/>
          <w:color w:val="000000"/>
          <w:sz w:val="20"/>
          <w:szCs w:val="20"/>
        </w:rPr>
        <w:t>(</w:t>
      </w:r>
      <w:proofErr w:type="spellStart"/>
      <w:r w:rsidRPr="008B0158">
        <w:rPr>
          <w:rFonts w:cs="Calisto MT"/>
          <w:color w:val="000000"/>
          <w:sz w:val="20"/>
          <w:szCs w:val="20"/>
        </w:rPr>
        <w:t>Akumindo</w:t>
      </w:r>
      <w:proofErr w:type="spellEnd"/>
      <w:r w:rsidRPr="008B0158">
        <w:rPr>
          <w:rFonts w:cs="Calisto MT"/>
          <w:color w:val="000000"/>
          <w:sz w:val="20"/>
          <w:szCs w:val="20"/>
        </w:rPr>
        <w:t xml:space="preserve">), </w:t>
      </w:r>
      <w:proofErr w:type="spellStart"/>
      <w:r w:rsidRPr="008B0158">
        <w:rPr>
          <w:rFonts w:cs="Calisto MT"/>
          <w:color w:val="000000"/>
          <w:sz w:val="20"/>
          <w:szCs w:val="20"/>
        </w:rPr>
        <w:t>Ikhsan</w:t>
      </w:r>
      <w:proofErr w:type="spellEnd"/>
      <w:r w:rsidRPr="008B0158">
        <w:rPr>
          <w:rFonts w:cs="Calisto MT"/>
          <w:color w:val="000000"/>
          <w:sz w:val="20"/>
          <w:szCs w:val="20"/>
        </w:rPr>
        <w:t xml:space="preserve"> </w:t>
      </w:r>
      <w:proofErr w:type="spellStart"/>
      <w:r w:rsidRPr="008B0158">
        <w:rPr>
          <w:rFonts w:cs="Calisto MT"/>
          <w:color w:val="000000"/>
          <w:sz w:val="20"/>
          <w:szCs w:val="20"/>
        </w:rPr>
        <w:t>Ingatubun</w:t>
      </w:r>
      <w:proofErr w:type="spellEnd"/>
      <w:r w:rsidRPr="008B0158">
        <w:rPr>
          <w:rFonts w:cs="Calisto MT"/>
          <w:color w:val="000000"/>
          <w:sz w:val="20"/>
          <w:szCs w:val="20"/>
        </w:rPr>
        <w:t xml:space="preserve">, </w:t>
      </w:r>
      <w:proofErr w:type="spellStart"/>
      <w:r w:rsidRPr="008B0158">
        <w:rPr>
          <w:rFonts w:cs="Calisto MT"/>
          <w:color w:val="000000"/>
          <w:sz w:val="20"/>
          <w:szCs w:val="20"/>
        </w:rPr>
        <w:t>anjuran</w:t>
      </w:r>
      <w:proofErr w:type="spellEnd"/>
      <w:r w:rsidRPr="008B0158">
        <w:rPr>
          <w:rFonts w:cs="Calisto MT"/>
          <w:color w:val="000000"/>
          <w:sz w:val="20"/>
          <w:szCs w:val="20"/>
        </w:rPr>
        <w:t xml:space="preserve"> physical distancing yang </w:t>
      </w:r>
      <w:proofErr w:type="spellStart"/>
      <w:r w:rsidRPr="008B0158">
        <w:rPr>
          <w:rFonts w:cs="Calisto MT"/>
          <w:color w:val="000000"/>
          <w:sz w:val="20"/>
          <w:szCs w:val="20"/>
        </w:rPr>
        <w:t>di</w:t>
      </w:r>
      <w:r w:rsidR="00DF2A0A">
        <w:rPr>
          <w:rFonts w:cs="Calisto MT"/>
          <w:color w:val="000000"/>
          <w:sz w:val="20"/>
          <w:szCs w:val="20"/>
        </w:rPr>
        <w:t>umumkan</w:t>
      </w:r>
      <w:proofErr w:type="spellEnd"/>
      <w:r w:rsidRPr="008B0158">
        <w:rPr>
          <w:rFonts w:cs="Calisto MT"/>
          <w:color w:val="000000"/>
          <w:sz w:val="20"/>
          <w:szCs w:val="20"/>
        </w:rPr>
        <w:t xml:space="preserve"> oleh </w:t>
      </w:r>
      <w:proofErr w:type="spellStart"/>
      <w:r w:rsidRPr="008B0158">
        <w:rPr>
          <w:rFonts w:cs="Calisto MT"/>
          <w:color w:val="000000"/>
          <w:sz w:val="20"/>
          <w:szCs w:val="20"/>
        </w:rPr>
        <w:t>pemerintah</w:t>
      </w:r>
      <w:proofErr w:type="spellEnd"/>
      <w:r w:rsidRPr="008B0158">
        <w:rPr>
          <w:rFonts w:cs="Calisto MT"/>
          <w:color w:val="000000"/>
          <w:sz w:val="20"/>
          <w:szCs w:val="20"/>
        </w:rPr>
        <w:t xml:space="preserve"> Indonesia </w:t>
      </w:r>
      <w:proofErr w:type="spellStart"/>
      <w:r w:rsidRPr="008B0158">
        <w:rPr>
          <w:rFonts w:cs="Calisto MT"/>
          <w:color w:val="000000"/>
          <w:sz w:val="20"/>
          <w:szCs w:val="20"/>
        </w:rPr>
        <w:t>membuat</w:t>
      </w:r>
      <w:proofErr w:type="spellEnd"/>
      <w:r w:rsidRPr="008B0158">
        <w:rPr>
          <w:rFonts w:cs="Calisto MT"/>
          <w:color w:val="000000"/>
          <w:sz w:val="20"/>
          <w:szCs w:val="20"/>
        </w:rPr>
        <w:t xml:space="preserve"> orang- orang </w:t>
      </w:r>
      <w:proofErr w:type="spellStart"/>
      <w:r w:rsidR="00DF2A0A">
        <w:rPr>
          <w:rFonts w:cs="Calisto MT"/>
          <w:color w:val="000000"/>
          <w:sz w:val="20"/>
          <w:szCs w:val="20"/>
        </w:rPr>
        <w:t>beraktifitas</w:t>
      </w:r>
      <w:proofErr w:type="spellEnd"/>
      <w:r w:rsidRPr="008B0158">
        <w:rPr>
          <w:rFonts w:cs="Calisto MT"/>
          <w:color w:val="000000"/>
          <w:sz w:val="20"/>
          <w:szCs w:val="20"/>
        </w:rPr>
        <w:t xml:space="preserve"> di </w:t>
      </w:r>
      <w:proofErr w:type="spellStart"/>
      <w:r w:rsidRPr="008B0158">
        <w:rPr>
          <w:rFonts w:cs="Calisto MT"/>
          <w:color w:val="000000"/>
          <w:sz w:val="20"/>
          <w:szCs w:val="20"/>
        </w:rPr>
        <w:t>rumah</w:t>
      </w:r>
      <w:proofErr w:type="spellEnd"/>
      <w:r w:rsidRPr="008B0158">
        <w:rPr>
          <w:rFonts w:cs="Calisto MT"/>
          <w:color w:val="000000"/>
          <w:sz w:val="20"/>
          <w:szCs w:val="20"/>
        </w:rPr>
        <w:t xml:space="preserve"> </w:t>
      </w:r>
      <w:r w:rsidR="00DF2A0A">
        <w:rPr>
          <w:rFonts w:cs="Calisto MT"/>
          <w:color w:val="000000"/>
          <w:sz w:val="20"/>
          <w:szCs w:val="20"/>
        </w:rPr>
        <w:t>dan</w:t>
      </w:r>
      <w:r w:rsidRPr="008B0158">
        <w:rPr>
          <w:rFonts w:cs="Calisto MT"/>
          <w:color w:val="000000"/>
          <w:sz w:val="20"/>
          <w:szCs w:val="20"/>
        </w:rPr>
        <w:t xml:space="preserve"> </w:t>
      </w:r>
      <w:proofErr w:type="spellStart"/>
      <w:r w:rsidRPr="008B0158">
        <w:rPr>
          <w:rFonts w:cs="Calisto MT"/>
          <w:color w:val="000000"/>
          <w:sz w:val="20"/>
          <w:szCs w:val="20"/>
        </w:rPr>
        <w:t>tidak</w:t>
      </w:r>
      <w:proofErr w:type="spellEnd"/>
      <w:r w:rsidRPr="008B0158">
        <w:rPr>
          <w:rFonts w:cs="Calisto MT"/>
          <w:color w:val="000000"/>
          <w:sz w:val="20"/>
          <w:szCs w:val="20"/>
        </w:rPr>
        <w:t xml:space="preserve"> </w:t>
      </w:r>
      <w:proofErr w:type="spellStart"/>
      <w:r w:rsidRPr="008B0158">
        <w:rPr>
          <w:rFonts w:cs="Calisto MT"/>
          <w:color w:val="000000"/>
          <w:sz w:val="20"/>
          <w:szCs w:val="20"/>
        </w:rPr>
        <w:t>keluar</w:t>
      </w:r>
      <w:proofErr w:type="spellEnd"/>
      <w:r w:rsidRPr="008B0158">
        <w:rPr>
          <w:rFonts w:cs="Calisto MT"/>
          <w:color w:val="000000"/>
          <w:sz w:val="20"/>
          <w:szCs w:val="20"/>
        </w:rPr>
        <w:t xml:space="preserve"> </w:t>
      </w:r>
      <w:proofErr w:type="spellStart"/>
      <w:r w:rsidRPr="008B0158">
        <w:rPr>
          <w:rFonts w:cs="Calisto MT"/>
          <w:color w:val="000000"/>
          <w:sz w:val="20"/>
          <w:szCs w:val="20"/>
        </w:rPr>
        <w:t>buat</w:t>
      </w:r>
      <w:proofErr w:type="spellEnd"/>
      <w:r w:rsidRPr="008B0158">
        <w:rPr>
          <w:rFonts w:cs="Calisto MT"/>
          <w:color w:val="000000"/>
          <w:sz w:val="20"/>
          <w:szCs w:val="20"/>
        </w:rPr>
        <w:t xml:space="preserve"> </w:t>
      </w:r>
      <w:proofErr w:type="spellStart"/>
      <w:r w:rsidRPr="008B0158">
        <w:rPr>
          <w:rFonts w:cs="Calisto MT"/>
          <w:color w:val="000000"/>
          <w:sz w:val="20"/>
          <w:szCs w:val="20"/>
        </w:rPr>
        <w:t>melaksanakan</w:t>
      </w:r>
      <w:proofErr w:type="spellEnd"/>
      <w:r w:rsidRPr="008B0158">
        <w:rPr>
          <w:rFonts w:cs="Calisto MT"/>
          <w:color w:val="000000"/>
          <w:sz w:val="20"/>
          <w:szCs w:val="20"/>
        </w:rPr>
        <w:t xml:space="preserve"> </w:t>
      </w:r>
      <w:proofErr w:type="spellStart"/>
      <w:r w:rsidR="00DF2A0A">
        <w:rPr>
          <w:rFonts w:cs="Calisto MT"/>
          <w:color w:val="000000"/>
          <w:sz w:val="20"/>
          <w:szCs w:val="20"/>
        </w:rPr>
        <w:t>aktifitasnya</w:t>
      </w:r>
      <w:proofErr w:type="spellEnd"/>
      <w:r w:rsidRPr="008B0158">
        <w:rPr>
          <w:rFonts w:cs="Calisto MT"/>
          <w:color w:val="000000"/>
          <w:sz w:val="20"/>
          <w:szCs w:val="20"/>
        </w:rPr>
        <w:t xml:space="preserve">. Salah </w:t>
      </w:r>
      <w:proofErr w:type="spellStart"/>
      <w:r w:rsidRPr="008B0158">
        <w:rPr>
          <w:rFonts w:cs="Calisto MT"/>
          <w:color w:val="000000"/>
          <w:sz w:val="20"/>
          <w:szCs w:val="20"/>
        </w:rPr>
        <w:t>satu</w:t>
      </w:r>
      <w:proofErr w:type="spellEnd"/>
      <w:r w:rsidRPr="008B0158">
        <w:rPr>
          <w:rFonts w:cs="Calisto MT"/>
          <w:color w:val="000000"/>
          <w:sz w:val="20"/>
          <w:szCs w:val="20"/>
        </w:rPr>
        <w:t xml:space="preserve"> </w:t>
      </w:r>
      <w:proofErr w:type="spellStart"/>
      <w:r w:rsidRPr="008B0158">
        <w:rPr>
          <w:rFonts w:cs="Calisto MT"/>
          <w:color w:val="000000"/>
          <w:sz w:val="20"/>
          <w:szCs w:val="20"/>
        </w:rPr>
        <w:t>aktivitas</w:t>
      </w:r>
      <w:proofErr w:type="spellEnd"/>
      <w:r w:rsidRPr="008B0158">
        <w:rPr>
          <w:rFonts w:cs="Calisto MT"/>
          <w:color w:val="000000"/>
          <w:sz w:val="20"/>
          <w:szCs w:val="20"/>
        </w:rPr>
        <w:t xml:space="preserve"> yang </w:t>
      </w:r>
      <w:proofErr w:type="spellStart"/>
      <w:r w:rsidRPr="008B0158">
        <w:rPr>
          <w:rFonts w:cs="Calisto MT"/>
          <w:color w:val="000000"/>
          <w:sz w:val="20"/>
          <w:szCs w:val="20"/>
        </w:rPr>
        <w:t>menghilang</w:t>
      </w:r>
      <w:proofErr w:type="spellEnd"/>
      <w:r w:rsidRPr="008B0158">
        <w:rPr>
          <w:rFonts w:cs="Calisto MT"/>
          <w:color w:val="000000"/>
          <w:sz w:val="20"/>
          <w:szCs w:val="20"/>
        </w:rPr>
        <w:t xml:space="preserve"> </w:t>
      </w:r>
      <w:proofErr w:type="spellStart"/>
      <w:r w:rsidRPr="008B0158">
        <w:rPr>
          <w:rFonts w:cs="Calisto MT"/>
          <w:color w:val="000000"/>
          <w:sz w:val="20"/>
          <w:szCs w:val="20"/>
        </w:rPr>
        <w:t>dari</w:t>
      </w:r>
      <w:proofErr w:type="spellEnd"/>
      <w:r w:rsidRPr="008B0158">
        <w:rPr>
          <w:rFonts w:cs="Calisto MT"/>
          <w:color w:val="000000"/>
          <w:sz w:val="20"/>
          <w:szCs w:val="20"/>
        </w:rPr>
        <w:t xml:space="preserve"> </w:t>
      </w:r>
      <w:proofErr w:type="spellStart"/>
      <w:r w:rsidRPr="008B0158">
        <w:rPr>
          <w:rFonts w:cs="Calisto MT"/>
          <w:color w:val="000000"/>
          <w:sz w:val="20"/>
          <w:szCs w:val="20"/>
        </w:rPr>
        <w:t>rutinitas</w:t>
      </w:r>
      <w:proofErr w:type="spellEnd"/>
      <w:r w:rsidRPr="008B0158">
        <w:rPr>
          <w:rFonts w:cs="Calisto MT"/>
          <w:color w:val="000000"/>
          <w:sz w:val="20"/>
          <w:szCs w:val="20"/>
        </w:rPr>
        <w:t xml:space="preserve"> </w:t>
      </w:r>
      <w:proofErr w:type="spellStart"/>
      <w:r w:rsidR="00DF2A0A">
        <w:rPr>
          <w:rFonts w:cs="Calisto MT"/>
          <w:color w:val="000000"/>
          <w:sz w:val="20"/>
          <w:szCs w:val="20"/>
        </w:rPr>
        <w:t>adalah</w:t>
      </w:r>
      <w:proofErr w:type="spellEnd"/>
      <w:r w:rsidRPr="008B0158">
        <w:rPr>
          <w:rFonts w:cs="Calisto MT"/>
          <w:color w:val="000000"/>
          <w:sz w:val="20"/>
          <w:szCs w:val="20"/>
        </w:rPr>
        <w:t xml:space="preserve"> </w:t>
      </w:r>
      <w:proofErr w:type="spellStart"/>
      <w:r w:rsidRPr="008B0158">
        <w:rPr>
          <w:rFonts w:cs="Calisto MT"/>
          <w:color w:val="000000"/>
          <w:sz w:val="20"/>
          <w:szCs w:val="20"/>
        </w:rPr>
        <w:t>tidak</w:t>
      </w:r>
      <w:proofErr w:type="spellEnd"/>
      <w:r w:rsidRPr="008B0158">
        <w:rPr>
          <w:rFonts w:cs="Calisto MT"/>
          <w:color w:val="000000"/>
          <w:sz w:val="20"/>
          <w:szCs w:val="20"/>
        </w:rPr>
        <w:t xml:space="preserve"> </w:t>
      </w:r>
      <w:proofErr w:type="spellStart"/>
      <w:r w:rsidRPr="008B0158">
        <w:rPr>
          <w:rFonts w:cs="Calisto MT"/>
          <w:color w:val="000000"/>
          <w:sz w:val="20"/>
          <w:szCs w:val="20"/>
        </w:rPr>
        <w:t>berbelanja</w:t>
      </w:r>
      <w:proofErr w:type="spellEnd"/>
      <w:r w:rsidRPr="008B0158">
        <w:rPr>
          <w:rFonts w:cs="Calisto MT"/>
          <w:color w:val="000000"/>
          <w:sz w:val="20"/>
          <w:szCs w:val="20"/>
        </w:rPr>
        <w:t xml:space="preserve"> </w:t>
      </w:r>
      <w:proofErr w:type="spellStart"/>
      <w:r w:rsidRPr="008B0158">
        <w:rPr>
          <w:rFonts w:cs="Calisto MT"/>
          <w:color w:val="000000"/>
          <w:sz w:val="20"/>
          <w:szCs w:val="20"/>
        </w:rPr>
        <w:t>ke</w:t>
      </w:r>
      <w:proofErr w:type="spellEnd"/>
      <w:r w:rsidRPr="008B0158">
        <w:rPr>
          <w:rFonts w:cs="Calisto MT"/>
          <w:color w:val="000000"/>
          <w:sz w:val="20"/>
          <w:szCs w:val="20"/>
        </w:rPr>
        <w:t xml:space="preserve"> </w:t>
      </w:r>
      <w:proofErr w:type="spellStart"/>
      <w:r w:rsidRPr="008B0158">
        <w:rPr>
          <w:rFonts w:cs="Calisto MT"/>
          <w:color w:val="000000"/>
          <w:sz w:val="20"/>
          <w:szCs w:val="20"/>
        </w:rPr>
        <w:t>luar</w:t>
      </w:r>
      <w:proofErr w:type="spellEnd"/>
      <w:r w:rsidRPr="008B0158">
        <w:rPr>
          <w:rFonts w:cs="Calisto MT"/>
          <w:color w:val="000000"/>
          <w:sz w:val="20"/>
          <w:szCs w:val="20"/>
        </w:rPr>
        <w:t xml:space="preserve"> </w:t>
      </w:r>
      <w:proofErr w:type="spellStart"/>
      <w:proofErr w:type="gramStart"/>
      <w:r w:rsidRPr="008B0158">
        <w:rPr>
          <w:rFonts w:cs="Calisto MT"/>
          <w:color w:val="000000"/>
          <w:sz w:val="20"/>
          <w:szCs w:val="20"/>
        </w:rPr>
        <w:t>rumah</w:t>
      </w:r>
      <w:proofErr w:type="spellEnd"/>
      <w:r w:rsidRPr="008B0158">
        <w:rPr>
          <w:rFonts w:cs="Calisto MT"/>
          <w:color w:val="000000"/>
          <w:sz w:val="20"/>
          <w:szCs w:val="20"/>
        </w:rPr>
        <w:t xml:space="preserve"> .</w:t>
      </w:r>
      <w:proofErr w:type="gramEnd"/>
      <w:r w:rsidRPr="008B0158">
        <w:rPr>
          <w:rFonts w:cs="Calisto MT"/>
          <w:color w:val="000000"/>
          <w:sz w:val="20"/>
          <w:szCs w:val="20"/>
        </w:rPr>
        <w:t xml:space="preserve"> </w:t>
      </w:r>
      <w:proofErr w:type="spellStart"/>
      <w:r w:rsidRPr="008B0158">
        <w:rPr>
          <w:rFonts w:cs="Calisto MT"/>
          <w:color w:val="000000"/>
          <w:sz w:val="20"/>
          <w:szCs w:val="20"/>
        </w:rPr>
        <w:t>Sebab</w:t>
      </w:r>
      <w:proofErr w:type="spellEnd"/>
      <w:r w:rsidRPr="008B0158">
        <w:rPr>
          <w:rFonts w:cs="Calisto MT"/>
          <w:color w:val="000000"/>
          <w:sz w:val="20"/>
          <w:szCs w:val="20"/>
        </w:rPr>
        <w:t xml:space="preserve"> </w:t>
      </w:r>
      <w:proofErr w:type="spellStart"/>
      <w:r w:rsidRPr="008B0158">
        <w:rPr>
          <w:rFonts w:cs="Calisto MT"/>
          <w:color w:val="000000"/>
          <w:sz w:val="20"/>
          <w:szCs w:val="20"/>
        </w:rPr>
        <w:t>inilah</w:t>
      </w:r>
      <w:proofErr w:type="spellEnd"/>
      <w:r w:rsidRPr="008B0158">
        <w:rPr>
          <w:rFonts w:cs="Calisto MT"/>
          <w:color w:val="000000"/>
          <w:sz w:val="20"/>
          <w:szCs w:val="20"/>
        </w:rPr>
        <w:t xml:space="preserve">, UMKM </w:t>
      </w:r>
      <w:proofErr w:type="spellStart"/>
      <w:r w:rsidRPr="008B0158">
        <w:rPr>
          <w:rFonts w:cs="Calisto MT"/>
          <w:color w:val="000000"/>
          <w:sz w:val="20"/>
          <w:szCs w:val="20"/>
        </w:rPr>
        <w:t>kesusahan</w:t>
      </w:r>
      <w:proofErr w:type="spellEnd"/>
      <w:r w:rsidRPr="008B0158">
        <w:rPr>
          <w:rFonts w:cs="Calisto MT"/>
          <w:color w:val="000000"/>
          <w:sz w:val="20"/>
          <w:szCs w:val="20"/>
        </w:rPr>
        <w:t xml:space="preserve"> </w:t>
      </w:r>
      <w:proofErr w:type="spellStart"/>
      <w:r w:rsidRPr="008B0158">
        <w:rPr>
          <w:rFonts w:cs="Calisto MT"/>
          <w:color w:val="000000"/>
          <w:sz w:val="20"/>
          <w:szCs w:val="20"/>
        </w:rPr>
        <w:t>membayar</w:t>
      </w:r>
      <w:proofErr w:type="spellEnd"/>
      <w:r w:rsidRPr="008B0158">
        <w:rPr>
          <w:rFonts w:cs="Calisto MT"/>
          <w:color w:val="000000"/>
          <w:sz w:val="20"/>
          <w:szCs w:val="20"/>
        </w:rPr>
        <w:t xml:space="preserve"> </w:t>
      </w:r>
      <w:proofErr w:type="spellStart"/>
      <w:r w:rsidRPr="008B0158">
        <w:rPr>
          <w:rFonts w:cs="Calisto MT"/>
          <w:color w:val="000000"/>
          <w:sz w:val="20"/>
          <w:szCs w:val="20"/>
        </w:rPr>
        <w:t>biaya</w:t>
      </w:r>
      <w:proofErr w:type="spellEnd"/>
      <w:r w:rsidRPr="008B0158">
        <w:rPr>
          <w:rFonts w:cs="Calisto MT"/>
          <w:color w:val="000000"/>
          <w:sz w:val="20"/>
          <w:szCs w:val="20"/>
        </w:rPr>
        <w:t xml:space="preserve">- </w:t>
      </w:r>
      <w:proofErr w:type="spellStart"/>
      <w:r w:rsidRPr="008B0158">
        <w:rPr>
          <w:rFonts w:cs="Calisto MT"/>
          <w:color w:val="000000"/>
          <w:sz w:val="20"/>
          <w:szCs w:val="20"/>
        </w:rPr>
        <w:t>biaya</w:t>
      </w:r>
      <w:proofErr w:type="spellEnd"/>
      <w:r w:rsidRPr="008B0158">
        <w:rPr>
          <w:rFonts w:cs="Calisto MT"/>
          <w:color w:val="000000"/>
          <w:sz w:val="20"/>
          <w:szCs w:val="20"/>
        </w:rPr>
        <w:t xml:space="preserve"> yang </w:t>
      </w:r>
      <w:proofErr w:type="spellStart"/>
      <w:r w:rsidRPr="008B0158">
        <w:rPr>
          <w:rFonts w:cs="Calisto MT"/>
          <w:color w:val="000000"/>
          <w:sz w:val="20"/>
          <w:szCs w:val="20"/>
        </w:rPr>
        <w:t>m</w:t>
      </w:r>
      <w:r w:rsidR="00DF2A0A">
        <w:rPr>
          <w:rFonts w:cs="Calisto MT"/>
          <w:color w:val="000000"/>
          <w:sz w:val="20"/>
          <w:szCs w:val="20"/>
        </w:rPr>
        <w:t>uncul</w:t>
      </w:r>
      <w:proofErr w:type="spellEnd"/>
      <w:r w:rsidRPr="008B0158">
        <w:rPr>
          <w:rFonts w:cs="Calisto MT"/>
          <w:color w:val="000000"/>
          <w:sz w:val="20"/>
          <w:szCs w:val="20"/>
        </w:rPr>
        <w:t xml:space="preserve"> </w:t>
      </w:r>
      <w:proofErr w:type="spellStart"/>
      <w:r w:rsidRPr="008B0158">
        <w:rPr>
          <w:rFonts w:cs="Calisto MT"/>
          <w:color w:val="000000"/>
          <w:sz w:val="20"/>
          <w:szCs w:val="20"/>
        </w:rPr>
        <w:t>baik</w:t>
      </w:r>
      <w:proofErr w:type="spellEnd"/>
      <w:r w:rsidRPr="008B0158">
        <w:rPr>
          <w:rFonts w:cs="Calisto MT"/>
          <w:color w:val="000000"/>
          <w:sz w:val="20"/>
          <w:szCs w:val="20"/>
        </w:rPr>
        <w:t xml:space="preserve"> </w:t>
      </w:r>
      <w:proofErr w:type="spellStart"/>
      <w:r w:rsidRPr="008B0158">
        <w:rPr>
          <w:rFonts w:cs="Calisto MT"/>
          <w:color w:val="000000"/>
          <w:sz w:val="20"/>
          <w:szCs w:val="20"/>
        </w:rPr>
        <w:t>dari</w:t>
      </w:r>
      <w:proofErr w:type="spellEnd"/>
      <w:r w:rsidRPr="008B0158">
        <w:rPr>
          <w:rFonts w:cs="Calisto MT"/>
          <w:color w:val="000000"/>
          <w:sz w:val="20"/>
          <w:szCs w:val="20"/>
        </w:rPr>
        <w:t xml:space="preserve"> </w:t>
      </w:r>
      <w:proofErr w:type="spellStart"/>
      <w:r w:rsidR="00DF2A0A">
        <w:rPr>
          <w:rFonts w:cs="Calisto MT"/>
          <w:color w:val="000000"/>
          <w:sz w:val="20"/>
          <w:szCs w:val="20"/>
        </w:rPr>
        <w:t>pengeluaran</w:t>
      </w:r>
      <w:proofErr w:type="spellEnd"/>
      <w:r w:rsidRPr="008B0158">
        <w:rPr>
          <w:rFonts w:cs="Calisto MT"/>
          <w:color w:val="000000"/>
          <w:sz w:val="20"/>
          <w:szCs w:val="20"/>
        </w:rPr>
        <w:t xml:space="preserve"> </w:t>
      </w:r>
      <w:proofErr w:type="spellStart"/>
      <w:r w:rsidRPr="008B0158">
        <w:rPr>
          <w:rFonts w:cs="Calisto MT"/>
          <w:color w:val="000000"/>
          <w:sz w:val="20"/>
          <w:szCs w:val="20"/>
        </w:rPr>
        <w:t>tetap</w:t>
      </w:r>
      <w:proofErr w:type="spellEnd"/>
      <w:r w:rsidRPr="008B0158">
        <w:rPr>
          <w:rFonts w:cs="Calisto MT"/>
          <w:color w:val="000000"/>
          <w:sz w:val="20"/>
          <w:szCs w:val="20"/>
        </w:rPr>
        <w:t xml:space="preserve"> </w:t>
      </w:r>
      <w:proofErr w:type="spellStart"/>
      <w:r w:rsidRPr="008B0158">
        <w:rPr>
          <w:rFonts w:cs="Calisto MT"/>
          <w:color w:val="000000"/>
          <w:sz w:val="20"/>
          <w:szCs w:val="20"/>
        </w:rPr>
        <w:t>maupun</w:t>
      </w:r>
      <w:proofErr w:type="spellEnd"/>
      <w:r w:rsidRPr="008B0158">
        <w:rPr>
          <w:rFonts w:cs="Calisto MT"/>
          <w:color w:val="000000"/>
          <w:sz w:val="20"/>
          <w:szCs w:val="20"/>
        </w:rPr>
        <w:t xml:space="preserve"> </w:t>
      </w:r>
      <w:r w:rsidR="00DF2A0A">
        <w:rPr>
          <w:rFonts w:cs="Calisto MT"/>
          <w:color w:val="000000"/>
          <w:sz w:val="20"/>
          <w:szCs w:val="20"/>
        </w:rPr>
        <w:t xml:space="preserve">yang </w:t>
      </w:r>
      <w:proofErr w:type="spellStart"/>
      <w:r w:rsidR="00DF2A0A">
        <w:rPr>
          <w:rFonts w:cs="Calisto MT"/>
          <w:color w:val="000000"/>
          <w:sz w:val="20"/>
          <w:szCs w:val="20"/>
        </w:rPr>
        <w:t>tidak</w:t>
      </w:r>
      <w:proofErr w:type="spellEnd"/>
      <w:r w:rsidR="00DF2A0A">
        <w:rPr>
          <w:rFonts w:cs="Calisto MT"/>
          <w:color w:val="000000"/>
          <w:sz w:val="20"/>
          <w:szCs w:val="20"/>
        </w:rPr>
        <w:t xml:space="preserve"> </w:t>
      </w:r>
      <w:proofErr w:type="spellStart"/>
      <w:r w:rsidR="00DF2A0A">
        <w:rPr>
          <w:rFonts w:cs="Calisto MT"/>
          <w:color w:val="000000"/>
          <w:sz w:val="20"/>
          <w:szCs w:val="20"/>
        </w:rPr>
        <w:t>terduga</w:t>
      </w:r>
      <w:proofErr w:type="spellEnd"/>
      <w:r w:rsidRPr="008B0158">
        <w:rPr>
          <w:rFonts w:cs="Calisto MT"/>
          <w:color w:val="000000"/>
          <w:sz w:val="20"/>
          <w:szCs w:val="20"/>
        </w:rPr>
        <w:t>.</w:t>
      </w:r>
    </w:p>
    <w:p w14:paraId="10DBBA39" w14:textId="42AB5812" w:rsidR="001C0954" w:rsidRPr="008B0158" w:rsidRDefault="00EE3751" w:rsidP="001C0954">
      <w:pPr>
        <w:pStyle w:val="Pa14"/>
        <w:spacing w:before="220" w:line="276" w:lineRule="auto"/>
        <w:jc w:val="both"/>
        <w:rPr>
          <w:rFonts w:cs="Calisto MT"/>
          <w:color w:val="000000"/>
          <w:sz w:val="20"/>
          <w:szCs w:val="20"/>
        </w:rPr>
      </w:pPr>
      <w:proofErr w:type="spellStart"/>
      <w:r>
        <w:rPr>
          <w:rFonts w:cs="Calisto MT"/>
          <w:color w:val="000000"/>
          <w:sz w:val="20"/>
          <w:szCs w:val="20"/>
        </w:rPr>
        <w:lastRenderedPageBreak/>
        <w:t>Keadaan</w:t>
      </w:r>
      <w:proofErr w:type="spellEnd"/>
      <w:r>
        <w:rPr>
          <w:rFonts w:cs="Calisto MT"/>
          <w:color w:val="000000"/>
          <w:sz w:val="20"/>
          <w:szCs w:val="20"/>
        </w:rPr>
        <w:t xml:space="preserve"> </w:t>
      </w:r>
      <w:proofErr w:type="spellStart"/>
      <w:r>
        <w:rPr>
          <w:rFonts w:cs="Calisto MT"/>
          <w:color w:val="000000"/>
          <w:sz w:val="20"/>
          <w:szCs w:val="20"/>
        </w:rPr>
        <w:t>ini</w:t>
      </w:r>
      <w:proofErr w:type="spellEnd"/>
      <w:r w:rsidR="001C0954" w:rsidRPr="008B0158">
        <w:rPr>
          <w:rFonts w:cs="Calisto MT"/>
          <w:color w:val="000000"/>
          <w:sz w:val="20"/>
          <w:szCs w:val="20"/>
        </w:rPr>
        <w:t xml:space="preserve"> pula </w:t>
      </w:r>
      <w:r w:rsidR="00C9285E">
        <w:rPr>
          <w:rFonts w:cs="Calisto MT"/>
          <w:color w:val="000000"/>
          <w:sz w:val="20"/>
          <w:szCs w:val="20"/>
        </w:rPr>
        <w:t xml:space="preserve">yang </w:t>
      </w:r>
      <w:proofErr w:type="spellStart"/>
      <w:r w:rsidR="001C0954" w:rsidRPr="008B0158">
        <w:rPr>
          <w:rFonts w:cs="Calisto MT"/>
          <w:color w:val="000000"/>
          <w:sz w:val="20"/>
          <w:szCs w:val="20"/>
        </w:rPr>
        <w:t>dirasakan</w:t>
      </w:r>
      <w:proofErr w:type="spellEnd"/>
      <w:r w:rsidR="001C0954" w:rsidRPr="008B0158">
        <w:rPr>
          <w:rFonts w:cs="Calisto MT"/>
          <w:color w:val="000000"/>
          <w:sz w:val="20"/>
          <w:szCs w:val="20"/>
        </w:rPr>
        <w:t xml:space="preserve"> oleh UMKM di Daerah </w:t>
      </w:r>
      <w:proofErr w:type="spellStart"/>
      <w:r w:rsidR="001C0954" w:rsidRPr="008B0158">
        <w:rPr>
          <w:rFonts w:cs="Calisto MT"/>
          <w:color w:val="000000"/>
          <w:sz w:val="20"/>
          <w:szCs w:val="20"/>
        </w:rPr>
        <w:t>Kelurahan</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Gendongan</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Kecamatan</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Tingkir</w:t>
      </w:r>
      <w:proofErr w:type="spellEnd"/>
      <w:r w:rsidR="001C0954" w:rsidRPr="008B0158">
        <w:rPr>
          <w:rFonts w:cs="Calisto MT"/>
          <w:color w:val="000000"/>
          <w:sz w:val="20"/>
          <w:szCs w:val="20"/>
        </w:rPr>
        <w:t xml:space="preserve"> Kota </w:t>
      </w:r>
      <w:proofErr w:type="spellStart"/>
      <w:r w:rsidR="001C0954" w:rsidRPr="008B0158">
        <w:rPr>
          <w:rFonts w:cs="Calisto MT"/>
          <w:color w:val="000000"/>
          <w:sz w:val="20"/>
          <w:szCs w:val="20"/>
        </w:rPr>
        <w:t>Salatiga</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ini</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ialah</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sentra</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usaha</w:t>
      </w:r>
      <w:proofErr w:type="spellEnd"/>
      <w:r w:rsidR="001C0954" w:rsidRPr="008B0158">
        <w:rPr>
          <w:rFonts w:cs="Calisto MT"/>
          <w:color w:val="000000"/>
          <w:sz w:val="20"/>
          <w:szCs w:val="20"/>
        </w:rPr>
        <w:t xml:space="preserve"> </w:t>
      </w:r>
      <w:proofErr w:type="spellStart"/>
      <w:r w:rsidR="001C0954" w:rsidRPr="008B0158">
        <w:rPr>
          <w:rFonts w:cs="Calisto MT"/>
          <w:color w:val="000000"/>
          <w:sz w:val="20"/>
          <w:szCs w:val="20"/>
        </w:rPr>
        <w:t>kecil</w:t>
      </w:r>
      <w:proofErr w:type="spellEnd"/>
      <w:r w:rsidR="001C0954" w:rsidRPr="008B0158">
        <w:rPr>
          <w:rFonts w:cs="Calisto MT"/>
          <w:color w:val="000000"/>
          <w:sz w:val="20"/>
          <w:szCs w:val="20"/>
        </w:rPr>
        <w:t xml:space="preserve"> </w:t>
      </w:r>
      <w:r w:rsidR="00C9285E">
        <w:rPr>
          <w:rFonts w:cs="Calisto MT"/>
          <w:color w:val="000000"/>
          <w:sz w:val="20"/>
          <w:szCs w:val="20"/>
        </w:rPr>
        <w:t xml:space="preserve">yang </w:t>
      </w:r>
      <w:r w:rsidR="001C0954" w:rsidRPr="008B0158">
        <w:rPr>
          <w:rFonts w:cs="Calisto MT"/>
          <w:color w:val="000000"/>
          <w:sz w:val="20"/>
          <w:szCs w:val="20"/>
        </w:rPr>
        <w:t xml:space="preserve">mana </w:t>
      </w:r>
      <w:proofErr w:type="spellStart"/>
      <w:r w:rsidR="001C0954" w:rsidRPr="008B0158">
        <w:rPr>
          <w:rFonts w:cs="Calisto MT"/>
          <w:color w:val="000000"/>
          <w:sz w:val="20"/>
          <w:szCs w:val="20"/>
        </w:rPr>
        <w:t>ada</w:t>
      </w:r>
      <w:proofErr w:type="spellEnd"/>
      <w:r w:rsidR="001C0954" w:rsidRPr="008B0158">
        <w:rPr>
          <w:rFonts w:cs="Calisto MT"/>
          <w:color w:val="000000"/>
          <w:sz w:val="20"/>
          <w:szCs w:val="20"/>
        </w:rPr>
        <w:t xml:space="preserve"> 26 UMKM. </w:t>
      </w:r>
    </w:p>
    <w:p w14:paraId="567C48B7" w14:textId="77777777" w:rsidR="00BA0D7D" w:rsidRPr="008B0158" w:rsidRDefault="00BA0D7D" w:rsidP="006A6B02">
      <w:pPr>
        <w:pStyle w:val="Default"/>
        <w:rPr>
          <w:sz w:val="20"/>
          <w:szCs w:val="20"/>
        </w:rPr>
      </w:pPr>
    </w:p>
    <w:p w14:paraId="08CACAF1" w14:textId="3076EE02" w:rsidR="006A6B02" w:rsidRPr="008B0158" w:rsidRDefault="007929C3" w:rsidP="000E68EF">
      <w:pPr>
        <w:pStyle w:val="Default"/>
        <w:jc w:val="both"/>
        <w:rPr>
          <w:sz w:val="20"/>
          <w:szCs w:val="20"/>
        </w:rPr>
      </w:pPr>
      <w:proofErr w:type="spellStart"/>
      <w:r>
        <w:rPr>
          <w:sz w:val="20"/>
          <w:szCs w:val="20"/>
        </w:rPr>
        <w:t>Menurut</w:t>
      </w:r>
      <w:proofErr w:type="spellEnd"/>
      <w:r>
        <w:rPr>
          <w:sz w:val="20"/>
          <w:szCs w:val="20"/>
        </w:rPr>
        <w:t xml:space="preserve"> </w:t>
      </w:r>
      <w:proofErr w:type="spellStart"/>
      <w:r w:rsidR="006A6B02" w:rsidRPr="008B0158">
        <w:rPr>
          <w:sz w:val="20"/>
          <w:szCs w:val="20"/>
        </w:rPr>
        <w:t>analisis</w:t>
      </w:r>
      <w:proofErr w:type="spellEnd"/>
      <w:r w:rsidR="006A6B02" w:rsidRPr="008B0158">
        <w:rPr>
          <w:sz w:val="20"/>
          <w:szCs w:val="20"/>
        </w:rPr>
        <w:t xml:space="preserve"> </w:t>
      </w:r>
      <w:proofErr w:type="spellStart"/>
      <w:r w:rsidR="006A6B02" w:rsidRPr="008B0158">
        <w:rPr>
          <w:sz w:val="20"/>
          <w:szCs w:val="20"/>
        </w:rPr>
        <w:t>kebutuhan</w:t>
      </w:r>
      <w:proofErr w:type="spellEnd"/>
      <w:r w:rsidR="006A6B02" w:rsidRPr="008B0158">
        <w:rPr>
          <w:sz w:val="20"/>
          <w:szCs w:val="20"/>
        </w:rPr>
        <w:t xml:space="preserve"> </w:t>
      </w:r>
      <w:r w:rsidR="00B90C2B">
        <w:rPr>
          <w:sz w:val="20"/>
          <w:szCs w:val="20"/>
        </w:rPr>
        <w:t>masing-masing</w:t>
      </w:r>
      <w:r w:rsidR="006A6B02" w:rsidRPr="008B0158">
        <w:rPr>
          <w:sz w:val="20"/>
          <w:szCs w:val="20"/>
        </w:rPr>
        <w:t xml:space="preserve"> UKM dan </w:t>
      </w:r>
      <w:proofErr w:type="spellStart"/>
      <w:r w:rsidR="006A6B02" w:rsidRPr="008B0158">
        <w:rPr>
          <w:sz w:val="20"/>
          <w:szCs w:val="20"/>
        </w:rPr>
        <w:t>kesepakatan</w:t>
      </w:r>
      <w:proofErr w:type="spellEnd"/>
      <w:r w:rsidR="006A6B02" w:rsidRPr="008B0158">
        <w:rPr>
          <w:sz w:val="20"/>
          <w:szCs w:val="20"/>
        </w:rPr>
        <w:t xml:space="preserve"> </w:t>
      </w:r>
      <w:proofErr w:type="spellStart"/>
      <w:r w:rsidR="006A6B02" w:rsidRPr="008B0158">
        <w:rPr>
          <w:sz w:val="20"/>
          <w:szCs w:val="20"/>
        </w:rPr>
        <w:t>antara</w:t>
      </w:r>
      <w:proofErr w:type="spellEnd"/>
      <w:r w:rsidR="006A6B02" w:rsidRPr="008B0158">
        <w:rPr>
          <w:sz w:val="20"/>
          <w:szCs w:val="20"/>
        </w:rPr>
        <w:t xml:space="preserve"> </w:t>
      </w:r>
      <w:proofErr w:type="spellStart"/>
      <w:r w:rsidR="006A6B02" w:rsidRPr="008B0158">
        <w:rPr>
          <w:sz w:val="20"/>
          <w:szCs w:val="20"/>
        </w:rPr>
        <w:t>tim</w:t>
      </w:r>
      <w:proofErr w:type="spellEnd"/>
      <w:r w:rsidR="006A6B02" w:rsidRPr="008B0158">
        <w:rPr>
          <w:sz w:val="20"/>
          <w:szCs w:val="20"/>
        </w:rPr>
        <w:t xml:space="preserve"> </w:t>
      </w:r>
      <w:proofErr w:type="spellStart"/>
      <w:r w:rsidR="006A6B02" w:rsidRPr="008B0158">
        <w:rPr>
          <w:sz w:val="20"/>
          <w:szCs w:val="20"/>
        </w:rPr>
        <w:t>pengabdi</w:t>
      </w:r>
      <w:proofErr w:type="spellEnd"/>
      <w:r w:rsidR="006A6B02" w:rsidRPr="008B0158">
        <w:rPr>
          <w:sz w:val="20"/>
          <w:szCs w:val="20"/>
        </w:rPr>
        <w:t xml:space="preserve"> </w:t>
      </w:r>
      <w:proofErr w:type="spellStart"/>
      <w:r w:rsidR="006A6B02" w:rsidRPr="008B0158">
        <w:rPr>
          <w:sz w:val="20"/>
          <w:szCs w:val="20"/>
        </w:rPr>
        <w:t>dengan</w:t>
      </w:r>
      <w:proofErr w:type="spellEnd"/>
      <w:r w:rsidR="006A6B02" w:rsidRPr="008B0158">
        <w:rPr>
          <w:sz w:val="20"/>
          <w:szCs w:val="20"/>
        </w:rPr>
        <w:t xml:space="preserve"> </w:t>
      </w:r>
      <w:proofErr w:type="spellStart"/>
      <w:r w:rsidR="006A6B02" w:rsidRPr="008B0158">
        <w:rPr>
          <w:sz w:val="20"/>
          <w:szCs w:val="20"/>
        </w:rPr>
        <w:t>kedua</w:t>
      </w:r>
      <w:proofErr w:type="spellEnd"/>
      <w:r w:rsidR="006A6B02" w:rsidRPr="008B0158">
        <w:rPr>
          <w:sz w:val="20"/>
          <w:szCs w:val="20"/>
        </w:rPr>
        <w:t xml:space="preserve"> UKM </w:t>
      </w:r>
      <w:proofErr w:type="spellStart"/>
      <w:r w:rsidR="006A6B02" w:rsidRPr="008B0158">
        <w:rPr>
          <w:sz w:val="20"/>
          <w:szCs w:val="20"/>
        </w:rPr>
        <w:t>mitra</w:t>
      </w:r>
      <w:proofErr w:type="spellEnd"/>
      <w:r w:rsidR="006A6B02" w:rsidRPr="008B0158">
        <w:rPr>
          <w:sz w:val="20"/>
          <w:szCs w:val="20"/>
        </w:rPr>
        <w:t xml:space="preserve">, </w:t>
      </w:r>
      <w:proofErr w:type="spellStart"/>
      <w:r w:rsidR="006A6B02" w:rsidRPr="008B0158">
        <w:rPr>
          <w:sz w:val="20"/>
          <w:szCs w:val="20"/>
        </w:rPr>
        <w:t>maka</w:t>
      </w:r>
      <w:proofErr w:type="spellEnd"/>
      <w:r w:rsidR="006A6B02" w:rsidRPr="008B0158">
        <w:rPr>
          <w:sz w:val="20"/>
          <w:szCs w:val="20"/>
        </w:rPr>
        <w:t xml:space="preserve"> target yang </w:t>
      </w:r>
      <w:proofErr w:type="spellStart"/>
      <w:r w:rsidR="00B90C2B">
        <w:rPr>
          <w:sz w:val="20"/>
          <w:szCs w:val="20"/>
        </w:rPr>
        <w:t>ingin</w:t>
      </w:r>
      <w:proofErr w:type="spellEnd"/>
      <w:r w:rsidR="006A6B02" w:rsidRPr="008B0158">
        <w:rPr>
          <w:sz w:val="20"/>
          <w:szCs w:val="20"/>
        </w:rPr>
        <w:t xml:space="preserve"> </w:t>
      </w:r>
      <w:proofErr w:type="spellStart"/>
      <w:r w:rsidR="006A6B02" w:rsidRPr="008B0158">
        <w:rPr>
          <w:sz w:val="20"/>
          <w:szCs w:val="20"/>
        </w:rPr>
        <w:t>di</w:t>
      </w:r>
      <w:r w:rsidR="00B90C2B">
        <w:rPr>
          <w:sz w:val="20"/>
          <w:szCs w:val="20"/>
        </w:rPr>
        <w:t>g</w:t>
      </w:r>
      <w:r w:rsidR="006A6B02" w:rsidRPr="008B0158">
        <w:rPr>
          <w:sz w:val="20"/>
          <w:szCs w:val="20"/>
        </w:rPr>
        <w:t>apai</w:t>
      </w:r>
      <w:proofErr w:type="spellEnd"/>
      <w:r w:rsidR="006A6B02" w:rsidRPr="008B0158">
        <w:rPr>
          <w:sz w:val="20"/>
          <w:szCs w:val="20"/>
        </w:rPr>
        <w:t xml:space="preserve"> </w:t>
      </w:r>
      <w:proofErr w:type="spellStart"/>
      <w:r w:rsidR="006A6B02" w:rsidRPr="008B0158">
        <w:rPr>
          <w:sz w:val="20"/>
          <w:szCs w:val="20"/>
        </w:rPr>
        <w:t>dalam</w:t>
      </w:r>
      <w:proofErr w:type="spellEnd"/>
      <w:r w:rsidR="006A6B02" w:rsidRPr="008B0158">
        <w:rPr>
          <w:sz w:val="20"/>
          <w:szCs w:val="20"/>
        </w:rPr>
        <w:t xml:space="preserve"> program </w:t>
      </w:r>
      <w:proofErr w:type="spellStart"/>
      <w:r w:rsidR="006A6B02" w:rsidRPr="008B0158">
        <w:rPr>
          <w:sz w:val="20"/>
          <w:szCs w:val="20"/>
        </w:rPr>
        <w:t>pengabdian</w:t>
      </w:r>
      <w:proofErr w:type="spellEnd"/>
      <w:r w:rsidR="006A6B02" w:rsidRPr="008B0158">
        <w:rPr>
          <w:sz w:val="20"/>
          <w:szCs w:val="20"/>
        </w:rPr>
        <w:t xml:space="preserve"> </w:t>
      </w:r>
      <w:proofErr w:type="spellStart"/>
      <w:r w:rsidR="006A6B02" w:rsidRPr="008B0158">
        <w:rPr>
          <w:sz w:val="20"/>
          <w:szCs w:val="20"/>
        </w:rPr>
        <w:t>pengembangan</w:t>
      </w:r>
      <w:proofErr w:type="spellEnd"/>
      <w:r w:rsidR="006A6B02" w:rsidRPr="008B0158">
        <w:rPr>
          <w:sz w:val="20"/>
          <w:szCs w:val="20"/>
        </w:rPr>
        <w:t xml:space="preserve"> </w:t>
      </w:r>
      <w:proofErr w:type="spellStart"/>
      <w:r w:rsidR="006A6B02" w:rsidRPr="008B0158">
        <w:rPr>
          <w:sz w:val="20"/>
          <w:szCs w:val="20"/>
        </w:rPr>
        <w:t>produk</w:t>
      </w:r>
      <w:proofErr w:type="spellEnd"/>
      <w:r w:rsidR="006A6B02" w:rsidRPr="008B0158">
        <w:rPr>
          <w:sz w:val="20"/>
          <w:szCs w:val="20"/>
        </w:rPr>
        <w:t xml:space="preserve"> </w:t>
      </w:r>
      <w:proofErr w:type="spellStart"/>
      <w:r w:rsidR="006A6B02" w:rsidRPr="008B0158">
        <w:rPr>
          <w:sz w:val="20"/>
          <w:szCs w:val="20"/>
        </w:rPr>
        <w:t>ekspor</w:t>
      </w:r>
      <w:proofErr w:type="spellEnd"/>
      <w:r w:rsidR="006A6B02" w:rsidRPr="008B0158">
        <w:rPr>
          <w:sz w:val="20"/>
          <w:szCs w:val="20"/>
        </w:rPr>
        <w:t xml:space="preserve"> </w:t>
      </w:r>
      <w:proofErr w:type="spellStart"/>
      <w:r w:rsidR="006A6B02" w:rsidRPr="008B0158">
        <w:rPr>
          <w:sz w:val="20"/>
          <w:szCs w:val="20"/>
        </w:rPr>
        <w:t>dalam</w:t>
      </w:r>
      <w:proofErr w:type="spellEnd"/>
      <w:r w:rsidR="006A6B02" w:rsidRPr="008B0158">
        <w:rPr>
          <w:sz w:val="20"/>
          <w:szCs w:val="20"/>
        </w:rPr>
        <w:t xml:space="preserve"> </w:t>
      </w:r>
      <w:proofErr w:type="spellStart"/>
      <w:r w:rsidR="006A6B02" w:rsidRPr="008B0158">
        <w:rPr>
          <w:sz w:val="20"/>
          <w:szCs w:val="20"/>
        </w:rPr>
        <w:t>rangka</w:t>
      </w:r>
      <w:proofErr w:type="spellEnd"/>
      <w:r w:rsidR="006A6B02" w:rsidRPr="008B0158">
        <w:rPr>
          <w:sz w:val="20"/>
          <w:szCs w:val="20"/>
        </w:rPr>
        <w:t xml:space="preserve"> </w:t>
      </w:r>
      <w:proofErr w:type="spellStart"/>
      <w:r w:rsidR="006A6B02" w:rsidRPr="008B0158">
        <w:rPr>
          <w:sz w:val="20"/>
          <w:szCs w:val="20"/>
        </w:rPr>
        <w:t>penyelesaian</w:t>
      </w:r>
      <w:proofErr w:type="spellEnd"/>
      <w:r w:rsidR="006A6B02" w:rsidRPr="008B0158">
        <w:rPr>
          <w:sz w:val="20"/>
          <w:szCs w:val="20"/>
        </w:rPr>
        <w:t xml:space="preserve"> </w:t>
      </w:r>
      <w:proofErr w:type="spellStart"/>
      <w:r w:rsidR="006A6B02" w:rsidRPr="008B0158">
        <w:rPr>
          <w:sz w:val="20"/>
          <w:szCs w:val="20"/>
        </w:rPr>
        <w:t>permasalahan</w:t>
      </w:r>
      <w:proofErr w:type="spellEnd"/>
      <w:r w:rsidR="006A6B02" w:rsidRPr="008B0158">
        <w:rPr>
          <w:sz w:val="20"/>
          <w:szCs w:val="20"/>
        </w:rPr>
        <w:t xml:space="preserve"> </w:t>
      </w:r>
      <w:proofErr w:type="spellStart"/>
      <w:r w:rsidR="006A6B02" w:rsidRPr="008B0158">
        <w:rPr>
          <w:sz w:val="20"/>
          <w:szCs w:val="20"/>
        </w:rPr>
        <w:t>mitra</w:t>
      </w:r>
      <w:proofErr w:type="spellEnd"/>
      <w:r w:rsidR="006A6B02" w:rsidRPr="008B0158">
        <w:rPr>
          <w:sz w:val="20"/>
          <w:szCs w:val="20"/>
        </w:rPr>
        <w:t xml:space="preserve"> </w:t>
      </w:r>
      <w:proofErr w:type="spellStart"/>
      <w:r w:rsidR="006A6B02" w:rsidRPr="008B0158">
        <w:rPr>
          <w:sz w:val="20"/>
          <w:szCs w:val="20"/>
        </w:rPr>
        <w:t>sebagai</w:t>
      </w:r>
      <w:proofErr w:type="spellEnd"/>
      <w:r w:rsidR="006A6B02" w:rsidRPr="008B0158">
        <w:rPr>
          <w:sz w:val="20"/>
          <w:szCs w:val="20"/>
        </w:rPr>
        <w:t xml:space="preserve"> </w:t>
      </w:r>
      <w:proofErr w:type="spellStart"/>
      <w:r w:rsidR="006A6B02" w:rsidRPr="008B0158">
        <w:rPr>
          <w:sz w:val="20"/>
          <w:szCs w:val="20"/>
        </w:rPr>
        <w:t>berikut</w:t>
      </w:r>
      <w:proofErr w:type="spellEnd"/>
      <w:r w:rsidR="006A6B02" w:rsidRPr="008B0158">
        <w:rPr>
          <w:sz w:val="20"/>
          <w:szCs w:val="20"/>
        </w:rPr>
        <w:t>:</w:t>
      </w:r>
    </w:p>
    <w:p w14:paraId="0A118DEE" w14:textId="77777777" w:rsidR="006A6B02" w:rsidRPr="008B0158" w:rsidRDefault="006A6B02" w:rsidP="000E68EF">
      <w:pPr>
        <w:pStyle w:val="Default"/>
        <w:jc w:val="both"/>
        <w:rPr>
          <w:sz w:val="20"/>
          <w:szCs w:val="20"/>
        </w:rPr>
      </w:pPr>
    </w:p>
    <w:p w14:paraId="12697DFB" w14:textId="574BA137" w:rsidR="006A6B02" w:rsidRPr="008B0158" w:rsidRDefault="006A6B02" w:rsidP="000E6109">
      <w:pPr>
        <w:pStyle w:val="Default"/>
        <w:numPr>
          <w:ilvl w:val="0"/>
          <w:numId w:val="5"/>
        </w:numPr>
        <w:spacing w:before="220" w:after="120" w:line="276" w:lineRule="auto"/>
        <w:ind w:left="284" w:hanging="284"/>
        <w:jc w:val="both"/>
        <w:rPr>
          <w:b/>
          <w:bCs/>
          <w:sz w:val="20"/>
          <w:szCs w:val="20"/>
        </w:rPr>
      </w:pPr>
      <w:proofErr w:type="spellStart"/>
      <w:r w:rsidRPr="008B0158">
        <w:rPr>
          <w:sz w:val="20"/>
          <w:szCs w:val="20"/>
        </w:rPr>
        <w:t>Penyuluhan</w:t>
      </w:r>
      <w:proofErr w:type="spellEnd"/>
      <w:r w:rsidRPr="008B0158">
        <w:rPr>
          <w:sz w:val="20"/>
          <w:szCs w:val="20"/>
        </w:rPr>
        <w:t xml:space="preserve"> </w:t>
      </w:r>
      <w:proofErr w:type="spellStart"/>
      <w:r w:rsidRPr="008B0158">
        <w:rPr>
          <w:sz w:val="20"/>
          <w:szCs w:val="20"/>
        </w:rPr>
        <w:t>Pemasaran</w:t>
      </w:r>
      <w:proofErr w:type="spellEnd"/>
      <w:r w:rsidRPr="008B0158">
        <w:rPr>
          <w:sz w:val="20"/>
          <w:szCs w:val="20"/>
        </w:rPr>
        <w:t xml:space="preserve"> Digital </w:t>
      </w:r>
      <w:proofErr w:type="spellStart"/>
      <w:r w:rsidRPr="008B0158">
        <w:rPr>
          <w:sz w:val="20"/>
          <w:szCs w:val="20"/>
        </w:rPr>
        <w:t>meliputi</w:t>
      </w:r>
      <w:proofErr w:type="spellEnd"/>
      <w:r w:rsidRPr="008B0158">
        <w:rPr>
          <w:sz w:val="20"/>
          <w:szCs w:val="20"/>
        </w:rPr>
        <w:t xml:space="preserve"> </w:t>
      </w:r>
      <w:proofErr w:type="spellStart"/>
      <w:r w:rsidRPr="008B0158">
        <w:rPr>
          <w:sz w:val="20"/>
          <w:szCs w:val="20"/>
        </w:rPr>
        <w:t>aspek</w:t>
      </w:r>
      <w:proofErr w:type="spellEnd"/>
      <w:r w:rsidRPr="008B0158">
        <w:rPr>
          <w:sz w:val="20"/>
          <w:szCs w:val="20"/>
        </w:rPr>
        <w:t xml:space="preserve"> daftar E- Commerce, Marketplace, </w:t>
      </w:r>
      <w:proofErr w:type="spellStart"/>
      <w:r w:rsidRPr="008B0158">
        <w:rPr>
          <w:sz w:val="20"/>
          <w:szCs w:val="20"/>
        </w:rPr>
        <w:t>Intagram</w:t>
      </w:r>
      <w:proofErr w:type="spellEnd"/>
      <w:r w:rsidRPr="008B0158">
        <w:rPr>
          <w:sz w:val="20"/>
          <w:szCs w:val="20"/>
        </w:rPr>
        <w:t xml:space="preserve">, </w:t>
      </w:r>
      <w:proofErr w:type="spellStart"/>
      <w:r w:rsidRPr="008B0158">
        <w:rPr>
          <w:sz w:val="20"/>
          <w:szCs w:val="20"/>
        </w:rPr>
        <w:t>Gojek</w:t>
      </w:r>
      <w:proofErr w:type="spellEnd"/>
      <w:r w:rsidRPr="008B0158">
        <w:rPr>
          <w:sz w:val="20"/>
          <w:szCs w:val="20"/>
        </w:rPr>
        <w:t xml:space="preserve">, Shoppe </w:t>
      </w:r>
      <w:proofErr w:type="spellStart"/>
      <w:r w:rsidRPr="008B0158">
        <w:rPr>
          <w:sz w:val="20"/>
          <w:szCs w:val="20"/>
        </w:rPr>
        <w:t>berdasarkan</w:t>
      </w:r>
      <w:proofErr w:type="spellEnd"/>
      <w:r w:rsidRPr="008B0158">
        <w:rPr>
          <w:sz w:val="20"/>
          <w:szCs w:val="20"/>
        </w:rPr>
        <w:t xml:space="preserve"> </w:t>
      </w:r>
      <w:proofErr w:type="spellStart"/>
      <w:r w:rsidRPr="008B0158">
        <w:rPr>
          <w:sz w:val="20"/>
          <w:szCs w:val="20"/>
        </w:rPr>
        <w:t>Jumlah</w:t>
      </w:r>
      <w:proofErr w:type="spellEnd"/>
      <w:r w:rsidRPr="008B0158">
        <w:rPr>
          <w:sz w:val="20"/>
          <w:szCs w:val="20"/>
        </w:rPr>
        <w:t xml:space="preserve"> </w:t>
      </w:r>
      <w:proofErr w:type="spellStart"/>
      <w:r w:rsidRPr="008B0158">
        <w:rPr>
          <w:sz w:val="20"/>
          <w:szCs w:val="20"/>
        </w:rPr>
        <w:t>Produk</w:t>
      </w:r>
      <w:proofErr w:type="spellEnd"/>
      <w:r w:rsidRPr="008B0158">
        <w:rPr>
          <w:sz w:val="20"/>
          <w:szCs w:val="20"/>
        </w:rPr>
        <w:t xml:space="preserve"> dan </w:t>
      </w:r>
      <w:proofErr w:type="spellStart"/>
      <w:r w:rsidRPr="008B0158">
        <w:rPr>
          <w:sz w:val="20"/>
          <w:szCs w:val="20"/>
        </w:rPr>
        <w:t>Pesanan</w:t>
      </w:r>
      <w:proofErr w:type="spellEnd"/>
      <w:r w:rsidRPr="008B0158">
        <w:rPr>
          <w:sz w:val="20"/>
          <w:szCs w:val="20"/>
        </w:rPr>
        <w:t xml:space="preserve"> Pasar. </w:t>
      </w:r>
    </w:p>
    <w:p w14:paraId="4D84CED0" w14:textId="7237CC73" w:rsidR="006A6B02" w:rsidRPr="008B0158" w:rsidRDefault="006A6B02" w:rsidP="000E6109">
      <w:pPr>
        <w:pStyle w:val="Default"/>
        <w:numPr>
          <w:ilvl w:val="0"/>
          <w:numId w:val="5"/>
        </w:numPr>
        <w:spacing w:before="220" w:after="120" w:line="276" w:lineRule="auto"/>
        <w:ind w:left="284" w:hanging="284"/>
        <w:jc w:val="both"/>
        <w:rPr>
          <w:b/>
          <w:bCs/>
          <w:sz w:val="20"/>
          <w:szCs w:val="20"/>
        </w:rPr>
      </w:pPr>
      <w:proofErr w:type="spellStart"/>
      <w:r w:rsidRPr="008B0158">
        <w:rPr>
          <w:sz w:val="20"/>
          <w:szCs w:val="20"/>
        </w:rPr>
        <w:t>Penambahan</w:t>
      </w:r>
      <w:proofErr w:type="spellEnd"/>
      <w:r w:rsidRPr="008B0158">
        <w:rPr>
          <w:sz w:val="20"/>
          <w:szCs w:val="20"/>
        </w:rPr>
        <w:t xml:space="preserve"> </w:t>
      </w:r>
      <w:proofErr w:type="spellStart"/>
      <w:r w:rsidR="00B90C2B">
        <w:rPr>
          <w:sz w:val="20"/>
          <w:szCs w:val="20"/>
        </w:rPr>
        <w:t>ragam</w:t>
      </w:r>
      <w:proofErr w:type="spellEnd"/>
      <w:r w:rsidRPr="008B0158">
        <w:rPr>
          <w:sz w:val="20"/>
          <w:szCs w:val="20"/>
        </w:rPr>
        <w:t xml:space="preserve"> </w:t>
      </w:r>
      <w:proofErr w:type="spellStart"/>
      <w:r w:rsidRPr="008B0158">
        <w:rPr>
          <w:sz w:val="20"/>
          <w:szCs w:val="20"/>
        </w:rPr>
        <w:t>produk</w:t>
      </w:r>
      <w:proofErr w:type="spellEnd"/>
      <w:r w:rsidRPr="008B0158">
        <w:rPr>
          <w:sz w:val="20"/>
          <w:szCs w:val="20"/>
        </w:rPr>
        <w:t xml:space="preserve"> dan </w:t>
      </w:r>
      <w:proofErr w:type="spellStart"/>
      <w:r w:rsidRPr="008B0158">
        <w:rPr>
          <w:sz w:val="20"/>
          <w:szCs w:val="20"/>
        </w:rPr>
        <w:t>diversifikasi</w:t>
      </w:r>
      <w:proofErr w:type="spellEnd"/>
      <w:r w:rsidRPr="008B0158">
        <w:rPr>
          <w:sz w:val="20"/>
          <w:szCs w:val="20"/>
        </w:rPr>
        <w:t xml:space="preserve"> </w:t>
      </w:r>
      <w:proofErr w:type="spellStart"/>
      <w:r w:rsidRPr="008B0158">
        <w:rPr>
          <w:sz w:val="20"/>
          <w:szCs w:val="20"/>
        </w:rPr>
        <w:t>desain</w:t>
      </w:r>
      <w:proofErr w:type="spellEnd"/>
      <w:r w:rsidRPr="008B0158">
        <w:rPr>
          <w:sz w:val="20"/>
          <w:szCs w:val="20"/>
        </w:rPr>
        <w:t xml:space="preserve"> </w:t>
      </w:r>
      <w:proofErr w:type="spellStart"/>
      <w:r w:rsidRPr="008B0158">
        <w:rPr>
          <w:sz w:val="20"/>
          <w:szCs w:val="20"/>
        </w:rPr>
        <w:t>produk</w:t>
      </w:r>
      <w:proofErr w:type="spellEnd"/>
      <w:r w:rsidRPr="008B0158">
        <w:rPr>
          <w:sz w:val="20"/>
          <w:szCs w:val="20"/>
        </w:rPr>
        <w:t xml:space="preserve"> yang </w:t>
      </w:r>
      <w:proofErr w:type="spellStart"/>
      <w:r w:rsidR="00B90C2B">
        <w:rPr>
          <w:sz w:val="20"/>
          <w:szCs w:val="20"/>
        </w:rPr>
        <w:t>sudah</w:t>
      </w:r>
      <w:proofErr w:type="spellEnd"/>
      <w:r w:rsidR="00B90C2B">
        <w:rPr>
          <w:sz w:val="20"/>
          <w:szCs w:val="20"/>
        </w:rPr>
        <w:t xml:space="preserve"> </w:t>
      </w:r>
      <w:proofErr w:type="spellStart"/>
      <w:r w:rsidRPr="008B0158">
        <w:rPr>
          <w:sz w:val="20"/>
          <w:szCs w:val="20"/>
        </w:rPr>
        <w:t>ada</w:t>
      </w:r>
      <w:proofErr w:type="spellEnd"/>
      <w:r w:rsidRPr="008B0158">
        <w:rPr>
          <w:sz w:val="20"/>
          <w:szCs w:val="20"/>
        </w:rPr>
        <w:t xml:space="preserve"> </w:t>
      </w:r>
      <w:proofErr w:type="spellStart"/>
      <w:r w:rsidR="00B90C2B">
        <w:rPr>
          <w:sz w:val="20"/>
          <w:szCs w:val="20"/>
        </w:rPr>
        <w:t>bisa</w:t>
      </w:r>
      <w:proofErr w:type="spellEnd"/>
      <w:r w:rsidR="00B90C2B">
        <w:rPr>
          <w:sz w:val="20"/>
          <w:szCs w:val="20"/>
        </w:rPr>
        <w:t xml:space="preserve"> </w:t>
      </w:r>
      <w:proofErr w:type="spellStart"/>
      <w:r w:rsidR="00B90C2B">
        <w:rPr>
          <w:sz w:val="20"/>
          <w:szCs w:val="20"/>
        </w:rPr>
        <w:t>menjadi</w:t>
      </w:r>
      <w:proofErr w:type="spellEnd"/>
      <w:r w:rsidR="00B90C2B">
        <w:rPr>
          <w:sz w:val="20"/>
          <w:szCs w:val="20"/>
        </w:rPr>
        <w:t xml:space="preserve"> </w:t>
      </w:r>
      <w:proofErr w:type="spellStart"/>
      <w:r w:rsidRPr="008B0158">
        <w:rPr>
          <w:sz w:val="20"/>
          <w:szCs w:val="20"/>
        </w:rPr>
        <w:t>keragaman</w:t>
      </w:r>
      <w:proofErr w:type="spellEnd"/>
      <w:r w:rsidRPr="008B0158">
        <w:rPr>
          <w:sz w:val="20"/>
          <w:szCs w:val="20"/>
        </w:rPr>
        <w:t xml:space="preserve"> </w:t>
      </w:r>
      <w:proofErr w:type="spellStart"/>
      <w:r w:rsidRPr="008B0158">
        <w:rPr>
          <w:sz w:val="20"/>
          <w:szCs w:val="20"/>
        </w:rPr>
        <w:t>produk</w:t>
      </w:r>
      <w:proofErr w:type="spellEnd"/>
      <w:r w:rsidRPr="008B0158">
        <w:rPr>
          <w:sz w:val="20"/>
          <w:szCs w:val="20"/>
        </w:rPr>
        <w:t xml:space="preserve"> dan </w:t>
      </w:r>
      <w:proofErr w:type="spellStart"/>
      <w:r w:rsidRPr="008B0158">
        <w:rPr>
          <w:sz w:val="20"/>
          <w:szCs w:val="20"/>
        </w:rPr>
        <w:t>kualitas</w:t>
      </w:r>
      <w:proofErr w:type="spellEnd"/>
      <w:r w:rsidRPr="008B0158">
        <w:rPr>
          <w:sz w:val="20"/>
          <w:szCs w:val="20"/>
        </w:rPr>
        <w:t xml:space="preserve"> </w:t>
      </w:r>
      <w:proofErr w:type="spellStart"/>
      <w:r w:rsidRPr="008B0158">
        <w:rPr>
          <w:sz w:val="20"/>
          <w:szCs w:val="20"/>
        </w:rPr>
        <w:t>produk</w:t>
      </w:r>
      <w:proofErr w:type="spellEnd"/>
      <w:r w:rsidRPr="008B0158">
        <w:rPr>
          <w:sz w:val="20"/>
          <w:szCs w:val="20"/>
        </w:rPr>
        <w:t xml:space="preserve"> </w:t>
      </w:r>
      <w:proofErr w:type="spellStart"/>
      <w:r w:rsidRPr="008B0158">
        <w:rPr>
          <w:sz w:val="20"/>
          <w:szCs w:val="20"/>
        </w:rPr>
        <w:t>sehingga</w:t>
      </w:r>
      <w:proofErr w:type="spellEnd"/>
      <w:r w:rsidRPr="008B0158">
        <w:rPr>
          <w:sz w:val="20"/>
          <w:szCs w:val="20"/>
        </w:rPr>
        <w:t xml:space="preserve"> </w:t>
      </w:r>
      <w:proofErr w:type="spellStart"/>
      <w:r w:rsidRPr="008B0158">
        <w:rPr>
          <w:sz w:val="20"/>
          <w:szCs w:val="20"/>
        </w:rPr>
        <w:t>diharapkan</w:t>
      </w:r>
      <w:proofErr w:type="spellEnd"/>
      <w:r w:rsidRPr="008B0158">
        <w:rPr>
          <w:sz w:val="20"/>
          <w:szCs w:val="20"/>
        </w:rPr>
        <w:t xml:space="preserve"> </w:t>
      </w:r>
      <w:proofErr w:type="spellStart"/>
      <w:r w:rsidRPr="008B0158">
        <w:rPr>
          <w:sz w:val="20"/>
          <w:szCs w:val="20"/>
        </w:rPr>
        <w:t>menambah</w:t>
      </w:r>
      <w:proofErr w:type="spellEnd"/>
      <w:r w:rsidRPr="008B0158">
        <w:rPr>
          <w:sz w:val="20"/>
          <w:szCs w:val="20"/>
        </w:rPr>
        <w:t xml:space="preserve"> </w:t>
      </w:r>
      <w:proofErr w:type="spellStart"/>
      <w:r w:rsidRPr="008B0158">
        <w:rPr>
          <w:sz w:val="20"/>
          <w:szCs w:val="20"/>
        </w:rPr>
        <w:t>daya</w:t>
      </w:r>
      <w:proofErr w:type="spellEnd"/>
      <w:r w:rsidRPr="008B0158">
        <w:rPr>
          <w:sz w:val="20"/>
          <w:szCs w:val="20"/>
        </w:rPr>
        <w:t xml:space="preserve"> </w:t>
      </w:r>
      <w:proofErr w:type="spellStart"/>
      <w:r w:rsidRPr="008B0158">
        <w:rPr>
          <w:sz w:val="20"/>
          <w:szCs w:val="20"/>
        </w:rPr>
        <w:t>saing</w:t>
      </w:r>
      <w:proofErr w:type="spellEnd"/>
      <w:r w:rsidRPr="008B0158">
        <w:rPr>
          <w:sz w:val="20"/>
          <w:szCs w:val="20"/>
        </w:rPr>
        <w:t xml:space="preserve"> </w:t>
      </w:r>
      <w:proofErr w:type="spellStart"/>
      <w:r w:rsidRPr="008B0158">
        <w:rPr>
          <w:sz w:val="20"/>
          <w:szCs w:val="20"/>
        </w:rPr>
        <w:t>produk</w:t>
      </w:r>
      <w:proofErr w:type="spellEnd"/>
    </w:p>
    <w:p w14:paraId="1CF7FB49" w14:textId="2E65BC57" w:rsidR="006A6B02" w:rsidRPr="008B0158" w:rsidRDefault="006A6B02" w:rsidP="000E6109">
      <w:pPr>
        <w:pStyle w:val="Default"/>
        <w:numPr>
          <w:ilvl w:val="0"/>
          <w:numId w:val="5"/>
        </w:numPr>
        <w:spacing w:before="220" w:after="120" w:line="276" w:lineRule="auto"/>
        <w:ind w:left="284" w:hanging="284"/>
        <w:jc w:val="both"/>
        <w:rPr>
          <w:b/>
          <w:bCs/>
          <w:sz w:val="20"/>
          <w:szCs w:val="20"/>
        </w:rPr>
      </w:pPr>
      <w:proofErr w:type="spellStart"/>
      <w:r w:rsidRPr="008B0158">
        <w:rPr>
          <w:sz w:val="20"/>
          <w:szCs w:val="20"/>
        </w:rPr>
        <w:t>Pelatihan</w:t>
      </w:r>
      <w:proofErr w:type="spellEnd"/>
      <w:r w:rsidRPr="008B0158">
        <w:rPr>
          <w:sz w:val="20"/>
          <w:szCs w:val="20"/>
        </w:rPr>
        <w:t xml:space="preserve"> </w:t>
      </w:r>
      <w:proofErr w:type="spellStart"/>
      <w:r w:rsidRPr="008B0158">
        <w:rPr>
          <w:sz w:val="20"/>
          <w:szCs w:val="20"/>
        </w:rPr>
        <w:t>kepada</w:t>
      </w:r>
      <w:proofErr w:type="spellEnd"/>
      <w:r w:rsidRPr="008B0158">
        <w:rPr>
          <w:sz w:val="20"/>
          <w:szCs w:val="20"/>
        </w:rPr>
        <w:t xml:space="preserve"> </w:t>
      </w:r>
      <w:proofErr w:type="spellStart"/>
      <w:r w:rsidRPr="008B0158">
        <w:rPr>
          <w:sz w:val="20"/>
          <w:szCs w:val="20"/>
        </w:rPr>
        <w:t>pemilik</w:t>
      </w:r>
      <w:proofErr w:type="spellEnd"/>
      <w:r w:rsidRPr="008B0158">
        <w:rPr>
          <w:sz w:val="20"/>
          <w:szCs w:val="20"/>
        </w:rPr>
        <w:t xml:space="preserve"> </w:t>
      </w:r>
      <w:proofErr w:type="spellStart"/>
      <w:r w:rsidRPr="008B0158">
        <w:rPr>
          <w:sz w:val="20"/>
          <w:szCs w:val="20"/>
        </w:rPr>
        <w:t>usaha</w:t>
      </w:r>
      <w:proofErr w:type="spellEnd"/>
      <w:r w:rsidRPr="008B0158">
        <w:rPr>
          <w:sz w:val="20"/>
          <w:szCs w:val="20"/>
        </w:rPr>
        <w:t xml:space="preserve"> dan 5 orang </w:t>
      </w:r>
      <w:proofErr w:type="spellStart"/>
      <w:r w:rsidRPr="008B0158">
        <w:rPr>
          <w:sz w:val="20"/>
          <w:szCs w:val="20"/>
        </w:rPr>
        <w:t>karyawan</w:t>
      </w:r>
      <w:proofErr w:type="spellEnd"/>
      <w:r w:rsidRPr="008B0158">
        <w:rPr>
          <w:sz w:val="20"/>
          <w:szCs w:val="20"/>
        </w:rPr>
        <w:t xml:space="preserve"> </w:t>
      </w:r>
      <w:proofErr w:type="spellStart"/>
      <w:r w:rsidR="003616EC">
        <w:rPr>
          <w:sz w:val="20"/>
          <w:szCs w:val="20"/>
        </w:rPr>
        <w:t>tiap-tiap</w:t>
      </w:r>
      <w:proofErr w:type="spellEnd"/>
      <w:r w:rsidRPr="008B0158">
        <w:rPr>
          <w:sz w:val="20"/>
          <w:szCs w:val="20"/>
        </w:rPr>
        <w:t xml:space="preserve"> UKM </w:t>
      </w:r>
      <w:proofErr w:type="spellStart"/>
      <w:r w:rsidRPr="008B0158">
        <w:rPr>
          <w:sz w:val="20"/>
          <w:szCs w:val="20"/>
        </w:rPr>
        <w:t>dalam</w:t>
      </w:r>
      <w:proofErr w:type="spellEnd"/>
      <w:r w:rsidRPr="008B0158">
        <w:rPr>
          <w:sz w:val="20"/>
          <w:szCs w:val="20"/>
        </w:rPr>
        <w:t xml:space="preserve"> </w:t>
      </w:r>
      <w:proofErr w:type="spellStart"/>
      <w:r w:rsidRPr="008B0158">
        <w:rPr>
          <w:sz w:val="20"/>
          <w:szCs w:val="20"/>
        </w:rPr>
        <w:t>bidang</w:t>
      </w:r>
      <w:proofErr w:type="spellEnd"/>
      <w:r w:rsidRPr="008B0158">
        <w:rPr>
          <w:sz w:val="20"/>
          <w:szCs w:val="20"/>
        </w:rPr>
        <w:t xml:space="preserve"> </w:t>
      </w:r>
      <w:proofErr w:type="spellStart"/>
      <w:r w:rsidRPr="008B0158">
        <w:rPr>
          <w:sz w:val="20"/>
          <w:szCs w:val="20"/>
        </w:rPr>
        <w:t>Pemasaran</w:t>
      </w:r>
      <w:proofErr w:type="spellEnd"/>
      <w:r w:rsidRPr="008B0158">
        <w:rPr>
          <w:sz w:val="20"/>
          <w:szCs w:val="20"/>
        </w:rPr>
        <w:t xml:space="preserve"> Online dan </w:t>
      </w:r>
      <w:proofErr w:type="spellStart"/>
      <w:r w:rsidRPr="008B0158">
        <w:rPr>
          <w:sz w:val="20"/>
          <w:szCs w:val="20"/>
        </w:rPr>
        <w:t>Diversifikasi</w:t>
      </w:r>
      <w:proofErr w:type="spellEnd"/>
      <w:r w:rsidRPr="008B0158">
        <w:rPr>
          <w:sz w:val="20"/>
          <w:szCs w:val="20"/>
        </w:rPr>
        <w:t xml:space="preserve"> </w:t>
      </w:r>
      <w:proofErr w:type="spellStart"/>
      <w:r w:rsidRPr="008B0158">
        <w:rPr>
          <w:sz w:val="20"/>
          <w:szCs w:val="20"/>
        </w:rPr>
        <w:t>Produk</w:t>
      </w:r>
      <w:proofErr w:type="spellEnd"/>
      <w:r w:rsidRPr="008B0158">
        <w:rPr>
          <w:sz w:val="20"/>
          <w:szCs w:val="20"/>
        </w:rPr>
        <w:t xml:space="preserve">, </w:t>
      </w:r>
      <w:proofErr w:type="spellStart"/>
      <w:r w:rsidRPr="008B0158">
        <w:rPr>
          <w:sz w:val="20"/>
          <w:szCs w:val="20"/>
        </w:rPr>
        <w:t>seperti</w:t>
      </w:r>
      <w:proofErr w:type="spellEnd"/>
      <w:r w:rsidRPr="008B0158">
        <w:rPr>
          <w:sz w:val="20"/>
          <w:szCs w:val="20"/>
        </w:rPr>
        <w:t xml:space="preserve"> </w:t>
      </w:r>
      <w:proofErr w:type="spellStart"/>
      <w:r w:rsidRPr="008B0158">
        <w:rPr>
          <w:sz w:val="20"/>
          <w:szCs w:val="20"/>
        </w:rPr>
        <w:t>pembuatan</w:t>
      </w:r>
      <w:proofErr w:type="spellEnd"/>
      <w:r w:rsidRPr="008B0158">
        <w:rPr>
          <w:sz w:val="20"/>
          <w:szCs w:val="20"/>
        </w:rPr>
        <w:t xml:space="preserve"> </w:t>
      </w:r>
      <w:proofErr w:type="spellStart"/>
      <w:r w:rsidRPr="008B0158">
        <w:rPr>
          <w:sz w:val="20"/>
          <w:szCs w:val="20"/>
        </w:rPr>
        <w:t>pola</w:t>
      </w:r>
      <w:proofErr w:type="spellEnd"/>
      <w:r w:rsidRPr="008B0158">
        <w:rPr>
          <w:sz w:val="20"/>
          <w:szCs w:val="20"/>
        </w:rPr>
        <w:t xml:space="preserve">, Labeling, </w:t>
      </w:r>
      <w:proofErr w:type="spellStart"/>
      <w:r w:rsidRPr="008B0158">
        <w:rPr>
          <w:sz w:val="20"/>
          <w:szCs w:val="20"/>
        </w:rPr>
        <w:t>Kemasan</w:t>
      </w:r>
      <w:proofErr w:type="spellEnd"/>
      <w:r w:rsidRPr="008B0158">
        <w:rPr>
          <w:sz w:val="20"/>
          <w:szCs w:val="20"/>
        </w:rPr>
        <w:t xml:space="preserve"> dan </w:t>
      </w:r>
      <w:proofErr w:type="spellStart"/>
      <w:r w:rsidRPr="008B0158">
        <w:rPr>
          <w:sz w:val="20"/>
          <w:szCs w:val="20"/>
        </w:rPr>
        <w:t>pengemasan</w:t>
      </w:r>
      <w:proofErr w:type="spellEnd"/>
      <w:r w:rsidR="00513840" w:rsidRPr="008B0158">
        <w:rPr>
          <w:sz w:val="20"/>
          <w:szCs w:val="20"/>
        </w:rPr>
        <w:t xml:space="preserve"> </w:t>
      </w:r>
      <w:proofErr w:type="spellStart"/>
      <w:r w:rsidR="00513840" w:rsidRPr="008B0158">
        <w:rPr>
          <w:sz w:val="20"/>
          <w:szCs w:val="20"/>
        </w:rPr>
        <w:t>Produk</w:t>
      </w:r>
      <w:proofErr w:type="spellEnd"/>
      <w:r w:rsidRPr="008B0158">
        <w:rPr>
          <w:sz w:val="20"/>
          <w:szCs w:val="20"/>
        </w:rPr>
        <w:t xml:space="preserve">. </w:t>
      </w:r>
      <w:proofErr w:type="spellStart"/>
      <w:r w:rsidRPr="008B0158">
        <w:rPr>
          <w:sz w:val="20"/>
          <w:szCs w:val="20"/>
        </w:rPr>
        <w:t>Peningkatan</w:t>
      </w:r>
      <w:proofErr w:type="spellEnd"/>
      <w:r w:rsidRPr="008B0158">
        <w:rPr>
          <w:sz w:val="20"/>
          <w:szCs w:val="20"/>
        </w:rPr>
        <w:t xml:space="preserve"> skill </w:t>
      </w:r>
      <w:proofErr w:type="spellStart"/>
      <w:r w:rsidRPr="008B0158">
        <w:rPr>
          <w:sz w:val="20"/>
          <w:szCs w:val="20"/>
        </w:rPr>
        <w:t>karyawan</w:t>
      </w:r>
      <w:proofErr w:type="spellEnd"/>
      <w:r w:rsidRPr="008B0158">
        <w:rPr>
          <w:sz w:val="20"/>
          <w:szCs w:val="20"/>
        </w:rPr>
        <w:t xml:space="preserve"> </w:t>
      </w:r>
      <w:proofErr w:type="spellStart"/>
      <w:r w:rsidRPr="008B0158">
        <w:rPr>
          <w:sz w:val="20"/>
          <w:szCs w:val="20"/>
        </w:rPr>
        <w:t>dilak</w:t>
      </w:r>
      <w:r w:rsidR="00DC13BA">
        <w:rPr>
          <w:sz w:val="20"/>
          <w:szCs w:val="20"/>
        </w:rPr>
        <w:t>sana</w:t>
      </w:r>
      <w:r w:rsidRPr="008B0158">
        <w:rPr>
          <w:sz w:val="20"/>
          <w:szCs w:val="20"/>
        </w:rPr>
        <w:t>kan</w:t>
      </w:r>
      <w:proofErr w:type="spellEnd"/>
      <w:r w:rsidRPr="008B0158">
        <w:rPr>
          <w:sz w:val="20"/>
          <w:szCs w:val="20"/>
        </w:rPr>
        <w:t xml:space="preserve"> </w:t>
      </w:r>
      <w:proofErr w:type="spellStart"/>
      <w:r w:rsidR="00DC13BA">
        <w:rPr>
          <w:sz w:val="20"/>
          <w:szCs w:val="20"/>
        </w:rPr>
        <w:t>lewat</w:t>
      </w:r>
      <w:proofErr w:type="spellEnd"/>
      <w:r w:rsidRPr="008B0158">
        <w:rPr>
          <w:sz w:val="20"/>
          <w:szCs w:val="20"/>
        </w:rPr>
        <w:t xml:space="preserve"> </w:t>
      </w:r>
      <w:proofErr w:type="spellStart"/>
      <w:r w:rsidRPr="008B0158">
        <w:rPr>
          <w:sz w:val="20"/>
          <w:szCs w:val="20"/>
        </w:rPr>
        <w:t>men</w:t>
      </w:r>
      <w:r w:rsidR="00DC13BA">
        <w:rPr>
          <w:sz w:val="20"/>
          <w:szCs w:val="20"/>
        </w:rPr>
        <w:t>ghadirkan</w:t>
      </w:r>
      <w:proofErr w:type="spellEnd"/>
      <w:r w:rsidRPr="008B0158">
        <w:rPr>
          <w:sz w:val="20"/>
          <w:szCs w:val="20"/>
        </w:rPr>
        <w:t xml:space="preserve"> </w:t>
      </w:r>
      <w:r w:rsidR="00513840" w:rsidRPr="008B0158">
        <w:rPr>
          <w:sz w:val="20"/>
          <w:szCs w:val="20"/>
        </w:rPr>
        <w:t xml:space="preserve">yang </w:t>
      </w:r>
      <w:proofErr w:type="spellStart"/>
      <w:r w:rsidR="00513840" w:rsidRPr="008B0158">
        <w:rPr>
          <w:sz w:val="20"/>
          <w:szCs w:val="20"/>
        </w:rPr>
        <w:t>ahli</w:t>
      </w:r>
      <w:proofErr w:type="spellEnd"/>
      <w:r w:rsidR="00513840" w:rsidRPr="008B0158">
        <w:rPr>
          <w:sz w:val="20"/>
          <w:szCs w:val="20"/>
        </w:rPr>
        <w:t xml:space="preserve"> </w:t>
      </w:r>
      <w:proofErr w:type="spellStart"/>
      <w:r w:rsidR="00DC13BA">
        <w:rPr>
          <w:sz w:val="20"/>
          <w:szCs w:val="20"/>
        </w:rPr>
        <w:t>di</w:t>
      </w:r>
      <w:r w:rsidR="00513840" w:rsidRPr="008B0158">
        <w:rPr>
          <w:sz w:val="20"/>
          <w:szCs w:val="20"/>
        </w:rPr>
        <w:t>dalam</w:t>
      </w:r>
      <w:proofErr w:type="spellEnd"/>
      <w:r w:rsidR="00513840" w:rsidRPr="008B0158">
        <w:rPr>
          <w:sz w:val="20"/>
          <w:szCs w:val="20"/>
        </w:rPr>
        <w:t xml:space="preserve"> </w:t>
      </w:r>
      <w:proofErr w:type="spellStart"/>
      <w:r w:rsidR="00513840" w:rsidRPr="008B0158">
        <w:rPr>
          <w:sz w:val="20"/>
          <w:szCs w:val="20"/>
        </w:rPr>
        <w:t>memasarkan</w:t>
      </w:r>
      <w:proofErr w:type="spellEnd"/>
      <w:r w:rsidR="00513840" w:rsidRPr="008B0158">
        <w:rPr>
          <w:sz w:val="20"/>
          <w:szCs w:val="20"/>
        </w:rPr>
        <w:t xml:space="preserve"> </w:t>
      </w:r>
      <w:proofErr w:type="spellStart"/>
      <w:r w:rsidR="00513840" w:rsidRPr="008B0158">
        <w:rPr>
          <w:sz w:val="20"/>
          <w:szCs w:val="20"/>
        </w:rPr>
        <w:t>Produk</w:t>
      </w:r>
      <w:proofErr w:type="spellEnd"/>
      <w:r w:rsidR="00513840" w:rsidRPr="008B0158">
        <w:rPr>
          <w:sz w:val="20"/>
          <w:szCs w:val="20"/>
        </w:rPr>
        <w:t xml:space="preserve"> </w:t>
      </w:r>
      <w:proofErr w:type="spellStart"/>
      <w:r w:rsidR="00513840" w:rsidRPr="008B0158">
        <w:rPr>
          <w:sz w:val="20"/>
          <w:szCs w:val="20"/>
        </w:rPr>
        <w:t>berbasis</w:t>
      </w:r>
      <w:proofErr w:type="spellEnd"/>
      <w:r w:rsidR="00513840" w:rsidRPr="008B0158">
        <w:rPr>
          <w:sz w:val="20"/>
          <w:szCs w:val="20"/>
        </w:rPr>
        <w:t xml:space="preserve"> digital.</w:t>
      </w:r>
    </w:p>
    <w:p w14:paraId="1F24B488" w14:textId="1B043EAE" w:rsidR="001C0954" w:rsidRPr="008B0158" w:rsidRDefault="001D1E7F" w:rsidP="006A6B02">
      <w:pPr>
        <w:pStyle w:val="Default"/>
        <w:spacing w:before="220" w:after="120" w:line="276" w:lineRule="auto"/>
        <w:jc w:val="both"/>
        <w:rPr>
          <w:b/>
          <w:bCs/>
          <w:sz w:val="20"/>
          <w:szCs w:val="20"/>
        </w:rPr>
      </w:pPr>
      <w:r w:rsidRPr="008B0158">
        <w:rPr>
          <w:b/>
          <w:bCs/>
          <w:sz w:val="20"/>
          <w:szCs w:val="20"/>
        </w:rPr>
        <w:t>MET</w:t>
      </w:r>
      <w:r w:rsidR="00EE4B64" w:rsidRPr="008B0158">
        <w:rPr>
          <w:b/>
          <w:bCs/>
          <w:sz w:val="20"/>
          <w:szCs w:val="20"/>
        </w:rPr>
        <w:t>OD</w:t>
      </w:r>
      <w:r w:rsidRPr="008B0158">
        <w:rPr>
          <w:b/>
          <w:bCs/>
          <w:sz w:val="20"/>
          <w:szCs w:val="20"/>
        </w:rPr>
        <w:t>E PE</w:t>
      </w:r>
      <w:r w:rsidR="001C0954" w:rsidRPr="008B0158">
        <w:rPr>
          <w:b/>
          <w:bCs/>
          <w:sz w:val="20"/>
          <w:szCs w:val="20"/>
        </w:rPr>
        <w:t>LAKSANAAN</w:t>
      </w:r>
      <w:r w:rsidR="00EE4B64" w:rsidRPr="008B0158">
        <w:rPr>
          <w:b/>
          <w:bCs/>
          <w:sz w:val="20"/>
          <w:szCs w:val="20"/>
        </w:rPr>
        <w:t xml:space="preserve"> </w:t>
      </w:r>
    </w:p>
    <w:p w14:paraId="5CD78437" w14:textId="11080CC3" w:rsidR="00513840" w:rsidRPr="008B0158" w:rsidRDefault="00513840" w:rsidP="001C0954">
      <w:pPr>
        <w:pStyle w:val="Pa10"/>
        <w:spacing w:line="276" w:lineRule="auto"/>
        <w:ind w:firstLine="540"/>
        <w:jc w:val="both"/>
        <w:rPr>
          <w:sz w:val="20"/>
          <w:szCs w:val="20"/>
        </w:rPr>
      </w:pPr>
      <w:r w:rsidRPr="008B0158">
        <w:rPr>
          <w:sz w:val="20"/>
          <w:szCs w:val="20"/>
        </w:rPr>
        <w:t xml:space="preserve">Adapun </w:t>
      </w:r>
      <w:proofErr w:type="spellStart"/>
      <w:r w:rsidRPr="008B0158">
        <w:rPr>
          <w:sz w:val="20"/>
          <w:szCs w:val="20"/>
        </w:rPr>
        <w:t>metode</w:t>
      </w:r>
      <w:proofErr w:type="spellEnd"/>
      <w:r w:rsidRPr="008B0158">
        <w:rPr>
          <w:sz w:val="20"/>
          <w:szCs w:val="20"/>
        </w:rPr>
        <w:t xml:space="preserve"> </w:t>
      </w:r>
      <w:proofErr w:type="spellStart"/>
      <w:r w:rsidRPr="008B0158">
        <w:rPr>
          <w:sz w:val="20"/>
          <w:szCs w:val="20"/>
        </w:rPr>
        <w:t>pelaksanaan</w:t>
      </w:r>
      <w:proofErr w:type="spellEnd"/>
      <w:r w:rsidRPr="008B0158">
        <w:rPr>
          <w:sz w:val="20"/>
          <w:szCs w:val="20"/>
        </w:rPr>
        <w:t xml:space="preserve"> </w:t>
      </w:r>
      <w:proofErr w:type="spellStart"/>
      <w:r w:rsidRPr="008B0158">
        <w:rPr>
          <w:sz w:val="20"/>
          <w:szCs w:val="20"/>
        </w:rPr>
        <w:t>pengabdian</w:t>
      </w:r>
      <w:proofErr w:type="spellEnd"/>
      <w:r w:rsidRPr="008B0158">
        <w:rPr>
          <w:sz w:val="20"/>
          <w:szCs w:val="20"/>
        </w:rPr>
        <w:t xml:space="preserve"> </w:t>
      </w:r>
      <w:proofErr w:type="spellStart"/>
      <w:r w:rsidRPr="008B0158">
        <w:rPr>
          <w:sz w:val="20"/>
          <w:szCs w:val="20"/>
        </w:rPr>
        <w:t>pengembangan</w:t>
      </w:r>
      <w:proofErr w:type="spellEnd"/>
      <w:r w:rsidRPr="008B0158">
        <w:rPr>
          <w:sz w:val="20"/>
          <w:szCs w:val="20"/>
        </w:rPr>
        <w:t xml:space="preserve"> </w:t>
      </w:r>
      <w:proofErr w:type="spellStart"/>
      <w:r w:rsidRPr="008B0158">
        <w:rPr>
          <w:sz w:val="20"/>
          <w:szCs w:val="20"/>
        </w:rPr>
        <w:t>produk</w:t>
      </w:r>
      <w:proofErr w:type="spellEnd"/>
      <w:r w:rsidRPr="008B0158">
        <w:rPr>
          <w:sz w:val="20"/>
          <w:szCs w:val="20"/>
        </w:rPr>
        <w:t xml:space="preserve"> </w:t>
      </w:r>
      <w:r w:rsidR="00D83D37">
        <w:rPr>
          <w:sz w:val="20"/>
          <w:szCs w:val="20"/>
        </w:rPr>
        <w:t>UMKM</w:t>
      </w:r>
      <w:r w:rsidRPr="008B0158">
        <w:rPr>
          <w:sz w:val="20"/>
          <w:szCs w:val="20"/>
        </w:rPr>
        <w:t xml:space="preserve"> </w:t>
      </w:r>
      <w:proofErr w:type="spellStart"/>
      <w:r w:rsidRPr="008B0158">
        <w:rPr>
          <w:sz w:val="20"/>
          <w:szCs w:val="20"/>
        </w:rPr>
        <w:t>adalah</w:t>
      </w:r>
      <w:proofErr w:type="spellEnd"/>
      <w:r w:rsidRPr="008B0158">
        <w:rPr>
          <w:sz w:val="20"/>
          <w:szCs w:val="20"/>
        </w:rPr>
        <w:t xml:space="preserve"> </w:t>
      </w:r>
      <w:proofErr w:type="spellStart"/>
      <w:r w:rsidRPr="008B0158">
        <w:rPr>
          <w:sz w:val="20"/>
          <w:szCs w:val="20"/>
        </w:rPr>
        <w:t>sebagai</w:t>
      </w:r>
      <w:proofErr w:type="spellEnd"/>
      <w:r w:rsidRPr="008B0158">
        <w:rPr>
          <w:sz w:val="20"/>
          <w:szCs w:val="20"/>
        </w:rPr>
        <w:t xml:space="preserve"> </w:t>
      </w:r>
      <w:proofErr w:type="spellStart"/>
      <w:r w:rsidRPr="008B0158">
        <w:rPr>
          <w:sz w:val="20"/>
          <w:szCs w:val="20"/>
        </w:rPr>
        <w:t>berikut</w:t>
      </w:r>
      <w:proofErr w:type="spellEnd"/>
      <w:r w:rsidRPr="008B0158">
        <w:rPr>
          <w:sz w:val="20"/>
          <w:szCs w:val="20"/>
        </w:rPr>
        <w:t>:</w:t>
      </w:r>
    </w:p>
    <w:p w14:paraId="0381D812" w14:textId="77777777" w:rsidR="00513840" w:rsidRPr="008B0158" w:rsidRDefault="00513840" w:rsidP="00513840">
      <w:pPr>
        <w:pStyle w:val="Pa10"/>
        <w:spacing w:line="276" w:lineRule="auto"/>
        <w:jc w:val="both"/>
        <w:rPr>
          <w:sz w:val="20"/>
          <w:szCs w:val="20"/>
        </w:rPr>
      </w:pPr>
    </w:p>
    <w:p w14:paraId="26737030" w14:textId="7AA55648" w:rsidR="00513840" w:rsidRPr="008B0158" w:rsidRDefault="00513840" w:rsidP="000E6109">
      <w:pPr>
        <w:pStyle w:val="Pa10"/>
        <w:numPr>
          <w:ilvl w:val="1"/>
          <w:numId w:val="5"/>
        </w:numPr>
        <w:spacing w:line="276" w:lineRule="auto"/>
        <w:ind w:left="567" w:hanging="578"/>
        <w:jc w:val="both"/>
        <w:rPr>
          <w:b/>
          <w:bCs/>
          <w:sz w:val="20"/>
          <w:szCs w:val="20"/>
        </w:rPr>
      </w:pPr>
      <w:proofErr w:type="spellStart"/>
      <w:r w:rsidRPr="008B0158">
        <w:rPr>
          <w:b/>
          <w:bCs/>
          <w:sz w:val="20"/>
          <w:szCs w:val="20"/>
        </w:rPr>
        <w:t>Fasilitas</w:t>
      </w:r>
      <w:proofErr w:type="spellEnd"/>
      <w:r w:rsidRPr="008B0158">
        <w:rPr>
          <w:b/>
          <w:bCs/>
          <w:sz w:val="20"/>
          <w:szCs w:val="20"/>
        </w:rPr>
        <w:t xml:space="preserve"> </w:t>
      </w:r>
      <w:proofErr w:type="spellStart"/>
      <w:r w:rsidRPr="008B0158">
        <w:rPr>
          <w:b/>
          <w:bCs/>
          <w:sz w:val="20"/>
          <w:szCs w:val="20"/>
        </w:rPr>
        <w:t>Produksi</w:t>
      </w:r>
      <w:proofErr w:type="spellEnd"/>
      <w:r w:rsidRPr="008B0158">
        <w:rPr>
          <w:b/>
          <w:bCs/>
          <w:sz w:val="20"/>
          <w:szCs w:val="20"/>
        </w:rPr>
        <w:t xml:space="preserve"> </w:t>
      </w:r>
    </w:p>
    <w:p w14:paraId="4B01B4AB" w14:textId="214637AE" w:rsidR="000E68EF" w:rsidRDefault="00513840" w:rsidP="000E68EF">
      <w:pPr>
        <w:pStyle w:val="Pa10"/>
        <w:spacing w:line="276" w:lineRule="auto"/>
        <w:ind w:firstLine="360"/>
        <w:jc w:val="both"/>
        <w:rPr>
          <w:sz w:val="20"/>
          <w:szCs w:val="20"/>
        </w:rPr>
      </w:pPr>
      <w:proofErr w:type="spellStart"/>
      <w:r w:rsidRPr="008B0158">
        <w:rPr>
          <w:sz w:val="20"/>
          <w:szCs w:val="20"/>
        </w:rPr>
        <w:t>Pen</w:t>
      </w:r>
      <w:r w:rsidR="004070A5">
        <w:rPr>
          <w:sz w:val="20"/>
          <w:szCs w:val="20"/>
        </w:rPr>
        <w:t>ambahan</w:t>
      </w:r>
      <w:proofErr w:type="spellEnd"/>
      <w:r w:rsidRPr="008B0158">
        <w:rPr>
          <w:sz w:val="20"/>
          <w:szCs w:val="20"/>
        </w:rPr>
        <w:t xml:space="preserve"> </w:t>
      </w:r>
      <w:proofErr w:type="spellStart"/>
      <w:r w:rsidRPr="008B0158">
        <w:rPr>
          <w:sz w:val="20"/>
          <w:szCs w:val="20"/>
        </w:rPr>
        <w:t>fasilitas</w:t>
      </w:r>
      <w:proofErr w:type="spellEnd"/>
      <w:r w:rsidRPr="008B0158">
        <w:rPr>
          <w:sz w:val="20"/>
          <w:szCs w:val="20"/>
        </w:rPr>
        <w:t xml:space="preserve"> </w:t>
      </w:r>
      <w:proofErr w:type="spellStart"/>
      <w:r w:rsidRPr="008B0158">
        <w:rPr>
          <w:sz w:val="20"/>
          <w:szCs w:val="20"/>
        </w:rPr>
        <w:t>produksi</w:t>
      </w:r>
      <w:proofErr w:type="spellEnd"/>
      <w:r w:rsidRPr="008B0158">
        <w:rPr>
          <w:sz w:val="20"/>
          <w:szCs w:val="20"/>
        </w:rPr>
        <w:t xml:space="preserve"> </w:t>
      </w:r>
      <w:proofErr w:type="spellStart"/>
      <w:r w:rsidRPr="008B0158">
        <w:rPr>
          <w:sz w:val="20"/>
          <w:szCs w:val="20"/>
        </w:rPr>
        <w:t>d</w:t>
      </w:r>
      <w:r w:rsidR="004070A5">
        <w:rPr>
          <w:sz w:val="20"/>
          <w:szCs w:val="20"/>
        </w:rPr>
        <w:t>ibutuhkan</w:t>
      </w:r>
      <w:proofErr w:type="spellEnd"/>
      <w:r w:rsidRPr="008B0158">
        <w:rPr>
          <w:sz w:val="20"/>
          <w:szCs w:val="20"/>
        </w:rPr>
        <w:t xml:space="preserve"> oleh </w:t>
      </w:r>
      <w:proofErr w:type="spellStart"/>
      <w:r w:rsidRPr="008B0158">
        <w:rPr>
          <w:sz w:val="20"/>
          <w:szCs w:val="20"/>
        </w:rPr>
        <w:t>kedua</w:t>
      </w:r>
      <w:proofErr w:type="spellEnd"/>
      <w:r w:rsidRPr="008B0158">
        <w:rPr>
          <w:sz w:val="20"/>
          <w:szCs w:val="20"/>
        </w:rPr>
        <w:t xml:space="preserve"> UKM, </w:t>
      </w:r>
      <w:proofErr w:type="spellStart"/>
      <w:r w:rsidRPr="008B0158">
        <w:rPr>
          <w:sz w:val="20"/>
          <w:szCs w:val="20"/>
        </w:rPr>
        <w:t>keduanya</w:t>
      </w:r>
      <w:proofErr w:type="spellEnd"/>
      <w:r w:rsidRPr="008B0158">
        <w:rPr>
          <w:sz w:val="20"/>
          <w:szCs w:val="20"/>
        </w:rPr>
        <w:t xml:space="preserve"> </w:t>
      </w:r>
      <w:proofErr w:type="spellStart"/>
      <w:r w:rsidRPr="008B0158">
        <w:rPr>
          <w:sz w:val="20"/>
          <w:szCs w:val="20"/>
        </w:rPr>
        <w:t>mem</w:t>
      </w:r>
      <w:r w:rsidR="004070A5">
        <w:rPr>
          <w:sz w:val="20"/>
          <w:szCs w:val="20"/>
        </w:rPr>
        <w:t>butuhkan</w:t>
      </w:r>
      <w:proofErr w:type="spellEnd"/>
      <w:r w:rsidRPr="008B0158">
        <w:rPr>
          <w:sz w:val="20"/>
          <w:szCs w:val="20"/>
        </w:rPr>
        <w:t xml:space="preserve"> </w:t>
      </w:r>
      <w:proofErr w:type="spellStart"/>
      <w:r w:rsidRPr="008B0158">
        <w:rPr>
          <w:sz w:val="20"/>
          <w:szCs w:val="20"/>
        </w:rPr>
        <w:t>pengadaan</w:t>
      </w:r>
      <w:proofErr w:type="spellEnd"/>
      <w:r w:rsidRPr="008B0158">
        <w:rPr>
          <w:sz w:val="20"/>
          <w:szCs w:val="20"/>
        </w:rPr>
        <w:t xml:space="preserve"> dan </w:t>
      </w:r>
      <w:proofErr w:type="spellStart"/>
      <w:r w:rsidRPr="008B0158">
        <w:rPr>
          <w:sz w:val="20"/>
          <w:szCs w:val="20"/>
        </w:rPr>
        <w:t>penataan</w:t>
      </w:r>
      <w:proofErr w:type="spellEnd"/>
      <w:r w:rsidRPr="008B0158">
        <w:rPr>
          <w:sz w:val="20"/>
          <w:szCs w:val="20"/>
        </w:rPr>
        <w:t xml:space="preserve"> </w:t>
      </w:r>
      <w:proofErr w:type="spellStart"/>
      <w:r w:rsidRPr="008B0158">
        <w:rPr>
          <w:sz w:val="20"/>
          <w:szCs w:val="20"/>
        </w:rPr>
        <w:t>meja</w:t>
      </w:r>
      <w:proofErr w:type="spellEnd"/>
      <w:r w:rsidRPr="008B0158">
        <w:rPr>
          <w:sz w:val="20"/>
          <w:szCs w:val="20"/>
        </w:rPr>
        <w:t xml:space="preserve"> dan </w:t>
      </w:r>
      <w:proofErr w:type="spellStart"/>
      <w:r w:rsidRPr="008B0158">
        <w:rPr>
          <w:sz w:val="20"/>
          <w:szCs w:val="20"/>
        </w:rPr>
        <w:t>rak</w:t>
      </w:r>
      <w:proofErr w:type="spellEnd"/>
      <w:r w:rsidRPr="008B0158">
        <w:rPr>
          <w:sz w:val="20"/>
          <w:szCs w:val="20"/>
        </w:rPr>
        <w:t xml:space="preserve"> </w:t>
      </w:r>
      <w:proofErr w:type="spellStart"/>
      <w:r w:rsidR="004070A5">
        <w:rPr>
          <w:sz w:val="20"/>
          <w:szCs w:val="20"/>
        </w:rPr>
        <w:t>buat</w:t>
      </w:r>
      <w:proofErr w:type="spellEnd"/>
      <w:r w:rsidRPr="008B0158">
        <w:rPr>
          <w:sz w:val="20"/>
          <w:szCs w:val="20"/>
        </w:rPr>
        <w:t xml:space="preserve"> </w:t>
      </w:r>
      <w:proofErr w:type="spellStart"/>
      <w:r w:rsidRPr="008B0158">
        <w:rPr>
          <w:sz w:val="20"/>
          <w:szCs w:val="20"/>
        </w:rPr>
        <w:t>menyimpan</w:t>
      </w:r>
      <w:proofErr w:type="spellEnd"/>
      <w:r w:rsidRPr="008B0158">
        <w:rPr>
          <w:sz w:val="20"/>
          <w:szCs w:val="20"/>
        </w:rPr>
        <w:t xml:space="preserve"> </w:t>
      </w:r>
      <w:proofErr w:type="spellStart"/>
      <w:r w:rsidRPr="008B0158">
        <w:rPr>
          <w:sz w:val="20"/>
          <w:szCs w:val="20"/>
        </w:rPr>
        <w:t>alat</w:t>
      </w:r>
      <w:proofErr w:type="spellEnd"/>
      <w:r w:rsidRPr="008B0158">
        <w:rPr>
          <w:sz w:val="20"/>
          <w:szCs w:val="20"/>
        </w:rPr>
        <w:t xml:space="preserve"> dan </w:t>
      </w:r>
      <w:proofErr w:type="spellStart"/>
      <w:r w:rsidRPr="008B0158">
        <w:rPr>
          <w:sz w:val="20"/>
          <w:szCs w:val="20"/>
        </w:rPr>
        <w:t>hasil</w:t>
      </w:r>
      <w:proofErr w:type="spellEnd"/>
      <w:r w:rsidRPr="008B0158">
        <w:rPr>
          <w:sz w:val="20"/>
          <w:szCs w:val="20"/>
        </w:rPr>
        <w:t xml:space="preserve"> </w:t>
      </w:r>
      <w:proofErr w:type="spellStart"/>
      <w:r w:rsidRPr="008B0158">
        <w:rPr>
          <w:sz w:val="20"/>
          <w:szCs w:val="20"/>
        </w:rPr>
        <w:t>produksi</w:t>
      </w:r>
      <w:proofErr w:type="spellEnd"/>
      <w:r w:rsidRPr="008B0158">
        <w:rPr>
          <w:sz w:val="20"/>
          <w:szCs w:val="20"/>
        </w:rPr>
        <w:t xml:space="preserve">. </w:t>
      </w:r>
      <w:proofErr w:type="spellStart"/>
      <w:r w:rsidR="004070A5">
        <w:rPr>
          <w:sz w:val="20"/>
          <w:szCs w:val="20"/>
        </w:rPr>
        <w:t>Disamping</w:t>
      </w:r>
      <w:proofErr w:type="spellEnd"/>
      <w:r w:rsidRPr="008B0158">
        <w:rPr>
          <w:sz w:val="20"/>
          <w:szCs w:val="20"/>
        </w:rPr>
        <w:t xml:space="preserve"> </w:t>
      </w:r>
      <w:proofErr w:type="spellStart"/>
      <w:r w:rsidRPr="008B0158">
        <w:rPr>
          <w:sz w:val="20"/>
          <w:szCs w:val="20"/>
        </w:rPr>
        <w:t>itu</w:t>
      </w:r>
      <w:proofErr w:type="spellEnd"/>
      <w:r w:rsidRPr="008B0158">
        <w:rPr>
          <w:sz w:val="20"/>
          <w:szCs w:val="20"/>
        </w:rPr>
        <w:t xml:space="preserve"> </w:t>
      </w:r>
      <w:proofErr w:type="spellStart"/>
      <w:r w:rsidRPr="008B0158">
        <w:rPr>
          <w:sz w:val="20"/>
          <w:szCs w:val="20"/>
        </w:rPr>
        <w:t>di</w:t>
      </w:r>
      <w:r w:rsidR="00F45388">
        <w:rPr>
          <w:sz w:val="20"/>
          <w:szCs w:val="20"/>
        </w:rPr>
        <w:t>butuhkan</w:t>
      </w:r>
      <w:proofErr w:type="spellEnd"/>
      <w:r w:rsidRPr="008B0158">
        <w:rPr>
          <w:sz w:val="20"/>
          <w:szCs w:val="20"/>
        </w:rPr>
        <w:t xml:space="preserve"> </w:t>
      </w:r>
      <w:proofErr w:type="spellStart"/>
      <w:r w:rsidRPr="008B0158">
        <w:rPr>
          <w:sz w:val="20"/>
          <w:szCs w:val="20"/>
        </w:rPr>
        <w:t>penataan</w:t>
      </w:r>
      <w:proofErr w:type="spellEnd"/>
      <w:r w:rsidRPr="008B0158">
        <w:rPr>
          <w:sz w:val="20"/>
          <w:szCs w:val="20"/>
        </w:rPr>
        <w:t xml:space="preserve"> </w:t>
      </w:r>
      <w:proofErr w:type="spellStart"/>
      <w:r w:rsidRPr="008B0158">
        <w:rPr>
          <w:sz w:val="20"/>
          <w:szCs w:val="20"/>
        </w:rPr>
        <w:t>rak</w:t>
      </w:r>
      <w:proofErr w:type="spellEnd"/>
      <w:r w:rsidRPr="008B0158">
        <w:rPr>
          <w:sz w:val="20"/>
          <w:szCs w:val="20"/>
        </w:rPr>
        <w:t xml:space="preserve"> </w:t>
      </w:r>
      <w:proofErr w:type="spellStart"/>
      <w:r w:rsidRPr="008B0158">
        <w:rPr>
          <w:sz w:val="20"/>
          <w:szCs w:val="20"/>
        </w:rPr>
        <w:t>displai</w:t>
      </w:r>
      <w:proofErr w:type="spellEnd"/>
      <w:r w:rsidRPr="008B0158">
        <w:rPr>
          <w:sz w:val="20"/>
          <w:szCs w:val="20"/>
        </w:rPr>
        <w:t xml:space="preserve"> pada showroom yang </w:t>
      </w:r>
      <w:proofErr w:type="spellStart"/>
      <w:r w:rsidRPr="008B0158">
        <w:rPr>
          <w:sz w:val="20"/>
          <w:szCs w:val="20"/>
        </w:rPr>
        <w:t>di</w:t>
      </w:r>
      <w:r w:rsidR="00F45388">
        <w:rPr>
          <w:sz w:val="20"/>
          <w:szCs w:val="20"/>
        </w:rPr>
        <w:t>punyai</w:t>
      </w:r>
      <w:proofErr w:type="spellEnd"/>
      <w:r w:rsidRPr="008B0158">
        <w:rPr>
          <w:sz w:val="20"/>
          <w:szCs w:val="20"/>
        </w:rPr>
        <w:t xml:space="preserve"> oleh </w:t>
      </w:r>
      <w:proofErr w:type="spellStart"/>
      <w:r w:rsidRPr="008B0158">
        <w:rPr>
          <w:sz w:val="20"/>
          <w:szCs w:val="20"/>
        </w:rPr>
        <w:t>kedua</w:t>
      </w:r>
      <w:proofErr w:type="spellEnd"/>
      <w:r w:rsidRPr="008B0158">
        <w:rPr>
          <w:sz w:val="20"/>
          <w:szCs w:val="20"/>
        </w:rPr>
        <w:t xml:space="preserve"> UKM, </w:t>
      </w:r>
      <w:proofErr w:type="spellStart"/>
      <w:r w:rsidRPr="008B0158">
        <w:rPr>
          <w:sz w:val="20"/>
          <w:szCs w:val="20"/>
        </w:rPr>
        <w:t>me</w:t>
      </w:r>
      <w:r w:rsidR="00F45388">
        <w:rPr>
          <w:sz w:val="20"/>
          <w:szCs w:val="20"/>
        </w:rPr>
        <w:t>lihat</w:t>
      </w:r>
      <w:proofErr w:type="spellEnd"/>
      <w:r w:rsidRPr="008B0158">
        <w:rPr>
          <w:sz w:val="20"/>
          <w:szCs w:val="20"/>
        </w:rPr>
        <w:t xml:space="preserve"> </w:t>
      </w:r>
      <w:proofErr w:type="spellStart"/>
      <w:r w:rsidRPr="008B0158">
        <w:rPr>
          <w:sz w:val="20"/>
          <w:szCs w:val="20"/>
        </w:rPr>
        <w:t>ruang</w:t>
      </w:r>
      <w:proofErr w:type="spellEnd"/>
      <w:r w:rsidRPr="008B0158">
        <w:rPr>
          <w:sz w:val="20"/>
          <w:szCs w:val="20"/>
        </w:rPr>
        <w:t xml:space="preserve"> </w:t>
      </w:r>
      <w:proofErr w:type="spellStart"/>
      <w:r w:rsidRPr="008B0158">
        <w:rPr>
          <w:sz w:val="20"/>
          <w:szCs w:val="20"/>
        </w:rPr>
        <w:t>pamer</w:t>
      </w:r>
      <w:proofErr w:type="spellEnd"/>
      <w:r w:rsidRPr="008B0158">
        <w:rPr>
          <w:sz w:val="20"/>
          <w:szCs w:val="20"/>
        </w:rPr>
        <w:t xml:space="preserve"> yang </w:t>
      </w:r>
      <w:proofErr w:type="spellStart"/>
      <w:r w:rsidRPr="008B0158">
        <w:rPr>
          <w:sz w:val="20"/>
          <w:szCs w:val="20"/>
        </w:rPr>
        <w:t>dimiliki</w:t>
      </w:r>
      <w:proofErr w:type="spellEnd"/>
      <w:r w:rsidRPr="008B0158">
        <w:rPr>
          <w:sz w:val="20"/>
          <w:szCs w:val="20"/>
        </w:rPr>
        <w:t xml:space="preserve"> </w:t>
      </w:r>
      <w:proofErr w:type="spellStart"/>
      <w:r w:rsidRPr="008B0158">
        <w:rPr>
          <w:sz w:val="20"/>
          <w:szCs w:val="20"/>
        </w:rPr>
        <w:t>kurang</w:t>
      </w:r>
      <w:proofErr w:type="spellEnd"/>
      <w:r w:rsidRPr="008B0158">
        <w:rPr>
          <w:sz w:val="20"/>
          <w:szCs w:val="20"/>
        </w:rPr>
        <w:t xml:space="preserve"> </w:t>
      </w:r>
      <w:proofErr w:type="spellStart"/>
      <w:r w:rsidRPr="008B0158">
        <w:rPr>
          <w:sz w:val="20"/>
          <w:szCs w:val="20"/>
        </w:rPr>
        <w:t>dari</w:t>
      </w:r>
      <w:proofErr w:type="spellEnd"/>
      <w:r w:rsidRPr="008B0158">
        <w:rPr>
          <w:sz w:val="20"/>
          <w:szCs w:val="20"/>
        </w:rPr>
        <w:t xml:space="preserve"> 11-12 m2 </w:t>
      </w:r>
      <w:proofErr w:type="spellStart"/>
      <w:r w:rsidR="00F45388">
        <w:rPr>
          <w:sz w:val="20"/>
          <w:szCs w:val="20"/>
        </w:rPr>
        <w:t>maka</w:t>
      </w:r>
      <w:proofErr w:type="spellEnd"/>
      <w:r w:rsidRPr="008B0158">
        <w:rPr>
          <w:sz w:val="20"/>
          <w:szCs w:val="20"/>
        </w:rPr>
        <w:t xml:space="preserve"> </w:t>
      </w:r>
      <w:proofErr w:type="spellStart"/>
      <w:r w:rsidRPr="008B0158">
        <w:rPr>
          <w:sz w:val="20"/>
          <w:szCs w:val="20"/>
        </w:rPr>
        <w:t>perlu</w:t>
      </w:r>
      <w:proofErr w:type="spellEnd"/>
      <w:r w:rsidRPr="008B0158">
        <w:rPr>
          <w:sz w:val="20"/>
          <w:szCs w:val="20"/>
        </w:rPr>
        <w:t xml:space="preserve"> tata </w:t>
      </w:r>
      <w:proofErr w:type="spellStart"/>
      <w:r w:rsidRPr="008B0158">
        <w:rPr>
          <w:sz w:val="20"/>
          <w:szCs w:val="20"/>
        </w:rPr>
        <w:t>letak</w:t>
      </w:r>
      <w:proofErr w:type="spellEnd"/>
      <w:r w:rsidRPr="008B0158">
        <w:rPr>
          <w:sz w:val="20"/>
          <w:szCs w:val="20"/>
        </w:rPr>
        <w:t xml:space="preserve"> yang </w:t>
      </w:r>
      <w:proofErr w:type="spellStart"/>
      <w:r w:rsidRPr="008B0158">
        <w:rPr>
          <w:sz w:val="20"/>
          <w:szCs w:val="20"/>
        </w:rPr>
        <w:t>efisien</w:t>
      </w:r>
      <w:proofErr w:type="spellEnd"/>
    </w:p>
    <w:p w14:paraId="1DD2C1EA" w14:textId="3965EE39" w:rsidR="000E6109" w:rsidRDefault="000E6109" w:rsidP="000E6109">
      <w:pPr>
        <w:pStyle w:val="Default"/>
      </w:pPr>
    </w:p>
    <w:p w14:paraId="1670CDBC" w14:textId="77777777" w:rsidR="000E6109" w:rsidRPr="000E6109" w:rsidRDefault="000E6109" w:rsidP="000E6109">
      <w:pPr>
        <w:pStyle w:val="Default"/>
      </w:pPr>
    </w:p>
    <w:p w14:paraId="23053964" w14:textId="77777777" w:rsidR="000E68EF" w:rsidRDefault="000E68EF" w:rsidP="000E68EF">
      <w:pPr>
        <w:pStyle w:val="Pa10"/>
        <w:spacing w:line="276" w:lineRule="auto"/>
        <w:jc w:val="both"/>
        <w:rPr>
          <w:sz w:val="20"/>
          <w:szCs w:val="20"/>
        </w:rPr>
      </w:pPr>
    </w:p>
    <w:p w14:paraId="204B855D" w14:textId="0230635D" w:rsidR="00BA0D7D" w:rsidRPr="000E68EF" w:rsidRDefault="00BA0D7D" w:rsidP="000E6109">
      <w:pPr>
        <w:pStyle w:val="Pa10"/>
        <w:numPr>
          <w:ilvl w:val="1"/>
          <w:numId w:val="5"/>
        </w:numPr>
        <w:spacing w:line="276" w:lineRule="auto"/>
        <w:ind w:left="567" w:hanging="578"/>
        <w:jc w:val="both"/>
        <w:rPr>
          <w:sz w:val="20"/>
          <w:szCs w:val="20"/>
        </w:rPr>
      </w:pPr>
      <w:proofErr w:type="spellStart"/>
      <w:r w:rsidRPr="008B0158">
        <w:rPr>
          <w:b/>
          <w:bCs/>
          <w:sz w:val="20"/>
          <w:szCs w:val="20"/>
        </w:rPr>
        <w:t>Pemasaran</w:t>
      </w:r>
      <w:proofErr w:type="spellEnd"/>
      <w:r w:rsidRPr="008B0158">
        <w:rPr>
          <w:b/>
          <w:bCs/>
          <w:sz w:val="20"/>
          <w:szCs w:val="20"/>
        </w:rPr>
        <w:t xml:space="preserve"> Online</w:t>
      </w:r>
    </w:p>
    <w:p w14:paraId="7CFB2C10" w14:textId="46FC342A" w:rsidR="00BA0D7D" w:rsidRPr="008B0158" w:rsidRDefault="00BA0D7D" w:rsidP="000E6109">
      <w:pPr>
        <w:pStyle w:val="Pa14"/>
        <w:spacing w:line="276" w:lineRule="auto"/>
        <w:jc w:val="both"/>
        <w:rPr>
          <w:rFonts w:cs="Calisto MT"/>
          <w:b/>
          <w:color w:val="000000"/>
          <w:sz w:val="20"/>
          <w:szCs w:val="20"/>
        </w:rPr>
      </w:pPr>
      <w:proofErr w:type="spellStart"/>
      <w:r w:rsidRPr="008B0158">
        <w:rPr>
          <w:rFonts w:cs="Calisto MT"/>
          <w:b/>
          <w:color w:val="000000"/>
          <w:sz w:val="20"/>
          <w:szCs w:val="20"/>
        </w:rPr>
        <w:t>Pemasaran</w:t>
      </w:r>
      <w:proofErr w:type="spellEnd"/>
      <w:r w:rsidRPr="008B0158">
        <w:rPr>
          <w:rFonts w:cs="Calisto MT"/>
          <w:b/>
          <w:color w:val="000000"/>
          <w:sz w:val="20"/>
          <w:szCs w:val="20"/>
        </w:rPr>
        <w:t xml:space="preserve"> Digital (Digital Marketing)</w:t>
      </w:r>
    </w:p>
    <w:p w14:paraId="4AD663BD" w14:textId="44F29134" w:rsidR="00BA0D7D" w:rsidRPr="008B0158" w:rsidRDefault="00F45388" w:rsidP="000E6109">
      <w:pPr>
        <w:pStyle w:val="Pa14"/>
        <w:spacing w:line="276" w:lineRule="auto"/>
        <w:jc w:val="both"/>
        <w:rPr>
          <w:rFonts w:cs="Calisto MT"/>
          <w:color w:val="000000"/>
          <w:sz w:val="20"/>
          <w:szCs w:val="20"/>
        </w:rPr>
      </w:pPr>
      <w:proofErr w:type="spellStart"/>
      <w:r>
        <w:rPr>
          <w:rFonts w:cs="Calisto MT"/>
          <w:color w:val="000000"/>
          <w:sz w:val="20"/>
          <w:szCs w:val="20"/>
        </w:rPr>
        <w:t>Menurut</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Coviello</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Milley</w:t>
      </w:r>
      <w:proofErr w:type="spellEnd"/>
      <w:r w:rsidR="00BA0D7D" w:rsidRPr="008B0158">
        <w:rPr>
          <w:rFonts w:cs="Calisto MT"/>
          <w:color w:val="000000"/>
          <w:sz w:val="20"/>
          <w:szCs w:val="20"/>
        </w:rPr>
        <w:t xml:space="preserve"> dan </w:t>
      </w:r>
      <w:proofErr w:type="spellStart"/>
      <w:r w:rsidR="00BA0D7D" w:rsidRPr="008B0158">
        <w:rPr>
          <w:rFonts w:cs="Calisto MT"/>
          <w:color w:val="000000"/>
          <w:sz w:val="20"/>
          <w:szCs w:val="20"/>
        </w:rPr>
        <w:t>Marcolin</w:t>
      </w:r>
      <w:proofErr w:type="spellEnd"/>
      <w:r w:rsidR="00BA0D7D" w:rsidRPr="008B0158">
        <w:rPr>
          <w:rFonts w:cs="Calisto MT"/>
          <w:color w:val="000000"/>
          <w:sz w:val="20"/>
          <w:szCs w:val="20"/>
        </w:rPr>
        <w:t xml:space="preserve"> (2001), digital marketing </w:t>
      </w:r>
      <w:proofErr w:type="spellStart"/>
      <w:r w:rsidR="00BA0D7D" w:rsidRPr="008B0158">
        <w:rPr>
          <w:rFonts w:cs="Calisto MT"/>
          <w:color w:val="000000"/>
          <w:sz w:val="20"/>
          <w:szCs w:val="20"/>
        </w:rPr>
        <w:t>ialah</w:t>
      </w:r>
      <w:proofErr w:type="spellEnd"/>
      <w:r w:rsidR="00BA0D7D" w:rsidRPr="008B0158">
        <w:rPr>
          <w:rFonts w:cs="Calisto MT"/>
          <w:color w:val="000000"/>
          <w:sz w:val="20"/>
          <w:szCs w:val="20"/>
        </w:rPr>
        <w:t xml:space="preserve"> </w:t>
      </w:r>
      <w:proofErr w:type="spellStart"/>
      <w:r w:rsidR="00C81D34">
        <w:rPr>
          <w:rFonts w:cs="Calisto MT"/>
          <w:color w:val="000000"/>
          <w:sz w:val="20"/>
          <w:szCs w:val="20"/>
        </w:rPr>
        <w:t>pemakaian</w:t>
      </w:r>
      <w:proofErr w:type="spellEnd"/>
      <w:r w:rsidR="00BA0D7D" w:rsidRPr="008B0158">
        <w:rPr>
          <w:rFonts w:cs="Calisto MT"/>
          <w:color w:val="000000"/>
          <w:sz w:val="20"/>
          <w:szCs w:val="20"/>
        </w:rPr>
        <w:t xml:space="preserve"> internet dan </w:t>
      </w:r>
      <w:proofErr w:type="spellStart"/>
      <w:r w:rsidR="00BA0D7D" w:rsidRPr="008B0158">
        <w:rPr>
          <w:rFonts w:cs="Calisto MT"/>
          <w:color w:val="000000"/>
          <w:sz w:val="20"/>
          <w:szCs w:val="20"/>
        </w:rPr>
        <w:t>teknologi</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interaktif</w:t>
      </w:r>
      <w:proofErr w:type="spellEnd"/>
      <w:r w:rsidR="00BA0D7D" w:rsidRPr="008B0158">
        <w:rPr>
          <w:rFonts w:cs="Calisto MT"/>
          <w:color w:val="000000"/>
          <w:sz w:val="20"/>
          <w:szCs w:val="20"/>
        </w:rPr>
        <w:t xml:space="preserve"> lain </w:t>
      </w:r>
      <w:proofErr w:type="spellStart"/>
      <w:r w:rsidR="00BA0D7D" w:rsidRPr="008B0158">
        <w:rPr>
          <w:rFonts w:cs="Calisto MT"/>
          <w:color w:val="000000"/>
          <w:sz w:val="20"/>
          <w:szCs w:val="20"/>
        </w:rPr>
        <w:t>memb</w:t>
      </w:r>
      <w:r w:rsidR="00C81D34">
        <w:rPr>
          <w:rFonts w:cs="Calisto MT"/>
          <w:color w:val="000000"/>
          <w:sz w:val="20"/>
          <w:szCs w:val="20"/>
        </w:rPr>
        <w:t>ikin</w:t>
      </w:r>
      <w:proofErr w:type="spellEnd"/>
      <w:r w:rsidR="00BA0D7D" w:rsidRPr="008B0158">
        <w:rPr>
          <w:rFonts w:cs="Calisto MT"/>
          <w:color w:val="000000"/>
          <w:sz w:val="20"/>
          <w:szCs w:val="20"/>
        </w:rPr>
        <w:t xml:space="preserve"> dan </w:t>
      </w:r>
      <w:proofErr w:type="spellStart"/>
      <w:r w:rsidR="00BA0D7D" w:rsidRPr="008B0158">
        <w:rPr>
          <w:rFonts w:cs="Calisto MT"/>
          <w:color w:val="000000"/>
          <w:sz w:val="20"/>
          <w:szCs w:val="20"/>
        </w:rPr>
        <w:t>meng</w:t>
      </w:r>
      <w:r w:rsidR="00C81D34">
        <w:rPr>
          <w:rFonts w:cs="Calisto MT"/>
          <w:color w:val="000000"/>
          <w:sz w:val="20"/>
          <w:szCs w:val="20"/>
        </w:rPr>
        <w:t>koneksikan</w:t>
      </w:r>
      <w:proofErr w:type="spellEnd"/>
      <w:r w:rsidR="00BA0D7D" w:rsidRPr="008B0158">
        <w:rPr>
          <w:rFonts w:cs="Calisto MT"/>
          <w:color w:val="000000"/>
          <w:sz w:val="20"/>
          <w:szCs w:val="20"/>
        </w:rPr>
        <w:t xml:space="preserve"> dialog </w:t>
      </w:r>
      <w:proofErr w:type="spellStart"/>
      <w:r w:rsidR="00BA0D7D" w:rsidRPr="008B0158">
        <w:rPr>
          <w:rFonts w:cs="Calisto MT"/>
          <w:color w:val="000000"/>
          <w:sz w:val="20"/>
          <w:szCs w:val="20"/>
        </w:rPr>
        <w:t>antara</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industri</w:t>
      </w:r>
      <w:proofErr w:type="spellEnd"/>
      <w:r w:rsidR="00BA0D7D" w:rsidRPr="008B0158">
        <w:rPr>
          <w:rFonts w:cs="Calisto MT"/>
          <w:color w:val="000000"/>
          <w:sz w:val="20"/>
          <w:szCs w:val="20"/>
        </w:rPr>
        <w:t xml:space="preserve"> dan </w:t>
      </w:r>
      <w:proofErr w:type="spellStart"/>
      <w:r w:rsidR="00BA0D7D" w:rsidRPr="008B0158">
        <w:rPr>
          <w:rFonts w:cs="Calisto MT"/>
          <w:color w:val="000000"/>
          <w:sz w:val="20"/>
          <w:szCs w:val="20"/>
        </w:rPr>
        <w:t>konsumen</w:t>
      </w:r>
      <w:proofErr w:type="spellEnd"/>
      <w:r w:rsidR="00BA0D7D" w:rsidRPr="008B0158">
        <w:rPr>
          <w:rFonts w:cs="Calisto MT"/>
          <w:color w:val="000000"/>
          <w:sz w:val="20"/>
          <w:szCs w:val="20"/>
        </w:rPr>
        <w:t xml:space="preserve"> yang </w:t>
      </w:r>
      <w:proofErr w:type="spellStart"/>
      <w:r w:rsidR="00BA0D7D" w:rsidRPr="008B0158">
        <w:rPr>
          <w:rFonts w:cs="Calisto MT"/>
          <w:color w:val="000000"/>
          <w:sz w:val="20"/>
          <w:szCs w:val="20"/>
        </w:rPr>
        <w:t>telah</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teridentifikasi</w:t>
      </w:r>
      <w:proofErr w:type="spellEnd"/>
      <w:r w:rsidR="00BA0D7D" w:rsidRPr="008B0158">
        <w:rPr>
          <w:rFonts w:cs="Calisto MT"/>
          <w:color w:val="000000"/>
          <w:sz w:val="20"/>
          <w:szCs w:val="20"/>
        </w:rPr>
        <w:t xml:space="preserve">. Digital marketing </w:t>
      </w:r>
      <w:proofErr w:type="spellStart"/>
      <w:r w:rsidR="00C81D34">
        <w:rPr>
          <w:rFonts w:cs="Calisto MT"/>
          <w:color w:val="000000"/>
          <w:sz w:val="20"/>
          <w:szCs w:val="20"/>
        </w:rPr>
        <w:t>buat</w:t>
      </w:r>
      <w:proofErr w:type="spellEnd"/>
      <w:r w:rsidR="00C81D34">
        <w:rPr>
          <w:rFonts w:cs="Calisto MT"/>
          <w:color w:val="000000"/>
          <w:sz w:val="20"/>
          <w:szCs w:val="20"/>
        </w:rPr>
        <w:t xml:space="preserve"> </w:t>
      </w:r>
      <w:r w:rsidR="00BA0D7D" w:rsidRPr="008B0158">
        <w:rPr>
          <w:rFonts w:cs="Calisto MT"/>
          <w:color w:val="000000"/>
          <w:sz w:val="20"/>
          <w:szCs w:val="20"/>
        </w:rPr>
        <w:t xml:space="preserve">Chaffey (2015) </w:t>
      </w:r>
      <w:proofErr w:type="spellStart"/>
      <w:r w:rsidR="00BA0D7D" w:rsidRPr="008B0158">
        <w:rPr>
          <w:rFonts w:cs="Calisto MT"/>
          <w:color w:val="000000"/>
          <w:sz w:val="20"/>
          <w:szCs w:val="20"/>
        </w:rPr>
        <w:t>merupakan</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pelaksanaan</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teknologi</w:t>
      </w:r>
      <w:proofErr w:type="spellEnd"/>
      <w:r w:rsidR="00BA0D7D" w:rsidRPr="008B0158">
        <w:rPr>
          <w:rFonts w:cs="Calisto MT"/>
          <w:color w:val="000000"/>
          <w:sz w:val="20"/>
          <w:szCs w:val="20"/>
        </w:rPr>
        <w:t xml:space="preserve"> digital yang </w:t>
      </w:r>
      <w:proofErr w:type="spellStart"/>
      <w:r w:rsidR="00BA0D7D" w:rsidRPr="008B0158">
        <w:rPr>
          <w:rFonts w:cs="Calisto MT"/>
          <w:color w:val="000000"/>
          <w:sz w:val="20"/>
          <w:szCs w:val="20"/>
        </w:rPr>
        <w:t>me</w:t>
      </w:r>
      <w:r w:rsidR="00C81D34">
        <w:rPr>
          <w:rFonts w:cs="Calisto MT"/>
          <w:color w:val="000000"/>
          <w:sz w:val="20"/>
          <w:szCs w:val="20"/>
        </w:rPr>
        <w:t>njadikan</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saluran</w:t>
      </w:r>
      <w:proofErr w:type="spellEnd"/>
      <w:r w:rsidR="00BA0D7D" w:rsidRPr="008B0158">
        <w:rPr>
          <w:rFonts w:cs="Calisto MT"/>
          <w:color w:val="000000"/>
          <w:sz w:val="20"/>
          <w:szCs w:val="20"/>
        </w:rPr>
        <w:t xml:space="preserve"> online </w:t>
      </w:r>
      <w:proofErr w:type="spellStart"/>
      <w:r w:rsidR="00BA0D7D" w:rsidRPr="008B0158">
        <w:rPr>
          <w:rFonts w:cs="Calisto MT"/>
          <w:color w:val="000000"/>
          <w:sz w:val="20"/>
          <w:szCs w:val="20"/>
        </w:rPr>
        <w:t>ke</w:t>
      </w:r>
      <w:proofErr w:type="spellEnd"/>
      <w:r w:rsidR="00BA0D7D" w:rsidRPr="008B0158">
        <w:rPr>
          <w:rFonts w:cs="Calisto MT"/>
          <w:color w:val="000000"/>
          <w:sz w:val="20"/>
          <w:szCs w:val="20"/>
        </w:rPr>
        <w:t xml:space="preserve"> pasar</w:t>
      </w:r>
      <w:r w:rsidR="000E68EF">
        <w:rPr>
          <w:rFonts w:cs="Calisto MT"/>
          <w:color w:val="000000"/>
          <w:sz w:val="20"/>
          <w:szCs w:val="20"/>
        </w:rPr>
        <w:t xml:space="preserve"> </w:t>
      </w:r>
      <w:r w:rsidR="00BA0D7D" w:rsidRPr="008B0158">
        <w:rPr>
          <w:rFonts w:cs="Calisto MT"/>
          <w:color w:val="000000"/>
          <w:sz w:val="20"/>
          <w:szCs w:val="20"/>
        </w:rPr>
        <w:t xml:space="preserve">(web, e- mail, </w:t>
      </w:r>
      <w:proofErr w:type="spellStart"/>
      <w:r w:rsidR="00BA0D7D" w:rsidRPr="008B0158">
        <w:rPr>
          <w:rFonts w:cs="Calisto MT"/>
          <w:color w:val="000000"/>
          <w:sz w:val="20"/>
          <w:szCs w:val="20"/>
        </w:rPr>
        <w:t>informasi</w:t>
      </w:r>
      <w:proofErr w:type="spellEnd"/>
      <w:r w:rsidR="00BA0D7D" w:rsidRPr="008B0158">
        <w:rPr>
          <w:rFonts w:cs="Calisto MT"/>
          <w:color w:val="000000"/>
          <w:sz w:val="20"/>
          <w:szCs w:val="20"/>
        </w:rPr>
        <w:t xml:space="preserve"> base, digital </w:t>
      </w:r>
      <w:proofErr w:type="spellStart"/>
      <w:r w:rsidR="00BA0D7D" w:rsidRPr="008B0158">
        <w:rPr>
          <w:rFonts w:cs="Calisto MT"/>
          <w:color w:val="000000"/>
          <w:sz w:val="20"/>
          <w:szCs w:val="20"/>
        </w:rPr>
        <w:t>Televisi</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serta</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lewat</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bermacam</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inovasi</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terkini</w:t>
      </w:r>
      <w:proofErr w:type="spellEnd"/>
      <w:r w:rsidR="00BA0D7D" w:rsidRPr="008B0158">
        <w:rPr>
          <w:rFonts w:cs="Calisto MT"/>
          <w:color w:val="000000"/>
          <w:sz w:val="20"/>
          <w:szCs w:val="20"/>
        </w:rPr>
        <w:t xml:space="preserve"> yang lain </w:t>
      </w:r>
      <w:proofErr w:type="spellStart"/>
      <w:r w:rsidR="00BA0D7D" w:rsidRPr="008B0158">
        <w:rPr>
          <w:rFonts w:cs="Calisto MT"/>
          <w:color w:val="000000"/>
          <w:sz w:val="20"/>
          <w:szCs w:val="20"/>
        </w:rPr>
        <w:t>tercantum</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didalamnya</w:t>
      </w:r>
      <w:proofErr w:type="spellEnd"/>
      <w:r w:rsidR="00BA0D7D" w:rsidRPr="008B0158">
        <w:rPr>
          <w:rFonts w:cs="Calisto MT"/>
          <w:color w:val="000000"/>
          <w:sz w:val="20"/>
          <w:szCs w:val="20"/>
        </w:rPr>
        <w:t xml:space="preserve"> web, feed, podcast, </w:t>
      </w:r>
      <w:proofErr w:type="spellStart"/>
      <w:r w:rsidR="00BA0D7D" w:rsidRPr="008B0158">
        <w:rPr>
          <w:rFonts w:cs="Calisto MT"/>
          <w:color w:val="000000"/>
          <w:sz w:val="20"/>
          <w:szCs w:val="20"/>
        </w:rPr>
        <w:t>serta</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jejaring</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sosial</w:t>
      </w:r>
      <w:proofErr w:type="spellEnd"/>
      <w:r w:rsidR="00BA0D7D" w:rsidRPr="008B0158">
        <w:rPr>
          <w:rFonts w:cs="Calisto MT"/>
          <w:color w:val="000000"/>
          <w:sz w:val="20"/>
          <w:szCs w:val="20"/>
        </w:rPr>
        <w:t xml:space="preserve">) yang </w:t>
      </w:r>
      <w:proofErr w:type="spellStart"/>
      <w:r w:rsidR="00BA0D7D" w:rsidRPr="008B0158">
        <w:rPr>
          <w:rFonts w:cs="Calisto MT"/>
          <w:color w:val="000000"/>
          <w:sz w:val="20"/>
          <w:szCs w:val="20"/>
        </w:rPr>
        <w:t>berkontribusi</w:t>
      </w:r>
      <w:proofErr w:type="spellEnd"/>
      <w:r w:rsidR="00BA0D7D" w:rsidRPr="008B0158">
        <w:rPr>
          <w:rFonts w:cs="Calisto MT"/>
          <w:color w:val="000000"/>
          <w:sz w:val="20"/>
          <w:szCs w:val="20"/>
        </w:rPr>
        <w:t xml:space="preserve"> pada </w:t>
      </w:r>
      <w:proofErr w:type="spellStart"/>
      <w:r w:rsidR="00BA0D7D" w:rsidRPr="008B0158">
        <w:rPr>
          <w:rFonts w:cs="Calisto MT"/>
          <w:color w:val="000000"/>
          <w:sz w:val="20"/>
          <w:szCs w:val="20"/>
        </w:rPr>
        <w:t>aktivitas</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pemasaran</w:t>
      </w:r>
      <w:proofErr w:type="spellEnd"/>
      <w:r w:rsidR="00BA0D7D" w:rsidRPr="008B0158">
        <w:rPr>
          <w:rFonts w:cs="Calisto MT"/>
          <w:color w:val="000000"/>
          <w:sz w:val="20"/>
          <w:szCs w:val="20"/>
        </w:rPr>
        <w:t xml:space="preserve">. Ada pula </w:t>
      </w:r>
      <w:proofErr w:type="spellStart"/>
      <w:r w:rsidR="00BA0D7D" w:rsidRPr="008B0158">
        <w:rPr>
          <w:rFonts w:cs="Calisto MT"/>
          <w:color w:val="000000"/>
          <w:sz w:val="20"/>
          <w:szCs w:val="20"/>
        </w:rPr>
        <w:t>sebagian</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jenis</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saluran</w:t>
      </w:r>
      <w:proofErr w:type="spellEnd"/>
      <w:r w:rsidR="00BA0D7D" w:rsidRPr="008B0158">
        <w:rPr>
          <w:rFonts w:cs="Calisto MT"/>
          <w:color w:val="000000"/>
          <w:sz w:val="20"/>
          <w:szCs w:val="20"/>
        </w:rPr>
        <w:t xml:space="preserve"> </w:t>
      </w:r>
      <w:proofErr w:type="spellStart"/>
      <w:r w:rsidR="00BA0D7D" w:rsidRPr="008B0158">
        <w:rPr>
          <w:rFonts w:cs="Calisto MT"/>
          <w:color w:val="000000"/>
          <w:sz w:val="20"/>
          <w:szCs w:val="20"/>
        </w:rPr>
        <w:t>dalam</w:t>
      </w:r>
      <w:proofErr w:type="spellEnd"/>
      <w:r w:rsidR="00BA0D7D" w:rsidRPr="008B0158">
        <w:rPr>
          <w:rFonts w:cs="Calisto MT"/>
          <w:color w:val="000000"/>
          <w:sz w:val="20"/>
          <w:szCs w:val="20"/>
        </w:rPr>
        <w:t xml:space="preserve"> dunia digital </w:t>
      </w:r>
      <w:proofErr w:type="spellStart"/>
      <w:r w:rsidR="00BA0D7D" w:rsidRPr="008B0158">
        <w:rPr>
          <w:rFonts w:cs="Calisto MT"/>
          <w:color w:val="000000"/>
          <w:sz w:val="20"/>
          <w:szCs w:val="20"/>
        </w:rPr>
        <w:t>bagi</w:t>
      </w:r>
      <w:proofErr w:type="spellEnd"/>
      <w:r w:rsidR="00BA0D7D" w:rsidRPr="008B0158">
        <w:rPr>
          <w:rFonts w:cs="Calisto MT"/>
          <w:color w:val="000000"/>
          <w:sz w:val="20"/>
          <w:szCs w:val="20"/>
        </w:rPr>
        <w:t xml:space="preserve"> Chaffey</w:t>
      </w:r>
      <w:r w:rsidR="000E68EF">
        <w:rPr>
          <w:rFonts w:cs="Calisto MT"/>
          <w:color w:val="000000"/>
          <w:sz w:val="20"/>
          <w:szCs w:val="20"/>
        </w:rPr>
        <w:t xml:space="preserve"> </w:t>
      </w:r>
      <w:r w:rsidR="00BA0D7D" w:rsidRPr="008B0158">
        <w:rPr>
          <w:rFonts w:cs="Calisto MT"/>
          <w:color w:val="000000"/>
          <w:sz w:val="20"/>
          <w:szCs w:val="20"/>
        </w:rPr>
        <w:t xml:space="preserve">(2015), </w:t>
      </w:r>
      <w:proofErr w:type="spellStart"/>
      <w:r w:rsidR="00BA0D7D" w:rsidRPr="008B0158">
        <w:rPr>
          <w:rFonts w:cs="Calisto MT"/>
          <w:color w:val="000000"/>
          <w:sz w:val="20"/>
          <w:szCs w:val="20"/>
        </w:rPr>
        <w:t>ialah</w:t>
      </w:r>
      <w:proofErr w:type="spellEnd"/>
      <w:r w:rsidR="00BA0D7D" w:rsidRPr="008B0158">
        <w:rPr>
          <w:rFonts w:cs="Calisto MT"/>
          <w:color w:val="000000"/>
          <w:sz w:val="20"/>
          <w:szCs w:val="20"/>
        </w:rPr>
        <w:t>:</w:t>
      </w:r>
    </w:p>
    <w:p w14:paraId="2AAAFEBC" w14:textId="77777777" w:rsidR="00BA0D7D" w:rsidRPr="008B0158" w:rsidRDefault="00BA0D7D" w:rsidP="00BA0D7D">
      <w:pPr>
        <w:pStyle w:val="Default"/>
        <w:jc w:val="both"/>
        <w:rPr>
          <w:b/>
          <w:bCs/>
          <w:sz w:val="20"/>
          <w:szCs w:val="20"/>
        </w:rPr>
      </w:pPr>
    </w:p>
    <w:p w14:paraId="20EE9A2A" w14:textId="5C6EF290" w:rsidR="001C0954" w:rsidRPr="008B0158" w:rsidRDefault="001C0954" w:rsidP="001C0954">
      <w:pPr>
        <w:pStyle w:val="Pa10"/>
        <w:spacing w:line="276" w:lineRule="auto"/>
        <w:ind w:firstLine="540"/>
        <w:jc w:val="both"/>
        <w:rPr>
          <w:rFonts w:cs="Calisto MT"/>
          <w:color w:val="000000"/>
          <w:sz w:val="20"/>
          <w:szCs w:val="20"/>
        </w:rPr>
      </w:pPr>
      <w:proofErr w:type="spellStart"/>
      <w:r w:rsidRPr="007B51AA">
        <w:rPr>
          <w:rFonts w:cs="Calisto MT"/>
          <w:color w:val="000000"/>
          <w:sz w:val="20"/>
          <w:szCs w:val="20"/>
        </w:rPr>
        <w:t>Kelurahan</w:t>
      </w:r>
      <w:proofErr w:type="spellEnd"/>
      <w:r w:rsidRPr="007B51AA">
        <w:rPr>
          <w:rFonts w:cs="Calisto MT"/>
          <w:color w:val="000000"/>
          <w:sz w:val="20"/>
          <w:szCs w:val="20"/>
        </w:rPr>
        <w:t xml:space="preserve"> </w:t>
      </w:r>
      <w:proofErr w:type="spellStart"/>
      <w:r w:rsidRPr="007B51AA">
        <w:rPr>
          <w:rFonts w:cs="Calisto MT"/>
          <w:color w:val="000000"/>
          <w:sz w:val="20"/>
          <w:szCs w:val="20"/>
        </w:rPr>
        <w:t>Gendongan</w:t>
      </w:r>
      <w:proofErr w:type="spellEnd"/>
      <w:r w:rsidRPr="007B51AA">
        <w:rPr>
          <w:rFonts w:cs="Calisto MT"/>
          <w:color w:val="000000"/>
          <w:sz w:val="20"/>
          <w:szCs w:val="20"/>
        </w:rPr>
        <w:t xml:space="preserve"> </w:t>
      </w:r>
      <w:proofErr w:type="spellStart"/>
      <w:r w:rsidRPr="007B51AA">
        <w:rPr>
          <w:rFonts w:cs="Calisto MT"/>
          <w:color w:val="000000"/>
          <w:sz w:val="20"/>
          <w:szCs w:val="20"/>
        </w:rPr>
        <w:t>Kecamatan</w:t>
      </w:r>
      <w:proofErr w:type="spellEnd"/>
      <w:r w:rsidRPr="007B51AA">
        <w:rPr>
          <w:rFonts w:cs="Calisto MT"/>
          <w:color w:val="000000"/>
          <w:sz w:val="20"/>
          <w:szCs w:val="20"/>
        </w:rPr>
        <w:t xml:space="preserve"> </w:t>
      </w:r>
      <w:proofErr w:type="spellStart"/>
      <w:r w:rsidRPr="007B51AA">
        <w:rPr>
          <w:rFonts w:cs="Calisto MT"/>
          <w:color w:val="000000"/>
          <w:sz w:val="20"/>
          <w:szCs w:val="20"/>
        </w:rPr>
        <w:t>Tingkir</w:t>
      </w:r>
      <w:proofErr w:type="spellEnd"/>
      <w:r w:rsidRPr="007B51AA">
        <w:rPr>
          <w:rFonts w:cs="Calisto MT"/>
          <w:color w:val="000000"/>
          <w:sz w:val="20"/>
          <w:szCs w:val="20"/>
        </w:rPr>
        <w:t xml:space="preserve"> </w:t>
      </w:r>
      <w:proofErr w:type="spellStart"/>
      <w:r w:rsidRPr="007B51AA">
        <w:rPr>
          <w:rFonts w:cs="Calisto MT"/>
          <w:color w:val="000000"/>
          <w:sz w:val="20"/>
          <w:szCs w:val="20"/>
        </w:rPr>
        <w:t>Kabupaten</w:t>
      </w:r>
      <w:proofErr w:type="spellEnd"/>
      <w:r w:rsidRPr="007B51AA">
        <w:rPr>
          <w:rFonts w:cs="Calisto MT"/>
          <w:color w:val="000000"/>
          <w:sz w:val="20"/>
          <w:szCs w:val="20"/>
        </w:rPr>
        <w:t xml:space="preserve"> Semarang. </w:t>
      </w:r>
      <w:proofErr w:type="spellStart"/>
      <w:r w:rsidRPr="007B51AA">
        <w:rPr>
          <w:rFonts w:cs="Calisto MT"/>
          <w:color w:val="000000"/>
          <w:sz w:val="20"/>
          <w:szCs w:val="20"/>
        </w:rPr>
        <w:t>Pelak</w:t>
      </w:r>
      <w:r w:rsidR="007B51AA" w:rsidRPr="007B51AA">
        <w:rPr>
          <w:rFonts w:cs="Calisto MT"/>
          <w:color w:val="000000"/>
          <w:sz w:val="20"/>
          <w:szCs w:val="20"/>
        </w:rPr>
        <w:t>u</w:t>
      </w:r>
      <w:proofErr w:type="spellEnd"/>
      <w:r w:rsidRPr="007B51AA">
        <w:rPr>
          <w:rFonts w:cs="Calisto MT"/>
          <w:color w:val="000000"/>
          <w:sz w:val="20"/>
          <w:szCs w:val="20"/>
        </w:rPr>
        <w:t xml:space="preserve"> </w:t>
      </w:r>
      <w:proofErr w:type="spellStart"/>
      <w:r w:rsidRPr="007B51AA">
        <w:rPr>
          <w:rFonts w:cs="Calisto MT"/>
          <w:color w:val="000000"/>
          <w:sz w:val="20"/>
          <w:szCs w:val="20"/>
        </w:rPr>
        <w:t>usaha</w:t>
      </w:r>
      <w:proofErr w:type="spellEnd"/>
      <w:r w:rsidRPr="007B51AA">
        <w:rPr>
          <w:rFonts w:cs="Calisto MT"/>
          <w:color w:val="000000"/>
          <w:sz w:val="20"/>
          <w:szCs w:val="20"/>
        </w:rPr>
        <w:t xml:space="preserve"> UMKM </w:t>
      </w:r>
      <w:proofErr w:type="spellStart"/>
      <w:r w:rsidRPr="007B51AA">
        <w:rPr>
          <w:rFonts w:cs="Calisto MT"/>
          <w:color w:val="000000"/>
          <w:sz w:val="20"/>
          <w:szCs w:val="20"/>
        </w:rPr>
        <w:t>diberikan</w:t>
      </w:r>
      <w:proofErr w:type="spellEnd"/>
      <w:r w:rsidRPr="007B51AA">
        <w:rPr>
          <w:rFonts w:cs="Calisto MT"/>
          <w:color w:val="000000"/>
          <w:sz w:val="20"/>
          <w:szCs w:val="20"/>
        </w:rPr>
        <w:t xml:space="preserve"> </w:t>
      </w:r>
      <w:proofErr w:type="spellStart"/>
      <w:r w:rsidRPr="007B51AA">
        <w:rPr>
          <w:rFonts w:cs="Calisto MT"/>
          <w:color w:val="000000"/>
          <w:sz w:val="20"/>
          <w:szCs w:val="20"/>
        </w:rPr>
        <w:t>pengenalan</w:t>
      </w:r>
      <w:proofErr w:type="spellEnd"/>
      <w:r w:rsidRPr="007B51AA">
        <w:rPr>
          <w:rFonts w:cs="Calisto MT"/>
          <w:color w:val="000000"/>
          <w:sz w:val="20"/>
          <w:szCs w:val="20"/>
        </w:rPr>
        <w:t xml:space="preserve"> </w:t>
      </w:r>
      <w:proofErr w:type="spellStart"/>
      <w:r w:rsidRPr="007B51AA">
        <w:rPr>
          <w:rFonts w:cs="Calisto MT"/>
          <w:color w:val="000000"/>
          <w:sz w:val="20"/>
          <w:szCs w:val="20"/>
        </w:rPr>
        <w:t>serta</w:t>
      </w:r>
      <w:proofErr w:type="spellEnd"/>
      <w:r w:rsidRPr="007B51AA">
        <w:rPr>
          <w:rFonts w:cs="Calisto MT"/>
          <w:color w:val="000000"/>
          <w:sz w:val="20"/>
          <w:szCs w:val="20"/>
        </w:rPr>
        <w:t xml:space="preserve"> </w:t>
      </w:r>
      <w:proofErr w:type="spellStart"/>
      <w:r w:rsidRPr="007B51AA">
        <w:rPr>
          <w:rFonts w:cs="Calisto MT"/>
          <w:color w:val="000000"/>
          <w:sz w:val="20"/>
          <w:szCs w:val="20"/>
        </w:rPr>
        <w:t>pelatihan</w:t>
      </w:r>
      <w:proofErr w:type="spellEnd"/>
      <w:r w:rsidRPr="007B51AA">
        <w:rPr>
          <w:rFonts w:cs="Calisto MT"/>
          <w:color w:val="000000"/>
          <w:sz w:val="20"/>
          <w:szCs w:val="20"/>
        </w:rPr>
        <w:t xml:space="preserve"> </w:t>
      </w:r>
      <w:proofErr w:type="spellStart"/>
      <w:r w:rsidRPr="007B51AA">
        <w:rPr>
          <w:rFonts w:cs="Calisto MT"/>
          <w:color w:val="000000"/>
          <w:sz w:val="20"/>
          <w:szCs w:val="20"/>
        </w:rPr>
        <w:t>langsung</w:t>
      </w:r>
      <w:proofErr w:type="spellEnd"/>
      <w:r w:rsidRPr="007B51AA">
        <w:rPr>
          <w:rFonts w:cs="Calisto MT"/>
          <w:color w:val="000000"/>
          <w:sz w:val="20"/>
          <w:szCs w:val="20"/>
        </w:rPr>
        <w:t xml:space="preserve"> </w:t>
      </w:r>
      <w:proofErr w:type="spellStart"/>
      <w:r w:rsidRPr="007B51AA">
        <w:rPr>
          <w:rFonts w:cs="Calisto MT"/>
          <w:color w:val="000000"/>
          <w:sz w:val="20"/>
          <w:szCs w:val="20"/>
        </w:rPr>
        <w:t>pelaksanaan</w:t>
      </w:r>
      <w:proofErr w:type="spellEnd"/>
      <w:r w:rsidRPr="007B51AA">
        <w:rPr>
          <w:rFonts w:cs="Calisto MT"/>
          <w:color w:val="000000"/>
          <w:sz w:val="20"/>
          <w:szCs w:val="20"/>
        </w:rPr>
        <w:t xml:space="preserve"> </w:t>
      </w:r>
      <w:proofErr w:type="spellStart"/>
      <w:r w:rsidRPr="007B51AA">
        <w:rPr>
          <w:rFonts w:cs="Calisto MT"/>
          <w:color w:val="000000"/>
          <w:sz w:val="20"/>
          <w:szCs w:val="20"/>
        </w:rPr>
        <w:t>bauran</w:t>
      </w:r>
      <w:proofErr w:type="spellEnd"/>
      <w:r w:rsidRPr="007B51AA">
        <w:rPr>
          <w:rFonts w:cs="Calisto MT"/>
          <w:color w:val="000000"/>
          <w:sz w:val="20"/>
          <w:szCs w:val="20"/>
        </w:rPr>
        <w:t xml:space="preserve"> </w:t>
      </w:r>
      <w:proofErr w:type="spellStart"/>
      <w:r w:rsidRPr="007B51AA">
        <w:rPr>
          <w:rFonts w:cs="Calisto MT"/>
          <w:color w:val="000000"/>
          <w:sz w:val="20"/>
          <w:szCs w:val="20"/>
        </w:rPr>
        <w:t>pemasaran</w:t>
      </w:r>
      <w:proofErr w:type="spellEnd"/>
      <w:r w:rsidRPr="007B51AA">
        <w:rPr>
          <w:rFonts w:cs="Calisto MT"/>
          <w:color w:val="000000"/>
          <w:sz w:val="20"/>
          <w:szCs w:val="20"/>
        </w:rPr>
        <w:t xml:space="preserve"> </w:t>
      </w:r>
      <w:proofErr w:type="spellStart"/>
      <w:r w:rsidRPr="007B51AA">
        <w:rPr>
          <w:rFonts w:cs="Calisto MT"/>
          <w:color w:val="000000"/>
          <w:sz w:val="20"/>
          <w:szCs w:val="20"/>
        </w:rPr>
        <w:t>secara</w:t>
      </w:r>
      <w:proofErr w:type="spellEnd"/>
      <w:r w:rsidRPr="007B51AA">
        <w:rPr>
          <w:rFonts w:cs="Calisto MT"/>
          <w:color w:val="000000"/>
          <w:sz w:val="20"/>
          <w:szCs w:val="20"/>
        </w:rPr>
        <w:t xml:space="preserve"> </w:t>
      </w:r>
      <w:proofErr w:type="spellStart"/>
      <w:r w:rsidRPr="007B51AA">
        <w:rPr>
          <w:rFonts w:cs="Calisto MT"/>
          <w:color w:val="000000"/>
          <w:sz w:val="20"/>
          <w:szCs w:val="20"/>
        </w:rPr>
        <w:t>simpel</w:t>
      </w:r>
      <w:proofErr w:type="spellEnd"/>
      <w:r w:rsidRPr="007B51AA">
        <w:rPr>
          <w:rFonts w:cs="Calisto MT"/>
          <w:color w:val="000000"/>
          <w:sz w:val="20"/>
          <w:szCs w:val="20"/>
        </w:rPr>
        <w:t xml:space="preserve"> </w:t>
      </w:r>
      <w:proofErr w:type="spellStart"/>
      <w:r w:rsidRPr="007B51AA">
        <w:rPr>
          <w:rFonts w:cs="Calisto MT"/>
          <w:color w:val="000000"/>
          <w:sz w:val="20"/>
          <w:szCs w:val="20"/>
        </w:rPr>
        <w:t>serta</w:t>
      </w:r>
      <w:proofErr w:type="spellEnd"/>
      <w:r w:rsidRPr="007B51AA">
        <w:rPr>
          <w:rFonts w:cs="Calisto MT"/>
          <w:color w:val="000000"/>
          <w:sz w:val="20"/>
          <w:szCs w:val="20"/>
        </w:rPr>
        <w:t xml:space="preserve"> </w:t>
      </w:r>
      <w:proofErr w:type="spellStart"/>
      <w:r w:rsidRPr="007B51AA">
        <w:rPr>
          <w:rFonts w:cs="Calisto MT"/>
          <w:color w:val="000000"/>
          <w:sz w:val="20"/>
          <w:szCs w:val="20"/>
        </w:rPr>
        <w:t>pelaksanaan</w:t>
      </w:r>
      <w:proofErr w:type="spellEnd"/>
      <w:r w:rsidRPr="007B51AA">
        <w:rPr>
          <w:rFonts w:cs="Calisto MT"/>
          <w:color w:val="000000"/>
          <w:sz w:val="20"/>
          <w:szCs w:val="20"/>
        </w:rPr>
        <w:t xml:space="preserve"> digital marketing </w:t>
      </w:r>
      <w:proofErr w:type="spellStart"/>
      <w:r w:rsidR="007B51AA" w:rsidRPr="007B51AA">
        <w:rPr>
          <w:rFonts w:cs="Calisto MT"/>
          <w:color w:val="000000"/>
          <w:sz w:val="20"/>
          <w:szCs w:val="20"/>
        </w:rPr>
        <w:t>m</w:t>
      </w:r>
      <w:r w:rsidRPr="007B51AA">
        <w:rPr>
          <w:rFonts w:cs="Calisto MT"/>
          <w:color w:val="000000"/>
          <w:sz w:val="20"/>
          <w:szCs w:val="20"/>
        </w:rPr>
        <w:t>aupun</w:t>
      </w:r>
      <w:proofErr w:type="spellEnd"/>
      <w:r w:rsidRPr="007B51AA">
        <w:rPr>
          <w:rFonts w:cs="Calisto MT"/>
          <w:color w:val="000000"/>
          <w:sz w:val="20"/>
          <w:szCs w:val="20"/>
        </w:rPr>
        <w:t xml:space="preserve"> </w:t>
      </w:r>
      <w:proofErr w:type="spellStart"/>
      <w:r w:rsidRPr="007B51AA">
        <w:rPr>
          <w:rFonts w:cs="Calisto MT"/>
          <w:color w:val="000000"/>
          <w:sz w:val="20"/>
          <w:szCs w:val="20"/>
        </w:rPr>
        <w:t>pemasaran</w:t>
      </w:r>
      <w:proofErr w:type="spellEnd"/>
      <w:r w:rsidRPr="007B51AA">
        <w:rPr>
          <w:rFonts w:cs="Calisto MT"/>
          <w:color w:val="000000"/>
          <w:sz w:val="20"/>
          <w:szCs w:val="20"/>
        </w:rPr>
        <w:t xml:space="preserve"> digital/ online.</w:t>
      </w:r>
      <w:r w:rsidRPr="008B0158">
        <w:rPr>
          <w:rFonts w:cs="Calisto MT"/>
          <w:color w:val="000000"/>
          <w:sz w:val="20"/>
          <w:szCs w:val="20"/>
        </w:rPr>
        <w:t xml:space="preserve"> </w:t>
      </w:r>
    </w:p>
    <w:p w14:paraId="7C9D01F7" w14:textId="77777777" w:rsidR="001C0954" w:rsidRPr="008B0158" w:rsidRDefault="001C0954" w:rsidP="001C0954">
      <w:pPr>
        <w:pStyle w:val="Pa10"/>
        <w:spacing w:line="276" w:lineRule="auto"/>
        <w:ind w:firstLine="540"/>
        <w:jc w:val="both"/>
        <w:rPr>
          <w:rFonts w:cs="Calisto MT"/>
          <w:color w:val="000000"/>
          <w:sz w:val="20"/>
          <w:szCs w:val="20"/>
        </w:rPr>
      </w:pPr>
      <w:r w:rsidRPr="008B0158">
        <w:rPr>
          <w:rFonts w:cs="Calisto MT"/>
          <w:color w:val="000000"/>
          <w:sz w:val="20"/>
          <w:szCs w:val="20"/>
        </w:rPr>
        <w:t xml:space="preserve">Langkah- </w:t>
      </w:r>
      <w:proofErr w:type="spellStart"/>
      <w:r w:rsidRPr="008B0158">
        <w:rPr>
          <w:rFonts w:cs="Calisto MT"/>
          <w:color w:val="000000"/>
          <w:sz w:val="20"/>
          <w:szCs w:val="20"/>
        </w:rPr>
        <w:t>langkah</w:t>
      </w:r>
      <w:proofErr w:type="spellEnd"/>
      <w:r w:rsidRPr="008B0158">
        <w:rPr>
          <w:rFonts w:cs="Calisto MT"/>
          <w:color w:val="000000"/>
          <w:sz w:val="20"/>
          <w:szCs w:val="20"/>
        </w:rPr>
        <w:t xml:space="preserve"> </w:t>
      </w:r>
      <w:proofErr w:type="spellStart"/>
      <w:r w:rsidRPr="008B0158">
        <w:rPr>
          <w:rFonts w:cs="Calisto MT"/>
          <w:color w:val="000000"/>
          <w:sz w:val="20"/>
          <w:szCs w:val="20"/>
        </w:rPr>
        <w:t>operasional</w:t>
      </w:r>
      <w:proofErr w:type="spellEnd"/>
      <w:r w:rsidRPr="008B0158">
        <w:rPr>
          <w:rFonts w:cs="Calisto MT"/>
          <w:color w:val="000000"/>
          <w:sz w:val="20"/>
          <w:szCs w:val="20"/>
        </w:rPr>
        <w:t xml:space="preserve"> yang </w:t>
      </w:r>
      <w:proofErr w:type="spellStart"/>
      <w:r w:rsidRPr="008B0158">
        <w:rPr>
          <w:rFonts w:cs="Calisto MT"/>
          <w:color w:val="000000"/>
          <w:sz w:val="20"/>
          <w:szCs w:val="20"/>
        </w:rPr>
        <w:t>dibutuhkan</w:t>
      </w:r>
      <w:proofErr w:type="spellEnd"/>
      <w:r w:rsidRPr="008B0158">
        <w:rPr>
          <w:rFonts w:cs="Calisto MT"/>
          <w:color w:val="000000"/>
          <w:sz w:val="20"/>
          <w:szCs w:val="20"/>
        </w:rPr>
        <w:t xml:space="preserve"> </w:t>
      </w:r>
      <w:proofErr w:type="spellStart"/>
      <w:r w:rsidRPr="008B0158">
        <w:rPr>
          <w:rFonts w:cs="Calisto MT"/>
          <w:color w:val="000000"/>
          <w:sz w:val="20"/>
          <w:szCs w:val="20"/>
        </w:rPr>
        <w:t>buat</w:t>
      </w:r>
      <w:proofErr w:type="spellEnd"/>
      <w:r w:rsidRPr="008B0158">
        <w:rPr>
          <w:rFonts w:cs="Calisto MT"/>
          <w:color w:val="000000"/>
          <w:sz w:val="20"/>
          <w:szCs w:val="20"/>
        </w:rPr>
        <w:t xml:space="preserve"> </w:t>
      </w:r>
      <w:proofErr w:type="spellStart"/>
      <w:r w:rsidRPr="008B0158">
        <w:rPr>
          <w:rFonts w:cs="Calisto MT"/>
          <w:color w:val="000000"/>
          <w:sz w:val="20"/>
          <w:szCs w:val="20"/>
        </w:rPr>
        <w:t>menanggulangi</w:t>
      </w:r>
      <w:proofErr w:type="spellEnd"/>
      <w:r w:rsidRPr="008B0158">
        <w:rPr>
          <w:rFonts w:cs="Calisto MT"/>
          <w:color w:val="000000"/>
          <w:sz w:val="20"/>
          <w:szCs w:val="20"/>
        </w:rPr>
        <w:t xml:space="preserve"> </w:t>
      </w:r>
      <w:proofErr w:type="spellStart"/>
      <w:r w:rsidRPr="008B0158">
        <w:rPr>
          <w:rFonts w:cs="Calisto MT"/>
          <w:color w:val="000000"/>
          <w:sz w:val="20"/>
          <w:szCs w:val="20"/>
        </w:rPr>
        <w:t>kasus</w:t>
      </w:r>
      <w:proofErr w:type="spellEnd"/>
      <w:r w:rsidRPr="008B0158">
        <w:rPr>
          <w:rFonts w:cs="Calisto MT"/>
          <w:color w:val="000000"/>
          <w:sz w:val="20"/>
          <w:szCs w:val="20"/>
        </w:rPr>
        <w:t xml:space="preserve"> </w:t>
      </w:r>
      <w:proofErr w:type="spellStart"/>
      <w:r w:rsidRPr="008B0158">
        <w:rPr>
          <w:rFonts w:cs="Calisto MT"/>
          <w:color w:val="000000"/>
          <w:sz w:val="20"/>
          <w:szCs w:val="20"/>
        </w:rPr>
        <w:t>antara</w:t>
      </w:r>
      <w:proofErr w:type="spellEnd"/>
      <w:r w:rsidRPr="008B0158">
        <w:rPr>
          <w:rFonts w:cs="Calisto MT"/>
          <w:color w:val="000000"/>
          <w:sz w:val="20"/>
          <w:szCs w:val="20"/>
        </w:rPr>
        <w:t xml:space="preserve"> lain:</w:t>
      </w:r>
    </w:p>
    <w:p w14:paraId="2E61503A" w14:textId="77777777" w:rsidR="001C0954" w:rsidRPr="008B0158" w:rsidRDefault="001C0954" w:rsidP="001C0954">
      <w:pPr>
        <w:pStyle w:val="Pa10"/>
        <w:spacing w:line="276" w:lineRule="auto"/>
        <w:ind w:left="284" w:hanging="284"/>
        <w:jc w:val="both"/>
        <w:rPr>
          <w:rFonts w:cs="Calisto MT"/>
          <w:color w:val="000000"/>
          <w:sz w:val="20"/>
          <w:szCs w:val="20"/>
        </w:rPr>
      </w:pPr>
      <w:r w:rsidRPr="008B0158">
        <w:rPr>
          <w:rFonts w:cs="Calisto MT"/>
          <w:color w:val="000000"/>
          <w:sz w:val="20"/>
          <w:szCs w:val="20"/>
        </w:rPr>
        <w:t>a.</w:t>
      </w:r>
      <w:r w:rsidRPr="008B0158">
        <w:rPr>
          <w:rFonts w:cs="Calisto MT"/>
          <w:color w:val="000000"/>
          <w:sz w:val="20"/>
          <w:szCs w:val="20"/>
        </w:rPr>
        <w:tab/>
      </w:r>
      <w:proofErr w:type="spellStart"/>
      <w:r w:rsidRPr="008B0158">
        <w:rPr>
          <w:rFonts w:cs="Calisto MT"/>
          <w:color w:val="000000"/>
          <w:sz w:val="20"/>
          <w:szCs w:val="20"/>
        </w:rPr>
        <w:t>Pengenalan</w:t>
      </w:r>
      <w:proofErr w:type="spellEnd"/>
      <w:r w:rsidRPr="008B0158">
        <w:rPr>
          <w:rFonts w:cs="Calisto MT"/>
          <w:color w:val="000000"/>
          <w:sz w:val="20"/>
          <w:szCs w:val="20"/>
        </w:rPr>
        <w:t xml:space="preserve"> </w:t>
      </w:r>
      <w:proofErr w:type="spellStart"/>
      <w:r w:rsidRPr="008B0158">
        <w:rPr>
          <w:rFonts w:cs="Calisto MT"/>
          <w:color w:val="000000"/>
          <w:sz w:val="20"/>
          <w:szCs w:val="20"/>
        </w:rPr>
        <w:t>secara</w:t>
      </w:r>
      <w:proofErr w:type="spellEnd"/>
      <w:r w:rsidRPr="008B0158">
        <w:rPr>
          <w:rFonts w:cs="Calisto MT"/>
          <w:color w:val="000000"/>
          <w:sz w:val="20"/>
          <w:szCs w:val="20"/>
        </w:rPr>
        <w:t xml:space="preserve"> </w:t>
      </w:r>
      <w:proofErr w:type="spellStart"/>
      <w:r w:rsidRPr="008B0158">
        <w:rPr>
          <w:rFonts w:cs="Calisto MT"/>
          <w:color w:val="000000"/>
          <w:sz w:val="20"/>
          <w:szCs w:val="20"/>
        </w:rPr>
        <w:t>simpel</w:t>
      </w:r>
      <w:proofErr w:type="spellEnd"/>
      <w:r w:rsidRPr="008B0158">
        <w:rPr>
          <w:rFonts w:cs="Calisto MT"/>
          <w:color w:val="000000"/>
          <w:sz w:val="20"/>
          <w:szCs w:val="20"/>
        </w:rPr>
        <w:t xml:space="preserve"> </w:t>
      </w:r>
      <w:proofErr w:type="spellStart"/>
      <w:r w:rsidRPr="008B0158">
        <w:rPr>
          <w:rFonts w:cs="Calisto MT"/>
          <w:color w:val="000000"/>
          <w:sz w:val="20"/>
          <w:szCs w:val="20"/>
        </w:rPr>
        <w:t>menimpa</w:t>
      </w:r>
      <w:proofErr w:type="spellEnd"/>
      <w:r w:rsidRPr="008B0158">
        <w:rPr>
          <w:rFonts w:cs="Calisto MT"/>
          <w:color w:val="000000"/>
          <w:sz w:val="20"/>
          <w:szCs w:val="20"/>
        </w:rPr>
        <w:t xml:space="preserve"> </w:t>
      </w:r>
      <w:proofErr w:type="spellStart"/>
      <w:r w:rsidRPr="008B0158">
        <w:rPr>
          <w:rFonts w:cs="Calisto MT"/>
          <w:color w:val="000000"/>
          <w:sz w:val="20"/>
          <w:szCs w:val="20"/>
        </w:rPr>
        <w:t>bauran</w:t>
      </w:r>
      <w:proofErr w:type="spellEnd"/>
      <w:r w:rsidRPr="008B0158">
        <w:rPr>
          <w:rFonts w:cs="Calisto MT"/>
          <w:color w:val="000000"/>
          <w:sz w:val="20"/>
          <w:szCs w:val="20"/>
        </w:rPr>
        <w:t xml:space="preserve"> </w:t>
      </w:r>
      <w:proofErr w:type="spellStart"/>
      <w:r w:rsidRPr="008B0158">
        <w:rPr>
          <w:rFonts w:cs="Calisto MT"/>
          <w:color w:val="000000"/>
          <w:sz w:val="20"/>
          <w:szCs w:val="20"/>
        </w:rPr>
        <w:t>pemasaran</w:t>
      </w:r>
      <w:proofErr w:type="spellEnd"/>
      <w:r w:rsidRPr="008B0158">
        <w:rPr>
          <w:rFonts w:cs="Calisto MT"/>
          <w:color w:val="000000"/>
          <w:sz w:val="20"/>
          <w:szCs w:val="20"/>
        </w:rPr>
        <w:t>.</w:t>
      </w:r>
    </w:p>
    <w:p w14:paraId="2B5F4A48" w14:textId="2FAB1E4D" w:rsidR="001C0954" w:rsidRDefault="001C0954" w:rsidP="007B51AA">
      <w:pPr>
        <w:pStyle w:val="Pa10"/>
        <w:spacing w:line="276" w:lineRule="auto"/>
        <w:ind w:left="284" w:hanging="284"/>
        <w:jc w:val="both"/>
        <w:rPr>
          <w:rFonts w:cs="Calisto MT"/>
          <w:color w:val="000000"/>
          <w:sz w:val="20"/>
          <w:szCs w:val="20"/>
        </w:rPr>
      </w:pPr>
      <w:r w:rsidRPr="008B0158">
        <w:rPr>
          <w:rFonts w:cs="Calisto MT"/>
          <w:color w:val="000000"/>
          <w:sz w:val="20"/>
          <w:szCs w:val="20"/>
        </w:rPr>
        <w:t>b.</w:t>
      </w:r>
      <w:r w:rsidRPr="008B0158">
        <w:rPr>
          <w:rFonts w:cs="Calisto MT"/>
          <w:color w:val="000000"/>
          <w:sz w:val="20"/>
          <w:szCs w:val="20"/>
        </w:rPr>
        <w:tab/>
      </w:r>
      <w:proofErr w:type="spellStart"/>
      <w:r w:rsidRPr="008B0158">
        <w:rPr>
          <w:rFonts w:cs="Calisto MT"/>
          <w:color w:val="000000"/>
          <w:sz w:val="20"/>
          <w:szCs w:val="20"/>
        </w:rPr>
        <w:t>Pelatihan</w:t>
      </w:r>
      <w:proofErr w:type="spellEnd"/>
      <w:r w:rsidRPr="008B0158">
        <w:rPr>
          <w:rFonts w:cs="Calisto MT"/>
          <w:color w:val="000000"/>
          <w:sz w:val="20"/>
          <w:szCs w:val="20"/>
        </w:rPr>
        <w:t xml:space="preserve"> </w:t>
      </w:r>
      <w:proofErr w:type="spellStart"/>
      <w:r w:rsidRPr="008B0158">
        <w:rPr>
          <w:rFonts w:cs="Calisto MT"/>
          <w:color w:val="000000"/>
          <w:sz w:val="20"/>
          <w:szCs w:val="20"/>
        </w:rPr>
        <w:t>pelaksanaan</w:t>
      </w:r>
      <w:proofErr w:type="spellEnd"/>
      <w:r w:rsidRPr="008B0158">
        <w:rPr>
          <w:rFonts w:cs="Calisto MT"/>
          <w:color w:val="000000"/>
          <w:sz w:val="20"/>
          <w:szCs w:val="20"/>
        </w:rPr>
        <w:t xml:space="preserve"> </w:t>
      </w:r>
      <w:proofErr w:type="spellStart"/>
      <w:r w:rsidRPr="008B0158">
        <w:rPr>
          <w:rFonts w:cs="Calisto MT"/>
          <w:color w:val="000000"/>
          <w:sz w:val="20"/>
          <w:szCs w:val="20"/>
        </w:rPr>
        <w:t>pemasaran</w:t>
      </w:r>
      <w:proofErr w:type="spellEnd"/>
      <w:r w:rsidRPr="008B0158">
        <w:rPr>
          <w:rFonts w:cs="Calisto MT"/>
          <w:color w:val="000000"/>
          <w:sz w:val="20"/>
          <w:szCs w:val="20"/>
        </w:rPr>
        <w:t xml:space="preserve"> digital / online </w:t>
      </w:r>
      <w:proofErr w:type="spellStart"/>
      <w:r w:rsidRPr="008B0158">
        <w:rPr>
          <w:rFonts w:cs="Calisto MT"/>
          <w:color w:val="000000"/>
          <w:sz w:val="20"/>
          <w:szCs w:val="20"/>
        </w:rPr>
        <w:t>ataupun</w:t>
      </w:r>
      <w:proofErr w:type="spellEnd"/>
      <w:r w:rsidRPr="008B0158">
        <w:rPr>
          <w:rFonts w:cs="Calisto MT"/>
          <w:color w:val="000000"/>
          <w:sz w:val="20"/>
          <w:szCs w:val="20"/>
        </w:rPr>
        <w:t xml:space="preserve"> digital marketing pada UMKM.</w:t>
      </w:r>
    </w:p>
    <w:p w14:paraId="3EFC985D" w14:textId="769CAE06" w:rsidR="001C0954" w:rsidRPr="008B0158" w:rsidRDefault="007B51AA" w:rsidP="007B51AA">
      <w:pPr>
        <w:pStyle w:val="Pa10"/>
        <w:spacing w:line="276" w:lineRule="auto"/>
        <w:ind w:left="284" w:hanging="284"/>
        <w:jc w:val="both"/>
        <w:rPr>
          <w:rFonts w:cs="Calisto MT"/>
          <w:bCs/>
          <w:color w:val="000000"/>
          <w:sz w:val="20"/>
          <w:szCs w:val="20"/>
        </w:rPr>
      </w:pPr>
      <w:r>
        <w:rPr>
          <w:rFonts w:cs="Calisto MT"/>
          <w:bCs/>
          <w:color w:val="000000"/>
          <w:sz w:val="20"/>
          <w:szCs w:val="20"/>
        </w:rPr>
        <w:t xml:space="preserve">c. </w:t>
      </w:r>
      <w:proofErr w:type="spellStart"/>
      <w:r>
        <w:rPr>
          <w:rFonts w:cs="Calisto MT"/>
          <w:bCs/>
          <w:color w:val="000000"/>
          <w:sz w:val="20"/>
          <w:szCs w:val="20"/>
        </w:rPr>
        <w:t>Pe</w:t>
      </w:r>
      <w:r w:rsidR="001C0954" w:rsidRPr="008B0158">
        <w:rPr>
          <w:rFonts w:cs="Calisto MT"/>
          <w:bCs/>
          <w:color w:val="000000"/>
          <w:sz w:val="20"/>
          <w:szCs w:val="20"/>
        </w:rPr>
        <w:t>ndampingan</w:t>
      </w:r>
      <w:proofErr w:type="spellEnd"/>
      <w:r w:rsidR="001C0954" w:rsidRPr="008B0158">
        <w:rPr>
          <w:rFonts w:cs="Calisto MT"/>
          <w:bCs/>
          <w:color w:val="000000"/>
          <w:sz w:val="20"/>
          <w:szCs w:val="20"/>
        </w:rPr>
        <w:t xml:space="preserve"> </w:t>
      </w:r>
      <w:proofErr w:type="spellStart"/>
      <w:r w:rsidR="001C0954" w:rsidRPr="008B0158">
        <w:rPr>
          <w:rFonts w:cs="Calisto MT"/>
          <w:bCs/>
          <w:color w:val="000000"/>
          <w:sz w:val="20"/>
          <w:szCs w:val="20"/>
        </w:rPr>
        <w:t>pemasaran</w:t>
      </w:r>
      <w:proofErr w:type="spellEnd"/>
      <w:r w:rsidR="001C0954" w:rsidRPr="008B0158">
        <w:rPr>
          <w:rFonts w:cs="Calisto MT"/>
          <w:bCs/>
          <w:color w:val="000000"/>
          <w:sz w:val="20"/>
          <w:szCs w:val="20"/>
        </w:rPr>
        <w:t xml:space="preserve"> </w:t>
      </w:r>
      <w:proofErr w:type="spellStart"/>
      <w:r w:rsidR="001C0954" w:rsidRPr="008B0158">
        <w:rPr>
          <w:rFonts w:cs="Calisto MT"/>
          <w:bCs/>
          <w:color w:val="000000"/>
          <w:sz w:val="20"/>
          <w:szCs w:val="20"/>
        </w:rPr>
        <w:t>produk</w:t>
      </w:r>
      <w:proofErr w:type="spellEnd"/>
      <w:r w:rsidR="001C0954" w:rsidRPr="008B0158">
        <w:rPr>
          <w:rFonts w:cs="Calisto MT"/>
          <w:bCs/>
          <w:color w:val="000000"/>
          <w:sz w:val="20"/>
          <w:szCs w:val="20"/>
        </w:rPr>
        <w:t xml:space="preserve"> </w:t>
      </w:r>
      <w:proofErr w:type="spellStart"/>
      <w:r w:rsidR="001C0954" w:rsidRPr="008B0158">
        <w:rPr>
          <w:rFonts w:cs="Calisto MT"/>
          <w:bCs/>
          <w:color w:val="000000"/>
          <w:sz w:val="20"/>
          <w:szCs w:val="20"/>
        </w:rPr>
        <w:t>berbasis</w:t>
      </w:r>
      <w:proofErr w:type="spellEnd"/>
      <w:r w:rsidR="001C0954" w:rsidRPr="008B0158">
        <w:rPr>
          <w:rFonts w:cs="Calisto MT"/>
          <w:bCs/>
          <w:color w:val="000000"/>
          <w:sz w:val="20"/>
          <w:szCs w:val="20"/>
        </w:rPr>
        <w:t xml:space="preserve"> digital marketing</w:t>
      </w:r>
    </w:p>
    <w:p w14:paraId="7B6DF39C" w14:textId="48A56F24" w:rsidR="001C0954" w:rsidRPr="008B0158" w:rsidRDefault="001C0954" w:rsidP="001C0954">
      <w:pPr>
        <w:pStyle w:val="Pa10"/>
        <w:spacing w:line="276" w:lineRule="auto"/>
        <w:ind w:firstLine="540"/>
        <w:jc w:val="both"/>
        <w:rPr>
          <w:rFonts w:cs="Calisto MT"/>
          <w:bCs/>
          <w:color w:val="000000"/>
          <w:sz w:val="20"/>
          <w:szCs w:val="20"/>
        </w:rPr>
      </w:pPr>
      <w:proofErr w:type="spellStart"/>
      <w:r w:rsidRPr="008B0158">
        <w:rPr>
          <w:rFonts w:cs="Calisto MT"/>
          <w:bCs/>
          <w:color w:val="000000"/>
          <w:sz w:val="20"/>
          <w:szCs w:val="20"/>
        </w:rPr>
        <w:t>Dalam</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penerapannya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pelatihan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ini</w:t>
      </w:r>
      <w:proofErr w:type="spellEnd"/>
      <w:r w:rsidRPr="008B0158">
        <w:rPr>
          <w:rFonts w:cs="Calisto MT"/>
          <w:bCs/>
          <w:color w:val="000000"/>
          <w:sz w:val="20"/>
          <w:szCs w:val="20"/>
        </w:rPr>
        <w:t xml:space="preserve"> </w:t>
      </w:r>
      <w:proofErr w:type="spellStart"/>
      <w:r w:rsidR="00A3477D">
        <w:rPr>
          <w:rFonts w:cs="Calisto MT"/>
          <w:bCs/>
          <w:color w:val="000000"/>
          <w:sz w:val="20"/>
          <w:szCs w:val="20"/>
        </w:rPr>
        <w:t>akan</w:t>
      </w:r>
      <w:proofErr w:type="spellEnd"/>
      <w:r w:rsidRPr="008B0158">
        <w:rPr>
          <w:rFonts w:cs="Calisto MT"/>
          <w:bCs/>
          <w:color w:val="000000"/>
          <w:sz w:val="20"/>
          <w:szCs w:val="20"/>
        </w:rPr>
        <w:t xml:space="preserve"> </w:t>
      </w:r>
      <w:proofErr w:type="spellStart"/>
      <w:r w:rsidR="00A3477D">
        <w:rPr>
          <w:rFonts w:cs="Calisto MT"/>
          <w:bCs/>
          <w:color w:val="000000"/>
          <w:sz w:val="20"/>
          <w:szCs w:val="20"/>
        </w:rPr>
        <w:t>dilakukan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pendampingan</w:t>
      </w:r>
      <w:proofErr w:type="spellEnd"/>
      <w:r w:rsidRPr="008B0158">
        <w:rPr>
          <w:rFonts w:cs="Calisto MT"/>
          <w:bCs/>
          <w:color w:val="000000"/>
          <w:sz w:val="20"/>
          <w:szCs w:val="20"/>
        </w:rPr>
        <w:t xml:space="preserve"> UMKM </w:t>
      </w:r>
      <w:proofErr w:type="spellStart"/>
      <w:r w:rsidRPr="008B0158">
        <w:rPr>
          <w:rFonts w:cs="Calisto MT"/>
          <w:bCs/>
          <w:color w:val="000000"/>
          <w:sz w:val="20"/>
          <w:szCs w:val="20"/>
        </w:rPr>
        <w:t>lewat</w:t>
      </w:r>
      <w:proofErr w:type="spellEnd"/>
      <w:r w:rsidRPr="008B0158">
        <w:rPr>
          <w:rFonts w:cs="Calisto MT"/>
          <w:bCs/>
          <w:color w:val="000000"/>
          <w:sz w:val="20"/>
          <w:szCs w:val="20"/>
        </w:rPr>
        <w:t xml:space="preserve"> LPPM USM </w:t>
      </w:r>
      <w:proofErr w:type="spellStart"/>
      <w:r w:rsidRPr="008B0158">
        <w:rPr>
          <w:rFonts w:cs="Calisto MT"/>
          <w:bCs/>
          <w:color w:val="000000"/>
          <w:sz w:val="20"/>
          <w:szCs w:val="20"/>
        </w:rPr>
        <w:t>selaku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fasilitas</w:t>
      </w:r>
      <w:proofErr w:type="spellEnd"/>
      <w:r w:rsidRPr="008B0158">
        <w:rPr>
          <w:rFonts w:cs="Calisto MT"/>
          <w:bCs/>
          <w:color w:val="000000"/>
          <w:sz w:val="20"/>
          <w:szCs w:val="20"/>
        </w:rPr>
        <w:t xml:space="preserve"> monitoring </w:t>
      </w:r>
      <w:proofErr w:type="spellStart"/>
      <w:r w:rsidRPr="008B0158">
        <w:rPr>
          <w:rFonts w:cs="Calisto MT"/>
          <w:bCs/>
          <w:color w:val="000000"/>
          <w:sz w:val="20"/>
          <w:szCs w:val="20"/>
        </w:rPr>
        <w:t>serta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pendampingan</w:t>
      </w:r>
      <w:proofErr w:type="spellEnd"/>
      <w:r w:rsidRPr="008B0158">
        <w:rPr>
          <w:rFonts w:cs="Calisto MT"/>
          <w:bCs/>
          <w:color w:val="000000"/>
          <w:sz w:val="20"/>
          <w:szCs w:val="20"/>
        </w:rPr>
        <w:t xml:space="preserve"> UMKM di </w:t>
      </w:r>
      <w:proofErr w:type="spellStart"/>
      <w:r w:rsidRPr="008B0158">
        <w:rPr>
          <w:rFonts w:cs="Calisto MT"/>
          <w:bCs/>
          <w:color w:val="000000"/>
          <w:sz w:val="20"/>
          <w:szCs w:val="20"/>
        </w:rPr>
        <w:t>Kelurahan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Gendongan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dalam</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aplikasi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pelatihan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serta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pengembangan</w:t>
      </w:r>
      <w:proofErr w:type="spellEnd"/>
      <w:r w:rsidRPr="008B0158">
        <w:rPr>
          <w:rFonts w:cs="Calisto MT"/>
          <w:bCs/>
          <w:color w:val="000000"/>
          <w:sz w:val="20"/>
          <w:szCs w:val="20"/>
        </w:rPr>
        <w:t xml:space="preserve"> strategi </w:t>
      </w:r>
      <w:proofErr w:type="spellStart"/>
      <w:r w:rsidRPr="008B0158">
        <w:rPr>
          <w:rFonts w:cs="Calisto MT"/>
          <w:bCs/>
          <w:color w:val="000000"/>
          <w:sz w:val="20"/>
          <w:szCs w:val="20"/>
        </w:rPr>
        <w:t>penjualan</w:t>
      </w:r>
      <w:proofErr w:type="spellEnd"/>
      <w:r w:rsidRPr="008B0158">
        <w:rPr>
          <w:rFonts w:cs="Calisto MT"/>
          <w:bCs/>
          <w:color w:val="000000"/>
          <w:sz w:val="20"/>
          <w:szCs w:val="20"/>
        </w:rPr>
        <w:t>.</w:t>
      </w:r>
    </w:p>
    <w:p w14:paraId="4427A0FB" w14:textId="77777777" w:rsidR="001C0954" w:rsidRPr="008B0158" w:rsidRDefault="001C0954" w:rsidP="001C0954">
      <w:pPr>
        <w:pStyle w:val="Pa10"/>
        <w:spacing w:line="276" w:lineRule="auto"/>
        <w:ind w:firstLine="540"/>
        <w:jc w:val="both"/>
        <w:rPr>
          <w:rFonts w:cs="Calisto MT"/>
          <w:bCs/>
          <w:color w:val="000000"/>
          <w:sz w:val="20"/>
          <w:szCs w:val="20"/>
        </w:rPr>
      </w:pPr>
    </w:p>
    <w:p w14:paraId="3F579A05" w14:textId="1FD14170" w:rsidR="001C0954" w:rsidRPr="008B0158" w:rsidRDefault="00433A04" w:rsidP="001C0954">
      <w:pPr>
        <w:pStyle w:val="Pa10"/>
        <w:spacing w:line="276" w:lineRule="auto"/>
        <w:jc w:val="both"/>
        <w:rPr>
          <w:rFonts w:cs="Calisto MT"/>
          <w:b/>
          <w:bCs/>
          <w:color w:val="000000"/>
          <w:sz w:val="20"/>
          <w:szCs w:val="20"/>
        </w:rPr>
      </w:pPr>
      <w:r w:rsidRPr="008B0158">
        <w:rPr>
          <w:rFonts w:cs="Calisto MT"/>
          <w:b/>
          <w:bCs/>
          <w:color w:val="000000"/>
          <w:sz w:val="20"/>
          <w:szCs w:val="20"/>
        </w:rPr>
        <w:t xml:space="preserve">HASIL DAN DISKUSI </w:t>
      </w:r>
    </w:p>
    <w:p w14:paraId="59A3AA73" w14:textId="371D63B0" w:rsidR="00BA0D7D" w:rsidRPr="008B0158" w:rsidRDefault="00BA0D7D" w:rsidP="000E6109">
      <w:pPr>
        <w:pStyle w:val="Pa10"/>
        <w:spacing w:line="276" w:lineRule="auto"/>
        <w:jc w:val="both"/>
        <w:rPr>
          <w:sz w:val="20"/>
          <w:szCs w:val="20"/>
        </w:rPr>
      </w:pPr>
      <w:proofErr w:type="spellStart"/>
      <w:r w:rsidRPr="008B0158">
        <w:rPr>
          <w:sz w:val="20"/>
          <w:szCs w:val="20"/>
        </w:rPr>
        <w:t>Pembinaan</w:t>
      </w:r>
      <w:proofErr w:type="spellEnd"/>
      <w:r w:rsidRPr="008B0158">
        <w:rPr>
          <w:sz w:val="20"/>
          <w:szCs w:val="20"/>
        </w:rPr>
        <w:t xml:space="preserve"> </w:t>
      </w:r>
      <w:proofErr w:type="spellStart"/>
      <w:r w:rsidRPr="008B0158">
        <w:rPr>
          <w:sz w:val="20"/>
          <w:szCs w:val="20"/>
        </w:rPr>
        <w:t>Manajemen</w:t>
      </w:r>
      <w:proofErr w:type="spellEnd"/>
      <w:r w:rsidRPr="008B0158">
        <w:rPr>
          <w:sz w:val="20"/>
          <w:szCs w:val="20"/>
        </w:rPr>
        <w:t xml:space="preserve"> </w:t>
      </w:r>
      <w:proofErr w:type="spellStart"/>
      <w:r w:rsidRPr="008B0158">
        <w:rPr>
          <w:sz w:val="20"/>
          <w:szCs w:val="20"/>
        </w:rPr>
        <w:t>Pemasaran</w:t>
      </w:r>
      <w:proofErr w:type="spellEnd"/>
    </w:p>
    <w:p w14:paraId="550AFC37" w14:textId="17763633" w:rsidR="00F44706" w:rsidRPr="00243492" w:rsidRDefault="00BA0D7D" w:rsidP="000E6109">
      <w:pPr>
        <w:pStyle w:val="Pa10"/>
        <w:numPr>
          <w:ilvl w:val="0"/>
          <w:numId w:val="1"/>
        </w:numPr>
        <w:spacing w:line="276" w:lineRule="auto"/>
        <w:ind w:left="284" w:hanging="284"/>
        <w:jc w:val="both"/>
        <w:rPr>
          <w:sz w:val="20"/>
          <w:szCs w:val="20"/>
        </w:rPr>
      </w:pPr>
      <w:proofErr w:type="spellStart"/>
      <w:r w:rsidRPr="000B2B5A">
        <w:rPr>
          <w:sz w:val="20"/>
          <w:szCs w:val="20"/>
        </w:rPr>
        <w:t>Pelatihan</w:t>
      </w:r>
      <w:proofErr w:type="spellEnd"/>
      <w:r w:rsidRPr="000B2B5A">
        <w:rPr>
          <w:sz w:val="20"/>
          <w:szCs w:val="20"/>
        </w:rPr>
        <w:t xml:space="preserve"> dan </w:t>
      </w:r>
      <w:proofErr w:type="spellStart"/>
      <w:r w:rsidRPr="000B2B5A">
        <w:rPr>
          <w:sz w:val="20"/>
          <w:szCs w:val="20"/>
        </w:rPr>
        <w:t>sosialisasi</w:t>
      </w:r>
      <w:proofErr w:type="spellEnd"/>
      <w:r w:rsidRPr="000B2B5A">
        <w:rPr>
          <w:sz w:val="20"/>
          <w:szCs w:val="20"/>
        </w:rPr>
        <w:t xml:space="preserve"> </w:t>
      </w:r>
      <w:proofErr w:type="spellStart"/>
      <w:r w:rsidR="003C5CC9">
        <w:rPr>
          <w:sz w:val="20"/>
          <w:szCs w:val="20"/>
        </w:rPr>
        <w:t>berjudul</w:t>
      </w:r>
      <w:proofErr w:type="spellEnd"/>
      <w:r w:rsidRPr="000B2B5A">
        <w:rPr>
          <w:sz w:val="20"/>
          <w:szCs w:val="20"/>
        </w:rPr>
        <w:t xml:space="preserve"> “</w:t>
      </w:r>
      <w:proofErr w:type="spellStart"/>
      <w:r w:rsidR="00132CAB" w:rsidRPr="000B2B5A">
        <w:rPr>
          <w:sz w:val="20"/>
          <w:szCs w:val="20"/>
        </w:rPr>
        <w:t>Pengenalan</w:t>
      </w:r>
      <w:proofErr w:type="spellEnd"/>
      <w:r w:rsidR="00132CAB" w:rsidRPr="000B2B5A">
        <w:rPr>
          <w:sz w:val="20"/>
          <w:szCs w:val="20"/>
        </w:rPr>
        <w:t xml:space="preserve"> Digital Marketing </w:t>
      </w:r>
      <w:proofErr w:type="spellStart"/>
      <w:r w:rsidR="00132CAB" w:rsidRPr="000B2B5A">
        <w:rPr>
          <w:sz w:val="20"/>
          <w:szCs w:val="20"/>
        </w:rPr>
        <w:t>Bagi</w:t>
      </w:r>
      <w:proofErr w:type="spellEnd"/>
      <w:r w:rsidR="00132CAB" w:rsidRPr="000B2B5A">
        <w:rPr>
          <w:sz w:val="20"/>
          <w:szCs w:val="20"/>
        </w:rPr>
        <w:t xml:space="preserve"> UMKM Di </w:t>
      </w:r>
      <w:proofErr w:type="spellStart"/>
      <w:r w:rsidR="00132CAB" w:rsidRPr="000B2B5A">
        <w:rPr>
          <w:sz w:val="20"/>
          <w:szCs w:val="20"/>
        </w:rPr>
        <w:t>Kelurahan</w:t>
      </w:r>
      <w:proofErr w:type="spellEnd"/>
      <w:r w:rsidR="00132CAB" w:rsidRPr="000B2B5A">
        <w:rPr>
          <w:sz w:val="20"/>
          <w:szCs w:val="20"/>
        </w:rPr>
        <w:t xml:space="preserve"> </w:t>
      </w:r>
      <w:proofErr w:type="spellStart"/>
      <w:r w:rsidR="00132CAB" w:rsidRPr="000B2B5A">
        <w:rPr>
          <w:sz w:val="20"/>
          <w:szCs w:val="20"/>
        </w:rPr>
        <w:t>Gendongan</w:t>
      </w:r>
      <w:proofErr w:type="spellEnd"/>
      <w:r w:rsidR="00132CAB" w:rsidRPr="000B2B5A">
        <w:rPr>
          <w:sz w:val="20"/>
          <w:szCs w:val="20"/>
        </w:rPr>
        <w:t xml:space="preserve"> </w:t>
      </w:r>
      <w:proofErr w:type="spellStart"/>
      <w:r w:rsidR="00132CAB" w:rsidRPr="000B2B5A">
        <w:rPr>
          <w:sz w:val="20"/>
          <w:szCs w:val="20"/>
        </w:rPr>
        <w:t>Kecamatan</w:t>
      </w:r>
      <w:proofErr w:type="spellEnd"/>
      <w:r w:rsidR="00132CAB" w:rsidRPr="000B2B5A">
        <w:rPr>
          <w:sz w:val="20"/>
          <w:szCs w:val="20"/>
        </w:rPr>
        <w:t xml:space="preserve"> </w:t>
      </w:r>
      <w:proofErr w:type="spellStart"/>
      <w:r w:rsidR="00132CAB" w:rsidRPr="000B2B5A">
        <w:rPr>
          <w:sz w:val="20"/>
          <w:szCs w:val="20"/>
        </w:rPr>
        <w:t>Tingkir</w:t>
      </w:r>
      <w:proofErr w:type="spellEnd"/>
      <w:r w:rsidR="00132CAB" w:rsidRPr="000B2B5A">
        <w:rPr>
          <w:sz w:val="20"/>
          <w:szCs w:val="20"/>
        </w:rPr>
        <w:t xml:space="preserve"> Kota </w:t>
      </w:r>
      <w:proofErr w:type="spellStart"/>
      <w:r w:rsidR="00132CAB" w:rsidRPr="000B2B5A">
        <w:rPr>
          <w:sz w:val="20"/>
          <w:szCs w:val="20"/>
        </w:rPr>
        <w:t>Salatiga</w:t>
      </w:r>
      <w:proofErr w:type="spellEnd"/>
      <w:r w:rsidRPr="000B2B5A">
        <w:rPr>
          <w:sz w:val="20"/>
          <w:szCs w:val="20"/>
        </w:rPr>
        <w:t xml:space="preserve">,” yang </w:t>
      </w:r>
      <w:proofErr w:type="spellStart"/>
      <w:r w:rsidRPr="000B2B5A">
        <w:rPr>
          <w:sz w:val="20"/>
          <w:szCs w:val="20"/>
        </w:rPr>
        <w:t>dilaksanakan</w:t>
      </w:r>
      <w:proofErr w:type="spellEnd"/>
      <w:r w:rsidRPr="000B2B5A">
        <w:rPr>
          <w:sz w:val="20"/>
          <w:szCs w:val="20"/>
        </w:rPr>
        <w:t xml:space="preserve"> di </w:t>
      </w:r>
      <w:r w:rsidR="00132CAB" w:rsidRPr="000B2B5A">
        <w:rPr>
          <w:sz w:val="20"/>
          <w:szCs w:val="20"/>
        </w:rPr>
        <w:t xml:space="preserve">Aula </w:t>
      </w:r>
      <w:proofErr w:type="spellStart"/>
      <w:r w:rsidR="00132CAB" w:rsidRPr="000B2B5A">
        <w:rPr>
          <w:sz w:val="20"/>
          <w:szCs w:val="20"/>
        </w:rPr>
        <w:t>Kelurahan</w:t>
      </w:r>
      <w:proofErr w:type="spellEnd"/>
      <w:r w:rsidR="00132CAB" w:rsidRPr="000B2B5A">
        <w:rPr>
          <w:sz w:val="20"/>
          <w:szCs w:val="20"/>
        </w:rPr>
        <w:t xml:space="preserve"> </w:t>
      </w:r>
      <w:proofErr w:type="spellStart"/>
      <w:r w:rsidR="00132CAB" w:rsidRPr="000B2B5A">
        <w:rPr>
          <w:sz w:val="20"/>
          <w:szCs w:val="20"/>
        </w:rPr>
        <w:t>Gendongan</w:t>
      </w:r>
      <w:proofErr w:type="spellEnd"/>
      <w:r w:rsidRPr="000B2B5A">
        <w:rPr>
          <w:sz w:val="20"/>
          <w:szCs w:val="20"/>
        </w:rPr>
        <w:t xml:space="preserve">, </w:t>
      </w:r>
      <w:r w:rsidR="00132CAB" w:rsidRPr="000B2B5A">
        <w:rPr>
          <w:sz w:val="20"/>
          <w:szCs w:val="20"/>
        </w:rPr>
        <w:t xml:space="preserve">Kota </w:t>
      </w:r>
      <w:proofErr w:type="spellStart"/>
      <w:r w:rsidR="00132CAB" w:rsidRPr="000B2B5A">
        <w:rPr>
          <w:sz w:val="20"/>
          <w:szCs w:val="20"/>
        </w:rPr>
        <w:t>Salatiga</w:t>
      </w:r>
      <w:proofErr w:type="spellEnd"/>
      <w:r w:rsidRPr="000B2B5A">
        <w:rPr>
          <w:sz w:val="20"/>
          <w:szCs w:val="20"/>
        </w:rPr>
        <w:t xml:space="preserve">, </w:t>
      </w:r>
      <w:proofErr w:type="spellStart"/>
      <w:r w:rsidR="003C5CC9">
        <w:rPr>
          <w:sz w:val="20"/>
          <w:szCs w:val="20"/>
        </w:rPr>
        <w:t>sudah</w:t>
      </w:r>
      <w:proofErr w:type="spellEnd"/>
      <w:r w:rsidRPr="000B2B5A">
        <w:rPr>
          <w:sz w:val="20"/>
          <w:szCs w:val="20"/>
        </w:rPr>
        <w:t xml:space="preserve"> </w:t>
      </w:r>
      <w:proofErr w:type="spellStart"/>
      <w:r w:rsidRPr="000B2B5A">
        <w:rPr>
          <w:sz w:val="20"/>
          <w:szCs w:val="20"/>
        </w:rPr>
        <w:t>dilaksanakan</w:t>
      </w:r>
      <w:proofErr w:type="spellEnd"/>
      <w:r w:rsidRPr="000B2B5A">
        <w:rPr>
          <w:sz w:val="20"/>
          <w:szCs w:val="20"/>
        </w:rPr>
        <w:t xml:space="preserve"> </w:t>
      </w:r>
      <w:proofErr w:type="spellStart"/>
      <w:r w:rsidR="003C5CC9">
        <w:rPr>
          <w:sz w:val="20"/>
          <w:szCs w:val="20"/>
        </w:rPr>
        <w:t>tanggal</w:t>
      </w:r>
      <w:proofErr w:type="spellEnd"/>
      <w:r w:rsidR="003C5CC9">
        <w:rPr>
          <w:sz w:val="20"/>
          <w:szCs w:val="20"/>
        </w:rPr>
        <w:t xml:space="preserve"> </w:t>
      </w:r>
      <w:r w:rsidRPr="000B2B5A">
        <w:rPr>
          <w:sz w:val="20"/>
          <w:szCs w:val="20"/>
        </w:rPr>
        <w:t>1</w:t>
      </w:r>
      <w:r w:rsidR="00132CAB" w:rsidRPr="000B2B5A">
        <w:rPr>
          <w:sz w:val="20"/>
          <w:szCs w:val="20"/>
        </w:rPr>
        <w:t>7</w:t>
      </w:r>
      <w:r w:rsidRPr="000B2B5A">
        <w:rPr>
          <w:sz w:val="20"/>
          <w:szCs w:val="20"/>
        </w:rPr>
        <w:t xml:space="preserve"> </w:t>
      </w:r>
      <w:proofErr w:type="spellStart"/>
      <w:r w:rsidRPr="000B2B5A">
        <w:rPr>
          <w:sz w:val="20"/>
          <w:szCs w:val="20"/>
        </w:rPr>
        <w:t>Oktobe</w:t>
      </w:r>
      <w:r w:rsidR="00132CAB" w:rsidRPr="000B2B5A">
        <w:rPr>
          <w:sz w:val="20"/>
          <w:szCs w:val="20"/>
        </w:rPr>
        <w:t>r</w:t>
      </w:r>
      <w:proofErr w:type="spellEnd"/>
      <w:r w:rsidR="00132CAB" w:rsidRPr="000B2B5A">
        <w:rPr>
          <w:sz w:val="20"/>
          <w:szCs w:val="20"/>
        </w:rPr>
        <w:t xml:space="preserve"> 2021</w:t>
      </w:r>
      <w:r w:rsidR="004468BB" w:rsidRPr="000B2B5A">
        <w:rPr>
          <w:sz w:val="20"/>
          <w:szCs w:val="20"/>
        </w:rPr>
        <w:t xml:space="preserve">. Strategi </w:t>
      </w:r>
      <w:proofErr w:type="spellStart"/>
      <w:r w:rsidR="004468BB" w:rsidRPr="000B2B5A">
        <w:rPr>
          <w:sz w:val="20"/>
          <w:szCs w:val="20"/>
        </w:rPr>
        <w:t>Pemsaran</w:t>
      </w:r>
      <w:proofErr w:type="spellEnd"/>
      <w:r w:rsidR="004468BB" w:rsidRPr="000B2B5A">
        <w:rPr>
          <w:sz w:val="20"/>
          <w:szCs w:val="20"/>
        </w:rPr>
        <w:t xml:space="preserve"> Online sangat </w:t>
      </w:r>
      <w:proofErr w:type="spellStart"/>
      <w:r w:rsidR="004468BB" w:rsidRPr="000B2B5A">
        <w:rPr>
          <w:sz w:val="20"/>
          <w:szCs w:val="20"/>
        </w:rPr>
        <w:t>penting</w:t>
      </w:r>
      <w:proofErr w:type="spellEnd"/>
      <w:r w:rsidR="004468BB" w:rsidRPr="000B2B5A">
        <w:rPr>
          <w:sz w:val="20"/>
          <w:szCs w:val="20"/>
        </w:rPr>
        <w:t xml:space="preserve"> di </w:t>
      </w:r>
      <w:proofErr w:type="spellStart"/>
      <w:r w:rsidR="004468BB" w:rsidRPr="000B2B5A">
        <w:rPr>
          <w:sz w:val="20"/>
          <w:szCs w:val="20"/>
        </w:rPr>
        <w:t>Jalankan</w:t>
      </w:r>
      <w:proofErr w:type="spellEnd"/>
      <w:r w:rsidR="004468BB" w:rsidRPr="000B2B5A">
        <w:rPr>
          <w:sz w:val="20"/>
          <w:szCs w:val="20"/>
        </w:rPr>
        <w:t xml:space="preserve"> pada </w:t>
      </w:r>
      <w:proofErr w:type="spellStart"/>
      <w:proofErr w:type="gramStart"/>
      <w:r w:rsidR="004468BB" w:rsidRPr="000B2B5A">
        <w:rPr>
          <w:sz w:val="20"/>
          <w:szCs w:val="20"/>
        </w:rPr>
        <w:t>Saat</w:t>
      </w:r>
      <w:proofErr w:type="spellEnd"/>
      <w:r w:rsidR="004468BB" w:rsidRPr="000B2B5A">
        <w:rPr>
          <w:sz w:val="20"/>
          <w:szCs w:val="20"/>
        </w:rPr>
        <w:t xml:space="preserve"> </w:t>
      </w:r>
      <w:r w:rsidRPr="000B2B5A">
        <w:rPr>
          <w:sz w:val="20"/>
          <w:szCs w:val="20"/>
        </w:rPr>
        <w:t xml:space="preserve"> </w:t>
      </w:r>
      <w:proofErr w:type="spellStart"/>
      <w:r w:rsidRPr="000B2B5A">
        <w:rPr>
          <w:sz w:val="20"/>
          <w:szCs w:val="20"/>
        </w:rPr>
        <w:t>k</w:t>
      </w:r>
      <w:r w:rsidR="003C5CC9">
        <w:rPr>
          <w:sz w:val="20"/>
          <w:szCs w:val="20"/>
        </w:rPr>
        <w:t>eadaan</w:t>
      </w:r>
      <w:proofErr w:type="spellEnd"/>
      <w:proofErr w:type="gramEnd"/>
      <w:r w:rsidRPr="000B2B5A">
        <w:rPr>
          <w:sz w:val="20"/>
          <w:szCs w:val="20"/>
        </w:rPr>
        <w:t xml:space="preserve"> </w:t>
      </w:r>
      <w:r w:rsidR="004468BB" w:rsidRPr="000B2B5A">
        <w:rPr>
          <w:sz w:val="20"/>
          <w:szCs w:val="20"/>
        </w:rPr>
        <w:t xml:space="preserve">UMKM Lesu </w:t>
      </w:r>
      <w:proofErr w:type="spellStart"/>
      <w:r w:rsidR="004468BB" w:rsidRPr="000B2B5A">
        <w:rPr>
          <w:sz w:val="20"/>
          <w:szCs w:val="20"/>
        </w:rPr>
        <w:lastRenderedPageBreak/>
        <w:t>dalam</w:t>
      </w:r>
      <w:proofErr w:type="spellEnd"/>
      <w:r w:rsidR="004468BB" w:rsidRPr="000B2B5A">
        <w:rPr>
          <w:sz w:val="20"/>
          <w:szCs w:val="20"/>
        </w:rPr>
        <w:t xml:space="preserve"> </w:t>
      </w:r>
      <w:proofErr w:type="spellStart"/>
      <w:r w:rsidR="004468BB" w:rsidRPr="000B2B5A">
        <w:rPr>
          <w:sz w:val="20"/>
          <w:szCs w:val="20"/>
        </w:rPr>
        <w:t>memasarkan</w:t>
      </w:r>
      <w:proofErr w:type="spellEnd"/>
      <w:r w:rsidR="004468BB" w:rsidRPr="000B2B5A">
        <w:rPr>
          <w:sz w:val="20"/>
          <w:szCs w:val="20"/>
        </w:rPr>
        <w:t xml:space="preserve"> </w:t>
      </w:r>
      <w:proofErr w:type="spellStart"/>
      <w:r w:rsidR="004468BB" w:rsidRPr="000B2B5A">
        <w:rPr>
          <w:sz w:val="20"/>
          <w:szCs w:val="20"/>
        </w:rPr>
        <w:t>Produk</w:t>
      </w:r>
      <w:proofErr w:type="spellEnd"/>
      <w:r w:rsidR="004468BB" w:rsidRPr="000B2B5A">
        <w:rPr>
          <w:sz w:val="20"/>
          <w:szCs w:val="20"/>
        </w:rPr>
        <w:t xml:space="preserve"> UMKM </w:t>
      </w:r>
      <w:r w:rsidRPr="000B2B5A">
        <w:rPr>
          <w:sz w:val="20"/>
          <w:szCs w:val="20"/>
        </w:rPr>
        <w:t>(</w:t>
      </w:r>
      <w:proofErr w:type="spellStart"/>
      <w:r w:rsidRPr="000B2B5A">
        <w:rPr>
          <w:sz w:val="20"/>
          <w:szCs w:val="20"/>
        </w:rPr>
        <w:t>Onji</w:t>
      </w:r>
      <w:proofErr w:type="spellEnd"/>
      <w:r w:rsidRPr="000B2B5A">
        <w:rPr>
          <w:sz w:val="20"/>
          <w:szCs w:val="20"/>
        </w:rPr>
        <w:t xml:space="preserve">, 2013). </w:t>
      </w:r>
      <w:proofErr w:type="spellStart"/>
      <w:r w:rsidRPr="000B2B5A">
        <w:rPr>
          <w:sz w:val="20"/>
          <w:szCs w:val="20"/>
        </w:rPr>
        <w:t>Dengan</w:t>
      </w:r>
      <w:proofErr w:type="spellEnd"/>
      <w:r w:rsidRPr="000B2B5A">
        <w:rPr>
          <w:sz w:val="20"/>
          <w:szCs w:val="20"/>
        </w:rPr>
        <w:t xml:space="preserve"> </w:t>
      </w:r>
      <w:proofErr w:type="spellStart"/>
      <w:r w:rsidRPr="000B2B5A">
        <w:rPr>
          <w:sz w:val="20"/>
          <w:szCs w:val="20"/>
        </w:rPr>
        <w:t>diadakan</w:t>
      </w:r>
      <w:proofErr w:type="spellEnd"/>
      <w:r w:rsidRPr="000B2B5A">
        <w:rPr>
          <w:sz w:val="20"/>
          <w:szCs w:val="20"/>
        </w:rPr>
        <w:t xml:space="preserve"> </w:t>
      </w:r>
      <w:proofErr w:type="spellStart"/>
      <w:r w:rsidRPr="000B2B5A">
        <w:rPr>
          <w:sz w:val="20"/>
          <w:szCs w:val="20"/>
        </w:rPr>
        <w:t>Pelatihan</w:t>
      </w:r>
      <w:proofErr w:type="spellEnd"/>
      <w:r w:rsidRPr="000B2B5A">
        <w:rPr>
          <w:sz w:val="20"/>
          <w:szCs w:val="20"/>
        </w:rPr>
        <w:t xml:space="preserve"> </w:t>
      </w:r>
      <w:proofErr w:type="spellStart"/>
      <w:r w:rsidRPr="000B2B5A">
        <w:rPr>
          <w:sz w:val="20"/>
          <w:szCs w:val="20"/>
        </w:rPr>
        <w:t>Manajemen</w:t>
      </w:r>
      <w:proofErr w:type="spellEnd"/>
      <w:r w:rsidRPr="000B2B5A">
        <w:rPr>
          <w:sz w:val="20"/>
          <w:szCs w:val="20"/>
        </w:rPr>
        <w:t xml:space="preserve"> </w:t>
      </w:r>
      <w:proofErr w:type="spellStart"/>
      <w:r w:rsidR="00373A96" w:rsidRPr="000B2B5A">
        <w:rPr>
          <w:sz w:val="20"/>
          <w:szCs w:val="20"/>
        </w:rPr>
        <w:t>Pemasaran</w:t>
      </w:r>
      <w:proofErr w:type="spellEnd"/>
      <w:r w:rsidRPr="000B2B5A">
        <w:rPr>
          <w:sz w:val="20"/>
          <w:szCs w:val="20"/>
        </w:rPr>
        <w:t xml:space="preserve"> </w:t>
      </w:r>
      <w:r w:rsidR="003C5CC9">
        <w:rPr>
          <w:sz w:val="20"/>
          <w:szCs w:val="20"/>
        </w:rPr>
        <w:t xml:space="preserve">paling </w:t>
      </w:r>
      <w:proofErr w:type="spellStart"/>
      <w:r w:rsidR="003C5CC9">
        <w:rPr>
          <w:sz w:val="20"/>
          <w:szCs w:val="20"/>
        </w:rPr>
        <w:t>utama</w:t>
      </w:r>
      <w:proofErr w:type="spellEnd"/>
      <w:r w:rsidRPr="000B2B5A">
        <w:rPr>
          <w:sz w:val="20"/>
          <w:szCs w:val="20"/>
        </w:rPr>
        <w:t xml:space="preserve"> </w:t>
      </w:r>
      <w:proofErr w:type="spellStart"/>
      <w:r w:rsidRPr="000B2B5A">
        <w:rPr>
          <w:sz w:val="20"/>
          <w:szCs w:val="20"/>
        </w:rPr>
        <w:t>dalam</w:t>
      </w:r>
      <w:proofErr w:type="spellEnd"/>
      <w:r w:rsidRPr="000B2B5A">
        <w:rPr>
          <w:sz w:val="20"/>
          <w:szCs w:val="20"/>
        </w:rPr>
        <w:t xml:space="preserve"> </w:t>
      </w:r>
      <w:proofErr w:type="spellStart"/>
      <w:r w:rsidRPr="000B2B5A">
        <w:rPr>
          <w:sz w:val="20"/>
          <w:szCs w:val="20"/>
        </w:rPr>
        <w:t>hal</w:t>
      </w:r>
      <w:proofErr w:type="spellEnd"/>
      <w:r w:rsidRPr="000B2B5A">
        <w:rPr>
          <w:sz w:val="20"/>
          <w:szCs w:val="20"/>
        </w:rPr>
        <w:t xml:space="preserve"> </w:t>
      </w:r>
      <w:proofErr w:type="spellStart"/>
      <w:r w:rsidRPr="000B2B5A">
        <w:rPr>
          <w:sz w:val="20"/>
          <w:szCs w:val="20"/>
        </w:rPr>
        <w:t>p</w:t>
      </w:r>
      <w:r w:rsidR="00373A96" w:rsidRPr="000B2B5A">
        <w:rPr>
          <w:sz w:val="20"/>
          <w:szCs w:val="20"/>
        </w:rPr>
        <w:t>em</w:t>
      </w:r>
      <w:r w:rsidR="003C5CC9">
        <w:rPr>
          <w:sz w:val="20"/>
          <w:szCs w:val="20"/>
        </w:rPr>
        <w:t>a</w:t>
      </w:r>
      <w:r w:rsidR="00373A96" w:rsidRPr="000B2B5A">
        <w:rPr>
          <w:sz w:val="20"/>
          <w:szCs w:val="20"/>
        </w:rPr>
        <w:t>saran</w:t>
      </w:r>
      <w:proofErr w:type="spellEnd"/>
      <w:r w:rsidR="00373A96" w:rsidRPr="000B2B5A">
        <w:rPr>
          <w:sz w:val="20"/>
          <w:szCs w:val="20"/>
        </w:rPr>
        <w:t xml:space="preserve"> digital</w:t>
      </w:r>
      <w:r w:rsidRPr="000B2B5A">
        <w:rPr>
          <w:sz w:val="20"/>
          <w:szCs w:val="20"/>
        </w:rPr>
        <w:t xml:space="preserve"> </w:t>
      </w:r>
      <w:proofErr w:type="spellStart"/>
      <w:r w:rsidRPr="000B2B5A">
        <w:rPr>
          <w:sz w:val="20"/>
          <w:szCs w:val="20"/>
        </w:rPr>
        <w:t>ini</w:t>
      </w:r>
      <w:proofErr w:type="spellEnd"/>
      <w:r w:rsidRPr="000B2B5A">
        <w:rPr>
          <w:sz w:val="20"/>
          <w:szCs w:val="20"/>
        </w:rPr>
        <w:t xml:space="preserve">, </w:t>
      </w:r>
      <w:proofErr w:type="spellStart"/>
      <w:r w:rsidRPr="000B2B5A">
        <w:rPr>
          <w:sz w:val="20"/>
          <w:szCs w:val="20"/>
        </w:rPr>
        <w:t>diharapkan</w:t>
      </w:r>
      <w:proofErr w:type="spellEnd"/>
      <w:r w:rsidRPr="000B2B5A">
        <w:rPr>
          <w:sz w:val="20"/>
          <w:szCs w:val="20"/>
        </w:rPr>
        <w:t xml:space="preserve"> </w:t>
      </w:r>
      <w:proofErr w:type="spellStart"/>
      <w:r w:rsidRPr="000B2B5A">
        <w:rPr>
          <w:sz w:val="20"/>
          <w:szCs w:val="20"/>
        </w:rPr>
        <w:t>pelaku</w:t>
      </w:r>
      <w:proofErr w:type="spellEnd"/>
      <w:r w:rsidRPr="000B2B5A">
        <w:rPr>
          <w:sz w:val="20"/>
          <w:szCs w:val="20"/>
        </w:rPr>
        <w:t xml:space="preserve"> </w:t>
      </w:r>
      <w:proofErr w:type="spellStart"/>
      <w:r w:rsidRPr="000B2B5A">
        <w:rPr>
          <w:sz w:val="20"/>
          <w:szCs w:val="20"/>
        </w:rPr>
        <w:t>bisnis</w:t>
      </w:r>
      <w:proofErr w:type="spellEnd"/>
      <w:r w:rsidRPr="000B2B5A">
        <w:rPr>
          <w:sz w:val="20"/>
          <w:szCs w:val="20"/>
        </w:rPr>
        <w:t xml:space="preserve"> U</w:t>
      </w:r>
      <w:r w:rsidR="00373A96" w:rsidRPr="000B2B5A">
        <w:rPr>
          <w:sz w:val="20"/>
          <w:szCs w:val="20"/>
        </w:rPr>
        <w:t xml:space="preserve">MKM Di </w:t>
      </w:r>
      <w:proofErr w:type="spellStart"/>
      <w:r w:rsidR="00373A96" w:rsidRPr="000B2B5A">
        <w:rPr>
          <w:sz w:val="20"/>
          <w:szCs w:val="20"/>
        </w:rPr>
        <w:t>Kelurahan</w:t>
      </w:r>
      <w:proofErr w:type="spellEnd"/>
      <w:r w:rsidR="00373A96" w:rsidRPr="000B2B5A">
        <w:rPr>
          <w:sz w:val="20"/>
          <w:szCs w:val="20"/>
        </w:rPr>
        <w:t xml:space="preserve"> </w:t>
      </w:r>
      <w:proofErr w:type="spellStart"/>
      <w:r w:rsidR="00373A96" w:rsidRPr="000B2B5A">
        <w:rPr>
          <w:sz w:val="20"/>
          <w:szCs w:val="20"/>
        </w:rPr>
        <w:t>Gendongan</w:t>
      </w:r>
      <w:proofErr w:type="spellEnd"/>
      <w:r w:rsidRPr="000B2B5A">
        <w:rPr>
          <w:sz w:val="20"/>
          <w:szCs w:val="20"/>
        </w:rPr>
        <w:t xml:space="preserve"> </w:t>
      </w:r>
      <w:proofErr w:type="spellStart"/>
      <w:r w:rsidR="003C5CC9">
        <w:rPr>
          <w:sz w:val="20"/>
          <w:szCs w:val="20"/>
        </w:rPr>
        <w:t>sanggup</w:t>
      </w:r>
      <w:proofErr w:type="spellEnd"/>
      <w:r w:rsidR="003C5CC9">
        <w:rPr>
          <w:sz w:val="20"/>
          <w:szCs w:val="20"/>
        </w:rPr>
        <w:t xml:space="preserve"> </w:t>
      </w:r>
      <w:proofErr w:type="spellStart"/>
      <w:r w:rsidR="003C5CC9">
        <w:rPr>
          <w:sz w:val="20"/>
          <w:szCs w:val="20"/>
        </w:rPr>
        <w:t>menguasai</w:t>
      </w:r>
      <w:proofErr w:type="spellEnd"/>
      <w:r w:rsidR="003C5CC9">
        <w:rPr>
          <w:sz w:val="20"/>
          <w:szCs w:val="20"/>
        </w:rPr>
        <w:t xml:space="preserve"> </w:t>
      </w:r>
      <w:proofErr w:type="spellStart"/>
      <w:r w:rsidR="003C5CC9">
        <w:rPr>
          <w:sz w:val="20"/>
          <w:szCs w:val="20"/>
        </w:rPr>
        <w:t>serta</w:t>
      </w:r>
      <w:proofErr w:type="spellEnd"/>
      <w:r w:rsidRPr="000B2B5A">
        <w:rPr>
          <w:sz w:val="20"/>
          <w:szCs w:val="20"/>
        </w:rPr>
        <w:t xml:space="preserve"> </w:t>
      </w:r>
      <w:proofErr w:type="spellStart"/>
      <w:r w:rsidR="007A071E" w:rsidRPr="000B2B5A">
        <w:rPr>
          <w:sz w:val="20"/>
          <w:szCs w:val="20"/>
        </w:rPr>
        <w:t>me</w:t>
      </w:r>
      <w:r w:rsidR="003C5CC9">
        <w:rPr>
          <w:sz w:val="20"/>
          <w:szCs w:val="20"/>
        </w:rPr>
        <w:t>mpraktekkan</w:t>
      </w:r>
      <w:proofErr w:type="spellEnd"/>
      <w:r w:rsidR="007A071E" w:rsidRPr="000B2B5A">
        <w:rPr>
          <w:sz w:val="20"/>
          <w:szCs w:val="20"/>
        </w:rPr>
        <w:t xml:space="preserve"> </w:t>
      </w:r>
      <w:proofErr w:type="spellStart"/>
      <w:r w:rsidR="007A071E" w:rsidRPr="000B2B5A">
        <w:rPr>
          <w:sz w:val="20"/>
          <w:szCs w:val="20"/>
        </w:rPr>
        <w:t>Pemasaran</w:t>
      </w:r>
      <w:proofErr w:type="spellEnd"/>
      <w:r w:rsidR="007A071E" w:rsidRPr="000B2B5A">
        <w:rPr>
          <w:sz w:val="20"/>
          <w:szCs w:val="20"/>
        </w:rPr>
        <w:t xml:space="preserve"> </w:t>
      </w:r>
      <w:proofErr w:type="spellStart"/>
      <w:r w:rsidR="007A071E" w:rsidRPr="000B2B5A">
        <w:rPr>
          <w:sz w:val="20"/>
          <w:szCs w:val="20"/>
        </w:rPr>
        <w:t>Berbasis</w:t>
      </w:r>
      <w:proofErr w:type="spellEnd"/>
      <w:r w:rsidR="007A071E" w:rsidRPr="000B2B5A">
        <w:rPr>
          <w:sz w:val="20"/>
          <w:szCs w:val="20"/>
        </w:rPr>
        <w:t xml:space="preserve"> Digital </w:t>
      </w:r>
      <w:proofErr w:type="spellStart"/>
      <w:r w:rsidR="003C5CC9">
        <w:rPr>
          <w:sz w:val="20"/>
          <w:szCs w:val="20"/>
        </w:rPr>
        <w:t>bisa</w:t>
      </w:r>
      <w:proofErr w:type="spellEnd"/>
      <w:r w:rsidR="007A071E" w:rsidRPr="000B2B5A">
        <w:rPr>
          <w:sz w:val="20"/>
          <w:szCs w:val="20"/>
        </w:rPr>
        <w:t xml:space="preserve"> </w:t>
      </w:r>
      <w:proofErr w:type="spellStart"/>
      <w:r w:rsidR="007A071E" w:rsidRPr="000B2B5A">
        <w:rPr>
          <w:sz w:val="20"/>
          <w:szCs w:val="20"/>
        </w:rPr>
        <w:t>dimana</w:t>
      </w:r>
      <w:proofErr w:type="spellEnd"/>
      <w:r w:rsidR="007A071E" w:rsidRPr="000B2B5A">
        <w:rPr>
          <w:sz w:val="20"/>
          <w:szCs w:val="20"/>
        </w:rPr>
        <w:t xml:space="preserve"> </w:t>
      </w:r>
      <w:proofErr w:type="spellStart"/>
      <w:r w:rsidR="007A071E" w:rsidRPr="000B2B5A">
        <w:rPr>
          <w:sz w:val="20"/>
          <w:szCs w:val="20"/>
        </w:rPr>
        <w:t>saja</w:t>
      </w:r>
      <w:proofErr w:type="spellEnd"/>
      <w:r w:rsidRPr="000B2B5A">
        <w:rPr>
          <w:sz w:val="20"/>
          <w:szCs w:val="20"/>
        </w:rPr>
        <w:t xml:space="preserve">. </w:t>
      </w:r>
      <w:proofErr w:type="spellStart"/>
      <w:r w:rsidR="003C5CC9">
        <w:rPr>
          <w:sz w:val="20"/>
          <w:szCs w:val="20"/>
        </w:rPr>
        <w:t>Aktivitas</w:t>
      </w:r>
      <w:proofErr w:type="spellEnd"/>
      <w:r w:rsidRPr="000B2B5A">
        <w:rPr>
          <w:sz w:val="20"/>
          <w:szCs w:val="20"/>
        </w:rPr>
        <w:t xml:space="preserve"> </w:t>
      </w:r>
      <w:proofErr w:type="spellStart"/>
      <w:r w:rsidRPr="000B2B5A">
        <w:rPr>
          <w:sz w:val="20"/>
          <w:szCs w:val="20"/>
        </w:rPr>
        <w:t>pelatihan</w:t>
      </w:r>
      <w:proofErr w:type="spellEnd"/>
      <w:r w:rsidRPr="000B2B5A">
        <w:rPr>
          <w:sz w:val="20"/>
          <w:szCs w:val="20"/>
        </w:rPr>
        <w:t xml:space="preserve"> </w:t>
      </w:r>
      <w:proofErr w:type="spellStart"/>
      <w:r w:rsidRPr="000B2B5A">
        <w:rPr>
          <w:sz w:val="20"/>
          <w:szCs w:val="20"/>
        </w:rPr>
        <w:t>ini</w:t>
      </w:r>
      <w:proofErr w:type="spellEnd"/>
      <w:r w:rsidRPr="000B2B5A">
        <w:rPr>
          <w:sz w:val="20"/>
          <w:szCs w:val="20"/>
        </w:rPr>
        <w:t xml:space="preserve"> </w:t>
      </w:r>
      <w:proofErr w:type="spellStart"/>
      <w:r w:rsidRPr="000B2B5A">
        <w:rPr>
          <w:sz w:val="20"/>
          <w:szCs w:val="20"/>
        </w:rPr>
        <w:t>dihadiri</w:t>
      </w:r>
      <w:proofErr w:type="spellEnd"/>
      <w:r w:rsidRPr="000B2B5A">
        <w:rPr>
          <w:sz w:val="20"/>
          <w:szCs w:val="20"/>
        </w:rPr>
        <w:t xml:space="preserve"> oleh </w:t>
      </w:r>
      <w:r w:rsidR="007A071E" w:rsidRPr="000B2B5A">
        <w:rPr>
          <w:sz w:val="20"/>
          <w:szCs w:val="20"/>
        </w:rPr>
        <w:t>15</w:t>
      </w:r>
      <w:r w:rsidRPr="000B2B5A">
        <w:rPr>
          <w:sz w:val="20"/>
          <w:szCs w:val="20"/>
        </w:rPr>
        <w:t xml:space="preserve"> </w:t>
      </w:r>
      <w:proofErr w:type="spellStart"/>
      <w:r w:rsidRPr="000B2B5A">
        <w:rPr>
          <w:sz w:val="20"/>
          <w:szCs w:val="20"/>
        </w:rPr>
        <w:t>p</w:t>
      </w:r>
      <w:r w:rsidR="003C5CC9">
        <w:rPr>
          <w:sz w:val="20"/>
          <w:szCs w:val="20"/>
        </w:rPr>
        <w:t>artisipan</w:t>
      </w:r>
      <w:proofErr w:type="spellEnd"/>
      <w:r w:rsidRPr="000B2B5A">
        <w:rPr>
          <w:sz w:val="20"/>
          <w:szCs w:val="20"/>
        </w:rPr>
        <w:t xml:space="preserve"> yang </w:t>
      </w:r>
      <w:proofErr w:type="spellStart"/>
      <w:r w:rsidRPr="000B2B5A">
        <w:rPr>
          <w:sz w:val="20"/>
          <w:szCs w:val="20"/>
        </w:rPr>
        <w:t>terdiri</w:t>
      </w:r>
      <w:proofErr w:type="spellEnd"/>
      <w:r w:rsidRPr="000B2B5A">
        <w:rPr>
          <w:sz w:val="20"/>
          <w:szCs w:val="20"/>
        </w:rPr>
        <w:t xml:space="preserve"> </w:t>
      </w:r>
      <w:proofErr w:type="spellStart"/>
      <w:r w:rsidRPr="000B2B5A">
        <w:rPr>
          <w:sz w:val="20"/>
          <w:szCs w:val="20"/>
        </w:rPr>
        <w:t>dari</w:t>
      </w:r>
      <w:proofErr w:type="spellEnd"/>
      <w:r w:rsidRPr="000B2B5A">
        <w:rPr>
          <w:sz w:val="20"/>
          <w:szCs w:val="20"/>
        </w:rPr>
        <w:t xml:space="preserve"> </w:t>
      </w:r>
      <w:proofErr w:type="spellStart"/>
      <w:r w:rsidR="003C5CC9">
        <w:rPr>
          <w:sz w:val="20"/>
          <w:szCs w:val="20"/>
        </w:rPr>
        <w:t>industri</w:t>
      </w:r>
      <w:proofErr w:type="spellEnd"/>
      <w:r w:rsidRPr="000B2B5A">
        <w:rPr>
          <w:sz w:val="20"/>
          <w:szCs w:val="20"/>
        </w:rPr>
        <w:t xml:space="preserve"> UKM, </w:t>
      </w:r>
      <w:proofErr w:type="spellStart"/>
      <w:r w:rsidRPr="000B2B5A">
        <w:rPr>
          <w:sz w:val="20"/>
          <w:szCs w:val="20"/>
        </w:rPr>
        <w:t>pengrajin</w:t>
      </w:r>
      <w:proofErr w:type="spellEnd"/>
      <w:r w:rsidRPr="000B2B5A">
        <w:rPr>
          <w:sz w:val="20"/>
          <w:szCs w:val="20"/>
        </w:rPr>
        <w:t xml:space="preserve">, </w:t>
      </w:r>
      <w:proofErr w:type="spellStart"/>
      <w:r w:rsidR="003C5CC9">
        <w:rPr>
          <w:sz w:val="20"/>
          <w:szCs w:val="20"/>
        </w:rPr>
        <w:t>serta</w:t>
      </w:r>
      <w:proofErr w:type="spellEnd"/>
      <w:r w:rsidRPr="000B2B5A">
        <w:rPr>
          <w:sz w:val="20"/>
          <w:szCs w:val="20"/>
        </w:rPr>
        <w:t xml:space="preserve"> </w:t>
      </w:r>
      <w:proofErr w:type="spellStart"/>
      <w:r w:rsidRPr="000B2B5A">
        <w:rPr>
          <w:sz w:val="20"/>
          <w:szCs w:val="20"/>
        </w:rPr>
        <w:t>mahasiswa</w:t>
      </w:r>
      <w:proofErr w:type="spellEnd"/>
      <w:r w:rsidRPr="000B2B5A">
        <w:rPr>
          <w:sz w:val="20"/>
          <w:szCs w:val="20"/>
        </w:rPr>
        <w:t xml:space="preserve"> </w:t>
      </w:r>
      <w:proofErr w:type="spellStart"/>
      <w:r w:rsidRPr="000B2B5A">
        <w:rPr>
          <w:sz w:val="20"/>
          <w:szCs w:val="20"/>
        </w:rPr>
        <w:t>faku</w:t>
      </w:r>
      <w:r w:rsidR="007A071E" w:rsidRPr="000B2B5A">
        <w:rPr>
          <w:sz w:val="20"/>
          <w:szCs w:val="20"/>
        </w:rPr>
        <w:t>ltas</w:t>
      </w:r>
      <w:proofErr w:type="spellEnd"/>
      <w:r w:rsidR="007A071E" w:rsidRPr="000B2B5A">
        <w:rPr>
          <w:sz w:val="20"/>
          <w:szCs w:val="20"/>
        </w:rPr>
        <w:t xml:space="preserve"> </w:t>
      </w:r>
      <w:proofErr w:type="spellStart"/>
      <w:r w:rsidR="007A071E" w:rsidRPr="000B2B5A">
        <w:rPr>
          <w:sz w:val="20"/>
          <w:szCs w:val="20"/>
        </w:rPr>
        <w:t>ekonomi</w:t>
      </w:r>
      <w:proofErr w:type="spellEnd"/>
      <w:r w:rsidRPr="000B2B5A">
        <w:rPr>
          <w:sz w:val="20"/>
          <w:szCs w:val="20"/>
        </w:rPr>
        <w:t xml:space="preserve">, </w:t>
      </w:r>
      <w:proofErr w:type="spellStart"/>
      <w:r w:rsidR="003C5CC9">
        <w:rPr>
          <w:sz w:val="20"/>
          <w:szCs w:val="20"/>
        </w:rPr>
        <w:t>aktivitas</w:t>
      </w:r>
      <w:proofErr w:type="spellEnd"/>
      <w:r w:rsidRPr="000B2B5A">
        <w:rPr>
          <w:sz w:val="20"/>
          <w:szCs w:val="20"/>
        </w:rPr>
        <w:t xml:space="preserve"> </w:t>
      </w:r>
      <w:proofErr w:type="spellStart"/>
      <w:r w:rsidRPr="000B2B5A">
        <w:rPr>
          <w:sz w:val="20"/>
          <w:szCs w:val="20"/>
        </w:rPr>
        <w:t>ini</w:t>
      </w:r>
      <w:proofErr w:type="spellEnd"/>
      <w:r w:rsidRPr="000B2B5A">
        <w:rPr>
          <w:sz w:val="20"/>
          <w:szCs w:val="20"/>
        </w:rPr>
        <w:t xml:space="preserve"> </w:t>
      </w:r>
      <w:proofErr w:type="spellStart"/>
      <w:r w:rsidRPr="000B2B5A">
        <w:rPr>
          <w:sz w:val="20"/>
          <w:szCs w:val="20"/>
        </w:rPr>
        <w:t>be</w:t>
      </w:r>
      <w:r w:rsidR="003C5CC9">
        <w:rPr>
          <w:sz w:val="20"/>
          <w:szCs w:val="20"/>
        </w:rPr>
        <w:t>rkolaborasi</w:t>
      </w:r>
      <w:proofErr w:type="spellEnd"/>
      <w:r w:rsidRPr="000B2B5A">
        <w:rPr>
          <w:sz w:val="20"/>
          <w:szCs w:val="20"/>
        </w:rPr>
        <w:t xml:space="preserve"> </w:t>
      </w:r>
      <w:proofErr w:type="spellStart"/>
      <w:r w:rsidRPr="000B2B5A">
        <w:rPr>
          <w:sz w:val="20"/>
          <w:szCs w:val="20"/>
        </w:rPr>
        <w:t>dengan</w:t>
      </w:r>
      <w:proofErr w:type="spellEnd"/>
      <w:r w:rsidRPr="000B2B5A">
        <w:rPr>
          <w:sz w:val="20"/>
          <w:szCs w:val="20"/>
        </w:rPr>
        <w:t xml:space="preserve"> </w:t>
      </w:r>
      <w:proofErr w:type="spellStart"/>
      <w:r w:rsidR="007A071E" w:rsidRPr="000B2B5A">
        <w:rPr>
          <w:sz w:val="20"/>
          <w:szCs w:val="20"/>
        </w:rPr>
        <w:t>Ber</w:t>
      </w:r>
      <w:r w:rsidR="003C5CC9">
        <w:rPr>
          <w:sz w:val="20"/>
          <w:szCs w:val="20"/>
        </w:rPr>
        <w:t>macam</w:t>
      </w:r>
      <w:proofErr w:type="spellEnd"/>
      <w:r w:rsidR="007A071E" w:rsidRPr="000B2B5A">
        <w:rPr>
          <w:sz w:val="20"/>
          <w:szCs w:val="20"/>
        </w:rPr>
        <w:t xml:space="preserve"> Mitra</w:t>
      </w:r>
      <w:r w:rsidRPr="000B2B5A">
        <w:rPr>
          <w:sz w:val="20"/>
          <w:szCs w:val="20"/>
        </w:rPr>
        <w:t xml:space="preserve"> UKM. </w:t>
      </w:r>
      <w:proofErr w:type="spellStart"/>
      <w:r w:rsidRPr="000B2B5A">
        <w:rPr>
          <w:sz w:val="20"/>
          <w:szCs w:val="20"/>
        </w:rPr>
        <w:t>Sebelum</w:t>
      </w:r>
      <w:proofErr w:type="spellEnd"/>
      <w:r w:rsidRPr="000B2B5A">
        <w:rPr>
          <w:sz w:val="20"/>
          <w:szCs w:val="20"/>
        </w:rPr>
        <w:t xml:space="preserve"> </w:t>
      </w:r>
      <w:proofErr w:type="spellStart"/>
      <w:r w:rsidR="003C5CC9">
        <w:rPr>
          <w:sz w:val="20"/>
          <w:szCs w:val="20"/>
        </w:rPr>
        <w:t>menjajakii</w:t>
      </w:r>
      <w:proofErr w:type="spellEnd"/>
      <w:r w:rsidRPr="000B2B5A">
        <w:rPr>
          <w:sz w:val="20"/>
          <w:szCs w:val="20"/>
        </w:rPr>
        <w:t xml:space="preserve"> </w:t>
      </w:r>
      <w:proofErr w:type="spellStart"/>
      <w:r w:rsidRPr="000B2B5A">
        <w:rPr>
          <w:sz w:val="20"/>
          <w:szCs w:val="20"/>
        </w:rPr>
        <w:t>pelatihan</w:t>
      </w:r>
      <w:proofErr w:type="spellEnd"/>
      <w:r w:rsidRPr="000B2B5A">
        <w:rPr>
          <w:sz w:val="20"/>
          <w:szCs w:val="20"/>
        </w:rPr>
        <w:t xml:space="preserve">, </w:t>
      </w:r>
      <w:proofErr w:type="spellStart"/>
      <w:r w:rsidRPr="000B2B5A">
        <w:rPr>
          <w:sz w:val="20"/>
          <w:szCs w:val="20"/>
        </w:rPr>
        <w:t>mitra</w:t>
      </w:r>
      <w:proofErr w:type="spellEnd"/>
      <w:r w:rsidRPr="000B2B5A">
        <w:rPr>
          <w:sz w:val="20"/>
          <w:szCs w:val="20"/>
        </w:rPr>
        <w:t xml:space="preserve"> </w:t>
      </w:r>
      <w:proofErr w:type="spellStart"/>
      <w:r w:rsidR="003C5CC9">
        <w:rPr>
          <w:sz w:val="20"/>
          <w:szCs w:val="20"/>
        </w:rPr>
        <w:t>industri</w:t>
      </w:r>
      <w:proofErr w:type="spellEnd"/>
      <w:r w:rsidRPr="000B2B5A">
        <w:rPr>
          <w:sz w:val="20"/>
          <w:szCs w:val="20"/>
        </w:rPr>
        <w:t xml:space="preserve"> UKM </w:t>
      </w:r>
      <w:proofErr w:type="spellStart"/>
      <w:r w:rsidRPr="000B2B5A">
        <w:rPr>
          <w:sz w:val="20"/>
          <w:szCs w:val="20"/>
        </w:rPr>
        <w:t>masih</w:t>
      </w:r>
      <w:proofErr w:type="spellEnd"/>
      <w:r w:rsidRPr="000B2B5A">
        <w:rPr>
          <w:sz w:val="20"/>
          <w:szCs w:val="20"/>
        </w:rPr>
        <w:t xml:space="preserve"> </w:t>
      </w:r>
      <w:proofErr w:type="spellStart"/>
      <w:r w:rsidR="003C5CC9">
        <w:rPr>
          <w:sz w:val="20"/>
          <w:szCs w:val="20"/>
        </w:rPr>
        <w:t>hadapi</w:t>
      </w:r>
      <w:proofErr w:type="spellEnd"/>
      <w:r w:rsidR="003C5CC9">
        <w:rPr>
          <w:sz w:val="20"/>
          <w:szCs w:val="20"/>
        </w:rPr>
        <w:t xml:space="preserve"> </w:t>
      </w:r>
      <w:proofErr w:type="spellStart"/>
      <w:r w:rsidR="003C5CC9">
        <w:rPr>
          <w:sz w:val="20"/>
          <w:szCs w:val="20"/>
        </w:rPr>
        <w:t>hambatan</w:t>
      </w:r>
      <w:proofErr w:type="spellEnd"/>
      <w:r w:rsidRPr="000B2B5A">
        <w:rPr>
          <w:sz w:val="20"/>
          <w:szCs w:val="20"/>
        </w:rPr>
        <w:t xml:space="preserve"> </w:t>
      </w:r>
      <w:proofErr w:type="spellStart"/>
      <w:r w:rsidRPr="000B2B5A">
        <w:rPr>
          <w:sz w:val="20"/>
          <w:szCs w:val="20"/>
        </w:rPr>
        <w:t>dalam</w:t>
      </w:r>
      <w:proofErr w:type="spellEnd"/>
      <w:r w:rsidRPr="000B2B5A">
        <w:rPr>
          <w:sz w:val="20"/>
          <w:szCs w:val="20"/>
        </w:rPr>
        <w:t xml:space="preserve"> </w:t>
      </w:r>
      <w:proofErr w:type="spellStart"/>
      <w:r w:rsidRPr="000B2B5A">
        <w:rPr>
          <w:sz w:val="20"/>
          <w:szCs w:val="20"/>
        </w:rPr>
        <w:t>melakukakan</w:t>
      </w:r>
      <w:proofErr w:type="spellEnd"/>
      <w:r w:rsidRPr="000B2B5A">
        <w:rPr>
          <w:sz w:val="20"/>
          <w:szCs w:val="20"/>
        </w:rPr>
        <w:t xml:space="preserve"> </w:t>
      </w:r>
      <w:proofErr w:type="spellStart"/>
      <w:r w:rsidR="007A071E" w:rsidRPr="000B2B5A">
        <w:rPr>
          <w:sz w:val="20"/>
          <w:szCs w:val="20"/>
        </w:rPr>
        <w:t>pemasaran</w:t>
      </w:r>
      <w:proofErr w:type="spellEnd"/>
      <w:r w:rsidR="007A071E" w:rsidRPr="000B2B5A">
        <w:rPr>
          <w:sz w:val="20"/>
          <w:szCs w:val="20"/>
        </w:rPr>
        <w:t xml:space="preserve"> </w:t>
      </w:r>
      <w:proofErr w:type="spellStart"/>
      <w:r w:rsidR="007A071E" w:rsidRPr="000B2B5A">
        <w:rPr>
          <w:sz w:val="20"/>
          <w:szCs w:val="20"/>
        </w:rPr>
        <w:t>produk</w:t>
      </w:r>
      <w:proofErr w:type="spellEnd"/>
      <w:r w:rsidR="007A071E" w:rsidRPr="000B2B5A">
        <w:rPr>
          <w:sz w:val="20"/>
          <w:szCs w:val="20"/>
        </w:rPr>
        <w:t xml:space="preserve"> UMKM </w:t>
      </w:r>
      <w:proofErr w:type="spellStart"/>
      <w:r w:rsidR="007A071E" w:rsidRPr="000B2B5A">
        <w:rPr>
          <w:sz w:val="20"/>
          <w:szCs w:val="20"/>
        </w:rPr>
        <w:t>dengan</w:t>
      </w:r>
      <w:proofErr w:type="spellEnd"/>
      <w:r w:rsidR="007A071E" w:rsidRPr="000B2B5A">
        <w:rPr>
          <w:sz w:val="20"/>
          <w:szCs w:val="20"/>
        </w:rPr>
        <w:t xml:space="preserve"> </w:t>
      </w:r>
      <w:proofErr w:type="spellStart"/>
      <w:r w:rsidRPr="000B2B5A">
        <w:rPr>
          <w:sz w:val="20"/>
          <w:szCs w:val="20"/>
        </w:rPr>
        <w:t>baik</w:t>
      </w:r>
      <w:proofErr w:type="spellEnd"/>
      <w:r w:rsidR="007A071E" w:rsidRPr="000B2B5A">
        <w:rPr>
          <w:sz w:val="20"/>
          <w:szCs w:val="20"/>
        </w:rPr>
        <w:t xml:space="preserve"> </w:t>
      </w:r>
      <w:proofErr w:type="spellStart"/>
      <w:r w:rsidR="00243492">
        <w:rPr>
          <w:sz w:val="20"/>
          <w:szCs w:val="20"/>
        </w:rPr>
        <w:t>serta</w:t>
      </w:r>
      <w:proofErr w:type="spellEnd"/>
      <w:r w:rsidR="007A071E" w:rsidRPr="000B2B5A">
        <w:rPr>
          <w:sz w:val="20"/>
          <w:szCs w:val="20"/>
        </w:rPr>
        <w:t xml:space="preserve"> </w:t>
      </w:r>
      <w:proofErr w:type="spellStart"/>
      <w:r w:rsidR="007A071E" w:rsidRPr="000B2B5A">
        <w:rPr>
          <w:sz w:val="20"/>
          <w:szCs w:val="20"/>
        </w:rPr>
        <w:t>ef</w:t>
      </w:r>
      <w:r w:rsidR="00243492">
        <w:rPr>
          <w:sz w:val="20"/>
          <w:szCs w:val="20"/>
        </w:rPr>
        <w:t>ektif</w:t>
      </w:r>
      <w:proofErr w:type="spellEnd"/>
      <w:r w:rsidRPr="000B2B5A">
        <w:rPr>
          <w:sz w:val="20"/>
          <w:szCs w:val="20"/>
        </w:rPr>
        <w:t>.</w:t>
      </w:r>
      <w:r w:rsidRPr="000B2B5A">
        <w:rPr>
          <w:color w:val="FF0000"/>
          <w:sz w:val="20"/>
          <w:szCs w:val="20"/>
        </w:rPr>
        <w:t xml:space="preserve"> </w:t>
      </w:r>
      <w:proofErr w:type="spellStart"/>
      <w:r w:rsidR="00243492" w:rsidRPr="00081096">
        <w:rPr>
          <w:color w:val="000000" w:themeColor="text1"/>
          <w:sz w:val="20"/>
          <w:szCs w:val="20"/>
        </w:rPr>
        <w:t>Tidak</w:t>
      </w:r>
      <w:proofErr w:type="spellEnd"/>
      <w:r w:rsidR="00243492" w:rsidRPr="00081096">
        <w:rPr>
          <w:color w:val="000000" w:themeColor="text1"/>
          <w:sz w:val="20"/>
          <w:szCs w:val="20"/>
        </w:rPr>
        <w:t xml:space="preserve"> </w:t>
      </w:r>
      <w:proofErr w:type="spellStart"/>
      <w:r w:rsidR="00243492" w:rsidRPr="00081096">
        <w:rPr>
          <w:color w:val="000000" w:themeColor="text1"/>
          <w:sz w:val="20"/>
          <w:szCs w:val="20"/>
        </w:rPr>
        <w:t>hanya</w:t>
      </w:r>
      <w:proofErr w:type="spellEnd"/>
      <w:r w:rsidRPr="00081096">
        <w:rPr>
          <w:color w:val="000000" w:themeColor="text1"/>
          <w:sz w:val="20"/>
          <w:szCs w:val="20"/>
        </w:rPr>
        <w:t xml:space="preserve"> </w:t>
      </w:r>
      <w:proofErr w:type="spellStart"/>
      <w:r w:rsidRPr="00081096">
        <w:rPr>
          <w:color w:val="000000" w:themeColor="text1"/>
          <w:sz w:val="20"/>
          <w:szCs w:val="20"/>
        </w:rPr>
        <w:t>itu</w:t>
      </w:r>
      <w:proofErr w:type="spellEnd"/>
      <w:r w:rsidRPr="00081096">
        <w:rPr>
          <w:color w:val="000000" w:themeColor="text1"/>
          <w:sz w:val="20"/>
          <w:szCs w:val="20"/>
        </w:rPr>
        <w:t xml:space="preserve"> </w:t>
      </w:r>
      <w:proofErr w:type="spellStart"/>
      <w:r w:rsidR="00E72220" w:rsidRPr="00081096">
        <w:rPr>
          <w:color w:val="000000" w:themeColor="text1"/>
          <w:sz w:val="20"/>
          <w:szCs w:val="20"/>
        </w:rPr>
        <w:t>pemasaran</w:t>
      </w:r>
      <w:proofErr w:type="spellEnd"/>
      <w:r w:rsidR="00E72220" w:rsidRPr="00081096">
        <w:rPr>
          <w:color w:val="000000" w:themeColor="text1"/>
          <w:sz w:val="20"/>
          <w:szCs w:val="20"/>
        </w:rPr>
        <w:t xml:space="preserve"> Digital </w:t>
      </w:r>
      <w:proofErr w:type="spellStart"/>
      <w:r w:rsidR="00243492" w:rsidRPr="00081096">
        <w:rPr>
          <w:color w:val="000000" w:themeColor="text1"/>
          <w:sz w:val="20"/>
          <w:szCs w:val="20"/>
        </w:rPr>
        <w:t>ialah</w:t>
      </w:r>
      <w:proofErr w:type="spellEnd"/>
      <w:r w:rsidR="00E72220" w:rsidRPr="00081096">
        <w:rPr>
          <w:color w:val="000000" w:themeColor="text1"/>
          <w:sz w:val="20"/>
          <w:szCs w:val="20"/>
        </w:rPr>
        <w:t xml:space="preserve"> </w:t>
      </w:r>
      <w:proofErr w:type="spellStart"/>
      <w:r w:rsidR="00E72220" w:rsidRPr="00081096">
        <w:rPr>
          <w:color w:val="000000" w:themeColor="text1"/>
          <w:sz w:val="20"/>
          <w:szCs w:val="20"/>
        </w:rPr>
        <w:t>tunjun</w:t>
      </w:r>
      <w:r w:rsidR="00E72220" w:rsidRPr="000B2B5A">
        <w:rPr>
          <w:sz w:val="20"/>
          <w:szCs w:val="20"/>
        </w:rPr>
        <w:t>g</w:t>
      </w:r>
      <w:proofErr w:type="spellEnd"/>
      <w:r w:rsidR="00E72220" w:rsidRPr="000B2B5A">
        <w:rPr>
          <w:sz w:val="20"/>
          <w:szCs w:val="20"/>
        </w:rPr>
        <w:t xml:space="preserve"> </w:t>
      </w:r>
      <w:proofErr w:type="spellStart"/>
      <w:r w:rsidR="00E72220" w:rsidRPr="000B2B5A">
        <w:rPr>
          <w:sz w:val="20"/>
          <w:szCs w:val="20"/>
        </w:rPr>
        <w:t>ombak</w:t>
      </w:r>
      <w:proofErr w:type="spellEnd"/>
      <w:r w:rsidR="00E72220" w:rsidRPr="000B2B5A">
        <w:rPr>
          <w:sz w:val="20"/>
          <w:szCs w:val="20"/>
        </w:rPr>
        <w:t xml:space="preserve"> </w:t>
      </w:r>
      <w:proofErr w:type="spellStart"/>
      <w:r w:rsidR="00E72220" w:rsidRPr="000B2B5A">
        <w:rPr>
          <w:sz w:val="20"/>
          <w:szCs w:val="20"/>
        </w:rPr>
        <w:t>dalam</w:t>
      </w:r>
      <w:proofErr w:type="spellEnd"/>
      <w:r w:rsidR="00E72220" w:rsidRPr="000B2B5A">
        <w:rPr>
          <w:sz w:val="20"/>
          <w:szCs w:val="20"/>
        </w:rPr>
        <w:t xml:space="preserve"> </w:t>
      </w:r>
      <w:proofErr w:type="spellStart"/>
      <w:r w:rsidR="00E72220" w:rsidRPr="000B2B5A">
        <w:rPr>
          <w:sz w:val="20"/>
          <w:szCs w:val="20"/>
        </w:rPr>
        <w:t>memasarkan</w:t>
      </w:r>
      <w:proofErr w:type="spellEnd"/>
      <w:r w:rsidR="00E72220" w:rsidRPr="000B2B5A">
        <w:rPr>
          <w:sz w:val="20"/>
          <w:szCs w:val="20"/>
        </w:rPr>
        <w:t xml:space="preserve"> </w:t>
      </w:r>
      <w:proofErr w:type="spellStart"/>
      <w:r w:rsidR="00E72220" w:rsidRPr="000B2B5A">
        <w:rPr>
          <w:sz w:val="20"/>
          <w:szCs w:val="20"/>
        </w:rPr>
        <w:t>produk</w:t>
      </w:r>
      <w:proofErr w:type="spellEnd"/>
      <w:r w:rsidR="00E72220" w:rsidRPr="000B2B5A">
        <w:rPr>
          <w:sz w:val="20"/>
          <w:szCs w:val="20"/>
        </w:rPr>
        <w:t xml:space="preserve"> UMKM</w:t>
      </w:r>
      <w:r w:rsidRPr="00243492">
        <w:rPr>
          <w:sz w:val="20"/>
          <w:szCs w:val="20"/>
        </w:rPr>
        <w:t xml:space="preserve">. </w:t>
      </w:r>
      <w:proofErr w:type="spellStart"/>
      <w:r w:rsidR="00243492" w:rsidRPr="00243492">
        <w:rPr>
          <w:sz w:val="20"/>
          <w:szCs w:val="20"/>
        </w:rPr>
        <w:t>I</w:t>
      </w:r>
      <w:r w:rsidRPr="00243492">
        <w:rPr>
          <w:sz w:val="20"/>
          <w:szCs w:val="20"/>
        </w:rPr>
        <w:t>nilah</w:t>
      </w:r>
      <w:proofErr w:type="spellEnd"/>
      <w:r w:rsidR="00243492" w:rsidRPr="00243492">
        <w:rPr>
          <w:sz w:val="20"/>
          <w:szCs w:val="20"/>
        </w:rPr>
        <w:t xml:space="preserve"> </w:t>
      </w:r>
      <w:r w:rsidRPr="00243492">
        <w:rPr>
          <w:sz w:val="20"/>
          <w:szCs w:val="20"/>
        </w:rPr>
        <w:t xml:space="preserve">yang </w:t>
      </w:r>
      <w:proofErr w:type="spellStart"/>
      <w:r w:rsidRPr="00243492">
        <w:rPr>
          <w:sz w:val="20"/>
          <w:szCs w:val="20"/>
        </w:rPr>
        <w:t>melatarbelakangi</w:t>
      </w:r>
      <w:proofErr w:type="spellEnd"/>
      <w:r w:rsidRPr="00243492">
        <w:rPr>
          <w:sz w:val="20"/>
          <w:szCs w:val="20"/>
        </w:rPr>
        <w:t xml:space="preserve"> </w:t>
      </w:r>
      <w:proofErr w:type="spellStart"/>
      <w:r w:rsidR="00243492">
        <w:rPr>
          <w:sz w:val="20"/>
          <w:szCs w:val="20"/>
        </w:rPr>
        <w:t>dilakukan</w:t>
      </w:r>
      <w:proofErr w:type="spellEnd"/>
      <w:r w:rsidRPr="00243492">
        <w:rPr>
          <w:sz w:val="20"/>
          <w:szCs w:val="20"/>
        </w:rPr>
        <w:t xml:space="preserve"> </w:t>
      </w:r>
      <w:proofErr w:type="spellStart"/>
      <w:r w:rsidRPr="00243492">
        <w:rPr>
          <w:sz w:val="20"/>
          <w:szCs w:val="20"/>
        </w:rPr>
        <w:t>pelatihan</w:t>
      </w:r>
      <w:proofErr w:type="spellEnd"/>
      <w:r w:rsidRPr="00243492">
        <w:rPr>
          <w:sz w:val="20"/>
          <w:szCs w:val="20"/>
        </w:rPr>
        <w:t xml:space="preserve"> </w:t>
      </w:r>
      <w:proofErr w:type="spellStart"/>
      <w:r w:rsidR="00E72220" w:rsidRPr="00243492">
        <w:rPr>
          <w:sz w:val="20"/>
          <w:szCs w:val="20"/>
        </w:rPr>
        <w:t>pemasaran</w:t>
      </w:r>
      <w:proofErr w:type="spellEnd"/>
      <w:r w:rsidR="00E72220" w:rsidRPr="000B2B5A">
        <w:rPr>
          <w:sz w:val="20"/>
          <w:szCs w:val="20"/>
        </w:rPr>
        <w:t xml:space="preserve"> digital</w:t>
      </w:r>
      <w:r w:rsidRPr="000B2B5A">
        <w:rPr>
          <w:sz w:val="20"/>
          <w:szCs w:val="20"/>
        </w:rPr>
        <w:t xml:space="preserve"> </w:t>
      </w:r>
      <w:proofErr w:type="spellStart"/>
      <w:r w:rsidRPr="000B2B5A">
        <w:rPr>
          <w:sz w:val="20"/>
          <w:szCs w:val="20"/>
        </w:rPr>
        <w:t>ini</w:t>
      </w:r>
      <w:proofErr w:type="spellEnd"/>
      <w:r w:rsidRPr="000B2B5A">
        <w:rPr>
          <w:sz w:val="20"/>
          <w:szCs w:val="20"/>
        </w:rPr>
        <w:t xml:space="preserve">. </w:t>
      </w:r>
      <w:proofErr w:type="spellStart"/>
      <w:r w:rsidRPr="000B2B5A">
        <w:rPr>
          <w:sz w:val="20"/>
          <w:szCs w:val="20"/>
        </w:rPr>
        <w:t>Pelatihan</w:t>
      </w:r>
      <w:proofErr w:type="spellEnd"/>
      <w:r w:rsidRPr="000B2B5A">
        <w:rPr>
          <w:sz w:val="20"/>
          <w:szCs w:val="20"/>
        </w:rPr>
        <w:t xml:space="preserve"> </w:t>
      </w:r>
      <w:proofErr w:type="spellStart"/>
      <w:r w:rsidRPr="000B2B5A">
        <w:rPr>
          <w:sz w:val="20"/>
          <w:szCs w:val="20"/>
        </w:rPr>
        <w:t>di</w:t>
      </w:r>
      <w:r w:rsidR="00243492">
        <w:rPr>
          <w:sz w:val="20"/>
          <w:szCs w:val="20"/>
        </w:rPr>
        <w:t>mulai</w:t>
      </w:r>
      <w:proofErr w:type="spellEnd"/>
      <w:r w:rsidRPr="000B2B5A">
        <w:rPr>
          <w:sz w:val="20"/>
          <w:szCs w:val="20"/>
        </w:rPr>
        <w:t xml:space="preserve"> </w:t>
      </w:r>
      <w:proofErr w:type="spellStart"/>
      <w:r w:rsidRPr="000B2B5A">
        <w:rPr>
          <w:sz w:val="20"/>
          <w:szCs w:val="20"/>
        </w:rPr>
        <w:t>dengan</w:t>
      </w:r>
      <w:proofErr w:type="spellEnd"/>
      <w:r w:rsidRPr="000B2B5A">
        <w:rPr>
          <w:sz w:val="20"/>
          <w:szCs w:val="20"/>
        </w:rPr>
        <w:t xml:space="preserve"> </w:t>
      </w:r>
      <w:proofErr w:type="spellStart"/>
      <w:r w:rsidRPr="000B2B5A">
        <w:rPr>
          <w:sz w:val="20"/>
          <w:szCs w:val="20"/>
        </w:rPr>
        <w:t>pemaparan</w:t>
      </w:r>
      <w:proofErr w:type="spellEnd"/>
      <w:r w:rsidRPr="000B2B5A">
        <w:rPr>
          <w:sz w:val="20"/>
          <w:szCs w:val="20"/>
        </w:rPr>
        <w:t xml:space="preserve"> </w:t>
      </w:r>
      <w:proofErr w:type="spellStart"/>
      <w:r w:rsidRPr="000B2B5A">
        <w:rPr>
          <w:sz w:val="20"/>
          <w:szCs w:val="20"/>
        </w:rPr>
        <w:t>teori</w:t>
      </w:r>
      <w:proofErr w:type="spellEnd"/>
      <w:r w:rsidRPr="000B2B5A">
        <w:rPr>
          <w:sz w:val="20"/>
          <w:szCs w:val="20"/>
        </w:rPr>
        <w:t xml:space="preserve"> </w:t>
      </w:r>
      <w:proofErr w:type="spellStart"/>
      <w:r w:rsidRPr="000B2B5A">
        <w:rPr>
          <w:sz w:val="20"/>
          <w:szCs w:val="20"/>
        </w:rPr>
        <w:t>mengenai</w:t>
      </w:r>
      <w:proofErr w:type="spellEnd"/>
      <w:r w:rsidRPr="000B2B5A">
        <w:rPr>
          <w:sz w:val="20"/>
          <w:szCs w:val="20"/>
        </w:rPr>
        <w:t xml:space="preserve"> </w:t>
      </w:r>
      <w:proofErr w:type="spellStart"/>
      <w:r w:rsidRPr="000B2B5A">
        <w:rPr>
          <w:sz w:val="20"/>
          <w:szCs w:val="20"/>
        </w:rPr>
        <w:t>pe</w:t>
      </w:r>
      <w:r w:rsidR="00E72220" w:rsidRPr="000B2B5A">
        <w:rPr>
          <w:sz w:val="20"/>
          <w:szCs w:val="20"/>
        </w:rPr>
        <w:t>masaran</w:t>
      </w:r>
      <w:proofErr w:type="spellEnd"/>
      <w:r w:rsidR="00E72220" w:rsidRPr="000B2B5A">
        <w:rPr>
          <w:sz w:val="20"/>
          <w:szCs w:val="20"/>
        </w:rPr>
        <w:t xml:space="preserve"> digital</w:t>
      </w:r>
      <w:r w:rsidRPr="000B2B5A">
        <w:rPr>
          <w:sz w:val="20"/>
          <w:szCs w:val="20"/>
        </w:rPr>
        <w:t xml:space="preserve">, </w:t>
      </w:r>
      <w:proofErr w:type="spellStart"/>
      <w:r w:rsidR="00243492">
        <w:rPr>
          <w:sz w:val="20"/>
          <w:szCs w:val="20"/>
        </w:rPr>
        <w:t>setelah</w:t>
      </w:r>
      <w:proofErr w:type="spellEnd"/>
      <w:r w:rsidR="00243492">
        <w:rPr>
          <w:sz w:val="20"/>
          <w:szCs w:val="20"/>
        </w:rPr>
        <w:t xml:space="preserve"> </w:t>
      </w:r>
      <w:proofErr w:type="spellStart"/>
      <w:r w:rsidR="00243492">
        <w:rPr>
          <w:sz w:val="20"/>
          <w:szCs w:val="20"/>
        </w:rPr>
        <w:t>itu</w:t>
      </w:r>
      <w:proofErr w:type="spellEnd"/>
      <w:r w:rsidRPr="000B2B5A">
        <w:rPr>
          <w:sz w:val="20"/>
          <w:szCs w:val="20"/>
        </w:rPr>
        <w:t xml:space="preserve"> </w:t>
      </w:r>
      <w:proofErr w:type="spellStart"/>
      <w:r w:rsidRPr="000B2B5A">
        <w:rPr>
          <w:sz w:val="20"/>
          <w:szCs w:val="20"/>
        </w:rPr>
        <w:t>dilanjutkan</w:t>
      </w:r>
      <w:proofErr w:type="spellEnd"/>
      <w:r w:rsidRPr="000B2B5A">
        <w:rPr>
          <w:sz w:val="20"/>
          <w:szCs w:val="20"/>
        </w:rPr>
        <w:t xml:space="preserve"> </w:t>
      </w:r>
      <w:proofErr w:type="spellStart"/>
      <w:r w:rsidRPr="000B2B5A">
        <w:rPr>
          <w:sz w:val="20"/>
          <w:szCs w:val="20"/>
        </w:rPr>
        <w:t>dengan</w:t>
      </w:r>
      <w:proofErr w:type="spellEnd"/>
      <w:r w:rsidRPr="000B2B5A">
        <w:rPr>
          <w:sz w:val="20"/>
          <w:szCs w:val="20"/>
        </w:rPr>
        <w:t xml:space="preserve"> </w:t>
      </w:r>
      <w:proofErr w:type="spellStart"/>
      <w:r w:rsidRPr="000B2B5A">
        <w:rPr>
          <w:sz w:val="20"/>
          <w:szCs w:val="20"/>
        </w:rPr>
        <w:t>pemaparan</w:t>
      </w:r>
      <w:proofErr w:type="spellEnd"/>
      <w:r w:rsidRPr="000B2B5A">
        <w:rPr>
          <w:sz w:val="20"/>
          <w:szCs w:val="20"/>
        </w:rPr>
        <w:t xml:space="preserve"> </w:t>
      </w:r>
      <w:proofErr w:type="spellStart"/>
      <w:r w:rsidRPr="000B2B5A">
        <w:rPr>
          <w:sz w:val="20"/>
          <w:szCs w:val="20"/>
        </w:rPr>
        <w:t>panduan</w:t>
      </w:r>
      <w:proofErr w:type="spellEnd"/>
      <w:r w:rsidRPr="000B2B5A">
        <w:rPr>
          <w:sz w:val="20"/>
          <w:szCs w:val="20"/>
        </w:rPr>
        <w:t xml:space="preserve"> </w:t>
      </w:r>
      <w:proofErr w:type="spellStart"/>
      <w:r w:rsidRPr="000B2B5A">
        <w:rPr>
          <w:sz w:val="20"/>
          <w:szCs w:val="20"/>
        </w:rPr>
        <w:t>simulasi</w:t>
      </w:r>
      <w:proofErr w:type="spellEnd"/>
      <w:r w:rsidRPr="000B2B5A">
        <w:rPr>
          <w:sz w:val="20"/>
          <w:szCs w:val="20"/>
        </w:rPr>
        <w:t xml:space="preserve"> </w:t>
      </w:r>
      <w:proofErr w:type="spellStart"/>
      <w:r w:rsidRPr="000B2B5A">
        <w:rPr>
          <w:sz w:val="20"/>
          <w:szCs w:val="20"/>
        </w:rPr>
        <w:t>pembukuan</w:t>
      </w:r>
      <w:proofErr w:type="spellEnd"/>
      <w:r w:rsidRPr="000B2B5A">
        <w:rPr>
          <w:sz w:val="20"/>
          <w:szCs w:val="20"/>
        </w:rPr>
        <w:t xml:space="preserve"> </w:t>
      </w:r>
      <w:proofErr w:type="spellStart"/>
      <w:r w:rsidRPr="000B2B5A">
        <w:rPr>
          <w:sz w:val="20"/>
          <w:szCs w:val="20"/>
        </w:rPr>
        <w:t>sederhana</w:t>
      </w:r>
      <w:proofErr w:type="spellEnd"/>
      <w:r w:rsidRPr="000B2B5A">
        <w:rPr>
          <w:sz w:val="20"/>
          <w:szCs w:val="20"/>
        </w:rPr>
        <w:t xml:space="preserve">. </w:t>
      </w:r>
      <w:proofErr w:type="spellStart"/>
      <w:r w:rsidRPr="000B2B5A">
        <w:rPr>
          <w:sz w:val="20"/>
          <w:szCs w:val="20"/>
        </w:rPr>
        <w:t>Se</w:t>
      </w:r>
      <w:r w:rsidR="00243492">
        <w:rPr>
          <w:sz w:val="20"/>
          <w:szCs w:val="20"/>
        </w:rPr>
        <w:t>habis</w:t>
      </w:r>
      <w:proofErr w:type="spellEnd"/>
      <w:r w:rsidRPr="000B2B5A">
        <w:rPr>
          <w:sz w:val="20"/>
          <w:szCs w:val="20"/>
        </w:rPr>
        <w:t xml:space="preserve"> </w:t>
      </w:r>
      <w:proofErr w:type="spellStart"/>
      <w:r w:rsidRPr="000B2B5A">
        <w:rPr>
          <w:sz w:val="20"/>
          <w:szCs w:val="20"/>
        </w:rPr>
        <w:t>pemaparan</w:t>
      </w:r>
      <w:proofErr w:type="spellEnd"/>
      <w:r w:rsidRPr="000B2B5A">
        <w:rPr>
          <w:sz w:val="20"/>
          <w:szCs w:val="20"/>
        </w:rPr>
        <w:t xml:space="preserve"> </w:t>
      </w:r>
      <w:proofErr w:type="spellStart"/>
      <w:r w:rsidR="00243492">
        <w:rPr>
          <w:sz w:val="20"/>
          <w:szCs w:val="20"/>
        </w:rPr>
        <w:t>seluruh</w:t>
      </w:r>
      <w:proofErr w:type="spellEnd"/>
      <w:r w:rsidR="00243492">
        <w:rPr>
          <w:sz w:val="20"/>
          <w:szCs w:val="20"/>
        </w:rPr>
        <w:t xml:space="preserve"> </w:t>
      </w:r>
      <w:proofErr w:type="spellStart"/>
      <w:r w:rsidRPr="000B2B5A">
        <w:rPr>
          <w:sz w:val="20"/>
          <w:szCs w:val="20"/>
        </w:rPr>
        <w:t>materi</w:t>
      </w:r>
      <w:proofErr w:type="spellEnd"/>
      <w:r w:rsidRPr="000B2B5A">
        <w:rPr>
          <w:sz w:val="20"/>
          <w:szCs w:val="20"/>
        </w:rPr>
        <w:t xml:space="preserve"> </w:t>
      </w:r>
      <w:proofErr w:type="spellStart"/>
      <w:r w:rsidR="00243492">
        <w:rPr>
          <w:sz w:val="20"/>
          <w:szCs w:val="20"/>
        </w:rPr>
        <w:t>berakhir</w:t>
      </w:r>
      <w:proofErr w:type="spellEnd"/>
      <w:r w:rsidRPr="000B2B5A">
        <w:rPr>
          <w:sz w:val="20"/>
          <w:szCs w:val="20"/>
        </w:rPr>
        <w:t xml:space="preserve">, </w:t>
      </w:r>
      <w:proofErr w:type="spellStart"/>
      <w:r w:rsidRPr="000B2B5A">
        <w:rPr>
          <w:sz w:val="20"/>
          <w:szCs w:val="20"/>
        </w:rPr>
        <w:t>praktek</w:t>
      </w:r>
      <w:proofErr w:type="spellEnd"/>
      <w:r w:rsidRPr="000B2B5A">
        <w:rPr>
          <w:sz w:val="20"/>
          <w:szCs w:val="20"/>
        </w:rPr>
        <w:t xml:space="preserve"> </w:t>
      </w:r>
      <w:proofErr w:type="spellStart"/>
      <w:r w:rsidRPr="000B2B5A">
        <w:rPr>
          <w:sz w:val="20"/>
          <w:szCs w:val="20"/>
        </w:rPr>
        <w:t>simulasi</w:t>
      </w:r>
      <w:proofErr w:type="spellEnd"/>
      <w:r w:rsidRPr="000B2B5A">
        <w:rPr>
          <w:sz w:val="20"/>
          <w:szCs w:val="20"/>
        </w:rPr>
        <w:t xml:space="preserve"> </w:t>
      </w:r>
      <w:proofErr w:type="spellStart"/>
      <w:r w:rsidR="00E72220" w:rsidRPr="000B2B5A">
        <w:rPr>
          <w:sz w:val="20"/>
          <w:szCs w:val="20"/>
        </w:rPr>
        <w:t>pemasaran</w:t>
      </w:r>
      <w:proofErr w:type="spellEnd"/>
      <w:r w:rsidR="00E72220" w:rsidRPr="000B2B5A">
        <w:rPr>
          <w:sz w:val="20"/>
          <w:szCs w:val="20"/>
        </w:rPr>
        <w:t xml:space="preserve"> digital</w:t>
      </w:r>
      <w:r w:rsidRPr="000B2B5A">
        <w:rPr>
          <w:sz w:val="20"/>
          <w:szCs w:val="20"/>
        </w:rPr>
        <w:t xml:space="preserve"> </w:t>
      </w:r>
      <w:proofErr w:type="spellStart"/>
      <w:r w:rsidRPr="000B2B5A">
        <w:rPr>
          <w:sz w:val="20"/>
          <w:szCs w:val="20"/>
        </w:rPr>
        <w:t>dilakukan</w:t>
      </w:r>
      <w:proofErr w:type="spellEnd"/>
      <w:r w:rsidRPr="000B2B5A">
        <w:rPr>
          <w:sz w:val="20"/>
          <w:szCs w:val="20"/>
        </w:rPr>
        <w:t xml:space="preserve"> oleh </w:t>
      </w:r>
      <w:proofErr w:type="spellStart"/>
      <w:r w:rsidR="00243492">
        <w:rPr>
          <w:sz w:val="20"/>
          <w:szCs w:val="20"/>
        </w:rPr>
        <w:t>seluruh</w:t>
      </w:r>
      <w:proofErr w:type="spellEnd"/>
      <w:r w:rsidR="00243492">
        <w:rPr>
          <w:sz w:val="20"/>
          <w:szCs w:val="20"/>
        </w:rPr>
        <w:t xml:space="preserve"> </w:t>
      </w:r>
      <w:proofErr w:type="spellStart"/>
      <w:r w:rsidR="00243492">
        <w:rPr>
          <w:sz w:val="20"/>
          <w:szCs w:val="20"/>
        </w:rPr>
        <w:t>p</w:t>
      </w:r>
      <w:r w:rsidRPr="000B2B5A">
        <w:rPr>
          <w:sz w:val="20"/>
          <w:szCs w:val="20"/>
        </w:rPr>
        <w:t>art</w:t>
      </w:r>
      <w:r w:rsidR="00243492">
        <w:rPr>
          <w:sz w:val="20"/>
          <w:szCs w:val="20"/>
        </w:rPr>
        <w:t>isip</w:t>
      </w:r>
      <w:r w:rsidRPr="000B2B5A">
        <w:rPr>
          <w:sz w:val="20"/>
          <w:szCs w:val="20"/>
        </w:rPr>
        <w:t>a</w:t>
      </w:r>
      <w:r w:rsidR="00243492">
        <w:rPr>
          <w:sz w:val="20"/>
          <w:szCs w:val="20"/>
        </w:rPr>
        <w:t>n</w:t>
      </w:r>
      <w:proofErr w:type="spellEnd"/>
      <w:r w:rsidRPr="000B2B5A">
        <w:rPr>
          <w:sz w:val="20"/>
          <w:szCs w:val="20"/>
        </w:rPr>
        <w:t xml:space="preserve"> </w:t>
      </w:r>
      <w:proofErr w:type="spellStart"/>
      <w:r w:rsidRPr="000B2B5A">
        <w:rPr>
          <w:sz w:val="20"/>
          <w:szCs w:val="20"/>
        </w:rPr>
        <w:t>dengan</w:t>
      </w:r>
      <w:proofErr w:type="spellEnd"/>
      <w:r w:rsidRPr="000B2B5A">
        <w:rPr>
          <w:sz w:val="20"/>
          <w:szCs w:val="20"/>
        </w:rPr>
        <w:t xml:space="preserve"> </w:t>
      </w:r>
      <w:proofErr w:type="spellStart"/>
      <w:r w:rsidRPr="000B2B5A">
        <w:rPr>
          <w:sz w:val="20"/>
          <w:szCs w:val="20"/>
        </w:rPr>
        <w:t>waktu</w:t>
      </w:r>
      <w:proofErr w:type="spellEnd"/>
      <w:r w:rsidRPr="000B2B5A">
        <w:rPr>
          <w:sz w:val="20"/>
          <w:szCs w:val="20"/>
        </w:rPr>
        <w:t xml:space="preserve"> </w:t>
      </w:r>
      <w:proofErr w:type="spellStart"/>
      <w:r w:rsidRPr="000B2B5A">
        <w:rPr>
          <w:sz w:val="20"/>
          <w:szCs w:val="20"/>
        </w:rPr>
        <w:t>kurang</w:t>
      </w:r>
      <w:proofErr w:type="spellEnd"/>
      <w:r w:rsidRPr="000B2B5A">
        <w:rPr>
          <w:sz w:val="20"/>
          <w:szCs w:val="20"/>
        </w:rPr>
        <w:t xml:space="preserve"> </w:t>
      </w:r>
      <w:proofErr w:type="spellStart"/>
      <w:r w:rsidRPr="000B2B5A">
        <w:rPr>
          <w:sz w:val="20"/>
          <w:szCs w:val="20"/>
        </w:rPr>
        <w:t>lebih</w:t>
      </w:r>
      <w:proofErr w:type="spellEnd"/>
      <w:r w:rsidRPr="000B2B5A">
        <w:rPr>
          <w:sz w:val="20"/>
          <w:szCs w:val="20"/>
        </w:rPr>
        <w:t xml:space="preserve"> </w:t>
      </w:r>
      <w:r w:rsidR="00E72220" w:rsidRPr="000B2B5A">
        <w:rPr>
          <w:sz w:val="20"/>
          <w:szCs w:val="20"/>
        </w:rPr>
        <w:t>45</w:t>
      </w:r>
      <w:r w:rsidRPr="000B2B5A">
        <w:rPr>
          <w:sz w:val="20"/>
          <w:szCs w:val="20"/>
        </w:rPr>
        <w:t xml:space="preserve"> </w:t>
      </w:r>
      <w:proofErr w:type="spellStart"/>
      <w:r w:rsidRPr="000B2B5A">
        <w:rPr>
          <w:sz w:val="20"/>
          <w:szCs w:val="20"/>
        </w:rPr>
        <w:t>menit</w:t>
      </w:r>
      <w:proofErr w:type="spellEnd"/>
      <w:r w:rsidRPr="000B2B5A">
        <w:rPr>
          <w:color w:val="FF0000"/>
          <w:sz w:val="20"/>
          <w:szCs w:val="20"/>
        </w:rPr>
        <w:t xml:space="preserve">. </w:t>
      </w:r>
      <w:proofErr w:type="spellStart"/>
      <w:r w:rsidRPr="000B2B5A">
        <w:rPr>
          <w:sz w:val="20"/>
          <w:szCs w:val="20"/>
        </w:rPr>
        <w:t>Dalam</w:t>
      </w:r>
      <w:proofErr w:type="spellEnd"/>
      <w:r w:rsidRPr="000B2B5A">
        <w:rPr>
          <w:sz w:val="20"/>
          <w:szCs w:val="20"/>
        </w:rPr>
        <w:t xml:space="preserve"> </w:t>
      </w:r>
      <w:proofErr w:type="spellStart"/>
      <w:r w:rsidRPr="000B2B5A">
        <w:rPr>
          <w:sz w:val="20"/>
          <w:szCs w:val="20"/>
        </w:rPr>
        <w:t>simulasi</w:t>
      </w:r>
      <w:proofErr w:type="spellEnd"/>
      <w:r w:rsidRPr="000B2B5A">
        <w:rPr>
          <w:sz w:val="20"/>
          <w:szCs w:val="20"/>
        </w:rPr>
        <w:t xml:space="preserve"> </w:t>
      </w:r>
      <w:proofErr w:type="spellStart"/>
      <w:r w:rsidRPr="000B2B5A">
        <w:rPr>
          <w:sz w:val="20"/>
          <w:szCs w:val="20"/>
        </w:rPr>
        <w:t>ini</w:t>
      </w:r>
      <w:proofErr w:type="spellEnd"/>
      <w:r w:rsidRPr="000B2B5A">
        <w:rPr>
          <w:sz w:val="20"/>
          <w:szCs w:val="20"/>
        </w:rPr>
        <w:t xml:space="preserve">, </w:t>
      </w:r>
      <w:proofErr w:type="spellStart"/>
      <w:r w:rsidRPr="000B2B5A">
        <w:rPr>
          <w:sz w:val="20"/>
          <w:szCs w:val="20"/>
        </w:rPr>
        <w:t>p</w:t>
      </w:r>
      <w:r w:rsidR="00243492">
        <w:rPr>
          <w:sz w:val="20"/>
          <w:szCs w:val="20"/>
        </w:rPr>
        <w:t>artisipan</w:t>
      </w:r>
      <w:proofErr w:type="spellEnd"/>
      <w:r w:rsidRPr="000B2B5A">
        <w:rPr>
          <w:sz w:val="20"/>
          <w:szCs w:val="20"/>
        </w:rPr>
        <w:t xml:space="preserve"> </w:t>
      </w:r>
      <w:proofErr w:type="spellStart"/>
      <w:r w:rsidRPr="000B2B5A">
        <w:rPr>
          <w:sz w:val="20"/>
          <w:szCs w:val="20"/>
        </w:rPr>
        <w:t>di</w:t>
      </w:r>
      <w:r w:rsidR="00243492">
        <w:rPr>
          <w:sz w:val="20"/>
          <w:szCs w:val="20"/>
        </w:rPr>
        <w:t>pecah</w:t>
      </w:r>
      <w:proofErr w:type="spellEnd"/>
      <w:r w:rsidRPr="000B2B5A">
        <w:rPr>
          <w:sz w:val="20"/>
          <w:szCs w:val="20"/>
        </w:rPr>
        <w:t xml:space="preserve"> </w:t>
      </w:r>
      <w:proofErr w:type="spellStart"/>
      <w:r w:rsidRPr="00243492">
        <w:rPr>
          <w:sz w:val="20"/>
          <w:szCs w:val="20"/>
        </w:rPr>
        <w:t>jadi</w:t>
      </w:r>
      <w:proofErr w:type="spellEnd"/>
      <w:r w:rsidRPr="00243492">
        <w:rPr>
          <w:sz w:val="20"/>
          <w:szCs w:val="20"/>
        </w:rPr>
        <w:t xml:space="preserve"> </w:t>
      </w:r>
      <w:r w:rsidR="00243492">
        <w:rPr>
          <w:sz w:val="20"/>
          <w:szCs w:val="20"/>
        </w:rPr>
        <w:t>2</w:t>
      </w:r>
      <w:r w:rsidRPr="00243492">
        <w:rPr>
          <w:sz w:val="20"/>
          <w:szCs w:val="20"/>
        </w:rPr>
        <w:t xml:space="preserve"> </w:t>
      </w:r>
      <w:proofErr w:type="spellStart"/>
      <w:r w:rsidRPr="00243492">
        <w:rPr>
          <w:sz w:val="20"/>
          <w:szCs w:val="20"/>
        </w:rPr>
        <w:t>kelompok</w:t>
      </w:r>
      <w:proofErr w:type="spellEnd"/>
      <w:r w:rsidRPr="00243492">
        <w:rPr>
          <w:sz w:val="20"/>
          <w:szCs w:val="20"/>
        </w:rPr>
        <w:t xml:space="preserve">. </w:t>
      </w:r>
      <w:proofErr w:type="spellStart"/>
      <w:r w:rsidR="00243492">
        <w:rPr>
          <w:sz w:val="20"/>
          <w:szCs w:val="20"/>
        </w:rPr>
        <w:t>Tiap-tiap</w:t>
      </w:r>
      <w:proofErr w:type="spellEnd"/>
      <w:r w:rsidRPr="00243492">
        <w:rPr>
          <w:sz w:val="20"/>
          <w:szCs w:val="20"/>
        </w:rPr>
        <w:t xml:space="preserve"> </w:t>
      </w:r>
      <w:proofErr w:type="spellStart"/>
      <w:r w:rsidRPr="00DF6D6A">
        <w:rPr>
          <w:sz w:val="20"/>
          <w:szCs w:val="20"/>
        </w:rPr>
        <w:t>kelompok</w:t>
      </w:r>
      <w:proofErr w:type="spellEnd"/>
      <w:r w:rsidRPr="00243492">
        <w:rPr>
          <w:sz w:val="20"/>
          <w:szCs w:val="20"/>
        </w:rPr>
        <w:t xml:space="preserve"> </w:t>
      </w:r>
      <w:proofErr w:type="spellStart"/>
      <w:r w:rsidRPr="00243492">
        <w:rPr>
          <w:sz w:val="20"/>
          <w:szCs w:val="20"/>
        </w:rPr>
        <w:t>diberikan</w:t>
      </w:r>
      <w:proofErr w:type="spellEnd"/>
      <w:r w:rsidRPr="00243492">
        <w:rPr>
          <w:sz w:val="20"/>
          <w:szCs w:val="20"/>
        </w:rPr>
        <w:t xml:space="preserve"> modal </w:t>
      </w:r>
      <w:proofErr w:type="spellStart"/>
      <w:r w:rsidRPr="00243492">
        <w:rPr>
          <w:sz w:val="20"/>
          <w:szCs w:val="20"/>
        </w:rPr>
        <w:t>awal</w:t>
      </w:r>
      <w:proofErr w:type="spellEnd"/>
      <w:r w:rsidRPr="00243492">
        <w:rPr>
          <w:sz w:val="20"/>
          <w:szCs w:val="20"/>
        </w:rPr>
        <w:t xml:space="preserve"> </w:t>
      </w:r>
      <w:proofErr w:type="spellStart"/>
      <w:r w:rsidR="00E72220" w:rsidRPr="00243492">
        <w:rPr>
          <w:sz w:val="20"/>
          <w:szCs w:val="20"/>
        </w:rPr>
        <w:t>pemasaran</w:t>
      </w:r>
      <w:proofErr w:type="spellEnd"/>
      <w:r w:rsidR="00E72220" w:rsidRPr="00243492">
        <w:rPr>
          <w:sz w:val="20"/>
          <w:szCs w:val="20"/>
        </w:rPr>
        <w:t xml:space="preserve"> Digital (Market-Place, Instagram, Facebook, </w:t>
      </w:r>
      <w:proofErr w:type="spellStart"/>
      <w:r w:rsidR="00E72220" w:rsidRPr="00243492">
        <w:rPr>
          <w:sz w:val="20"/>
          <w:szCs w:val="20"/>
        </w:rPr>
        <w:t>Gojek</w:t>
      </w:r>
      <w:proofErr w:type="spellEnd"/>
      <w:r w:rsidR="00E72220" w:rsidRPr="00243492">
        <w:rPr>
          <w:sz w:val="20"/>
          <w:szCs w:val="20"/>
        </w:rPr>
        <w:t xml:space="preserve"> dam Grab)</w:t>
      </w:r>
      <w:r w:rsidRPr="00243492">
        <w:rPr>
          <w:sz w:val="20"/>
          <w:szCs w:val="20"/>
        </w:rPr>
        <w:t xml:space="preserve">. </w:t>
      </w:r>
      <w:proofErr w:type="spellStart"/>
      <w:r w:rsidRPr="00243492">
        <w:rPr>
          <w:sz w:val="20"/>
          <w:szCs w:val="20"/>
        </w:rPr>
        <w:t>Kemudian</w:t>
      </w:r>
      <w:proofErr w:type="spellEnd"/>
      <w:r w:rsidRPr="00243492">
        <w:rPr>
          <w:sz w:val="20"/>
          <w:szCs w:val="20"/>
        </w:rPr>
        <w:t xml:space="preserve"> masing-masing </w:t>
      </w:r>
      <w:proofErr w:type="spellStart"/>
      <w:r w:rsidRPr="00243492">
        <w:rPr>
          <w:sz w:val="20"/>
          <w:szCs w:val="20"/>
        </w:rPr>
        <w:t>kelompok</w:t>
      </w:r>
      <w:proofErr w:type="spellEnd"/>
      <w:r w:rsidRPr="00243492">
        <w:rPr>
          <w:sz w:val="20"/>
          <w:szCs w:val="20"/>
        </w:rPr>
        <w:t xml:space="preserve"> </w:t>
      </w:r>
      <w:proofErr w:type="spellStart"/>
      <w:r w:rsidRPr="00243492">
        <w:rPr>
          <w:sz w:val="20"/>
          <w:szCs w:val="20"/>
        </w:rPr>
        <w:t>diberikan</w:t>
      </w:r>
      <w:proofErr w:type="spellEnd"/>
      <w:r w:rsidRPr="00243492">
        <w:rPr>
          <w:sz w:val="20"/>
          <w:szCs w:val="20"/>
        </w:rPr>
        <w:t xml:space="preserve"> </w:t>
      </w:r>
      <w:proofErr w:type="spellStart"/>
      <w:r w:rsidRPr="00243492">
        <w:rPr>
          <w:sz w:val="20"/>
          <w:szCs w:val="20"/>
        </w:rPr>
        <w:t>keleluasaan</w:t>
      </w:r>
      <w:proofErr w:type="spellEnd"/>
      <w:r w:rsidRPr="00243492">
        <w:rPr>
          <w:sz w:val="20"/>
          <w:szCs w:val="20"/>
        </w:rPr>
        <w:t xml:space="preserve"> </w:t>
      </w:r>
      <w:proofErr w:type="spellStart"/>
      <w:r w:rsidRPr="00243492">
        <w:rPr>
          <w:sz w:val="20"/>
          <w:szCs w:val="20"/>
        </w:rPr>
        <w:t>dalam</w:t>
      </w:r>
      <w:proofErr w:type="spellEnd"/>
      <w:r w:rsidRPr="00243492">
        <w:rPr>
          <w:sz w:val="20"/>
          <w:szCs w:val="20"/>
        </w:rPr>
        <w:t xml:space="preserve"> </w:t>
      </w:r>
      <w:proofErr w:type="spellStart"/>
      <w:r w:rsidRPr="00243492">
        <w:rPr>
          <w:sz w:val="20"/>
          <w:szCs w:val="20"/>
        </w:rPr>
        <w:t>m</w:t>
      </w:r>
      <w:r w:rsidR="000B2B5A" w:rsidRPr="00243492">
        <w:rPr>
          <w:sz w:val="20"/>
          <w:szCs w:val="20"/>
        </w:rPr>
        <w:t>enjalankan</w:t>
      </w:r>
      <w:proofErr w:type="spellEnd"/>
      <w:r w:rsidR="000B2B5A" w:rsidRPr="00243492">
        <w:rPr>
          <w:sz w:val="20"/>
          <w:szCs w:val="20"/>
        </w:rPr>
        <w:t xml:space="preserve"> </w:t>
      </w:r>
      <w:proofErr w:type="spellStart"/>
      <w:r w:rsidR="000B2B5A" w:rsidRPr="00243492">
        <w:rPr>
          <w:sz w:val="20"/>
          <w:szCs w:val="20"/>
        </w:rPr>
        <w:t>aplikasi</w:t>
      </w:r>
      <w:proofErr w:type="spellEnd"/>
      <w:r w:rsidR="000B2B5A" w:rsidRPr="00243492">
        <w:rPr>
          <w:sz w:val="20"/>
          <w:szCs w:val="20"/>
        </w:rPr>
        <w:t xml:space="preserve"> </w:t>
      </w:r>
      <w:proofErr w:type="spellStart"/>
      <w:r w:rsidR="000B2B5A" w:rsidRPr="00243492">
        <w:rPr>
          <w:sz w:val="20"/>
          <w:szCs w:val="20"/>
        </w:rPr>
        <w:t>pemasaran</w:t>
      </w:r>
      <w:proofErr w:type="spellEnd"/>
      <w:r w:rsidR="000B2B5A" w:rsidRPr="00243492">
        <w:rPr>
          <w:sz w:val="20"/>
          <w:szCs w:val="20"/>
        </w:rPr>
        <w:t xml:space="preserve"> digital</w:t>
      </w:r>
      <w:r w:rsidRPr="00243492">
        <w:rPr>
          <w:sz w:val="20"/>
          <w:szCs w:val="20"/>
        </w:rPr>
        <w:t xml:space="preserve">. </w:t>
      </w:r>
      <w:proofErr w:type="spellStart"/>
      <w:r w:rsidRPr="00243492">
        <w:rPr>
          <w:sz w:val="20"/>
          <w:szCs w:val="20"/>
        </w:rPr>
        <w:t>Kegiatan</w:t>
      </w:r>
      <w:proofErr w:type="spellEnd"/>
      <w:r w:rsidRPr="00243492">
        <w:rPr>
          <w:sz w:val="20"/>
          <w:szCs w:val="20"/>
        </w:rPr>
        <w:t xml:space="preserve"> </w:t>
      </w:r>
      <w:proofErr w:type="spellStart"/>
      <w:r w:rsidRPr="00243492">
        <w:rPr>
          <w:sz w:val="20"/>
          <w:szCs w:val="20"/>
        </w:rPr>
        <w:t>seperti</w:t>
      </w:r>
      <w:proofErr w:type="spellEnd"/>
      <w:r w:rsidRPr="00243492">
        <w:rPr>
          <w:sz w:val="20"/>
          <w:szCs w:val="20"/>
        </w:rPr>
        <w:t xml:space="preserve">, </w:t>
      </w:r>
      <w:proofErr w:type="spellStart"/>
      <w:r w:rsidR="000B2B5A" w:rsidRPr="00243492">
        <w:rPr>
          <w:sz w:val="20"/>
          <w:szCs w:val="20"/>
        </w:rPr>
        <w:t>menjalan</w:t>
      </w:r>
      <w:proofErr w:type="spellEnd"/>
      <w:r w:rsidR="000B2B5A" w:rsidRPr="00243492">
        <w:rPr>
          <w:sz w:val="20"/>
          <w:szCs w:val="20"/>
        </w:rPr>
        <w:t xml:space="preserve"> </w:t>
      </w:r>
      <w:proofErr w:type="spellStart"/>
      <w:r w:rsidR="000B2B5A" w:rsidRPr="00243492">
        <w:rPr>
          <w:sz w:val="20"/>
          <w:szCs w:val="20"/>
        </w:rPr>
        <w:t>aplikasi</w:t>
      </w:r>
      <w:proofErr w:type="spellEnd"/>
      <w:r w:rsidR="000B2B5A" w:rsidRPr="00243492">
        <w:rPr>
          <w:sz w:val="20"/>
          <w:szCs w:val="20"/>
        </w:rPr>
        <w:t xml:space="preserve"> Instagram, </w:t>
      </w:r>
      <w:proofErr w:type="spellStart"/>
      <w:r w:rsidR="000B2B5A" w:rsidRPr="00243492">
        <w:rPr>
          <w:sz w:val="20"/>
          <w:szCs w:val="20"/>
        </w:rPr>
        <w:t>facebook</w:t>
      </w:r>
      <w:proofErr w:type="spellEnd"/>
      <w:r w:rsidR="000B2B5A" w:rsidRPr="00243492">
        <w:rPr>
          <w:sz w:val="20"/>
          <w:szCs w:val="20"/>
        </w:rPr>
        <w:t xml:space="preserve">, </w:t>
      </w:r>
      <w:proofErr w:type="spellStart"/>
      <w:r w:rsidR="000B2B5A" w:rsidRPr="00243492">
        <w:rPr>
          <w:sz w:val="20"/>
          <w:szCs w:val="20"/>
        </w:rPr>
        <w:t>gojek</w:t>
      </w:r>
      <w:proofErr w:type="spellEnd"/>
      <w:r w:rsidR="000B2B5A" w:rsidRPr="00243492">
        <w:rPr>
          <w:sz w:val="20"/>
          <w:szCs w:val="20"/>
        </w:rPr>
        <w:t xml:space="preserve"> dan grab. </w:t>
      </w:r>
    </w:p>
    <w:p w14:paraId="37CF187D" w14:textId="77777777" w:rsidR="000B2B5A" w:rsidRDefault="000B2B5A" w:rsidP="000B2B5A">
      <w:pPr>
        <w:pStyle w:val="Pa10"/>
        <w:spacing w:line="276" w:lineRule="auto"/>
        <w:ind w:left="426" w:firstLine="294"/>
        <w:jc w:val="both"/>
        <w:rPr>
          <w:color w:val="FF0000"/>
          <w:sz w:val="20"/>
          <w:szCs w:val="20"/>
        </w:rPr>
      </w:pPr>
    </w:p>
    <w:p w14:paraId="11F9449A" w14:textId="4C45A68B" w:rsidR="00F44706" w:rsidRDefault="00F44706" w:rsidP="000E6109">
      <w:pPr>
        <w:pStyle w:val="Pa10"/>
        <w:spacing w:line="276" w:lineRule="auto"/>
        <w:ind w:firstLine="294"/>
        <w:jc w:val="both"/>
        <w:rPr>
          <w:sz w:val="20"/>
          <w:szCs w:val="20"/>
        </w:rPr>
      </w:pPr>
      <w:r w:rsidRPr="00D83D37">
        <w:rPr>
          <w:sz w:val="20"/>
          <w:szCs w:val="20"/>
        </w:rPr>
        <w:t xml:space="preserve">Setelah </w:t>
      </w:r>
      <w:proofErr w:type="spellStart"/>
      <w:r w:rsidRPr="00D83D37">
        <w:rPr>
          <w:sz w:val="20"/>
          <w:szCs w:val="20"/>
        </w:rPr>
        <w:t>pelatihan</w:t>
      </w:r>
      <w:proofErr w:type="spellEnd"/>
      <w:r w:rsidRPr="00D83D37">
        <w:rPr>
          <w:sz w:val="20"/>
          <w:szCs w:val="20"/>
        </w:rPr>
        <w:t xml:space="preserve"> </w:t>
      </w:r>
      <w:proofErr w:type="spellStart"/>
      <w:r w:rsidRPr="00D83D37">
        <w:rPr>
          <w:sz w:val="20"/>
          <w:szCs w:val="20"/>
        </w:rPr>
        <w:t>ini</w:t>
      </w:r>
      <w:proofErr w:type="spellEnd"/>
      <w:r w:rsidRPr="00D83D37">
        <w:rPr>
          <w:sz w:val="20"/>
          <w:szCs w:val="20"/>
        </w:rPr>
        <w:t xml:space="preserve">, </w:t>
      </w:r>
      <w:proofErr w:type="spellStart"/>
      <w:r w:rsidRPr="00D83D37">
        <w:rPr>
          <w:sz w:val="20"/>
          <w:szCs w:val="20"/>
        </w:rPr>
        <w:t>peserta</w:t>
      </w:r>
      <w:proofErr w:type="spellEnd"/>
      <w:r w:rsidRPr="00D83D37">
        <w:rPr>
          <w:sz w:val="20"/>
          <w:szCs w:val="20"/>
        </w:rPr>
        <w:t xml:space="preserve"> </w:t>
      </w:r>
      <w:proofErr w:type="spellStart"/>
      <w:r w:rsidRPr="00D83D37">
        <w:rPr>
          <w:sz w:val="20"/>
          <w:szCs w:val="20"/>
        </w:rPr>
        <w:t>mampu</w:t>
      </w:r>
      <w:proofErr w:type="spellEnd"/>
      <w:r w:rsidRPr="00D83D37">
        <w:rPr>
          <w:sz w:val="20"/>
          <w:szCs w:val="20"/>
        </w:rPr>
        <w:t xml:space="preserve"> </w:t>
      </w:r>
      <w:proofErr w:type="spellStart"/>
      <w:r w:rsidRPr="00D83D37">
        <w:rPr>
          <w:sz w:val="20"/>
          <w:szCs w:val="20"/>
        </w:rPr>
        <w:t>memahami</w:t>
      </w:r>
      <w:proofErr w:type="spellEnd"/>
      <w:r w:rsidRPr="00D83D37">
        <w:rPr>
          <w:sz w:val="20"/>
          <w:szCs w:val="20"/>
        </w:rPr>
        <w:t xml:space="preserve"> dan </w:t>
      </w:r>
      <w:proofErr w:type="spellStart"/>
      <w:r w:rsidRPr="00D83D37">
        <w:rPr>
          <w:sz w:val="20"/>
          <w:szCs w:val="20"/>
        </w:rPr>
        <w:t>melakukan</w:t>
      </w:r>
      <w:proofErr w:type="spellEnd"/>
      <w:r w:rsidRPr="00D83D37">
        <w:rPr>
          <w:sz w:val="20"/>
          <w:szCs w:val="20"/>
        </w:rPr>
        <w:t xml:space="preserve"> </w:t>
      </w:r>
      <w:proofErr w:type="spellStart"/>
      <w:r w:rsidR="000B2B5A" w:rsidRPr="00D83D37">
        <w:rPr>
          <w:sz w:val="20"/>
          <w:szCs w:val="20"/>
        </w:rPr>
        <w:t>mengaplikasikan</w:t>
      </w:r>
      <w:proofErr w:type="spellEnd"/>
      <w:r w:rsidR="000B2B5A" w:rsidRPr="00D83D37">
        <w:rPr>
          <w:sz w:val="20"/>
          <w:szCs w:val="20"/>
        </w:rPr>
        <w:t xml:space="preserve"> </w:t>
      </w:r>
      <w:proofErr w:type="spellStart"/>
      <w:r w:rsidR="000B2B5A" w:rsidRPr="00D83D37">
        <w:rPr>
          <w:sz w:val="20"/>
          <w:szCs w:val="20"/>
        </w:rPr>
        <w:t>pemasaran</w:t>
      </w:r>
      <w:proofErr w:type="spellEnd"/>
      <w:r w:rsidR="000B2B5A" w:rsidRPr="00D83D37">
        <w:rPr>
          <w:sz w:val="20"/>
          <w:szCs w:val="20"/>
        </w:rPr>
        <w:t xml:space="preserve"> digital</w:t>
      </w:r>
      <w:r w:rsidRPr="00D83D37">
        <w:rPr>
          <w:sz w:val="20"/>
          <w:szCs w:val="20"/>
        </w:rPr>
        <w:t xml:space="preserve"> yang </w:t>
      </w:r>
      <w:proofErr w:type="spellStart"/>
      <w:r w:rsidRPr="00D83D37">
        <w:rPr>
          <w:sz w:val="20"/>
          <w:szCs w:val="20"/>
        </w:rPr>
        <w:t>diajarkan</w:t>
      </w:r>
      <w:proofErr w:type="spellEnd"/>
      <w:r w:rsidRPr="00D83D37">
        <w:rPr>
          <w:sz w:val="20"/>
          <w:szCs w:val="20"/>
        </w:rPr>
        <w:t xml:space="preserve"> oleh </w:t>
      </w:r>
      <w:proofErr w:type="spellStart"/>
      <w:r w:rsidR="000B2B5A" w:rsidRPr="00D83D37">
        <w:rPr>
          <w:sz w:val="20"/>
          <w:szCs w:val="20"/>
        </w:rPr>
        <w:t>tim</w:t>
      </w:r>
      <w:proofErr w:type="spellEnd"/>
      <w:r w:rsidR="000B2B5A" w:rsidRPr="00D83D37">
        <w:rPr>
          <w:sz w:val="20"/>
          <w:szCs w:val="20"/>
        </w:rPr>
        <w:t xml:space="preserve"> PKM</w:t>
      </w:r>
      <w:r w:rsidRPr="00D83D37">
        <w:rPr>
          <w:sz w:val="20"/>
          <w:szCs w:val="20"/>
        </w:rPr>
        <w:t xml:space="preserve">, </w:t>
      </w:r>
      <w:proofErr w:type="spellStart"/>
      <w:r w:rsidRPr="00D83D37">
        <w:rPr>
          <w:sz w:val="20"/>
          <w:szCs w:val="20"/>
        </w:rPr>
        <w:t>walau</w:t>
      </w:r>
      <w:proofErr w:type="spellEnd"/>
      <w:r w:rsidRPr="00D83D37">
        <w:rPr>
          <w:sz w:val="20"/>
          <w:szCs w:val="20"/>
        </w:rPr>
        <w:t xml:space="preserve"> </w:t>
      </w:r>
      <w:proofErr w:type="spellStart"/>
      <w:r w:rsidRPr="00D83D37">
        <w:rPr>
          <w:sz w:val="20"/>
          <w:szCs w:val="20"/>
        </w:rPr>
        <w:t>masih</w:t>
      </w:r>
      <w:proofErr w:type="spellEnd"/>
      <w:r w:rsidRPr="00D83D37">
        <w:rPr>
          <w:sz w:val="20"/>
          <w:szCs w:val="20"/>
        </w:rPr>
        <w:t xml:space="preserve"> </w:t>
      </w:r>
      <w:proofErr w:type="spellStart"/>
      <w:r w:rsidRPr="00D83D37">
        <w:rPr>
          <w:sz w:val="20"/>
          <w:szCs w:val="20"/>
        </w:rPr>
        <w:t>ada</w:t>
      </w:r>
      <w:proofErr w:type="spellEnd"/>
      <w:r w:rsidRPr="00D83D37">
        <w:rPr>
          <w:sz w:val="20"/>
          <w:szCs w:val="20"/>
        </w:rPr>
        <w:t xml:space="preserve"> </w:t>
      </w:r>
      <w:proofErr w:type="spellStart"/>
      <w:r w:rsidRPr="00D83D37">
        <w:rPr>
          <w:sz w:val="20"/>
          <w:szCs w:val="20"/>
        </w:rPr>
        <w:t>sedikit</w:t>
      </w:r>
      <w:proofErr w:type="spellEnd"/>
      <w:r w:rsidRPr="00D83D37">
        <w:rPr>
          <w:sz w:val="20"/>
          <w:szCs w:val="20"/>
        </w:rPr>
        <w:t xml:space="preserve"> </w:t>
      </w:r>
      <w:proofErr w:type="spellStart"/>
      <w:r w:rsidRPr="00D83D37">
        <w:rPr>
          <w:sz w:val="20"/>
          <w:szCs w:val="20"/>
        </w:rPr>
        <w:t>koreksi</w:t>
      </w:r>
      <w:proofErr w:type="spellEnd"/>
      <w:r w:rsidRPr="00D83D37">
        <w:rPr>
          <w:sz w:val="20"/>
          <w:szCs w:val="20"/>
        </w:rPr>
        <w:t xml:space="preserve"> dan </w:t>
      </w:r>
      <w:proofErr w:type="spellStart"/>
      <w:r w:rsidRPr="00D83D37">
        <w:rPr>
          <w:sz w:val="20"/>
          <w:szCs w:val="20"/>
        </w:rPr>
        <w:t>panduan</w:t>
      </w:r>
      <w:proofErr w:type="spellEnd"/>
      <w:r w:rsidRPr="00D83D37">
        <w:rPr>
          <w:sz w:val="20"/>
          <w:szCs w:val="20"/>
        </w:rPr>
        <w:t xml:space="preserve"> </w:t>
      </w:r>
      <w:proofErr w:type="spellStart"/>
      <w:r w:rsidRPr="00D83D37">
        <w:rPr>
          <w:sz w:val="20"/>
          <w:szCs w:val="20"/>
        </w:rPr>
        <w:t>secara</w:t>
      </w:r>
      <w:proofErr w:type="spellEnd"/>
      <w:r w:rsidRPr="00D83D37">
        <w:rPr>
          <w:sz w:val="20"/>
          <w:szCs w:val="20"/>
        </w:rPr>
        <w:t xml:space="preserve"> </w:t>
      </w:r>
      <w:proofErr w:type="spellStart"/>
      <w:r w:rsidRPr="00D83D37">
        <w:rPr>
          <w:sz w:val="20"/>
          <w:szCs w:val="20"/>
        </w:rPr>
        <w:t>intens</w:t>
      </w:r>
      <w:proofErr w:type="spellEnd"/>
      <w:r w:rsidRPr="00D83D37">
        <w:rPr>
          <w:sz w:val="20"/>
          <w:szCs w:val="20"/>
        </w:rPr>
        <w:t xml:space="preserve"> </w:t>
      </w:r>
      <w:proofErr w:type="spellStart"/>
      <w:r w:rsidRPr="00D83D37">
        <w:rPr>
          <w:sz w:val="20"/>
          <w:szCs w:val="20"/>
        </w:rPr>
        <w:t>dalam</w:t>
      </w:r>
      <w:proofErr w:type="spellEnd"/>
      <w:r w:rsidRPr="00D83D37">
        <w:rPr>
          <w:sz w:val="20"/>
          <w:szCs w:val="20"/>
        </w:rPr>
        <w:t xml:space="preserve"> </w:t>
      </w:r>
      <w:proofErr w:type="spellStart"/>
      <w:r w:rsidR="000B2B5A" w:rsidRPr="00D83D37">
        <w:rPr>
          <w:sz w:val="20"/>
          <w:szCs w:val="20"/>
        </w:rPr>
        <w:t>memasarkan</w:t>
      </w:r>
      <w:proofErr w:type="spellEnd"/>
      <w:r w:rsidRPr="00D83D37">
        <w:rPr>
          <w:sz w:val="20"/>
          <w:szCs w:val="20"/>
        </w:rPr>
        <w:t xml:space="preserve">. </w:t>
      </w:r>
      <w:proofErr w:type="spellStart"/>
      <w:r w:rsidRPr="00D83D37">
        <w:rPr>
          <w:sz w:val="20"/>
          <w:szCs w:val="20"/>
        </w:rPr>
        <w:t>Diharapkan</w:t>
      </w:r>
      <w:proofErr w:type="spellEnd"/>
      <w:r w:rsidRPr="00D83D37">
        <w:rPr>
          <w:sz w:val="20"/>
          <w:szCs w:val="20"/>
        </w:rPr>
        <w:t xml:space="preserve"> </w:t>
      </w:r>
      <w:proofErr w:type="spellStart"/>
      <w:r w:rsidRPr="00D83D37">
        <w:rPr>
          <w:sz w:val="20"/>
          <w:szCs w:val="20"/>
        </w:rPr>
        <w:t>dengan</w:t>
      </w:r>
      <w:proofErr w:type="spellEnd"/>
      <w:r w:rsidRPr="00D83D37">
        <w:rPr>
          <w:sz w:val="20"/>
          <w:szCs w:val="20"/>
        </w:rPr>
        <w:t xml:space="preserve"> </w:t>
      </w:r>
      <w:proofErr w:type="spellStart"/>
      <w:r w:rsidRPr="00D83D37">
        <w:rPr>
          <w:sz w:val="20"/>
          <w:szCs w:val="20"/>
        </w:rPr>
        <w:t>adanya</w:t>
      </w:r>
      <w:proofErr w:type="spellEnd"/>
      <w:r w:rsidRPr="00D83D37">
        <w:rPr>
          <w:sz w:val="20"/>
          <w:szCs w:val="20"/>
        </w:rPr>
        <w:t xml:space="preserve"> </w:t>
      </w:r>
      <w:proofErr w:type="spellStart"/>
      <w:r w:rsidRPr="00D83D37">
        <w:rPr>
          <w:sz w:val="20"/>
          <w:szCs w:val="20"/>
        </w:rPr>
        <w:t>Pelatihan</w:t>
      </w:r>
      <w:proofErr w:type="spellEnd"/>
      <w:r w:rsidRPr="00D83D37">
        <w:rPr>
          <w:sz w:val="20"/>
          <w:szCs w:val="20"/>
        </w:rPr>
        <w:t xml:space="preserve"> </w:t>
      </w:r>
      <w:proofErr w:type="spellStart"/>
      <w:r w:rsidR="00D83D37" w:rsidRPr="00D83D37">
        <w:rPr>
          <w:sz w:val="20"/>
          <w:szCs w:val="20"/>
        </w:rPr>
        <w:t>pemasaram</w:t>
      </w:r>
      <w:proofErr w:type="spellEnd"/>
      <w:r w:rsidR="00D83D37" w:rsidRPr="00D83D37">
        <w:rPr>
          <w:sz w:val="20"/>
          <w:szCs w:val="20"/>
        </w:rPr>
        <w:t xml:space="preserve"> online</w:t>
      </w:r>
      <w:r w:rsidRPr="00D83D37">
        <w:rPr>
          <w:sz w:val="20"/>
          <w:szCs w:val="20"/>
        </w:rPr>
        <w:t xml:space="preserve"> </w:t>
      </w:r>
      <w:proofErr w:type="spellStart"/>
      <w:r w:rsidRPr="00D83D37">
        <w:rPr>
          <w:sz w:val="20"/>
          <w:szCs w:val="20"/>
        </w:rPr>
        <w:t>ini</w:t>
      </w:r>
      <w:proofErr w:type="spellEnd"/>
      <w:r w:rsidRPr="00D83D37">
        <w:rPr>
          <w:sz w:val="20"/>
          <w:szCs w:val="20"/>
        </w:rPr>
        <w:t xml:space="preserve">, </w:t>
      </w:r>
      <w:proofErr w:type="spellStart"/>
      <w:r w:rsidRPr="00D83D37">
        <w:rPr>
          <w:sz w:val="20"/>
          <w:szCs w:val="20"/>
        </w:rPr>
        <w:t>mitra</w:t>
      </w:r>
      <w:proofErr w:type="spellEnd"/>
      <w:r w:rsidRPr="00D83D37">
        <w:rPr>
          <w:sz w:val="20"/>
          <w:szCs w:val="20"/>
        </w:rPr>
        <w:t xml:space="preserve"> </w:t>
      </w:r>
      <w:proofErr w:type="spellStart"/>
      <w:r w:rsidRPr="00D83D37">
        <w:rPr>
          <w:sz w:val="20"/>
          <w:szCs w:val="20"/>
        </w:rPr>
        <w:t>perusahaan</w:t>
      </w:r>
      <w:proofErr w:type="spellEnd"/>
      <w:r w:rsidRPr="00D83D37">
        <w:rPr>
          <w:sz w:val="20"/>
          <w:szCs w:val="20"/>
        </w:rPr>
        <w:t xml:space="preserve"> U</w:t>
      </w:r>
      <w:r w:rsidR="00D83D37" w:rsidRPr="00D83D37">
        <w:rPr>
          <w:sz w:val="20"/>
          <w:szCs w:val="20"/>
        </w:rPr>
        <w:t>M</w:t>
      </w:r>
      <w:r w:rsidRPr="00D83D37">
        <w:rPr>
          <w:sz w:val="20"/>
          <w:szCs w:val="20"/>
        </w:rPr>
        <w:t xml:space="preserve">KM </w:t>
      </w:r>
      <w:proofErr w:type="spellStart"/>
      <w:r w:rsidRPr="00D83D37">
        <w:rPr>
          <w:sz w:val="20"/>
          <w:szCs w:val="20"/>
        </w:rPr>
        <w:t>mampu</w:t>
      </w:r>
      <w:proofErr w:type="spellEnd"/>
      <w:r w:rsidRPr="00D83D37">
        <w:rPr>
          <w:sz w:val="20"/>
          <w:szCs w:val="20"/>
        </w:rPr>
        <w:t xml:space="preserve"> </w:t>
      </w:r>
      <w:proofErr w:type="spellStart"/>
      <w:r w:rsidRPr="00D83D37">
        <w:rPr>
          <w:sz w:val="20"/>
          <w:szCs w:val="20"/>
        </w:rPr>
        <w:t>memahami</w:t>
      </w:r>
      <w:proofErr w:type="spellEnd"/>
      <w:r w:rsidRPr="00D83D37">
        <w:rPr>
          <w:sz w:val="20"/>
          <w:szCs w:val="20"/>
        </w:rPr>
        <w:t xml:space="preserve"> dan </w:t>
      </w:r>
      <w:proofErr w:type="spellStart"/>
      <w:r w:rsidR="00D83D37" w:rsidRPr="00D83D37">
        <w:rPr>
          <w:sz w:val="20"/>
          <w:szCs w:val="20"/>
        </w:rPr>
        <w:t>mengaplikasikan</w:t>
      </w:r>
      <w:proofErr w:type="spellEnd"/>
      <w:r w:rsidR="00D83D37" w:rsidRPr="00D83D37">
        <w:rPr>
          <w:sz w:val="20"/>
          <w:szCs w:val="20"/>
        </w:rPr>
        <w:t xml:space="preserve"> </w:t>
      </w:r>
      <w:proofErr w:type="spellStart"/>
      <w:r w:rsidR="00D83D37" w:rsidRPr="00D83D37">
        <w:rPr>
          <w:sz w:val="20"/>
          <w:szCs w:val="20"/>
        </w:rPr>
        <w:t>pemasaran</w:t>
      </w:r>
      <w:proofErr w:type="spellEnd"/>
      <w:r w:rsidR="00D83D37" w:rsidRPr="00D83D37">
        <w:rPr>
          <w:sz w:val="20"/>
          <w:szCs w:val="20"/>
        </w:rPr>
        <w:t xml:space="preserve"> online </w:t>
      </w:r>
      <w:proofErr w:type="spellStart"/>
      <w:r w:rsidRPr="00D83D37">
        <w:rPr>
          <w:sz w:val="20"/>
          <w:szCs w:val="20"/>
        </w:rPr>
        <w:t>secara</w:t>
      </w:r>
      <w:proofErr w:type="spellEnd"/>
      <w:r w:rsidRPr="00D83D37">
        <w:rPr>
          <w:sz w:val="20"/>
          <w:szCs w:val="20"/>
        </w:rPr>
        <w:t xml:space="preserve"> </w:t>
      </w:r>
      <w:proofErr w:type="spellStart"/>
      <w:r w:rsidRPr="00D83D37">
        <w:rPr>
          <w:sz w:val="20"/>
          <w:szCs w:val="20"/>
        </w:rPr>
        <w:t>mandiri</w:t>
      </w:r>
      <w:proofErr w:type="spellEnd"/>
      <w:r w:rsidRPr="00D83D37">
        <w:rPr>
          <w:sz w:val="20"/>
          <w:szCs w:val="20"/>
        </w:rPr>
        <w:t xml:space="preserve"> dan </w:t>
      </w:r>
      <w:proofErr w:type="spellStart"/>
      <w:r w:rsidRPr="00D83D37">
        <w:rPr>
          <w:sz w:val="20"/>
          <w:szCs w:val="20"/>
        </w:rPr>
        <w:t>berkelanjutan</w:t>
      </w:r>
      <w:proofErr w:type="spellEnd"/>
      <w:r w:rsidRPr="00D83D37">
        <w:rPr>
          <w:sz w:val="20"/>
          <w:szCs w:val="20"/>
        </w:rPr>
        <w:t xml:space="preserve"> </w:t>
      </w:r>
      <w:proofErr w:type="spellStart"/>
      <w:r w:rsidRPr="00D83D37">
        <w:rPr>
          <w:sz w:val="20"/>
          <w:szCs w:val="20"/>
        </w:rPr>
        <w:t>setiap</w:t>
      </w:r>
      <w:proofErr w:type="spellEnd"/>
      <w:r w:rsidRPr="00D83D37">
        <w:rPr>
          <w:sz w:val="20"/>
          <w:szCs w:val="20"/>
        </w:rPr>
        <w:t xml:space="preserve"> </w:t>
      </w:r>
      <w:proofErr w:type="spellStart"/>
      <w:r w:rsidR="00D83D37" w:rsidRPr="00D83D37">
        <w:rPr>
          <w:sz w:val="20"/>
          <w:szCs w:val="20"/>
        </w:rPr>
        <w:t>penjualan</w:t>
      </w:r>
      <w:proofErr w:type="spellEnd"/>
      <w:r w:rsidR="00D83D37" w:rsidRPr="00D83D37">
        <w:rPr>
          <w:sz w:val="20"/>
          <w:szCs w:val="20"/>
        </w:rPr>
        <w:t xml:space="preserve"> </w:t>
      </w:r>
      <w:proofErr w:type="spellStart"/>
      <w:r w:rsidR="00D83D37" w:rsidRPr="00D83D37">
        <w:rPr>
          <w:sz w:val="20"/>
          <w:szCs w:val="20"/>
        </w:rPr>
        <w:t>produk</w:t>
      </w:r>
      <w:proofErr w:type="spellEnd"/>
      <w:r w:rsidRPr="00D83D37">
        <w:rPr>
          <w:sz w:val="20"/>
          <w:szCs w:val="20"/>
        </w:rPr>
        <w:t xml:space="preserve"> di </w:t>
      </w:r>
      <w:proofErr w:type="spellStart"/>
      <w:r w:rsidRPr="00D83D37">
        <w:rPr>
          <w:sz w:val="20"/>
          <w:szCs w:val="20"/>
        </w:rPr>
        <w:t>tempat</w:t>
      </w:r>
      <w:proofErr w:type="spellEnd"/>
      <w:r w:rsidRPr="00D83D37">
        <w:rPr>
          <w:sz w:val="20"/>
          <w:szCs w:val="20"/>
        </w:rPr>
        <w:t xml:space="preserve"> </w:t>
      </w:r>
      <w:proofErr w:type="spellStart"/>
      <w:r w:rsidRPr="00D83D37">
        <w:rPr>
          <w:sz w:val="20"/>
          <w:szCs w:val="20"/>
        </w:rPr>
        <w:t>kerja</w:t>
      </w:r>
      <w:proofErr w:type="spellEnd"/>
      <w:r w:rsidRPr="00D83D37">
        <w:rPr>
          <w:sz w:val="20"/>
          <w:szCs w:val="20"/>
        </w:rPr>
        <w:t xml:space="preserve"> masing- masing.</w:t>
      </w:r>
    </w:p>
    <w:p w14:paraId="271312E4" w14:textId="21C879FD" w:rsidR="000E6109" w:rsidRDefault="000E6109" w:rsidP="000E6109">
      <w:pPr>
        <w:pStyle w:val="Default"/>
      </w:pPr>
    </w:p>
    <w:p w14:paraId="7F71AE02" w14:textId="63213294" w:rsidR="001C0954" w:rsidRPr="008B0158" w:rsidRDefault="00F44706" w:rsidP="000E6109">
      <w:pPr>
        <w:pStyle w:val="Pa10"/>
        <w:numPr>
          <w:ilvl w:val="0"/>
          <w:numId w:val="1"/>
        </w:numPr>
        <w:spacing w:line="276" w:lineRule="auto"/>
        <w:ind w:left="284" w:hanging="284"/>
        <w:jc w:val="both"/>
        <w:rPr>
          <w:rFonts w:cs="Calisto MT"/>
          <w:b/>
          <w:bCs/>
          <w:color w:val="000000"/>
          <w:sz w:val="20"/>
          <w:szCs w:val="20"/>
        </w:rPr>
      </w:pPr>
      <w:proofErr w:type="spellStart"/>
      <w:r w:rsidRPr="008B0158">
        <w:rPr>
          <w:b/>
          <w:bCs/>
          <w:sz w:val="20"/>
          <w:szCs w:val="20"/>
        </w:rPr>
        <w:t>Melakukan</w:t>
      </w:r>
      <w:proofErr w:type="spellEnd"/>
      <w:r w:rsidRPr="008B0158">
        <w:rPr>
          <w:b/>
          <w:bCs/>
          <w:sz w:val="20"/>
          <w:szCs w:val="20"/>
        </w:rPr>
        <w:t xml:space="preserve"> </w:t>
      </w:r>
      <w:proofErr w:type="spellStart"/>
      <w:r w:rsidRPr="008B0158">
        <w:rPr>
          <w:b/>
          <w:bCs/>
          <w:sz w:val="20"/>
          <w:szCs w:val="20"/>
        </w:rPr>
        <w:t>Pelatihan</w:t>
      </w:r>
      <w:proofErr w:type="spellEnd"/>
      <w:r w:rsidRPr="008B0158">
        <w:rPr>
          <w:b/>
          <w:bCs/>
          <w:sz w:val="20"/>
          <w:szCs w:val="20"/>
        </w:rPr>
        <w:t xml:space="preserve"> </w:t>
      </w:r>
      <w:proofErr w:type="spellStart"/>
      <w:r w:rsidRPr="008B0158">
        <w:rPr>
          <w:b/>
          <w:bCs/>
          <w:sz w:val="20"/>
          <w:szCs w:val="20"/>
        </w:rPr>
        <w:t>Pemasaran</w:t>
      </w:r>
      <w:proofErr w:type="spellEnd"/>
      <w:r w:rsidRPr="008B0158">
        <w:rPr>
          <w:b/>
          <w:bCs/>
          <w:sz w:val="20"/>
          <w:szCs w:val="20"/>
        </w:rPr>
        <w:t xml:space="preserve"> Digital</w:t>
      </w:r>
      <w:r w:rsidR="001C0954" w:rsidRPr="008B0158">
        <w:rPr>
          <w:rFonts w:cs="Calisto MT"/>
          <w:b/>
          <w:bCs/>
          <w:color w:val="000000"/>
          <w:sz w:val="20"/>
          <w:szCs w:val="20"/>
        </w:rPr>
        <w:t>.</w:t>
      </w:r>
    </w:p>
    <w:p w14:paraId="483E9953" w14:textId="77777777" w:rsidR="00F44706" w:rsidRPr="008B0158" w:rsidRDefault="00F44706" w:rsidP="000E6109">
      <w:pPr>
        <w:widowControl w:val="0"/>
        <w:numPr>
          <w:ilvl w:val="0"/>
          <w:numId w:val="6"/>
        </w:numPr>
        <w:autoSpaceDE w:val="0"/>
        <w:autoSpaceDN w:val="0"/>
        <w:adjustRightInd w:val="0"/>
        <w:spacing w:after="0" w:line="360" w:lineRule="auto"/>
        <w:ind w:left="284" w:right="60" w:hanging="284"/>
        <w:contextualSpacing/>
        <w:jc w:val="both"/>
        <w:rPr>
          <w:rFonts w:ascii="Times New Roman" w:eastAsia="Times New Roman" w:hAnsi="Times New Roman"/>
          <w:color w:val="000000"/>
          <w:sz w:val="20"/>
          <w:szCs w:val="20"/>
          <w:lang w:eastAsia="id-ID"/>
        </w:rPr>
      </w:pPr>
      <w:r w:rsidRPr="008B0158">
        <w:rPr>
          <w:rFonts w:ascii="Times New Roman" w:eastAsia="Times New Roman" w:hAnsi="Times New Roman"/>
          <w:color w:val="000000"/>
          <w:sz w:val="20"/>
          <w:szCs w:val="20"/>
          <w:lang w:eastAsia="id-ID"/>
        </w:rPr>
        <w:t>Online PR</w:t>
      </w:r>
    </w:p>
    <w:p w14:paraId="248CDA93" w14:textId="77777777" w:rsidR="00F44706" w:rsidRPr="008B0158" w:rsidRDefault="00F44706" w:rsidP="000E6109">
      <w:pPr>
        <w:widowControl w:val="0"/>
        <w:autoSpaceDE w:val="0"/>
        <w:autoSpaceDN w:val="0"/>
        <w:adjustRightInd w:val="0"/>
        <w:spacing w:after="0" w:line="360" w:lineRule="auto"/>
        <w:ind w:left="284" w:right="60"/>
        <w:contextualSpacing/>
        <w:jc w:val="both"/>
        <w:rPr>
          <w:rFonts w:ascii="Times New Roman" w:eastAsia="Times New Roman" w:hAnsi="Times New Roman"/>
          <w:color w:val="000000"/>
          <w:sz w:val="20"/>
          <w:szCs w:val="20"/>
          <w:lang w:eastAsia="id-ID"/>
        </w:rPr>
      </w:pPr>
      <w:proofErr w:type="spellStart"/>
      <w:r w:rsidRPr="008B0158">
        <w:rPr>
          <w:rFonts w:ascii="Times New Roman" w:eastAsia="Times New Roman" w:hAnsi="Times New Roman"/>
          <w:color w:val="000000"/>
          <w:sz w:val="20"/>
          <w:szCs w:val="20"/>
          <w:lang w:eastAsia="id-ID"/>
        </w:rPr>
        <w:t>Memaksimalkan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anggapan</w:t>
      </w:r>
      <w:proofErr w:type="spellEnd"/>
      <w:r w:rsidRPr="008B0158">
        <w:rPr>
          <w:rFonts w:ascii="Times New Roman" w:eastAsia="Times New Roman" w:hAnsi="Times New Roman"/>
          <w:color w:val="000000"/>
          <w:sz w:val="20"/>
          <w:szCs w:val="20"/>
          <w:lang w:eastAsia="id-ID"/>
        </w:rPr>
        <w:t xml:space="preserve"> yang </w:t>
      </w:r>
      <w:proofErr w:type="spellStart"/>
      <w:r w:rsidRPr="008B0158">
        <w:rPr>
          <w:rFonts w:ascii="Times New Roman" w:eastAsia="Times New Roman" w:hAnsi="Times New Roman"/>
          <w:color w:val="000000"/>
          <w:sz w:val="20"/>
          <w:szCs w:val="20"/>
          <w:lang w:eastAsia="id-ID"/>
        </w:rPr>
        <w:t>menguntungkan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terhadap</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merek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produk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atau</w:t>
      </w:r>
      <w:proofErr w:type="spellEnd"/>
      <w:r w:rsidRPr="008B0158">
        <w:rPr>
          <w:rFonts w:ascii="Times New Roman" w:eastAsia="Times New Roman" w:hAnsi="Times New Roman"/>
          <w:color w:val="000000"/>
          <w:sz w:val="20"/>
          <w:szCs w:val="20"/>
          <w:lang w:eastAsia="id-ID"/>
        </w:rPr>
        <w:t xml:space="preserve"> situs web yang </w:t>
      </w:r>
      <w:proofErr w:type="spellStart"/>
      <w:r w:rsidRPr="008B0158">
        <w:rPr>
          <w:rFonts w:ascii="Times New Roman" w:eastAsia="Times New Roman" w:hAnsi="Times New Roman"/>
          <w:color w:val="000000"/>
          <w:sz w:val="20"/>
          <w:szCs w:val="20"/>
          <w:lang w:eastAsia="id-ID"/>
        </w:rPr>
        <w:t>ada</w:t>
      </w:r>
      <w:proofErr w:type="spellEnd"/>
      <w:r w:rsidRPr="008B0158">
        <w:rPr>
          <w:rFonts w:ascii="Times New Roman" w:eastAsia="Times New Roman" w:hAnsi="Times New Roman"/>
          <w:color w:val="000000"/>
          <w:sz w:val="20"/>
          <w:szCs w:val="20"/>
          <w:lang w:eastAsia="id-ID"/>
        </w:rPr>
        <w:t xml:space="preserve"> pada </w:t>
      </w:r>
      <w:proofErr w:type="spellStart"/>
      <w:r w:rsidRPr="008B0158">
        <w:rPr>
          <w:rFonts w:ascii="Times New Roman" w:eastAsia="Times New Roman" w:hAnsi="Times New Roman"/>
          <w:color w:val="000000"/>
          <w:sz w:val="20"/>
          <w:szCs w:val="20"/>
          <w:lang w:eastAsia="id-ID"/>
        </w:rPr>
        <w:t>pihak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ketiga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seperti</w:t>
      </w:r>
      <w:proofErr w:type="spellEnd"/>
      <w:r w:rsidRPr="008B0158">
        <w:rPr>
          <w:rFonts w:ascii="Times New Roman" w:eastAsia="Times New Roman" w:hAnsi="Times New Roman"/>
          <w:color w:val="000000"/>
          <w:sz w:val="20"/>
          <w:szCs w:val="20"/>
          <w:lang w:eastAsia="id-ID"/>
        </w:rPr>
        <w:t xml:space="preserve"> </w:t>
      </w:r>
      <w:r w:rsidRPr="008B0158">
        <w:rPr>
          <w:rFonts w:ascii="Times New Roman" w:eastAsia="Times New Roman" w:hAnsi="Times New Roman"/>
          <w:i/>
          <w:iCs/>
          <w:color w:val="000000"/>
          <w:sz w:val="20"/>
          <w:szCs w:val="20"/>
          <w:lang w:eastAsia="id-ID"/>
        </w:rPr>
        <w:t>social networks</w:t>
      </w:r>
      <w:r w:rsidRPr="008B0158">
        <w:rPr>
          <w:rFonts w:ascii="Times New Roman" w:eastAsia="Times New Roman" w:hAnsi="Times New Roman"/>
          <w:color w:val="000000"/>
          <w:sz w:val="20"/>
          <w:szCs w:val="20"/>
          <w:lang w:eastAsia="id-ID"/>
        </w:rPr>
        <w:t xml:space="preserve">, </w:t>
      </w:r>
      <w:r w:rsidRPr="008B0158">
        <w:rPr>
          <w:rFonts w:ascii="Times New Roman" w:eastAsia="Times New Roman" w:hAnsi="Times New Roman"/>
          <w:i/>
          <w:iCs/>
          <w:color w:val="000000"/>
          <w:sz w:val="20"/>
          <w:szCs w:val="20"/>
          <w:lang w:eastAsia="id-ID"/>
        </w:rPr>
        <w:t>blogs</w:t>
      </w:r>
      <w:r w:rsidRPr="008B0158">
        <w:rPr>
          <w:rFonts w:ascii="Times New Roman" w:eastAsia="Times New Roman" w:hAnsi="Times New Roman"/>
          <w:color w:val="000000"/>
          <w:sz w:val="20"/>
          <w:szCs w:val="20"/>
          <w:lang w:eastAsia="id-ID"/>
        </w:rPr>
        <w:t xml:space="preserve">, podcasts, </w:t>
      </w:r>
      <w:proofErr w:type="spellStart"/>
      <w:r w:rsidRPr="008B0158">
        <w:rPr>
          <w:rFonts w:ascii="Times New Roman" w:eastAsia="Times New Roman" w:hAnsi="Times New Roman"/>
          <w:color w:val="000000"/>
          <w:sz w:val="20"/>
          <w:szCs w:val="20"/>
          <w:lang w:eastAsia="id-ID"/>
        </w:rPr>
        <w:t>atau</w:t>
      </w:r>
      <w:proofErr w:type="spellEnd"/>
      <w:r w:rsidRPr="008B0158">
        <w:rPr>
          <w:rFonts w:ascii="Times New Roman" w:eastAsia="Times New Roman" w:hAnsi="Times New Roman"/>
          <w:color w:val="000000"/>
          <w:sz w:val="20"/>
          <w:szCs w:val="20"/>
          <w:lang w:eastAsia="id-ID"/>
        </w:rPr>
        <w:t xml:space="preserve"> </w:t>
      </w:r>
      <w:r w:rsidRPr="008B0158">
        <w:rPr>
          <w:rFonts w:ascii="Times New Roman" w:eastAsia="Times New Roman" w:hAnsi="Times New Roman"/>
          <w:i/>
          <w:iCs/>
          <w:color w:val="000000"/>
          <w:sz w:val="20"/>
          <w:szCs w:val="20"/>
          <w:lang w:eastAsia="id-ID"/>
        </w:rPr>
        <w:t>feeds</w:t>
      </w:r>
      <w:r w:rsidRPr="008B0158">
        <w:rPr>
          <w:rFonts w:ascii="Times New Roman" w:eastAsia="Times New Roman" w:hAnsi="Times New Roman"/>
          <w:color w:val="000000"/>
          <w:sz w:val="20"/>
          <w:szCs w:val="20"/>
          <w:lang w:eastAsia="id-ID"/>
        </w:rPr>
        <w:t xml:space="preserve"> yang </w:t>
      </w:r>
      <w:proofErr w:type="spellStart"/>
      <w:r w:rsidRPr="008B0158">
        <w:rPr>
          <w:rFonts w:ascii="Times New Roman" w:eastAsia="Times New Roman" w:hAnsi="Times New Roman"/>
          <w:color w:val="000000"/>
          <w:sz w:val="20"/>
          <w:szCs w:val="20"/>
          <w:lang w:eastAsia="id-ID"/>
        </w:rPr>
        <w:t>mungkin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dikunjungi</w:t>
      </w:r>
      <w:proofErr w:type="spellEnd"/>
      <w:r w:rsidRPr="008B0158">
        <w:rPr>
          <w:rFonts w:ascii="Times New Roman" w:eastAsia="Times New Roman" w:hAnsi="Times New Roman"/>
          <w:color w:val="000000"/>
          <w:sz w:val="20"/>
          <w:szCs w:val="20"/>
          <w:lang w:eastAsia="id-ID"/>
        </w:rPr>
        <w:t xml:space="preserve"> oleh </w:t>
      </w:r>
      <w:r w:rsidRPr="008B0158">
        <w:rPr>
          <w:rFonts w:ascii="Times New Roman" w:eastAsia="Times New Roman" w:hAnsi="Times New Roman"/>
          <w:i/>
          <w:iCs/>
          <w:color w:val="000000"/>
          <w:sz w:val="20"/>
          <w:szCs w:val="20"/>
          <w:lang w:eastAsia="id-ID"/>
        </w:rPr>
        <w:t xml:space="preserve">target </w:t>
      </w:r>
      <w:proofErr w:type="spellStart"/>
      <w:r w:rsidRPr="008B0158">
        <w:rPr>
          <w:rFonts w:ascii="Times New Roman" w:eastAsia="Times New Roman" w:hAnsi="Times New Roman"/>
          <w:i/>
          <w:iCs/>
          <w:color w:val="000000"/>
          <w:sz w:val="20"/>
          <w:szCs w:val="20"/>
          <w:lang w:eastAsia="id-ID"/>
        </w:rPr>
        <w:t>audiens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Selain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itu</w:t>
      </w:r>
      <w:proofErr w:type="spellEnd"/>
      <w:r w:rsidRPr="008B0158">
        <w:rPr>
          <w:rFonts w:ascii="Times New Roman" w:eastAsia="Times New Roman" w:hAnsi="Times New Roman"/>
          <w:color w:val="000000"/>
          <w:sz w:val="20"/>
          <w:szCs w:val="20"/>
          <w:lang w:eastAsia="id-ID"/>
        </w:rPr>
        <w:t xml:space="preserve"> juga </w:t>
      </w:r>
      <w:proofErr w:type="spellStart"/>
      <w:r w:rsidRPr="008B0158">
        <w:rPr>
          <w:rFonts w:ascii="Times New Roman" w:eastAsia="Times New Roman" w:hAnsi="Times New Roman"/>
          <w:color w:val="000000"/>
          <w:sz w:val="20"/>
          <w:szCs w:val="20"/>
          <w:lang w:eastAsia="id-ID"/>
        </w:rPr>
        <w:t>termasuk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dalam</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menanggapi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adanya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respon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negatif</w:t>
      </w:r>
      <w:proofErr w:type="spellEnd"/>
      <w:r w:rsidRPr="008B0158">
        <w:rPr>
          <w:rFonts w:ascii="Times New Roman" w:eastAsia="Times New Roman" w:hAnsi="Times New Roman"/>
          <w:color w:val="000000"/>
          <w:sz w:val="20"/>
          <w:szCs w:val="20"/>
          <w:lang w:eastAsia="id-ID"/>
        </w:rPr>
        <w:t xml:space="preserve"> dan </w:t>
      </w:r>
      <w:proofErr w:type="spellStart"/>
      <w:r w:rsidRPr="008B0158">
        <w:rPr>
          <w:rFonts w:ascii="Times New Roman" w:eastAsia="Times New Roman" w:hAnsi="Times New Roman"/>
          <w:color w:val="000000"/>
          <w:sz w:val="20"/>
          <w:szCs w:val="20"/>
          <w:lang w:eastAsia="id-ID"/>
        </w:rPr>
        <w:t>melakukan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hubungan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masyarakat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melalui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sebuah</w:t>
      </w:r>
      <w:proofErr w:type="spellEnd"/>
      <w:r w:rsidRPr="008B0158">
        <w:rPr>
          <w:rFonts w:ascii="Times New Roman" w:eastAsia="Times New Roman" w:hAnsi="Times New Roman"/>
          <w:color w:val="000000"/>
          <w:sz w:val="20"/>
          <w:szCs w:val="20"/>
          <w:lang w:eastAsia="id-ID"/>
        </w:rPr>
        <w:t xml:space="preserve"> situs 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atau</w:t>
      </w:r>
      <w:proofErr w:type="spellEnd"/>
      <w:r w:rsidRPr="008B0158">
        <w:rPr>
          <w:rFonts w:ascii="Times New Roman" w:eastAsia="Times New Roman" w:hAnsi="Times New Roman"/>
          <w:color w:val="000000"/>
          <w:sz w:val="20"/>
          <w:szCs w:val="20"/>
          <w:lang w:eastAsia="id-ID"/>
        </w:rPr>
        <w:t xml:space="preserve"> blog.</w:t>
      </w:r>
    </w:p>
    <w:p w14:paraId="784F3376" w14:textId="77777777" w:rsidR="00F44706" w:rsidRPr="008B0158" w:rsidRDefault="00F44706" w:rsidP="000E6109">
      <w:pPr>
        <w:widowControl w:val="0"/>
        <w:numPr>
          <w:ilvl w:val="0"/>
          <w:numId w:val="6"/>
        </w:numPr>
        <w:autoSpaceDE w:val="0"/>
        <w:autoSpaceDN w:val="0"/>
        <w:adjustRightInd w:val="0"/>
        <w:spacing w:after="0" w:line="360" w:lineRule="auto"/>
        <w:ind w:left="284" w:right="60" w:hanging="284"/>
        <w:contextualSpacing/>
        <w:jc w:val="both"/>
        <w:rPr>
          <w:rFonts w:ascii="Times New Roman" w:eastAsia="Times New Roman" w:hAnsi="Times New Roman"/>
          <w:color w:val="000000"/>
          <w:sz w:val="20"/>
          <w:szCs w:val="20"/>
          <w:lang w:eastAsia="id-ID"/>
        </w:rPr>
      </w:pPr>
      <w:r w:rsidRPr="008B0158">
        <w:rPr>
          <w:rFonts w:ascii="Times New Roman" w:eastAsia="Times New Roman" w:hAnsi="Times New Roman"/>
          <w:color w:val="000000"/>
          <w:sz w:val="20"/>
          <w:szCs w:val="20"/>
          <w:lang w:eastAsia="id-ID"/>
        </w:rPr>
        <w:t>Social media marketing</w:t>
      </w:r>
    </w:p>
    <w:p w14:paraId="1176298F" w14:textId="77777777" w:rsidR="00F44706" w:rsidRPr="008B0158" w:rsidRDefault="00F44706" w:rsidP="000E6109">
      <w:pPr>
        <w:widowControl w:val="0"/>
        <w:autoSpaceDE w:val="0"/>
        <w:autoSpaceDN w:val="0"/>
        <w:adjustRightInd w:val="0"/>
        <w:spacing w:after="0" w:line="360" w:lineRule="auto"/>
        <w:ind w:left="284" w:right="60"/>
        <w:contextualSpacing/>
        <w:jc w:val="both"/>
        <w:rPr>
          <w:rFonts w:ascii="Times New Roman" w:eastAsia="Times New Roman" w:hAnsi="Times New Roman"/>
          <w:color w:val="000000"/>
          <w:sz w:val="20"/>
          <w:szCs w:val="20"/>
          <w:lang w:eastAsia="id-ID"/>
        </w:rPr>
      </w:pPr>
      <w:proofErr w:type="spellStart"/>
      <w:r w:rsidRPr="008B0158">
        <w:rPr>
          <w:rFonts w:ascii="Times New Roman" w:eastAsia="Times New Roman" w:hAnsi="Times New Roman"/>
          <w:color w:val="000000"/>
          <w:sz w:val="20"/>
          <w:szCs w:val="20"/>
          <w:lang w:eastAsia="id-ID"/>
        </w:rPr>
        <w:t>Pemasaran</w:t>
      </w:r>
      <w:proofErr w:type="spellEnd"/>
      <w:r w:rsidRPr="008B0158">
        <w:rPr>
          <w:rFonts w:ascii="Times New Roman" w:eastAsia="Times New Roman" w:hAnsi="Times New Roman"/>
          <w:color w:val="000000"/>
          <w:sz w:val="20"/>
          <w:szCs w:val="20"/>
          <w:lang w:eastAsia="id-ID"/>
        </w:rPr>
        <w:t xml:space="preserve"> 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merupakan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kategori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terpenting</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dalam</w:t>
      </w:r>
      <w:proofErr w:type="spellEnd"/>
      <w:r w:rsidRPr="008B0158">
        <w:rPr>
          <w:rFonts w:ascii="Times New Roman" w:eastAsia="Times New Roman" w:hAnsi="Times New Roman"/>
          <w:color w:val="000000"/>
          <w:sz w:val="20"/>
          <w:szCs w:val="20"/>
          <w:lang w:eastAsia="id-ID"/>
        </w:rPr>
        <w:t xml:space="preserve"> digital marketing yang </w:t>
      </w:r>
      <w:proofErr w:type="spellStart"/>
      <w:r w:rsidRPr="008B0158">
        <w:rPr>
          <w:rFonts w:ascii="Times New Roman" w:eastAsia="Times New Roman" w:hAnsi="Times New Roman"/>
          <w:color w:val="000000"/>
          <w:sz w:val="20"/>
          <w:szCs w:val="20"/>
          <w:lang w:eastAsia="id-ID"/>
        </w:rPr>
        <w:t>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mendorong</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komunikasi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pelanggan</w:t>
      </w:r>
      <w:proofErr w:type="spellEnd"/>
      <w:r w:rsidRPr="008B0158">
        <w:rPr>
          <w:rFonts w:ascii="Times New Roman" w:eastAsia="Times New Roman" w:hAnsi="Times New Roman"/>
          <w:color w:val="000000"/>
          <w:sz w:val="20"/>
          <w:szCs w:val="20"/>
          <w:lang w:eastAsia="id-ID"/>
        </w:rPr>
        <w:t xml:space="preserve"> pada situs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atau</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kehadiran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seperti</w:t>
      </w:r>
      <w:proofErr w:type="spellEnd"/>
      <w:r w:rsidRPr="008B0158">
        <w:rPr>
          <w:rFonts w:ascii="Times New Roman" w:eastAsia="Times New Roman" w:hAnsi="Times New Roman"/>
          <w:color w:val="000000"/>
          <w:sz w:val="20"/>
          <w:szCs w:val="20"/>
          <w:lang w:eastAsia="id-ID"/>
        </w:rPr>
        <w:t xml:space="preserve"> Facebook, Twitter, blogs, dan forum </w:t>
      </w:r>
      <w:proofErr w:type="spellStart"/>
      <w:r w:rsidRPr="008B0158">
        <w:rPr>
          <w:rFonts w:ascii="Times New Roman" w:eastAsia="Times New Roman" w:hAnsi="Times New Roman"/>
          <w:color w:val="000000"/>
          <w:sz w:val="20"/>
          <w:szCs w:val="20"/>
          <w:lang w:eastAsia="id-ID"/>
        </w:rPr>
        <w:t>khusus</w:t>
      </w:r>
      <w:proofErr w:type="spellEnd"/>
      <w:r w:rsidRPr="008B0158">
        <w:rPr>
          <w:rFonts w:ascii="Times New Roman" w:eastAsia="Times New Roman" w:hAnsi="Times New Roman"/>
          <w:color w:val="000000"/>
          <w:sz w:val="20"/>
          <w:szCs w:val="20"/>
          <w:lang w:eastAsia="id-ID"/>
        </w:rPr>
        <w:t>.</w:t>
      </w:r>
    </w:p>
    <w:p w14:paraId="7D2517CE" w14:textId="6D8E8AFF" w:rsidR="00F44706" w:rsidRPr="008B0158" w:rsidRDefault="00F44706" w:rsidP="000E68EF">
      <w:pPr>
        <w:widowControl w:val="0"/>
        <w:autoSpaceDE w:val="0"/>
        <w:autoSpaceDN w:val="0"/>
        <w:adjustRightInd w:val="0"/>
        <w:spacing w:after="0" w:line="360" w:lineRule="auto"/>
        <w:ind w:right="60" w:firstLine="426"/>
        <w:jc w:val="both"/>
        <w:rPr>
          <w:rFonts w:ascii="Times New Roman" w:eastAsia="Times New Roman" w:hAnsi="Times New Roman"/>
          <w:color w:val="000000"/>
          <w:sz w:val="20"/>
          <w:szCs w:val="20"/>
          <w:lang w:eastAsia="id-ID"/>
        </w:rPr>
      </w:pPr>
      <w:r w:rsidRPr="008B0158">
        <w:rPr>
          <w:rFonts w:ascii="Times New Roman" w:eastAsia="Times New Roman" w:hAnsi="Times New Roman"/>
          <w:color w:val="000000"/>
          <w:sz w:val="20"/>
          <w:szCs w:val="20"/>
          <w:lang w:eastAsia="id-ID"/>
        </w:rPr>
        <w:t xml:space="preserve">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diidentifikasikan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sebagai</w:t>
      </w:r>
      <w:proofErr w:type="spellEnd"/>
      <w:r w:rsidRPr="008B0158">
        <w:rPr>
          <w:rFonts w:ascii="Times New Roman" w:eastAsia="Times New Roman" w:hAnsi="Times New Roman"/>
          <w:color w:val="000000"/>
          <w:sz w:val="20"/>
          <w:szCs w:val="20"/>
          <w:lang w:eastAsia="id-ID"/>
        </w:rPr>
        <w:t xml:space="preserve"> media </w:t>
      </w:r>
      <w:proofErr w:type="spellStart"/>
      <w:r w:rsidRPr="008B0158">
        <w:rPr>
          <w:rFonts w:ascii="Times New Roman" w:eastAsia="Times New Roman" w:hAnsi="Times New Roman"/>
          <w:color w:val="000000"/>
          <w:sz w:val="20"/>
          <w:szCs w:val="20"/>
          <w:lang w:eastAsia="id-ID"/>
        </w:rPr>
        <w:t>perantara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secara</w:t>
      </w:r>
      <w:proofErr w:type="spellEnd"/>
      <w:r w:rsidRPr="008B0158">
        <w:rPr>
          <w:rFonts w:ascii="Times New Roman" w:eastAsia="Times New Roman" w:hAnsi="Times New Roman"/>
          <w:color w:val="000000"/>
          <w:sz w:val="20"/>
          <w:szCs w:val="20"/>
          <w:lang w:eastAsia="id-ID"/>
        </w:rPr>
        <w:t xml:space="preserve"> online yang </w:t>
      </w:r>
      <w:proofErr w:type="spellStart"/>
      <w:r w:rsidRPr="008B0158">
        <w:rPr>
          <w:rFonts w:ascii="Times New Roman" w:eastAsia="Times New Roman" w:hAnsi="Times New Roman"/>
          <w:color w:val="000000"/>
          <w:sz w:val="20"/>
          <w:szCs w:val="20"/>
          <w:lang w:eastAsia="id-ID"/>
        </w:rPr>
        <w:t>digunakan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masyarakat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untuk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melakukan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interaksi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berbagai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pendapat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pengalaman</w:t>
      </w:r>
      <w:proofErr w:type="spellEnd"/>
      <w:r w:rsidRPr="008B0158">
        <w:rPr>
          <w:rFonts w:ascii="Times New Roman" w:eastAsia="Times New Roman" w:hAnsi="Times New Roman"/>
          <w:color w:val="000000"/>
          <w:sz w:val="20"/>
          <w:szCs w:val="20"/>
          <w:lang w:eastAsia="id-ID"/>
        </w:rPr>
        <w:t xml:space="preserve">, dan </w:t>
      </w:r>
      <w:proofErr w:type="spellStart"/>
      <w:r w:rsidRPr="008B0158">
        <w:rPr>
          <w:rFonts w:ascii="Times New Roman" w:eastAsia="Times New Roman" w:hAnsi="Times New Roman"/>
          <w:color w:val="000000"/>
          <w:sz w:val="20"/>
          <w:szCs w:val="20"/>
          <w:lang w:eastAsia="id-ID"/>
        </w:rPr>
        <w:t>pengetahuan</w:t>
      </w:r>
      <w:proofErr w:type="spellEnd"/>
      <w:r w:rsidRPr="008B0158">
        <w:rPr>
          <w:rFonts w:ascii="Times New Roman" w:eastAsia="Times New Roman" w:hAnsi="Times New Roman"/>
          <w:color w:val="000000"/>
          <w:sz w:val="20"/>
          <w:szCs w:val="20"/>
          <w:lang w:eastAsia="id-ID"/>
        </w:rPr>
        <w:t xml:space="preserve"> (Turban </w:t>
      </w:r>
      <w:r w:rsidRPr="008B0158">
        <w:rPr>
          <w:rFonts w:ascii="Times New Roman" w:eastAsia="Times New Roman" w:hAnsi="Times New Roman"/>
          <w:i/>
          <w:iCs/>
          <w:color w:val="000000"/>
          <w:sz w:val="20"/>
          <w:szCs w:val="20"/>
          <w:lang w:eastAsia="id-ID"/>
        </w:rPr>
        <w:t>et al</w:t>
      </w:r>
      <w:r w:rsidRPr="008B0158">
        <w:rPr>
          <w:rFonts w:ascii="Times New Roman" w:eastAsia="Times New Roman" w:hAnsi="Times New Roman"/>
          <w:color w:val="000000"/>
          <w:sz w:val="20"/>
          <w:szCs w:val="20"/>
          <w:lang w:eastAsia="id-ID"/>
        </w:rPr>
        <w:t xml:space="preserve">, 2012). </w:t>
      </w:r>
      <w:proofErr w:type="spellStart"/>
      <w:r w:rsidRPr="008B0158">
        <w:rPr>
          <w:rFonts w:ascii="Times New Roman" w:eastAsia="Times New Roman" w:hAnsi="Times New Roman"/>
          <w:color w:val="000000"/>
          <w:sz w:val="20"/>
          <w:szCs w:val="20"/>
          <w:lang w:eastAsia="id-ID"/>
        </w:rPr>
        <w:t>Menurut</w:t>
      </w:r>
      <w:proofErr w:type="spellEnd"/>
      <w:r w:rsidRPr="008B0158">
        <w:rPr>
          <w:rFonts w:ascii="Times New Roman" w:eastAsia="Times New Roman" w:hAnsi="Times New Roman"/>
          <w:color w:val="000000"/>
          <w:sz w:val="20"/>
          <w:szCs w:val="20"/>
          <w:lang w:eastAsia="id-ID"/>
        </w:rPr>
        <w:t xml:space="preserve"> Kotler &amp; Keller (2016), 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adalah</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sarana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bagi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konsumen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untuk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berbagai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informasi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teks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gambar</w:t>
      </w:r>
      <w:proofErr w:type="spellEnd"/>
      <w:r w:rsidRPr="008B0158">
        <w:rPr>
          <w:rFonts w:ascii="Times New Roman" w:eastAsia="Times New Roman" w:hAnsi="Times New Roman"/>
          <w:color w:val="000000"/>
          <w:sz w:val="20"/>
          <w:szCs w:val="20"/>
          <w:lang w:eastAsia="id-ID"/>
        </w:rPr>
        <w:t xml:space="preserve">, video, dan audio </w:t>
      </w:r>
      <w:proofErr w:type="spellStart"/>
      <w:r w:rsidRPr="008B0158">
        <w:rPr>
          <w:rFonts w:ascii="Times New Roman" w:eastAsia="Times New Roman" w:hAnsi="Times New Roman"/>
          <w:color w:val="000000"/>
          <w:sz w:val="20"/>
          <w:szCs w:val="20"/>
          <w:lang w:eastAsia="id-ID"/>
        </w:rPr>
        <w:t>dengan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satu</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sama</w:t>
      </w:r>
      <w:proofErr w:type="spellEnd"/>
      <w:r w:rsidRPr="008B0158">
        <w:rPr>
          <w:rFonts w:ascii="Times New Roman" w:eastAsia="Times New Roman" w:hAnsi="Times New Roman"/>
          <w:color w:val="000000"/>
          <w:sz w:val="20"/>
          <w:szCs w:val="20"/>
          <w:lang w:eastAsia="id-ID"/>
        </w:rPr>
        <w:t xml:space="preserve"> lain dan </w:t>
      </w:r>
      <w:proofErr w:type="spellStart"/>
      <w:r w:rsidRPr="008B0158">
        <w:rPr>
          <w:rFonts w:ascii="Times New Roman" w:eastAsia="Times New Roman" w:hAnsi="Times New Roman"/>
          <w:color w:val="000000"/>
          <w:sz w:val="20"/>
          <w:szCs w:val="20"/>
          <w:lang w:eastAsia="id-ID"/>
        </w:rPr>
        <w:t>dengan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dan </w:t>
      </w:r>
      <w:proofErr w:type="spellStart"/>
      <w:r w:rsidRPr="008B0158">
        <w:rPr>
          <w:rFonts w:ascii="Times New Roman" w:eastAsia="Times New Roman" w:hAnsi="Times New Roman"/>
          <w:color w:val="000000"/>
          <w:sz w:val="20"/>
          <w:szCs w:val="20"/>
          <w:lang w:eastAsia="id-ID"/>
        </w:rPr>
        <w:t>sebaliknya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Berikut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beberapa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jenis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media yang paling </w:t>
      </w:r>
      <w:proofErr w:type="spellStart"/>
      <w:r w:rsidRPr="008B0158">
        <w:rPr>
          <w:rFonts w:ascii="Times New Roman" w:eastAsia="Times New Roman" w:hAnsi="Times New Roman"/>
          <w:color w:val="000000"/>
          <w:sz w:val="20"/>
          <w:szCs w:val="20"/>
          <w:lang w:eastAsia="id-ID"/>
        </w:rPr>
        <w:t>banyak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digunakan</w:t>
      </w:r>
      <w:proofErr w:type="spellEnd"/>
      <w:r w:rsidRPr="008B0158">
        <w:rPr>
          <w:rFonts w:ascii="Times New Roman" w:eastAsia="Times New Roman" w:hAnsi="Times New Roman"/>
          <w:color w:val="000000"/>
          <w:sz w:val="20"/>
          <w:szCs w:val="20"/>
          <w:lang w:eastAsia="id-ID"/>
        </w:rPr>
        <w:t xml:space="preserve"> oleh </w:t>
      </w:r>
      <w:proofErr w:type="spellStart"/>
      <w:r w:rsidRPr="008B0158">
        <w:rPr>
          <w:rFonts w:ascii="Times New Roman" w:eastAsia="Times New Roman" w:hAnsi="Times New Roman"/>
          <w:color w:val="000000"/>
          <w:sz w:val="20"/>
          <w:szCs w:val="20"/>
          <w:lang w:eastAsia="id-ID"/>
        </w:rPr>
        <w:t>masyarakat</w:t>
      </w:r>
      <w:proofErr w:type="spellEnd"/>
      <w:r w:rsidRPr="008B0158">
        <w:rPr>
          <w:rFonts w:ascii="Times New Roman" w:eastAsia="Times New Roman" w:hAnsi="Times New Roman"/>
          <w:color w:val="000000"/>
          <w:sz w:val="20"/>
          <w:szCs w:val="20"/>
          <w:lang w:eastAsia="id-ID"/>
        </w:rPr>
        <w:t xml:space="preserve"> di Indonesia </w:t>
      </w:r>
      <w:proofErr w:type="spellStart"/>
      <w:r w:rsidRPr="008B0158">
        <w:rPr>
          <w:rFonts w:ascii="Times New Roman" w:eastAsia="Times New Roman" w:hAnsi="Times New Roman"/>
          <w:color w:val="000000"/>
          <w:sz w:val="20"/>
          <w:szCs w:val="20"/>
          <w:lang w:eastAsia="id-ID"/>
        </w:rPr>
        <w:t>menurut</w:t>
      </w:r>
      <w:proofErr w:type="spellEnd"/>
      <w:r w:rsidRPr="008B0158">
        <w:rPr>
          <w:rFonts w:ascii="Times New Roman" w:eastAsia="Times New Roman" w:hAnsi="Times New Roman"/>
          <w:color w:val="000000"/>
          <w:sz w:val="20"/>
          <w:szCs w:val="20"/>
          <w:lang w:eastAsia="id-ID"/>
        </w:rPr>
        <w:t xml:space="preserve"> Hootsuite (2020): </w:t>
      </w:r>
      <w:proofErr w:type="spellStart"/>
      <w:r w:rsidRPr="008B0158">
        <w:rPr>
          <w:rFonts w:ascii="Times New Roman" w:eastAsia="Times New Roman" w:hAnsi="Times New Roman"/>
          <w:color w:val="000000"/>
          <w:sz w:val="20"/>
          <w:szCs w:val="20"/>
          <w:lang w:eastAsia="id-ID"/>
        </w:rPr>
        <w:t>Youtube</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Whatsapp</w:t>
      </w:r>
      <w:proofErr w:type="spellEnd"/>
      <w:r w:rsidRPr="008B0158">
        <w:rPr>
          <w:rFonts w:ascii="Times New Roman" w:eastAsia="Times New Roman" w:hAnsi="Times New Roman"/>
          <w:color w:val="000000"/>
          <w:sz w:val="20"/>
          <w:szCs w:val="20"/>
          <w:lang w:eastAsia="id-ID"/>
        </w:rPr>
        <w:t>, Facebook, Instagram, dan Twitter.</w:t>
      </w:r>
    </w:p>
    <w:p w14:paraId="130F3745" w14:textId="7D217030" w:rsidR="00F44706" w:rsidRPr="008B0158" w:rsidRDefault="00F44706" w:rsidP="000E68EF">
      <w:pPr>
        <w:widowControl w:val="0"/>
        <w:autoSpaceDE w:val="0"/>
        <w:autoSpaceDN w:val="0"/>
        <w:adjustRightInd w:val="0"/>
        <w:spacing w:after="0" w:line="360" w:lineRule="auto"/>
        <w:ind w:right="60" w:firstLine="426"/>
        <w:jc w:val="both"/>
        <w:rPr>
          <w:rFonts w:ascii="Times New Roman" w:eastAsia="Times New Roman" w:hAnsi="Times New Roman"/>
          <w:color w:val="000000"/>
          <w:sz w:val="20"/>
          <w:szCs w:val="20"/>
          <w:lang w:eastAsia="id-ID"/>
        </w:rPr>
      </w:pPr>
      <w:r w:rsidRPr="008B0158">
        <w:rPr>
          <w:rFonts w:ascii="Times New Roman" w:eastAsia="Times New Roman" w:hAnsi="Times New Roman"/>
          <w:color w:val="000000"/>
          <w:sz w:val="20"/>
          <w:szCs w:val="20"/>
          <w:lang w:eastAsia="id-ID"/>
        </w:rPr>
        <w:t xml:space="preserve">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sangat </w:t>
      </w:r>
      <w:proofErr w:type="spellStart"/>
      <w:r w:rsidRPr="008B0158">
        <w:rPr>
          <w:rFonts w:ascii="Times New Roman" w:eastAsia="Times New Roman" w:hAnsi="Times New Roman"/>
          <w:color w:val="000000"/>
          <w:sz w:val="20"/>
          <w:szCs w:val="20"/>
          <w:lang w:eastAsia="id-ID"/>
        </w:rPr>
        <w:t>penting</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bagi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dalam</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membantu</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memasarkan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produk</w:t>
      </w:r>
      <w:proofErr w:type="spellEnd"/>
      <w:r w:rsidRPr="008B0158">
        <w:rPr>
          <w:rFonts w:ascii="Times New Roman" w:eastAsia="Times New Roman" w:hAnsi="Times New Roman"/>
          <w:color w:val="000000"/>
          <w:sz w:val="20"/>
          <w:szCs w:val="20"/>
          <w:lang w:eastAsia="id-ID"/>
        </w:rPr>
        <w:t xml:space="preserve">. Jika </w:t>
      </w:r>
      <w:proofErr w:type="spellStart"/>
      <w:r w:rsidRPr="008B0158">
        <w:rPr>
          <w:rFonts w:ascii="Times New Roman" w:eastAsia="Times New Roman" w:hAnsi="Times New Roman"/>
          <w:color w:val="000000"/>
          <w:sz w:val="20"/>
          <w:szCs w:val="20"/>
          <w:lang w:eastAsia="id-ID"/>
        </w:rPr>
        <w:t>dibandingkan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dengan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pemasaran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tradisional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pemasaran</w:t>
      </w:r>
      <w:proofErr w:type="spellEnd"/>
      <w:r w:rsidRPr="008B0158">
        <w:rPr>
          <w:rFonts w:ascii="Times New Roman" w:eastAsia="Times New Roman" w:hAnsi="Times New Roman"/>
          <w:color w:val="000000"/>
          <w:sz w:val="20"/>
          <w:szCs w:val="20"/>
          <w:lang w:eastAsia="id-ID"/>
        </w:rPr>
        <w:t xml:space="preserve"> 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lebih</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menghasilkan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banyak</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keuntungan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karena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menjangkau</w:t>
      </w:r>
      <w:proofErr w:type="spellEnd"/>
      <w:r w:rsidRPr="008B0158">
        <w:rPr>
          <w:rFonts w:ascii="Times New Roman" w:eastAsia="Times New Roman" w:hAnsi="Times New Roman"/>
          <w:color w:val="000000"/>
          <w:sz w:val="20"/>
          <w:szCs w:val="20"/>
          <w:lang w:eastAsia="id-ID"/>
        </w:rPr>
        <w:t xml:space="preserve"> pasar </w:t>
      </w:r>
      <w:proofErr w:type="spellStart"/>
      <w:r w:rsidRPr="008B0158">
        <w:rPr>
          <w:rFonts w:ascii="Times New Roman" w:eastAsia="Times New Roman" w:hAnsi="Times New Roman"/>
          <w:color w:val="000000"/>
          <w:sz w:val="20"/>
          <w:szCs w:val="20"/>
          <w:lang w:eastAsia="id-ID"/>
        </w:rPr>
        <w:t>lebih</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luas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Menurut</w:t>
      </w:r>
      <w:proofErr w:type="spellEnd"/>
      <w:r w:rsidRPr="008B0158">
        <w:rPr>
          <w:rFonts w:ascii="Times New Roman" w:eastAsia="Times New Roman" w:hAnsi="Times New Roman"/>
          <w:color w:val="000000"/>
          <w:sz w:val="20"/>
          <w:szCs w:val="20"/>
          <w:lang w:eastAsia="id-ID"/>
        </w:rPr>
        <w:t xml:space="preserve"> Barnes (2015) dan </w:t>
      </w:r>
      <w:proofErr w:type="spellStart"/>
      <w:r w:rsidRPr="008B0158">
        <w:rPr>
          <w:rFonts w:ascii="Times New Roman" w:eastAsia="Times New Roman" w:hAnsi="Times New Roman"/>
          <w:color w:val="000000"/>
          <w:sz w:val="20"/>
          <w:szCs w:val="20"/>
          <w:lang w:eastAsia="id-ID"/>
        </w:rPr>
        <w:t>ditambahkan</w:t>
      </w:r>
      <w:proofErr w:type="spellEnd"/>
      <w:r w:rsidRPr="008B0158">
        <w:rPr>
          <w:rFonts w:ascii="Times New Roman" w:eastAsia="Times New Roman" w:hAnsi="Times New Roman"/>
          <w:color w:val="000000"/>
          <w:sz w:val="20"/>
          <w:szCs w:val="20"/>
          <w:lang w:eastAsia="id-ID"/>
        </w:rPr>
        <w:t xml:space="preserve"> oleh Jantsch (2015), agar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sukses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dalam</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melakukan</w:t>
      </w:r>
      <w:proofErr w:type="spellEnd"/>
      <w:r w:rsidRPr="008B0158">
        <w:rPr>
          <w:rFonts w:ascii="Times New Roman" w:eastAsia="Times New Roman" w:hAnsi="Times New Roman"/>
          <w:color w:val="000000"/>
          <w:sz w:val="20"/>
          <w:szCs w:val="20"/>
          <w:lang w:eastAsia="id-ID"/>
        </w:rPr>
        <w:t xml:space="preserve"> strategi </w:t>
      </w:r>
      <w:proofErr w:type="spellStart"/>
      <w:r w:rsidRPr="008B0158">
        <w:rPr>
          <w:rFonts w:ascii="Times New Roman" w:eastAsia="Times New Roman" w:hAnsi="Times New Roman"/>
          <w:color w:val="000000"/>
          <w:sz w:val="20"/>
          <w:szCs w:val="20"/>
          <w:lang w:eastAsia="id-ID"/>
        </w:rPr>
        <w:t>pemasaran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melalui</w:t>
      </w:r>
      <w:proofErr w:type="spellEnd"/>
      <w:r w:rsidRPr="008B0158">
        <w:rPr>
          <w:rFonts w:ascii="Times New Roman" w:eastAsia="Times New Roman" w:hAnsi="Times New Roman"/>
          <w:color w:val="000000"/>
          <w:sz w:val="20"/>
          <w:szCs w:val="20"/>
          <w:lang w:eastAsia="id-ID"/>
        </w:rPr>
        <w:t xml:space="preserve"> 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terdapat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beberapa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hal</w:t>
      </w:r>
      <w:proofErr w:type="spellEnd"/>
      <w:r w:rsidRPr="008B0158">
        <w:rPr>
          <w:rFonts w:ascii="Times New Roman" w:eastAsia="Times New Roman" w:hAnsi="Times New Roman"/>
          <w:color w:val="000000"/>
          <w:sz w:val="20"/>
          <w:szCs w:val="20"/>
          <w:lang w:eastAsia="id-ID"/>
        </w:rPr>
        <w:t xml:space="preserve"> yang </w:t>
      </w:r>
      <w:proofErr w:type="spellStart"/>
      <w:r w:rsidRPr="008B0158">
        <w:rPr>
          <w:rFonts w:ascii="Times New Roman" w:eastAsia="Times New Roman" w:hAnsi="Times New Roman"/>
          <w:color w:val="000000"/>
          <w:sz w:val="20"/>
          <w:szCs w:val="20"/>
          <w:lang w:eastAsia="id-ID"/>
        </w:rPr>
        <w:t>harus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diperhatikan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yaitu</w:t>
      </w:r>
      <w:proofErr w:type="spellEnd"/>
      <w:r w:rsidRPr="008B0158">
        <w:rPr>
          <w:rFonts w:ascii="Times New Roman" w:eastAsia="Times New Roman" w:hAnsi="Times New Roman"/>
          <w:color w:val="000000"/>
          <w:sz w:val="20"/>
          <w:szCs w:val="20"/>
          <w:lang w:eastAsia="id-ID"/>
        </w:rPr>
        <w:t>:</w:t>
      </w:r>
    </w:p>
    <w:p w14:paraId="49C8083D" w14:textId="77777777" w:rsidR="00F44706" w:rsidRPr="008B0158" w:rsidRDefault="00F44706" w:rsidP="000E6109">
      <w:pPr>
        <w:widowControl w:val="0"/>
        <w:numPr>
          <w:ilvl w:val="0"/>
          <w:numId w:val="7"/>
        </w:numPr>
        <w:autoSpaceDE w:val="0"/>
        <w:autoSpaceDN w:val="0"/>
        <w:adjustRightInd w:val="0"/>
        <w:spacing w:after="0" w:line="360" w:lineRule="auto"/>
        <w:ind w:left="284" w:right="60" w:hanging="284"/>
        <w:contextualSpacing/>
        <w:jc w:val="both"/>
        <w:rPr>
          <w:rFonts w:ascii="Times New Roman" w:eastAsia="Times New Roman" w:hAnsi="Times New Roman"/>
          <w:color w:val="000000"/>
          <w:sz w:val="20"/>
          <w:szCs w:val="20"/>
          <w:lang w:eastAsia="id-ID"/>
        </w:rPr>
      </w:pPr>
      <w:r w:rsidRPr="008B0158">
        <w:rPr>
          <w:rFonts w:ascii="Times New Roman" w:eastAsia="Times New Roman" w:hAnsi="Times New Roman"/>
          <w:color w:val="000000"/>
          <w:sz w:val="20"/>
          <w:szCs w:val="20"/>
          <w:lang w:eastAsia="id-ID"/>
        </w:rPr>
        <w:t>Interaction (</w:t>
      </w:r>
      <w:proofErr w:type="spellStart"/>
      <w:r w:rsidRPr="008B0158">
        <w:rPr>
          <w:rFonts w:ascii="Times New Roman" w:eastAsia="Times New Roman" w:hAnsi="Times New Roman"/>
          <w:color w:val="000000"/>
          <w:sz w:val="20"/>
          <w:szCs w:val="20"/>
          <w:lang w:eastAsia="id-ID"/>
        </w:rPr>
        <w:t>Interaksi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dalam</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melakukan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komunikasi</w:t>
      </w:r>
      <w:proofErr w:type="spellEnd"/>
      <w:r w:rsidRPr="008B0158">
        <w:rPr>
          <w:rFonts w:ascii="Times New Roman" w:eastAsia="Times New Roman" w:hAnsi="Times New Roman"/>
          <w:color w:val="000000"/>
          <w:sz w:val="20"/>
          <w:szCs w:val="20"/>
          <w:lang w:eastAsia="id-ID"/>
        </w:rPr>
        <w:t xml:space="preserve"> pada 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lastRenderedPageBreak/>
        <w:t>harus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berinteraksi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dengan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pelanggan</w:t>
      </w:r>
      <w:proofErr w:type="spellEnd"/>
      <w:r w:rsidRPr="008B0158">
        <w:rPr>
          <w:rFonts w:ascii="Times New Roman" w:eastAsia="Times New Roman" w:hAnsi="Times New Roman"/>
          <w:color w:val="000000"/>
          <w:sz w:val="20"/>
          <w:szCs w:val="20"/>
          <w:lang w:eastAsia="id-ID"/>
        </w:rPr>
        <w:t xml:space="preserve"> dan </w:t>
      </w:r>
      <w:proofErr w:type="spellStart"/>
      <w:r w:rsidRPr="008B0158">
        <w:rPr>
          <w:rFonts w:ascii="Times New Roman" w:eastAsia="Times New Roman" w:hAnsi="Times New Roman"/>
          <w:color w:val="000000"/>
          <w:sz w:val="20"/>
          <w:szCs w:val="20"/>
          <w:lang w:eastAsia="id-ID"/>
        </w:rPr>
        <w:t>menciptakan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komunikasi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dua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arah</w:t>
      </w:r>
      <w:proofErr w:type="spellEnd"/>
      <w:r w:rsidRPr="008B0158">
        <w:rPr>
          <w:rFonts w:ascii="Times New Roman" w:eastAsia="Times New Roman" w:hAnsi="Times New Roman"/>
          <w:color w:val="000000"/>
          <w:sz w:val="20"/>
          <w:szCs w:val="20"/>
          <w:lang w:eastAsia="id-ID"/>
        </w:rPr>
        <w:t>.</w:t>
      </w:r>
    </w:p>
    <w:p w14:paraId="19F0F284" w14:textId="77777777" w:rsidR="00F44706" w:rsidRPr="008B0158" w:rsidRDefault="00F44706" w:rsidP="000E6109">
      <w:pPr>
        <w:widowControl w:val="0"/>
        <w:numPr>
          <w:ilvl w:val="0"/>
          <w:numId w:val="7"/>
        </w:numPr>
        <w:autoSpaceDE w:val="0"/>
        <w:autoSpaceDN w:val="0"/>
        <w:adjustRightInd w:val="0"/>
        <w:spacing w:after="0" w:line="360" w:lineRule="auto"/>
        <w:ind w:left="284" w:right="60" w:hanging="284"/>
        <w:contextualSpacing/>
        <w:jc w:val="both"/>
        <w:rPr>
          <w:rFonts w:ascii="Times New Roman" w:eastAsia="Times New Roman" w:hAnsi="Times New Roman"/>
          <w:color w:val="000000"/>
          <w:sz w:val="20"/>
          <w:szCs w:val="20"/>
          <w:lang w:eastAsia="id-ID"/>
        </w:rPr>
      </w:pPr>
      <w:r w:rsidRPr="008B0158">
        <w:rPr>
          <w:rFonts w:ascii="Times New Roman" w:eastAsia="Times New Roman" w:hAnsi="Times New Roman"/>
          <w:color w:val="000000"/>
          <w:sz w:val="20"/>
          <w:szCs w:val="20"/>
          <w:lang w:eastAsia="id-ID"/>
        </w:rPr>
        <w:t>Immediacy (</w:t>
      </w:r>
      <w:proofErr w:type="spellStart"/>
      <w:r w:rsidRPr="008B0158">
        <w:rPr>
          <w:rFonts w:ascii="Times New Roman" w:eastAsia="Times New Roman" w:hAnsi="Times New Roman"/>
          <w:color w:val="000000"/>
          <w:sz w:val="20"/>
          <w:szCs w:val="20"/>
          <w:lang w:eastAsia="id-ID"/>
        </w:rPr>
        <w:t>Kedekatan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adanya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sebuah</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interaksi</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dua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arah</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hal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tersebut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membantu</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kedekatan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antara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dan </w:t>
      </w:r>
      <w:proofErr w:type="spellStart"/>
      <w:r w:rsidRPr="008B0158">
        <w:rPr>
          <w:rFonts w:ascii="Times New Roman" w:eastAsia="Times New Roman" w:hAnsi="Times New Roman"/>
          <w:color w:val="000000"/>
          <w:sz w:val="20"/>
          <w:szCs w:val="20"/>
          <w:lang w:eastAsia="id-ID"/>
        </w:rPr>
        <w:t>pelanggan</w:t>
      </w:r>
      <w:proofErr w:type="spellEnd"/>
      <w:r w:rsidRPr="008B0158">
        <w:rPr>
          <w:rFonts w:ascii="Times New Roman" w:eastAsia="Times New Roman" w:hAnsi="Times New Roman"/>
          <w:color w:val="000000"/>
          <w:sz w:val="20"/>
          <w:szCs w:val="20"/>
          <w:lang w:eastAsia="id-ID"/>
        </w:rPr>
        <w:t>.</w:t>
      </w:r>
    </w:p>
    <w:p w14:paraId="4B946A13" w14:textId="77777777" w:rsidR="00F44706" w:rsidRPr="008B0158" w:rsidRDefault="00F44706" w:rsidP="000E6109">
      <w:pPr>
        <w:widowControl w:val="0"/>
        <w:numPr>
          <w:ilvl w:val="0"/>
          <w:numId w:val="7"/>
        </w:numPr>
        <w:autoSpaceDE w:val="0"/>
        <w:autoSpaceDN w:val="0"/>
        <w:adjustRightInd w:val="0"/>
        <w:spacing w:after="0" w:line="360" w:lineRule="auto"/>
        <w:ind w:left="284" w:right="60" w:hanging="284"/>
        <w:contextualSpacing/>
        <w:jc w:val="both"/>
        <w:rPr>
          <w:rFonts w:ascii="Times New Roman" w:eastAsia="Times New Roman" w:hAnsi="Times New Roman"/>
          <w:color w:val="000000"/>
          <w:sz w:val="20"/>
          <w:szCs w:val="20"/>
          <w:lang w:eastAsia="id-ID"/>
        </w:rPr>
      </w:pPr>
      <w:r w:rsidRPr="008B0158">
        <w:rPr>
          <w:rFonts w:ascii="Times New Roman" w:eastAsia="Times New Roman" w:hAnsi="Times New Roman"/>
          <w:color w:val="000000"/>
          <w:sz w:val="20"/>
          <w:szCs w:val="20"/>
          <w:lang w:eastAsia="id-ID"/>
        </w:rPr>
        <w:t>Responsiveness (</w:t>
      </w:r>
      <w:proofErr w:type="spellStart"/>
      <w:r w:rsidRPr="008B0158">
        <w:rPr>
          <w:rFonts w:ascii="Times New Roman" w:eastAsia="Times New Roman" w:hAnsi="Times New Roman"/>
          <w:color w:val="000000"/>
          <w:sz w:val="20"/>
          <w:szCs w:val="20"/>
          <w:lang w:eastAsia="id-ID"/>
        </w:rPr>
        <w:t>Responsif</w:t>
      </w:r>
      <w:proofErr w:type="spellEnd"/>
      <w:r w:rsidRPr="008B0158">
        <w:rPr>
          <w:rFonts w:ascii="Times New Roman" w:eastAsia="Times New Roman" w:hAnsi="Times New Roman"/>
          <w:color w:val="000000"/>
          <w:sz w:val="20"/>
          <w:szCs w:val="20"/>
          <w:lang w:eastAsia="id-ID"/>
        </w:rPr>
        <w:t xml:space="preserve">), media </w:t>
      </w:r>
      <w:proofErr w:type="spellStart"/>
      <w:r w:rsidRPr="008B0158">
        <w:rPr>
          <w:rFonts w:ascii="Times New Roman" w:eastAsia="Times New Roman" w:hAnsi="Times New Roman"/>
          <w:color w:val="000000"/>
          <w:sz w:val="20"/>
          <w:szCs w:val="20"/>
          <w:lang w:eastAsia="id-ID"/>
        </w:rPr>
        <w:t>sosial</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merupakan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tempat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dimana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semua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penggunanya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menyampaikan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pendapat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Sehingga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perusahaan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harus</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cepat</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dalam</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merespon</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semua</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komentar</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atau</w:t>
      </w:r>
      <w:proofErr w:type="spellEnd"/>
      <w:r w:rsidRPr="008B0158">
        <w:rPr>
          <w:rFonts w:ascii="Times New Roman" w:eastAsia="Times New Roman" w:hAnsi="Times New Roman"/>
          <w:color w:val="000000"/>
          <w:sz w:val="20"/>
          <w:szCs w:val="20"/>
          <w:lang w:eastAsia="id-ID"/>
        </w:rPr>
        <w:t xml:space="preserve"> </w:t>
      </w:r>
      <w:proofErr w:type="spellStart"/>
      <w:r w:rsidRPr="008B0158">
        <w:rPr>
          <w:rFonts w:ascii="Times New Roman" w:eastAsia="Times New Roman" w:hAnsi="Times New Roman"/>
          <w:color w:val="000000"/>
          <w:sz w:val="20"/>
          <w:szCs w:val="20"/>
          <w:lang w:eastAsia="id-ID"/>
        </w:rPr>
        <w:t>tanggapan</w:t>
      </w:r>
      <w:proofErr w:type="spellEnd"/>
      <w:r w:rsidRPr="008B0158">
        <w:rPr>
          <w:rFonts w:ascii="Times New Roman" w:eastAsia="Times New Roman" w:hAnsi="Times New Roman"/>
          <w:color w:val="000000"/>
          <w:sz w:val="20"/>
          <w:szCs w:val="20"/>
          <w:lang w:eastAsia="id-ID"/>
        </w:rPr>
        <w:t xml:space="preserve"> yang </w:t>
      </w:r>
      <w:proofErr w:type="spellStart"/>
      <w:r w:rsidRPr="008B0158">
        <w:rPr>
          <w:rFonts w:ascii="Times New Roman" w:eastAsia="Times New Roman" w:hAnsi="Times New Roman"/>
          <w:color w:val="000000"/>
          <w:sz w:val="20"/>
          <w:szCs w:val="20"/>
          <w:lang w:eastAsia="id-ID"/>
        </w:rPr>
        <w:t>diberikan</w:t>
      </w:r>
      <w:proofErr w:type="spellEnd"/>
      <w:r w:rsidRPr="008B0158">
        <w:rPr>
          <w:rFonts w:ascii="Times New Roman" w:eastAsia="Times New Roman" w:hAnsi="Times New Roman"/>
          <w:color w:val="000000"/>
          <w:sz w:val="20"/>
          <w:szCs w:val="20"/>
          <w:lang w:eastAsia="id-ID"/>
        </w:rPr>
        <w:t xml:space="preserve"> oleh </w:t>
      </w:r>
      <w:proofErr w:type="spellStart"/>
      <w:r w:rsidRPr="008B0158">
        <w:rPr>
          <w:rFonts w:ascii="Times New Roman" w:eastAsia="Times New Roman" w:hAnsi="Times New Roman"/>
          <w:color w:val="000000"/>
          <w:sz w:val="20"/>
          <w:szCs w:val="20"/>
          <w:lang w:eastAsia="id-ID"/>
        </w:rPr>
        <w:t>pelanggan</w:t>
      </w:r>
      <w:proofErr w:type="spellEnd"/>
      <w:r w:rsidRPr="008B0158">
        <w:rPr>
          <w:rFonts w:ascii="Times New Roman" w:eastAsia="Times New Roman" w:hAnsi="Times New Roman"/>
          <w:color w:val="000000"/>
          <w:sz w:val="20"/>
          <w:szCs w:val="20"/>
          <w:lang w:eastAsia="id-ID"/>
        </w:rPr>
        <w:t>.</w:t>
      </w:r>
    </w:p>
    <w:p w14:paraId="60A1433A" w14:textId="77777777" w:rsidR="00F44706" w:rsidRPr="008B0158" w:rsidRDefault="00F44706" w:rsidP="00F44706">
      <w:pPr>
        <w:pStyle w:val="Default"/>
        <w:rPr>
          <w:sz w:val="20"/>
          <w:szCs w:val="20"/>
        </w:rPr>
      </w:pPr>
    </w:p>
    <w:p w14:paraId="0119A482" w14:textId="3A7F5A6B" w:rsidR="001D1E7F" w:rsidRPr="008B0158" w:rsidRDefault="001C0954" w:rsidP="000E6109">
      <w:pPr>
        <w:pStyle w:val="Pa10"/>
        <w:spacing w:line="276" w:lineRule="auto"/>
        <w:ind w:firstLine="540"/>
        <w:jc w:val="both"/>
        <w:rPr>
          <w:rFonts w:cs="Calisto MT"/>
          <w:bCs/>
          <w:color w:val="000000"/>
          <w:sz w:val="20"/>
          <w:szCs w:val="20"/>
        </w:rPr>
      </w:pPr>
      <w:proofErr w:type="spellStart"/>
      <w:r w:rsidRPr="008B0158">
        <w:rPr>
          <w:rFonts w:cs="Calisto MT"/>
          <w:bCs/>
          <w:color w:val="000000"/>
          <w:sz w:val="20"/>
          <w:szCs w:val="20"/>
        </w:rPr>
        <w:t>Aktivitas</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koordinasi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dicoba</w:t>
      </w:r>
      <w:proofErr w:type="spellEnd"/>
      <w:r w:rsidRPr="008B0158">
        <w:rPr>
          <w:rFonts w:cs="Calisto MT"/>
          <w:bCs/>
          <w:color w:val="000000"/>
          <w:sz w:val="20"/>
          <w:szCs w:val="20"/>
        </w:rPr>
        <w:t xml:space="preserve"> di Kementerian </w:t>
      </w:r>
      <w:proofErr w:type="spellStart"/>
      <w:r w:rsidRPr="008B0158">
        <w:rPr>
          <w:rFonts w:cs="Calisto MT"/>
          <w:bCs/>
          <w:color w:val="000000"/>
          <w:sz w:val="20"/>
          <w:szCs w:val="20"/>
        </w:rPr>
        <w:t>Pembelajaran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Ekonomi</w:t>
      </w:r>
      <w:proofErr w:type="spellEnd"/>
      <w:r w:rsidRPr="008B0158">
        <w:rPr>
          <w:rFonts w:cs="Calisto MT"/>
          <w:bCs/>
          <w:color w:val="000000"/>
          <w:sz w:val="20"/>
          <w:szCs w:val="20"/>
        </w:rPr>
        <w:t xml:space="preserve"> pada </w:t>
      </w:r>
      <w:proofErr w:type="spellStart"/>
      <w:r w:rsidRPr="008B0158">
        <w:rPr>
          <w:rFonts w:cs="Calisto MT"/>
          <w:bCs/>
          <w:color w:val="000000"/>
          <w:sz w:val="20"/>
          <w:szCs w:val="20"/>
        </w:rPr>
        <w:t>Kamis</w:t>
      </w:r>
      <w:proofErr w:type="spellEnd"/>
      <w:r w:rsidRPr="008B0158">
        <w:rPr>
          <w:rFonts w:cs="Calisto MT"/>
          <w:bCs/>
          <w:color w:val="000000"/>
          <w:sz w:val="20"/>
          <w:szCs w:val="20"/>
        </w:rPr>
        <w:t xml:space="preserve">, 25 Mei 2020. </w:t>
      </w:r>
      <w:proofErr w:type="spellStart"/>
      <w:r w:rsidRPr="008B0158">
        <w:rPr>
          <w:rFonts w:cs="Calisto MT"/>
          <w:bCs/>
          <w:color w:val="000000"/>
          <w:sz w:val="20"/>
          <w:szCs w:val="20"/>
        </w:rPr>
        <w:t>Koordinasi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dicoba</w:t>
      </w:r>
      <w:proofErr w:type="spellEnd"/>
      <w:r w:rsidRPr="008B0158">
        <w:rPr>
          <w:rFonts w:cs="Calisto MT"/>
          <w:bCs/>
          <w:color w:val="000000"/>
          <w:sz w:val="20"/>
          <w:szCs w:val="20"/>
        </w:rPr>
        <w:t xml:space="preserve"> oleh </w:t>
      </w:r>
      <w:proofErr w:type="spellStart"/>
      <w:r w:rsidRPr="008B0158">
        <w:rPr>
          <w:rFonts w:cs="Calisto MT"/>
          <w:bCs/>
          <w:color w:val="000000"/>
          <w:sz w:val="20"/>
          <w:szCs w:val="20"/>
        </w:rPr>
        <w:t>regu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dedikasi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Topik</w:t>
      </w:r>
      <w:proofErr w:type="spellEnd"/>
      <w:r w:rsidRPr="008B0158">
        <w:rPr>
          <w:rFonts w:cs="Calisto MT"/>
          <w:bCs/>
          <w:color w:val="000000"/>
          <w:sz w:val="20"/>
          <w:szCs w:val="20"/>
        </w:rPr>
        <w:t xml:space="preserve"> dialog </w:t>
      </w:r>
      <w:proofErr w:type="spellStart"/>
      <w:r w:rsidRPr="008B0158">
        <w:rPr>
          <w:rFonts w:cs="Calisto MT"/>
          <w:bCs/>
          <w:color w:val="000000"/>
          <w:sz w:val="20"/>
          <w:szCs w:val="20"/>
        </w:rPr>
        <w:t>koordinasi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terpaut</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dengan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keadaan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terbaru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kasus</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nyata</w:t>
      </w:r>
      <w:proofErr w:type="spellEnd"/>
      <w:r w:rsidRPr="008B0158">
        <w:rPr>
          <w:rFonts w:cs="Calisto MT"/>
          <w:bCs/>
          <w:color w:val="000000"/>
          <w:sz w:val="20"/>
          <w:szCs w:val="20"/>
        </w:rPr>
        <w:t xml:space="preserve"> yang </w:t>
      </w:r>
      <w:proofErr w:type="spellStart"/>
      <w:r w:rsidRPr="008B0158">
        <w:rPr>
          <w:rFonts w:cs="Calisto MT"/>
          <w:bCs/>
          <w:color w:val="000000"/>
          <w:sz w:val="20"/>
          <w:szCs w:val="20"/>
        </w:rPr>
        <w:t>dialami</w:t>
      </w:r>
      <w:proofErr w:type="spellEnd"/>
      <w:r w:rsidRPr="008B0158">
        <w:rPr>
          <w:rFonts w:cs="Calisto MT"/>
          <w:bCs/>
          <w:color w:val="000000"/>
          <w:sz w:val="20"/>
          <w:szCs w:val="20"/>
        </w:rPr>
        <w:t xml:space="preserve"> guru </w:t>
      </w:r>
      <w:proofErr w:type="spellStart"/>
      <w:r w:rsidRPr="008B0158">
        <w:rPr>
          <w:rFonts w:cs="Calisto MT"/>
          <w:bCs/>
          <w:color w:val="000000"/>
          <w:sz w:val="20"/>
          <w:szCs w:val="20"/>
        </w:rPr>
        <w:t>dalam</w:t>
      </w:r>
      <w:proofErr w:type="spellEnd"/>
      <w:r w:rsidRPr="008B0158">
        <w:rPr>
          <w:rFonts w:cs="Calisto MT"/>
          <w:bCs/>
          <w:color w:val="000000"/>
          <w:sz w:val="20"/>
          <w:szCs w:val="20"/>
        </w:rPr>
        <w:t xml:space="preserve"> proses </w:t>
      </w:r>
      <w:proofErr w:type="spellStart"/>
      <w:r w:rsidRPr="008B0158">
        <w:rPr>
          <w:rFonts w:cs="Calisto MT"/>
          <w:bCs/>
          <w:color w:val="000000"/>
          <w:sz w:val="20"/>
          <w:szCs w:val="20"/>
        </w:rPr>
        <w:t>pendidikan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hambatan</w:t>
      </w:r>
      <w:proofErr w:type="spellEnd"/>
      <w:r w:rsidRPr="008B0158">
        <w:rPr>
          <w:rFonts w:cs="Calisto MT"/>
          <w:bCs/>
          <w:color w:val="000000"/>
          <w:sz w:val="20"/>
          <w:szCs w:val="20"/>
        </w:rPr>
        <w:t xml:space="preserve"> yang </w:t>
      </w:r>
      <w:proofErr w:type="spellStart"/>
      <w:r w:rsidRPr="008B0158">
        <w:rPr>
          <w:rFonts w:cs="Calisto MT"/>
          <w:bCs/>
          <w:color w:val="000000"/>
          <w:sz w:val="20"/>
          <w:szCs w:val="20"/>
        </w:rPr>
        <w:t>belum</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terselesaikan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ruang</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kelas</w:t>
      </w:r>
      <w:proofErr w:type="spellEnd"/>
      <w:r w:rsidRPr="008B0158">
        <w:rPr>
          <w:rFonts w:cs="Calisto MT"/>
          <w:bCs/>
          <w:color w:val="000000"/>
          <w:sz w:val="20"/>
          <w:szCs w:val="20"/>
        </w:rPr>
        <w:t xml:space="preserve"> strategi </w:t>
      </w:r>
      <w:proofErr w:type="spellStart"/>
      <w:r w:rsidRPr="008B0158">
        <w:rPr>
          <w:rFonts w:cs="Calisto MT"/>
          <w:bCs/>
          <w:color w:val="000000"/>
          <w:sz w:val="20"/>
          <w:szCs w:val="20"/>
        </w:rPr>
        <w:t>penyusunan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riset</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serta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publikasi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riset</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Fakultas</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Ekonomi</w:t>
      </w:r>
      <w:proofErr w:type="spellEnd"/>
      <w:r w:rsidRPr="008B0158">
        <w:rPr>
          <w:rFonts w:cs="Calisto MT"/>
          <w:bCs/>
          <w:color w:val="000000"/>
          <w:sz w:val="20"/>
          <w:szCs w:val="20"/>
        </w:rPr>
        <w:t xml:space="preserve"> Universitas Semarang. Setelah </w:t>
      </w:r>
      <w:proofErr w:type="spellStart"/>
      <w:r w:rsidRPr="008B0158">
        <w:rPr>
          <w:rFonts w:cs="Calisto MT"/>
          <w:bCs/>
          <w:color w:val="000000"/>
          <w:sz w:val="20"/>
          <w:szCs w:val="20"/>
        </w:rPr>
        <w:t>itu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dilanjutkan</w:t>
      </w:r>
      <w:proofErr w:type="spellEnd"/>
      <w:r w:rsidRPr="008B0158">
        <w:rPr>
          <w:rFonts w:cs="Calisto MT"/>
          <w:bCs/>
          <w:color w:val="000000"/>
          <w:sz w:val="20"/>
          <w:szCs w:val="20"/>
        </w:rPr>
        <w:t xml:space="preserve"> oleh </w:t>
      </w:r>
      <w:proofErr w:type="spellStart"/>
      <w:r w:rsidRPr="008B0158">
        <w:rPr>
          <w:rFonts w:cs="Calisto MT"/>
          <w:bCs/>
          <w:color w:val="000000"/>
          <w:sz w:val="20"/>
          <w:szCs w:val="20"/>
        </w:rPr>
        <w:t>pemateri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ialah</w:t>
      </w:r>
      <w:proofErr w:type="spellEnd"/>
      <w:r w:rsidRPr="008B0158">
        <w:rPr>
          <w:rFonts w:cs="Calisto MT"/>
          <w:bCs/>
          <w:color w:val="000000"/>
          <w:sz w:val="20"/>
          <w:szCs w:val="20"/>
        </w:rPr>
        <w:t xml:space="preserve"> Adhi Widyakto, SE, </w:t>
      </w:r>
      <w:proofErr w:type="spellStart"/>
      <w:r w:rsidRPr="008B0158">
        <w:rPr>
          <w:rFonts w:cs="Calisto MT"/>
          <w:bCs/>
          <w:color w:val="000000"/>
          <w:sz w:val="20"/>
          <w:szCs w:val="20"/>
        </w:rPr>
        <w:t>Milimeter</w:t>
      </w:r>
      <w:proofErr w:type="spellEnd"/>
      <w:r w:rsidRPr="008B0158">
        <w:rPr>
          <w:rFonts w:cs="Calisto MT"/>
          <w:bCs/>
          <w:color w:val="000000"/>
          <w:sz w:val="20"/>
          <w:szCs w:val="20"/>
        </w:rPr>
        <w:t xml:space="preserve">, Edy </w:t>
      </w:r>
      <w:proofErr w:type="spellStart"/>
      <w:r w:rsidRPr="008B0158">
        <w:rPr>
          <w:rFonts w:cs="Calisto MT"/>
          <w:bCs/>
          <w:color w:val="000000"/>
          <w:sz w:val="20"/>
          <w:szCs w:val="20"/>
        </w:rPr>
        <w:t>Suryawardana</w:t>
      </w:r>
      <w:proofErr w:type="spellEnd"/>
      <w:r w:rsidRPr="008B0158">
        <w:rPr>
          <w:rFonts w:cs="Calisto MT"/>
          <w:bCs/>
          <w:color w:val="000000"/>
          <w:sz w:val="20"/>
          <w:szCs w:val="20"/>
        </w:rPr>
        <w:t xml:space="preserve">, SE, </w:t>
      </w:r>
      <w:proofErr w:type="spellStart"/>
      <w:r w:rsidRPr="008B0158">
        <w:rPr>
          <w:rFonts w:cs="Calisto MT"/>
          <w:bCs/>
          <w:color w:val="000000"/>
          <w:sz w:val="20"/>
          <w:szCs w:val="20"/>
        </w:rPr>
        <w:t>Milimeter</w:t>
      </w:r>
      <w:proofErr w:type="spellEnd"/>
      <w:r w:rsidRPr="008B0158">
        <w:rPr>
          <w:rFonts w:cs="Calisto MT"/>
          <w:bCs/>
          <w:color w:val="000000"/>
          <w:sz w:val="20"/>
          <w:szCs w:val="20"/>
        </w:rPr>
        <w:t xml:space="preserve"> dan Susanto, SE, </w:t>
      </w:r>
      <w:proofErr w:type="spellStart"/>
      <w:r w:rsidRPr="008B0158">
        <w:rPr>
          <w:rFonts w:cs="Calisto MT"/>
          <w:bCs/>
          <w:color w:val="000000"/>
          <w:sz w:val="20"/>
          <w:szCs w:val="20"/>
        </w:rPr>
        <w:t>Milimeter</w:t>
      </w:r>
      <w:proofErr w:type="spellEnd"/>
      <w:r w:rsidRPr="008B0158">
        <w:rPr>
          <w:rFonts w:cs="Calisto MT"/>
          <w:bCs/>
          <w:color w:val="000000"/>
          <w:sz w:val="20"/>
          <w:szCs w:val="20"/>
        </w:rPr>
        <w:t xml:space="preserve">. Workshop </w:t>
      </w:r>
      <w:proofErr w:type="spellStart"/>
      <w:r w:rsidRPr="008B0158">
        <w:rPr>
          <w:rFonts w:cs="Calisto MT"/>
          <w:bCs/>
          <w:color w:val="000000"/>
          <w:sz w:val="20"/>
          <w:szCs w:val="20"/>
        </w:rPr>
        <w:t>ini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diawali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dari</w:t>
      </w:r>
      <w:proofErr w:type="spellEnd"/>
      <w:r w:rsidRPr="008B0158">
        <w:rPr>
          <w:rFonts w:cs="Calisto MT"/>
          <w:bCs/>
          <w:color w:val="000000"/>
          <w:sz w:val="20"/>
          <w:szCs w:val="20"/>
        </w:rPr>
        <w:t xml:space="preserve"> jam 10. 00– 12. 00 </w:t>
      </w:r>
      <w:proofErr w:type="spellStart"/>
      <w:r w:rsidRPr="008B0158">
        <w:rPr>
          <w:rFonts w:cs="Calisto MT"/>
          <w:bCs/>
          <w:color w:val="000000"/>
          <w:sz w:val="20"/>
          <w:szCs w:val="20"/>
        </w:rPr>
        <w:t>Wib</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Paparan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modul</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diawali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dari</w:t>
      </w:r>
      <w:proofErr w:type="spellEnd"/>
      <w:r w:rsidRPr="008B0158">
        <w:rPr>
          <w:rFonts w:cs="Calisto MT"/>
          <w:bCs/>
          <w:color w:val="000000"/>
          <w:sz w:val="20"/>
          <w:szCs w:val="20"/>
        </w:rPr>
        <w:t xml:space="preserve"> strategi </w:t>
      </w:r>
      <w:proofErr w:type="spellStart"/>
      <w:r w:rsidRPr="008B0158">
        <w:rPr>
          <w:rFonts w:cs="Calisto MT"/>
          <w:bCs/>
          <w:color w:val="000000"/>
          <w:sz w:val="20"/>
          <w:szCs w:val="20"/>
        </w:rPr>
        <w:t>dalam</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Penyuluhan</w:t>
      </w:r>
      <w:proofErr w:type="spellEnd"/>
      <w:r w:rsidRPr="008B0158">
        <w:rPr>
          <w:rFonts w:cs="Calisto MT"/>
          <w:bCs/>
          <w:color w:val="000000"/>
          <w:sz w:val="20"/>
          <w:szCs w:val="20"/>
        </w:rPr>
        <w:t xml:space="preserve"> Strategi </w:t>
      </w:r>
      <w:proofErr w:type="spellStart"/>
      <w:r w:rsidRPr="008B0158">
        <w:rPr>
          <w:rFonts w:cs="Calisto MT"/>
          <w:bCs/>
          <w:color w:val="000000"/>
          <w:sz w:val="20"/>
          <w:szCs w:val="20"/>
        </w:rPr>
        <w:t>Pemasaran</w:t>
      </w:r>
      <w:proofErr w:type="spellEnd"/>
      <w:r w:rsidRPr="008B0158">
        <w:rPr>
          <w:rFonts w:cs="Calisto MT"/>
          <w:bCs/>
          <w:color w:val="000000"/>
          <w:sz w:val="20"/>
          <w:szCs w:val="20"/>
        </w:rPr>
        <w:t xml:space="preserve"> Online, </w:t>
      </w:r>
      <w:proofErr w:type="spellStart"/>
      <w:r w:rsidRPr="008B0158">
        <w:rPr>
          <w:rFonts w:cs="Calisto MT"/>
          <w:bCs/>
          <w:color w:val="000000"/>
          <w:sz w:val="20"/>
          <w:szCs w:val="20"/>
        </w:rPr>
        <w:t>mulai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dari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menguasai</w:t>
      </w:r>
      <w:proofErr w:type="spellEnd"/>
      <w:r w:rsidRPr="008B0158">
        <w:rPr>
          <w:rFonts w:cs="Calisto MT"/>
          <w:bCs/>
          <w:color w:val="000000"/>
          <w:sz w:val="20"/>
          <w:szCs w:val="20"/>
        </w:rPr>
        <w:t xml:space="preserve"> Strategi </w:t>
      </w:r>
      <w:proofErr w:type="spellStart"/>
      <w:r w:rsidRPr="008B0158">
        <w:rPr>
          <w:rFonts w:cs="Calisto MT"/>
          <w:bCs/>
          <w:color w:val="000000"/>
          <w:sz w:val="20"/>
          <w:szCs w:val="20"/>
        </w:rPr>
        <w:t>Pemasaran</w:t>
      </w:r>
      <w:proofErr w:type="spellEnd"/>
      <w:r w:rsidRPr="008B0158">
        <w:rPr>
          <w:rFonts w:cs="Calisto MT"/>
          <w:bCs/>
          <w:color w:val="000000"/>
          <w:sz w:val="20"/>
          <w:szCs w:val="20"/>
        </w:rPr>
        <w:t xml:space="preserve"> Online </w:t>
      </w:r>
      <w:proofErr w:type="spellStart"/>
      <w:r w:rsidRPr="008B0158">
        <w:rPr>
          <w:rFonts w:cs="Calisto MT"/>
          <w:bCs/>
          <w:color w:val="000000"/>
          <w:sz w:val="20"/>
          <w:szCs w:val="20"/>
        </w:rPr>
        <w:t>serta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guna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buat</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Perkembangan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serta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tingkatkan</w:t>
      </w:r>
      <w:proofErr w:type="spellEnd"/>
      <w:r w:rsidRPr="008B0158">
        <w:rPr>
          <w:rFonts w:cs="Calisto MT"/>
          <w:bCs/>
          <w:color w:val="000000"/>
          <w:sz w:val="20"/>
          <w:szCs w:val="20"/>
        </w:rPr>
        <w:t xml:space="preserve"> proses </w:t>
      </w:r>
      <w:proofErr w:type="spellStart"/>
      <w:r w:rsidRPr="008B0158">
        <w:rPr>
          <w:rFonts w:cs="Calisto MT"/>
          <w:bCs/>
          <w:color w:val="000000"/>
          <w:sz w:val="20"/>
          <w:szCs w:val="20"/>
        </w:rPr>
        <w:t>pemasaran</w:t>
      </w:r>
      <w:proofErr w:type="spellEnd"/>
      <w:r w:rsidRPr="008B0158">
        <w:rPr>
          <w:rFonts w:cs="Calisto MT"/>
          <w:bCs/>
          <w:color w:val="000000"/>
          <w:sz w:val="20"/>
          <w:szCs w:val="20"/>
        </w:rPr>
        <w:t xml:space="preserve"> online, </w:t>
      </w:r>
      <w:proofErr w:type="spellStart"/>
      <w:r w:rsidRPr="008B0158">
        <w:rPr>
          <w:rFonts w:cs="Calisto MT"/>
          <w:bCs/>
          <w:color w:val="000000"/>
          <w:sz w:val="20"/>
          <w:szCs w:val="20"/>
        </w:rPr>
        <w:t>setelah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itu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dilanjutkan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dengan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metode</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memastikan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permasalahan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nyata</w:t>
      </w:r>
      <w:proofErr w:type="spellEnd"/>
      <w:r w:rsidRPr="008B0158">
        <w:rPr>
          <w:rFonts w:cs="Calisto MT"/>
          <w:bCs/>
          <w:color w:val="000000"/>
          <w:sz w:val="20"/>
          <w:szCs w:val="20"/>
        </w:rPr>
        <w:t xml:space="preserve"> pada UMKM di </w:t>
      </w:r>
      <w:proofErr w:type="spellStart"/>
      <w:r w:rsidRPr="008B0158">
        <w:rPr>
          <w:rFonts w:cs="Calisto MT"/>
          <w:bCs/>
          <w:color w:val="000000"/>
          <w:sz w:val="20"/>
          <w:szCs w:val="20"/>
        </w:rPr>
        <w:t>Kelurahan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Gendongan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hingga</w:t>
      </w:r>
      <w:proofErr w:type="spellEnd"/>
      <w:r w:rsidRPr="008B0158">
        <w:rPr>
          <w:rFonts w:cs="Calisto MT"/>
          <w:bCs/>
          <w:color w:val="000000"/>
          <w:sz w:val="20"/>
          <w:szCs w:val="20"/>
        </w:rPr>
        <w:t xml:space="preserve"> strategi </w:t>
      </w:r>
      <w:proofErr w:type="spellStart"/>
      <w:r w:rsidRPr="008B0158">
        <w:rPr>
          <w:rFonts w:cs="Calisto MT"/>
          <w:bCs/>
          <w:color w:val="000000"/>
          <w:sz w:val="20"/>
          <w:szCs w:val="20"/>
        </w:rPr>
        <w:t>tentang</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gimana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pelakon</w:t>
      </w:r>
      <w:proofErr w:type="spellEnd"/>
      <w:r w:rsidRPr="008B0158">
        <w:rPr>
          <w:rFonts w:cs="Calisto MT"/>
          <w:bCs/>
          <w:color w:val="000000"/>
          <w:sz w:val="20"/>
          <w:szCs w:val="20"/>
        </w:rPr>
        <w:t xml:space="preserve"> UMKM di </w:t>
      </w:r>
      <w:proofErr w:type="spellStart"/>
      <w:r w:rsidRPr="008B0158">
        <w:rPr>
          <w:rFonts w:cs="Calisto MT"/>
          <w:bCs/>
          <w:color w:val="000000"/>
          <w:sz w:val="20"/>
          <w:szCs w:val="20"/>
        </w:rPr>
        <w:t>Kelurahan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Gendongan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bisa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tingkatkan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perkembangan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penjualan</w:t>
      </w:r>
      <w:proofErr w:type="spellEnd"/>
      <w:r w:rsidRPr="008B0158">
        <w:rPr>
          <w:rFonts w:cs="Calisto MT"/>
          <w:bCs/>
          <w:color w:val="000000"/>
          <w:sz w:val="20"/>
          <w:szCs w:val="20"/>
        </w:rPr>
        <w:t xml:space="preserve"> pada </w:t>
      </w:r>
      <w:proofErr w:type="spellStart"/>
      <w:r w:rsidRPr="008B0158">
        <w:rPr>
          <w:rFonts w:cs="Calisto MT"/>
          <w:bCs/>
          <w:color w:val="000000"/>
          <w:sz w:val="20"/>
          <w:szCs w:val="20"/>
        </w:rPr>
        <w:t>sesuatu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produk</w:t>
      </w:r>
      <w:proofErr w:type="spellEnd"/>
      <w:r w:rsidRPr="008B0158">
        <w:rPr>
          <w:rFonts w:cs="Calisto MT"/>
          <w:bCs/>
          <w:color w:val="000000"/>
          <w:sz w:val="20"/>
          <w:szCs w:val="20"/>
        </w:rPr>
        <w:t xml:space="preserve"> UMKM </w:t>
      </w:r>
      <w:proofErr w:type="spellStart"/>
      <w:r w:rsidRPr="008B0158">
        <w:rPr>
          <w:rFonts w:cs="Calisto MT"/>
          <w:bCs/>
          <w:color w:val="000000"/>
          <w:sz w:val="20"/>
          <w:szCs w:val="20"/>
        </w:rPr>
        <w:t>tersebut</w:t>
      </w:r>
      <w:proofErr w:type="spellEnd"/>
      <w:r w:rsidRPr="008B0158">
        <w:rPr>
          <w:rFonts w:cs="Calisto MT"/>
          <w:bCs/>
          <w:color w:val="000000"/>
          <w:sz w:val="20"/>
          <w:szCs w:val="20"/>
        </w:rPr>
        <w:t>.</w:t>
      </w:r>
    </w:p>
    <w:p w14:paraId="154BFA37" w14:textId="77777777" w:rsidR="00433A04" w:rsidRPr="008B0158" w:rsidRDefault="00433A04" w:rsidP="00433A04">
      <w:pPr>
        <w:pStyle w:val="Pa14"/>
        <w:spacing w:line="276" w:lineRule="auto"/>
        <w:rPr>
          <w:rFonts w:cs="Calisto MT"/>
          <w:b/>
          <w:bCs/>
          <w:color w:val="000000"/>
          <w:sz w:val="20"/>
          <w:szCs w:val="20"/>
        </w:rPr>
      </w:pPr>
    </w:p>
    <w:p w14:paraId="678D6513" w14:textId="77777777" w:rsidR="00BA0D7D" w:rsidRPr="008B0158" w:rsidRDefault="00BA0D7D" w:rsidP="00BA0D7D">
      <w:pPr>
        <w:pStyle w:val="Default"/>
        <w:rPr>
          <w:sz w:val="20"/>
          <w:szCs w:val="20"/>
        </w:rPr>
      </w:pPr>
    </w:p>
    <w:p w14:paraId="77B7E7FC" w14:textId="1ECADD02" w:rsidR="00BA0D7D" w:rsidRPr="008B0158" w:rsidRDefault="00BA0D7D" w:rsidP="00BA0D7D">
      <w:pPr>
        <w:pStyle w:val="Default"/>
        <w:rPr>
          <w:sz w:val="20"/>
          <w:szCs w:val="20"/>
        </w:rPr>
        <w:sectPr w:rsidR="00BA0D7D" w:rsidRPr="008B0158" w:rsidSect="000E6109">
          <w:type w:val="continuous"/>
          <w:pgSz w:w="11907" w:h="16840" w:code="9"/>
          <w:pgMar w:top="1701" w:right="1701" w:bottom="1701" w:left="1701" w:header="720" w:footer="1908" w:gutter="0"/>
          <w:cols w:num="2" w:space="283"/>
          <w:titlePg/>
          <w:docGrid w:linePitch="360"/>
        </w:sectPr>
      </w:pPr>
    </w:p>
    <w:p w14:paraId="52EC4A07" w14:textId="77777777" w:rsidR="00BA0D7D" w:rsidRPr="008B0158" w:rsidRDefault="00BA0D7D" w:rsidP="00BA0D7D">
      <w:pPr>
        <w:spacing w:after="0" w:line="480" w:lineRule="auto"/>
        <w:ind w:left="426"/>
        <w:rPr>
          <w:rFonts w:ascii="Calisto MT" w:hAnsi="Calisto MT"/>
          <w:b/>
          <w:bCs/>
          <w:sz w:val="20"/>
          <w:szCs w:val="20"/>
        </w:rPr>
      </w:pPr>
    </w:p>
    <w:p w14:paraId="377502F4" w14:textId="736AA752" w:rsidR="00FC022C" w:rsidRPr="008B0158" w:rsidRDefault="00081096" w:rsidP="00BA0D7D">
      <w:pPr>
        <w:spacing w:after="0" w:line="480" w:lineRule="auto"/>
        <w:ind w:left="426"/>
        <w:rPr>
          <w:rFonts w:ascii="Calisto MT" w:hAnsi="Calisto MT"/>
          <w:b/>
          <w:bCs/>
          <w:sz w:val="20"/>
          <w:szCs w:val="20"/>
        </w:rPr>
      </w:pPr>
      <w:r w:rsidRPr="008B0158">
        <w:rPr>
          <w:rFonts w:ascii="Calisto MT" w:hAnsi="Calisto MT"/>
          <w:b/>
          <w:bCs/>
          <w:noProof/>
          <w:sz w:val="20"/>
          <w:szCs w:val="20"/>
        </w:rPr>
        <w:drawing>
          <wp:anchor distT="0" distB="0" distL="114300" distR="114300" simplePos="0" relativeHeight="251663360" behindDoc="1" locked="0" layoutInCell="1" allowOverlap="1" wp14:anchorId="61F5A802" wp14:editId="015A6685">
            <wp:simplePos x="0" y="0"/>
            <wp:positionH relativeFrom="margin">
              <wp:posOffset>-34290</wp:posOffset>
            </wp:positionH>
            <wp:positionV relativeFrom="paragraph">
              <wp:posOffset>233680</wp:posOffset>
            </wp:positionV>
            <wp:extent cx="2500503" cy="18753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10-15 at 17.38.53.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00503" cy="1875313"/>
                    </a:xfrm>
                    <a:prstGeom prst="rect">
                      <a:avLst/>
                    </a:prstGeom>
                  </pic:spPr>
                </pic:pic>
              </a:graphicData>
            </a:graphic>
            <wp14:sizeRelH relativeFrom="margin">
              <wp14:pctWidth>0</wp14:pctWidth>
            </wp14:sizeRelH>
            <wp14:sizeRelV relativeFrom="margin">
              <wp14:pctHeight>0</wp14:pctHeight>
            </wp14:sizeRelV>
          </wp:anchor>
        </w:drawing>
      </w:r>
      <w:r w:rsidR="00BA0D7D" w:rsidRPr="008B0158">
        <w:rPr>
          <w:rFonts w:ascii="Calisto MT" w:hAnsi="Calisto MT"/>
          <w:b/>
          <w:bCs/>
          <w:sz w:val="20"/>
          <w:szCs w:val="20"/>
        </w:rPr>
        <w:t xml:space="preserve">      GAMBAR SURVEY KEGIATAN</w:t>
      </w:r>
    </w:p>
    <w:p w14:paraId="07FCE61B" w14:textId="68515B4F" w:rsidR="00FC022C" w:rsidRPr="008B0158" w:rsidRDefault="00FC022C" w:rsidP="00433A04">
      <w:pPr>
        <w:spacing w:after="0" w:line="480" w:lineRule="auto"/>
        <w:ind w:left="426"/>
        <w:rPr>
          <w:rFonts w:ascii="Calisto MT" w:hAnsi="Calisto MT"/>
          <w:b/>
          <w:bCs/>
          <w:sz w:val="20"/>
          <w:szCs w:val="20"/>
        </w:rPr>
      </w:pPr>
    </w:p>
    <w:p w14:paraId="003C4E56" w14:textId="157A2293" w:rsidR="00FC022C" w:rsidRPr="008B0158" w:rsidRDefault="00FC022C" w:rsidP="00433A04">
      <w:pPr>
        <w:spacing w:after="0" w:line="480" w:lineRule="auto"/>
        <w:ind w:left="426"/>
        <w:rPr>
          <w:rFonts w:ascii="Calisto MT" w:hAnsi="Calisto MT"/>
          <w:b/>
          <w:bCs/>
          <w:sz w:val="20"/>
          <w:szCs w:val="20"/>
        </w:rPr>
      </w:pPr>
    </w:p>
    <w:p w14:paraId="26006805" w14:textId="6FEBCD9E" w:rsidR="00FC022C" w:rsidRPr="008B0158" w:rsidRDefault="00FC022C" w:rsidP="00433A04">
      <w:pPr>
        <w:spacing w:after="0" w:line="480" w:lineRule="auto"/>
        <w:ind w:left="426"/>
        <w:rPr>
          <w:rFonts w:ascii="Calisto MT" w:hAnsi="Calisto MT"/>
          <w:b/>
          <w:bCs/>
          <w:sz w:val="20"/>
          <w:szCs w:val="20"/>
        </w:rPr>
      </w:pPr>
    </w:p>
    <w:p w14:paraId="2C90569B" w14:textId="77777777" w:rsidR="00FC022C" w:rsidRPr="008B0158" w:rsidRDefault="00FC022C" w:rsidP="00433A04">
      <w:pPr>
        <w:spacing w:after="0" w:line="480" w:lineRule="auto"/>
        <w:ind w:left="426"/>
        <w:rPr>
          <w:rFonts w:ascii="Calisto MT" w:hAnsi="Calisto MT"/>
          <w:b/>
          <w:bCs/>
          <w:sz w:val="20"/>
          <w:szCs w:val="20"/>
        </w:rPr>
      </w:pPr>
    </w:p>
    <w:p w14:paraId="0525F974" w14:textId="77777777" w:rsidR="00FC022C" w:rsidRPr="008B0158" w:rsidRDefault="00FC022C" w:rsidP="00433A04">
      <w:pPr>
        <w:spacing w:after="0" w:line="480" w:lineRule="auto"/>
        <w:ind w:left="426"/>
        <w:rPr>
          <w:rFonts w:ascii="Calisto MT" w:hAnsi="Calisto MT"/>
          <w:b/>
          <w:bCs/>
          <w:sz w:val="20"/>
          <w:szCs w:val="20"/>
        </w:rPr>
      </w:pPr>
    </w:p>
    <w:p w14:paraId="50DCDE89" w14:textId="77777777" w:rsidR="00BA0D7D" w:rsidRPr="008B0158" w:rsidRDefault="00BA0D7D" w:rsidP="008B0158">
      <w:pPr>
        <w:spacing w:after="0" w:line="480" w:lineRule="auto"/>
        <w:rPr>
          <w:rFonts w:ascii="Calisto MT" w:hAnsi="Calisto MT"/>
          <w:b/>
          <w:bCs/>
          <w:sz w:val="20"/>
          <w:szCs w:val="20"/>
        </w:rPr>
      </w:pPr>
    </w:p>
    <w:p w14:paraId="5F9D420F" w14:textId="0B49B242" w:rsidR="00433A04" w:rsidRDefault="00433A04" w:rsidP="00433A04">
      <w:pPr>
        <w:pStyle w:val="Default"/>
        <w:rPr>
          <w:sz w:val="20"/>
          <w:szCs w:val="20"/>
        </w:rPr>
      </w:pPr>
    </w:p>
    <w:p w14:paraId="25483996" w14:textId="15471574" w:rsidR="008B0158" w:rsidRDefault="009D7C85" w:rsidP="00433A04">
      <w:pPr>
        <w:pStyle w:val="Default"/>
        <w:rPr>
          <w:sz w:val="20"/>
          <w:szCs w:val="20"/>
        </w:rPr>
      </w:pPr>
      <w:r>
        <w:rPr>
          <w:sz w:val="20"/>
          <w:szCs w:val="20"/>
        </w:rPr>
        <w:t xml:space="preserve"> </w:t>
      </w:r>
    </w:p>
    <w:p w14:paraId="630EB2A5" w14:textId="77777777" w:rsidR="009D7C85" w:rsidRPr="008B0158" w:rsidRDefault="009D7C85" w:rsidP="00433A04">
      <w:pPr>
        <w:pStyle w:val="Default"/>
        <w:rPr>
          <w:sz w:val="20"/>
          <w:szCs w:val="20"/>
        </w:rPr>
      </w:pPr>
    </w:p>
    <w:p w14:paraId="20319377" w14:textId="720548EE" w:rsidR="00433A04" w:rsidRPr="009D7C85" w:rsidRDefault="009D7C85" w:rsidP="009D7C85">
      <w:pPr>
        <w:pStyle w:val="Default"/>
        <w:rPr>
          <w:b/>
          <w:bCs/>
          <w:sz w:val="20"/>
          <w:szCs w:val="20"/>
        </w:rPr>
        <w:sectPr w:rsidR="00433A04" w:rsidRPr="009D7C85" w:rsidSect="00433A04">
          <w:type w:val="continuous"/>
          <w:pgSz w:w="11907" w:h="16840" w:code="9"/>
          <w:pgMar w:top="851" w:right="1134" w:bottom="873" w:left="1134" w:header="720" w:footer="720" w:gutter="0"/>
          <w:cols w:space="283"/>
          <w:titlePg/>
          <w:docGrid w:linePitch="360"/>
        </w:sectPr>
      </w:pPr>
      <w:r>
        <w:rPr>
          <w:b/>
          <w:bCs/>
          <w:sz w:val="20"/>
          <w:szCs w:val="20"/>
        </w:rPr>
        <w:t xml:space="preserve">        </w:t>
      </w:r>
      <w:r w:rsidRPr="009D7C85">
        <w:rPr>
          <w:b/>
          <w:bCs/>
          <w:sz w:val="20"/>
          <w:szCs w:val="20"/>
        </w:rPr>
        <w:t>GAMBAR PENYULUHAN PENGABDIAN</w:t>
      </w:r>
      <w:r>
        <w:rPr>
          <w:b/>
          <w:bCs/>
          <w:sz w:val="20"/>
          <w:szCs w:val="20"/>
        </w:rPr>
        <w:t xml:space="preserve">      </w:t>
      </w:r>
    </w:p>
    <w:p w14:paraId="4DB7AE51" w14:textId="6F56D9AB" w:rsidR="008B0158" w:rsidRDefault="009D7C85" w:rsidP="000E68E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    </w:t>
      </w:r>
      <w:r>
        <w:rPr>
          <w:noProof/>
        </w:rPr>
        <w:drawing>
          <wp:inline distT="0" distB="0" distL="0" distR="0" wp14:anchorId="00F8F2B8" wp14:editId="0D96B932">
            <wp:extent cx="2768599" cy="13462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00602" cy="1361761"/>
                    </a:xfrm>
                    <a:prstGeom prst="rect">
                      <a:avLst/>
                    </a:prstGeom>
                    <a:noFill/>
                    <a:ln>
                      <a:noFill/>
                    </a:ln>
                  </pic:spPr>
                </pic:pic>
              </a:graphicData>
            </a:graphic>
          </wp:inline>
        </w:drawing>
      </w:r>
    </w:p>
    <w:p w14:paraId="1990E8AA"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4ACCB828"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62674BE4"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7273AFF6"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356C4CF2"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6189C63D"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3F5D080A"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75F1E279"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601ECF0E"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5253C6D3" w14:textId="77777777" w:rsidR="00081096" w:rsidRDefault="00081096" w:rsidP="008B0158">
      <w:pPr>
        <w:spacing w:after="0" w:line="360" w:lineRule="auto"/>
        <w:ind w:firstLine="360"/>
        <w:jc w:val="both"/>
        <w:rPr>
          <w:rFonts w:ascii="Times New Roman" w:hAnsi="Times New Roman"/>
          <w:b/>
          <w:bCs/>
          <w:color w:val="000000"/>
          <w:sz w:val="24"/>
          <w:szCs w:val="24"/>
        </w:rPr>
      </w:pPr>
    </w:p>
    <w:p w14:paraId="6DEE9293" w14:textId="18FA386F" w:rsidR="009D7C85" w:rsidRDefault="009D7C85" w:rsidP="008B0158">
      <w:pPr>
        <w:spacing w:after="0" w:line="360" w:lineRule="auto"/>
        <w:ind w:firstLine="360"/>
        <w:jc w:val="both"/>
        <w:rPr>
          <w:rFonts w:ascii="Times New Roman" w:hAnsi="Times New Roman"/>
          <w:b/>
          <w:bCs/>
          <w:color w:val="000000"/>
          <w:sz w:val="24"/>
          <w:szCs w:val="24"/>
        </w:rPr>
      </w:pPr>
      <w:r>
        <w:rPr>
          <w:rFonts w:ascii="Times New Roman" w:hAnsi="Times New Roman"/>
          <w:b/>
          <w:bCs/>
          <w:color w:val="000000"/>
          <w:sz w:val="24"/>
          <w:szCs w:val="24"/>
        </w:rPr>
        <w:lastRenderedPageBreak/>
        <w:t>FOTO KEGIATAN PENYULUHAN</w:t>
      </w:r>
    </w:p>
    <w:p w14:paraId="31E1760F" w14:textId="42B67D38" w:rsidR="009D7C85" w:rsidRDefault="009D7C85" w:rsidP="008B0158">
      <w:pPr>
        <w:spacing w:after="0" w:line="360" w:lineRule="auto"/>
        <w:ind w:firstLine="360"/>
        <w:jc w:val="both"/>
        <w:rPr>
          <w:rFonts w:ascii="Times New Roman" w:hAnsi="Times New Roman"/>
          <w:b/>
          <w:bCs/>
          <w:color w:val="000000"/>
          <w:sz w:val="24"/>
          <w:szCs w:val="24"/>
        </w:rPr>
      </w:pPr>
      <w:r>
        <w:rPr>
          <w:noProof/>
        </w:rPr>
        <w:drawing>
          <wp:inline distT="0" distB="0" distL="0" distR="0" wp14:anchorId="09A7C9CA" wp14:editId="5CDEF4BB">
            <wp:extent cx="2463165" cy="183851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02937" cy="1868198"/>
                    </a:xfrm>
                    <a:prstGeom prst="rect">
                      <a:avLst/>
                    </a:prstGeom>
                    <a:noFill/>
                    <a:ln>
                      <a:noFill/>
                    </a:ln>
                  </pic:spPr>
                </pic:pic>
              </a:graphicData>
            </a:graphic>
          </wp:inline>
        </w:drawing>
      </w:r>
    </w:p>
    <w:p w14:paraId="0C94D904" w14:textId="78B669B4" w:rsidR="008B0158" w:rsidRPr="008B0158" w:rsidRDefault="008B0158" w:rsidP="008B0158">
      <w:pPr>
        <w:spacing w:after="0" w:line="360" w:lineRule="auto"/>
        <w:ind w:firstLine="360"/>
        <w:jc w:val="both"/>
        <w:rPr>
          <w:rFonts w:ascii="Times New Roman" w:hAnsi="Times New Roman"/>
          <w:b/>
          <w:bCs/>
          <w:color w:val="000000"/>
          <w:sz w:val="24"/>
          <w:szCs w:val="24"/>
        </w:rPr>
      </w:pPr>
      <w:r w:rsidRPr="008B0158">
        <w:rPr>
          <w:rFonts w:ascii="Times New Roman" w:hAnsi="Times New Roman"/>
          <w:b/>
          <w:bCs/>
          <w:color w:val="000000"/>
          <w:sz w:val="24"/>
          <w:szCs w:val="24"/>
        </w:rPr>
        <w:t>Kesimpulan Dan Saran</w:t>
      </w:r>
    </w:p>
    <w:p w14:paraId="7AD0DC5A" w14:textId="74C6A332" w:rsidR="008B0158" w:rsidRPr="0076734D" w:rsidRDefault="008B0158" w:rsidP="008B0158">
      <w:pPr>
        <w:spacing w:after="0" w:line="360" w:lineRule="auto"/>
        <w:ind w:firstLine="360"/>
        <w:jc w:val="both"/>
        <w:rPr>
          <w:rFonts w:ascii="Times New Roman" w:hAnsi="Times New Roman"/>
          <w:color w:val="000000"/>
          <w:sz w:val="24"/>
          <w:szCs w:val="24"/>
        </w:rPr>
      </w:pPr>
      <w:r w:rsidRPr="0076734D">
        <w:rPr>
          <w:rFonts w:ascii="Times New Roman" w:hAnsi="Times New Roman"/>
          <w:color w:val="000000"/>
          <w:sz w:val="24"/>
          <w:szCs w:val="24"/>
        </w:rPr>
        <w:t xml:space="preserve">Kesimpulan </w:t>
      </w:r>
      <w:proofErr w:type="spellStart"/>
      <w:r w:rsidRPr="0076734D">
        <w:rPr>
          <w:rFonts w:ascii="Times New Roman" w:hAnsi="Times New Roman"/>
          <w:color w:val="000000"/>
          <w:sz w:val="24"/>
          <w:szCs w:val="24"/>
        </w:rPr>
        <w:t>dari</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pelaksanaan</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pengabdian</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masyarakat</w:t>
      </w:r>
      <w:proofErr w:type="spellEnd"/>
      <w:r w:rsidRPr="0076734D">
        <w:rPr>
          <w:rFonts w:ascii="Times New Roman" w:hAnsi="Times New Roman"/>
          <w:color w:val="000000"/>
          <w:sz w:val="24"/>
          <w:szCs w:val="24"/>
        </w:rPr>
        <w:t xml:space="preserve"> pada UKM </w:t>
      </w:r>
      <w:r>
        <w:rPr>
          <w:rFonts w:ascii="Times New Roman" w:hAnsi="Times New Roman"/>
          <w:color w:val="000000"/>
          <w:sz w:val="24"/>
          <w:szCs w:val="24"/>
        </w:rPr>
        <w:t xml:space="preserve">Di </w:t>
      </w:r>
      <w:proofErr w:type="spellStart"/>
      <w:r>
        <w:rPr>
          <w:rFonts w:ascii="Times New Roman" w:hAnsi="Times New Roman"/>
          <w:color w:val="000000"/>
          <w:sz w:val="24"/>
          <w:szCs w:val="24"/>
        </w:rPr>
        <w:t>Kelurahan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Gendongan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Kecamatan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Tingkir</w:t>
      </w:r>
      <w:proofErr w:type="spellEnd"/>
      <w:r>
        <w:rPr>
          <w:rFonts w:ascii="Times New Roman" w:hAnsi="Times New Roman"/>
          <w:color w:val="000000"/>
          <w:sz w:val="24"/>
          <w:szCs w:val="24"/>
        </w:rPr>
        <w:t xml:space="preserve"> Kota </w:t>
      </w:r>
      <w:proofErr w:type="spellStart"/>
      <w:r>
        <w:rPr>
          <w:rFonts w:ascii="Times New Roman" w:hAnsi="Times New Roman"/>
          <w:color w:val="000000"/>
          <w:sz w:val="24"/>
          <w:szCs w:val="24"/>
        </w:rPr>
        <w:t>Salatiga</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adalah</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sebagai</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berikut</w:t>
      </w:r>
      <w:proofErr w:type="spellEnd"/>
      <w:r w:rsidRPr="0076734D">
        <w:rPr>
          <w:rFonts w:ascii="Times New Roman" w:hAnsi="Times New Roman"/>
          <w:color w:val="000000"/>
          <w:sz w:val="24"/>
          <w:szCs w:val="24"/>
        </w:rPr>
        <w:t xml:space="preserve">: </w:t>
      </w:r>
    </w:p>
    <w:p w14:paraId="39A26AFF" w14:textId="5D39F49B" w:rsidR="008B0158" w:rsidRPr="008B0158" w:rsidRDefault="008B0158" w:rsidP="008B0158">
      <w:pPr>
        <w:pStyle w:val="ListParagraph"/>
        <w:numPr>
          <w:ilvl w:val="0"/>
          <w:numId w:val="8"/>
        </w:numPr>
        <w:spacing w:after="0" w:line="360" w:lineRule="auto"/>
        <w:jc w:val="both"/>
        <w:rPr>
          <w:rFonts w:ascii="Times New Roman" w:hAnsi="Times New Roman"/>
          <w:color w:val="000000"/>
          <w:sz w:val="24"/>
          <w:szCs w:val="24"/>
        </w:rPr>
      </w:pPr>
      <w:proofErr w:type="spellStart"/>
      <w:r w:rsidRPr="008B0158">
        <w:rPr>
          <w:rFonts w:ascii="Times New Roman" w:hAnsi="Times New Roman"/>
          <w:color w:val="000000"/>
          <w:sz w:val="24"/>
          <w:szCs w:val="24"/>
        </w:rPr>
        <w:t>Pelaku</w:t>
      </w:r>
      <w:proofErr w:type="spellEnd"/>
      <w:r w:rsidRPr="008B0158">
        <w:rPr>
          <w:rFonts w:ascii="Times New Roman" w:hAnsi="Times New Roman"/>
          <w:color w:val="000000"/>
          <w:sz w:val="24"/>
          <w:szCs w:val="24"/>
        </w:rPr>
        <w:t xml:space="preserve"> UMKM </w:t>
      </w:r>
      <w:r>
        <w:rPr>
          <w:rFonts w:ascii="Times New Roman" w:hAnsi="Times New Roman"/>
          <w:color w:val="000000"/>
          <w:sz w:val="24"/>
          <w:szCs w:val="24"/>
        </w:rPr>
        <w:t xml:space="preserve">Di </w:t>
      </w:r>
      <w:proofErr w:type="spellStart"/>
      <w:r>
        <w:rPr>
          <w:rFonts w:ascii="Times New Roman" w:hAnsi="Times New Roman"/>
          <w:color w:val="000000"/>
          <w:sz w:val="24"/>
          <w:szCs w:val="24"/>
        </w:rPr>
        <w:t>Kelurahan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Gendongan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Kecamatan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Tingkir</w:t>
      </w:r>
      <w:proofErr w:type="spellEnd"/>
      <w:r>
        <w:rPr>
          <w:rFonts w:ascii="Times New Roman" w:hAnsi="Times New Roman"/>
          <w:color w:val="000000"/>
          <w:sz w:val="24"/>
          <w:szCs w:val="24"/>
        </w:rPr>
        <w:t xml:space="preserve"> Kota </w:t>
      </w:r>
      <w:proofErr w:type="spellStart"/>
      <w:r>
        <w:rPr>
          <w:rFonts w:ascii="Times New Roman" w:hAnsi="Times New Roman"/>
          <w:color w:val="000000"/>
          <w:sz w:val="24"/>
          <w:szCs w:val="24"/>
        </w:rPr>
        <w:t>Sakatiga</w:t>
      </w:r>
      <w:proofErr w:type="spellEnd"/>
      <w:r w:rsidRPr="008B0158">
        <w:rPr>
          <w:rFonts w:ascii="Times New Roman" w:hAnsi="Times New Roman"/>
          <w:color w:val="000000"/>
          <w:sz w:val="24"/>
          <w:szCs w:val="24"/>
        </w:rPr>
        <w:t xml:space="preserve"> Belum </w:t>
      </w:r>
      <w:proofErr w:type="spellStart"/>
      <w:r w:rsidRPr="008B0158">
        <w:rPr>
          <w:rFonts w:ascii="Times New Roman" w:hAnsi="Times New Roman"/>
          <w:color w:val="000000"/>
          <w:sz w:val="24"/>
          <w:szCs w:val="24"/>
        </w:rPr>
        <w:t>Melakukan</w:t>
      </w:r>
      <w:proofErr w:type="spellEnd"/>
      <w:r w:rsidRPr="008B0158">
        <w:rPr>
          <w:rFonts w:ascii="Times New Roman" w:hAnsi="Times New Roman"/>
          <w:color w:val="000000"/>
          <w:sz w:val="24"/>
          <w:szCs w:val="24"/>
        </w:rPr>
        <w:t xml:space="preserve"> </w:t>
      </w:r>
      <w:proofErr w:type="spellStart"/>
      <w:r w:rsidRPr="008B0158">
        <w:rPr>
          <w:rFonts w:ascii="Times New Roman" w:hAnsi="Times New Roman"/>
          <w:color w:val="000000"/>
          <w:sz w:val="24"/>
          <w:szCs w:val="24"/>
        </w:rPr>
        <w:t>Promosi</w:t>
      </w:r>
      <w:proofErr w:type="spellEnd"/>
      <w:r w:rsidRPr="008B0158">
        <w:rPr>
          <w:rFonts w:ascii="Times New Roman" w:hAnsi="Times New Roman"/>
          <w:color w:val="000000"/>
          <w:sz w:val="24"/>
          <w:szCs w:val="24"/>
        </w:rPr>
        <w:t xml:space="preserve"> </w:t>
      </w:r>
      <w:proofErr w:type="spellStart"/>
      <w:r w:rsidRPr="008B0158">
        <w:rPr>
          <w:rFonts w:ascii="Times New Roman" w:hAnsi="Times New Roman"/>
          <w:color w:val="000000"/>
          <w:sz w:val="24"/>
          <w:szCs w:val="24"/>
        </w:rPr>
        <w:t>Produk</w:t>
      </w:r>
      <w:proofErr w:type="spellEnd"/>
      <w:r w:rsidRPr="008B0158">
        <w:rPr>
          <w:rFonts w:ascii="Times New Roman" w:hAnsi="Times New Roman"/>
          <w:color w:val="000000"/>
          <w:sz w:val="24"/>
          <w:szCs w:val="24"/>
        </w:rPr>
        <w:t xml:space="preserve"> </w:t>
      </w:r>
      <w:proofErr w:type="spellStart"/>
      <w:r w:rsidRPr="008B0158">
        <w:rPr>
          <w:rFonts w:ascii="Times New Roman" w:hAnsi="Times New Roman"/>
          <w:color w:val="000000"/>
          <w:sz w:val="24"/>
          <w:szCs w:val="24"/>
        </w:rPr>
        <w:t>berbasis</w:t>
      </w:r>
      <w:proofErr w:type="spellEnd"/>
      <w:r w:rsidRPr="008B0158">
        <w:rPr>
          <w:rFonts w:ascii="Times New Roman" w:hAnsi="Times New Roman"/>
          <w:color w:val="000000"/>
          <w:sz w:val="24"/>
          <w:szCs w:val="24"/>
        </w:rPr>
        <w:t xml:space="preserve"> digital </w:t>
      </w:r>
      <w:proofErr w:type="spellStart"/>
      <w:r w:rsidRPr="008B0158">
        <w:rPr>
          <w:rFonts w:ascii="Times New Roman" w:hAnsi="Times New Roman"/>
          <w:color w:val="000000"/>
          <w:sz w:val="24"/>
          <w:szCs w:val="24"/>
        </w:rPr>
        <w:t>secara</w:t>
      </w:r>
      <w:proofErr w:type="spellEnd"/>
      <w:r w:rsidRPr="008B0158">
        <w:rPr>
          <w:rFonts w:ascii="Times New Roman" w:hAnsi="Times New Roman"/>
          <w:color w:val="000000"/>
          <w:sz w:val="24"/>
          <w:szCs w:val="24"/>
        </w:rPr>
        <w:t xml:space="preserve"> </w:t>
      </w:r>
      <w:proofErr w:type="spellStart"/>
      <w:r w:rsidRPr="008B0158">
        <w:rPr>
          <w:rFonts w:ascii="Times New Roman" w:hAnsi="Times New Roman"/>
          <w:color w:val="000000"/>
          <w:sz w:val="24"/>
          <w:szCs w:val="24"/>
        </w:rPr>
        <w:t>maksimal</w:t>
      </w:r>
      <w:proofErr w:type="spellEnd"/>
    </w:p>
    <w:p w14:paraId="26EF8DAF" w14:textId="74DE7D46" w:rsidR="008B0158" w:rsidRPr="0076734D" w:rsidRDefault="008B0158" w:rsidP="008B0158">
      <w:pPr>
        <w:numPr>
          <w:ilvl w:val="0"/>
          <w:numId w:val="8"/>
        </w:numPr>
        <w:spacing w:after="0" w:line="360" w:lineRule="auto"/>
        <w:jc w:val="both"/>
        <w:rPr>
          <w:rFonts w:ascii="Times New Roman" w:hAnsi="Times New Roman"/>
          <w:color w:val="000000"/>
          <w:sz w:val="24"/>
          <w:szCs w:val="24"/>
        </w:rPr>
      </w:pPr>
      <w:proofErr w:type="spellStart"/>
      <w:r w:rsidRPr="0076734D">
        <w:rPr>
          <w:rFonts w:ascii="Times New Roman" w:hAnsi="Times New Roman"/>
          <w:color w:val="000000"/>
          <w:sz w:val="24"/>
          <w:szCs w:val="24"/>
        </w:rPr>
        <w:t>Pelaku</w:t>
      </w:r>
      <w:proofErr w:type="spellEnd"/>
      <w:r w:rsidRPr="0076734D">
        <w:rPr>
          <w:rFonts w:ascii="Times New Roman" w:hAnsi="Times New Roman"/>
          <w:color w:val="000000"/>
          <w:sz w:val="24"/>
          <w:szCs w:val="24"/>
        </w:rPr>
        <w:t xml:space="preserve"> UMKM </w:t>
      </w:r>
      <w:r w:rsidR="000E68EF">
        <w:rPr>
          <w:rFonts w:ascii="Times New Roman" w:hAnsi="Times New Roman"/>
          <w:color w:val="000000"/>
          <w:sz w:val="24"/>
          <w:szCs w:val="24"/>
        </w:rPr>
        <w:t xml:space="preserve">Di </w:t>
      </w:r>
      <w:proofErr w:type="spellStart"/>
      <w:r w:rsidR="000E68EF">
        <w:rPr>
          <w:rFonts w:ascii="Times New Roman" w:hAnsi="Times New Roman"/>
          <w:color w:val="000000"/>
          <w:sz w:val="24"/>
          <w:szCs w:val="24"/>
        </w:rPr>
        <w:t>Kelurahan</w:t>
      </w:r>
      <w:proofErr w:type="spellEnd"/>
      <w:r w:rsidR="000E68EF">
        <w:rPr>
          <w:rFonts w:ascii="Times New Roman" w:hAnsi="Times New Roman"/>
          <w:color w:val="000000"/>
          <w:sz w:val="24"/>
          <w:szCs w:val="24"/>
        </w:rPr>
        <w:t xml:space="preserve"> </w:t>
      </w:r>
      <w:proofErr w:type="spellStart"/>
      <w:r w:rsidR="000E68EF">
        <w:rPr>
          <w:rFonts w:ascii="Times New Roman" w:hAnsi="Times New Roman"/>
          <w:color w:val="000000"/>
          <w:sz w:val="24"/>
          <w:szCs w:val="24"/>
        </w:rPr>
        <w:t>Gendongan</w:t>
      </w:r>
      <w:proofErr w:type="spellEnd"/>
      <w:r w:rsidR="000E68EF">
        <w:rPr>
          <w:rFonts w:ascii="Times New Roman" w:hAnsi="Times New Roman"/>
          <w:color w:val="000000"/>
          <w:sz w:val="24"/>
          <w:szCs w:val="24"/>
        </w:rPr>
        <w:t xml:space="preserve"> </w:t>
      </w:r>
      <w:proofErr w:type="spellStart"/>
      <w:r w:rsidR="000E68EF">
        <w:rPr>
          <w:rFonts w:ascii="Times New Roman" w:hAnsi="Times New Roman"/>
          <w:color w:val="000000"/>
          <w:sz w:val="24"/>
          <w:szCs w:val="24"/>
        </w:rPr>
        <w:t>Kecamatan</w:t>
      </w:r>
      <w:proofErr w:type="spellEnd"/>
      <w:r w:rsidR="000E68EF">
        <w:rPr>
          <w:rFonts w:ascii="Times New Roman" w:hAnsi="Times New Roman"/>
          <w:color w:val="000000"/>
          <w:sz w:val="24"/>
          <w:szCs w:val="24"/>
        </w:rPr>
        <w:t xml:space="preserve"> </w:t>
      </w:r>
      <w:proofErr w:type="spellStart"/>
      <w:r w:rsidR="000E68EF">
        <w:rPr>
          <w:rFonts w:ascii="Times New Roman" w:hAnsi="Times New Roman"/>
          <w:color w:val="000000"/>
          <w:sz w:val="24"/>
          <w:szCs w:val="24"/>
        </w:rPr>
        <w:t>Tingkir</w:t>
      </w:r>
      <w:proofErr w:type="spellEnd"/>
      <w:r w:rsidR="000E68EF">
        <w:rPr>
          <w:rFonts w:ascii="Times New Roman" w:hAnsi="Times New Roman"/>
          <w:color w:val="000000"/>
          <w:sz w:val="24"/>
          <w:szCs w:val="24"/>
        </w:rPr>
        <w:t xml:space="preserve"> Kota </w:t>
      </w:r>
      <w:proofErr w:type="spellStart"/>
      <w:proofErr w:type="gramStart"/>
      <w:r w:rsidR="000E68EF">
        <w:rPr>
          <w:rFonts w:ascii="Times New Roman" w:hAnsi="Times New Roman"/>
          <w:color w:val="000000"/>
          <w:sz w:val="24"/>
          <w:szCs w:val="24"/>
        </w:rPr>
        <w:t>Salatiga</w:t>
      </w:r>
      <w:proofErr w:type="spellEnd"/>
      <w:r w:rsidR="000E68EF">
        <w:rPr>
          <w:rFonts w:ascii="Times New Roman" w:hAnsi="Times New Roman"/>
          <w:color w:val="000000"/>
          <w:sz w:val="24"/>
          <w:szCs w:val="24"/>
        </w:rPr>
        <w:t xml:space="preserve"> </w:t>
      </w:r>
      <w:r w:rsidRPr="0076734D">
        <w:rPr>
          <w:rFonts w:ascii="Times New Roman" w:hAnsi="Times New Roman"/>
          <w:color w:val="000000"/>
          <w:sz w:val="24"/>
          <w:szCs w:val="24"/>
        </w:rPr>
        <w:t xml:space="preserve"> Kurang</w:t>
      </w:r>
      <w:proofErr w:type="gram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meperhatikan</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cara</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mengemas</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Produk</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secara</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baik</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sehingga</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kurang</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menarik</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minat</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pangsa</w:t>
      </w:r>
      <w:proofErr w:type="spellEnd"/>
      <w:r w:rsidRPr="0076734D">
        <w:rPr>
          <w:rFonts w:ascii="Times New Roman" w:hAnsi="Times New Roman"/>
          <w:color w:val="000000"/>
          <w:sz w:val="24"/>
          <w:szCs w:val="24"/>
        </w:rPr>
        <w:t xml:space="preserve"> pasar.</w:t>
      </w:r>
    </w:p>
    <w:p w14:paraId="4F1B2C45" w14:textId="4978E75D" w:rsidR="008B0158" w:rsidRPr="0076734D" w:rsidRDefault="008B0158" w:rsidP="008B0158">
      <w:pPr>
        <w:numPr>
          <w:ilvl w:val="0"/>
          <w:numId w:val="8"/>
        </w:numPr>
        <w:spacing w:after="0" w:line="360" w:lineRule="auto"/>
        <w:jc w:val="both"/>
        <w:rPr>
          <w:rFonts w:ascii="Times New Roman" w:hAnsi="Times New Roman"/>
          <w:color w:val="000000"/>
          <w:sz w:val="24"/>
          <w:szCs w:val="24"/>
        </w:rPr>
      </w:pPr>
      <w:proofErr w:type="spellStart"/>
      <w:r w:rsidRPr="0076734D">
        <w:rPr>
          <w:rFonts w:ascii="Times New Roman" w:hAnsi="Times New Roman"/>
          <w:color w:val="000000"/>
          <w:sz w:val="24"/>
          <w:szCs w:val="24"/>
        </w:rPr>
        <w:t>Pelaku</w:t>
      </w:r>
      <w:proofErr w:type="spellEnd"/>
      <w:r w:rsidRPr="0076734D">
        <w:rPr>
          <w:rFonts w:ascii="Times New Roman" w:hAnsi="Times New Roman"/>
          <w:color w:val="000000"/>
          <w:sz w:val="24"/>
          <w:szCs w:val="24"/>
        </w:rPr>
        <w:t xml:space="preserve"> UMKM </w:t>
      </w:r>
      <w:r w:rsidR="000E68EF">
        <w:rPr>
          <w:rFonts w:ascii="Times New Roman" w:hAnsi="Times New Roman"/>
          <w:color w:val="000000"/>
          <w:sz w:val="24"/>
          <w:szCs w:val="24"/>
        </w:rPr>
        <w:t xml:space="preserve">Di </w:t>
      </w:r>
      <w:proofErr w:type="spellStart"/>
      <w:r w:rsidR="000E68EF">
        <w:rPr>
          <w:rFonts w:ascii="Times New Roman" w:hAnsi="Times New Roman"/>
          <w:color w:val="000000"/>
          <w:sz w:val="24"/>
          <w:szCs w:val="24"/>
        </w:rPr>
        <w:t>Kelurahan</w:t>
      </w:r>
      <w:proofErr w:type="spellEnd"/>
      <w:r w:rsidR="000E68EF">
        <w:rPr>
          <w:rFonts w:ascii="Times New Roman" w:hAnsi="Times New Roman"/>
          <w:color w:val="000000"/>
          <w:sz w:val="24"/>
          <w:szCs w:val="24"/>
        </w:rPr>
        <w:t xml:space="preserve"> </w:t>
      </w:r>
      <w:proofErr w:type="spellStart"/>
      <w:r w:rsidR="000E68EF">
        <w:rPr>
          <w:rFonts w:ascii="Times New Roman" w:hAnsi="Times New Roman"/>
          <w:color w:val="000000"/>
          <w:sz w:val="24"/>
          <w:szCs w:val="24"/>
        </w:rPr>
        <w:t>Gendongan</w:t>
      </w:r>
      <w:proofErr w:type="spellEnd"/>
      <w:r w:rsidR="000E68EF">
        <w:rPr>
          <w:rFonts w:ascii="Times New Roman" w:hAnsi="Times New Roman"/>
          <w:color w:val="000000"/>
          <w:sz w:val="24"/>
          <w:szCs w:val="24"/>
        </w:rPr>
        <w:t xml:space="preserve"> </w:t>
      </w:r>
      <w:proofErr w:type="spellStart"/>
      <w:r w:rsidR="000E68EF">
        <w:rPr>
          <w:rFonts w:ascii="Times New Roman" w:hAnsi="Times New Roman"/>
          <w:color w:val="000000"/>
          <w:sz w:val="24"/>
          <w:szCs w:val="24"/>
        </w:rPr>
        <w:t>Kecamatan</w:t>
      </w:r>
      <w:proofErr w:type="spellEnd"/>
      <w:r w:rsidR="000E68EF">
        <w:rPr>
          <w:rFonts w:ascii="Times New Roman" w:hAnsi="Times New Roman"/>
          <w:color w:val="000000"/>
          <w:sz w:val="24"/>
          <w:szCs w:val="24"/>
        </w:rPr>
        <w:t xml:space="preserve"> </w:t>
      </w:r>
      <w:proofErr w:type="spellStart"/>
      <w:r w:rsidR="000E68EF">
        <w:rPr>
          <w:rFonts w:ascii="Times New Roman" w:hAnsi="Times New Roman"/>
          <w:color w:val="000000"/>
          <w:sz w:val="24"/>
          <w:szCs w:val="24"/>
        </w:rPr>
        <w:t>Tingkir</w:t>
      </w:r>
      <w:proofErr w:type="spellEnd"/>
      <w:r w:rsidR="000E68EF">
        <w:rPr>
          <w:rFonts w:ascii="Times New Roman" w:hAnsi="Times New Roman"/>
          <w:color w:val="000000"/>
          <w:sz w:val="24"/>
          <w:szCs w:val="24"/>
        </w:rPr>
        <w:t xml:space="preserve"> Kota </w:t>
      </w:r>
      <w:proofErr w:type="spellStart"/>
      <w:r w:rsidR="000E68EF">
        <w:rPr>
          <w:rFonts w:ascii="Times New Roman" w:hAnsi="Times New Roman"/>
          <w:color w:val="000000"/>
          <w:sz w:val="24"/>
          <w:szCs w:val="24"/>
        </w:rPr>
        <w:t>Salatiga</w:t>
      </w:r>
      <w:proofErr w:type="spellEnd"/>
      <w:r w:rsidRPr="0076734D">
        <w:rPr>
          <w:color w:val="000000"/>
        </w:rPr>
        <w:t xml:space="preserve"> </w:t>
      </w:r>
      <w:proofErr w:type="spellStart"/>
      <w:r w:rsidRPr="0076734D">
        <w:rPr>
          <w:color w:val="000000"/>
        </w:rPr>
        <w:t>tidak</w:t>
      </w:r>
      <w:proofErr w:type="spellEnd"/>
      <w:r w:rsidRPr="0076734D">
        <w:rPr>
          <w:color w:val="000000"/>
        </w:rPr>
        <w:t xml:space="preserve"> </w:t>
      </w:r>
      <w:proofErr w:type="spellStart"/>
      <w:r w:rsidRPr="0076734D">
        <w:rPr>
          <w:rFonts w:ascii="Times New Roman" w:hAnsi="Times New Roman"/>
          <w:color w:val="000000"/>
          <w:sz w:val="24"/>
          <w:szCs w:val="24"/>
        </w:rPr>
        <w:t>memetakan</w:t>
      </w:r>
      <w:proofErr w:type="spellEnd"/>
      <w:r w:rsidRPr="0076734D">
        <w:rPr>
          <w:rFonts w:ascii="Times New Roman" w:hAnsi="Times New Roman"/>
          <w:color w:val="000000"/>
          <w:sz w:val="24"/>
          <w:szCs w:val="24"/>
        </w:rPr>
        <w:t xml:space="preserve"> </w:t>
      </w:r>
      <w:proofErr w:type="spellStart"/>
      <w:r w:rsidRPr="0076734D">
        <w:rPr>
          <w:rFonts w:ascii="Times New Roman" w:hAnsi="Times New Roman"/>
          <w:color w:val="000000"/>
          <w:sz w:val="24"/>
          <w:szCs w:val="24"/>
        </w:rPr>
        <w:t>segmentasi</w:t>
      </w:r>
      <w:proofErr w:type="spellEnd"/>
      <w:r w:rsidRPr="0076734D">
        <w:rPr>
          <w:rFonts w:ascii="Times New Roman" w:hAnsi="Times New Roman"/>
          <w:color w:val="000000"/>
          <w:sz w:val="24"/>
          <w:szCs w:val="24"/>
        </w:rPr>
        <w:t xml:space="preserve"> pasar dan target pasar</w:t>
      </w:r>
    </w:p>
    <w:p w14:paraId="401BB46D" w14:textId="1A3918A1" w:rsidR="00433A04" w:rsidRPr="000E68EF" w:rsidRDefault="000E68EF" w:rsidP="008804B7">
      <w:pPr>
        <w:pStyle w:val="Default"/>
        <w:rPr>
          <w:b/>
          <w:bCs/>
          <w:sz w:val="20"/>
          <w:szCs w:val="20"/>
        </w:rPr>
      </w:pPr>
      <w:r w:rsidRPr="000E68EF">
        <w:rPr>
          <w:b/>
          <w:bCs/>
          <w:sz w:val="20"/>
          <w:szCs w:val="20"/>
        </w:rPr>
        <w:t>SARAN</w:t>
      </w:r>
    </w:p>
    <w:p w14:paraId="3AAAE590" w14:textId="77777777" w:rsidR="00433A04" w:rsidRPr="008B0158" w:rsidRDefault="00433A04" w:rsidP="008804B7">
      <w:pPr>
        <w:pStyle w:val="Pa14"/>
        <w:spacing w:line="276" w:lineRule="auto"/>
        <w:rPr>
          <w:rFonts w:cs="Calisto MT"/>
          <w:bCs/>
          <w:color w:val="000000"/>
          <w:sz w:val="20"/>
          <w:szCs w:val="20"/>
        </w:rPr>
      </w:pPr>
      <w:r w:rsidRPr="008B0158">
        <w:rPr>
          <w:rFonts w:cs="Calisto MT"/>
          <w:bCs/>
          <w:color w:val="000000"/>
          <w:sz w:val="20"/>
          <w:szCs w:val="20"/>
        </w:rPr>
        <w:t xml:space="preserve">Saran yang </w:t>
      </w:r>
      <w:proofErr w:type="spellStart"/>
      <w:r w:rsidRPr="008B0158">
        <w:rPr>
          <w:rFonts w:cs="Calisto MT"/>
          <w:bCs/>
          <w:color w:val="000000"/>
          <w:sz w:val="20"/>
          <w:szCs w:val="20"/>
        </w:rPr>
        <w:t>diberikan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berkaitan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dengan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pelaksanaan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pengabdian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masyarakat</w:t>
      </w:r>
      <w:proofErr w:type="spellEnd"/>
      <w:r w:rsidRPr="008B0158">
        <w:rPr>
          <w:rFonts w:cs="Calisto MT"/>
          <w:bCs/>
          <w:color w:val="000000"/>
          <w:sz w:val="20"/>
          <w:szCs w:val="20"/>
        </w:rPr>
        <w:t xml:space="preserve"> di UMKM </w:t>
      </w:r>
      <w:proofErr w:type="spellStart"/>
      <w:r w:rsidRPr="008B0158">
        <w:rPr>
          <w:rFonts w:cs="Calisto MT"/>
          <w:bCs/>
          <w:color w:val="000000"/>
          <w:sz w:val="20"/>
          <w:szCs w:val="20"/>
        </w:rPr>
        <w:t>Kelurahan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Gendongan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adalah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perlu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adanya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evaluasi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mengenai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bagaimana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cara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mempromosikan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Produk</w:t>
      </w:r>
      <w:proofErr w:type="spellEnd"/>
      <w:r w:rsidRPr="008B0158">
        <w:rPr>
          <w:rFonts w:cs="Calisto MT"/>
          <w:bCs/>
          <w:color w:val="000000"/>
          <w:sz w:val="20"/>
          <w:szCs w:val="20"/>
        </w:rPr>
        <w:t xml:space="preserve"> UMKM </w:t>
      </w:r>
      <w:proofErr w:type="spellStart"/>
      <w:r w:rsidRPr="008B0158">
        <w:rPr>
          <w:rFonts w:cs="Calisto MT"/>
          <w:bCs/>
          <w:color w:val="000000"/>
          <w:sz w:val="20"/>
          <w:szCs w:val="20"/>
        </w:rPr>
        <w:t>secara</w:t>
      </w:r>
      <w:proofErr w:type="spellEnd"/>
      <w:r w:rsidRPr="008B0158">
        <w:rPr>
          <w:rFonts w:cs="Calisto MT"/>
          <w:bCs/>
          <w:color w:val="000000"/>
          <w:sz w:val="20"/>
          <w:szCs w:val="20"/>
        </w:rPr>
        <w:t xml:space="preserve"> online </w:t>
      </w:r>
      <w:proofErr w:type="spellStart"/>
      <w:r w:rsidRPr="008B0158">
        <w:rPr>
          <w:rFonts w:cs="Calisto MT"/>
          <w:bCs/>
          <w:color w:val="000000"/>
          <w:sz w:val="20"/>
          <w:szCs w:val="20"/>
        </w:rPr>
        <w:t>antara</w:t>
      </w:r>
      <w:proofErr w:type="spellEnd"/>
      <w:r w:rsidRPr="008B0158">
        <w:rPr>
          <w:rFonts w:cs="Calisto MT"/>
          <w:bCs/>
          <w:color w:val="000000"/>
          <w:sz w:val="20"/>
          <w:szCs w:val="20"/>
        </w:rPr>
        <w:t xml:space="preserve"> lain Instagram, Facebook, </w:t>
      </w:r>
      <w:proofErr w:type="spellStart"/>
      <w:r w:rsidRPr="008B0158">
        <w:rPr>
          <w:rFonts w:cs="Calisto MT"/>
          <w:bCs/>
          <w:color w:val="000000"/>
          <w:sz w:val="20"/>
          <w:szCs w:val="20"/>
        </w:rPr>
        <w:t>Gojek</w:t>
      </w:r>
      <w:proofErr w:type="spellEnd"/>
      <w:r w:rsidRPr="008B0158">
        <w:rPr>
          <w:rFonts w:cs="Calisto MT"/>
          <w:bCs/>
          <w:color w:val="000000"/>
          <w:sz w:val="20"/>
          <w:szCs w:val="20"/>
        </w:rPr>
        <w:t xml:space="preserve">, Shopee, </w:t>
      </w:r>
      <w:proofErr w:type="spellStart"/>
      <w:r w:rsidRPr="008B0158">
        <w:rPr>
          <w:rFonts w:cs="Calisto MT"/>
          <w:bCs/>
          <w:color w:val="000000"/>
          <w:sz w:val="20"/>
          <w:szCs w:val="20"/>
        </w:rPr>
        <w:t>dll</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Perlu</w:t>
      </w:r>
      <w:proofErr w:type="spellEnd"/>
      <w:r w:rsidRPr="008B0158">
        <w:rPr>
          <w:rFonts w:cs="Calisto MT"/>
          <w:bCs/>
          <w:color w:val="000000"/>
          <w:sz w:val="20"/>
          <w:szCs w:val="20"/>
        </w:rPr>
        <w:t xml:space="preserve"> juga </w:t>
      </w:r>
      <w:proofErr w:type="spellStart"/>
      <w:r w:rsidRPr="008B0158">
        <w:rPr>
          <w:rFonts w:cs="Calisto MT"/>
          <w:bCs/>
          <w:color w:val="000000"/>
          <w:sz w:val="20"/>
          <w:szCs w:val="20"/>
        </w:rPr>
        <w:t>memperhatikan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kemasan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Produk</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sudah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dapat</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disukai</w:t>
      </w:r>
      <w:proofErr w:type="spellEnd"/>
      <w:r w:rsidRPr="008B0158">
        <w:rPr>
          <w:rFonts w:cs="Calisto MT"/>
          <w:bCs/>
          <w:color w:val="000000"/>
          <w:sz w:val="20"/>
          <w:szCs w:val="20"/>
        </w:rPr>
        <w:t xml:space="preserve"> oleh </w:t>
      </w:r>
      <w:proofErr w:type="spellStart"/>
      <w:r w:rsidRPr="008B0158">
        <w:rPr>
          <w:rFonts w:cs="Calisto MT"/>
          <w:bCs/>
          <w:color w:val="000000"/>
          <w:sz w:val="20"/>
          <w:szCs w:val="20"/>
        </w:rPr>
        <w:t>konsumen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atau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belum</w:t>
      </w:r>
      <w:proofErr w:type="spellEnd"/>
      <w:r w:rsidRPr="008B0158">
        <w:rPr>
          <w:rFonts w:cs="Calisto MT"/>
          <w:bCs/>
          <w:color w:val="000000"/>
          <w:sz w:val="20"/>
          <w:szCs w:val="20"/>
        </w:rPr>
        <w:t xml:space="preserve"> dan </w:t>
      </w:r>
      <w:proofErr w:type="spellStart"/>
      <w:r w:rsidRPr="008B0158">
        <w:rPr>
          <w:rFonts w:cs="Calisto MT"/>
          <w:bCs/>
          <w:color w:val="000000"/>
          <w:sz w:val="20"/>
          <w:szCs w:val="20"/>
        </w:rPr>
        <w:t>menarik</w:t>
      </w:r>
      <w:proofErr w:type="spellEnd"/>
      <w:r w:rsidRPr="008B0158">
        <w:rPr>
          <w:rFonts w:cs="Calisto MT"/>
          <w:bCs/>
          <w:color w:val="000000"/>
          <w:sz w:val="20"/>
          <w:szCs w:val="20"/>
        </w:rPr>
        <w:t xml:space="preserve"> di </w:t>
      </w:r>
      <w:proofErr w:type="spellStart"/>
      <w:r w:rsidRPr="008B0158">
        <w:rPr>
          <w:rFonts w:cs="Calisto MT"/>
          <w:bCs/>
          <w:color w:val="000000"/>
          <w:sz w:val="20"/>
          <w:szCs w:val="20"/>
        </w:rPr>
        <w:t>pangsa</w:t>
      </w:r>
      <w:proofErr w:type="spellEnd"/>
      <w:r w:rsidRPr="008B0158">
        <w:rPr>
          <w:rFonts w:cs="Calisto MT"/>
          <w:bCs/>
          <w:color w:val="000000"/>
          <w:sz w:val="20"/>
          <w:szCs w:val="20"/>
        </w:rPr>
        <w:t xml:space="preserve"> pasar.</w:t>
      </w:r>
    </w:p>
    <w:p w14:paraId="42DD0777" w14:textId="72C462A0" w:rsidR="00433A04" w:rsidRDefault="00433A04" w:rsidP="00433A04">
      <w:pPr>
        <w:pStyle w:val="Pa14"/>
        <w:spacing w:line="276" w:lineRule="auto"/>
        <w:jc w:val="both"/>
        <w:rPr>
          <w:rFonts w:cs="Calisto MT"/>
          <w:bCs/>
          <w:color w:val="000000"/>
          <w:sz w:val="20"/>
          <w:szCs w:val="20"/>
        </w:rPr>
      </w:pPr>
    </w:p>
    <w:p w14:paraId="7308893C" w14:textId="77777777" w:rsidR="000E68EF" w:rsidRPr="000E68EF" w:rsidRDefault="000E68EF" w:rsidP="000E68EF">
      <w:pPr>
        <w:pStyle w:val="Default"/>
      </w:pPr>
    </w:p>
    <w:p w14:paraId="7B42525A" w14:textId="77777777" w:rsidR="00081096" w:rsidRDefault="00081096" w:rsidP="00433A04">
      <w:pPr>
        <w:pStyle w:val="Pa14"/>
        <w:spacing w:line="276" w:lineRule="auto"/>
        <w:jc w:val="both"/>
        <w:rPr>
          <w:rFonts w:cs="Calisto MT"/>
          <w:b/>
          <w:color w:val="000000"/>
          <w:sz w:val="20"/>
          <w:szCs w:val="20"/>
        </w:rPr>
      </w:pPr>
    </w:p>
    <w:p w14:paraId="4EA76DBB" w14:textId="77777777" w:rsidR="00081096" w:rsidRDefault="00081096" w:rsidP="00433A04">
      <w:pPr>
        <w:pStyle w:val="Pa14"/>
        <w:spacing w:line="276" w:lineRule="auto"/>
        <w:jc w:val="both"/>
        <w:rPr>
          <w:rFonts w:cs="Calisto MT"/>
          <w:b/>
          <w:color w:val="000000"/>
          <w:sz w:val="20"/>
          <w:szCs w:val="20"/>
        </w:rPr>
      </w:pPr>
    </w:p>
    <w:p w14:paraId="3B4FE6FD" w14:textId="77777777" w:rsidR="00081096" w:rsidRDefault="00081096" w:rsidP="00433A04">
      <w:pPr>
        <w:pStyle w:val="Pa14"/>
        <w:spacing w:line="276" w:lineRule="auto"/>
        <w:jc w:val="both"/>
        <w:rPr>
          <w:rFonts w:cs="Calisto MT"/>
          <w:b/>
          <w:color w:val="000000"/>
          <w:sz w:val="20"/>
          <w:szCs w:val="20"/>
        </w:rPr>
      </w:pPr>
    </w:p>
    <w:p w14:paraId="493599D5" w14:textId="0829813E" w:rsidR="00433A04" w:rsidRPr="000E68EF" w:rsidRDefault="00433A04" w:rsidP="00433A04">
      <w:pPr>
        <w:pStyle w:val="Pa14"/>
        <w:spacing w:line="276" w:lineRule="auto"/>
        <w:jc w:val="both"/>
        <w:rPr>
          <w:rFonts w:cs="Calisto MT"/>
          <w:b/>
          <w:color w:val="000000"/>
          <w:sz w:val="20"/>
          <w:szCs w:val="20"/>
        </w:rPr>
      </w:pPr>
      <w:proofErr w:type="spellStart"/>
      <w:r w:rsidRPr="000E68EF">
        <w:rPr>
          <w:rFonts w:cs="Calisto MT"/>
          <w:b/>
          <w:color w:val="000000"/>
          <w:sz w:val="20"/>
          <w:szCs w:val="20"/>
        </w:rPr>
        <w:t>Ucapan</w:t>
      </w:r>
      <w:proofErr w:type="spellEnd"/>
      <w:r w:rsidRPr="000E68EF">
        <w:rPr>
          <w:rFonts w:cs="Calisto MT"/>
          <w:b/>
          <w:color w:val="000000"/>
          <w:sz w:val="20"/>
          <w:szCs w:val="20"/>
        </w:rPr>
        <w:t xml:space="preserve"> </w:t>
      </w:r>
      <w:proofErr w:type="spellStart"/>
      <w:r w:rsidRPr="000E68EF">
        <w:rPr>
          <w:rFonts w:cs="Calisto MT"/>
          <w:b/>
          <w:color w:val="000000"/>
          <w:sz w:val="20"/>
          <w:szCs w:val="20"/>
        </w:rPr>
        <w:t>Terima</w:t>
      </w:r>
      <w:proofErr w:type="spellEnd"/>
      <w:r w:rsidRPr="000E68EF">
        <w:rPr>
          <w:rFonts w:cs="Calisto MT"/>
          <w:b/>
          <w:color w:val="000000"/>
          <w:sz w:val="20"/>
          <w:szCs w:val="20"/>
        </w:rPr>
        <w:t xml:space="preserve"> Kasih</w:t>
      </w:r>
    </w:p>
    <w:p w14:paraId="285B5606" w14:textId="77777777" w:rsidR="00433A04" w:rsidRPr="008B0158" w:rsidRDefault="00433A04" w:rsidP="00433A04">
      <w:pPr>
        <w:pStyle w:val="Pa14"/>
        <w:spacing w:line="276" w:lineRule="auto"/>
        <w:ind w:left="284" w:hanging="284"/>
        <w:jc w:val="both"/>
        <w:rPr>
          <w:rFonts w:cs="Calisto MT"/>
          <w:bCs/>
          <w:color w:val="000000"/>
          <w:sz w:val="20"/>
          <w:szCs w:val="20"/>
        </w:rPr>
      </w:pPr>
      <w:r w:rsidRPr="008B0158">
        <w:rPr>
          <w:rFonts w:cs="Calisto MT"/>
          <w:bCs/>
          <w:color w:val="000000"/>
          <w:sz w:val="20"/>
          <w:szCs w:val="20"/>
        </w:rPr>
        <w:t>-</w:t>
      </w:r>
      <w:r w:rsidRPr="008B0158">
        <w:rPr>
          <w:rFonts w:cs="Calisto MT"/>
          <w:bCs/>
          <w:color w:val="000000"/>
          <w:sz w:val="20"/>
          <w:szCs w:val="20"/>
        </w:rPr>
        <w:tab/>
        <w:t xml:space="preserve">Kami </w:t>
      </w:r>
      <w:proofErr w:type="spellStart"/>
      <w:r w:rsidRPr="008B0158">
        <w:rPr>
          <w:rFonts w:cs="Calisto MT"/>
          <w:bCs/>
          <w:color w:val="000000"/>
          <w:sz w:val="20"/>
          <w:szCs w:val="20"/>
        </w:rPr>
        <w:t>Ucapkan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Terima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kasih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Kepaada</w:t>
      </w:r>
      <w:proofErr w:type="spellEnd"/>
      <w:r w:rsidRPr="008B0158">
        <w:rPr>
          <w:rFonts w:cs="Calisto MT"/>
          <w:bCs/>
          <w:color w:val="000000"/>
          <w:sz w:val="20"/>
          <w:szCs w:val="20"/>
        </w:rPr>
        <w:t xml:space="preserve"> USM yang Telah </w:t>
      </w:r>
      <w:proofErr w:type="spellStart"/>
      <w:r w:rsidRPr="008B0158">
        <w:rPr>
          <w:rFonts w:cs="Calisto MT"/>
          <w:bCs/>
          <w:color w:val="000000"/>
          <w:sz w:val="20"/>
          <w:szCs w:val="20"/>
        </w:rPr>
        <w:t>memberi</w:t>
      </w:r>
      <w:proofErr w:type="spellEnd"/>
      <w:r w:rsidRPr="008B0158">
        <w:rPr>
          <w:rFonts w:cs="Calisto MT"/>
          <w:bCs/>
          <w:color w:val="000000"/>
          <w:sz w:val="20"/>
          <w:szCs w:val="20"/>
        </w:rPr>
        <w:t xml:space="preserve"> Dana PKM Semester </w:t>
      </w:r>
      <w:proofErr w:type="spellStart"/>
      <w:r w:rsidRPr="008B0158">
        <w:rPr>
          <w:rFonts w:cs="Calisto MT"/>
          <w:bCs/>
          <w:color w:val="000000"/>
          <w:sz w:val="20"/>
          <w:szCs w:val="20"/>
        </w:rPr>
        <w:t>Gasal</w:t>
      </w:r>
      <w:proofErr w:type="spellEnd"/>
      <w:r w:rsidRPr="008B0158">
        <w:rPr>
          <w:rFonts w:cs="Calisto MT"/>
          <w:bCs/>
          <w:color w:val="000000"/>
          <w:sz w:val="20"/>
          <w:szCs w:val="20"/>
        </w:rPr>
        <w:t xml:space="preserve"> 2021/2022</w:t>
      </w:r>
    </w:p>
    <w:p w14:paraId="3F8A90F7" w14:textId="412DB4DD" w:rsidR="00433A04" w:rsidRPr="008B0158" w:rsidRDefault="00433A04" w:rsidP="00433A04">
      <w:pPr>
        <w:pStyle w:val="Pa14"/>
        <w:spacing w:line="276" w:lineRule="auto"/>
        <w:ind w:left="284" w:hanging="284"/>
        <w:jc w:val="both"/>
        <w:rPr>
          <w:rFonts w:cs="Calisto MT"/>
          <w:bCs/>
          <w:color w:val="000000"/>
          <w:sz w:val="20"/>
          <w:szCs w:val="20"/>
        </w:rPr>
      </w:pPr>
      <w:r w:rsidRPr="008B0158">
        <w:rPr>
          <w:rFonts w:cs="Calisto MT"/>
          <w:bCs/>
          <w:color w:val="000000"/>
          <w:sz w:val="20"/>
          <w:szCs w:val="20"/>
        </w:rPr>
        <w:t>-</w:t>
      </w:r>
      <w:r w:rsidRPr="008B0158">
        <w:rPr>
          <w:rFonts w:cs="Calisto MT"/>
          <w:bCs/>
          <w:color w:val="000000"/>
          <w:sz w:val="20"/>
          <w:szCs w:val="20"/>
        </w:rPr>
        <w:tab/>
        <w:t xml:space="preserve">Kami </w:t>
      </w:r>
      <w:proofErr w:type="spellStart"/>
      <w:r w:rsidRPr="008B0158">
        <w:rPr>
          <w:rFonts w:cs="Calisto MT"/>
          <w:bCs/>
          <w:color w:val="000000"/>
          <w:sz w:val="20"/>
          <w:szCs w:val="20"/>
        </w:rPr>
        <w:t>Ucapkan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Terima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kasih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Kepada</w:t>
      </w:r>
      <w:proofErr w:type="spellEnd"/>
      <w:r w:rsidRPr="008B0158">
        <w:rPr>
          <w:rFonts w:cs="Calisto MT"/>
          <w:bCs/>
          <w:color w:val="000000"/>
          <w:sz w:val="20"/>
          <w:szCs w:val="20"/>
        </w:rPr>
        <w:t xml:space="preserve"> LPPM USM yang </w:t>
      </w:r>
      <w:proofErr w:type="spellStart"/>
      <w:r w:rsidRPr="008B0158">
        <w:rPr>
          <w:rFonts w:cs="Calisto MT"/>
          <w:bCs/>
          <w:color w:val="000000"/>
          <w:sz w:val="20"/>
          <w:szCs w:val="20"/>
        </w:rPr>
        <w:t>telah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membiayai</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kegiatan</w:t>
      </w:r>
      <w:proofErr w:type="spellEnd"/>
      <w:r w:rsidRPr="008B0158">
        <w:rPr>
          <w:rFonts w:cs="Calisto MT"/>
          <w:bCs/>
          <w:color w:val="000000"/>
          <w:sz w:val="20"/>
          <w:szCs w:val="20"/>
        </w:rPr>
        <w:t xml:space="preserve"> PKM Semester </w:t>
      </w:r>
      <w:proofErr w:type="spellStart"/>
      <w:r w:rsidRPr="008B0158">
        <w:rPr>
          <w:rFonts w:cs="Calisto MT"/>
          <w:bCs/>
          <w:color w:val="000000"/>
          <w:sz w:val="20"/>
          <w:szCs w:val="20"/>
        </w:rPr>
        <w:t>Gasal</w:t>
      </w:r>
      <w:proofErr w:type="spellEnd"/>
      <w:r w:rsidRPr="008B0158">
        <w:rPr>
          <w:rFonts w:cs="Calisto MT"/>
          <w:bCs/>
          <w:color w:val="000000"/>
          <w:sz w:val="20"/>
          <w:szCs w:val="20"/>
        </w:rPr>
        <w:t xml:space="preserve"> 2021/2022, </w:t>
      </w:r>
      <w:proofErr w:type="spellStart"/>
      <w:r w:rsidRPr="008B0158">
        <w:rPr>
          <w:rFonts w:cs="Calisto MT"/>
          <w:bCs/>
          <w:color w:val="000000"/>
          <w:sz w:val="20"/>
          <w:szCs w:val="20"/>
        </w:rPr>
        <w:t>Dibiayai</w:t>
      </w:r>
      <w:proofErr w:type="spellEnd"/>
      <w:r w:rsidRPr="008B0158">
        <w:rPr>
          <w:rFonts w:cs="Calisto MT"/>
          <w:bCs/>
          <w:color w:val="000000"/>
          <w:sz w:val="20"/>
          <w:szCs w:val="20"/>
        </w:rPr>
        <w:t xml:space="preserve"> oleh: Universitas Semarang </w:t>
      </w:r>
      <w:proofErr w:type="spellStart"/>
      <w:r w:rsidRPr="008B0158">
        <w:rPr>
          <w:rFonts w:cs="Calisto MT"/>
          <w:bCs/>
          <w:color w:val="000000"/>
          <w:sz w:val="20"/>
          <w:szCs w:val="20"/>
        </w:rPr>
        <w:t>dengan</w:t>
      </w:r>
      <w:proofErr w:type="spellEnd"/>
      <w:r w:rsidRPr="008B0158">
        <w:rPr>
          <w:rFonts w:cs="Calisto MT"/>
          <w:bCs/>
          <w:color w:val="000000"/>
          <w:sz w:val="20"/>
          <w:szCs w:val="20"/>
        </w:rPr>
        <w:t xml:space="preserve"> </w:t>
      </w:r>
      <w:proofErr w:type="spellStart"/>
      <w:proofErr w:type="gramStart"/>
      <w:r w:rsidRPr="008B0158">
        <w:rPr>
          <w:rFonts w:cs="Calisto MT"/>
          <w:bCs/>
          <w:color w:val="000000"/>
          <w:sz w:val="20"/>
          <w:szCs w:val="20"/>
        </w:rPr>
        <w:t>Perjanjian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Pelaksanaan</w:t>
      </w:r>
      <w:proofErr w:type="spellEnd"/>
      <w:proofErr w:type="gramEnd"/>
      <w:r w:rsidRPr="008B0158">
        <w:rPr>
          <w:rFonts w:cs="Calisto MT"/>
          <w:bCs/>
          <w:color w:val="000000"/>
          <w:sz w:val="20"/>
          <w:szCs w:val="20"/>
        </w:rPr>
        <w:t xml:space="preserve"> </w:t>
      </w:r>
      <w:proofErr w:type="spellStart"/>
      <w:r w:rsidRPr="008B0158">
        <w:rPr>
          <w:rFonts w:cs="Calisto MT"/>
          <w:bCs/>
          <w:color w:val="000000"/>
          <w:sz w:val="20"/>
          <w:szCs w:val="20"/>
        </w:rPr>
        <w:t>Kegiatan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Pengabdian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kepada</w:t>
      </w:r>
      <w:proofErr w:type="spellEnd"/>
      <w:r w:rsidRPr="008B0158">
        <w:rPr>
          <w:rFonts w:cs="Calisto MT"/>
          <w:bCs/>
          <w:color w:val="000000"/>
          <w:sz w:val="20"/>
          <w:szCs w:val="20"/>
        </w:rPr>
        <w:t xml:space="preserve"> Masyarakat </w:t>
      </w:r>
      <w:proofErr w:type="spellStart"/>
      <w:r w:rsidRPr="008B0158">
        <w:rPr>
          <w:rFonts w:cs="Calisto MT"/>
          <w:bCs/>
          <w:color w:val="000000"/>
          <w:sz w:val="20"/>
          <w:szCs w:val="20"/>
        </w:rPr>
        <w:t>dengan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nomor</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kontrak</w:t>
      </w:r>
      <w:proofErr w:type="spellEnd"/>
      <w:r w:rsidRPr="008B0158">
        <w:rPr>
          <w:rFonts w:cs="Calisto MT"/>
          <w:bCs/>
          <w:color w:val="000000"/>
          <w:sz w:val="20"/>
          <w:szCs w:val="20"/>
        </w:rPr>
        <w:t>: 019/USM.H7.LPPM/N/2021.</w:t>
      </w:r>
    </w:p>
    <w:p w14:paraId="41E83357" w14:textId="77777777" w:rsidR="00433A04" w:rsidRPr="008B0158" w:rsidRDefault="00433A04" w:rsidP="00433A04">
      <w:pPr>
        <w:pStyle w:val="Pa14"/>
        <w:spacing w:line="276" w:lineRule="auto"/>
        <w:ind w:left="284" w:hanging="284"/>
        <w:jc w:val="both"/>
        <w:rPr>
          <w:rFonts w:cs="Calisto MT"/>
          <w:bCs/>
          <w:color w:val="000000"/>
          <w:sz w:val="20"/>
          <w:szCs w:val="20"/>
        </w:rPr>
      </w:pPr>
      <w:r w:rsidRPr="008B0158">
        <w:rPr>
          <w:rFonts w:cs="Calisto MT"/>
          <w:bCs/>
          <w:color w:val="000000"/>
          <w:sz w:val="20"/>
          <w:szCs w:val="20"/>
        </w:rPr>
        <w:t>-</w:t>
      </w:r>
      <w:r w:rsidRPr="008B0158">
        <w:rPr>
          <w:rFonts w:cs="Calisto MT"/>
          <w:bCs/>
          <w:color w:val="000000"/>
          <w:sz w:val="20"/>
          <w:szCs w:val="20"/>
        </w:rPr>
        <w:tab/>
        <w:t xml:space="preserve">Kami </w:t>
      </w:r>
      <w:proofErr w:type="spellStart"/>
      <w:r w:rsidRPr="008B0158">
        <w:rPr>
          <w:rFonts w:cs="Calisto MT"/>
          <w:bCs/>
          <w:color w:val="000000"/>
          <w:sz w:val="20"/>
          <w:szCs w:val="20"/>
        </w:rPr>
        <w:t>Ucapkan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Terima</w:t>
      </w:r>
      <w:proofErr w:type="spellEnd"/>
      <w:r w:rsidRPr="008B0158">
        <w:rPr>
          <w:rFonts w:cs="Calisto MT"/>
          <w:bCs/>
          <w:color w:val="000000"/>
          <w:sz w:val="20"/>
          <w:szCs w:val="20"/>
        </w:rPr>
        <w:t xml:space="preserve"> Kasih </w:t>
      </w:r>
      <w:proofErr w:type="spellStart"/>
      <w:r w:rsidRPr="008B0158">
        <w:rPr>
          <w:rFonts w:cs="Calisto MT"/>
          <w:bCs/>
          <w:color w:val="000000"/>
          <w:sz w:val="20"/>
          <w:szCs w:val="20"/>
        </w:rPr>
        <w:t>Kepada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Fakultas</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Ekonomi</w:t>
      </w:r>
      <w:proofErr w:type="spellEnd"/>
      <w:r w:rsidRPr="008B0158">
        <w:rPr>
          <w:rFonts w:cs="Calisto MT"/>
          <w:bCs/>
          <w:color w:val="000000"/>
          <w:sz w:val="20"/>
          <w:szCs w:val="20"/>
        </w:rPr>
        <w:t xml:space="preserve"> USM yang </w:t>
      </w:r>
      <w:proofErr w:type="spellStart"/>
      <w:r w:rsidRPr="008B0158">
        <w:rPr>
          <w:rFonts w:cs="Calisto MT"/>
          <w:bCs/>
          <w:color w:val="000000"/>
          <w:sz w:val="20"/>
          <w:szCs w:val="20"/>
        </w:rPr>
        <w:t>telah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mengizinkan</w:t>
      </w:r>
      <w:proofErr w:type="spellEnd"/>
      <w:r w:rsidRPr="008B0158">
        <w:rPr>
          <w:rFonts w:cs="Calisto MT"/>
          <w:bCs/>
          <w:color w:val="000000"/>
          <w:sz w:val="20"/>
          <w:szCs w:val="20"/>
        </w:rPr>
        <w:t xml:space="preserve"> dan </w:t>
      </w:r>
      <w:proofErr w:type="spellStart"/>
      <w:r w:rsidRPr="008B0158">
        <w:rPr>
          <w:rFonts w:cs="Calisto MT"/>
          <w:bCs/>
          <w:color w:val="000000"/>
          <w:sz w:val="20"/>
          <w:szCs w:val="20"/>
        </w:rPr>
        <w:t>memberi</w:t>
      </w:r>
      <w:proofErr w:type="spellEnd"/>
      <w:r w:rsidRPr="008B0158">
        <w:rPr>
          <w:rFonts w:cs="Calisto MT"/>
          <w:bCs/>
          <w:color w:val="000000"/>
          <w:sz w:val="20"/>
          <w:szCs w:val="20"/>
        </w:rPr>
        <w:t xml:space="preserve"> support </w:t>
      </w:r>
      <w:proofErr w:type="spellStart"/>
      <w:r w:rsidRPr="008B0158">
        <w:rPr>
          <w:rFonts w:cs="Calisto MT"/>
          <w:bCs/>
          <w:color w:val="000000"/>
          <w:sz w:val="20"/>
          <w:szCs w:val="20"/>
        </w:rPr>
        <w:t>terhadap</w:t>
      </w:r>
      <w:proofErr w:type="spellEnd"/>
      <w:r w:rsidRPr="008B0158">
        <w:rPr>
          <w:rFonts w:cs="Calisto MT"/>
          <w:bCs/>
          <w:color w:val="000000"/>
          <w:sz w:val="20"/>
          <w:szCs w:val="20"/>
        </w:rPr>
        <w:t xml:space="preserve"> Tim PKM Semester </w:t>
      </w:r>
      <w:proofErr w:type="spellStart"/>
      <w:r w:rsidRPr="008B0158">
        <w:rPr>
          <w:rFonts w:cs="Calisto MT"/>
          <w:bCs/>
          <w:color w:val="000000"/>
          <w:sz w:val="20"/>
          <w:szCs w:val="20"/>
        </w:rPr>
        <w:t>Gasal</w:t>
      </w:r>
      <w:proofErr w:type="spellEnd"/>
      <w:r w:rsidRPr="008B0158">
        <w:rPr>
          <w:rFonts w:cs="Calisto MT"/>
          <w:bCs/>
          <w:color w:val="000000"/>
          <w:sz w:val="20"/>
          <w:szCs w:val="20"/>
        </w:rPr>
        <w:t xml:space="preserve"> 2021/2022</w:t>
      </w:r>
    </w:p>
    <w:p w14:paraId="040661C2" w14:textId="77777777" w:rsidR="00433A04" w:rsidRPr="008B0158" w:rsidRDefault="00433A04" w:rsidP="00433A04">
      <w:pPr>
        <w:pStyle w:val="Pa14"/>
        <w:spacing w:line="276" w:lineRule="auto"/>
        <w:ind w:left="284" w:hanging="284"/>
        <w:jc w:val="both"/>
        <w:rPr>
          <w:rFonts w:cs="Calisto MT"/>
          <w:bCs/>
          <w:color w:val="000000"/>
          <w:sz w:val="20"/>
          <w:szCs w:val="20"/>
        </w:rPr>
      </w:pPr>
      <w:r w:rsidRPr="008B0158">
        <w:rPr>
          <w:rFonts w:cs="Calisto MT"/>
          <w:bCs/>
          <w:color w:val="000000"/>
          <w:sz w:val="20"/>
          <w:szCs w:val="20"/>
        </w:rPr>
        <w:t>-</w:t>
      </w:r>
      <w:r w:rsidRPr="008B0158">
        <w:rPr>
          <w:rFonts w:cs="Calisto MT"/>
          <w:bCs/>
          <w:color w:val="000000"/>
          <w:sz w:val="20"/>
          <w:szCs w:val="20"/>
        </w:rPr>
        <w:tab/>
        <w:t xml:space="preserve">Kami </w:t>
      </w:r>
      <w:proofErr w:type="spellStart"/>
      <w:r w:rsidRPr="008B0158">
        <w:rPr>
          <w:rFonts w:cs="Calisto MT"/>
          <w:bCs/>
          <w:color w:val="000000"/>
          <w:sz w:val="20"/>
          <w:szCs w:val="20"/>
        </w:rPr>
        <w:t>ucapkan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terima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kasih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kepada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Kepala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Kelurahan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Peterongan</w:t>
      </w:r>
      <w:proofErr w:type="spellEnd"/>
      <w:r w:rsidRPr="008B0158">
        <w:rPr>
          <w:rFonts w:cs="Calisto MT"/>
          <w:bCs/>
          <w:color w:val="000000"/>
          <w:sz w:val="20"/>
          <w:szCs w:val="20"/>
        </w:rPr>
        <w:t xml:space="preserve"> yang </w:t>
      </w:r>
      <w:proofErr w:type="spellStart"/>
      <w:r w:rsidRPr="008B0158">
        <w:rPr>
          <w:rFonts w:cs="Calisto MT"/>
          <w:bCs/>
          <w:color w:val="000000"/>
          <w:sz w:val="20"/>
          <w:szCs w:val="20"/>
        </w:rPr>
        <w:t>telah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memberikan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izin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kepada</w:t>
      </w:r>
      <w:proofErr w:type="spellEnd"/>
      <w:r w:rsidRPr="008B0158">
        <w:rPr>
          <w:rFonts w:cs="Calisto MT"/>
          <w:bCs/>
          <w:color w:val="000000"/>
          <w:sz w:val="20"/>
          <w:szCs w:val="20"/>
        </w:rPr>
        <w:t xml:space="preserve"> Tim </w:t>
      </w:r>
      <w:proofErr w:type="spellStart"/>
      <w:r w:rsidRPr="008B0158">
        <w:rPr>
          <w:rFonts w:cs="Calisto MT"/>
          <w:bCs/>
          <w:color w:val="000000"/>
          <w:sz w:val="20"/>
          <w:szCs w:val="20"/>
        </w:rPr>
        <w:t>Pengabdian</w:t>
      </w:r>
      <w:proofErr w:type="spellEnd"/>
      <w:r w:rsidRPr="008B0158">
        <w:rPr>
          <w:rFonts w:cs="Calisto MT"/>
          <w:bCs/>
          <w:color w:val="000000"/>
          <w:sz w:val="20"/>
          <w:szCs w:val="20"/>
        </w:rPr>
        <w:t xml:space="preserve"> Masyarakat </w:t>
      </w:r>
      <w:proofErr w:type="spellStart"/>
      <w:r w:rsidRPr="008B0158">
        <w:rPr>
          <w:rFonts w:cs="Calisto MT"/>
          <w:bCs/>
          <w:color w:val="000000"/>
          <w:sz w:val="20"/>
          <w:szCs w:val="20"/>
        </w:rPr>
        <w:t>untuk</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melaksanakan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pelatihan</w:t>
      </w:r>
      <w:proofErr w:type="spellEnd"/>
      <w:r w:rsidRPr="008B0158">
        <w:rPr>
          <w:rFonts w:cs="Calisto MT"/>
          <w:bCs/>
          <w:color w:val="000000"/>
          <w:sz w:val="20"/>
          <w:szCs w:val="20"/>
        </w:rPr>
        <w:t xml:space="preserve"> dan </w:t>
      </w:r>
      <w:proofErr w:type="spellStart"/>
      <w:r w:rsidRPr="008B0158">
        <w:rPr>
          <w:rFonts w:cs="Calisto MT"/>
          <w:bCs/>
          <w:color w:val="000000"/>
          <w:sz w:val="20"/>
          <w:szCs w:val="20"/>
        </w:rPr>
        <w:t>penyuluhan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terhadap</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pelaku</w:t>
      </w:r>
      <w:proofErr w:type="spellEnd"/>
      <w:r w:rsidRPr="008B0158">
        <w:rPr>
          <w:rFonts w:cs="Calisto MT"/>
          <w:bCs/>
          <w:color w:val="000000"/>
          <w:sz w:val="20"/>
          <w:szCs w:val="20"/>
        </w:rPr>
        <w:t xml:space="preserve"> UMKM,</w:t>
      </w:r>
    </w:p>
    <w:p w14:paraId="03E0F817" w14:textId="77777777" w:rsidR="00433A04" w:rsidRPr="008B0158" w:rsidRDefault="00433A04" w:rsidP="00433A04">
      <w:pPr>
        <w:pStyle w:val="Pa14"/>
        <w:spacing w:line="276" w:lineRule="auto"/>
        <w:ind w:left="284" w:hanging="284"/>
        <w:jc w:val="both"/>
        <w:rPr>
          <w:rFonts w:cs="Calisto MT"/>
          <w:bCs/>
          <w:color w:val="000000"/>
          <w:sz w:val="20"/>
          <w:szCs w:val="20"/>
        </w:rPr>
      </w:pPr>
      <w:r w:rsidRPr="008B0158">
        <w:rPr>
          <w:rFonts w:cs="Calisto MT"/>
          <w:bCs/>
          <w:color w:val="000000"/>
          <w:sz w:val="20"/>
          <w:szCs w:val="20"/>
        </w:rPr>
        <w:t>-</w:t>
      </w:r>
      <w:r w:rsidRPr="008B0158">
        <w:rPr>
          <w:rFonts w:cs="Calisto MT"/>
          <w:bCs/>
          <w:color w:val="000000"/>
          <w:sz w:val="20"/>
          <w:szCs w:val="20"/>
        </w:rPr>
        <w:tab/>
        <w:t xml:space="preserve">Kami </w:t>
      </w:r>
      <w:proofErr w:type="spellStart"/>
      <w:r w:rsidRPr="008B0158">
        <w:rPr>
          <w:rFonts w:cs="Calisto MT"/>
          <w:bCs/>
          <w:color w:val="000000"/>
          <w:sz w:val="20"/>
          <w:szCs w:val="20"/>
        </w:rPr>
        <w:t>ucapkan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Kepada</w:t>
      </w:r>
      <w:proofErr w:type="spellEnd"/>
      <w:r w:rsidRPr="008B0158">
        <w:rPr>
          <w:rFonts w:cs="Calisto MT"/>
          <w:bCs/>
          <w:color w:val="000000"/>
          <w:sz w:val="20"/>
          <w:szCs w:val="20"/>
        </w:rPr>
        <w:t xml:space="preserve"> Ibu </w:t>
      </w:r>
      <w:proofErr w:type="spellStart"/>
      <w:r w:rsidRPr="008B0158">
        <w:rPr>
          <w:rFonts w:cs="Calisto MT"/>
          <w:bCs/>
          <w:color w:val="000000"/>
          <w:sz w:val="20"/>
          <w:szCs w:val="20"/>
        </w:rPr>
        <w:t>Ngatiyah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selaku</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Kepala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Kelurahan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Gendongan</w:t>
      </w:r>
      <w:proofErr w:type="spellEnd"/>
      <w:r w:rsidRPr="008B0158">
        <w:rPr>
          <w:rFonts w:cs="Calisto MT"/>
          <w:bCs/>
          <w:color w:val="000000"/>
          <w:sz w:val="20"/>
          <w:szCs w:val="20"/>
        </w:rPr>
        <w:t xml:space="preserve"> yang </w:t>
      </w:r>
      <w:proofErr w:type="spellStart"/>
      <w:r w:rsidRPr="008B0158">
        <w:rPr>
          <w:rFonts w:cs="Calisto MT"/>
          <w:bCs/>
          <w:color w:val="000000"/>
          <w:sz w:val="20"/>
          <w:szCs w:val="20"/>
        </w:rPr>
        <w:t>telah</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meluangkan</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waktu</w:t>
      </w:r>
      <w:proofErr w:type="spellEnd"/>
      <w:r w:rsidRPr="008B0158">
        <w:rPr>
          <w:rFonts w:cs="Calisto MT"/>
          <w:bCs/>
          <w:color w:val="000000"/>
          <w:sz w:val="20"/>
          <w:szCs w:val="20"/>
        </w:rPr>
        <w:t xml:space="preserve"> dan </w:t>
      </w:r>
      <w:proofErr w:type="spellStart"/>
      <w:r w:rsidRPr="008B0158">
        <w:rPr>
          <w:rFonts w:cs="Calisto MT"/>
          <w:bCs/>
          <w:color w:val="000000"/>
          <w:sz w:val="20"/>
          <w:szCs w:val="20"/>
        </w:rPr>
        <w:t>tempat</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kepada</w:t>
      </w:r>
      <w:proofErr w:type="spellEnd"/>
      <w:r w:rsidRPr="008B0158">
        <w:rPr>
          <w:rFonts w:cs="Calisto MT"/>
          <w:bCs/>
          <w:color w:val="000000"/>
          <w:sz w:val="20"/>
          <w:szCs w:val="20"/>
        </w:rPr>
        <w:t xml:space="preserve"> </w:t>
      </w:r>
      <w:proofErr w:type="spellStart"/>
      <w:r w:rsidRPr="008B0158">
        <w:rPr>
          <w:rFonts w:cs="Calisto MT"/>
          <w:bCs/>
          <w:color w:val="000000"/>
          <w:sz w:val="20"/>
          <w:szCs w:val="20"/>
        </w:rPr>
        <w:t>tim</w:t>
      </w:r>
      <w:proofErr w:type="spellEnd"/>
      <w:r w:rsidRPr="008B0158">
        <w:rPr>
          <w:rFonts w:cs="Calisto MT"/>
          <w:bCs/>
          <w:color w:val="000000"/>
          <w:sz w:val="20"/>
          <w:szCs w:val="20"/>
        </w:rPr>
        <w:t xml:space="preserve"> PKM.</w:t>
      </w:r>
    </w:p>
    <w:p w14:paraId="689A4F10" w14:textId="77777777" w:rsidR="00433A04" w:rsidRPr="008B0158" w:rsidRDefault="00433A04" w:rsidP="00433A04">
      <w:pPr>
        <w:pStyle w:val="Pa14"/>
        <w:spacing w:line="276" w:lineRule="auto"/>
        <w:rPr>
          <w:rFonts w:cs="Calisto MT"/>
          <w:bCs/>
          <w:color w:val="000000"/>
          <w:sz w:val="20"/>
          <w:szCs w:val="20"/>
        </w:rPr>
      </w:pPr>
    </w:p>
    <w:p w14:paraId="02D8084F" w14:textId="695AF631" w:rsidR="00433A04" w:rsidRPr="008B0158" w:rsidRDefault="00433A04" w:rsidP="00433A04">
      <w:pPr>
        <w:pStyle w:val="Pa14"/>
        <w:spacing w:line="276" w:lineRule="auto"/>
        <w:rPr>
          <w:rFonts w:cs="Calisto MT"/>
          <w:b/>
          <w:bCs/>
          <w:color w:val="000000"/>
          <w:sz w:val="20"/>
          <w:szCs w:val="20"/>
        </w:rPr>
      </w:pPr>
      <w:r w:rsidRPr="008B0158">
        <w:rPr>
          <w:rFonts w:cs="Calisto MT"/>
          <w:b/>
          <w:bCs/>
          <w:color w:val="000000"/>
          <w:sz w:val="20"/>
          <w:szCs w:val="20"/>
        </w:rPr>
        <w:t>DAFTAR PUSTAKA</w:t>
      </w:r>
    </w:p>
    <w:p w14:paraId="61A3B69A" w14:textId="77777777" w:rsidR="00433A04" w:rsidRPr="008B0158" w:rsidRDefault="00433A04" w:rsidP="00433A04">
      <w:pPr>
        <w:pStyle w:val="Default"/>
        <w:rPr>
          <w:sz w:val="20"/>
          <w:szCs w:val="20"/>
        </w:rPr>
      </w:pPr>
    </w:p>
    <w:p w14:paraId="34C37CF7"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Barnes, S. (2015). Like, Follow, Share: Social Media Marketing to Maximize Your Online Potential. California, USA: Tycho Press.</w:t>
      </w:r>
    </w:p>
    <w:p w14:paraId="4A9DE766"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proofErr w:type="gramStart"/>
      <w:r w:rsidRPr="00081096">
        <w:rPr>
          <w:rFonts w:ascii="Aparajita" w:hAnsi="Aparajita" w:cs="Aparajita"/>
          <w:bCs/>
          <w:color w:val="000000"/>
          <w:sz w:val="20"/>
          <w:szCs w:val="20"/>
        </w:rPr>
        <w:t>Buckle,K.A</w:t>
      </w:r>
      <w:proofErr w:type="spellEnd"/>
      <w:r w:rsidRPr="00081096">
        <w:rPr>
          <w:rFonts w:ascii="Aparajita" w:hAnsi="Aparajita" w:cs="Aparajita"/>
          <w:bCs/>
          <w:color w:val="000000"/>
          <w:sz w:val="20"/>
          <w:szCs w:val="20"/>
        </w:rPr>
        <w:t>.</w:t>
      </w:r>
      <w:proofErr w:type="gram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R.A.Edwards</w:t>
      </w:r>
      <w:proofErr w:type="spellEnd"/>
      <w:r w:rsidRPr="00081096">
        <w:rPr>
          <w:rFonts w:ascii="Aparajita" w:hAnsi="Aparajita" w:cs="Aparajita"/>
          <w:bCs/>
          <w:color w:val="000000"/>
          <w:sz w:val="20"/>
          <w:szCs w:val="20"/>
        </w:rPr>
        <w:t xml:space="preserve">,    G.H.  Fleet, </w:t>
      </w:r>
      <w:proofErr w:type="spellStart"/>
      <w:proofErr w:type="gramStart"/>
      <w:r w:rsidRPr="00081096">
        <w:rPr>
          <w:rFonts w:ascii="Aparajita" w:hAnsi="Aparajita" w:cs="Aparajita"/>
          <w:bCs/>
          <w:color w:val="000000"/>
          <w:sz w:val="20"/>
          <w:szCs w:val="20"/>
        </w:rPr>
        <w:t>M.Wootton</w:t>
      </w:r>
      <w:proofErr w:type="spellEnd"/>
      <w:proofErr w:type="gramEnd"/>
      <w:r w:rsidRPr="00081096">
        <w:rPr>
          <w:rFonts w:ascii="Aparajita" w:hAnsi="Aparajita" w:cs="Aparajita"/>
          <w:bCs/>
          <w:color w:val="000000"/>
          <w:sz w:val="20"/>
          <w:szCs w:val="20"/>
        </w:rPr>
        <w:t xml:space="preserve">. 1985. </w:t>
      </w:r>
      <w:proofErr w:type="spellStart"/>
      <w:r w:rsidRPr="00081096">
        <w:rPr>
          <w:rFonts w:ascii="Aparajita" w:hAnsi="Aparajita" w:cs="Aparajita"/>
          <w:bCs/>
          <w:color w:val="000000"/>
          <w:sz w:val="20"/>
          <w:szCs w:val="20"/>
        </w:rPr>
        <w:t>Ilmu</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Pangan.Terjemahan</w:t>
      </w:r>
      <w:proofErr w:type="spellEnd"/>
      <w:r w:rsidRPr="00081096">
        <w:rPr>
          <w:rFonts w:ascii="Aparajita" w:hAnsi="Aparajita" w:cs="Aparajita"/>
          <w:bCs/>
          <w:color w:val="000000"/>
          <w:sz w:val="20"/>
          <w:szCs w:val="20"/>
        </w:rPr>
        <w:t xml:space="preserve">   oleh   </w:t>
      </w:r>
      <w:proofErr w:type="spellStart"/>
      <w:r w:rsidRPr="00081096">
        <w:rPr>
          <w:rFonts w:ascii="Aparajita" w:hAnsi="Aparajita" w:cs="Aparajita"/>
          <w:bCs/>
          <w:color w:val="000000"/>
          <w:sz w:val="20"/>
          <w:szCs w:val="20"/>
        </w:rPr>
        <w:t>Hadi</w:t>
      </w:r>
      <w:proofErr w:type="spellEnd"/>
      <w:r w:rsidRPr="00081096">
        <w:rPr>
          <w:rFonts w:ascii="Aparajita" w:hAnsi="Aparajita" w:cs="Aparajita"/>
          <w:bCs/>
          <w:color w:val="000000"/>
          <w:sz w:val="20"/>
          <w:szCs w:val="20"/>
        </w:rPr>
        <w:t xml:space="preserve">   Purnomo   dan </w:t>
      </w:r>
      <w:proofErr w:type="spellStart"/>
      <w:r w:rsidRPr="00081096">
        <w:rPr>
          <w:rFonts w:ascii="Aparajita" w:hAnsi="Aparajita" w:cs="Aparajita"/>
          <w:bCs/>
          <w:color w:val="000000"/>
          <w:sz w:val="20"/>
          <w:szCs w:val="20"/>
        </w:rPr>
        <w:t>Adiono</w:t>
      </w:r>
      <w:proofErr w:type="spellEnd"/>
      <w:r w:rsidRPr="00081096">
        <w:rPr>
          <w:rFonts w:ascii="Aparajita" w:hAnsi="Aparajita" w:cs="Aparajita"/>
          <w:bCs/>
          <w:color w:val="000000"/>
          <w:sz w:val="20"/>
          <w:szCs w:val="20"/>
        </w:rPr>
        <w:t>. Universitas Indonesia (UI-Press). Jakarta.</w:t>
      </w:r>
    </w:p>
    <w:p w14:paraId="26C31277"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Chaffey, D. (2015). Digital Business and E-Commerce Management, 6th Edition. Pearson Education, Inc. UK</w:t>
      </w:r>
    </w:p>
    <w:p w14:paraId="24A833FA"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Celina Tri </w:t>
      </w:r>
      <w:proofErr w:type="spellStart"/>
      <w:r w:rsidRPr="00081096">
        <w:rPr>
          <w:rFonts w:ascii="Aparajita" w:hAnsi="Aparajita" w:cs="Aparajita"/>
          <w:bCs/>
          <w:color w:val="000000"/>
          <w:sz w:val="20"/>
          <w:szCs w:val="20"/>
        </w:rPr>
        <w:t>Siwi</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Kristiyanti</w:t>
      </w:r>
      <w:proofErr w:type="spellEnd"/>
      <w:r w:rsidRPr="00081096">
        <w:rPr>
          <w:rFonts w:ascii="Aparajita" w:hAnsi="Aparajita" w:cs="Aparajita"/>
          <w:bCs/>
          <w:color w:val="000000"/>
          <w:sz w:val="20"/>
          <w:szCs w:val="20"/>
        </w:rPr>
        <w:t xml:space="preserve">, 2011, Hukum </w:t>
      </w:r>
      <w:proofErr w:type="spellStart"/>
      <w:r w:rsidRPr="00081096">
        <w:rPr>
          <w:rFonts w:ascii="Aparajita" w:hAnsi="Aparajita" w:cs="Aparajita"/>
          <w:bCs/>
          <w:color w:val="000000"/>
          <w:sz w:val="20"/>
          <w:szCs w:val="20"/>
        </w:rPr>
        <w:t>Perlindungan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Konsumen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Sinar</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Grafika</w:t>
      </w:r>
      <w:proofErr w:type="spellEnd"/>
      <w:r w:rsidRPr="00081096">
        <w:rPr>
          <w:rFonts w:ascii="Aparajita" w:hAnsi="Aparajita" w:cs="Aparajita"/>
          <w:bCs/>
          <w:color w:val="000000"/>
          <w:sz w:val="20"/>
          <w:szCs w:val="20"/>
        </w:rPr>
        <w:t>, Jakarta</w:t>
      </w:r>
    </w:p>
    <w:p w14:paraId="63DEC201"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Modul </w:t>
      </w:r>
      <w:proofErr w:type="spellStart"/>
      <w:r w:rsidRPr="00081096">
        <w:rPr>
          <w:rFonts w:ascii="Aparajita" w:hAnsi="Aparajita" w:cs="Aparajita"/>
          <w:bCs/>
          <w:color w:val="000000"/>
          <w:sz w:val="20"/>
          <w:szCs w:val="20"/>
        </w:rPr>
        <w:t>pelatihan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penyuluh</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Keamanan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Pangan</w:t>
      </w:r>
      <w:proofErr w:type="spellEnd"/>
      <w:r w:rsidRPr="00081096">
        <w:rPr>
          <w:rFonts w:ascii="Aparajita" w:hAnsi="Aparajita" w:cs="Aparajita"/>
          <w:bCs/>
          <w:color w:val="000000"/>
          <w:sz w:val="20"/>
          <w:szCs w:val="20"/>
        </w:rPr>
        <w:t xml:space="preserve"> dan Tenaga </w:t>
      </w:r>
      <w:proofErr w:type="spellStart"/>
      <w:r w:rsidRPr="00081096">
        <w:rPr>
          <w:rFonts w:ascii="Aparajita" w:hAnsi="Aparajita" w:cs="Aparajita"/>
          <w:bCs/>
          <w:color w:val="000000"/>
          <w:sz w:val="20"/>
          <w:szCs w:val="20"/>
        </w:rPr>
        <w:t>Pengawas</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Pangan</w:t>
      </w:r>
      <w:proofErr w:type="spellEnd"/>
      <w:r w:rsidRPr="00081096">
        <w:rPr>
          <w:rFonts w:ascii="Aparajita" w:hAnsi="Aparajita" w:cs="Aparajita"/>
          <w:bCs/>
          <w:color w:val="000000"/>
          <w:sz w:val="20"/>
          <w:szCs w:val="20"/>
        </w:rPr>
        <w:t xml:space="preserve">, 2003, </w:t>
      </w:r>
      <w:proofErr w:type="spellStart"/>
      <w:r w:rsidRPr="00081096">
        <w:rPr>
          <w:rFonts w:ascii="Aparajita" w:hAnsi="Aparajita" w:cs="Aparajita"/>
          <w:bCs/>
          <w:color w:val="000000"/>
          <w:sz w:val="20"/>
          <w:szCs w:val="20"/>
        </w:rPr>
        <w:t>Direktorat</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Surveilan</w:t>
      </w:r>
      <w:proofErr w:type="spell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Penyuluhan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Keamanan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Pangan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Bidang</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Pengawasan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Keamanan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pangan</w:t>
      </w:r>
      <w:proofErr w:type="spell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Bahan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Berbahaya</w:t>
      </w:r>
      <w:proofErr w:type="spellEnd"/>
      <w:r w:rsidRPr="00081096">
        <w:rPr>
          <w:rFonts w:ascii="Aparajita" w:hAnsi="Aparajita" w:cs="Aparajita"/>
          <w:bCs/>
          <w:color w:val="000000"/>
          <w:sz w:val="20"/>
          <w:szCs w:val="20"/>
        </w:rPr>
        <w:t xml:space="preserve">, Badan </w:t>
      </w:r>
      <w:proofErr w:type="spellStart"/>
      <w:r w:rsidRPr="00081096">
        <w:rPr>
          <w:rFonts w:ascii="Aparajita" w:hAnsi="Aparajita" w:cs="Aparajita"/>
          <w:bCs/>
          <w:color w:val="000000"/>
          <w:sz w:val="20"/>
          <w:szCs w:val="20"/>
        </w:rPr>
        <w:t>Pengawas</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Obat</w:t>
      </w:r>
      <w:proofErr w:type="spell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Makanan</w:t>
      </w:r>
      <w:proofErr w:type="spellEnd"/>
      <w:r w:rsidRPr="00081096">
        <w:rPr>
          <w:rFonts w:ascii="Aparajita" w:hAnsi="Aparajita" w:cs="Aparajita"/>
          <w:bCs/>
          <w:color w:val="000000"/>
          <w:sz w:val="20"/>
          <w:szCs w:val="20"/>
        </w:rPr>
        <w:t>, Jakarta.</w:t>
      </w:r>
    </w:p>
    <w:p w14:paraId="73C58570"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Hadiwiyoto</w:t>
      </w:r>
      <w:proofErr w:type="spellEnd"/>
      <w:r w:rsidRPr="00081096">
        <w:rPr>
          <w:rFonts w:ascii="Aparajita" w:hAnsi="Aparajita" w:cs="Aparajita"/>
          <w:bCs/>
          <w:color w:val="000000"/>
          <w:sz w:val="20"/>
          <w:szCs w:val="20"/>
        </w:rPr>
        <w:t xml:space="preserve">, S. 1982. Teknik Uji </w:t>
      </w:r>
      <w:proofErr w:type="spellStart"/>
      <w:r w:rsidRPr="00081096">
        <w:rPr>
          <w:rFonts w:ascii="Aparajita" w:hAnsi="Aparajita" w:cs="Aparajita"/>
          <w:bCs/>
          <w:color w:val="000000"/>
          <w:sz w:val="20"/>
          <w:szCs w:val="20"/>
        </w:rPr>
        <w:t>Mutu</w:t>
      </w:r>
      <w:proofErr w:type="spellEnd"/>
      <w:r w:rsidRPr="00081096">
        <w:rPr>
          <w:rFonts w:ascii="Aparajita" w:hAnsi="Aparajita" w:cs="Aparajita"/>
          <w:bCs/>
          <w:color w:val="000000"/>
          <w:sz w:val="20"/>
          <w:szCs w:val="20"/>
        </w:rPr>
        <w:t xml:space="preserve"> Susu dan </w:t>
      </w:r>
      <w:proofErr w:type="spellStart"/>
      <w:r w:rsidRPr="00081096">
        <w:rPr>
          <w:rFonts w:ascii="Aparajita" w:hAnsi="Aparajita" w:cs="Aparajita"/>
          <w:bCs/>
          <w:color w:val="000000"/>
          <w:sz w:val="20"/>
          <w:szCs w:val="20"/>
        </w:rPr>
        <w:t>Olahannya</w:t>
      </w:r>
      <w:proofErr w:type="spellEnd"/>
      <w:r w:rsidRPr="00081096">
        <w:rPr>
          <w:rFonts w:ascii="Aparajita" w:hAnsi="Aparajita" w:cs="Aparajita"/>
          <w:bCs/>
          <w:color w:val="000000"/>
          <w:sz w:val="20"/>
          <w:szCs w:val="20"/>
        </w:rPr>
        <w:t>. Liberty, Yogyakarta</w:t>
      </w:r>
    </w:p>
    <w:p w14:paraId="7B9D1B29"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http://sireka.pom.go.id/requirement/UU-36¬2009-Kesehatan.pdf</w:t>
      </w:r>
    </w:p>
    <w:p w14:paraId="5527EF4D"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http://jdih.pom.go.id/produk/keputusan%20 kepala%20BPOM/HK.1.23. 6.pdf</w:t>
      </w:r>
    </w:p>
    <w:p w14:paraId="78143D1A"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Joseph P. </w:t>
      </w:r>
      <w:proofErr w:type="gramStart"/>
      <w:r w:rsidRPr="00081096">
        <w:rPr>
          <w:rFonts w:ascii="Aparajita" w:hAnsi="Aparajita" w:cs="Aparajita"/>
          <w:bCs/>
          <w:color w:val="000000"/>
          <w:sz w:val="20"/>
          <w:szCs w:val="20"/>
        </w:rPr>
        <w:t>Cannon ,</w:t>
      </w:r>
      <w:proofErr w:type="gramEnd"/>
      <w:r w:rsidRPr="00081096">
        <w:rPr>
          <w:rFonts w:ascii="Aparajita" w:hAnsi="Aparajita" w:cs="Aparajita"/>
          <w:bCs/>
          <w:color w:val="000000"/>
          <w:sz w:val="20"/>
          <w:szCs w:val="20"/>
        </w:rPr>
        <w:t xml:space="preserve"> William D </w:t>
      </w:r>
      <w:proofErr w:type="spellStart"/>
      <w:r w:rsidRPr="00081096">
        <w:rPr>
          <w:rFonts w:ascii="Aparajita" w:hAnsi="Aparajita" w:cs="Aparajita"/>
          <w:bCs/>
          <w:color w:val="000000"/>
          <w:sz w:val="20"/>
          <w:szCs w:val="20"/>
        </w:rPr>
        <w:t>Perreat</w:t>
      </w:r>
      <w:proofErr w:type="spellEnd"/>
      <w:r w:rsidRPr="00081096">
        <w:rPr>
          <w:rFonts w:ascii="Aparajita" w:hAnsi="Aparajita" w:cs="Aparajita"/>
          <w:bCs/>
          <w:color w:val="000000"/>
          <w:sz w:val="20"/>
          <w:szCs w:val="20"/>
        </w:rPr>
        <w:t xml:space="preserve"> , E. Jerome ,2008  </w:t>
      </w:r>
      <w:proofErr w:type="spellStart"/>
      <w:r w:rsidRPr="00081096">
        <w:rPr>
          <w:rFonts w:ascii="Aparajita" w:hAnsi="Aparajita" w:cs="Aparajita"/>
          <w:bCs/>
          <w:color w:val="000000"/>
          <w:sz w:val="20"/>
          <w:szCs w:val="20"/>
        </w:rPr>
        <w:t>Pemasaran</w:t>
      </w:r>
      <w:proofErr w:type="spellEnd"/>
      <w:r w:rsidRPr="00081096">
        <w:rPr>
          <w:rFonts w:ascii="Aparajita" w:hAnsi="Aparajita" w:cs="Aparajita"/>
          <w:bCs/>
          <w:color w:val="000000"/>
          <w:sz w:val="20"/>
          <w:szCs w:val="20"/>
        </w:rPr>
        <w:t xml:space="preserve"> Dasar </w:t>
      </w:r>
      <w:proofErr w:type="spellStart"/>
      <w:r w:rsidRPr="00081096">
        <w:rPr>
          <w:rFonts w:ascii="Aparajita" w:hAnsi="Aparajita" w:cs="Aparajita"/>
          <w:bCs/>
          <w:color w:val="000000"/>
          <w:sz w:val="20"/>
          <w:szCs w:val="20"/>
        </w:rPr>
        <w:t>Pendekatan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Manajerial</w:t>
      </w:r>
      <w:proofErr w:type="spellEnd"/>
      <w:r w:rsidRPr="00081096">
        <w:rPr>
          <w:rFonts w:ascii="Aparajita" w:hAnsi="Aparajita" w:cs="Aparajita"/>
          <w:bCs/>
          <w:color w:val="000000"/>
          <w:sz w:val="20"/>
          <w:szCs w:val="20"/>
        </w:rPr>
        <w:t xml:space="preserve"> Global , </w:t>
      </w:r>
      <w:proofErr w:type="spellStart"/>
      <w:r w:rsidRPr="00081096">
        <w:rPr>
          <w:rFonts w:ascii="Aparajita" w:hAnsi="Aparajita" w:cs="Aparajita"/>
          <w:bCs/>
          <w:color w:val="000000"/>
          <w:sz w:val="20"/>
          <w:szCs w:val="20"/>
        </w:rPr>
        <w:t>Penerbit</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Salemba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Empat</w:t>
      </w:r>
      <w:proofErr w:type="spellEnd"/>
      <w:r w:rsidRPr="00081096">
        <w:rPr>
          <w:rFonts w:ascii="Aparajita" w:hAnsi="Aparajita" w:cs="Aparajita"/>
          <w:bCs/>
          <w:color w:val="000000"/>
          <w:sz w:val="20"/>
          <w:szCs w:val="20"/>
        </w:rPr>
        <w:t xml:space="preserve"> , Jakarta..</w:t>
      </w:r>
    </w:p>
    <w:p w14:paraId="3B79105F"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Kotler, P. dan Keller, K. (2016). Marketing </w:t>
      </w:r>
      <w:proofErr w:type="spellStart"/>
      <w:r w:rsidRPr="00081096">
        <w:rPr>
          <w:rFonts w:ascii="Aparajita" w:hAnsi="Aparajita" w:cs="Aparajita"/>
          <w:bCs/>
          <w:color w:val="000000"/>
          <w:sz w:val="20"/>
          <w:szCs w:val="20"/>
        </w:rPr>
        <w:t>ManagementI</w:t>
      </w:r>
      <w:proofErr w:type="spellEnd"/>
      <w:r w:rsidRPr="00081096">
        <w:rPr>
          <w:rFonts w:ascii="Aparajita" w:hAnsi="Aparajita" w:cs="Aparajita"/>
          <w:bCs/>
          <w:color w:val="000000"/>
          <w:sz w:val="20"/>
          <w:szCs w:val="20"/>
        </w:rPr>
        <w:t>, 15th Edition. Pearson Education, Inc., Upper Saddle River, N.J</w:t>
      </w:r>
    </w:p>
    <w:p w14:paraId="2E75E527"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lastRenderedPageBreak/>
        <w:t>Landa</w:t>
      </w:r>
      <w:proofErr w:type="spellEnd"/>
      <w:r w:rsidRPr="00081096">
        <w:rPr>
          <w:rFonts w:ascii="Aparajita" w:hAnsi="Aparajita" w:cs="Aparajita"/>
          <w:bCs/>
          <w:color w:val="000000"/>
          <w:sz w:val="20"/>
          <w:szCs w:val="20"/>
        </w:rPr>
        <w:t>, R. (2006). Designing Brand Experiences. Thomson Delmar Learning.</w:t>
      </w:r>
    </w:p>
    <w:p w14:paraId="7BE4DE6F"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Neumeier, M. (2003). The Brand Gap. New York: New Riders Publishing.</w:t>
      </w:r>
    </w:p>
    <w:p w14:paraId="16363D4A"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Purwanti</w:t>
      </w:r>
      <w:proofErr w:type="spellEnd"/>
      <w:r w:rsidRPr="00081096">
        <w:rPr>
          <w:rFonts w:ascii="Aparajita" w:hAnsi="Aparajita" w:cs="Aparajita"/>
          <w:bCs/>
          <w:color w:val="000000"/>
          <w:sz w:val="20"/>
          <w:szCs w:val="20"/>
        </w:rPr>
        <w:t xml:space="preserve">, E. (2013). </w:t>
      </w:r>
      <w:proofErr w:type="spellStart"/>
      <w:r w:rsidRPr="00081096">
        <w:rPr>
          <w:rFonts w:ascii="Aparajita" w:hAnsi="Aparajita" w:cs="Aparajita"/>
          <w:bCs/>
          <w:color w:val="000000"/>
          <w:sz w:val="20"/>
          <w:szCs w:val="20"/>
        </w:rPr>
        <w:t>Pengaruh</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karakteristik</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wirausaha</w:t>
      </w:r>
      <w:proofErr w:type="spellEnd"/>
      <w:r w:rsidRPr="00081096">
        <w:rPr>
          <w:rFonts w:ascii="Aparajita" w:hAnsi="Aparajita" w:cs="Aparajita"/>
          <w:bCs/>
          <w:color w:val="000000"/>
          <w:sz w:val="20"/>
          <w:szCs w:val="20"/>
        </w:rPr>
        <w:t xml:space="preserve">, modal </w:t>
      </w:r>
      <w:proofErr w:type="spellStart"/>
      <w:r w:rsidRPr="00081096">
        <w:rPr>
          <w:rFonts w:ascii="Aparajita" w:hAnsi="Aparajita" w:cs="Aparajita"/>
          <w:bCs/>
          <w:color w:val="000000"/>
          <w:sz w:val="20"/>
          <w:szCs w:val="20"/>
        </w:rPr>
        <w:t>usaha</w:t>
      </w:r>
      <w:proofErr w:type="spellEnd"/>
      <w:r w:rsidRPr="00081096">
        <w:rPr>
          <w:rFonts w:ascii="Aparajita" w:hAnsi="Aparajita" w:cs="Aparajita"/>
          <w:bCs/>
          <w:color w:val="000000"/>
          <w:sz w:val="20"/>
          <w:szCs w:val="20"/>
        </w:rPr>
        <w:t xml:space="preserve">, strategi </w:t>
      </w:r>
      <w:proofErr w:type="spellStart"/>
      <w:r w:rsidRPr="00081096">
        <w:rPr>
          <w:rFonts w:ascii="Aparajita" w:hAnsi="Aparajita" w:cs="Aparajita"/>
          <w:bCs/>
          <w:color w:val="000000"/>
          <w:sz w:val="20"/>
          <w:szCs w:val="20"/>
        </w:rPr>
        <w:t>pemasaran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terhadap</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perkembangan</w:t>
      </w:r>
      <w:proofErr w:type="spellEnd"/>
      <w:r w:rsidRPr="00081096">
        <w:rPr>
          <w:rFonts w:ascii="Aparajita" w:hAnsi="Aparajita" w:cs="Aparajita"/>
          <w:bCs/>
          <w:color w:val="000000"/>
          <w:sz w:val="20"/>
          <w:szCs w:val="20"/>
        </w:rPr>
        <w:t xml:space="preserve"> UMKM di </w:t>
      </w:r>
      <w:proofErr w:type="spellStart"/>
      <w:r w:rsidRPr="00081096">
        <w:rPr>
          <w:rFonts w:ascii="Aparajita" w:hAnsi="Aparajita" w:cs="Aparajita"/>
          <w:bCs/>
          <w:color w:val="000000"/>
          <w:sz w:val="20"/>
          <w:szCs w:val="20"/>
        </w:rPr>
        <w:t>Desa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Dayaan</w:t>
      </w:r>
      <w:proofErr w:type="spell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Kalilondo</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Salatiga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Jurnal</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Ilmiah</w:t>
      </w:r>
      <w:proofErr w:type="spellEnd"/>
      <w:r w:rsidRPr="00081096">
        <w:rPr>
          <w:rFonts w:ascii="Aparajita" w:hAnsi="Aparajita" w:cs="Aparajita"/>
          <w:bCs/>
          <w:color w:val="000000"/>
          <w:sz w:val="20"/>
          <w:szCs w:val="20"/>
        </w:rPr>
        <w:t xml:space="preserve"> Among </w:t>
      </w:r>
      <w:proofErr w:type="spellStart"/>
      <w:r w:rsidRPr="00081096">
        <w:rPr>
          <w:rFonts w:ascii="Aparajita" w:hAnsi="Aparajita" w:cs="Aparajita"/>
          <w:bCs/>
          <w:color w:val="000000"/>
          <w:sz w:val="20"/>
          <w:szCs w:val="20"/>
        </w:rPr>
        <w:t>Makarti</w:t>
      </w:r>
      <w:proofErr w:type="spellEnd"/>
      <w:r w:rsidRPr="00081096">
        <w:rPr>
          <w:rFonts w:ascii="Aparajita" w:hAnsi="Aparajita" w:cs="Aparajita"/>
          <w:bCs/>
          <w:color w:val="000000"/>
          <w:sz w:val="20"/>
          <w:szCs w:val="20"/>
        </w:rPr>
        <w:t>, 5(9)</w:t>
      </w:r>
    </w:p>
    <w:p w14:paraId="39DA0830"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Laniarti</w:t>
      </w:r>
      <w:proofErr w:type="spellEnd"/>
      <w:r w:rsidRPr="00081096">
        <w:rPr>
          <w:rFonts w:ascii="Aparajita" w:hAnsi="Aparajita" w:cs="Aparajita"/>
          <w:bCs/>
          <w:color w:val="000000"/>
          <w:sz w:val="20"/>
          <w:szCs w:val="20"/>
        </w:rPr>
        <w:t xml:space="preserve">   D.   dan   </w:t>
      </w:r>
      <w:proofErr w:type="spellStart"/>
      <w:r w:rsidRPr="00081096">
        <w:rPr>
          <w:rFonts w:ascii="Aparajita" w:hAnsi="Aparajita" w:cs="Aparajita"/>
          <w:bCs/>
          <w:color w:val="000000"/>
          <w:sz w:val="20"/>
          <w:szCs w:val="20"/>
        </w:rPr>
        <w:t>Syafei</w:t>
      </w:r>
      <w:proofErr w:type="spellEnd"/>
      <w:r w:rsidRPr="00081096">
        <w:rPr>
          <w:rFonts w:ascii="Aparajita" w:hAnsi="Aparajita" w:cs="Aparajita"/>
          <w:bCs/>
          <w:color w:val="000000"/>
          <w:sz w:val="20"/>
          <w:szCs w:val="20"/>
        </w:rPr>
        <w:t xml:space="preserve">   H.   1977.   </w:t>
      </w:r>
      <w:proofErr w:type="spellStart"/>
      <w:r w:rsidRPr="00081096">
        <w:rPr>
          <w:rFonts w:ascii="Aparajita" w:hAnsi="Aparajita" w:cs="Aparajita"/>
          <w:bCs/>
          <w:color w:val="000000"/>
          <w:sz w:val="20"/>
          <w:szCs w:val="20"/>
        </w:rPr>
        <w:t>Penuntun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Pengolahan</w:t>
      </w:r>
      <w:proofErr w:type="spellEnd"/>
      <w:r w:rsidRPr="00081096">
        <w:rPr>
          <w:rFonts w:ascii="Aparajita" w:hAnsi="Aparajita" w:cs="Aparajita"/>
          <w:bCs/>
          <w:color w:val="000000"/>
          <w:sz w:val="20"/>
          <w:szCs w:val="20"/>
        </w:rPr>
        <w:t xml:space="preserve">   Air   Susu.   </w:t>
      </w:r>
      <w:proofErr w:type="spellStart"/>
      <w:r w:rsidRPr="00081096">
        <w:rPr>
          <w:rFonts w:ascii="Aparajita" w:hAnsi="Aparajita" w:cs="Aparajita"/>
          <w:bCs/>
          <w:color w:val="000000"/>
          <w:sz w:val="20"/>
          <w:szCs w:val="20"/>
        </w:rPr>
        <w:t>Direktorat</w:t>
      </w:r>
      <w:proofErr w:type="spellEnd"/>
      <w:r w:rsidRPr="00081096">
        <w:rPr>
          <w:rFonts w:ascii="Aparajita" w:hAnsi="Aparajita" w:cs="Aparajita"/>
          <w:bCs/>
          <w:color w:val="000000"/>
          <w:sz w:val="20"/>
          <w:szCs w:val="20"/>
        </w:rPr>
        <w:t xml:space="preserve">   Bina </w:t>
      </w:r>
      <w:proofErr w:type="spellStart"/>
      <w:r w:rsidRPr="00081096">
        <w:rPr>
          <w:rFonts w:ascii="Aparajita" w:hAnsi="Aparajita" w:cs="Aparajita"/>
          <w:bCs/>
          <w:color w:val="000000"/>
          <w:sz w:val="20"/>
          <w:szCs w:val="20"/>
        </w:rPr>
        <w:t>Produksi</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Peternakan</w:t>
      </w:r>
      <w:proofErr w:type="spellEnd"/>
      <w:r w:rsidRPr="00081096">
        <w:rPr>
          <w:rFonts w:ascii="Aparajita" w:hAnsi="Aparajita" w:cs="Aparajita"/>
          <w:bCs/>
          <w:color w:val="000000"/>
          <w:sz w:val="20"/>
          <w:szCs w:val="20"/>
        </w:rPr>
        <w:t>. Jakarta.</w:t>
      </w:r>
    </w:p>
    <w:p w14:paraId="7C78FE23"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proofErr w:type="gramStart"/>
      <w:r w:rsidRPr="00081096">
        <w:rPr>
          <w:rFonts w:ascii="Aparajita" w:hAnsi="Aparajita" w:cs="Aparajita"/>
          <w:bCs/>
          <w:color w:val="000000"/>
          <w:sz w:val="20"/>
          <w:szCs w:val="20"/>
        </w:rPr>
        <w:t>Mulyadi</w:t>
      </w:r>
      <w:proofErr w:type="spellEnd"/>
      <w:r w:rsidRPr="00081096">
        <w:rPr>
          <w:rFonts w:ascii="Aparajita" w:hAnsi="Aparajita" w:cs="Aparajita"/>
          <w:bCs/>
          <w:color w:val="000000"/>
          <w:sz w:val="20"/>
          <w:szCs w:val="20"/>
        </w:rPr>
        <w:t>,  A</w:t>
      </w:r>
      <w:proofErr w:type="gramEnd"/>
      <w:r w:rsidRPr="00081096">
        <w:rPr>
          <w:rFonts w:ascii="Aparajita" w:hAnsi="Aparajita" w:cs="Aparajita"/>
          <w:bCs/>
          <w:color w:val="000000"/>
          <w:sz w:val="20"/>
          <w:szCs w:val="20"/>
        </w:rPr>
        <w:t xml:space="preserve">  et  al.  1995.  </w:t>
      </w:r>
      <w:proofErr w:type="spellStart"/>
      <w:proofErr w:type="gramStart"/>
      <w:r w:rsidRPr="00081096">
        <w:rPr>
          <w:rFonts w:ascii="Aparajita" w:hAnsi="Aparajita" w:cs="Aparajita"/>
          <w:bCs/>
          <w:color w:val="000000"/>
          <w:sz w:val="20"/>
          <w:szCs w:val="20"/>
        </w:rPr>
        <w:t>Sistem</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Produksi</w:t>
      </w:r>
      <w:proofErr w:type="spellEnd"/>
      <w:proofErr w:type="gram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Efisiensi</w:t>
      </w:r>
      <w:proofErr w:type="spellEnd"/>
      <w:r w:rsidRPr="00081096">
        <w:rPr>
          <w:rFonts w:ascii="Aparajita" w:hAnsi="Aparajita" w:cs="Aparajita"/>
          <w:bCs/>
          <w:color w:val="000000"/>
          <w:sz w:val="20"/>
          <w:szCs w:val="20"/>
        </w:rPr>
        <w:t xml:space="preserve">  Usaha  </w:t>
      </w:r>
      <w:proofErr w:type="spellStart"/>
      <w:r w:rsidRPr="00081096">
        <w:rPr>
          <w:rFonts w:ascii="Aparajita" w:hAnsi="Aparajita" w:cs="Aparajita"/>
          <w:bCs/>
          <w:color w:val="000000"/>
          <w:sz w:val="20"/>
          <w:szCs w:val="20"/>
        </w:rPr>
        <w:t>Sapi</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Perah</w:t>
      </w:r>
      <w:proofErr w:type="spellEnd"/>
      <w:r w:rsidRPr="00081096">
        <w:rPr>
          <w:rFonts w:ascii="Aparajita" w:hAnsi="Aparajita" w:cs="Aparajita"/>
          <w:bCs/>
          <w:color w:val="000000"/>
          <w:sz w:val="20"/>
          <w:szCs w:val="20"/>
        </w:rPr>
        <w:t xml:space="preserve">  Rakyat  di </w:t>
      </w:r>
      <w:proofErr w:type="spellStart"/>
      <w:r w:rsidRPr="00081096">
        <w:rPr>
          <w:rFonts w:ascii="Aparajita" w:hAnsi="Aparajita" w:cs="Aparajita"/>
          <w:bCs/>
          <w:color w:val="000000"/>
          <w:sz w:val="20"/>
          <w:szCs w:val="20"/>
        </w:rPr>
        <w:t>Pulau</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Jawa</w:t>
      </w:r>
      <w:proofErr w:type="spellEnd"/>
      <w:r w:rsidRPr="00081096">
        <w:rPr>
          <w:rFonts w:ascii="Aparajita" w:hAnsi="Aparajita" w:cs="Aparajita"/>
          <w:bCs/>
          <w:color w:val="000000"/>
          <w:sz w:val="20"/>
          <w:szCs w:val="20"/>
        </w:rPr>
        <w:t xml:space="preserve">. Pusat </w:t>
      </w:r>
      <w:proofErr w:type="spellStart"/>
      <w:r w:rsidRPr="00081096">
        <w:rPr>
          <w:rFonts w:ascii="Aparajita" w:hAnsi="Aparajita" w:cs="Aparajita"/>
          <w:bCs/>
          <w:color w:val="000000"/>
          <w:sz w:val="20"/>
          <w:szCs w:val="20"/>
        </w:rPr>
        <w:t>Penelitian</w:t>
      </w:r>
      <w:proofErr w:type="spell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Pengembangan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Peternak</w:t>
      </w:r>
      <w:proofErr w:type="spellEnd"/>
      <w:r w:rsidRPr="00081096">
        <w:rPr>
          <w:rFonts w:ascii="Aparajita" w:hAnsi="Aparajita" w:cs="Aparajita"/>
          <w:bCs/>
          <w:color w:val="000000"/>
          <w:sz w:val="20"/>
          <w:szCs w:val="20"/>
        </w:rPr>
        <w:t>. Bogor.</w:t>
      </w:r>
    </w:p>
    <w:p w14:paraId="48BA89B6"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Sonya   </w:t>
      </w:r>
      <w:proofErr w:type="spellStart"/>
      <w:r w:rsidRPr="00081096">
        <w:rPr>
          <w:rFonts w:ascii="Aparajita" w:hAnsi="Aparajita" w:cs="Aparajita"/>
          <w:bCs/>
          <w:color w:val="000000"/>
          <w:sz w:val="20"/>
          <w:szCs w:val="20"/>
        </w:rPr>
        <w:t>Renanthanda</w:t>
      </w:r>
      <w:proofErr w:type="spellEnd"/>
      <w:r w:rsidRPr="00081096">
        <w:rPr>
          <w:rFonts w:ascii="Aparajita" w:hAnsi="Aparajita" w:cs="Aparajita"/>
          <w:bCs/>
          <w:color w:val="000000"/>
          <w:sz w:val="20"/>
          <w:szCs w:val="20"/>
        </w:rPr>
        <w:t xml:space="preserve">   Niagara1</w:t>
      </w:r>
      <w:proofErr w:type="gramStart"/>
      <w:r w:rsidRPr="00081096">
        <w:rPr>
          <w:rFonts w:ascii="Aparajita" w:hAnsi="Aparajita" w:cs="Aparajita"/>
          <w:bCs/>
          <w:color w:val="000000"/>
          <w:sz w:val="20"/>
          <w:szCs w:val="20"/>
        </w:rPr>
        <w:t xml:space="preserve">   “</w:t>
      </w:r>
      <w:proofErr w:type="spellStart"/>
      <w:proofErr w:type="gramEnd"/>
      <w:r w:rsidRPr="00081096">
        <w:rPr>
          <w:rFonts w:ascii="Aparajita" w:hAnsi="Aparajita" w:cs="Aparajita"/>
          <w:bCs/>
          <w:color w:val="000000"/>
          <w:sz w:val="20"/>
          <w:szCs w:val="20"/>
        </w:rPr>
        <w:t>Izin</w:t>
      </w:r>
      <w:proofErr w:type="spellEnd"/>
      <w:r w:rsidRPr="00081096">
        <w:rPr>
          <w:rFonts w:ascii="Aparajita" w:hAnsi="Aparajita" w:cs="Aparajita"/>
          <w:bCs/>
          <w:color w:val="000000"/>
          <w:sz w:val="20"/>
          <w:szCs w:val="20"/>
        </w:rPr>
        <w:t xml:space="preserve">   yang </w:t>
      </w:r>
      <w:proofErr w:type="spellStart"/>
      <w:r w:rsidRPr="00081096">
        <w:rPr>
          <w:rFonts w:ascii="Aparajita" w:hAnsi="Aparajita" w:cs="Aparajita"/>
          <w:bCs/>
          <w:color w:val="000000"/>
          <w:sz w:val="20"/>
          <w:szCs w:val="20"/>
        </w:rPr>
        <w:t>dikeluarkan</w:t>
      </w:r>
      <w:proofErr w:type="spellEnd"/>
      <w:r w:rsidRPr="00081096">
        <w:rPr>
          <w:rFonts w:ascii="Aparajita" w:hAnsi="Aparajita" w:cs="Aparajita"/>
          <w:bCs/>
          <w:color w:val="000000"/>
          <w:sz w:val="20"/>
          <w:szCs w:val="20"/>
        </w:rPr>
        <w:t xml:space="preserve">    BPOM    </w:t>
      </w:r>
      <w:proofErr w:type="spellStart"/>
      <w:r w:rsidRPr="00081096">
        <w:rPr>
          <w:rFonts w:ascii="Aparajita" w:hAnsi="Aparajita" w:cs="Aparajita"/>
          <w:bCs/>
          <w:color w:val="000000"/>
          <w:sz w:val="20"/>
          <w:szCs w:val="20"/>
        </w:rPr>
        <w:t>tentang</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makanan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dalam</w:t>
      </w:r>
      <w:proofErr w:type="spell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luar</w:t>
      </w:r>
      <w:proofErr w:type="spellEnd"/>
      <w:r w:rsidRPr="00081096">
        <w:rPr>
          <w:rFonts w:ascii="Aparajita" w:hAnsi="Aparajita" w:cs="Aparajita"/>
          <w:bCs/>
          <w:color w:val="000000"/>
          <w:sz w:val="20"/>
          <w:szCs w:val="20"/>
        </w:rPr>
        <w:t xml:space="preserve"> negeri”., </w:t>
      </w:r>
      <w:proofErr w:type="spellStart"/>
      <w:r w:rsidRPr="00081096">
        <w:rPr>
          <w:rFonts w:ascii="Aparajita" w:hAnsi="Aparajita" w:cs="Aparajita"/>
          <w:bCs/>
          <w:color w:val="000000"/>
          <w:sz w:val="20"/>
          <w:szCs w:val="20"/>
        </w:rPr>
        <w:t>Fakutas</w:t>
      </w:r>
      <w:proofErr w:type="spellEnd"/>
      <w:r w:rsidRPr="00081096">
        <w:rPr>
          <w:rFonts w:ascii="Aparajita" w:hAnsi="Aparajita" w:cs="Aparajita"/>
          <w:bCs/>
          <w:color w:val="000000"/>
          <w:sz w:val="20"/>
          <w:szCs w:val="20"/>
        </w:rPr>
        <w:t xml:space="preserve"> Hukum Universitas </w:t>
      </w:r>
      <w:proofErr w:type="spellStart"/>
      <w:r w:rsidRPr="00081096">
        <w:rPr>
          <w:rFonts w:ascii="Aparajita" w:hAnsi="Aparajita" w:cs="Aparajita"/>
          <w:bCs/>
          <w:color w:val="000000"/>
          <w:sz w:val="20"/>
          <w:szCs w:val="20"/>
        </w:rPr>
        <w:t>Sriwijaya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Indralaya</w:t>
      </w:r>
      <w:proofErr w:type="spellEnd"/>
      <w:r w:rsidRPr="00081096">
        <w:rPr>
          <w:rFonts w:ascii="Aparajita" w:hAnsi="Aparajita" w:cs="Aparajita"/>
          <w:bCs/>
          <w:color w:val="000000"/>
          <w:sz w:val="20"/>
          <w:szCs w:val="20"/>
        </w:rPr>
        <w:t xml:space="preserve"> E-mail : sonyaniagara12@gmail.com</w:t>
      </w:r>
    </w:p>
    <w:p w14:paraId="785AC141"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Soerata</w:t>
      </w:r>
      <w:proofErr w:type="spellEnd"/>
      <w:r w:rsidRPr="00081096">
        <w:rPr>
          <w:rFonts w:ascii="Aparajita" w:hAnsi="Aparajita" w:cs="Aparajita"/>
          <w:bCs/>
          <w:color w:val="000000"/>
          <w:sz w:val="20"/>
          <w:szCs w:val="20"/>
        </w:rPr>
        <w:t xml:space="preserve"> M. 2005, </w:t>
      </w:r>
      <w:proofErr w:type="spellStart"/>
      <w:r w:rsidRPr="00081096">
        <w:rPr>
          <w:rFonts w:ascii="Aparajita" w:hAnsi="Aparajita" w:cs="Aparajita"/>
          <w:bCs/>
          <w:color w:val="000000"/>
          <w:sz w:val="20"/>
          <w:szCs w:val="20"/>
        </w:rPr>
        <w:t>Memburu</w:t>
      </w:r>
      <w:proofErr w:type="spellEnd"/>
      <w:r w:rsidRPr="00081096">
        <w:rPr>
          <w:rFonts w:ascii="Aparajita" w:hAnsi="Aparajita" w:cs="Aparajita"/>
          <w:bCs/>
          <w:color w:val="000000"/>
          <w:sz w:val="20"/>
          <w:szCs w:val="20"/>
        </w:rPr>
        <w:t xml:space="preserve"> Rupiah </w:t>
      </w:r>
      <w:proofErr w:type="spellStart"/>
      <w:r w:rsidRPr="00081096">
        <w:rPr>
          <w:rFonts w:ascii="Aparajita" w:hAnsi="Aparajita" w:cs="Aparajita"/>
          <w:bCs/>
          <w:color w:val="000000"/>
          <w:sz w:val="20"/>
          <w:szCs w:val="20"/>
        </w:rPr>
        <w:t>Mengubah</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Peluang</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Menjadi</w:t>
      </w:r>
      <w:proofErr w:type="spellEnd"/>
      <w:r w:rsidRPr="00081096">
        <w:rPr>
          <w:rFonts w:ascii="Aparajita" w:hAnsi="Aparajita" w:cs="Aparajita"/>
          <w:bCs/>
          <w:color w:val="000000"/>
          <w:sz w:val="20"/>
          <w:szCs w:val="20"/>
        </w:rPr>
        <w:t xml:space="preserve"> Uang, LP3</w:t>
      </w:r>
      <w:proofErr w:type="gramStart"/>
      <w:r w:rsidRPr="00081096">
        <w:rPr>
          <w:rFonts w:ascii="Aparajita" w:hAnsi="Aparajita" w:cs="Aparajita"/>
          <w:bCs/>
          <w:color w:val="000000"/>
          <w:sz w:val="20"/>
          <w:szCs w:val="20"/>
        </w:rPr>
        <w:t>KI ,</w:t>
      </w:r>
      <w:proofErr w:type="gramEnd"/>
      <w:r w:rsidRPr="00081096">
        <w:rPr>
          <w:rFonts w:ascii="Aparajita" w:hAnsi="Aparajita" w:cs="Aparajita"/>
          <w:bCs/>
          <w:color w:val="000000"/>
          <w:sz w:val="20"/>
          <w:szCs w:val="20"/>
        </w:rPr>
        <w:t xml:space="preserve"> Yogyakarta..</w:t>
      </w:r>
    </w:p>
    <w:p w14:paraId="52778772" w14:textId="60A11500"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Suci</w:t>
      </w:r>
      <w:proofErr w:type="spellEnd"/>
      <w:r w:rsidRPr="00081096">
        <w:rPr>
          <w:rFonts w:ascii="Aparajita" w:hAnsi="Aparajita" w:cs="Aparajita"/>
          <w:bCs/>
          <w:color w:val="000000"/>
          <w:sz w:val="20"/>
          <w:szCs w:val="20"/>
        </w:rPr>
        <w:t xml:space="preserve">, Y. R. (2017). </w:t>
      </w:r>
      <w:proofErr w:type="spellStart"/>
      <w:r w:rsidRPr="00081096">
        <w:rPr>
          <w:rFonts w:ascii="Aparajita" w:hAnsi="Aparajita" w:cs="Aparajita"/>
          <w:bCs/>
          <w:color w:val="000000"/>
          <w:sz w:val="20"/>
          <w:szCs w:val="20"/>
        </w:rPr>
        <w:t>Perkembangan</w:t>
      </w:r>
      <w:proofErr w:type="spellEnd"/>
      <w:r w:rsidRPr="00081096">
        <w:rPr>
          <w:rFonts w:ascii="Aparajita" w:hAnsi="Aparajita" w:cs="Aparajita"/>
          <w:bCs/>
          <w:color w:val="000000"/>
          <w:sz w:val="20"/>
          <w:szCs w:val="20"/>
        </w:rPr>
        <w:t xml:space="preserve"> MKM (Usaha </w:t>
      </w:r>
      <w:proofErr w:type="spellStart"/>
      <w:r w:rsidRPr="00081096">
        <w:rPr>
          <w:rFonts w:ascii="Aparajita" w:hAnsi="Aparajita" w:cs="Aparajita"/>
          <w:bCs/>
          <w:color w:val="000000"/>
          <w:sz w:val="20"/>
          <w:szCs w:val="20"/>
        </w:rPr>
        <w:t>mikrkecil</w:t>
      </w:r>
      <w:proofErr w:type="spellEnd"/>
      <w:r w:rsidRPr="00081096">
        <w:rPr>
          <w:rFonts w:ascii="Aparajita" w:hAnsi="Aparajita" w:cs="Aparajita"/>
          <w:bCs/>
          <w:color w:val="000000"/>
          <w:sz w:val="20"/>
          <w:szCs w:val="20"/>
        </w:rPr>
        <w:t xml:space="preserve"> dan </w:t>
      </w:r>
      <w:proofErr w:type="spellStart"/>
      <w:r w:rsidRPr="00081096">
        <w:rPr>
          <w:rFonts w:ascii="Aparajita" w:hAnsi="Aparajita" w:cs="Aparajita"/>
          <w:bCs/>
          <w:color w:val="000000"/>
          <w:sz w:val="20"/>
          <w:szCs w:val="20"/>
        </w:rPr>
        <w:t>menengah</w:t>
      </w:r>
      <w:proofErr w:type="spellEnd"/>
      <w:r w:rsidRPr="00081096">
        <w:rPr>
          <w:rFonts w:ascii="Aparajita" w:hAnsi="Aparajita" w:cs="Aparajita"/>
          <w:bCs/>
          <w:color w:val="000000"/>
          <w:sz w:val="20"/>
          <w:szCs w:val="20"/>
        </w:rPr>
        <w:t xml:space="preserve">) di Indonesia. Cano </w:t>
      </w:r>
      <w:proofErr w:type="spellStart"/>
      <w:r w:rsidRPr="00081096">
        <w:rPr>
          <w:rFonts w:ascii="Aparajita" w:hAnsi="Aparajita" w:cs="Aparajita"/>
          <w:bCs/>
          <w:color w:val="000000"/>
          <w:sz w:val="20"/>
          <w:szCs w:val="20"/>
        </w:rPr>
        <w:t>Ekonomos</w:t>
      </w:r>
      <w:proofErr w:type="spellEnd"/>
      <w:r w:rsidRPr="00081096">
        <w:rPr>
          <w:rFonts w:ascii="Aparajita" w:hAnsi="Aparajita" w:cs="Aparajita"/>
          <w:bCs/>
          <w:color w:val="000000"/>
          <w:sz w:val="20"/>
          <w:szCs w:val="20"/>
        </w:rPr>
        <w:t xml:space="preserve">, 6(1), 51 </w:t>
      </w:r>
    </w:p>
    <w:p w14:paraId="1FFCA9E1" w14:textId="1EAF7FC9"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Syamas</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Asril</w:t>
      </w:r>
      <w:proofErr w:type="spellEnd"/>
      <w:r w:rsidRPr="00081096">
        <w:rPr>
          <w:rFonts w:ascii="Aparajita" w:hAnsi="Aparajita" w:cs="Aparajita"/>
          <w:bCs/>
          <w:color w:val="000000"/>
          <w:sz w:val="20"/>
          <w:szCs w:val="20"/>
        </w:rPr>
        <w:t xml:space="preserve"> F., </w:t>
      </w:r>
      <w:proofErr w:type="spellStart"/>
      <w:r w:rsidRPr="00081096">
        <w:rPr>
          <w:rFonts w:ascii="Aparajita" w:hAnsi="Aparajita" w:cs="Aparajita"/>
          <w:bCs/>
          <w:color w:val="000000"/>
          <w:sz w:val="20"/>
          <w:szCs w:val="20"/>
        </w:rPr>
        <w:t>Purwadaria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Hadi</w:t>
      </w:r>
      <w:proofErr w:type="spellEnd"/>
      <w:r w:rsidRPr="00081096">
        <w:rPr>
          <w:rFonts w:ascii="Aparajita" w:hAnsi="Aparajita" w:cs="Aparajita"/>
          <w:bCs/>
          <w:color w:val="000000"/>
          <w:sz w:val="20"/>
          <w:szCs w:val="20"/>
        </w:rPr>
        <w:t xml:space="preserve"> K., (2015), “Model </w:t>
      </w:r>
      <w:proofErr w:type="spellStart"/>
      <w:r w:rsidRPr="00081096">
        <w:rPr>
          <w:rFonts w:ascii="Aparajita" w:hAnsi="Aparajita" w:cs="Aparajita"/>
          <w:bCs/>
          <w:color w:val="000000"/>
          <w:sz w:val="20"/>
          <w:szCs w:val="20"/>
        </w:rPr>
        <w:t>Inkubasi</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Bisnis</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Teknologi</w:t>
      </w:r>
      <w:proofErr w:type="spellEnd"/>
      <w:r w:rsidRPr="00081096">
        <w:rPr>
          <w:rFonts w:ascii="Aparajita" w:hAnsi="Aparajita" w:cs="Aparajita"/>
          <w:bCs/>
          <w:color w:val="000000"/>
          <w:sz w:val="20"/>
          <w:szCs w:val="20"/>
        </w:rPr>
        <w:t xml:space="preserve"> Di</w:t>
      </w:r>
    </w:p>
    <w:p w14:paraId="3B0DE51F"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Lingkungan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Industri</w:t>
      </w:r>
      <w:proofErr w:type="spellEnd"/>
      <w:r w:rsidRPr="00081096">
        <w:rPr>
          <w:rFonts w:ascii="Aparajita" w:hAnsi="Aparajita" w:cs="Aparajita"/>
          <w:bCs/>
          <w:color w:val="000000"/>
          <w:sz w:val="20"/>
          <w:szCs w:val="20"/>
        </w:rPr>
        <w:t xml:space="preserve"> Kecil </w:t>
      </w:r>
      <w:proofErr w:type="spellStart"/>
      <w:r w:rsidRPr="00081096">
        <w:rPr>
          <w:rFonts w:ascii="Aparajita" w:hAnsi="Aparajita" w:cs="Aparajita"/>
          <w:bCs/>
          <w:color w:val="000000"/>
          <w:sz w:val="20"/>
          <w:szCs w:val="20"/>
        </w:rPr>
        <w:t>Menengah</w:t>
      </w:r>
      <w:proofErr w:type="spellEnd"/>
      <w:r w:rsidRPr="00081096">
        <w:rPr>
          <w:rFonts w:ascii="Aparajita" w:hAnsi="Aparajita" w:cs="Aparajita"/>
          <w:bCs/>
          <w:color w:val="000000"/>
          <w:sz w:val="20"/>
          <w:szCs w:val="20"/>
        </w:rPr>
        <w:t xml:space="preserve"> Pada Perusahaan </w:t>
      </w:r>
      <w:proofErr w:type="spellStart"/>
      <w:r w:rsidRPr="00081096">
        <w:rPr>
          <w:rFonts w:ascii="Aparajita" w:hAnsi="Aparajita" w:cs="Aparajita"/>
          <w:bCs/>
          <w:color w:val="000000"/>
          <w:sz w:val="20"/>
          <w:szCs w:val="20"/>
        </w:rPr>
        <w:t>Pemula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Berbasis</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Teknologi</w:t>
      </w:r>
      <w:proofErr w:type="spellEnd"/>
      <w:r w:rsidRPr="00081096">
        <w:rPr>
          <w:rFonts w:ascii="Aparajita" w:hAnsi="Aparajita" w:cs="Aparajita"/>
          <w:bCs/>
          <w:color w:val="000000"/>
          <w:sz w:val="20"/>
          <w:szCs w:val="20"/>
        </w:rPr>
        <w:t>”.</w:t>
      </w:r>
    </w:p>
    <w:p w14:paraId="1F1B9B93"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Jakarta: </w:t>
      </w:r>
      <w:proofErr w:type="spellStart"/>
      <w:r w:rsidRPr="00081096">
        <w:rPr>
          <w:rFonts w:ascii="Aparajita" w:hAnsi="Aparajita" w:cs="Aparajita"/>
          <w:bCs/>
          <w:color w:val="000000"/>
          <w:sz w:val="20"/>
          <w:szCs w:val="20"/>
        </w:rPr>
        <w:t>Direktorat</w:t>
      </w:r>
      <w:proofErr w:type="spellEnd"/>
      <w:r w:rsidRPr="00081096">
        <w:rPr>
          <w:rFonts w:ascii="Aparajita" w:hAnsi="Aparajita" w:cs="Aparajita"/>
          <w:bCs/>
          <w:color w:val="000000"/>
          <w:sz w:val="20"/>
          <w:szCs w:val="20"/>
        </w:rPr>
        <w:t xml:space="preserve"> Perusahaan </w:t>
      </w:r>
      <w:proofErr w:type="spellStart"/>
      <w:r w:rsidRPr="00081096">
        <w:rPr>
          <w:rFonts w:ascii="Aparajita" w:hAnsi="Aparajita" w:cs="Aparajita"/>
          <w:bCs/>
          <w:color w:val="000000"/>
          <w:sz w:val="20"/>
          <w:szCs w:val="20"/>
        </w:rPr>
        <w:t>Pemula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Berbasis</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Teknologi</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Kementrian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Riset</w:t>
      </w:r>
      <w:proofErr w:type="spellEnd"/>
      <w:r w:rsidRPr="00081096">
        <w:rPr>
          <w:rFonts w:ascii="Aparajita" w:hAnsi="Aparajita" w:cs="Aparajita"/>
          <w:bCs/>
          <w:color w:val="000000"/>
          <w:sz w:val="20"/>
          <w:szCs w:val="20"/>
        </w:rPr>
        <w:t xml:space="preserve"> dan</w:t>
      </w:r>
    </w:p>
    <w:p w14:paraId="012C0A8E"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Perguruan</w:t>
      </w:r>
      <w:proofErr w:type="spellEnd"/>
      <w:r w:rsidRPr="00081096">
        <w:rPr>
          <w:rFonts w:ascii="Aparajita" w:hAnsi="Aparajita" w:cs="Aparajita"/>
          <w:bCs/>
          <w:color w:val="000000"/>
          <w:sz w:val="20"/>
          <w:szCs w:val="20"/>
        </w:rPr>
        <w:t xml:space="preserve"> Tinggi RI</w:t>
      </w:r>
    </w:p>
    <w:p w14:paraId="119DAD40"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Turban, E., King, D., Lee, J., Liang, T.-P., &amp; Turban, D. (2012). Electronic Commerce 2012, 7th Ed. London: Pearson Education.</w:t>
      </w:r>
    </w:p>
    <w:p w14:paraId="690C248D"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Rohannah</w:t>
      </w:r>
      <w:proofErr w:type="spellEnd"/>
      <w:r w:rsidRPr="00081096">
        <w:rPr>
          <w:rFonts w:ascii="Aparajita" w:hAnsi="Aparajita" w:cs="Aparajita"/>
          <w:bCs/>
          <w:color w:val="000000"/>
          <w:sz w:val="20"/>
          <w:szCs w:val="20"/>
        </w:rPr>
        <w:t xml:space="preserve">, 2014, </w:t>
      </w:r>
      <w:proofErr w:type="spellStart"/>
      <w:r w:rsidRPr="00081096">
        <w:rPr>
          <w:rFonts w:ascii="Aparajita" w:hAnsi="Aparajita" w:cs="Aparajita"/>
          <w:bCs/>
          <w:color w:val="000000"/>
          <w:sz w:val="20"/>
          <w:szCs w:val="20"/>
        </w:rPr>
        <w:t>Perlindungan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Konsumen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Terhadap</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Produk</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Makanan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Industri</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Olahan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Rumahtangga</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Fakultas</w:t>
      </w:r>
      <w:proofErr w:type="spellEnd"/>
      <w:r w:rsidRPr="00081096">
        <w:rPr>
          <w:rFonts w:ascii="Aparajita" w:hAnsi="Aparajita" w:cs="Aparajita"/>
          <w:bCs/>
          <w:color w:val="000000"/>
          <w:sz w:val="20"/>
          <w:szCs w:val="20"/>
        </w:rPr>
        <w:t xml:space="preserve"> Hukum, Universitas </w:t>
      </w:r>
      <w:proofErr w:type="spellStart"/>
      <w:r w:rsidRPr="00081096">
        <w:rPr>
          <w:rFonts w:ascii="Aparajita" w:hAnsi="Aparajita" w:cs="Aparajita"/>
          <w:bCs/>
          <w:color w:val="000000"/>
          <w:sz w:val="20"/>
          <w:szCs w:val="20"/>
        </w:rPr>
        <w:t>Mataram</w:t>
      </w:r>
      <w:proofErr w:type="spellEnd"/>
    </w:p>
    <w:p w14:paraId="11E31253"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r w:rsidRPr="00081096">
        <w:rPr>
          <w:rFonts w:ascii="Aparajita" w:hAnsi="Aparajita" w:cs="Aparajita"/>
          <w:bCs/>
          <w:color w:val="000000"/>
          <w:sz w:val="20"/>
          <w:szCs w:val="20"/>
        </w:rPr>
        <w:t xml:space="preserve">William J. Stanton,1996, </w:t>
      </w:r>
      <w:proofErr w:type="spellStart"/>
      <w:r w:rsidRPr="00081096">
        <w:rPr>
          <w:rFonts w:ascii="Aparajita" w:hAnsi="Aparajita" w:cs="Aparajita"/>
          <w:bCs/>
          <w:color w:val="000000"/>
          <w:sz w:val="20"/>
          <w:szCs w:val="20"/>
        </w:rPr>
        <w:t>Pemasaran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Penerbit</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Erlangga</w:t>
      </w:r>
      <w:proofErr w:type="spellEnd"/>
      <w:r w:rsidRPr="00081096">
        <w:rPr>
          <w:rFonts w:ascii="Aparajita" w:hAnsi="Aparajita" w:cs="Aparajita"/>
          <w:bCs/>
          <w:color w:val="000000"/>
          <w:sz w:val="20"/>
          <w:szCs w:val="20"/>
        </w:rPr>
        <w:t>, Jakarta</w:t>
      </w:r>
    </w:p>
    <w:p w14:paraId="4F42B4E5"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Undang-undang</w:t>
      </w:r>
      <w:proofErr w:type="spellEnd"/>
      <w:r w:rsidRPr="00081096">
        <w:rPr>
          <w:rFonts w:ascii="Aparajita" w:hAnsi="Aparajita" w:cs="Aparajita"/>
          <w:bCs/>
          <w:color w:val="000000"/>
          <w:sz w:val="20"/>
          <w:szCs w:val="20"/>
        </w:rPr>
        <w:t xml:space="preserve"> No. 8 </w:t>
      </w:r>
      <w:proofErr w:type="spellStart"/>
      <w:r w:rsidRPr="00081096">
        <w:rPr>
          <w:rFonts w:ascii="Aparajita" w:hAnsi="Aparajita" w:cs="Aparajita"/>
          <w:bCs/>
          <w:color w:val="000000"/>
          <w:sz w:val="20"/>
          <w:szCs w:val="20"/>
        </w:rPr>
        <w:t>Tahun</w:t>
      </w:r>
      <w:proofErr w:type="spellEnd"/>
      <w:r w:rsidRPr="00081096">
        <w:rPr>
          <w:rFonts w:ascii="Aparajita" w:hAnsi="Aparajita" w:cs="Aparajita"/>
          <w:bCs/>
          <w:color w:val="000000"/>
          <w:sz w:val="20"/>
          <w:szCs w:val="20"/>
        </w:rPr>
        <w:t xml:space="preserve"> 1999 </w:t>
      </w:r>
      <w:proofErr w:type="spellStart"/>
      <w:r w:rsidRPr="00081096">
        <w:rPr>
          <w:rFonts w:ascii="Aparajita" w:hAnsi="Aparajita" w:cs="Aparajita"/>
          <w:bCs/>
          <w:color w:val="000000"/>
          <w:sz w:val="20"/>
          <w:szCs w:val="20"/>
        </w:rPr>
        <w:t>tentang</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Perlindungan</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Konsumen</w:t>
      </w:r>
      <w:proofErr w:type="spellEnd"/>
    </w:p>
    <w:p w14:paraId="4D229E9D" w14:textId="77777777" w:rsidR="00433A04" w:rsidRPr="00081096" w:rsidRDefault="00433A04" w:rsidP="00433A04">
      <w:pPr>
        <w:pStyle w:val="Pa14"/>
        <w:spacing w:after="160" w:line="276" w:lineRule="auto"/>
        <w:ind w:left="567" w:hanging="567"/>
        <w:jc w:val="both"/>
        <w:rPr>
          <w:rFonts w:ascii="Aparajita" w:hAnsi="Aparajita" w:cs="Aparajita"/>
          <w:bCs/>
          <w:color w:val="000000"/>
          <w:sz w:val="20"/>
          <w:szCs w:val="20"/>
        </w:rPr>
      </w:pPr>
      <w:proofErr w:type="spellStart"/>
      <w:r w:rsidRPr="00081096">
        <w:rPr>
          <w:rFonts w:ascii="Aparajita" w:hAnsi="Aparajita" w:cs="Aparajita"/>
          <w:bCs/>
          <w:color w:val="000000"/>
          <w:sz w:val="20"/>
          <w:szCs w:val="20"/>
        </w:rPr>
        <w:t>Undang-undang</w:t>
      </w:r>
      <w:proofErr w:type="spellEnd"/>
      <w:r w:rsidRPr="00081096">
        <w:rPr>
          <w:rFonts w:ascii="Aparajita" w:hAnsi="Aparajita" w:cs="Aparajita"/>
          <w:bCs/>
          <w:color w:val="000000"/>
          <w:sz w:val="20"/>
          <w:szCs w:val="20"/>
        </w:rPr>
        <w:t xml:space="preserve"> No. 18 </w:t>
      </w:r>
      <w:proofErr w:type="spellStart"/>
      <w:r w:rsidRPr="00081096">
        <w:rPr>
          <w:rFonts w:ascii="Aparajita" w:hAnsi="Aparajita" w:cs="Aparajita"/>
          <w:bCs/>
          <w:color w:val="000000"/>
          <w:sz w:val="20"/>
          <w:szCs w:val="20"/>
        </w:rPr>
        <w:t>tahun</w:t>
      </w:r>
      <w:proofErr w:type="spellEnd"/>
      <w:r w:rsidRPr="00081096">
        <w:rPr>
          <w:rFonts w:ascii="Aparajita" w:hAnsi="Aparajita" w:cs="Aparajita"/>
          <w:bCs/>
          <w:color w:val="000000"/>
          <w:sz w:val="20"/>
          <w:szCs w:val="20"/>
        </w:rPr>
        <w:t xml:space="preserve"> 2012 </w:t>
      </w:r>
      <w:proofErr w:type="spellStart"/>
      <w:r w:rsidRPr="00081096">
        <w:rPr>
          <w:rFonts w:ascii="Aparajita" w:hAnsi="Aparajita" w:cs="Aparajita"/>
          <w:bCs/>
          <w:color w:val="000000"/>
          <w:sz w:val="20"/>
          <w:szCs w:val="20"/>
        </w:rPr>
        <w:t>tentang</w:t>
      </w:r>
      <w:proofErr w:type="spellEnd"/>
      <w:r w:rsidRPr="00081096">
        <w:rPr>
          <w:rFonts w:ascii="Aparajita" w:hAnsi="Aparajita" w:cs="Aparajita"/>
          <w:bCs/>
          <w:color w:val="000000"/>
          <w:sz w:val="20"/>
          <w:szCs w:val="20"/>
        </w:rPr>
        <w:t xml:space="preserve"> </w:t>
      </w:r>
      <w:proofErr w:type="spellStart"/>
      <w:r w:rsidRPr="00081096">
        <w:rPr>
          <w:rFonts w:ascii="Aparajita" w:hAnsi="Aparajita" w:cs="Aparajita"/>
          <w:bCs/>
          <w:color w:val="000000"/>
          <w:sz w:val="20"/>
          <w:szCs w:val="20"/>
        </w:rPr>
        <w:t>Pangan</w:t>
      </w:r>
      <w:proofErr w:type="spellEnd"/>
    </w:p>
    <w:p w14:paraId="15437FE5" w14:textId="442BDCAE" w:rsidR="00215BB7" w:rsidRPr="00081096" w:rsidRDefault="00433A04" w:rsidP="00433A04">
      <w:pPr>
        <w:pStyle w:val="Pa14"/>
        <w:spacing w:after="160" w:line="276" w:lineRule="auto"/>
        <w:ind w:left="567" w:hanging="567"/>
        <w:jc w:val="both"/>
        <w:rPr>
          <w:rFonts w:ascii="Aparajita" w:hAnsi="Aparajita" w:cs="Aparajita"/>
          <w:color w:val="000000"/>
          <w:sz w:val="20"/>
          <w:szCs w:val="20"/>
        </w:rPr>
      </w:pPr>
      <w:r w:rsidRPr="00081096">
        <w:rPr>
          <w:rFonts w:ascii="Aparajita" w:hAnsi="Aparajita" w:cs="Aparajita"/>
          <w:bCs/>
          <w:color w:val="000000"/>
          <w:sz w:val="20"/>
          <w:szCs w:val="20"/>
        </w:rPr>
        <w:t xml:space="preserve">Surat Keputusan Dinas </w:t>
      </w:r>
      <w:proofErr w:type="spellStart"/>
      <w:r w:rsidRPr="00081096">
        <w:rPr>
          <w:rFonts w:ascii="Aparajita" w:hAnsi="Aparajita" w:cs="Aparajita"/>
          <w:bCs/>
          <w:color w:val="000000"/>
          <w:sz w:val="20"/>
          <w:szCs w:val="20"/>
        </w:rPr>
        <w:t>Peternakan</w:t>
      </w:r>
      <w:proofErr w:type="spellEnd"/>
      <w:r w:rsidRPr="00081096">
        <w:rPr>
          <w:rFonts w:ascii="Aparajita" w:hAnsi="Aparajita" w:cs="Aparajita"/>
          <w:bCs/>
          <w:color w:val="000000"/>
          <w:sz w:val="20"/>
          <w:szCs w:val="20"/>
        </w:rPr>
        <w:t xml:space="preserve"> No. 17 </w:t>
      </w:r>
      <w:proofErr w:type="spellStart"/>
      <w:r w:rsidRPr="00081096">
        <w:rPr>
          <w:rFonts w:ascii="Aparajita" w:hAnsi="Aparajita" w:cs="Aparajita"/>
          <w:bCs/>
          <w:color w:val="000000"/>
          <w:sz w:val="20"/>
          <w:szCs w:val="20"/>
        </w:rPr>
        <w:t>tahun</w:t>
      </w:r>
      <w:proofErr w:type="spellEnd"/>
      <w:r w:rsidRPr="00081096">
        <w:rPr>
          <w:rFonts w:ascii="Aparajita" w:hAnsi="Aparajita" w:cs="Aparajita"/>
          <w:bCs/>
          <w:color w:val="000000"/>
          <w:sz w:val="20"/>
          <w:szCs w:val="20"/>
        </w:rPr>
        <w:t xml:space="preserve"> 1983</w:t>
      </w:r>
    </w:p>
    <w:sectPr w:rsidR="00215BB7" w:rsidRPr="00081096" w:rsidSect="001C0954">
      <w:type w:val="continuous"/>
      <w:pgSz w:w="11907" w:h="16840" w:code="9"/>
      <w:pgMar w:top="851" w:right="1134" w:bottom="873" w:left="1134" w:header="720" w:footer="720" w:gutter="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33C4" w14:textId="77777777" w:rsidR="00B94026" w:rsidRDefault="00B94026" w:rsidP="00EE4B64">
      <w:pPr>
        <w:spacing w:after="0" w:line="240" w:lineRule="auto"/>
      </w:pPr>
      <w:r>
        <w:separator/>
      </w:r>
    </w:p>
  </w:endnote>
  <w:endnote w:type="continuationSeparator" w:id="0">
    <w:p w14:paraId="5EA9AAAD" w14:textId="77777777" w:rsidR="00B94026" w:rsidRDefault="00B94026" w:rsidP="00EE4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3591" w14:textId="77777777" w:rsidR="00D32D09" w:rsidRDefault="00D32D09" w:rsidP="00D32D09">
    <w:pPr>
      <w:pStyle w:val="Footer"/>
      <w:pBdr>
        <w:top w:val="single" w:sz="2" w:space="1" w:color="auto"/>
      </w:pBdr>
    </w:pPr>
    <w:r>
      <w:t>© 2020 Universitas Negeri Semarang. All rights reserved</w:t>
    </w:r>
  </w:p>
  <w:p w14:paraId="05883C83" w14:textId="05D3E242" w:rsidR="00D32D09" w:rsidRDefault="00D32D09" w:rsidP="00D32D09">
    <w:pPr>
      <w:pStyle w:val="Footer"/>
      <w:pBdr>
        <w:top w:val="single" w:sz="2" w:space="1" w:color="auto"/>
      </w:pBdr>
    </w:pPr>
    <w:r>
      <w:t>p-ISSN: 1410-2765; e-ISSN: 2503-1252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7848" w14:textId="77777777" w:rsidR="00B94026" w:rsidRDefault="00B94026" w:rsidP="00EE4B64">
      <w:pPr>
        <w:spacing w:after="0" w:line="240" w:lineRule="auto"/>
      </w:pPr>
      <w:r>
        <w:separator/>
      </w:r>
    </w:p>
  </w:footnote>
  <w:footnote w:type="continuationSeparator" w:id="0">
    <w:p w14:paraId="03867D77" w14:textId="77777777" w:rsidR="00B94026" w:rsidRDefault="00B94026" w:rsidP="00EE4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E0266" w14:textId="2395A730" w:rsidR="00433A04" w:rsidRDefault="00433A04">
    <w:pPr>
      <w:pStyle w:val="Header"/>
    </w:pPr>
  </w:p>
  <w:p w14:paraId="78EFDB79" w14:textId="77777777" w:rsidR="00433A04" w:rsidRDefault="00433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49D"/>
    <w:multiLevelType w:val="hybridMultilevel"/>
    <w:tmpl w:val="5F5CB6B4"/>
    <w:lvl w:ilvl="0" w:tplc="04090019">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 w15:restartNumberingAfterBreak="0">
    <w:nsid w:val="12BC789D"/>
    <w:multiLevelType w:val="hybridMultilevel"/>
    <w:tmpl w:val="FA180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12827"/>
    <w:multiLevelType w:val="hybridMultilevel"/>
    <w:tmpl w:val="49022EC2"/>
    <w:lvl w:ilvl="0" w:tplc="13AABD82">
      <w:start w:val="1"/>
      <w:numFmt w:val="lowerLetter"/>
      <w:lvlText w:val="%1."/>
      <w:lvlJc w:val="left"/>
      <w:pPr>
        <w:ind w:left="907" w:hanging="360"/>
      </w:pPr>
      <w:rPr>
        <w:i w:val="0"/>
        <w:iCs w:val="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D876A09"/>
    <w:multiLevelType w:val="hybridMultilevel"/>
    <w:tmpl w:val="1C1A7650"/>
    <w:lvl w:ilvl="0" w:tplc="6EEA66D4">
      <w:start w:val="2"/>
      <w:numFmt w:val="bullet"/>
      <w:lvlText w:val="-"/>
      <w:lvlJc w:val="left"/>
      <w:pPr>
        <w:ind w:left="1004" w:hanging="360"/>
      </w:pPr>
      <w:rPr>
        <w:rFonts w:ascii="Times New Roman" w:eastAsia="Calibr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22BD75C8"/>
    <w:multiLevelType w:val="hybridMultilevel"/>
    <w:tmpl w:val="A9E2E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E07C78"/>
    <w:multiLevelType w:val="hybridMultilevel"/>
    <w:tmpl w:val="6AC68C28"/>
    <w:lvl w:ilvl="0" w:tplc="3809000F">
      <w:start w:val="1"/>
      <w:numFmt w:val="decimal"/>
      <w:lvlText w:val="%1."/>
      <w:lvlJc w:val="left"/>
      <w:pPr>
        <w:ind w:left="1492" w:hanging="360"/>
      </w:pPr>
    </w:lvl>
    <w:lvl w:ilvl="1" w:tplc="38090019" w:tentative="1">
      <w:start w:val="1"/>
      <w:numFmt w:val="lowerLetter"/>
      <w:lvlText w:val="%2."/>
      <w:lvlJc w:val="left"/>
      <w:pPr>
        <w:ind w:left="2212" w:hanging="360"/>
      </w:pPr>
    </w:lvl>
    <w:lvl w:ilvl="2" w:tplc="3809001B" w:tentative="1">
      <w:start w:val="1"/>
      <w:numFmt w:val="lowerRoman"/>
      <w:lvlText w:val="%3."/>
      <w:lvlJc w:val="right"/>
      <w:pPr>
        <w:ind w:left="2932" w:hanging="180"/>
      </w:pPr>
    </w:lvl>
    <w:lvl w:ilvl="3" w:tplc="3809000F" w:tentative="1">
      <w:start w:val="1"/>
      <w:numFmt w:val="decimal"/>
      <w:lvlText w:val="%4."/>
      <w:lvlJc w:val="left"/>
      <w:pPr>
        <w:ind w:left="3652" w:hanging="360"/>
      </w:pPr>
    </w:lvl>
    <w:lvl w:ilvl="4" w:tplc="38090019" w:tentative="1">
      <w:start w:val="1"/>
      <w:numFmt w:val="lowerLetter"/>
      <w:lvlText w:val="%5."/>
      <w:lvlJc w:val="left"/>
      <w:pPr>
        <w:ind w:left="4372" w:hanging="360"/>
      </w:pPr>
    </w:lvl>
    <w:lvl w:ilvl="5" w:tplc="3809001B" w:tentative="1">
      <w:start w:val="1"/>
      <w:numFmt w:val="lowerRoman"/>
      <w:lvlText w:val="%6."/>
      <w:lvlJc w:val="right"/>
      <w:pPr>
        <w:ind w:left="5092" w:hanging="180"/>
      </w:pPr>
    </w:lvl>
    <w:lvl w:ilvl="6" w:tplc="3809000F" w:tentative="1">
      <w:start w:val="1"/>
      <w:numFmt w:val="decimal"/>
      <w:lvlText w:val="%7."/>
      <w:lvlJc w:val="left"/>
      <w:pPr>
        <w:ind w:left="5812" w:hanging="360"/>
      </w:pPr>
    </w:lvl>
    <w:lvl w:ilvl="7" w:tplc="38090019" w:tentative="1">
      <w:start w:val="1"/>
      <w:numFmt w:val="lowerLetter"/>
      <w:lvlText w:val="%8."/>
      <w:lvlJc w:val="left"/>
      <w:pPr>
        <w:ind w:left="6532" w:hanging="360"/>
      </w:pPr>
    </w:lvl>
    <w:lvl w:ilvl="8" w:tplc="3809001B" w:tentative="1">
      <w:start w:val="1"/>
      <w:numFmt w:val="lowerRoman"/>
      <w:lvlText w:val="%9."/>
      <w:lvlJc w:val="right"/>
      <w:pPr>
        <w:ind w:left="7252" w:hanging="180"/>
      </w:pPr>
    </w:lvl>
  </w:abstractNum>
  <w:abstractNum w:abstractNumId="6" w15:restartNumberingAfterBreak="0">
    <w:nsid w:val="304D3408"/>
    <w:multiLevelType w:val="multilevel"/>
    <w:tmpl w:val="C00E7B9C"/>
    <w:lvl w:ilvl="0">
      <w:start w:val="1"/>
      <w:numFmt w:val="decimal"/>
      <w:lvlText w:val="%1."/>
      <w:lvlJc w:val="left"/>
      <w:pPr>
        <w:ind w:left="720" w:hanging="360"/>
      </w:pPr>
      <w:rPr>
        <w:rFonts w:ascii="Times New Roman" w:eastAsiaTheme="minorHAnsi" w:hAnsi="Times New Roman" w:cstheme="minorBidi"/>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2D13AC0"/>
    <w:multiLevelType w:val="hybridMultilevel"/>
    <w:tmpl w:val="C6621D34"/>
    <w:lvl w:ilvl="0" w:tplc="04090019">
      <w:start w:val="1"/>
      <w:numFmt w:val="low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46A55B45"/>
    <w:multiLevelType w:val="hybridMultilevel"/>
    <w:tmpl w:val="6AC68C28"/>
    <w:lvl w:ilvl="0" w:tplc="3809000F">
      <w:start w:val="1"/>
      <w:numFmt w:val="decimal"/>
      <w:lvlText w:val="%1."/>
      <w:lvlJc w:val="left"/>
      <w:pPr>
        <w:ind w:left="1492" w:hanging="360"/>
      </w:pPr>
    </w:lvl>
    <w:lvl w:ilvl="1" w:tplc="38090019" w:tentative="1">
      <w:start w:val="1"/>
      <w:numFmt w:val="lowerLetter"/>
      <w:lvlText w:val="%2."/>
      <w:lvlJc w:val="left"/>
      <w:pPr>
        <w:ind w:left="2212" w:hanging="360"/>
      </w:pPr>
    </w:lvl>
    <w:lvl w:ilvl="2" w:tplc="3809001B" w:tentative="1">
      <w:start w:val="1"/>
      <w:numFmt w:val="lowerRoman"/>
      <w:lvlText w:val="%3."/>
      <w:lvlJc w:val="right"/>
      <w:pPr>
        <w:ind w:left="2932" w:hanging="180"/>
      </w:pPr>
    </w:lvl>
    <w:lvl w:ilvl="3" w:tplc="3809000F" w:tentative="1">
      <w:start w:val="1"/>
      <w:numFmt w:val="decimal"/>
      <w:lvlText w:val="%4."/>
      <w:lvlJc w:val="left"/>
      <w:pPr>
        <w:ind w:left="3652" w:hanging="360"/>
      </w:pPr>
    </w:lvl>
    <w:lvl w:ilvl="4" w:tplc="38090019" w:tentative="1">
      <w:start w:val="1"/>
      <w:numFmt w:val="lowerLetter"/>
      <w:lvlText w:val="%5."/>
      <w:lvlJc w:val="left"/>
      <w:pPr>
        <w:ind w:left="4372" w:hanging="360"/>
      </w:pPr>
    </w:lvl>
    <w:lvl w:ilvl="5" w:tplc="3809001B" w:tentative="1">
      <w:start w:val="1"/>
      <w:numFmt w:val="lowerRoman"/>
      <w:lvlText w:val="%6."/>
      <w:lvlJc w:val="right"/>
      <w:pPr>
        <w:ind w:left="5092" w:hanging="180"/>
      </w:pPr>
    </w:lvl>
    <w:lvl w:ilvl="6" w:tplc="3809000F" w:tentative="1">
      <w:start w:val="1"/>
      <w:numFmt w:val="decimal"/>
      <w:lvlText w:val="%7."/>
      <w:lvlJc w:val="left"/>
      <w:pPr>
        <w:ind w:left="5812" w:hanging="360"/>
      </w:pPr>
    </w:lvl>
    <w:lvl w:ilvl="7" w:tplc="38090019" w:tentative="1">
      <w:start w:val="1"/>
      <w:numFmt w:val="lowerLetter"/>
      <w:lvlText w:val="%8."/>
      <w:lvlJc w:val="left"/>
      <w:pPr>
        <w:ind w:left="6532" w:hanging="360"/>
      </w:pPr>
    </w:lvl>
    <w:lvl w:ilvl="8" w:tplc="3809001B" w:tentative="1">
      <w:start w:val="1"/>
      <w:numFmt w:val="lowerRoman"/>
      <w:lvlText w:val="%9."/>
      <w:lvlJc w:val="right"/>
      <w:pPr>
        <w:ind w:left="7252" w:hanging="180"/>
      </w:pPr>
    </w:lvl>
  </w:abstractNum>
  <w:abstractNum w:abstractNumId="9" w15:restartNumberingAfterBreak="0">
    <w:nsid w:val="7EEE3584"/>
    <w:multiLevelType w:val="multilevel"/>
    <w:tmpl w:val="51906D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3"/>
  </w:num>
  <w:num w:numId="2">
    <w:abstractNumId w:val="7"/>
  </w:num>
  <w:num w:numId="3">
    <w:abstractNumId w:val="2"/>
  </w:num>
  <w:num w:numId="4">
    <w:abstractNumId w:val="0"/>
  </w:num>
  <w:num w:numId="5">
    <w:abstractNumId w:val="9"/>
  </w:num>
  <w:num w:numId="6">
    <w:abstractNumId w:val="5"/>
  </w:num>
  <w:num w:numId="7">
    <w:abstractNumId w:val="8"/>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81"/>
    <w:rsid w:val="00081096"/>
    <w:rsid w:val="000B2B5A"/>
    <w:rsid w:val="000E6109"/>
    <w:rsid w:val="000E68EF"/>
    <w:rsid w:val="00132CAB"/>
    <w:rsid w:val="00197EA5"/>
    <w:rsid w:val="001C0954"/>
    <w:rsid w:val="001C742C"/>
    <w:rsid w:val="001D1E7F"/>
    <w:rsid w:val="001E5DC4"/>
    <w:rsid w:val="00215BB7"/>
    <w:rsid w:val="00243492"/>
    <w:rsid w:val="00257CF8"/>
    <w:rsid w:val="00261BB4"/>
    <w:rsid w:val="00277862"/>
    <w:rsid w:val="002A20A9"/>
    <w:rsid w:val="003418B2"/>
    <w:rsid w:val="003616EC"/>
    <w:rsid w:val="00373A96"/>
    <w:rsid w:val="003C5CC9"/>
    <w:rsid w:val="003C6F93"/>
    <w:rsid w:val="004070A5"/>
    <w:rsid w:val="00433A04"/>
    <w:rsid w:val="00442D4B"/>
    <w:rsid w:val="004468BB"/>
    <w:rsid w:val="004D5964"/>
    <w:rsid w:val="00513840"/>
    <w:rsid w:val="0063623D"/>
    <w:rsid w:val="006A6B02"/>
    <w:rsid w:val="006C767D"/>
    <w:rsid w:val="007929C3"/>
    <w:rsid w:val="007A071E"/>
    <w:rsid w:val="007B51AA"/>
    <w:rsid w:val="00833781"/>
    <w:rsid w:val="008804B7"/>
    <w:rsid w:val="008B0158"/>
    <w:rsid w:val="00946B3C"/>
    <w:rsid w:val="0098600A"/>
    <w:rsid w:val="009A2160"/>
    <w:rsid w:val="009D3DB7"/>
    <w:rsid w:val="009D7C85"/>
    <w:rsid w:val="00A3477D"/>
    <w:rsid w:val="00A704F2"/>
    <w:rsid w:val="00A929AB"/>
    <w:rsid w:val="00AB55E2"/>
    <w:rsid w:val="00AE047B"/>
    <w:rsid w:val="00B20DBF"/>
    <w:rsid w:val="00B74D53"/>
    <w:rsid w:val="00B90C2B"/>
    <w:rsid w:val="00B94026"/>
    <w:rsid w:val="00BA0D7D"/>
    <w:rsid w:val="00C465CB"/>
    <w:rsid w:val="00C610B4"/>
    <w:rsid w:val="00C63666"/>
    <w:rsid w:val="00C81D34"/>
    <w:rsid w:val="00C9285E"/>
    <w:rsid w:val="00CF308F"/>
    <w:rsid w:val="00D32D09"/>
    <w:rsid w:val="00D55C2D"/>
    <w:rsid w:val="00D57D00"/>
    <w:rsid w:val="00D83D37"/>
    <w:rsid w:val="00DB6E58"/>
    <w:rsid w:val="00DC13BA"/>
    <w:rsid w:val="00DF2A0A"/>
    <w:rsid w:val="00DF6D6A"/>
    <w:rsid w:val="00E72220"/>
    <w:rsid w:val="00ED4E5C"/>
    <w:rsid w:val="00EE3751"/>
    <w:rsid w:val="00EE4B64"/>
    <w:rsid w:val="00F3757A"/>
    <w:rsid w:val="00F44706"/>
    <w:rsid w:val="00F45388"/>
    <w:rsid w:val="00F63AE2"/>
    <w:rsid w:val="00FC022C"/>
    <w:rsid w:val="00FE2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00B195"/>
  <w15:chartTrackingRefBased/>
  <w15:docId w15:val="{61347497-CA61-4ED9-97DE-89B93A14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3781"/>
    <w:pPr>
      <w:autoSpaceDE w:val="0"/>
      <w:autoSpaceDN w:val="0"/>
      <w:adjustRightInd w:val="0"/>
      <w:spacing w:after="0" w:line="240" w:lineRule="auto"/>
    </w:pPr>
    <w:rPr>
      <w:rFonts w:ascii="Calisto MT" w:hAnsi="Calisto MT" w:cs="Calisto MT"/>
      <w:color w:val="000000"/>
      <w:sz w:val="24"/>
      <w:szCs w:val="24"/>
    </w:rPr>
  </w:style>
  <w:style w:type="table" w:styleId="TableGrid">
    <w:name w:val="Table Grid"/>
    <w:basedOn w:val="TableNormal"/>
    <w:uiPriority w:val="39"/>
    <w:rsid w:val="004D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uiPriority w:val="99"/>
    <w:rsid w:val="003C6F93"/>
    <w:rPr>
      <w:rFonts w:cs="Calisto MT"/>
      <w:i/>
      <w:iCs/>
      <w:color w:val="000000"/>
      <w:sz w:val="9"/>
      <w:szCs w:val="9"/>
    </w:rPr>
  </w:style>
  <w:style w:type="character" w:customStyle="1" w:styleId="A6">
    <w:name w:val="A6"/>
    <w:uiPriority w:val="99"/>
    <w:rsid w:val="003C6F93"/>
    <w:rPr>
      <w:rFonts w:cs="Calisto MT"/>
      <w:i/>
      <w:iCs/>
      <w:color w:val="000000"/>
      <w:sz w:val="18"/>
      <w:szCs w:val="18"/>
    </w:rPr>
  </w:style>
  <w:style w:type="table" w:styleId="PlainTable4">
    <w:name w:val="Plain Table 4"/>
    <w:basedOn w:val="TableNormal"/>
    <w:uiPriority w:val="44"/>
    <w:rsid w:val="003C6F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EE4B64"/>
    <w:pPr>
      <w:ind w:left="720"/>
      <w:contextualSpacing/>
    </w:pPr>
    <w:rPr>
      <w:rFonts w:ascii="Calibri" w:eastAsia="Calibri" w:hAnsi="Calibri" w:cs="Times New Roman"/>
    </w:rPr>
  </w:style>
  <w:style w:type="paragraph" w:customStyle="1" w:styleId="Pa14">
    <w:name w:val="Pa14"/>
    <w:basedOn w:val="Default"/>
    <w:next w:val="Default"/>
    <w:uiPriority w:val="99"/>
    <w:rsid w:val="00EE4B64"/>
    <w:pPr>
      <w:spacing w:line="201" w:lineRule="atLeast"/>
    </w:pPr>
    <w:rPr>
      <w:rFonts w:cstheme="minorBidi"/>
      <w:color w:val="auto"/>
    </w:rPr>
  </w:style>
  <w:style w:type="paragraph" w:customStyle="1" w:styleId="Pa10">
    <w:name w:val="Pa10"/>
    <w:basedOn w:val="Default"/>
    <w:next w:val="Default"/>
    <w:uiPriority w:val="99"/>
    <w:rsid w:val="00EE4B64"/>
    <w:pPr>
      <w:spacing w:line="201" w:lineRule="atLeast"/>
    </w:pPr>
    <w:rPr>
      <w:rFonts w:cstheme="minorBidi"/>
      <w:color w:val="auto"/>
    </w:rPr>
  </w:style>
  <w:style w:type="paragraph" w:styleId="Header">
    <w:name w:val="header"/>
    <w:basedOn w:val="Normal"/>
    <w:link w:val="HeaderChar"/>
    <w:uiPriority w:val="99"/>
    <w:unhideWhenUsed/>
    <w:rsid w:val="00EE4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64"/>
  </w:style>
  <w:style w:type="paragraph" w:styleId="Footer">
    <w:name w:val="footer"/>
    <w:basedOn w:val="Normal"/>
    <w:link w:val="FooterChar"/>
    <w:uiPriority w:val="99"/>
    <w:unhideWhenUsed/>
    <w:rsid w:val="00EE4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64"/>
  </w:style>
  <w:style w:type="character" w:customStyle="1" w:styleId="date-header">
    <w:name w:val="date-header"/>
    <w:basedOn w:val="DefaultParagraphFont"/>
    <w:rsid w:val="008B0158"/>
  </w:style>
  <w:style w:type="character" w:styleId="Hyperlink">
    <w:name w:val="Hyperlink"/>
    <w:basedOn w:val="DefaultParagraphFont"/>
    <w:uiPriority w:val="99"/>
    <w:unhideWhenUsed/>
    <w:rsid w:val="00D57D00"/>
    <w:rPr>
      <w:color w:val="0563C1" w:themeColor="hyperlink"/>
      <w:u w:val="single"/>
    </w:rPr>
  </w:style>
  <w:style w:type="character" w:styleId="UnresolvedMention">
    <w:name w:val="Unresolved Mention"/>
    <w:basedOn w:val="DefaultParagraphFont"/>
    <w:uiPriority w:val="99"/>
    <w:semiHidden/>
    <w:unhideWhenUsed/>
    <w:rsid w:val="00D57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susanto_fe@usm.ac.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2.edysurya6@usm.ac.id" TargetMode="External"/><Relationship Id="rId4" Type="http://schemas.openxmlformats.org/officeDocument/2006/relationships/settings" Target="settings.xml"/><Relationship Id="rId9" Type="http://schemas.openxmlformats.org/officeDocument/2006/relationships/hyperlink" Target="mailto:1.adhiwidyakto92@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CF7DA-201F-478C-96C4-786E0DE4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UBET</dc:creator>
  <cp:keywords/>
  <dc:description/>
  <cp:lastModifiedBy>adhi widyakto</cp:lastModifiedBy>
  <cp:revision>2</cp:revision>
  <dcterms:created xsi:type="dcterms:W3CDTF">2021-10-23T05:09:00Z</dcterms:created>
  <dcterms:modified xsi:type="dcterms:W3CDTF">2021-10-23T05:09:00Z</dcterms:modified>
</cp:coreProperties>
</file>