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20" w:rsidRDefault="00230A96" w:rsidP="00230A96">
      <w:pPr>
        <w:jc w:val="center"/>
        <w:rPr>
          <w:rFonts w:ascii="Times New Roman" w:hAnsi="Times New Roman" w:cs="Times New Roman"/>
          <w:sz w:val="24"/>
          <w:szCs w:val="24"/>
        </w:rPr>
      </w:pPr>
      <w:r w:rsidRPr="00230A96">
        <w:rPr>
          <w:rFonts w:ascii="Times New Roman" w:hAnsi="Times New Roman" w:cs="Times New Roman"/>
          <w:sz w:val="24"/>
          <w:szCs w:val="24"/>
        </w:rPr>
        <w:t>ARTIKEL</w:t>
      </w:r>
    </w:p>
    <w:p w:rsidR="00230A96" w:rsidRDefault="00230A96" w:rsidP="00230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Kartu Remi Bergambar Wayang </w:t>
      </w:r>
    </w:p>
    <w:p w:rsidR="00230A96" w:rsidRDefault="00230A96" w:rsidP="00230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Sebuah Model Pengembangan Media Penyebarluasan </w:t>
      </w:r>
    </w:p>
    <w:p w:rsidR="00230A96" w:rsidRDefault="00230A96" w:rsidP="00230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Informasi Tentang Wayang Kepada Mastarakat</w:t>
      </w:r>
    </w:p>
    <w:p w:rsidR="00230A96" w:rsidRDefault="00230A96" w:rsidP="00230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ABS</w:t>
      </w:r>
      <w:r w:rsidRPr="00230A96">
        <w:rPr>
          <w:rFonts w:ascii="Times New Roman" w:hAnsi="Times New Roman" w:cs="Times New Roman"/>
          <w:sz w:val="24"/>
          <w:szCs w:val="24"/>
        </w:rPr>
        <w:t>T</w:t>
      </w:r>
      <w:r>
        <w:rPr>
          <w:rFonts w:ascii="Times New Roman" w:hAnsi="Times New Roman" w:cs="Times New Roman"/>
          <w:sz w:val="24"/>
          <w:szCs w:val="24"/>
        </w:rPr>
        <w:t>RAC</w:t>
      </w:r>
    </w:p>
    <w:p w:rsidR="00230A96" w:rsidRDefault="00230A96" w:rsidP="00230A96">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w:t>
      </w:r>
      <w:proofErr w:type="gramEnd"/>
    </w:p>
    <w:p w:rsidR="00230A96" w:rsidRDefault="00230A96" w:rsidP="00230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Joko Wiyoso</w:t>
      </w:r>
    </w:p>
    <w:p w:rsidR="00230A96" w:rsidRDefault="00230A96" w:rsidP="00230A96">
      <w:pPr>
        <w:spacing w:after="0" w:line="240" w:lineRule="auto"/>
        <w:rPr>
          <w:rFonts w:ascii="Times New Roman" w:hAnsi="Times New Roman" w:cs="Times New Roman"/>
          <w:sz w:val="24"/>
          <w:szCs w:val="24"/>
        </w:rPr>
      </w:pPr>
    </w:p>
    <w:p w:rsidR="00C21EAB" w:rsidRDefault="00C21EAB" w:rsidP="00230A96">
      <w:pPr>
        <w:spacing w:after="0" w:line="240" w:lineRule="auto"/>
        <w:ind w:firstLine="720"/>
        <w:jc w:val="both"/>
        <w:rPr>
          <w:rFonts w:ascii="Times New Roman" w:hAnsi="Times New Roman" w:cs="Times New Roman"/>
          <w:sz w:val="24"/>
          <w:szCs w:val="24"/>
        </w:rPr>
      </w:pPr>
    </w:p>
    <w:p w:rsidR="00230A96" w:rsidRDefault="000A7868" w:rsidP="00230A96">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bertujuan untuk mengembangkan sebuah model media penyebarluasan informasi tentang wayang kepada masyarakat yang efektif.</w:t>
      </w:r>
      <w:proofErr w:type="gramEnd"/>
      <w:r>
        <w:rPr>
          <w:rFonts w:ascii="Times New Roman" w:hAnsi="Times New Roman" w:cs="Times New Roman"/>
          <w:sz w:val="24"/>
          <w:szCs w:val="24"/>
        </w:rPr>
        <w:t xml:space="preserve"> Media yang dipilih untuk dikembangakan </w:t>
      </w:r>
      <w:proofErr w:type="gramStart"/>
      <w:r>
        <w:rPr>
          <w:rFonts w:ascii="Times New Roman" w:hAnsi="Times New Roman" w:cs="Times New Roman"/>
          <w:sz w:val="24"/>
          <w:szCs w:val="24"/>
        </w:rPr>
        <w:t>adalah  karetu</w:t>
      </w:r>
      <w:proofErr w:type="gramEnd"/>
      <w:r>
        <w:rPr>
          <w:rFonts w:ascii="Times New Roman" w:hAnsi="Times New Roman" w:cs="Times New Roman"/>
          <w:sz w:val="24"/>
          <w:szCs w:val="24"/>
        </w:rPr>
        <w:t xml:space="preserve"> remi, dengan cara memberi gamabar way</w:t>
      </w:r>
      <w:r w:rsidR="00C21EAB">
        <w:rPr>
          <w:rFonts w:ascii="Times New Roman" w:hAnsi="Times New Roman" w:cs="Times New Roman"/>
          <w:sz w:val="24"/>
          <w:szCs w:val="24"/>
        </w:rPr>
        <w:t>s</w:t>
      </w:r>
      <w:r>
        <w:rPr>
          <w:rFonts w:ascii="Times New Roman" w:hAnsi="Times New Roman" w:cs="Times New Roman"/>
          <w:sz w:val="24"/>
          <w:szCs w:val="24"/>
        </w:rPr>
        <w:t>ng pada kartu remi tersebut baik di</w:t>
      </w:r>
      <w:r w:rsidR="00C21EAB">
        <w:rPr>
          <w:rFonts w:ascii="Times New Roman" w:hAnsi="Times New Roman" w:cs="Times New Roman"/>
          <w:sz w:val="24"/>
          <w:szCs w:val="24"/>
        </w:rPr>
        <w:t xml:space="preserve"> </w:t>
      </w:r>
      <w:r>
        <w:rPr>
          <w:rFonts w:ascii="Times New Roman" w:hAnsi="Times New Roman" w:cs="Times New Roman"/>
          <w:sz w:val="24"/>
          <w:szCs w:val="24"/>
        </w:rPr>
        <w:t>halaman depan maupun halaman belakangnya.</w:t>
      </w:r>
    </w:p>
    <w:p w:rsidR="00C21EAB" w:rsidRDefault="00C21EAB" w:rsidP="00C21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Penelitian mengaplikasiskan pendekan Research and </w:t>
      </w:r>
      <w:proofErr w:type="gramStart"/>
      <w:r>
        <w:rPr>
          <w:rFonts w:ascii="Times New Roman" w:hAnsi="Times New Roman" w:cs="Times New Roman"/>
          <w:sz w:val="24"/>
          <w:szCs w:val="24"/>
        </w:rPr>
        <w:t>Developman(</w:t>
      </w:r>
      <w:proofErr w:type="gramEnd"/>
      <w:r>
        <w:rPr>
          <w:rFonts w:ascii="Times New Roman" w:hAnsi="Times New Roman" w:cs="Times New Roman"/>
          <w:sz w:val="24"/>
          <w:szCs w:val="24"/>
        </w:rPr>
        <w:t xml:space="preserve">R&amp;D),   suatu proses atau langkah-langkah untuk mengembangkan suatui produk baru atau menyempurnakan produk yang telah ada yang dapat dipertanggungjawabkan. Sejalan dengan pengertian di atas, maka penelitian ini berusaha mengembangkan sebuah model </w:t>
      </w:r>
      <w:proofErr w:type="gramStart"/>
      <w:r>
        <w:rPr>
          <w:rFonts w:ascii="Times New Roman" w:hAnsi="Times New Roman" w:cs="Times New Roman"/>
          <w:sz w:val="24"/>
          <w:szCs w:val="24"/>
        </w:rPr>
        <w:t>media  sebagai</w:t>
      </w:r>
      <w:proofErr w:type="gramEnd"/>
      <w:r>
        <w:rPr>
          <w:rFonts w:ascii="Times New Roman" w:hAnsi="Times New Roman" w:cs="Times New Roman"/>
          <w:sz w:val="24"/>
          <w:szCs w:val="24"/>
        </w:rPr>
        <w:t xml:space="preserve"> alat atau wahana untuk menyebarluaskan informasi tentang wayang kepada msyarakat.</w:t>
      </w:r>
    </w:p>
    <w:p w:rsidR="00C21EAB" w:rsidRDefault="00C21EAB" w:rsidP="00C21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berupa produk kartu remi berganbar wayang, adapaun rinciannya adalah; satu gambar Kayon untuk halaman muka kartu remi; dua(2) tokoh Togog dan Bilung untuk kartu remi inisial Joker; empat(4) tokoh </w:t>
      </w:r>
      <w:r w:rsidR="00184503">
        <w:rPr>
          <w:rFonts w:ascii="Times New Roman" w:hAnsi="Times New Roman" w:cs="Times New Roman"/>
          <w:sz w:val="24"/>
          <w:szCs w:val="24"/>
        </w:rPr>
        <w:t>Punokawan Semar, Gareng, Petruk dan Bagong untuk kartu remi inisial A(</w:t>
      </w:r>
      <w:r w:rsidR="004F0F74">
        <w:rPr>
          <w:rFonts w:ascii="Times New Roman" w:hAnsi="Times New Roman" w:cs="Times New Roman"/>
          <w:sz w:val="24"/>
          <w:szCs w:val="24"/>
        </w:rPr>
        <w:t>A</w:t>
      </w:r>
      <w:r w:rsidR="00184503">
        <w:rPr>
          <w:rFonts w:ascii="Times New Roman" w:hAnsi="Times New Roman" w:cs="Times New Roman"/>
          <w:sz w:val="24"/>
          <w:szCs w:val="24"/>
        </w:rPr>
        <w:t xml:space="preserve">ce); duabelas(12)  tokoh wayang yang berbeda untuk  empat(4) kartu remi inisial K,Q,J yang berbeda yaitu kartu remi Wajik, Kriting, Waru dan Hati; tiga puluh enam(36) tokoh wayang yang berbeda untuk kartu remi inisial  </w:t>
      </w:r>
      <w:r w:rsidR="00AB090A">
        <w:rPr>
          <w:rFonts w:ascii="Times New Roman" w:hAnsi="Times New Roman" w:cs="Times New Roman"/>
          <w:sz w:val="24"/>
          <w:szCs w:val="24"/>
        </w:rPr>
        <w:t xml:space="preserve">angka dua(2) samapai dengan sepulih(10) </w:t>
      </w:r>
      <w:r w:rsidR="00184503">
        <w:rPr>
          <w:rFonts w:ascii="Times New Roman" w:hAnsi="Times New Roman" w:cs="Times New Roman"/>
          <w:sz w:val="24"/>
          <w:szCs w:val="24"/>
        </w:rPr>
        <w:t xml:space="preserve"> masing-masing Sembilan (9) tokoh  untuk kartu remi Wajik, Kriting, Waru dan Hati</w:t>
      </w:r>
      <w:r w:rsidR="004F0F74">
        <w:rPr>
          <w:rFonts w:ascii="Times New Roman" w:hAnsi="Times New Roman" w:cs="Times New Roman"/>
          <w:sz w:val="24"/>
          <w:szCs w:val="24"/>
        </w:rPr>
        <w:t>. Tokoh wayang untuk kartu inisial K</w:t>
      </w:r>
      <w:proofErr w:type="gramStart"/>
      <w:r w:rsidR="004F0F74">
        <w:rPr>
          <w:rFonts w:ascii="Times New Roman" w:hAnsi="Times New Roman" w:cs="Times New Roman"/>
          <w:sz w:val="24"/>
          <w:szCs w:val="24"/>
        </w:rPr>
        <w:t>,Q</w:t>
      </w:r>
      <w:proofErr w:type="gramEnd"/>
      <w:r w:rsidR="004F0F74">
        <w:rPr>
          <w:rFonts w:ascii="Times New Roman" w:hAnsi="Times New Roman" w:cs="Times New Roman"/>
          <w:sz w:val="24"/>
          <w:szCs w:val="24"/>
        </w:rPr>
        <w:t xml:space="preserve"> dan J adalah, untuk kartu remi Wajik tokohnya Duryudana, Banowati dan Lesmana Mandrakumara. </w:t>
      </w:r>
      <w:proofErr w:type="gramStart"/>
      <w:r w:rsidR="004F0F74">
        <w:rPr>
          <w:rFonts w:ascii="Times New Roman" w:hAnsi="Times New Roman" w:cs="Times New Roman"/>
          <w:sz w:val="24"/>
          <w:szCs w:val="24"/>
        </w:rPr>
        <w:t xml:space="preserve">Kartu remi Kriting </w:t>
      </w:r>
      <w:r w:rsidR="00A449CB">
        <w:rPr>
          <w:rFonts w:ascii="Times New Roman" w:hAnsi="Times New Roman" w:cs="Times New Roman"/>
          <w:sz w:val="24"/>
          <w:szCs w:val="24"/>
        </w:rPr>
        <w:t xml:space="preserve">tokohnya adalah </w:t>
      </w:r>
      <w:r w:rsidR="004F0F74">
        <w:rPr>
          <w:rFonts w:ascii="Times New Roman" w:hAnsi="Times New Roman" w:cs="Times New Roman"/>
          <w:sz w:val="24"/>
          <w:szCs w:val="24"/>
        </w:rPr>
        <w:t>Kesna, Jembawati dan Samba.</w:t>
      </w:r>
      <w:proofErr w:type="gramEnd"/>
      <w:r w:rsidR="004F0F74">
        <w:rPr>
          <w:rFonts w:ascii="Times New Roman" w:hAnsi="Times New Roman" w:cs="Times New Roman"/>
          <w:sz w:val="24"/>
          <w:szCs w:val="24"/>
        </w:rPr>
        <w:t xml:space="preserve"> </w:t>
      </w:r>
      <w:proofErr w:type="gramStart"/>
      <w:r w:rsidR="004F0F74">
        <w:rPr>
          <w:rFonts w:ascii="Times New Roman" w:hAnsi="Times New Roman" w:cs="Times New Roman"/>
          <w:sz w:val="24"/>
          <w:szCs w:val="24"/>
        </w:rPr>
        <w:t xml:space="preserve">Kartu remi Waru </w:t>
      </w:r>
      <w:r w:rsidR="00A449CB">
        <w:rPr>
          <w:rFonts w:ascii="Times New Roman" w:hAnsi="Times New Roman" w:cs="Times New Roman"/>
          <w:sz w:val="24"/>
          <w:szCs w:val="24"/>
        </w:rPr>
        <w:t xml:space="preserve">tokohnya adalah </w:t>
      </w:r>
      <w:r w:rsidR="004F0F74">
        <w:rPr>
          <w:rFonts w:ascii="Times New Roman" w:hAnsi="Times New Roman" w:cs="Times New Roman"/>
          <w:sz w:val="24"/>
          <w:szCs w:val="24"/>
        </w:rPr>
        <w:t>Arjuna, Sumbadra dan Abimanyu.</w:t>
      </w:r>
      <w:proofErr w:type="gramEnd"/>
      <w:r w:rsidR="004F0F74">
        <w:rPr>
          <w:rFonts w:ascii="Times New Roman" w:hAnsi="Times New Roman" w:cs="Times New Roman"/>
          <w:sz w:val="24"/>
          <w:szCs w:val="24"/>
        </w:rPr>
        <w:t xml:space="preserve"> </w:t>
      </w:r>
      <w:proofErr w:type="gramStart"/>
      <w:r w:rsidR="004F0F74">
        <w:rPr>
          <w:rFonts w:ascii="Times New Roman" w:hAnsi="Times New Roman" w:cs="Times New Roman"/>
          <w:sz w:val="24"/>
          <w:szCs w:val="24"/>
        </w:rPr>
        <w:t xml:space="preserve">Kartu remi Hati </w:t>
      </w:r>
      <w:r w:rsidR="00A449CB">
        <w:rPr>
          <w:rFonts w:ascii="Times New Roman" w:hAnsi="Times New Roman" w:cs="Times New Roman"/>
          <w:sz w:val="24"/>
          <w:szCs w:val="24"/>
        </w:rPr>
        <w:t xml:space="preserve">tokohnya adalah </w:t>
      </w:r>
      <w:r w:rsidR="004F0F74">
        <w:rPr>
          <w:rFonts w:ascii="Times New Roman" w:hAnsi="Times New Roman" w:cs="Times New Roman"/>
          <w:sz w:val="24"/>
          <w:szCs w:val="24"/>
        </w:rPr>
        <w:t>Wisrawa</w:t>
      </w:r>
      <w:r w:rsidR="00A449CB">
        <w:rPr>
          <w:rFonts w:ascii="Times New Roman" w:hAnsi="Times New Roman" w:cs="Times New Roman"/>
          <w:sz w:val="24"/>
          <w:szCs w:val="24"/>
        </w:rPr>
        <w:t>, Sekesi dan Dasamuka</w:t>
      </w:r>
      <w:r w:rsidR="002F0DEB">
        <w:rPr>
          <w:rFonts w:ascii="Times New Roman" w:hAnsi="Times New Roman" w:cs="Times New Roman"/>
          <w:sz w:val="24"/>
          <w:szCs w:val="24"/>
        </w:rPr>
        <w:t>.</w:t>
      </w:r>
      <w:proofErr w:type="gramEnd"/>
      <w:r w:rsidR="002F0DEB">
        <w:rPr>
          <w:rFonts w:ascii="Times New Roman" w:hAnsi="Times New Roman" w:cs="Times New Roman"/>
          <w:sz w:val="24"/>
          <w:szCs w:val="24"/>
        </w:rPr>
        <w:t xml:space="preserve"> Sedang  tokoh wayang untuk kartu remi i</w:t>
      </w:r>
      <w:r w:rsidR="00AB090A">
        <w:rPr>
          <w:rFonts w:ascii="Times New Roman" w:hAnsi="Times New Roman" w:cs="Times New Roman"/>
          <w:sz w:val="24"/>
          <w:szCs w:val="24"/>
        </w:rPr>
        <w:t>nisial angka 2 sampai dengan 10, untuk kartu remi Wajik teridir dari Sengkuni, Durna, Karna, Kartomarmo, Aswatama, Durmagati, Cit</w:t>
      </w:r>
      <w:r w:rsidR="00A449CB">
        <w:rPr>
          <w:rFonts w:ascii="Times New Roman" w:hAnsi="Times New Roman" w:cs="Times New Roman"/>
          <w:sz w:val="24"/>
          <w:szCs w:val="24"/>
        </w:rPr>
        <w:t>r</w:t>
      </w:r>
      <w:r w:rsidR="00AB090A">
        <w:rPr>
          <w:rFonts w:ascii="Times New Roman" w:hAnsi="Times New Roman" w:cs="Times New Roman"/>
          <w:sz w:val="24"/>
          <w:szCs w:val="24"/>
        </w:rPr>
        <w:t>aksa dan Citraksi.</w:t>
      </w:r>
      <w:r w:rsidR="00A449CB">
        <w:rPr>
          <w:rFonts w:ascii="Times New Roman" w:hAnsi="Times New Roman" w:cs="Times New Roman"/>
          <w:sz w:val="24"/>
          <w:szCs w:val="24"/>
        </w:rPr>
        <w:t xml:space="preserve"> </w:t>
      </w:r>
      <w:proofErr w:type="gramStart"/>
      <w:r w:rsidR="00A449CB">
        <w:rPr>
          <w:rFonts w:ascii="Times New Roman" w:hAnsi="Times New Roman" w:cs="Times New Roman"/>
          <w:sz w:val="24"/>
          <w:szCs w:val="24"/>
        </w:rPr>
        <w:t xml:space="preserve">Kartu remi Kriting Baladewa, Udawa, Setiyaki, Prabowo, Pragota, Wisanggeni, Sumantri, </w:t>
      </w:r>
      <w:r w:rsidR="0055225D">
        <w:rPr>
          <w:rFonts w:ascii="Times New Roman" w:hAnsi="Times New Roman" w:cs="Times New Roman"/>
          <w:sz w:val="24"/>
          <w:szCs w:val="24"/>
          <w:lang w:val="id-ID"/>
        </w:rPr>
        <w:t>Anoman</w:t>
      </w:r>
      <w:r w:rsidR="00A449CB">
        <w:rPr>
          <w:rFonts w:ascii="Times New Roman" w:hAnsi="Times New Roman" w:cs="Times New Roman"/>
          <w:sz w:val="24"/>
          <w:szCs w:val="24"/>
        </w:rPr>
        <w:t xml:space="preserve"> dan Gandamana.</w:t>
      </w:r>
      <w:proofErr w:type="gramEnd"/>
      <w:r w:rsidR="00A449CB">
        <w:rPr>
          <w:rFonts w:ascii="Times New Roman" w:hAnsi="Times New Roman" w:cs="Times New Roman"/>
          <w:sz w:val="24"/>
          <w:szCs w:val="24"/>
        </w:rPr>
        <w:t xml:space="preserve"> Katu remi Waru Wi</w:t>
      </w:r>
      <w:r w:rsidR="0055225D">
        <w:rPr>
          <w:rFonts w:ascii="Times New Roman" w:hAnsi="Times New Roman" w:cs="Times New Roman"/>
          <w:sz w:val="24"/>
          <w:szCs w:val="24"/>
          <w:lang w:val="id-ID"/>
        </w:rPr>
        <w:t>sata</w:t>
      </w:r>
      <w:r w:rsidR="00A449CB">
        <w:rPr>
          <w:rFonts w:ascii="Times New Roman" w:hAnsi="Times New Roman" w:cs="Times New Roman"/>
          <w:sz w:val="24"/>
          <w:szCs w:val="24"/>
        </w:rPr>
        <w:t>, Puntedewa, Biba, Nakula, Sadewa, Gatutkaca, Antareja</w:t>
      </w:r>
      <w:proofErr w:type="gramStart"/>
      <w:r w:rsidR="00A449CB">
        <w:rPr>
          <w:rFonts w:ascii="Times New Roman" w:hAnsi="Times New Roman" w:cs="Times New Roman"/>
          <w:sz w:val="24"/>
          <w:szCs w:val="24"/>
        </w:rPr>
        <w:t>,Srikandi</w:t>
      </w:r>
      <w:proofErr w:type="gramEnd"/>
      <w:r w:rsidR="00A449CB">
        <w:rPr>
          <w:rFonts w:ascii="Times New Roman" w:hAnsi="Times New Roman" w:cs="Times New Roman"/>
          <w:sz w:val="24"/>
          <w:szCs w:val="24"/>
        </w:rPr>
        <w:t xml:space="preserve"> dan Antasena. </w:t>
      </w:r>
      <w:proofErr w:type="gramStart"/>
      <w:r w:rsidR="00A449CB">
        <w:rPr>
          <w:rFonts w:ascii="Times New Roman" w:hAnsi="Times New Roman" w:cs="Times New Roman"/>
          <w:sz w:val="24"/>
          <w:szCs w:val="24"/>
        </w:rPr>
        <w:t>Kartu remi Hati Kumbakarno, Wibisana, Prahastho, Indrajid, Sarpakenaka, Cakil, Rambutgeni, Buta Punuk, Galiuk.</w:t>
      </w:r>
      <w:proofErr w:type="gramEnd"/>
      <w:r w:rsidR="00A449CB">
        <w:rPr>
          <w:rFonts w:ascii="Times New Roman" w:hAnsi="Times New Roman" w:cs="Times New Roman"/>
          <w:sz w:val="24"/>
          <w:szCs w:val="24"/>
        </w:rPr>
        <w:t xml:space="preserve">  </w:t>
      </w:r>
      <w:r w:rsidR="004F0F74">
        <w:rPr>
          <w:rFonts w:ascii="Times New Roman" w:hAnsi="Times New Roman" w:cs="Times New Roman"/>
          <w:sz w:val="24"/>
          <w:szCs w:val="24"/>
        </w:rPr>
        <w:t>Sehingga ju</w:t>
      </w:r>
      <w:r w:rsidR="00A449CB">
        <w:rPr>
          <w:rFonts w:ascii="Times New Roman" w:hAnsi="Times New Roman" w:cs="Times New Roman"/>
          <w:sz w:val="24"/>
          <w:szCs w:val="24"/>
        </w:rPr>
        <w:t>mlah tokoh yang digunakan seban</w:t>
      </w:r>
      <w:r w:rsidR="004F0F74">
        <w:rPr>
          <w:rFonts w:ascii="Times New Roman" w:hAnsi="Times New Roman" w:cs="Times New Roman"/>
          <w:sz w:val="24"/>
          <w:szCs w:val="24"/>
        </w:rPr>
        <w:t xml:space="preserve">yak limapuluh </w:t>
      </w:r>
      <w:proofErr w:type="gramStart"/>
      <w:r w:rsidR="004F0F74">
        <w:rPr>
          <w:rFonts w:ascii="Times New Roman" w:hAnsi="Times New Roman" w:cs="Times New Roman"/>
          <w:sz w:val="24"/>
          <w:szCs w:val="24"/>
        </w:rPr>
        <w:t>e</w:t>
      </w:r>
      <w:r w:rsidR="00A449CB">
        <w:rPr>
          <w:rFonts w:ascii="Times New Roman" w:hAnsi="Times New Roman" w:cs="Times New Roman"/>
          <w:sz w:val="24"/>
          <w:szCs w:val="24"/>
        </w:rPr>
        <w:t>mpat(</w:t>
      </w:r>
      <w:proofErr w:type="gramEnd"/>
      <w:r w:rsidR="00A449CB">
        <w:rPr>
          <w:rFonts w:ascii="Times New Roman" w:hAnsi="Times New Roman" w:cs="Times New Roman"/>
          <w:sz w:val="24"/>
          <w:szCs w:val="24"/>
        </w:rPr>
        <w:t>54) toko</w:t>
      </w:r>
      <w:r w:rsidR="004F0F74">
        <w:rPr>
          <w:rFonts w:ascii="Times New Roman" w:hAnsi="Times New Roman" w:cs="Times New Roman"/>
          <w:sz w:val="24"/>
          <w:szCs w:val="24"/>
        </w:rPr>
        <w:t>h wayang dan satu(1) gambar Kayon.</w:t>
      </w:r>
    </w:p>
    <w:p w:rsidR="00C21EAB" w:rsidRDefault="00A449CB" w:rsidP="00A449CB">
      <w:pPr>
        <w:spacing w:after="0" w:line="240" w:lineRule="auto"/>
        <w:jc w:val="both"/>
        <w:rPr>
          <w:rFonts w:ascii="Times New Roman" w:hAnsi="Times New Roman" w:cs="Times New Roman"/>
          <w:sz w:val="24"/>
          <w:szCs w:val="24"/>
        </w:rPr>
      </w:pPr>
      <w:r w:rsidRPr="00A449CB">
        <w:rPr>
          <w:rFonts w:ascii="Times New Roman" w:hAnsi="Times New Roman" w:cs="Times New Roman"/>
          <w:b/>
          <w:sz w:val="24"/>
          <w:szCs w:val="24"/>
        </w:rPr>
        <w:t>Kata kunc</w:t>
      </w:r>
      <w:r>
        <w:rPr>
          <w:rFonts w:ascii="Times New Roman" w:hAnsi="Times New Roman" w:cs="Times New Roman"/>
          <w:sz w:val="24"/>
          <w:szCs w:val="24"/>
        </w:rPr>
        <w:t>i: Remi Wayang.</w:t>
      </w:r>
    </w:p>
    <w:p w:rsidR="00230A96" w:rsidRDefault="00230A96" w:rsidP="00230A9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0A7868" w:rsidRDefault="000A7868" w:rsidP="000A7868">
      <w:pPr>
        <w:spacing w:line="240" w:lineRule="auto"/>
        <w:jc w:val="both"/>
        <w:rPr>
          <w:rFonts w:ascii="Times New Roman" w:hAnsi="Times New Roman" w:cs="Times New Roman"/>
          <w:sz w:val="24"/>
          <w:szCs w:val="24"/>
        </w:rPr>
      </w:pPr>
    </w:p>
    <w:p w:rsidR="000A7868" w:rsidRPr="00503A3B" w:rsidRDefault="00503A3B" w:rsidP="000A7868">
      <w:pPr>
        <w:spacing w:line="240" w:lineRule="auto"/>
        <w:jc w:val="both"/>
        <w:rPr>
          <w:rFonts w:ascii="Times New Roman" w:hAnsi="Times New Roman" w:cs="Times New Roman"/>
          <w:b/>
          <w:sz w:val="28"/>
          <w:szCs w:val="28"/>
        </w:rPr>
      </w:pPr>
      <w:r w:rsidRPr="00503A3B">
        <w:rPr>
          <w:rFonts w:ascii="Times New Roman" w:hAnsi="Times New Roman" w:cs="Times New Roman"/>
          <w:b/>
          <w:sz w:val="28"/>
          <w:szCs w:val="28"/>
        </w:rPr>
        <w:lastRenderedPageBreak/>
        <w:t>Pendahuluan</w:t>
      </w:r>
    </w:p>
    <w:p w:rsidR="000A7868" w:rsidRDefault="000A7868" w:rsidP="000A7868">
      <w:pPr>
        <w:spacing w:after="0" w:line="360" w:lineRule="auto"/>
        <w:ind w:firstLine="720"/>
        <w:jc w:val="both"/>
        <w:rPr>
          <w:rFonts w:ascii="Times New Roman" w:hAnsi="Times New Roman" w:cs="Times New Roman"/>
          <w:sz w:val="24"/>
          <w:szCs w:val="24"/>
        </w:rPr>
      </w:pPr>
      <w:r w:rsidRPr="00FE198E">
        <w:rPr>
          <w:rFonts w:ascii="Times New Roman" w:hAnsi="Times New Roman" w:cs="Times New Roman"/>
          <w:sz w:val="24"/>
          <w:szCs w:val="24"/>
        </w:rPr>
        <w:t xml:space="preserve">Nenek </w:t>
      </w:r>
      <w:proofErr w:type="gramStart"/>
      <w:r w:rsidRPr="00FE198E">
        <w:rPr>
          <w:rFonts w:ascii="Times New Roman" w:hAnsi="Times New Roman" w:cs="Times New Roman"/>
          <w:sz w:val="24"/>
          <w:szCs w:val="24"/>
        </w:rPr>
        <w:t>moyang  kita</w:t>
      </w:r>
      <w:proofErr w:type="gramEnd"/>
      <w:r w:rsidRPr="00FE198E">
        <w:rPr>
          <w:rFonts w:ascii="Times New Roman" w:hAnsi="Times New Roman" w:cs="Times New Roman"/>
          <w:sz w:val="24"/>
          <w:szCs w:val="24"/>
        </w:rPr>
        <w:t xml:space="preserve"> cukup banyak mewariskan budaya tradisional yang tersebar di daerah-daerah seluruh pelososk Nusantara, hebatnya maing-masing daerah memiliki budaya yang  khas sekaligus sebagai pembeda di antara daerah yang satu dengan daerah  yang lain. Tidak mengherankan rasanya bila </w:t>
      </w:r>
      <w:proofErr w:type="gramStart"/>
      <w:r w:rsidRPr="00FE198E">
        <w:rPr>
          <w:rFonts w:ascii="Times New Roman" w:hAnsi="Times New Roman" w:cs="Times New Roman"/>
          <w:sz w:val="24"/>
          <w:szCs w:val="24"/>
        </w:rPr>
        <w:t>James  R</w:t>
      </w:r>
      <w:proofErr w:type="gramEnd"/>
      <w:r w:rsidRPr="00FE198E">
        <w:rPr>
          <w:rFonts w:ascii="Times New Roman" w:hAnsi="Times New Roman" w:cs="Times New Roman"/>
          <w:sz w:val="24"/>
          <w:szCs w:val="24"/>
        </w:rPr>
        <w:t xml:space="preserve">.  Brandon dalam bukunya </w:t>
      </w:r>
      <w:r w:rsidRPr="00FE198E">
        <w:rPr>
          <w:rFonts w:ascii="Times New Roman" w:hAnsi="Times New Roman" w:cs="Times New Roman"/>
          <w:i/>
          <w:sz w:val="24"/>
          <w:szCs w:val="24"/>
        </w:rPr>
        <w:t xml:space="preserve">Thatre in Southeast </w:t>
      </w:r>
      <w:proofErr w:type="gramStart"/>
      <w:r w:rsidRPr="00FE198E">
        <w:rPr>
          <w:rFonts w:ascii="Times New Roman" w:hAnsi="Times New Roman" w:cs="Times New Roman"/>
          <w:i/>
          <w:sz w:val="24"/>
          <w:szCs w:val="24"/>
        </w:rPr>
        <w:t>Asia</w:t>
      </w:r>
      <w:r w:rsidRPr="00FE198E">
        <w:rPr>
          <w:rFonts w:ascii="Times New Roman" w:hAnsi="Times New Roman" w:cs="Times New Roman"/>
          <w:sz w:val="24"/>
          <w:szCs w:val="24"/>
        </w:rPr>
        <w:t>(</w:t>
      </w:r>
      <w:proofErr w:type="gramEnd"/>
      <w:r w:rsidRPr="00FE198E">
        <w:rPr>
          <w:rFonts w:ascii="Times New Roman" w:hAnsi="Times New Roman" w:cs="Times New Roman"/>
          <w:sz w:val="24"/>
          <w:szCs w:val="24"/>
        </w:rPr>
        <w:t xml:space="preserve">1967) memperkirakan,bahwa jumlah bentuk-bentuk seni pertunjukan Indonesia yang berkembang sampai awal 1960-an ada tiga-perempat dari seluruh jumlah bentuk-bentuk seni pertunjukan yang ada di Asia Tenggara(Soedarsono, 1998: 1). </w:t>
      </w:r>
    </w:p>
    <w:p w:rsidR="000A7868" w:rsidRDefault="000A7868" w:rsidP="000A7868">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Keragaman </w:t>
      </w:r>
      <w:r w:rsidRPr="00FE198E">
        <w:rPr>
          <w:rFonts w:ascii="Times New Roman" w:hAnsi="Times New Roman" w:cs="Times New Roman"/>
          <w:sz w:val="24"/>
          <w:szCs w:val="24"/>
        </w:rPr>
        <w:t xml:space="preserve"> warisan</w:t>
      </w:r>
      <w:proofErr w:type="gramEnd"/>
      <w:r w:rsidRPr="00FE198E">
        <w:rPr>
          <w:rFonts w:ascii="Times New Roman" w:hAnsi="Times New Roman" w:cs="Times New Roman"/>
          <w:sz w:val="24"/>
          <w:szCs w:val="24"/>
        </w:rPr>
        <w:t xml:space="preserve">  budaya </w:t>
      </w:r>
      <w:r>
        <w:rPr>
          <w:rFonts w:ascii="Times New Roman" w:hAnsi="Times New Roman" w:cs="Times New Roman"/>
          <w:sz w:val="24"/>
          <w:szCs w:val="24"/>
        </w:rPr>
        <w:t xml:space="preserve"> tersebut</w:t>
      </w:r>
      <w:r w:rsidRPr="00FE198E">
        <w:rPr>
          <w:rFonts w:ascii="Times New Roman" w:hAnsi="Times New Roman" w:cs="Times New Roman"/>
          <w:sz w:val="24"/>
          <w:szCs w:val="24"/>
        </w:rPr>
        <w:t xml:space="preserve"> satu diantaran</w:t>
      </w:r>
      <w:r>
        <w:rPr>
          <w:rFonts w:ascii="Times New Roman" w:hAnsi="Times New Roman" w:cs="Times New Roman"/>
          <w:sz w:val="24"/>
          <w:szCs w:val="24"/>
        </w:rPr>
        <w:t>ya adalah kesenian wayang ,</w:t>
      </w:r>
      <w:r w:rsidRPr="00FE198E">
        <w:rPr>
          <w:rFonts w:ascii="Times New Roman" w:hAnsi="Times New Roman" w:cs="Times New Roman"/>
          <w:sz w:val="24"/>
          <w:szCs w:val="24"/>
        </w:rPr>
        <w:t xml:space="preserve"> </w:t>
      </w:r>
      <w:r>
        <w:rPr>
          <w:rFonts w:ascii="Times New Roman" w:hAnsi="Times New Roman" w:cs="Times New Roman"/>
          <w:sz w:val="24"/>
          <w:szCs w:val="24"/>
        </w:rPr>
        <w:t xml:space="preserve">kesenian ini dikategorikan kesenin yang memiliki nilai estetis yang sangat tinggi atau </w:t>
      </w:r>
      <w:r w:rsidRPr="00FE198E">
        <w:rPr>
          <w:rFonts w:ascii="Times New Roman" w:hAnsi="Times New Roman" w:cs="Times New Roman"/>
          <w:i/>
          <w:sz w:val="24"/>
          <w:szCs w:val="24"/>
        </w:rPr>
        <w:t>adi luhung</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karena itu tidak berlebihan kiranya bila kesenian ini dikategorikan sebagai salah satu </w:t>
      </w:r>
      <w:r w:rsidRPr="004C2AA6">
        <w:rPr>
          <w:rFonts w:ascii="Times New Roman" w:hAnsi="Times New Roman" w:cs="Times New Roman"/>
          <w:i/>
          <w:sz w:val="24"/>
          <w:szCs w:val="24"/>
        </w:rPr>
        <w:t>masterpace</w:t>
      </w:r>
      <w:r>
        <w:rPr>
          <w:rFonts w:ascii="Times New Roman" w:hAnsi="Times New Roman" w:cs="Times New Roman"/>
          <w:sz w:val="24"/>
          <w:szCs w:val="24"/>
        </w:rPr>
        <w:t xml:space="preserve"> dunia, karena kesenian ini juga mengandung beragam nilai.</w:t>
      </w:r>
      <w:proofErr w:type="gramEnd"/>
      <w:r>
        <w:rPr>
          <w:rFonts w:ascii="Times New Roman" w:hAnsi="Times New Roman" w:cs="Times New Roman"/>
          <w:sz w:val="24"/>
          <w:szCs w:val="24"/>
        </w:rPr>
        <w:t xml:space="preserve"> Nilai-nilai tersebut meliputi nilai falsafah hidup, etika, spiritual, </w:t>
      </w:r>
      <w:proofErr w:type="gramStart"/>
      <w:r>
        <w:rPr>
          <w:rFonts w:ascii="Times New Roman" w:hAnsi="Times New Roman" w:cs="Times New Roman"/>
          <w:sz w:val="24"/>
          <w:szCs w:val="24"/>
        </w:rPr>
        <w:t>musik(</w:t>
      </w:r>
      <w:proofErr w:type="gramEnd"/>
      <w:r>
        <w:rPr>
          <w:rFonts w:ascii="Times New Roman" w:hAnsi="Times New Roman" w:cs="Times New Roman"/>
          <w:sz w:val="24"/>
          <w:szCs w:val="24"/>
        </w:rPr>
        <w:t xml:space="preserve">gamelan,gending), hingga estetika bentuk seni yang sangat kompleks(Sudjarwo, 2010:31). </w:t>
      </w:r>
    </w:p>
    <w:p w:rsidR="000A7868" w:rsidRDefault="000A7868" w:rsidP="000A786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Sebuah pengakuan dunia akan kehebatan wayang tercermin ketika sebuah badan dunia UNESCO pada tahun 2003 mengukuhkan bahwa seni  wayangsebagai </w:t>
      </w:r>
      <w:r w:rsidRPr="000C1B70">
        <w:rPr>
          <w:rFonts w:ascii="Times New Roman" w:hAnsi="Times New Roman" w:cs="Times New Roman"/>
          <w:i/>
          <w:sz w:val="24"/>
          <w:szCs w:val="24"/>
        </w:rPr>
        <w:t>Masteriece of the Oral and</w:t>
      </w:r>
      <w:r>
        <w:rPr>
          <w:rFonts w:ascii="Times New Roman" w:hAnsi="Times New Roman" w:cs="Times New Roman"/>
          <w:i/>
          <w:sz w:val="24"/>
          <w:szCs w:val="24"/>
        </w:rPr>
        <w:t xml:space="preserve"> Intangible Heritage of Humanit,</w:t>
      </w:r>
      <w:r>
        <w:rPr>
          <w:rFonts w:ascii="Times New Roman" w:hAnsi="Times New Roman" w:cs="Times New Roman"/>
          <w:sz w:val="24"/>
          <w:szCs w:val="24"/>
        </w:rPr>
        <w:t xml:space="preserve"> karena seni wayang  dianggap bernilai tinggi bagi peradapan umat manusia. </w:t>
      </w:r>
      <w:proofErr w:type="gramStart"/>
      <w:r>
        <w:rPr>
          <w:rFonts w:ascii="Times New Roman" w:hAnsi="Times New Roman" w:cs="Times New Roman"/>
          <w:sz w:val="24"/>
          <w:szCs w:val="24"/>
        </w:rPr>
        <w:t>Pengakuan dunia tersebut semakin meneguhkan bahawa wayang tidak hanya memiliki nilai yang bersifat lokal namun lebih luas lagi yakni mengandung nilai-nilai yang bersifat universal.</w:t>
      </w:r>
      <w:proofErr w:type="gramEnd"/>
      <w:r>
        <w:rPr>
          <w:rFonts w:ascii="Times New Roman" w:hAnsi="Times New Roman" w:cs="Times New Roman"/>
          <w:sz w:val="24"/>
          <w:szCs w:val="24"/>
        </w:rPr>
        <w:t xml:space="preserve"> Oleh sebab </w:t>
      </w:r>
      <w:proofErr w:type="gramStart"/>
      <w:r>
        <w:rPr>
          <w:rFonts w:ascii="Times New Roman" w:hAnsi="Times New Roman" w:cs="Times New Roman"/>
          <w:sz w:val="24"/>
          <w:szCs w:val="24"/>
        </w:rPr>
        <w:t>itu  sudah</w:t>
      </w:r>
      <w:proofErr w:type="gramEnd"/>
      <w:r>
        <w:rPr>
          <w:rFonts w:ascii="Times New Roman" w:hAnsi="Times New Roman" w:cs="Times New Roman"/>
          <w:sz w:val="24"/>
          <w:szCs w:val="24"/>
        </w:rPr>
        <w:t xml:space="preserve"> sepantasnya  bila kita sebagai pemilik kesenian ini merasa bangga sekaligus memiliki rasa tanggung jawab untuk tetap menjaga agar kesenian wayang ini tetap lestari di negeri tercinta ini,dan jangan samapai kesenin menjadi tamu di rumahnya sendiri. Sejalan dengan hal tersebut disampaikan juga oleh Presiden UNEESCO Koitchiro Matsuura dalam sambutannya ketika menyerahkan penghargaan tersebut menyatakan  wayang sebagai salah satu warisan budaya dunia ini harus dilestarikan dan menjadi tugas seluruh bansa di dunia, terutama bangsa Indonesia yang memiliki produk budaya yang sedemikin luhur ini(Sudjarwo,2010: 34).</w:t>
      </w:r>
    </w:p>
    <w:p w:rsidR="000A7868" w:rsidRDefault="000A7868" w:rsidP="000A786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Seiring gencarnya arus globalisasi yang ditandai semakin mudahnya arus imformasi dari berbag</w:t>
      </w:r>
      <w:r w:rsidR="00122655">
        <w:rPr>
          <w:rFonts w:ascii="Times New Roman" w:hAnsi="Times New Roman" w:cs="Times New Roman"/>
          <w:sz w:val="24"/>
          <w:szCs w:val="24"/>
        </w:rPr>
        <w:t>a</w:t>
      </w:r>
      <w:r>
        <w:rPr>
          <w:rFonts w:ascii="Times New Roman" w:hAnsi="Times New Roman" w:cs="Times New Roman"/>
          <w:sz w:val="24"/>
          <w:szCs w:val="24"/>
        </w:rPr>
        <w:t xml:space="preserve">i penjuru dunia masuk ketengah-tengah masyarakat kita, tidak pelak lagi budaya-budaya asing juga begitu mudah msuk  serta mempengaruhi pola hidup masyarakat kita. Akibat dari itu, lambat laun tetapi pasti budaya-budaya bangsa semakin tersisih oleh derasnya budaya asing tersebut </w:t>
      </w:r>
      <w:proofErr w:type="gramStart"/>
      <w:r>
        <w:rPr>
          <w:rFonts w:ascii="Times New Roman" w:hAnsi="Times New Roman" w:cs="Times New Roman"/>
          <w:sz w:val="24"/>
          <w:szCs w:val="24"/>
        </w:rPr>
        <w:t>yang  menerpa</w:t>
      </w:r>
      <w:proofErr w:type="gramEnd"/>
      <w:r>
        <w:rPr>
          <w:rFonts w:ascii="Times New Roman" w:hAnsi="Times New Roman" w:cs="Times New Roman"/>
          <w:sz w:val="24"/>
          <w:szCs w:val="24"/>
        </w:rPr>
        <w:t xml:space="preserve"> masyarakat kita melalui media elektronik, TV serta Internet. </w:t>
      </w:r>
      <w:proofErr w:type="gramStart"/>
      <w:r>
        <w:rPr>
          <w:rFonts w:ascii="Times New Roman" w:hAnsi="Times New Roman" w:cs="Times New Roman"/>
          <w:sz w:val="24"/>
          <w:szCs w:val="24"/>
        </w:rPr>
        <w:t>Wayang yang seharusnya menjadi kebanggaan bangsa, namun popularitas kesenian ini semakin lama semakin luntur, terutama pada generasi muda kita semakin asing terhadap budaya yang satu ini.</w:t>
      </w:r>
      <w:proofErr w:type="gramEnd"/>
      <w:r>
        <w:rPr>
          <w:rFonts w:ascii="Times New Roman" w:hAnsi="Times New Roman" w:cs="Times New Roman"/>
          <w:sz w:val="24"/>
          <w:szCs w:val="24"/>
        </w:rPr>
        <w:t xml:space="preserve"> Anak-anak kita tidak lagi mengenal tokoh-tokoh wayang, mereka lebih mengenal tokoh-tokoh hero dari luar sperti Super Man, Spider Man dan yang lain.</w:t>
      </w:r>
    </w:p>
    <w:p w:rsidR="000A7868" w:rsidRDefault="000A7868" w:rsidP="000A786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Fenomena tersebut tidak sepantasnya menyalahkan</w:t>
      </w:r>
      <w:r w:rsidRPr="000D7954">
        <w:rPr>
          <w:rFonts w:ascii="Times New Roman" w:hAnsi="Times New Roman" w:cs="Times New Roman"/>
          <w:sz w:val="24"/>
          <w:szCs w:val="24"/>
        </w:rPr>
        <w:t xml:space="preserve"> </w:t>
      </w:r>
      <w:proofErr w:type="gramStart"/>
      <w:r>
        <w:rPr>
          <w:rFonts w:ascii="Times New Roman" w:hAnsi="Times New Roman" w:cs="Times New Roman"/>
          <w:sz w:val="24"/>
          <w:szCs w:val="24"/>
        </w:rPr>
        <w:t>sepenuhnya  pada</w:t>
      </w:r>
      <w:proofErr w:type="gramEnd"/>
      <w:r>
        <w:rPr>
          <w:rFonts w:ascii="Times New Roman" w:hAnsi="Times New Roman" w:cs="Times New Roman"/>
          <w:sz w:val="24"/>
          <w:szCs w:val="24"/>
        </w:rPr>
        <w:t xml:space="preserve"> generasi muda, namun perlu kita cermati apa kira-kira penyebab para generasi muda kita semakin asing terhadap wayang tersebut.  Sudahkah tersedia informasi yang cukup tentang wayang bagi para generasi muda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pernahkan anak-anak didik di sekolah dari tingkat dasar sampai atas mendapat informasi yang cukup tentang wayang? </w:t>
      </w:r>
      <w:proofErr w:type="gramStart"/>
      <w:r>
        <w:rPr>
          <w:rFonts w:ascii="Times New Roman" w:hAnsi="Times New Roman" w:cs="Times New Roman"/>
          <w:sz w:val="24"/>
          <w:szCs w:val="24"/>
        </w:rPr>
        <w:t>Adakah media yang memberi informasi wayang secara kontinyu sebagai penyeimbang derasnya informasi budaya asing yang masuk melalui mdia elektronik?</w:t>
      </w:r>
      <w:proofErr w:type="gramEnd"/>
      <w:r>
        <w:rPr>
          <w:rFonts w:ascii="Times New Roman" w:hAnsi="Times New Roman" w:cs="Times New Roman"/>
          <w:sz w:val="24"/>
          <w:szCs w:val="24"/>
        </w:rPr>
        <w:t xml:space="preserve"> Memang sekarang ini melalui internet kita bisa mengakses informasi tentang wayang baik pertunjukannya, tokoh, lakon dan yang lain. </w:t>
      </w:r>
      <w:proofErr w:type="gramStart"/>
      <w:r>
        <w:rPr>
          <w:rFonts w:ascii="Times New Roman" w:hAnsi="Times New Roman" w:cs="Times New Roman"/>
          <w:sz w:val="24"/>
          <w:szCs w:val="24"/>
        </w:rPr>
        <w:t>Namun karena generasi muda kita sudah terlanjur kurang akrap dengan kesenian ini, bisa jadi jarang yang mau mengakses tentang wayang ini.</w:t>
      </w:r>
      <w:proofErr w:type="gramEnd"/>
    </w:p>
    <w:p w:rsidR="000A7868" w:rsidRDefault="000A7868" w:rsidP="000A786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Fenomena tersebut diatas </w:t>
      </w:r>
      <w:proofErr w:type="gramStart"/>
      <w:r>
        <w:rPr>
          <w:rFonts w:ascii="Times New Roman" w:hAnsi="Times New Roman" w:cs="Times New Roman"/>
          <w:sz w:val="24"/>
          <w:szCs w:val="24"/>
        </w:rPr>
        <w:t>bila  dibiarkan</w:t>
      </w:r>
      <w:proofErr w:type="gramEnd"/>
      <w:r>
        <w:rPr>
          <w:rFonts w:ascii="Times New Roman" w:hAnsi="Times New Roman" w:cs="Times New Roman"/>
          <w:sz w:val="24"/>
          <w:szCs w:val="24"/>
        </w:rPr>
        <w:t xml:space="preserve"> terus menerus tanpa ada tindakan yang nyata untuk mengatisipasinya, maka tidak mustahil lambat laun kesenian ini akan semakin asing bagi generasi muda dan pada akhirnya akan hilang terlelan jaman.</w:t>
      </w:r>
    </w:p>
    <w:p w:rsidR="009113FB" w:rsidRDefault="009113FB" w:rsidP="009113FB">
      <w:pPr>
        <w:spacing w:after="0" w:line="360" w:lineRule="auto"/>
        <w:ind w:firstLine="709"/>
        <w:jc w:val="both"/>
        <w:rPr>
          <w:rFonts w:ascii="Times New Roman" w:hAnsi="Times New Roman" w:cs="Times New Roman"/>
          <w:iCs/>
          <w:sz w:val="24"/>
          <w:szCs w:val="24"/>
        </w:rPr>
      </w:pPr>
      <w:proofErr w:type="gramStart"/>
      <w:r w:rsidRPr="00000092">
        <w:rPr>
          <w:rFonts w:ascii="Times New Roman" w:eastAsia="Times New Roman" w:hAnsi="Times New Roman" w:cs="Times New Roman"/>
          <w:bCs/>
          <w:iCs/>
          <w:sz w:val="24"/>
          <w:szCs w:val="24"/>
        </w:rPr>
        <w:t>Wayang  yang</w:t>
      </w:r>
      <w:proofErr w:type="gramEnd"/>
      <w:r w:rsidRPr="00000092">
        <w:rPr>
          <w:rFonts w:ascii="Times New Roman" w:eastAsia="Times New Roman" w:hAnsi="Times New Roman" w:cs="Times New Roman"/>
          <w:bCs/>
          <w:iCs/>
          <w:sz w:val="24"/>
          <w:szCs w:val="24"/>
        </w:rPr>
        <w:t xml:space="preserve"> telah ditetapkan UNNESCO sebagai warisan budaya dunia, sudah melewati perjalanan sejarah yang cukup panjang. </w:t>
      </w:r>
      <w:r w:rsidRPr="00000092">
        <w:rPr>
          <w:rFonts w:ascii="Times New Roman" w:hAnsi="Times New Roman" w:cs="Times New Roman"/>
          <w:sz w:val="24"/>
          <w:szCs w:val="24"/>
        </w:rPr>
        <w:t xml:space="preserve"> </w:t>
      </w:r>
      <w:proofErr w:type="gramStart"/>
      <w:r w:rsidRPr="00000092">
        <w:rPr>
          <w:rFonts w:ascii="Times New Roman" w:hAnsi="Times New Roman" w:cs="Times New Roman"/>
          <w:sz w:val="24"/>
          <w:szCs w:val="24"/>
        </w:rPr>
        <w:t xml:space="preserve">Sampai saat ini, catatan awal yang bisa didapat tentang pertunjukan wayang berasal dari </w:t>
      </w:r>
      <w:hyperlink r:id="rId7" w:tooltip="Prasasti  Balitung" w:history="1">
        <w:r w:rsidRPr="00226C62">
          <w:rPr>
            <w:rStyle w:val="Hyperlink"/>
            <w:rFonts w:ascii="Times New Roman" w:hAnsi="Times New Roman" w:cs="Times New Roman"/>
            <w:color w:val="auto"/>
            <w:sz w:val="24"/>
            <w:szCs w:val="24"/>
          </w:rPr>
          <w:t>Prasasti Balitung</w:t>
        </w:r>
      </w:hyperlink>
      <w:r w:rsidRPr="00226C62">
        <w:rPr>
          <w:rFonts w:ascii="Times New Roman" w:hAnsi="Times New Roman" w:cs="Times New Roman"/>
          <w:sz w:val="24"/>
          <w:szCs w:val="24"/>
        </w:rPr>
        <w:t xml:space="preserve"> </w:t>
      </w:r>
      <w:r w:rsidRPr="00000092">
        <w:rPr>
          <w:rFonts w:ascii="Times New Roman" w:hAnsi="Times New Roman" w:cs="Times New Roman"/>
          <w:sz w:val="24"/>
          <w:szCs w:val="24"/>
        </w:rPr>
        <w:t xml:space="preserve">di Abad ke 4 yang berbunyi </w:t>
      </w:r>
      <w:r w:rsidRPr="00000092">
        <w:rPr>
          <w:rFonts w:ascii="Times New Roman" w:hAnsi="Times New Roman" w:cs="Times New Roman"/>
          <w:i/>
          <w:iCs/>
          <w:sz w:val="24"/>
          <w:szCs w:val="24"/>
        </w:rPr>
        <w:t>si Galigi mawayang.</w:t>
      </w:r>
      <w:proofErr w:type="gramEnd"/>
      <w:r w:rsidRPr="00000092">
        <w:rPr>
          <w:rFonts w:ascii="Times New Roman" w:hAnsi="Times New Roman" w:cs="Times New Roman"/>
          <w:iCs/>
          <w:sz w:val="24"/>
          <w:szCs w:val="24"/>
        </w:rPr>
        <w:t xml:space="preserve"> Berdasarkan </w:t>
      </w:r>
      <w:r>
        <w:rPr>
          <w:rFonts w:ascii="Times New Roman" w:hAnsi="Times New Roman" w:cs="Times New Roman"/>
          <w:iCs/>
          <w:sz w:val="24"/>
          <w:szCs w:val="24"/>
        </w:rPr>
        <w:t xml:space="preserve">buku-buku Jawa seperti </w:t>
      </w:r>
      <w:r w:rsidRPr="0087086E">
        <w:rPr>
          <w:rFonts w:ascii="Times New Roman" w:hAnsi="Times New Roman" w:cs="Times New Roman"/>
          <w:i/>
          <w:iCs/>
          <w:sz w:val="24"/>
          <w:szCs w:val="24"/>
        </w:rPr>
        <w:t>Centhini</w:t>
      </w:r>
      <w:r>
        <w:rPr>
          <w:rFonts w:ascii="Times New Roman" w:hAnsi="Times New Roman" w:cs="Times New Roman"/>
          <w:iCs/>
          <w:sz w:val="24"/>
          <w:szCs w:val="24"/>
        </w:rPr>
        <w:t xml:space="preserve"> dan </w:t>
      </w:r>
      <w:r w:rsidRPr="0087086E">
        <w:rPr>
          <w:rFonts w:ascii="Times New Roman" w:hAnsi="Times New Roman" w:cs="Times New Roman"/>
          <w:i/>
          <w:iCs/>
          <w:sz w:val="24"/>
          <w:szCs w:val="24"/>
        </w:rPr>
        <w:t>Sastramiruda</w:t>
      </w:r>
      <w:r>
        <w:rPr>
          <w:rFonts w:ascii="Times New Roman" w:hAnsi="Times New Roman" w:cs="Times New Roman"/>
          <w:iCs/>
          <w:sz w:val="24"/>
          <w:szCs w:val="24"/>
        </w:rPr>
        <w:t xml:space="preserve">, wayang sudah ada sejak jaman Prabu </w:t>
      </w:r>
      <w:r>
        <w:rPr>
          <w:rFonts w:ascii="Times New Roman" w:hAnsi="Times New Roman" w:cs="Times New Roman"/>
          <w:iCs/>
          <w:sz w:val="24"/>
          <w:szCs w:val="24"/>
        </w:rPr>
        <w:lastRenderedPageBreak/>
        <w:t xml:space="preserve">Jayabaya di </w:t>
      </w:r>
      <w:proofErr w:type="gramStart"/>
      <w:r>
        <w:rPr>
          <w:rFonts w:ascii="Times New Roman" w:hAnsi="Times New Roman" w:cs="Times New Roman"/>
          <w:iCs/>
          <w:sz w:val="24"/>
          <w:szCs w:val="24"/>
        </w:rPr>
        <w:t>Mamenang(</w:t>
      </w:r>
      <w:proofErr w:type="gramEnd"/>
      <w:r>
        <w:rPr>
          <w:rFonts w:ascii="Times New Roman" w:hAnsi="Times New Roman" w:cs="Times New Roman"/>
          <w:iCs/>
          <w:sz w:val="24"/>
          <w:szCs w:val="24"/>
        </w:rPr>
        <w:t xml:space="preserve">939 M) yang berujud gambar di atas daun rontal. Dijelaskan pula wayang pada saat itu masih terkait erat </w:t>
      </w:r>
      <w:proofErr w:type="gramStart"/>
      <w:r>
        <w:rPr>
          <w:rFonts w:ascii="Times New Roman" w:hAnsi="Times New Roman" w:cs="Times New Roman"/>
          <w:iCs/>
          <w:sz w:val="24"/>
          <w:szCs w:val="24"/>
        </w:rPr>
        <w:t>dengan  fungsi</w:t>
      </w:r>
      <w:proofErr w:type="gramEnd"/>
      <w:r>
        <w:rPr>
          <w:rFonts w:ascii="Times New Roman" w:hAnsi="Times New Roman" w:cs="Times New Roman"/>
          <w:iCs/>
          <w:sz w:val="24"/>
          <w:szCs w:val="24"/>
        </w:rPr>
        <w:t xml:space="preserve"> religius yaitu untuk menyembah atau memperingati para leluhurnya yang telah meninggal(Soetarno, 2004:5) Dari dua keterangan tersebut menunjukkan bahwa </w:t>
      </w:r>
      <w:r w:rsidRPr="0087086E">
        <w:rPr>
          <w:rFonts w:ascii="Times New Roman" w:hAnsi="Times New Roman" w:cs="Times New Roman"/>
          <w:i/>
          <w:iCs/>
          <w:sz w:val="24"/>
          <w:szCs w:val="24"/>
        </w:rPr>
        <w:t xml:space="preserve"> </w:t>
      </w:r>
      <w:r w:rsidRPr="00000092">
        <w:rPr>
          <w:rFonts w:ascii="Times New Roman" w:hAnsi="Times New Roman" w:cs="Times New Roman"/>
          <w:iCs/>
          <w:sz w:val="24"/>
          <w:szCs w:val="24"/>
        </w:rPr>
        <w:t xml:space="preserve">wayang sudah hidup selama  </w:t>
      </w:r>
      <w:r>
        <w:rPr>
          <w:rFonts w:ascii="Times New Roman" w:hAnsi="Times New Roman" w:cs="Times New Roman"/>
          <w:iCs/>
          <w:sz w:val="24"/>
          <w:szCs w:val="24"/>
        </w:rPr>
        <w:t xml:space="preserve">kurang-lebih </w:t>
      </w:r>
      <w:r w:rsidRPr="00000092">
        <w:rPr>
          <w:rFonts w:ascii="Times New Roman" w:hAnsi="Times New Roman" w:cs="Times New Roman"/>
          <w:iCs/>
          <w:sz w:val="24"/>
          <w:szCs w:val="24"/>
        </w:rPr>
        <w:t>11(sebelas) abat</w:t>
      </w:r>
      <w:r>
        <w:rPr>
          <w:rFonts w:ascii="Times New Roman" w:hAnsi="Times New Roman" w:cs="Times New Roman"/>
          <w:iCs/>
          <w:sz w:val="24"/>
          <w:szCs w:val="24"/>
        </w:rPr>
        <w:t xml:space="preserve"> di Nusantara tercinta ini.</w:t>
      </w:r>
    </w:p>
    <w:p w:rsidR="009113FB" w:rsidRPr="00561D9C" w:rsidRDefault="009113FB" w:rsidP="009113FB">
      <w:pPr>
        <w:spacing w:after="0" w:line="360" w:lineRule="auto"/>
        <w:ind w:firstLine="709"/>
        <w:jc w:val="both"/>
        <w:rPr>
          <w:rFonts w:ascii="Times New Roman" w:hAnsi="Times New Roman" w:cs="Times New Roman"/>
          <w:i/>
          <w:sz w:val="24"/>
          <w:szCs w:val="24"/>
        </w:rPr>
      </w:pPr>
      <w:r w:rsidRPr="002E7B62">
        <w:rPr>
          <w:rFonts w:ascii="Times New Roman" w:hAnsi="Times New Roman" w:cs="Times New Roman"/>
          <w:sz w:val="24"/>
          <w:szCs w:val="24"/>
        </w:rPr>
        <w:t>Alur adegan wayang kulit dalam</w:t>
      </w:r>
      <w:r>
        <w:rPr>
          <w:rFonts w:ascii="Times New Roman" w:hAnsi="Times New Roman" w:cs="Times New Roman"/>
          <w:sz w:val="24"/>
          <w:szCs w:val="24"/>
        </w:rPr>
        <w:t xml:space="preserve"> pertunjukannya</w:t>
      </w:r>
      <w:r w:rsidRPr="002E7B62">
        <w:rPr>
          <w:rFonts w:ascii="Times New Roman" w:hAnsi="Times New Roman" w:cs="Times New Roman"/>
          <w:sz w:val="24"/>
          <w:szCs w:val="24"/>
        </w:rPr>
        <w:t xml:space="preserve"> sekitar 7 jam-</w:t>
      </w:r>
      <w:proofErr w:type="gramStart"/>
      <w:r w:rsidRPr="002E7B62">
        <w:rPr>
          <w:rFonts w:ascii="Times New Roman" w:hAnsi="Times New Roman" w:cs="Times New Roman"/>
          <w:sz w:val="24"/>
          <w:szCs w:val="24"/>
        </w:rPr>
        <w:t>an</w:t>
      </w:r>
      <w:proofErr w:type="gramEnd"/>
      <w:r w:rsidRPr="002E7B62">
        <w:rPr>
          <w:rFonts w:ascii="Times New Roman" w:hAnsi="Times New Roman" w:cs="Times New Roman"/>
          <w:sz w:val="24"/>
          <w:szCs w:val="24"/>
        </w:rPr>
        <w:t xml:space="preserve"> lebih hingga hampir 8 jam</w:t>
      </w:r>
      <w:r>
        <w:rPr>
          <w:rFonts w:ascii="Times New Roman" w:hAnsi="Times New Roman" w:cs="Times New Roman"/>
          <w:sz w:val="24"/>
          <w:szCs w:val="24"/>
        </w:rPr>
        <w:t xml:space="preserve"> tersebut (dari jam 21.00 – jam 05.00)</w:t>
      </w:r>
      <w:r w:rsidRPr="002E7B62">
        <w:rPr>
          <w:rFonts w:ascii="Times New Roman" w:hAnsi="Times New Roman" w:cs="Times New Roman"/>
          <w:sz w:val="24"/>
          <w:szCs w:val="24"/>
        </w:rPr>
        <w:t xml:space="preserve">, adalah sesuatu yang baku, statis, sebagian orang merasakan sebagai hal rutin yang membosankan. </w:t>
      </w:r>
      <w:proofErr w:type="gramStart"/>
      <w:r w:rsidRPr="002E7B62">
        <w:rPr>
          <w:rFonts w:ascii="Times New Roman" w:hAnsi="Times New Roman" w:cs="Times New Roman"/>
          <w:sz w:val="24"/>
          <w:szCs w:val="24"/>
        </w:rPr>
        <w:t>Tetapi sejatinya, dalam setiap tahapan adegan dari sore hingga menjelang subuh, telah diciptakan oleh filsuf pedalangan jaman dahulu satu gambaran filosofis, bagaimana seorang anak manusia bergerak setahap demi setahap meniti hidup dalam dimensi waktu.</w:t>
      </w:r>
      <w:proofErr w:type="gramEnd"/>
      <w:r w:rsidRPr="002E7B62">
        <w:rPr>
          <w:rFonts w:ascii="Times New Roman" w:hAnsi="Times New Roman" w:cs="Times New Roman"/>
          <w:sz w:val="24"/>
          <w:szCs w:val="24"/>
        </w:rPr>
        <w:t xml:space="preserve"> Dari persiapan menjelang kelahirannya di dunia hingga ajal </w:t>
      </w:r>
      <w:proofErr w:type="gramStart"/>
      <w:r w:rsidRPr="002E7B62">
        <w:rPr>
          <w:rFonts w:ascii="Times New Roman" w:hAnsi="Times New Roman" w:cs="Times New Roman"/>
          <w:sz w:val="24"/>
          <w:szCs w:val="24"/>
        </w:rPr>
        <w:t>menjelang</w:t>
      </w:r>
      <w:r>
        <w:rPr>
          <w:rFonts w:ascii="Times New Roman" w:hAnsi="Times New Roman" w:cs="Times New Roman"/>
          <w:sz w:val="24"/>
          <w:szCs w:val="24"/>
        </w:rPr>
        <w:t xml:space="preserve"> </w:t>
      </w:r>
      <w:r w:rsidRPr="00561D9C">
        <w:rPr>
          <w:rFonts w:ascii="Times New Roman" w:hAnsi="Times New Roman" w:cs="Times New Roman"/>
          <w:i/>
          <w:sz w:val="24"/>
          <w:szCs w:val="24"/>
        </w:rPr>
        <w:t>.(</w:t>
      </w:r>
      <w:proofErr w:type="gramEnd"/>
      <w:r w:rsidRPr="00561D9C">
        <w:rPr>
          <w:rFonts w:ascii="Times New Roman" w:hAnsi="Times New Roman" w:cs="Times New Roman"/>
          <w:i/>
          <w:sz w:val="24"/>
          <w:szCs w:val="24"/>
        </w:rPr>
        <w:t>maspatikrajadewaku.wordpress.com)</w:t>
      </w:r>
    </w:p>
    <w:p w:rsidR="009113FB" w:rsidRPr="00641C06" w:rsidRDefault="009113FB" w:rsidP="009113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Junaidi dalam </w:t>
      </w:r>
      <w:proofErr w:type="gramStart"/>
      <w:r>
        <w:rPr>
          <w:rFonts w:ascii="Times New Roman" w:hAnsi="Times New Roman" w:cs="Times New Roman"/>
          <w:sz w:val="24"/>
          <w:szCs w:val="24"/>
        </w:rPr>
        <w:t>Rustopo(</w:t>
      </w:r>
      <w:proofErr w:type="gramEnd"/>
      <w:r>
        <w:rPr>
          <w:rFonts w:ascii="Times New Roman" w:hAnsi="Times New Roman" w:cs="Times New Roman"/>
          <w:sz w:val="24"/>
          <w:szCs w:val="24"/>
        </w:rPr>
        <w:t xml:space="preserve"> 2012 ; 132) pertunjukan wayang juga sangat pas untuk media pendidikan karakter atau budi perkerti, karena wayang berisi ajaran-ajaran moral berupa ungkapan nilai-nilai keluhuran bagi manusia secara lahir dan batin, yang pantas dijadikan teladan hidup guna membina budi pekerti manusia secara pribadi, social dan berketuhanan. Dijelaskan pula bahwa kandungan nilai-nilai suri tauladan dari wayang tercermin salah satunya dari unsur sajian utama pertunjukan wayang, yaitu cerita atau </w:t>
      </w:r>
      <w:r w:rsidRPr="009220D1">
        <w:rPr>
          <w:rFonts w:ascii="Times New Roman" w:hAnsi="Times New Roman" w:cs="Times New Roman"/>
          <w:i/>
          <w:sz w:val="24"/>
          <w:szCs w:val="24"/>
        </w:rPr>
        <w:t>lakon</w:t>
      </w:r>
      <w:r>
        <w:rPr>
          <w:rFonts w:ascii="Times New Roman" w:hAnsi="Times New Roman" w:cs="Times New Roman"/>
          <w:i/>
          <w:sz w:val="24"/>
          <w:szCs w:val="24"/>
        </w:rPr>
        <w:t>/lampahan</w:t>
      </w:r>
      <w:r w:rsidRPr="009220D1">
        <w:rPr>
          <w:rFonts w:ascii="Times New Roman" w:hAnsi="Times New Roman" w:cs="Times New Roman"/>
          <w:i/>
          <w:sz w:val="24"/>
          <w:szCs w:val="24"/>
        </w:rPr>
        <w:t xml:space="preserve"> </w:t>
      </w:r>
      <w:r>
        <w:rPr>
          <w:rFonts w:ascii="Times New Roman" w:hAnsi="Times New Roman" w:cs="Times New Roman"/>
          <w:sz w:val="24"/>
          <w:szCs w:val="24"/>
        </w:rPr>
        <w:t>yang disajikan oleh sang dalang.</w:t>
      </w:r>
    </w:p>
    <w:p w:rsidR="009113FB" w:rsidRPr="002E7B62" w:rsidRDefault="009113FB" w:rsidP="009113FB">
      <w:pPr>
        <w:spacing w:after="0" w:line="360" w:lineRule="auto"/>
        <w:ind w:left="63"/>
        <w:jc w:val="both"/>
        <w:rPr>
          <w:rFonts w:ascii="Times New Roman" w:eastAsia="Times New Roman" w:hAnsi="Times New Roman" w:cs="Times New Roman"/>
          <w:sz w:val="24"/>
          <w:szCs w:val="24"/>
        </w:rPr>
      </w:pPr>
      <w:r w:rsidRPr="002E7B62">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Senada dengan pernyataan di atas, Amir (1991 : 20) menyatakan bahwa wayang merupakan salah satu wahana atau alat pendidikan watak yang sangat baik, karena wayang mengajarkan ajaran dan nilai tidak secara dogmatis dan teoritis sebagai  suatu indoktrinasi, tetapi secara demokratis dan konkrit dengan menghadirkan kehidupan tokoh-tokoh sebagai teladan yang nyata.</w:t>
      </w:r>
      <w:r w:rsidRPr="002E7B62">
        <w:rPr>
          <w:rFonts w:ascii="Times New Roman" w:hAnsi="Times New Roman" w:cs="Times New Roman"/>
          <w:noProof/>
          <w:color w:val="000000"/>
          <w:sz w:val="24"/>
          <w:szCs w:val="24"/>
        </w:rPr>
        <w:t xml:space="preserve">                                                        </w:t>
      </w:r>
    </w:p>
    <w:p w:rsidR="009113FB" w:rsidRDefault="009113FB" w:rsidP="009113FB">
      <w:pPr>
        <w:spacing w:after="0" w:line="360" w:lineRule="auto"/>
        <w:ind w:firstLine="709"/>
        <w:jc w:val="both"/>
        <w:rPr>
          <w:rFonts w:ascii="Times New Roman" w:hAnsi="Times New Roman" w:cs="Times New Roman"/>
          <w:sz w:val="24"/>
          <w:szCs w:val="24"/>
        </w:rPr>
      </w:pPr>
      <w:r w:rsidRPr="00A6231F">
        <w:rPr>
          <w:rFonts w:ascii="Times New Roman" w:eastAsia="Times New Roman" w:hAnsi="Times New Roman" w:cs="Times New Roman"/>
          <w:sz w:val="24"/>
          <w:szCs w:val="24"/>
        </w:rPr>
        <w:t>.</w:t>
      </w:r>
      <w:r w:rsidRPr="00E9484E">
        <w:rPr>
          <w:rFonts w:ascii="Times New Roman" w:hAnsi="Times New Roman" w:cs="Times New Roman"/>
          <w:sz w:val="24"/>
          <w:szCs w:val="24"/>
        </w:rPr>
        <w:t xml:space="preserve">Kata media berasal dari bahasa </w:t>
      </w:r>
      <w:proofErr w:type="gramStart"/>
      <w:r w:rsidRPr="00E9484E">
        <w:rPr>
          <w:rFonts w:ascii="Times New Roman" w:hAnsi="Times New Roman" w:cs="Times New Roman"/>
          <w:sz w:val="24"/>
          <w:szCs w:val="24"/>
        </w:rPr>
        <w:t>latin</w:t>
      </w:r>
      <w:proofErr w:type="gramEnd"/>
      <w:r w:rsidRPr="00E9484E">
        <w:rPr>
          <w:rFonts w:ascii="Times New Roman" w:hAnsi="Times New Roman" w:cs="Times New Roman"/>
          <w:sz w:val="24"/>
          <w:szCs w:val="24"/>
        </w:rPr>
        <w:t xml:space="preserve"> “</w:t>
      </w:r>
      <w:r w:rsidRPr="00E9484E">
        <w:rPr>
          <w:rFonts w:ascii="Times New Roman" w:hAnsi="Times New Roman" w:cs="Times New Roman"/>
          <w:i/>
          <w:iCs/>
          <w:sz w:val="24"/>
          <w:szCs w:val="24"/>
        </w:rPr>
        <w:t>medium</w:t>
      </w:r>
      <w:r w:rsidRPr="00E9484E">
        <w:rPr>
          <w:rFonts w:ascii="Times New Roman" w:hAnsi="Times New Roman" w:cs="Times New Roman"/>
          <w:sz w:val="24"/>
          <w:szCs w:val="24"/>
        </w:rPr>
        <w:t xml:space="preserve">” yang artinya perantara atau pengantar. </w:t>
      </w:r>
      <w:proofErr w:type="gramStart"/>
      <w:r w:rsidRPr="00E9484E">
        <w:rPr>
          <w:rFonts w:ascii="Times New Roman" w:hAnsi="Times New Roman" w:cs="Times New Roman"/>
          <w:sz w:val="24"/>
          <w:szCs w:val="24"/>
        </w:rPr>
        <w:t>Sadiman (1993:6) “media adalah perantara atau pengantar pesan dari pengirim ke penerima pesan”.</w:t>
      </w:r>
      <w:proofErr w:type="gramEnd"/>
      <w:r w:rsidRPr="00E9484E">
        <w:rPr>
          <w:rFonts w:ascii="Times New Roman" w:hAnsi="Times New Roman" w:cs="Times New Roman"/>
          <w:sz w:val="24"/>
          <w:szCs w:val="24"/>
        </w:rPr>
        <w:t xml:space="preserve"> Selanjutnya Hamalik</w:t>
      </w:r>
      <w:proofErr w:type="gramStart"/>
      <w:r w:rsidRPr="00E9484E">
        <w:rPr>
          <w:rFonts w:ascii="Times New Roman" w:hAnsi="Times New Roman" w:cs="Times New Roman"/>
          <w:sz w:val="24"/>
          <w:szCs w:val="24"/>
        </w:rPr>
        <w:t>,(</w:t>
      </w:r>
      <w:proofErr w:type="gramEnd"/>
      <w:r w:rsidRPr="00E9484E">
        <w:rPr>
          <w:rFonts w:ascii="Times New Roman" w:hAnsi="Times New Roman" w:cs="Times New Roman"/>
          <w:sz w:val="24"/>
          <w:szCs w:val="24"/>
        </w:rPr>
        <w:t xml:space="preserve"> 1982:23). </w:t>
      </w:r>
      <w:proofErr w:type="gramStart"/>
      <w:r w:rsidRPr="00E9484E">
        <w:rPr>
          <w:rFonts w:ascii="Times New Roman" w:hAnsi="Times New Roman" w:cs="Times New Roman"/>
          <w:sz w:val="24"/>
          <w:szCs w:val="24"/>
        </w:rPr>
        <w:t>menjelaskan</w:t>
      </w:r>
      <w:proofErr w:type="gramEnd"/>
      <w:r w:rsidRPr="00E9484E">
        <w:rPr>
          <w:rFonts w:ascii="Times New Roman" w:hAnsi="Times New Roman" w:cs="Times New Roman"/>
          <w:sz w:val="24"/>
          <w:szCs w:val="24"/>
        </w:rPr>
        <w:t xml:space="preserve"> bahwa media merupakan alat atau sarana komunikasi dalam suatu proses </w:t>
      </w:r>
      <w:r w:rsidRPr="00E9484E">
        <w:rPr>
          <w:rFonts w:ascii="Times New Roman" w:hAnsi="Times New Roman" w:cs="Times New Roman"/>
          <w:sz w:val="24"/>
          <w:szCs w:val="24"/>
        </w:rPr>
        <w:lastRenderedPageBreak/>
        <w:t xml:space="preserve">interaksi. </w:t>
      </w:r>
      <w:proofErr w:type="gramStart"/>
      <w:r w:rsidRPr="00E9484E">
        <w:rPr>
          <w:rFonts w:ascii="Times New Roman" w:hAnsi="Times New Roman" w:cs="Times New Roman"/>
          <w:sz w:val="24"/>
          <w:szCs w:val="24"/>
        </w:rPr>
        <w:t>Pengertian media mengarah pada sesuatu yang mengantar/meneruskan informasi (pesan) antara sumber (pemberi pesan) dan penerima pesan (Latuheru, 1988:9).</w:t>
      </w:r>
      <w:proofErr w:type="gramEnd"/>
      <w:r w:rsidRPr="00E9484E">
        <w:rPr>
          <w:rFonts w:ascii="Times New Roman" w:hAnsi="Times New Roman" w:cs="Times New Roman"/>
          <w:sz w:val="24"/>
          <w:szCs w:val="24"/>
        </w:rPr>
        <w:t xml:space="preserve"> Menurut McLuhan (dalam Sihkabuden, 1985:2) media merupakan suatu sarana atau channel sebagai perantara antara pemberi pesan kepada penerima pesan. </w:t>
      </w:r>
      <w:proofErr w:type="gramStart"/>
      <w:r w:rsidRPr="00E9484E">
        <w:rPr>
          <w:rFonts w:ascii="Times New Roman" w:hAnsi="Times New Roman" w:cs="Times New Roman"/>
          <w:sz w:val="24"/>
          <w:szCs w:val="24"/>
        </w:rPr>
        <w:t>Blacks</w:t>
      </w:r>
      <w:proofErr w:type="gramEnd"/>
      <w:r w:rsidRPr="00E9484E">
        <w:rPr>
          <w:rFonts w:ascii="Times New Roman" w:hAnsi="Times New Roman" w:cs="Times New Roman"/>
          <w:sz w:val="24"/>
          <w:szCs w:val="24"/>
        </w:rPr>
        <w:t xml:space="preserve"> dan Horalsen (dalam Sihkabuden, 1999:1) juga mempunyai pendapat tentang media. </w:t>
      </w:r>
      <w:proofErr w:type="gramStart"/>
      <w:r w:rsidRPr="00E9484E">
        <w:rPr>
          <w:rFonts w:ascii="Times New Roman" w:hAnsi="Times New Roman" w:cs="Times New Roman"/>
          <w:sz w:val="24"/>
          <w:szCs w:val="24"/>
        </w:rPr>
        <w:t>Menurut mereka, media adalah saluran komunikasi atau medium yang digunakan untuk membawa atau menyampaikan suatu pesan dimana medium itu merupakan jalan atau alat dengan suatu pesan berjalan antara komunitor ke komunikan</w:t>
      </w:r>
      <w:r>
        <w:rPr>
          <w:rFonts w:ascii="Times New Roman" w:hAnsi="Times New Roman" w:cs="Times New Roman"/>
          <w:sz w:val="24"/>
          <w:szCs w:val="24"/>
        </w:rPr>
        <w:t>.</w:t>
      </w:r>
      <w:proofErr w:type="gramEnd"/>
    </w:p>
    <w:p w:rsidR="009113FB" w:rsidRDefault="009113FB" w:rsidP="009113FB">
      <w:pPr>
        <w:spacing w:after="0" w:line="360" w:lineRule="auto"/>
        <w:ind w:left="63" w:firstLine="720"/>
        <w:jc w:val="both"/>
        <w:rPr>
          <w:rFonts w:ascii="Times New Roman" w:hAnsi="Times New Roman" w:cs="Times New Roman"/>
          <w:noProof/>
          <w:color w:val="000000"/>
          <w:position w:val="12"/>
          <w:sz w:val="16"/>
        </w:rPr>
      </w:pPr>
      <w:r>
        <w:rPr>
          <w:rFonts w:ascii="Times New Roman" w:hAnsi="Times New Roman" w:cs="Times New Roman"/>
          <w:noProof/>
          <w:color w:val="000000"/>
          <w:spacing w:val="-1"/>
          <w:sz w:val="24"/>
        </w:rPr>
        <w:t>Secara</w:t>
      </w:r>
      <w:r>
        <w:rPr>
          <w:rFonts w:ascii="Calibri" w:hAnsi="Calibri" w:cs="Calibri"/>
          <w:noProof/>
          <w:color w:val="000000"/>
          <w:spacing w:val="7"/>
          <w:sz w:val="24"/>
        </w:rPr>
        <w:t> </w:t>
      </w:r>
      <w:r>
        <w:rPr>
          <w:rFonts w:ascii="Times New Roman" w:hAnsi="Times New Roman" w:cs="Times New Roman"/>
          <w:noProof/>
          <w:color w:val="000000"/>
          <w:spacing w:val="-1"/>
          <w:sz w:val="24"/>
        </w:rPr>
        <w:t>harfiah</w:t>
      </w:r>
      <w:r>
        <w:rPr>
          <w:rFonts w:ascii="Calibri" w:hAnsi="Calibri" w:cs="Calibri"/>
          <w:noProof/>
          <w:color w:val="000000"/>
          <w:spacing w:val="8"/>
          <w:sz w:val="24"/>
        </w:rPr>
        <w:t> </w:t>
      </w:r>
      <w:r>
        <w:rPr>
          <w:rFonts w:ascii="Times New Roman" w:hAnsi="Times New Roman" w:cs="Times New Roman"/>
          <w:noProof/>
          <w:color w:val="000000"/>
          <w:spacing w:val="-1"/>
          <w:sz w:val="24"/>
        </w:rPr>
        <w:t>kata</w:t>
      </w:r>
      <w:r>
        <w:rPr>
          <w:rFonts w:ascii="Calibri" w:hAnsi="Calibri" w:cs="Calibri"/>
          <w:noProof/>
          <w:color w:val="000000"/>
          <w:spacing w:val="8"/>
          <w:sz w:val="24"/>
        </w:rPr>
        <w:t> </w:t>
      </w:r>
      <w:r>
        <w:rPr>
          <w:rFonts w:ascii="Times New Roman" w:hAnsi="Times New Roman" w:cs="Times New Roman"/>
          <w:noProof/>
          <w:color w:val="000000"/>
          <w:sz w:val="24"/>
        </w:rPr>
        <w:t>Media</w:t>
      </w:r>
      <w:r>
        <w:rPr>
          <w:rFonts w:ascii="Calibri" w:hAnsi="Calibri" w:cs="Calibri"/>
          <w:noProof/>
          <w:color w:val="000000"/>
          <w:spacing w:val="8"/>
          <w:sz w:val="24"/>
        </w:rPr>
        <w:t> </w:t>
      </w:r>
      <w:r>
        <w:rPr>
          <w:rFonts w:ascii="Times New Roman" w:hAnsi="Times New Roman" w:cs="Times New Roman"/>
          <w:noProof/>
          <w:color w:val="000000"/>
          <w:sz w:val="24"/>
        </w:rPr>
        <w:t>memiliki</w:t>
      </w:r>
      <w:r>
        <w:rPr>
          <w:rFonts w:ascii="Calibri" w:hAnsi="Calibri" w:cs="Calibri"/>
          <w:noProof/>
          <w:color w:val="000000"/>
          <w:spacing w:val="10"/>
          <w:sz w:val="24"/>
        </w:rPr>
        <w:t> </w:t>
      </w:r>
      <w:r>
        <w:rPr>
          <w:rFonts w:ascii="Times New Roman" w:hAnsi="Times New Roman" w:cs="Times New Roman"/>
          <w:noProof/>
          <w:color w:val="000000"/>
          <w:spacing w:val="-1"/>
          <w:sz w:val="24"/>
        </w:rPr>
        <w:t>arti</w:t>
      </w:r>
      <w:r>
        <w:rPr>
          <w:rFonts w:ascii="Calibri" w:hAnsi="Calibri" w:cs="Calibri"/>
          <w:noProof/>
          <w:color w:val="000000"/>
          <w:spacing w:val="7"/>
          <w:sz w:val="24"/>
        </w:rPr>
        <w:t> </w:t>
      </w:r>
      <w:r>
        <w:rPr>
          <w:rFonts w:ascii="Times New Roman" w:hAnsi="Times New Roman" w:cs="Times New Roman"/>
          <w:noProof/>
          <w:color w:val="000000"/>
          <w:spacing w:val="-1"/>
          <w:sz w:val="24"/>
        </w:rPr>
        <w:t>“Perantara”</w:t>
      </w:r>
      <w:r>
        <w:rPr>
          <w:rFonts w:ascii="Calibri" w:hAnsi="Calibri" w:cs="Calibri"/>
          <w:noProof/>
          <w:color w:val="000000"/>
          <w:spacing w:val="8"/>
          <w:sz w:val="24"/>
        </w:rPr>
        <w:t> </w:t>
      </w:r>
      <w:r>
        <w:rPr>
          <w:rFonts w:ascii="Times New Roman" w:hAnsi="Times New Roman" w:cs="Times New Roman"/>
          <w:noProof/>
          <w:color w:val="000000"/>
          <w:spacing w:val="-1"/>
          <w:sz w:val="24"/>
        </w:rPr>
        <w:t>atau</w:t>
      </w:r>
      <w:r>
        <w:rPr>
          <w:rFonts w:ascii="Calibri" w:hAnsi="Calibri" w:cs="Calibri"/>
          <w:noProof/>
          <w:color w:val="000000"/>
          <w:spacing w:val="8"/>
          <w:sz w:val="24"/>
        </w:rPr>
        <w:t> </w:t>
      </w:r>
      <w:r>
        <w:rPr>
          <w:rFonts w:ascii="Times New Roman" w:hAnsi="Times New Roman" w:cs="Times New Roman"/>
          <w:noProof/>
          <w:color w:val="000000"/>
          <w:spacing w:val="-1"/>
          <w:sz w:val="24"/>
        </w:rPr>
        <w:t>“Pengantar”.</w:t>
      </w:r>
      <w:r>
        <w:rPr>
          <w:rFonts w:ascii="Calibri" w:hAnsi="Calibri" w:cs="Calibri"/>
          <w:i/>
          <w:noProof/>
          <w:color w:val="000000"/>
          <w:spacing w:val="14"/>
          <w:sz w:val="24"/>
        </w:rPr>
        <w:t> </w:t>
      </w:r>
      <w:r>
        <w:rPr>
          <w:rFonts w:ascii="Times New Roman" w:hAnsi="Times New Roman" w:cs="Times New Roman"/>
          <w:i/>
          <w:noProof/>
          <w:color w:val="000000"/>
          <w:sz w:val="24"/>
        </w:rPr>
        <w:t>Association</w:t>
      </w:r>
      <w:r>
        <w:rPr>
          <w:rFonts w:ascii="Calibri" w:hAnsi="Calibri" w:cs="Calibri"/>
          <w:i/>
          <w:noProof/>
          <w:color w:val="000000"/>
          <w:spacing w:val="9"/>
          <w:sz w:val="24"/>
        </w:rPr>
        <w:t> </w:t>
      </w:r>
      <w:r>
        <w:rPr>
          <w:rFonts w:ascii="Times New Roman" w:hAnsi="Times New Roman" w:cs="Times New Roman"/>
          <w:i/>
          <w:noProof/>
          <w:color w:val="000000"/>
          <w:spacing w:val="-1"/>
          <w:sz w:val="24"/>
        </w:rPr>
        <w:t xml:space="preserve">for education and comunnication technologi </w:t>
      </w:r>
      <w:r>
        <w:rPr>
          <w:rFonts w:ascii="Times New Roman" w:hAnsi="Times New Roman" w:cs="Times New Roman"/>
          <w:noProof/>
          <w:color w:val="000000"/>
          <w:spacing w:val="-1"/>
          <w:sz w:val="24"/>
        </w:rPr>
        <w:t xml:space="preserve">(AECT) mendifinisikan media yaitu sebagai bentuk yang dipergunakan untuk suatu proses penyaluran informasi. Sedang </w:t>
      </w:r>
      <w:r w:rsidRPr="00833F72">
        <w:rPr>
          <w:rFonts w:ascii="Times New Roman" w:hAnsi="Times New Roman" w:cs="Times New Roman"/>
          <w:i/>
          <w:noProof/>
          <w:color w:val="000000"/>
          <w:spacing w:val="-1"/>
          <w:sz w:val="24"/>
        </w:rPr>
        <w:t>education association</w:t>
      </w:r>
      <w:r>
        <w:rPr>
          <w:rFonts w:ascii="Times New Roman" w:hAnsi="Times New Roman" w:cs="Times New Roman"/>
          <w:noProof/>
          <w:color w:val="000000"/>
          <w:spacing w:val="-1"/>
          <w:sz w:val="24"/>
        </w:rPr>
        <w:t>(NEA) mendifinisikan  media sebagai benda yang dapat dimanipulasikan, dilihat, didengar dibaca atau dibicarakan beserta instrumen yang dipergunakan dengan baik(Asnawir,2002:12)</w:t>
      </w:r>
      <w:r>
        <w:rPr>
          <w:rFonts w:ascii="Times New Roman" w:hAnsi="Times New Roman" w:cs="Times New Roman"/>
          <w:noProof/>
          <w:color w:val="000000"/>
          <w:position w:val="12"/>
          <w:sz w:val="16"/>
        </w:rPr>
        <w:t xml:space="preserve"> </w:t>
      </w:r>
    </w:p>
    <w:p w:rsidR="009113FB" w:rsidRDefault="009113FB" w:rsidP="009113FB">
      <w:pPr>
        <w:spacing w:line="360" w:lineRule="auto"/>
        <w:ind w:firstLine="720"/>
        <w:jc w:val="both"/>
      </w:pPr>
      <w:r w:rsidRPr="004D1048">
        <w:rPr>
          <w:rFonts w:ascii="Times New Roman" w:hAnsi="Times New Roman"/>
          <w:sz w:val="24"/>
          <w:szCs w:val="24"/>
        </w:rPr>
        <w:t xml:space="preserve">Ada tujuh klasifikasi media, yaitu: (1) Media audio visual gerak yaitu media yang dapat menampilkan unsur suara dan gambar yang bergerak, seperti: film bersuara, pita video, film pada televisi, televisi dan animasi; (2) Media audio visual diam yaitu media yang menampilkan suara dan gambar diam, seperti: film rangkai suara, halaman suara dan sound </w:t>
      </w:r>
      <w:r w:rsidRPr="00486DD0">
        <w:rPr>
          <w:rFonts w:ascii="Times New Roman" w:hAnsi="Times New Roman"/>
          <w:i/>
          <w:sz w:val="24"/>
          <w:szCs w:val="24"/>
        </w:rPr>
        <w:t>slide</w:t>
      </w:r>
      <w:r w:rsidRPr="004D1048">
        <w:rPr>
          <w:rFonts w:ascii="Times New Roman" w:hAnsi="Times New Roman"/>
          <w:sz w:val="24"/>
          <w:szCs w:val="24"/>
        </w:rPr>
        <w:t xml:space="preserve">; (3) Audio semi gerak yaitu media yang menampilkan suara yang bergerak, seperti: tulisan jauh bersuara; (4) Media visual bergerak yaitu media yang menampilkan gambar yang bergerak, seperti film bisu; (5) Media visual diam adalah media yang menampilkan gambar diam, seperti halaman cetak, foto, </w:t>
      </w:r>
      <w:r w:rsidRPr="00486DD0">
        <w:rPr>
          <w:rFonts w:ascii="Times New Roman" w:hAnsi="Times New Roman"/>
          <w:i/>
          <w:sz w:val="24"/>
          <w:szCs w:val="24"/>
        </w:rPr>
        <w:t>microphone</w:t>
      </w:r>
      <w:r w:rsidRPr="004D1048">
        <w:rPr>
          <w:rFonts w:ascii="Times New Roman" w:hAnsi="Times New Roman"/>
          <w:sz w:val="24"/>
          <w:szCs w:val="24"/>
        </w:rPr>
        <w:t xml:space="preserve">, slide bisu; (6) media audio adalah media yang hanya mengandalkan kemampuan suara, seperti: radio, telepon, pita suara, </w:t>
      </w:r>
      <w:r w:rsidRPr="00486DD0">
        <w:rPr>
          <w:rFonts w:ascii="Times New Roman" w:hAnsi="Times New Roman"/>
          <w:i/>
          <w:sz w:val="24"/>
          <w:szCs w:val="24"/>
        </w:rPr>
        <w:t>casette recorder</w:t>
      </w:r>
      <w:r w:rsidRPr="004D1048">
        <w:rPr>
          <w:rFonts w:ascii="Times New Roman" w:hAnsi="Times New Roman"/>
          <w:sz w:val="24"/>
          <w:szCs w:val="24"/>
        </w:rPr>
        <w:t>; (7) Media cetak, seperti: buku, modul, baha</w:t>
      </w:r>
      <w:r>
        <w:rPr>
          <w:rFonts w:ascii="Times New Roman" w:hAnsi="Times New Roman"/>
          <w:sz w:val="24"/>
          <w:szCs w:val="24"/>
        </w:rPr>
        <w:t>n ajar mandiri.Rudy Brets</w:t>
      </w:r>
      <w:r w:rsidRPr="004D1048">
        <w:rPr>
          <w:rFonts w:ascii="Times New Roman" w:hAnsi="Times New Roman"/>
          <w:sz w:val="24"/>
          <w:szCs w:val="24"/>
        </w:rPr>
        <w:t xml:space="preserve"> </w:t>
      </w:r>
      <w:r>
        <w:rPr>
          <w:rFonts w:ascii="Times New Roman" w:hAnsi="Times New Roman"/>
          <w:sz w:val="24"/>
          <w:szCs w:val="24"/>
        </w:rPr>
        <w:t>(</w:t>
      </w:r>
      <w:r w:rsidRPr="004D1048">
        <w:rPr>
          <w:rFonts w:ascii="Times New Roman" w:hAnsi="Times New Roman"/>
          <w:sz w:val="24"/>
          <w:szCs w:val="24"/>
        </w:rPr>
        <w:t>dalam Asra, 2007:5-7).</w:t>
      </w:r>
      <w:r w:rsidRPr="00770870">
        <w:t xml:space="preserve"> </w:t>
      </w:r>
    </w:p>
    <w:p w:rsidR="00503A3B" w:rsidRDefault="00503A3B" w:rsidP="009113FB">
      <w:pPr>
        <w:spacing w:line="360" w:lineRule="auto"/>
        <w:ind w:firstLine="720"/>
        <w:jc w:val="both"/>
      </w:pPr>
    </w:p>
    <w:p w:rsidR="00503A3B" w:rsidRPr="00E9484E" w:rsidRDefault="00503A3B" w:rsidP="009113FB">
      <w:pPr>
        <w:spacing w:line="360" w:lineRule="auto"/>
        <w:ind w:firstLine="720"/>
        <w:jc w:val="both"/>
        <w:rPr>
          <w:rFonts w:ascii="Times New Roman" w:hAnsi="Times New Roman" w:cs="Times New Roman"/>
          <w:noProof/>
          <w:color w:val="000000"/>
          <w:position w:val="12"/>
          <w:sz w:val="24"/>
          <w:szCs w:val="24"/>
        </w:rPr>
      </w:pPr>
    </w:p>
    <w:p w:rsidR="000A7868" w:rsidRPr="00503A3B" w:rsidRDefault="00503A3B" w:rsidP="009113FB">
      <w:pPr>
        <w:spacing w:line="240" w:lineRule="auto"/>
        <w:jc w:val="both"/>
        <w:rPr>
          <w:rFonts w:ascii="Times New Roman" w:hAnsi="Times New Roman" w:cs="Times New Roman"/>
          <w:b/>
          <w:sz w:val="28"/>
          <w:szCs w:val="28"/>
        </w:rPr>
      </w:pPr>
      <w:r w:rsidRPr="00503A3B">
        <w:rPr>
          <w:rFonts w:ascii="Times New Roman" w:hAnsi="Times New Roman" w:cs="Times New Roman"/>
          <w:b/>
          <w:sz w:val="28"/>
          <w:szCs w:val="28"/>
        </w:rPr>
        <w:lastRenderedPageBreak/>
        <w:t>Metode</w:t>
      </w:r>
    </w:p>
    <w:p w:rsidR="00230A96" w:rsidRDefault="009113FB" w:rsidP="009113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mengaplikasiskan pendekan Research and </w:t>
      </w:r>
      <w:proofErr w:type="gramStart"/>
      <w:r>
        <w:rPr>
          <w:rFonts w:ascii="Times New Roman" w:hAnsi="Times New Roman" w:cs="Times New Roman"/>
          <w:sz w:val="24"/>
          <w:szCs w:val="24"/>
        </w:rPr>
        <w:t>Developman(</w:t>
      </w:r>
      <w:proofErr w:type="gramEnd"/>
      <w:r>
        <w:rPr>
          <w:rFonts w:ascii="Times New Roman" w:hAnsi="Times New Roman" w:cs="Times New Roman"/>
          <w:sz w:val="24"/>
          <w:szCs w:val="24"/>
        </w:rPr>
        <w:t xml:space="preserve">R&amp;D),  penelitian ini merupakan suatu proses atau langkah-langkah untuk mengembangkan suatu produk baru atau menyempurnakan produk yang telah ada yang dapat dipertanggungjawabkan. Sejalan dengan pengertian di atas, maka penelitian ini berusaha mengembangkan sebuah model </w:t>
      </w:r>
      <w:proofErr w:type="gramStart"/>
      <w:r>
        <w:rPr>
          <w:rFonts w:ascii="Times New Roman" w:hAnsi="Times New Roman" w:cs="Times New Roman"/>
          <w:sz w:val="24"/>
          <w:szCs w:val="24"/>
        </w:rPr>
        <w:t>media  sebagai</w:t>
      </w:r>
      <w:proofErr w:type="gramEnd"/>
      <w:r>
        <w:rPr>
          <w:rFonts w:ascii="Times New Roman" w:hAnsi="Times New Roman" w:cs="Times New Roman"/>
          <w:sz w:val="24"/>
          <w:szCs w:val="24"/>
        </w:rPr>
        <w:t xml:space="preserve"> alat atau wahana untuk menyebarluaskan informasi kepada msyarakat</w:t>
      </w:r>
    </w:p>
    <w:p w:rsidR="009113FB" w:rsidRDefault="009113FB" w:rsidP="009113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Penelitian ini memiliki 10 langkah antara lain, 1) Potensi dan Masalah; 2) Pengumpulan data; 3) Desain Produk; 4) Validasi desain; 5) Revisi desain; 6) Ujicoba produk; 7) Revisi produk; 8) Ujicoba pemakaian; 9) Revisi produk; 10) Produksi masal</w:t>
      </w:r>
    </w:p>
    <w:p w:rsidR="009113FB" w:rsidRDefault="009113FB" w:rsidP="009113FB">
      <w:pPr>
        <w:spacing w:after="0" w:line="360" w:lineRule="auto"/>
        <w:jc w:val="both"/>
        <w:rPr>
          <w:rFonts w:ascii="Times New Roman" w:hAnsi="Times New Roman" w:cs="Times New Roman"/>
          <w:sz w:val="24"/>
          <w:szCs w:val="24"/>
        </w:rPr>
      </w:pPr>
    </w:p>
    <w:p w:rsidR="00BE3E8A" w:rsidRPr="00503A3B" w:rsidRDefault="00503A3B" w:rsidP="00BE3E8A">
      <w:pPr>
        <w:spacing w:before="240" w:after="0" w:line="360" w:lineRule="auto"/>
        <w:jc w:val="both"/>
        <w:rPr>
          <w:rFonts w:ascii="Times New Roman" w:hAnsi="Times New Roman" w:cs="Times New Roman"/>
          <w:b/>
          <w:sz w:val="28"/>
          <w:szCs w:val="28"/>
        </w:rPr>
      </w:pPr>
      <w:r w:rsidRPr="00503A3B">
        <w:rPr>
          <w:rFonts w:ascii="Times New Roman" w:hAnsi="Times New Roman" w:cs="Times New Roman"/>
          <w:b/>
          <w:sz w:val="28"/>
          <w:szCs w:val="28"/>
        </w:rPr>
        <w:t xml:space="preserve">Hasil Penelitian </w:t>
      </w:r>
    </w:p>
    <w:p w:rsidR="00BE3E8A" w:rsidRDefault="00BE3E8A" w:rsidP="00BE3E8A">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Tokoh-tokoh wayang dipilih sebagai gambar dalam kartu remi desesuaikan dengan kategori atau </w:t>
      </w:r>
      <w:proofErr w:type="gramStart"/>
      <w:r>
        <w:rPr>
          <w:rFonts w:ascii="Times New Roman" w:hAnsi="Times New Roman" w:cs="Times New Roman"/>
          <w:sz w:val="24"/>
          <w:szCs w:val="24"/>
        </w:rPr>
        <w:t>jenis  yang</w:t>
      </w:r>
      <w:proofErr w:type="gramEnd"/>
      <w:r>
        <w:rPr>
          <w:rFonts w:ascii="Times New Roman" w:hAnsi="Times New Roman" w:cs="Times New Roman"/>
          <w:sz w:val="24"/>
          <w:szCs w:val="24"/>
        </w:rPr>
        <w:t xml:space="preserve"> terdapat di dalam kartu remi. Kategori atau jenis kartu remi dapat dibedakan menjadi </w:t>
      </w:r>
      <w:proofErr w:type="gramStart"/>
      <w:r>
        <w:rPr>
          <w:rFonts w:ascii="Times New Roman" w:hAnsi="Times New Roman" w:cs="Times New Roman"/>
          <w:sz w:val="24"/>
          <w:szCs w:val="24"/>
        </w:rPr>
        <w:t>empat(</w:t>
      </w:r>
      <w:proofErr w:type="gramEnd"/>
      <w:r>
        <w:rPr>
          <w:rFonts w:ascii="Times New Roman" w:hAnsi="Times New Roman" w:cs="Times New Roman"/>
          <w:sz w:val="24"/>
          <w:szCs w:val="24"/>
        </w:rPr>
        <w:t xml:space="preserve">4) jenis berdasar inisial kartunya yaitu : (1) kartu remi inisial huruf King(K). Quuen(Q), Jack(J).; (2) kartu remi inisial anka, 10,9,8,7,6,5,4,3,2; (3) kartu remi inisial Joker; (4) kartu remi inisial Ace( A). Selain itu kartu remi juga dapat dibedakan menjadi 2 </w:t>
      </w:r>
      <w:proofErr w:type="gramStart"/>
      <w:r>
        <w:rPr>
          <w:rFonts w:ascii="Times New Roman" w:hAnsi="Times New Roman" w:cs="Times New Roman"/>
          <w:sz w:val="24"/>
          <w:szCs w:val="24"/>
        </w:rPr>
        <w:t>jenis  berdasar</w:t>
      </w:r>
      <w:proofErr w:type="gramEnd"/>
      <w:r>
        <w:rPr>
          <w:rFonts w:ascii="Times New Roman" w:hAnsi="Times New Roman" w:cs="Times New Roman"/>
          <w:sz w:val="24"/>
          <w:szCs w:val="24"/>
        </w:rPr>
        <w:t xml:space="preserve"> warna inisialnya yaitu merah( wajik, hati) dan hitam(waru, kriting). </w:t>
      </w:r>
    </w:p>
    <w:p w:rsidR="00BE3E8A" w:rsidRDefault="00BE3E8A" w:rsidP="00BE3E8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t>Pemilihan tokoh wayang dibedakan menjadi 4 kategori, kategori pertama tokoh untuk sampul remi, kategori ke-dua kartu remi inisial Joker, kategori ke-tiga kartu remi inisial Ace(A) kategori ke-empat kartu remi inisial King(K), Queen(Q) dan Jack(J), kategori ke-lima kartu remi inisial angka 2 sampai dengan 10.</w:t>
      </w:r>
    </w:p>
    <w:p w:rsidR="0055225D" w:rsidRDefault="00BE3E8A" w:rsidP="0055225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Tokoh wayang yamg dipilih untuk sampul remi atau halaman yang tidak berinisial adalah Kayon atau Gunungan.</w:t>
      </w:r>
      <w:proofErr w:type="gramEnd"/>
      <w:r>
        <w:rPr>
          <w:rFonts w:ascii="Times New Roman" w:hAnsi="Times New Roman" w:cs="Times New Roman"/>
          <w:sz w:val="24"/>
          <w:szCs w:val="24"/>
        </w:rPr>
        <w:t xml:space="preserve"> Kemudian tokoh wayang untuk kartu remi inisial Joker dipilih tokoh wayang Togog dan </w:t>
      </w:r>
      <w:proofErr w:type="gramStart"/>
      <w:r>
        <w:rPr>
          <w:rFonts w:ascii="Times New Roman" w:hAnsi="Times New Roman" w:cs="Times New Roman"/>
          <w:sz w:val="24"/>
          <w:szCs w:val="24"/>
        </w:rPr>
        <w:t>Bilung(</w:t>
      </w:r>
      <w:proofErr w:type="gramEnd"/>
      <w:r>
        <w:rPr>
          <w:rFonts w:ascii="Times New Roman" w:hAnsi="Times New Roman" w:cs="Times New Roman"/>
          <w:sz w:val="24"/>
          <w:szCs w:val="24"/>
        </w:rPr>
        <w:t xml:space="preserve">Sarawita). Kemudian untuk kartu remi inisial </w:t>
      </w:r>
      <w:proofErr w:type="gramStart"/>
      <w:r>
        <w:rPr>
          <w:rFonts w:ascii="Times New Roman" w:hAnsi="Times New Roman" w:cs="Times New Roman"/>
          <w:sz w:val="24"/>
          <w:szCs w:val="24"/>
        </w:rPr>
        <w:t>Ace(</w:t>
      </w:r>
      <w:proofErr w:type="gramEnd"/>
      <w:r>
        <w:rPr>
          <w:rFonts w:ascii="Times New Roman" w:hAnsi="Times New Roman" w:cs="Times New Roman"/>
          <w:sz w:val="24"/>
          <w:szCs w:val="24"/>
        </w:rPr>
        <w:t xml:space="preserve">A) dipilih tokoh wayang Punakawan. Selanjutnya </w:t>
      </w:r>
      <w:r>
        <w:rPr>
          <w:rFonts w:ascii="Times New Roman" w:hAnsi="Times New Roman" w:cs="Times New Roman"/>
          <w:sz w:val="24"/>
          <w:szCs w:val="24"/>
        </w:rPr>
        <w:lastRenderedPageBreak/>
        <w:t xml:space="preserve">untuk kartu  remi inisial huruf K,Q dan J, dipilih tokoh wayang Raja untuk kartu remi inisial  K(king), tokoh wayang istri raja untuk  kartu remi iniusial  Q(queen) dan tokoh wayang anak raja untuk kartu remi inisial J(jack). Contoh untuk tokoh </w:t>
      </w:r>
      <w:proofErr w:type="gramStart"/>
      <w:r>
        <w:rPr>
          <w:rFonts w:ascii="Times New Roman" w:hAnsi="Times New Roman" w:cs="Times New Roman"/>
          <w:sz w:val="24"/>
          <w:szCs w:val="24"/>
        </w:rPr>
        <w:t>wayang  kartu</w:t>
      </w:r>
      <w:proofErr w:type="gramEnd"/>
      <w:r>
        <w:rPr>
          <w:rFonts w:ascii="Times New Roman" w:hAnsi="Times New Roman" w:cs="Times New Roman"/>
          <w:sz w:val="24"/>
          <w:szCs w:val="24"/>
        </w:rPr>
        <w:t xml:space="preserve"> tersebut  misal, kartu remi inisial K bergambar Duryudana, maka kartu remi inisial Q berganbar Banowati(istri Duryudana) dan kartu remi inisial  J bergambar Lesmana Mandrakunmara(anak Duryudana). Untuk kartu remi inisial angka, dipilih tokoh-</w:t>
      </w:r>
      <w:proofErr w:type="gramStart"/>
      <w:r>
        <w:rPr>
          <w:rFonts w:ascii="Times New Roman" w:hAnsi="Times New Roman" w:cs="Times New Roman"/>
          <w:sz w:val="24"/>
          <w:szCs w:val="24"/>
        </w:rPr>
        <w:t>tokoh  yang</w:t>
      </w:r>
      <w:proofErr w:type="gramEnd"/>
      <w:r>
        <w:rPr>
          <w:rFonts w:ascii="Times New Roman" w:hAnsi="Times New Roman" w:cs="Times New Roman"/>
          <w:sz w:val="24"/>
          <w:szCs w:val="24"/>
        </w:rPr>
        <w:t xml:space="preserve"> belum digunakan dalam kartu-kartu remi di atas. </w:t>
      </w:r>
      <w:proofErr w:type="gramStart"/>
      <w:r>
        <w:rPr>
          <w:rFonts w:ascii="Times New Roman" w:hAnsi="Times New Roman" w:cs="Times New Roman"/>
          <w:sz w:val="24"/>
          <w:szCs w:val="24"/>
        </w:rPr>
        <w:t>Namun pemilihan tokoh disesuaikan juga dengan tokoh yang dipilih untuk kartu inisial huruf, kalau tokoh yang dipakai pada kartu inisial huruf berasal dari tokoh antagonis maka tokoh untuk kartu inisial angka juga menyesuaikan yaitu tokoh –tokoh wayang berkarakter antagonis.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juga bila tokoh wayang yang dipilih untuk inisial kartu huruf tokoh wayang berkarakter protagonis, maka tokoh wayang un</w:t>
      </w:r>
      <w:r w:rsidR="0055225D">
        <w:rPr>
          <w:rFonts w:ascii="Times New Roman" w:hAnsi="Times New Roman" w:cs="Times New Roman"/>
          <w:sz w:val="24"/>
          <w:szCs w:val="24"/>
        </w:rPr>
        <w:t>tuk k</w:t>
      </w:r>
      <w:r>
        <w:rPr>
          <w:rFonts w:ascii="Times New Roman" w:hAnsi="Times New Roman" w:cs="Times New Roman"/>
          <w:sz w:val="24"/>
          <w:szCs w:val="24"/>
        </w:rPr>
        <w:t>artu remi in</w:t>
      </w:r>
      <w:r w:rsidR="0055225D">
        <w:rPr>
          <w:rFonts w:ascii="Times New Roman" w:hAnsi="Times New Roman" w:cs="Times New Roman"/>
          <w:sz w:val="24"/>
          <w:szCs w:val="24"/>
        </w:rPr>
        <w:t>isial angka juga mengiukuti yai</w:t>
      </w:r>
      <w:r>
        <w:rPr>
          <w:rFonts w:ascii="Times New Roman" w:hAnsi="Times New Roman" w:cs="Times New Roman"/>
          <w:sz w:val="24"/>
          <w:szCs w:val="24"/>
        </w:rPr>
        <w:t>tu tokoh-tokoh berkarakter protagonis.</w:t>
      </w:r>
      <w:proofErr w:type="gramEnd"/>
      <w:r>
        <w:rPr>
          <w:rFonts w:ascii="Times New Roman" w:hAnsi="Times New Roman" w:cs="Times New Roman"/>
          <w:sz w:val="24"/>
          <w:szCs w:val="24"/>
        </w:rPr>
        <w:t xml:space="preserve"> </w:t>
      </w:r>
      <w:r w:rsidR="0055225D">
        <w:rPr>
          <w:rFonts w:ascii="Times New Roman" w:hAnsi="Times New Roman" w:cs="Times New Roman"/>
          <w:sz w:val="24"/>
          <w:szCs w:val="24"/>
        </w:rPr>
        <w:t xml:space="preserve">Misal untuk kartu remi ubin </w:t>
      </w:r>
      <w:proofErr w:type="gramStart"/>
      <w:r w:rsidR="0055225D">
        <w:rPr>
          <w:rFonts w:ascii="Times New Roman" w:hAnsi="Times New Roman" w:cs="Times New Roman"/>
          <w:sz w:val="24"/>
          <w:szCs w:val="24"/>
        </w:rPr>
        <w:t>K(</w:t>
      </w:r>
      <w:proofErr w:type="gramEnd"/>
      <w:r w:rsidR="0055225D">
        <w:rPr>
          <w:rFonts w:ascii="Times New Roman" w:hAnsi="Times New Roman" w:cs="Times New Roman"/>
          <w:sz w:val="24"/>
          <w:szCs w:val="24"/>
        </w:rPr>
        <w:t xml:space="preserve">King) bergambar Duryudana(tokoh antagonis), maka tokoh wayang yang digunakan untuk kartu remi inisial atau lambang angka juga tokoh-tokoh antagonis disesuaiakan dengan karakter tokoh wayang pada kartu remi K(King) tersebut. Misalnya tokoh Dursasono, Kartomarmo, Sengkuni dan tokoh antagonis yang lain. </w:t>
      </w:r>
    </w:p>
    <w:p w:rsidR="00BE3E8A" w:rsidRDefault="00BE3E8A" w:rsidP="00BE3E8A">
      <w:pPr>
        <w:spacing w:after="0" w:line="360" w:lineRule="auto"/>
        <w:jc w:val="both"/>
        <w:rPr>
          <w:rFonts w:ascii="Times New Roman" w:hAnsi="Times New Roman" w:cs="Times New Roman"/>
          <w:sz w:val="24"/>
          <w:szCs w:val="24"/>
        </w:rPr>
      </w:pPr>
    </w:p>
    <w:p w:rsidR="00BE3E8A" w:rsidRPr="00BE3E8A" w:rsidRDefault="00BE3E8A" w:rsidP="00BE3E8A">
      <w:pPr>
        <w:spacing w:after="0" w:line="360" w:lineRule="auto"/>
        <w:jc w:val="both"/>
        <w:rPr>
          <w:rFonts w:ascii="Times New Roman" w:hAnsi="Times New Roman" w:cs="Times New Roman"/>
          <w:sz w:val="24"/>
          <w:szCs w:val="24"/>
        </w:rPr>
      </w:pPr>
      <w:r w:rsidRPr="00BE3E8A">
        <w:rPr>
          <w:rFonts w:ascii="Times New Roman" w:hAnsi="Times New Roman" w:cs="Times New Roman"/>
          <w:sz w:val="24"/>
          <w:szCs w:val="24"/>
        </w:rPr>
        <w:t>Desain dan Warna</w:t>
      </w:r>
    </w:p>
    <w:p w:rsidR="00BE3E8A" w:rsidRPr="00BE3E8A" w:rsidRDefault="00BE3E8A" w:rsidP="00BE3E8A">
      <w:pPr>
        <w:spacing w:after="0" w:line="360" w:lineRule="auto"/>
        <w:rPr>
          <w:rFonts w:ascii="Times New Roman" w:hAnsi="Times New Roman" w:cs="Times New Roman"/>
          <w:sz w:val="24"/>
          <w:szCs w:val="24"/>
        </w:rPr>
      </w:pPr>
      <w:r w:rsidRPr="00BE3E8A">
        <w:rPr>
          <w:rFonts w:ascii="Times New Roman" w:hAnsi="Times New Roman" w:cs="Times New Roman"/>
          <w:sz w:val="24"/>
          <w:szCs w:val="24"/>
        </w:rPr>
        <w:tab/>
        <w:t xml:space="preserve">Kartu remi yang dikembangan mengacu </w:t>
      </w:r>
      <w:proofErr w:type="gramStart"/>
      <w:r w:rsidRPr="00BE3E8A">
        <w:rPr>
          <w:rFonts w:ascii="Times New Roman" w:hAnsi="Times New Roman" w:cs="Times New Roman"/>
          <w:sz w:val="24"/>
          <w:szCs w:val="24"/>
        </w:rPr>
        <w:t>kepada  kartu</w:t>
      </w:r>
      <w:proofErr w:type="gramEnd"/>
      <w:r w:rsidRPr="00BE3E8A">
        <w:rPr>
          <w:rFonts w:ascii="Times New Roman" w:hAnsi="Times New Roman" w:cs="Times New Roman"/>
          <w:sz w:val="24"/>
          <w:szCs w:val="24"/>
        </w:rPr>
        <w:t xml:space="preserve"> remi yang sedah lazim beredar di masdyarakat, desain tersebut terdiri dari</w:t>
      </w:r>
    </w:p>
    <w:p w:rsidR="00BE3E8A" w:rsidRPr="00BE3E8A" w:rsidRDefault="00BE3E8A" w:rsidP="00BE3E8A">
      <w:pPr>
        <w:spacing w:after="0" w:line="360" w:lineRule="auto"/>
        <w:rPr>
          <w:rFonts w:ascii="Times New Roman" w:hAnsi="Times New Roman" w:cs="Times New Roman"/>
          <w:sz w:val="24"/>
          <w:szCs w:val="24"/>
        </w:rPr>
      </w:pPr>
      <w:r w:rsidRPr="00BE3E8A">
        <w:rPr>
          <w:rFonts w:ascii="Times New Roman" w:hAnsi="Times New Roman" w:cs="Times New Roman"/>
          <w:sz w:val="24"/>
          <w:szCs w:val="24"/>
        </w:rPr>
        <w:tab/>
      </w:r>
      <w:proofErr w:type="gramStart"/>
      <w:r w:rsidRPr="00BE3E8A">
        <w:rPr>
          <w:rFonts w:ascii="Times New Roman" w:hAnsi="Times New Roman" w:cs="Times New Roman"/>
          <w:sz w:val="24"/>
          <w:szCs w:val="24"/>
        </w:rPr>
        <w:t xml:space="preserve">Ukuran kartu remi yang dikembangkan berukuran sisi atas dan wabah pajang 6 Cm, sisi kiri dan kanan panjang </w:t>
      </w:r>
      <w:r w:rsidR="00CF3833">
        <w:rPr>
          <w:rFonts w:ascii="Times New Roman" w:hAnsi="Times New Roman" w:cs="Times New Roman"/>
          <w:sz w:val="24"/>
          <w:szCs w:val="24"/>
        </w:rPr>
        <w:t>9</w:t>
      </w:r>
      <w:r w:rsidRPr="00BE3E8A">
        <w:rPr>
          <w:rFonts w:ascii="Times New Roman" w:hAnsi="Times New Roman" w:cs="Times New Roman"/>
          <w:sz w:val="24"/>
          <w:szCs w:val="24"/>
        </w:rPr>
        <w:t xml:space="preserve"> Cm.</w:t>
      </w:r>
      <w:proofErr w:type="gramEnd"/>
    </w:p>
    <w:p w:rsidR="00BE3E8A" w:rsidRDefault="00BE3E8A" w:rsidP="00BE3E8A">
      <w:pPr>
        <w:spacing w:after="0" w:line="360" w:lineRule="auto"/>
        <w:jc w:val="both"/>
        <w:rPr>
          <w:rFonts w:ascii="Times New Roman" w:hAnsi="Times New Roman" w:cs="Times New Roman"/>
          <w:sz w:val="24"/>
          <w:szCs w:val="24"/>
        </w:rPr>
      </w:pPr>
      <w:r w:rsidRPr="00BE3E8A">
        <w:rPr>
          <w:rFonts w:ascii="Times New Roman" w:hAnsi="Times New Roman" w:cs="Times New Roman"/>
          <w:sz w:val="24"/>
          <w:szCs w:val="24"/>
        </w:rPr>
        <w:tab/>
      </w:r>
      <w:proofErr w:type="gramStart"/>
      <w:r w:rsidRPr="00BE3E8A">
        <w:rPr>
          <w:rFonts w:ascii="Times New Roman" w:hAnsi="Times New Roman" w:cs="Times New Roman"/>
          <w:sz w:val="24"/>
          <w:szCs w:val="24"/>
        </w:rPr>
        <w:t>Halaman inisial remi yang bergambar wayang berlatar belakang warna terang agar gambar wayang bisa dilihat dengan jelas.</w:t>
      </w:r>
      <w:proofErr w:type="gramEnd"/>
      <w:r w:rsidRPr="00BE3E8A">
        <w:rPr>
          <w:rFonts w:ascii="Times New Roman" w:hAnsi="Times New Roman" w:cs="Times New Roman"/>
          <w:sz w:val="24"/>
          <w:szCs w:val="24"/>
        </w:rPr>
        <w:t xml:space="preserve"> </w:t>
      </w:r>
      <w:proofErr w:type="gramStart"/>
      <w:r w:rsidRPr="00BE3E8A">
        <w:rPr>
          <w:rFonts w:ascii="Times New Roman" w:hAnsi="Times New Roman" w:cs="Times New Roman"/>
          <w:sz w:val="24"/>
          <w:szCs w:val="24"/>
        </w:rPr>
        <w:t>Gambar wayang menggunakan warna natural wayang atau gamabar hasil foto wayang tanpa dirubah warnanya.</w:t>
      </w:r>
      <w:proofErr w:type="gramEnd"/>
      <w:r w:rsidRPr="00BE3E8A">
        <w:rPr>
          <w:rFonts w:ascii="Times New Roman" w:hAnsi="Times New Roman" w:cs="Times New Roman"/>
          <w:sz w:val="24"/>
          <w:szCs w:val="24"/>
        </w:rPr>
        <w:t xml:space="preserve"> Hal ini dimaksudkan agar tokoh wayang yang tertera di kartu Remi betul-betul sama dengan wayang kulit yang sering dipentaskan di masyarakat, sehingga </w:t>
      </w:r>
      <w:proofErr w:type="gramStart"/>
      <w:r w:rsidRPr="00BE3E8A">
        <w:rPr>
          <w:rFonts w:ascii="Times New Roman" w:hAnsi="Times New Roman" w:cs="Times New Roman"/>
          <w:sz w:val="24"/>
          <w:szCs w:val="24"/>
        </w:rPr>
        <w:t>diharpkan  untuk</w:t>
      </w:r>
      <w:proofErr w:type="gramEnd"/>
      <w:r w:rsidRPr="00BE3E8A">
        <w:rPr>
          <w:rFonts w:ascii="Times New Roman" w:hAnsi="Times New Roman" w:cs="Times New Roman"/>
          <w:sz w:val="24"/>
          <w:szCs w:val="24"/>
        </w:rPr>
        <w:t xml:space="preserve"> mengenali tokoh wayang tidak perlu </w:t>
      </w:r>
      <w:r w:rsidRPr="00BE3E8A">
        <w:rPr>
          <w:rFonts w:ascii="Times New Roman" w:hAnsi="Times New Roman" w:cs="Times New Roman"/>
          <w:sz w:val="24"/>
          <w:szCs w:val="24"/>
        </w:rPr>
        <w:lastRenderedPageBreak/>
        <w:t>mereka-reka lagi. Untuk sampul remi atau remi bagian depan dipilih gambar Kayon yang berlatar belakang warna cerah</w:t>
      </w:r>
    </w:p>
    <w:p w:rsidR="004F1A5B" w:rsidRDefault="004F1A5B" w:rsidP="00BE3E8A">
      <w:pPr>
        <w:spacing w:after="0" w:line="360" w:lineRule="auto"/>
        <w:jc w:val="both"/>
        <w:rPr>
          <w:rFonts w:ascii="Times New Roman" w:hAnsi="Times New Roman" w:cs="Times New Roman"/>
          <w:sz w:val="24"/>
          <w:szCs w:val="24"/>
        </w:rPr>
      </w:pPr>
    </w:p>
    <w:p w:rsidR="004F1A5B" w:rsidRDefault="00CF3833" w:rsidP="00BE3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Berikut visualisasi kartu remi yang dikembangkan</w:t>
      </w:r>
    </w:p>
    <w:p w:rsidR="004F1A5B" w:rsidRDefault="004F1A5B" w:rsidP="00BE3E8A">
      <w:pPr>
        <w:spacing w:after="0" w:line="360" w:lineRule="auto"/>
        <w:jc w:val="both"/>
        <w:rPr>
          <w:rFonts w:ascii="Times New Roman" w:hAnsi="Times New Roman" w:cs="Times New Roman"/>
          <w:sz w:val="24"/>
          <w:szCs w:val="24"/>
        </w:rPr>
      </w:pPr>
    </w:p>
    <w:p w:rsidR="00CF3833" w:rsidRPr="00CF3833" w:rsidRDefault="00CF3833" w:rsidP="00CF3833">
      <w:pPr>
        <w:spacing w:after="0" w:line="360" w:lineRule="auto"/>
        <w:jc w:val="both"/>
        <w:rPr>
          <w:b/>
          <w:sz w:val="24"/>
          <w:szCs w:val="24"/>
        </w:rPr>
      </w:pPr>
      <w:r w:rsidRPr="00CF3833">
        <w:rPr>
          <w:b/>
          <w:sz w:val="24"/>
          <w:szCs w:val="24"/>
        </w:rPr>
        <w:t xml:space="preserve">Kartu remi Joker </w:t>
      </w:r>
    </w:p>
    <w:p w:rsidR="00943A8D" w:rsidRDefault="00943A8D" w:rsidP="00BE3E8A">
      <w:pPr>
        <w:spacing w:after="0" w:line="360" w:lineRule="auto"/>
        <w:jc w:val="both"/>
        <w:rPr>
          <w:rFonts w:ascii="Times New Roman" w:hAnsi="Times New Roman" w:cs="Times New Roman"/>
          <w:sz w:val="24"/>
          <w:szCs w:val="24"/>
        </w:rPr>
      </w:pPr>
    </w:p>
    <w:p w:rsidR="00943A8D" w:rsidRDefault="00CF3833" w:rsidP="00CF3833">
      <w:pPr>
        <w:spacing w:after="0" w:line="360" w:lineRule="auto"/>
        <w:ind w:firstLine="720"/>
        <w:jc w:val="both"/>
        <w:rPr>
          <w:rFonts w:ascii="Times New Roman" w:hAnsi="Times New Roman" w:cs="Times New Roman"/>
          <w:sz w:val="24"/>
          <w:szCs w:val="24"/>
        </w:rPr>
      </w:pPr>
      <w:r w:rsidRPr="00CF3833">
        <w:rPr>
          <w:rFonts w:ascii="Times New Roman" w:hAnsi="Times New Roman" w:cs="Times New Roman"/>
          <w:noProof/>
          <w:sz w:val="24"/>
          <w:szCs w:val="24"/>
        </w:rPr>
        <w:drawing>
          <wp:inline distT="0" distB="0" distL="0" distR="0">
            <wp:extent cx="1428750" cy="1924050"/>
            <wp:effectExtent l="19050" t="0" r="0" b="0"/>
            <wp:docPr id="8" name="Picture 1" descr="I:\Card New\53. To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d New\53. Togog.jpg"/>
                    <pic:cNvPicPr>
                      <a:picLocks noChangeAspect="1" noChangeArrowheads="1"/>
                    </pic:cNvPicPr>
                  </pic:nvPicPr>
                  <pic:blipFill>
                    <a:blip r:embed="rId8" cstate="print"/>
                    <a:srcRect/>
                    <a:stretch>
                      <a:fillRect/>
                    </a:stretch>
                  </pic:blipFill>
                  <pic:spPr bwMode="auto">
                    <a:xfrm>
                      <a:off x="0" y="0"/>
                      <a:ext cx="1428750" cy="1924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sz w:val="24"/>
          <w:szCs w:val="24"/>
        </w:rPr>
        <w:drawing>
          <wp:inline distT="0" distB="0" distL="0" distR="0">
            <wp:extent cx="1504950" cy="1924050"/>
            <wp:effectExtent l="19050" t="0" r="0" b="0"/>
            <wp:docPr id="7" name="Picture 3" descr="I:\Card New\54. Mbi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rd New\54. Mbilung.jpg"/>
                    <pic:cNvPicPr>
                      <a:picLocks noChangeAspect="1" noChangeArrowheads="1"/>
                    </pic:cNvPicPr>
                  </pic:nvPicPr>
                  <pic:blipFill>
                    <a:blip r:embed="rId9" cstate="print"/>
                    <a:srcRect/>
                    <a:stretch>
                      <a:fillRect/>
                    </a:stretch>
                  </pic:blipFill>
                  <pic:spPr bwMode="auto">
                    <a:xfrm>
                      <a:off x="0" y="0"/>
                      <a:ext cx="1504950" cy="1924050"/>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F3833" w:rsidRPr="00CF3833" w:rsidRDefault="00CF3833" w:rsidP="00BE3E8A">
      <w:pPr>
        <w:spacing w:after="0" w:line="360" w:lineRule="auto"/>
        <w:jc w:val="both"/>
        <w:rPr>
          <w:b/>
          <w:sz w:val="24"/>
          <w:szCs w:val="24"/>
        </w:rPr>
      </w:pPr>
      <w:r w:rsidRPr="00CF3833">
        <w:rPr>
          <w:b/>
          <w:sz w:val="24"/>
          <w:szCs w:val="24"/>
        </w:rPr>
        <w:t>Kartu remi Ace (A)</w:t>
      </w:r>
    </w:p>
    <w:p w:rsidR="00CF3833" w:rsidRDefault="00CF3833" w:rsidP="00BE3E8A">
      <w:pPr>
        <w:spacing w:after="0" w:line="360" w:lineRule="auto"/>
        <w:jc w:val="both"/>
        <w:rPr>
          <w:sz w:val="24"/>
          <w:szCs w:val="24"/>
        </w:rPr>
      </w:pPr>
    </w:p>
    <w:p w:rsidR="00CF3833" w:rsidRPr="00CF3833" w:rsidRDefault="00CF3833" w:rsidP="00CF3833">
      <w:pPr>
        <w:spacing w:after="0" w:line="360" w:lineRule="auto"/>
        <w:jc w:val="both"/>
        <w:rPr>
          <w:rFonts w:ascii="Times New Roman" w:hAnsi="Times New Roman" w:cs="Times New Roman"/>
          <w:b/>
          <w:sz w:val="24"/>
          <w:szCs w:val="24"/>
        </w:rPr>
      </w:pPr>
      <w:r w:rsidRPr="00CF3833">
        <w:rPr>
          <w:rFonts w:ascii="Times New Roman" w:hAnsi="Times New Roman" w:cs="Times New Roman"/>
          <w:b/>
          <w:sz w:val="24"/>
          <w:szCs w:val="24"/>
        </w:rPr>
        <w:t xml:space="preserve">  </w:t>
      </w:r>
      <w:r w:rsidRPr="00CF3833">
        <w:rPr>
          <w:rFonts w:ascii="Times New Roman" w:hAnsi="Times New Roman" w:cs="Times New Roman"/>
          <w:b/>
          <w:noProof/>
          <w:sz w:val="24"/>
          <w:szCs w:val="24"/>
        </w:rPr>
        <w:drawing>
          <wp:inline distT="0" distB="0" distL="0" distR="0">
            <wp:extent cx="1552575" cy="2019300"/>
            <wp:effectExtent l="19050" t="0" r="9525" b="0"/>
            <wp:docPr id="9" name="Picture 4" descr="I:\Card New\14. S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rd New\14. Semar.jpg"/>
                    <pic:cNvPicPr>
                      <a:picLocks noChangeAspect="1" noChangeArrowheads="1"/>
                    </pic:cNvPicPr>
                  </pic:nvPicPr>
                  <pic:blipFill>
                    <a:blip r:embed="rId10" cstate="print"/>
                    <a:srcRect/>
                    <a:stretch>
                      <a:fillRect/>
                    </a:stretch>
                  </pic:blipFill>
                  <pic:spPr bwMode="auto">
                    <a:xfrm>
                      <a:off x="0" y="0"/>
                      <a:ext cx="1552575" cy="2019300"/>
                    </a:xfrm>
                    <a:prstGeom prst="rect">
                      <a:avLst/>
                    </a:prstGeom>
                    <a:noFill/>
                    <a:ln w="9525">
                      <a:noFill/>
                      <a:miter lim="800000"/>
                      <a:headEnd/>
                      <a:tailEnd/>
                    </a:ln>
                  </pic:spPr>
                </pic:pic>
              </a:graphicData>
            </a:graphic>
          </wp:inline>
        </w:drawing>
      </w:r>
      <w:r w:rsidRPr="00CF3833">
        <w:rPr>
          <w:rFonts w:ascii="Times New Roman" w:hAnsi="Times New Roman" w:cs="Times New Roman"/>
          <w:b/>
          <w:sz w:val="24"/>
          <w:szCs w:val="24"/>
        </w:rPr>
        <w:t xml:space="preserve">  </w:t>
      </w:r>
      <w:r w:rsidRPr="00CF3833">
        <w:rPr>
          <w:rFonts w:ascii="Times New Roman" w:hAnsi="Times New Roman" w:cs="Times New Roman"/>
          <w:b/>
          <w:noProof/>
          <w:sz w:val="24"/>
          <w:szCs w:val="24"/>
        </w:rPr>
        <w:drawing>
          <wp:inline distT="0" distB="0" distL="0" distR="0">
            <wp:extent cx="1543050" cy="2019300"/>
            <wp:effectExtent l="19050" t="0" r="0" b="0"/>
            <wp:docPr id="10" name="Picture 5" descr="I:\Card New\01. Ga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rd New\01. Gareng.jpg"/>
                    <pic:cNvPicPr>
                      <a:picLocks noChangeAspect="1" noChangeArrowheads="1"/>
                    </pic:cNvPicPr>
                  </pic:nvPicPr>
                  <pic:blipFill>
                    <a:blip r:embed="rId11" cstate="print"/>
                    <a:srcRect/>
                    <a:stretch>
                      <a:fillRect/>
                    </a:stretch>
                  </pic:blipFill>
                  <pic:spPr bwMode="auto">
                    <a:xfrm>
                      <a:off x="0" y="0"/>
                      <a:ext cx="1543050" cy="20193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CF3833">
        <w:rPr>
          <w:rFonts w:ascii="Times New Roman" w:hAnsi="Times New Roman" w:cs="Times New Roman"/>
          <w:b/>
          <w:noProof/>
          <w:sz w:val="24"/>
          <w:szCs w:val="24"/>
        </w:rPr>
        <w:drawing>
          <wp:inline distT="0" distB="0" distL="0" distR="0">
            <wp:extent cx="1571625" cy="2019300"/>
            <wp:effectExtent l="19050" t="0" r="9525" b="0"/>
            <wp:docPr id="13" name="Picture 7" descr="I:\Card New\40. Pet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ard New\40. Petruk.jpg"/>
                    <pic:cNvPicPr>
                      <a:picLocks noChangeAspect="1" noChangeArrowheads="1"/>
                    </pic:cNvPicPr>
                  </pic:nvPicPr>
                  <pic:blipFill>
                    <a:blip r:embed="rId12" cstate="print"/>
                    <a:srcRect/>
                    <a:stretch>
                      <a:fillRect/>
                    </a:stretch>
                  </pic:blipFill>
                  <pic:spPr bwMode="auto">
                    <a:xfrm>
                      <a:off x="0" y="0"/>
                      <a:ext cx="1571625" cy="2019300"/>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F3833" w:rsidRDefault="00CF3833" w:rsidP="00BE3E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F3833">
        <w:rPr>
          <w:rFonts w:ascii="Times New Roman" w:hAnsi="Times New Roman" w:cs="Times New Roman"/>
          <w:noProof/>
          <w:sz w:val="24"/>
          <w:szCs w:val="24"/>
        </w:rPr>
        <w:drawing>
          <wp:inline distT="0" distB="0" distL="0" distR="0">
            <wp:extent cx="1543050" cy="2000250"/>
            <wp:effectExtent l="19050" t="0" r="0" b="0"/>
            <wp:docPr id="12" name="Picture 8" descr="I:\Card New\27. Ba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rd New\27. Bagong.jpg"/>
                    <pic:cNvPicPr>
                      <a:picLocks noChangeAspect="1" noChangeArrowheads="1"/>
                    </pic:cNvPicPr>
                  </pic:nvPicPr>
                  <pic:blipFill>
                    <a:blip r:embed="rId13" cstate="print"/>
                    <a:srcRect/>
                    <a:stretch>
                      <a:fillRect/>
                    </a:stretch>
                  </pic:blipFill>
                  <pic:spPr bwMode="auto">
                    <a:xfrm>
                      <a:off x="0" y="0"/>
                      <a:ext cx="1543050" cy="2000250"/>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F3833" w:rsidRDefault="00CF3833" w:rsidP="00CF3833">
      <w:pPr>
        <w:spacing w:after="0" w:line="360" w:lineRule="auto"/>
        <w:jc w:val="both"/>
        <w:rPr>
          <w:sz w:val="24"/>
          <w:szCs w:val="24"/>
        </w:rPr>
      </w:pPr>
      <w:r w:rsidRPr="00CF3833">
        <w:rPr>
          <w:b/>
          <w:sz w:val="24"/>
          <w:szCs w:val="24"/>
        </w:rPr>
        <w:t>Kartu remi waru</w:t>
      </w:r>
      <w:r>
        <w:rPr>
          <w:sz w:val="24"/>
          <w:szCs w:val="24"/>
        </w:rPr>
        <w:t xml:space="preserve"> </w:t>
      </w:r>
    </w:p>
    <w:p w:rsidR="009844D7" w:rsidRPr="006D044F" w:rsidRDefault="009844D7" w:rsidP="009844D7">
      <w:pPr>
        <w:spacing w:after="0" w:line="360" w:lineRule="auto"/>
        <w:jc w:val="both"/>
        <w:rPr>
          <w:sz w:val="24"/>
          <w:szCs w:val="24"/>
          <w:lang w:val="id-ID"/>
        </w:rPr>
      </w:pPr>
    </w:p>
    <w:p w:rsidR="009844D7" w:rsidRDefault="009844D7" w:rsidP="009844D7">
      <w:pPr>
        <w:spacing w:after="0" w:line="360" w:lineRule="auto"/>
        <w:jc w:val="both"/>
        <w:rPr>
          <w:sz w:val="24"/>
          <w:szCs w:val="24"/>
        </w:rPr>
      </w:pPr>
      <w:r>
        <w:rPr>
          <w:noProof/>
          <w:sz w:val="24"/>
          <w:szCs w:val="24"/>
        </w:rPr>
        <w:drawing>
          <wp:inline distT="0" distB="0" distL="0" distR="0">
            <wp:extent cx="1619250" cy="2047875"/>
            <wp:effectExtent l="19050" t="0" r="0" b="0"/>
            <wp:docPr id="14" name="Picture 10" descr="I:\Card New\26. Arj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ard New\26. Arjuna.jpg"/>
                    <pic:cNvPicPr>
                      <a:picLocks noChangeAspect="1" noChangeArrowheads="1"/>
                    </pic:cNvPicPr>
                  </pic:nvPicPr>
                  <pic:blipFill>
                    <a:blip r:embed="rId14" cstate="print"/>
                    <a:srcRect/>
                    <a:stretch>
                      <a:fillRect/>
                    </a:stretch>
                  </pic:blipFill>
                  <pic:spPr bwMode="auto">
                    <a:xfrm>
                      <a:off x="0" y="0"/>
                      <a:ext cx="1619250" cy="2047875"/>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1485900" cy="2019300"/>
            <wp:effectExtent l="19050" t="0" r="0" b="0"/>
            <wp:docPr id="15" name="Picture 11" descr="I:\Card New\25. Sumba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ard New\25. Sumbadra.jpg"/>
                    <pic:cNvPicPr>
                      <a:picLocks noChangeAspect="1" noChangeArrowheads="1"/>
                    </pic:cNvPicPr>
                  </pic:nvPicPr>
                  <pic:blipFill>
                    <a:blip r:embed="rId15" cstate="print"/>
                    <a:srcRect/>
                    <a:stretch>
                      <a:fillRect/>
                    </a:stretch>
                  </pic:blipFill>
                  <pic:spPr bwMode="auto">
                    <a:xfrm>
                      <a:off x="0" y="0"/>
                      <a:ext cx="1485900" cy="2019300"/>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590675" cy="2028825"/>
            <wp:effectExtent l="19050" t="0" r="9525" b="0"/>
            <wp:docPr id="21" name="Picture 13" descr="I:\Card New\24. Abiman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ard New\24. Abimanyu.jpg"/>
                    <pic:cNvPicPr>
                      <a:picLocks noChangeAspect="1" noChangeArrowheads="1"/>
                    </pic:cNvPicPr>
                  </pic:nvPicPr>
                  <pic:blipFill>
                    <a:blip r:embed="rId16" cstate="print"/>
                    <a:srcRect/>
                    <a:stretch>
                      <a:fillRect/>
                    </a:stretch>
                  </pic:blipFill>
                  <pic:spPr bwMode="auto">
                    <a:xfrm>
                      <a:off x="0" y="0"/>
                      <a:ext cx="1590675" cy="2028825"/>
                    </a:xfrm>
                    <a:prstGeom prst="rect">
                      <a:avLst/>
                    </a:prstGeom>
                    <a:noFill/>
                    <a:ln w="9525">
                      <a:noFill/>
                      <a:miter lim="800000"/>
                      <a:headEnd/>
                      <a:tailEnd/>
                    </a:ln>
                  </pic:spPr>
                </pic:pic>
              </a:graphicData>
            </a:graphic>
          </wp:inline>
        </w:drawing>
      </w:r>
    </w:p>
    <w:p w:rsidR="009844D7" w:rsidRDefault="009844D7" w:rsidP="009844D7">
      <w:pPr>
        <w:spacing w:after="0" w:line="360" w:lineRule="auto"/>
        <w:jc w:val="both"/>
        <w:rPr>
          <w:sz w:val="24"/>
          <w:szCs w:val="24"/>
        </w:rPr>
      </w:pPr>
    </w:p>
    <w:p w:rsidR="009844D7" w:rsidRDefault="009844D7" w:rsidP="009844D7">
      <w:pPr>
        <w:spacing w:after="0" w:line="360" w:lineRule="auto"/>
        <w:jc w:val="both"/>
        <w:rPr>
          <w:sz w:val="24"/>
          <w:szCs w:val="24"/>
        </w:rPr>
      </w:pPr>
    </w:p>
    <w:p w:rsidR="009844D7" w:rsidRDefault="009844D7" w:rsidP="009844D7">
      <w:pPr>
        <w:spacing w:after="0" w:line="360" w:lineRule="auto"/>
        <w:jc w:val="both"/>
        <w:rPr>
          <w:sz w:val="24"/>
          <w:szCs w:val="24"/>
        </w:rPr>
      </w:pPr>
      <w:r>
        <w:rPr>
          <w:noProof/>
          <w:sz w:val="24"/>
          <w:szCs w:val="24"/>
        </w:rPr>
        <w:drawing>
          <wp:inline distT="0" distB="0" distL="0" distR="0">
            <wp:extent cx="1619250" cy="2105025"/>
            <wp:effectExtent l="19050" t="0" r="0" b="0"/>
            <wp:docPr id="17" name="Picture 1" descr="G:\Card New\23.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rd New\23. Wisata.jpg"/>
                    <pic:cNvPicPr>
                      <a:picLocks noChangeAspect="1" noChangeArrowheads="1"/>
                    </pic:cNvPicPr>
                  </pic:nvPicPr>
                  <pic:blipFill>
                    <a:blip r:embed="rId17" cstate="print"/>
                    <a:srcRect/>
                    <a:stretch>
                      <a:fillRect/>
                    </a:stretch>
                  </pic:blipFill>
                  <pic:spPr bwMode="auto">
                    <a:xfrm>
                      <a:off x="0" y="0"/>
                      <a:ext cx="1619250" cy="2105025"/>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552575" cy="2095500"/>
            <wp:effectExtent l="19050" t="0" r="9525" b="0"/>
            <wp:docPr id="22" name="Picture 15" descr="I:\Card New\22. Punta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ard New\22. Puntadewa.jpg"/>
                    <pic:cNvPicPr>
                      <a:picLocks noChangeAspect="1" noChangeArrowheads="1"/>
                    </pic:cNvPicPr>
                  </pic:nvPicPr>
                  <pic:blipFill>
                    <a:blip r:embed="rId18" cstate="print"/>
                    <a:srcRect/>
                    <a:stretch>
                      <a:fillRect/>
                    </a:stretch>
                  </pic:blipFill>
                  <pic:spPr bwMode="auto">
                    <a:xfrm>
                      <a:off x="0" y="0"/>
                      <a:ext cx="1552575" cy="2095500"/>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514475" cy="2095500"/>
            <wp:effectExtent l="19050" t="0" r="9525" b="0"/>
            <wp:docPr id="24" name="Picture 16" descr="I:\Card New\21. B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ard New\21. Bima.jpg"/>
                    <pic:cNvPicPr>
                      <a:picLocks noChangeAspect="1" noChangeArrowheads="1"/>
                    </pic:cNvPicPr>
                  </pic:nvPicPr>
                  <pic:blipFill>
                    <a:blip r:embed="rId19" cstate="print"/>
                    <a:srcRect/>
                    <a:stretch>
                      <a:fillRect/>
                    </a:stretch>
                  </pic:blipFill>
                  <pic:spPr bwMode="auto">
                    <a:xfrm>
                      <a:off x="0" y="0"/>
                      <a:ext cx="1514475" cy="2095500"/>
                    </a:xfrm>
                    <a:prstGeom prst="rect">
                      <a:avLst/>
                    </a:prstGeom>
                    <a:noFill/>
                    <a:ln w="9525">
                      <a:noFill/>
                      <a:miter lim="800000"/>
                      <a:headEnd/>
                      <a:tailEnd/>
                    </a:ln>
                  </pic:spPr>
                </pic:pic>
              </a:graphicData>
            </a:graphic>
          </wp:inline>
        </w:drawing>
      </w:r>
    </w:p>
    <w:p w:rsidR="009844D7" w:rsidRDefault="009844D7" w:rsidP="009844D7">
      <w:pPr>
        <w:spacing w:after="0" w:line="360" w:lineRule="auto"/>
        <w:jc w:val="both"/>
        <w:rPr>
          <w:sz w:val="24"/>
          <w:szCs w:val="24"/>
        </w:rPr>
      </w:pPr>
      <w:r>
        <w:rPr>
          <w:noProof/>
          <w:sz w:val="24"/>
          <w:szCs w:val="24"/>
        </w:rPr>
        <w:lastRenderedPageBreak/>
        <w:drawing>
          <wp:inline distT="0" distB="0" distL="0" distR="0">
            <wp:extent cx="1619250" cy="1971675"/>
            <wp:effectExtent l="19050" t="0" r="0" b="0"/>
            <wp:docPr id="19" name="Picture 17" descr="I:\Card New\20. Nak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ard New\20. Nakula.jpg"/>
                    <pic:cNvPicPr>
                      <a:picLocks noChangeAspect="1" noChangeArrowheads="1"/>
                    </pic:cNvPicPr>
                  </pic:nvPicPr>
                  <pic:blipFill>
                    <a:blip r:embed="rId20" cstate="print"/>
                    <a:srcRect/>
                    <a:stretch>
                      <a:fillRect/>
                    </a:stretch>
                  </pic:blipFill>
                  <pic:spPr bwMode="auto">
                    <a:xfrm>
                      <a:off x="0" y="0"/>
                      <a:ext cx="1619250" cy="1971675"/>
                    </a:xfrm>
                    <a:prstGeom prst="rect">
                      <a:avLst/>
                    </a:prstGeom>
                    <a:noFill/>
                    <a:ln w="9525">
                      <a:noFill/>
                      <a:miter lim="800000"/>
                      <a:headEnd/>
                      <a:tailEnd/>
                    </a:ln>
                  </pic:spPr>
                </pic:pic>
              </a:graphicData>
            </a:graphic>
          </wp:inline>
        </w:drawing>
      </w:r>
      <w:r>
        <w:rPr>
          <w:sz w:val="24"/>
          <w:szCs w:val="24"/>
        </w:rPr>
        <w:t xml:space="preserve">   </w:t>
      </w:r>
      <w:r w:rsidRPr="0074285D">
        <w:rPr>
          <w:noProof/>
          <w:sz w:val="24"/>
          <w:szCs w:val="24"/>
        </w:rPr>
        <w:drawing>
          <wp:inline distT="0" distB="0" distL="0" distR="0">
            <wp:extent cx="1581150" cy="1971675"/>
            <wp:effectExtent l="19050" t="0" r="0" b="0"/>
            <wp:docPr id="26" name="Picture 18" descr="I:\Card New\19. Sa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ard New\19. Sadewa.jpg"/>
                    <pic:cNvPicPr>
                      <a:picLocks noChangeAspect="1" noChangeArrowheads="1"/>
                    </pic:cNvPicPr>
                  </pic:nvPicPr>
                  <pic:blipFill>
                    <a:blip r:embed="rId21" cstate="print"/>
                    <a:srcRect/>
                    <a:stretch>
                      <a:fillRect/>
                    </a:stretch>
                  </pic:blipFill>
                  <pic:spPr bwMode="auto">
                    <a:xfrm>
                      <a:off x="0" y="0"/>
                      <a:ext cx="1581150" cy="1971675"/>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524000" cy="1971675"/>
            <wp:effectExtent l="19050" t="0" r="0" b="0"/>
            <wp:docPr id="29" name="Picture 19" descr="I:\Card New\18. Gatutk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ard New\18. Gatutkaca.jpg"/>
                    <pic:cNvPicPr>
                      <a:picLocks noChangeAspect="1" noChangeArrowheads="1"/>
                    </pic:cNvPicPr>
                  </pic:nvPicPr>
                  <pic:blipFill>
                    <a:blip r:embed="rId22" cstate="print"/>
                    <a:srcRect/>
                    <a:stretch>
                      <a:fillRect/>
                    </a:stretch>
                  </pic:blipFill>
                  <pic:spPr bwMode="auto">
                    <a:xfrm>
                      <a:off x="0" y="0"/>
                      <a:ext cx="1524000" cy="1971675"/>
                    </a:xfrm>
                    <a:prstGeom prst="rect">
                      <a:avLst/>
                    </a:prstGeom>
                    <a:noFill/>
                    <a:ln w="9525">
                      <a:noFill/>
                      <a:miter lim="800000"/>
                      <a:headEnd/>
                      <a:tailEnd/>
                    </a:ln>
                  </pic:spPr>
                </pic:pic>
              </a:graphicData>
            </a:graphic>
          </wp:inline>
        </w:drawing>
      </w:r>
    </w:p>
    <w:p w:rsidR="009844D7" w:rsidRDefault="009844D7" w:rsidP="009844D7">
      <w:pPr>
        <w:spacing w:after="0"/>
        <w:rPr>
          <w:sz w:val="24"/>
          <w:szCs w:val="24"/>
        </w:rPr>
      </w:pPr>
    </w:p>
    <w:p w:rsidR="009844D7" w:rsidRDefault="009844D7" w:rsidP="009844D7">
      <w:pPr>
        <w:spacing w:after="0"/>
        <w:rPr>
          <w:sz w:val="24"/>
          <w:szCs w:val="24"/>
        </w:rPr>
      </w:pPr>
      <w:r w:rsidRPr="0074285D">
        <w:rPr>
          <w:noProof/>
          <w:sz w:val="24"/>
          <w:szCs w:val="24"/>
        </w:rPr>
        <w:drawing>
          <wp:inline distT="0" distB="0" distL="0" distR="0">
            <wp:extent cx="1619250" cy="2114550"/>
            <wp:effectExtent l="19050" t="0" r="0" b="0"/>
            <wp:docPr id="27" name="Picture 20" descr="I:\Card New\17. Anta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ard New\17. Antareja.jpg"/>
                    <pic:cNvPicPr>
                      <a:picLocks noChangeAspect="1" noChangeArrowheads="1"/>
                    </pic:cNvPicPr>
                  </pic:nvPicPr>
                  <pic:blipFill>
                    <a:blip r:embed="rId23" cstate="print"/>
                    <a:srcRect/>
                    <a:stretch>
                      <a:fillRect/>
                    </a:stretch>
                  </pic:blipFill>
                  <pic:spPr bwMode="auto">
                    <a:xfrm>
                      <a:off x="0" y="0"/>
                      <a:ext cx="1619250" cy="2114550"/>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581150" cy="2114550"/>
            <wp:effectExtent l="19050" t="0" r="0" b="0"/>
            <wp:docPr id="30" name="Picture 22" descr="I:\Card New\16. Srik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ard New\16. Srikandhi.jpg"/>
                    <pic:cNvPicPr>
                      <a:picLocks noChangeAspect="1" noChangeArrowheads="1"/>
                    </pic:cNvPicPr>
                  </pic:nvPicPr>
                  <pic:blipFill>
                    <a:blip r:embed="rId24" cstate="print"/>
                    <a:srcRect/>
                    <a:stretch>
                      <a:fillRect/>
                    </a:stretch>
                  </pic:blipFill>
                  <pic:spPr bwMode="auto">
                    <a:xfrm>
                      <a:off x="0" y="0"/>
                      <a:ext cx="1581150" cy="2114550"/>
                    </a:xfrm>
                    <a:prstGeom prst="rect">
                      <a:avLst/>
                    </a:prstGeom>
                    <a:noFill/>
                    <a:ln w="9525">
                      <a:noFill/>
                      <a:miter lim="800000"/>
                      <a:headEnd/>
                      <a:tailEnd/>
                    </a:ln>
                  </pic:spPr>
                </pic:pic>
              </a:graphicData>
            </a:graphic>
          </wp:inline>
        </w:drawing>
      </w:r>
      <w:r>
        <w:rPr>
          <w:sz w:val="24"/>
          <w:szCs w:val="24"/>
        </w:rPr>
        <w:t xml:space="preserve">   </w:t>
      </w:r>
      <w:r w:rsidRPr="009844D7">
        <w:rPr>
          <w:noProof/>
          <w:sz w:val="24"/>
          <w:szCs w:val="24"/>
        </w:rPr>
        <w:drawing>
          <wp:inline distT="0" distB="0" distL="0" distR="0">
            <wp:extent cx="1600200" cy="2114550"/>
            <wp:effectExtent l="19050" t="0" r="0" b="0"/>
            <wp:docPr id="31" name="Picture 21" descr="I:\Card New\15. Ant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ard New\15. Antasena.jpg"/>
                    <pic:cNvPicPr>
                      <a:picLocks noChangeAspect="1" noChangeArrowheads="1"/>
                    </pic:cNvPicPr>
                  </pic:nvPicPr>
                  <pic:blipFill>
                    <a:blip r:embed="rId25" cstate="print"/>
                    <a:srcRect/>
                    <a:stretch>
                      <a:fillRect/>
                    </a:stretch>
                  </pic:blipFill>
                  <pic:spPr bwMode="auto">
                    <a:xfrm>
                      <a:off x="0" y="0"/>
                      <a:ext cx="1600200" cy="2114550"/>
                    </a:xfrm>
                    <a:prstGeom prst="rect">
                      <a:avLst/>
                    </a:prstGeom>
                    <a:noFill/>
                    <a:ln w="9525">
                      <a:noFill/>
                      <a:miter lim="800000"/>
                      <a:headEnd/>
                      <a:tailEnd/>
                    </a:ln>
                  </pic:spPr>
                </pic:pic>
              </a:graphicData>
            </a:graphic>
          </wp:inline>
        </w:drawing>
      </w:r>
    </w:p>
    <w:p w:rsidR="009844D7" w:rsidRDefault="009844D7" w:rsidP="009844D7">
      <w:pPr>
        <w:spacing w:after="0"/>
        <w:rPr>
          <w:sz w:val="24"/>
          <w:szCs w:val="24"/>
        </w:rPr>
      </w:pPr>
    </w:p>
    <w:p w:rsidR="009844D7" w:rsidRPr="009844D7" w:rsidRDefault="009844D7" w:rsidP="009844D7">
      <w:pPr>
        <w:spacing w:after="0"/>
        <w:rPr>
          <w:b/>
          <w:sz w:val="24"/>
          <w:szCs w:val="24"/>
        </w:rPr>
      </w:pPr>
      <w:r w:rsidRPr="009844D7">
        <w:rPr>
          <w:b/>
          <w:sz w:val="24"/>
          <w:szCs w:val="24"/>
        </w:rPr>
        <w:t>Kartu remi Wajik</w:t>
      </w:r>
    </w:p>
    <w:p w:rsidR="009844D7" w:rsidRPr="009844D7" w:rsidRDefault="009844D7" w:rsidP="009844D7">
      <w:pPr>
        <w:spacing w:after="0"/>
        <w:rPr>
          <w:b/>
          <w:sz w:val="24"/>
          <w:szCs w:val="24"/>
        </w:rPr>
      </w:pPr>
    </w:p>
    <w:p w:rsidR="009844D7" w:rsidRDefault="009844D7" w:rsidP="009844D7">
      <w:pPr>
        <w:spacing w:after="0"/>
        <w:rPr>
          <w:sz w:val="24"/>
          <w:szCs w:val="24"/>
        </w:rPr>
      </w:pPr>
      <w:r>
        <w:rPr>
          <w:sz w:val="24"/>
          <w:szCs w:val="24"/>
        </w:rPr>
        <w:tab/>
      </w:r>
      <w:r>
        <w:rPr>
          <w:sz w:val="24"/>
          <w:szCs w:val="24"/>
        </w:rPr>
        <w:tab/>
      </w:r>
      <w:r>
        <w:rPr>
          <w:sz w:val="24"/>
          <w:szCs w:val="24"/>
        </w:rPr>
        <w:tab/>
      </w:r>
    </w:p>
    <w:p w:rsidR="009844D7" w:rsidRDefault="009844D7" w:rsidP="009844D7">
      <w:pPr>
        <w:spacing w:after="0"/>
        <w:rPr>
          <w:sz w:val="24"/>
          <w:szCs w:val="24"/>
        </w:rPr>
      </w:pPr>
    </w:p>
    <w:p w:rsidR="009844D7" w:rsidRDefault="00CA5FF9" w:rsidP="009844D7">
      <w:pPr>
        <w:spacing w:after="0"/>
        <w:rPr>
          <w:sz w:val="24"/>
          <w:szCs w:val="24"/>
        </w:rPr>
      </w:pPr>
      <w:r w:rsidRPr="00CA5FF9">
        <w:rPr>
          <w:noProof/>
          <w:sz w:val="24"/>
          <w:szCs w:val="24"/>
        </w:rPr>
        <w:drawing>
          <wp:inline distT="0" distB="0" distL="0" distR="0">
            <wp:extent cx="1533525" cy="1990725"/>
            <wp:effectExtent l="19050" t="0" r="9525" b="0"/>
            <wp:docPr id="2" name="Picture 23" descr="I:\Card New\52. Duryu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ard New\52. Duryudana.jpg"/>
                    <pic:cNvPicPr>
                      <a:picLocks noChangeAspect="1" noChangeArrowheads="1"/>
                    </pic:cNvPicPr>
                  </pic:nvPicPr>
                  <pic:blipFill>
                    <a:blip r:embed="rId26" cstate="print"/>
                    <a:srcRect/>
                    <a:stretch>
                      <a:fillRect/>
                    </a:stretch>
                  </pic:blipFill>
                  <pic:spPr bwMode="auto">
                    <a:xfrm>
                      <a:off x="0" y="0"/>
                      <a:ext cx="1533525" cy="1990725"/>
                    </a:xfrm>
                    <a:prstGeom prst="rect">
                      <a:avLst/>
                    </a:prstGeom>
                    <a:noFill/>
                    <a:ln w="9525">
                      <a:noFill/>
                      <a:miter lim="800000"/>
                      <a:headEnd/>
                      <a:tailEnd/>
                    </a:ln>
                  </pic:spPr>
                </pic:pic>
              </a:graphicData>
            </a:graphic>
          </wp:inline>
        </w:drawing>
      </w:r>
      <w:r>
        <w:rPr>
          <w:sz w:val="24"/>
          <w:szCs w:val="24"/>
        </w:rPr>
        <w:t xml:space="preserve">  </w:t>
      </w:r>
      <w:r w:rsidRPr="00CA5FF9">
        <w:rPr>
          <w:noProof/>
          <w:sz w:val="24"/>
          <w:szCs w:val="24"/>
        </w:rPr>
        <w:drawing>
          <wp:inline distT="0" distB="0" distL="0" distR="0">
            <wp:extent cx="1657350" cy="1990725"/>
            <wp:effectExtent l="19050" t="0" r="0" b="0"/>
            <wp:docPr id="3" name="Picture 24" descr="I:\Card New\51. Bano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ard New\51. Banowati.jpg"/>
                    <pic:cNvPicPr>
                      <a:picLocks noChangeAspect="1" noChangeArrowheads="1"/>
                    </pic:cNvPicPr>
                  </pic:nvPicPr>
                  <pic:blipFill>
                    <a:blip r:embed="rId27" cstate="print"/>
                    <a:srcRect/>
                    <a:stretch>
                      <a:fillRect/>
                    </a:stretch>
                  </pic:blipFill>
                  <pic:spPr bwMode="auto">
                    <a:xfrm>
                      <a:off x="0" y="0"/>
                      <a:ext cx="1657350" cy="1990725"/>
                    </a:xfrm>
                    <a:prstGeom prst="rect">
                      <a:avLst/>
                    </a:prstGeom>
                    <a:noFill/>
                    <a:ln w="9525">
                      <a:noFill/>
                      <a:miter lim="800000"/>
                      <a:headEnd/>
                      <a:tailEnd/>
                    </a:ln>
                  </pic:spPr>
                </pic:pic>
              </a:graphicData>
            </a:graphic>
          </wp:inline>
        </w:drawing>
      </w:r>
      <w:r>
        <w:rPr>
          <w:sz w:val="24"/>
          <w:szCs w:val="24"/>
        </w:rPr>
        <w:t xml:space="preserve">  </w:t>
      </w:r>
      <w:r w:rsidRPr="00CA5FF9">
        <w:rPr>
          <w:noProof/>
          <w:sz w:val="24"/>
          <w:szCs w:val="24"/>
        </w:rPr>
        <w:drawing>
          <wp:inline distT="0" distB="0" distL="0" distR="0">
            <wp:extent cx="1609725" cy="1990725"/>
            <wp:effectExtent l="19050" t="0" r="9525" b="0"/>
            <wp:docPr id="4" name="Picture 25" descr="I:\Card New\50. Lesmana Mandraku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ard New\50. Lesmana Mandrakumara.jpg"/>
                    <pic:cNvPicPr>
                      <a:picLocks noChangeAspect="1" noChangeArrowheads="1"/>
                    </pic:cNvPicPr>
                  </pic:nvPicPr>
                  <pic:blipFill>
                    <a:blip r:embed="rId28" cstate="print"/>
                    <a:srcRect/>
                    <a:stretch>
                      <a:fillRect/>
                    </a:stretch>
                  </pic:blipFill>
                  <pic:spPr bwMode="auto">
                    <a:xfrm>
                      <a:off x="0" y="0"/>
                      <a:ext cx="1609725" cy="1990725"/>
                    </a:xfrm>
                    <a:prstGeom prst="rect">
                      <a:avLst/>
                    </a:prstGeom>
                    <a:noFill/>
                    <a:ln w="9525">
                      <a:noFill/>
                      <a:miter lim="800000"/>
                      <a:headEnd/>
                      <a:tailEnd/>
                    </a:ln>
                  </pic:spPr>
                </pic:pic>
              </a:graphicData>
            </a:graphic>
          </wp:inline>
        </w:drawing>
      </w:r>
    </w:p>
    <w:p w:rsidR="00CA5FF9" w:rsidRDefault="00CA5FF9" w:rsidP="009844D7">
      <w:pPr>
        <w:spacing w:after="0"/>
        <w:rPr>
          <w:sz w:val="24"/>
          <w:szCs w:val="24"/>
        </w:rPr>
      </w:pPr>
    </w:p>
    <w:p w:rsidR="00CA5FF9" w:rsidRDefault="00CA5FF9" w:rsidP="009844D7">
      <w:pPr>
        <w:spacing w:after="0"/>
        <w:rPr>
          <w:sz w:val="24"/>
          <w:szCs w:val="24"/>
        </w:rPr>
      </w:pPr>
    </w:p>
    <w:p w:rsidR="00CA5FF9" w:rsidRDefault="00CA5FF9" w:rsidP="009844D7">
      <w:pPr>
        <w:spacing w:after="0"/>
        <w:rPr>
          <w:sz w:val="24"/>
          <w:szCs w:val="24"/>
        </w:rPr>
      </w:pPr>
    </w:p>
    <w:p w:rsidR="00CA5FF9" w:rsidRDefault="00CA5FF9" w:rsidP="009844D7">
      <w:pPr>
        <w:spacing w:after="0"/>
        <w:rPr>
          <w:sz w:val="24"/>
          <w:szCs w:val="24"/>
        </w:rPr>
      </w:pPr>
      <w:r w:rsidRPr="00CA5FF9">
        <w:rPr>
          <w:noProof/>
          <w:sz w:val="24"/>
          <w:szCs w:val="24"/>
        </w:rPr>
        <w:lastRenderedPageBreak/>
        <w:drawing>
          <wp:inline distT="0" distB="0" distL="0" distR="0">
            <wp:extent cx="1533525" cy="1990725"/>
            <wp:effectExtent l="19050" t="0" r="9525" b="0"/>
            <wp:docPr id="32" name="Picture 26" descr="I:\Card New\49. Sengk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ard New\49. Sengkuni.jpg"/>
                    <pic:cNvPicPr>
                      <a:picLocks noChangeAspect="1" noChangeArrowheads="1"/>
                    </pic:cNvPicPr>
                  </pic:nvPicPr>
                  <pic:blipFill>
                    <a:blip r:embed="rId29" cstate="print"/>
                    <a:srcRect/>
                    <a:stretch>
                      <a:fillRect/>
                    </a:stretch>
                  </pic:blipFill>
                  <pic:spPr bwMode="auto">
                    <a:xfrm>
                      <a:off x="0" y="0"/>
                      <a:ext cx="1533525" cy="1990725"/>
                    </a:xfrm>
                    <a:prstGeom prst="rect">
                      <a:avLst/>
                    </a:prstGeom>
                    <a:noFill/>
                    <a:ln w="9525">
                      <a:noFill/>
                      <a:miter lim="800000"/>
                      <a:headEnd/>
                      <a:tailEnd/>
                    </a:ln>
                  </pic:spPr>
                </pic:pic>
              </a:graphicData>
            </a:graphic>
          </wp:inline>
        </w:drawing>
      </w:r>
      <w:r>
        <w:rPr>
          <w:sz w:val="24"/>
          <w:szCs w:val="24"/>
        </w:rPr>
        <w:t xml:space="preserve">  </w:t>
      </w:r>
      <w:r w:rsidRPr="00CA5FF9">
        <w:rPr>
          <w:noProof/>
          <w:sz w:val="24"/>
          <w:szCs w:val="24"/>
        </w:rPr>
        <w:drawing>
          <wp:inline distT="0" distB="0" distL="0" distR="0">
            <wp:extent cx="1543050" cy="1990725"/>
            <wp:effectExtent l="19050" t="0" r="0" b="0"/>
            <wp:docPr id="33" name="Picture 27" descr="I:\Card New\48. D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ard New\48. Durna.jpg"/>
                    <pic:cNvPicPr>
                      <a:picLocks noChangeAspect="1" noChangeArrowheads="1"/>
                    </pic:cNvPicPr>
                  </pic:nvPicPr>
                  <pic:blipFill>
                    <a:blip r:embed="rId30" cstate="print"/>
                    <a:srcRect/>
                    <a:stretch>
                      <a:fillRect/>
                    </a:stretch>
                  </pic:blipFill>
                  <pic:spPr bwMode="auto">
                    <a:xfrm>
                      <a:off x="0" y="0"/>
                      <a:ext cx="1543050" cy="1990725"/>
                    </a:xfrm>
                    <a:prstGeom prst="rect">
                      <a:avLst/>
                    </a:prstGeom>
                    <a:noFill/>
                    <a:ln w="9525">
                      <a:noFill/>
                      <a:miter lim="800000"/>
                      <a:headEnd/>
                      <a:tailEnd/>
                    </a:ln>
                  </pic:spPr>
                </pic:pic>
              </a:graphicData>
            </a:graphic>
          </wp:inline>
        </w:drawing>
      </w:r>
      <w:r>
        <w:rPr>
          <w:sz w:val="24"/>
          <w:szCs w:val="24"/>
        </w:rPr>
        <w:t xml:space="preserve">  </w:t>
      </w:r>
      <w:r w:rsidRPr="00CA5FF9">
        <w:rPr>
          <w:noProof/>
          <w:sz w:val="24"/>
          <w:szCs w:val="24"/>
        </w:rPr>
        <w:drawing>
          <wp:inline distT="0" distB="0" distL="0" distR="0">
            <wp:extent cx="1552575" cy="1990725"/>
            <wp:effectExtent l="19050" t="0" r="9525" b="0"/>
            <wp:docPr id="34" name="Picture 28" descr="I:\Card New\47. K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ard New\47. Karna.jpg"/>
                    <pic:cNvPicPr>
                      <a:picLocks noChangeAspect="1" noChangeArrowheads="1"/>
                    </pic:cNvPicPr>
                  </pic:nvPicPr>
                  <pic:blipFill>
                    <a:blip r:embed="rId31" cstate="print"/>
                    <a:srcRect/>
                    <a:stretch>
                      <a:fillRect/>
                    </a:stretch>
                  </pic:blipFill>
                  <pic:spPr bwMode="auto">
                    <a:xfrm>
                      <a:off x="0" y="0"/>
                      <a:ext cx="1552575" cy="1990725"/>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F3833" w:rsidRDefault="00CF3833" w:rsidP="00BE3E8A">
      <w:pPr>
        <w:spacing w:after="0" w:line="360" w:lineRule="auto"/>
        <w:jc w:val="both"/>
        <w:rPr>
          <w:rFonts w:ascii="Times New Roman" w:hAnsi="Times New Roman" w:cs="Times New Roman"/>
          <w:sz w:val="24"/>
          <w:szCs w:val="24"/>
        </w:rPr>
      </w:pPr>
    </w:p>
    <w:p w:rsidR="00CF3833" w:rsidRDefault="00CA5FF9" w:rsidP="00BE3E8A">
      <w:pPr>
        <w:spacing w:after="0" w:line="360" w:lineRule="auto"/>
        <w:jc w:val="both"/>
        <w:rPr>
          <w:rFonts w:ascii="Times New Roman" w:hAnsi="Times New Roman" w:cs="Times New Roman"/>
          <w:sz w:val="24"/>
          <w:szCs w:val="24"/>
        </w:rPr>
      </w:pPr>
      <w:r w:rsidRPr="00CA5FF9">
        <w:rPr>
          <w:rFonts w:ascii="Times New Roman" w:hAnsi="Times New Roman" w:cs="Times New Roman"/>
          <w:noProof/>
          <w:sz w:val="24"/>
          <w:szCs w:val="24"/>
        </w:rPr>
        <w:drawing>
          <wp:inline distT="0" distB="0" distL="0" distR="0">
            <wp:extent cx="1533525" cy="2133600"/>
            <wp:effectExtent l="19050" t="0" r="9525" b="0"/>
            <wp:docPr id="36" name="Picture 30" descr="I:\Card New\46. Kartam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ard New\46. Kartamarma.jpg"/>
                    <pic:cNvPicPr>
                      <a:picLocks noChangeAspect="1" noChangeArrowheads="1"/>
                    </pic:cNvPicPr>
                  </pic:nvPicPr>
                  <pic:blipFill>
                    <a:blip r:embed="rId32" cstate="print"/>
                    <a:srcRect/>
                    <a:stretch>
                      <a:fillRect/>
                    </a:stretch>
                  </pic:blipFill>
                  <pic:spPr bwMode="auto">
                    <a:xfrm>
                      <a:off x="0" y="0"/>
                      <a:ext cx="1533525" cy="2133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A5FF9">
        <w:rPr>
          <w:rFonts w:ascii="Times New Roman" w:hAnsi="Times New Roman" w:cs="Times New Roman"/>
          <w:noProof/>
          <w:sz w:val="24"/>
          <w:szCs w:val="24"/>
        </w:rPr>
        <w:drawing>
          <wp:inline distT="0" distB="0" distL="0" distR="0">
            <wp:extent cx="1609725" cy="2124075"/>
            <wp:effectExtent l="19050" t="0" r="9525" b="0"/>
            <wp:docPr id="37" name="Picture 31" descr="I:\Card New\45. Aswa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ard New\45. Aswatama.jpg"/>
                    <pic:cNvPicPr>
                      <a:picLocks noChangeAspect="1" noChangeArrowheads="1"/>
                    </pic:cNvPicPr>
                  </pic:nvPicPr>
                  <pic:blipFill>
                    <a:blip r:embed="rId33" cstate="print"/>
                    <a:srcRect/>
                    <a:stretch>
                      <a:fillRect/>
                    </a:stretch>
                  </pic:blipFill>
                  <pic:spPr bwMode="auto">
                    <a:xfrm>
                      <a:off x="0" y="0"/>
                      <a:ext cx="1609725" cy="21240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A5FF9">
        <w:rPr>
          <w:rFonts w:ascii="Times New Roman" w:hAnsi="Times New Roman" w:cs="Times New Roman"/>
          <w:noProof/>
          <w:sz w:val="24"/>
          <w:szCs w:val="24"/>
        </w:rPr>
        <w:drawing>
          <wp:inline distT="0" distB="0" distL="0" distR="0">
            <wp:extent cx="1524000" cy="2133600"/>
            <wp:effectExtent l="19050" t="0" r="0" b="0"/>
            <wp:docPr id="39" name="Picture 33" descr="I:\Card New\44. Durmag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ard New\44. Durmagati.jpg"/>
                    <pic:cNvPicPr>
                      <a:picLocks noChangeAspect="1" noChangeArrowheads="1"/>
                    </pic:cNvPicPr>
                  </pic:nvPicPr>
                  <pic:blipFill>
                    <a:blip r:embed="rId34" cstate="print"/>
                    <a:srcRect/>
                    <a:stretch>
                      <a:fillRect/>
                    </a:stretch>
                  </pic:blipFill>
                  <pic:spPr bwMode="auto">
                    <a:xfrm>
                      <a:off x="0" y="0"/>
                      <a:ext cx="1524000" cy="2133600"/>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A5FF9" w:rsidRDefault="00CA5FF9" w:rsidP="00BE3E8A">
      <w:pPr>
        <w:spacing w:after="0" w:line="360" w:lineRule="auto"/>
        <w:jc w:val="both"/>
        <w:rPr>
          <w:rFonts w:ascii="Times New Roman" w:hAnsi="Times New Roman" w:cs="Times New Roman"/>
          <w:sz w:val="24"/>
          <w:szCs w:val="24"/>
        </w:rPr>
      </w:pPr>
    </w:p>
    <w:p w:rsidR="00CA5FF9" w:rsidRDefault="00CA5FF9" w:rsidP="00BE3E8A">
      <w:pPr>
        <w:spacing w:after="0" w:line="360" w:lineRule="auto"/>
        <w:jc w:val="both"/>
        <w:rPr>
          <w:rFonts w:ascii="Times New Roman" w:hAnsi="Times New Roman" w:cs="Times New Roman"/>
          <w:sz w:val="24"/>
          <w:szCs w:val="24"/>
        </w:rPr>
      </w:pPr>
      <w:r w:rsidRPr="00CA5FF9">
        <w:rPr>
          <w:rFonts w:ascii="Times New Roman" w:hAnsi="Times New Roman" w:cs="Times New Roman"/>
          <w:noProof/>
          <w:sz w:val="24"/>
          <w:szCs w:val="24"/>
        </w:rPr>
        <w:drawing>
          <wp:inline distT="0" distB="0" distL="0" distR="0">
            <wp:extent cx="1533525" cy="2143125"/>
            <wp:effectExtent l="19050" t="0" r="9525" b="0"/>
            <wp:docPr id="41" name="Picture 35" descr="I:\Card New\43. Dursas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ard New\43. Dursasono.jpg"/>
                    <pic:cNvPicPr>
                      <a:picLocks noChangeAspect="1" noChangeArrowheads="1"/>
                    </pic:cNvPicPr>
                  </pic:nvPicPr>
                  <pic:blipFill>
                    <a:blip r:embed="rId35" cstate="print"/>
                    <a:srcRect/>
                    <a:stretch>
                      <a:fillRect/>
                    </a:stretch>
                  </pic:blipFill>
                  <pic:spPr bwMode="auto">
                    <a:xfrm>
                      <a:off x="0" y="0"/>
                      <a:ext cx="1533525" cy="2143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A5FF9">
        <w:rPr>
          <w:rFonts w:ascii="Times New Roman" w:hAnsi="Times New Roman" w:cs="Times New Roman"/>
          <w:noProof/>
          <w:sz w:val="24"/>
          <w:szCs w:val="24"/>
        </w:rPr>
        <w:drawing>
          <wp:inline distT="0" distB="0" distL="0" distR="0">
            <wp:extent cx="1533525" cy="2143125"/>
            <wp:effectExtent l="19050" t="0" r="9525" b="0"/>
            <wp:docPr id="42" name="Picture 36" descr="I:\Card New\42. Citr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ard New\42. Citraksa.jpg"/>
                    <pic:cNvPicPr>
                      <a:picLocks noChangeAspect="1" noChangeArrowheads="1"/>
                    </pic:cNvPicPr>
                  </pic:nvPicPr>
                  <pic:blipFill>
                    <a:blip r:embed="rId36" cstate="print"/>
                    <a:srcRect/>
                    <a:stretch>
                      <a:fillRect/>
                    </a:stretch>
                  </pic:blipFill>
                  <pic:spPr bwMode="auto">
                    <a:xfrm>
                      <a:off x="0" y="0"/>
                      <a:ext cx="1533525" cy="2143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A5FF9">
        <w:rPr>
          <w:rFonts w:ascii="Times New Roman" w:hAnsi="Times New Roman" w:cs="Times New Roman"/>
          <w:noProof/>
          <w:sz w:val="24"/>
          <w:szCs w:val="24"/>
        </w:rPr>
        <w:drawing>
          <wp:inline distT="0" distB="0" distL="0" distR="0">
            <wp:extent cx="1543050" cy="2143125"/>
            <wp:effectExtent l="19050" t="0" r="0" b="0"/>
            <wp:docPr id="43" name="Picture 37" descr="I:\Card New\41. Citr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ard New\41. Citraksi.jpg"/>
                    <pic:cNvPicPr>
                      <a:picLocks noChangeAspect="1" noChangeArrowheads="1"/>
                    </pic:cNvPicPr>
                  </pic:nvPicPr>
                  <pic:blipFill>
                    <a:blip r:embed="rId37" cstate="print"/>
                    <a:srcRect/>
                    <a:stretch>
                      <a:fillRect/>
                    </a:stretch>
                  </pic:blipFill>
                  <pic:spPr bwMode="auto">
                    <a:xfrm>
                      <a:off x="0" y="0"/>
                      <a:ext cx="1543050" cy="2143125"/>
                    </a:xfrm>
                    <a:prstGeom prst="rect">
                      <a:avLst/>
                    </a:prstGeom>
                    <a:noFill/>
                    <a:ln w="9525">
                      <a:noFill/>
                      <a:miter lim="800000"/>
                      <a:headEnd/>
                      <a:tailEnd/>
                    </a:ln>
                  </pic:spPr>
                </pic:pic>
              </a:graphicData>
            </a:graphic>
          </wp:inline>
        </w:drawing>
      </w:r>
    </w:p>
    <w:p w:rsidR="008614C9" w:rsidRDefault="008614C9" w:rsidP="00BE3E8A">
      <w:pPr>
        <w:spacing w:after="0" w:line="360" w:lineRule="auto"/>
        <w:jc w:val="both"/>
        <w:rPr>
          <w:rFonts w:ascii="Times New Roman" w:hAnsi="Times New Roman" w:cs="Times New Roman"/>
          <w:sz w:val="24"/>
          <w:szCs w:val="24"/>
        </w:rPr>
      </w:pPr>
    </w:p>
    <w:p w:rsidR="008614C9" w:rsidRDefault="008614C9" w:rsidP="00BE3E8A">
      <w:pPr>
        <w:spacing w:after="0" w:line="360" w:lineRule="auto"/>
        <w:jc w:val="both"/>
        <w:rPr>
          <w:rFonts w:ascii="Times New Roman" w:hAnsi="Times New Roman" w:cs="Times New Roman"/>
          <w:sz w:val="24"/>
          <w:szCs w:val="24"/>
        </w:rPr>
      </w:pPr>
    </w:p>
    <w:p w:rsidR="008614C9" w:rsidRPr="00BD107D" w:rsidRDefault="008614C9" w:rsidP="00BE3E8A">
      <w:pPr>
        <w:spacing w:after="0" w:line="360" w:lineRule="auto"/>
        <w:jc w:val="both"/>
        <w:rPr>
          <w:b/>
          <w:sz w:val="24"/>
          <w:szCs w:val="24"/>
        </w:rPr>
      </w:pPr>
      <w:r w:rsidRPr="00BD107D">
        <w:rPr>
          <w:b/>
          <w:sz w:val="24"/>
          <w:szCs w:val="24"/>
        </w:rPr>
        <w:lastRenderedPageBreak/>
        <w:t>Kartu remi Hati</w:t>
      </w:r>
    </w:p>
    <w:p w:rsidR="008614C9" w:rsidRDefault="008614C9" w:rsidP="00BE3E8A">
      <w:pPr>
        <w:spacing w:after="0" w:line="360" w:lineRule="auto"/>
        <w:jc w:val="both"/>
        <w:rPr>
          <w:sz w:val="24"/>
          <w:szCs w:val="24"/>
        </w:rPr>
      </w:pPr>
    </w:p>
    <w:p w:rsidR="008614C9" w:rsidRDefault="008614C9" w:rsidP="00BE3E8A">
      <w:pPr>
        <w:spacing w:after="0" w:line="360" w:lineRule="auto"/>
        <w:jc w:val="both"/>
        <w:rPr>
          <w:rFonts w:ascii="Times New Roman" w:hAnsi="Times New Roman" w:cs="Times New Roman"/>
          <w:sz w:val="24"/>
          <w:szCs w:val="24"/>
        </w:rPr>
      </w:pPr>
      <w:r w:rsidRPr="008614C9">
        <w:rPr>
          <w:noProof/>
          <w:sz w:val="24"/>
          <w:szCs w:val="24"/>
        </w:rPr>
        <w:drawing>
          <wp:inline distT="0" distB="0" distL="0" distR="0">
            <wp:extent cx="1533525" cy="2000250"/>
            <wp:effectExtent l="19050" t="0" r="9525" b="0"/>
            <wp:docPr id="44" name="Picture 38" descr="I:\Card New\39. Kr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ard New\39. Kresna.jpg"/>
                    <pic:cNvPicPr>
                      <a:picLocks noChangeAspect="1" noChangeArrowheads="1"/>
                    </pic:cNvPicPr>
                  </pic:nvPicPr>
                  <pic:blipFill>
                    <a:blip r:embed="rId38" cstate="print"/>
                    <a:srcRect/>
                    <a:stretch>
                      <a:fillRect/>
                    </a:stretch>
                  </pic:blipFill>
                  <pic:spPr bwMode="auto">
                    <a:xfrm>
                      <a:off x="0" y="0"/>
                      <a:ext cx="1533525" cy="2000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533525" cy="2000250"/>
            <wp:effectExtent l="19050" t="0" r="9525" b="0"/>
            <wp:docPr id="45" name="Picture 39" descr="I:\Card New\38. Jemba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ard New\38. Jembawati.jpg"/>
                    <pic:cNvPicPr>
                      <a:picLocks noChangeAspect="1" noChangeArrowheads="1"/>
                    </pic:cNvPicPr>
                  </pic:nvPicPr>
                  <pic:blipFill>
                    <a:blip r:embed="rId39" cstate="print"/>
                    <a:srcRect/>
                    <a:stretch>
                      <a:fillRect/>
                    </a:stretch>
                  </pic:blipFill>
                  <pic:spPr bwMode="auto">
                    <a:xfrm>
                      <a:off x="0" y="0"/>
                      <a:ext cx="1533525" cy="2000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476375" cy="2000250"/>
            <wp:effectExtent l="19050" t="0" r="9525" b="0"/>
            <wp:docPr id="46" name="Picture 40" descr="I:\Card New\37. S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ard New\37. Samba.jpg"/>
                    <pic:cNvPicPr>
                      <a:picLocks noChangeAspect="1" noChangeArrowheads="1"/>
                    </pic:cNvPicPr>
                  </pic:nvPicPr>
                  <pic:blipFill>
                    <a:blip r:embed="rId40" cstate="print"/>
                    <a:srcRect/>
                    <a:stretch>
                      <a:fillRect/>
                    </a:stretch>
                  </pic:blipFill>
                  <pic:spPr bwMode="auto">
                    <a:xfrm>
                      <a:off x="0" y="0"/>
                      <a:ext cx="1476375" cy="2000250"/>
                    </a:xfrm>
                    <a:prstGeom prst="rect">
                      <a:avLst/>
                    </a:prstGeom>
                    <a:noFill/>
                    <a:ln w="9525">
                      <a:noFill/>
                      <a:miter lim="800000"/>
                      <a:headEnd/>
                      <a:tailEnd/>
                    </a:ln>
                  </pic:spPr>
                </pic:pic>
              </a:graphicData>
            </a:graphic>
          </wp:inline>
        </w:drawing>
      </w:r>
    </w:p>
    <w:p w:rsidR="006A02E1" w:rsidRDefault="006A02E1" w:rsidP="00BE3E8A">
      <w:pPr>
        <w:spacing w:after="0" w:line="360" w:lineRule="auto"/>
        <w:jc w:val="both"/>
        <w:rPr>
          <w:rFonts w:ascii="Times New Roman" w:hAnsi="Times New Roman" w:cs="Times New Roman"/>
          <w:sz w:val="24"/>
          <w:szCs w:val="24"/>
        </w:rPr>
      </w:pPr>
    </w:p>
    <w:p w:rsidR="008614C9" w:rsidRDefault="008614C9" w:rsidP="00BE3E8A">
      <w:pPr>
        <w:spacing w:after="0" w:line="360" w:lineRule="auto"/>
        <w:jc w:val="both"/>
        <w:rPr>
          <w:rFonts w:ascii="Times New Roman" w:hAnsi="Times New Roman" w:cs="Times New Roman"/>
          <w:sz w:val="24"/>
          <w:szCs w:val="24"/>
        </w:rPr>
      </w:pPr>
    </w:p>
    <w:p w:rsidR="008614C9" w:rsidRDefault="008614C9" w:rsidP="00BE3E8A">
      <w:pPr>
        <w:spacing w:after="0" w:line="360" w:lineRule="auto"/>
        <w:jc w:val="both"/>
        <w:rPr>
          <w:rFonts w:ascii="Times New Roman" w:hAnsi="Times New Roman" w:cs="Times New Roman"/>
          <w:sz w:val="24"/>
          <w:szCs w:val="24"/>
        </w:rPr>
      </w:pPr>
      <w:r w:rsidRPr="008614C9">
        <w:rPr>
          <w:rFonts w:ascii="Times New Roman" w:hAnsi="Times New Roman" w:cs="Times New Roman"/>
          <w:noProof/>
          <w:sz w:val="24"/>
          <w:szCs w:val="24"/>
        </w:rPr>
        <w:drawing>
          <wp:inline distT="0" distB="0" distL="0" distR="0">
            <wp:extent cx="1533525" cy="1781175"/>
            <wp:effectExtent l="19050" t="0" r="9525" b="0"/>
            <wp:docPr id="47" name="Picture 41" descr="I:\Card New\36. Bala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ard New\36. Baladewa.jpg"/>
                    <pic:cNvPicPr>
                      <a:picLocks noChangeAspect="1" noChangeArrowheads="1"/>
                    </pic:cNvPicPr>
                  </pic:nvPicPr>
                  <pic:blipFill>
                    <a:blip r:embed="rId41" cstate="print"/>
                    <a:srcRect/>
                    <a:stretch>
                      <a:fillRect/>
                    </a:stretch>
                  </pic:blipFill>
                  <pic:spPr bwMode="auto">
                    <a:xfrm>
                      <a:off x="0" y="0"/>
                      <a:ext cx="1533525" cy="17811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495425" cy="1781175"/>
            <wp:effectExtent l="19050" t="0" r="9525" b="0"/>
            <wp:docPr id="48" name="Picture 42" descr="I:\Card New\35. Ud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Card New\35. Udawa.jpg"/>
                    <pic:cNvPicPr>
                      <a:picLocks noChangeAspect="1" noChangeArrowheads="1"/>
                    </pic:cNvPicPr>
                  </pic:nvPicPr>
                  <pic:blipFill>
                    <a:blip r:embed="rId42" cstate="print"/>
                    <a:srcRect/>
                    <a:stretch>
                      <a:fillRect/>
                    </a:stretch>
                  </pic:blipFill>
                  <pic:spPr bwMode="auto">
                    <a:xfrm>
                      <a:off x="0" y="0"/>
                      <a:ext cx="1495425" cy="17811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543050" cy="1781175"/>
            <wp:effectExtent l="19050" t="0" r="0" b="0"/>
            <wp:docPr id="49" name="Picture 43" descr="I:\Card New\34. Setiy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ard New\34. Setiyaki.jpg"/>
                    <pic:cNvPicPr>
                      <a:picLocks noChangeAspect="1" noChangeArrowheads="1"/>
                    </pic:cNvPicPr>
                  </pic:nvPicPr>
                  <pic:blipFill>
                    <a:blip r:embed="rId43" cstate="print"/>
                    <a:srcRect/>
                    <a:stretch>
                      <a:fillRect/>
                    </a:stretch>
                  </pic:blipFill>
                  <pic:spPr bwMode="auto">
                    <a:xfrm>
                      <a:off x="0" y="0"/>
                      <a:ext cx="1543050" cy="1781175"/>
                    </a:xfrm>
                    <a:prstGeom prst="rect">
                      <a:avLst/>
                    </a:prstGeom>
                    <a:noFill/>
                    <a:ln w="9525">
                      <a:noFill/>
                      <a:miter lim="800000"/>
                      <a:headEnd/>
                      <a:tailEnd/>
                    </a:ln>
                  </pic:spPr>
                </pic:pic>
              </a:graphicData>
            </a:graphic>
          </wp:inline>
        </w:drawing>
      </w:r>
    </w:p>
    <w:p w:rsidR="006A02E1" w:rsidRDefault="006A02E1" w:rsidP="00BE3E8A">
      <w:pPr>
        <w:spacing w:after="0" w:line="360" w:lineRule="auto"/>
        <w:jc w:val="both"/>
        <w:rPr>
          <w:rFonts w:ascii="Times New Roman" w:hAnsi="Times New Roman" w:cs="Times New Roman"/>
          <w:sz w:val="24"/>
          <w:szCs w:val="24"/>
        </w:rPr>
      </w:pPr>
    </w:p>
    <w:p w:rsidR="006A02E1" w:rsidRDefault="006A02E1" w:rsidP="00BE3E8A">
      <w:pPr>
        <w:spacing w:after="0" w:line="360" w:lineRule="auto"/>
        <w:jc w:val="both"/>
        <w:rPr>
          <w:rFonts w:ascii="Times New Roman" w:hAnsi="Times New Roman" w:cs="Times New Roman"/>
          <w:sz w:val="24"/>
          <w:szCs w:val="24"/>
        </w:rPr>
      </w:pPr>
    </w:p>
    <w:p w:rsidR="008614C9" w:rsidRDefault="008614C9" w:rsidP="00BE3E8A">
      <w:pPr>
        <w:spacing w:after="0" w:line="360" w:lineRule="auto"/>
        <w:jc w:val="both"/>
        <w:rPr>
          <w:rFonts w:ascii="Times New Roman" w:hAnsi="Times New Roman" w:cs="Times New Roman"/>
          <w:sz w:val="24"/>
          <w:szCs w:val="24"/>
        </w:rPr>
      </w:pPr>
      <w:r w:rsidRPr="008614C9">
        <w:rPr>
          <w:rFonts w:ascii="Times New Roman" w:hAnsi="Times New Roman" w:cs="Times New Roman"/>
          <w:noProof/>
          <w:sz w:val="24"/>
          <w:szCs w:val="24"/>
        </w:rPr>
        <w:drawing>
          <wp:inline distT="0" distB="0" distL="0" distR="0">
            <wp:extent cx="1562100" cy="2000250"/>
            <wp:effectExtent l="19050" t="0" r="0" b="0"/>
            <wp:docPr id="50" name="Picture 44" descr="I:\Card New\33. Prab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ard New\33. Prabawa.jpg"/>
                    <pic:cNvPicPr>
                      <a:picLocks noChangeAspect="1" noChangeArrowheads="1"/>
                    </pic:cNvPicPr>
                  </pic:nvPicPr>
                  <pic:blipFill>
                    <a:blip r:embed="rId44" cstate="print"/>
                    <a:srcRect/>
                    <a:stretch>
                      <a:fillRect/>
                    </a:stretch>
                  </pic:blipFill>
                  <pic:spPr bwMode="auto">
                    <a:xfrm>
                      <a:off x="0" y="0"/>
                      <a:ext cx="1562100" cy="2000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495425" cy="2000250"/>
            <wp:effectExtent l="19050" t="0" r="9525" b="0"/>
            <wp:docPr id="51" name="Picture 45" descr="I:\Card New\32. Pra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ard New\32. Pragota.jpg"/>
                    <pic:cNvPicPr>
                      <a:picLocks noChangeAspect="1" noChangeArrowheads="1"/>
                    </pic:cNvPicPr>
                  </pic:nvPicPr>
                  <pic:blipFill>
                    <a:blip r:embed="rId45" cstate="print"/>
                    <a:srcRect/>
                    <a:stretch>
                      <a:fillRect/>
                    </a:stretch>
                  </pic:blipFill>
                  <pic:spPr bwMode="auto">
                    <a:xfrm>
                      <a:off x="0" y="0"/>
                      <a:ext cx="1495425" cy="20002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524000" cy="2000250"/>
            <wp:effectExtent l="19050" t="0" r="0" b="0"/>
            <wp:docPr id="52" name="Picture 46" descr="I:\Card New\31. Wisangg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ard New\31. Wisanggeni.jpg"/>
                    <pic:cNvPicPr>
                      <a:picLocks noChangeAspect="1" noChangeArrowheads="1"/>
                    </pic:cNvPicPr>
                  </pic:nvPicPr>
                  <pic:blipFill>
                    <a:blip r:embed="rId46" cstate="print"/>
                    <a:srcRect/>
                    <a:stretch>
                      <a:fillRect/>
                    </a:stretch>
                  </pic:blipFill>
                  <pic:spPr bwMode="auto">
                    <a:xfrm>
                      <a:off x="0" y="0"/>
                      <a:ext cx="1524000" cy="2000250"/>
                    </a:xfrm>
                    <a:prstGeom prst="rect">
                      <a:avLst/>
                    </a:prstGeom>
                    <a:noFill/>
                    <a:ln w="9525">
                      <a:noFill/>
                      <a:miter lim="800000"/>
                      <a:headEnd/>
                      <a:tailEnd/>
                    </a:ln>
                  </pic:spPr>
                </pic:pic>
              </a:graphicData>
            </a:graphic>
          </wp:inline>
        </w:drawing>
      </w:r>
    </w:p>
    <w:p w:rsidR="008614C9" w:rsidRDefault="008614C9" w:rsidP="00BE3E8A">
      <w:pPr>
        <w:spacing w:after="0" w:line="360" w:lineRule="auto"/>
        <w:jc w:val="both"/>
        <w:rPr>
          <w:rFonts w:ascii="Times New Roman" w:hAnsi="Times New Roman" w:cs="Times New Roman"/>
          <w:sz w:val="24"/>
          <w:szCs w:val="24"/>
        </w:rPr>
      </w:pPr>
      <w:r w:rsidRPr="008614C9">
        <w:rPr>
          <w:rFonts w:ascii="Times New Roman" w:hAnsi="Times New Roman" w:cs="Times New Roman"/>
          <w:noProof/>
          <w:sz w:val="24"/>
          <w:szCs w:val="24"/>
        </w:rPr>
        <w:lastRenderedPageBreak/>
        <w:drawing>
          <wp:inline distT="0" distB="0" distL="0" distR="0">
            <wp:extent cx="1571625" cy="2019300"/>
            <wp:effectExtent l="19050" t="0" r="9525" b="0"/>
            <wp:docPr id="55" name="Picture 48" descr="I:\Card New\30. Suma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ard New\30. Sumantri.jpg"/>
                    <pic:cNvPicPr>
                      <a:picLocks noChangeAspect="1" noChangeArrowheads="1"/>
                    </pic:cNvPicPr>
                  </pic:nvPicPr>
                  <pic:blipFill>
                    <a:blip r:embed="rId47" cstate="print"/>
                    <a:srcRect/>
                    <a:stretch>
                      <a:fillRect/>
                    </a:stretch>
                  </pic:blipFill>
                  <pic:spPr bwMode="auto">
                    <a:xfrm>
                      <a:off x="0" y="0"/>
                      <a:ext cx="1571625" cy="2019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543050" cy="2019300"/>
            <wp:effectExtent l="19050" t="0" r="0" b="0"/>
            <wp:docPr id="6" name="Picture 2" descr="G:\Card New\29. An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rd New\29. Anoman.jpg"/>
                    <pic:cNvPicPr>
                      <a:picLocks noChangeAspect="1" noChangeArrowheads="1"/>
                    </pic:cNvPicPr>
                  </pic:nvPicPr>
                  <pic:blipFill>
                    <a:blip r:embed="rId48" cstate="print"/>
                    <a:srcRect/>
                    <a:stretch>
                      <a:fillRect/>
                    </a:stretch>
                  </pic:blipFill>
                  <pic:spPr bwMode="auto">
                    <a:xfrm>
                      <a:off x="0" y="0"/>
                      <a:ext cx="1543050" cy="2019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614C9">
        <w:rPr>
          <w:rFonts w:ascii="Times New Roman" w:hAnsi="Times New Roman" w:cs="Times New Roman"/>
          <w:noProof/>
          <w:sz w:val="24"/>
          <w:szCs w:val="24"/>
        </w:rPr>
        <w:drawing>
          <wp:inline distT="0" distB="0" distL="0" distR="0">
            <wp:extent cx="1504950" cy="2019300"/>
            <wp:effectExtent l="19050" t="0" r="0" b="0"/>
            <wp:docPr id="56" name="Picture 49" descr="I:\Card New\28. Ganda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ard New\28. Gandamana.jpg"/>
                    <pic:cNvPicPr>
                      <a:picLocks noChangeAspect="1" noChangeArrowheads="1"/>
                    </pic:cNvPicPr>
                  </pic:nvPicPr>
                  <pic:blipFill>
                    <a:blip r:embed="rId49" cstate="print"/>
                    <a:srcRect/>
                    <a:stretch>
                      <a:fillRect/>
                    </a:stretch>
                  </pic:blipFill>
                  <pic:spPr bwMode="auto">
                    <a:xfrm>
                      <a:off x="0" y="0"/>
                      <a:ext cx="1504950" cy="2019300"/>
                    </a:xfrm>
                    <a:prstGeom prst="rect">
                      <a:avLst/>
                    </a:prstGeom>
                    <a:noFill/>
                    <a:ln w="9525">
                      <a:noFill/>
                      <a:miter lim="800000"/>
                      <a:headEnd/>
                      <a:tailEnd/>
                    </a:ln>
                  </pic:spPr>
                </pic:pic>
              </a:graphicData>
            </a:graphic>
          </wp:inline>
        </w:drawing>
      </w:r>
    </w:p>
    <w:p w:rsidR="006A02E1" w:rsidRDefault="006A02E1" w:rsidP="00BE3E8A">
      <w:pPr>
        <w:spacing w:after="0" w:line="360" w:lineRule="auto"/>
        <w:jc w:val="both"/>
        <w:rPr>
          <w:rFonts w:ascii="Times New Roman" w:hAnsi="Times New Roman" w:cs="Times New Roman"/>
          <w:sz w:val="24"/>
          <w:szCs w:val="24"/>
        </w:rPr>
      </w:pPr>
    </w:p>
    <w:p w:rsidR="006A02E1" w:rsidRPr="00BD107D" w:rsidRDefault="006A02E1" w:rsidP="00BE3E8A">
      <w:pPr>
        <w:spacing w:after="0" w:line="360" w:lineRule="auto"/>
        <w:jc w:val="both"/>
        <w:rPr>
          <w:b/>
          <w:sz w:val="24"/>
          <w:szCs w:val="24"/>
        </w:rPr>
      </w:pPr>
      <w:r w:rsidRPr="00BD107D">
        <w:rPr>
          <w:b/>
          <w:sz w:val="24"/>
          <w:szCs w:val="24"/>
        </w:rPr>
        <w:t>Kartu Remi Kriting</w:t>
      </w:r>
    </w:p>
    <w:p w:rsidR="006A02E1" w:rsidRDefault="006A02E1" w:rsidP="00BE3E8A">
      <w:pPr>
        <w:spacing w:after="0" w:line="360" w:lineRule="auto"/>
        <w:jc w:val="both"/>
        <w:rPr>
          <w:sz w:val="24"/>
          <w:szCs w:val="24"/>
        </w:rPr>
      </w:pPr>
    </w:p>
    <w:p w:rsidR="006A02E1" w:rsidRDefault="006A02E1" w:rsidP="00BE3E8A">
      <w:pPr>
        <w:spacing w:after="0" w:line="360" w:lineRule="auto"/>
        <w:jc w:val="both"/>
        <w:rPr>
          <w:rFonts w:ascii="Times New Roman" w:hAnsi="Times New Roman" w:cs="Times New Roman"/>
          <w:sz w:val="24"/>
          <w:szCs w:val="24"/>
        </w:rPr>
      </w:pPr>
      <w:r w:rsidRPr="006A02E1">
        <w:rPr>
          <w:rFonts w:ascii="Times New Roman" w:hAnsi="Times New Roman" w:cs="Times New Roman"/>
          <w:noProof/>
          <w:sz w:val="24"/>
          <w:szCs w:val="24"/>
        </w:rPr>
        <w:drawing>
          <wp:inline distT="0" distB="0" distL="0" distR="0">
            <wp:extent cx="1571625" cy="1990725"/>
            <wp:effectExtent l="19050" t="0" r="9525" b="0"/>
            <wp:docPr id="57" name="Picture 50" descr="I:\Card New\13. Wisr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ard New\13. Wisrawa.jpg"/>
                    <pic:cNvPicPr>
                      <a:picLocks noChangeAspect="1" noChangeArrowheads="1"/>
                    </pic:cNvPicPr>
                  </pic:nvPicPr>
                  <pic:blipFill>
                    <a:blip r:embed="rId50" cstate="print"/>
                    <a:srcRect/>
                    <a:stretch>
                      <a:fillRect/>
                    </a:stretch>
                  </pic:blipFill>
                  <pic:spPr bwMode="auto">
                    <a:xfrm>
                      <a:off x="0" y="0"/>
                      <a:ext cx="1571625" cy="1990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71625" cy="1990725"/>
            <wp:effectExtent l="19050" t="0" r="9525" b="0"/>
            <wp:docPr id="58" name="Picture 51" descr="I:\Card New\12. Suk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ard New\12. Sukesi.jpg"/>
                    <pic:cNvPicPr>
                      <a:picLocks noChangeAspect="1" noChangeArrowheads="1"/>
                    </pic:cNvPicPr>
                  </pic:nvPicPr>
                  <pic:blipFill>
                    <a:blip r:embed="rId51" cstate="print"/>
                    <a:srcRect/>
                    <a:stretch>
                      <a:fillRect/>
                    </a:stretch>
                  </pic:blipFill>
                  <pic:spPr bwMode="auto">
                    <a:xfrm>
                      <a:off x="0" y="0"/>
                      <a:ext cx="1571625" cy="1990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52575" cy="1990725"/>
            <wp:effectExtent l="19050" t="0" r="9525" b="0"/>
            <wp:docPr id="59" name="Picture 52" descr="I:\Card New\11. Dasam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ard New\11. Dasamuka.jpg"/>
                    <pic:cNvPicPr>
                      <a:picLocks noChangeAspect="1" noChangeArrowheads="1"/>
                    </pic:cNvPicPr>
                  </pic:nvPicPr>
                  <pic:blipFill>
                    <a:blip r:embed="rId52" cstate="print"/>
                    <a:srcRect/>
                    <a:stretch>
                      <a:fillRect/>
                    </a:stretch>
                  </pic:blipFill>
                  <pic:spPr bwMode="auto">
                    <a:xfrm>
                      <a:off x="0" y="0"/>
                      <a:ext cx="1552575" cy="1990725"/>
                    </a:xfrm>
                    <a:prstGeom prst="rect">
                      <a:avLst/>
                    </a:prstGeom>
                    <a:noFill/>
                    <a:ln w="9525">
                      <a:noFill/>
                      <a:miter lim="800000"/>
                      <a:headEnd/>
                      <a:tailEnd/>
                    </a:ln>
                  </pic:spPr>
                </pic:pic>
              </a:graphicData>
            </a:graphic>
          </wp:inline>
        </w:drawing>
      </w:r>
    </w:p>
    <w:p w:rsidR="006A02E1" w:rsidRDefault="006A02E1" w:rsidP="00BE3E8A">
      <w:pPr>
        <w:spacing w:after="0" w:line="360" w:lineRule="auto"/>
        <w:jc w:val="both"/>
        <w:rPr>
          <w:rFonts w:ascii="Times New Roman" w:hAnsi="Times New Roman" w:cs="Times New Roman"/>
          <w:sz w:val="24"/>
          <w:szCs w:val="24"/>
        </w:rPr>
      </w:pPr>
    </w:p>
    <w:p w:rsidR="006A02E1" w:rsidRDefault="006A02E1" w:rsidP="00BE3E8A">
      <w:pPr>
        <w:spacing w:after="0" w:line="360" w:lineRule="auto"/>
        <w:jc w:val="both"/>
        <w:rPr>
          <w:rFonts w:ascii="Times New Roman" w:hAnsi="Times New Roman" w:cs="Times New Roman"/>
          <w:sz w:val="24"/>
          <w:szCs w:val="24"/>
        </w:rPr>
      </w:pPr>
    </w:p>
    <w:p w:rsidR="006A02E1" w:rsidRDefault="006A02E1" w:rsidP="00BE3E8A">
      <w:pPr>
        <w:spacing w:after="0" w:line="360" w:lineRule="auto"/>
        <w:jc w:val="both"/>
        <w:rPr>
          <w:rFonts w:ascii="Times New Roman" w:hAnsi="Times New Roman" w:cs="Times New Roman"/>
          <w:sz w:val="24"/>
          <w:szCs w:val="24"/>
        </w:rPr>
      </w:pPr>
      <w:r w:rsidRPr="006A02E1">
        <w:rPr>
          <w:rFonts w:ascii="Times New Roman" w:hAnsi="Times New Roman" w:cs="Times New Roman"/>
          <w:noProof/>
          <w:sz w:val="24"/>
          <w:szCs w:val="24"/>
        </w:rPr>
        <w:drawing>
          <wp:inline distT="0" distB="0" distL="0" distR="0">
            <wp:extent cx="1543050" cy="2105025"/>
            <wp:effectExtent l="19050" t="0" r="0" b="0"/>
            <wp:docPr id="60" name="Picture 53" descr="I:\Card New\10. Kumba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ard New\10. Kumbakarno.jpg"/>
                    <pic:cNvPicPr>
                      <a:picLocks noChangeAspect="1" noChangeArrowheads="1"/>
                    </pic:cNvPicPr>
                  </pic:nvPicPr>
                  <pic:blipFill>
                    <a:blip r:embed="rId53" cstate="print"/>
                    <a:srcRect/>
                    <a:stretch>
                      <a:fillRect/>
                    </a:stretch>
                  </pic:blipFill>
                  <pic:spPr bwMode="auto">
                    <a:xfrm>
                      <a:off x="0" y="0"/>
                      <a:ext cx="1543050" cy="2105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43050" cy="2105025"/>
            <wp:effectExtent l="19050" t="0" r="0" b="0"/>
            <wp:docPr id="61" name="Picture 54" descr="I:\Card New\09. Wibi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ard New\09. Wibisana.jpg"/>
                    <pic:cNvPicPr>
                      <a:picLocks noChangeAspect="1" noChangeArrowheads="1"/>
                    </pic:cNvPicPr>
                  </pic:nvPicPr>
                  <pic:blipFill>
                    <a:blip r:embed="rId54" cstate="print"/>
                    <a:srcRect/>
                    <a:stretch>
                      <a:fillRect/>
                    </a:stretch>
                  </pic:blipFill>
                  <pic:spPr bwMode="auto">
                    <a:xfrm>
                      <a:off x="0" y="0"/>
                      <a:ext cx="1543050" cy="2105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43050" cy="2105025"/>
            <wp:effectExtent l="19050" t="0" r="0" b="0"/>
            <wp:docPr id="62" name="Picture 55" descr="I:\Card New\08. Prahas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ard New\08. Prahastho.jpg"/>
                    <pic:cNvPicPr>
                      <a:picLocks noChangeAspect="1" noChangeArrowheads="1"/>
                    </pic:cNvPicPr>
                  </pic:nvPicPr>
                  <pic:blipFill>
                    <a:blip r:embed="rId55" cstate="print"/>
                    <a:srcRect/>
                    <a:stretch>
                      <a:fillRect/>
                    </a:stretch>
                  </pic:blipFill>
                  <pic:spPr bwMode="auto">
                    <a:xfrm>
                      <a:off x="0" y="0"/>
                      <a:ext cx="1543050" cy="2105025"/>
                    </a:xfrm>
                    <a:prstGeom prst="rect">
                      <a:avLst/>
                    </a:prstGeom>
                    <a:noFill/>
                    <a:ln w="9525">
                      <a:noFill/>
                      <a:miter lim="800000"/>
                      <a:headEnd/>
                      <a:tailEnd/>
                    </a:ln>
                  </pic:spPr>
                </pic:pic>
              </a:graphicData>
            </a:graphic>
          </wp:inline>
        </w:drawing>
      </w:r>
    </w:p>
    <w:p w:rsidR="006A02E1" w:rsidRDefault="006A02E1" w:rsidP="00BE3E8A">
      <w:pPr>
        <w:spacing w:after="0" w:line="360" w:lineRule="auto"/>
        <w:jc w:val="both"/>
        <w:rPr>
          <w:rFonts w:ascii="Times New Roman" w:hAnsi="Times New Roman" w:cs="Times New Roman"/>
          <w:sz w:val="24"/>
          <w:szCs w:val="24"/>
        </w:rPr>
      </w:pPr>
      <w:r w:rsidRPr="006A02E1">
        <w:rPr>
          <w:rFonts w:ascii="Times New Roman" w:hAnsi="Times New Roman" w:cs="Times New Roman"/>
          <w:noProof/>
          <w:sz w:val="24"/>
          <w:szCs w:val="24"/>
        </w:rPr>
        <w:lastRenderedPageBreak/>
        <w:drawing>
          <wp:inline distT="0" distB="0" distL="0" distR="0">
            <wp:extent cx="1704975" cy="2152650"/>
            <wp:effectExtent l="19050" t="0" r="9525" b="0"/>
            <wp:docPr id="63" name="Picture 56" descr="I:\Card New\07. Indra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ard New\07. Indrajid.jpg"/>
                    <pic:cNvPicPr>
                      <a:picLocks noChangeAspect="1" noChangeArrowheads="1"/>
                    </pic:cNvPicPr>
                  </pic:nvPicPr>
                  <pic:blipFill>
                    <a:blip r:embed="rId56" cstate="print"/>
                    <a:srcRect/>
                    <a:stretch>
                      <a:fillRect/>
                    </a:stretch>
                  </pic:blipFill>
                  <pic:spPr bwMode="auto">
                    <a:xfrm>
                      <a:off x="0" y="0"/>
                      <a:ext cx="1704975" cy="2152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81150" cy="2152650"/>
            <wp:effectExtent l="19050" t="0" r="0" b="0"/>
            <wp:docPr id="64" name="Picture 57" descr="I:\Card New\06. Sarpoken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ard New\06. Sarpokenaka.jpg"/>
                    <pic:cNvPicPr>
                      <a:picLocks noChangeAspect="1" noChangeArrowheads="1"/>
                    </pic:cNvPicPr>
                  </pic:nvPicPr>
                  <pic:blipFill>
                    <a:blip r:embed="rId57" cstate="print"/>
                    <a:srcRect/>
                    <a:stretch>
                      <a:fillRect/>
                    </a:stretch>
                  </pic:blipFill>
                  <pic:spPr bwMode="auto">
                    <a:xfrm>
                      <a:off x="0" y="0"/>
                      <a:ext cx="1581150" cy="2152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447800" cy="2152650"/>
            <wp:effectExtent l="19050" t="0" r="0" b="0"/>
            <wp:docPr id="65" name="Picture 58" descr="I:\Card New\05. Ca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ard New\05. Cakil.jpg"/>
                    <pic:cNvPicPr>
                      <a:picLocks noChangeAspect="1" noChangeArrowheads="1"/>
                    </pic:cNvPicPr>
                  </pic:nvPicPr>
                  <pic:blipFill>
                    <a:blip r:embed="rId58" cstate="print"/>
                    <a:srcRect/>
                    <a:stretch>
                      <a:fillRect/>
                    </a:stretch>
                  </pic:blipFill>
                  <pic:spPr bwMode="auto">
                    <a:xfrm>
                      <a:off x="0" y="0"/>
                      <a:ext cx="1447800" cy="2152650"/>
                    </a:xfrm>
                    <a:prstGeom prst="rect">
                      <a:avLst/>
                    </a:prstGeom>
                    <a:noFill/>
                    <a:ln w="9525">
                      <a:noFill/>
                      <a:miter lim="800000"/>
                      <a:headEnd/>
                      <a:tailEnd/>
                    </a:ln>
                  </pic:spPr>
                </pic:pic>
              </a:graphicData>
            </a:graphic>
          </wp:inline>
        </w:drawing>
      </w:r>
    </w:p>
    <w:p w:rsidR="00BD107D" w:rsidRDefault="00BD107D" w:rsidP="00BE3E8A">
      <w:pPr>
        <w:spacing w:after="0" w:line="360" w:lineRule="auto"/>
        <w:jc w:val="both"/>
        <w:rPr>
          <w:rFonts w:ascii="Times New Roman" w:hAnsi="Times New Roman" w:cs="Times New Roman"/>
          <w:sz w:val="24"/>
          <w:szCs w:val="24"/>
        </w:rPr>
      </w:pPr>
    </w:p>
    <w:p w:rsidR="00BD107D" w:rsidRDefault="00BD107D" w:rsidP="00BE3E8A">
      <w:pPr>
        <w:spacing w:after="0" w:line="360" w:lineRule="auto"/>
        <w:jc w:val="both"/>
        <w:rPr>
          <w:rFonts w:ascii="Times New Roman" w:hAnsi="Times New Roman" w:cs="Times New Roman"/>
          <w:sz w:val="24"/>
          <w:szCs w:val="24"/>
        </w:rPr>
      </w:pPr>
    </w:p>
    <w:p w:rsidR="006A02E1" w:rsidRDefault="006A02E1" w:rsidP="00BE3E8A">
      <w:pPr>
        <w:spacing w:after="0" w:line="360" w:lineRule="auto"/>
        <w:jc w:val="both"/>
        <w:rPr>
          <w:rFonts w:ascii="Times New Roman" w:hAnsi="Times New Roman" w:cs="Times New Roman"/>
          <w:sz w:val="24"/>
          <w:szCs w:val="24"/>
        </w:rPr>
      </w:pPr>
      <w:r w:rsidRPr="006A02E1">
        <w:rPr>
          <w:rFonts w:ascii="Times New Roman" w:hAnsi="Times New Roman" w:cs="Times New Roman"/>
          <w:noProof/>
          <w:sz w:val="24"/>
          <w:szCs w:val="24"/>
        </w:rPr>
        <w:drawing>
          <wp:inline distT="0" distB="0" distL="0" distR="0">
            <wp:extent cx="1704975" cy="2209800"/>
            <wp:effectExtent l="19050" t="0" r="9525" b="0"/>
            <wp:docPr id="66" name="Picture 59" descr="I:\Card New\04. Rambut G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Card New\04. Rambut Geni.jpg"/>
                    <pic:cNvPicPr>
                      <a:picLocks noChangeAspect="1" noChangeArrowheads="1"/>
                    </pic:cNvPicPr>
                  </pic:nvPicPr>
                  <pic:blipFill>
                    <a:blip r:embed="rId59" cstate="print"/>
                    <a:srcRect/>
                    <a:stretch>
                      <a:fillRect/>
                    </a:stretch>
                  </pic:blipFill>
                  <pic:spPr bwMode="auto">
                    <a:xfrm>
                      <a:off x="0" y="0"/>
                      <a:ext cx="1704975" cy="2209800"/>
                    </a:xfrm>
                    <a:prstGeom prst="rect">
                      <a:avLst/>
                    </a:prstGeom>
                    <a:noFill/>
                    <a:ln w="9525">
                      <a:noFill/>
                      <a:miter lim="800000"/>
                      <a:headEnd/>
                      <a:tailEnd/>
                    </a:ln>
                  </pic:spPr>
                </pic:pic>
              </a:graphicData>
            </a:graphic>
          </wp:inline>
        </w:drawing>
      </w:r>
      <w:r w:rsidR="00BD107D">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571625" cy="2209800"/>
            <wp:effectExtent l="19050" t="0" r="9525" b="0"/>
            <wp:docPr id="67" name="Picture 60" descr="I:\Card New\03. Buta Pun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Card New\03. Buta Punuk.jpg"/>
                    <pic:cNvPicPr>
                      <a:picLocks noChangeAspect="1" noChangeArrowheads="1"/>
                    </pic:cNvPicPr>
                  </pic:nvPicPr>
                  <pic:blipFill>
                    <a:blip r:embed="rId60" cstate="print"/>
                    <a:srcRect/>
                    <a:stretch>
                      <a:fillRect/>
                    </a:stretch>
                  </pic:blipFill>
                  <pic:spPr bwMode="auto">
                    <a:xfrm>
                      <a:off x="0" y="0"/>
                      <a:ext cx="1571625" cy="2209800"/>
                    </a:xfrm>
                    <a:prstGeom prst="rect">
                      <a:avLst/>
                    </a:prstGeom>
                    <a:noFill/>
                    <a:ln w="9525">
                      <a:noFill/>
                      <a:miter lim="800000"/>
                      <a:headEnd/>
                      <a:tailEnd/>
                    </a:ln>
                  </pic:spPr>
                </pic:pic>
              </a:graphicData>
            </a:graphic>
          </wp:inline>
        </w:drawing>
      </w:r>
      <w:r w:rsidR="00BD107D">
        <w:rPr>
          <w:rFonts w:ascii="Times New Roman" w:hAnsi="Times New Roman" w:cs="Times New Roman"/>
          <w:sz w:val="24"/>
          <w:szCs w:val="24"/>
        </w:rPr>
        <w:t xml:space="preserve">  </w:t>
      </w:r>
      <w:r w:rsidRPr="006A02E1">
        <w:rPr>
          <w:rFonts w:ascii="Times New Roman" w:hAnsi="Times New Roman" w:cs="Times New Roman"/>
          <w:noProof/>
          <w:sz w:val="24"/>
          <w:szCs w:val="24"/>
        </w:rPr>
        <w:drawing>
          <wp:inline distT="0" distB="0" distL="0" distR="0">
            <wp:extent cx="1495425" cy="2209800"/>
            <wp:effectExtent l="19050" t="0" r="9525" b="0"/>
            <wp:docPr id="68" name="Picture 61" descr="I:\Card New\02. Gali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Card New\02. Galiuk.jpg"/>
                    <pic:cNvPicPr>
                      <a:picLocks noChangeAspect="1" noChangeArrowheads="1"/>
                    </pic:cNvPicPr>
                  </pic:nvPicPr>
                  <pic:blipFill>
                    <a:blip r:embed="rId61" cstate="print"/>
                    <a:srcRect/>
                    <a:stretch>
                      <a:fillRect/>
                    </a:stretch>
                  </pic:blipFill>
                  <pic:spPr bwMode="auto">
                    <a:xfrm>
                      <a:off x="0" y="0"/>
                      <a:ext cx="1495425" cy="2209800"/>
                    </a:xfrm>
                    <a:prstGeom prst="rect">
                      <a:avLst/>
                    </a:prstGeom>
                    <a:noFill/>
                    <a:ln w="9525">
                      <a:noFill/>
                      <a:miter lim="800000"/>
                      <a:headEnd/>
                      <a:tailEnd/>
                    </a:ln>
                  </pic:spPr>
                </pic:pic>
              </a:graphicData>
            </a:graphic>
          </wp:inline>
        </w:drawing>
      </w:r>
    </w:p>
    <w:p w:rsidR="00CF3833" w:rsidRDefault="00CF3833" w:rsidP="00BE3E8A">
      <w:pPr>
        <w:spacing w:after="0" w:line="360" w:lineRule="auto"/>
        <w:jc w:val="both"/>
        <w:rPr>
          <w:rFonts w:ascii="Times New Roman" w:hAnsi="Times New Roman" w:cs="Times New Roman"/>
          <w:sz w:val="24"/>
          <w:szCs w:val="24"/>
        </w:rPr>
      </w:pPr>
    </w:p>
    <w:p w:rsidR="00CF3833" w:rsidRDefault="00CF3833" w:rsidP="00BE3E8A">
      <w:pPr>
        <w:spacing w:after="0" w:line="360" w:lineRule="auto"/>
        <w:jc w:val="both"/>
        <w:rPr>
          <w:rFonts w:ascii="Times New Roman" w:hAnsi="Times New Roman" w:cs="Times New Roman"/>
          <w:sz w:val="24"/>
          <w:szCs w:val="24"/>
        </w:rPr>
      </w:pPr>
    </w:p>
    <w:p w:rsidR="00943A8D" w:rsidRDefault="00943A8D" w:rsidP="00BE3E8A">
      <w:pPr>
        <w:spacing w:after="0" w:line="360" w:lineRule="auto"/>
        <w:jc w:val="both"/>
        <w:rPr>
          <w:rFonts w:ascii="Times New Roman" w:hAnsi="Times New Roman" w:cs="Times New Roman"/>
          <w:sz w:val="24"/>
          <w:szCs w:val="24"/>
        </w:rPr>
      </w:pPr>
    </w:p>
    <w:p w:rsidR="00943A8D" w:rsidRDefault="00943A8D" w:rsidP="00BE3E8A">
      <w:pPr>
        <w:spacing w:after="0" w:line="360" w:lineRule="auto"/>
        <w:jc w:val="both"/>
        <w:rPr>
          <w:rFonts w:ascii="Times New Roman" w:hAnsi="Times New Roman" w:cs="Times New Roman"/>
          <w:sz w:val="24"/>
          <w:szCs w:val="24"/>
        </w:rPr>
      </w:pPr>
    </w:p>
    <w:p w:rsidR="00943A8D" w:rsidRDefault="00943A8D" w:rsidP="00BE3E8A">
      <w:pPr>
        <w:spacing w:after="0" w:line="360" w:lineRule="auto"/>
        <w:jc w:val="both"/>
        <w:rPr>
          <w:rFonts w:ascii="Times New Roman" w:hAnsi="Times New Roman" w:cs="Times New Roman"/>
          <w:b/>
          <w:sz w:val="28"/>
          <w:szCs w:val="28"/>
        </w:rPr>
      </w:pPr>
      <w:r w:rsidRPr="00943A8D">
        <w:rPr>
          <w:rFonts w:ascii="Times New Roman" w:hAnsi="Times New Roman" w:cs="Times New Roman"/>
          <w:b/>
          <w:sz w:val="28"/>
          <w:szCs w:val="28"/>
        </w:rPr>
        <w:t>Penutup</w:t>
      </w:r>
    </w:p>
    <w:p w:rsidR="00943A8D" w:rsidRPr="00943A8D" w:rsidRDefault="00943A8D" w:rsidP="00BE3E8A">
      <w:pPr>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sidRPr="00943A8D">
        <w:rPr>
          <w:rFonts w:ascii="Times New Roman" w:hAnsi="Times New Roman" w:cs="Times New Roman"/>
          <w:sz w:val="24"/>
          <w:szCs w:val="24"/>
        </w:rPr>
        <w:t xml:space="preserve">Pengembangan kartu remi ini </w:t>
      </w:r>
      <w:proofErr w:type="gramStart"/>
      <w:r w:rsidRPr="00943A8D">
        <w:rPr>
          <w:rFonts w:ascii="Times New Roman" w:hAnsi="Times New Roman" w:cs="Times New Roman"/>
          <w:sz w:val="24"/>
          <w:szCs w:val="24"/>
        </w:rPr>
        <w:t>akan</w:t>
      </w:r>
      <w:proofErr w:type="gramEnd"/>
      <w:r w:rsidRPr="00943A8D">
        <w:rPr>
          <w:rFonts w:ascii="Times New Roman" w:hAnsi="Times New Roman" w:cs="Times New Roman"/>
          <w:sz w:val="24"/>
          <w:szCs w:val="24"/>
        </w:rPr>
        <w:t xml:space="preserve"> lebih berguna apabila disosialisasikan melalui sebuah permainan kartu remi yang termasuk dalam kategori olahraga yaitu </w:t>
      </w:r>
      <w:r>
        <w:rPr>
          <w:rFonts w:ascii="Times New Roman" w:hAnsi="Times New Roman" w:cs="Times New Roman"/>
          <w:sz w:val="24"/>
          <w:szCs w:val="24"/>
        </w:rPr>
        <w:t>permainan bride. Apalagi bila diselenggarakan lomba bride secara pereodik dengan menggunakan kartu</w:t>
      </w:r>
      <w:r w:rsidR="00A22147">
        <w:rPr>
          <w:rFonts w:ascii="Times New Roman" w:hAnsi="Times New Roman" w:cs="Times New Roman"/>
          <w:sz w:val="24"/>
          <w:szCs w:val="24"/>
        </w:rPr>
        <w:t xml:space="preserve"> </w:t>
      </w:r>
      <w:r>
        <w:rPr>
          <w:rFonts w:ascii="Times New Roman" w:hAnsi="Times New Roman" w:cs="Times New Roman"/>
          <w:sz w:val="24"/>
          <w:szCs w:val="24"/>
        </w:rPr>
        <w:t xml:space="preserve">remi yang dikembangan ini, maka kartu remi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terasa kontribusinya terhadap pengenalan wayang kepada masyarakat khususnya para geberasi muda.</w:t>
      </w:r>
    </w:p>
    <w:p w:rsidR="004F1A5B" w:rsidRDefault="004F1A5B" w:rsidP="00BE3E8A">
      <w:pPr>
        <w:spacing w:after="0" w:line="360" w:lineRule="auto"/>
        <w:jc w:val="both"/>
        <w:rPr>
          <w:rFonts w:ascii="Times New Roman" w:hAnsi="Times New Roman" w:cs="Times New Roman"/>
          <w:sz w:val="24"/>
          <w:szCs w:val="24"/>
        </w:rPr>
      </w:pPr>
    </w:p>
    <w:p w:rsidR="00943A8D" w:rsidRDefault="00943A8D" w:rsidP="00BE3E8A">
      <w:pPr>
        <w:spacing w:after="0" w:line="360" w:lineRule="auto"/>
        <w:jc w:val="both"/>
        <w:rPr>
          <w:rFonts w:ascii="Times New Roman" w:hAnsi="Times New Roman" w:cs="Times New Roman"/>
          <w:sz w:val="24"/>
          <w:szCs w:val="24"/>
        </w:rPr>
      </w:pPr>
    </w:p>
    <w:p w:rsidR="00BD107D" w:rsidRDefault="00BD107D" w:rsidP="00943A8D">
      <w:pPr>
        <w:pStyle w:val="BodyTextIndent"/>
        <w:ind w:firstLine="0"/>
        <w:jc w:val="center"/>
        <w:rPr>
          <w:rFonts w:ascii="Times New Roman" w:hAnsi="Times New Roman" w:cs="Times New Roman"/>
          <w:b/>
          <w:sz w:val="20"/>
          <w:szCs w:val="20"/>
          <w:lang w:val="es-MX"/>
        </w:rPr>
      </w:pPr>
    </w:p>
    <w:p w:rsidR="00943A8D" w:rsidRDefault="00943A8D" w:rsidP="00943A8D">
      <w:pPr>
        <w:pStyle w:val="BodyTextIndent"/>
        <w:ind w:firstLine="0"/>
        <w:jc w:val="center"/>
        <w:rPr>
          <w:rFonts w:ascii="Times New Roman" w:hAnsi="Times New Roman" w:cs="Times New Roman"/>
          <w:b/>
          <w:sz w:val="20"/>
          <w:szCs w:val="20"/>
          <w:lang w:val="es-MX"/>
        </w:rPr>
      </w:pPr>
      <w:r>
        <w:rPr>
          <w:rFonts w:ascii="Times New Roman" w:hAnsi="Times New Roman" w:cs="Times New Roman"/>
          <w:b/>
          <w:sz w:val="20"/>
          <w:szCs w:val="20"/>
          <w:lang w:val="es-MX"/>
        </w:rPr>
        <w:t>DAFTAR PUSTAKA</w:t>
      </w:r>
    </w:p>
    <w:p w:rsidR="00943A8D" w:rsidRDefault="00943A8D" w:rsidP="00943A8D">
      <w:pPr>
        <w:pStyle w:val="BodyTextIndent"/>
        <w:ind w:firstLine="0"/>
        <w:jc w:val="center"/>
        <w:rPr>
          <w:rFonts w:ascii="Times New Roman" w:hAnsi="Times New Roman" w:cs="Times New Roman"/>
          <w:sz w:val="20"/>
          <w:szCs w:val="20"/>
          <w:lang w:val="es-MX"/>
        </w:rPr>
      </w:pPr>
    </w:p>
    <w:p w:rsidR="00943A8D" w:rsidRDefault="00943A8D" w:rsidP="00943A8D">
      <w:pPr>
        <w:spacing w:after="0" w:line="360" w:lineRule="auto"/>
        <w:jc w:val="both"/>
        <w:rPr>
          <w:rFonts w:ascii="Times New Roman" w:hAnsi="Times New Roman" w:cs="Times New Roman"/>
          <w:b/>
          <w:sz w:val="20"/>
          <w:szCs w:val="20"/>
          <w:lang w:val="es-MX"/>
        </w:rPr>
      </w:pPr>
      <w:r>
        <w:rPr>
          <w:rFonts w:ascii="Times New Roman" w:hAnsi="Times New Roman" w:cs="Times New Roman"/>
          <w:noProof/>
          <w:color w:val="000000"/>
          <w:spacing w:val="-1"/>
          <w:sz w:val="24"/>
        </w:rPr>
        <w:t xml:space="preserve">Azhar, </w:t>
      </w:r>
      <w:r>
        <w:rPr>
          <w:rFonts w:ascii="Calibri" w:hAnsi="Calibri" w:cs="Calibri"/>
          <w:noProof/>
          <w:color w:val="000000"/>
          <w:spacing w:val="4"/>
          <w:sz w:val="24"/>
        </w:rPr>
        <w:t> </w:t>
      </w:r>
      <w:r>
        <w:rPr>
          <w:rFonts w:ascii="Times New Roman" w:hAnsi="Times New Roman" w:cs="Times New Roman"/>
          <w:noProof/>
          <w:color w:val="000000"/>
          <w:spacing w:val="-1"/>
          <w:sz w:val="24"/>
        </w:rPr>
        <w:t>Arsyad.</w:t>
      </w:r>
      <w:r>
        <w:rPr>
          <w:rFonts w:ascii="Calibri" w:hAnsi="Calibri" w:cs="Calibri"/>
          <w:noProof/>
          <w:color w:val="000000"/>
          <w:spacing w:val="5"/>
          <w:sz w:val="24"/>
        </w:rPr>
        <w:t> </w:t>
      </w:r>
      <w:r>
        <w:rPr>
          <w:rFonts w:ascii="Times New Roman" w:hAnsi="Times New Roman" w:cs="Times New Roman"/>
          <w:noProof/>
          <w:color w:val="000000"/>
          <w:sz w:val="24"/>
        </w:rPr>
        <w:t>(2007).</w:t>
      </w:r>
      <w:r>
        <w:rPr>
          <w:rFonts w:ascii="Calibri" w:hAnsi="Calibri" w:cs="Calibri"/>
          <w:i/>
          <w:noProof/>
          <w:color w:val="000000"/>
          <w:spacing w:val="4"/>
          <w:sz w:val="24"/>
        </w:rPr>
        <w:t> </w:t>
      </w:r>
      <w:r>
        <w:rPr>
          <w:rFonts w:ascii="Times New Roman" w:hAnsi="Times New Roman" w:cs="Times New Roman"/>
          <w:i/>
          <w:noProof/>
          <w:color w:val="000000"/>
          <w:sz w:val="24"/>
        </w:rPr>
        <w:t>Media</w:t>
      </w:r>
      <w:r>
        <w:rPr>
          <w:rFonts w:ascii="Calibri" w:hAnsi="Calibri" w:cs="Calibri"/>
          <w:i/>
          <w:noProof/>
          <w:color w:val="000000"/>
          <w:spacing w:val="4"/>
          <w:sz w:val="24"/>
        </w:rPr>
        <w:t> </w:t>
      </w:r>
      <w:r>
        <w:rPr>
          <w:rFonts w:ascii="Times New Roman" w:hAnsi="Times New Roman" w:cs="Times New Roman"/>
          <w:i/>
          <w:noProof/>
          <w:color w:val="000000"/>
          <w:spacing w:val="-1"/>
          <w:sz w:val="24"/>
        </w:rPr>
        <w:t>Pembelajaran.</w:t>
      </w:r>
      <w:r>
        <w:rPr>
          <w:rFonts w:ascii="Calibri" w:hAnsi="Calibri" w:cs="Calibri"/>
          <w:noProof/>
          <w:color w:val="000000"/>
          <w:spacing w:val="5"/>
          <w:sz w:val="24"/>
        </w:rPr>
        <w:t> </w:t>
      </w:r>
      <w:r>
        <w:rPr>
          <w:rFonts w:ascii="Times New Roman" w:hAnsi="Times New Roman" w:cs="Times New Roman"/>
          <w:noProof/>
          <w:color w:val="000000"/>
          <w:spacing w:val="-1"/>
          <w:sz w:val="24"/>
        </w:rPr>
        <w:t>Jakarta:</w:t>
      </w:r>
      <w:r>
        <w:rPr>
          <w:rFonts w:ascii="Calibri" w:hAnsi="Calibri" w:cs="Calibri"/>
          <w:noProof/>
          <w:color w:val="000000"/>
          <w:spacing w:val="4"/>
          <w:sz w:val="24"/>
        </w:rPr>
        <w:t> </w:t>
      </w:r>
      <w:r>
        <w:rPr>
          <w:rFonts w:ascii="Times New Roman" w:hAnsi="Times New Roman" w:cs="Times New Roman"/>
          <w:noProof/>
          <w:color w:val="000000"/>
          <w:sz w:val="24"/>
        </w:rPr>
        <w:t>Raja</w:t>
      </w:r>
      <w:r>
        <w:rPr>
          <w:rFonts w:ascii="Calibri" w:hAnsi="Calibri" w:cs="Calibri"/>
          <w:noProof/>
          <w:color w:val="000000"/>
          <w:spacing w:val="4"/>
          <w:sz w:val="24"/>
        </w:rPr>
        <w:t> </w:t>
      </w:r>
      <w:r>
        <w:rPr>
          <w:rFonts w:ascii="Times New Roman" w:hAnsi="Times New Roman" w:cs="Times New Roman"/>
          <w:noProof/>
          <w:color w:val="000000"/>
          <w:spacing w:val="-1"/>
          <w:sz w:val="24"/>
        </w:rPr>
        <w:t>Grafindo</w:t>
      </w:r>
      <w:r>
        <w:rPr>
          <w:rFonts w:ascii="Calibri" w:hAnsi="Calibri" w:cs="Calibri"/>
          <w:noProof/>
          <w:color w:val="000000"/>
          <w:spacing w:val="4"/>
          <w:sz w:val="24"/>
        </w:rPr>
        <w:t> </w:t>
      </w:r>
      <w:r>
        <w:rPr>
          <w:rFonts w:ascii="Times New Roman" w:hAnsi="Times New Roman" w:cs="Times New Roman"/>
          <w:noProof/>
          <w:color w:val="000000"/>
          <w:spacing w:val="-1"/>
          <w:sz w:val="24"/>
        </w:rPr>
        <w:t>Persada.</w:t>
      </w:r>
    </w:p>
    <w:p w:rsidR="00943A8D" w:rsidRDefault="00943A8D" w:rsidP="00943A8D">
      <w:pPr>
        <w:pStyle w:val="BodyTextIndent"/>
        <w:spacing w:line="360" w:lineRule="auto"/>
        <w:ind w:firstLine="0"/>
        <w:rPr>
          <w:rFonts w:ascii="Times New Roman" w:hAnsi="Times New Roman" w:cs="Times New Roman"/>
          <w:noProof/>
          <w:color w:val="000000"/>
        </w:rPr>
      </w:pPr>
      <w:r>
        <w:rPr>
          <w:rFonts w:ascii="Times New Roman" w:hAnsi="Times New Roman" w:cs="Times New Roman"/>
          <w:noProof/>
          <w:color w:val="000000"/>
          <w:spacing w:val="-1"/>
        </w:rPr>
        <w:t>Asnawir</w:t>
      </w:r>
      <w:r>
        <w:rPr>
          <w:rFonts w:ascii="Times New Roman" w:hAnsi="Times New Roman" w:cs="Times New Roman"/>
          <w:noProof/>
          <w:color w:val="000000"/>
          <w:spacing w:val="4"/>
        </w:rPr>
        <w:t> </w:t>
      </w:r>
      <w:r>
        <w:rPr>
          <w:rFonts w:ascii="Times New Roman" w:hAnsi="Times New Roman" w:cs="Times New Roman"/>
          <w:noProof/>
          <w:color w:val="000000"/>
          <w:spacing w:val="-1"/>
        </w:rPr>
        <w:t>dan</w:t>
      </w:r>
      <w:r>
        <w:rPr>
          <w:rFonts w:ascii="Times New Roman" w:hAnsi="Times New Roman" w:cs="Times New Roman"/>
          <w:noProof/>
          <w:color w:val="000000"/>
          <w:spacing w:val="3"/>
        </w:rPr>
        <w:t> </w:t>
      </w:r>
      <w:r>
        <w:rPr>
          <w:rFonts w:ascii="Times New Roman" w:hAnsi="Times New Roman" w:cs="Times New Roman"/>
          <w:noProof/>
          <w:color w:val="000000"/>
        </w:rPr>
        <w:t>Basyirudin</w:t>
      </w:r>
      <w:r>
        <w:rPr>
          <w:rFonts w:ascii="Times New Roman" w:hAnsi="Times New Roman" w:cs="Times New Roman"/>
          <w:noProof/>
          <w:color w:val="000000"/>
          <w:spacing w:val="2"/>
        </w:rPr>
        <w:t> </w:t>
      </w:r>
      <w:r>
        <w:rPr>
          <w:rFonts w:ascii="Times New Roman" w:hAnsi="Times New Roman" w:cs="Times New Roman"/>
          <w:noProof/>
          <w:color w:val="000000"/>
          <w:spacing w:val="-1"/>
        </w:rPr>
        <w:t>Usman,</w:t>
      </w:r>
      <w:r>
        <w:rPr>
          <w:rFonts w:ascii="Times New Roman" w:hAnsi="Times New Roman" w:cs="Times New Roman"/>
          <w:noProof/>
          <w:color w:val="000000"/>
          <w:spacing w:val="8"/>
        </w:rPr>
        <w:t> 2002</w:t>
      </w:r>
      <w:r>
        <w:rPr>
          <w:rFonts w:ascii="Times New Roman" w:hAnsi="Times New Roman" w:cs="Times New Roman"/>
          <w:i/>
          <w:noProof/>
          <w:color w:val="000000"/>
          <w:spacing w:val="8"/>
        </w:rPr>
        <w:t>.</w:t>
      </w:r>
      <w:r>
        <w:rPr>
          <w:rFonts w:ascii="Times New Roman" w:hAnsi="Times New Roman" w:cs="Times New Roman"/>
          <w:i/>
          <w:noProof/>
          <w:color w:val="000000"/>
          <w:spacing w:val="-1"/>
        </w:rPr>
        <w:t>Media</w:t>
      </w:r>
      <w:r>
        <w:rPr>
          <w:rFonts w:ascii="Times New Roman" w:hAnsi="Times New Roman" w:cs="Times New Roman"/>
          <w:i/>
          <w:noProof/>
          <w:color w:val="000000"/>
          <w:spacing w:val="4"/>
        </w:rPr>
        <w:t> </w:t>
      </w:r>
      <w:r>
        <w:rPr>
          <w:rFonts w:ascii="Times New Roman" w:hAnsi="Times New Roman" w:cs="Times New Roman"/>
          <w:i/>
          <w:noProof/>
          <w:color w:val="000000"/>
          <w:spacing w:val="-1"/>
        </w:rPr>
        <w:t>Pembelajaran</w:t>
      </w:r>
      <w:r>
        <w:rPr>
          <w:rFonts w:ascii="Times New Roman" w:hAnsi="Times New Roman" w:cs="Times New Roman"/>
          <w:noProof/>
          <w:color w:val="000000"/>
          <w:spacing w:val="-1"/>
        </w:rPr>
        <w:t>. Jakarta:</w:t>
      </w:r>
      <w:r>
        <w:rPr>
          <w:rFonts w:ascii="Times New Roman" w:hAnsi="Times New Roman" w:cs="Times New Roman"/>
          <w:noProof/>
          <w:color w:val="000000"/>
          <w:spacing w:val="3"/>
        </w:rPr>
        <w:t> </w:t>
      </w:r>
      <w:r>
        <w:rPr>
          <w:rFonts w:ascii="Times New Roman" w:hAnsi="Times New Roman" w:cs="Times New Roman"/>
          <w:noProof/>
          <w:color w:val="000000"/>
          <w:spacing w:val="-1"/>
        </w:rPr>
        <w:t>Ciputat</w:t>
      </w:r>
      <w:r>
        <w:rPr>
          <w:rFonts w:ascii="Times New Roman" w:hAnsi="Times New Roman" w:cs="Times New Roman"/>
          <w:noProof/>
          <w:color w:val="000000"/>
          <w:spacing w:val="3"/>
        </w:rPr>
        <w:t> </w:t>
      </w:r>
      <w:r>
        <w:rPr>
          <w:rFonts w:ascii="Times New Roman" w:hAnsi="Times New Roman" w:cs="Times New Roman"/>
          <w:noProof/>
          <w:color w:val="000000"/>
        </w:rPr>
        <w:t>Pers</w:t>
      </w:r>
    </w:p>
    <w:p w:rsidR="00943A8D" w:rsidRDefault="00943A8D" w:rsidP="00943A8D">
      <w:pPr>
        <w:pStyle w:val="BodyTextIndent"/>
        <w:ind w:firstLine="0"/>
        <w:rPr>
          <w:sz w:val="22"/>
          <w:szCs w:val="22"/>
        </w:rPr>
      </w:pPr>
      <w:r>
        <w:rPr>
          <w:sz w:val="22"/>
          <w:szCs w:val="22"/>
        </w:rPr>
        <w:t xml:space="preserve">Hamalik, Oemar. 1982. </w:t>
      </w:r>
      <w:r>
        <w:rPr>
          <w:i/>
          <w:iCs/>
          <w:sz w:val="22"/>
          <w:szCs w:val="22"/>
        </w:rPr>
        <w:t>Media Pendidikan</w:t>
      </w:r>
      <w:r>
        <w:rPr>
          <w:sz w:val="22"/>
          <w:szCs w:val="22"/>
        </w:rPr>
        <w:t>. Bandung: Alumni</w:t>
      </w:r>
    </w:p>
    <w:p w:rsidR="00943A8D" w:rsidRDefault="00943A8D" w:rsidP="00943A8D">
      <w:pPr>
        <w:pStyle w:val="BodyTextIndent"/>
        <w:spacing w:line="240" w:lineRule="auto"/>
        <w:ind w:firstLine="0"/>
      </w:pPr>
      <w:r>
        <w:t xml:space="preserve">Hazim, Amir. 1991. </w:t>
      </w:r>
      <w:r>
        <w:rPr>
          <w:i/>
        </w:rPr>
        <w:t>Nilai-nilai Etis dalam Wayang</w:t>
      </w:r>
      <w:r>
        <w:t xml:space="preserve">. </w:t>
      </w:r>
      <w:proofErr w:type="gramStart"/>
      <w:r>
        <w:t>Jakarta :</w:t>
      </w:r>
      <w:proofErr w:type="gramEnd"/>
      <w:r>
        <w:t xml:space="preserve"> Pustaka Sinar </w:t>
      </w:r>
    </w:p>
    <w:p w:rsidR="00943A8D" w:rsidRDefault="00943A8D" w:rsidP="00943A8D">
      <w:pPr>
        <w:pStyle w:val="BodyTextIndent"/>
        <w:spacing w:line="360" w:lineRule="auto"/>
      </w:pPr>
      <w:proofErr w:type="gramStart"/>
      <w:r>
        <w:t>Harapan.</w:t>
      </w:r>
      <w:proofErr w:type="gramEnd"/>
    </w:p>
    <w:p w:rsidR="00943A8D" w:rsidRDefault="00943A8D" w:rsidP="00943A8D">
      <w:pPr>
        <w:jc w:val="both"/>
        <w:rPr>
          <w:rFonts w:ascii="Times New Roman" w:hAnsi="Times New Roman" w:cs="Times New Roman"/>
          <w:sz w:val="24"/>
          <w:szCs w:val="24"/>
        </w:rPr>
      </w:pPr>
      <w:r>
        <w:rPr>
          <w:rFonts w:ascii="Times New Roman" w:hAnsi="Times New Roman" w:cs="Times New Roman"/>
          <w:sz w:val="24"/>
          <w:szCs w:val="24"/>
        </w:rPr>
        <w:t>Persada Latuheru, John D.1988.</w:t>
      </w:r>
      <w:r>
        <w:rPr>
          <w:rFonts w:ascii="Times New Roman" w:hAnsi="Times New Roman" w:cs="Times New Roman"/>
          <w:i/>
          <w:sz w:val="24"/>
          <w:szCs w:val="24"/>
        </w:rPr>
        <w:t xml:space="preserve">Media Pembelajaran Dalam Proses Belajar  </w:t>
      </w:r>
      <w:r>
        <w:rPr>
          <w:rFonts w:ascii="Times New Roman" w:hAnsi="Times New Roman" w:cs="Times New Roman"/>
          <w:i/>
          <w:sz w:val="24"/>
          <w:szCs w:val="24"/>
        </w:rPr>
        <w:tab/>
        <w:t>Mengajar Masa Kini</w:t>
      </w:r>
      <w:r>
        <w:rPr>
          <w:rFonts w:ascii="Times New Roman" w:hAnsi="Times New Roman" w:cs="Times New Roman"/>
          <w:sz w:val="24"/>
          <w:szCs w:val="24"/>
        </w:rPr>
        <w:t>. Jakarta</w:t>
      </w:r>
      <w:proofErr w:type="gramStart"/>
      <w:r>
        <w:rPr>
          <w:rFonts w:ascii="Times New Roman" w:hAnsi="Times New Roman" w:cs="Times New Roman"/>
          <w:sz w:val="24"/>
          <w:szCs w:val="24"/>
        </w:rPr>
        <w:t>:Depdikbud</w:t>
      </w:r>
      <w:proofErr w:type="gramEnd"/>
      <w:r>
        <w:rPr>
          <w:rFonts w:ascii="Times New Roman" w:hAnsi="Times New Roman" w:cs="Times New Roman"/>
          <w:sz w:val="24"/>
          <w:szCs w:val="24"/>
        </w:rPr>
        <w:t xml:space="preserve"> &amp;P2 LPTK </w:t>
      </w:r>
    </w:p>
    <w:p w:rsidR="00943A8D" w:rsidRDefault="00943A8D" w:rsidP="00943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Sadiman, Arief S. Dkk. 1993. </w:t>
      </w:r>
      <w:r>
        <w:rPr>
          <w:rFonts w:ascii="Times New Roman" w:hAnsi="Times New Roman" w:cs="Times New Roman"/>
          <w:i/>
          <w:iCs/>
          <w:sz w:val="24"/>
          <w:szCs w:val="24"/>
        </w:rPr>
        <w:t>Media Pendidikan</w:t>
      </w:r>
      <w:r>
        <w:rPr>
          <w:rFonts w:ascii="Times New Roman" w:hAnsi="Times New Roman" w:cs="Times New Roman"/>
          <w:sz w:val="24"/>
          <w:szCs w:val="24"/>
        </w:rPr>
        <w:t>.Jakarta: Raja Grafindo Persada</w:t>
      </w:r>
    </w:p>
    <w:p w:rsidR="00943A8D" w:rsidRDefault="00943A8D" w:rsidP="00943A8D">
      <w:pPr>
        <w:autoSpaceDE w:val="0"/>
        <w:autoSpaceDN w:val="0"/>
        <w:adjustRightInd w:val="0"/>
        <w:spacing w:after="0" w:line="240" w:lineRule="auto"/>
        <w:jc w:val="both"/>
        <w:rPr>
          <w:rFonts w:ascii="Times New Roman" w:hAnsi="Times New Roman" w:cs="Times New Roman"/>
          <w:sz w:val="24"/>
          <w:szCs w:val="24"/>
        </w:rPr>
      </w:pPr>
    </w:p>
    <w:p w:rsidR="00943A8D" w:rsidRDefault="00943A8D" w:rsidP="00943A8D">
      <w:pPr>
        <w:jc w:val="both"/>
        <w:rPr>
          <w:rFonts w:ascii="Times New Roman" w:hAnsi="Times New Roman" w:cs="Times New Roman"/>
          <w:sz w:val="24"/>
          <w:szCs w:val="24"/>
        </w:rPr>
      </w:pPr>
      <w:r>
        <w:rPr>
          <w:rFonts w:ascii="Times New Roman" w:hAnsi="Times New Roman" w:cs="Times New Roman"/>
          <w:sz w:val="24"/>
          <w:szCs w:val="24"/>
        </w:rPr>
        <w:t xml:space="preserve"> Sedyawati, Edi. 1984. </w:t>
      </w:r>
      <w:r>
        <w:rPr>
          <w:rFonts w:ascii="Times New Roman" w:hAnsi="Times New Roman" w:cs="Times New Roman"/>
          <w:i/>
          <w:iCs/>
          <w:sz w:val="24"/>
          <w:szCs w:val="24"/>
        </w:rPr>
        <w:t>Pertumbuhan Seni Pertunjukan</w:t>
      </w:r>
      <w:r>
        <w:rPr>
          <w:rFonts w:ascii="Times New Roman" w:hAnsi="Times New Roman" w:cs="Times New Roman"/>
          <w:sz w:val="24"/>
          <w:szCs w:val="24"/>
        </w:rPr>
        <w:t>. Jakarta: Sinar Harapan.</w:t>
      </w:r>
    </w:p>
    <w:p w:rsidR="00943A8D" w:rsidRDefault="00943A8D" w:rsidP="00943A8D">
      <w:pPr>
        <w:jc w:val="both"/>
        <w:rPr>
          <w:rFonts w:ascii="Times New Roman" w:hAnsi="Times New Roman" w:cs="Times New Roman"/>
          <w:sz w:val="24"/>
          <w:szCs w:val="24"/>
        </w:rPr>
      </w:pPr>
      <w:r>
        <w:rPr>
          <w:rFonts w:ascii="Times New Roman" w:hAnsi="Times New Roman" w:cs="Times New Roman"/>
          <w:sz w:val="24"/>
          <w:szCs w:val="24"/>
        </w:rPr>
        <w:t xml:space="preserve">Setyosari, Punaji, Sihkabuden. 2005. </w:t>
      </w:r>
      <w:r>
        <w:rPr>
          <w:rFonts w:ascii="Times New Roman" w:hAnsi="Times New Roman" w:cs="Times New Roman"/>
          <w:i/>
          <w:sz w:val="24"/>
          <w:szCs w:val="24"/>
        </w:rPr>
        <w:t>Media Pembelajaran</w:t>
      </w:r>
      <w:r>
        <w:rPr>
          <w:rFonts w:ascii="Times New Roman" w:hAnsi="Times New Roman" w:cs="Times New Roman"/>
          <w:sz w:val="24"/>
          <w:szCs w:val="24"/>
        </w:rPr>
        <w:t xml:space="preserve">. </w:t>
      </w:r>
      <w:proofErr w:type="gramStart"/>
      <w:r>
        <w:rPr>
          <w:rFonts w:ascii="Times New Roman" w:hAnsi="Times New Roman" w:cs="Times New Roman"/>
          <w:sz w:val="24"/>
          <w:szCs w:val="24"/>
        </w:rPr>
        <w:t>Malang :</w:t>
      </w:r>
      <w:proofErr w:type="gramEnd"/>
      <w:r>
        <w:rPr>
          <w:rFonts w:ascii="Times New Roman" w:hAnsi="Times New Roman" w:cs="Times New Roman"/>
          <w:sz w:val="24"/>
          <w:szCs w:val="24"/>
        </w:rPr>
        <w:t xml:space="preserve"> Elang Press</w:t>
      </w:r>
    </w:p>
    <w:p w:rsidR="00943A8D" w:rsidRDefault="00943A8D" w:rsidP="00943A8D">
      <w:pPr>
        <w:pStyle w:val="BodyTextIndent"/>
        <w:spacing w:line="240" w:lineRule="auto"/>
        <w:ind w:firstLine="0"/>
        <w:rPr>
          <w:rFonts w:ascii="Times New Roman" w:hAnsi="Times New Roman" w:cs="Times New Roman"/>
        </w:rPr>
      </w:pPr>
      <w:r>
        <w:rPr>
          <w:rFonts w:ascii="Times New Roman" w:hAnsi="Times New Roman" w:cs="Times New Roman"/>
        </w:rPr>
        <w:t>Sudjarwo</w:t>
      </w:r>
      <w:proofErr w:type="gramStart"/>
      <w:r>
        <w:rPr>
          <w:rFonts w:ascii="Times New Roman" w:hAnsi="Times New Roman" w:cs="Times New Roman"/>
        </w:rPr>
        <w:t>,2010</w:t>
      </w:r>
      <w:proofErr w:type="gramEnd"/>
      <w:r>
        <w:rPr>
          <w:rFonts w:ascii="Times New Roman" w:hAnsi="Times New Roman" w:cs="Times New Roman"/>
        </w:rPr>
        <w:t xml:space="preserve">. </w:t>
      </w:r>
      <w:r>
        <w:rPr>
          <w:rFonts w:ascii="Times New Roman" w:hAnsi="Times New Roman" w:cs="Times New Roman"/>
          <w:i/>
        </w:rPr>
        <w:t>Rupa dan Karakter Wayang</w:t>
      </w:r>
      <w:r>
        <w:rPr>
          <w:rFonts w:ascii="Times New Roman" w:hAnsi="Times New Roman" w:cs="Times New Roman"/>
        </w:rPr>
        <w:t xml:space="preserve"> </w:t>
      </w:r>
      <w:r>
        <w:rPr>
          <w:rFonts w:ascii="Times New Roman" w:hAnsi="Times New Roman" w:cs="Times New Roman"/>
          <w:i/>
        </w:rPr>
        <w:t>Purwa</w:t>
      </w:r>
      <w:r>
        <w:rPr>
          <w:rFonts w:ascii="Times New Roman" w:hAnsi="Times New Roman" w:cs="Times New Roman"/>
        </w:rPr>
        <w:t xml:space="preserve">. </w:t>
      </w:r>
      <w:proofErr w:type="gramStart"/>
      <w:r>
        <w:rPr>
          <w:rFonts w:ascii="Times New Roman" w:hAnsi="Times New Roman" w:cs="Times New Roman"/>
        </w:rPr>
        <w:t>Jakarta :</w:t>
      </w:r>
      <w:proofErr w:type="gramEnd"/>
      <w:r>
        <w:rPr>
          <w:rFonts w:ascii="Times New Roman" w:hAnsi="Times New Roman" w:cs="Times New Roman"/>
        </w:rPr>
        <w:t xml:space="preserve"> Karisma Putra </w:t>
      </w:r>
    </w:p>
    <w:p w:rsidR="00943A8D" w:rsidRDefault="00943A8D" w:rsidP="00943A8D">
      <w:pPr>
        <w:pStyle w:val="BodyTextIndent"/>
        <w:spacing w:line="360" w:lineRule="auto"/>
        <w:rPr>
          <w:rFonts w:ascii="Times New Roman" w:hAnsi="Times New Roman" w:cs="Times New Roman"/>
        </w:rPr>
      </w:pPr>
      <w:r>
        <w:rPr>
          <w:rFonts w:ascii="Times New Roman" w:hAnsi="Times New Roman" w:cs="Times New Roman"/>
        </w:rPr>
        <w:t>Utama</w:t>
      </w:r>
    </w:p>
    <w:p w:rsidR="00943A8D" w:rsidRDefault="00943A8D" w:rsidP="00943A8D">
      <w:pPr>
        <w:pStyle w:val="BodyTextIndent"/>
        <w:spacing w:line="240" w:lineRule="auto"/>
        <w:ind w:firstLine="0"/>
        <w:rPr>
          <w:rFonts w:ascii="Times New Roman" w:hAnsi="Times New Roman" w:cs="Times New Roman"/>
          <w:iCs/>
          <w:lang w:val="en-US"/>
        </w:rPr>
      </w:pPr>
      <w:proofErr w:type="gramStart"/>
      <w:r>
        <w:rPr>
          <w:rFonts w:ascii="Times New Roman" w:hAnsi="Times New Roman" w:cs="Times New Roman"/>
          <w:iCs/>
          <w:lang w:val="en-US"/>
        </w:rPr>
        <w:t>Soedarsono, 1998.</w:t>
      </w:r>
      <w:proofErr w:type="gramEnd"/>
      <w:r>
        <w:rPr>
          <w:rFonts w:ascii="Times New Roman" w:hAnsi="Times New Roman" w:cs="Times New Roman"/>
          <w:iCs/>
          <w:lang w:val="en-US"/>
        </w:rPr>
        <w:t xml:space="preserve"> </w:t>
      </w:r>
      <w:r>
        <w:rPr>
          <w:rFonts w:ascii="Times New Roman" w:hAnsi="Times New Roman" w:cs="Times New Roman"/>
          <w:i/>
          <w:iCs/>
          <w:lang w:val="en-US"/>
        </w:rPr>
        <w:t xml:space="preserve">Seni </w:t>
      </w:r>
      <w:proofErr w:type="gramStart"/>
      <w:r>
        <w:rPr>
          <w:rFonts w:ascii="Times New Roman" w:hAnsi="Times New Roman" w:cs="Times New Roman"/>
          <w:i/>
          <w:iCs/>
          <w:lang w:val="en-US"/>
        </w:rPr>
        <w:t>Pertunjukan  Indonessia</w:t>
      </w:r>
      <w:proofErr w:type="gramEnd"/>
      <w:r>
        <w:rPr>
          <w:rFonts w:ascii="Times New Roman" w:hAnsi="Times New Roman" w:cs="Times New Roman"/>
          <w:i/>
          <w:iCs/>
          <w:lang w:val="en-US"/>
        </w:rPr>
        <w:t xml:space="preserve"> dan Paeiwisata</w:t>
      </w:r>
      <w:r>
        <w:rPr>
          <w:rFonts w:ascii="Times New Roman" w:hAnsi="Times New Roman" w:cs="Times New Roman"/>
          <w:iCs/>
          <w:lang w:val="en-US"/>
        </w:rPr>
        <w:t xml:space="preserve">. </w:t>
      </w:r>
      <w:proofErr w:type="gramStart"/>
      <w:r>
        <w:rPr>
          <w:rFonts w:ascii="Times New Roman" w:hAnsi="Times New Roman" w:cs="Times New Roman"/>
          <w:iCs/>
          <w:lang w:val="en-US"/>
        </w:rPr>
        <w:t>Bandung :</w:t>
      </w:r>
      <w:proofErr w:type="gramEnd"/>
      <w:r>
        <w:rPr>
          <w:rFonts w:ascii="Times New Roman" w:hAnsi="Times New Roman" w:cs="Times New Roman"/>
          <w:iCs/>
          <w:lang w:val="en-US"/>
        </w:rPr>
        <w:t xml:space="preserve"> </w:t>
      </w:r>
    </w:p>
    <w:p w:rsidR="00943A8D" w:rsidRDefault="00943A8D" w:rsidP="00943A8D">
      <w:pPr>
        <w:pStyle w:val="BodyTextIndent"/>
        <w:spacing w:line="240" w:lineRule="auto"/>
        <w:rPr>
          <w:rFonts w:ascii="Times New Roman" w:hAnsi="Times New Roman" w:cs="Times New Roman"/>
          <w:iCs/>
          <w:lang w:val="en-US"/>
        </w:rPr>
      </w:pPr>
      <w:r>
        <w:rPr>
          <w:rFonts w:ascii="Times New Roman" w:hAnsi="Times New Roman" w:cs="Times New Roman"/>
          <w:iCs/>
          <w:lang w:val="en-US"/>
        </w:rPr>
        <w:t>Masyarakat Seni Pertunjukan Indonesia</w:t>
      </w:r>
    </w:p>
    <w:p w:rsidR="00943A8D" w:rsidRDefault="00943A8D" w:rsidP="00943A8D">
      <w:pPr>
        <w:pStyle w:val="BodyTextIndent"/>
        <w:spacing w:line="240" w:lineRule="auto"/>
        <w:rPr>
          <w:rFonts w:ascii="Times New Roman" w:hAnsi="Times New Roman" w:cs="Times New Roman"/>
          <w:iCs/>
          <w:lang w:val="en-US"/>
        </w:rPr>
      </w:pPr>
    </w:p>
    <w:p w:rsidR="00943A8D" w:rsidRDefault="00943A8D" w:rsidP="00943A8D">
      <w:pPr>
        <w:pStyle w:val="BodyTextIndent"/>
        <w:spacing w:line="240" w:lineRule="auto"/>
        <w:ind w:firstLine="0"/>
        <w:rPr>
          <w:rFonts w:ascii="Times New Roman" w:hAnsi="Times New Roman" w:cs="Times New Roman"/>
          <w:iCs/>
          <w:lang w:val="en-US"/>
        </w:rPr>
      </w:pPr>
      <w:proofErr w:type="gramStart"/>
      <w:r>
        <w:rPr>
          <w:rFonts w:ascii="Times New Roman" w:hAnsi="Times New Roman" w:cs="Times New Roman"/>
          <w:iCs/>
          <w:lang w:val="en-US"/>
        </w:rPr>
        <w:t>Soetarno, 2004.</w:t>
      </w:r>
      <w:proofErr w:type="gramEnd"/>
      <w:r>
        <w:rPr>
          <w:rFonts w:ascii="Times New Roman" w:hAnsi="Times New Roman" w:cs="Times New Roman"/>
          <w:iCs/>
          <w:lang w:val="en-US"/>
        </w:rPr>
        <w:t xml:space="preserve"> </w:t>
      </w:r>
      <w:r>
        <w:rPr>
          <w:rFonts w:ascii="Times New Roman" w:hAnsi="Times New Roman" w:cs="Times New Roman"/>
          <w:i/>
          <w:iCs/>
          <w:lang w:val="en-US"/>
        </w:rPr>
        <w:t>Wayang Kulit Perubahan Makna Ritual dan Hiburan</w:t>
      </w:r>
      <w:r>
        <w:rPr>
          <w:rFonts w:ascii="Times New Roman" w:hAnsi="Times New Roman" w:cs="Times New Roman"/>
          <w:iCs/>
          <w:lang w:val="en-US"/>
        </w:rPr>
        <w:t xml:space="preserve">. </w:t>
      </w:r>
      <w:proofErr w:type="gramStart"/>
      <w:r>
        <w:rPr>
          <w:rFonts w:ascii="Times New Roman" w:hAnsi="Times New Roman" w:cs="Times New Roman"/>
          <w:iCs/>
          <w:lang w:val="en-US"/>
        </w:rPr>
        <w:t>Surakarta :</w:t>
      </w:r>
      <w:proofErr w:type="gramEnd"/>
      <w:r>
        <w:rPr>
          <w:rFonts w:ascii="Times New Roman" w:hAnsi="Times New Roman" w:cs="Times New Roman"/>
          <w:iCs/>
          <w:lang w:val="en-US"/>
        </w:rPr>
        <w:t xml:space="preserve"> </w:t>
      </w:r>
    </w:p>
    <w:p w:rsidR="00943A8D" w:rsidRDefault="00943A8D" w:rsidP="00943A8D">
      <w:pPr>
        <w:pStyle w:val="BodyTextIndent"/>
        <w:spacing w:line="360" w:lineRule="auto"/>
        <w:rPr>
          <w:rFonts w:ascii="Times New Roman" w:hAnsi="Times New Roman" w:cs="Times New Roman"/>
          <w:iCs/>
          <w:lang w:val="en-US"/>
        </w:rPr>
      </w:pPr>
      <w:r>
        <w:rPr>
          <w:rFonts w:ascii="Times New Roman" w:hAnsi="Times New Roman" w:cs="Times New Roman"/>
          <w:iCs/>
          <w:lang w:val="en-US"/>
        </w:rPr>
        <w:t>STSI Press</w:t>
      </w:r>
    </w:p>
    <w:p w:rsidR="00943A8D" w:rsidRDefault="00943A8D" w:rsidP="00943A8D">
      <w:pPr>
        <w:spacing w:after="0" w:line="394" w:lineRule="exact"/>
        <w:jc w:val="both"/>
      </w:pPr>
      <w:r>
        <w:rPr>
          <w:rFonts w:ascii="Times New Roman" w:hAnsi="Times New Roman" w:cs="Times New Roman"/>
          <w:noProof/>
          <w:color w:val="000000"/>
          <w:spacing w:val="-2"/>
          <w:sz w:val="24"/>
        </w:rPr>
        <w:t>Sujadi,</w:t>
      </w:r>
      <w:r>
        <w:rPr>
          <w:rFonts w:ascii="Calibri" w:hAnsi="Calibri" w:cs="Calibri"/>
          <w:noProof/>
          <w:color w:val="000000"/>
          <w:spacing w:val="9"/>
          <w:sz w:val="24"/>
        </w:rPr>
        <w:t> </w:t>
      </w:r>
      <w:r>
        <w:rPr>
          <w:rFonts w:ascii="Times New Roman" w:hAnsi="Times New Roman" w:cs="Times New Roman"/>
          <w:noProof/>
          <w:color w:val="000000"/>
          <w:spacing w:val="-1"/>
          <w:sz w:val="24"/>
        </w:rPr>
        <w:t>2002.</w:t>
      </w:r>
      <w:r>
        <w:rPr>
          <w:rFonts w:ascii="Calibri" w:hAnsi="Calibri" w:cs="Calibri"/>
          <w:i/>
          <w:noProof/>
          <w:color w:val="000000"/>
          <w:spacing w:val="9"/>
          <w:sz w:val="24"/>
        </w:rPr>
        <w:t> </w:t>
      </w:r>
      <w:r>
        <w:rPr>
          <w:rFonts w:ascii="Times New Roman" w:hAnsi="Times New Roman" w:cs="Times New Roman"/>
          <w:i/>
          <w:noProof/>
          <w:color w:val="000000"/>
          <w:sz w:val="24"/>
        </w:rPr>
        <w:t>Metodologi</w:t>
      </w:r>
      <w:r>
        <w:rPr>
          <w:rFonts w:ascii="Calibri" w:hAnsi="Calibri" w:cs="Calibri"/>
          <w:i/>
          <w:noProof/>
          <w:color w:val="000000"/>
          <w:spacing w:val="7"/>
          <w:sz w:val="24"/>
        </w:rPr>
        <w:t> </w:t>
      </w:r>
      <w:r>
        <w:rPr>
          <w:rFonts w:ascii="Times New Roman" w:hAnsi="Times New Roman" w:cs="Times New Roman"/>
          <w:i/>
          <w:noProof/>
          <w:color w:val="000000"/>
          <w:spacing w:val="-1"/>
          <w:sz w:val="24"/>
        </w:rPr>
        <w:t>Penelitian</w:t>
      </w:r>
      <w:r>
        <w:rPr>
          <w:rFonts w:ascii="Calibri" w:hAnsi="Calibri" w:cs="Calibri"/>
          <w:i/>
          <w:noProof/>
          <w:color w:val="000000"/>
          <w:spacing w:val="7"/>
          <w:sz w:val="24"/>
        </w:rPr>
        <w:t> </w:t>
      </w:r>
      <w:r>
        <w:rPr>
          <w:rFonts w:ascii="Times New Roman" w:hAnsi="Times New Roman" w:cs="Times New Roman"/>
          <w:i/>
          <w:noProof/>
          <w:color w:val="000000"/>
          <w:spacing w:val="-1"/>
          <w:sz w:val="24"/>
        </w:rPr>
        <w:t>Pendidikan</w:t>
      </w:r>
      <w:r>
        <w:rPr>
          <w:rFonts w:ascii="Times New Roman" w:hAnsi="Times New Roman" w:cs="Times New Roman"/>
          <w:noProof/>
          <w:color w:val="000000"/>
          <w:spacing w:val="-1"/>
          <w:sz w:val="24"/>
        </w:rPr>
        <w:t>.</w:t>
      </w:r>
      <w:r>
        <w:rPr>
          <w:rFonts w:ascii="Calibri" w:hAnsi="Calibri" w:cs="Calibri"/>
          <w:noProof/>
          <w:color w:val="000000"/>
          <w:spacing w:val="4"/>
          <w:sz w:val="24"/>
        </w:rPr>
        <w:t> </w:t>
      </w:r>
      <w:r>
        <w:rPr>
          <w:rFonts w:ascii="Times New Roman" w:hAnsi="Times New Roman" w:cs="Times New Roman"/>
          <w:noProof/>
          <w:color w:val="000000"/>
          <w:sz w:val="24"/>
        </w:rPr>
        <w:t>Jakarta:</w:t>
      </w:r>
      <w:r>
        <w:rPr>
          <w:rFonts w:ascii="Calibri" w:hAnsi="Calibri" w:cs="Calibri"/>
          <w:noProof/>
          <w:color w:val="000000"/>
          <w:spacing w:val="3"/>
          <w:sz w:val="24"/>
        </w:rPr>
        <w:t> </w:t>
      </w:r>
      <w:r>
        <w:rPr>
          <w:rFonts w:ascii="Times New Roman" w:hAnsi="Times New Roman" w:cs="Times New Roman"/>
          <w:noProof/>
          <w:color w:val="000000"/>
          <w:spacing w:val="-2"/>
          <w:sz w:val="24"/>
        </w:rPr>
        <w:t>Rineka</w:t>
      </w:r>
      <w:r>
        <w:rPr>
          <w:rFonts w:ascii="Calibri" w:hAnsi="Calibri" w:cs="Calibri"/>
          <w:noProof/>
          <w:color w:val="000000"/>
          <w:spacing w:val="6"/>
          <w:sz w:val="24"/>
        </w:rPr>
        <w:t> </w:t>
      </w:r>
      <w:r>
        <w:rPr>
          <w:rFonts w:ascii="Times New Roman" w:hAnsi="Times New Roman" w:cs="Times New Roman"/>
          <w:noProof/>
          <w:color w:val="000000"/>
          <w:sz w:val="24"/>
        </w:rPr>
        <w:t>Cipta.</w:t>
      </w:r>
    </w:p>
    <w:p w:rsidR="00943A8D" w:rsidRDefault="00943A8D" w:rsidP="00943A8D">
      <w:pPr>
        <w:pStyle w:val="BodyTextIndent"/>
        <w:spacing w:line="240" w:lineRule="auto"/>
        <w:ind w:firstLine="0"/>
        <w:rPr>
          <w:rFonts w:ascii="Times New Roman" w:hAnsi="Times New Roman" w:cs="Times New Roman"/>
          <w:b/>
          <w:sz w:val="20"/>
          <w:szCs w:val="20"/>
          <w:lang w:val="es-MX"/>
        </w:rPr>
      </w:pPr>
      <w:r>
        <w:t xml:space="preserve"> </w:t>
      </w:r>
    </w:p>
    <w:p w:rsidR="00943A8D" w:rsidRDefault="00943A8D" w:rsidP="00943A8D">
      <w:pPr>
        <w:spacing w:after="0" w:line="240" w:lineRule="auto"/>
        <w:jc w:val="both"/>
        <w:rPr>
          <w:rFonts w:ascii="Times New Roman" w:hAnsi="Times New Roman" w:cs="Times New Roman"/>
          <w:noProof/>
          <w:color w:val="000000"/>
          <w:spacing w:val="-1"/>
          <w:sz w:val="24"/>
        </w:rPr>
      </w:pPr>
      <w:r>
        <w:rPr>
          <w:rFonts w:ascii="Times New Roman" w:hAnsi="Times New Roman" w:cs="Times New Roman"/>
          <w:noProof/>
          <w:color w:val="000000"/>
          <w:sz w:val="24"/>
        </w:rPr>
        <w:t>Sugiyono.</w:t>
      </w:r>
      <w:r>
        <w:rPr>
          <w:rFonts w:ascii="Calibri" w:hAnsi="Calibri" w:cs="Calibri"/>
          <w:noProof/>
          <w:color w:val="000000"/>
          <w:w w:val="172"/>
          <w:sz w:val="24"/>
        </w:rPr>
        <w:t> </w:t>
      </w:r>
      <w:r>
        <w:rPr>
          <w:rFonts w:ascii="Times New Roman" w:hAnsi="Times New Roman" w:cs="Times New Roman"/>
          <w:noProof/>
          <w:color w:val="000000"/>
          <w:spacing w:val="-1"/>
          <w:sz w:val="24"/>
        </w:rPr>
        <w:t>(2011).</w:t>
      </w:r>
      <w:r>
        <w:rPr>
          <w:rFonts w:ascii="Calibri" w:hAnsi="Calibri" w:cs="Calibri"/>
          <w:i/>
          <w:noProof/>
          <w:color w:val="000000"/>
          <w:w w:val="171"/>
          <w:sz w:val="24"/>
        </w:rPr>
        <w:t> </w:t>
      </w:r>
      <w:r>
        <w:rPr>
          <w:rFonts w:ascii="Times New Roman" w:hAnsi="Times New Roman" w:cs="Times New Roman"/>
          <w:i/>
          <w:noProof/>
          <w:color w:val="000000"/>
          <w:sz w:val="24"/>
        </w:rPr>
        <w:t>Metode</w:t>
      </w:r>
      <w:r>
        <w:rPr>
          <w:rFonts w:ascii="Calibri" w:hAnsi="Calibri" w:cs="Calibri"/>
          <w:i/>
          <w:noProof/>
          <w:color w:val="000000"/>
          <w:w w:val="166"/>
          <w:sz w:val="24"/>
        </w:rPr>
        <w:t> </w:t>
      </w:r>
      <w:r>
        <w:rPr>
          <w:rFonts w:ascii="Times New Roman" w:hAnsi="Times New Roman" w:cs="Times New Roman"/>
          <w:i/>
          <w:noProof/>
          <w:color w:val="000000"/>
          <w:spacing w:val="-1"/>
          <w:sz w:val="24"/>
        </w:rPr>
        <w:t>Penelitian</w:t>
      </w:r>
      <w:r>
        <w:rPr>
          <w:rFonts w:ascii="Calibri" w:hAnsi="Calibri" w:cs="Calibri"/>
          <w:i/>
          <w:noProof/>
          <w:color w:val="000000"/>
          <w:w w:val="168"/>
          <w:sz w:val="24"/>
        </w:rPr>
        <w:t> </w:t>
      </w:r>
      <w:r>
        <w:rPr>
          <w:rFonts w:ascii="Times New Roman" w:hAnsi="Times New Roman" w:cs="Times New Roman"/>
          <w:i/>
          <w:noProof/>
          <w:color w:val="000000"/>
          <w:sz w:val="24"/>
        </w:rPr>
        <w:t>Kuantitatif</w:t>
      </w:r>
      <w:r>
        <w:rPr>
          <w:rFonts w:ascii="Calibri" w:hAnsi="Calibri" w:cs="Calibri"/>
          <w:i/>
          <w:noProof/>
          <w:color w:val="000000"/>
          <w:w w:val="168"/>
          <w:sz w:val="24"/>
        </w:rPr>
        <w:t> </w:t>
      </w:r>
      <w:r>
        <w:rPr>
          <w:rFonts w:ascii="Times New Roman" w:hAnsi="Times New Roman" w:cs="Times New Roman"/>
          <w:i/>
          <w:noProof/>
          <w:color w:val="000000"/>
          <w:sz w:val="24"/>
        </w:rPr>
        <w:t>Kualitatif</w:t>
      </w:r>
      <w:r>
        <w:rPr>
          <w:rFonts w:ascii="Calibri" w:hAnsi="Calibri" w:cs="Calibri"/>
          <w:i/>
          <w:noProof/>
          <w:color w:val="000000"/>
          <w:w w:val="177"/>
          <w:sz w:val="24"/>
        </w:rPr>
        <w:t> </w:t>
      </w:r>
      <w:r>
        <w:rPr>
          <w:rFonts w:ascii="Times New Roman" w:hAnsi="Times New Roman" w:cs="Times New Roman"/>
          <w:i/>
          <w:noProof/>
          <w:color w:val="000000"/>
          <w:spacing w:val="-1"/>
          <w:sz w:val="24"/>
        </w:rPr>
        <w:t>dan</w:t>
      </w:r>
      <w:r>
        <w:rPr>
          <w:rFonts w:ascii="Calibri" w:hAnsi="Calibri" w:cs="Calibri"/>
          <w:i/>
          <w:noProof/>
          <w:color w:val="000000"/>
          <w:w w:val="168"/>
          <w:sz w:val="24"/>
        </w:rPr>
        <w:t> </w:t>
      </w:r>
      <w:r>
        <w:rPr>
          <w:rFonts w:ascii="Times New Roman" w:hAnsi="Times New Roman" w:cs="Times New Roman"/>
          <w:i/>
          <w:noProof/>
          <w:color w:val="000000"/>
          <w:spacing w:val="-2"/>
          <w:sz w:val="24"/>
        </w:rPr>
        <w:t>R&amp;D.</w:t>
      </w:r>
      <w:r>
        <w:rPr>
          <w:rFonts w:ascii="Calibri" w:hAnsi="Calibri" w:cs="Calibri"/>
          <w:noProof/>
          <w:color w:val="000000"/>
          <w:w w:val="170"/>
          <w:sz w:val="24"/>
        </w:rPr>
        <w:t> </w:t>
      </w:r>
      <w:r>
        <w:rPr>
          <w:rFonts w:ascii="Times New Roman" w:hAnsi="Times New Roman" w:cs="Times New Roman"/>
          <w:noProof/>
          <w:color w:val="000000"/>
          <w:spacing w:val="-1"/>
          <w:sz w:val="24"/>
        </w:rPr>
        <w:t xml:space="preserve">Bandung: </w:t>
      </w:r>
    </w:p>
    <w:p w:rsidR="00943A8D" w:rsidRDefault="00943A8D" w:rsidP="00943A8D">
      <w:pPr>
        <w:spacing w:after="0" w:line="240" w:lineRule="auto"/>
        <w:ind w:firstLine="720"/>
        <w:jc w:val="both"/>
      </w:pPr>
      <w:r>
        <w:rPr>
          <w:rFonts w:ascii="Times New Roman" w:hAnsi="Times New Roman" w:cs="Times New Roman"/>
          <w:noProof/>
          <w:color w:val="000000"/>
          <w:sz w:val="24"/>
        </w:rPr>
        <w:t>Alfabeta.</w:t>
      </w:r>
    </w:p>
    <w:p w:rsidR="00943A8D" w:rsidRDefault="00943A8D" w:rsidP="00943A8D">
      <w:pPr>
        <w:pStyle w:val="BodyTextIndent"/>
        <w:spacing w:line="240" w:lineRule="auto"/>
        <w:ind w:firstLine="0"/>
        <w:rPr>
          <w:rFonts w:ascii="Times New Roman" w:hAnsi="Times New Roman" w:cs="Times New Roman"/>
          <w:b/>
          <w:sz w:val="20"/>
          <w:szCs w:val="20"/>
          <w:lang w:val="es-MX"/>
        </w:rPr>
      </w:pPr>
    </w:p>
    <w:p w:rsidR="00943A8D" w:rsidRDefault="00943A8D" w:rsidP="00943A8D">
      <w:pPr>
        <w:pStyle w:val="BodyTextIndent"/>
        <w:ind w:firstLine="0"/>
        <w:rPr>
          <w:rFonts w:ascii="Times New Roman" w:hAnsi="Times New Roman" w:cs="Times New Roman"/>
          <w:lang w:val="es-MX"/>
        </w:rPr>
      </w:pPr>
      <w:r>
        <w:rPr>
          <w:rFonts w:ascii="Times New Roman" w:hAnsi="Times New Roman" w:cs="Times New Roman"/>
          <w:lang w:val="es-MX"/>
        </w:rPr>
        <w:t xml:space="preserve">Rustopo. 2012. </w:t>
      </w:r>
      <w:r>
        <w:rPr>
          <w:rFonts w:ascii="Times New Roman" w:hAnsi="Times New Roman" w:cs="Times New Roman"/>
          <w:i/>
          <w:lang w:val="es-MX"/>
        </w:rPr>
        <w:t>Seni Pewayangan Kita</w:t>
      </w:r>
      <w:r>
        <w:rPr>
          <w:rFonts w:ascii="Times New Roman" w:hAnsi="Times New Roman" w:cs="Times New Roman"/>
          <w:lang w:val="es-MX"/>
        </w:rPr>
        <w:t>. Surakarta: ISI Press</w:t>
      </w:r>
    </w:p>
    <w:p w:rsidR="00943A8D" w:rsidRDefault="00943A8D" w:rsidP="00943A8D">
      <w:pPr>
        <w:pStyle w:val="BodyTextIndent"/>
        <w:spacing w:line="240" w:lineRule="auto"/>
        <w:ind w:firstLine="0"/>
        <w:jc w:val="left"/>
        <w:rPr>
          <w:rFonts w:ascii="Times New Roman" w:hAnsi="Times New Roman" w:cs="Times New Roman"/>
          <w:i/>
          <w:lang w:val="en-US"/>
        </w:rPr>
      </w:pPr>
    </w:p>
    <w:p w:rsidR="00943A8D" w:rsidRDefault="00483FD5" w:rsidP="00943A8D">
      <w:pPr>
        <w:pStyle w:val="BodyTextIndent"/>
        <w:spacing w:line="240" w:lineRule="auto"/>
        <w:ind w:firstLine="0"/>
        <w:jc w:val="left"/>
        <w:rPr>
          <w:rFonts w:ascii="Times New Roman" w:hAnsi="Times New Roman" w:cs="Times New Roman"/>
          <w:lang w:val="es-MX"/>
        </w:rPr>
      </w:pPr>
      <w:hyperlink r:id="rId62" w:history="1">
        <w:r w:rsidR="00943A8D">
          <w:rPr>
            <w:rStyle w:val="Hyperlink"/>
            <w:rFonts w:ascii="Times New Roman" w:hAnsi="Times New Roman" w:cs="Times New Roman"/>
            <w:i/>
            <w:lang w:val="en-US"/>
          </w:rPr>
          <w:t>http://bermututigaputri.guru-indonesia.net/artikel_detail-32732.html</w:t>
        </w:r>
      </w:hyperlink>
      <w:r w:rsidR="00943A8D">
        <w:rPr>
          <w:rFonts w:ascii="Times New Roman" w:hAnsi="Times New Roman" w:cs="Times New Roman"/>
          <w:i/>
          <w:lang w:val="en-US"/>
        </w:rPr>
        <w:t xml:space="preserve"> </w:t>
      </w:r>
      <w:r w:rsidR="00943A8D">
        <w:rPr>
          <w:rFonts w:ascii="Times New Roman" w:hAnsi="Times New Roman" w:cs="Times New Roman"/>
          <w:lang w:val="es-MX"/>
        </w:rPr>
        <w:t xml:space="preserve">diunduh 21 </w:t>
      </w:r>
    </w:p>
    <w:p w:rsidR="00943A8D" w:rsidRDefault="00943A8D" w:rsidP="00943A8D">
      <w:pPr>
        <w:pStyle w:val="BodyTextIndent"/>
        <w:spacing w:line="240" w:lineRule="auto"/>
        <w:ind w:firstLine="0"/>
        <w:jc w:val="left"/>
        <w:rPr>
          <w:rFonts w:ascii="Times New Roman" w:hAnsi="Times New Roman" w:cs="Times New Roman"/>
          <w:lang w:val="es-MX"/>
        </w:rPr>
      </w:pPr>
      <w:r>
        <w:rPr>
          <w:rFonts w:ascii="Times New Roman" w:hAnsi="Times New Roman" w:cs="Times New Roman"/>
          <w:lang w:val="es-MX"/>
        </w:rPr>
        <w:t xml:space="preserve">April  2014    </w:t>
      </w:r>
    </w:p>
    <w:p w:rsidR="00943A8D" w:rsidRDefault="00943A8D" w:rsidP="00943A8D">
      <w:pPr>
        <w:pStyle w:val="BodyTextIndent"/>
        <w:spacing w:line="240" w:lineRule="auto"/>
        <w:ind w:firstLine="0"/>
        <w:jc w:val="left"/>
        <w:rPr>
          <w:rFonts w:ascii="Times New Roman" w:hAnsi="Times New Roman" w:cs="Times New Roman"/>
          <w:lang w:val="es-MX"/>
        </w:rPr>
      </w:pPr>
    </w:p>
    <w:p w:rsidR="00943A8D" w:rsidRDefault="00483FD5" w:rsidP="00943A8D">
      <w:pPr>
        <w:pStyle w:val="BodyTextIndent"/>
        <w:spacing w:line="240" w:lineRule="auto"/>
        <w:ind w:firstLine="0"/>
        <w:jc w:val="left"/>
        <w:rPr>
          <w:rStyle w:val="Hyperlink"/>
          <w:i/>
        </w:rPr>
      </w:pPr>
      <w:hyperlink r:id="rId63" w:history="1">
        <w:r w:rsidR="00943A8D">
          <w:rPr>
            <w:rStyle w:val="Hyperlink"/>
            <w:rFonts w:ascii="Times New Roman" w:hAnsi="Times New Roman" w:cs="Times New Roman"/>
            <w:i/>
            <w:lang w:val="es-MX"/>
          </w:rPr>
          <w:t xml:space="preserve">http://maspatikrajadewaku.wordpress.com/2010/06/07/filosofi-pagelaran- </w:t>
        </w:r>
      </w:hyperlink>
    </w:p>
    <w:p w:rsidR="00943A8D" w:rsidRDefault="00483FD5" w:rsidP="00943A8D">
      <w:pPr>
        <w:pStyle w:val="BodyTextIndent"/>
        <w:spacing w:line="240" w:lineRule="auto"/>
        <w:ind w:firstLine="0"/>
        <w:jc w:val="left"/>
      </w:pPr>
      <w:hyperlink r:id="rId64" w:history="1">
        <w:proofErr w:type="gramStart"/>
        <w:r w:rsidR="00943A8D">
          <w:rPr>
            <w:rStyle w:val="Hyperlink"/>
            <w:rFonts w:ascii="Times New Roman" w:hAnsi="Times New Roman" w:cs="Times New Roman"/>
            <w:i/>
            <w:lang w:val="es-MX"/>
          </w:rPr>
          <w:t>wayang-dalam-hubungannya-dengan-tahapan-hidup-manusia</w:t>
        </w:r>
        <w:proofErr w:type="gramEnd"/>
        <w:r w:rsidR="00943A8D">
          <w:rPr>
            <w:rStyle w:val="Hyperlink"/>
            <w:rFonts w:ascii="Times New Roman" w:hAnsi="Times New Roman" w:cs="Times New Roman"/>
            <w:i/>
            <w:lang w:val="es-MX"/>
          </w:rPr>
          <w:t>/</w:t>
        </w:r>
      </w:hyperlink>
      <w:r w:rsidR="00943A8D">
        <w:rPr>
          <w:rFonts w:ascii="Times New Roman" w:hAnsi="Times New Roman" w:cs="Times New Roman"/>
          <w:lang w:val="es-MX"/>
        </w:rPr>
        <w:t xml:space="preserve"> diunduh 20 April 2014</w:t>
      </w:r>
      <w:r w:rsidR="00943A8D">
        <w:rPr>
          <w:rFonts w:ascii="Times New Roman" w:hAnsi="Times New Roman" w:cs="Times New Roman"/>
          <w:i/>
          <w:lang w:val="es-MX"/>
        </w:rPr>
        <w:t xml:space="preserve">  </w:t>
      </w:r>
    </w:p>
    <w:p w:rsidR="00943A8D" w:rsidRDefault="00943A8D" w:rsidP="00943A8D">
      <w:pPr>
        <w:pStyle w:val="BodyTextIndent"/>
        <w:spacing w:line="240" w:lineRule="auto"/>
        <w:ind w:firstLine="0"/>
        <w:jc w:val="left"/>
        <w:rPr>
          <w:rFonts w:ascii="Times New Roman" w:hAnsi="Times New Roman" w:cs="Times New Roman"/>
          <w:i/>
          <w:lang w:val="es-MX"/>
        </w:rPr>
      </w:pPr>
    </w:p>
    <w:p w:rsidR="00943A8D" w:rsidRDefault="00943A8D" w:rsidP="00943A8D">
      <w:pPr>
        <w:rPr>
          <w:rFonts w:ascii="Times New Roman" w:hAnsi="Times New Roman" w:cs="Times New Roman"/>
          <w:sz w:val="24"/>
          <w:szCs w:val="24"/>
        </w:rPr>
      </w:pPr>
      <w:r>
        <w:rPr>
          <w:rFonts w:ascii="Times New Roman" w:hAnsi="Times New Roman" w:cs="Times New Roman"/>
          <w:i/>
          <w:lang w:val="es-MX"/>
        </w:rPr>
        <w:t xml:space="preserve"> </w:t>
      </w:r>
      <w:hyperlink r:id="rId65" w:history="1">
        <w:r>
          <w:rPr>
            <w:rStyle w:val="Hyperlink"/>
            <w:rFonts w:ascii="Times New Roman" w:hAnsi="Times New Roman" w:cs="Times New Roman"/>
            <w:i/>
            <w:lang w:val="es-MX"/>
          </w:rPr>
          <w:t>http://didin.lecture.ub.ac.id/pembelajaran-3/konsep-pengembangan-bahan-ajar</w:t>
        </w:r>
      </w:hyperlink>
      <w:r>
        <w:rPr>
          <w:rFonts w:ascii="Times New Roman" w:hAnsi="Times New Roman" w:cs="Times New Roman"/>
          <w:lang w:val="es-MX"/>
        </w:rPr>
        <w:t xml:space="preserve"> diunduh 21 April 2014</w:t>
      </w:r>
      <w:r>
        <w:rPr>
          <w:rFonts w:ascii="Times New Roman" w:hAnsi="Times New Roman" w:cs="Times New Roman"/>
          <w:i/>
          <w:lang w:val="es-MX"/>
        </w:rPr>
        <w:t xml:space="preserve">  </w:t>
      </w:r>
    </w:p>
    <w:p w:rsidR="00943A8D" w:rsidRDefault="00943A8D" w:rsidP="00943A8D">
      <w:pPr>
        <w:rPr>
          <w:rFonts w:ascii="Times New Roman" w:hAnsi="Times New Roman" w:cs="Times New Roman"/>
          <w:sz w:val="24"/>
          <w:szCs w:val="24"/>
        </w:rPr>
      </w:pPr>
    </w:p>
    <w:p w:rsidR="00943A8D" w:rsidRDefault="00943A8D" w:rsidP="00943A8D">
      <w:pPr>
        <w:rPr>
          <w:rFonts w:ascii="Times New Roman" w:hAnsi="Times New Roman" w:cs="Times New Roman"/>
          <w:sz w:val="24"/>
          <w:szCs w:val="24"/>
        </w:rPr>
      </w:pPr>
    </w:p>
    <w:p w:rsidR="00943A8D" w:rsidRDefault="00943A8D" w:rsidP="00BE3E8A">
      <w:pPr>
        <w:spacing w:after="0" w:line="360" w:lineRule="auto"/>
        <w:jc w:val="both"/>
        <w:rPr>
          <w:rFonts w:ascii="Times New Roman" w:hAnsi="Times New Roman" w:cs="Times New Roman"/>
          <w:sz w:val="24"/>
          <w:szCs w:val="24"/>
        </w:rPr>
      </w:pPr>
    </w:p>
    <w:p w:rsidR="00943A8D" w:rsidRPr="00943A8D" w:rsidRDefault="00943A8D" w:rsidP="00BE3E8A">
      <w:pPr>
        <w:spacing w:after="0" w:line="360" w:lineRule="auto"/>
        <w:jc w:val="both"/>
        <w:rPr>
          <w:rFonts w:ascii="Times New Roman" w:hAnsi="Times New Roman" w:cs="Times New Roman"/>
          <w:sz w:val="24"/>
          <w:szCs w:val="24"/>
        </w:rPr>
      </w:pPr>
    </w:p>
    <w:sectPr w:rsidR="00943A8D" w:rsidRPr="00943A8D" w:rsidSect="004F1A5B">
      <w:footerReference w:type="default" r:id="rId66"/>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602" w:rsidRDefault="00FD6602" w:rsidP="00503A3B">
      <w:pPr>
        <w:spacing w:after="0" w:line="240" w:lineRule="auto"/>
      </w:pPr>
      <w:r>
        <w:separator/>
      </w:r>
    </w:p>
  </w:endnote>
  <w:endnote w:type="continuationSeparator" w:id="1">
    <w:p w:rsidR="00FD6602" w:rsidRDefault="00FD6602" w:rsidP="00503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93594"/>
      <w:docPartObj>
        <w:docPartGallery w:val="Page Numbers (Bottom of Page)"/>
        <w:docPartUnique/>
      </w:docPartObj>
    </w:sdtPr>
    <w:sdtContent>
      <w:p w:rsidR="002F0DEB" w:rsidRDefault="00483FD5">
        <w:pPr>
          <w:pStyle w:val="Footer"/>
          <w:jc w:val="right"/>
        </w:pPr>
        <w:fldSimple w:instr=" PAGE   \* MERGEFORMAT ">
          <w:r w:rsidR="00226C62">
            <w:rPr>
              <w:noProof/>
            </w:rPr>
            <w:t>2</w:t>
          </w:r>
        </w:fldSimple>
      </w:p>
    </w:sdtContent>
  </w:sdt>
  <w:p w:rsidR="002F0DEB" w:rsidRDefault="002F0D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602" w:rsidRDefault="00FD6602" w:rsidP="00503A3B">
      <w:pPr>
        <w:spacing w:after="0" w:line="240" w:lineRule="auto"/>
      </w:pPr>
      <w:r>
        <w:separator/>
      </w:r>
    </w:p>
  </w:footnote>
  <w:footnote w:type="continuationSeparator" w:id="1">
    <w:p w:rsidR="00FD6602" w:rsidRDefault="00FD6602" w:rsidP="00503A3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230A96"/>
    <w:rsid w:val="000A7868"/>
    <w:rsid w:val="00122655"/>
    <w:rsid w:val="00184503"/>
    <w:rsid w:val="00200A14"/>
    <w:rsid w:val="00210A9E"/>
    <w:rsid w:val="00226C62"/>
    <w:rsid w:val="00230A96"/>
    <w:rsid w:val="002F0DEB"/>
    <w:rsid w:val="00367C59"/>
    <w:rsid w:val="00483FD5"/>
    <w:rsid w:val="004F0F74"/>
    <w:rsid w:val="004F1A5B"/>
    <w:rsid w:val="00503A3B"/>
    <w:rsid w:val="005347AC"/>
    <w:rsid w:val="0055225D"/>
    <w:rsid w:val="006A02E1"/>
    <w:rsid w:val="007B6AEB"/>
    <w:rsid w:val="007C5145"/>
    <w:rsid w:val="008614C9"/>
    <w:rsid w:val="008662F0"/>
    <w:rsid w:val="009113FB"/>
    <w:rsid w:val="00926981"/>
    <w:rsid w:val="00943A8D"/>
    <w:rsid w:val="009844D7"/>
    <w:rsid w:val="00A22147"/>
    <w:rsid w:val="00A449CB"/>
    <w:rsid w:val="00AA33EA"/>
    <w:rsid w:val="00AB090A"/>
    <w:rsid w:val="00AB6480"/>
    <w:rsid w:val="00B526AA"/>
    <w:rsid w:val="00BD107D"/>
    <w:rsid w:val="00BE3E8A"/>
    <w:rsid w:val="00C21EAB"/>
    <w:rsid w:val="00C31B20"/>
    <w:rsid w:val="00CA5FF9"/>
    <w:rsid w:val="00CF3833"/>
    <w:rsid w:val="00D20E41"/>
    <w:rsid w:val="00FD6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B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3FB"/>
    <w:rPr>
      <w:color w:val="0000FF"/>
      <w:u w:val="single"/>
    </w:rPr>
  </w:style>
  <w:style w:type="paragraph" w:styleId="BalloonText">
    <w:name w:val="Balloon Text"/>
    <w:basedOn w:val="Normal"/>
    <w:link w:val="BalloonTextChar"/>
    <w:uiPriority w:val="99"/>
    <w:semiHidden/>
    <w:unhideWhenUsed/>
    <w:rsid w:val="004F1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5B"/>
    <w:rPr>
      <w:rFonts w:ascii="Tahoma" w:hAnsi="Tahoma" w:cs="Tahoma"/>
      <w:sz w:val="16"/>
      <w:szCs w:val="16"/>
    </w:rPr>
  </w:style>
  <w:style w:type="paragraph" w:styleId="Header">
    <w:name w:val="header"/>
    <w:basedOn w:val="Normal"/>
    <w:link w:val="HeaderChar"/>
    <w:uiPriority w:val="99"/>
    <w:semiHidden/>
    <w:unhideWhenUsed/>
    <w:rsid w:val="00503A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3A3B"/>
  </w:style>
  <w:style w:type="paragraph" w:styleId="Footer">
    <w:name w:val="footer"/>
    <w:basedOn w:val="Normal"/>
    <w:link w:val="FooterChar"/>
    <w:uiPriority w:val="99"/>
    <w:unhideWhenUsed/>
    <w:rsid w:val="00503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A3B"/>
  </w:style>
  <w:style w:type="paragraph" w:styleId="BodyTextIndent">
    <w:name w:val="Body Text Indent"/>
    <w:basedOn w:val="Normal"/>
    <w:link w:val="BodyTextIndentChar"/>
    <w:semiHidden/>
    <w:unhideWhenUsed/>
    <w:rsid w:val="00943A8D"/>
    <w:pPr>
      <w:spacing w:after="0" w:line="480" w:lineRule="auto"/>
      <w:ind w:firstLine="720"/>
      <w:jc w:val="both"/>
    </w:pPr>
    <w:rPr>
      <w:rFonts w:ascii="Book Antiqua" w:eastAsia="Times New Roman" w:hAnsi="Book Antiqua" w:cs="Arial"/>
      <w:sz w:val="24"/>
      <w:szCs w:val="24"/>
      <w:lang w:val="en-GB"/>
    </w:rPr>
  </w:style>
  <w:style w:type="character" w:customStyle="1" w:styleId="BodyTextIndentChar">
    <w:name w:val="Body Text Indent Char"/>
    <w:basedOn w:val="DefaultParagraphFont"/>
    <w:link w:val="BodyTextIndent"/>
    <w:semiHidden/>
    <w:rsid w:val="00943A8D"/>
    <w:rPr>
      <w:rFonts w:ascii="Book Antiqua" w:eastAsia="Times New Roman" w:hAnsi="Book Antiqua" w:cs="Arial"/>
      <w:sz w:val="24"/>
      <w:szCs w:val="24"/>
      <w:lang w:val="en-GB"/>
    </w:rPr>
  </w:style>
</w:styles>
</file>

<file path=word/webSettings.xml><?xml version="1.0" encoding="utf-8"?>
<w:webSettings xmlns:r="http://schemas.openxmlformats.org/officeDocument/2006/relationships" xmlns:w="http://schemas.openxmlformats.org/wordprocessingml/2006/main">
  <w:divs>
    <w:div w:id="168489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maspatikrajadewaku.wordpress.com/2010/06/07/filosofi-pagelaran-%20%0dwayang-dalam-hubungannya-dengan-tahapan-hidup-manusia/" TargetMode="External"/><Relationship Id="rId68" Type="http://schemas.openxmlformats.org/officeDocument/2006/relationships/theme" Target="theme/theme1.xml"/><Relationship Id="rId7" Type="http://schemas.openxmlformats.org/officeDocument/2006/relationships/hyperlink" Target="http://id.wikipedia.org/wiki/Prasasti_Balitung"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didin.lecture.ub.ac.id/pembelajaran-3/konsep-pengembangan-bahan-aja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maspatikrajadewaku.wordpress.com/2010/06/07/filosofi-pagelaran-%20%0dwayang-dalam-hubungannya-dengan-tahapan-hidup-manusia/"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bermututigaputri.guru-indonesia.net/artikel_detail-3273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2F4BA-A18A-40C6-86FD-D9C7B2EB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16</Pages>
  <Words>2669</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DarkOS</Company>
  <LinksUpToDate>false</LinksUpToDate>
  <CharactersWithSpaces>17853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DarkUser</cp:lastModifiedBy>
  <cp:revision>14</cp:revision>
  <cp:lastPrinted>2002-01-06T02:08:00Z</cp:lastPrinted>
  <dcterms:created xsi:type="dcterms:W3CDTF">2002-01-05T19:54:00Z</dcterms:created>
  <dcterms:modified xsi:type="dcterms:W3CDTF">2001-12-31T17:08:00Z</dcterms:modified>
</cp:coreProperties>
</file>