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215" w:rsidRPr="00202208" w:rsidRDefault="000E4D19" w:rsidP="00365008">
      <w:pPr>
        <w:spacing w:line="360" w:lineRule="auto"/>
        <w:rPr>
          <w:rFonts w:ascii="Times New Roman" w:hAnsi="Times New Roman" w:cs="Times New Roman"/>
          <w:b/>
          <w:sz w:val="28"/>
          <w:szCs w:val="28"/>
        </w:rPr>
      </w:pPr>
      <w:r>
        <w:rPr>
          <w:rFonts w:ascii="Times New Roman" w:hAnsi="Times New Roman" w:cs="Times New Roman"/>
          <w:b/>
          <w:sz w:val="28"/>
          <w:szCs w:val="28"/>
        </w:rPr>
        <w:t>Penerapan</w:t>
      </w:r>
      <w:r w:rsidR="00B11215" w:rsidRPr="00202208">
        <w:rPr>
          <w:rFonts w:ascii="Times New Roman" w:hAnsi="Times New Roman" w:cs="Times New Roman"/>
          <w:b/>
          <w:sz w:val="28"/>
          <w:szCs w:val="28"/>
        </w:rPr>
        <w:t xml:space="preserve"> Pembelajaran </w:t>
      </w:r>
      <w:r w:rsidR="00C511F7" w:rsidRPr="00202208">
        <w:rPr>
          <w:rFonts w:ascii="Times New Roman" w:hAnsi="Times New Roman" w:cs="Times New Roman"/>
          <w:b/>
          <w:sz w:val="28"/>
          <w:szCs w:val="28"/>
        </w:rPr>
        <w:t xml:space="preserve">Kooperatif </w:t>
      </w:r>
      <w:r w:rsidR="00614262">
        <w:rPr>
          <w:rFonts w:ascii="Times New Roman" w:hAnsi="Times New Roman" w:cs="Times New Roman"/>
          <w:b/>
          <w:sz w:val="28"/>
          <w:szCs w:val="28"/>
        </w:rPr>
        <w:t xml:space="preserve">Tipe </w:t>
      </w:r>
      <w:r w:rsidR="00614262" w:rsidRPr="00614262">
        <w:rPr>
          <w:rFonts w:ascii="Times New Roman" w:hAnsi="Times New Roman" w:cs="Times New Roman"/>
          <w:b/>
          <w:i/>
          <w:sz w:val="28"/>
          <w:szCs w:val="28"/>
        </w:rPr>
        <w:t>Team Games Tournament</w:t>
      </w:r>
      <w:r w:rsidR="00365008">
        <w:rPr>
          <w:rFonts w:ascii="Times New Roman" w:hAnsi="Times New Roman" w:cs="Times New Roman"/>
          <w:b/>
          <w:sz w:val="28"/>
          <w:szCs w:val="28"/>
        </w:rPr>
        <w:t xml:space="preserve"> </w:t>
      </w:r>
      <w:r w:rsidR="00B11215" w:rsidRPr="00202208">
        <w:rPr>
          <w:rFonts w:ascii="Times New Roman" w:hAnsi="Times New Roman" w:cs="Times New Roman"/>
          <w:b/>
          <w:sz w:val="28"/>
          <w:szCs w:val="28"/>
        </w:rPr>
        <w:t xml:space="preserve">Berbantuan </w:t>
      </w:r>
      <w:r w:rsidR="00B11215" w:rsidRPr="00474C6B">
        <w:rPr>
          <w:rFonts w:ascii="Times New Roman" w:hAnsi="Times New Roman" w:cs="Times New Roman"/>
          <w:b/>
          <w:i/>
          <w:sz w:val="28"/>
          <w:szCs w:val="28"/>
        </w:rPr>
        <w:t>Sticky Note</w:t>
      </w:r>
      <w:r w:rsidR="00365008">
        <w:rPr>
          <w:rFonts w:ascii="Times New Roman" w:hAnsi="Times New Roman" w:cs="Times New Roman"/>
          <w:b/>
          <w:sz w:val="28"/>
          <w:szCs w:val="28"/>
        </w:rPr>
        <w:t xml:space="preserve"> Pada Materi </w:t>
      </w:r>
      <w:r w:rsidR="00B11215" w:rsidRPr="00202208">
        <w:rPr>
          <w:rFonts w:ascii="Times New Roman" w:hAnsi="Times New Roman" w:cs="Times New Roman"/>
          <w:b/>
          <w:sz w:val="28"/>
          <w:szCs w:val="28"/>
        </w:rPr>
        <w:t>Stoikiometri</w:t>
      </w:r>
    </w:p>
    <w:p w:rsidR="00B11215" w:rsidRDefault="00365008" w:rsidP="00090BD3">
      <w:pPr>
        <w:spacing w:line="360" w:lineRule="auto"/>
        <w:jc w:val="center"/>
        <w:rPr>
          <w:rFonts w:ascii="Times New Roman" w:hAnsi="Times New Roman" w:cs="Times New Roman"/>
          <w:sz w:val="24"/>
          <w:szCs w:val="24"/>
        </w:rPr>
      </w:pPr>
      <w:r>
        <w:rPr>
          <w:rFonts w:ascii="Times New Roman" w:hAnsi="Times New Roman" w:cs="Times New Roman"/>
          <w:sz w:val="24"/>
          <w:szCs w:val="24"/>
        </w:rPr>
        <w:t>Salsabila Indi Primanda</w:t>
      </w:r>
      <w:r w:rsidR="00090BD3" w:rsidRPr="00090BD3">
        <w:rPr>
          <w:rFonts w:ascii="Times New Roman" w:hAnsi="Times New Roman" w:cs="Times New Roman"/>
          <w:sz w:val="24"/>
          <w:szCs w:val="24"/>
          <w:vertAlign w:val="superscript"/>
        </w:rPr>
        <w:t>1</w:t>
      </w:r>
    </w:p>
    <w:p w:rsidR="00365008" w:rsidRDefault="00090BD3" w:rsidP="00202208">
      <w:pPr>
        <w:spacing w:line="360" w:lineRule="auto"/>
        <w:jc w:val="both"/>
        <w:rPr>
          <w:rFonts w:ascii="Times New Roman" w:hAnsi="Times New Roman" w:cs="Times New Roman"/>
          <w:sz w:val="24"/>
          <w:szCs w:val="24"/>
        </w:rPr>
      </w:pPr>
      <w:r w:rsidRPr="00090BD3">
        <w:rPr>
          <w:rFonts w:ascii="Times New Roman" w:hAnsi="Times New Roman" w:cs="Times New Roman"/>
          <w:sz w:val="24"/>
          <w:szCs w:val="24"/>
          <w:vertAlign w:val="superscript"/>
        </w:rPr>
        <w:t>1</w:t>
      </w:r>
      <w:r w:rsidR="00365008">
        <w:rPr>
          <w:rFonts w:ascii="Times New Roman" w:hAnsi="Times New Roman" w:cs="Times New Roman"/>
          <w:sz w:val="24"/>
          <w:szCs w:val="24"/>
        </w:rPr>
        <w:t>Jurusan Kimia, Fakultas Matematika dan Ilmu Pengetahuan Alam, Universitas Negeri Semarang, Indonesia</w:t>
      </w:r>
    </w:p>
    <w:p w:rsidR="004E5543" w:rsidRPr="00090BD3" w:rsidRDefault="00090BD3" w:rsidP="00202208">
      <w:pPr>
        <w:spacing w:line="360" w:lineRule="auto"/>
        <w:jc w:val="both"/>
        <w:rPr>
          <w:rFonts w:ascii="Times New Roman" w:hAnsi="Times New Roman" w:cs="Times New Roman"/>
          <w:b/>
          <w:sz w:val="24"/>
          <w:szCs w:val="24"/>
        </w:rPr>
      </w:pPr>
      <w:r w:rsidRPr="00090BD3">
        <w:rPr>
          <w:rFonts w:ascii="Times New Roman" w:hAnsi="Times New Roman" w:cs="Times New Roman"/>
          <w:b/>
          <w:sz w:val="24"/>
          <w:szCs w:val="24"/>
        </w:rPr>
        <w:t>ABSTRAK</w:t>
      </w:r>
    </w:p>
    <w:p w:rsidR="00090BD3" w:rsidRDefault="00B96398" w:rsidP="00090BD3">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Saat ini diketahui bahwa sebagian siswa SMA kesusah</w:t>
      </w:r>
      <w:r w:rsidRPr="00202208">
        <w:rPr>
          <w:rFonts w:ascii="Times New Roman" w:hAnsi="Times New Roman" w:cs="Times New Roman"/>
          <w:sz w:val="24"/>
          <w:szCs w:val="24"/>
        </w:rPr>
        <w:t>an mempelajari kimia salah satunya dikarenakan konsep kimia yang bersifat abstrak. Hal ini menyebabkan konsep kimia tersebut menjadi konsep yang sulit bagi siswa yang terjadi secara terus-menerus sehingga dapat mengakibatkan s</w:t>
      </w:r>
      <w:r>
        <w:rPr>
          <w:rFonts w:ascii="Times New Roman" w:hAnsi="Times New Roman" w:cs="Times New Roman"/>
          <w:sz w:val="24"/>
          <w:szCs w:val="24"/>
        </w:rPr>
        <w:t>iswa mengalami kesalahan konsep</w:t>
      </w:r>
      <w:r w:rsidR="00662E37">
        <w:rPr>
          <w:rFonts w:ascii="Times New Roman" w:hAnsi="Times New Roman" w:cs="Times New Roman"/>
          <w:sz w:val="24"/>
          <w:szCs w:val="24"/>
        </w:rPr>
        <w:t>.</w:t>
      </w:r>
      <w:r w:rsidR="004E5543">
        <w:rPr>
          <w:rFonts w:ascii="Times New Roman" w:hAnsi="Times New Roman" w:cs="Times New Roman"/>
          <w:sz w:val="24"/>
          <w:szCs w:val="24"/>
        </w:rPr>
        <w:t xml:space="preserve"> Cara yang bisa dilakukan guru adalah dengan menerapkan model pembelajaran yang tepat. Gagasan ini bertujuan untuk mengetahui bagaimana penerapan </w:t>
      </w:r>
      <w:r>
        <w:rPr>
          <w:rFonts w:ascii="Times New Roman" w:hAnsi="Times New Roman" w:cs="Times New Roman"/>
          <w:sz w:val="24"/>
          <w:szCs w:val="24"/>
        </w:rPr>
        <w:t xml:space="preserve">model </w:t>
      </w:r>
      <w:r w:rsidR="004E5543">
        <w:rPr>
          <w:rFonts w:ascii="Times New Roman" w:hAnsi="Times New Roman" w:cs="Times New Roman"/>
          <w:sz w:val="24"/>
          <w:szCs w:val="24"/>
        </w:rPr>
        <w:t>pembelajaran</w:t>
      </w:r>
      <w:r>
        <w:rPr>
          <w:rFonts w:ascii="Times New Roman" w:hAnsi="Times New Roman" w:cs="Times New Roman"/>
          <w:sz w:val="24"/>
          <w:szCs w:val="24"/>
        </w:rPr>
        <w:t xml:space="preserve"> kooperatif tipe </w:t>
      </w:r>
      <w:bookmarkStart w:id="0" w:name="_GoBack"/>
      <w:r>
        <w:rPr>
          <w:rFonts w:ascii="Times New Roman" w:hAnsi="Times New Roman" w:cs="Times New Roman"/>
          <w:sz w:val="24"/>
          <w:szCs w:val="24"/>
        </w:rPr>
        <w:t>TGT berbantuan media sticky note untuk meningkatkan kreatifitas dan hasil belajar siswa.</w:t>
      </w:r>
      <w:bookmarkEnd w:id="0"/>
      <w:r w:rsidR="004E5543">
        <w:rPr>
          <w:rFonts w:ascii="Times New Roman" w:hAnsi="Times New Roman" w:cs="Times New Roman"/>
          <w:sz w:val="24"/>
          <w:szCs w:val="24"/>
        </w:rPr>
        <w:t xml:space="preserve"> </w:t>
      </w:r>
      <w:r w:rsidR="00090BD3">
        <w:rPr>
          <w:rFonts w:ascii="Times New Roman" w:hAnsi="Times New Roman" w:cs="Times New Roman"/>
          <w:i/>
          <w:sz w:val="24"/>
          <w:szCs w:val="24"/>
        </w:rPr>
        <w:t>Sticky note</w:t>
      </w:r>
      <w:r w:rsidR="00090BD3">
        <w:rPr>
          <w:rFonts w:ascii="Times New Roman" w:hAnsi="Times New Roman" w:cs="Times New Roman"/>
          <w:sz w:val="24"/>
          <w:szCs w:val="24"/>
        </w:rPr>
        <w:t xml:space="preserve"> ini dirancang menjadi jawaban-jawaban atas pertanyaan yang diajukan oleh guru, serta warna-warna pada </w:t>
      </w:r>
      <w:r w:rsidR="00090BD3" w:rsidRPr="00FC53EA">
        <w:rPr>
          <w:rFonts w:ascii="Times New Roman" w:hAnsi="Times New Roman" w:cs="Times New Roman"/>
          <w:i/>
          <w:sz w:val="24"/>
          <w:szCs w:val="24"/>
        </w:rPr>
        <w:t>sticky note</w:t>
      </w:r>
      <w:r w:rsidR="00090BD3">
        <w:rPr>
          <w:rFonts w:ascii="Times New Roman" w:hAnsi="Times New Roman" w:cs="Times New Roman"/>
          <w:sz w:val="24"/>
          <w:szCs w:val="24"/>
        </w:rPr>
        <w:t xml:space="preserve"> disesuaikan dengan </w:t>
      </w:r>
      <w:r w:rsidR="00090BD3" w:rsidRPr="00A50170">
        <w:rPr>
          <w:rFonts w:ascii="Times New Roman" w:hAnsi="Times New Roman" w:cs="Times New Roman"/>
          <w:sz w:val="24"/>
          <w:szCs w:val="24"/>
        </w:rPr>
        <w:t xml:space="preserve">konsep dan kaitan antar </w:t>
      </w:r>
      <w:r w:rsidR="00090BD3">
        <w:rPr>
          <w:rFonts w:ascii="Times New Roman" w:hAnsi="Times New Roman" w:cs="Times New Roman"/>
          <w:sz w:val="24"/>
          <w:szCs w:val="24"/>
        </w:rPr>
        <w:t xml:space="preserve">konsep pada materi Stoikiometri,. Lapisan perekat yang dapat dengan mudah dilekatkan dan dilepaskan ini memudahkan siswa untuk menghubungkan antar keterkaitan konsep stoikiometri. </w:t>
      </w:r>
      <w:r w:rsidR="00090BD3" w:rsidRPr="00A50170">
        <w:rPr>
          <w:rFonts w:ascii="Times New Roman" w:hAnsi="Times New Roman" w:cs="Times New Roman"/>
          <w:sz w:val="24"/>
          <w:szCs w:val="24"/>
        </w:rPr>
        <w:t>Dengan demikian kombinasi antara pembe</w:t>
      </w:r>
      <w:r w:rsidR="00090BD3">
        <w:rPr>
          <w:rFonts w:ascii="Times New Roman" w:hAnsi="Times New Roman" w:cs="Times New Roman"/>
          <w:sz w:val="24"/>
          <w:szCs w:val="24"/>
        </w:rPr>
        <w:t>l</w:t>
      </w:r>
      <w:r w:rsidR="00090BD3" w:rsidRPr="00A50170">
        <w:rPr>
          <w:rFonts w:ascii="Times New Roman" w:hAnsi="Times New Roman" w:cs="Times New Roman"/>
          <w:sz w:val="24"/>
          <w:szCs w:val="24"/>
        </w:rPr>
        <w:t>ajara</w:t>
      </w:r>
      <w:r w:rsidR="00090BD3">
        <w:rPr>
          <w:rFonts w:ascii="Times New Roman" w:hAnsi="Times New Roman" w:cs="Times New Roman"/>
          <w:sz w:val="24"/>
          <w:szCs w:val="24"/>
        </w:rPr>
        <w:t xml:space="preserve">n TGT dilengkapi </w:t>
      </w:r>
      <w:r w:rsidR="00090BD3" w:rsidRPr="00A50170">
        <w:rPr>
          <w:rFonts w:ascii="Times New Roman" w:hAnsi="Times New Roman" w:cs="Times New Roman"/>
          <w:i/>
          <w:sz w:val="24"/>
          <w:szCs w:val="24"/>
        </w:rPr>
        <w:t>sticky note</w:t>
      </w:r>
      <w:r w:rsidR="00090BD3" w:rsidRPr="00A50170">
        <w:rPr>
          <w:rFonts w:ascii="Times New Roman" w:hAnsi="Times New Roman" w:cs="Times New Roman"/>
          <w:sz w:val="24"/>
          <w:szCs w:val="24"/>
        </w:rPr>
        <w:t xml:space="preserve"> dihar</w:t>
      </w:r>
      <w:r w:rsidR="00090BD3">
        <w:rPr>
          <w:rFonts w:ascii="Times New Roman" w:hAnsi="Times New Roman" w:cs="Times New Roman"/>
          <w:sz w:val="24"/>
          <w:szCs w:val="24"/>
        </w:rPr>
        <w:t>apkan mampu meningkatkan kreatif</w:t>
      </w:r>
      <w:r w:rsidR="00090BD3" w:rsidRPr="00A50170">
        <w:rPr>
          <w:rFonts w:ascii="Times New Roman" w:hAnsi="Times New Roman" w:cs="Times New Roman"/>
          <w:sz w:val="24"/>
          <w:szCs w:val="24"/>
        </w:rPr>
        <w:t>itas dan hasil belajar atau prestasi belajar siswa.</w:t>
      </w:r>
    </w:p>
    <w:p w:rsidR="004E5543" w:rsidRPr="00202208" w:rsidRDefault="004E5543" w:rsidP="00202208">
      <w:pPr>
        <w:spacing w:line="360" w:lineRule="auto"/>
        <w:jc w:val="both"/>
        <w:rPr>
          <w:rFonts w:ascii="Times New Roman" w:hAnsi="Times New Roman" w:cs="Times New Roman"/>
          <w:sz w:val="24"/>
          <w:szCs w:val="24"/>
        </w:rPr>
      </w:pPr>
    </w:p>
    <w:p w:rsidR="00741AC2" w:rsidRPr="00090BD3" w:rsidRDefault="00FC2DBC" w:rsidP="00202208">
      <w:pPr>
        <w:spacing w:line="360" w:lineRule="auto"/>
        <w:jc w:val="both"/>
        <w:rPr>
          <w:rFonts w:ascii="Times New Roman" w:hAnsi="Times New Roman" w:cs="Times New Roman"/>
          <w:b/>
          <w:sz w:val="24"/>
          <w:szCs w:val="24"/>
        </w:rPr>
      </w:pPr>
      <w:r w:rsidRPr="00090BD3">
        <w:rPr>
          <w:rFonts w:ascii="Times New Roman" w:hAnsi="Times New Roman" w:cs="Times New Roman"/>
          <w:b/>
          <w:sz w:val="24"/>
          <w:szCs w:val="24"/>
        </w:rPr>
        <w:t>PENDAHULUAN</w:t>
      </w:r>
    </w:p>
    <w:p w:rsidR="0034243E" w:rsidRPr="00202208" w:rsidRDefault="00FC2DBC" w:rsidP="00906D4D">
      <w:pPr>
        <w:spacing w:line="360" w:lineRule="auto"/>
        <w:ind w:firstLine="720"/>
        <w:jc w:val="both"/>
        <w:rPr>
          <w:rFonts w:ascii="Times New Roman" w:hAnsi="Times New Roman" w:cs="Times New Roman"/>
          <w:sz w:val="24"/>
          <w:szCs w:val="24"/>
        </w:rPr>
      </w:pPr>
      <w:r w:rsidRPr="00202208">
        <w:rPr>
          <w:rFonts w:ascii="Times New Roman" w:hAnsi="Times New Roman" w:cs="Times New Roman"/>
          <w:sz w:val="24"/>
          <w:szCs w:val="24"/>
        </w:rPr>
        <w:t xml:space="preserve">Pembelajaran sangat penting bagi dunia pendidikan dan harus dilaksanakan sebaik-baiknya agar tujuan dari pembelajaran itu sendiri dapat tercapai. Tujuan pembelajaran dapat tercapai apabila komponennya seperti guru, siswa, materi, metode, media, dan evaluasi pembelajaran dapat saling berkaitan dan berinteraksi sehingga ada peningkatan </w:t>
      </w:r>
      <w:r w:rsidR="003B730C" w:rsidRPr="00202208">
        <w:rPr>
          <w:rFonts w:ascii="Times New Roman" w:hAnsi="Times New Roman" w:cs="Times New Roman"/>
          <w:sz w:val="24"/>
          <w:szCs w:val="24"/>
        </w:rPr>
        <w:t>aktifitas</w:t>
      </w:r>
      <w:r w:rsidRPr="00202208">
        <w:rPr>
          <w:rFonts w:ascii="Times New Roman" w:hAnsi="Times New Roman" w:cs="Times New Roman"/>
          <w:sz w:val="24"/>
          <w:szCs w:val="24"/>
        </w:rPr>
        <w:t xml:space="preserve"> belajar siswa di kelas</w:t>
      </w:r>
      <w:r w:rsidR="00052B42">
        <w:rPr>
          <w:rFonts w:ascii="Times New Roman" w:hAnsi="Times New Roman" w:cs="Times New Roman"/>
          <w:sz w:val="24"/>
          <w:szCs w:val="24"/>
        </w:rPr>
        <w:t xml:space="preserve"> (Pujiati et al</w:t>
      </w:r>
      <w:r w:rsidR="0001472C" w:rsidRPr="00202208">
        <w:rPr>
          <w:rFonts w:ascii="Times New Roman" w:hAnsi="Times New Roman" w:cs="Times New Roman"/>
          <w:sz w:val="24"/>
          <w:szCs w:val="24"/>
        </w:rPr>
        <w:t>, 2015)</w:t>
      </w:r>
      <w:r w:rsidR="00F81888" w:rsidRPr="00202208">
        <w:rPr>
          <w:rFonts w:ascii="Times New Roman" w:hAnsi="Times New Roman" w:cs="Times New Roman"/>
          <w:sz w:val="24"/>
          <w:szCs w:val="24"/>
        </w:rPr>
        <w:t xml:space="preserve">. </w:t>
      </w:r>
      <w:r w:rsidR="00B75E05" w:rsidRPr="00202208">
        <w:rPr>
          <w:rFonts w:ascii="Times New Roman" w:hAnsi="Times New Roman" w:cs="Times New Roman"/>
          <w:sz w:val="24"/>
          <w:szCs w:val="24"/>
        </w:rPr>
        <w:t xml:space="preserve">Dalam pembelajaran ini, guru diharapkan </w:t>
      </w:r>
      <w:r w:rsidR="00F81888" w:rsidRPr="00202208">
        <w:rPr>
          <w:rFonts w:ascii="Times New Roman" w:hAnsi="Times New Roman" w:cs="Times New Roman"/>
          <w:sz w:val="24"/>
          <w:szCs w:val="24"/>
        </w:rPr>
        <w:t>agar tidak mendominasi kelas, seharusnya pembelajaran berpusat pada</w:t>
      </w:r>
      <w:r w:rsidR="001649C1" w:rsidRPr="00202208">
        <w:rPr>
          <w:rFonts w:ascii="Times New Roman" w:hAnsi="Times New Roman" w:cs="Times New Roman"/>
          <w:sz w:val="24"/>
          <w:szCs w:val="24"/>
        </w:rPr>
        <w:t xml:space="preserve"> siswa</w:t>
      </w:r>
      <w:r w:rsidR="00F81888" w:rsidRPr="00202208">
        <w:rPr>
          <w:rFonts w:ascii="Times New Roman" w:hAnsi="Times New Roman" w:cs="Times New Roman"/>
          <w:sz w:val="24"/>
          <w:szCs w:val="24"/>
        </w:rPr>
        <w:t>. Di samping itu, guru juga dituntut untuk memperhatikan metode pembelajaran yang diterapkan agar berjalan</w:t>
      </w:r>
      <w:r w:rsidR="00537E12">
        <w:rPr>
          <w:rFonts w:ascii="Times New Roman" w:hAnsi="Times New Roman" w:cs="Times New Roman"/>
          <w:sz w:val="24"/>
          <w:szCs w:val="24"/>
        </w:rPr>
        <w:t xml:space="preserve"> efektif dan efisien </w:t>
      </w:r>
      <w:r w:rsidR="00537E12" w:rsidRPr="00202208">
        <w:rPr>
          <w:rFonts w:ascii="Times New Roman" w:hAnsi="Times New Roman" w:cs="Times New Roman"/>
          <w:sz w:val="24"/>
          <w:szCs w:val="24"/>
        </w:rPr>
        <w:t>(Choiriyah</w:t>
      </w:r>
      <w:r w:rsidR="00537E12">
        <w:rPr>
          <w:rFonts w:ascii="Times New Roman" w:hAnsi="Times New Roman" w:cs="Times New Roman"/>
          <w:sz w:val="24"/>
          <w:szCs w:val="24"/>
        </w:rPr>
        <w:t xml:space="preserve"> et al, 2011). </w:t>
      </w:r>
      <w:r w:rsidR="00537E12" w:rsidRPr="00537E12">
        <w:rPr>
          <w:rFonts w:ascii="Times New Roman" w:hAnsi="Times New Roman" w:cs="Times New Roman"/>
          <w:sz w:val="24"/>
          <w:szCs w:val="24"/>
        </w:rPr>
        <w:t>Permasa</w:t>
      </w:r>
      <w:r w:rsidR="00537E12">
        <w:rPr>
          <w:rFonts w:ascii="Times New Roman" w:hAnsi="Times New Roman" w:cs="Times New Roman"/>
          <w:sz w:val="24"/>
          <w:szCs w:val="24"/>
        </w:rPr>
        <w:t xml:space="preserve">lahan yang menarik untuk dikaji </w:t>
      </w:r>
      <w:r w:rsidR="00537E12" w:rsidRPr="00537E12">
        <w:rPr>
          <w:rFonts w:ascii="Times New Roman" w:hAnsi="Times New Roman" w:cs="Times New Roman"/>
          <w:sz w:val="24"/>
          <w:szCs w:val="24"/>
        </w:rPr>
        <w:t>adalah bahwa se</w:t>
      </w:r>
      <w:r w:rsidR="00537E12">
        <w:rPr>
          <w:rFonts w:ascii="Times New Roman" w:hAnsi="Times New Roman" w:cs="Times New Roman"/>
          <w:sz w:val="24"/>
          <w:szCs w:val="24"/>
        </w:rPr>
        <w:t xml:space="preserve">ringkali proses pembelajaran di </w:t>
      </w:r>
      <w:r w:rsidR="00537E12" w:rsidRPr="00537E12">
        <w:rPr>
          <w:rFonts w:ascii="Times New Roman" w:hAnsi="Times New Roman" w:cs="Times New Roman"/>
          <w:sz w:val="24"/>
          <w:szCs w:val="24"/>
        </w:rPr>
        <w:t>kelas lebih did</w:t>
      </w:r>
      <w:r w:rsidR="00537E12">
        <w:rPr>
          <w:rFonts w:ascii="Times New Roman" w:hAnsi="Times New Roman" w:cs="Times New Roman"/>
          <w:sz w:val="24"/>
          <w:szCs w:val="24"/>
        </w:rPr>
        <w:t xml:space="preserve">ominasi oleh guru. Proses belajar mengajar di </w:t>
      </w:r>
      <w:r w:rsidR="00537E12" w:rsidRPr="00537E12">
        <w:rPr>
          <w:rFonts w:ascii="Times New Roman" w:hAnsi="Times New Roman" w:cs="Times New Roman"/>
          <w:sz w:val="24"/>
          <w:szCs w:val="24"/>
        </w:rPr>
        <w:t>seko</w:t>
      </w:r>
      <w:r w:rsidR="00537E12">
        <w:rPr>
          <w:rFonts w:ascii="Times New Roman" w:hAnsi="Times New Roman" w:cs="Times New Roman"/>
          <w:sz w:val="24"/>
          <w:szCs w:val="24"/>
        </w:rPr>
        <w:t xml:space="preserve">lah kerap membosankan dan tidak </w:t>
      </w:r>
      <w:r w:rsidR="00537E12" w:rsidRPr="00537E12">
        <w:rPr>
          <w:rFonts w:ascii="Times New Roman" w:hAnsi="Times New Roman" w:cs="Times New Roman"/>
          <w:sz w:val="24"/>
          <w:szCs w:val="24"/>
        </w:rPr>
        <w:t>menyenangkan k</w:t>
      </w:r>
      <w:r w:rsidR="00537E12">
        <w:rPr>
          <w:rFonts w:ascii="Times New Roman" w:hAnsi="Times New Roman" w:cs="Times New Roman"/>
          <w:sz w:val="24"/>
          <w:szCs w:val="24"/>
        </w:rPr>
        <w:t xml:space="preserve">arena guru yang terlalu dominan </w:t>
      </w:r>
      <w:r w:rsidR="00537E12" w:rsidRPr="00537E12">
        <w:rPr>
          <w:rFonts w:ascii="Times New Roman" w:hAnsi="Times New Roman" w:cs="Times New Roman"/>
          <w:sz w:val="24"/>
          <w:szCs w:val="24"/>
        </w:rPr>
        <w:t xml:space="preserve">di ruang kelas. </w:t>
      </w:r>
      <w:r w:rsidR="00537E12">
        <w:rPr>
          <w:rFonts w:ascii="Times New Roman" w:hAnsi="Times New Roman" w:cs="Times New Roman"/>
          <w:sz w:val="24"/>
          <w:szCs w:val="24"/>
        </w:rPr>
        <w:t xml:space="preserve">Siswa tidak diberikan kebebasan </w:t>
      </w:r>
      <w:r w:rsidR="00537E12" w:rsidRPr="00537E12">
        <w:rPr>
          <w:rFonts w:ascii="Times New Roman" w:hAnsi="Times New Roman" w:cs="Times New Roman"/>
          <w:sz w:val="24"/>
          <w:szCs w:val="24"/>
        </w:rPr>
        <w:t>untuk mengek</w:t>
      </w:r>
      <w:r w:rsidR="00537E12">
        <w:rPr>
          <w:rFonts w:ascii="Times New Roman" w:hAnsi="Times New Roman" w:cs="Times New Roman"/>
          <w:sz w:val="24"/>
          <w:szCs w:val="24"/>
        </w:rPr>
        <w:t xml:space="preserve">spresikan pendapat yang berbeda </w:t>
      </w:r>
      <w:r w:rsidR="00537E12" w:rsidRPr="00537E12">
        <w:rPr>
          <w:rFonts w:ascii="Times New Roman" w:hAnsi="Times New Roman" w:cs="Times New Roman"/>
          <w:sz w:val="24"/>
          <w:szCs w:val="24"/>
        </w:rPr>
        <w:t>sehingg</w:t>
      </w:r>
      <w:r w:rsidR="00537E12">
        <w:rPr>
          <w:rFonts w:ascii="Times New Roman" w:hAnsi="Times New Roman" w:cs="Times New Roman"/>
          <w:sz w:val="24"/>
          <w:szCs w:val="24"/>
        </w:rPr>
        <w:t xml:space="preserve">a mematikan </w:t>
      </w:r>
      <w:r w:rsidR="00090BD3">
        <w:rPr>
          <w:rFonts w:ascii="Times New Roman" w:hAnsi="Times New Roman" w:cs="Times New Roman"/>
          <w:sz w:val="24"/>
          <w:szCs w:val="24"/>
        </w:rPr>
        <w:t>kreatifitas</w:t>
      </w:r>
      <w:r w:rsidR="00537E12">
        <w:rPr>
          <w:rFonts w:ascii="Times New Roman" w:hAnsi="Times New Roman" w:cs="Times New Roman"/>
          <w:sz w:val="24"/>
          <w:szCs w:val="24"/>
        </w:rPr>
        <w:t xml:space="preserve"> siswa. </w:t>
      </w:r>
      <w:r w:rsidR="00537E12" w:rsidRPr="00537E12">
        <w:rPr>
          <w:rFonts w:ascii="Times New Roman" w:hAnsi="Times New Roman" w:cs="Times New Roman"/>
          <w:sz w:val="24"/>
          <w:szCs w:val="24"/>
        </w:rPr>
        <w:lastRenderedPageBreak/>
        <w:t>Berdasarka</w:t>
      </w:r>
      <w:r w:rsidR="00537E12">
        <w:rPr>
          <w:rFonts w:ascii="Times New Roman" w:hAnsi="Times New Roman" w:cs="Times New Roman"/>
          <w:sz w:val="24"/>
          <w:szCs w:val="24"/>
        </w:rPr>
        <w:t xml:space="preserve">n pernyataan diatas, maka dapat </w:t>
      </w:r>
      <w:r w:rsidR="00537E12" w:rsidRPr="00537E12">
        <w:rPr>
          <w:rFonts w:ascii="Times New Roman" w:hAnsi="Times New Roman" w:cs="Times New Roman"/>
          <w:sz w:val="24"/>
          <w:szCs w:val="24"/>
        </w:rPr>
        <w:t xml:space="preserve">disimpulkan </w:t>
      </w:r>
      <w:r w:rsidR="00537E12">
        <w:rPr>
          <w:rFonts w:ascii="Times New Roman" w:hAnsi="Times New Roman" w:cs="Times New Roman"/>
          <w:sz w:val="24"/>
          <w:szCs w:val="24"/>
        </w:rPr>
        <w:t xml:space="preserve">bahwa kegiatan belajar mengajar </w:t>
      </w:r>
      <w:r w:rsidR="00537E12" w:rsidRPr="00537E12">
        <w:rPr>
          <w:rFonts w:ascii="Times New Roman" w:hAnsi="Times New Roman" w:cs="Times New Roman"/>
          <w:sz w:val="24"/>
          <w:szCs w:val="24"/>
        </w:rPr>
        <w:t xml:space="preserve">(KBM) yang </w:t>
      </w:r>
      <w:r w:rsidR="00537E12">
        <w:rPr>
          <w:rFonts w:ascii="Times New Roman" w:hAnsi="Times New Roman" w:cs="Times New Roman"/>
          <w:sz w:val="24"/>
          <w:szCs w:val="24"/>
        </w:rPr>
        <w:t xml:space="preserve">berpusat pada siswa masih belum </w:t>
      </w:r>
      <w:r w:rsidR="00537E12" w:rsidRPr="00537E12">
        <w:rPr>
          <w:rFonts w:ascii="Times New Roman" w:hAnsi="Times New Roman" w:cs="Times New Roman"/>
          <w:sz w:val="24"/>
          <w:szCs w:val="24"/>
        </w:rPr>
        <w:t>sepenuhnya terlaksana secara optimal</w:t>
      </w:r>
      <w:r w:rsidR="00B75E7C">
        <w:rPr>
          <w:rFonts w:ascii="Times New Roman" w:hAnsi="Times New Roman" w:cs="Times New Roman"/>
          <w:sz w:val="24"/>
          <w:szCs w:val="24"/>
        </w:rPr>
        <w:t xml:space="preserve"> (Purbosari et al</w:t>
      </w:r>
      <w:r w:rsidR="00537E12">
        <w:rPr>
          <w:rFonts w:ascii="Times New Roman" w:hAnsi="Times New Roman" w:cs="Times New Roman"/>
          <w:sz w:val="24"/>
          <w:szCs w:val="24"/>
        </w:rPr>
        <w:t>, 2013)</w:t>
      </w:r>
      <w:r w:rsidR="00537E12" w:rsidRPr="00537E12">
        <w:rPr>
          <w:rFonts w:ascii="Times New Roman" w:hAnsi="Times New Roman" w:cs="Times New Roman"/>
          <w:sz w:val="24"/>
          <w:szCs w:val="24"/>
        </w:rPr>
        <w:t xml:space="preserve">. </w:t>
      </w:r>
    </w:p>
    <w:p w:rsidR="006A3A2B" w:rsidRDefault="00E819C1" w:rsidP="00906D4D">
      <w:pPr>
        <w:spacing w:line="360" w:lineRule="auto"/>
        <w:ind w:firstLine="720"/>
        <w:jc w:val="both"/>
        <w:rPr>
          <w:rFonts w:ascii="Times New Roman" w:hAnsi="Times New Roman" w:cs="Times New Roman"/>
          <w:sz w:val="24"/>
          <w:szCs w:val="24"/>
        </w:rPr>
      </w:pPr>
      <w:r w:rsidRPr="00202208">
        <w:rPr>
          <w:rFonts w:ascii="Times New Roman" w:hAnsi="Times New Roman" w:cs="Times New Roman"/>
          <w:sz w:val="24"/>
          <w:szCs w:val="24"/>
        </w:rPr>
        <w:t xml:space="preserve">Ilmu kimia  yang digunakan dalam suatu proses dan produk pembelajaran seharusnya dapat memberikan kontribusi dalam meningkatkan kecerdasan siswa karena belajar kimia sama halnya dengan suatu upaya untuk mengetahui berbagai gejala atau fenomena alam agar mendapatkan suatu senyawa yang bermanfaat bagi kesejahteraan umat manusia </w:t>
      </w:r>
      <w:r w:rsidR="006A3A2B" w:rsidRPr="00202208">
        <w:rPr>
          <w:rStyle w:val="FootnoteReference"/>
          <w:rFonts w:ascii="Times New Roman" w:hAnsi="Times New Roman" w:cs="Times New Roman"/>
          <w:sz w:val="24"/>
          <w:szCs w:val="24"/>
        </w:rPr>
        <w:fldChar w:fldCharType="begin" w:fldLock="1"/>
      </w:r>
      <w:r w:rsidR="00C10FF2">
        <w:rPr>
          <w:rFonts w:ascii="Times New Roman" w:hAnsi="Times New Roman" w:cs="Times New Roman"/>
          <w:sz w:val="24"/>
          <w:szCs w:val="24"/>
        </w:rPr>
        <w:instrText>ADDIN CSL_CITATION { "citationItems" : [ { "id" : "ITEM-1", "itemData" : { "abstract" : "Metode pembelajaran yang umum dilakukan oleh guru yaitu ceramah. Penggunaan metode STAD melalui pendekatan CEP, siswa dapat belajar dan bekerjasama dalam pembelajaran untuk memecahkan suatu masalah sehingga siswa dapat memahami suatu materi secara mendalam serta memupuk daya kreatifi tas dan keaktifan siswa. Permasalahan dalam penelitian ini adalah \u201cApakah dalam metode pembelajaran STAD melalui pendekatan CEP dapat meningkatkan prestasi belajar kimia SMA kelas XI IA SMA Negeri 1 Blora. Teknik yang digunakan untuk mengambil sampel yaitu cluster random sampling. Metode yang digunakan untuk mengambil data yaitu metode observasi, metode angket, metode tes, metode dokumentasi. Data hasil tes kognitif yang diperoleh akan dianalisis melalui 2 tahap yaitu uji tahap awal dan uji tahap akhir. Dari analisis data pada uji tahap awal diperoleh bahwa rata-rata pre test antara kelas eksperimen dan kelas kontrol mempunyai kesamaan rata-rata yang sama. Berdasarkan analisis data pada uji tahap akhir diperoleh bahwa antara kelas eksperimen dan kelas kontrol ada perbedaan hasil belajar yang signifi kan. Berdasarkan hasil analisis ini dapat disimpulkan bahwa dengan metode STAD melalui pendekatan CEP dapat meningkatkan prestasi belajar siswa pada pokok bahasan larutan asam basa.", "author" : [ { "dropping-particle" : "", "family" : "Supartono", "given" : "", "non-dropping-particle" : "", "parse-names" : false, "suffix" : "" }, { "dropping-particle" : "", "family" : "Wijayati", "given" : "Nanik", "non-dropping-particle" : "", "parse-names" : false, "suffix" : "" }, { "dropping-particle" : "", "family" : "Sari", "given" : "Anita Harum", "non-dropping-particle" : "", "parse-names" : false, "suffix" : "" } ], "container-title" : "Jurnal Inovasi Pendidikan Kimia", "id" : "ITEM-1", "issue" : "1", "issued" : { "date-parts" : [ [ "2009" ] ] }, "page" : "337-344", "title" : "Kajian Prestasi Belajar Siswa Sma Dengan Metode Student Teams Achievement Divisions Melalui Pendekatan Chemo-Entrepreneurship", "type" : "article-journal", "volume" : "3" }, "uris" : [ "http://www.mendeley.com/documents/?uuid=26907012-8c78-4897-be63-f639a02a8f3b" ] } ], "mendeley" : { "formattedCitation" : "(Supartono, Wijayati, &amp; Sari, 2009)", "manualFormatting" : "(Supartono et al., 2009)", "plainTextFormattedCitation" : "(Supartono, Wijayati, &amp; Sari, 2009)", "previouslyFormattedCitation" : "(Supartono, Wijayati, &amp; Sari, 2009)" }, "properties" : { "noteIndex" : 0 }, "schema" : "https://github.com/citation-style-language/schema/raw/master/csl-citation.json" }</w:instrText>
      </w:r>
      <w:r w:rsidR="006A3A2B" w:rsidRPr="00202208">
        <w:rPr>
          <w:rStyle w:val="FootnoteReference"/>
          <w:rFonts w:ascii="Times New Roman" w:hAnsi="Times New Roman" w:cs="Times New Roman"/>
          <w:sz w:val="24"/>
          <w:szCs w:val="24"/>
        </w:rPr>
        <w:fldChar w:fldCharType="separate"/>
      </w:r>
      <w:r w:rsidR="00B75E7C">
        <w:rPr>
          <w:rFonts w:ascii="Times New Roman" w:hAnsi="Times New Roman" w:cs="Times New Roman"/>
          <w:bCs/>
          <w:noProof/>
          <w:sz w:val="24"/>
          <w:szCs w:val="24"/>
        </w:rPr>
        <w:t>(Supartono et al</w:t>
      </w:r>
      <w:r w:rsidR="006A3A2B" w:rsidRPr="00202208">
        <w:rPr>
          <w:rFonts w:ascii="Times New Roman" w:hAnsi="Times New Roman" w:cs="Times New Roman"/>
          <w:bCs/>
          <w:noProof/>
          <w:sz w:val="24"/>
          <w:szCs w:val="24"/>
        </w:rPr>
        <w:t>, 2009)</w:t>
      </w:r>
      <w:r w:rsidR="006A3A2B" w:rsidRPr="00202208">
        <w:rPr>
          <w:rStyle w:val="FootnoteReference"/>
          <w:rFonts w:ascii="Times New Roman" w:hAnsi="Times New Roman" w:cs="Times New Roman"/>
          <w:sz w:val="24"/>
          <w:szCs w:val="24"/>
        </w:rPr>
        <w:fldChar w:fldCharType="end"/>
      </w:r>
      <w:r w:rsidR="006A3A2B" w:rsidRPr="00202208">
        <w:rPr>
          <w:rStyle w:val="FootnoteReference"/>
          <w:rFonts w:ascii="Times New Roman" w:hAnsi="Times New Roman" w:cs="Times New Roman"/>
          <w:sz w:val="24"/>
          <w:szCs w:val="24"/>
          <w:vertAlign w:val="baseline"/>
        </w:rPr>
        <w:t xml:space="preserve">. </w:t>
      </w:r>
      <w:r w:rsidR="00B246FA" w:rsidRPr="00B246FA">
        <w:rPr>
          <w:rFonts w:ascii="Times New Roman" w:hAnsi="Times New Roman" w:cs="Times New Roman"/>
          <w:sz w:val="24"/>
          <w:szCs w:val="24"/>
        </w:rPr>
        <w:t>Ilmu kimia merupakan bagian dari Ilmu Pengeta</w:t>
      </w:r>
      <w:r w:rsidR="00B246FA">
        <w:rPr>
          <w:rFonts w:ascii="Times New Roman" w:hAnsi="Times New Roman" w:cs="Times New Roman"/>
          <w:sz w:val="24"/>
          <w:szCs w:val="24"/>
        </w:rPr>
        <w:t xml:space="preserve">huan Alam yang membahas tentang </w:t>
      </w:r>
      <w:r w:rsidR="00B246FA" w:rsidRPr="00B246FA">
        <w:rPr>
          <w:rFonts w:ascii="Times New Roman" w:hAnsi="Times New Roman" w:cs="Times New Roman"/>
          <w:sz w:val="24"/>
          <w:szCs w:val="24"/>
        </w:rPr>
        <w:t>susunan (struktur), perpindahan atau perubahan b</w:t>
      </w:r>
      <w:r w:rsidR="00B246FA">
        <w:rPr>
          <w:rFonts w:ascii="Times New Roman" w:hAnsi="Times New Roman" w:cs="Times New Roman"/>
          <w:sz w:val="24"/>
          <w:szCs w:val="24"/>
        </w:rPr>
        <w:t xml:space="preserve">entuk dan energetika zat. Untuk </w:t>
      </w:r>
      <w:r w:rsidR="00B246FA" w:rsidRPr="00B246FA">
        <w:rPr>
          <w:rFonts w:ascii="Times New Roman" w:hAnsi="Times New Roman" w:cs="Times New Roman"/>
          <w:sz w:val="24"/>
          <w:szCs w:val="24"/>
        </w:rPr>
        <w:t>mempelajari ilmu kimia di sekolah diperlukan keteramp</w:t>
      </w:r>
      <w:r w:rsidR="00B246FA">
        <w:rPr>
          <w:rFonts w:ascii="Times New Roman" w:hAnsi="Times New Roman" w:cs="Times New Roman"/>
          <w:sz w:val="24"/>
          <w:szCs w:val="24"/>
        </w:rPr>
        <w:t>ilan dan penalaran. F</w:t>
      </w:r>
      <w:r w:rsidR="00B246FA" w:rsidRPr="00B246FA">
        <w:rPr>
          <w:rFonts w:ascii="Times New Roman" w:hAnsi="Times New Roman" w:cs="Times New Roman"/>
          <w:sz w:val="24"/>
          <w:szCs w:val="24"/>
        </w:rPr>
        <w:t>ungsi pembela</w:t>
      </w:r>
      <w:r w:rsidR="00B246FA">
        <w:rPr>
          <w:rFonts w:ascii="Times New Roman" w:hAnsi="Times New Roman" w:cs="Times New Roman"/>
          <w:sz w:val="24"/>
          <w:szCs w:val="24"/>
        </w:rPr>
        <w:t xml:space="preserve">jaran kimia di SMA antara lain, </w:t>
      </w:r>
      <w:r w:rsidR="00B246FA" w:rsidRPr="00B246FA">
        <w:rPr>
          <w:rFonts w:ascii="Times New Roman" w:hAnsi="Times New Roman" w:cs="Times New Roman"/>
          <w:sz w:val="24"/>
          <w:szCs w:val="24"/>
        </w:rPr>
        <w:t>memberikan dasar-dasar kimia untuk mengembangkan</w:t>
      </w:r>
      <w:r w:rsidR="00B246FA">
        <w:rPr>
          <w:rFonts w:ascii="Times New Roman" w:hAnsi="Times New Roman" w:cs="Times New Roman"/>
          <w:sz w:val="24"/>
          <w:szCs w:val="24"/>
        </w:rPr>
        <w:t xml:space="preserve"> ilmu pengetahuan di pendidikan </w:t>
      </w:r>
      <w:r w:rsidR="00B246FA" w:rsidRPr="00B246FA">
        <w:rPr>
          <w:rFonts w:ascii="Times New Roman" w:hAnsi="Times New Roman" w:cs="Times New Roman"/>
          <w:sz w:val="24"/>
          <w:szCs w:val="24"/>
        </w:rPr>
        <w:t>tinggi dan sebagai bekal untuk hidup di masyarakat, mengem</w:t>
      </w:r>
      <w:r w:rsidR="00B246FA">
        <w:rPr>
          <w:rFonts w:ascii="Times New Roman" w:hAnsi="Times New Roman" w:cs="Times New Roman"/>
          <w:sz w:val="24"/>
          <w:szCs w:val="24"/>
        </w:rPr>
        <w:t xml:space="preserve">bangkan keterampilan lifeskill, </w:t>
      </w:r>
      <w:r w:rsidR="00B246FA" w:rsidRPr="00B246FA">
        <w:rPr>
          <w:rFonts w:ascii="Times New Roman" w:hAnsi="Times New Roman" w:cs="Times New Roman"/>
          <w:sz w:val="24"/>
          <w:szCs w:val="24"/>
        </w:rPr>
        <w:t>mengembangkan sikap dan menimbulkan nilai yang berguna dalam kehidupan sehari-hari</w:t>
      </w:r>
      <w:r w:rsidR="00B246FA">
        <w:rPr>
          <w:rFonts w:ascii="Times New Roman" w:hAnsi="Times New Roman" w:cs="Times New Roman"/>
          <w:sz w:val="24"/>
          <w:szCs w:val="24"/>
        </w:rPr>
        <w:t xml:space="preserve"> (Wiwit</w:t>
      </w:r>
      <w:r w:rsidR="00234162">
        <w:rPr>
          <w:rFonts w:ascii="Times New Roman" w:hAnsi="Times New Roman" w:cs="Times New Roman"/>
          <w:sz w:val="24"/>
          <w:szCs w:val="24"/>
        </w:rPr>
        <w:t xml:space="preserve"> et al</w:t>
      </w:r>
      <w:r w:rsidR="00B246FA">
        <w:rPr>
          <w:rFonts w:ascii="Times New Roman" w:hAnsi="Times New Roman" w:cs="Times New Roman"/>
          <w:sz w:val="24"/>
          <w:szCs w:val="24"/>
        </w:rPr>
        <w:t>, 2012)</w:t>
      </w:r>
      <w:r w:rsidR="00B246FA" w:rsidRPr="00B246FA">
        <w:rPr>
          <w:rFonts w:ascii="Times New Roman" w:hAnsi="Times New Roman" w:cs="Times New Roman"/>
          <w:sz w:val="24"/>
          <w:szCs w:val="24"/>
        </w:rPr>
        <w:t>.</w:t>
      </w:r>
      <w:r w:rsidR="00B246FA">
        <w:rPr>
          <w:rFonts w:ascii="Times New Roman" w:hAnsi="Times New Roman" w:cs="Times New Roman"/>
          <w:sz w:val="24"/>
          <w:szCs w:val="24"/>
        </w:rPr>
        <w:t xml:space="preserve"> </w:t>
      </w:r>
      <w:r w:rsidR="005E20F8">
        <w:rPr>
          <w:rFonts w:ascii="Times New Roman" w:hAnsi="Times New Roman" w:cs="Times New Roman"/>
          <w:sz w:val="24"/>
          <w:szCs w:val="24"/>
        </w:rPr>
        <w:t xml:space="preserve">Ilmu kimia yang digunakan dalam </w:t>
      </w:r>
      <w:r w:rsidR="005E20F8" w:rsidRPr="005E20F8">
        <w:rPr>
          <w:rFonts w:ascii="Times New Roman" w:hAnsi="Times New Roman" w:cs="Times New Roman"/>
          <w:sz w:val="24"/>
          <w:szCs w:val="24"/>
        </w:rPr>
        <w:t>suatu p</w:t>
      </w:r>
      <w:r w:rsidR="005E20F8">
        <w:rPr>
          <w:rFonts w:ascii="Times New Roman" w:hAnsi="Times New Roman" w:cs="Times New Roman"/>
          <w:sz w:val="24"/>
          <w:szCs w:val="24"/>
        </w:rPr>
        <w:t xml:space="preserve">roses dan produk mestinya mampu </w:t>
      </w:r>
      <w:r w:rsidR="005E20F8" w:rsidRPr="005E20F8">
        <w:rPr>
          <w:rFonts w:ascii="Times New Roman" w:hAnsi="Times New Roman" w:cs="Times New Roman"/>
          <w:sz w:val="24"/>
          <w:szCs w:val="24"/>
        </w:rPr>
        <w:t>memberikan k</w:t>
      </w:r>
      <w:r w:rsidR="005E20F8">
        <w:rPr>
          <w:rFonts w:ascii="Times New Roman" w:hAnsi="Times New Roman" w:cs="Times New Roman"/>
          <w:sz w:val="24"/>
          <w:szCs w:val="24"/>
        </w:rPr>
        <w:t xml:space="preserve">ontribusi yang cukup signifikan </w:t>
      </w:r>
      <w:r w:rsidR="005E20F8" w:rsidRPr="005E20F8">
        <w:rPr>
          <w:rFonts w:ascii="Times New Roman" w:hAnsi="Times New Roman" w:cs="Times New Roman"/>
          <w:sz w:val="24"/>
          <w:szCs w:val="24"/>
        </w:rPr>
        <w:t>dalam meni</w:t>
      </w:r>
      <w:r w:rsidR="005E20F8">
        <w:rPr>
          <w:rFonts w:ascii="Times New Roman" w:hAnsi="Times New Roman" w:cs="Times New Roman"/>
          <w:sz w:val="24"/>
          <w:szCs w:val="24"/>
        </w:rPr>
        <w:t xml:space="preserve">ngkatkan kecerdasan siswa sebab </w:t>
      </w:r>
      <w:r w:rsidR="005E20F8" w:rsidRPr="005E20F8">
        <w:rPr>
          <w:rFonts w:ascii="Times New Roman" w:hAnsi="Times New Roman" w:cs="Times New Roman"/>
          <w:sz w:val="24"/>
          <w:szCs w:val="24"/>
        </w:rPr>
        <w:t>belajar kimia dapat diartikan sebagai up</w:t>
      </w:r>
      <w:r w:rsidR="005E20F8">
        <w:rPr>
          <w:rFonts w:ascii="Times New Roman" w:hAnsi="Times New Roman" w:cs="Times New Roman"/>
          <w:sz w:val="24"/>
          <w:szCs w:val="24"/>
        </w:rPr>
        <w:t xml:space="preserve">aya untuk </w:t>
      </w:r>
      <w:r w:rsidR="005E20F8" w:rsidRPr="005E20F8">
        <w:rPr>
          <w:rFonts w:ascii="Times New Roman" w:hAnsi="Times New Roman" w:cs="Times New Roman"/>
          <w:sz w:val="24"/>
          <w:szCs w:val="24"/>
        </w:rPr>
        <w:t>mengetahui ber</w:t>
      </w:r>
      <w:r w:rsidR="005E20F8">
        <w:rPr>
          <w:rFonts w:ascii="Times New Roman" w:hAnsi="Times New Roman" w:cs="Times New Roman"/>
          <w:sz w:val="24"/>
          <w:szCs w:val="24"/>
        </w:rPr>
        <w:t xml:space="preserve">bagai gejala atau fenomena alam </w:t>
      </w:r>
      <w:r w:rsidR="005E20F8" w:rsidRPr="005E20F8">
        <w:rPr>
          <w:rFonts w:ascii="Times New Roman" w:hAnsi="Times New Roman" w:cs="Times New Roman"/>
          <w:sz w:val="24"/>
          <w:szCs w:val="24"/>
        </w:rPr>
        <w:t>agar mendapatka</w:t>
      </w:r>
      <w:r w:rsidR="005E20F8">
        <w:rPr>
          <w:rFonts w:ascii="Times New Roman" w:hAnsi="Times New Roman" w:cs="Times New Roman"/>
          <w:sz w:val="24"/>
          <w:szCs w:val="24"/>
        </w:rPr>
        <w:t xml:space="preserve">n suatu senyawa yang bermanfaat </w:t>
      </w:r>
      <w:r w:rsidR="005E20F8" w:rsidRPr="005E20F8">
        <w:rPr>
          <w:rFonts w:ascii="Times New Roman" w:hAnsi="Times New Roman" w:cs="Times New Roman"/>
          <w:sz w:val="24"/>
          <w:szCs w:val="24"/>
        </w:rPr>
        <w:t>bagi kesejahteraan</w:t>
      </w:r>
      <w:r w:rsidR="005E20F8">
        <w:rPr>
          <w:rFonts w:ascii="Times New Roman" w:hAnsi="Times New Roman" w:cs="Times New Roman"/>
          <w:sz w:val="24"/>
          <w:szCs w:val="24"/>
        </w:rPr>
        <w:t xml:space="preserve"> umat manusia. Selain itu dapat </w:t>
      </w:r>
      <w:r w:rsidR="005E20F8" w:rsidRPr="005E20F8">
        <w:rPr>
          <w:rFonts w:ascii="Times New Roman" w:hAnsi="Times New Roman" w:cs="Times New Roman"/>
          <w:sz w:val="24"/>
          <w:szCs w:val="24"/>
        </w:rPr>
        <w:t>pula digunakan se</w:t>
      </w:r>
      <w:r w:rsidR="005E20F8">
        <w:rPr>
          <w:rFonts w:ascii="Times New Roman" w:hAnsi="Times New Roman" w:cs="Times New Roman"/>
          <w:sz w:val="24"/>
          <w:szCs w:val="24"/>
        </w:rPr>
        <w:t xml:space="preserve">bagai alat untuk mendidik siswa </w:t>
      </w:r>
      <w:r w:rsidR="005E20F8" w:rsidRPr="005E20F8">
        <w:rPr>
          <w:rFonts w:ascii="Times New Roman" w:hAnsi="Times New Roman" w:cs="Times New Roman"/>
          <w:sz w:val="24"/>
          <w:szCs w:val="24"/>
        </w:rPr>
        <w:t>agar memilik</w:t>
      </w:r>
      <w:r w:rsidR="005E20F8">
        <w:rPr>
          <w:rFonts w:ascii="Times New Roman" w:hAnsi="Times New Roman" w:cs="Times New Roman"/>
          <w:sz w:val="24"/>
          <w:szCs w:val="24"/>
        </w:rPr>
        <w:t xml:space="preserve">i pengetahuan, ketrampilan, dan </w:t>
      </w:r>
      <w:r w:rsidR="005E20F8" w:rsidRPr="005E20F8">
        <w:rPr>
          <w:rFonts w:ascii="Times New Roman" w:hAnsi="Times New Roman" w:cs="Times New Roman"/>
          <w:sz w:val="24"/>
          <w:szCs w:val="24"/>
        </w:rPr>
        <w:t>sikap ilmiah</w:t>
      </w:r>
      <w:r w:rsidR="005E20F8">
        <w:rPr>
          <w:rFonts w:ascii="Times New Roman" w:hAnsi="Times New Roman" w:cs="Times New Roman"/>
          <w:sz w:val="24"/>
          <w:szCs w:val="24"/>
        </w:rPr>
        <w:t xml:space="preserve"> (Supartono</w:t>
      </w:r>
      <w:r w:rsidR="00A61F1B">
        <w:rPr>
          <w:rFonts w:ascii="Times New Roman" w:hAnsi="Times New Roman" w:cs="Times New Roman"/>
          <w:sz w:val="24"/>
          <w:szCs w:val="24"/>
        </w:rPr>
        <w:t xml:space="preserve"> et al</w:t>
      </w:r>
      <w:r w:rsidR="005E20F8">
        <w:rPr>
          <w:rFonts w:ascii="Times New Roman" w:hAnsi="Times New Roman" w:cs="Times New Roman"/>
          <w:sz w:val="24"/>
          <w:szCs w:val="24"/>
        </w:rPr>
        <w:t>,2009)</w:t>
      </w:r>
      <w:r w:rsidR="005E20F8" w:rsidRPr="005E20F8">
        <w:rPr>
          <w:rFonts w:ascii="Times New Roman" w:hAnsi="Times New Roman" w:cs="Times New Roman"/>
          <w:sz w:val="24"/>
          <w:szCs w:val="24"/>
        </w:rPr>
        <w:t>.</w:t>
      </w:r>
      <w:r w:rsidR="00B75E7C">
        <w:rPr>
          <w:rFonts w:ascii="Times New Roman" w:hAnsi="Times New Roman" w:cs="Times New Roman"/>
          <w:sz w:val="24"/>
          <w:szCs w:val="24"/>
        </w:rPr>
        <w:t xml:space="preserve"> Menurut Winarni et al</w:t>
      </w:r>
      <w:r w:rsidR="00202208" w:rsidRPr="00202208">
        <w:rPr>
          <w:rFonts w:ascii="Times New Roman" w:hAnsi="Times New Roman" w:cs="Times New Roman"/>
          <w:sz w:val="24"/>
          <w:szCs w:val="24"/>
        </w:rPr>
        <w:t xml:space="preserve"> (</w:t>
      </w:r>
      <w:r w:rsidR="00982DEA">
        <w:rPr>
          <w:rFonts w:ascii="Times New Roman" w:hAnsi="Times New Roman" w:cs="Times New Roman"/>
          <w:sz w:val="24"/>
          <w:szCs w:val="24"/>
        </w:rPr>
        <w:t>2013) penyebab siswa SMA kesusah</w:t>
      </w:r>
      <w:r w:rsidR="00202208" w:rsidRPr="00202208">
        <w:rPr>
          <w:rFonts w:ascii="Times New Roman" w:hAnsi="Times New Roman" w:cs="Times New Roman"/>
          <w:sz w:val="24"/>
          <w:szCs w:val="24"/>
        </w:rPr>
        <w:t>an mempelajari kimia salah satunya dikarenakan konsep kimia yang bersifat abstrak. Hal ini menyebabkan konsep kimia tersebut menjadi konsep yang sulit bagi siswa yang terjadi secara terus-menerus sehingga dapat mengakibatkan s</w:t>
      </w:r>
      <w:r w:rsidR="00101803">
        <w:rPr>
          <w:rFonts w:ascii="Times New Roman" w:hAnsi="Times New Roman" w:cs="Times New Roman"/>
          <w:sz w:val="24"/>
          <w:szCs w:val="24"/>
        </w:rPr>
        <w:t>iswa mengalami kesalahan konsep.</w:t>
      </w:r>
    </w:p>
    <w:p w:rsidR="00101803" w:rsidRDefault="00101803" w:rsidP="00906D4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Salah satu konsep </w:t>
      </w:r>
      <w:r w:rsidR="00614262">
        <w:rPr>
          <w:rFonts w:ascii="Times New Roman" w:hAnsi="Times New Roman" w:cs="Times New Roman"/>
          <w:sz w:val="24"/>
          <w:szCs w:val="24"/>
        </w:rPr>
        <w:t>yang sangat penting dalam mempe</w:t>
      </w:r>
      <w:r>
        <w:rPr>
          <w:rFonts w:ascii="Times New Roman" w:hAnsi="Times New Roman" w:cs="Times New Roman"/>
          <w:sz w:val="24"/>
          <w:szCs w:val="24"/>
        </w:rPr>
        <w:t>lajari kimia adalah konsep stoikiometri yang merupakan jembatan untuk mempelajari seluruh konsep kimia. Stoikiometri merupakan konsep mengenai hubungan-hubungan kuantitatif dalam reaksi kimia. Materi stoikiometri diaja</w:t>
      </w:r>
      <w:r w:rsidR="00C10FF2">
        <w:rPr>
          <w:rFonts w:ascii="Times New Roman" w:hAnsi="Times New Roman" w:cs="Times New Roman"/>
          <w:sz w:val="24"/>
          <w:szCs w:val="24"/>
        </w:rPr>
        <w:t>rkan di bangku kelas 1 (X) SMA.</w:t>
      </w:r>
      <w:r w:rsidR="00B246FA">
        <w:rPr>
          <w:rFonts w:ascii="Times New Roman" w:hAnsi="Times New Roman" w:cs="Times New Roman"/>
          <w:sz w:val="24"/>
          <w:szCs w:val="24"/>
        </w:rPr>
        <w:t xml:space="preserve"> Materi stoikiometri mencakup hu</w:t>
      </w:r>
      <w:r w:rsidR="00C10FF2">
        <w:rPr>
          <w:rFonts w:ascii="Times New Roman" w:hAnsi="Times New Roman" w:cs="Times New Roman"/>
          <w:sz w:val="24"/>
          <w:szCs w:val="24"/>
        </w:rPr>
        <w:t xml:space="preserve">kum-hukum kimia, persamaan reaksi dan perhitungan kimia </w:t>
      </w:r>
      <w:r w:rsidR="00C10FF2">
        <w:rPr>
          <w:rFonts w:ascii="Times New Roman" w:hAnsi="Times New Roman" w:cs="Times New Roman"/>
          <w:sz w:val="24"/>
          <w:szCs w:val="24"/>
        </w:rPr>
        <w:fldChar w:fldCharType="begin" w:fldLock="1"/>
      </w:r>
      <w:r w:rsidR="00052B42">
        <w:rPr>
          <w:rFonts w:ascii="Times New Roman" w:hAnsi="Times New Roman" w:cs="Times New Roman"/>
          <w:sz w:val="24"/>
          <w:szCs w:val="24"/>
        </w:rPr>
        <w:instrText>ADDIN CSL_CITATION { "citationItems" : [ { "id" : "ITEM-1", "itemData" : { "author" : [ { "dropping-particle" : "", "family" : "Winarni", "given" : "Sri", "non-dropping-particle" : "", "parse-names" : false, "suffix" : "" }, { "dropping-particle" : "", "family" : "Ismayani", "given" : "Ade", "non-dropping-particle" : "", "parse-names" : false, "suffix" : "" } ], "id" : "ITEM-1", "issue" : "1", "issued" : { "date-parts" : [ [ "2013" ] ] }, "page" : "43-59", "title" : "Yang Dialami Siswa Sma", "type" : "article-journal", "volume" : "XIV" }, "uris" : [ "http://www.mendeley.com/documents/?uuid=0d8feacd-bade-462d-9aaa-d831d6e91258" ] } ], "mendeley" : { "formattedCitation" : "(Winarni &amp; Ismayani, 2013)", "manualFormatting" : "(Winarni et al., 2013)", "plainTextFormattedCitation" : "(Winarni &amp; Ismayani, 2013)" }, "properties" : { "noteIndex" : 0 }, "schema" : "https://github.com/citation-style-language/schema/raw/master/csl-citation.json" }</w:instrText>
      </w:r>
      <w:r w:rsidR="00C10FF2">
        <w:rPr>
          <w:rFonts w:ascii="Times New Roman" w:hAnsi="Times New Roman" w:cs="Times New Roman"/>
          <w:sz w:val="24"/>
          <w:szCs w:val="24"/>
        </w:rPr>
        <w:fldChar w:fldCharType="separate"/>
      </w:r>
      <w:r w:rsidR="00B75E7C">
        <w:rPr>
          <w:rFonts w:ascii="Times New Roman" w:hAnsi="Times New Roman" w:cs="Times New Roman"/>
          <w:noProof/>
          <w:sz w:val="24"/>
          <w:szCs w:val="24"/>
        </w:rPr>
        <w:t>(Winarni et al</w:t>
      </w:r>
      <w:r w:rsidR="00C10FF2" w:rsidRPr="00C10FF2">
        <w:rPr>
          <w:rFonts w:ascii="Times New Roman" w:hAnsi="Times New Roman" w:cs="Times New Roman"/>
          <w:noProof/>
          <w:sz w:val="24"/>
          <w:szCs w:val="24"/>
        </w:rPr>
        <w:t>, 2013)</w:t>
      </w:r>
      <w:r w:rsidR="00C10FF2">
        <w:rPr>
          <w:rFonts w:ascii="Times New Roman" w:hAnsi="Times New Roman" w:cs="Times New Roman"/>
          <w:sz w:val="24"/>
          <w:szCs w:val="24"/>
        </w:rPr>
        <w:fldChar w:fldCharType="end"/>
      </w:r>
    </w:p>
    <w:p w:rsidR="005C5A40" w:rsidRPr="00202208" w:rsidRDefault="005C5A40" w:rsidP="00906D4D">
      <w:pPr>
        <w:spacing w:line="360" w:lineRule="auto"/>
        <w:ind w:firstLine="720"/>
        <w:jc w:val="both"/>
        <w:rPr>
          <w:rFonts w:ascii="Times New Roman" w:hAnsi="Times New Roman" w:cs="Times New Roman"/>
          <w:sz w:val="24"/>
          <w:szCs w:val="24"/>
        </w:rPr>
      </w:pPr>
      <w:r w:rsidRPr="005C5A40">
        <w:rPr>
          <w:rFonts w:ascii="Times New Roman" w:hAnsi="Times New Roman" w:cs="Times New Roman"/>
          <w:sz w:val="24"/>
          <w:szCs w:val="24"/>
        </w:rPr>
        <w:t>Dari berbagai masalah di atas maka perlu adanya suatu penelitian tindakan kelas (</w:t>
      </w:r>
      <w:r w:rsidRPr="005C5A40">
        <w:rPr>
          <w:rFonts w:ascii="Times New Roman" w:hAnsi="Times New Roman" w:cs="Times New Roman"/>
          <w:i/>
          <w:sz w:val="24"/>
          <w:szCs w:val="24"/>
        </w:rPr>
        <w:t>action research</w:t>
      </w:r>
      <w:r w:rsidRPr="005C5A40">
        <w:rPr>
          <w:rFonts w:ascii="Times New Roman" w:hAnsi="Times New Roman" w:cs="Times New Roman"/>
          <w:sz w:val="24"/>
          <w:szCs w:val="24"/>
        </w:rPr>
        <w:t>) yan</w:t>
      </w:r>
      <w:r w:rsidR="00090BD3">
        <w:rPr>
          <w:rFonts w:ascii="Times New Roman" w:hAnsi="Times New Roman" w:cs="Times New Roman"/>
          <w:sz w:val="24"/>
          <w:szCs w:val="24"/>
        </w:rPr>
        <w:t>g bertujuan meningkatkan kreatif</w:t>
      </w:r>
      <w:r w:rsidRPr="005C5A40">
        <w:rPr>
          <w:rFonts w:ascii="Times New Roman" w:hAnsi="Times New Roman" w:cs="Times New Roman"/>
          <w:sz w:val="24"/>
          <w:szCs w:val="24"/>
        </w:rPr>
        <w:t xml:space="preserve">itas dan hasil belajar siswa. Sehingga dengan meningkatnya </w:t>
      </w:r>
      <w:r w:rsidR="00090BD3">
        <w:rPr>
          <w:rFonts w:ascii="Times New Roman" w:hAnsi="Times New Roman" w:cs="Times New Roman"/>
          <w:sz w:val="24"/>
          <w:szCs w:val="24"/>
        </w:rPr>
        <w:t>kreatifitas</w:t>
      </w:r>
      <w:r w:rsidRPr="005C5A40">
        <w:rPr>
          <w:rFonts w:ascii="Times New Roman" w:hAnsi="Times New Roman" w:cs="Times New Roman"/>
          <w:sz w:val="24"/>
          <w:szCs w:val="24"/>
        </w:rPr>
        <w:t xml:space="preserve"> siswa maka hasil belajar juga akan meningkat. Penelitian tindakan kelas </w:t>
      </w:r>
      <w:r w:rsidRPr="005C5A40">
        <w:rPr>
          <w:rFonts w:ascii="Times New Roman" w:hAnsi="Times New Roman" w:cs="Times New Roman"/>
          <w:sz w:val="24"/>
          <w:szCs w:val="24"/>
        </w:rPr>
        <w:lastRenderedPageBreak/>
        <w:t>adalah suatu penelitian yang dilakukan oleh guru di dalam kelasnya sendiri melalui refleksi dengan tujuan untuk memperbaiki kualitas proses pembelajaran di kelas, sehingga hasi</w:t>
      </w:r>
      <w:r>
        <w:rPr>
          <w:rFonts w:ascii="Times New Roman" w:hAnsi="Times New Roman" w:cs="Times New Roman"/>
          <w:sz w:val="24"/>
          <w:szCs w:val="24"/>
        </w:rPr>
        <w:t>l belajar dapat ditingkatkan (Daryanto, 2011)</w:t>
      </w:r>
      <w:r w:rsidRPr="005C5A40">
        <w:rPr>
          <w:rFonts w:ascii="Times New Roman" w:hAnsi="Times New Roman" w:cs="Times New Roman"/>
          <w:sz w:val="24"/>
          <w:szCs w:val="24"/>
        </w:rPr>
        <w:t>. Suatu penelitian tindakan kelas bertujuan untuk membantu pengajar dalam menyelesaikan permasalahan-permasalahan yang terjadi dalam pendidikan karena dengan adanya penelitian tidakan kelas ini peneliti dan guru dapat menganalis permasalah-permasahan peserta didiknya dan dapat mencari solusi untuk menyelesaikan permasalahannya tersebut agar pembelajaran berjalan dengan efektif</w:t>
      </w:r>
      <w:r>
        <w:rPr>
          <w:rFonts w:ascii="Times New Roman" w:hAnsi="Times New Roman" w:cs="Times New Roman"/>
          <w:sz w:val="24"/>
          <w:szCs w:val="24"/>
        </w:rPr>
        <w:t xml:space="preserve"> (Purnomosari</w:t>
      </w:r>
      <w:r w:rsidR="00B75E7C">
        <w:rPr>
          <w:rFonts w:ascii="Times New Roman" w:hAnsi="Times New Roman" w:cs="Times New Roman"/>
          <w:sz w:val="24"/>
          <w:szCs w:val="24"/>
        </w:rPr>
        <w:t xml:space="preserve"> et al</w:t>
      </w:r>
      <w:r>
        <w:rPr>
          <w:rFonts w:ascii="Times New Roman" w:hAnsi="Times New Roman" w:cs="Times New Roman"/>
          <w:sz w:val="24"/>
          <w:szCs w:val="24"/>
        </w:rPr>
        <w:t>, 2014)</w:t>
      </w:r>
      <w:r w:rsidRPr="005C5A40">
        <w:rPr>
          <w:rFonts w:ascii="Times New Roman" w:hAnsi="Times New Roman" w:cs="Times New Roman"/>
          <w:sz w:val="24"/>
          <w:szCs w:val="24"/>
        </w:rPr>
        <w:t>.</w:t>
      </w:r>
    </w:p>
    <w:p w:rsidR="00FB3E4B" w:rsidRPr="00202208" w:rsidRDefault="00D24E88" w:rsidP="00906D4D">
      <w:pPr>
        <w:spacing w:line="360" w:lineRule="auto"/>
        <w:ind w:firstLine="720"/>
        <w:jc w:val="both"/>
        <w:rPr>
          <w:rFonts w:ascii="Times New Roman" w:hAnsi="Times New Roman" w:cs="Times New Roman"/>
          <w:sz w:val="24"/>
          <w:szCs w:val="24"/>
        </w:rPr>
      </w:pPr>
      <w:r w:rsidRPr="00D24E88">
        <w:rPr>
          <w:rFonts w:ascii="Times New Roman" w:hAnsi="Times New Roman" w:cs="Times New Roman"/>
          <w:sz w:val="24"/>
          <w:szCs w:val="24"/>
        </w:rPr>
        <w:t>Melalui model pembelajaran kooperatif, siswa lebih terdorong dalam memecahkan soal dan tugas yang diberikan guru dalam pembelajaran karena siswa dapat bekerja sama dengan siswa lainnya dalam memecahkan masalah materi pelajaran yang ditemukan. karena model pembelajaran ini tidak hanya menekankan pada kemampuan akademik tetapi juga adanya unsur kerjasama untuk penguasaan materi tersebut</w:t>
      </w:r>
      <w:r>
        <w:rPr>
          <w:rFonts w:ascii="Times New Roman" w:hAnsi="Times New Roman" w:cs="Times New Roman"/>
          <w:sz w:val="24"/>
          <w:szCs w:val="24"/>
        </w:rPr>
        <w:t xml:space="preserve"> (Purnomosari et al, 2014)</w:t>
      </w:r>
      <w:r w:rsidRPr="00D24E88">
        <w:rPr>
          <w:rFonts w:ascii="Times New Roman" w:hAnsi="Times New Roman" w:cs="Times New Roman"/>
          <w:sz w:val="24"/>
          <w:szCs w:val="24"/>
        </w:rPr>
        <w:t>.</w:t>
      </w:r>
      <w:r>
        <w:rPr>
          <w:rFonts w:ascii="Times New Roman" w:hAnsi="Times New Roman" w:cs="Times New Roman"/>
          <w:sz w:val="24"/>
          <w:szCs w:val="24"/>
        </w:rPr>
        <w:t xml:space="preserve"> </w:t>
      </w:r>
      <w:r w:rsidR="00FB3E4B" w:rsidRPr="00202208">
        <w:rPr>
          <w:rFonts w:ascii="Times New Roman" w:hAnsi="Times New Roman" w:cs="Times New Roman"/>
          <w:sz w:val="24"/>
          <w:szCs w:val="24"/>
        </w:rPr>
        <w:t>Pembelajaran kooperatif merupakan pembelajaran yang berpusat pada siswa. Pembelajaran ini guru dituntut untuk meningkatkan prestasi belajar siswa dan siswa dapat berperan aktif dalam pembelajaran. Selain itu, pembelajatan kooperatif ini memberi kesempatan kepada siswa secara terbuka berinteraksi dan memberikan suasana yang menyenangkan terciptanya saling ketergantungan yang positif, saling tatap muka, penilaian individual, serta mengembangkan hubungan kelom</w:t>
      </w:r>
      <w:r w:rsidR="00FB3E4B">
        <w:rPr>
          <w:rFonts w:ascii="Times New Roman" w:hAnsi="Times New Roman" w:cs="Times New Roman"/>
          <w:sz w:val="24"/>
          <w:szCs w:val="24"/>
        </w:rPr>
        <w:t>pok (Desstya et al</w:t>
      </w:r>
      <w:r w:rsidR="00FB3E4B" w:rsidRPr="00202208">
        <w:rPr>
          <w:rFonts w:ascii="Times New Roman" w:hAnsi="Times New Roman" w:cs="Times New Roman"/>
          <w:sz w:val="24"/>
          <w:szCs w:val="24"/>
        </w:rPr>
        <w:t>, 2012).</w:t>
      </w:r>
    </w:p>
    <w:p w:rsidR="00C32408" w:rsidRDefault="00FB3E4B" w:rsidP="00C32408">
      <w:pPr>
        <w:spacing w:before="32" w:line="360" w:lineRule="auto"/>
        <w:ind w:right="-38" w:firstLine="720"/>
        <w:jc w:val="both"/>
        <w:rPr>
          <w:rFonts w:ascii="Times New Roman" w:hAnsi="Times New Roman" w:cs="Times New Roman"/>
          <w:sz w:val="24"/>
          <w:szCs w:val="24"/>
        </w:rPr>
      </w:pPr>
      <w:r w:rsidRPr="00202208">
        <w:rPr>
          <w:rFonts w:ascii="Times New Roman" w:hAnsi="Times New Roman" w:cs="Times New Roman"/>
          <w:sz w:val="24"/>
          <w:szCs w:val="24"/>
        </w:rPr>
        <w:t xml:space="preserve">Model pembelajaran kooperatif terdiri atas beberapa macam, salah satunya yaitu </w:t>
      </w:r>
      <w:r w:rsidRPr="00202208">
        <w:rPr>
          <w:rFonts w:ascii="Times New Roman" w:hAnsi="Times New Roman" w:cs="Times New Roman"/>
          <w:i/>
          <w:sz w:val="24"/>
          <w:szCs w:val="24"/>
        </w:rPr>
        <w:t>Team Games Tournament</w:t>
      </w:r>
      <w:r w:rsidRPr="00202208">
        <w:rPr>
          <w:rFonts w:ascii="Times New Roman" w:hAnsi="Times New Roman" w:cs="Times New Roman"/>
          <w:sz w:val="24"/>
          <w:szCs w:val="24"/>
        </w:rPr>
        <w:t xml:space="preserve"> (TGT). TGT merupakan metode yang melibatkan aktifitas seluruh siswa tanpa adanya perbedaan status, melibatkan peran siswa sebagai tutor sebaya dan mengandung unsur permainan yang menyenangkan. Aktifitas belajar dengan bermain dalam pembelajaran kooperatif TGT ini memungkinkan siswa dapat belajar lebih santai namun dapat menumbuhkan sikap tanggung jawab, kerja sama, persaingan yang sehat dan keterlibatan belajar </w:t>
      </w:r>
      <w:r w:rsidRPr="00202208">
        <w:rPr>
          <w:rStyle w:val="FootnoteReference"/>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"Mahda", "given" : "Fajar", "non-dropping-particle" : "", "parse-names" : false, "suffix" : "" }, { "dropping-particle" : "", "family" : "Sa", "given" : "Akhmad", "non-dropping-particle" : "", "parse-names" : false, "suffix" : "" }, { "dropping-particle" : "", "family" : "Latifah", "given" : "Supartono", "non-dropping-particle" : "", "parse-names" : false, "suffix" : "" } ], "id" : "ITEM-1", "issue" : "1", "issued" : { "date-parts" : [ [ "2013" ] ] }, "page" : "1122-1131", "title" : "PENGARUH MODEL COOPERATIVE CLASS EXPERIMENT ( CCE ) TIPE TEAM GAMES TOURNAMENT ( TGT ) PADA KBK DAN HASIL BELAJAR SISWA", "type" : "article-journal", "volume" : "7" }, "uris" : [ "http://www.mendeley.com/documents/?uuid=64b1c34a-2ade-4906-bb9d-376300c7952f" ] } ], "mendeley" : { "formattedCitation" : "(Mahda, Sa, &amp; Latifah, 2013)", "manualFormatting" : "(Sa'idun et al, 2013)", "plainTextFormattedCitation" : "(Mahda, Sa, &amp; Latifah, 2013)", "previouslyFormattedCitation" : "(Mahda, Sa, &amp; Latifah, 2013)" }, "properties" : { "noteIndex" : 0 }, "schema" : "https://github.com/citation-style-language/schema/raw/master/csl-citation.json" }</w:instrText>
      </w:r>
      <w:r w:rsidRPr="00202208">
        <w:rPr>
          <w:rStyle w:val="FootnoteReference"/>
          <w:rFonts w:ascii="Times New Roman" w:hAnsi="Times New Roman" w:cs="Times New Roman"/>
          <w:sz w:val="24"/>
          <w:szCs w:val="24"/>
        </w:rPr>
        <w:fldChar w:fldCharType="separate"/>
      </w:r>
      <w:r>
        <w:rPr>
          <w:rFonts w:ascii="Times New Roman" w:hAnsi="Times New Roman" w:cs="Times New Roman"/>
          <w:bCs/>
          <w:noProof/>
          <w:sz w:val="24"/>
          <w:szCs w:val="24"/>
        </w:rPr>
        <w:t>(Sa'idun et al</w:t>
      </w:r>
      <w:r w:rsidRPr="00202208">
        <w:rPr>
          <w:rFonts w:ascii="Times New Roman" w:hAnsi="Times New Roman" w:cs="Times New Roman"/>
          <w:bCs/>
          <w:noProof/>
          <w:sz w:val="24"/>
          <w:szCs w:val="24"/>
        </w:rPr>
        <w:t>, 2013)</w:t>
      </w:r>
      <w:r w:rsidRPr="00202208">
        <w:rPr>
          <w:rStyle w:val="FootnoteReference"/>
          <w:rFonts w:ascii="Times New Roman" w:hAnsi="Times New Roman" w:cs="Times New Roman"/>
          <w:sz w:val="24"/>
          <w:szCs w:val="24"/>
        </w:rPr>
        <w:fldChar w:fldCharType="end"/>
      </w:r>
      <w:r>
        <w:rPr>
          <w:rStyle w:val="FootnoteReference"/>
          <w:rFonts w:ascii="Times New Roman" w:hAnsi="Times New Roman" w:cs="Times New Roman"/>
          <w:sz w:val="24"/>
          <w:szCs w:val="24"/>
          <w:vertAlign w:val="baseline"/>
        </w:rPr>
        <w:t xml:space="preserve">. </w:t>
      </w:r>
      <w:r w:rsidRPr="00856BDA">
        <w:rPr>
          <w:rFonts w:ascii="Times New Roman" w:eastAsia="Arial" w:hAnsi="Times New Roman" w:cs="Times New Roman"/>
          <w:spacing w:val="-1"/>
          <w:sz w:val="24"/>
          <w:szCs w:val="24"/>
        </w:rPr>
        <w:t>D</w:t>
      </w:r>
      <w:r w:rsidRPr="00856BDA">
        <w:rPr>
          <w:rFonts w:ascii="Times New Roman" w:eastAsia="Arial" w:hAnsi="Times New Roman" w:cs="Times New Roman"/>
          <w:sz w:val="24"/>
          <w:szCs w:val="24"/>
        </w:rPr>
        <w:t>e</w:t>
      </w:r>
      <w:r w:rsidRPr="00856BDA">
        <w:rPr>
          <w:rFonts w:ascii="Times New Roman" w:eastAsia="Arial" w:hAnsi="Times New Roman" w:cs="Times New Roman"/>
          <w:spacing w:val="-1"/>
          <w:sz w:val="24"/>
          <w:szCs w:val="24"/>
        </w:rPr>
        <w:t>n</w:t>
      </w:r>
      <w:r w:rsidRPr="00856BDA">
        <w:rPr>
          <w:rFonts w:ascii="Times New Roman" w:eastAsia="Arial" w:hAnsi="Times New Roman" w:cs="Times New Roman"/>
          <w:spacing w:val="2"/>
          <w:sz w:val="24"/>
          <w:szCs w:val="24"/>
        </w:rPr>
        <w:t>g</w:t>
      </w:r>
      <w:r w:rsidRPr="00856BDA">
        <w:rPr>
          <w:rFonts w:ascii="Times New Roman" w:eastAsia="Arial" w:hAnsi="Times New Roman" w:cs="Times New Roman"/>
          <w:sz w:val="24"/>
          <w:szCs w:val="24"/>
        </w:rPr>
        <w:t>an</w:t>
      </w:r>
      <w:r w:rsidRPr="00856BDA">
        <w:rPr>
          <w:rFonts w:ascii="Times New Roman" w:eastAsia="Arial" w:hAnsi="Times New Roman" w:cs="Times New Roman"/>
          <w:spacing w:val="1"/>
          <w:sz w:val="24"/>
          <w:szCs w:val="24"/>
        </w:rPr>
        <w:t xml:space="preserve"> </w:t>
      </w:r>
      <w:r w:rsidRPr="00856BDA">
        <w:rPr>
          <w:rFonts w:ascii="Times New Roman" w:eastAsia="Arial" w:hAnsi="Times New Roman" w:cs="Times New Roman"/>
          <w:sz w:val="24"/>
          <w:szCs w:val="24"/>
        </w:rPr>
        <w:t>a</w:t>
      </w:r>
      <w:r w:rsidRPr="00856BDA">
        <w:rPr>
          <w:rFonts w:ascii="Times New Roman" w:eastAsia="Arial" w:hAnsi="Times New Roman" w:cs="Times New Roman"/>
          <w:spacing w:val="-1"/>
          <w:sz w:val="24"/>
          <w:szCs w:val="24"/>
        </w:rPr>
        <w:t>d</w:t>
      </w:r>
      <w:r w:rsidRPr="00856BDA">
        <w:rPr>
          <w:rFonts w:ascii="Times New Roman" w:eastAsia="Arial" w:hAnsi="Times New Roman" w:cs="Times New Roman"/>
          <w:sz w:val="24"/>
          <w:szCs w:val="24"/>
        </w:rPr>
        <w:t>a</w:t>
      </w:r>
      <w:r w:rsidRPr="00856BDA">
        <w:rPr>
          <w:rFonts w:ascii="Times New Roman" w:eastAsia="Arial" w:hAnsi="Times New Roman" w:cs="Times New Roman"/>
          <w:spacing w:val="-1"/>
          <w:sz w:val="24"/>
          <w:szCs w:val="24"/>
        </w:rPr>
        <w:t>n</w:t>
      </w:r>
      <w:r w:rsidRPr="00856BDA">
        <w:rPr>
          <w:rFonts w:ascii="Times New Roman" w:eastAsia="Arial" w:hAnsi="Times New Roman" w:cs="Times New Roman"/>
          <w:spacing w:val="-2"/>
          <w:sz w:val="24"/>
          <w:szCs w:val="24"/>
        </w:rPr>
        <w:t>y</w:t>
      </w:r>
      <w:r w:rsidRPr="00856BDA">
        <w:rPr>
          <w:rFonts w:ascii="Times New Roman" w:eastAsia="Arial" w:hAnsi="Times New Roman" w:cs="Times New Roman"/>
          <w:sz w:val="24"/>
          <w:szCs w:val="24"/>
        </w:rPr>
        <w:t xml:space="preserve">a </w:t>
      </w:r>
      <w:r w:rsidRPr="00856BDA">
        <w:rPr>
          <w:rFonts w:ascii="Times New Roman" w:eastAsia="Arial" w:hAnsi="Times New Roman" w:cs="Times New Roman"/>
          <w:i/>
          <w:sz w:val="24"/>
          <w:szCs w:val="24"/>
        </w:rPr>
        <w:t>g</w:t>
      </w:r>
      <w:r w:rsidRPr="00856BDA">
        <w:rPr>
          <w:rFonts w:ascii="Times New Roman" w:eastAsia="Arial" w:hAnsi="Times New Roman" w:cs="Times New Roman"/>
          <w:i/>
          <w:spacing w:val="-1"/>
          <w:sz w:val="24"/>
          <w:szCs w:val="24"/>
        </w:rPr>
        <w:t>a</w:t>
      </w:r>
      <w:r w:rsidRPr="00856BDA">
        <w:rPr>
          <w:rFonts w:ascii="Times New Roman" w:eastAsia="Arial" w:hAnsi="Times New Roman" w:cs="Times New Roman"/>
          <w:i/>
          <w:spacing w:val="1"/>
          <w:sz w:val="24"/>
          <w:szCs w:val="24"/>
        </w:rPr>
        <w:t>m</w:t>
      </w:r>
      <w:r w:rsidRPr="00856BDA">
        <w:rPr>
          <w:rFonts w:ascii="Times New Roman" w:eastAsia="Arial" w:hAnsi="Times New Roman" w:cs="Times New Roman"/>
          <w:i/>
          <w:sz w:val="24"/>
          <w:szCs w:val="24"/>
        </w:rPr>
        <w:t>e</w:t>
      </w:r>
      <w:r w:rsidRPr="00856BDA">
        <w:rPr>
          <w:rFonts w:ascii="Times New Roman" w:eastAsia="Arial" w:hAnsi="Times New Roman" w:cs="Times New Roman"/>
          <w:i/>
          <w:spacing w:val="16"/>
          <w:sz w:val="24"/>
          <w:szCs w:val="24"/>
        </w:rPr>
        <w:t xml:space="preserve"> </w:t>
      </w:r>
      <w:r w:rsidRPr="00856BDA">
        <w:rPr>
          <w:rFonts w:ascii="Times New Roman" w:eastAsia="Arial" w:hAnsi="Times New Roman" w:cs="Times New Roman"/>
          <w:spacing w:val="-3"/>
          <w:sz w:val="24"/>
          <w:szCs w:val="24"/>
        </w:rPr>
        <w:t>a</w:t>
      </w:r>
      <w:r w:rsidRPr="00856BDA">
        <w:rPr>
          <w:rFonts w:ascii="Times New Roman" w:eastAsia="Arial" w:hAnsi="Times New Roman" w:cs="Times New Roman"/>
          <w:spacing w:val="2"/>
          <w:sz w:val="24"/>
          <w:szCs w:val="24"/>
        </w:rPr>
        <w:t>k</w:t>
      </w:r>
      <w:r w:rsidRPr="00856BDA">
        <w:rPr>
          <w:rFonts w:ascii="Times New Roman" w:eastAsia="Arial" w:hAnsi="Times New Roman" w:cs="Times New Roman"/>
          <w:sz w:val="24"/>
          <w:szCs w:val="24"/>
        </w:rPr>
        <w:t>a</w:t>
      </w:r>
      <w:r w:rsidRPr="00856BDA">
        <w:rPr>
          <w:rFonts w:ascii="Times New Roman" w:eastAsia="Arial" w:hAnsi="Times New Roman" w:cs="Times New Roman"/>
          <w:spacing w:val="-1"/>
          <w:sz w:val="24"/>
          <w:szCs w:val="24"/>
        </w:rPr>
        <w:t>d</w:t>
      </w:r>
      <w:r w:rsidRPr="00856BDA">
        <w:rPr>
          <w:rFonts w:ascii="Times New Roman" w:eastAsia="Arial" w:hAnsi="Times New Roman" w:cs="Times New Roman"/>
          <w:sz w:val="24"/>
          <w:szCs w:val="24"/>
        </w:rPr>
        <w:t>em</w:t>
      </w:r>
      <w:r w:rsidRPr="00856BDA">
        <w:rPr>
          <w:rFonts w:ascii="Times New Roman" w:eastAsia="Arial" w:hAnsi="Times New Roman" w:cs="Times New Roman"/>
          <w:spacing w:val="-3"/>
          <w:sz w:val="24"/>
          <w:szCs w:val="24"/>
        </w:rPr>
        <w:t>i</w:t>
      </w:r>
      <w:r w:rsidRPr="00856BDA">
        <w:rPr>
          <w:rFonts w:ascii="Times New Roman" w:eastAsia="Arial" w:hAnsi="Times New Roman" w:cs="Times New Roman"/>
          <w:sz w:val="24"/>
          <w:szCs w:val="24"/>
        </w:rPr>
        <w:t>k,</w:t>
      </w:r>
      <w:r w:rsidRPr="00856BDA">
        <w:rPr>
          <w:rFonts w:ascii="Times New Roman" w:eastAsia="Arial" w:hAnsi="Times New Roman" w:cs="Times New Roman"/>
          <w:spacing w:val="17"/>
          <w:sz w:val="24"/>
          <w:szCs w:val="24"/>
        </w:rPr>
        <w:t xml:space="preserve"> </w:t>
      </w:r>
      <w:r w:rsidRPr="00856BDA">
        <w:rPr>
          <w:rFonts w:ascii="Times New Roman" w:eastAsia="Arial" w:hAnsi="Times New Roman" w:cs="Times New Roman"/>
          <w:spacing w:val="2"/>
          <w:sz w:val="24"/>
          <w:szCs w:val="24"/>
        </w:rPr>
        <w:t>k</w:t>
      </w:r>
      <w:r w:rsidRPr="00856BDA">
        <w:rPr>
          <w:rFonts w:ascii="Times New Roman" w:eastAsia="Arial" w:hAnsi="Times New Roman" w:cs="Times New Roman"/>
          <w:spacing w:val="-3"/>
          <w:sz w:val="24"/>
          <w:szCs w:val="24"/>
        </w:rPr>
        <w:t>o</w:t>
      </w:r>
      <w:r w:rsidRPr="00856BDA">
        <w:rPr>
          <w:rFonts w:ascii="Times New Roman" w:eastAsia="Arial" w:hAnsi="Times New Roman" w:cs="Times New Roman"/>
          <w:spacing w:val="1"/>
          <w:sz w:val="24"/>
          <w:szCs w:val="24"/>
        </w:rPr>
        <w:t>m</w:t>
      </w:r>
      <w:r w:rsidRPr="00856BDA">
        <w:rPr>
          <w:rFonts w:ascii="Times New Roman" w:eastAsia="Arial" w:hAnsi="Times New Roman" w:cs="Times New Roman"/>
          <w:sz w:val="24"/>
          <w:szCs w:val="24"/>
        </w:rPr>
        <w:t>p</w:t>
      </w:r>
      <w:r w:rsidRPr="00856BDA">
        <w:rPr>
          <w:rFonts w:ascii="Times New Roman" w:eastAsia="Arial" w:hAnsi="Times New Roman" w:cs="Times New Roman"/>
          <w:spacing w:val="-3"/>
          <w:sz w:val="24"/>
          <w:szCs w:val="24"/>
        </w:rPr>
        <w:t>e</w:t>
      </w:r>
      <w:r w:rsidRPr="00856BDA">
        <w:rPr>
          <w:rFonts w:ascii="Times New Roman" w:eastAsia="Arial" w:hAnsi="Times New Roman" w:cs="Times New Roman"/>
          <w:spacing w:val="-1"/>
          <w:sz w:val="24"/>
          <w:szCs w:val="24"/>
        </w:rPr>
        <w:t>ti</w:t>
      </w:r>
      <w:r w:rsidRPr="00856BDA">
        <w:rPr>
          <w:rFonts w:ascii="Times New Roman" w:eastAsia="Arial" w:hAnsi="Times New Roman" w:cs="Times New Roman"/>
          <w:sz w:val="24"/>
          <w:szCs w:val="24"/>
        </w:rPr>
        <w:t>si</w:t>
      </w:r>
      <w:r w:rsidRPr="00856BDA">
        <w:rPr>
          <w:rFonts w:ascii="Times New Roman" w:eastAsia="Arial" w:hAnsi="Times New Roman" w:cs="Times New Roman"/>
          <w:spacing w:val="15"/>
          <w:sz w:val="24"/>
          <w:szCs w:val="24"/>
        </w:rPr>
        <w:t xml:space="preserve"> </w:t>
      </w:r>
      <w:r w:rsidRPr="00856BDA">
        <w:rPr>
          <w:rFonts w:ascii="Times New Roman" w:eastAsia="Arial" w:hAnsi="Times New Roman" w:cs="Times New Roman"/>
          <w:sz w:val="24"/>
          <w:szCs w:val="24"/>
        </w:rPr>
        <w:t>a</w:t>
      </w:r>
      <w:r w:rsidRPr="00856BDA">
        <w:rPr>
          <w:rFonts w:ascii="Times New Roman" w:eastAsia="Arial" w:hAnsi="Times New Roman" w:cs="Times New Roman"/>
          <w:spacing w:val="-1"/>
          <w:sz w:val="24"/>
          <w:szCs w:val="24"/>
        </w:rPr>
        <w:t>n</w:t>
      </w:r>
      <w:r w:rsidRPr="00856BDA">
        <w:rPr>
          <w:rFonts w:ascii="Times New Roman" w:eastAsia="Arial" w:hAnsi="Times New Roman" w:cs="Times New Roman"/>
          <w:spacing w:val="1"/>
          <w:sz w:val="24"/>
          <w:szCs w:val="24"/>
        </w:rPr>
        <w:t>t</w:t>
      </w:r>
      <w:r w:rsidRPr="00856BDA">
        <w:rPr>
          <w:rFonts w:ascii="Times New Roman" w:eastAsia="Arial" w:hAnsi="Times New Roman" w:cs="Times New Roman"/>
          <w:sz w:val="24"/>
          <w:szCs w:val="24"/>
        </w:rPr>
        <w:t>ar</w:t>
      </w:r>
      <w:r w:rsidRPr="00856BDA">
        <w:rPr>
          <w:rFonts w:ascii="Times New Roman" w:eastAsia="Arial" w:hAnsi="Times New Roman" w:cs="Times New Roman"/>
          <w:spacing w:val="16"/>
          <w:sz w:val="24"/>
          <w:szCs w:val="24"/>
        </w:rPr>
        <w:t xml:space="preserve"> </w:t>
      </w:r>
      <w:r w:rsidRPr="00856BDA">
        <w:rPr>
          <w:rFonts w:ascii="Times New Roman" w:eastAsia="Arial" w:hAnsi="Times New Roman" w:cs="Times New Roman"/>
          <w:spacing w:val="-1"/>
          <w:sz w:val="24"/>
          <w:szCs w:val="24"/>
        </w:rPr>
        <w:t>i</w:t>
      </w:r>
      <w:r w:rsidRPr="00856BDA">
        <w:rPr>
          <w:rFonts w:ascii="Times New Roman" w:eastAsia="Arial" w:hAnsi="Times New Roman" w:cs="Times New Roman"/>
          <w:sz w:val="24"/>
          <w:szCs w:val="24"/>
        </w:rPr>
        <w:t>n</w:t>
      </w:r>
      <w:r w:rsidRPr="00856BDA">
        <w:rPr>
          <w:rFonts w:ascii="Times New Roman" w:eastAsia="Arial" w:hAnsi="Times New Roman" w:cs="Times New Roman"/>
          <w:spacing w:val="-1"/>
          <w:sz w:val="24"/>
          <w:szCs w:val="24"/>
        </w:rPr>
        <w:t>d</w:t>
      </w:r>
      <w:r w:rsidRPr="00856BDA">
        <w:rPr>
          <w:rFonts w:ascii="Times New Roman" w:eastAsia="Arial" w:hAnsi="Times New Roman" w:cs="Times New Roman"/>
          <w:spacing w:val="1"/>
          <w:sz w:val="24"/>
          <w:szCs w:val="24"/>
        </w:rPr>
        <w:t>i</w:t>
      </w:r>
      <w:r w:rsidRPr="00856BDA">
        <w:rPr>
          <w:rFonts w:ascii="Times New Roman" w:eastAsia="Arial" w:hAnsi="Times New Roman" w:cs="Times New Roman"/>
          <w:spacing w:val="-2"/>
          <w:sz w:val="24"/>
          <w:szCs w:val="24"/>
        </w:rPr>
        <w:t>v</w:t>
      </w:r>
      <w:r w:rsidRPr="00856BDA">
        <w:rPr>
          <w:rFonts w:ascii="Times New Roman" w:eastAsia="Arial" w:hAnsi="Times New Roman" w:cs="Times New Roman"/>
          <w:spacing w:val="-1"/>
          <w:sz w:val="24"/>
          <w:szCs w:val="24"/>
        </w:rPr>
        <w:t>i</w:t>
      </w:r>
      <w:r w:rsidRPr="00856BDA">
        <w:rPr>
          <w:rFonts w:ascii="Times New Roman" w:eastAsia="Arial" w:hAnsi="Times New Roman" w:cs="Times New Roman"/>
          <w:sz w:val="24"/>
          <w:szCs w:val="24"/>
        </w:rPr>
        <w:t>du</w:t>
      </w:r>
      <w:r>
        <w:rPr>
          <w:rFonts w:ascii="Times New Roman" w:eastAsia="Arial" w:hAnsi="Times New Roman" w:cs="Times New Roman"/>
          <w:sz w:val="24"/>
          <w:szCs w:val="24"/>
        </w:rPr>
        <w:t xml:space="preserve"> </w:t>
      </w:r>
      <w:r w:rsidRPr="00856BDA">
        <w:rPr>
          <w:rFonts w:ascii="Times New Roman" w:eastAsia="Arial" w:hAnsi="Times New Roman" w:cs="Times New Roman"/>
          <w:sz w:val="24"/>
          <w:szCs w:val="24"/>
        </w:rPr>
        <w:t>d</w:t>
      </w:r>
      <w:r w:rsidRPr="00856BDA">
        <w:rPr>
          <w:rFonts w:ascii="Times New Roman" w:eastAsia="Arial" w:hAnsi="Times New Roman" w:cs="Times New Roman"/>
          <w:spacing w:val="-1"/>
          <w:sz w:val="24"/>
          <w:szCs w:val="24"/>
        </w:rPr>
        <w:t>a</w:t>
      </w:r>
      <w:r w:rsidRPr="00856BDA">
        <w:rPr>
          <w:rFonts w:ascii="Times New Roman" w:eastAsia="Arial" w:hAnsi="Times New Roman" w:cs="Times New Roman"/>
          <w:sz w:val="24"/>
          <w:szCs w:val="24"/>
        </w:rPr>
        <w:t xml:space="preserve">n </w:t>
      </w:r>
      <w:r w:rsidRPr="00856BDA">
        <w:rPr>
          <w:rFonts w:ascii="Times New Roman" w:eastAsia="Arial" w:hAnsi="Times New Roman" w:cs="Times New Roman"/>
          <w:spacing w:val="2"/>
          <w:sz w:val="24"/>
          <w:szCs w:val="24"/>
        </w:rPr>
        <w:t>k</w:t>
      </w:r>
      <w:r w:rsidRPr="00856BDA">
        <w:rPr>
          <w:rFonts w:ascii="Times New Roman" w:eastAsia="Arial" w:hAnsi="Times New Roman" w:cs="Times New Roman"/>
          <w:sz w:val="24"/>
          <w:szCs w:val="24"/>
        </w:rPr>
        <w:t>e</w:t>
      </w:r>
      <w:r w:rsidRPr="00856BDA">
        <w:rPr>
          <w:rFonts w:ascii="Times New Roman" w:eastAsia="Arial" w:hAnsi="Times New Roman" w:cs="Times New Roman"/>
          <w:spacing w:val="-1"/>
          <w:sz w:val="24"/>
          <w:szCs w:val="24"/>
        </w:rPr>
        <w:t>l</w:t>
      </w:r>
      <w:r w:rsidRPr="00856BDA">
        <w:rPr>
          <w:rFonts w:ascii="Times New Roman" w:eastAsia="Arial" w:hAnsi="Times New Roman" w:cs="Times New Roman"/>
          <w:sz w:val="24"/>
          <w:szCs w:val="24"/>
        </w:rPr>
        <w:t>omp</w:t>
      </w:r>
      <w:r w:rsidRPr="00856BDA">
        <w:rPr>
          <w:rFonts w:ascii="Times New Roman" w:eastAsia="Arial" w:hAnsi="Times New Roman" w:cs="Times New Roman"/>
          <w:spacing w:val="-3"/>
          <w:sz w:val="24"/>
          <w:szCs w:val="24"/>
        </w:rPr>
        <w:t>o</w:t>
      </w:r>
      <w:r w:rsidRPr="00856BDA">
        <w:rPr>
          <w:rFonts w:ascii="Times New Roman" w:eastAsia="Arial" w:hAnsi="Times New Roman" w:cs="Times New Roman"/>
          <w:sz w:val="24"/>
          <w:szCs w:val="24"/>
        </w:rPr>
        <w:t>k</w:t>
      </w:r>
      <w:r w:rsidRPr="00856BDA">
        <w:rPr>
          <w:rFonts w:ascii="Times New Roman" w:eastAsia="Arial" w:hAnsi="Times New Roman" w:cs="Times New Roman"/>
          <w:spacing w:val="3"/>
          <w:sz w:val="24"/>
          <w:szCs w:val="24"/>
        </w:rPr>
        <w:t xml:space="preserve"> </w:t>
      </w:r>
      <w:r w:rsidRPr="00856BDA">
        <w:rPr>
          <w:rFonts w:ascii="Times New Roman" w:eastAsia="Arial" w:hAnsi="Times New Roman" w:cs="Times New Roman"/>
          <w:spacing w:val="-1"/>
          <w:sz w:val="24"/>
          <w:szCs w:val="24"/>
        </w:rPr>
        <w:t>l</w:t>
      </w:r>
      <w:r w:rsidRPr="00856BDA">
        <w:rPr>
          <w:rFonts w:ascii="Times New Roman" w:eastAsia="Arial" w:hAnsi="Times New Roman" w:cs="Times New Roman"/>
          <w:sz w:val="24"/>
          <w:szCs w:val="24"/>
        </w:rPr>
        <w:t>e</w:t>
      </w:r>
      <w:r w:rsidRPr="00856BDA">
        <w:rPr>
          <w:rFonts w:ascii="Times New Roman" w:eastAsia="Arial" w:hAnsi="Times New Roman" w:cs="Times New Roman"/>
          <w:spacing w:val="-1"/>
          <w:sz w:val="24"/>
          <w:szCs w:val="24"/>
        </w:rPr>
        <w:t>bi</w:t>
      </w:r>
      <w:r w:rsidRPr="00856BDA">
        <w:rPr>
          <w:rFonts w:ascii="Times New Roman" w:eastAsia="Arial" w:hAnsi="Times New Roman" w:cs="Times New Roman"/>
          <w:sz w:val="24"/>
          <w:szCs w:val="24"/>
        </w:rPr>
        <w:t xml:space="preserve">h </w:t>
      </w:r>
      <w:r w:rsidRPr="00856BDA">
        <w:rPr>
          <w:rFonts w:ascii="Times New Roman" w:eastAsia="Arial" w:hAnsi="Times New Roman" w:cs="Times New Roman"/>
          <w:spacing w:val="-1"/>
          <w:sz w:val="24"/>
          <w:szCs w:val="24"/>
        </w:rPr>
        <w:t>t</w:t>
      </w:r>
      <w:r w:rsidRPr="00856BDA">
        <w:rPr>
          <w:rFonts w:ascii="Times New Roman" w:eastAsia="Arial" w:hAnsi="Times New Roman" w:cs="Times New Roman"/>
          <w:sz w:val="24"/>
          <w:szCs w:val="24"/>
        </w:rPr>
        <w:t>erl</w:t>
      </w:r>
      <w:r w:rsidRPr="00856BDA">
        <w:rPr>
          <w:rFonts w:ascii="Times New Roman" w:eastAsia="Arial" w:hAnsi="Times New Roman" w:cs="Times New Roman"/>
          <w:spacing w:val="-2"/>
          <w:sz w:val="24"/>
          <w:szCs w:val="24"/>
        </w:rPr>
        <w:t>i</w:t>
      </w:r>
      <w:r w:rsidRPr="00856BDA">
        <w:rPr>
          <w:rFonts w:ascii="Times New Roman" w:eastAsia="Arial" w:hAnsi="Times New Roman" w:cs="Times New Roman"/>
          <w:sz w:val="24"/>
          <w:szCs w:val="24"/>
        </w:rPr>
        <w:t>h</w:t>
      </w:r>
      <w:r w:rsidRPr="00856BDA">
        <w:rPr>
          <w:rFonts w:ascii="Times New Roman" w:eastAsia="Arial" w:hAnsi="Times New Roman" w:cs="Times New Roman"/>
          <w:spacing w:val="-1"/>
          <w:sz w:val="24"/>
          <w:szCs w:val="24"/>
        </w:rPr>
        <w:t>a</w:t>
      </w:r>
      <w:r w:rsidRPr="00856BDA">
        <w:rPr>
          <w:rFonts w:ascii="Times New Roman" w:eastAsia="Arial" w:hAnsi="Times New Roman" w:cs="Times New Roman"/>
          <w:sz w:val="24"/>
          <w:szCs w:val="24"/>
        </w:rPr>
        <w:t>t</w:t>
      </w:r>
      <w:r w:rsidRPr="00856BDA">
        <w:rPr>
          <w:rFonts w:ascii="Times New Roman" w:eastAsia="Arial" w:hAnsi="Times New Roman" w:cs="Times New Roman"/>
          <w:spacing w:val="1"/>
          <w:sz w:val="24"/>
          <w:szCs w:val="24"/>
        </w:rPr>
        <w:t xml:space="preserve"> </w:t>
      </w:r>
      <w:r w:rsidRPr="00856BDA">
        <w:rPr>
          <w:rFonts w:ascii="Times New Roman" w:eastAsia="Arial" w:hAnsi="Times New Roman" w:cs="Times New Roman"/>
          <w:sz w:val="24"/>
          <w:szCs w:val="24"/>
        </w:rPr>
        <w:t>se</w:t>
      </w:r>
      <w:r w:rsidRPr="00856BDA">
        <w:rPr>
          <w:rFonts w:ascii="Times New Roman" w:eastAsia="Arial" w:hAnsi="Times New Roman" w:cs="Times New Roman"/>
          <w:spacing w:val="-1"/>
          <w:sz w:val="24"/>
          <w:szCs w:val="24"/>
        </w:rPr>
        <w:t>hi</w:t>
      </w:r>
      <w:r w:rsidRPr="00856BDA">
        <w:rPr>
          <w:rFonts w:ascii="Times New Roman" w:eastAsia="Arial" w:hAnsi="Times New Roman" w:cs="Times New Roman"/>
          <w:sz w:val="24"/>
          <w:szCs w:val="24"/>
        </w:rPr>
        <w:t>n</w:t>
      </w:r>
      <w:r w:rsidRPr="00856BDA">
        <w:rPr>
          <w:rFonts w:ascii="Times New Roman" w:eastAsia="Arial" w:hAnsi="Times New Roman" w:cs="Times New Roman"/>
          <w:spacing w:val="-1"/>
          <w:sz w:val="24"/>
          <w:szCs w:val="24"/>
        </w:rPr>
        <w:t>g</w:t>
      </w:r>
      <w:r w:rsidRPr="00856BDA">
        <w:rPr>
          <w:rFonts w:ascii="Times New Roman" w:eastAsia="Arial" w:hAnsi="Times New Roman" w:cs="Times New Roman"/>
          <w:spacing w:val="2"/>
          <w:sz w:val="24"/>
          <w:szCs w:val="24"/>
        </w:rPr>
        <w:t>g</w:t>
      </w:r>
      <w:r w:rsidRPr="00856BDA">
        <w:rPr>
          <w:rFonts w:ascii="Times New Roman" w:eastAsia="Arial" w:hAnsi="Times New Roman" w:cs="Times New Roman"/>
          <w:sz w:val="24"/>
          <w:szCs w:val="24"/>
        </w:rPr>
        <w:t>a s</w:t>
      </w:r>
      <w:r w:rsidRPr="00856BDA">
        <w:rPr>
          <w:rFonts w:ascii="Times New Roman" w:eastAsia="Arial" w:hAnsi="Times New Roman" w:cs="Times New Roman"/>
          <w:spacing w:val="-1"/>
          <w:sz w:val="24"/>
          <w:szCs w:val="24"/>
        </w:rPr>
        <w:t>i</w:t>
      </w:r>
      <w:r w:rsidRPr="00856BDA">
        <w:rPr>
          <w:rFonts w:ascii="Times New Roman" w:eastAsia="Arial" w:hAnsi="Times New Roman" w:cs="Times New Roman"/>
          <w:sz w:val="24"/>
          <w:szCs w:val="24"/>
        </w:rPr>
        <w:t>s</w:t>
      </w:r>
      <w:r w:rsidRPr="00856BDA">
        <w:rPr>
          <w:rFonts w:ascii="Times New Roman" w:eastAsia="Arial" w:hAnsi="Times New Roman" w:cs="Times New Roman"/>
          <w:spacing w:val="-3"/>
          <w:sz w:val="24"/>
          <w:szCs w:val="24"/>
        </w:rPr>
        <w:t>w</w:t>
      </w:r>
      <w:r w:rsidRPr="00856BDA">
        <w:rPr>
          <w:rFonts w:ascii="Times New Roman" w:eastAsia="Arial" w:hAnsi="Times New Roman" w:cs="Times New Roman"/>
          <w:sz w:val="24"/>
          <w:szCs w:val="24"/>
        </w:rPr>
        <w:t>a</w:t>
      </w:r>
      <w:r w:rsidRPr="00856BDA">
        <w:rPr>
          <w:rFonts w:ascii="Times New Roman" w:eastAsia="Arial" w:hAnsi="Times New Roman" w:cs="Times New Roman"/>
          <w:spacing w:val="1"/>
          <w:sz w:val="24"/>
          <w:szCs w:val="24"/>
        </w:rPr>
        <w:t xml:space="preserve"> </w:t>
      </w:r>
      <w:r w:rsidRPr="00856BDA">
        <w:rPr>
          <w:rFonts w:ascii="Times New Roman" w:eastAsia="Arial" w:hAnsi="Times New Roman" w:cs="Times New Roman"/>
          <w:spacing w:val="-1"/>
          <w:sz w:val="24"/>
          <w:szCs w:val="24"/>
        </w:rPr>
        <w:t>l</w:t>
      </w:r>
      <w:r w:rsidRPr="00856BDA">
        <w:rPr>
          <w:rFonts w:ascii="Times New Roman" w:eastAsia="Arial" w:hAnsi="Times New Roman" w:cs="Times New Roman"/>
          <w:sz w:val="24"/>
          <w:szCs w:val="24"/>
        </w:rPr>
        <w:t>e</w:t>
      </w:r>
      <w:r w:rsidRPr="00856BDA">
        <w:rPr>
          <w:rFonts w:ascii="Times New Roman" w:eastAsia="Arial" w:hAnsi="Times New Roman" w:cs="Times New Roman"/>
          <w:spacing w:val="2"/>
          <w:sz w:val="24"/>
          <w:szCs w:val="24"/>
        </w:rPr>
        <w:t>b</w:t>
      </w:r>
      <w:r w:rsidRPr="00856BDA">
        <w:rPr>
          <w:rFonts w:ascii="Times New Roman" w:eastAsia="Arial" w:hAnsi="Times New Roman" w:cs="Times New Roman"/>
          <w:spacing w:val="-1"/>
          <w:sz w:val="24"/>
          <w:szCs w:val="24"/>
        </w:rPr>
        <w:t>i</w:t>
      </w:r>
      <w:r w:rsidRPr="00856BDA">
        <w:rPr>
          <w:rFonts w:ascii="Times New Roman" w:eastAsia="Arial" w:hAnsi="Times New Roman" w:cs="Times New Roman"/>
          <w:sz w:val="24"/>
          <w:szCs w:val="24"/>
        </w:rPr>
        <w:t>h</w:t>
      </w:r>
      <w:r w:rsidRPr="00856BDA">
        <w:rPr>
          <w:rFonts w:ascii="Times New Roman" w:eastAsia="Arial" w:hAnsi="Times New Roman" w:cs="Times New Roman"/>
          <w:spacing w:val="1"/>
          <w:sz w:val="24"/>
          <w:szCs w:val="24"/>
        </w:rPr>
        <w:t xml:space="preserve"> t</w:t>
      </w:r>
      <w:r w:rsidRPr="00856BDA">
        <w:rPr>
          <w:rFonts w:ascii="Times New Roman" w:eastAsia="Arial" w:hAnsi="Times New Roman" w:cs="Times New Roman"/>
          <w:sz w:val="24"/>
          <w:szCs w:val="24"/>
        </w:rPr>
        <w:t>er</w:t>
      </w:r>
      <w:r w:rsidRPr="00856BDA">
        <w:rPr>
          <w:rFonts w:ascii="Times New Roman" w:eastAsia="Arial" w:hAnsi="Times New Roman" w:cs="Times New Roman"/>
          <w:spacing w:val="-1"/>
          <w:sz w:val="24"/>
          <w:szCs w:val="24"/>
        </w:rPr>
        <w:t>m</w:t>
      </w:r>
      <w:r w:rsidRPr="00856BDA">
        <w:rPr>
          <w:rFonts w:ascii="Times New Roman" w:eastAsia="Arial" w:hAnsi="Times New Roman" w:cs="Times New Roman"/>
          <w:sz w:val="24"/>
          <w:szCs w:val="24"/>
        </w:rPr>
        <w:t>oti</w:t>
      </w:r>
      <w:r w:rsidRPr="00856BDA">
        <w:rPr>
          <w:rFonts w:ascii="Times New Roman" w:eastAsia="Arial" w:hAnsi="Times New Roman" w:cs="Times New Roman"/>
          <w:spacing w:val="-3"/>
          <w:sz w:val="24"/>
          <w:szCs w:val="24"/>
        </w:rPr>
        <w:t>v</w:t>
      </w:r>
      <w:r w:rsidRPr="00856BDA">
        <w:rPr>
          <w:rFonts w:ascii="Times New Roman" w:eastAsia="Arial" w:hAnsi="Times New Roman" w:cs="Times New Roman"/>
          <w:sz w:val="24"/>
          <w:szCs w:val="24"/>
        </w:rPr>
        <w:t>asi u</w:t>
      </w:r>
      <w:r w:rsidRPr="00856BDA">
        <w:rPr>
          <w:rFonts w:ascii="Times New Roman" w:eastAsia="Arial" w:hAnsi="Times New Roman" w:cs="Times New Roman"/>
          <w:spacing w:val="-1"/>
          <w:sz w:val="24"/>
          <w:szCs w:val="24"/>
        </w:rPr>
        <w:t>n</w:t>
      </w:r>
      <w:r w:rsidRPr="00856BDA">
        <w:rPr>
          <w:rFonts w:ascii="Times New Roman" w:eastAsia="Arial" w:hAnsi="Times New Roman" w:cs="Times New Roman"/>
          <w:spacing w:val="1"/>
          <w:sz w:val="24"/>
          <w:szCs w:val="24"/>
        </w:rPr>
        <w:t>t</w:t>
      </w:r>
      <w:r w:rsidRPr="00856BDA">
        <w:rPr>
          <w:rFonts w:ascii="Times New Roman" w:eastAsia="Arial" w:hAnsi="Times New Roman" w:cs="Times New Roman"/>
          <w:spacing w:val="-3"/>
          <w:sz w:val="24"/>
          <w:szCs w:val="24"/>
        </w:rPr>
        <w:t>u</w:t>
      </w:r>
      <w:r w:rsidRPr="00856BDA">
        <w:rPr>
          <w:rFonts w:ascii="Times New Roman" w:eastAsia="Arial" w:hAnsi="Times New Roman" w:cs="Times New Roman"/>
          <w:sz w:val="24"/>
          <w:szCs w:val="24"/>
        </w:rPr>
        <w:t xml:space="preserve">k </w:t>
      </w:r>
      <w:r w:rsidRPr="00856BDA">
        <w:rPr>
          <w:rFonts w:ascii="Times New Roman" w:eastAsia="Arial" w:hAnsi="Times New Roman" w:cs="Times New Roman"/>
          <w:spacing w:val="1"/>
          <w:sz w:val="24"/>
          <w:szCs w:val="24"/>
        </w:rPr>
        <w:t>m</w:t>
      </w:r>
      <w:r w:rsidRPr="00856BDA">
        <w:rPr>
          <w:rFonts w:ascii="Times New Roman" w:eastAsia="Arial" w:hAnsi="Times New Roman" w:cs="Times New Roman"/>
          <w:sz w:val="24"/>
          <w:szCs w:val="24"/>
        </w:rPr>
        <w:t>e</w:t>
      </w:r>
      <w:r w:rsidRPr="00856BDA">
        <w:rPr>
          <w:rFonts w:ascii="Times New Roman" w:eastAsia="Arial" w:hAnsi="Times New Roman" w:cs="Times New Roman"/>
          <w:spacing w:val="-1"/>
          <w:sz w:val="24"/>
          <w:szCs w:val="24"/>
        </w:rPr>
        <w:t>n</w:t>
      </w:r>
      <w:r w:rsidRPr="00856BDA">
        <w:rPr>
          <w:rFonts w:ascii="Times New Roman" w:eastAsia="Arial" w:hAnsi="Times New Roman" w:cs="Times New Roman"/>
          <w:spacing w:val="-2"/>
          <w:sz w:val="24"/>
          <w:szCs w:val="24"/>
        </w:rPr>
        <w:t>y</w:t>
      </w:r>
      <w:r w:rsidRPr="00856BDA">
        <w:rPr>
          <w:rFonts w:ascii="Times New Roman" w:eastAsia="Arial" w:hAnsi="Times New Roman" w:cs="Times New Roman"/>
          <w:sz w:val="24"/>
          <w:szCs w:val="24"/>
        </w:rPr>
        <w:t>umba</w:t>
      </w:r>
      <w:r w:rsidRPr="00856BDA">
        <w:rPr>
          <w:rFonts w:ascii="Times New Roman" w:eastAsia="Arial" w:hAnsi="Times New Roman" w:cs="Times New Roman"/>
          <w:spacing w:val="-3"/>
          <w:sz w:val="24"/>
          <w:szCs w:val="24"/>
        </w:rPr>
        <w:t>n</w:t>
      </w:r>
      <w:r w:rsidRPr="00856BDA">
        <w:rPr>
          <w:rFonts w:ascii="Times New Roman" w:eastAsia="Arial" w:hAnsi="Times New Roman" w:cs="Times New Roman"/>
          <w:sz w:val="24"/>
          <w:szCs w:val="24"/>
        </w:rPr>
        <w:t>g</w:t>
      </w:r>
      <w:r w:rsidRPr="00856BDA">
        <w:rPr>
          <w:rFonts w:ascii="Times New Roman" w:eastAsia="Arial" w:hAnsi="Times New Roman" w:cs="Times New Roman"/>
          <w:spacing w:val="2"/>
          <w:sz w:val="24"/>
          <w:szCs w:val="24"/>
        </w:rPr>
        <w:t>k</w:t>
      </w:r>
      <w:r w:rsidRPr="00856BDA">
        <w:rPr>
          <w:rFonts w:ascii="Times New Roman" w:eastAsia="Arial" w:hAnsi="Times New Roman" w:cs="Times New Roman"/>
          <w:sz w:val="24"/>
          <w:szCs w:val="24"/>
        </w:rPr>
        <w:t>an  s</w:t>
      </w:r>
      <w:r w:rsidRPr="00856BDA">
        <w:rPr>
          <w:rFonts w:ascii="Times New Roman" w:eastAsia="Arial" w:hAnsi="Times New Roman" w:cs="Times New Roman"/>
          <w:spacing w:val="2"/>
          <w:sz w:val="24"/>
          <w:szCs w:val="24"/>
        </w:rPr>
        <w:t>k</w:t>
      </w:r>
      <w:r w:rsidRPr="00856BDA">
        <w:rPr>
          <w:rFonts w:ascii="Times New Roman" w:eastAsia="Arial" w:hAnsi="Times New Roman" w:cs="Times New Roman"/>
          <w:spacing w:val="-3"/>
          <w:sz w:val="24"/>
          <w:szCs w:val="24"/>
        </w:rPr>
        <w:t>o</w:t>
      </w:r>
      <w:r w:rsidRPr="00856BDA">
        <w:rPr>
          <w:rFonts w:ascii="Times New Roman" w:eastAsia="Arial" w:hAnsi="Times New Roman" w:cs="Times New Roman"/>
          <w:sz w:val="24"/>
          <w:szCs w:val="24"/>
        </w:rPr>
        <w:t xml:space="preserve">r </w:t>
      </w:r>
      <w:r w:rsidRPr="00856BDA">
        <w:rPr>
          <w:rFonts w:ascii="Times New Roman" w:eastAsia="Arial" w:hAnsi="Times New Roman" w:cs="Times New Roman"/>
          <w:spacing w:val="1"/>
          <w:sz w:val="24"/>
          <w:szCs w:val="24"/>
        </w:rPr>
        <w:t xml:space="preserve"> </w:t>
      </w:r>
      <w:r w:rsidRPr="00856BDA">
        <w:rPr>
          <w:rFonts w:ascii="Times New Roman" w:eastAsia="Arial" w:hAnsi="Times New Roman" w:cs="Times New Roman"/>
          <w:sz w:val="24"/>
          <w:szCs w:val="24"/>
        </w:rPr>
        <w:t>u</w:t>
      </w:r>
      <w:r w:rsidRPr="00856BDA">
        <w:rPr>
          <w:rFonts w:ascii="Times New Roman" w:eastAsia="Arial" w:hAnsi="Times New Roman" w:cs="Times New Roman"/>
          <w:spacing w:val="-1"/>
          <w:sz w:val="24"/>
          <w:szCs w:val="24"/>
        </w:rPr>
        <w:t>nt</w:t>
      </w:r>
      <w:r w:rsidRPr="00856BDA">
        <w:rPr>
          <w:rFonts w:ascii="Times New Roman" w:eastAsia="Arial" w:hAnsi="Times New Roman" w:cs="Times New Roman"/>
          <w:spacing w:val="-3"/>
          <w:sz w:val="24"/>
          <w:szCs w:val="24"/>
        </w:rPr>
        <w:t>u</w:t>
      </w:r>
      <w:r w:rsidRPr="00856BDA">
        <w:rPr>
          <w:rFonts w:ascii="Times New Roman" w:eastAsia="Arial" w:hAnsi="Times New Roman" w:cs="Times New Roman"/>
          <w:sz w:val="24"/>
          <w:szCs w:val="24"/>
        </w:rPr>
        <w:t xml:space="preserve">k </w:t>
      </w:r>
      <w:r w:rsidRPr="00856BDA">
        <w:rPr>
          <w:rFonts w:ascii="Times New Roman" w:eastAsia="Arial" w:hAnsi="Times New Roman" w:cs="Times New Roman"/>
          <w:spacing w:val="2"/>
          <w:sz w:val="24"/>
          <w:szCs w:val="24"/>
        </w:rPr>
        <w:t>k</w:t>
      </w:r>
      <w:r w:rsidRPr="00856BDA">
        <w:rPr>
          <w:rFonts w:ascii="Times New Roman" w:eastAsia="Arial" w:hAnsi="Times New Roman" w:cs="Times New Roman"/>
          <w:sz w:val="24"/>
          <w:szCs w:val="24"/>
        </w:rPr>
        <w:t>e</w:t>
      </w:r>
      <w:r w:rsidRPr="00856BDA">
        <w:rPr>
          <w:rFonts w:ascii="Times New Roman" w:eastAsia="Arial" w:hAnsi="Times New Roman" w:cs="Times New Roman"/>
          <w:spacing w:val="-1"/>
          <w:sz w:val="24"/>
          <w:szCs w:val="24"/>
        </w:rPr>
        <w:t>l</w:t>
      </w:r>
      <w:r w:rsidRPr="00856BDA">
        <w:rPr>
          <w:rFonts w:ascii="Times New Roman" w:eastAsia="Arial" w:hAnsi="Times New Roman" w:cs="Times New Roman"/>
          <w:sz w:val="24"/>
          <w:szCs w:val="24"/>
        </w:rPr>
        <w:t>omp</w:t>
      </w:r>
      <w:r w:rsidRPr="00856BDA">
        <w:rPr>
          <w:rFonts w:ascii="Times New Roman" w:eastAsia="Arial" w:hAnsi="Times New Roman" w:cs="Times New Roman"/>
          <w:spacing w:val="-3"/>
          <w:sz w:val="24"/>
          <w:szCs w:val="24"/>
        </w:rPr>
        <w:t>o</w:t>
      </w:r>
      <w:r w:rsidRPr="00856BDA">
        <w:rPr>
          <w:rFonts w:ascii="Times New Roman" w:eastAsia="Arial" w:hAnsi="Times New Roman" w:cs="Times New Roman"/>
          <w:sz w:val="24"/>
          <w:szCs w:val="24"/>
        </w:rPr>
        <w:t>kn</w:t>
      </w:r>
      <w:r w:rsidRPr="00856BDA">
        <w:rPr>
          <w:rFonts w:ascii="Times New Roman" w:eastAsia="Arial" w:hAnsi="Times New Roman" w:cs="Times New Roman"/>
          <w:spacing w:val="-3"/>
          <w:sz w:val="24"/>
          <w:szCs w:val="24"/>
        </w:rPr>
        <w:t>y</w:t>
      </w:r>
      <w:r w:rsidRPr="00856BDA">
        <w:rPr>
          <w:rFonts w:ascii="Times New Roman" w:eastAsia="Arial" w:hAnsi="Times New Roman" w:cs="Times New Roman"/>
          <w:sz w:val="24"/>
          <w:szCs w:val="24"/>
        </w:rPr>
        <w:t xml:space="preserve">a </w:t>
      </w:r>
      <w:r w:rsidRPr="00856BDA">
        <w:rPr>
          <w:rFonts w:ascii="Times New Roman" w:eastAsia="Arial" w:hAnsi="Times New Roman" w:cs="Times New Roman"/>
          <w:spacing w:val="1"/>
          <w:sz w:val="24"/>
          <w:szCs w:val="24"/>
        </w:rPr>
        <w:t>m</w:t>
      </w:r>
      <w:r w:rsidRPr="00856BDA">
        <w:rPr>
          <w:rFonts w:ascii="Times New Roman" w:eastAsia="Arial" w:hAnsi="Times New Roman" w:cs="Times New Roman"/>
          <w:sz w:val="24"/>
          <w:szCs w:val="24"/>
        </w:rPr>
        <w:t>as</w:t>
      </w:r>
      <w:r w:rsidRPr="00856BDA">
        <w:rPr>
          <w:rFonts w:ascii="Times New Roman" w:eastAsia="Arial" w:hAnsi="Times New Roman" w:cs="Times New Roman"/>
          <w:spacing w:val="-1"/>
          <w:sz w:val="24"/>
          <w:szCs w:val="24"/>
        </w:rPr>
        <w:t>i</w:t>
      </w:r>
      <w:r w:rsidRPr="00856BDA">
        <w:rPr>
          <w:rFonts w:ascii="Times New Roman" w:eastAsia="Arial" w:hAnsi="Times New Roman" w:cs="Times New Roman"/>
          <w:spacing w:val="-3"/>
          <w:sz w:val="24"/>
          <w:szCs w:val="24"/>
        </w:rPr>
        <w:t>n</w:t>
      </w:r>
      <w:r w:rsidRPr="00856BDA">
        <w:rPr>
          <w:rFonts w:ascii="Times New Roman" w:eastAsia="Arial" w:hAnsi="Times New Roman" w:cs="Times New Roman"/>
          <w:spacing w:val="3"/>
          <w:sz w:val="24"/>
          <w:szCs w:val="24"/>
        </w:rPr>
        <w:t>g</w:t>
      </w:r>
      <w:r w:rsidRPr="00856BDA">
        <w:rPr>
          <w:rFonts w:ascii="Times New Roman" w:eastAsia="Arial" w:hAnsi="Times New Roman" w:cs="Times New Roman"/>
          <w:spacing w:val="-2"/>
          <w:sz w:val="24"/>
          <w:szCs w:val="24"/>
        </w:rPr>
        <w:t>-</w:t>
      </w:r>
      <w:r w:rsidRPr="00856BDA">
        <w:rPr>
          <w:rFonts w:ascii="Times New Roman" w:eastAsia="Arial" w:hAnsi="Times New Roman" w:cs="Times New Roman"/>
          <w:spacing w:val="1"/>
          <w:sz w:val="24"/>
          <w:szCs w:val="24"/>
        </w:rPr>
        <w:t>m</w:t>
      </w:r>
      <w:r w:rsidRPr="00856BDA">
        <w:rPr>
          <w:rFonts w:ascii="Times New Roman" w:eastAsia="Arial" w:hAnsi="Times New Roman" w:cs="Times New Roman"/>
          <w:spacing w:val="-3"/>
          <w:sz w:val="24"/>
          <w:szCs w:val="24"/>
        </w:rPr>
        <w:t>a</w:t>
      </w:r>
      <w:r w:rsidRPr="00856BDA">
        <w:rPr>
          <w:rFonts w:ascii="Times New Roman" w:eastAsia="Arial" w:hAnsi="Times New Roman" w:cs="Times New Roman"/>
          <w:sz w:val="24"/>
          <w:szCs w:val="24"/>
        </w:rPr>
        <w:t>s</w:t>
      </w:r>
      <w:r w:rsidRPr="00856BDA">
        <w:rPr>
          <w:rFonts w:ascii="Times New Roman" w:eastAsia="Arial" w:hAnsi="Times New Roman" w:cs="Times New Roman"/>
          <w:spacing w:val="-1"/>
          <w:sz w:val="24"/>
          <w:szCs w:val="24"/>
        </w:rPr>
        <w:t>i</w:t>
      </w:r>
      <w:r w:rsidRPr="00856BDA">
        <w:rPr>
          <w:rFonts w:ascii="Times New Roman" w:eastAsia="Arial" w:hAnsi="Times New Roman" w:cs="Times New Roman"/>
          <w:sz w:val="24"/>
          <w:szCs w:val="24"/>
        </w:rPr>
        <w:t>n</w:t>
      </w:r>
      <w:r w:rsidRPr="00856BDA">
        <w:rPr>
          <w:rFonts w:ascii="Times New Roman" w:eastAsia="Arial" w:hAnsi="Times New Roman" w:cs="Times New Roman"/>
          <w:spacing w:val="2"/>
          <w:sz w:val="24"/>
          <w:szCs w:val="24"/>
        </w:rPr>
        <w:t>g</w:t>
      </w:r>
      <w:r>
        <w:rPr>
          <w:rFonts w:ascii="Times New Roman" w:eastAsia="Arial" w:hAnsi="Times New Roman" w:cs="Times New Roman"/>
          <w:sz w:val="24"/>
          <w:szCs w:val="24"/>
        </w:rPr>
        <w:t xml:space="preserve"> (Kartikasari et al, 2013). </w:t>
      </w:r>
      <w:r>
        <w:rPr>
          <w:rStyle w:val="FootnoteReference"/>
          <w:rFonts w:ascii="Times New Roman" w:hAnsi="Times New Roman" w:cs="Times New Roman"/>
          <w:sz w:val="24"/>
          <w:szCs w:val="24"/>
        </w:rPr>
        <w:t xml:space="preserve"> </w:t>
      </w:r>
      <w:r w:rsidRPr="00202208">
        <w:rPr>
          <w:rFonts w:ascii="Times New Roman" w:hAnsi="Times New Roman" w:cs="Times New Roman"/>
          <w:i/>
          <w:sz w:val="24"/>
          <w:szCs w:val="24"/>
        </w:rPr>
        <w:t xml:space="preserve">Team Games Tournament </w:t>
      </w:r>
      <w:r w:rsidRPr="00202208">
        <w:rPr>
          <w:rFonts w:ascii="Times New Roman" w:hAnsi="Times New Roman" w:cs="Times New Roman"/>
          <w:sz w:val="24"/>
          <w:szCs w:val="24"/>
        </w:rPr>
        <w:t xml:space="preserve">memiliki 6 komponen pembelajaran yaitu penyajian kelas, tim, permainan, turnamen, </w:t>
      </w:r>
      <w:r w:rsidRPr="00202208">
        <w:rPr>
          <w:rFonts w:ascii="Times New Roman" w:hAnsi="Times New Roman" w:cs="Times New Roman"/>
          <w:i/>
          <w:sz w:val="24"/>
          <w:szCs w:val="24"/>
        </w:rPr>
        <w:t>rekognisi</w:t>
      </w:r>
      <w:r w:rsidRPr="00202208">
        <w:rPr>
          <w:rFonts w:ascii="Times New Roman" w:hAnsi="Times New Roman" w:cs="Times New Roman"/>
          <w:sz w:val="24"/>
          <w:szCs w:val="24"/>
        </w:rPr>
        <w:t xml:space="preserve"> tim dan evaluasi mandiri (Widodo</w:t>
      </w:r>
      <w:r>
        <w:rPr>
          <w:rFonts w:ascii="Times New Roman" w:hAnsi="Times New Roman" w:cs="Times New Roman"/>
          <w:sz w:val="24"/>
          <w:szCs w:val="24"/>
        </w:rPr>
        <w:t xml:space="preserve"> et al</w:t>
      </w:r>
      <w:r w:rsidRPr="00202208">
        <w:rPr>
          <w:rFonts w:ascii="Times New Roman" w:hAnsi="Times New Roman" w:cs="Times New Roman"/>
          <w:sz w:val="24"/>
          <w:szCs w:val="24"/>
        </w:rPr>
        <w:t>, 2011).</w:t>
      </w:r>
    </w:p>
    <w:p w:rsidR="00906D4D" w:rsidRPr="002A0131" w:rsidRDefault="00906D4D" w:rsidP="00C32408">
      <w:pPr>
        <w:spacing w:before="32" w:line="360" w:lineRule="auto"/>
        <w:ind w:right="-38" w:firstLine="720"/>
        <w:jc w:val="both"/>
        <w:rPr>
          <w:rFonts w:ascii="Times New Roman" w:hAnsi="Times New Roman" w:cs="Times New Roman"/>
          <w:sz w:val="24"/>
          <w:szCs w:val="24"/>
        </w:rPr>
      </w:pPr>
      <w:r>
        <w:rPr>
          <w:rFonts w:ascii="Times New Roman" w:hAnsi="Times New Roman" w:cs="Times New Roman"/>
          <w:sz w:val="24"/>
          <w:szCs w:val="24"/>
        </w:rPr>
        <w:t xml:space="preserve">Salah satu media  yang dapat digunakan adalah kertas </w:t>
      </w:r>
      <w:r>
        <w:rPr>
          <w:rFonts w:ascii="Times New Roman" w:hAnsi="Times New Roman" w:cs="Times New Roman"/>
          <w:i/>
          <w:sz w:val="24"/>
          <w:szCs w:val="24"/>
        </w:rPr>
        <w:t>sticky note</w:t>
      </w:r>
      <w:r>
        <w:rPr>
          <w:rFonts w:ascii="Times New Roman" w:hAnsi="Times New Roman" w:cs="Times New Roman"/>
          <w:sz w:val="24"/>
          <w:szCs w:val="24"/>
        </w:rPr>
        <w:t xml:space="preserve">. Kertas </w:t>
      </w:r>
      <w:r>
        <w:rPr>
          <w:rFonts w:ascii="Times New Roman" w:hAnsi="Times New Roman" w:cs="Times New Roman"/>
          <w:i/>
          <w:sz w:val="24"/>
          <w:szCs w:val="24"/>
        </w:rPr>
        <w:t>Sticky note</w:t>
      </w:r>
      <w:r>
        <w:rPr>
          <w:rFonts w:ascii="Times New Roman" w:hAnsi="Times New Roman" w:cs="Times New Roman"/>
          <w:sz w:val="24"/>
          <w:szCs w:val="24"/>
        </w:rPr>
        <w:t xml:space="preserve"> </w:t>
      </w:r>
      <w:r w:rsidRPr="00F43FA0">
        <w:rPr>
          <w:rFonts w:ascii="Times New Roman" w:hAnsi="Times New Roman" w:cs="Times New Roman"/>
          <w:sz w:val="24"/>
          <w:szCs w:val="24"/>
        </w:rPr>
        <w:t xml:space="preserve"> adalah selembaran kertas catatan dengan ukuran khusus yang memiliki sebaris perekat disalah satu sisi </w:t>
      </w:r>
      <w:r w:rsidRPr="00F43FA0">
        <w:rPr>
          <w:rFonts w:ascii="Times New Roman" w:hAnsi="Times New Roman" w:cs="Times New Roman"/>
          <w:sz w:val="24"/>
          <w:szCs w:val="24"/>
        </w:rPr>
        <w:lastRenderedPageBreak/>
        <w:t>yang biasanya dibelakang dan yang bisa dilekatkan dan dilepas secara berulang</w:t>
      </w:r>
      <w:r>
        <w:rPr>
          <w:rFonts w:ascii="Times New Roman" w:hAnsi="Times New Roman" w:cs="Times New Roman"/>
          <w:sz w:val="24"/>
          <w:szCs w:val="24"/>
        </w:rPr>
        <w:t xml:space="preserve"> kali. Kegunaan dari </w:t>
      </w:r>
      <w:r>
        <w:rPr>
          <w:rFonts w:ascii="Times New Roman" w:hAnsi="Times New Roman" w:cs="Times New Roman"/>
          <w:i/>
          <w:sz w:val="24"/>
          <w:szCs w:val="24"/>
        </w:rPr>
        <w:t>sticky note</w:t>
      </w:r>
      <w:r w:rsidRPr="00F43FA0">
        <w:rPr>
          <w:rFonts w:ascii="Times New Roman" w:hAnsi="Times New Roman" w:cs="Times New Roman"/>
          <w:sz w:val="24"/>
          <w:szCs w:val="24"/>
        </w:rPr>
        <w:t xml:space="preserve"> ini adalah biasanya untuk memberikan suatu catatan kecil, mengingatkan tugas</w:t>
      </w:r>
      <w:r>
        <w:rPr>
          <w:rFonts w:ascii="Times New Roman" w:hAnsi="Times New Roman" w:cs="Times New Roman"/>
          <w:sz w:val="24"/>
          <w:szCs w:val="24"/>
        </w:rPr>
        <w:t>, memberikan suatu pendapat, dan lain-lain</w:t>
      </w:r>
      <w:r w:rsidRPr="00F43FA0">
        <w:rPr>
          <w:rFonts w:ascii="Times New Roman" w:hAnsi="Times New Roman" w:cs="Times New Roman"/>
          <w:sz w:val="24"/>
          <w:szCs w:val="24"/>
        </w:rPr>
        <w:t xml:space="preserve">. Banyak </w:t>
      </w:r>
      <w:r>
        <w:rPr>
          <w:rFonts w:ascii="Times New Roman" w:hAnsi="Times New Roman" w:cs="Times New Roman"/>
          <w:sz w:val="24"/>
          <w:szCs w:val="24"/>
        </w:rPr>
        <w:t xml:space="preserve">orang menggunakan </w:t>
      </w:r>
      <w:r>
        <w:rPr>
          <w:rFonts w:ascii="Times New Roman" w:hAnsi="Times New Roman" w:cs="Times New Roman"/>
          <w:i/>
          <w:sz w:val="24"/>
          <w:szCs w:val="24"/>
        </w:rPr>
        <w:t>sticky note</w:t>
      </w:r>
      <w:r w:rsidRPr="00F43FA0">
        <w:rPr>
          <w:rFonts w:ascii="Times New Roman" w:hAnsi="Times New Roman" w:cs="Times New Roman"/>
          <w:sz w:val="24"/>
          <w:szCs w:val="24"/>
        </w:rPr>
        <w:t xml:space="preserve"> ini biasanya berwarna polos dan digunakan dalam bekerja sebagai salah satu peralatan </w:t>
      </w:r>
      <w:r w:rsidRPr="00F43FA0">
        <w:rPr>
          <w:rFonts w:ascii="Times New Roman" w:hAnsi="Times New Roman" w:cs="Times New Roman"/>
          <w:i/>
          <w:sz w:val="24"/>
          <w:szCs w:val="24"/>
        </w:rPr>
        <w:t>stationery</w:t>
      </w:r>
      <w:r w:rsidRPr="00F43FA0">
        <w:rPr>
          <w:rFonts w:ascii="Times New Roman" w:hAnsi="Times New Roman" w:cs="Times New Roman"/>
          <w:sz w:val="24"/>
          <w:szCs w:val="24"/>
        </w:rPr>
        <w:t>. Warna yang digunakan pada kertas ini selalu mencolok agar setiap orang dapat melihat dan tertuju kepadanya. Ukuran yang digunakan biasanya adalah 75 x 75mm.</w:t>
      </w:r>
      <w:r>
        <w:rPr>
          <w:rFonts w:ascii="Times New Roman" w:hAnsi="Times New Roman" w:cs="Times New Roman"/>
          <w:sz w:val="24"/>
          <w:szCs w:val="24"/>
        </w:rPr>
        <w:t xml:space="preserve"> Dengan </w:t>
      </w:r>
      <w:r>
        <w:rPr>
          <w:rFonts w:ascii="Times New Roman" w:hAnsi="Times New Roman" w:cs="Times New Roman"/>
          <w:i/>
          <w:sz w:val="24"/>
          <w:szCs w:val="24"/>
        </w:rPr>
        <w:t xml:space="preserve">sticky note </w:t>
      </w:r>
      <w:r>
        <w:rPr>
          <w:rFonts w:ascii="Times New Roman" w:hAnsi="Times New Roman" w:cs="Times New Roman"/>
          <w:sz w:val="24"/>
          <w:szCs w:val="24"/>
        </w:rPr>
        <w:t xml:space="preserve">ini dapat dirancang suatu permainan yang dapat membuat </w:t>
      </w:r>
      <w:r w:rsidRPr="002A0131">
        <w:rPr>
          <w:rFonts w:ascii="Times New Roman" w:hAnsi="Times New Roman" w:cs="Times New Roman"/>
          <w:sz w:val="24"/>
          <w:szCs w:val="24"/>
        </w:rPr>
        <w:t xml:space="preserve">siswa lebih kreatif, aktif, mudah memahami dan dapat menjawab pertanyaan-pertanyaan </w:t>
      </w:r>
      <w:r>
        <w:rPr>
          <w:rFonts w:ascii="Times New Roman" w:hAnsi="Times New Roman" w:cs="Times New Roman"/>
          <w:sz w:val="24"/>
          <w:szCs w:val="24"/>
        </w:rPr>
        <w:t xml:space="preserve">mengenai materi stoikiometri </w:t>
      </w:r>
      <w:r w:rsidRPr="002A0131">
        <w:rPr>
          <w:rFonts w:ascii="Times New Roman" w:hAnsi="Times New Roman" w:cs="Times New Roman"/>
          <w:sz w:val="24"/>
          <w:szCs w:val="24"/>
        </w:rPr>
        <w:t>yang disampaikan dalam permainan.</w:t>
      </w:r>
    </w:p>
    <w:p w:rsidR="00090BD3" w:rsidRDefault="00C32408" w:rsidP="00090BD3">
      <w:pPr>
        <w:spacing w:line="360" w:lineRule="auto"/>
        <w:ind w:firstLine="720"/>
        <w:jc w:val="both"/>
        <w:rPr>
          <w:rFonts w:ascii="Times New Roman" w:hAnsi="Times New Roman" w:cs="Times New Roman"/>
          <w:sz w:val="24"/>
          <w:szCs w:val="24"/>
        </w:rPr>
      </w:pPr>
      <w:r w:rsidRPr="00C32408">
        <w:rPr>
          <w:rFonts w:ascii="Times New Roman" w:hAnsi="Times New Roman" w:cs="Times New Roman"/>
          <w:sz w:val="24"/>
          <w:szCs w:val="24"/>
        </w:rPr>
        <w:t>Berdasarkan latar belakang yang dikemukakan di atas maka penulis</w:t>
      </w:r>
      <w:r>
        <w:rPr>
          <w:rFonts w:ascii="Times New Roman" w:hAnsi="Times New Roman" w:cs="Times New Roman"/>
          <w:sz w:val="24"/>
          <w:szCs w:val="24"/>
        </w:rPr>
        <w:t xml:space="preserve"> bermaksud menulis gagasan</w:t>
      </w:r>
      <w:r w:rsidRPr="00C32408">
        <w:rPr>
          <w:rFonts w:ascii="Times New Roman" w:hAnsi="Times New Roman" w:cs="Times New Roman"/>
          <w:sz w:val="24"/>
          <w:szCs w:val="24"/>
        </w:rPr>
        <w:t xml:space="preserve"> dengan judul “Penerapan Pembelajaran Kooperatif Tipe Team Games Tournament Berbantuan Sticky Note Pada Materi Stoikiometri</w:t>
      </w:r>
      <w:r w:rsidR="00A50170">
        <w:rPr>
          <w:rFonts w:ascii="Times New Roman" w:hAnsi="Times New Roman" w:cs="Times New Roman"/>
          <w:sz w:val="24"/>
          <w:szCs w:val="24"/>
        </w:rPr>
        <w:t>”, penulisan ini berisi  kolaborasi</w:t>
      </w:r>
      <w:r w:rsidR="00A50170" w:rsidRPr="00A50170">
        <w:rPr>
          <w:rFonts w:ascii="Times New Roman" w:hAnsi="Times New Roman" w:cs="Times New Roman"/>
          <w:sz w:val="24"/>
          <w:szCs w:val="24"/>
        </w:rPr>
        <w:t xml:space="preserve"> model pembelajaran kooperatif tipe </w:t>
      </w:r>
      <w:r w:rsidR="00A50170">
        <w:rPr>
          <w:rFonts w:ascii="Times New Roman" w:hAnsi="Times New Roman" w:cs="Times New Roman"/>
          <w:sz w:val="24"/>
          <w:szCs w:val="24"/>
        </w:rPr>
        <w:t xml:space="preserve">TGT dengan media </w:t>
      </w:r>
      <w:r w:rsidR="00A50170" w:rsidRPr="00A50170">
        <w:rPr>
          <w:rFonts w:ascii="Times New Roman" w:hAnsi="Times New Roman" w:cs="Times New Roman"/>
          <w:i/>
          <w:sz w:val="24"/>
          <w:szCs w:val="24"/>
        </w:rPr>
        <w:t>sticky note</w:t>
      </w:r>
      <w:r w:rsidR="00A50170">
        <w:rPr>
          <w:rFonts w:ascii="Times New Roman" w:hAnsi="Times New Roman" w:cs="Times New Roman"/>
          <w:sz w:val="24"/>
          <w:szCs w:val="24"/>
        </w:rPr>
        <w:t>.</w:t>
      </w:r>
    </w:p>
    <w:p w:rsidR="00FB3E4B" w:rsidRPr="00090BD3" w:rsidRDefault="00FB3E4B" w:rsidP="00090BD3">
      <w:pPr>
        <w:spacing w:line="360" w:lineRule="auto"/>
        <w:ind w:firstLine="720"/>
        <w:jc w:val="both"/>
        <w:rPr>
          <w:rFonts w:ascii="Times New Roman" w:hAnsi="Times New Roman" w:cs="Times New Roman"/>
          <w:sz w:val="24"/>
          <w:szCs w:val="24"/>
        </w:rPr>
      </w:pPr>
      <w:r w:rsidRPr="00202208">
        <w:rPr>
          <w:rFonts w:ascii="Times New Roman" w:hAnsi="Times New Roman" w:cs="Times New Roman"/>
          <w:sz w:val="24"/>
          <w:szCs w:val="24"/>
        </w:rPr>
        <w:t xml:space="preserve"> </w:t>
      </w:r>
    </w:p>
    <w:p w:rsidR="00F81888" w:rsidRPr="00090BD3" w:rsidRDefault="002A0131" w:rsidP="00202208">
      <w:pPr>
        <w:spacing w:line="360" w:lineRule="auto"/>
        <w:jc w:val="both"/>
        <w:rPr>
          <w:rFonts w:ascii="Times New Roman" w:hAnsi="Times New Roman" w:cs="Times New Roman"/>
          <w:b/>
          <w:sz w:val="24"/>
          <w:szCs w:val="24"/>
        </w:rPr>
      </w:pPr>
      <w:r w:rsidRPr="00090BD3">
        <w:rPr>
          <w:rFonts w:ascii="Times New Roman" w:hAnsi="Times New Roman" w:cs="Times New Roman"/>
          <w:b/>
          <w:sz w:val="24"/>
          <w:szCs w:val="24"/>
        </w:rPr>
        <w:t>PEMBAHASAN</w:t>
      </w:r>
    </w:p>
    <w:p w:rsidR="00A04B57" w:rsidRDefault="00A50170" w:rsidP="00A04B57">
      <w:pPr>
        <w:spacing w:line="360" w:lineRule="auto"/>
        <w:ind w:firstLine="720"/>
        <w:jc w:val="both"/>
        <w:rPr>
          <w:rFonts w:ascii="Times New Roman" w:hAnsi="Times New Roman" w:cs="Times New Roman"/>
          <w:sz w:val="24"/>
          <w:szCs w:val="24"/>
        </w:rPr>
      </w:pPr>
      <w:r w:rsidRPr="00A50170">
        <w:rPr>
          <w:rFonts w:ascii="Times New Roman" w:hAnsi="Times New Roman" w:cs="Times New Roman"/>
          <w:sz w:val="24"/>
          <w:szCs w:val="24"/>
        </w:rPr>
        <w:t>Proses belajar mengajar merupakan interaksi yang dilakukan oleh guru dengan peserta didik dalam situasi pendidikan atau pengajaran untuk mewujudkan tujuan yang telah ditetapkan. Demi mencapai tujuan pembelajaran yang telah dirumuskan sebelumnya, guru perlu merencanakan kegiatan pembelajaran secara sistematis dengan memanfaatkan segala sesuatu untuk kepentingan pembelajaran. Kegiatan pembelajaran yang efektif dapat menunjang keberhasilan penguasaan konsep pada diri siswa secara optimal.</w:t>
      </w:r>
    </w:p>
    <w:p w:rsidR="00C91872" w:rsidRDefault="00A50170" w:rsidP="00C9187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Gagasan</w:t>
      </w:r>
      <w:r w:rsidRPr="00A50170">
        <w:rPr>
          <w:rFonts w:ascii="Times New Roman" w:hAnsi="Times New Roman" w:cs="Times New Roman"/>
          <w:sz w:val="24"/>
          <w:szCs w:val="24"/>
        </w:rPr>
        <w:t xml:space="preserve"> ini merupakan PTK dengan menerapkan metode pembelajara</w:t>
      </w:r>
      <w:r>
        <w:rPr>
          <w:rFonts w:ascii="Times New Roman" w:hAnsi="Times New Roman" w:cs="Times New Roman"/>
          <w:sz w:val="24"/>
          <w:szCs w:val="24"/>
        </w:rPr>
        <w:t xml:space="preserve">n TGT dilengkapi </w:t>
      </w:r>
      <w:r w:rsidRPr="00A50170">
        <w:rPr>
          <w:rFonts w:ascii="Times New Roman" w:hAnsi="Times New Roman" w:cs="Times New Roman"/>
          <w:i/>
          <w:sz w:val="24"/>
          <w:szCs w:val="24"/>
        </w:rPr>
        <w:t xml:space="preserve">sticky note </w:t>
      </w:r>
      <w:r>
        <w:rPr>
          <w:rFonts w:ascii="Times New Roman" w:hAnsi="Times New Roman" w:cs="Times New Roman"/>
          <w:sz w:val="24"/>
          <w:szCs w:val="24"/>
        </w:rPr>
        <w:t>pada pokok bahasan Stoikiometri</w:t>
      </w:r>
      <w:r w:rsidRPr="00A50170">
        <w:rPr>
          <w:rFonts w:ascii="Times New Roman" w:hAnsi="Times New Roman" w:cs="Times New Roman"/>
          <w:sz w:val="24"/>
          <w:szCs w:val="24"/>
        </w:rPr>
        <w:t>.</w:t>
      </w:r>
      <w:r w:rsidR="00C91872">
        <w:rPr>
          <w:rFonts w:ascii="Times New Roman" w:hAnsi="Times New Roman" w:cs="Times New Roman"/>
          <w:sz w:val="24"/>
          <w:szCs w:val="24"/>
        </w:rPr>
        <w:t xml:space="preserve"> </w:t>
      </w:r>
      <w:r w:rsidR="00C91872" w:rsidRPr="00A50170">
        <w:rPr>
          <w:rFonts w:ascii="Times New Roman" w:hAnsi="Times New Roman" w:cs="Times New Roman"/>
          <w:sz w:val="24"/>
          <w:szCs w:val="24"/>
        </w:rPr>
        <w:t>Penelitian tindaka</w:t>
      </w:r>
      <w:r w:rsidR="00C91872">
        <w:rPr>
          <w:rFonts w:ascii="Times New Roman" w:hAnsi="Times New Roman" w:cs="Times New Roman"/>
          <w:sz w:val="24"/>
          <w:szCs w:val="24"/>
        </w:rPr>
        <w:t xml:space="preserve">n </w:t>
      </w:r>
      <w:r w:rsidR="00C91872" w:rsidRPr="00A50170">
        <w:rPr>
          <w:rFonts w:ascii="Times New Roman" w:hAnsi="Times New Roman" w:cs="Times New Roman"/>
          <w:sz w:val="24"/>
          <w:szCs w:val="24"/>
        </w:rPr>
        <w:t>adalah suatu bentuk penelitian refleksi diri untuk memperbaiki praktik yang dilakukan sendiri. PTK dilaksanakan dalam proses berdaur (</w:t>
      </w:r>
      <w:r w:rsidR="00C91872" w:rsidRPr="00C91872">
        <w:rPr>
          <w:rFonts w:ascii="Times New Roman" w:hAnsi="Times New Roman" w:cs="Times New Roman"/>
          <w:i/>
          <w:sz w:val="24"/>
          <w:szCs w:val="24"/>
        </w:rPr>
        <w:t>cyclical</w:t>
      </w:r>
      <w:r w:rsidR="00C91872" w:rsidRPr="00A50170">
        <w:rPr>
          <w:rFonts w:ascii="Times New Roman" w:hAnsi="Times New Roman" w:cs="Times New Roman"/>
          <w:sz w:val="24"/>
          <w:szCs w:val="24"/>
        </w:rPr>
        <w:t xml:space="preserve">) yang terdiri dari empat tahapan, </w:t>
      </w:r>
      <w:r w:rsidR="00C91872" w:rsidRPr="00C91872">
        <w:rPr>
          <w:rFonts w:ascii="Times New Roman" w:hAnsi="Times New Roman" w:cs="Times New Roman"/>
          <w:i/>
          <w:sz w:val="24"/>
          <w:szCs w:val="24"/>
        </w:rPr>
        <w:t>planing, action, observation/evaluation</w:t>
      </w:r>
      <w:r w:rsidR="00C91872">
        <w:rPr>
          <w:rFonts w:ascii="Times New Roman" w:hAnsi="Times New Roman" w:cs="Times New Roman"/>
          <w:sz w:val="24"/>
          <w:szCs w:val="24"/>
        </w:rPr>
        <w:t xml:space="preserve">, dan </w:t>
      </w:r>
      <w:r w:rsidR="00C91872" w:rsidRPr="00C91872">
        <w:rPr>
          <w:rFonts w:ascii="Times New Roman" w:hAnsi="Times New Roman" w:cs="Times New Roman"/>
          <w:i/>
          <w:sz w:val="24"/>
          <w:szCs w:val="24"/>
        </w:rPr>
        <w:t>reflection</w:t>
      </w:r>
      <w:r w:rsidR="00C91872" w:rsidRPr="00A50170">
        <w:rPr>
          <w:rFonts w:ascii="Times New Roman" w:hAnsi="Times New Roman" w:cs="Times New Roman"/>
          <w:sz w:val="24"/>
          <w:szCs w:val="24"/>
        </w:rPr>
        <w:t>. Rancangan solusi yang dimaksud adalah tindakan berupa penerapan metode pembelajaran TGT (Teams Games Tourname</w:t>
      </w:r>
      <w:r w:rsidR="00C91872">
        <w:rPr>
          <w:rFonts w:ascii="Times New Roman" w:hAnsi="Times New Roman" w:cs="Times New Roman"/>
          <w:sz w:val="24"/>
          <w:szCs w:val="24"/>
        </w:rPr>
        <w:t xml:space="preserve">nt) dilengkapi </w:t>
      </w:r>
      <w:r w:rsidR="00C91872" w:rsidRPr="00C91872">
        <w:rPr>
          <w:rFonts w:ascii="Times New Roman" w:hAnsi="Times New Roman" w:cs="Times New Roman"/>
          <w:i/>
          <w:sz w:val="24"/>
          <w:szCs w:val="24"/>
        </w:rPr>
        <w:t>sticky note</w:t>
      </w:r>
      <w:r w:rsidR="00C91872">
        <w:rPr>
          <w:rFonts w:ascii="Times New Roman" w:hAnsi="Times New Roman" w:cs="Times New Roman"/>
          <w:sz w:val="24"/>
          <w:szCs w:val="24"/>
        </w:rPr>
        <w:t>.</w:t>
      </w:r>
    </w:p>
    <w:p w:rsidR="00C91872" w:rsidRDefault="00A04B57" w:rsidP="00C91872">
      <w:pPr>
        <w:spacing w:line="360" w:lineRule="auto"/>
        <w:ind w:firstLine="720"/>
        <w:jc w:val="both"/>
        <w:rPr>
          <w:rFonts w:ascii="Times New Roman" w:hAnsi="Times New Roman" w:cs="Times New Roman"/>
          <w:sz w:val="24"/>
          <w:szCs w:val="24"/>
        </w:rPr>
      </w:pPr>
      <w:r w:rsidRPr="002A0131">
        <w:rPr>
          <w:rFonts w:ascii="Times New Roman" w:hAnsi="Times New Roman" w:cs="Times New Roman"/>
          <w:sz w:val="24"/>
          <w:szCs w:val="24"/>
        </w:rPr>
        <w:t>Penelitian relevan mengenai TG</w:t>
      </w:r>
      <w:r>
        <w:rPr>
          <w:rFonts w:ascii="Times New Roman" w:hAnsi="Times New Roman" w:cs="Times New Roman"/>
          <w:sz w:val="24"/>
          <w:szCs w:val="24"/>
        </w:rPr>
        <w:t>T telah dilakukan oleh Wyk (2011</w:t>
      </w:r>
      <w:r w:rsidRPr="002A0131">
        <w:rPr>
          <w:rFonts w:ascii="Times New Roman" w:hAnsi="Times New Roman" w:cs="Times New Roman"/>
          <w:sz w:val="24"/>
          <w:szCs w:val="24"/>
        </w:rPr>
        <w:t xml:space="preserve">) menyatakan bahwa hasil belajar siswa yang menggunakan metode TGT dalam pembelajaran lebih </w:t>
      </w:r>
      <w:r>
        <w:rPr>
          <w:rFonts w:ascii="Times New Roman" w:hAnsi="Times New Roman" w:cs="Times New Roman"/>
          <w:sz w:val="24"/>
          <w:szCs w:val="24"/>
        </w:rPr>
        <w:t>baik daripada metode ceramah</w:t>
      </w:r>
      <w:r w:rsidRPr="002A0131">
        <w:rPr>
          <w:rFonts w:ascii="Times New Roman" w:hAnsi="Times New Roman" w:cs="Times New Roman"/>
          <w:sz w:val="24"/>
          <w:szCs w:val="24"/>
        </w:rPr>
        <w:t xml:space="preserve">. Penggunaan model pembelajaran kooperatif menuntut siswa untuk lebih aktif </w:t>
      </w:r>
      <w:r w:rsidRPr="002A0131">
        <w:rPr>
          <w:rFonts w:ascii="Times New Roman" w:hAnsi="Times New Roman" w:cs="Times New Roman"/>
          <w:sz w:val="24"/>
          <w:szCs w:val="24"/>
        </w:rPr>
        <w:lastRenderedPageBreak/>
        <w:t>dan terbiasa untuk bekerja sama dalam penyelesaian masalah sehingga tercapai tujuan pembelajaran. Dalam pemilihan kelompoknya pembelajaran ini didasarkan pada pemilihan anggota yang heterogen sehingga siswa yang satu dengan yang lain dapat lebih melengkapi satu sama lainnya. Permainan dalam metode TGT di rancang untuk menguji pengetahuan yang dicapai siswa dan disusun dalam bentuk pertanyaan-pertanyaan yang relevan dengan materi dan latihan soal.</w:t>
      </w:r>
      <w:r>
        <w:rPr>
          <w:rFonts w:ascii="Times New Roman" w:hAnsi="Times New Roman" w:cs="Times New Roman"/>
          <w:sz w:val="24"/>
          <w:szCs w:val="24"/>
        </w:rPr>
        <w:t xml:space="preserve"> </w:t>
      </w:r>
      <w:r w:rsidRPr="002A0131">
        <w:rPr>
          <w:rFonts w:ascii="Times New Roman" w:hAnsi="Times New Roman" w:cs="Times New Roman"/>
          <w:sz w:val="24"/>
          <w:szCs w:val="24"/>
        </w:rPr>
        <w:t xml:space="preserve">Penggunaan model pembelajaran kooperatif tipe TGT (Teams Games Tournament) dalam penelitian untuk meningkatkan hasil belajar atau prestasi juga dilakukan oleh beberapa peneliti </w:t>
      </w:r>
      <w:r>
        <w:rPr>
          <w:rFonts w:ascii="Times New Roman" w:hAnsi="Times New Roman" w:cs="Times New Roman"/>
          <w:sz w:val="24"/>
          <w:szCs w:val="24"/>
        </w:rPr>
        <w:t xml:space="preserve">sebelumnya </w:t>
      </w:r>
      <w:r w:rsidRPr="002A0131">
        <w:rPr>
          <w:rFonts w:ascii="Times New Roman" w:hAnsi="Times New Roman" w:cs="Times New Roman"/>
          <w:sz w:val="24"/>
          <w:szCs w:val="24"/>
        </w:rPr>
        <w:t>diantaranya adalah sebagai berikut yaitu penelitian yang yang dil</w:t>
      </w:r>
      <w:r>
        <w:rPr>
          <w:rFonts w:ascii="Times New Roman" w:hAnsi="Times New Roman" w:cs="Times New Roman"/>
          <w:sz w:val="24"/>
          <w:szCs w:val="24"/>
        </w:rPr>
        <w:t>akukan oleh Winarto et al</w:t>
      </w:r>
      <w:r w:rsidRPr="002A0131">
        <w:rPr>
          <w:rFonts w:ascii="Times New Roman" w:hAnsi="Times New Roman" w:cs="Times New Roman"/>
          <w:sz w:val="24"/>
          <w:szCs w:val="24"/>
        </w:rPr>
        <w:t xml:space="preserve"> (2012), menyatakan bahwa penerapan media zuma chemistry game dengan model kooperatif tipe TGT dapat meningkatkan motivasi dan has</w:t>
      </w:r>
      <w:r>
        <w:rPr>
          <w:rFonts w:ascii="Times New Roman" w:hAnsi="Times New Roman" w:cs="Times New Roman"/>
          <w:sz w:val="24"/>
          <w:szCs w:val="24"/>
        </w:rPr>
        <w:t>il belajar pada materi kimia</w:t>
      </w:r>
      <w:r w:rsidRPr="002A0131">
        <w:rPr>
          <w:rFonts w:ascii="Times New Roman" w:hAnsi="Times New Roman" w:cs="Times New Roman"/>
          <w:sz w:val="24"/>
          <w:szCs w:val="24"/>
        </w:rPr>
        <w:t xml:space="preserve">. Dan pada </w:t>
      </w:r>
      <w:r w:rsidR="00C91872">
        <w:rPr>
          <w:rFonts w:ascii="Times New Roman" w:hAnsi="Times New Roman" w:cs="Times New Roman"/>
          <w:sz w:val="24"/>
          <w:szCs w:val="24"/>
        </w:rPr>
        <w:t>penelitian Wiwit et al</w:t>
      </w:r>
      <w:r w:rsidRPr="002A0131">
        <w:rPr>
          <w:rFonts w:ascii="Times New Roman" w:hAnsi="Times New Roman" w:cs="Times New Roman"/>
          <w:sz w:val="24"/>
          <w:szCs w:val="24"/>
        </w:rPr>
        <w:t xml:space="preserve"> (2012), menyatakan bahwa hasil belajar kimia siswa yang menggunakan model pembelajran kooperatif tipe TGT dengan penggunaan media animasi lebih baik dari pada hasil belajar siswa yang hanya menggunakan model kooperatif tipe TGT ta</w:t>
      </w:r>
      <w:r>
        <w:rPr>
          <w:rFonts w:ascii="Times New Roman" w:hAnsi="Times New Roman" w:cs="Times New Roman"/>
          <w:sz w:val="24"/>
          <w:szCs w:val="24"/>
        </w:rPr>
        <w:t>npa penggunaan media animasi</w:t>
      </w:r>
      <w:r w:rsidRPr="002A0131">
        <w:rPr>
          <w:rFonts w:ascii="Times New Roman" w:hAnsi="Times New Roman" w:cs="Times New Roman"/>
          <w:sz w:val="24"/>
          <w:szCs w:val="24"/>
        </w:rPr>
        <w:t>.</w:t>
      </w:r>
    </w:p>
    <w:p w:rsidR="00A04B57" w:rsidRDefault="00A50170" w:rsidP="00C91872">
      <w:pPr>
        <w:spacing w:line="360" w:lineRule="auto"/>
        <w:ind w:firstLine="720"/>
        <w:jc w:val="both"/>
        <w:rPr>
          <w:rFonts w:ascii="Times New Roman" w:hAnsi="Times New Roman" w:cs="Times New Roman"/>
          <w:sz w:val="24"/>
          <w:szCs w:val="24"/>
        </w:rPr>
      </w:pPr>
      <w:r w:rsidRPr="00A50170">
        <w:rPr>
          <w:rFonts w:ascii="Times New Roman" w:hAnsi="Times New Roman" w:cs="Times New Roman"/>
          <w:sz w:val="24"/>
          <w:szCs w:val="24"/>
        </w:rPr>
        <w:t>Metode TGT merupakan pembelajaran yang berpusat pada siswa (student centered learning), dimana siswa dituntut untuk terlibat aktif dalam proses pembelajaran. Siswa aktif</w:t>
      </w:r>
      <w:r>
        <w:rPr>
          <w:rFonts w:ascii="Times New Roman" w:hAnsi="Times New Roman" w:cs="Times New Roman"/>
          <w:sz w:val="24"/>
          <w:szCs w:val="24"/>
        </w:rPr>
        <w:t xml:space="preserve"> </w:t>
      </w:r>
      <w:r w:rsidRPr="00A50170">
        <w:rPr>
          <w:rFonts w:ascii="Times New Roman" w:hAnsi="Times New Roman" w:cs="Times New Roman"/>
          <w:sz w:val="24"/>
          <w:szCs w:val="24"/>
        </w:rPr>
        <w:t xml:space="preserve">bertanya, menjawab, mengerjakan soal tanpa ditunjuk dan berdiskusi dalam kelompok untuk memecahkan masalah, sedangkan guru lebih bersifat sebagai fasilitator dalam proses pembelajaran. Sedangkan </w:t>
      </w:r>
      <w:r w:rsidR="00FC53EA" w:rsidRPr="00A50170">
        <w:rPr>
          <w:rFonts w:ascii="Times New Roman" w:hAnsi="Times New Roman" w:cs="Times New Roman"/>
          <w:i/>
          <w:sz w:val="24"/>
          <w:szCs w:val="24"/>
        </w:rPr>
        <w:t>sticky note</w:t>
      </w:r>
      <w:r w:rsidRPr="00A50170">
        <w:rPr>
          <w:rFonts w:ascii="Times New Roman" w:hAnsi="Times New Roman" w:cs="Times New Roman"/>
          <w:sz w:val="24"/>
          <w:szCs w:val="24"/>
        </w:rPr>
        <w:t xml:space="preserve"> merupakan suatu media pembelajaran yang dapat membantu siswa untuk mempermudah memahami konsep dan kaitan antar </w:t>
      </w:r>
      <w:r w:rsidR="00FC53EA">
        <w:rPr>
          <w:rFonts w:ascii="Times New Roman" w:hAnsi="Times New Roman" w:cs="Times New Roman"/>
          <w:sz w:val="24"/>
          <w:szCs w:val="24"/>
        </w:rPr>
        <w:t>konsep pada materi Stoikiometri</w:t>
      </w:r>
      <w:r w:rsidRPr="00A50170">
        <w:rPr>
          <w:rFonts w:ascii="Times New Roman" w:hAnsi="Times New Roman" w:cs="Times New Roman"/>
          <w:sz w:val="24"/>
          <w:szCs w:val="24"/>
        </w:rPr>
        <w:t>. Dengan demikian kombinasi antara pembeajara</w:t>
      </w:r>
      <w:r w:rsidR="00FC53EA">
        <w:rPr>
          <w:rFonts w:ascii="Times New Roman" w:hAnsi="Times New Roman" w:cs="Times New Roman"/>
          <w:sz w:val="24"/>
          <w:szCs w:val="24"/>
        </w:rPr>
        <w:t xml:space="preserve">n TGT dilengkapi </w:t>
      </w:r>
      <w:r w:rsidR="00FC53EA" w:rsidRPr="00A50170">
        <w:rPr>
          <w:rFonts w:ascii="Times New Roman" w:hAnsi="Times New Roman" w:cs="Times New Roman"/>
          <w:i/>
          <w:sz w:val="24"/>
          <w:szCs w:val="24"/>
        </w:rPr>
        <w:t>sticky note</w:t>
      </w:r>
      <w:r w:rsidRPr="00A50170">
        <w:rPr>
          <w:rFonts w:ascii="Times New Roman" w:hAnsi="Times New Roman" w:cs="Times New Roman"/>
          <w:sz w:val="24"/>
          <w:szCs w:val="24"/>
        </w:rPr>
        <w:t xml:space="preserve"> diharapkan mampu meningkatkan </w:t>
      </w:r>
      <w:r w:rsidR="00090BD3">
        <w:rPr>
          <w:rFonts w:ascii="Times New Roman" w:hAnsi="Times New Roman" w:cs="Times New Roman"/>
          <w:sz w:val="24"/>
          <w:szCs w:val="24"/>
        </w:rPr>
        <w:t>kreatifitas</w:t>
      </w:r>
      <w:r w:rsidRPr="00A50170">
        <w:rPr>
          <w:rFonts w:ascii="Times New Roman" w:hAnsi="Times New Roman" w:cs="Times New Roman"/>
          <w:sz w:val="24"/>
          <w:szCs w:val="24"/>
        </w:rPr>
        <w:t xml:space="preserve"> dan hasil belajar atau prestasi belajar siswa.</w:t>
      </w:r>
    </w:p>
    <w:p w:rsidR="00A04B57" w:rsidRDefault="00906D4D" w:rsidP="00A04B57">
      <w:pPr>
        <w:spacing w:line="360" w:lineRule="auto"/>
        <w:ind w:firstLine="720"/>
        <w:jc w:val="both"/>
        <w:rPr>
          <w:rFonts w:ascii="Times New Roman" w:hAnsi="Times New Roman" w:cs="Times New Roman"/>
          <w:sz w:val="24"/>
          <w:szCs w:val="24"/>
        </w:rPr>
      </w:pPr>
      <w:r>
        <w:rPr>
          <w:rFonts w:ascii="Times New Roman" w:hAnsi="Times New Roman" w:cs="Times New Roman"/>
          <w:i/>
          <w:sz w:val="24"/>
          <w:szCs w:val="24"/>
        </w:rPr>
        <w:t>Sticky note</w:t>
      </w:r>
      <w:r w:rsidR="002A0131">
        <w:rPr>
          <w:rFonts w:ascii="Times New Roman" w:hAnsi="Times New Roman" w:cs="Times New Roman"/>
          <w:sz w:val="24"/>
          <w:szCs w:val="24"/>
        </w:rPr>
        <w:t xml:space="preserve"> ini dimodifikasi sedemikian rupa menjadi media pembelajaran yang efektif untuk meningkatkan pemahaman siswa terhadap materi </w:t>
      </w:r>
      <w:r w:rsidR="00FC53EA">
        <w:rPr>
          <w:rFonts w:ascii="Times New Roman" w:hAnsi="Times New Roman" w:cs="Times New Roman"/>
          <w:sz w:val="24"/>
          <w:szCs w:val="24"/>
        </w:rPr>
        <w:t>stoikiometri</w:t>
      </w:r>
      <w:r w:rsidR="002A0131">
        <w:rPr>
          <w:rFonts w:ascii="Times New Roman" w:hAnsi="Times New Roman" w:cs="Times New Roman"/>
          <w:sz w:val="24"/>
          <w:szCs w:val="24"/>
        </w:rPr>
        <w:t xml:space="preserve">. </w:t>
      </w:r>
      <w:r>
        <w:rPr>
          <w:rFonts w:ascii="Times New Roman" w:hAnsi="Times New Roman" w:cs="Times New Roman"/>
          <w:i/>
          <w:sz w:val="24"/>
          <w:szCs w:val="24"/>
        </w:rPr>
        <w:t>Sticky note</w:t>
      </w:r>
      <w:r w:rsidR="002A0131">
        <w:rPr>
          <w:rFonts w:ascii="Times New Roman" w:hAnsi="Times New Roman" w:cs="Times New Roman"/>
          <w:sz w:val="24"/>
          <w:szCs w:val="24"/>
        </w:rPr>
        <w:t xml:space="preserve"> ini dirancang menjadi</w:t>
      </w:r>
      <w:r w:rsidR="00FC53EA">
        <w:rPr>
          <w:rFonts w:ascii="Times New Roman" w:hAnsi="Times New Roman" w:cs="Times New Roman"/>
          <w:sz w:val="24"/>
          <w:szCs w:val="24"/>
        </w:rPr>
        <w:t xml:space="preserve"> jawaban-jawaban atas pertanyaan yang diajukan oleh guru,</w:t>
      </w:r>
      <w:r w:rsidR="002A0131">
        <w:rPr>
          <w:rFonts w:ascii="Times New Roman" w:hAnsi="Times New Roman" w:cs="Times New Roman"/>
          <w:sz w:val="24"/>
          <w:szCs w:val="24"/>
        </w:rPr>
        <w:t xml:space="preserve"> serta warna-warna pada </w:t>
      </w:r>
      <w:r w:rsidRPr="00FC53EA">
        <w:rPr>
          <w:rFonts w:ascii="Times New Roman" w:hAnsi="Times New Roman" w:cs="Times New Roman"/>
          <w:i/>
          <w:sz w:val="24"/>
          <w:szCs w:val="24"/>
        </w:rPr>
        <w:t>sticky note</w:t>
      </w:r>
      <w:r w:rsidR="002A0131">
        <w:rPr>
          <w:rFonts w:ascii="Times New Roman" w:hAnsi="Times New Roman" w:cs="Times New Roman"/>
          <w:sz w:val="24"/>
          <w:szCs w:val="24"/>
        </w:rPr>
        <w:t xml:space="preserve"> disesuaikan dengan </w:t>
      </w:r>
      <w:r w:rsidR="00FC53EA" w:rsidRPr="00A50170">
        <w:rPr>
          <w:rFonts w:ascii="Times New Roman" w:hAnsi="Times New Roman" w:cs="Times New Roman"/>
          <w:sz w:val="24"/>
          <w:szCs w:val="24"/>
        </w:rPr>
        <w:t xml:space="preserve">konsep dan kaitan antar </w:t>
      </w:r>
      <w:r w:rsidR="00FC53EA">
        <w:rPr>
          <w:rFonts w:ascii="Times New Roman" w:hAnsi="Times New Roman" w:cs="Times New Roman"/>
          <w:sz w:val="24"/>
          <w:szCs w:val="24"/>
        </w:rPr>
        <w:t>konsep pada materi Stoikiometri,</w:t>
      </w:r>
      <w:r w:rsidR="002A0131">
        <w:rPr>
          <w:rFonts w:ascii="Times New Roman" w:hAnsi="Times New Roman" w:cs="Times New Roman"/>
          <w:sz w:val="24"/>
          <w:szCs w:val="24"/>
        </w:rPr>
        <w:t xml:space="preserve">. Lapisan perekat yang dapat dengan mudah dilekatkan dan dilepaskan ini </w:t>
      </w:r>
      <w:r w:rsidR="00FC53EA">
        <w:rPr>
          <w:rFonts w:ascii="Times New Roman" w:hAnsi="Times New Roman" w:cs="Times New Roman"/>
          <w:sz w:val="24"/>
          <w:szCs w:val="24"/>
        </w:rPr>
        <w:t>memudahkan siswa untuk menghubungkan antar keterkaitan konsep stoikiometri</w:t>
      </w:r>
      <w:r w:rsidR="00A04B57">
        <w:rPr>
          <w:rFonts w:ascii="Times New Roman" w:hAnsi="Times New Roman" w:cs="Times New Roman"/>
          <w:sz w:val="24"/>
          <w:szCs w:val="24"/>
        </w:rPr>
        <w:t>.</w:t>
      </w:r>
    </w:p>
    <w:p w:rsidR="00A7006B" w:rsidRDefault="002A0131" w:rsidP="00A7006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Media ini menerapkan teori pembelajaran kognitif yang bertujuan untuk meningkatkan </w:t>
      </w:r>
      <w:r w:rsidRPr="002F52F4">
        <w:rPr>
          <w:rFonts w:ascii="Times New Roman" w:hAnsi="Times New Roman" w:cs="Times New Roman"/>
          <w:sz w:val="24"/>
          <w:szCs w:val="24"/>
        </w:rPr>
        <w:t>kemampuan memperoleh, menganalisis, dan mengola</w:t>
      </w:r>
      <w:r>
        <w:rPr>
          <w:rFonts w:ascii="Times New Roman" w:hAnsi="Times New Roman" w:cs="Times New Roman"/>
          <w:sz w:val="24"/>
          <w:szCs w:val="24"/>
        </w:rPr>
        <w:t xml:space="preserve">h informasi dengan cermat serta </w:t>
      </w:r>
      <w:r w:rsidRPr="002F52F4">
        <w:rPr>
          <w:rFonts w:ascii="Times New Roman" w:hAnsi="Times New Roman" w:cs="Times New Roman"/>
          <w:sz w:val="24"/>
          <w:szCs w:val="24"/>
        </w:rPr>
        <w:t xml:space="preserve">kemampuan </w:t>
      </w:r>
      <w:r>
        <w:rPr>
          <w:rFonts w:ascii="Times New Roman" w:hAnsi="Times New Roman" w:cs="Times New Roman"/>
          <w:sz w:val="24"/>
          <w:szCs w:val="24"/>
        </w:rPr>
        <w:lastRenderedPageBreak/>
        <w:t xml:space="preserve">dalam </w:t>
      </w:r>
      <w:r w:rsidRPr="002F52F4">
        <w:rPr>
          <w:rFonts w:ascii="Times New Roman" w:hAnsi="Times New Roman" w:cs="Times New Roman"/>
          <w:sz w:val="24"/>
          <w:szCs w:val="24"/>
        </w:rPr>
        <w:t>pemecahan masalah</w:t>
      </w:r>
      <w:r>
        <w:rPr>
          <w:rFonts w:ascii="Times New Roman" w:hAnsi="Times New Roman" w:cs="Times New Roman"/>
          <w:sz w:val="24"/>
          <w:szCs w:val="24"/>
        </w:rPr>
        <w:t>. Dengan media ini, siswa dapat memahami prinsip serta konsep struktur atom dan sistem periodik unsur lebih bermakna.</w:t>
      </w:r>
      <w:r w:rsidR="00FC53EA">
        <w:rPr>
          <w:rFonts w:ascii="Times New Roman" w:hAnsi="Times New Roman" w:cs="Times New Roman"/>
          <w:sz w:val="24"/>
          <w:szCs w:val="24"/>
        </w:rPr>
        <w:t xml:space="preserve"> </w:t>
      </w:r>
      <w:r>
        <w:rPr>
          <w:rFonts w:ascii="Times New Roman" w:hAnsi="Times New Roman" w:cs="Times New Roman"/>
          <w:sz w:val="24"/>
          <w:szCs w:val="24"/>
        </w:rPr>
        <w:t xml:space="preserve">Penggunaan media </w:t>
      </w:r>
      <w:r w:rsidRPr="002A0131">
        <w:rPr>
          <w:rFonts w:ascii="Times New Roman" w:hAnsi="Times New Roman" w:cs="Times New Roman"/>
          <w:i/>
          <w:sz w:val="24"/>
          <w:szCs w:val="24"/>
        </w:rPr>
        <w:t>sticky notes</w:t>
      </w:r>
      <w:r w:rsidRPr="002A0131">
        <w:rPr>
          <w:rFonts w:ascii="Times New Roman" w:hAnsi="Times New Roman" w:cs="Times New Roman"/>
          <w:sz w:val="24"/>
          <w:szCs w:val="24"/>
        </w:rPr>
        <w:t xml:space="preserve"> pada model pembelajaran kooperatif tipe TGT dika</w:t>
      </w:r>
      <w:r>
        <w:rPr>
          <w:rFonts w:ascii="Times New Roman" w:hAnsi="Times New Roman" w:cs="Times New Roman"/>
          <w:sz w:val="24"/>
          <w:szCs w:val="24"/>
        </w:rPr>
        <w:t xml:space="preserve">renakan dengan menggunakan </w:t>
      </w:r>
      <w:r w:rsidRPr="002A0131">
        <w:rPr>
          <w:rFonts w:ascii="Times New Roman" w:hAnsi="Times New Roman" w:cs="Times New Roman"/>
          <w:i/>
          <w:sz w:val="24"/>
          <w:szCs w:val="24"/>
        </w:rPr>
        <w:t>sticky notes</w:t>
      </w:r>
      <w:r w:rsidRPr="002A0131">
        <w:rPr>
          <w:rFonts w:ascii="Times New Roman" w:hAnsi="Times New Roman" w:cs="Times New Roman"/>
          <w:sz w:val="24"/>
          <w:szCs w:val="24"/>
        </w:rPr>
        <w:t xml:space="preserve"> siswa lebih mudah memahami materi pem</w:t>
      </w:r>
      <w:r>
        <w:rPr>
          <w:rFonts w:ascii="Times New Roman" w:hAnsi="Times New Roman" w:cs="Times New Roman"/>
          <w:sz w:val="24"/>
          <w:szCs w:val="24"/>
        </w:rPr>
        <w:t xml:space="preserve">belajaran. Dalam </w:t>
      </w:r>
      <w:r w:rsidRPr="002A0131">
        <w:rPr>
          <w:rFonts w:ascii="Times New Roman" w:hAnsi="Times New Roman" w:cs="Times New Roman"/>
          <w:i/>
          <w:sz w:val="24"/>
          <w:szCs w:val="24"/>
        </w:rPr>
        <w:t>sticky notes</w:t>
      </w:r>
      <w:r w:rsidRPr="002A0131">
        <w:rPr>
          <w:rFonts w:ascii="Times New Roman" w:hAnsi="Times New Roman" w:cs="Times New Roman"/>
          <w:sz w:val="24"/>
          <w:szCs w:val="24"/>
        </w:rPr>
        <w:t xml:space="preserve"> soal-soal yang disampaikan lebih bervar</w:t>
      </w:r>
      <w:r>
        <w:rPr>
          <w:rFonts w:ascii="Times New Roman" w:hAnsi="Times New Roman" w:cs="Times New Roman"/>
          <w:sz w:val="24"/>
          <w:szCs w:val="24"/>
        </w:rPr>
        <w:t xml:space="preserve">iasi dimana terdapat warna </w:t>
      </w:r>
      <w:r w:rsidRPr="002A0131">
        <w:rPr>
          <w:rFonts w:ascii="Times New Roman" w:hAnsi="Times New Roman" w:cs="Times New Roman"/>
          <w:i/>
          <w:sz w:val="24"/>
          <w:szCs w:val="24"/>
        </w:rPr>
        <w:t>sticky notes</w:t>
      </w:r>
      <w:r w:rsidRPr="002A0131">
        <w:rPr>
          <w:rFonts w:ascii="Times New Roman" w:hAnsi="Times New Roman" w:cs="Times New Roman"/>
          <w:sz w:val="24"/>
          <w:szCs w:val="24"/>
        </w:rPr>
        <w:t xml:space="preserve"> yang berbeda-beda setiap kartu memiliki fungsi dan soal yang berbeda pula sehingga dengan hal ini diharapkan siswa lebih kreatif, aktif, mudah memahami dan dapat menjawab pertanyaan-pertanyaan ya</w:t>
      </w:r>
      <w:r w:rsidR="00A04B57">
        <w:rPr>
          <w:rFonts w:ascii="Times New Roman" w:hAnsi="Times New Roman" w:cs="Times New Roman"/>
          <w:sz w:val="24"/>
          <w:szCs w:val="24"/>
        </w:rPr>
        <w:t>ng disampaikan dalam permainan.</w:t>
      </w:r>
    </w:p>
    <w:p w:rsidR="00A50170" w:rsidRDefault="00A50170" w:rsidP="00A45284">
      <w:pPr>
        <w:spacing w:line="360" w:lineRule="auto"/>
        <w:ind w:firstLine="720"/>
        <w:jc w:val="both"/>
        <w:rPr>
          <w:rFonts w:ascii="Times New Roman" w:hAnsi="Times New Roman" w:cs="Times New Roman"/>
          <w:sz w:val="24"/>
          <w:szCs w:val="24"/>
        </w:rPr>
      </w:pPr>
      <w:r w:rsidRPr="00A50170">
        <w:rPr>
          <w:rFonts w:ascii="Times New Roman" w:hAnsi="Times New Roman" w:cs="Times New Roman"/>
          <w:sz w:val="24"/>
          <w:szCs w:val="24"/>
        </w:rPr>
        <w:t>Subjek</w:t>
      </w:r>
      <w:r w:rsidR="00C91872">
        <w:rPr>
          <w:rFonts w:ascii="Times New Roman" w:hAnsi="Times New Roman" w:cs="Times New Roman"/>
          <w:sz w:val="24"/>
          <w:szCs w:val="24"/>
        </w:rPr>
        <w:t xml:space="preserve"> gagasan ini </w:t>
      </w:r>
      <w:r w:rsidR="00A7006B">
        <w:rPr>
          <w:rFonts w:ascii="Times New Roman" w:hAnsi="Times New Roman" w:cs="Times New Roman"/>
          <w:sz w:val="24"/>
          <w:szCs w:val="24"/>
        </w:rPr>
        <w:t>yaitu siswa kelas X SMA</w:t>
      </w:r>
      <w:r w:rsidRPr="00A50170">
        <w:rPr>
          <w:rFonts w:ascii="Times New Roman" w:hAnsi="Times New Roman" w:cs="Times New Roman"/>
          <w:sz w:val="24"/>
          <w:szCs w:val="24"/>
        </w:rPr>
        <w:t xml:space="preserve">. Pemilihan subjek dalam penelitian ini didasarkan pada pertimbangan bahwa subjek tersebut mempunyai permasalahan yang telah teridentifikasi pada saat observasi awal. Objek penelitian ini adalah </w:t>
      </w:r>
      <w:r w:rsidR="00090BD3">
        <w:rPr>
          <w:rFonts w:ascii="Times New Roman" w:hAnsi="Times New Roman" w:cs="Times New Roman"/>
          <w:sz w:val="24"/>
          <w:szCs w:val="24"/>
        </w:rPr>
        <w:t>Kreatifitas</w:t>
      </w:r>
      <w:r w:rsidRPr="00A50170">
        <w:rPr>
          <w:rFonts w:ascii="Times New Roman" w:hAnsi="Times New Roman" w:cs="Times New Roman"/>
          <w:sz w:val="24"/>
          <w:szCs w:val="24"/>
        </w:rPr>
        <w:t>, Hasil belajar atau prestasi belajar dan afektif terhadap pembelajaran yang diterapkan.</w:t>
      </w:r>
      <w:r w:rsidR="00A7006B">
        <w:rPr>
          <w:rFonts w:ascii="Times New Roman" w:hAnsi="Times New Roman" w:cs="Times New Roman"/>
          <w:sz w:val="24"/>
          <w:szCs w:val="24"/>
        </w:rPr>
        <w:t xml:space="preserve"> Data yang dikumpulkan yang dapat dilakukan </w:t>
      </w:r>
      <w:r w:rsidRPr="00A50170">
        <w:rPr>
          <w:rFonts w:ascii="Times New Roman" w:hAnsi="Times New Roman" w:cs="Times New Roman"/>
          <w:sz w:val="24"/>
          <w:szCs w:val="24"/>
        </w:rPr>
        <w:t>meliputi data informasi tentang keadaan siswa dalam proses pembelajaran yaitu berupa data hasil observasi, angket afektif dan</w:t>
      </w:r>
      <w:r w:rsidR="00A7006B">
        <w:rPr>
          <w:rFonts w:ascii="Times New Roman" w:hAnsi="Times New Roman" w:cs="Times New Roman"/>
          <w:sz w:val="24"/>
          <w:szCs w:val="24"/>
        </w:rPr>
        <w:t xml:space="preserve"> </w:t>
      </w:r>
      <w:r w:rsidR="00A7006B" w:rsidRPr="00A7006B">
        <w:rPr>
          <w:rFonts w:ascii="Times New Roman" w:hAnsi="Times New Roman" w:cs="Times New Roman"/>
          <w:sz w:val="24"/>
          <w:szCs w:val="24"/>
        </w:rPr>
        <w:t xml:space="preserve">wawancara yang menggambarkan proses pembelajaran di kelas dan kesulitan yang dihadapi guru baik dalam menghadapi siswa maupun cara mengajar di kelas. Dan data penilaian prestasi belajar siswa pada materi </w:t>
      </w:r>
      <w:r w:rsidR="00A7006B">
        <w:rPr>
          <w:rFonts w:ascii="Times New Roman" w:hAnsi="Times New Roman" w:cs="Times New Roman"/>
          <w:sz w:val="24"/>
          <w:szCs w:val="24"/>
        </w:rPr>
        <w:t>stoikiometri</w:t>
      </w:r>
      <w:r w:rsidR="00A7006B" w:rsidRPr="00A7006B">
        <w:rPr>
          <w:rFonts w:ascii="Times New Roman" w:hAnsi="Times New Roman" w:cs="Times New Roman"/>
          <w:sz w:val="24"/>
          <w:szCs w:val="24"/>
        </w:rPr>
        <w:t xml:space="preserve"> yang meliputi aspek kognitif, angket afektif dan uji tes </w:t>
      </w:r>
      <w:r w:rsidR="00090BD3">
        <w:rPr>
          <w:rFonts w:ascii="Times New Roman" w:hAnsi="Times New Roman" w:cs="Times New Roman"/>
          <w:sz w:val="24"/>
          <w:szCs w:val="24"/>
        </w:rPr>
        <w:t>kreatifitas</w:t>
      </w:r>
      <w:r w:rsidR="00A7006B" w:rsidRPr="00A7006B">
        <w:rPr>
          <w:rFonts w:ascii="Times New Roman" w:hAnsi="Times New Roman" w:cs="Times New Roman"/>
          <w:sz w:val="24"/>
          <w:szCs w:val="24"/>
        </w:rPr>
        <w:t xml:space="preserve"> siswa </w:t>
      </w:r>
      <w:r w:rsidR="00A7006B">
        <w:rPr>
          <w:rFonts w:ascii="Times New Roman" w:hAnsi="Times New Roman" w:cs="Times New Roman"/>
          <w:sz w:val="24"/>
          <w:szCs w:val="24"/>
        </w:rPr>
        <w:t>baik siklus I maupun siklus II. Teknik analisis data yang di</w:t>
      </w:r>
      <w:r w:rsidR="00A7006B" w:rsidRPr="00A7006B">
        <w:rPr>
          <w:rFonts w:ascii="Times New Roman" w:hAnsi="Times New Roman" w:cs="Times New Roman"/>
          <w:sz w:val="24"/>
          <w:szCs w:val="24"/>
        </w:rPr>
        <w:t>gunakan berupa analisis deskriptif. Analisis data dalam PTK dilakukan setelah berakhirnya siklus. Data-data hasil penelitian di lapangan diolah dan dianalisis. Teknik analisis tersebut dilakukan dengan menggunakan tiga tahap yaitu reduksi data (pengelolaan data), penyajian data (mengorganisasikan data kedalam suatu bentuk tertentu sehingga terlihat bentuk datanya secara lebih utuh), da</w:t>
      </w:r>
      <w:r w:rsidR="00A7006B">
        <w:rPr>
          <w:rFonts w:ascii="Times New Roman" w:hAnsi="Times New Roman" w:cs="Times New Roman"/>
          <w:sz w:val="24"/>
          <w:szCs w:val="24"/>
        </w:rPr>
        <w:t>n penarikan kesimpulan dan verifikasi.</w:t>
      </w:r>
      <w:r w:rsidR="00A45284">
        <w:rPr>
          <w:rFonts w:ascii="Times New Roman" w:hAnsi="Times New Roman" w:cs="Times New Roman"/>
          <w:sz w:val="24"/>
          <w:szCs w:val="24"/>
        </w:rPr>
        <w:t xml:space="preserve"> </w:t>
      </w:r>
      <w:r w:rsidR="00A7006B" w:rsidRPr="00A7006B">
        <w:rPr>
          <w:rFonts w:ascii="Times New Roman" w:hAnsi="Times New Roman" w:cs="Times New Roman"/>
          <w:sz w:val="24"/>
          <w:szCs w:val="24"/>
        </w:rPr>
        <w:t>Teknik validasi data yang digunakan dalam penelitian ini adalah teknik triangulasi yaitu suatu teknik pemeriksaan keabsahan data dengan memanfaatkan sesuatu yang lain diluar data itu sebagai pembanding data</w:t>
      </w:r>
      <w:r w:rsidR="00A45284">
        <w:rPr>
          <w:rFonts w:ascii="Times New Roman" w:hAnsi="Times New Roman" w:cs="Times New Roman"/>
          <w:sz w:val="24"/>
          <w:szCs w:val="24"/>
        </w:rPr>
        <w:t xml:space="preserve"> (Purnomosari et al, 2014).</w:t>
      </w:r>
    </w:p>
    <w:p w:rsidR="00A50170" w:rsidRDefault="00A50170" w:rsidP="002A0131">
      <w:pPr>
        <w:spacing w:line="360" w:lineRule="auto"/>
        <w:jc w:val="both"/>
        <w:rPr>
          <w:rFonts w:ascii="Times New Roman" w:hAnsi="Times New Roman" w:cs="Times New Roman"/>
          <w:sz w:val="24"/>
          <w:szCs w:val="24"/>
        </w:rPr>
      </w:pPr>
    </w:p>
    <w:p w:rsidR="00A50170" w:rsidRPr="00090BD3" w:rsidRDefault="00FC5E7E" w:rsidP="002A0131">
      <w:pPr>
        <w:spacing w:line="360" w:lineRule="auto"/>
        <w:jc w:val="both"/>
        <w:rPr>
          <w:rFonts w:ascii="Times New Roman" w:hAnsi="Times New Roman" w:cs="Times New Roman"/>
          <w:b/>
          <w:sz w:val="24"/>
          <w:szCs w:val="24"/>
        </w:rPr>
      </w:pPr>
      <w:r w:rsidRPr="00090BD3">
        <w:rPr>
          <w:rFonts w:ascii="Times New Roman" w:hAnsi="Times New Roman" w:cs="Times New Roman"/>
          <w:b/>
          <w:sz w:val="24"/>
          <w:szCs w:val="24"/>
        </w:rPr>
        <w:t>SIMPULAN</w:t>
      </w:r>
    </w:p>
    <w:p w:rsidR="004E5543" w:rsidRDefault="004E5543" w:rsidP="004E5543">
      <w:pPr>
        <w:spacing w:line="360" w:lineRule="auto"/>
        <w:ind w:firstLine="720"/>
        <w:jc w:val="both"/>
        <w:rPr>
          <w:rFonts w:ascii="Times New Roman" w:hAnsi="Times New Roman" w:cs="Times New Roman"/>
          <w:sz w:val="24"/>
          <w:szCs w:val="24"/>
        </w:rPr>
      </w:pPr>
      <w:r w:rsidRPr="00A50170">
        <w:rPr>
          <w:rFonts w:ascii="Times New Roman" w:hAnsi="Times New Roman" w:cs="Times New Roman"/>
          <w:sz w:val="24"/>
          <w:szCs w:val="24"/>
        </w:rPr>
        <w:t>Metode TGT merupakan pembelajaran yang berpusat pada siswa (student centered learning), dimana siswa dituntut untuk terlibat aktif dalam proses pembelajaran. Siswa aktif</w:t>
      </w:r>
      <w:r>
        <w:rPr>
          <w:rFonts w:ascii="Times New Roman" w:hAnsi="Times New Roman" w:cs="Times New Roman"/>
          <w:sz w:val="24"/>
          <w:szCs w:val="24"/>
        </w:rPr>
        <w:t xml:space="preserve"> </w:t>
      </w:r>
      <w:r w:rsidRPr="00A50170">
        <w:rPr>
          <w:rFonts w:ascii="Times New Roman" w:hAnsi="Times New Roman" w:cs="Times New Roman"/>
          <w:sz w:val="24"/>
          <w:szCs w:val="24"/>
        </w:rPr>
        <w:t xml:space="preserve">bertanya, menjawab, mengerjakan soal tanpa ditunjuk dan berdiskusi dalam kelompok untuk </w:t>
      </w:r>
      <w:r w:rsidRPr="00A50170">
        <w:rPr>
          <w:rFonts w:ascii="Times New Roman" w:hAnsi="Times New Roman" w:cs="Times New Roman"/>
          <w:sz w:val="24"/>
          <w:szCs w:val="24"/>
        </w:rPr>
        <w:lastRenderedPageBreak/>
        <w:t xml:space="preserve">memecahkan masalah, sedangkan guru lebih bersifat sebagai fasilitator dalam proses pembelajaran. Sedangkan </w:t>
      </w:r>
      <w:r w:rsidRPr="00A50170">
        <w:rPr>
          <w:rFonts w:ascii="Times New Roman" w:hAnsi="Times New Roman" w:cs="Times New Roman"/>
          <w:i/>
          <w:sz w:val="24"/>
          <w:szCs w:val="24"/>
        </w:rPr>
        <w:t>sticky note</w:t>
      </w:r>
      <w:r w:rsidRPr="00A50170">
        <w:rPr>
          <w:rFonts w:ascii="Times New Roman" w:hAnsi="Times New Roman" w:cs="Times New Roman"/>
          <w:sz w:val="24"/>
          <w:szCs w:val="24"/>
        </w:rPr>
        <w:t xml:space="preserve"> merupakan suatu media pembelajaran yang dapat membantu siswa untuk mempermudah memahami konsep dan kaitan antar </w:t>
      </w:r>
      <w:r>
        <w:rPr>
          <w:rFonts w:ascii="Times New Roman" w:hAnsi="Times New Roman" w:cs="Times New Roman"/>
          <w:sz w:val="24"/>
          <w:szCs w:val="24"/>
        </w:rPr>
        <w:t>konsep pada materi Stoikiometri</w:t>
      </w:r>
      <w:r w:rsidRPr="00A50170">
        <w:rPr>
          <w:rFonts w:ascii="Times New Roman" w:hAnsi="Times New Roman" w:cs="Times New Roman"/>
          <w:sz w:val="24"/>
          <w:szCs w:val="24"/>
        </w:rPr>
        <w:t>. Dengan demikian kombinasi antara pembe</w:t>
      </w:r>
      <w:r w:rsidR="00090BD3">
        <w:rPr>
          <w:rFonts w:ascii="Times New Roman" w:hAnsi="Times New Roman" w:cs="Times New Roman"/>
          <w:sz w:val="24"/>
          <w:szCs w:val="24"/>
        </w:rPr>
        <w:t>L</w:t>
      </w:r>
      <w:r w:rsidRPr="00A50170">
        <w:rPr>
          <w:rFonts w:ascii="Times New Roman" w:hAnsi="Times New Roman" w:cs="Times New Roman"/>
          <w:sz w:val="24"/>
          <w:szCs w:val="24"/>
        </w:rPr>
        <w:t>ajara</w:t>
      </w:r>
      <w:r>
        <w:rPr>
          <w:rFonts w:ascii="Times New Roman" w:hAnsi="Times New Roman" w:cs="Times New Roman"/>
          <w:sz w:val="24"/>
          <w:szCs w:val="24"/>
        </w:rPr>
        <w:t xml:space="preserve">n TGT dilengkapi </w:t>
      </w:r>
      <w:r w:rsidRPr="00A50170">
        <w:rPr>
          <w:rFonts w:ascii="Times New Roman" w:hAnsi="Times New Roman" w:cs="Times New Roman"/>
          <w:i/>
          <w:sz w:val="24"/>
          <w:szCs w:val="24"/>
        </w:rPr>
        <w:t>sticky note</w:t>
      </w:r>
      <w:r w:rsidRPr="00A50170">
        <w:rPr>
          <w:rFonts w:ascii="Times New Roman" w:hAnsi="Times New Roman" w:cs="Times New Roman"/>
          <w:sz w:val="24"/>
          <w:szCs w:val="24"/>
        </w:rPr>
        <w:t xml:space="preserve"> dihar</w:t>
      </w:r>
      <w:r w:rsidR="00090BD3">
        <w:rPr>
          <w:rFonts w:ascii="Times New Roman" w:hAnsi="Times New Roman" w:cs="Times New Roman"/>
          <w:sz w:val="24"/>
          <w:szCs w:val="24"/>
        </w:rPr>
        <w:t>apkan mampu meningkatkan kreatiF</w:t>
      </w:r>
      <w:r w:rsidRPr="00A50170">
        <w:rPr>
          <w:rFonts w:ascii="Times New Roman" w:hAnsi="Times New Roman" w:cs="Times New Roman"/>
          <w:sz w:val="24"/>
          <w:szCs w:val="24"/>
        </w:rPr>
        <w:t>itas dan hasil belajar atau prestasi belajar siswa.</w:t>
      </w:r>
    </w:p>
    <w:p w:rsidR="00090BD3" w:rsidRDefault="00090BD3" w:rsidP="004E5543">
      <w:pPr>
        <w:spacing w:line="360" w:lineRule="auto"/>
        <w:ind w:firstLine="720"/>
        <w:jc w:val="both"/>
        <w:rPr>
          <w:rFonts w:ascii="Times New Roman" w:hAnsi="Times New Roman" w:cs="Times New Roman"/>
          <w:sz w:val="24"/>
          <w:szCs w:val="24"/>
        </w:rPr>
      </w:pPr>
    </w:p>
    <w:p w:rsidR="00A50170" w:rsidRPr="00090BD3" w:rsidRDefault="004E5543" w:rsidP="002A0131">
      <w:pPr>
        <w:spacing w:line="360" w:lineRule="auto"/>
        <w:jc w:val="both"/>
        <w:rPr>
          <w:rFonts w:ascii="Times New Roman" w:hAnsi="Times New Roman" w:cs="Times New Roman"/>
          <w:b/>
          <w:sz w:val="24"/>
          <w:szCs w:val="24"/>
        </w:rPr>
      </w:pPr>
      <w:r w:rsidRPr="00090BD3">
        <w:rPr>
          <w:rFonts w:ascii="Times New Roman" w:hAnsi="Times New Roman" w:cs="Times New Roman"/>
          <w:b/>
          <w:sz w:val="24"/>
          <w:szCs w:val="24"/>
        </w:rPr>
        <w:t>DAFTAR PUSTAKA</w:t>
      </w:r>
    </w:p>
    <w:p w:rsidR="005C5A40" w:rsidRDefault="005C5A40" w:rsidP="00B96398">
      <w:pPr>
        <w:spacing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Daryanto. 2011</w:t>
      </w:r>
      <w:r w:rsidRPr="005C5A40">
        <w:rPr>
          <w:rFonts w:ascii="Times New Roman" w:hAnsi="Times New Roman" w:cs="Times New Roman"/>
          <w:sz w:val="24"/>
          <w:szCs w:val="24"/>
        </w:rPr>
        <w:t xml:space="preserve">. </w:t>
      </w:r>
      <w:r w:rsidRPr="00B96398">
        <w:rPr>
          <w:rFonts w:ascii="Times New Roman" w:hAnsi="Times New Roman" w:cs="Times New Roman"/>
          <w:i/>
          <w:sz w:val="24"/>
          <w:szCs w:val="24"/>
        </w:rPr>
        <w:t>Penelitian Tindakan Kelas dan Penelitian Tindakan Sekolah Beserta Contoh-contohnya</w:t>
      </w:r>
      <w:r w:rsidRPr="005C5A40">
        <w:rPr>
          <w:rFonts w:ascii="Times New Roman" w:hAnsi="Times New Roman" w:cs="Times New Roman"/>
          <w:sz w:val="24"/>
          <w:szCs w:val="24"/>
        </w:rPr>
        <w:t>. Yogyakarta: Gaya Media</w:t>
      </w:r>
    </w:p>
    <w:p w:rsidR="00392E92" w:rsidRDefault="00392E92" w:rsidP="00B96398">
      <w:pPr>
        <w:spacing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Desstya, A., Haryono, &amp; Saputro, S. </w:t>
      </w:r>
      <w:r w:rsidR="00090BD3">
        <w:rPr>
          <w:rFonts w:ascii="Times New Roman" w:hAnsi="Times New Roman" w:cs="Times New Roman"/>
          <w:sz w:val="24"/>
          <w:szCs w:val="24"/>
        </w:rPr>
        <w:t>(</w:t>
      </w:r>
      <w:r>
        <w:rPr>
          <w:rFonts w:ascii="Times New Roman" w:hAnsi="Times New Roman" w:cs="Times New Roman"/>
          <w:sz w:val="24"/>
          <w:szCs w:val="24"/>
        </w:rPr>
        <w:t>2012</w:t>
      </w:r>
      <w:r w:rsidR="00090BD3">
        <w:rPr>
          <w:rFonts w:ascii="Times New Roman" w:hAnsi="Times New Roman" w:cs="Times New Roman"/>
          <w:sz w:val="24"/>
          <w:szCs w:val="24"/>
        </w:rPr>
        <w:t>)</w:t>
      </w:r>
      <w:r>
        <w:rPr>
          <w:rFonts w:ascii="Times New Roman" w:hAnsi="Times New Roman" w:cs="Times New Roman"/>
          <w:sz w:val="24"/>
          <w:szCs w:val="24"/>
        </w:rPr>
        <w:t>. Pembelajaran Kimia Dengan Metode Teams Games Tournaments (TGT) Menggunakan Media Animasi dan Kartu Ditinjau Dari Kemampuan Memori dan Gaya Belajar Siswa. Jurnal Inkuiri, 1(3): 177-182.</w:t>
      </w:r>
    </w:p>
    <w:p w:rsidR="000E4D19" w:rsidRDefault="000E4D19" w:rsidP="00B96398">
      <w:pPr>
        <w:spacing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Choiriyah, M., &amp; Mualif, H. </w:t>
      </w:r>
      <w:r w:rsidR="00090BD3">
        <w:rPr>
          <w:rFonts w:ascii="Times New Roman" w:hAnsi="Times New Roman" w:cs="Times New Roman"/>
          <w:sz w:val="24"/>
          <w:szCs w:val="24"/>
        </w:rPr>
        <w:t>(</w:t>
      </w:r>
      <w:r>
        <w:rPr>
          <w:rFonts w:ascii="Times New Roman" w:hAnsi="Times New Roman" w:cs="Times New Roman"/>
          <w:sz w:val="24"/>
          <w:szCs w:val="24"/>
        </w:rPr>
        <w:t>2011</w:t>
      </w:r>
      <w:r w:rsidR="00090BD3">
        <w:rPr>
          <w:rFonts w:ascii="Times New Roman" w:hAnsi="Times New Roman" w:cs="Times New Roman"/>
          <w:sz w:val="24"/>
          <w:szCs w:val="24"/>
        </w:rPr>
        <w:t>)</w:t>
      </w:r>
      <w:r>
        <w:rPr>
          <w:rFonts w:ascii="Times New Roman" w:hAnsi="Times New Roman" w:cs="Times New Roman"/>
          <w:sz w:val="24"/>
          <w:szCs w:val="24"/>
        </w:rPr>
        <w:t xml:space="preserve">. Penerapan Model Pembelajaran Kooperatif Tipe Student Teams Achievement Division (STAD) Untuk Meningkatkan Hasil Belajar Kimia Materi Pokok Senyawa Hidrokarbon. </w:t>
      </w:r>
      <w:r w:rsidRPr="00090BD3">
        <w:rPr>
          <w:rFonts w:ascii="Times New Roman" w:hAnsi="Times New Roman" w:cs="Times New Roman"/>
          <w:i/>
          <w:sz w:val="24"/>
          <w:szCs w:val="24"/>
        </w:rPr>
        <w:t>Jurnal Inovasi Pendidikan Kimia</w:t>
      </w:r>
      <w:r>
        <w:rPr>
          <w:rFonts w:ascii="Times New Roman" w:hAnsi="Times New Roman" w:cs="Times New Roman"/>
          <w:sz w:val="24"/>
          <w:szCs w:val="24"/>
        </w:rPr>
        <w:t>, 5(2): 784-789.</w:t>
      </w:r>
    </w:p>
    <w:p w:rsidR="00392E92" w:rsidRDefault="00392E92" w:rsidP="00B96398">
      <w:pPr>
        <w:spacing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Kartikasari, </w:t>
      </w:r>
      <w:r w:rsidR="005F127E">
        <w:rPr>
          <w:rFonts w:ascii="Times New Roman" w:hAnsi="Times New Roman" w:cs="Times New Roman"/>
          <w:sz w:val="24"/>
          <w:szCs w:val="24"/>
        </w:rPr>
        <w:t>Y., Nurhayati, N.</w:t>
      </w:r>
      <w:r w:rsidR="00821791">
        <w:rPr>
          <w:rFonts w:ascii="Times New Roman" w:hAnsi="Times New Roman" w:cs="Times New Roman"/>
          <w:sz w:val="24"/>
          <w:szCs w:val="24"/>
        </w:rPr>
        <w:t xml:space="preserve">D., &amp; Redjeki, T. </w:t>
      </w:r>
      <w:r w:rsidR="00090BD3">
        <w:rPr>
          <w:rFonts w:ascii="Times New Roman" w:hAnsi="Times New Roman" w:cs="Times New Roman"/>
          <w:sz w:val="24"/>
          <w:szCs w:val="24"/>
        </w:rPr>
        <w:t>(</w:t>
      </w:r>
      <w:r w:rsidR="00821791">
        <w:rPr>
          <w:rFonts w:ascii="Times New Roman" w:hAnsi="Times New Roman" w:cs="Times New Roman"/>
          <w:sz w:val="24"/>
          <w:szCs w:val="24"/>
        </w:rPr>
        <w:t>2013</w:t>
      </w:r>
      <w:r w:rsidR="00090BD3">
        <w:rPr>
          <w:rFonts w:ascii="Times New Roman" w:hAnsi="Times New Roman" w:cs="Times New Roman"/>
          <w:sz w:val="24"/>
          <w:szCs w:val="24"/>
        </w:rPr>
        <w:t>)</w:t>
      </w:r>
      <w:r w:rsidR="00821791">
        <w:rPr>
          <w:rFonts w:ascii="Times New Roman" w:hAnsi="Times New Roman" w:cs="Times New Roman"/>
          <w:sz w:val="24"/>
          <w:szCs w:val="24"/>
        </w:rPr>
        <w:t xml:space="preserve">. Studi Komparasi Pembelajaran dengan Metode TGT dan STAD Terhadap Prestasi Belajar Siswa Pada Materi Hidrokarbon Ditinjau Dari Kemampuan Memori Siswa Kelas X SMA Negeri Kebakkramat Tahun Pelajaran 2012/2013. </w:t>
      </w:r>
      <w:r w:rsidR="00821791" w:rsidRPr="00090BD3">
        <w:rPr>
          <w:rFonts w:ascii="Times New Roman" w:hAnsi="Times New Roman" w:cs="Times New Roman"/>
          <w:i/>
          <w:sz w:val="24"/>
          <w:szCs w:val="24"/>
        </w:rPr>
        <w:t>Jurnal Pendidikan Kimia</w:t>
      </w:r>
      <w:r w:rsidR="00821791">
        <w:rPr>
          <w:rFonts w:ascii="Times New Roman" w:hAnsi="Times New Roman" w:cs="Times New Roman"/>
          <w:sz w:val="24"/>
          <w:szCs w:val="24"/>
        </w:rPr>
        <w:t>, 2(4): 118-126.</w:t>
      </w:r>
    </w:p>
    <w:p w:rsidR="000E4D19" w:rsidRDefault="000E4D19" w:rsidP="00B96398">
      <w:pPr>
        <w:spacing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Pujiati</w:t>
      </w:r>
      <w:r w:rsidR="005F127E">
        <w:rPr>
          <w:rFonts w:ascii="Times New Roman" w:hAnsi="Times New Roman" w:cs="Times New Roman"/>
          <w:sz w:val="24"/>
          <w:szCs w:val="24"/>
        </w:rPr>
        <w:t>, K., Syafangah, I.</w:t>
      </w:r>
      <w:r>
        <w:rPr>
          <w:rFonts w:ascii="Times New Roman" w:hAnsi="Times New Roman" w:cs="Times New Roman"/>
          <w:sz w:val="24"/>
          <w:szCs w:val="24"/>
        </w:rPr>
        <w:t xml:space="preserve">A., Harjito, </w:t>
      </w:r>
      <w:r w:rsidR="00392E92">
        <w:rPr>
          <w:rFonts w:ascii="Times New Roman" w:hAnsi="Times New Roman" w:cs="Times New Roman"/>
          <w:sz w:val="24"/>
          <w:szCs w:val="24"/>
        </w:rPr>
        <w:t xml:space="preserve">&amp; Kusumo, E. </w:t>
      </w:r>
      <w:r w:rsidR="00090BD3">
        <w:rPr>
          <w:rFonts w:ascii="Times New Roman" w:hAnsi="Times New Roman" w:cs="Times New Roman"/>
          <w:sz w:val="24"/>
          <w:szCs w:val="24"/>
        </w:rPr>
        <w:t>(</w:t>
      </w:r>
      <w:r w:rsidR="00392E92">
        <w:rPr>
          <w:rFonts w:ascii="Times New Roman" w:hAnsi="Times New Roman" w:cs="Times New Roman"/>
          <w:sz w:val="24"/>
          <w:szCs w:val="24"/>
        </w:rPr>
        <w:t>2015</w:t>
      </w:r>
      <w:r w:rsidR="00090BD3">
        <w:rPr>
          <w:rFonts w:ascii="Times New Roman" w:hAnsi="Times New Roman" w:cs="Times New Roman"/>
          <w:sz w:val="24"/>
          <w:szCs w:val="24"/>
        </w:rPr>
        <w:t>)</w:t>
      </w:r>
      <w:r w:rsidR="00392E92">
        <w:rPr>
          <w:rFonts w:ascii="Times New Roman" w:hAnsi="Times New Roman" w:cs="Times New Roman"/>
          <w:sz w:val="24"/>
          <w:szCs w:val="24"/>
        </w:rPr>
        <w:t xml:space="preserve">. Penggunaan Metode Kooperatif Tipe STAD untuk Meningkatkan Aktivitas dan Ketuntasan Belajar Siswa. </w:t>
      </w:r>
      <w:r w:rsidR="00392E92" w:rsidRPr="00090BD3">
        <w:rPr>
          <w:rFonts w:ascii="Times New Roman" w:hAnsi="Times New Roman" w:cs="Times New Roman"/>
          <w:i/>
          <w:sz w:val="24"/>
          <w:szCs w:val="24"/>
        </w:rPr>
        <w:t>Chemistry in Education</w:t>
      </w:r>
      <w:r w:rsidR="00392E92">
        <w:rPr>
          <w:rFonts w:ascii="Times New Roman" w:hAnsi="Times New Roman" w:cs="Times New Roman"/>
          <w:sz w:val="24"/>
          <w:szCs w:val="24"/>
        </w:rPr>
        <w:t>, 4(2): 35-41.</w:t>
      </w:r>
    </w:p>
    <w:p w:rsidR="00537E12" w:rsidRDefault="00537E12" w:rsidP="00B96398">
      <w:pPr>
        <w:spacing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Purbosari, P.M., Ashadi, &amp; Mulyani, S. </w:t>
      </w:r>
      <w:r w:rsidR="00090BD3">
        <w:rPr>
          <w:rFonts w:ascii="Times New Roman" w:hAnsi="Times New Roman" w:cs="Times New Roman"/>
          <w:sz w:val="24"/>
          <w:szCs w:val="24"/>
        </w:rPr>
        <w:t>(</w:t>
      </w:r>
      <w:r>
        <w:rPr>
          <w:rFonts w:ascii="Times New Roman" w:hAnsi="Times New Roman" w:cs="Times New Roman"/>
          <w:sz w:val="24"/>
          <w:szCs w:val="24"/>
        </w:rPr>
        <w:t>2013</w:t>
      </w:r>
      <w:r w:rsidR="00090BD3">
        <w:rPr>
          <w:rFonts w:ascii="Times New Roman" w:hAnsi="Times New Roman" w:cs="Times New Roman"/>
          <w:sz w:val="24"/>
          <w:szCs w:val="24"/>
        </w:rPr>
        <w:t>)</w:t>
      </w:r>
      <w:r>
        <w:rPr>
          <w:rFonts w:ascii="Times New Roman" w:hAnsi="Times New Roman" w:cs="Times New Roman"/>
          <w:sz w:val="24"/>
          <w:szCs w:val="24"/>
        </w:rPr>
        <w:t xml:space="preserve">. Pembelajaran Kimia Menggunakan Model Teams Games Tournament (TGT)  dengan Media Animasi Berbasis Flash dan Video Interaktif Ditinjau Dari Kemampuan Memori dan </w:t>
      </w:r>
      <w:r w:rsidR="00090BD3">
        <w:rPr>
          <w:rFonts w:ascii="Times New Roman" w:hAnsi="Times New Roman" w:cs="Times New Roman"/>
          <w:sz w:val="24"/>
          <w:szCs w:val="24"/>
        </w:rPr>
        <w:t>Kreatifitas</w:t>
      </w:r>
      <w:r>
        <w:rPr>
          <w:rFonts w:ascii="Times New Roman" w:hAnsi="Times New Roman" w:cs="Times New Roman"/>
          <w:sz w:val="24"/>
          <w:szCs w:val="24"/>
        </w:rPr>
        <w:t xml:space="preserve">. </w:t>
      </w:r>
      <w:r w:rsidRPr="00090BD3">
        <w:rPr>
          <w:rFonts w:ascii="Times New Roman" w:hAnsi="Times New Roman" w:cs="Times New Roman"/>
          <w:i/>
          <w:sz w:val="24"/>
          <w:szCs w:val="24"/>
        </w:rPr>
        <w:t>Jurnal Inkuiri</w:t>
      </w:r>
      <w:r>
        <w:rPr>
          <w:rFonts w:ascii="Times New Roman" w:hAnsi="Times New Roman" w:cs="Times New Roman"/>
          <w:sz w:val="24"/>
          <w:szCs w:val="24"/>
        </w:rPr>
        <w:t>, 2(3): 225-268.</w:t>
      </w:r>
    </w:p>
    <w:p w:rsidR="005C5A40" w:rsidRDefault="005C5A40" w:rsidP="00B96398">
      <w:pPr>
        <w:spacing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Purnomosari, D., Sukardjo, J.S., &amp; Martini, K.S. </w:t>
      </w:r>
      <w:r w:rsidR="00090BD3">
        <w:rPr>
          <w:rFonts w:ascii="Times New Roman" w:hAnsi="Times New Roman" w:cs="Times New Roman"/>
          <w:sz w:val="24"/>
          <w:szCs w:val="24"/>
        </w:rPr>
        <w:t>(</w:t>
      </w:r>
      <w:r>
        <w:rPr>
          <w:rFonts w:ascii="Times New Roman" w:hAnsi="Times New Roman" w:cs="Times New Roman"/>
          <w:sz w:val="24"/>
          <w:szCs w:val="24"/>
        </w:rPr>
        <w:t>2014</w:t>
      </w:r>
      <w:r w:rsidR="00090BD3">
        <w:rPr>
          <w:rFonts w:ascii="Times New Roman" w:hAnsi="Times New Roman" w:cs="Times New Roman"/>
          <w:sz w:val="24"/>
          <w:szCs w:val="24"/>
        </w:rPr>
        <w:t>)</w:t>
      </w:r>
      <w:r>
        <w:rPr>
          <w:rFonts w:ascii="Times New Roman" w:hAnsi="Times New Roman" w:cs="Times New Roman"/>
          <w:sz w:val="24"/>
          <w:szCs w:val="24"/>
        </w:rPr>
        <w:t xml:space="preserve">. Penerapan Model Pembelajaran Kooperatif Tipe TGT (Teams Games Tournament) Dilengkapi Kartu Destinasi Untuk Meningkatkan </w:t>
      </w:r>
      <w:r w:rsidR="00090BD3">
        <w:rPr>
          <w:rFonts w:ascii="Times New Roman" w:hAnsi="Times New Roman" w:cs="Times New Roman"/>
          <w:sz w:val="24"/>
          <w:szCs w:val="24"/>
        </w:rPr>
        <w:t>Kreatifitas</w:t>
      </w:r>
      <w:r>
        <w:rPr>
          <w:rFonts w:ascii="Times New Roman" w:hAnsi="Times New Roman" w:cs="Times New Roman"/>
          <w:sz w:val="24"/>
          <w:szCs w:val="24"/>
        </w:rPr>
        <w:t xml:space="preserve"> dan Hasil Belajar Siswa Pada Materi  Pokok Koloid Kelas XI SMA Negeri 2 Sukoharjo Pada Semester Genap Tahun Ajaran 2012/2013. </w:t>
      </w:r>
      <w:r w:rsidRPr="00090BD3">
        <w:rPr>
          <w:rFonts w:ascii="Times New Roman" w:hAnsi="Times New Roman" w:cs="Times New Roman"/>
          <w:i/>
          <w:sz w:val="24"/>
          <w:szCs w:val="24"/>
        </w:rPr>
        <w:t>Jurnal Pendidikan Kimia</w:t>
      </w:r>
      <w:r>
        <w:rPr>
          <w:rFonts w:ascii="Times New Roman" w:hAnsi="Times New Roman" w:cs="Times New Roman"/>
          <w:sz w:val="24"/>
          <w:szCs w:val="24"/>
        </w:rPr>
        <w:t xml:space="preserve">, 3(2): 59-66. </w:t>
      </w:r>
    </w:p>
    <w:p w:rsidR="00392E92" w:rsidRDefault="00392E92" w:rsidP="00B96398">
      <w:pPr>
        <w:spacing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Sa’</w:t>
      </w:r>
      <w:r w:rsidR="00821791">
        <w:rPr>
          <w:rFonts w:ascii="Times New Roman" w:hAnsi="Times New Roman" w:cs="Times New Roman"/>
          <w:sz w:val="24"/>
          <w:szCs w:val="24"/>
        </w:rPr>
        <w:t>idun, F.M.</w:t>
      </w:r>
      <w:r>
        <w:rPr>
          <w:rFonts w:ascii="Times New Roman" w:hAnsi="Times New Roman" w:cs="Times New Roman"/>
          <w:sz w:val="24"/>
          <w:szCs w:val="24"/>
        </w:rPr>
        <w:t xml:space="preserve">A., Supartono, &amp; Latifah. </w:t>
      </w:r>
      <w:r w:rsidR="00090BD3">
        <w:rPr>
          <w:rFonts w:ascii="Times New Roman" w:hAnsi="Times New Roman" w:cs="Times New Roman"/>
          <w:sz w:val="24"/>
          <w:szCs w:val="24"/>
        </w:rPr>
        <w:t>(</w:t>
      </w:r>
      <w:r>
        <w:rPr>
          <w:rFonts w:ascii="Times New Roman" w:hAnsi="Times New Roman" w:cs="Times New Roman"/>
          <w:sz w:val="24"/>
          <w:szCs w:val="24"/>
        </w:rPr>
        <w:t>2012</w:t>
      </w:r>
      <w:r w:rsidR="00090BD3">
        <w:rPr>
          <w:rFonts w:ascii="Times New Roman" w:hAnsi="Times New Roman" w:cs="Times New Roman"/>
          <w:sz w:val="24"/>
          <w:szCs w:val="24"/>
        </w:rPr>
        <w:t>)</w:t>
      </w:r>
      <w:r>
        <w:rPr>
          <w:rFonts w:ascii="Times New Roman" w:hAnsi="Times New Roman" w:cs="Times New Roman"/>
          <w:sz w:val="24"/>
          <w:szCs w:val="24"/>
        </w:rPr>
        <w:t xml:space="preserve">. Pengaruh Model Cooperative Class Experiment (CCE) Tipe Teams Games Tournament (TGT) pada KBK dan Hasil Belajar Siswa. </w:t>
      </w:r>
      <w:r w:rsidRPr="00090BD3">
        <w:rPr>
          <w:rFonts w:ascii="Times New Roman" w:hAnsi="Times New Roman" w:cs="Times New Roman"/>
          <w:i/>
          <w:sz w:val="24"/>
          <w:szCs w:val="24"/>
        </w:rPr>
        <w:t>Jurnal Inovasi Pendidikan  Kimia</w:t>
      </w:r>
      <w:r>
        <w:rPr>
          <w:rFonts w:ascii="Times New Roman" w:hAnsi="Times New Roman" w:cs="Times New Roman"/>
          <w:sz w:val="24"/>
          <w:szCs w:val="24"/>
        </w:rPr>
        <w:t>, 6(2): 1020-1028.</w:t>
      </w:r>
    </w:p>
    <w:p w:rsidR="000E4D19" w:rsidRDefault="000E4D19" w:rsidP="00B96398">
      <w:pPr>
        <w:spacing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Sup</w:t>
      </w:r>
      <w:r w:rsidR="00821791">
        <w:rPr>
          <w:rFonts w:ascii="Times New Roman" w:hAnsi="Times New Roman" w:cs="Times New Roman"/>
          <w:sz w:val="24"/>
          <w:szCs w:val="24"/>
        </w:rPr>
        <w:t>artono, Wijayati,N., &amp; Sari, A.</w:t>
      </w:r>
      <w:r>
        <w:rPr>
          <w:rFonts w:ascii="Times New Roman" w:hAnsi="Times New Roman" w:cs="Times New Roman"/>
          <w:sz w:val="24"/>
          <w:szCs w:val="24"/>
        </w:rPr>
        <w:t xml:space="preserve">H. </w:t>
      </w:r>
      <w:r w:rsidR="00090BD3">
        <w:rPr>
          <w:rFonts w:ascii="Times New Roman" w:hAnsi="Times New Roman" w:cs="Times New Roman"/>
          <w:sz w:val="24"/>
          <w:szCs w:val="24"/>
        </w:rPr>
        <w:t>(</w:t>
      </w:r>
      <w:r>
        <w:rPr>
          <w:rFonts w:ascii="Times New Roman" w:hAnsi="Times New Roman" w:cs="Times New Roman"/>
          <w:sz w:val="24"/>
          <w:szCs w:val="24"/>
        </w:rPr>
        <w:t>2009</w:t>
      </w:r>
      <w:r w:rsidR="00090BD3">
        <w:rPr>
          <w:rFonts w:ascii="Times New Roman" w:hAnsi="Times New Roman" w:cs="Times New Roman"/>
          <w:sz w:val="24"/>
          <w:szCs w:val="24"/>
        </w:rPr>
        <w:t>)</w:t>
      </w:r>
      <w:r>
        <w:rPr>
          <w:rFonts w:ascii="Times New Roman" w:hAnsi="Times New Roman" w:cs="Times New Roman"/>
          <w:sz w:val="24"/>
          <w:szCs w:val="24"/>
        </w:rPr>
        <w:t>. Kajian Prestasi Belajar Siswa SMA Dengan Metode Student Teams Achievement Divisions Melalui Pendekatan Chemo-Entrepreunership. Jurnal Inovasi Pendidikan Kimia, 3(1): 337-344.</w:t>
      </w:r>
    </w:p>
    <w:p w:rsidR="00821791" w:rsidRDefault="00821791" w:rsidP="00B96398">
      <w:pPr>
        <w:spacing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 xml:space="preserve">Widodo, A.T., Sunarto, W., &amp; Afiatun, H. </w:t>
      </w:r>
      <w:r w:rsidR="00090BD3">
        <w:rPr>
          <w:rFonts w:ascii="Times New Roman" w:hAnsi="Times New Roman" w:cs="Times New Roman"/>
          <w:sz w:val="24"/>
          <w:szCs w:val="24"/>
        </w:rPr>
        <w:t>(</w:t>
      </w:r>
      <w:r>
        <w:rPr>
          <w:rFonts w:ascii="Times New Roman" w:hAnsi="Times New Roman" w:cs="Times New Roman"/>
          <w:sz w:val="24"/>
          <w:szCs w:val="24"/>
        </w:rPr>
        <w:t>2011</w:t>
      </w:r>
      <w:r w:rsidR="00090BD3">
        <w:rPr>
          <w:rFonts w:ascii="Times New Roman" w:hAnsi="Times New Roman" w:cs="Times New Roman"/>
          <w:sz w:val="24"/>
          <w:szCs w:val="24"/>
        </w:rPr>
        <w:t>)</w:t>
      </w:r>
      <w:r>
        <w:rPr>
          <w:rFonts w:ascii="Times New Roman" w:hAnsi="Times New Roman" w:cs="Times New Roman"/>
          <w:sz w:val="24"/>
          <w:szCs w:val="24"/>
        </w:rPr>
        <w:t xml:space="preserve">. Pengaruh Penggunaan Model Pembelajaran Kooperatif Tipe Teams Games Tournament Berbantuan Media Kartu Terhadap Hasil Belajar Siswa Kimia  Kelas XI SMA N 1 Tengaran. </w:t>
      </w:r>
      <w:r w:rsidRPr="00090BD3">
        <w:rPr>
          <w:rFonts w:ascii="Times New Roman" w:hAnsi="Times New Roman" w:cs="Times New Roman"/>
          <w:i/>
          <w:sz w:val="24"/>
          <w:szCs w:val="24"/>
        </w:rPr>
        <w:t>Jurnal Inovasi Pendidikan Kimia</w:t>
      </w:r>
      <w:r>
        <w:rPr>
          <w:rFonts w:ascii="Times New Roman" w:hAnsi="Times New Roman" w:cs="Times New Roman"/>
          <w:sz w:val="24"/>
          <w:szCs w:val="24"/>
        </w:rPr>
        <w:t>, 5(2): 766-733.</w:t>
      </w:r>
    </w:p>
    <w:p w:rsidR="00821791" w:rsidRDefault="00821791" w:rsidP="00B96398">
      <w:pPr>
        <w:spacing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Winarni, S., Ismayani, A., &amp; Fitriani. </w:t>
      </w:r>
      <w:r w:rsidR="00090BD3">
        <w:rPr>
          <w:rFonts w:ascii="Times New Roman" w:hAnsi="Times New Roman" w:cs="Times New Roman"/>
          <w:sz w:val="24"/>
          <w:szCs w:val="24"/>
        </w:rPr>
        <w:t>(</w:t>
      </w:r>
      <w:r>
        <w:rPr>
          <w:rFonts w:ascii="Times New Roman" w:hAnsi="Times New Roman" w:cs="Times New Roman"/>
          <w:sz w:val="24"/>
          <w:szCs w:val="24"/>
        </w:rPr>
        <w:t>2013</w:t>
      </w:r>
      <w:r w:rsidR="00090BD3">
        <w:rPr>
          <w:rFonts w:ascii="Times New Roman" w:hAnsi="Times New Roman" w:cs="Times New Roman"/>
          <w:sz w:val="24"/>
          <w:szCs w:val="24"/>
        </w:rPr>
        <w:t>)</w:t>
      </w:r>
      <w:r>
        <w:rPr>
          <w:rFonts w:ascii="Times New Roman" w:hAnsi="Times New Roman" w:cs="Times New Roman"/>
          <w:sz w:val="24"/>
          <w:szCs w:val="24"/>
        </w:rPr>
        <w:t xml:space="preserve">. Kesalahan Konsep Materi Stoikiometri Yang Dialami Siswa SMA. </w:t>
      </w:r>
      <w:r w:rsidRPr="00090BD3">
        <w:rPr>
          <w:rFonts w:ascii="Times New Roman" w:hAnsi="Times New Roman" w:cs="Times New Roman"/>
          <w:i/>
          <w:sz w:val="24"/>
          <w:szCs w:val="24"/>
        </w:rPr>
        <w:t>Jurnal Ilmiah DIDAKTIKA</w:t>
      </w:r>
      <w:r>
        <w:rPr>
          <w:rFonts w:ascii="Times New Roman" w:hAnsi="Times New Roman" w:cs="Times New Roman"/>
          <w:sz w:val="24"/>
          <w:szCs w:val="24"/>
        </w:rPr>
        <w:t xml:space="preserve">, 14(1): 43-59. </w:t>
      </w:r>
    </w:p>
    <w:p w:rsidR="00A04B57" w:rsidRDefault="00A04B57" w:rsidP="00B96398">
      <w:pPr>
        <w:spacing w:line="240" w:lineRule="auto"/>
        <w:ind w:left="540" w:hanging="540"/>
        <w:jc w:val="both"/>
        <w:rPr>
          <w:rFonts w:ascii="Times New Roman" w:hAnsi="Times New Roman" w:cs="Times New Roman"/>
          <w:sz w:val="24"/>
          <w:szCs w:val="24"/>
        </w:rPr>
      </w:pPr>
      <w:r w:rsidRPr="00A04B57">
        <w:rPr>
          <w:rFonts w:ascii="Times New Roman" w:hAnsi="Times New Roman" w:cs="Times New Roman"/>
          <w:sz w:val="24"/>
          <w:szCs w:val="24"/>
        </w:rPr>
        <w:t>Winar</w:t>
      </w:r>
      <w:r>
        <w:rPr>
          <w:rFonts w:ascii="Times New Roman" w:hAnsi="Times New Roman" w:cs="Times New Roman"/>
          <w:sz w:val="24"/>
          <w:szCs w:val="24"/>
        </w:rPr>
        <w:t>to, R.T., &amp; Sukarmin. (2012</w:t>
      </w:r>
      <w:r w:rsidRPr="00A04B57">
        <w:rPr>
          <w:rFonts w:ascii="Times New Roman" w:hAnsi="Times New Roman" w:cs="Times New Roman"/>
          <w:sz w:val="24"/>
          <w:szCs w:val="24"/>
        </w:rPr>
        <w:t xml:space="preserve">). Penerapan Zuma Chemistry Game dengan Kooperatif Tipe TGT (Teams Games Tournament) Pada Materi Unsur, Senyawa, Campuran di MTsN Surabaya II. </w:t>
      </w:r>
      <w:r w:rsidRPr="00090BD3">
        <w:rPr>
          <w:rFonts w:ascii="Times New Roman" w:hAnsi="Times New Roman" w:cs="Times New Roman"/>
          <w:i/>
          <w:sz w:val="24"/>
          <w:szCs w:val="24"/>
        </w:rPr>
        <w:t>Unesa Journal of Chemical Education</w:t>
      </w:r>
      <w:r>
        <w:rPr>
          <w:rFonts w:ascii="Times New Roman" w:hAnsi="Times New Roman" w:cs="Times New Roman"/>
          <w:sz w:val="24"/>
          <w:szCs w:val="24"/>
        </w:rPr>
        <w:t>, 1(1):</w:t>
      </w:r>
      <w:r w:rsidRPr="00A04B57">
        <w:rPr>
          <w:rFonts w:ascii="Times New Roman" w:hAnsi="Times New Roman" w:cs="Times New Roman"/>
          <w:sz w:val="24"/>
          <w:szCs w:val="24"/>
        </w:rPr>
        <w:t xml:space="preserve"> 180-188</w:t>
      </w:r>
    </w:p>
    <w:p w:rsidR="000E4D19" w:rsidRDefault="00B246FA" w:rsidP="00B96398">
      <w:pPr>
        <w:spacing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Wiwit, Hermansyah, A., &amp; Putra, D.D. </w:t>
      </w:r>
      <w:r w:rsidR="00090BD3">
        <w:rPr>
          <w:rFonts w:ascii="Times New Roman" w:hAnsi="Times New Roman" w:cs="Times New Roman"/>
          <w:sz w:val="24"/>
          <w:szCs w:val="24"/>
        </w:rPr>
        <w:t>(</w:t>
      </w:r>
      <w:r>
        <w:rPr>
          <w:rFonts w:ascii="Times New Roman" w:hAnsi="Times New Roman" w:cs="Times New Roman"/>
          <w:sz w:val="24"/>
          <w:szCs w:val="24"/>
        </w:rPr>
        <w:t>2012</w:t>
      </w:r>
      <w:r w:rsidR="00090BD3">
        <w:rPr>
          <w:rFonts w:ascii="Times New Roman" w:hAnsi="Times New Roman" w:cs="Times New Roman"/>
          <w:sz w:val="24"/>
          <w:szCs w:val="24"/>
        </w:rPr>
        <w:t>)</w:t>
      </w:r>
      <w:r>
        <w:rPr>
          <w:rFonts w:ascii="Times New Roman" w:hAnsi="Times New Roman" w:cs="Times New Roman"/>
          <w:sz w:val="24"/>
          <w:szCs w:val="24"/>
        </w:rPr>
        <w:t xml:space="preserve">. Penerapan Model Pembelajaran Kooperatif Tipe TGT dengan dan Tanpa Penggunaan Media Animasi Terhadap Hasil Belajar Kimia Siswa SMA Negeri 9 Kota Bengkulu. </w:t>
      </w:r>
      <w:r w:rsidRPr="00090BD3">
        <w:rPr>
          <w:rFonts w:ascii="Times New Roman" w:hAnsi="Times New Roman" w:cs="Times New Roman"/>
          <w:i/>
          <w:sz w:val="24"/>
          <w:szCs w:val="24"/>
        </w:rPr>
        <w:t>Jurnal Exacta</w:t>
      </w:r>
      <w:r>
        <w:rPr>
          <w:rFonts w:ascii="Times New Roman" w:hAnsi="Times New Roman" w:cs="Times New Roman"/>
          <w:sz w:val="24"/>
          <w:szCs w:val="24"/>
        </w:rPr>
        <w:t>, 10(1): 71-78.</w:t>
      </w:r>
    </w:p>
    <w:p w:rsidR="00A04B57" w:rsidRPr="00202208" w:rsidRDefault="00A04B57" w:rsidP="00B96398">
      <w:pPr>
        <w:spacing w:line="240" w:lineRule="auto"/>
        <w:ind w:left="540" w:hanging="540"/>
        <w:jc w:val="both"/>
        <w:rPr>
          <w:rFonts w:ascii="Times New Roman" w:hAnsi="Times New Roman" w:cs="Times New Roman"/>
          <w:sz w:val="24"/>
          <w:szCs w:val="24"/>
        </w:rPr>
      </w:pPr>
      <w:r w:rsidRPr="00A04B57">
        <w:rPr>
          <w:rFonts w:ascii="Times New Roman" w:hAnsi="Times New Roman" w:cs="Times New Roman"/>
          <w:sz w:val="24"/>
          <w:szCs w:val="24"/>
        </w:rPr>
        <w:t xml:space="preserve">Wyk, M. M. V. (2011). The Effects of Teams-Games-Tournaments on Achievement, Retention, and Attitudes of Economics Education Students. </w:t>
      </w:r>
      <w:r w:rsidRPr="00090BD3">
        <w:rPr>
          <w:rFonts w:ascii="Times New Roman" w:hAnsi="Times New Roman" w:cs="Times New Roman"/>
          <w:i/>
          <w:sz w:val="24"/>
          <w:szCs w:val="24"/>
        </w:rPr>
        <w:t>J Soc Sci</w:t>
      </w:r>
      <w:r w:rsidRPr="00A04B57">
        <w:rPr>
          <w:rFonts w:ascii="Times New Roman" w:hAnsi="Times New Roman" w:cs="Times New Roman"/>
          <w:sz w:val="24"/>
          <w:szCs w:val="24"/>
        </w:rPr>
        <w:t>, 26(3): 183-193</w:t>
      </w:r>
    </w:p>
    <w:sectPr w:rsidR="00A04B57" w:rsidRPr="002022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8CF" w:rsidRDefault="006338CF" w:rsidP="0001472C">
      <w:pPr>
        <w:spacing w:after="0" w:line="240" w:lineRule="auto"/>
      </w:pPr>
      <w:r>
        <w:separator/>
      </w:r>
    </w:p>
  </w:endnote>
  <w:endnote w:type="continuationSeparator" w:id="0">
    <w:p w:rsidR="006338CF" w:rsidRDefault="006338CF" w:rsidP="00014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8CF" w:rsidRDefault="006338CF" w:rsidP="0001472C">
      <w:pPr>
        <w:spacing w:after="0" w:line="240" w:lineRule="auto"/>
      </w:pPr>
      <w:r>
        <w:separator/>
      </w:r>
    </w:p>
  </w:footnote>
  <w:footnote w:type="continuationSeparator" w:id="0">
    <w:p w:rsidR="006338CF" w:rsidRDefault="006338CF" w:rsidP="000147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DBC"/>
    <w:rsid w:val="0001472C"/>
    <w:rsid w:val="00052B42"/>
    <w:rsid w:val="00090BD3"/>
    <w:rsid w:val="000D1CF3"/>
    <w:rsid w:val="000E4D19"/>
    <w:rsid w:val="00101803"/>
    <w:rsid w:val="001649C1"/>
    <w:rsid w:val="001C390D"/>
    <w:rsid w:val="00202208"/>
    <w:rsid w:val="00234162"/>
    <w:rsid w:val="00236AF0"/>
    <w:rsid w:val="002A0131"/>
    <w:rsid w:val="002C63A3"/>
    <w:rsid w:val="0033229C"/>
    <w:rsid w:val="0034243E"/>
    <w:rsid w:val="00365008"/>
    <w:rsid w:val="00385BAF"/>
    <w:rsid w:val="00392E92"/>
    <w:rsid w:val="003B730C"/>
    <w:rsid w:val="0043283B"/>
    <w:rsid w:val="00474C6B"/>
    <w:rsid w:val="004E5543"/>
    <w:rsid w:val="00537E12"/>
    <w:rsid w:val="005A2A6A"/>
    <w:rsid w:val="005C5A40"/>
    <w:rsid w:val="005E20F8"/>
    <w:rsid w:val="005F127E"/>
    <w:rsid w:val="00614262"/>
    <w:rsid w:val="006338CF"/>
    <w:rsid w:val="00633EF7"/>
    <w:rsid w:val="006370F6"/>
    <w:rsid w:val="00662E37"/>
    <w:rsid w:val="00675825"/>
    <w:rsid w:val="006A3A2B"/>
    <w:rsid w:val="00741AC2"/>
    <w:rsid w:val="00741F33"/>
    <w:rsid w:val="0074546E"/>
    <w:rsid w:val="00821791"/>
    <w:rsid w:val="00836FFF"/>
    <w:rsid w:val="00856BDA"/>
    <w:rsid w:val="00906D4D"/>
    <w:rsid w:val="00982DEA"/>
    <w:rsid w:val="009937E7"/>
    <w:rsid w:val="00A04B57"/>
    <w:rsid w:val="00A45284"/>
    <w:rsid w:val="00A50170"/>
    <w:rsid w:val="00A61F1B"/>
    <w:rsid w:val="00A7006B"/>
    <w:rsid w:val="00B11215"/>
    <w:rsid w:val="00B246FA"/>
    <w:rsid w:val="00B75E05"/>
    <w:rsid w:val="00B75E7C"/>
    <w:rsid w:val="00B96398"/>
    <w:rsid w:val="00BC0397"/>
    <w:rsid w:val="00C10FF2"/>
    <w:rsid w:val="00C32408"/>
    <w:rsid w:val="00C40DFA"/>
    <w:rsid w:val="00C511F7"/>
    <w:rsid w:val="00C91872"/>
    <w:rsid w:val="00CF5709"/>
    <w:rsid w:val="00D24E88"/>
    <w:rsid w:val="00D615C7"/>
    <w:rsid w:val="00E60C65"/>
    <w:rsid w:val="00E819C1"/>
    <w:rsid w:val="00EC49A8"/>
    <w:rsid w:val="00F00D0C"/>
    <w:rsid w:val="00F81888"/>
    <w:rsid w:val="00FB3E4B"/>
    <w:rsid w:val="00FC2DBC"/>
    <w:rsid w:val="00FC53EA"/>
    <w:rsid w:val="00FC5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B4EA2AD-8698-4B1B-B49E-4997DDFA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147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472C"/>
    <w:rPr>
      <w:sz w:val="20"/>
      <w:szCs w:val="20"/>
    </w:rPr>
  </w:style>
  <w:style w:type="character" w:styleId="FootnoteReference">
    <w:name w:val="footnote reference"/>
    <w:basedOn w:val="DefaultParagraphFont"/>
    <w:uiPriority w:val="99"/>
    <w:semiHidden/>
    <w:unhideWhenUsed/>
    <w:rsid w:val="000147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92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BDFDCF2-551B-41CB-9EBA-8A8E5D105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659</TotalTime>
  <Pages>1</Pages>
  <Words>3476</Words>
  <Characters>19818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salsabilaindip@gmail.com</dc:creator>
  <cp:keywords/>
  <dc:description/>
  <cp:lastModifiedBy>Salsabila Indi</cp:lastModifiedBy>
  <cp:revision>23</cp:revision>
  <dcterms:created xsi:type="dcterms:W3CDTF">2018-04-21T13:00:00Z</dcterms:created>
  <dcterms:modified xsi:type="dcterms:W3CDTF">2018-06-05T00:24:00Z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020df37e-3c70-389b-af93-77d3a9c19916</vt:lpwstr>
  </property>
  <property fmtid="{D5CDD505-2E9C-101B-9397-08002B2CF9AE}" pid="24" name="Mendeley Citation Style_1">
    <vt:lpwstr>http://www.zotero.org/styles/apa</vt:lpwstr>
  </property>
</Properties>
</file>