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AD" w:rsidRDefault="004159AD" w:rsidP="004A3180">
      <w:pPr>
        <w:spacing w:before="4" w:line="21" w:lineRule="atLeast"/>
        <w:ind w:left="388" w:right="388"/>
        <w:jc w:val="center"/>
        <w:rPr>
          <w:rFonts w:ascii="Calisto MT" w:eastAsia="Calisto MT" w:hAnsi="Calisto MT" w:cs="Calisto MT"/>
          <w:b/>
          <w:sz w:val="24"/>
          <w:szCs w:val="24"/>
          <w:lang w:val="id-ID"/>
        </w:rPr>
      </w:pPr>
      <w:r w:rsidRPr="004159AD">
        <w:rPr>
          <w:rFonts w:ascii="Calisto MT" w:eastAsia="Calisto MT" w:hAnsi="Calisto MT" w:cs="Calisto MT"/>
          <w:b/>
          <w:sz w:val="24"/>
          <w:szCs w:val="24"/>
        </w:rPr>
        <w:t xml:space="preserve">Efektifitas POGIL Berkonteks SSI Terhadap Motivasi Belajar Kimia </w:t>
      </w:r>
    </w:p>
    <w:p w:rsidR="0038536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rPr>
        <w:t xml:space="preserve">Pada Siswa SMK </w:t>
      </w:r>
    </w:p>
    <w:p w:rsidR="0038536D" w:rsidRDefault="0038536D" w:rsidP="004A3180">
      <w:pPr>
        <w:spacing w:before="4" w:line="21" w:lineRule="atLeast"/>
        <w:ind w:left="388" w:right="388"/>
        <w:jc w:val="center"/>
        <w:rPr>
          <w:rFonts w:ascii="Calisto MT" w:eastAsia="Calisto MT" w:hAnsi="Calisto MT" w:cs="Calisto MT"/>
          <w:b/>
          <w:sz w:val="24"/>
          <w:szCs w:val="24"/>
        </w:rPr>
      </w:pPr>
    </w:p>
    <w:p w:rsidR="00FF5640" w:rsidRDefault="00FF5640" w:rsidP="004A3180">
      <w:pPr>
        <w:spacing w:before="4" w:line="21" w:lineRule="atLeast"/>
        <w:rPr>
          <w:sz w:val="28"/>
          <w:szCs w:val="28"/>
        </w:rPr>
      </w:pPr>
    </w:p>
    <w:p w:rsidR="004159AD" w:rsidRPr="004159A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rPr>
        <w:t>Ika Budi Yuliastini</w:t>
      </w:r>
      <w:r w:rsidRPr="004159AD">
        <w:rPr>
          <w:rFonts w:ascii="Calisto MT" w:eastAsia="Calisto MT" w:hAnsi="Calisto MT" w:cs="Calisto MT"/>
          <w:b/>
          <w:sz w:val="24"/>
          <w:szCs w:val="24"/>
          <w:vertAlign w:val="superscript"/>
        </w:rPr>
        <w:t>1</w:t>
      </w:r>
      <w:r w:rsidRPr="004159AD">
        <w:rPr>
          <w:rFonts w:ascii="Calisto MT" w:eastAsia="Calisto MT" w:hAnsi="Calisto MT" w:cs="Calisto MT"/>
          <w:b/>
          <w:sz w:val="24"/>
          <w:szCs w:val="24"/>
        </w:rPr>
        <w:t>, Sri Rahayu</w:t>
      </w:r>
      <w:r w:rsidRPr="004159AD">
        <w:rPr>
          <w:rFonts w:ascii="Calisto MT" w:eastAsia="Calisto MT" w:hAnsi="Calisto MT" w:cs="Calisto MT"/>
          <w:b/>
          <w:sz w:val="24"/>
          <w:szCs w:val="24"/>
          <w:vertAlign w:val="superscript"/>
        </w:rPr>
        <w:t>2</w:t>
      </w:r>
      <w:r w:rsidRPr="004159AD">
        <w:rPr>
          <w:rFonts w:ascii="Calisto MT" w:eastAsia="Calisto MT" w:hAnsi="Calisto MT" w:cs="Calisto MT"/>
          <w:b/>
          <w:sz w:val="24"/>
          <w:szCs w:val="24"/>
        </w:rPr>
        <w:t>, Fauziatul Fajaroh</w:t>
      </w:r>
      <w:r w:rsidRPr="004159AD">
        <w:rPr>
          <w:rFonts w:ascii="Calisto MT" w:eastAsia="Calisto MT" w:hAnsi="Calisto MT" w:cs="Calisto MT"/>
          <w:b/>
          <w:sz w:val="24"/>
          <w:szCs w:val="24"/>
          <w:vertAlign w:val="superscript"/>
        </w:rPr>
        <w:t>3</w:t>
      </w:r>
    </w:p>
    <w:p w:rsidR="004159AD" w:rsidRPr="004159A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vertAlign w:val="superscript"/>
        </w:rPr>
        <w:t>1</w:t>
      </w:r>
      <w:r w:rsidRPr="004159AD">
        <w:rPr>
          <w:rFonts w:ascii="Calisto MT" w:eastAsia="Calisto MT" w:hAnsi="Calisto MT" w:cs="Calisto MT"/>
          <w:b/>
          <w:sz w:val="24"/>
          <w:szCs w:val="24"/>
        </w:rPr>
        <w:t>SMK Negeri 9 Malang, Jl. Sampurna Cemorokandang</w:t>
      </w:r>
      <w:r>
        <w:rPr>
          <w:rFonts w:ascii="Calisto MT" w:eastAsia="Calisto MT" w:hAnsi="Calisto MT" w:cs="Calisto MT"/>
          <w:b/>
          <w:sz w:val="24"/>
          <w:szCs w:val="24"/>
          <w:lang w:val="id-ID"/>
        </w:rPr>
        <w:t>,</w:t>
      </w:r>
      <w:r w:rsidRPr="004159AD">
        <w:rPr>
          <w:rFonts w:ascii="Calisto MT" w:eastAsia="Calisto MT" w:hAnsi="Calisto MT" w:cs="Calisto MT"/>
          <w:b/>
          <w:sz w:val="24"/>
          <w:szCs w:val="24"/>
        </w:rPr>
        <w:t xml:space="preserve"> Malang</w:t>
      </w:r>
    </w:p>
    <w:p w:rsidR="004159AD" w:rsidRPr="004159A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vertAlign w:val="superscript"/>
        </w:rPr>
        <w:t>2</w:t>
      </w:r>
      <w:proofErr w:type="gramStart"/>
      <w:r w:rsidRPr="004159AD">
        <w:rPr>
          <w:rFonts w:ascii="Calisto MT" w:eastAsia="Calisto MT" w:hAnsi="Calisto MT" w:cs="Calisto MT"/>
          <w:b/>
          <w:sz w:val="24"/>
          <w:szCs w:val="24"/>
          <w:vertAlign w:val="superscript"/>
        </w:rPr>
        <w:t>,3</w:t>
      </w:r>
      <w:proofErr w:type="gramEnd"/>
      <w:r w:rsidRPr="004159AD">
        <w:rPr>
          <w:rFonts w:ascii="Calisto MT" w:eastAsia="Calisto MT" w:hAnsi="Calisto MT" w:cs="Calisto MT"/>
          <w:b/>
          <w:sz w:val="24"/>
          <w:szCs w:val="24"/>
        </w:rPr>
        <w:t xml:space="preserve"> Pendidikan Kimia </w:t>
      </w:r>
      <w:r>
        <w:rPr>
          <w:rFonts w:ascii="Calisto MT" w:eastAsia="Calisto MT" w:hAnsi="Calisto MT" w:cs="Calisto MT"/>
          <w:b/>
          <w:sz w:val="24"/>
          <w:szCs w:val="24"/>
          <w:lang w:val="id-ID"/>
        </w:rPr>
        <w:t>FMIPA</w:t>
      </w:r>
      <w:r w:rsidRPr="004159AD">
        <w:rPr>
          <w:rFonts w:ascii="Calisto MT" w:eastAsia="Calisto MT" w:hAnsi="Calisto MT" w:cs="Calisto MT"/>
          <w:b/>
          <w:sz w:val="24"/>
          <w:szCs w:val="24"/>
        </w:rPr>
        <w:t xml:space="preserve"> Universitas Negeri </w:t>
      </w:r>
      <w:r w:rsidR="00652054">
        <w:rPr>
          <w:rFonts w:ascii="Calisto MT" w:eastAsia="Calisto MT" w:hAnsi="Calisto MT" w:cs="Calisto MT"/>
          <w:b/>
          <w:sz w:val="24"/>
          <w:szCs w:val="24"/>
          <w:lang w:val="id-ID"/>
        </w:rPr>
        <w:t>M</w:t>
      </w:r>
      <w:r w:rsidRPr="004159AD">
        <w:rPr>
          <w:rFonts w:ascii="Calisto MT" w:eastAsia="Calisto MT" w:hAnsi="Calisto MT" w:cs="Calisto MT"/>
          <w:b/>
          <w:sz w:val="24"/>
          <w:szCs w:val="24"/>
        </w:rPr>
        <w:t>alang</w:t>
      </w:r>
    </w:p>
    <w:p w:rsidR="004159AD" w:rsidRPr="004159A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rPr>
        <w:t>Jalan Semarang 5, Malang</w:t>
      </w:r>
    </w:p>
    <w:p w:rsidR="004159AD" w:rsidRDefault="004159AD" w:rsidP="004A3180">
      <w:pPr>
        <w:spacing w:before="4" w:line="21" w:lineRule="atLeast"/>
        <w:ind w:left="388" w:right="388"/>
        <w:jc w:val="center"/>
        <w:rPr>
          <w:rFonts w:ascii="Calisto MT" w:eastAsia="Calisto MT" w:hAnsi="Calisto MT" w:cs="Calisto MT"/>
          <w:b/>
          <w:sz w:val="24"/>
          <w:szCs w:val="24"/>
          <w:lang w:val="id-ID"/>
        </w:rPr>
      </w:pPr>
    </w:p>
    <w:p w:rsidR="004159AD" w:rsidRPr="004159A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rPr>
        <w:t xml:space="preserve">E-mail: ikaby.smkn9@gmail.com </w:t>
      </w:r>
    </w:p>
    <w:p w:rsidR="0038536D" w:rsidRPr="0038536D" w:rsidRDefault="004159AD" w:rsidP="004A3180">
      <w:pPr>
        <w:spacing w:before="4" w:line="21" w:lineRule="atLeast"/>
        <w:ind w:left="388" w:right="388"/>
        <w:jc w:val="center"/>
        <w:rPr>
          <w:rFonts w:ascii="Calisto MT" w:eastAsia="Calisto MT" w:hAnsi="Calisto MT" w:cs="Calisto MT"/>
          <w:b/>
          <w:sz w:val="24"/>
          <w:szCs w:val="24"/>
        </w:rPr>
      </w:pPr>
      <w:r w:rsidRPr="004159AD">
        <w:rPr>
          <w:rFonts w:ascii="Calisto MT" w:eastAsia="Calisto MT" w:hAnsi="Calisto MT" w:cs="Calisto MT"/>
          <w:b/>
          <w:sz w:val="24"/>
          <w:szCs w:val="24"/>
        </w:rPr>
        <w:t>No. Hp 085258006363</w:t>
      </w:r>
    </w:p>
    <w:p w:rsidR="0038536D" w:rsidRDefault="0038536D" w:rsidP="004A3180">
      <w:pPr>
        <w:spacing w:before="4" w:line="21" w:lineRule="atLeast"/>
        <w:ind w:left="1611" w:right="1611"/>
        <w:jc w:val="center"/>
        <w:rPr>
          <w:rFonts w:ascii="Calisto MT" w:eastAsia="Calisto MT" w:hAnsi="Calisto MT" w:cs="Calisto MT"/>
          <w:b/>
          <w:color w:val="363435"/>
          <w:sz w:val="18"/>
          <w:szCs w:val="18"/>
        </w:rPr>
      </w:pPr>
    </w:p>
    <w:p w:rsidR="00FF5640" w:rsidRDefault="00FF5640" w:rsidP="004A3180">
      <w:pPr>
        <w:spacing w:before="4" w:line="21" w:lineRule="atLeast"/>
        <w:rPr>
          <w:sz w:val="22"/>
          <w:szCs w:val="22"/>
          <w:lang w:val="id-ID"/>
        </w:rPr>
      </w:pPr>
    </w:p>
    <w:p w:rsidR="00086A04" w:rsidRPr="00086A04" w:rsidRDefault="00086A04" w:rsidP="004A3180">
      <w:pPr>
        <w:spacing w:before="4" w:line="21" w:lineRule="atLeast"/>
        <w:rPr>
          <w:sz w:val="22"/>
          <w:szCs w:val="22"/>
          <w:lang w:val="id-ID"/>
        </w:rPr>
      </w:pPr>
    </w:p>
    <w:p w:rsidR="004159AD" w:rsidRPr="004159AD" w:rsidRDefault="004159AD" w:rsidP="00086A04">
      <w:pPr>
        <w:jc w:val="both"/>
        <w:rPr>
          <w:rFonts w:ascii="Calisto MT" w:eastAsia="Calisto MT" w:hAnsi="Calisto MT" w:cs="Calisto MT"/>
          <w:b/>
          <w:color w:val="363435"/>
          <w:sz w:val="18"/>
          <w:szCs w:val="18"/>
        </w:rPr>
      </w:pPr>
      <w:r w:rsidRPr="004159AD">
        <w:rPr>
          <w:rFonts w:ascii="Calisto MT" w:eastAsia="Calisto MT" w:hAnsi="Calisto MT" w:cs="Calisto MT"/>
          <w:b/>
          <w:color w:val="363435"/>
          <w:sz w:val="18"/>
          <w:szCs w:val="18"/>
        </w:rPr>
        <w:t>Abstrac</w:t>
      </w:r>
      <w:r w:rsidR="00BC0683">
        <w:rPr>
          <w:rFonts w:ascii="Calisto MT" w:eastAsia="Calisto MT" w:hAnsi="Calisto MT" w:cs="Calisto MT"/>
          <w:b/>
          <w:color w:val="363435"/>
          <w:sz w:val="18"/>
          <w:szCs w:val="18"/>
          <w:lang w:val="id-ID"/>
        </w:rPr>
        <w:t>t</w:t>
      </w:r>
      <w:r w:rsidRPr="004159AD">
        <w:rPr>
          <w:rFonts w:ascii="Calisto MT" w:eastAsia="Calisto MT" w:hAnsi="Calisto MT" w:cs="Calisto MT"/>
          <w:b/>
          <w:color w:val="363435"/>
          <w:sz w:val="18"/>
          <w:szCs w:val="18"/>
        </w:rPr>
        <w:t>: The aims of this study were to examine the difference of vocational st</w:t>
      </w:r>
      <w:r w:rsidR="00451498">
        <w:rPr>
          <w:rFonts w:ascii="Calisto MT" w:eastAsia="Calisto MT" w:hAnsi="Calisto MT" w:cs="Calisto MT"/>
          <w:b/>
          <w:color w:val="363435"/>
          <w:sz w:val="18"/>
          <w:szCs w:val="18"/>
        </w:rPr>
        <w:t xml:space="preserve">udents’ motivation after learning </w:t>
      </w:r>
      <w:r w:rsidRPr="004159AD">
        <w:rPr>
          <w:rFonts w:ascii="Calisto MT" w:eastAsia="Calisto MT" w:hAnsi="Calisto MT" w:cs="Calisto MT"/>
          <w:b/>
          <w:color w:val="363435"/>
          <w:sz w:val="18"/>
          <w:szCs w:val="18"/>
        </w:rPr>
        <w:t xml:space="preserve">using POGIL with SSI learning context, POGIL, and conventional models on electrolyte solution and redox reactions. This study used quasi-experimental research with pretest-posttest control group design. The research subjects consisted of three classes with the same initial </w:t>
      </w:r>
      <w:r w:rsidR="00451498">
        <w:rPr>
          <w:rFonts w:ascii="Calisto MT" w:eastAsia="Calisto MT" w:hAnsi="Calisto MT" w:cs="Calisto MT"/>
          <w:b/>
          <w:color w:val="363435"/>
          <w:sz w:val="18"/>
          <w:szCs w:val="18"/>
          <w:lang w:val="id-ID"/>
        </w:rPr>
        <w:t>ability</w:t>
      </w:r>
      <w:r w:rsidRPr="004159AD">
        <w:rPr>
          <w:rFonts w:ascii="Calisto MT" w:eastAsia="Calisto MT" w:hAnsi="Calisto MT" w:cs="Calisto MT"/>
          <w:b/>
          <w:color w:val="363435"/>
          <w:sz w:val="18"/>
          <w:szCs w:val="18"/>
        </w:rPr>
        <w:t xml:space="preserve">. The data were obtained using instruments SMTSL motivation questionnaire (r = 0,824) and were analyzed by ANCOVA. The research results showed that there were a significant difference on the students' learning motivation between POGIL with SSI learning Context, POGIL, and conventional model.  Student who learned using POGIL with SSI learning contex have higher motivation than POGIL and conventional models. </w:t>
      </w:r>
    </w:p>
    <w:p w:rsidR="004159AD" w:rsidRPr="004159AD" w:rsidRDefault="004159AD" w:rsidP="00086A04">
      <w:pPr>
        <w:jc w:val="both"/>
        <w:rPr>
          <w:rFonts w:ascii="Calisto MT" w:eastAsia="Calisto MT" w:hAnsi="Calisto MT" w:cs="Calisto MT"/>
          <w:b/>
          <w:color w:val="363435"/>
          <w:sz w:val="18"/>
          <w:szCs w:val="18"/>
        </w:rPr>
      </w:pPr>
    </w:p>
    <w:p w:rsidR="004159AD" w:rsidRPr="004159AD" w:rsidRDefault="004159AD" w:rsidP="00086A04">
      <w:pPr>
        <w:jc w:val="both"/>
        <w:rPr>
          <w:rFonts w:ascii="Calisto MT" w:eastAsia="Calisto MT" w:hAnsi="Calisto MT" w:cs="Calisto MT"/>
          <w:b/>
          <w:color w:val="363435"/>
          <w:sz w:val="18"/>
          <w:szCs w:val="18"/>
        </w:rPr>
      </w:pPr>
      <w:r w:rsidRPr="004159AD">
        <w:rPr>
          <w:rFonts w:ascii="Calisto MT" w:eastAsia="Calisto MT" w:hAnsi="Calisto MT" w:cs="Calisto MT"/>
          <w:b/>
          <w:color w:val="363435"/>
          <w:sz w:val="18"/>
          <w:szCs w:val="18"/>
        </w:rPr>
        <w:t xml:space="preserve">Key words: </w:t>
      </w:r>
      <w:bookmarkStart w:id="0" w:name="_GoBack"/>
      <w:r w:rsidRPr="004159AD">
        <w:rPr>
          <w:rFonts w:ascii="Calisto MT" w:eastAsia="Calisto MT" w:hAnsi="Calisto MT" w:cs="Calisto MT"/>
          <w:b/>
          <w:color w:val="363435"/>
          <w:sz w:val="18"/>
          <w:szCs w:val="18"/>
        </w:rPr>
        <w:t>POGIL, Socioscientific Issues (SSI), Learning Motivation</w:t>
      </w:r>
      <w:bookmarkEnd w:id="0"/>
    </w:p>
    <w:p w:rsidR="004159AD" w:rsidRDefault="004159AD" w:rsidP="00086A04">
      <w:pPr>
        <w:jc w:val="both"/>
        <w:rPr>
          <w:rFonts w:ascii="Calisto MT" w:eastAsia="Calisto MT" w:hAnsi="Calisto MT" w:cs="Calisto MT"/>
          <w:b/>
          <w:color w:val="363435"/>
          <w:sz w:val="18"/>
          <w:szCs w:val="18"/>
          <w:lang w:val="id-ID"/>
        </w:rPr>
      </w:pPr>
    </w:p>
    <w:p w:rsidR="00086A04" w:rsidRPr="00086A04" w:rsidRDefault="00086A04" w:rsidP="00086A04">
      <w:pPr>
        <w:jc w:val="both"/>
        <w:rPr>
          <w:rFonts w:ascii="Calisto MT" w:eastAsia="Calisto MT" w:hAnsi="Calisto MT" w:cs="Calisto MT"/>
          <w:b/>
          <w:color w:val="363435"/>
          <w:sz w:val="18"/>
          <w:szCs w:val="18"/>
          <w:lang w:val="id-ID"/>
        </w:rPr>
      </w:pPr>
    </w:p>
    <w:p w:rsidR="004159AD" w:rsidRPr="004159AD" w:rsidRDefault="004159AD" w:rsidP="00086A04">
      <w:pPr>
        <w:jc w:val="both"/>
        <w:rPr>
          <w:rFonts w:ascii="Calisto MT" w:eastAsia="Calisto MT" w:hAnsi="Calisto MT" w:cs="Calisto MT"/>
          <w:b/>
          <w:color w:val="363435"/>
          <w:sz w:val="18"/>
          <w:szCs w:val="18"/>
        </w:rPr>
      </w:pPr>
      <w:r w:rsidRPr="004159AD">
        <w:rPr>
          <w:rFonts w:ascii="Calisto MT" w:eastAsia="Calisto MT" w:hAnsi="Calisto MT" w:cs="Calisto MT"/>
          <w:b/>
          <w:color w:val="363435"/>
          <w:sz w:val="18"/>
          <w:szCs w:val="18"/>
        </w:rPr>
        <w:t xml:space="preserve">Abstrak: Penelitian ini bertujuan menguji ada tidaknya perbedaan motivasi belajar siswa SMK setelah dibelajarkan </w:t>
      </w:r>
      <w:r w:rsidR="00451498" w:rsidRPr="004159AD">
        <w:rPr>
          <w:rFonts w:ascii="Calisto MT" w:eastAsia="Calisto MT" w:hAnsi="Calisto MT" w:cs="Calisto MT"/>
          <w:b/>
          <w:color w:val="363435"/>
          <w:sz w:val="18"/>
          <w:szCs w:val="18"/>
        </w:rPr>
        <w:t>materi larutan elektrolit dan reaksi redoks</w:t>
      </w:r>
      <w:r w:rsidR="00451498">
        <w:rPr>
          <w:rFonts w:ascii="Calisto MT" w:eastAsia="Calisto MT" w:hAnsi="Calisto MT" w:cs="Calisto MT"/>
          <w:b/>
          <w:color w:val="363435"/>
          <w:sz w:val="18"/>
          <w:szCs w:val="18"/>
          <w:lang w:val="id-ID"/>
        </w:rPr>
        <w:t xml:space="preserve"> </w:t>
      </w:r>
      <w:r w:rsidRPr="004159AD">
        <w:rPr>
          <w:rFonts w:ascii="Calisto MT" w:eastAsia="Calisto MT" w:hAnsi="Calisto MT" w:cs="Calisto MT"/>
          <w:b/>
          <w:color w:val="363435"/>
          <w:sz w:val="18"/>
          <w:szCs w:val="18"/>
        </w:rPr>
        <w:t>dengan model POGIL berkonteks SSI, POGIL dan konvensional</w:t>
      </w:r>
      <w:r w:rsidR="00451498">
        <w:rPr>
          <w:rFonts w:ascii="Calisto MT" w:eastAsia="Calisto MT" w:hAnsi="Calisto MT" w:cs="Calisto MT"/>
          <w:b/>
          <w:color w:val="363435"/>
          <w:sz w:val="18"/>
          <w:szCs w:val="18"/>
          <w:lang w:val="id-ID"/>
        </w:rPr>
        <w:t>.</w:t>
      </w:r>
      <w:r w:rsidRPr="004159AD">
        <w:rPr>
          <w:rFonts w:ascii="Calisto MT" w:eastAsia="Calisto MT" w:hAnsi="Calisto MT" w:cs="Calisto MT"/>
          <w:b/>
          <w:color w:val="363435"/>
          <w:sz w:val="18"/>
          <w:szCs w:val="18"/>
        </w:rPr>
        <w:t xml:space="preserve"> Rancangan penelitian yang digunakan adalah eksperimen semu dengan pretes</w:t>
      </w:r>
      <w:r w:rsidR="00451498">
        <w:rPr>
          <w:rFonts w:ascii="Calisto MT" w:eastAsia="Calisto MT" w:hAnsi="Calisto MT" w:cs="Calisto MT"/>
          <w:b/>
          <w:color w:val="363435"/>
          <w:sz w:val="18"/>
          <w:szCs w:val="18"/>
          <w:lang w:val="id-ID"/>
        </w:rPr>
        <w:t>t</w:t>
      </w:r>
      <w:r w:rsidRPr="004159AD">
        <w:rPr>
          <w:rFonts w:ascii="Calisto MT" w:eastAsia="Calisto MT" w:hAnsi="Calisto MT" w:cs="Calisto MT"/>
          <w:b/>
          <w:color w:val="363435"/>
          <w:sz w:val="18"/>
          <w:szCs w:val="18"/>
        </w:rPr>
        <w:t>-post</w:t>
      </w:r>
      <w:r w:rsidR="00451498">
        <w:rPr>
          <w:rFonts w:ascii="Calisto MT" w:eastAsia="Calisto MT" w:hAnsi="Calisto MT" w:cs="Calisto MT"/>
          <w:b/>
          <w:color w:val="363435"/>
          <w:sz w:val="18"/>
          <w:szCs w:val="18"/>
          <w:lang w:val="id-ID"/>
        </w:rPr>
        <w:t>t</w:t>
      </w:r>
      <w:r w:rsidRPr="004159AD">
        <w:rPr>
          <w:rFonts w:ascii="Calisto MT" w:eastAsia="Calisto MT" w:hAnsi="Calisto MT" w:cs="Calisto MT"/>
          <w:b/>
          <w:color w:val="363435"/>
          <w:sz w:val="18"/>
          <w:szCs w:val="18"/>
        </w:rPr>
        <w:t>es</w:t>
      </w:r>
      <w:r w:rsidR="00451498">
        <w:rPr>
          <w:rFonts w:ascii="Calisto MT" w:eastAsia="Calisto MT" w:hAnsi="Calisto MT" w:cs="Calisto MT"/>
          <w:b/>
          <w:color w:val="363435"/>
          <w:sz w:val="18"/>
          <w:szCs w:val="18"/>
          <w:lang w:val="id-ID"/>
        </w:rPr>
        <w:t>t</w:t>
      </w:r>
      <w:r w:rsidRPr="004159AD">
        <w:rPr>
          <w:rFonts w:ascii="Calisto MT" w:eastAsia="Calisto MT" w:hAnsi="Calisto MT" w:cs="Calisto MT"/>
          <w:b/>
          <w:color w:val="363435"/>
          <w:sz w:val="18"/>
          <w:szCs w:val="18"/>
        </w:rPr>
        <w:t xml:space="preserve"> control group design. Subyek penelitian terdiri dari tiga kelas dengan kemampuan awal </w:t>
      </w:r>
      <w:proofErr w:type="gramStart"/>
      <w:r w:rsidRPr="004159AD">
        <w:rPr>
          <w:rFonts w:ascii="Calisto MT" w:eastAsia="Calisto MT" w:hAnsi="Calisto MT" w:cs="Calisto MT"/>
          <w:b/>
          <w:color w:val="363435"/>
          <w:sz w:val="18"/>
          <w:szCs w:val="18"/>
        </w:rPr>
        <w:t>sama</w:t>
      </w:r>
      <w:proofErr w:type="gramEnd"/>
      <w:r w:rsidRPr="004159AD">
        <w:rPr>
          <w:rFonts w:ascii="Calisto MT" w:eastAsia="Calisto MT" w:hAnsi="Calisto MT" w:cs="Calisto MT"/>
          <w:b/>
          <w:color w:val="363435"/>
          <w:sz w:val="18"/>
          <w:szCs w:val="18"/>
        </w:rPr>
        <w:t xml:space="preserve">. Data diperoleh menggunakan instrumen angket motivasi SMTSL (r = 0,824) dan dianalisis dengan ANCOVA. </w:t>
      </w:r>
      <w:proofErr w:type="gramStart"/>
      <w:r w:rsidRPr="004159AD">
        <w:rPr>
          <w:rFonts w:ascii="Calisto MT" w:eastAsia="Calisto MT" w:hAnsi="Calisto MT" w:cs="Calisto MT"/>
          <w:b/>
          <w:color w:val="363435"/>
          <w:sz w:val="18"/>
          <w:szCs w:val="18"/>
        </w:rPr>
        <w:t xml:space="preserve">Hasil penelitian menunjukkan ada perbedaan yang signifikan </w:t>
      </w:r>
      <w:r w:rsidR="00451498">
        <w:rPr>
          <w:rFonts w:ascii="Calisto MT" w:eastAsia="Calisto MT" w:hAnsi="Calisto MT" w:cs="Calisto MT"/>
          <w:b/>
          <w:color w:val="363435"/>
          <w:sz w:val="18"/>
          <w:szCs w:val="18"/>
          <w:lang w:val="id-ID"/>
        </w:rPr>
        <w:t>dalam</w:t>
      </w:r>
      <w:r w:rsidRPr="004159AD">
        <w:rPr>
          <w:rFonts w:ascii="Calisto MT" w:eastAsia="Calisto MT" w:hAnsi="Calisto MT" w:cs="Calisto MT"/>
          <w:b/>
          <w:color w:val="363435"/>
          <w:sz w:val="18"/>
          <w:szCs w:val="18"/>
        </w:rPr>
        <w:t xml:space="preserve"> motivasi belajar antara siswa yang dibelajarkan dengan POGIL berkonteks SSI, POGIL dan konvensional.</w:t>
      </w:r>
      <w:proofErr w:type="gramEnd"/>
      <w:r w:rsidRPr="004159AD">
        <w:rPr>
          <w:rFonts w:ascii="Calisto MT" w:eastAsia="Calisto MT" w:hAnsi="Calisto MT" w:cs="Calisto MT"/>
          <w:b/>
          <w:color w:val="363435"/>
          <w:sz w:val="18"/>
          <w:szCs w:val="18"/>
        </w:rPr>
        <w:t xml:space="preserve"> </w:t>
      </w:r>
      <w:proofErr w:type="gramStart"/>
      <w:r w:rsidRPr="004159AD">
        <w:rPr>
          <w:rFonts w:ascii="Calisto MT" w:eastAsia="Calisto MT" w:hAnsi="Calisto MT" w:cs="Calisto MT"/>
          <w:b/>
          <w:color w:val="363435"/>
          <w:sz w:val="18"/>
          <w:szCs w:val="18"/>
        </w:rPr>
        <w:t>Siswa yang dibelajarkan dengan POGIL berkonteks SSI memiliki motivasi belajar yang paling tinggi dibandingkan dengan kelas POGIL dan konvensional.</w:t>
      </w:r>
      <w:proofErr w:type="gramEnd"/>
    </w:p>
    <w:p w:rsidR="004159AD" w:rsidRPr="004159AD" w:rsidRDefault="004159AD" w:rsidP="004A3180">
      <w:pPr>
        <w:spacing w:before="4" w:line="21" w:lineRule="atLeast"/>
        <w:jc w:val="both"/>
        <w:rPr>
          <w:rFonts w:ascii="Calisto MT" w:eastAsia="Calisto MT" w:hAnsi="Calisto MT" w:cs="Calisto MT"/>
          <w:b/>
          <w:color w:val="363435"/>
          <w:sz w:val="18"/>
          <w:szCs w:val="18"/>
        </w:rPr>
      </w:pPr>
    </w:p>
    <w:p w:rsidR="004159AD" w:rsidRDefault="004159AD" w:rsidP="004A3180">
      <w:pPr>
        <w:spacing w:before="4" w:line="21" w:lineRule="atLeast"/>
        <w:jc w:val="both"/>
        <w:rPr>
          <w:rFonts w:ascii="Calisto MT" w:eastAsia="Calisto MT" w:hAnsi="Calisto MT" w:cs="Calisto MT"/>
          <w:b/>
          <w:color w:val="363435"/>
          <w:sz w:val="18"/>
          <w:szCs w:val="18"/>
          <w:lang w:val="id-ID"/>
        </w:rPr>
      </w:pPr>
      <w:r w:rsidRPr="004159AD">
        <w:rPr>
          <w:rFonts w:ascii="Calisto MT" w:eastAsia="Calisto MT" w:hAnsi="Calisto MT" w:cs="Calisto MT"/>
          <w:b/>
          <w:color w:val="363435"/>
          <w:sz w:val="18"/>
          <w:szCs w:val="18"/>
        </w:rPr>
        <w:t>Kata kunci: POGIL, SSI, Motivasi belajar</w:t>
      </w:r>
    </w:p>
    <w:p w:rsidR="006F08D6" w:rsidRPr="006F08D6" w:rsidRDefault="006F08D6" w:rsidP="004A3180">
      <w:pPr>
        <w:spacing w:before="4" w:line="21" w:lineRule="atLeast"/>
        <w:jc w:val="both"/>
        <w:rPr>
          <w:rFonts w:ascii="Calisto MT" w:eastAsia="Calisto MT" w:hAnsi="Calisto MT" w:cs="Calisto MT"/>
          <w:b/>
          <w:color w:val="363435"/>
          <w:sz w:val="18"/>
          <w:szCs w:val="18"/>
          <w:lang w:val="id-ID"/>
        </w:rPr>
      </w:pPr>
    </w:p>
    <w:p w:rsidR="0038536D" w:rsidRDefault="0038536D" w:rsidP="004A3180">
      <w:pPr>
        <w:spacing w:before="4" w:line="21" w:lineRule="atLeast"/>
        <w:jc w:val="both"/>
        <w:rPr>
          <w:rFonts w:ascii="Calisto MT" w:eastAsia="Calisto MT" w:hAnsi="Calisto MT" w:cs="Calisto MT"/>
          <w:b/>
          <w:color w:val="363435"/>
          <w:sz w:val="18"/>
          <w:szCs w:val="18"/>
        </w:rPr>
      </w:pPr>
    </w:p>
    <w:p w:rsidR="0038536D" w:rsidRDefault="0038536D" w:rsidP="004A3180">
      <w:pPr>
        <w:spacing w:before="4" w:line="21" w:lineRule="atLeast"/>
        <w:rPr>
          <w:rFonts w:ascii="Calisto MT" w:eastAsia="Calisto MT" w:hAnsi="Calisto MT" w:cs="Calisto MT"/>
          <w:b/>
          <w:color w:val="363435"/>
          <w:sz w:val="18"/>
          <w:szCs w:val="18"/>
          <w:lang w:val="id-ID"/>
        </w:rPr>
      </w:pPr>
    </w:p>
    <w:p w:rsidR="00FF5640" w:rsidRPr="006F08D6" w:rsidRDefault="00FF5640" w:rsidP="004A3180">
      <w:pPr>
        <w:spacing w:before="4" w:line="21" w:lineRule="atLeast"/>
        <w:rPr>
          <w:sz w:val="17"/>
          <w:szCs w:val="17"/>
          <w:lang w:val="id-ID"/>
        </w:rPr>
        <w:sectPr w:rsidR="00FF5640" w:rsidRPr="006F08D6">
          <w:headerReference w:type="default" r:id="rId8"/>
          <w:pgSz w:w="11920" w:h="16840"/>
          <w:pgMar w:top="1440" w:right="1600" w:bottom="280" w:left="1600" w:header="1247" w:footer="0" w:gutter="0"/>
          <w:pgNumType w:start="248"/>
          <w:cols w:space="720"/>
        </w:sectPr>
      </w:pPr>
    </w:p>
    <w:p w:rsidR="006F08D6" w:rsidRDefault="006F08D6" w:rsidP="006F08D6">
      <w:pPr>
        <w:spacing w:before="4" w:line="21" w:lineRule="atLeast"/>
        <w:ind w:right="73"/>
        <w:jc w:val="both"/>
        <w:rPr>
          <w:rFonts w:ascii="Calisto MT" w:eastAsia="Calisto MT" w:hAnsi="Calisto MT" w:cs="Calisto MT"/>
          <w:lang w:val="id-ID"/>
        </w:rPr>
      </w:pPr>
      <w:r>
        <w:rPr>
          <w:rFonts w:ascii="Calisto MT" w:eastAsia="Calisto MT" w:hAnsi="Calisto MT" w:cs="Calisto MT"/>
          <w:b/>
          <w:color w:val="363435"/>
        </w:rPr>
        <w:lastRenderedPageBreak/>
        <w:t>INT</w:t>
      </w:r>
      <w:r>
        <w:rPr>
          <w:rFonts w:ascii="Calisto MT" w:eastAsia="Calisto MT" w:hAnsi="Calisto MT" w:cs="Calisto MT"/>
          <w:b/>
          <w:color w:val="363435"/>
          <w:spacing w:val="-10"/>
        </w:rPr>
        <w:t>R</w:t>
      </w:r>
      <w:r>
        <w:rPr>
          <w:rFonts w:ascii="Calisto MT" w:eastAsia="Calisto MT" w:hAnsi="Calisto MT" w:cs="Calisto MT"/>
          <w:b/>
          <w:color w:val="363435"/>
        </w:rPr>
        <w:t>ODUCTION</w:t>
      </w:r>
      <w:r w:rsidRPr="004159AD">
        <w:rPr>
          <w:rFonts w:ascii="Calisto MT" w:eastAsia="Calisto MT" w:hAnsi="Calisto MT" w:cs="Calisto MT"/>
        </w:rPr>
        <w:t xml:space="preserve"> </w:t>
      </w:r>
    </w:p>
    <w:p w:rsidR="006F08D6" w:rsidRDefault="006F08D6" w:rsidP="004A3180">
      <w:pPr>
        <w:spacing w:before="4" w:line="21" w:lineRule="atLeast"/>
        <w:ind w:right="73" w:firstLine="567"/>
        <w:jc w:val="both"/>
        <w:rPr>
          <w:rFonts w:ascii="Calisto MT" w:eastAsia="Calisto MT" w:hAnsi="Calisto MT" w:cs="Calisto MT"/>
          <w:lang w:val="id-ID"/>
        </w:rPr>
      </w:pPr>
    </w:p>
    <w:p w:rsidR="004159AD" w:rsidRPr="004159AD" w:rsidRDefault="004159AD" w:rsidP="00086A04">
      <w:pPr>
        <w:spacing w:before="14" w:line="220" w:lineRule="atLeast"/>
        <w:ind w:right="74" w:firstLine="567"/>
        <w:jc w:val="both"/>
        <w:rPr>
          <w:rFonts w:ascii="Calisto MT" w:eastAsia="Calisto MT" w:hAnsi="Calisto MT" w:cs="Calisto MT"/>
        </w:rPr>
      </w:pPr>
      <w:proofErr w:type="gramStart"/>
      <w:r w:rsidRPr="004159AD">
        <w:rPr>
          <w:rFonts w:ascii="Calisto MT" w:eastAsia="Calisto MT" w:hAnsi="Calisto MT" w:cs="Calisto MT"/>
        </w:rPr>
        <w:t>Kimia merupakan salah satu mata pelajaran yang diajarkan di Sekolah Menengah Kejuruan (SMK).</w:t>
      </w:r>
      <w:proofErr w:type="gramEnd"/>
      <w:r w:rsidRPr="004159AD">
        <w:rPr>
          <w:rFonts w:ascii="Calisto MT" w:eastAsia="Calisto MT" w:hAnsi="Calisto MT" w:cs="Calisto MT"/>
        </w:rPr>
        <w:t xml:space="preserve"> Salah satu tujuan pembelajaran kimia di SMK sesuai Kurikulum 2013 adalah agar siswa dapat memahami konsep, prinsip, hukum, dan teori kimia serta saling keterkaitannya dan penerapannya untuk menyelesaikan masalah dalam kehidupan sehari-hari dan teknologi serta memiliki kemampuan dasar sebagai landasan dalam mengembangkan kompetensi di masing-masing bidang keahlian. Sesuai dengan tujuan tersebut maka pembelajaran kimia di SMK menuntut penguasaan siswa terhadap konsep-konsep dasar ilmu pengetahuan (</w:t>
      </w:r>
      <w:r w:rsidRPr="006F08D6">
        <w:rPr>
          <w:rFonts w:ascii="Calisto MT" w:eastAsia="Calisto MT" w:hAnsi="Calisto MT" w:cs="Calisto MT"/>
          <w:i/>
        </w:rPr>
        <w:t>knowledge</w:t>
      </w:r>
      <w:r w:rsidRPr="004159AD">
        <w:rPr>
          <w:rFonts w:ascii="Calisto MT" w:eastAsia="Calisto MT" w:hAnsi="Calisto MT" w:cs="Calisto MT"/>
        </w:rPr>
        <w:t>) dimana proses dan cakupannya harus mendukung pengembangan keterampilan (</w:t>
      </w:r>
      <w:r w:rsidRPr="006F08D6">
        <w:rPr>
          <w:rFonts w:ascii="Calisto MT" w:eastAsia="Calisto MT" w:hAnsi="Calisto MT" w:cs="Calisto MT"/>
          <w:i/>
        </w:rPr>
        <w:t>skill</w:t>
      </w:r>
      <w:r w:rsidRPr="004159AD">
        <w:rPr>
          <w:rFonts w:ascii="Calisto MT" w:eastAsia="Calisto MT" w:hAnsi="Calisto MT" w:cs="Calisto MT"/>
        </w:rPr>
        <w:t xml:space="preserve">) yang sesuai dengan program keahlian produktif. </w:t>
      </w:r>
      <w:proofErr w:type="gramStart"/>
      <w:r w:rsidRPr="004159AD">
        <w:rPr>
          <w:rFonts w:ascii="Calisto MT" w:eastAsia="Calisto MT" w:hAnsi="Calisto MT" w:cs="Calisto MT"/>
        </w:rPr>
        <w:t xml:space="preserve">Pada struktur kurikulum 2013 SMK </w:t>
      </w:r>
      <w:r w:rsidR="006F08D6">
        <w:rPr>
          <w:rFonts w:ascii="Calisto MT" w:eastAsia="Calisto MT" w:hAnsi="Calisto MT" w:cs="Calisto MT"/>
          <w:lang w:val="id-ID"/>
        </w:rPr>
        <w:t>program</w:t>
      </w:r>
      <w:r w:rsidRPr="004159AD">
        <w:rPr>
          <w:rFonts w:ascii="Calisto MT" w:eastAsia="Calisto MT" w:hAnsi="Calisto MT" w:cs="Calisto MT"/>
        </w:rPr>
        <w:t xml:space="preserve"> keahlian Teknologi dan Rekayasa, kimia merupakan bagian dari mata pelajaran kelompok peminatan dasar bidang keahlian (C1).</w:t>
      </w:r>
      <w:proofErr w:type="gramEnd"/>
      <w:r w:rsidRPr="004159AD">
        <w:rPr>
          <w:rFonts w:ascii="Calisto MT" w:eastAsia="Calisto MT" w:hAnsi="Calisto MT" w:cs="Calisto MT"/>
        </w:rPr>
        <w:t xml:space="preserve"> Kimia merupakan mata pelajaran subtansi pengikat </w:t>
      </w:r>
      <w:proofErr w:type="gramStart"/>
      <w:r w:rsidRPr="004159AD">
        <w:rPr>
          <w:rFonts w:ascii="Calisto MT" w:eastAsia="Calisto MT" w:hAnsi="Calisto MT" w:cs="Calisto MT"/>
        </w:rPr>
        <w:t>untuk  dasar</w:t>
      </w:r>
      <w:proofErr w:type="gramEnd"/>
      <w:r w:rsidRPr="004159AD">
        <w:rPr>
          <w:rFonts w:ascii="Calisto MT" w:eastAsia="Calisto MT" w:hAnsi="Calisto MT" w:cs="Calisto MT"/>
        </w:rPr>
        <w:t xml:space="preserve"> bidang keahlian kelompok Teknologi dan Rekayasa (Permendikbud, 2013), sehingga siswa SMK sangat penting untuk memahami materi-materi kimia. </w:t>
      </w:r>
      <w:proofErr w:type="gramStart"/>
      <w:r w:rsidRPr="004159AD">
        <w:rPr>
          <w:rFonts w:ascii="Calisto MT" w:eastAsia="Calisto MT" w:hAnsi="Calisto MT" w:cs="Calisto MT"/>
        </w:rPr>
        <w:t xml:space="preserve">Apalagi saat ini kimia sebagai </w:t>
      </w:r>
      <w:r w:rsidRPr="006F08D6">
        <w:rPr>
          <w:rFonts w:ascii="Calisto MT" w:eastAsia="Calisto MT" w:hAnsi="Calisto MT" w:cs="Calisto MT"/>
          <w:i/>
        </w:rPr>
        <w:t>central of sains</w:t>
      </w:r>
      <w:r w:rsidRPr="004159AD">
        <w:rPr>
          <w:rFonts w:ascii="Calisto MT" w:eastAsia="Calisto MT" w:hAnsi="Calisto MT" w:cs="Calisto MT"/>
        </w:rPr>
        <w:t xml:space="preserve"> yaitu salah satu ilmu yang mendasari sains, teknologi dan industri (Chang, 2011).</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Selain itu menurut Oloruntegbe &amp; Alake (2010), kimia merupakan pengetahuan yang dibutuhkan siswa untuk menyelesaikan masalah dalam kehidupan sehari-hari.</w:t>
      </w:r>
      <w:proofErr w:type="gramEnd"/>
    </w:p>
    <w:p w:rsidR="004159AD" w:rsidRPr="004159AD" w:rsidRDefault="004159AD" w:rsidP="00DD4CBE">
      <w:pPr>
        <w:spacing w:before="14" w:line="220" w:lineRule="atLeast"/>
        <w:ind w:right="73" w:firstLine="567"/>
        <w:jc w:val="both"/>
        <w:rPr>
          <w:rFonts w:ascii="Calisto MT" w:eastAsia="Calisto MT" w:hAnsi="Calisto MT" w:cs="Calisto MT"/>
        </w:rPr>
      </w:pPr>
      <w:proofErr w:type="gramStart"/>
      <w:r w:rsidRPr="004159AD">
        <w:rPr>
          <w:rFonts w:ascii="Calisto MT" w:eastAsia="Calisto MT" w:hAnsi="Calisto MT" w:cs="Calisto MT"/>
        </w:rPr>
        <w:t xml:space="preserve">Meskipun mata pelajaran kimia penting kenyataan di sekolah </w:t>
      </w:r>
      <w:r w:rsidR="00401610">
        <w:rPr>
          <w:rFonts w:ascii="Calisto MT" w:eastAsia="Calisto MT" w:hAnsi="Calisto MT" w:cs="Calisto MT"/>
          <w:lang w:val="id-ID"/>
        </w:rPr>
        <w:t xml:space="preserve">menunjukkan bahwa </w:t>
      </w:r>
      <w:r w:rsidRPr="004159AD">
        <w:rPr>
          <w:rFonts w:ascii="Calisto MT" w:eastAsia="Calisto MT" w:hAnsi="Calisto MT" w:cs="Calisto MT"/>
        </w:rPr>
        <w:t>sebagian besar siswa SMK kurang suka dengan pelajaran kimia karena materinya banyak yang sulit (Sitepu, 2016</w:t>
      </w:r>
      <w:r w:rsidR="00EA3CD1">
        <w:rPr>
          <w:rFonts w:ascii="Calisto MT" w:eastAsia="Calisto MT" w:hAnsi="Calisto MT" w:cs="Calisto MT"/>
          <w:lang w:val="id-ID"/>
        </w:rPr>
        <w:t xml:space="preserve">; </w:t>
      </w:r>
      <w:r w:rsidRPr="004159AD">
        <w:rPr>
          <w:rFonts w:ascii="Calisto MT" w:eastAsia="Calisto MT" w:hAnsi="Calisto MT" w:cs="Calisto MT"/>
        </w:rPr>
        <w:t>Refriwati</w:t>
      </w:r>
      <w:r w:rsidR="00EA3CD1">
        <w:rPr>
          <w:rFonts w:ascii="Calisto MT" w:eastAsia="Calisto MT" w:hAnsi="Calisto MT" w:cs="Calisto MT"/>
          <w:lang w:val="id-ID"/>
        </w:rPr>
        <w:t xml:space="preserve">, </w:t>
      </w:r>
      <w:r w:rsidRPr="004159AD">
        <w:rPr>
          <w:rFonts w:ascii="Calisto MT" w:eastAsia="Calisto MT" w:hAnsi="Calisto MT" w:cs="Calisto MT"/>
        </w:rPr>
        <w:t>2015)</w:t>
      </w:r>
      <w:r w:rsidR="00EA3CD1">
        <w:rPr>
          <w:rFonts w:ascii="Calisto MT" w:eastAsia="Calisto MT" w:hAnsi="Calisto MT" w:cs="Calisto MT"/>
          <w:lang w:val="id-ID"/>
        </w:rPr>
        <w:t>.</w:t>
      </w:r>
      <w:proofErr w:type="gramEnd"/>
      <w:r w:rsidR="00EA3CD1">
        <w:rPr>
          <w:rFonts w:ascii="Calisto MT" w:eastAsia="Calisto MT" w:hAnsi="Calisto MT" w:cs="Calisto MT"/>
          <w:lang w:val="id-ID"/>
        </w:rPr>
        <w:t xml:space="preserve"> </w:t>
      </w:r>
      <w:proofErr w:type="gramStart"/>
      <w:r w:rsidRPr="004159AD">
        <w:rPr>
          <w:rFonts w:ascii="Calisto MT" w:eastAsia="Calisto MT" w:hAnsi="Calisto MT" w:cs="Calisto MT"/>
        </w:rPr>
        <w:t>Hal ini menunjukkan bahwa motivasi belajar kimia siswa SMK masih rendah.</w:t>
      </w:r>
      <w:proofErr w:type="gramEnd"/>
      <w:r w:rsidRPr="004159AD">
        <w:rPr>
          <w:rFonts w:ascii="Calisto MT" w:eastAsia="Calisto MT" w:hAnsi="Calisto MT" w:cs="Calisto MT"/>
        </w:rPr>
        <w:t xml:space="preserve"> </w:t>
      </w:r>
      <w:r w:rsidR="00EF6167">
        <w:rPr>
          <w:rFonts w:ascii="Calisto MT" w:eastAsia="Calisto MT" w:hAnsi="Calisto MT" w:cs="Calisto MT"/>
          <w:lang w:val="id-ID"/>
        </w:rPr>
        <w:t xml:space="preserve">Penyebab </w:t>
      </w:r>
      <w:r w:rsidRPr="004159AD">
        <w:rPr>
          <w:rFonts w:ascii="Calisto MT" w:eastAsia="Calisto MT" w:hAnsi="Calisto MT" w:cs="Calisto MT"/>
        </w:rPr>
        <w:t xml:space="preserve">rendahnya motivasi </w:t>
      </w:r>
      <w:r w:rsidR="00EF6167">
        <w:rPr>
          <w:rFonts w:ascii="Calisto MT" w:eastAsia="Calisto MT" w:hAnsi="Calisto MT" w:cs="Calisto MT"/>
          <w:lang w:val="id-ID"/>
        </w:rPr>
        <w:t>diantaranya adalah bahwa</w:t>
      </w:r>
      <w:r w:rsidRPr="004159AD">
        <w:rPr>
          <w:rFonts w:ascii="Calisto MT" w:eastAsia="Calisto MT" w:hAnsi="Calisto MT" w:cs="Calisto MT"/>
        </w:rPr>
        <w:t xml:space="preserve"> pada umumnya pembelajaran kimia hanya ditekankan pada penguasaan konsep tanpa menunjukkan hubungan antar konsep yang dipelajari dengan penerapan dalam kehidupa</w:t>
      </w:r>
      <w:r w:rsidR="00EA3CD1">
        <w:rPr>
          <w:rFonts w:ascii="Calisto MT" w:eastAsia="Calisto MT" w:hAnsi="Calisto MT" w:cs="Calisto MT"/>
        </w:rPr>
        <w:t>n sehari-hari (Holbrook, 2005).</w:t>
      </w:r>
      <w:r w:rsidR="00EA3CD1">
        <w:rPr>
          <w:rFonts w:ascii="Calisto MT" w:eastAsia="Calisto MT" w:hAnsi="Calisto MT" w:cs="Calisto MT"/>
          <w:lang w:val="id-ID"/>
        </w:rPr>
        <w:t xml:space="preserve"> Minimnya </w:t>
      </w:r>
      <w:r w:rsidRPr="004159AD">
        <w:rPr>
          <w:rFonts w:ascii="Calisto MT" w:eastAsia="Calisto MT" w:hAnsi="Calisto MT" w:cs="Calisto MT"/>
        </w:rPr>
        <w:t xml:space="preserve"> informasi tentang relevansi kimia dalam kehidupan sehari-hari termasuk hubungannya dengan mata pelajaran produktif juga menjadi masalah bagi siswa dalam mempelajari kimia, sehingga mengakibatkan rendahnya minat dan mot</w:t>
      </w:r>
      <w:r w:rsidR="00EA3CD1">
        <w:rPr>
          <w:rFonts w:ascii="Calisto MT" w:eastAsia="Calisto MT" w:hAnsi="Calisto MT" w:cs="Calisto MT"/>
        </w:rPr>
        <w:t>ivasi siswa untuk belajar kimia (</w:t>
      </w:r>
      <w:r w:rsidR="00EA3CD1" w:rsidRPr="004159AD">
        <w:rPr>
          <w:rFonts w:ascii="Calisto MT" w:eastAsia="Calisto MT" w:hAnsi="Calisto MT" w:cs="Calisto MT"/>
        </w:rPr>
        <w:t>Aikenhead</w:t>
      </w:r>
      <w:r w:rsidR="00EA3CD1">
        <w:rPr>
          <w:rFonts w:ascii="Calisto MT" w:eastAsia="Calisto MT" w:hAnsi="Calisto MT" w:cs="Calisto MT"/>
          <w:lang w:val="id-ID"/>
        </w:rPr>
        <w:t xml:space="preserve">, </w:t>
      </w:r>
      <w:r w:rsidR="00EA3CD1" w:rsidRPr="004159AD">
        <w:rPr>
          <w:rFonts w:ascii="Calisto MT" w:eastAsia="Calisto MT" w:hAnsi="Calisto MT" w:cs="Calisto MT"/>
        </w:rPr>
        <w:t>2003</w:t>
      </w:r>
      <w:r w:rsidR="00EA3CD1">
        <w:rPr>
          <w:rFonts w:ascii="Calisto MT" w:eastAsia="Calisto MT" w:hAnsi="Calisto MT" w:cs="Calisto MT"/>
          <w:lang w:val="id-ID"/>
        </w:rPr>
        <w:t xml:space="preserve">; </w:t>
      </w:r>
      <w:r w:rsidR="00EA3CD1">
        <w:rPr>
          <w:rFonts w:ascii="Calisto MT" w:eastAsia="Calisto MT" w:hAnsi="Calisto MT" w:cs="Calisto MT"/>
        </w:rPr>
        <w:t>Price &amp; Hill, 2004).</w:t>
      </w:r>
      <w:r w:rsidRPr="004159AD">
        <w:rPr>
          <w:rFonts w:ascii="Calisto MT" w:eastAsia="Calisto MT" w:hAnsi="Calisto MT" w:cs="Calisto MT"/>
        </w:rPr>
        <w:t xml:space="preserve"> </w:t>
      </w:r>
      <w:proofErr w:type="gramStart"/>
      <w:r w:rsidRPr="004159AD">
        <w:rPr>
          <w:rFonts w:ascii="Calisto MT" w:eastAsia="Calisto MT" w:hAnsi="Calisto MT" w:cs="Calisto MT"/>
        </w:rPr>
        <w:t>Padahal banyak sekali fenomena-fenomena dalam kehidupan yang berhubungan dengan kimia.</w:t>
      </w:r>
      <w:proofErr w:type="gramEnd"/>
      <w:r w:rsidRPr="004159AD">
        <w:rPr>
          <w:rFonts w:ascii="Calisto MT" w:eastAsia="Calisto MT" w:hAnsi="Calisto MT" w:cs="Calisto MT"/>
        </w:rPr>
        <w:t xml:space="preserve"> Contohnya dalam bidang teknik otomotif sepeda motor, fenomena pembakaran bahan bakar, perkaratan komponen-komponen sepeda motor, proses kerja baterai/aki sepeda motor, dan pengelasan atau penyambungan logam merupakan fenomena yang melibatkan reaksi kimia. </w:t>
      </w:r>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lastRenderedPageBreak/>
        <w:t>Faktor lain yang juga menyebabkan rendahnya motivasi belajar kimia di SMK adalah proses pembelajaran kimia selama ini yang cenderung berpusat pada guru (</w:t>
      </w:r>
      <w:r w:rsidRPr="006F08D6">
        <w:rPr>
          <w:rFonts w:ascii="Calisto MT" w:eastAsia="Calisto MT" w:hAnsi="Calisto MT" w:cs="Calisto MT"/>
          <w:i/>
        </w:rPr>
        <w:t>teacher centered</w:t>
      </w:r>
      <w:r w:rsidRPr="004159AD">
        <w:rPr>
          <w:rFonts w:ascii="Calisto MT" w:eastAsia="Calisto MT" w:hAnsi="Calisto MT" w:cs="Calisto MT"/>
        </w:rPr>
        <w:t xml:space="preserve">), yaitu guru lebih sering menggunakan model pembelajaran ekspositori (ceramah) dimana dalam proses pembelajarannya kurang melibatkan peran siswa, dan guru masih mendominasi proses pembelajaran. </w:t>
      </w:r>
      <w:proofErr w:type="gramStart"/>
      <w:r w:rsidRPr="004159AD">
        <w:rPr>
          <w:rFonts w:ascii="Calisto MT" w:eastAsia="Calisto MT" w:hAnsi="Calisto MT" w:cs="Calisto MT"/>
        </w:rPr>
        <w:t>Pada pembelajaran ekspositori guru mentransfer pengetahuan kepada siswa, sedangkan siswa hanya mendengarkan dan memperhatikan penjelasan guru.</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Hal ini sejalan dengan hasil penelitian Koulougliotis &amp; Salta (2012) yang menyatakan bahwa motivasi yang masih rendah pada mata pelajaran kimia disebabkan oleh penerapan strategi pembelajaran guru yang kurang menarik dan kurang melibatkan peran siswa.</w:t>
      </w:r>
      <w:proofErr w:type="gramEnd"/>
    </w:p>
    <w:p w:rsidR="004159AD" w:rsidRPr="004159AD" w:rsidRDefault="004159AD" w:rsidP="00DD4CBE">
      <w:pPr>
        <w:spacing w:before="14" w:line="220" w:lineRule="atLeast"/>
        <w:ind w:right="73" w:firstLine="567"/>
        <w:jc w:val="both"/>
        <w:rPr>
          <w:rFonts w:ascii="Calisto MT" w:eastAsia="Calisto MT" w:hAnsi="Calisto MT" w:cs="Calisto MT"/>
        </w:rPr>
      </w:pPr>
      <w:proofErr w:type="gramStart"/>
      <w:r w:rsidRPr="004159AD">
        <w:rPr>
          <w:rFonts w:ascii="Calisto MT" w:eastAsia="Calisto MT" w:hAnsi="Calisto MT" w:cs="Calisto MT"/>
        </w:rPr>
        <w:t>Dalam kegiatan belajar dan pembelajaran, motivasi memiliki peranan yang sangat penting.</w:t>
      </w:r>
      <w:proofErr w:type="gramEnd"/>
      <w:r w:rsidRPr="004159AD">
        <w:rPr>
          <w:rFonts w:ascii="Calisto MT" w:eastAsia="Calisto MT" w:hAnsi="Calisto MT" w:cs="Calisto MT"/>
        </w:rPr>
        <w:t xml:space="preserve"> Siswa yang mempunyai motivasi tinggi </w:t>
      </w:r>
      <w:proofErr w:type="gramStart"/>
      <w:r w:rsidRPr="004159AD">
        <w:rPr>
          <w:rFonts w:ascii="Calisto MT" w:eastAsia="Calisto MT" w:hAnsi="Calisto MT" w:cs="Calisto MT"/>
        </w:rPr>
        <w:t>akan</w:t>
      </w:r>
      <w:proofErr w:type="gramEnd"/>
      <w:r w:rsidRPr="004159AD">
        <w:rPr>
          <w:rFonts w:ascii="Calisto MT" w:eastAsia="Calisto MT" w:hAnsi="Calisto MT" w:cs="Calisto MT"/>
        </w:rPr>
        <w:t xml:space="preserve"> terlibat aktif dalam proses pembelajaran, siswa akan berusaha tekun belajar, membuat siswa senang dan merasa optimis dalam mengerjakan tugas-tugas yang diberikan guru, sebaliknya siswa yang motivasi belajarnya rendah tidak akan berusaha keras untuk belajar. Sejalan dengan yang disampaikan oleh Bereby-Meyer &amp; Kaplan (2005) bahwa faktor motivasi memainkan peran penting pada pembelajaran siswa dan transfer strategi pemecahan masalah. </w:t>
      </w:r>
      <w:proofErr w:type="gramStart"/>
      <w:r w:rsidRPr="004159AD">
        <w:rPr>
          <w:rFonts w:ascii="Calisto MT" w:eastAsia="Calisto MT" w:hAnsi="Calisto MT" w:cs="Calisto MT"/>
        </w:rPr>
        <w:t xml:space="preserve">Temuan ini juga didukung oleh Sevinc </w:t>
      </w:r>
      <w:r w:rsidRPr="00D071E2">
        <w:rPr>
          <w:rFonts w:ascii="Calisto MT" w:eastAsia="Calisto MT" w:hAnsi="Calisto MT" w:cs="Calisto MT"/>
          <w:i/>
        </w:rPr>
        <w:t>et al</w:t>
      </w:r>
      <w:r w:rsidRPr="004159AD">
        <w:rPr>
          <w:rFonts w:ascii="Calisto MT" w:eastAsia="Calisto MT" w:hAnsi="Calisto MT" w:cs="Calisto MT"/>
        </w:rPr>
        <w:t>.</w:t>
      </w:r>
      <w:r w:rsidR="00D071E2">
        <w:rPr>
          <w:rFonts w:ascii="Calisto MT" w:eastAsia="Calisto MT" w:hAnsi="Calisto MT" w:cs="Calisto MT"/>
          <w:lang w:val="id-ID"/>
        </w:rPr>
        <w:t xml:space="preserve"> </w:t>
      </w:r>
      <w:r w:rsidRPr="004159AD">
        <w:rPr>
          <w:rFonts w:ascii="Calisto MT" w:eastAsia="Calisto MT" w:hAnsi="Calisto MT" w:cs="Calisto MT"/>
        </w:rPr>
        <w:t>(2011) hasil penelitiannya menunjukkan bahwa siswa dengan keberhasilan akademis yang tinggi juga memiliki tingkat motivasi yang tinggi.</w:t>
      </w:r>
      <w:proofErr w:type="gramEnd"/>
      <w:r w:rsidRPr="004159AD">
        <w:rPr>
          <w:rFonts w:ascii="Calisto MT" w:eastAsia="Calisto MT" w:hAnsi="Calisto MT" w:cs="Calisto MT"/>
        </w:rPr>
        <w:t xml:space="preserve"> </w:t>
      </w:r>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t xml:space="preserve">Tuan </w:t>
      </w:r>
      <w:r w:rsidRPr="00D071E2">
        <w:rPr>
          <w:rFonts w:ascii="Calisto MT" w:eastAsia="Calisto MT" w:hAnsi="Calisto MT" w:cs="Calisto MT"/>
          <w:i/>
        </w:rPr>
        <w:t>et al</w:t>
      </w:r>
      <w:r w:rsidRPr="004159AD">
        <w:rPr>
          <w:rFonts w:ascii="Calisto MT" w:eastAsia="Calisto MT" w:hAnsi="Calisto MT" w:cs="Calisto MT"/>
        </w:rPr>
        <w:t xml:space="preserve">. (2005) mengemukakan bahwa ada enam faktor yang mempengaruhi motivasi belajar seperti yang tertuang dalam kuesioner SMTSL sebagai indikator motivasi, yaitu: </w:t>
      </w:r>
      <w:r w:rsidRPr="00D071E2">
        <w:rPr>
          <w:rFonts w:ascii="Calisto MT" w:eastAsia="Calisto MT" w:hAnsi="Calisto MT" w:cs="Calisto MT"/>
          <w:i/>
        </w:rPr>
        <w:t>Self-efficacy</w:t>
      </w:r>
      <w:r w:rsidRPr="004159AD">
        <w:rPr>
          <w:rFonts w:ascii="Calisto MT" w:eastAsia="Calisto MT" w:hAnsi="Calisto MT" w:cs="Calisto MT"/>
        </w:rPr>
        <w:t xml:space="preserve"> (kepercayaan diri),  </w:t>
      </w:r>
      <w:r w:rsidRPr="00D071E2">
        <w:rPr>
          <w:rFonts w:ascii="Calisto MT" w:eastAsia="Calisto MT" w:hAnsi="Calisto MT" w:cs="Calisto MT"/>
          <w:i/>
        </w:rPr>
        <w:t>Students’ active learning strategies</w:t>
      </w:r>
      <w:r w:rsidRPr="004159AD">
        <w:rPr>
          <w:rFonts w:ascii="Calisto MT" w:eastAsia="Calisto MT" w:hAnsi="Calisto MT" w:cs="Calisto MT"/>
        </w:rPr>
        <w:t xml:space="preserve"> (strategi pembelajaran aktif), </w:t>
      </w:r>
      <w:r w:rsidRPr="00D071E2">
        <w:rPr>
          <w:rFonts w:ascii="Calisto MT" w:eastAsia="Calisto MT" w:hAnsi="Calisto MT" w:cs="Calisto MT"/>
          <w:i/>
        </w:rPr>
        <w:t>Science learning value</w:t>
      </w:r>
      <w:r w:rsidRPr="004159AD">
        <w:rPr>
          <w:rFonts w:ascii="Calisto MT" w:eastAsia="Calisto MT" w:hAnsi="Calisto MT" w:cs="Calisto MT"/>
        </w:rPr>
        <w:t xml:space="preserve"> (nilai pembelajaran sains), </w:t>
      </w:r>
      <w:r w:rsidRPr="00D071E2">
        <w:rPr>
          <w:rFonts w:ascii="Calisto MT" w:eastAsia="Calisto MT" w:hAnsi="Calisto MT" w:cs="Calisto MT"/>
          <w:i/>
        </w:rPr>
        <w:t>Performance goal</w:t>
      </w:r>
      <w:r w:rsidRPr="004159AD">
        <w:rPr>
          <w:rFonts w:ascii="Calisto MT" w:eastAsia="Calisto MT" w:hAnsi="Calisto MT" w:cs="Calisto MT"/>
        </w:rPr>
        <w:t xml:space="preserve"> (tujuan kinerja), </w:t>
      </w:r>
      <w:r w:rsidRPr="00D071E2">
        <w:rPr>
          <w:rFonts w:ascii="Calisto MT" w:eastAsia="Calisto MT" w:hAnsi="Calisto MT" w:cs="Calisto MT"/>
          <w:i/>
        </w:rPr>
        <w:t>Achievement goal</w:t>
      </w:r>
      <w:r w:rsidRPr="004159AD">
        <w:rPr>
          <w:rFonts w:ascii="Calisto MT" w:eastAsia="Calisto MT" w:hAnsi="Calisto MT" w:cs="Calisto MT"/>
        </w:rPr>
        <w:t xml:space="preserve"> (tujuan berprestasi), dan </w:t>
      </w:r>
      <w:r w:rsidRPr="00D071E2">
        <w:rPr>
          <w:rFonts w:ascii="Calisto MT" w:eastAsia="Calisto MT" w:hAnsi="Calisto MT" w:cs="Calisto MT"/>
          <w:i/>
        </w:rPr>
        <w:t>Learning Environment Stimulation</w:t>
      </w:r>
      <w:r w:rsidRPr="004159AD">
        <w:rPr>
          <w:rFonts w:ascii="Calisto MT" w:eastAsia="Calisto MT" w:hAnsi="Calisto MT" w:cs="Calisto MT"/>
        </w:rPr>
        <w:t xml:space="preserve"> (stimulasi lingkungan belajar). Berikut ini penjelasan </w:t>
      </w:r>
      <w:proofErr w:type="gramStart"/>
      <w:r w:rsidRPr="004159AD">
        <w:rPr>
          <w:rFonts w:ascii="Calisto MT" w:eastAsia="Calisto MT" w:hAnsi="Calisto MT" w:cs="Calisto MT"/>
        </w:rPr>
        <w:t>dari  setiap</w:t>
      </w:r>
      <w:proofErr w:type="gramEnd"/>
      <w:r w:rsidRPr="004159AD">
        <w:rPr>
          <w:rFonts w:ascii="Calisto MT" w:eastAsia="Calisto MT" w:hAnsi="Calisto MT" w:cs="Calisto MT"/>
        </w:rPr>
        <w:t xml:space="preserve"> indikator motivasi</w:t>
      </w:r>
      <w:r w:rsidR="00E3525F">
        <w:rPr>
          <w:rFonts w:ascii="Calisto MT" w:eastAsia="Calisto MT" w:hAnsi="Calisto MT" w:cs="Calisto MT"/>
          <w:lang w:val="id-ID"/>
        </w:rPr>
        <w:t xml:space="preserve"> belajar</w:t>
      </w:r>
      <w:r w:rsidRPr="004159AD">
        <w:rPr>
          <w:rFonts w:ascii="Calisto MT" w:eastAsia="Calisto MT" w:hAnsi="Calisto MT" w:cs="Calisto MT"/>
        </w:rPr>
        <w:t>:</w:t>
      </w:r>
    </w:p>
    <w:p w:rsidR="004159AD" w:rsidRPr="004159AD"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1.</w:t>
      </w:r>
      <w:r>
        <w:rPr>
          <w:rFonts w:ascii="Calisto MT" w:eastAsia="Calisto MT" w:hAnsi="Calisto MT" w:cs="Calisto MT"/>
          <w:lang w:val="id-ID"/>
        </w:rPr>
        <w:t xml:space="preserve"> </w:t>
      </w:r>
      <w:r w:rsidR="004159AD" w:rsidRPr="00746066">
        <w:rPr>
          <w:rFonts w:ascii="Calisto MT" w:eastAsia="Calisto MT" w:hAnsi="Calisto MT" w:cs="Calisto MT"/>
          <w:i/>
        </w:rPr>
        <w:t>Self-efficacy</w:t>
      </w:r>
      <w:r w:rsidR="004159AD" w:rsidRPr="004159AD">
        <w:rPr>
          <w:rFonts w:ascii="Calisto MT" w:eastAsia="Calisto MT" w:hAnsi="Calisto MT" w:cs="Calisto MT"/>
        </w:rPr>
        <w:t xml:space="preserve"> (kepercayaan diri) adalah rasa percaya diri siswa pada kemampuan mereka sendiri untuk melakukan tugas-tugas belajar dengan baik.</w:t>
      </w:r>
    </w:p>
    <w:p w:rsidR="004159AD" w:rsidRPr="004159AD"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2.</w:t>
      </w:r>
      <w:r>
        <w:rPr>
          <w:rFonts w:ascii="Calisto MT" w:eastAsia="Calisto MT" w:hAnsi="Calisto MT" w:cs="Calisto MT"/>
          <w:lang w:val="id-ID"/>
        </w:rPr>
        <w:t xml:space="preserve"> </w:t>
      </w:r>
      <w:r w:rsidR="004159AD" w:rsidRPr="00746066">
        <w:rPr>
          <w:rFonts w:ascii="Calisto MT" w:eastAsia="Calisto MT" w:hAnsi="Calisto MT" w:cs="Calisto MT"/>
          <w:i/>
        </w:rPr>
        <w:t xml:space="preserve">Students’ active learning </w:t>
      </w:r>
      <w:proofErr w:type="gramStart"/>
      <w:r w:rsidR="004159AD" w:rsidRPr="00746066">
        <w:rPr>
          <w:rFonts w:ascii="Calisto MT" w:eastAsia="Calisto MT" w:hAnsi="Calisto MT" w:cs="Calisto MT"/>
          <w:i/>
        </w:rPr>
        <w:t>strategies</w:t>
      </w:r>
      <w:r w:rsidR="004159AD" w:rsidRPr="004159AD">
        <w:rPr>
          <w:rFonts w:ascii="Calisto MT" w:eastAsia="Calisto MT" w:hAnsi="Calisto MT" w:cs="Calisto MT"/>
        </w:rPr>
        <w:t xml:space="preserve">  (</w:t>
      </w:r>
      <w:proofErr w:type="gramEnd"/>
      <w:r w:rsidR="004159AD" w:rsidRPr="004159AD">
        <w:rPr>
          <w:rFonts w:ascii="Calisto MT" w:eastAsia="Calisto MT" w:hAnsi="Calisto MT" w:cs="Calisto MT"/>
        </w:rPr>
        <w:t>strategi pembelajaran aktif) maksudnya siswa mengambil peran aktif dalam menggunakan berbagai teknik dan strategi untuk membangun pengetahuan baru berdasarkan pemahaman mereka sebelumnya.</w:t>
      </w:r>
    </w:p>
    <w:p w:rsidR="004159AD" w:rsidRPr="004159AD"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3.</w:t>
      </w:r>
      <w:r>
        <w:rPr>
          <w:rFonts w:ascii="Calisto MT" w:eastAsia="Calisto MT" w:hAnsi="Calisto MT" w:cs="Calisto MT"/>
          <w:lang w:val="id-ID"/>
        </w:rPr>
        <w:t xml:space="preserve"> </w:t>
      </w:r>
      <w:r w:rsidR="004159AD" w:rsidRPr="00746066">
        <w:rPr>
          <w:rFonts w:ascii="Calisto MT" w:eastAsia="Calisto MT" w:hAnsi="Calisto MT" w:cs="Calisto MT"/>
          <w:i/>
        </w:rPr>
        <w:t>Science learning value</w:t>
      </w:r>
      <w:r w:rsidR="004159AD" w:rsidRPr="004159AD">
        <w:rPr>
          <w:rFonts w:ascii="Calisto MT" w:eastAsia="Calisto MT" w:hAnsi="Calisto MT" w:cs="Calisto MT"/>
        </w:rPr>
        <w:t xml:space="preserve"> (nilai pembelajaran sains) adalah membiarkan siswa memperoleh kompetensi pemecahan masalah, mengalami aktivitas penyelidikan, mera</w:t>
      </w:r>
      <w:r w:rsidR="00E3525F">
        <w:rPr>
          <w:rFonts w:ascii="Calisto MT" w:eastAsia="Calisto MT" w:hAnsi="Calisto MT" w:cs="Calisto MT"/>
        </w:rPr>
        <w:t>ngsang pemikiran mereka sendiri</w:t>
      </w:r>
      <w:r w:rsidR="004159AD" w:rsidRPr="004159AD">
        <w:rPr>
          <w:rFonts w:ascii="Calisto MT" w:eastAsia="Calisto MT" w:hAnsi="Calisto MT" w:cs="Calisto MT"/>
        </w:rPr>
        <w:t xml:space="preserve"> dan menemukan relevansi ilmu yang dipelajari dengan kehidupan sehari-hari. </w:t>
      </w:r>
      <w:r w:rsidR="004159AD" w:rsidRPr="004159AD">
        <w:rPr>
          <w:rFonts w:ascii="Calisto MT" w:eastAsia="Calisto MT" w:hAnsi="Calisto MT" w:cs="Calisto MT"/>
        </w:rPr>
        <w:lastRenderedPageBreak/>
        <w:t>Jika mereka dapat merasakan nilai-nilai penting</w:t>
      </w:r>
      <w:r w:rsidR="00E3525F">
        <w:rPr>
          <w:rFonts w:ascii="Calisto MT" w:eastAsia="Calisto MT" w:hAnsi="Calisto MT" w:cs="Calisto MT"/>
          <w:lang w:val="id-ID"/>
        </w:rPr>
        <w:t xml:space="preserve"> dari sesuatu yang dipelajarinya maka</w:t>
      </w:r>
      <w:r w:rsidR="004159AD" w:rsidRPr="004159AD">
        <w:rPr>
          <w:rFonts w:ascii="Calisto MT" w:eastAsia="Calisto MT" w:hAnsi="Calisto MT" w:cs="Calisto MT"/>
        </w:rPr>
        <w:t xml:space="preserve"> mereka </w:t>
      </w:r>
      <w:proofErr w:type="gramStart"/>
      <w:r w:rsidR="004159AD" w:rsidRPr="004159AD">
        <w:rPr>
          <w:rFonts w:ascii="Calisto MT" w:eastAsia="Calisto MT" w:hAnsi="Calisto MT" w:cs="Calisto MT"/>
        </w:rPr>
        <w:t>akan</w:t>
      </w:r>
      <w:proofErr w:type="gramEnd"/>
      <w:r w:rsidR="004159AD" w:rsidRPr="004159AD">
        <w:rPr>
          <w:rFonts w:ascii="Calisto MT" w:eastAsia="Calisto MT" w:hAnsi="Calisto MT" w:cs="Calisto MT"/>
        </w:rPr>
        <w:t xml:space="preserve"> termotivasi untuk belajar ilmu pengetahuan</w:t>
      </w:r>
      <w:r w:rsidR="00E3525F">
        <w:rPr>
          <w:rFonts w:ascii="Calisto MT" w:eastAsia="Calisto MT" w:hAnsi="Calisto MT" w:cs="Calisto MT"/>
          <w:lang w:val="id-ID"/>
        </w:rPr>
        <w:t xml:space="preserve"> lebih lanjut</w:t>
      </w:r>
      <w:r w:rsidR="004159AD" w:rsidRPr="004159AD">
        <w:rPr>
          <w:rFonts w:ascii="Calisto MT" w:eastAsia="Calisto MT" w:hAnsi="Calisto MT" w:cs="Calisto MT"/>
        </w:rPr>
        <w:t>.</w:t>
      </w:r>
    </w:p>
    <w:p w:rsidR="004159AD" w:rsidRPr="004159AD"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4.</w:t>
      </w:r>
      <w:r>
        <w:rPr>
          <w:rFonts w:ascii="Calisto MT" w:eastAsia="Calisto MT" w:hAnsi="Calisto MT" w:cs="Calisto MT"/>
          <w:lang w:val="id-ID"/>
        </w:rPr>
        <w:t xml:space="preserve"> </w:t>
      </w:r>
      <w:r w:rsidR="004159AD" w:rsidRPr="00746066">
        <w:rPr>
          <w:rFonts w:ascii="Calisto MT" w:eastAsia="Calisto MT" w:hAnsi="Calisto MT" w:cs="Calisto MT"/>
          <w:i/>
        </w:rPr>
        <w:t>Performance goal</w:t>
      </w:r>
      <w:r w:rsidR="004159AD" w:rsidRPr="004159AD">
        <w:rPr>
          <w:rFonts w:ascii="Calisto MT" w:eastAsia="Calisto MT" w:hAnsi="Calisto MT" w:cs="Calisto MT"/>
        </w:rPr>
        <w:t xml:space="preserve"> (tujuan kinerja) merupakan tujuan siswa dalam pembelajaran sains termasuk bersaing dengan siswa </w:t>
      </w:r>
      <w:proofErr w:type="gramStart"/>
      <w:r w:rsidR="004159AD" w:rsidRPr="004159AD">
        <w:rPr>
          <w:rFonts w:ascii="Calisto MT" w:eastAsia="Calisto MT" w:hAnsi="Calisto MT" w:cs="Calisto MT"/>
        </w:rPr>
        <w:t>lain</w:t>
      </w:r>
      <w:proofErr w:type="gramEnd"/>
      <w:r w:rsidR="004159AD" w:rsidRPr="004159AD">
        <w:rPr>
          <w:rFonts w:ascii="Calisto MT" w:eastAsia="Calisto MT" w:hAnsi="Calisto MT" w:cs="Calisto MT"/>
        </w:rPr>
        <w:t xml:space="preserve"> untuk mendapatkan perhatian dari guru.</w:t>
      </w:r>
    </w:p>
    <w:p w:rsidR="004159AD" w:rsidRPr="004159AD"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5.</w:t>
      </w:r>
      <w:r>
        <w:rPr>
          <w:rFonts w:ascii="Calisto MT" w:eastAsia="Calisto MT" w:hAnsi="Calisto MT" w:cs="Calisto MT"/>
          <w:lang w:val="id-ID"/>
        </w:rPr>
        <w:t xml:space="preserve"> </w:t>
      </w:r>
      <w:r w:rsidR="004159AD" w:rsidRPr="00746066">
        <w:rPr>
          <w:rFonts w:ascii="Calisto MT" w:eastAsia="Calisto MT" w:hAnsi="Calisto MT" w:cs="Calisto MT"/>
          <w:i/>
        </w:rPr>
        <w:t>Achievement goal</w:t>
      </w:r>
      <w:r w:rsidR="004159AD" w:rsidRPr="004159AD">
        <w:rPr>
          <w:rFonts w:ascii="Calisto MT" w:eastAsia="Calisto MT" w:hAnsi="Calisto MT" w:cs="Calisto MT"/>
        </w:rPr>
        <w:t xml:space="preserve"> (tujuan berprestasi), dalam hal ini siswa merasa puas karena mereka dapat meningkatkan kompetensi dan prestasi mereka selama belajar.</w:t>
      </w:r>
    </w:p>
    <w:p w:rsidR="004159AD" w:rsidRPr="001D25EE" w:rsidRDefault="00746066" w:rsidP="00DD4CBE">
      <w:pPr>
        <w:spacing w:before="14" w:line="220" w:lineRule="atLeast"/>
        <w:ind w:right="73"/>
        <w:jc w:val="both"/>
        <w:rPr>
          <w:rFonts w:ascii="Calisto MT" w:eastAsia="Calisto MT" w:hAnsi="Calisto MT" w:cs="Calisto MT"/>
        </w:rPr>
      </w:pPr>
      <w:r>
        <w:rPr>
          <w:rFonts w:ascii="Calisto MT" w:eastAsia="Calisto MT" w:hAnsi="Calisto MT" w:cs="Calisto MT"/>
        </w:rPr>
        <w:t>6.</w:t>
      </w:r>
      <w:r w:rsidR="00E3525F">
        <w:rPr>
          <w:rFonts w:ascii="Calisto MT" w:eastAsia="Calisto MT" w:hAnsi="Calisto MT" w:cs="Calisto MT"/>
          <w:lang w:val="id-ID"/>
        </w:rPr>
        <w:t xml:space="preserve"> </w:t>
      </w:r>
      <w:r w:rsidR="004159AD" w:rsidRPr="00746066">
        <w:rPr>
          <w:rFonts w:ascii="Calisto MT" w:eastAsia="Calisto MT" w:hAnsi="Calisto MT" w:cs="Calisto MT"/>
          <w:i/>
        </w:rPr>
        <w:t>Learning Environment Stimulation</w:t>
      </w:r>
      <w:r w:rsidR="004159AD" w:rsidRPr="004159AD">
        <w:rPr>
          <w:rFonts w:ascii="Calisto MT" w:eastAsia="Calisto MT" w:hAnsi="Calisto MT" w:cs="Calisto MT"/>
        </w:rPr>
        <w:t xml:space="preserve"> (stimulasi </w:t>
      </w:r>
      <w:r w:rsidR="004159AD" w:rsidRPr="001D25EE">
        <w:rPr>
          <w:rFonts w:ascii="Calisto MT" w:eastAsia="Calisto MT" w:hAnsi="Calisto MT" w:cs="Calisto MT"/>
        </w:rPr>
        <w:t>lingkungan belajar), meliputi lingkungan di kelas, lingkungan s</w:t>
      </w:r>
      <w:r w:rsidR="00E3525F" w:rsidRPr="001D25EE">
        <w:rPr>
          <w:rFonts w:ascii="Calisto MT" w:eastAsia="Calisto MT" w:hAnsi="Calisto MT" w:cs="Calisto MT"/>
        </w:rPr>
        <w:t>ekitar siswa, seperti kurikulum</w:t>
      </w:r>
      <w:r w:rsidR="004159AD" w:rsidRPr="001D25EE">
        <w:rPr>
          <w:rFonts w:ascii="Calisto MT" w:eastAsia="Calisto MT" w:hAnsi="Calisto MT" w:cs="Calisto MT"/>
        </w:rPr>
        <w:t xml:space="preserve"> dan interaksi antara siswa-guru dan siswa-siswa serta motivasi dalam belajar ilmu pengetahuan.</w:t>
      </w:r>
    </w:p>
    <w:p w:rsidR="004159AD" w:rsidRPr="004159AD" w:rsidRDefault="001D25EE" w:rsidP="00DD4CBE">
      <w:pPr>
        <w:spacing w:before="14" w:line="220" w:lineRule="atLeast"/>
        <w:ind w:right="73" w:firstLine="567"/>
        <w:jc w:val="both"/>
        <w:rPr>
          <w:rFonts w:ascii="Calisto MT" w:eastAsia="Calisto MT" w:hAnsi="Calisto MT" w:cs="Calisto MT"/>
        </w:rPr>
      </w:pPr>
      <w:proofErr w:type="gramStart"/>
      <w:r w:rsidRPr="00D74575">
        <w:rPr>
          <w:rFonts w:ascii="Calisto MT" w:hAnsi="Calisto MT"/>
        </w:rPr>
        <w:t>Motivasi merupakan prasyarat penting dan inti untuk belajar.</w:t>
      </w:r>
      <w:proofErr w:type="gramEnd"/>
      <w:r w:rsidRPr="00D74575">
        <w:rPr>
          <w:rFonts w:ascii="Calisto MT" w:hAnsi="Calisto MT"/>
        </w:rPr>
        <w:t xml:space="preserve"> Pada</w:t>
      </w:r>
      <w:r w:rsidR="000C162A" w:rsidRPr="00D74575">
        <w:rPr>
          <w:rFonts w:ascii="Calisto MT" w:hAnsi="Calisto MT"/>
        </w:rPr>
        <w:t xml:space="preserve"> awalnya </w:t>
      </w:r>
      <w:r w:rsidR="00C96970" w:rsidRPr="00D74575">
        <w:rPr>
          <w:rFonts w:ascii="Calisto MT" w:hAnsi="Calisto MT"/>
          <w:lang w:val="id-ID"/>
        </w:rPr>
        <w:t xml:space="preserve">motivasi </w:t>
      </w:r>
      <w:r w:rsidR="000C162A" w:rsidRPr="00D74575">
        <w:rPr>
          <w:rFonts w:ascii="Calisto MT" w:hAnsi="Calisto MT"/>
        </w:rPr>
        <w:t xml:space="preserve">diperlukan </w:t>
      </w:r>
      <w:r w:rsidRPr="00D74575">
        <w:rPr>
          <w:rFonts w:ascii="Calisto MT" w:hAnsi="Calisto MT"/>
        </w:rPr>
        <w:t xml:space="preserve">agar siswa </w:t>
      </w:r>
      <w:r w:rsidR="00C96970" w:rsidRPr="00D74575">
        <w:rPr>
          <w:rFonts w:ascii="Calisto MT" w:hAnsi="Calisto MT"/>
          <w:lang w:val="id-ID"/>
        </w:rPr>
        <w:t>mempunyai ke</w:t>
      </w:r>
      <w:r w:rsidRPr="00D74575">
        <w:rPr>
          <w:rFonts w:ascii="Calisto MT" w:hAnsi="Calisto MT"/>
        </w:rPr>
        <w:t>ingin</w:t>
      </w:r>
      <w:r w:rsidR="00C96970" w:rsidRPr="00D74575">
        <w:rPr>
          <w:rFonts w:ascii="Calisto MT" w:hAnsi="Calisto MT"/>
          <w:lang w:val="id-ID"/>
        </w:rPr>
        <w:t>an</w:t>
      </w:r>
      <w:r w:rsidRPr="00D74575">
        <w:rPr>
          <w:rFonts w:ascii="Calisto MT" w:hAnsi="Calisto MT"/>
        </w:rPr>
        <w:t xml:space="preserve"> berpartisipasi dalam belajar dan kemudian </w:t>
      </w:r>
      <w:r w:rsidR="000C162A" w:rsidRPr="00D74575">
        <w:rPr>
          <w:rFonts w:ascii="Calisto MT" w:hAnsi="Calisto MT"/>
          <w:lang w:val="id-ID"/>
        </w:rPr>
        <w:t xml:space="preserve">motivasi tersebut </w:t>
      </w:r>
      <w:r w:rsidRPr="00D74575">
        <w:rPr>
          <w:rFonts w:ascii="Calisto MT" w:hAnsi="Calisto MT"/>
        </w:rPr>
        <w:t>dibu</w:t>
      </w:r>
      <w:r w:rsidR="00D74575">
        <w:rPr>
          <w:rFonts w:ascii="Calisto MT" w:hAnsi="Calisto MT"/>
        </w:rPr>
        <w:t xml:space="preserve">tuhkan sepanjang proses belajar </w:t>
      </w:r>
      <w:r w:rsidR="000C162A" w:rsidRPr="00C96970">
        <w:rPr>
          <w:lang w:val="id-ID"/>
        </w:rPr>
        <w:t>(Rahayu, 2015).</w:t>
      </w:r>
      <w:r w:rsidRPr="00C96970">
        <w:rPr>
          <w:rFonts w:ascii="Calisto MT" w:hAnsi="Calisto MT"/>
          <w:lang w:val="id-ID"/>
        </w:rPr>
        <w:t xml:space="preserve"> </w:t>
      </w:r>
      <w:r w:rsidR="004159AD" w:rsidRPr="00C96970">
        <w:rPr>
          <w:rFonts w:ascii="Calisto MT" w:eastAsia="Calisto MT" w:hAnsi="Calisto MT" w:cs="Calisto MT"/>
        </w:rPr>
        <w:t>Proses timbulnya motivasi belaja</w:t>
      </w:r>
      <w:r w:rsidR="004159AD" w:rsidRPr="004159AD">
        <w:rPr>
          <w:rFonts w:ascii="Calisto MT" w:eastAsia="Calisto MT" w:hAnsi="Calisto MT" w:cs="Calisto MT"/>
        </w:rPr>
        <w:t xml:space="preserve">r seorang individu dibedakan menjadi dua jenis, yaitu motivasi intrinsik dan motivasi ekstrinsik. </w:t>
      </w:r>
      <w:proofErr w:type="gramStart"/>
      <w:r w:rsidR="004159AD" w:rsidRPr="004159AD">
        <w:rPr>
          <w:rFonts w:ascii="Calisto MT" w:eastAsia="Calisto MT" w:hAnsi="Calisto MT" w:cs="Calisto MT"/>
        </w:rPr>
        <w:t>Motivasi intrinsik adalah motivasi yang tumbuh dari diri seseorang, merupakan kecenderungan alami manusia untuk mencari dan mengatasi tantangan yang mendukung minat dan kemampuan (Woolfoolk, 2010).</w:t>
      </w:r>
      <w:proofErr w:type="gramEnd"/>
      <w:r w:rsidR="004159AD" w:rsidRPr="004159AD">
        <w:rPr>
          <w:rFonts w:ascii="Calisto MT" w:eastAsia="Calisto MT" w:hAnsi="Calisto MT" w:cs="Calisto MT"/>
        </w:rPr>
        <w:t xml:space="preserve"> Ketika seseorang termotivasi secara intrinsik, </w:t>
      </w:r>
      <w:proofErr w:type="gramStart"/>
      <w:r w:rsidR="004159AD" w:rsidRPr="004159AD">
        <w:rPr>
          <w:rFonts w:ascii="Calisto MT" w:eastAsia="Calisto MT" w:hAnsi="Calisto MT" w:cs="Calisto MT"/>
        </w:rPr>
        <w:t>ia</w:t>
      </w:r>
      <w:proofErr w:type="gramEnd"/>
      <w:r w:rsidR="004159AD" w:rsidRPr="004159AD">
        <w:rPr>
          <w:rFonts w:ascii="Calisto MT" w:eastAsia="Calisto MT" w:hAnsi="Calisto MT" w:cs="Calisto MT"/>
        </w:rPr>
        <w:t xml:space="preserve"> tidak membutuhkan insentif atau </w:t>
      </w:r>
      <w:r w:rsidR="004159AD" w:rsidRPr="00E3525F">
        <w:rPr>
          <w:rFonts w:ascii="Calisto MT" w:eastAsia="Calisto MT" w:hAnsi="Calisto MT" w:cs="Calisto MT"/>
          <w:i/>
        </w:rPr>
        <w:t>punishment</w:t>
      </w:r>
      <w:r w:rsidR="004159AD" w:rsidRPr="004159AD">
        <w:rPr>
          <w:rFonts w:ascii="Calisto MT" w:eastAsia="Calisto MT" w:hAnsi="Calisto MT" w:cs="Calisto MT"/>
        </w:rPr>
        <w:t xml:space="preserve"> karena aktivitasnya menyenangkan dan menguntungkan. </w:t>
      </w:r>
      <w:proofErr w:type="gramStart"/>
      <w:r w:rsidR="004159AD" w:rsidRPr="004159AD">
        <w:rPr>
          <w:rFonts w:ascii="Calisto MT" w:eastAsia="Calisto MT" w:hAnsi="Calisto MT" w:cs="Calisto MT"/>
        </w:rPr>
        <w:t>Motivasi ekstrinsik adalah motivasi yang timbul karena adanya rangsangan dari luar.</w:t>
      </w:r>
      <w:proofErr w:type="gramEnd"/>
      <w:r w:rsidR="004159AD" w:rsidRPr="004159AD">
        <w:rPr>
          <w:rFonts w:ascii="Calisto MT" w:eastAsia="Calisto MT" w:hAnsi="Calisto MT" w:cs="Calisto MT"/>
        </w:rPr>
        <w:t xml:space="preserve"> </w:t>
      </w:r>
      <w:proofErr w:type="gramStart"/>
      <w:r w:rsidR="004159AD" w:rsidRPr="004159AD">
        <w:rPr>
          <w:rFonts w:ascii="Calisto MT" w:eastAsia="Calisto MT" w:hAnsi="Calisto MT" w:cs="Calisto MT"/>
        </w:rPr>
        <w:t>Ketika seseorang melakukan sesuatu agar mendapat hadiah, menghindari hukuman, menyenangkan guru, atau alasan lainnya dapat dikatakan bahwa individu tersebut melakukan kegiatan akademik karena motivasi ekstrinsik.</w:t>
      </w:r>
      <w:proofErr w:type="gramEnd"/>
      <w:r w:rsidR="004159AD" w:rsidRPr="004159AD">
        <w:rPr>
          <w:rFonts w:ascii="Calisto MT" w:eastAsia="Calisto MT" w:hAnsi="Calisto MT" w:cs="Calisto MT"/>
        </w:rPr>
        <w:t xml:space="preserve"> </w:t>
      </w:r>
      <w:proofErr w:type="gramStart"/>
      <w:r w:rsidR="004159AD" w:rsidRPr="004159AD">
        <w:rPr>
          <w:rFonts w:ascii="Calisto MT" w:eastAsia="Calisto MT" w:hAnsi="Calisto MT" w:cs="Calisto MT"/>
        </w:rPr>
        <w:t>Rannikmäe dan Holbrook (2009) menyatakan bahwa motivasi intrinsik siswa dapat ditingkatkan dengan membuat pelajaran sains yang menarik dan relevan bagi siswa.</w:t>
      </w:r>
      <w:proofErr w:type="gramEnd"/>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t>Salah satu model pembelajaran yang melibatkan peran aktif siswa dalam pembelajaran adalah model pembelajaran POGIL (</w:t>
      </w:r>
      <w:r w:rsidRPr="00746066">
        <w:rPr>
          <w:rFonts w:ascii="Calisto MT" w:eastAsia="Calisto MT" w:hAnsi="Calisto MT" w:cs="Calisto MT"/>
          <w:i/>
        </w:rPr>
        <w:t>Process oriented guided inquiry learning</w:t>
      </w:r>
      <w:r w:rsidRPr="004159AD">
        <w:rPr>
          <w:rFonts w:ascii="Calisto MT" w:eastAsia="Calisto MT" w:hAnsi="Calisto MT" w:cs="Calisto MT"/>
        </w:rPr>
        <w:t xml:space="preserve">) berkonteks SSI. Menurut Hanson (2006), POGIL merupakan pembelajaran inkuiri yang berorientasi proses dan berpusat pada siswa dalam suatu pembelajaran aktif yang menggunakan kelompok belajar, aktivitas </w:t>
      </w:r>
      <w:r w:rsidRPr="00746066">
        <w:rPr>
          <w:rFonts w:ascii="Calisto MT" w:eastAsia="Calisto MT" w:hAnsi="Calisto MT" w:cs="Calisto MT"/>
          <w:i/>
        </w:rPr>
        <w:t>guided inquiry</w:t>
      </w:r>
      <w:r w:rsidR="00746066">
        <w:rPr>
          <w:rFonts w:ascii="Calisto MT" w:eastAsia="Calisto MT" w:hAnsi="Calisto MT" w:cs="Calisto MT"/>
          <w:lang w:val="id-ID"/>
        </w:rPr>
        <w:t xml:space="preserve"> </w:t>
      </w:r>
      <w:r w:rsidRPr="004159AD">
        <w:rPr>
          <w:rFonts w:ascii="Calisto MT" w:eastAsia="Calisto MT" w:hAnsi="Calisto MT" w:cs="Calisto MT"/>
        </w:rPr>
        <w:t xml:space="preserve">(inkuiri terbimbing) untuk mengembangkan pengetahuan, pertanyaan untuk meningkatkan kemampuan berpikir kritis dan analitis, memecahkan masalah, metakognisi, dan tanggung jawab individu. Pembelajaran dengan model POGIL menekankan pada dua aspek yaitu aspek materi pelajaran dan aspek proses belajar (Hanson, 2006; Moog </w:t>
      </w:r>
      <w:r w:rsidRPr="00746066">
        <w:rPr>
          <w:rFonts w:ascii="Calisto MT" w:eastAsia="Calisto MT" w:hAnsi="Calisto MT" w:cs="Calisto MT"/>
          <w:i/>
        </w:rPr>
        <w:t>et al</w:t>
      </w:r>
      <w:r w:rsidRPr="004159AD">
        <w:rPr>
          <w:rFonts w:ascii="Calisto MT" w:eastAsia="Calisto MT" w:hAnsi="Calisto MT" w:cs="Calisto MT"/>
        </w:rPr>
        <w:t xml:space="preserve">, 2009; Straumanis, 2010). Tujuan pembelajaran dengan model POGIL adalah untuk meningkatkan </w:t>
      </w:r>
      <w:r w:rsidRPr="004159AD">
        <w:rPr>
          <w:rFonts w:ascii="Calisto MT" w:eastAsia="Calisto MT" w:hAnsi="Calisto MT" w:cs="Calisto MT"/>
        </w:rPr>
        <w:lastRenderedPageBreak/>
        <w:t xml:space="preserve">proses pembelajaran dan membimbing siswa memiliki pemahaman konseptual mengenai materi yang dipelajari (Moog &amp; Spencer, 2008). Langkah-langkah pembelajaran dengan POGIL meliputi </w:t>
      </w:r>
      <w:proofErr w:type="gramStart"/>
      <w:r w:rsidRPr="004159AD">
        <w:rPr>
          <w:rFonts w:ascii="Calisto MT" w:eastAsia="Calisto MT" w:hAnsi="Calisto MT" w:cs="Calisto MT"/>
        </w:rPr>
        <w:t>lima</w:t>
      </w:r>
      <w:proofErr w:type="gramEnd"/>
      <w:r w:rsidRPr="004159AD">
        <w:rPr>
          <w:rFonts w:ascii="Calisto MT" w:eastAsia="Calisto MT" w:hAnsi="Calisto MT" w:cs="Calisto MT"/>
        </w:rPr>
        <w:t xml:space="preserve"> tahap kegiatan (Hanson, 2005), yaitu: orientasi, eksplorasi, pembentukan konsep, aplikasi dan penutup.</w:t>
      </w:r>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t>Model pembelajaran POGIL memiliki tiga komponen utama yaitu: pembelajaran</w:t>
      </w:r>
      <w:r w:rsidR="00FE4BE9">
        <w:rPr>
          <w:rFonts w:ascii="Calisto MT" w:eastAsia="Calisto MT" w:hAnsi="Calisto MT" w:cs="Calisto MT"/>
        </w:rPr>
        <w:t xml:space="preserve"> kooperatif, inkuiri terbimbing</w:t>
      </w:r>
      <w:r w:rsidRPr="004159AD">
        <w:rPr>
          <w:rFonts w:ascii="Calisto MT" w:eastAsia="Calisto MT" w:hAnsi="Calisto MT" w:cs="Calisto MT"/>
        </w:rPr>
        <w:t xml:space="preserve"> dan metakognisi. Pembelajaran kooperatif menyediakan lingkungan belajar yang kompetitif dimana siswa </w:t>
      </w:r>
      <w:proofErr w:type="gramStart"/>
      <w:r w:rsidRPr="004159AD">
        <w:rPr>
          <w:rFonts w:ascii="Calisto MT" w:eastAsia="Calisto MT" w:hAnsi="Calisto MT" w:cs="Calisto MT"/>
        </w:rPr>
        <w:t>akan</w:t>
      </w:r>
      <w:proofErr w:type="gramEnd"/>
      <w:r w:rsidRPr="004159AD">
        <w:rPr>
          <w:rFonts w:ascii="Calisto MT" w:eastAsia="Calisto MT" w:hAnsi="Calisto MT" w:cs="Calisto MT"/>
        </w:rPr>
        <w:t xml:space="preserve"> menjadi lebih belajar, lebih mengerti, dan mengingat lebih banyak ketika mereka bekerja bersama-sama (Hanson, 2005). Pembelajaran inkuiri terbimbing pada POGIL dengan melibatkan siswa secara aktif dan mendorong mereka untuk merestrukturisasi informasi dan pengetahuannya sendiri dengan menggunakan siklus belajar yang terdiri dari </w:t>
      </w:r>
      <w:proofErr w:type="gramStart"/>
      <w:r w:rsidRPr="004159AD">
        <w:rPr>
          <w:rFonts w:ascii="Calisto MT" w:eastAsia="Calisto MT" w:hAnsi="Calisto MT" w:cs="Calisto MT"/>
        </w:rPr>
        <w:t>lima</w:t>
      </w:r>
      <w:proofErr w:type="gramEnd"/>
      <w:r w:rsidRPr="004159AD">
        <w:rPr>
          <w:rFonts w:ascii="Calisto MT" w:eastAsia="Calisto MT" w:hAnsi="Calisto MT" w:cs="Calisto MT"/>
        </w:rPr>
        <w:t xml:space="preserve"> tahap, yaitu: orientasi, eksplorasi, pembentukan konsep, aplikasi, dan penutup (Hanson, 2005). POGIL juga menuntut siswa untuk menggunakan metakognisi agar mereka menyadari bahwa mereka bertanggung jawab atas pembelajaran mereka sendiri dan mereka perlu merefleksikan materi </w:t>
      </w:r>
      <w:proofErr w:type="gramStart"/>
      <w:r w:rsidRPr="004159AD">
        <w:rPr>
          <w:rFonts w:ascii="Calisto MT" w:eastAsia="Calisto MT" w:hAnsi="Calisto MT" w:cs="Calisto MT"/>
        </w:rPr>
        <w:t>apa</w:t>
      </w:r>
      <w:proofErr w:type="gramEnd"/>
      <w:r w:rsidRPr="004159AD">
        <w:rPr>
          <w:rFonts w:ascii="Calisto MT" w:eastAsia="Calisto MT" w:hAnsi="Calisto MT" w:cs="Calisto MT"/>
        </w:rPr>
        <w:t xml:space="preserve"> yang telah mereka pelajari dan apa yang belum mereka pahami. Straumanis (2010) menjelaskan kelebihan dari pembelajaran POGIL yaitu siswa dapat mengolah informasi, berpikir kritis, memecahkan masalah, komunikasi, kerjasama </w:t>
      </w:r>
      <w:proofErr w:type="gramStart"/>
      <w:r w:rsidRPr="004159AD">
        <w:rPr>
          <w:rFonts w:ascii="Calisto MT" w:eastAsia="Calisto MT" w:hAnsi="Calisto MT" w:cs="Calisto MT"/>
        </w:rPr>
        <w:t>tim</w:t>
      </w:r>
      <w:proofErr w:type="gramEnd"/>
      <w:r w:rsidRPr="004159AD">
        <w:rPr>
          <w:rFonts w:ascii="Calisto MT" w:eastAsia="Calisto MT" w:hAnsi="Calisto MT" w:cs="Calisto MT"/>
        </w:rPr>
        <w:t xml:space="preserve">, manajemen, dan </w:t>
      </w:r>
      <w:r w:rsidRPr="00FE4BE9">
        <w:rPr>
          <w:rFonts w:ascii="Calisto MT" w:eastAsia="Calisto MT" w:hAnsi="Calisto MT" w:cs="Calisto MT"/>
          <w:i/>
        </w:rPr>
        <w:t>self-assesment</w:t>
      </w:r>
      <w:r w:rsidRPr="004159AD">
        <w:rPr>
          <w:rFonts w:ascii="Calisto MT" w:eastAsia="Calisto MT" w:hAnsi="Calisto MT" w:cs="Calisto MT"/>
        </w:rPr>
        <w:t>.</w:t>
      </w:r>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t xml:space="preserve">Beberapa hasil penelitian tentang keefektifan penggunaan POGIL dalam pembelajaran kimia antara lain: Bilgin (2009), Geiger (2010) dan </w:t>
      </w:r>
      <w:proofErr w:type="gramStart"/>
      <w:r w:rsidRPr="004159AD">
        <w:rPr>
          <w:rFonts w:ascii="Calisto MT" w:eastAsia="Calisto MT" w:hAnsi="Calisto MT" w:cs="Calisto MT"/>
        </w:rPr>
        <w:t>Sen &amp;</w:t>
      </w:r>
      <w:proofErr w:type="gramEnd"/>
      <w:r w:rsidRPr="004159AD">
        <w:rPr>
          <w:rFonts w:ascii="Calisto MT" w:eastAsia="Calisto MT" w:hAnsi="Calisto MT" w:cs="Calisto MT"/>
        </w:rPr>
        <w:t xml:space="preserve"> Yilmas (2015) hasil penelitiannya menunjukkan bahwa siswa lebih tertarik dan merasa senang dengan pembelajaran kimia menggunakan POGIL. </w:t>
      </w:r>
      <w:proofErr w:type="gramStart"/>
      <w:r w:rsidRPr="004159AD">
        <w:rPr>
          <w:rFonts w:ascii="Calisto MT" w:eastAsia="Calisto MT" w:hAnsi="Calisto MT" w:cs="Calisto MT"/>
        </w:rPr>
        <w:t xml:space="preserve">Yalcinkaya &amp; Erdur-Baker (2012) menyatakan pembelajaran yang melibatkan pemecahan masalah dunia nyata melalui kerjasama kelompok dapat meningkatkan </w:t>
      </w:r>
      <w:r w:rsidRPr="00FE4BE9">
        <w:rPr>
          <w:rFonts w:ascii="Calisto MT" w:eastAsia="Calisto MT" w:hAnsi="Calisto MT" w:cs="Calisto MT"/>
          <w:i/>
        </w:rPr>
        <w:t>self-efficacy</w:t>
      </w:r>
      <w:r w:rsidRPr="004159AD">
        <w:rPr>
          <w:rFonts w:ascii="Calisto MT" w:eastAsia="Calisto MT" w:hAnsi="Calisto MT" w:cs="Calisto MT"/>
        </w:rPr>
        <w:t xml:space="preserve"> dan motivasi belajar siswa.</w:t>
      </w:r>
      <w:proofErr w:type="gramEnd"/>
      <w:r w:rsidRPr="004159AD">
        <w:rPr>
          <w:rFonts w:ascii="Calisto MT" w:eastAsia="Calisto MT" w:hAnsi="Calisto MT" w:cs="Calisto MT"/>
        </w:rPr>
        <w:t xml:space="preserve"> </w:t>
      </w:r>
      <w:r w:rsidR="00D74575">
        <w:rPr>
          <w:rFonts w:ascii="Calisto MT" w:eastAsia="Calisto MT" w:hAnsi="Calisto MT" w:cs="Calisto MT"/>
          <w:lang w:val="id-ID"/>
        </w:rPr>
        <w:t xml:space="preserve">Hasil penelitian </w:t>
      </w:r>
      <w:r w:rsidRPr="004159AD">
        <w:rPr>
          <w:rFonts w:ascii="Calisto MT" w:eastAsia="Calisto MT" w:hAnsi="Calisto MT" w:cs="Calisto MT"/>
        </w:rPr>
        <w:t xml:space="preserve">Widyaningsih dkk. </w:t>
      </w:r>
      <w:proofErr w:type="gramStart"/>
      <w:r w:rsidRPr="004159AD">
        <w:rPr>
          <w:rFonts w:ascii="Calisto MT" w:eastAsia="Calisto MT" w:hAnsi="Calisto MT" w:cs="Calisto MT"/>
        </w:rPr>
        <w:t xml:space="preserve">(2012) </w:t>
      </w:r>
      <w:r w:rsidR="00D74575">
        <w:rPr>
          <w:rFonts w:ascii="Calisto MT" w:eastAsia="Calisto MT" w:hAnsi="Calisto MT" w:cs="Calisto MT"/>
          <w:lang w:val="id-ID"/>
        </w:rPr>
        <w:t>menunjukkan</w:t>
      </w:r>
      <w:r w:rsidRPr="004159AD">
        <w:rPr>
          <w:rFonts w:ascii="Calisto MT" w:eastAsia="Calisto MT" w:hAnsi="Calisto MT" w:cs="Calisto MT"/>
        </w:rPr>
        <w:t xml:space="preserve"> bahwa melalui POGIL sebagian besar siswa terlibat aktif dan berfikir kritis di kelas maupun di laboratorium.</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Maulidiawati (2014) menyimpulkan bahwa pembelajaran kooperatif dengan POGIL efektif pada hasil belajar siswa materi kelarutan dan hasil kali kelarutan dan dapat menumbuhkan motivasi siswa dalam belajar.</w:t>
      </w:r>
      <w:proofErr w:type="gramEnd"/>
    </w:p>
    <w:p w:rsidR="004159AD" w:rsidRPr="004159AD" w:rsidRDefault="004159AD" w:rsidP="00DD4CBE">
      <w:pPr>
        <w:spacing w:before="14" w:line="220" w:lineRule="atLeast"/>
        <w:ind w:right="73" w:firstLine="567"/>
        <w:jc w:val="both"/>
        <w:rPr>
          <w:rFonts w:ascii="Calisto MT" w:eastAsia="Calisto MT" w:hAnsi="Calisto MT" w:cs="Calisto MT"/>
        </w:rPr>
      </w:pPr>
      <w:proofErr w:type="gramStart"/>
      <w:r w:rsidRPr="004159AD">
        <w:rPr>
          <w:rFonts w:ascii="Calisto MT" w:eastAsia="Calisto MT" w:hAnsi="Calisto MT" w:cs="Calisto MT"/>
        </w:rPr>
        <w:t>Berdasarkan hasil-hasil penelitian tentang POGIL di atas dapat disimpulkan bahwa pembelajaran POGIL mampu meningkatkan motivasi belajar siswa.</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Namun untuk mendukung penerapan model pembelajaran POGIL agar lebih menarik sehingga motivasi belajar siswa dapat lebih meningkat adalah dengan menggunakan konteks pembelajaran yang relevan dengan kehidupan sehari-hari.</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Salah satu konteks yang dapat digunakan pada pembelajaran POGIL adalah konsteks SSI (</w:t>
      </w:r>
      <w:r w:rsidRPr="00FE4BE9">
        <w:rPr>
          <w:rFonts w:ascii="Calisto MT" w:eastAsia="Calisto MT" w:hAnsi="Calisto MT" w:cs="Calisto MT"/>
          <w:i/>
        </w:rPr>
        <w:t xml:space="preserve">socio </w:t>
      </w:r>
      <w:r w:rsidRPr="00FE4BE9">
        <w:rPr>
          <w:rFonts w:ascii="Calisto MT" w:eastAsia="Calisto MT" w:hAnsi="Calisto MT" w:cs="Calisto MT"/>
          <w:i/>
        </w:rPr>
        <w:lastRenderedPageBreak/>
        <w:t>scientific issues</w:t>
      </w:r>
      <w:r w:rsidRPr="004159AD">
        <w:rPr>
          <w:rFonts w:ascii="Calisto MT" w:eastAsia="Calisto MT" w:hAnsi="Calisto MT" w:cs="Calisto MT"/>
        </w:rPr>
        <w:t>).</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Pembelajaran berkonteks SSI adalah suatu pendekatan pembelajaran yang mengkaji fakta, fenomena, atau peristiwa berdasarkan isu-isu sosial berkaitan dengan sains yang ada di masyarakat (Ratcliffe &amp; Grace, 2003).</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Pembelajaran POGIL berkonteks SSI menampilkan masalah-masalah yang dekat dan relevan dengan kehidupan siswa.</w:t>
      </w:r>
      <w:proofErr w:type="gramEnd"/>
      <w:r w:rsidRPr="004159AD">
        <w:rPr>
          <w:rFonts w:ascii="Calisto MT" w:eastAsia="Calisto MT" w:hAnsi="Calisto MT" w:cs="Calisto MT"/>
        </w:rPr>
        <w:t xml:space="preserve"> </w:t>
      </w:r>
      <w:proofErr w:type="gramStart"/>
      <w:r w:rsidRPr="004159AD">
        <w:rPr>
          <w:rFonts w:ascii="Calisto MT" w:eastAsia="Calisto MT" w:hAnsi="Calisto MT" w:cs="Calisto MT"/>
        </w:rPr>
        <w:t>Masalah-masalah kontekstual ini kemudian dicari penyelesaiannya melalui diskusi aktif yang dilakukan bersama teman-temannya dalam kelompok (Zeidler &amp; Sadler, 2008).</w:t>
      </w:r>
      <w:proofErr w:type="gramEnd"/>
      <w:r w:rsidRPr="004159AD">
        <w:rPr>
          <w:rFonts w:ascii="Calisto MT" w:eastAsia="Calisto MT" w:hAnsi="Calisto MT" w:cs="Calisto MT"/>
        </w:rPr>
        <w:t xml:space="preserve"> SSI melibatkan penggunaan topik atau masalah ilmiah yang mengharuskan siswa untuk terlibat dalam dialog, diskusi </w:t>
      </w:r>
      <w:proofErr w:type="gramStart"/>
      <w:r w:rsidRPr="004159AD">
        <w:rPr>
          <w:rFonts w:ascii="Calisto MT" w:eastAsia="Calisto MT" w:hAnsi="Calisto MT" w:cs="Calisto MT"/>
        </w:rPr>
        <w:t>dan debat</w:t>
      </w:r>
      <w:proofErr w:type="gramEnd"/>
      <w:r w:rsidRPr="004159AD">
        <w:rPr>
          <w:rFonts w:ascii="Calisto MT" w:eastAsia="Calisto MT" w:hAnsi="Calisto MT" w:cs="Calisto MT"/>
        </w:rPr>
        <w:t xml:space="preserve">. Masalah ini bersifat kontroversial di alam tetapi memiliki unsur tambahan yang membutuhkan tingkat penalaran moral atau evaluasi masalah etika dalam proses pengambilan keputusan tentang kemungkinan penyelesaian isu-isu tersebut (Zeidler &amp; Nichols, 2009). </w:t>
      </w:r>
    </w:p>
    <w:p w:rsidR="004159AD" w:rsidRDefault="004159AD" w:rsidP="00DD4CBE">
      <w:pPr>
        <w:spacing w:before="14" w:line="220" w:lineRule="atLeast"/>
        <w:ind w:firstLine="567"/>
        <w:jc w:val="both"/>
        <w:rPr>
          <w:rFonts w:ascii="Calisto MT" w:hAnsi="Calisto MT"/>
          <w:lang w:val="id-ID"/>
        </w:rPr>
      </w:pPr>
      <w:r w:rsidRPr="004159AD">
        <w:rPr>
          <w:rFonts w:ascii="Calisto MT" w:eastAsia="Calisto MT" w:hAnsi="Calisto MT" w:cs="Calisto MT"/>
        </w:rPr>
        <w:t xml:space="preserve">Penerapan model POGIL berkonteks SSI dalam pembelajaran dapat membantu guru untuk memastikan semua siswa aktif terlibat dalam proses pembelajaran melalui peran yang diberikan pada masing-masing siswa, </w:t>
      </w:r>
      <w:proofErr w:type="gramStart"/>
      <w:r w:rsidRPr="004159AD">
        <w:rPr>
          <w:rFonts w:ascii="Calisto MT" w:eastAsia="Calisto MT" w:hAnsi="Calisto MT" w:cs="Calisto MT"/>
        </w:rPr>
        <w:t>tim</w:t>
      </w:r>
      <w:proofErr w:type="gramEnd"/>
      <w:r w:rsidRPr="004159AD">
        <w:rPr>
          <w:rFonts w:ascii="Calisto MT" w:eastAsia="Calisto MT" w:hAnsi="Calisto MT" w:cs="Calisto MT"/>
        </w:rPr>
        <w:t xml:space="preserve"> belajar dalam POGIL terdiri dari 4 orang yang mempunyai peran sendiri-sendiri. Hal ini sesuai dengan apa yang dinyatakan oleh Moog </w:t>
      </w:r>
      <w:r w:rsidRPr="00FE4BE9">
        <w:rPr>
          <w:rFonts w:ascii="Calisto MT" w:eastAsia="Calisto MT" w:hAnsi="Calisto MT" w:cs="Calisto MT"/>
          <w:i/>
        </w:rPr>
        <w:t>et al</w:t>
      </w:r>
      <w:r w:rsidRPr="004159AD">
        <w:rPr>
          <w:rFonts w:ascii="Calisto MT" w:eastAsia="Calisto MT" w:hAnsi="Calisto MT" w:cs="Calisto MT"/>
        </w:rPr>
        <w:t xml:space="preserve">. (2009) bahwa pemberian peran kepada setiap siswa dapat meningkatkan keterlibatan siswa melalui pemberian tanggung jawab khusus dan membantu siswa mengembangkan berbagai keterampilan yang berhubungan dengan peran masing-masing. </w:t>
      </w:r>
      <w:proofErr w:type="gramStart"/>
      <w:r w:rsidRPr="004159AD">
        <w:rPr>
          <w:rFonts w:ascii="Calisto MT" w:eastAsia="Calisto MT" w:hAnsi="Calisto MT" w:cs="Calisto MT"/>
        </w:rPr>
        <w:t>Peran utama siswa sebagai anggota kelompok adalah terlibat aktif dalam diskusi untuk mendapatkan konsep.</w:t>
      </w:r>
      <w:proofErr w:type="gramEnd"/>
      <w:r w:rsidRPr="004159AD">
        <w:rPr>
          <w:rFonts w:ascii="Calisto MT" w:eastAsia="Calisto MT" w:hAnsi="Calisto MT" w:cs="Calisto MT"/>
        </w:rPr>
        <w:t xml:space="preserve"> Menurut Moog </w:t>
      </w:r>
      <w:r w:rsidRPr="00FE4BE9">
        <w:rPr>
          <w:rFonts w:ascii="Calisto MT" w:eastAsia="Calisto MT" w:hAnsi="Calisto MT" w:cs="Calisto MT"/>
          <w:i/>
        </w:rPr>
        <w:t>et al</w:t>
      </w:r>
      <w:r w:rsidRPr="004159AD">
        <w:rPr>
          <w:rFonts w:ascii="Calisto MT" w:eastAsia="Calisto MT" w:hAnsi="Calisto MT" w:cs="Calisto MT"/>
        </w:rPr>
        <w:t xml:space="preserve">. (2009) dan Straumanis (2010) selain peran utama siswa juga mendapatkan peran-peran </w:t>
      </w:r>
      <w:r w:rsidRPr="00DE1C72">
        <w:rPr>
          <w:rFonts w:ascii="Calisto MT" w:eastAsia="Calisto MT" w:hAnsi="Calisto MT" w:cs="Calisto MT"/>
          <w:color w:val="363435"/>
          <w:lang w:val="id-ID"/>
        </w:rPr>
        <w:t>khusus</w:t>
      </w:r>
      <w:r w:rsidRPr="004159AD">
        <w:rPr>
          <w:rFonts w:ascii="Calisto MT" w:eastAsia="Calisto MT" w:hAnsi="Calisto MT" w:cs="Calisto MT"/>
        </w:rPr>
        <w:t xml:space="preserve">, antara lain sebagai </w:t>
      </w:r>
      <w:r w:rsidRPr="00746066">
        <w:rPr>
          <w:rFonts w:ascii="Calisto MT" w:eastAsia="Calisto MT" w:hAnsi="Calisto MT" w:cs="Calisto MT"/>
          <w:i/>
        </w:rPr>
        <w:t>manager</w:t>
      </w:r>
      <w:r w:rsidRPr="004159AD">
        <w:rPr>
          <w:rFonts w:ascii="Calisto MT" w:eastAsia="Calisto MT" w:hAnsi="Calisto MT" w:cs="Calisto MT"/>
        </w:rPr>
        <w:t xml:space="preserve"> (memastikan semua anggota kelompok menjalankan perannya masing-masing), </w:t>
      </w:r>
      <w:r w:rsidRPr="00746066">
        <w:rPr>
          <w:rFonts w:ascii="Calisto MT" w:eastAsia="Calisto MT" w:hAnsi="Calisto MT" w:cs="Calisto MT"/>
          <w:i/>
        </w:rPr>
        <w:t>presenter</w:t>
      </w:r>
      <w:r w:rsidRPr="004159AD">
        <w:rPr>
          <w:rFonts w:ascii="Calisto MT" w:eastAsia="Calisto MT" w:hAnsi="Calisto MT" w:cs="Calisto MT"/>
        </w:rPr>
        <w:t xml:space="preserve"> (menyajikan laporan secara lisan), </w:t>
      </w:r>
      <w:r w:rsidRPr="00746066">
        <w:rPr>
          <w:rFonts w:ascii="Calisto MT" w:eastAsia="Calisto MT" w:hAnsi="Calisto MT" w:cs="Calisto MT"/>
          <w:i/>
        </w:rPr>
        <w:t>recorder</w:t>
      </w:r>
      <w:r w:rsidRPr="004159AD">
        <w:rPr>
          <w:rFonts w:ascii="Calisto MT" w:eastAsia="Calisto MT" w:hAnsi="Calisto MT" w:cs="Calisto MT"/>
        </w:rPr>
        <w:t xml:space="preserve"> (m</w:t>
      </w:r>
      <w:r w:rsidR="00FE4BE9">
        <w:rPr>
          <w:rFonts w:ascii="Calisto MT" w:eastAsia="Calisto MT" w:hAnsi="Calisto MT" w:cs="Calisto MT"/>
        </w:rPr>
        <w:t>encatat hasil diskusi kelompok)</w:t>
      </w:r>
      <w:r w:rsidRPr="004159AD">
        <w:rPr>
          <w:rFonts w:ascii="Calisto MT" w:eastAsia="Calisto MT" w:hAnsi="Calisto MT" w:cs="Calisto MT"/>
        </w:rPr>
        <w:t xml:space="preserve"> dan </w:t>
      </w:r>
      <w:r w:rsidRPr="00746066">
        <w:rPr>
          <w:rFonts w:ascii="Calisto MT" w:eastAsia="Calisto MT" w:hAnsi="Calisto MT" w:cs="Calisto MT"/>
          <w:i/>
        </w:rPr>
        <w:t>reflector</w:t>
      </w:r>
      <w:r w:rsidRPr="004159AD">
        <w:rPr>
          <w:rFonts w:ascii="Calisto MT" w:eastAsia="Calisto MT" w:hAnsi="Calisto MT" w:cs="Calisto MT"/>
        </w:rPr>
        <w:t xml:space="preserve"> (pengamat yang memberikan komentar tentang dinamika kelompok). </w:t>
      </w:r>
      <w:proofErr w:type="gramStart"/>
      <w:r w:rsidRPr="004159AD">
        <w:rPr>
          <w:rFonts w:ascii="Calisto MT" w:eastAsia="Calisto MT" w:hAnsi="Calisto MT" w:cs="Calisto MT"/>
        </w:rPr>
        <w:t>Selain itu dengan berdiskusi kasus SSI siswa lebih tertarik karena yang didiskusikan berhubungan dengan masalah dalam kehidupan sehari-hari yang sudah mereka kenal sehingga meningkatkan minat dan motivasinya dalam belajar kimia.</w:t>
      </w:r>
      <w:proofErr w:type="gramEnd"/>
      <w:r w:rsidRPr="004159AD">
        <w:rPr>
          <w:rFonts w:ascii="Calisto MT" w:eastAsia="Calisto MT" w:hAnsi="Calisto MT" w:cs="Calisto MT"/>
        </w:rPr>
        <w:t xml:space="preserve"> </w:t>
      </w:r>
      <w:r w:rsidRPr="00C96970">
        <w:rPr>
          <w:rFonts w:ascii="Calisto MT" w:eastAsia="Calisto MT" w:hAnsi="Calisto MT" w:cs="Calisto MT"/>
        </w:rPr>
        <w:t xml:space="preserve">Rahayu (2016) menyatakan bahwa melalui kasus-kasus yang relevan dan akrab bagi siswa </w:t>
      </w:r>
      <w:proofErr w:type="gramStart"/>
      <w:r w:rsidRPr="00C96970">
        <w:rPr>
          <w:rFonts w:ascii="Calisto MT" w:eastAsia="Calisto MT" w:hAnsi="Calisto MT" w:cs="Calisto MT"/>
        </w:rPr>
        <w:t>akan</w:t>
      </w:r>
      <w:proofErr w:type="gramEnd"/>
      <w:r w:rsidRPr="00C96970">
        <w:rPr>
          <w:rFonts w:ascii="Calisto MT" w:eastAsia="Calisto MT" w:hAnsi="Calisto MT" w:cs="Calisto MT"/>
        </w:rPr>
        <w:t xml:space="preserve"> lebih memvisualisasikan konsep-konsep yang abstrak agar menjadi lebih konkrit dan siswa dapat menerapkan pengetahuan yang mereka pahami dalam perdebatan SSI. </w:t>
      </w:r>
      <w:r w:rsidR="00DE1C72" w:rsidRPr="00C96970">
        <w:rPr>
          <w:rFonts w:ascii="Calisto MT" w:eastAsia="Calisto MT" w:hAnsi="Calisto MT" w:cs="Calisto MT"/>
          <w:lang w:val="id-ID"/>
        </w:rPr>
        <w:t xml:space="preserve">Selain itu </w:t>
      </w:r>
      <w:r w:rsidR="00DE1C72" w:rsidRPr="00C96970">
        <w:rPr>
          <w:rFonts w:ascii="Calisto MT" w:hAnsi="Calisto MT"/>
          <w:iCs/>
          <w:lang w:val="id-ID"/>
        </w:rPr>
        <w:t>SSI</w:t>
      </w:r>
      <w:r w:rsidR="00DE1C72" w:rsidRPr="00C96970">
        <w:rPr>
          <w:rFonts w:ascii="Calisto MT" w:hAnsi="Calisto MT"/>
          <w:lang w:val="id-ID"/>
        </w:rPr>
        <w:t xml:space="preserve"> memiliki potensi untuk meminimalkan permasalahan dalam hal pengelolaan kelas dan menyediakan problem solving pemecahan masalah serta peluang siswa dalam memahami materi kimia lebih baik (Rahayu, 2016).</w:t>
      </w:r>
    </w:p>
    <w:p w:rsidR="00EF6167" w:rsidRPr="002E1053" w:rsidRDefault="00EF6167" w:rsidP="00EF6167">
      <w:pPr>
        <w:spacing w:before="14" w:line="220" w:lineRule="atLeast"/>
        <w:ind w:right="73" w:firstLine="567"/>
        <w:jc w:val="both"/>
        <w:rPr>
          <w:rFonts w:ascii="Calisto MT" w:eastAsia="Calisto MT" w:hAnsi="Calisto MT" w:cs="Calisto MT"/>
        </w:rPr>
      </w:pPr>
      <w:r w:rsidRPr="002E1053">
        <w:rPr>
          <w:rFonts w:ascii="Calisto MT" w:eastAsia="Calisto MT" w:hAnsi="Calisto MT" w:cs="Calisto MT"/>
        </w:rPr>
        <w:t xml:space="preserve">Larutan Elektrolit dan Reaksi Redoks merupakan materi kimia yang dibelajarkan </w:t>
      </w:r>
      <w:r w:rsidRPr="002E1053">
        <w:rPr>
          <w:rFonts w:ascii="Calisto MT" w:eastAsia="Calisto MT" w:hAnsi="Calisto MT" w:cs="Calisto MT"/>
        </w:rPr>
        <w:lastRenderedPageBreak/>
        <w:t xml:space="preserve">kepada siswa SMK kelas X Program keahlian Teknologi dan Rekayasa. </w:t>
      </w:r>
      <w:proofErr w:type="gramStart"/>
      <w:r w:rsidRPr="002E1053">
        <w:rPr>
          <w:rFonts w:ascii="Calisto MT" w:eastAsia="Calisto MT" w:hAnsi="Calisto MT" w:cs="Calisto MT"/>
        </w:rPr>
        <w:t>Kedua materi ini merupakan materi dasar yang diperlukan untuk mempelajari ele</w:t>
      </w:r>
      <w:r w:rsidRPr="002E1053">
        <w:rPr>
          <w:rFonts w:ascii="Calisto MT" w:eastAsia="Calisto MT" w:hAnsi="Calisto MT" w:cs="Calisto MT"/>
          <w:lang w:val="id-ID"/>
        </w:rPr>
        <w:t>k</w:t>
      </w:r>
      <w:r w:rsidRPr="002E1053">
        <w:rPr>
          <w:rFonts w:ascii="Calisto MT" w:eastAsia="Calisto MT" w:hAnsi="Calisto MT" w:cs="Calisto MT"/>
        </w:rPr>
        <w:t>trokimia.</w:t>
      </w:r>
      <w:proofErr w:type="gramEnd"/>
      <w:r w:rsidRPr="002E1053">
        <w:rPr>
          <w:rFonts w:ascii="Calisto MT" w:eastAsia="Calisto MT" w:hAnsi="Calisto MT" w:cs="Calisto MT"/>
        </w:rPr>
        <w:t xml:space="preserve"> </w:t>
      </w:r>
      <w:proofErr w:type="gramStart"/>
      <w:r w:rsidRPr="002E1053">
        <w:rPr>
          <w:rFonts w:ascii="Calisto MT" w:eastAsia="Calisto MT" w:hAnsi="Calisto MT" w:cs="Calisto MT"/>
        </w:rPr>
        <w:t>Karakteristik dari materi larutan elektrolit dan reaksi redoks adalah materinya banyak yang bersifat abstrak.</w:t>
      </w:r>
      <w:proofErr w:type="gramEnd"/>
      <w:r w:rsidRPr="002E1053">
        <w:rPr>
          <w:rFonts w:ascii="Calisto MT" w:eastAsia="Calisto MT" w:hAnsi="Calisto MT" w:cs="Calisto MT"/>
        </w:rPr>
        <w:t xml:space="preserve"> Sebagai contoh: pada materi larutan elektrolit siswa tidak dapat mengamati secara kasat mata ion-ion yang bergerak bebas dalam larutan elektrolit sehingga menyebabkan larutan elektrolit </w:t>
      </w:r>
      <w:proofErr w:type="gramStart"/>
      <w:r w:rsidRPr="002E1053">
        <w:rPr>
          <w:rFonts w:ascii="Calisto MT" w:eastAsia="Calisto MT" w:hAnsi="Calisto MT" w:cs="Calisto MT"/>
        </w:rPr>
        <w:t>dapat  menghantarkan</w:t>
      </w:r>
      <w:proofErr w:type="gramEnd"/>
      <w:r w:rsidRPr="002E1053">
        <w:rPr>
          <w:rFonts w:ascii="Calisto MT" w:eastAsia="Calisto MT" w:hAnsi="Calisto MT" w:cs="Calisto MT"/>
        </w:rPr>
        <w:t xml:space="preserve"> arus listrik. Pada materi reaksi redoks siswa juga tidak dapat mengamati secara langsung bagaimana peristiwa pelepasan dan penerimaan oksigen, atau bagaimana proses serah terima elektron dari satu atom ke atom yang lain dapat terjadi. </w:t>
      </w:r>
      <w:proofErr w:type="gramStart"/>
      <w:r w:rsidRPr="002E1053">
        <w:rPr>
          <w:rFonts w:ascii="Calisto MT" w:eastAsia="Calisto MT" w:hAnsi="Calisto MT" w:cs="Calisto MT"/>
        </w:rPr>
        <w:t>Karena karakter materi yang abstrak ini menyebabkan siswa mengalami kesulitan dalam mempelajari materi larutan elektrolit maupun reaksi redoks.</w:t>
      </w:r>
      <w:proofErr w:type="gramEnd"/>
      <w:r w:rsidRPr="002E1053">
        <w:rPr>
          <w:rFonts w:ascii="Calisto MT" w:eastAsia="Calisto MT" w:hAnsi="Calisto MT" w:cs="Calisto MT"/>
        </w:rPr>
        <w:t xml:space="preserve"> </w:t>
      </w:r>
    </w:p>
    <w:p w:rsidR="00D74575" w:rsidRPr="002E1053" w:rsidRDefault="00D74575" w:rsidP="00D74575">
      <w:pPr>
        <w:spacing w:before="14" w:line="220" w:lineRule="atLeast"/>
        <w:ind w:right="73" w:firstLine="567"/>
        <w:jc w:val="both"/>
        <w:rPr>
          <w:rFonts w:ascii="Calisto MT" w:eastAsia="Calisto MT" w:hAnsi="Calisto MT" w:cs="Calisto MT"/>
        </w:rPr>
      </w:pPr>
      <w:r w:rsidRPr="002E1053">
        <w:rPr>
          <w:rFonts w:ascii="Calisto MT" w:eastAsia="Calisto MT" w:hAnsi="Calisto MT" w:cs="Calisto MT"/>
        </w:rPr>
        <w:t xml:space="preserve">Beberapa hasil penelitian menyatakan tentang kesulitan materi larutan elektrolit maupun reaksi redoks, antara lain: Garnett &amp; Treagust (1992) melaporkan bahwa beberapa siswa bingung tentang sifat arus listrik baik dalam konduktor logam maupun dalam larutan elektrolit, lebih lanjut Garnett dan Treagust (1992) menyatakan bahwa reaksi redoks merupakan materi yang sulit dipahami karena melibatkan konsep-konsep yang abstrak, sehingga siswa sering mengalami kesulitan bahkan kesalahan konsep dalam mempelajari materi reaksi redoks. </w:t>
      </w:r>
      <w:proofErr w:type="gramStart"/>
      <w:r w:rsidRPr="002E1053">
        <w:rPr>
          <w:rFonts w:ascii="Calisto MT" w:eastAsia="Calisto MT" w:hAnsi="Calisto MT" w:cs="Calisto MT"/>
        </w:rPr>
        <w:t xml:space="preserve">Soudani </w:t>
      </w:r>
      <w:r w:rsidRPr="002E1053">
        <w:rPr>
          <w:rFonts w:ascii="Calisto MT" w:eastAsia="Calisto MT" w:hAnsi="Calisto MT" w:cs="Calisto MT"/>
          <w:i/>
        </w:rPr>
        <w:t>et al</w:t>
      </w:r>
      <w:r w:rsidRPr="002E1053">
        <w:rPr>
          <w:rFonts w:ascii="Calisto MT" w:eastAsia="Calisto MT" w:hAnsi="Calisto MT" w:cs="Calisto MT"/>
        </w:rPr>
        <w:t>. (2000) menemukan bahwa siswa mengalami kesulitan dalam menggunakan pengetahuan teoritis redoks untuk menafsirkan fenomena sehari-hari.</w:t>
      </w:r>
      <w:proofErr w:type="gramEnd"/>
      <w:r w:rsidRPr="002E1053">
        <w:rPr>
          <w:rFonts w:ascii="Calisto MT" w:eastAsia="Calisto MT" w:hAnsi="Calisto MT" w:cs="Calisto MT"/>
        </w:rPr>
        <w:t xml:space="preserve"> </w:t>
      </w:r>
      <w:proofErr w:type="gramStart"/>
      <w:r w:rsidRPr="002E1053">
        <w:rPr>
          <w:rFonts w:ascii="Calisto MT" w:eastAsia="Calisto MT" w:hAnsi="Calisto MT" w:cs="Calisto MT"/>
        </w:rPr>
        <w:t>Adanya kesulitan siswa dalam mempelajari materi larutan elektrolit dan reaksi redoks ini menyebabkan siswa kurang tertarik pada pelajaran kimia dan motivasi belajar mereka menjadi rendah.</w:t>
      </w:r>
      <w:proofErr w:type="gramEnd"/>
      <w:r w:rsidRPr="002E1053">
        <w:rPr>
          <w:rFonts w:ascii="Calisto MT" w:eastAsia="Calisto MT" w:hAnsi="Calisto MT" w:cs="Calisto MT"/>
        </w:rPr>
        <w:t xml:space="preserve"> </w:t>
      </w:r>
    </w:p>
    <w:p w:rsidR="004159AD" w:rsidRPr="004159AD" w:rsidRDefault="004159AD" w:rsidP="00DD4CBE">
      <w:pPr>
        <w:spacing w:before="14" w:line="220" w:lineRule="atLeast"/>
        <w:ind w:right="73" w:firstLine="567"/>
        <w:jc w:val="both"/>
        <w:rPr>
          <w:rFonts w:ascii="Calisto MT" w:eastAsia="Calisto MT" w:hAnsi="Calisto MT" w:cs="Calisto MT"/>
        </w:rPr>
      </w:pPr>
      <w:r w:rsidRPr="004159AD">
        <w:rPr>
          <w:rFonts w:ascii="Calisto MT" w:eastAsia="Calisto MT" w:hAnsi="Calisto MT" w:cs="Calisto MT"/>
        </w:rPr>
        <w:t>Berdasarkan karakteristik dan problematika pembelajaran kimia di SMK yang telah diuraikan di atas maka untuk mengatasi rendahnya motivasi siswa SMK dalam belajar kimia khususnya pada materi larutan elektrolit dan reaksi redoks adalah dengan menerapkan model pembelajaran yang lebih melibatkan siswa dalam proses pembelajarannya serta menggunakan konteks pembelajaran yang berhubungan dengan fenomena kehidupan atau sesuai dengan kompetensi kejuruannya yaitu dengan menggunakan pembelajaran POGIL</w:t>
      </w:r>
      <w:r w:rsidR="00D01B76">
        <w:rPr>
          <w:rFonts w:ascii="Calisto MT" w:eastAsia="Calisto MT" w:hAnsi="Calisto MT" w:cs="Calisto MT"/>
          <w:lang w:val="id-ID"/>
        </w:rPr>
        <w:t xml:space="preserve"> </w:t>
      </w:r>
      <w:r w:rsidRPr="004159AD">
        <w:rPr>
          <w:rFonts w:ascii="Calisto MT" w:eastAsia="Calisto MT" w:hAnsi="Calisto MT" w:cs="Calisto MT"/>
        </w:rPr>
        <w:t xml:space="preserve">yang berkonteks SSI. </w:t>
      </w:r>
      <w:proofErr w:type="gramStart"/>
      <w:r w:rsidRPr="004159AD">
        <w:rPr>
          <w:rFonts w:ascii="Calisto MT" w:eastAsia="Calisto MT" w:hAnsi="Calisto MT" w:cs="Calisto MT"/>
        </w:rPr>
        <w:t xml:space="preserve">Oleh karena itu tujuan dari penelitian ini adalah </w:t>
      </w:r>
      <w:r w:rsidR="00FE4BE9">
        <w:rPr>
          <w:rFonts w:ascii="Calisto MT" w:eastAsia="Calisto MT" w:hAnsi="Calisto MT" w:cs="Calisto MT"/>
          <w:lang w:val="id-ID"/>
        </w:rPr>
        <w:t xml:space="preserve">untuk </w:t>
      </w:r>
      <w:r w:rsidRPr="004159AD">
        <w:rPr>
          <w:rFonts w:ascii="Calisto MT" w:eastAsia="Calisto MT" w:hAnsi="Calisto MT" w:cs="Calisto MT"/>
        </w:rPr>
        <w:t xml:space="preserve">menguji ada tidaknya perbedaan motivasi belajar siswa SMK setelah dibelajarkan dengan pembelajaran POGIL berkonteks SSI, POGIL dan pembelajaran konvensional serta untuk menguji efektifitas pembelajaran POGIL berkonteks SSI </w:t>
      </w:r>
      <w:r w:rsidR="00DD4CBE">
        <w:rPr>
          <w:rFonts w:ascii="Calisto MT" w:eastAsia="Calisto MT" w:hAnsi="Calisto MT" w:cs="Calisto MT"/>
          <w:lang w:val="id-ID"/>
        </w:rPr>
        <w:t>terhadap</w:t>
      </w:r>
      <w:r w:rsidRPr="004159AD">
        <w:rPr>
          <w:rFonts w:ascii="Calisto MT" w:eastAsia="Calisto MT" w:hAnsi="Calisto MT" w:cs="Calisto MT"/>
        </w:rPr>
        <w:t xml:space="preserve"> motivasi belajar siswa SMK.</w:t>
      </w:r>
      <w:proofErr w:type="gramEnd"/>
    </w:p>
    <w:p w:rsidR="00FF5640" w:rsidRDefault="00FF5640" w:rsidP="00DD4CBE">
      <w:pPr>
        <w:spacing w:before="14" w:line="220" w:lineRule="atLeast"/>
        <w:ind w:right="73"/>
        <w:jc w:val="both"/>
        <w:rPr>
          <w:rFonts w:ascii="Calisto MT" w:eastAsia="Calisto MT" w:hAnsi="Calisto MT" w:cs="Calisto MT"/>
        </w:rPr>
      </w:pPr>
    </w:p>
    <w:p w:rsidR="00FF5640" w:rsidRDefault="00FF5640" w:rsidP="00DD4CBE">
      <w:pPr>
        <w:spacing w:before="14" w:line="220" w:lineRule="atLeast"/>
        <w:rPr>
          <w:sz w:val="22"/>
          <w:szCs w:val="22"/>
        </w:rPr>
      </w:pPr>
    </w:p>
    <w:p w:rsidR="00FF5640" w:rsidRDefault="00935ABB" w:rsidP="00DD4CBE">
      <w:pPr>
        <w:spacing w:before="14" w:line="220" w:lineRule="atLeast"/>
        <w:ind w:left="1555" w:right="1662"/>
        <w:jc w:val="center"/>
        <w:rPr>
          <w:rFonts w:ascii="Calisto MT" w:eastAsia="Calisto MT" w:hAnsi="Calisto MT" w:cs="Calisto MT"/>
        </w:rPr>
      </w:pPr>
      <w:r>
        <w:rPr>
          <w:rFonts w:ascii="Calisto MT" w:eastAsia="Calisto MT" w:hAnsi="Calisto MT" w:cs="Calisto MT"/>
          <w:b/>
          <w:color w:val="363435"/>
        </w:rPr>
        <w:t>METHOD</w:t>
      </w:r>
    </w:p>
    <w:p w:rsidR="00FF5640" w:rsidRDefault="00FF5640" w:rsidP="00DD4CBE">
      <w:pPr>
        <w:spacing w:before="14" w:line="220" w:lineRule="atLeast"/>
        <w:rPr>
          <w:sz w:val="24"/>
          <w:szCs w:val="24"/>
        </w:rPr>
      </w:pPr>
    </w:p>
    <w:p w:rsidR="00FF4CB3" w:rsidRPr="00FF4CB3" w:rsidRDefault="00FF4CB3" w:rsidP="00DD4CBE">
      <w:pPr>
        <w:spacing w:before="14" w:line="220" w:lineRule="atLeast"/>
        <w:ind w:firstLine="567"/>
        <w:jc w:val="both"/>
        <w:rPr>
          <w:rFonts w:ascii="Calisto MT" w:eastAsia="Calisto MT" w:hAnsi="Calisto MT" w:cs="Calisto MT"/>
          <w:color w:val="363435"/>
          <w:lang w:val="id-ID"/>
        </w:rPr>
      </w:pPr>
      <w:r w:rsidRPr="00FF4CB3">
        <w:rPr>
          <w:rFonts w:ascii="Calisto MT" w:eastAsia="Calisto MT" w:hAnsi="Calisto MT" w:cs="Calisto MT"/>
          <w:color w:val="363435"/>
          <w:lang w:val="id-ID"/>
        </w:rPr>
        <w:lastRenderedPageBreak/>
        <w:t>Penelitian ini menggunakan rancangan penelitian eksperimen semu (</w:t>
      </w:r>
      <w:r w:rsidRPr="00FF4CB3">
        <w:rPr>
          <w:rFonts w:ascii="Calisto MT" w:eastAsia="Calisto MT" w:hAnsi="Calisto MT" w:cs="Calisto MT"/>
          <w:i/>
          <w:color w:val="363435"/>
          <w:lang w:val="id-ID"/>
        </w:rPr>
        <w:t>quasy experimental design</w:t>
      </w:r>
      <w:r w:rsidRPr="00FF4CB3">
        <w:rPr>
          <w:rFonts w:ascii="Calisto MT" w:eastAsia="Calisto MT" w:hAnsi="Calisto MT" w:cs="Calisto MT"/>
          <w:color w:val="363435"/>
          <w:lang w:val="id-ID"/>
        </w:rPr>
        <w:t xml:space="preserve">) dengan model </w:t>
      </w:r>
      <w:r w:rsidRPr="00FF4CB3">
        <w:rPr>
          <w:rFonts w:ascii="Calisto MT" w:eastAsia="Calisto MT" w:hAnsi="Calisto MT" w:cs="Calisto MT"/>
          <w:i/>
          <w:color w:val="363435"/>
          <w:lang w:val="id-ID"/>
        </w:rPr>
        <w:t>pretest-posttest control group design</w:t>
      </w:r>
      <w:r w:rsidRPr="00FF4CB3">
        <w:rPr>
          <w:rFonts w:ascii="Calisto MT" w:eastAsia="Calisto MT" w:hAnsi="Calisto MT" w:cs="Calisto MT"/>
          <w:color w:val="363435"/>
          <w:lang w:val="id-ID"/>
        </w:rPr>
        <w:t>. Subjek penelitian adalah siswa kelas X SMK Negeri 9 Malang kompetensi keahlian Teknik Sepeda Motor tahun ajaran 2016/2017, yang terdiri dari 3 kelas dengan kemampuan awal sama. Penentuan yang menjadi kelas eksperimen 1, eksperimen 2 dan kelas kontrol diakukan dengan cara undian, sehingga ditetapkan kelas X TSM 2 sebagai kelas eksperimen 1 yang akan dibelajarkan dengan POGIL berkonteks SSI, kelas X TSM Honda sebagai kelas eksperimen 2 yang akan dibelajarkan dengan POGIL dan kelas X TSM 1 sebagai kelas kontrol yang dibelajarkan dengan pembelajaran konvensional. Rancangan penelitian ini ditunjukkan pada tabel 1.</w:t>
      </w:r>
    </w:p>
    <w:p w:rsidR="00FF4CB3" w:rsidRPr="00FF4CB3" w:rsidRDefault="00FF4CB3" w:rsidP="00DD4CBE">
      <w:pPr>
        <w:spacing w:before="14" w:line="220" w:lineRule="atLeast"/>
        <w:jc w:val="both"/>
        <w:rPr>
          <w:rFonts w:ascii="Calisto MT" w:eastAsia="Calisto MT" w:hAnsi="Calisto MT" w:cs="Calisto MT"/>
          <w:color w:val="363435"/>
          <w:lang w:val="id-ID"/>
        </w:rPr>
      </w:pPr>
    </w:p>
    <w:p w:rsidR="00FF4CB3" w:rsidRDefault="00FF4CB3" w:rsidP="00DD4CBE">
      <w:pPr>
        <w:spacing w:before="14" w:line="220" w:lineRule="atLeast"/>
        <w:jc w:val="both"/>
        <w:rPr>
          <w:rFonts w:ascii="Calisto MT" w:eastAsia="Calisto MT" w:hAnsi="Calisto MT" w:cs="Calisto MT"/>
          <w:b/>
          <w:color w:val="363435"/>
          <w:sz w:val="18"/>
          <w:szCs w:val="18"/>
          <w:lang w:val="id-ID"/>
        </w:rPr>
      </w:pPr>
      <w:r w:rsidRPr="00FE4BE9">
        <w:rPr>
          <w:rFonts w:ascii="Calisto MT" w:eastAsia="Calisto MT" w:hAnsi="Calisto MT" w:cs="Calisto MT"/>
          <w:b/>
          <w:color w:val="363435"/>
          <w:sz w:val="18"/>
          <w:szCs w:val="18"/>
          <w:lang w:val="id-ID"/>
        </w:rPr>
        <w:t>Tabel 1. Skema Model Rancangan Penelitian</w:t>
      </w:r>
    </w:p>
    <w:p w:rsidR="00A572D1" w:rsidRPr="00FE4BE9" w:rsidRDefault="00A572D1" w:rsidP="00DD4CBE">
      <w:pPr>
        <w:spacing w:before="14" w:line="220" w:lineRule="atLeast"/>
        <w:jc w:val="both"/>
        <w:rPr>
          <w:rFonts w:ascii="Calisto MT" w:eastAsia="Calisto MT" w:hAnsi="Calisto MT" w:cs="Calisto MT"/>
          <w:b/>
          <w:color w:val="363435"/>
          <w:sz w:val="18"/>
          <w:szCs w:val="18"/>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26"/>
        <w:gridCol w:w="947"/>
        <w:gridCol w:w="1187"/>
        <w:gridCol w:w="891"/>
      </w:tblGrid>
      <w:tr w:rsidR="0084585C" w:rsidRPr="00FE4BE9" w:rsidTr="00623E5C">
        <w:trPr>
          <w:trHeight w:val="26"/>
          <w:jc w:val="center"/>
        </w:trPr>
        <w:tc>
          <w:tcPr>
            <w:tcW w:w="156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Kelompok</w:t>
            </w:r>
          </w:p>
        </w:tc>
        <w:tc>
          <w:tcPr>
            <w:tcW w:w="1134"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Pre-test</w:t>
            </w:r>
          </w:p>
        </w:tc>
        <w:tc>
          <w:tcPr>
            <w:tcW w:w="1275"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Perlakuan</w:t>
            </w:r>
          </w:p>
        </w:tc>
        <w:tc>
          <w:tcPr>
            <w:tcW w:w="102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Post-test</w:t>
            </w:r>
          </w:p>
        </w:tc>
      </w:tr>
      <w:tr w:rsidR="0084585C" w:rsidRPr="00FE4BE9" w:rsidTr="00623E5C">
        <w:trPr>
          <w:trHeight w:val="26"/>
          <w:jc w:val="center"/>
        </w:trPr>
        <w:tc>
          <w:tcPr>
            <w:tcW w:w="156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Eksperimen 1</w:t>
            </w:r>
          </w:p>
        </w:tc>
        <w:tc>
          <w:tcPr>
            <w:tcW w:w="1134" w:type="dxa"/>
          </w:tcPr>
          <w:p w:rsidR="00FF4CB3" w:rsidRPr="00FE4BE9" w:rsidRDefault="00FF4CB3" w:rsidP="00DD4CBE">
            <w:pPr>
              <w:spacing w:before="14" w:line="220" w:lineRule="atLeast"/>
              <w:jc w:val="both"/>
              <w:rPr>
                <w:rFonts w:ascii="Calisto MT" w:eastAsia="Calisto MT" w:hAnsi="Calisto MT" w:cs="Calisto MT"/>
                <w:color w:val="363435"/>
                <w:sz w:val="18"/>
                <w:szCs w:val="18"/>
                <w:vertAlign w:val="subscript"/>
                <w:lang w:val="id-ID"/>
              </w:rPr>
            </w:pPr>
            <w:r w:rsidRPr="00FE4BE9">
              <w:rPr>
                <w:rFonts w:ascii="Calisto MT" w:eastAsia="Calisto MT" w:hAnsi="Calisto MT" w:cs="Calisto MT"/>
                <w:color w:val="363435"/>
                <w:sz w:val="18"/>
                <w:szCs w:val="18"/>
                <w:lang w:val="id-ID"/>
              </w:rPr>
              <w:t>O</w:t>
            </w:r>
          </w:p>
        </w:tc>
        <w:tc>
          <w:tcPr>
            <w:tcW w:w="1275"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X</w:t>
            </w:r>
            <w:r w:rsidRPr="00FE4BE9">
              <w:rPr>
                <w:rFonts w:ascii="Calisto MT" w:eastAsia="Calisto MT" w:hAnsi="Calisto MT" w:cs="Calisto MT"/>
                <w:color w:val="363435"/>
                <w:sz w:val="18"/>
                <w:szCs w:val="18"/>
                <w:vertAlign w:val="subscript"/>
                <w:lang w:val="id-ID"/>
              </w:rPr>
              <w:t>1</w:t>
            </w:r>
          </w:p>
        </w:tc>
        <w:tc>
          <w:tcPr>
            <w:tcW w:w="1020" w:type="dxa"/>
          </w:tcPr>
          <w:p w:rsidR="00FF4CB3" w:rsidRPr="00FE4BE9" w:rsidRDefault="00FF4CB3" w:rsidP="00DD4CBE">
            <w:pPr>
              <w:spacing w:before="14" w:line="220" w:lineRule="atLeast"/>
              <w:jc w:val="both"/>
              <w:rPr>
                <w:rFonts w:ascii="Calisto MT" w:eastAsia="Calisto MT" w:hAnsi="Calisto MT" w:cs="Calisto MT"/>
                <w:color w:val="363435"/>
                <w:sz w:val="18"/>
                <w:szCs w:val="18"/>
                <w:vertAlign w:val="subscript"/>
                <w:lang w:val="id-ID"/>
              </w:rPr>
            </w:pPr>
            <w:r w:rsidRPr="00FE4BE9">
              <w:rPr>
                <w:rFonts w:ascii="Calisto MT" w:eastAsia="Calisto MT" w:hAnsi="Calisto MT" w:cs="Calisto MT"/>
                <w:color w:val="363435"/>
                <w:sz w:val="18"/>
                <w:szCs w:val="18"/>
                <w:lang w:val="id-ID"/>
              </w:rPr>
              <w:t>O</w:t>
            </w:r>
          </w:p>
        </w:tc>
      </w:tr>
      <w:tr w:rsidR="0084585C" w:rsidRPr="00FE4BE9" w:rsidTr="00623E5C">
        <w:trPr>
          <w:trHeight w:val="26"/>
          <w:jc w:val="center"/>
        </w:trPr>
        <w:tc>
          <w:tcPr>
            <w:tcW w:w="156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Eksperimen 2</w:t>
            </w:r>
          </w:p>
        </w:tc>
        <w:tc>
          <w:tcPr>
            <w:tcW w:w="1134"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O</w:t>
            </w:r>
          </w:p>
        </w:tc>
        <w:tc>
          <w:tcPr>
            <w:tcW w:w="1275" w:type="dxa"/>
          </w:tcPr>
          <w:p w:rsidR="00FF4CB3" w:rsidRPr="00FE4BE9" w:rsidRDefault="00FF4CB3" w:rsidP="00DD4CBE">
            <w:pPr>
              <w:spacing w:before="14" w:line="220" w:lineRule="atLeast"/>
              <w:jc w:val="both"/>
              <w:rPr>
                <w:rFonts w:ascii="Calisto MT" w:eastAsia="Calisto MT" w:hAnsi="Calisto MT" w:cs="Calisto MT"/>
                <w:color w:val="363435"/>
                <w:sz w:val="18"/>
                <w:szCs w:val="18"/>
                <w:vertAlign w:val="subscript"/>
                <w:lang w:val="id-ID"/>
              </w:rPr>
            </w:pPr>
            <w:r w:rsidRPr="00FE4BE9">
              <w:rPr>
                <w:rFonts w:ascii="Calisto MT" w:eastAsia="Calisto MT" w:hAnsi="Calisto MT" w:cs="Calisto MT"/>
                <w:color w:val="363435"/>
                <w:sz w:val="18"/>
                <w:szCs w:val="18"/>
                <w:lang w:val="id-ID"/>
              </w:rPr>
              <w:t>X</w:t>
            </w:r>
            <w:r w:rsidRPr="00FE4BE9">
              <w:rPr>
                <w:rFonts w:ascii="Calisto MT" w:eastAsia="Calisto MT" w:hAnsi="Calisto MT" w:cs="Calisto MT"/>
                <w:color w:val="363435"/>
                <w:sz w:val="18"/>
                <w:szCs w:val="18"/>
                <w:vertAlign w:val="subscript"/>
                <w:lang w:val="id-ID"/>
              </w:rPr>
              <w:t>2</w:t>
            </w:r>
          </w:p>
        </w:tc>
        <w:tc>
          <w:tcPr>
            <w:tcW w:w="102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O</w:t>
            </w:r>
          </w:p>
        </w:tc>
      </w:tr>
      <w:tr w:rsidR="0084585C" w:rsidRPr="00FE4BE9" w:rsidTr="00623E5C">
        <w:trPr>
          <w:trHeight w:val="26"/>
          <w:jc w:val="center"/>
        </w:trPr>
        <w:tc>
          <w:tcPr>
            <w:tcW w:w="156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Kontrol</w:t>
            </w:r>
          </w:p>
        </w:tc>
        <w:tc>
          <w:tcPr>
            <w:tcW w:w="1134"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O</w:t>
            </w:r>
          </w:p>
        </w:tc>
        <w:tc>
          <w:tcPr>
            <w:tcW w:w="1275"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w:t>
            </w:r>
          </w:p>
        </w:tc>
        <w:tc>
          <w:tcPr>
            <w:tcW w:w="1020" w:type="dxa"/>
          </w:tcPr>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O</w:t>
            </w:r>
          </w:p>
        </w:tc>
      </w:tr>
    </w:tbl>
    <w:p w:rsidR="00FF4CB3"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(Adaptasi Creswell, 2012:310)</w:t>
      </w:r>
    </w:p>
    <w:p w:rsidR="007C0289" w:rsidRPr="00FE4BE9" w:rsidRDefault="007C0289" w:rsidP="00DD4CBE">
      <w:pPr>
        <w:spacing w:before="14" w:line="220" w:lineRule="atLeast"/>
        <w:jc w:val="both"/>
        <w:rPr>
          <w:rFonts w:ascii="Calisto MT" w:eastAsia="Calisto MT" w:hAnsi="Calisto MT" w:cs="Calisto MT"/>
          <w:color w:val="363435"/>
          <w:sz w:val="18"/>
          <w:szCs w:val="18"/>
          <w:lang w:val="id-ID"/>
        </w:rPr>
      </w:pPr>
    </w:p>
    <w:p w:rsidR="00FF4CB3"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Keterangan:</w:t>
      </w:r>
    </w:p>
    <w:p w:rsidR="00746066"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O</w:t>
      </w:r>
      <w:r w:rsidRPr="00FE4BE9">
        <w:rPr>
          <w:rFonts w:ascii="Calisto MT" w:eastAsia="Calisto MT" w:hAnsi="Calisto MT" w:cs="Calisto MT"/>
          <w:color w:val="363435"/>
          <w:sz w:val="18"/>
          <w:szCs w:val="18"/>
          <w:lang w:val="id-ID"/>
        </w:rPr>
        <w:tab/>
        <w:t xml:space="preserve">: Observasi (pretes dan postes motivasi </w:t>
      </w:r>
    </w:p>
    <w:p w:rsidR="00FF4CB3" w:rsidRPr="00FE4BE9" w:rsidRDefault="00746066" w:rsidP="00DD4CBE">
      <w:pPr>
        <w:spacing w:before="14" w:line="220" w:lineRule="atLeast"/>
        <w:ind w:firstLine="720"/>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 xml:space="preserve">  </w:t>
      </w:r>
      <w:r w:rsidR="00FF4CB3" w:rsidRPr="00FE4BE9">
        <w:rPr>
          <w:rFonts w:ascii="Calisto MT" w:eastAsia="Calisto MT" w:hAnsi="Calisto MT" w:cs="Calisto MT"/>
          <w:color w:val="363435"/>
          <w:sz w:val="18"/>
          <w:szCs w:val="18"/>
          <w:lang w:val="id-ID"/>
        </w:rPr>
        <w:t xml:space="preserve">belajar) </w:t>
      </w:r>
    </w:p>
    <w:p w:rsidR="00746066"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X</w:t>
      </w:r>
      <w:r w:rsidRPr="00FE4BE9">
        <w:rPr>
          <w:rFonts w:ascii="Calisto MT" w:eastAsia="Calisto MT" w:hAnsi="Calisto MT" w:cs="Calisto MT"/>
          <w:color w:val="363435"/>
          <w:sz w:val="18"/>
          <w:szCs w:val="18"/>
          <w:vertAlign w:val="subscript"/>
          <w:lang w:val="id-ID"/>
        </w:rPr>
        <w:t>1</w:t>
      </w:r>
      <w:r w:rsidRPr="00FE4BE9">
        <w:rPr>
          <w:rFonts w:ascii="Calisto MT" w:eastAsia="Calisto MT" w:hAnsi="Calisto MT" w:cs="Calisto MT"/>
          <w:color w:val="363435"/>
          <w:sz w:val="18"/>
          <w:szCs w:val="18"/>
          <w:vertAlign w:val="subscript"/>
          <w:lang w:val="id-ID"/>
        </w:rPr>
        <w:tab/>
      </w:r>
      <w:r w:rsidRPr="00FE4BE9">
        <w:rPr>
          <w:rFonts w:ascii="Calisto MT" w:eastAsia="Calisto MT" w:hAnsi="Calisto MT" w:cs="Calisto MT"/>
          <w:color w:val="363435"/>
          <w:sz w:val="18"/>
          <w:szCs w:val="18"/>
          <w:lang w:val="id-ID"/>
        </w:rPr>
        <w:t>: Pembelajaran menggunakan POGIL</w:t>
      </w:r>
    </w:p>
    <w:p w:rsidR="00FF4CB3" w:rsidRPr="00FE4BE9" w:rsidRDefault="00746066" w:rsidP="00DD4CBE">
      <w:pPr>
        <w:spacing w:before="14" w:line="220" w:lineRule="atLeast"/>
        <w:ind w:firstLine="720"/>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 xml:space="preserve"> </w:t>
      </w:r>
      <w:r w:rsidR="00FF4CB3" w:rsidRPr="00FE4BE9">
        <w:rPr>
          <w:rFonts w:ascii="Calisto MT" w:eastAsia="Calisto MT" w:hAnsi="Calisto MT" w:cs="Calisto MT"/>
          <w:color w:val="363435"/>
          <w:sz w:val="18"/>
          <w:szCs w:val="18"/>
          <w:lang w:val="id-ID"/>
        </w:rPr>
        <w:t xml:space="preserve"> yang berkonteks SSI</w:t>
      </w:r>
    </w:p>
    <w:p w:rsidR="00746066" w:rsidRPr="00FE4BE9" w:rsidRDefault="00FF4CB3" w:rsidP="00DD4CBE">
      <w:pPr>
        <w:spacing w:before="14" w:line="220" w:lineRule="atLeast"/>
        <w:jc w:val="both"/>
        <w:rPr>
          <w:rFonts w:ascii="Calisto MT" w:eastAsia="Calisto MT" w:hAnsi="Calisto MT" w:cs="Calisto MT"/>
          <w:color w:val="363435"/>
          <w:sz w:val="18"/>
          <w:szCs w:val="18"/>
          <w:lang w:val="id-ID"/>
        </w:rPr>
      </w:pPr>
      <w:r w:rsidRPr="00FE4BE9">
        <w:rPr>
          <w:rFonts w:ascii="Calisto MT" w:eastAsia="Calisto MT" w:hAnsi="Calisto MT" w:cs="Calisto MT"/>
          <w:color w:val="363435"/>
          <w:sz w:val="18"/>
          <w:szCs w:val="18"/>
          <w:lang w:val="id-ID"/>
        </w:rPr>
        <w:t>X</w:t>
      </w:r>
      <w:r w:rsidRPr="00FE4BE9">
        <w:rPr>
          <w:rFonts w:ascii="Calisto MT" w:eastAsia="Calisto MT" w:hAnsi="Calisto MT" w:cs="Calisto MT"/>
          <w:color w:val="363435"/>
          <w:sz w:val="18"/>
          <w:szCs w:val="18"/>
          <w:vertAlign w:val="subscript"/>
          <w:lang w:val="id-ID"/>
        </w:rPr>
        <w:t>2</w:t>
      </w:r>
      <w:r w:rsidRPr="00FE4BE9">
        <w:rPr>
          <w:rFonts w:ascii="Calisto MT" w:eastAsia="Calisto MT" w:hAnsi="Calisto MT" w:cs="Calisto MT"/>
          <w:color w:val="363435"/>
          <w:sz w:val="18"/>
          <w:szCs w:val="18"/>
          <w:vertAlign w:val="subscript"/>
          <w:lang w:val="id-ID"/>
        </w:rPr>
        <w:tab/>
      </w:r>
      <w:r w:rsidR="00746066" w:rsidRPr="00FE4BE9">
        <w:rPr>
          <w:rFonts w:ascii="Calisto MT" w:eastAsia="Calisto MT" w:hAnsi="Calisto MT" w:cs="Calisto MT"/>
          <w:color w:val="363435"/>
          <w:sz w:val="18"/>
          <w:szCs w:val="18"/>
          <w:lang w:val="id-ID"/>
        </w:rPr>
        <w:t xml:space="preserve">: </w:t>
      </w:r>
      <w:r w:rsidRPr="00FE4BE9">
        <w:rPr>
          <w:rFonts w:ascii="Calisto MT" w:eastAsia="Calisto MT" w:hAnsi="Calisto MT" w:cs="Calisto MT"/>
          <w:color w:val="363435"/>
          <w:sz w:val="18"/>
          <w:szCs w:val="18"/>
          <w:lang w:val="id-ID"/>
        </w:rPr>
        <w:t xml:space="preserve">Pembelajaran menggunakan POGIL </w:t>
      </w:r>
    </w:p>
    <w:p w:rsidR="00FF4CB3" w:rsidRPr="00FF4CB3" w:rsidRDefault="00746066" w:rsidP="00DD4CBE">
      <w:pPr>
        <w:spacing w:before="14" w:line="220" w:lineRule="atLeast"/>
        <w:jc w:val="both"/>
        <w:rPr>
          <w:rFonts w:ascii="Calisto MT" w:eastAsia="Calisto MT" w:hAnsi="Calisto MT" w:cs="Calisto MT"/>
          <w:color w:val="363435"/>
          <w:lang w:val="id-ID"/>
        </w:rPr>
      </w:pPr>
      <w:r w:rsidRPr="00FE4BE9">
        <w:rPr>
          <w:rFonts w:ascii="Calisto MT" w:eastAsia="Calisto MT" w:hAnsi="Calisto MT" w:cs="Calisto MT"/>
          <w:color w:val="363435"/>
          <w:sz w:val="18"/>
          <w:szCs w:val="18"/>
          <w:lang w:val="id-ID"/>
        </w:rPr>
        <w:tab/>
        <w:t xml:space="preserve">  </w:t>
      </w:r>
    </w:p>
    <w:p w:rsidR="007C0289" w:rsidRDefault="007C0289" w:rsidP="00DD4CBE">
      <w:pPr>
        <w:spacing w:before="14" w:line="220" w:lineRule="atLeast"/>
        <w:ind w:firstLine="567"/>
        <w:jc w:val="both"/>
        <w:rPr>
          <w:rFonts w:ascii="Calisto MT" w:eastAsia="Calisto MT" w:hAnsi="Calisto MT" w:cs="Calisto MT"/>
          <w:color w:val="363435"/>
          <w:lang w:val="id-ID"/>
        </w:rPr>
      </w:pPr>
      <w:r w:rsidRPr="007C0289">
        <w:rPr>
          <w:rFonts w:ascii="Calisto MT" w:eastAsia="Calisto MT" w:hAnsi="Calisto MT" w:cs="Calisto MT"/>
          <w:color w:val="363435"/>
          <w:lang w:val="id-ID"/>
        </w:rPr>
        <w:t>Sebelum dilaksanakan penelitian, peneliti mengajukan permohonan ijin kepada kepala Dinas Pendidikan Kota Malang. Selanjutnya Dinas Pendidikan Kota Malang memberikan rekomendasi kepada SMK Negeri 9 Malang agar peneliti diberikan ijin untuk melaksanakan penelitian di SMK Negeri 9 Malang. Dengan berbekal rekomendasi dari dinas pendidikan kota malang peneliti meminta ijin kepada kepala SMK Negeri 9 Malang. Setelah mendapatkan ijin dari kepala sekolah peneliti menghubungi guru kimia yang mengajar di kelas X TSM dan meminta ijin untuk menggunakan siswa kelas X TSM sebagai subjek penelitian. Siswa di kelas eksperimen 1 dan eksperimen 2 diberikan penjelasan tentang model pembelajaran POGIL yang akan diterapkan dalam pembelajaran  materi larutan elektrolit dan reaksi redoks.</w:t>
      </w:r>
    </w:p>
    <w:p w:rsidR="00D00076" w:rsidRDefault="00D00076" w:rsidP="00DD4CBE">
      <w:pPr>
        <w:spacing w:before="14" w:line="220" w:lineRule="atLeast"/>
        <w:ind w:firstLine="567"/>
        <w:jc w:val="both"/>
        <w:rPr>
          <w:rFonts w:ascii="Calisto MT" w:eastAsia="Calisto MT" w:hAnsi="Calisto MT" w:cs="Calisto MT"/>
          <w:color w:val="363435"/>
          <w:lang w:val="id-ID"/>
        </w:rPr>
      </w:pPr>
      <w:r w:rsidRPr="00D00076">
        <w:rPr>
          <w:rFonts w:ascii="Calisto MT" w:eastAsia="Calisto MT" w:hAnsi="Calisto MT" w:cs="Calisto MT"/>
          <w:color w:val="363435"/>
          <w:lang w:val="id-ID"/>
        </w:rPr>
        <w:t xml:space="preserve">Instrumen yang digunakan dalam penelitian ini terdiri dari dua macam yaitu instrumen perlakuan dan instrumen pengukuran. Instrumen perlakuan merupakan instrumen yang digunakan dalam melaksanakan proses pembelajaran baik pada kelas kontrol maupun pada kelas eksperimen yang terdiri dari silabus, rencana pelaksanaan pembelajaran (RPP) dan LKS materi larutan elektrolit dan reaksi redoks. Instrumen perlakuan pada ketiga kelas yang digunakan sebagai subyek penelitian berbeda, </w:t>
      </w:r>
      <w:r w:rsidRPr="00D00076">
        <w:rPr>
          <w:rFonts w:ascii="Calisto MT" w:eastAsia="Calisto MT" w:hAnsi="Calisto MT" w:cs="Calisto MT"/>
          <w:color w:val="363435"/>
          <w:lang w:val="id-ID"/>
        </w:rPr>
        <w:lastRenderedPageBreak/>
        <w:t>sesuai dengan model pembelajaran yang diterapkan. Sebelum digunakan untuk mengambil data, instrumen perlakuan divalidasi oleh 3 orang ahli yaitu dua orang dosen kimia UM dan seorang guru kimia SMK. Hasil validasi ahli menunjukkan bahwa semua instrumen perlakuan tergolong valid dan layak digunakan sebagai instrumen dalam penelitian.</w:t>
      </w:r>
    </w:p>
    <w:p w:rsidR="00D00076" w:rsidRPr="00D00076" w:rsidRDefault="00D00076" w:rsidP="00DD4CBE">
      <w:pPr>
        <w:spacing w:before="14" w:line="220" w:lineRule="atLeast"/>
        <w:ind w:firstLine="567"/>
        <w:jc w:val="both"/>
        <w:rPr>
          <w:rFonts w:ascii="Calisto MT" w:eastAsia="Calisto MT" w:hAnsi="Calisto MT" w:cs="Calisto MT"/>
          <w:color w:val="363435"/>
          <w:lang w:val="id-ID"/>
        </w:rPr>
      </w:pPr>
      <w:r w:rsidRPr="00D00076">
        <w:rPr>
          <w:rFonts w:ascii="Calisto MT" w:eastAsia="Calisto MT" w:hAnsi="Calisto MT" w:cs="Calisto MT"/>
          <w:color w:val="363435"/>
          <w:lang w:val="id-ID"/>
        </w:rPr>
        <w:t>Instrumen pengukuran pada penelitian ini berupa angket motivasi belajar yang digunakan untuk mengukur motivasi siswa dalam pembelajaran kimia, baik pada kelas eksperimen 1, kelas eksperimen 2 maupun pada kelas kontrol. Angket motivasi yang digunakan dalam penelitian ini merupakan adaptasi dari angket motiv</w:t>
      </w:r>
      <w:r w:rsidR="00375796">
        <w:rPr>
          <w:rFonts w:ascii="Calisto MT" w:eastAsia="Calisto MT" w:hAnsi="Calisto MT" w:cs="Calisto MT"/>
          <w:color w:val="363435"/>
          <w:lang w:val="id-ID"/>
        </w:rPr>
        <w:t>asi yang dikembangkan oleh Tuan</w:t>
      </w:r>
      <w:r w:rsidRPr="00D00076">
        <w:rPr>
          <w:rFonts w:ascii="Calisto MT" w:eastAsia="Calisto MT" w:hAnsi="Calisto MT" w:cs="Calisto MT"/>
          <w:color w:val="363435"/>
          <w:lang w:val="id-ID"/>
        </w:rPr>
        <w:t xml:space="preserve"> </w:t>
      </w:r>
      <w:r w:rsidRPr="00375796">
        <w:rPr>
          <w:rFonts w:ascii="Calisto MT" w:eastAsia="Calisto MT" w:hAnsi="Calisto MT" w:cs="Calisto MT"/>
          <w:i/>
          <w:color w:val="363435"/>
          <w:lang w:val="id-ID"/>
        </w:rPr>
        <w:t>et al</w:t>
      </w:r>
      <w:r w:rsidRPr="00D00076">
        <w:rPr>
          <w:rFonts w:ascii="Calisto MT" w:eastAsia="Calisto MT" w:hAnsi="Calisto MT" w:cs="Calisto MT"/>
          <w:color w:val="363435"/>
          <w:lang w:val="id-ID"/>
        </w:rPr>
        <w:t xml:space="preserve">. (2005) yaitu </w:t>
      </w:r>
      <w:r w:rsidRPr="00375796">
        <w:rPr>
          <w:rFonts w:ascii="Calisto MT" w:eastAsia="Calisto MT" w:hAnsi="Calisto MT" w:cs="Calisto MT"/>
          <w:i/>
          <w:color w:val="363435"/>
          <w:lang w:val="id-ID"/>
        </w:rPr>
        <w:t>Student’s Motivation Toward Science Learning Queistionaire (SMTSL)</w:t>
      </w:r>
      <w:r w:rsidRPr="00D00076">
        <w:rPr>
          <w:rFonts w:ascii="Calisto MT" w:eastAsia="Calisto MT" w:hAnsi="Calisto MT" w:cs="Calisto MT"/>
          <w:color w:val="363435"/>
          <w:lang w:val="id-ID"/>
        </w:rPr>
        <w:t xml:space="preserve"> yang terdiri dari 35 soal, masing-masing soal memiliki 5 pilihan jawaban</w:t>
      </w:r>
      <w:r w:rsidR="00375796">
        <w:rPr>
          <w:rFonts w:ascii="Calisto MT" w:eastAsia="Calisto MT" w:hAnsi="Calisto MT" w:cs="Calisto MT"/>
          <w:color w:val="363435"/>
          <w:lang w:val="id-ID"/>
        </w:rPr>
        <w:t>,</w:t>
      </w:r>
      <w:r w:rsidRPr="00D00076">
        <w:rPr>
          <w:rFonts w:ascii="Calisto MT" w:eastAsia="Calisto MT" w:hAnsi="Calisto MT" w:cs="Calisto MT"/>
          <w:color w:val="363435"/>
          <w:lang w:val="id-ID"/>
        </w:rPr>
        <w:t xml:space="preserve"> yaitu: sangat tidak setuju (STS), tidak setuju (TS), ragu-ragu/ tidak berpendapat (R), setuju (S), dan sangat setuju (SS). Motivasi belajar yang diukur menggunakan angket SMTLS ini mengacu pada enam aspek, yaitu: </w:t>
      </w:r>
      <w:r w:rsidRPr="00375796">
        <w:rPr>
          <w:rFonts w:ascii="Calisto MT" w:eastAsia="Calisto MT" w:hAnsi="Calisto MT" w:cs="Calisto MT"/>
          <w:i/>
          <w:color w:val="363435"/>
          <w:lang w:val="id-ID"/>
        </w:rPr>
        <w:t>self-efficacy</w:t>
      </w:r>
      <w:r w:rsidRPr="00D00076">
        <w:rPr>
          <w:rFonts w:ascii="Calisto MT" w:eastAsia="Calisto MT" w:hAnsi="Calisto MT" w:cs="Calisto MT"/>
          <w:color w:val="363435"/>
          <w:lang w:val="id-ID"/>
        </w:rPr>
        <w:t xml:space="preserve"> (keefektifan pribadi), </w:t>
      </w:r>
      <w:r w:rsidRPr="00375796">
        <w:rPr>
          <w:rFonts w:ascii="Calisto MT" w:eastAsia="Calisto MT" w:hAnsi="Calisto MT" w:cs="Calisto MT"/>
          <w:i/>
          <w:color w:val="363435"/>
          <w:lang w:val="id-ID"/>
        </w:rPr>
        <w:t>active learning strategies</w:t>
      </w:r>
      <w:r w:rsidRPr="00D00076">
        <w:rPr>
          <w:rFonts w:ascii="Calisto MT" w:eastAsia="Calisto MT" w:hAnsi="Calisto MT" w:cs="Calisto MT"/>
          <w:color w:val="363435"/>
          <w:lang w:val="id-ID"/>
        </w:rPr>
        <w:t xml:space="preserve"> (strategi pembelajaran aktif), </w:t>
      </w:r>
      <w:r w:rsidRPr="00375796">
        <w:rPr>
          <w:rFonts w:ascii="Calisto MT" w:eastAsia="Calisto MT" w:hAnsi="Calisto MT" w:cs="Calisto MT"/>
          <w:i/>
          <w:color w:val="363435"/>
          <w:lang w:val="id-ID"/>
        </w:rPr>
        <w:t>science learning value</w:t>
      </w:r>
      <w:r w:rsidRPr="00D00076">
        <w:rPr>
          <w:rFonts w:ascii="Calisto MT" w:eastAsia="Calisto MT" w:hAnsi="Calisto MT" w:cs="Calisto MT"/>
          <w:color w:val="363435"/>
          <w:lang w:val="id-ID"/>
        </w:rPr>
        <w:t xml:space="preserve"> (nilai pembelajaran sains), </w:t>
      </w:r>
      <w:r w:rsidRPr="00375796">
        <w:rPr>
          <w:rFonts w:ascii="Calisto MT" w:eastAsia="Calisto MT" w:hAnsi="Calisto MT" w:cs="Calisto MT"/>
          <w:i/>
          <w:color w:val="363435"/>
          <w:lang w:val="id-ID"/>
        </w:rPr>
        <w:t>performance goal</w:t>
      </w:r>
      <w:r w:rsidRPr="00D00076">
        <w:rPr>
          <w:rFonts w:ascii="Calisto MT" w:eastAsia="Calisto MT" w:hAnsi="Calisto MT" w:cs="Calisto MT"/>
          <w:color w:val="363435"/>
          <w:lang w:val="id-ID"/>
        </w:rPr>
        <w:t xml:space="preserve"> (tujuan kinerja), </w:t>
      </w:r>
      <w:r w:rsidRPr="00375796">
        <w:rPr>
          <w:rFonts w:ascii="Calisto MT" w:eastAsia="Calisto MT" w:hAnsi="Calisto MT" w:cs="Calisto MT"/>
          <w:i/>
          <w:color w:val="363435"/>
          <w:lang w:val="id-ID"/>
        </w:rPr>
        <w:t>achievement goal</w:t>
      </w:r>
      <w:r w:rsidRPr="00D00076">
        <w:rPr>
          <w:rFonts w:ascii="Calisto MT" w:eastAsia="Calisto MT" w:hAnsi="Calisto MT" w:cs="Calisto MT"/>
          <w:color w:val="363435"/>
          <w:lang w:val="id-ID"/>
        </w:rPr>
        <w:t xml:space="preserve"> (tujuan berprestasi), dan </w:t>
      </w:r>
      <w:r w:rsidRPr="00375796">
        <w:rPr>
          <w:rFonts w:ascii="Calisto MT" w:eastAsia="Calisto MT" w:hAnsi="Calisto MT" w:cs="Calisto MT"/>
          <w:i/>
          <w:color w:val="363435"/>
          <w:lang w:val="id-ID"/>
        </w:rPr>
        <w:t>learning environment stimulation</w:t>
      </w:r>
      <w:r w:rsidRPr="00D00076">
        <w:rPr>
          <w:rFonts w:ascii="Calisto MT" w:eastAsia="Calisto MT" w:hAnsi="Calisto MT" w:cs="Calisto MT"/>
          <w:color w:val="363435"/>
          <w:lang w:val="id-ID"/>
        </w:rPr>
        <w:t xml:space="preserve"> (stimulus lingkungan pembelajaran). </w:t>
      </w:r>
    </w:p>
    <w:p w:rsidR="00D00076" w:rsidRPr="00D00076" w:rsidRDefault="00D00076" w:rsidP="00DD4CBE">
      <w:pPr>
        <w:spacing w:before="14" w:line="220" w:lineRule="atLeast"/>
        <w:ind w:firstLine="567"/>
        <w:jc w:val="both"/>
        <w:rPr>
          <w:rFonts w:ascii="Calisto MT" w:eastAsia="Calisto MT" w:hAnsi="Calisto MT" w:cs="Calisto MT"/>
          <w:color w:val="363435"/>
          <w:lang w:val="id-ID"/>
        </w:rPr>
      </w:pPr>
      <w:r w:rsidRPr="00D00076">
        <w:rPr>
          <w:rFonts w:ascii="Calisto MT" w:eastAsia="Calisto MT" w:hAnsi="Calisto MT" w:cs="Calisto MT"/>
          <w:color w:val="363435"/>
          <w:lang w:val="id-ID"/>
        </w:rPr>
        <w:t>Sebelum digunakan untuk mengambil data, instrumen angket motivasi divalidasi oleh dua orang dosen kimia UM dan seorang guru kimia SMK. Hasil uji validitas isi angket motivasi belajar menunjukkan nilai validitas yang sangat tinggi (validitas = 91%). Hasil uji coba angket motivasi belajar menunjukkan bahwa semua option dalam angket motivasi belajar termasuk dalam kategori valid dan reliabilitas tesnya mempunyai nilai alpha = 0,824. Nilai reliabilitas instrumen penelitian tersebut termasuk kategori sangat tinggi, sehingga layak digunakan sebagai instrumen penelitian.</w:t>
      </w:r>
    </w:p>
    <w:p w:rsidR="00D00076" w:rsidRPr="00D00076" w:rsidRDefault="00D00076" w:rsidP="00DD4CBE">
      <w:pPr>
        <w:spacing w:before="14" w:line="220" w:lineRule="atLeast"/>
        <w:ind w:firstLine="567"/>
        <w:jc w:val="both"/>
        <w:rPr>
          <w:rFonts w:ascii="Calisto MT" w:eastAsia="Calisto MT" w:hAnsi="Calisto MT" w:cs="Calisto MT"/>
          <w:color w:val="363435"/>
          <w:lang w:val="id-ID"/>
        </w:rPr>
      </w:pPr>
      <w:r w:rsidRPr="00D00076">
        <w:rPr>
          <w:rFonts w:ascii="Calisto MT" w:eastAsia="Calisto MT" w:hAnsi="Calisto MT" w:cs="Calisto MT"/>
          <w:color w:val="363435"/>
          <w:lang w:val="id-ID"/>
        </w:rPr>
        <w:t>Pengumpulan data pada penelitian ini dilakukan selama 12 kali pertemuan. Pe</w:t>
      </w:r>
      <w:r w:rsidR="002E1053">
        <w:rPr>
          <w:rFonts w:ascii="Calisto MT" w:eastAsia="Calisto MT" w:hAnsi="Calisto MT" w:cs="Calisto MT"/>
          <w:color w:val="363435"/>
          <w:lang w:val="id-ID"/>
        </w:rPr>
        <w:t xml:space="preserve">nulis pertama </w:t>
      </w:r>
      <w:r w:rsidRPr="00D00076">
        <w:rPr>
          <w:rFonts w:ascii="Calisto MT" w:eastAsia="Calisto MT" w:hAnsi="Calisto MT" w:cs="Calisto MT"/>
          <w:color w:val="363435"/>
          <w:lang w:val="id-ID"/>
        </w:rPr>
        <w:t xml:space="preserve">bertindak sebagai guru yang melaksanakan perlakuan pembelajaran, memberikan tes, dan mengumpulkan data hasil perlakuan dan pengukuran. Data yang diperoleh dari hasil angket motivasi belajar siswa dianalisis secara deskriptif untuk mengetahui prosentase motivasi belajar siswa pada tiap kriteria (tinggi, sedang, rendah). Selanjutnya dilakukan analisis statistik menggunakan analisis kovarian (ANCOVA) dengan skor pretes sebagai kovariat untuk menguji ada tidaknya perbedaan motivasi belajar siswa pada kelas eksperimen 1, eksperimen 2 dan kelas kontrol. </w:t>
      </w:r>
    </w:p>
    <w:p w:rsidR="00D00076" w:rsidRDefault="00D00076" w:rsidP="00DD4CBE">
      <w:pPr>
        <w:spacing w:before="14" w:line="220" w:lineRule="atLeast"/>
        <w:ind w:firstLine="567"/>
        <w:jc w:val="both"/>
        <w:rPr>
          <w:rFonts w:ascii="Calisto MT" w:eastAsia="Calisto MT" w:hAnsi="Calisto MT" w:cs="Calisto MT"/>
          <w:color w:val="363435"/>
          <w:lang w:val="id-ID"/>
        </w:rPr>
        <w:sectPr w:rsidR="00D00076" w:rsidSect="00D00076">
          <w:type w:val="continuous"/>
          <w:pgSz w:w="11906" w:h="16838" w:code="9"/>
          <w:pgMar w:top="1559" w:right="1599" w:bottom="278" w:left="1599" w:header="709" w:footer="709" w:gutter="0"/>
          <w:cols w:num="2" w:space="238"/>
          <w:docGrid w:linePitch="360"/>
        </w:sectPr>
      </w:pPr>
      <w:r w:rsidRPr="00D00076">
        <w:rPr>
          <w:rFonts w:ascii="Calisto MT" w:eastAsia="Calisto MT" w:hAnsi="Calisto MT" w:cs="Calisto MT"/>
          <w:color w:val="363435"/>
          <w:lang w:val="id-ID"/>
        </w:rPr>
        <w:t xml:space="preserve">Tabel 2  berikut ini adalah contoh langkah-langkah pembelajaran POGIL yang berkonteks SSI beserta kegiatan siswa dan kegiatan guru pada </w:t>
      </w:r>
      <w:r w:rsidR="00375796">
        <w:rPr>
          <w:rFonts w:ascii="Calisto MT" w:eastAsia="Calisto MT" w:hAnsi="Calisto MT" w:cs="Calisto MT"/>
          <w:color w:val="363435"/>
          <w:lang w:val="id-ID"/>
        </w:rPr>
        <w:t xml:space="preserve">pembelajaran </w:t>
      </w:r>
      <w:r w:rsidRPr="00D00076">
        <w:rPr>
          <w:rFonts w:ascii="Calisto MT" w:eastAsia="Calisto MT" w:hAnsi="Calisto MT" w:cs="Calisto MT"/>
          <w:color w:val="363435"/>
          <w:lang w:val="id-ID"/>
        </w:rPr>
        <w:t xml:space="preserve">materi larutan elektrolit. </w:t>
      </w:r>
    </w:p>
    <w:p w:rsidR="00D00076" w:rsidRDefault="00D00076" w:rsidP="004A3180">
      <w:pPr>
        <w:spacing w:before="4" w:line="21" w:lineRule="atLeast"/>
        <w:ind w:firstLine="567"/>
        <w:jc w:val="both"/>
        <w:rPr>
          <w:rFonts w:ascii="Calisto MT" w:eastAsia="Calisto MT" w:hAnsi="Calisto MT" w:cs="Calisto MT"/>
          <w:color w:val="363435"/>
          <w:lang w:val="id-ID"/>
        </w:rPr>
      </w:pPr>
    </w:p>
    <w:p w:rsidR="002E1053" w:rsidRDefault="002E1053" w:rsidP="004A3180">
      <w:pPr>
        <w:spacing w:before="4" w:line="21" w:lineRule="atLeast"/>
        <w:ind w:firstLine="567"/>
        <w:jc w:val="both"/>
        <w:rPr>
          <w:rFonts w:ascii="Calisto MT" w:eastAsia="Calisto MT" w:hAnsi="Calisto MT" w:cs="Calisto MT"/>
          <w:color w:val="363435"/>
          <w:lang w:val="id-ID"/>
        </w:rPr>
      </w:pPr>
    </w:p>
    <w:p w:rsidR="002E1053" w:rsidRDefault="002E1053" w:rsidP="004A3180">
      <w:pPr>
        <w:spacing w:before="4" w:line="21" w:lineRule="atLeast"/>
        <w:ind w:firstLine="567"/>
        <w:jc w:val="both"/>
        <w:rPr>
          <w:rFonts w:ascii="Calisto MT" w:eastAsia="Calisto MT" w:hAnsi="Calisto MT" w:cs="Calisto MT"/>
          <w:color w:val="363435"/>
          <w:lang w:val="id-ID"/>
        </w:rPr>
      </w:pPr>
    </w:p>
    <w:p w:rsidR="00FF4CB3" w:rsidRDefault="00FF4CB3" w:rsidP="004A3180">
      <w:pPr>
        <w:autoSpaceDE w:val="0"/>
        <w:autoSpaceDN w:val="0"/>
        <w:adjustRightInd w:val="0"/>
        <w:spacing w:before="4" w:line="21" w:lineRule="atLeast"/>
        <w:jc w:val="center"/>
        <w:rPr>
          <w:rFonts w:eastAsia="SimSun"/>
          <w:b/>
          <w:sz w:val="18"/>
          <w:szCs w:val="18"/>
          <w:lang w:val="id-ID" w:eastAsia="zh-CN"/>
        </w:rPr>
      </w:pPr>
      <w:r w:rsidRPr="00FF4CB3">
        <w:rPr>
          <w:rFonts w:eastAsia="SimSun"/>
          <w:b/>
          <w:sz w:val="18"/>
          <w:szCs w:val="18"/>
          <w:lang w:val="id-ID" w:eastAsia="zh-CN"/>
        </w:rPr>
        <w:t>Tabel 2 Tahapan Pembelajaran POGIL Berkonteks SSI</w:t>
      </w:r>
    </w:p>
    <w:p w:rsidR="00375796" w:rsidRPr="00FF4CB3" w:rsidRDefault="00375796" w:rsidP="004A3180">
      <w:pPr>
        <w:autoSpaceDE w:val="0"/>
        <w:autoSpaceDN w:val="0"/>
        <w:adjustRightInd w:val="0"/>
        <w:spacing w:before="4" w:line="21" w:lineRule="atLeast"/>
        <w:jc w:val="center"/>
        <w:rPr>
          <w:rFonts w:eastAsia="SimSun"/>
          <w:b/>
          <w:sz w:val="18"/>
          <w:szCs w:val="18"/>
          <w:lang w:val="id-ID" w:eastAsia="zh-CN"/>
        </w:rPr>
      </w:pPr>
    </w:p>
    <w:tbl>
      <w:tblPr>
        <w:tblStyle w:val="PlainTable210"/>
        <w:tblW w:w="0" w:type="auto"/>
        <w:tblInd w:w="250" w:type="dxa"/>
        <w:tblLook w:val="04A0" w:firstRow="1" w:lastRow="0" w:firstColumn="1" w:lastColumn="0" w:noHBand="0" w:noVBand="1"/>
      </w:tblPr>
      <w:tblGrid>
        <w:gridCol w:w="461"/>
        <w:gridCol w:w="1493"/>
        <w:gridCol w:w="3374"/>
        <w:gridCol w:w="3346"/>
      </w:tblGrid>
      <w:tr w:rsidR="00FF4CB3" w:rsidRPr="00FF4CB3" w:rsidTr="00623E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 w:type="dxa"/>
            <w:vAlign w:val="center"/>
          </w:tcPr>
          <w:p w:rsidR="00FF4CB3" w:rsidRPr="00FF4CB3" w:rsidRDefault="00FF4CB3" w:rsidP="004A3180">
            <w:pPr>
              <w:autoSpaceDE w:val="0"/>
              <w:autoSpaceDN w:val="0"/>
              <w:adjustRightInd w:val="0"/>
              <w:spacing w:before="4" w:line="21" w:lineRule="atLeast"/>
              <w:jc w:val="center"/>
              <w:rPr>
                <w:rFonts w:ascii="Calisto MT" w:eastAsia="SimSun" w:hAnsi="Calisto MT"/>
                <w:sz w:val="18"/>
                <w:szCs w:val="18"/>
                <w:lang w:eastAsia="zh-CN"/>
              </w:rPr>
            </w:pPr>
            <w:r w:rsidRPr="00FF4CB3">
              <w:rPr>
                <w:rFonts w:ascii="Calisto MT" w:eastAsia="SimSun" w:hAnsi="Calisto MT"/>
                <w:sz w:val="18"/>
                <w:szCs w:val="18"/>
                <w:lang w:eastAsia="zh-CN"/>
              </w:rPr>
              <w:t>No</w:t>
            </w:r>
          </w:p>
        </w:tc>
        <w:tc>
          <w:tcPr>
            <w:tcW w:w="1558" w:type="dxa"/>
            <w:vAlign w:val="center"/>
          </w:tcPr>
          <w:p w:rsidR="00FF4CB3" w:rsidRPr="00FF4CB3" w:rsidRDefault="00FF4CB3"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Tahap POGIL berkonteks SSI</w:t>
            </w:r>
          </w:p>
        </w:tc>
        <w:tc>
          <w:tcPr>
            <w:tcW w:w="3861" w:type="dxa"/>
            <w:vAlign w:val="center"/>
          </w:tcPr>
          <w:p w:rsidR="00FF4CB3" w:rsidRPr="00FF4CB3" w:rsidRDefault="00854FDC" w:rsidP="00854FDC">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Pr>
                <w:rFonts w:ascii="Calisto MT" w:eastAsia="SimSun" w:hAnsi="Calisto MT"/>
                <w:sz w:val="18"/>
                <w:szCs w:val="18"/>
                <w:lang w:eastAsia="zh-CN"/>
              </w:rPr>
              <w:t xml:space="preserve">Aktivitas Belajar Siswa </w:t>
            </w:r>
          </w:p>
        </w:tc>
        <w:tc>
          <w:tcPr>
            <w:tcW w:w="3827" w:type="dxa"/>
            <w:vAlign w:val="center"/>
          </w:tcPr>
          <w:p w:rsidR="00FF4CB3" w:rsidRPr="00FF4CB3" w:rsidRDefault="00854FDC" w:rsidP="00854FDC">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Pr>
                <w:rFonts w:ascii="Calisto MT" w:eastAsia="SimSun" w:hAnsi="Calisto MT"/>
                <w:sz w:val="18"/>
                <w:szCs w:val="18"/>
                <w:lang w:eastAsia="zh-CN"/>
              </w:rPr>
              <w:t xml:space="preserve">Bantuan </w:t>
            </w:r>
            <w:r w:rsidR="00FF4CB3" w:rsidRPr="00FF4CB3">
              <w:rPr>
                <w:rFonts w:ascii="Calisto MT" w:eastAsia="SimSun" w:hAnsi="Calisto MT"/>
                <w:sz w:val="18"/>
                <w:szCs w:val="18"/>
                <w:lang w:eastAsia="zh-CN"/>
              </w:rPr>
              <w:t>Guru</w:t>
            </w:r>
          </w:p>
        </w:tc>
      </w:tr>
      <w:tr w:rsidR="00FF4CB3" w:rsidRPr="00FF4CB3" w:rsidTr="0062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rsidR="00FF4CB3" w:rsidRPr="00FF4CB3" w:rsidRDefault="00FF4CB3" w:rsidP="004A3180">
            <w:pPr>
              <w:autoSpaceDE w:val="0"/>
              <w:autoSpaceDN w:val="0"/>
              <w:adjustRightInd w:val="0"/>
              <w:spacing w:before="4" w:line="21" w:lineRule="atLeast"/>
              <w:jc w:val="both"/>
              <w:rPr>
                <w:rFonts w:ascii="Calisto MT" w:eastAsia="SimSun" w:hAnsi="Calisto MT"/>
                <w:sz w:val="18"/>
                <w:szCs w:val="18"/>
                <w:lang w:eastAsia="zh-CN"/>
              </w:rPr>
            </w:pPr>
            <w:r w:rsidRPr="00FF4CB3">
              <w:rPr>
                <w:rFonts w:ascii="Calisto MT" w:eastAsia="SimSun" w:hAnsi="Calisto MT"/>
                <w:sz w:val="18"/>
                <w:szCs w:val="18"/>
                <w:lang w:eastAsia="zh-CN"/>
              </w:rPr>
              <w:t>1.</w:t>
            </w:r>
          </w:p>
        </w:tc>
        <w:tc>
          <w:tcPr>
            <w:tcW w:w="1558" w:type="dxa"/>
          </w:tcPr>
          <w:p w:rsidR="00FF4CB3" w:rsidRPr="00FF4CB3" w:rsidRDefault="00FF4CB3"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Orientasi Masalah dengan </w:t>
            </w:r>
            <w:r w:rsidRPr="00FF4CB3">
              <w:rPr>
                <w:rFonts w:ascii="Calisto MT" w:eastAsia="SimSun" w:hAnsi="Calisto MT"/>
                <w:i/>
                <w:sz w:val="18"/>
                <w:szCs w:val="18"/>
                <w:lang w:eastAsia="zh-CN"/>
              </w:rPr>
              <w:t>SSI</w:t>
            </w:r>
          </w:p>
        </w:tc>
        <w:tc>
          <w:tcPr>
            <w:tcW w:w="3861" w:type="dxa"/>
          </w:tcPr>
          <w:p w:rsidR="00FF4CB3" w:rsidRPr="00FF4CB3" w:rsidRDefault="00854FDC" w:rsidP="004A3180">
            <w:pPr>
              <w:numPr>
                <w:ilvl w:val="0"/>
                <w:numId w:val="2"/>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Pr>
                <w:rFonts w:ascii="Calisto MT" w:eastAsia="SimSun" w:hAnsi="Calisto MT"/>
                <w:sz w:val="18"/>
                <w:szCs w:val="18"/>
                <w:lang w:eastAsia="zh-CN"/>
              </w:rPr>
              <w:t>M</w:t>
            </w:r>
            <w:r w:rsidR="00FF4CB3" w:rsidRPr="00FF4CB3">
              <w:rPr>
                <w:rFonts w:ascii="Calisto MT" w:eastAsia="SimSun" w:hAnsi="Calisto MT"/>
                <w:sz w:val="18"/>
                <w:szCs w:val="18"/>
                <w:lang w:eastAsia="zh-CN"/>
              </w:rPr>
              <w:t>engamati Gambar dan video orang yang mencari ikan dengan menggunakan setrum.</w:t>
            </w:r>
          </w:p>
          <w:p w:rsidR="00FF4CB3" w:rsidRPr="00FF4CB3" w:rsidRDefault="00854FDC" w:rsidP="004A3180">
            <w:pPr>
              <w:numPr>
                <w:ilvl w:val="0"/>
                <w:numId w:val="2"/>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Pr>
                <w:rFonts w:ascii="Calisto MT" w:eastAsia="SimSun" w:hAnsi="Calisto MT"/>
                <w:sz w:val="18"/>
                <w:szCs w:val="18"/>
                <w:lang w:eastAsia="zh-CN"/>
              </w:rPr>
              <w:t>M</w:t>
            </w:r>
            <w:r w:rsidR="002E1053">
              <w:rPr>
                <w:rFonts w:ascii="Calisto MT" w:eastAsia="SimSun" w:hAnsi="Calisto MT"/>
                <w:sz w:val="18"/>
                <w:szCs w:val="18"/>
                <w:lang w:eastAsia="zh-CN"/>
              </w:rPr>
              <w:t>en</w:t>
            </w:r>
            <w:r w:rsidR="00FF4CB3" w:rsidRPr="00FF4CB3">
              <w:rPr>
                <w:rFonts w:ascii="Calisto MT" w:eastAsia="SimSun" w:hAnsi="Calisto MT"/>
                <w:sz w:val="18"/>
                <w:szCs w:val="18"/>
                <w:lang w:eastAsia="zh-CN"/>
              </w:rPr>
              <w:t>uliskan dan merumuskan inferensi berdasarkan hasil observasi mengamati Gambar dan video yang ditayangkan oleh guru.</w:t>
            </w:r>
          </w:p>
          <w:p w:rsidR="00FF4CB3" w:rsidRPr="00FF4CB3" w:rsidRDefault="00FF4CB3" w:rsidP="004A3180">
            <w:pPr>
              <w:numPr>
                <w:ilvl w:val="0"/>
                <w:numId w:val="2"/>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Menuliskan pertanyaan berdasarkan gambar atau video yang ditampilkan guru</w:t>
            </w:r>
          </w:p>
          <w:p w:rsidR="00FF4CB3" w:rsidRPr="00FF4CB3" w:rsidRDefault="00FF4CB3" w:rsidP="004A3180">
            <w:pPr>
              <w:numPr>
                <w:ilvl w:val="0"/>
                <w:numId w:val="2"/>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Menentukan pertanyaan yang akan diinvestigasi lebih lanjut</w:t>
            </w:r>
          </w:p>
        </w:tc>
        <w:tc>
          <w:tcPr>
            <w:tcW w:w="3827" w:type="dxa"/>
          </w:tcPr>
          <w:p w:rsidR="00FF4CB3" w:rsidRPr="00FF4CB3" w:rsidRDefault="00FF4CB3" w:rsidP="004A3180">
            <w:pPr>
              <w:numPr>
                <w:ilvl w:val="0"/>
                <w:numId w:val="2"/>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Menayangkan video orang mencari ikan dengan menggunakan setrum lalu meminta siswa membuat inferensi berdasarkan hasil observasi yang telah dilakukan</w:t>
            </w:r>
          </w:p>
          <w:p w:rsidR="00FF4CB3" w:rsidRPr="00FF4CB3" w:rsidRDefault="00854FDC" w:rsidP="00854FDC">
            <w:pPr>
              <w:numPr>
                <w:ilvl w:val="0"/>
                <w:numId w:val="2"/>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Pr>
                <w:rFonts w:ascii="Calisto MT" w:eastAsia="SimSun" w:hAnsi="Calisto MT"/>
                <w:sz w:val="18"/>
                <w:szCs w:val="18"/>
                <w:lang w:eastAsia="zh-CN"/>
              </w:rPr>
              <w:t>M</w:t>
            </w:r>
            <w:r w:rsidR="00FF4CB3" w:rsidRPr="00FF4CB3">
              <w:rPr>
                <w:rFonts w:ascii="Calisto MT" w:eastAsia="SimSun" w:hAnsi="Calisto MT"/>
                <w:sz w:val="18"/>
                <w:szCs w:val="18"/>
                <w:lang w:eastAsia="zh-CN"/>
              </w:rPr>
              <w:t xml:space="preserve">engarahkan siswa untuk </w:t>
            </w:r>
            <w:r>
              <w:rPr>
                <w:rFonts w:ascii="Calisto MT" w:eastAsia="SimSun" w:hAnsi="Calisto MT"/>
                <w:sz w:val="18"/>
                <w:szCs w:val="18"/>
                <w:lang w:eastAsia="zh-CN"/>
              </w:rPr>
              <w:t>membuat pertanyaan yang akan diinvestigasi.</w:t>
            </w:r>
          </w:p>
        </w:tc>
      </w:tr>
      <w:tr w:rsidR="00FF4CB3" w:rsidRPr="00FF4CB3" w:rsidTr="00623E5C">
        <w:tc>
          <w:tcPr>
            <w:cnfStyle w:val="001000000000" w:firstRow="0" w:lastRow="0" w:firstColumn="1" w:lastColumn="0" w:oddVBand="0" w:evenVBand="0" w:oddHBand="0" w:evenHBand="0" w:firstRowFirstColumn="0" w:firstRowLastColumn="0" w:lastRowFirstColumn="0" w:lastRowLastColumn="0"/>
            <w:tcW w:w="319" w:type="dxa"/>
          </w:tcPr>
          <w:p w:rsidR="00FF4CB3" w:rsidRPr="00FF4CB3" w:rsidRDefault="00FF4CB3" w:rsidP="004A3180">
            <w:pPr>
              <w:autoSpaceDE w:val="0"/>
              <w:autoSpaceDN w:val="0"/>
              <w:adjustRightInd w:val="0"/>
              <w:spacing w:before="4" w:line="21" w:lineRule="atLeast"/>
              <w:jc w:val="both"/>
              <w:rPr>
                <w:rFonts w:ascii="Calisto MT" w:eastAsia="SimSun" w:hAnsi="Calisto MT"/>
                <w:sz w:val="18"/>
                <w:szCs w:val="18"/>
                <w:lang w:eastAsia="zh-CN"/>
              </w:rPr>
            </w:pPr>
            <w:r w:rsidRPr="00FF4CB3">
              <w:rPr>
                <w:rFonts w:ascii="Calisto MT" w:eastAsia="SimSun" w:hAnsi="Calisto MT"/>
                <w:sz w:val="18"/>
                <w:szCs w:val="18"/>
                <w:lang w:eastAsia="zh-CN"/>
              </w:rPr>
              <w:t>2.</w:t>
            </w:r>
          </w:p>
        </w:tc>
        <w:tc>
          <w:tcPr>
            <w:tcW w:w="1558" w:type="dxa"/>
          </w:tcPr>
          <w:p w:rsidR="00FF4CB3" w:rsidRPr="00FF4CB3" w:rsidRDefault="00FF4CB3" w:rsidP="004A3180">
            <w:pPr>
              <w:autoSpaceDE w:val="0"/>
              <w:autoSpaceDN w:val="0"/>
              <w:adjustRightInd w:val="0"/>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Eksplorasi Masalah sesuai Konteks </w:t>
            </w:r>
            <w:r w:rsidRPr="00FF4CB3">
              <w:rPr>
                <w:rFonts w:ascii="Calisto MT" w:eastAsia="SimSun" w:hAnsi="Calisto MT"/>
                <w:i/>
                <w:sz w:val="18"/>
                <w:szCs w:val="18"/>
                <w:lang w:eastAsia="zh-CN"/>
              </w:rPr>
              <w:t>SSI</w:t>
            </w:r>
          </w:p>
        </w:tc>
        <w:tc>
          <w:tcPr>
            <w:tcW w:w="3861" w:type="dxa"/>
          </w:tcPr>
          <w:p w:rsidR="00FF4CB3" w:rsidRPr="00FF4CB3" w:rsidRDefault="00FF4CB3" w:rsidP="004A3180">
            <w:pPr>
              <w:numPr>
                <w:ilvl w:val="0"/>
                <w:numId w:val="3"/>
              </w:numPr>
              <w:autoSpaceDE w:val="0"/>
              <w:autoSpaceDN w:val="0"/>
              <w:adjustRightInd w:val="0"/>
              <w:spacing w:before="4" w:line="21" w:lineRule="atLeast"/>
              <w:ind w:left="283"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Membentuk kelompok sesuai arahan guru</w:t>
            </w:r>
          </w:p>
          <w:p w:rsidR="00FF4CB3" w:rsidRPr="00FF4CB3" w:rsidRDefault="00FF4CB3" w:rsidP="004A3180">
            <w:pPr>
              <w:numPr>
                <w:ilvl w:val="0"/>
                <w:numId w:val="3"/>
              </w:numPr>
              <w:autoSpaceDE w:val="0"/>
              <w:autoSpaceDN w:val="0"/>
              <w:adjustRightInd w:val="0"/>
              <w:spacing w:before="4" w:line="21" w:lineRule="atLeast"/>
              <w:ind w:left="283"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Berbagi peran sesama anggota kelompok (</w:t>
            </w:r>
            <w:r w:rsidRPr="00FF4CB3">
              <w:rPr>
                <w:rFonts w:ascii="Calisto MT" w:eastAsia="SimSun" w:hAnsi="Calisto MT"/>
                <w:i/>
                <w:sz w:val="18"/>
                <w:szCs w:val="18"/>
                <w:lang w:eastAsia="zh-CN"/>
              </w:rPr>
              <w:t>manager, presenter, recorder, dan reflector</w:t>
            </w:r>
            <w:r w:rsidRPr="00FF4CB3">
              <w:rPr>
                <w:rFonts w:ascii="Calisto MT" w:eastAsia="SimSun" w:hAnsi="Calisto MT"/>
                <w:sz w:val="18"/>
                <w:szCs w:val="18"/>
                <w:lang w:eastAsia="zh-CN"/>
              </w:rPr>
              <w:t>)</w:t>
            </w:r>
          </w:p>
          <w:p w:rsidR="00FF4CB3" w:rsidRPr="00FF4CB3" w:rsidRDefault="00FF4CB3" w:rsidP="004A3180">
            <w:pPr>
              <w:numPr>
                <w:ilvl w:val="0"/>
                <w:numId w:val="3"/>
              </w:numPr>
              <w:autoSpaceDE w:val="0"/>
              <w:autoSpaceDN w:val="0"/>
              <w:adjustRightInd w:val="0"/>
              <w:spacing w:before="4" w:line="21" w:lineRule="atLeast"/>
              <w:ind w:left="283"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Melakukan kegiatan eksplorasi sesuai dengan petunjuk yang ada di LKS. Kegiatan eksplorasi ini bisa berupa eksperimen atau kajian pustaka </w:t>
            </w:r>
          </w:p>
        </w:tc>
        <w:tc>
          <w:tcPr>
            <w:tcW w:w="3827" w:type="dxa"/>
          </w:tcPr>
          <w:p w:rsidR="00FF4CB3" w:rsidRPr="00FF4CB3" w:rsidRDefault="00FF4CB3" w:rsidP="004A3180">
            <w:pPr>
              <w:numPr>
                <w:ilvl w:val="0"/>
                <w:numId w:val="3"/>
              </w:numPr>
              <w:autoSpaceDE w:val="0"/>
              <w:autoSpaceDN w:val="0"/>
              <w:adjustRightInd w:val="0"/>
              <w:spacing w:before="4" w:line="21" w:lineRule="atLeast"/>
              <w:ind w:left="249"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Membagi siswa ke dalam kelompok</w:t>
            </w:r>
          </w:p>
          <w:p w:rsidR="00FF4CB3" w:rsidRPr="00FF4CB3" w:rsidRDefault="00FF4CB3" w:rsidP="004A3180">
            <w:pPr>
              <w:numPr>
                <w:ilvl w:val="0"/>
                <w:numId w:val="3"/>
              </w:numPr>
              <w:autoSpaceDE w:val="0"/>
              <w:autoSpaceDN w:val="0"/>
              <w:adjustRightInd w:val="0"/>
              <w:spacing w:before="4" w:line="21" w:lineRule="atLeast"/>
              <w:ind w:left="249"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Menjelaskan aturan pelaksanaan diskusi kelompok sesuai peran masing-masing siswa </w:t>
            </w:r>
          </w:p>
          <w:p w:rsidR="00FF4CB3" w:rsidRPr="00FF4CB3" w:rsidRDefault="00FF4CB3" w:rsidP="004A3180">
            <w:pPr>
              <w:numPr>
                <w:ilvl w:val="0"/>
                <w:numId w:val="3"/>
              </w:numPr>
              <w:autoSpaceDE w:val="0"/>
              <w:autoSpaceDN w:val="0"/>
              <w:adjustRightInd w:val="0"/>
              <w:spacing w:before="4" w:line="21" w:lineRule="atLeast"/>
              <w:ind w:left="249"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Membimbing siswa melakukan eksplorasi, eksperimen dan mengerjakan LKS</w:t>
            </w:r>
          </w:p>
        </w:tc>
      </w:tr>
      <w:tr w:rsidR="00FF4CB3" w:rsidRPr="00FF4CB3" w:rsidTr="0062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rsidR="00FF4CB3" w:rsidRPr="00FF4CB3" w:rsidRDefault="00FF4CB3" w:rsidP="004A3180">
            <w:pPr>
              <w:autoSpaceDE w:val="0"/>
              <w:autoSpaceDN w:val="0"/>
              <w:adjustRightInd w:val="0"/>
              <w:spacing w:before="4" w:line="21" w:lineRule="atLeast"/>
              <w:jc w:val="both"/>
              <w:rPr>
                <w:rFonts w:ascii="Calisto MT" w:eastAsia="SimSun" w:hAnsi="Calisto MT"/>
                <w:sz w:val="18"/>
                <w:szCs w:val="18"/>
                <w:lang w:eastAsia="zh-CN"/>
              </w:rPr>
            </w:pPr>
            <w:r w:rsidRPr="00FF4CB3">
              <w:rPr>
                <w:rFonts w:ascii="Calisto MT" w:eastAsia="SimSun" w:hAnsi="Calisto MT"/>
                <w:sz w:val="18"/>
                <w:szCs w:val="18"/>
                <w:lang w:eastAsia="zh-CN"/>
              </w:rPr>
              <w:t>3.</w:t>
            </w:r>
          </w:p>
        </w:tc>
        <w:tc>
          <w:tcPr>
            <w:tcW w:w="1558" w:type="dxa"/>
          </w:tcPr>
          <w:p w:rsidR="00FF4CB3" w:rsidRPr="00FF4CB3" w:rsidRDefault="00FF4CB3"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Pembentukan Konsep</w:t>
            </w:r>
          </w:p>
        </w:tc>
        <w:tc>
          <w:tcPr>
            <w:tcW w:w="3861" w:type="dxa"/>
          </w:tcPr>
          <w:p w:rsidR="00FF4CB3" w:rsidRPr="00FF4CB3" w:rsidRDefault="00FF4CB3" w:rsidP="004A3180">
            <w:pPr>
              <w:numPr>
                <w:ilvl w:val="0"/>
                <w:numId w:val="4"/>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Melaporkan hasil eksplorasi kelompok di depan kelas sehingga terbentuk  konsep materi yang dipelajari</w:t>
            </w:r>
          </w:p>
          <w:p w:rsidR="00FF4CB3" w:rsidRPr="00FF4CB3" w:rsidRDefault="00FF4CB3" w:rsidP="004A3180">
            <w:pPr>
              <w:numPr>
                <w:ilvl w:val="0"/>
                <w:numId w:val="4"/>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Mengkonstruk sendiri konsep materi dengan arahan pertanyaan-pertanyaan di LKS</w:t>
            </w:r>
          </w:p>
        </w:tc>
        <w:tc>
          <w:tcPr>
            <w:tcW w:w="3827" w:type="dxa"/>
          </w:tcPr>
          <w:p w:rsidR="00FF4CB3" w:rsidRPr="00FF4CB3" w:rsidRDefault="00FF4CB3" w:rsidP="004A3180">
            <w:pPr>
              <w:numPr>
                <w:ilvl w:val="0"/>
                <w:numId w:val="4"/>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Meminta siswa mendiskusikan hasil eksplorasi kelompok</w:t>
            </w:r>
          </w:p>
          <w:p w:rsidR="00FF4CB3" w:rsidRPr="00FF4CB3" w:rsidRDefault="00FF4CB3" w:rsidP="004A3180">
            <w:pPr>
              <w:numPr>
                <w:ilvl w:val="0"/>
                <w:numId w:val="4"/>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Memandu kegiatan diskusi </w:t>
            </w:r>
          </w:p>
          <w:p w:rsidR="00FF4CB3" w:rsidRPr="00FF4CB3" w:rsidRDefault="00FF4CB3" w:rsidP="004A3180">
            <w:pPr>
              <w:numPr>
                <w:ilvl w:val="0"/>
                <w:numId w:val="4"/>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Memberi penguatan konsep</w:t>
            </w:r>
          </w:p>
        </w:tc>
      </w:tr>
      <w:tr w:rsidR="00FF4CB3" w:rsidRPr="00FF4CB3" w:rsidTr="00623E5C">
        <w:tc>
          <w:tcPr>
            <w:cnfStyle w:val="001000000000" w:firstRow="0" w:lastRow="0" w:firstColumn="1" w:lastColumn="0" w:oddVBand="0" w:evenVBand="0" w:oddHBand="0" w:evenHBand="0" w:firstRowFirstColumn="0" w:firstRowLastColumn="0" w:lastRowFirstColumn="0" w:lastRowLastColumn="0"/>
            <w:tcW w:w="319" w:type="dxa"/>
          </w:tcPr>
          <w:p w:rsidR="00FF4CB3" w:rsidRPr="00FF4CB3" w:rsidRDefault="00FF4CB3" w:rsidP="004A3180">
            <w:pPr>
              <w:autoSpaceDE w:val="0"/>
              <w:autoSpaceDN w:val="0"/>
              <w:adjustRightInd w:val="0"/>
              <w:spacing w:before="4" w:line="21" w:lineRule="atLeast"/>
              <w:jc w:val="both"/>
              <w:rPr>
                <w:rFonts w:ascii="Calisto MT" w:eastAsia="SimSun" w:hAnsi="Calisto MT"/>
                <w:sz w:val="18"/>
                <w:szCs w:val="18"/>
                <w:lang w:eastAsia="zh-CN"/>
              </w:rPr>
            </w:pPr>
            <w:r w:rsidRPr="00FF4CB3">
              <w:rPr>
                <w:rFonts w:ascii="Calisto MT" w:eastAsia="SimSun" w:hAnsi="Calisto MT"/>
                <w:sz w:val="18"/>
                <w:szCs w:val="18"/>
                <w:lang w:eastAsia="zh-CN"/>
              </w:rPr>
              <w:t>4.</w:t>
            </w:r>
          </w:p>
        </w:tc>
        <w:tc>
          <w:tcPr>
            <w:tcW w:w="1558" w:type="dxa"/>
          </w:tcPr>
          <w:p w:rsidR="00FF4CB3" w:rsidRPr="00FF4CB3" w:rsidRDefault="00FF4CB3" w:rsidP="004A3180">
            <w:pPr>
              <w:autoSpaceDE w:val="0"/>
              <w:autoSpaceDN w:val="0"/>
              <w:adjustRightInd w:val="0"/>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Aplikasi Melalui diskusi kasus SSI</w:t>
            </w:r>
          </w:p>
        </w:tc>
        <w:tc>
          <w:tcPr>
            <w:tcW w:w="3861" w:type="dxa"/>
          </w:tcPr>
          <w:p w:rsidR="00FF4CB3" w:rsidRPr="00FF4CB3" w:rsidRDefault="00FF4CB3" w:rsidP="004A3180">
            <w:pPr>
              <w:numPr>
                <w:ilvl w:val="0"/>
                <w:numId w:val="5"/>
              </w:numPr>
              <w:autoSpaceDE w:val="0"/>
              <w:autoSpaceDN w:val="0"/>
              <w:adjustRightInd w:val="0"/>
              <w:spacing w:before="4" w:line="21" w:lineRule="atLeast"/>
              <w:ind w:left="283"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Menganalisis artikel SSI melalui kegiatan diskusi bersama anggota kelompoknya</w:t>
            </w:r>
          </w:p>
          <w:p w:rsidR="00FF4CB3" w:rsidRPr="00FF4CB3" w:rsidRDefault="00FF4CB3" w:rsidP="004A3180">
            <w:pPr>
              <w:numPr>
                <w:ilvl w:val="0"/>
                <w:numId w:val="5"/>
              </w:numPr>
              <w:autoSpaceDE w:val="0"/>
              <w:autoSpaceDN w:val="0"/>
              <w:adjustRightInd w:val="0"/>
              <w:spacing w:before="4" w:line="21" w:lineRule="atLeast"/>
              <w:ind w:left="283"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 xml:space="preserve">Perwakilan siswa menjelaskan hasil analisis mengenai masalah SSI yang diberikan </w:t>
            </w:r>
          </w:p>
        </w:tc>
        <w:tc>
          <w:tcPr>
            <w:tcW w:w="3827" w:type="dxa"/>
          </w:tcPr>
          <w:p w:rsidR="00FF4CB3" w:rsidRPr="00FF4CB3" w:rsidRDefault="00FF4CB3" w:rsidP="004A3180">
            <w:pPr>
              <w:numPr>
                <w:ilvl w:val="0"/>
                <w:numId w:val="5"/>
              </w:numPr>
              <w:autoSpaceDE w:val="0"/>
              <w:autoSpaceDN w:val="0"/>
              <w:adjustRightInd w:val="0"/>
              <w:spacing w:before="4" w:line="21" w:lineRule="atLeast"/>
              <w:ind w:left="249"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Menyajikan  artikel SSI dan meminta siswa mendiskusikannya bersama kelompok</w:t>
            </w:r>
          </w:p>
          <w:p w:rsidR="00FF4CB3" w:rsidRPr="00FF4CB3" w:rsidRDefault="00FF4CB3" w:rsidP="004A3180">
            <w:pPr>
              <w:numPr>
                <w:ilvl w:val="0"/>
                <w:numId w:val="5"/>
              </w:numPr>
              <w:autoSpaceDE w:val="0"/>
              <w:autoSpaceDN w:val="0"/>
              <w:adjustRightInd w:val="0"/>
              <w:spacing w:before="4" w:line="21" w:lineRule="atLeast"/>
              <w:ind w:left="249" w:hanging="218"/>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FF4CB3">
              <w:rPr>
                <w:rFonts w:ascii="Calisto MT" w:eastAsia="SimSun" w:hAnsi="Calisto MT"/>
                <w:sz w:val="18"/>
                <w:szCs w:val="18"/>
                <w:lang w:eastAsia="zh-CN"/>
              </w:rPr>
              <w:t>Menunjuk presenter dari beberapa kelompok untuk mempresentasikan hasil diskusi kelompoknya</w:t>
            </w:r>
          </w:p>
        </w:tc>
      </w:tr>
      <w:tr w:rsidR="00FF4CB3" w:rsidRPr="00BC0683" w:rsidTr="0062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dxa"/>
          </w:tcPr>
          <w:p w:rsidR="00FF4CB3" w:rsidRPr="00BC0683" w:rsidRDefault="00FF4CB3" w:rsidP="004A3180">
            <w:pPr>
              <w:autoSpaceDE w:val="0"/>
              <w:autoSpaceDN w:val="0"/>
              <w:adjustRightInd w:val="0"/>
              <w:spacing w:before="4" w:line="21" w:lineRule="atLeast"/>
              <w:jc w:val="both"/>
              <w:rPr>
                <w:rFonts w:ascii="Calisto MT" w:eastAsia="SimSun" w:hAnsi="Calisto MT"/>
                <w:b w:val="0"/>
                <w:sz w:val="18"/>
                <w:szCs w:val="18"/>
                <w:lang w:eastAsia="zh-CN"/>
              </w:rPr>
            </w:pPr>
            <w:r w:rsidRPr="00BC0683">
              <w:rPr>
                <w:rFonts w:ascii="Calisto MT" w:eastAsia="SimSun" w:hAnsi="Calisto MT"/>
                <w:b w:val="0"/>
                <w:sz w:val="18"/>
                <w:szCs w:val="18"/>
                <w:lang w:eastAsia="zh-CN"/>
              </w:rPr>
              <w:t>5.</w:t>
            </w:r>
          </w:p>
        </w:tc>
        <w:tc>
          <w:tcPr>
            <w:tcW w:w="1558" w:type="dxa"/>
          </w:tcPr>
          <w:p w:rsidR="00FF4CB3" w:rsidRPr="00BC0683" w:rsidRDefault="00FF4CB3"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BC0683">
              <w:rPr>
                <w:rFonts w:ascii="Calisto MT" w:eastAsia="SimSun" w:hAnsi="Calisto MT"/>
                <w:sz w:val="18"/>
                <w:szCs w:val="18"/>
                <w:lang w:eastAsia="zh-CN"/>
              </w:rPr>
              <w:t>Penutup</w:t>
            </w:r>
          </w:p>
        </w:tc>
        <w:tc>
          <w:tcPr>
            <w:tcW w:w="3861" w:type="dxa"/>
          </w:tcPr>
          <w:p w:rsidR="00FF4CB3" w:rsidRPr="00BC0683" w:rsidRDefault="00FF4CB3" w:rsidP="004A3180">
            <w:pPr>
              <w:numPr>
                <w:ilvl w:val="0"/>
                <w:numId w:val="6"/>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BC0683">
              <w:rPr>
                <w:rFonts w:ascii="Calisto MT" w:eastAsia="SimSun" w:hAnsi="Calisto MT"/>
                <w:sz w:val="18"/>
                <w:szCs w:val="18"/>
                <w:lang w:eastAsia="zh-CN"/>
              </w:rPr>
              <w:t>Membuat kesimpulan materi yang telah dipelajari</w:t>
            </w:r>
          </w:p>
          <w:p w:rsidR="00FF4CB3" w:rsidRPr="00BC0683" w:rsidRDefault="00FF4CB3" w:rsidP="004A3180">
            <w:pPr>
              <w:numPr>
                <w:ilvl w:val="0"/>
                <w:numId w:val="6"/>
              </w:numPr>
              <w:autoSpaceDE w:val="0"/>
              <w:autoSpaceDN w:val="0"/>
              <w:adjustRightInd w:val="0"/>
              <w:spacing w:before="4" w:line="21" w:lineRule="atLeast"/>
              <w:ind w:left="283"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BC0683">
              <w:rPr>
                <w:rFonts w:ascii="Calisto MT" w:eastAsia="SimSun" w:hAnsi="Calisto MT"/>
                <w:sz w:val="18"/>
                <w:szCs w:val="18"/>
                <w:lang w:eastAsia="zh-CN"/>
              </w:rPr>
              <w:t>Melakukan refleksi mengenai pengalaman belajar dan pengetahuan yang diperoleh (</w:t>
            </w:r>
            <w:r w:rsidRPr="00BC0683">
              <w:rPr>
                <w:rFonts w:ascii="Calisto MT" w:eastAsia="SimSun" w:hAnsi="Calisto MT"/>
                <w:i/>
                <w:sz w:val="18"/>
                <w:szCs w:val="18"/>
                <w:lang w:eastAsia="zh-CN"/>
              </w:rPr>
              <w:t>self-assessment</w:t>
            </w:r>
            <w:r w:rsidRPr="00BC0683">
              <w:rPr>
                <w:rFonts w:ascii="Calisto MT" w:eastAsia="SimSun" w:hAnsi="Calisto MT"/>
                <w:sz w:val="18"/>
                <w:szCs w:val="18"/>
                <w:lang w:eastAsia="zh-CN"/>
              </w:rPr>
              <w:t>)</w:t>
            </w:r>
          </w:p>
        </w:tc>
        <w:tc>
          <w:tcPr>
            <w:tcW w:w="3827" w:type="dxa"/>
          </w:tcPr>
          <w:p w:rsidR="00FF4CB3" w:rsidRPr="00BC0683" w:rsidRDefault="00FF4CB3" w:rsidP="004A3180">
            <w:pPr>
              <w:numPr>
                <w:ilvl w:val="0"/>
                <w:numId w:val="6"/>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BC0683">
              <w:rPr>
                <w:rFonts w:ascii="Calisto MT" w:eastAsia="SimSun" w:hAnsi="Calisto MT"/>
                <w:sz w:val="18"/>
                <w:szCs w:val="18"/>
                <w:lang w:eastAsia="zh-CN"/>
              </w:rPr>
              <w:t>Membimbing siswa membuat kesimpulan</w:t>
            </w:r>
          </w:p>
          <w:p w:rsidR="00FF4CB3" w:rsidRPr="00BC0683" w:rsidRDefault="00FF4CB3" w:rsidP="004A3180">
            <w:pPr>
              <w:numPr>
                <w:ilvl w:val="0"/>
                <w:numId w:val="6"/>
              </w:num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BC0683">
              <w:rPr>
                <w:rFonts w:ascii="Calisto MT" w:eastAsia="SimSun" w:hAnsi="Calisto MT"/>
                <w:sz w:val="18"/>
                <w:szCs w:val="18"/>
                <w:lang w:eastAsia="zh-CN"/>
              </w:rPr>
              <w:t>Membimbing siswa melakukan refleksi</w:t>
            </w:r>
          </w:p>
          <w:p w:rsidR="00FF4CB3" w:rsidRPr="00BC0683" w:rsidRDefault="00FF4CB3" w:rsidP="004A3180">
            <w:pPr>
              <w:autoSpaceDE w:val="0"/>
              <w:autoSpaceDN w:val="0"/>
              <w:adjustRightInd w:val="0"/>
              <w:spacing w:before="4" w:line="21" w:lineRule="atLeast"/>
              <w:ind w:left="249" w:hanging="218"/>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p>
        </w:tc>
      </w:tr>
    </w:tbl>
    <w:p w:rsidR="00FF4CB3" w:rsidRDefault="00FF4CB3" w:rsidP="004A3180">
      <w:pPr>
        <w:autoSpaceDE w:val="0"/>
        <w:autoSpaceDN w:val="0"/>
        <w:adjustRightInd w:val="0"/>
        <w:spacing w:before="4" w:line="21" w:lineRule="atLeast"/>
        <w:rPr>
          <w:rFonts w:eastAsia="SimSun"/>
          <w:b/>
          <w:sz w:val="18"/>
          <w:szCs w:val="18"/>
          <w:lang w:val="id-ID" w:eastAsia="zh-CN"/>
        </w:rPr>
      </w:pPr>
    </w:p>
    <w:p w:rsidR="00FF4CB3" w:rsidRDefault="00FF4CB3" w:rsidP="004A3180">
      <w:pPr>
        <w:autoSpaceDE w:val="0"/>
        <w:autoSpaceDN w:val="0"/>
        <w:adjustRightInd w:val="0"/>
        <w:spacing w:before="4" w:line="21" w:lineRule="atLeast"/>
        <w:jc w:val="both"/>
        <w:rPr>
          <w:rFonts w:eastAsia="SimSun"/>
          <w:b/>
          <w:sz w:val="18"/>
          <w:szCs w:val="18"/>
          <w:lang w:val="id-ID" w:eastAsia="zh-CN"/>
        </w:rPr>
      </w:pPr>
    </w:p>
    <w:p w:rsidR="00FF4CB3" w:rsidRDefault="00FF4CB3" w:rsidP="004A3180">
      <w:pPr>
        <w:autoSpaceDE w:val="0"/>
        <w:autoSpaceDN w:val="0"/>
        <w:adjustRightInd w:val="0"/>
        <w:spacing w:before="4" w:line="21" w:lineRule="atLeast"/>
        <w:jc w:val="both"/>
        <w:rPr>
          <w:rFonts w:ascii="Calisto MT" w:eastAsia="SimSun" w:hAnsi="Calisto MT"/>
          <w:lang w:val="id-ID" w:eastAsia="zh-CN"/>
        </w:rPr>
        <w:sectPr w:rsidR="00FF4CB3" w:rsidSect="00D00076">
          <w:type w:val="continuous"/>
          <w:pgSz w:w="11906" w:h="16838" w:code="9"/>
          <w:pgMar w:top="1559" w:right="1599" w:bottom="278" w:left="1599" w:header="709" w:footer="709" w:gutter="0"/>
          <w:cols w:space="238"/>
          <w:docGrid w:linePitch="360"/>
        </w:sectPr>
      </w:pPr>
    </w:p>
    <w:p w:rsidR="00FF4CB3" w:rsidRPr="00FF4CB3" w:rsidRDefault="00FF4CB3" w:rsidP="00DD4CBE">
      <w:pPr>
        <w:autoSpaceDE w:val="0"/>
        <w:autoSpaceDN w:val="0"/>
        <w:adjustRightInd w:val="0"/>
        <w:spacing w:before="14" w:line="220" w:lineRule="atLeast"/>
        <w:jc w:val="both"/>
        <w:rPr>
          <w:rFonts w:ascii="Calisto MT" w:eastAsia="SimSun" w:hAnsi="Calisto MT"/>
          <w:lang w:val="id-ID" w:eastAsia="zh-CN"/>
        </w:rPr>
      </w:pPr>
      <w:r w:rsidRPr="00FF4CB3">
        <w:rPr>
          <w:rFonts w:ascii="Calisto MT" w:eastAsia="SimSun" w:hAnsi="Calisto MT"/>
          <w:lang w:val="id-ID" w:eastAsia="zh-CN"/>
        </w:rPr>
        <w:lastRenderedPageBreak/>
        <w:t xml:space="preserve">Kasus-kasus SSI yang digunakan dalam pembelajaran materi larutan elektrolit antara lain: </w:t>
      </w:r>
    </w:p>
    <w:p w:rsidR="00FF4CB3" w:rsidRPr="00FF4CB3" w:rsidRDefault="00FF4CB3" w:rsidP="00DD4CBE">
      <w:pPr>
        <w:numPr>
          <w:ilvl w:val="0"/>
          <w:numId w:val="7"/>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Dilema penggunaan alat setrum untuk menangkap ikan</w:t>
      </w:r>
    </w:p>
    <w:p w:rsidR="00FF4CB3" w:rsidRPr="00FF4CB3" w:rsidRDefault="00FF4CB3" w:rsidP="00DD4CBE">
      <w:p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 xml:space="preserve">Kasus SSI ini berhubungan dengan materi daya hantar listrik larutan dimana siswa diberikan suatu </w:t>
      </w:r>
      <w:r w:rsidR="00375796">
        <w:rPr>
          <w:rFonts w:ascii="Calisto MT" w:eastAsia="SimSun" w:hAnsi="Calisto MT"/>
          <w:lang w:val="id-ID" w:eastAsia="zh-CN"/>
        </w:rPr>
        <w:t>artikel</w:t>
      </w:r>
      <w:r w:rsidRPr="00FF4CB3">
        <w:rPr>
          <w:rFonts w:ascii="Calisto MT" w:eastAsia="SimSun" w:hAnsi="Calisto MT"/>
          <w:lang w:val="id-ID" w:eastAsia="zh-CN"/>
        </w:rPr>
        <w:t xml:space="preserve"> tentang mencari ikan dengan menggunakan setrum yang mengakibatkan ikan-ikan menjadi lebih mudah untuk didapatkan, namun dilain pihak penggunaan setrum ini justru dapat merusak ekosistem lingkungan. Dalam hal ini siswa diharapkan dapat mengidentifikasi mengapa ikan-ikan dapat mati jik</w:t>
      </w:r>
      <w:r w:rsidR="00375796">
        <w:rPr>
          <w:rFonts w:ascii="Calisto MT" w:eastAsia="SimSun" w:hAnsi="Calisto MT"/>
          <w:lang w:val="id-ID" w:eastAsia="zh-CN"/>
        </w:rPr>
        <w:t>a memancing menggunakan setrum, dan bagaimana sikap siswa terhadap cara mendapatkan ikan dengan mengguakan setrum.</w:t>
      </w:r>
    </w:p>
    <w:p w:rsidR="00FF4CB3" w:rsidRPr="00FF4CB3" w:rsidRDefault="00FF4CB3" w:rsidP="00DD4CBE">
      <w:pPr>
        <w:numPr>
          <w:ilvl w:val="0"/>
          <w:numId w:val="7"/>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 xml:space="preserve">Baterai: manfaat dan bahayanya </w:t>
      </w:r>
    </w:p>
    <w:p w:rsidR="00FF4CB3" w:rsidRDefault="00FF4CB3" w:rsidP="00DD4CBE">
      <w:p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 xml:space="preserve">Pada kasus ini disajikan bermacam-macam baterai dan reaksi kimia yang terjadi di dalamnya. Berdasarkan reaksi-reaksi kimia yang disajikan siswa diharapkan dapat mengidentifikasi senyawa penyusun zat elektrolit </w:t>
      </w:r>
      <w:r w:rsidR="00375796">
        <w:rPr>
          <w:rFonts w:ascii="Calisto MT" w:eastAsia="SimSun" w:hAnsi="Calisto MT"/>
          <w:lang w:val="id-ID" w:eastAsia="zh-CN"/>
        </w:rPr>
        <w:t xml:space="preserve">yang ada </w:t>
      </w:r>
      <w:r w:rsidRPr="00FF4CB3">
        <w:rPr>
          <w:rFonts w:ascii="Calisto MT" w:eastAsia="SimSun" w:hAnsi="Calisto MT"/>
          <w:lang w:val="id-ID" w:eastAsia="zh-CN"/>
        </w:rPr>
        <w:t>pada baterai. Selain itu siswa juga akan terlibat dalam perdebatan tentang manfaat dan bahaya dari baterai. Melalui perdebatan ini membuat siswa lebih terlibat aktif dalam pembelajaran.</w:t>
      </w:r>
    </w:p>
    <w:p w:rsidR="007C0289" w:rsidRPr="00FF4CB3" w:rsidRDefault="007C0289" w:rsidP="00DD4CBE">
      <w:pPr>
        <w:autoSpaceDE w:val="0"/>
        <w:autoSpaceDN w:val="0"/>
        <w:adjustRightInd w:val="0"/>
        <w:spacing w:before="14" w:line="220" w:lineRule="atLeast"/>
        <w:ind w:left="426"/>
        <w:jc w:val="both"/>
        <w:rPr>
          <w:rFonts w:ascii="Calisto MT" w:eastAsia="SimSun" w:hAnsi="Calisto MT"/>
          <w:lang w:val="id-ID" w:eastAsia="zh-CN"/>
        </w:rPr>
      </w:pPr>
    </w:p>
    <w:p w:rsidR="00FF4CB3" w:rsidRPr="00FF4CB3" w:rsidRDefault="00FF4CB3" w:rsidP="00DD4CBE">
      <w:pPr>
        <w:autoSpaceDE w:val="0"/>
        <w:autoSpaceDN w:val="0"/>
        <w:adjustRightInd w:val="0"/>
        <w:spacing w:before="14" w:line="220" w:lineRule="atLeast"/>
        <w:jc w:val="both"/>
        <w:rPr>
          <w:rFonts w:ascii="Calisto MT" w:eastAsia="SimSun" w:hAnsi="Calisto MT"/>
          <w:lang w:val="id-ID" w:eastAsia="zh-CN"/>
        </w:rPr>
      </w:pPr>
      <w:r w:rsidRPr="00FF4CB3">
        <w:rPr>
          <w:rFonts w:ascii="Calisto MT" w:eastAsia="SimSun" w:hAnsi="Calisto MT"/>
          <w:lang w:val="id-ID" w:eastAsia="zh-CN"/>
        </w:rPr>
        <w:t>Kasus-kasus SSI yang digunakan dalam pembelajaran materi reaksi redoks, antara lain:</w:t>
      </w:r>
    </w:p>
    <w:p w:rsidR="00FF4CB3" w:rsidRPr="00FF4CB3" w:rsidRDefault="00FF4CB3" w:rsidP="00DD4CBE">
      <w:pPr>
        <w:numPr>
          <w:ilvl w:val="0"/>
          <w:numId w:val="8"/>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Motor dan mobil penyumbang emisi karbon terbesar di Indonesia</w:t>
      </w:r>
    </w:p>
    <w:p w:rsidR="00FF4CB3" w:rsidRPr="00FF4CB3" w:rsidRDefault="00FF4CB3" w:rsidP="00DD4CBE">
      <w:p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 xml:space="preserve">Pada kasus ini disajikan tentang reaksi-reaksi pada proses pembakaran bahan bakar kendaraan bermotor dimana sebagian besar gas-gas yang dihasilkan berkontribusi pada pencemaran udara. </w:t>
      </w:r>
      <w:r w:rsidR="00375796">
        <w:rPr>
          <w:rFonts w:ascii="Calisto MT" w:eastAsia="SimSun" w:hAnsi="Calisto MT"/>
          <w:lang w:val="id-ID" w:eastAsia="zh-CN"/>
        </w:rPr>
        <w:t>M</w:t>
      </w:r>
      <w:r w:rsidRPr="00FF4CB3">
        <w:rPr>
          <w:rFonts w:ascii="Calisto MT" w:eastAsia="SimSun" w:hAnsi="Calisto MT"/>
          <w:lang w:val="id-ID" w:eastAsia="zh-CN"/>
        </w:rPr>
        <w:t xml:space="preserve">elalui reaksi-reaksi kimia </w:t>
      </w:r>
      <w:r w:rsidR="00375796">
        <w:rPr>
          <w:rFonts w:ascii="Calisto MT" w:eastAsia="SimSun" w:hAnsi="Calisto MT"/>
          <w:lang w:val="id-ID" w:eastAsia="zh-CN"/>
        </w:rPr>
        <w:t xml:space="preserve">pada </w:t>
      </w:r>
      <w:r w:rsidRPr="00FF4CB3">
        <w:rPr>
          <w:rFonts w:ascii="Calisto MT" w:eastAsia="SimSun" w:hAnsi="Calisto MT"/>
          <w:lang w:val="id-ID" w:eastAsia="zh-CN"/>
        </w:rPr>
        <w:t xml:space="preserve">proses pembakaran bahan bakar yang disajikan tersebut diharapkan siswa dapat menentukan jenis reaksi oksidasi dan reduksi berdasarkan pengikatan dan pelepasan oksigen. </w:t>
      </w:r>
    </w:p>
    <w:p w:rsidR="00FF4CB3" w:rsidRPr="00FF4CB3" w:rsidRDefault="00FF4CB3" w:rsidP="00DD4CBE">
      <w:pPr>
        <w:numPr>
          <w:ilvl w:val="0"/>
          <w:numId w:val="8"/>
        </w:numPr>
        <w:autoSpaceDE w:val="0"/>
        <w:autoSpaceDN w:val="0"/>
        <w:adjustRightInd w:val="0"/>
        <w:spacing w:before="14" w:line="220" w:lineRule="atLeast"/>
        <w:ind w:left="425"/>
        <w:jc w:val="both"/>
        <w:rPr>
          <w:rFonts w:ascii="Calisto MT" w:eastAsia="SimSun" w:hAnsi="Calisto MT"/>
          <w:lang w:val="id-ID" w:eastAsia="zh-CN"/>
        </w:rPr>
      </w:pPr>
      <w:r w:rsidRPr="00FF4CB3">
        <w:rPr>
          <w:rFonts w:ascii="Calisto MT" w:eastAsia="SimSun" w:hAnsi="Calisto MT"/>
          <w:lang w:val="id-ID" w:eastAsia="zh-CN"/>
        </w:rPr>
        <w:t>Sel Bahan Bakar Hidrogen (</w:t>
      </w:r>
      <w:r w:rsidRPr="00FF4CB3">
        <w:rPr>
          <w:rFonts w:ascii="Calisto MT" w:eastAsia="SimSun" w:hAnsi="Calisto MT"/>
          <w:i/>
          <w:lang w:val="id-ID" w:eastAsia="zh-CN"/>
        </w:rPr>
        <w:t>fuel cell</w:t>
      </w:r>
      <w:r w:rsidRPr="00FF4CB3">
        <w:rPr>
          <w:rFonts w:ascii="Calisto MT" w:eastAsia="SimSun" w:hAnsi="Calisto MT"/>
          <w:lang w:val="id-ID" w:eastAsia="zh-CN"/>
        </w:rPr>
        <w:t>): Energi Masa Depan Indonesia</w:t>
      </w:r>
    </w:p>
    <w:p w:rsidR="004F2BDC" w:rsidRDefault="00FF4CB3" w:rsidP="00DD4CBE">
      <w:pPr>
        <w:spacing w:before="14" w:line="220" w:lineRule="atLeast"/>
        <w:ind w:left="425"/>
        <w:rPr>
          <w:rFonts w:ascii="Calisto MT" w:eastAsia="SimSun" w:hAnsi="Calisto MT"/>
          <w:lang w:val="id-ID" w:eastAsia="zh-CN"/>
        </w:rPr>
      </w:pPr>
      <w:r w:rsidRPr="00FF4CB3">
        <w:rPr>
          <w:rFonts w:ascii="Calisto MT" w:eastAsia="SimSun" w:hAnsi="Calisto MT"/>
          <w:lang w:val="id-ID" w:eastAsia="zh-CN"/>
        </w:rPr>
        <w:t xml:space="preserve">Sel bahan bakar hidrogen (BBH) atau </w:t>
      </w:r>
      <w:r w:rsidRPr="00FF4CB3">
        <w:rPr>
          <w:rFonts w:ascii="Calisto MT" w:eastAsia="SimSun" w:hAnsi="Calisto MT"/>
          <w:i/>
          <w:lang w:val="id-ID" w:eastAsia="zh-CN"/>
        </w:rPr>
        <w:t>fuel cell</w:t>
      </w:r>
      <w:r w:rsidRPr="00FF4CB3">
        <w:rPr>
          <w:rFonts w:ascii="Calisto MT" w:eastAsia="SimSun" w:hAnsi="Calisto MT"/>
          <w:lang w:val="id-ID" w:eastAsia="zh-CN"/>
        </w:rPr>
        <w:t xml:space="preserve"> merupakan sumber energi masa depan yang bersifat </w:t>
      </w:r>
      <w:r w:rsidRPr="00FF4CB3">
        <w:rPr>
          <w:rFonts w:ascii="Calisto MT" w:eastAsia="SimSun" w:hAnsi="Calisto MT"/>
          <w:i/>
          <w:lang w:val="id-ID" w:eastAsia="zh-CN"/>
        </w:rPr>
        <w:t>ecoenergy</w:t>
      </w:r>
      <w:r w:rsidRPr="00FF4CB3">
        <w:rPr>
          <w:rFonts w:ascii="Calisto MT" w:eastAsia="SimSun" w:hAnsi="Calisto MT"/>
          <w:lang w:val="id-ID" w:eastAsia="zh-CN"/>
        </w:rPr>
        <w:t xml:space="preserve"> dengan proses pembakaran yang hanya menghasilkan air dan energi (listrik dan panas). Namun penggunaan BBH ini juga menimbulkan perdebatan karena ternyata hasil </w:t>
      </w:r>
    </w:p>
    <w:p w:rsidR="004F2BDC" w:rsidRDefault="00FF4CB3" w:rsidP="00DD4CBE">
      <w:pPr>
        <w:spacing w:before="14" w:line="220" w:lineRule="atLeast"/>
        <w:ind w:left="425"/>
        <w:rPr>
          <w:rFonts w:ascii="Calisto MT" w:eastAsia="SimSun" w:hAnsi="Calisto MT"/>
          <w:lang w:val="id-ID" w:eastAsia="zh-CN"/>
        </w:rPr>
      </w:pPr>
      <w:r w:rsidRPr="00FF4CB3">
        <w:rPr>
          <w:rFonts w:ascii="Calisto MT" w:eastAsia="SimSun" w:hAnsi="Calisto MT"/>
          <w:lang w:val="id-ID" w:eastAsia="zh-CN"/>
        </w:rPr>
        <w:t xml:space="preserve">reaksi hidrogen dengan oksigen bukan hanya air saja, tetapi sinar UV menjadi produk sampingnya dan resiko ledakan sangat rentan dalam </w:t>
      </w:r>
    </w:p>
    <w:p w:rsidR="00FF4CB3" w:rsidRDefault="00FF4CB3" w:rsidP="00DD4CBE">
      <w:pPr>
        <w:spacing w:before="14" w:line="220" w:lineRule="atLeast"/>
        <w:ind w:left="425"/>
        <w:rPr>
          <w:rFonts w:ascii="Calisto MT" w:eastAsia="SimSun" w:hAnsi="Calisto MT"/>
          <w:lang w:val="id-ID" w:eastAsia="zh-CN"/>
        </w:rPr>
      </w:pPr>
      <w:r w:rsidRPr="00FF4CB3">
        <w:rPr>
          <w:rFonts w:ascii="Calisto MT" w:eastAsia="SimSun" w:hAnsi="Calisto MT"/>
          <w:lang w:val="id-ID" w:eastAsia="zh-CN"/>
        </w:rPr>
        <w:t xml:space="preserve">penggunaannya. Pada kasus ini juga disajikan contoh reaksi kimia yang terjadi pada </w:t>
      </w:r>
      <w:r w:rsidRPr="00FF4CB3">
        <w:rPr>
          <w:rFonts w:ascii="Calisto MT" w:eastAsia="SimSun" w:hAnsi="Calisto MT"/>
          <w:i/>
          <w:lang w:val="id-ID" w:eastAsia="zh-CN"/>
        </w:rPr>
        <w:t>fuel cell.</w:t>
      </w:r>
      <w:r w:rsidRPr="00FF4CB3">
        <w:rPr>
          <w:rFonts w:ascii="Calisto MT" w:eastAsia="SimSun" w:hAnsi="Calisto MT"/>
          <w:lang w:val="id-ID" w:eastAsia="zh-CN"/>
        </w:rPr>
        <w:t xml:space="preserve"> sehingga diharapkan siswa dapat memahami reaksi oksidasi reduksi berdasarkan pelepasan dan penerimaan elektron.</w:t>
      </w:r>
    </w:p>
    <w:p w:rsidR="002D5582" w:rsidRDefault="002D5582" w:rsidP="00DD4CBE">
      <w:pPr>
        <w:spacing w:before="14" w:line="220" w:lineRule="atLeast"/>
        <w:ind w:left="425"/>
        <w:rPr>
          <w:rFonts w:ascii="Calisto MT" w:eastAsia="SimSun" w:hAnsi="Calisto MT"/>
          <w:lang w:val="id-ID" w:eastAsia="zh-CN"/>
        </w:rPr>
      </w:pPr>
    </w:p>
    <w:p w:rsidR="00FF4CB3" w:rsidRPr="00FF4CB3" w:rsidRDefault="00FF4CB3" w:rsidP="00DD4CBE">
      <w:pPr>
        <w:numPr>
          <w:ilvl w:val="0"/>
          <w:numId w:val="8"/>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lastRenderedPageBreak/>
        <w:t>Rokok dan bahayanya</w:t>
      </w:r>
    </w:p>
    <w:p w:rsidR="00DD4CBE" w:rsidRDefault="00FF4CB3" w:rsidP="00DD4CBE">
      <w:pPr>
        <w:spacing w:before="14" w:line="220" w:lineRule="atLeast"/>
        <w:ind w:left="426"/>
        <w:rPr>
          <w:rFonts w:ascii="Calisto MT" w:eastAsia="SimSun" w:hAnsi="Calisto MT"/>
          <w:lang w:val="id-ID" w:eastAsia="zh-CN"/>
        </w:rPr>
      </w:pPr>
      <w:r w:rsidRPr="00FF4CB3">
        <w:rPr>
          <w:rFonts w:ascii="Calisto MT" w:eastAsia="SimSun" w:hAnsi="Calisto MT"/>
          <w:lang w:val="id-ID" w:eastAsia="zh-CN"/>
        </w:rPr>
        <w:t xml:space="preserve">Pada kasus SSI ini disajikan tentang zat-zat yang terkandung di dalam rokok, siswa diharapkan dapat mengidentifikasi dan menentukan bilangan oksidasi dari unsur-unsur yang terkandung dalam rokok tersebut. </w:t>
      </w:r>
    </w:p>
    <w:p w:rsidR="00FF4CB3" w:rsidRPr="00FF4CB3" w:rsidRDefault="00FF4CB3" w:rsidP="00DD4CBE">
      <w:pPr>
        <w:numPr>
          <w:ilvl w:val="0"/>
          <w:numId w:val="8"/>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Bahaya korosi di jeruji sepeda motor akibat tergoresnya lapisan seng</w:t>
      </w:r>
    </w:p>
    <w:p w:rsidR="00FF4CB3" w:rsidRDefault="00FF4CB3" w:rsidP="00DD4CBE">
      <w:p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 xml:space="preserve">Kasus korosi pada jeruji sepeda motor akibat tergoresnya lapisan seng merupakan kasus yang sangat relevan dengan siswa SMK jurusan Teknik Sepeda Motor. dengan penyajian kasus ini diharapkan pembelajaran bisa lebih menarik dan siswa juga dapat memahami tentang reaksi oksidasi reduksi berdasarkan perubahan bilangan oksidasi. </w:t>
      </w:r>
    </w:p>
    <w:p w:rsidR="00FF4CB3" w:rsidRPr="00FF4CB3" w:rsidRDefault="00FF4CB3" w:rsidP="00DD4CBE">
      <w:pPr>
        <w:numPr>
          <w:ilvl w:val="0"/>
          <w:numId w:val="8"/>
        </w:num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Zat kimia dalam pemutih pakaian</w:t>
      </w:r>
    </w:p>
    <w:p w:rsidR="00FF4CB3" w:rsidRPr="00FF4CB3" w:rsidRDefault="00FF4CB3" w:rsidP="00DD4CBE">
      <w:pPr>
        <w:autoSpaceDE w:val="0"/>
        <w:autoSpaceDN w:val="0"/>
        <w:adjustRightInd w:val="0"/>
        <w:spacing w:before="14" w:line="220" w:lineRule="atLeast"/>
        <w:ind w:left="426"/>
        <w:jc w:val="both"/>
        <w:rPr>
          <w:rFonts w:ascii="Calisto MT" w:eastAsia="SimSun" w:hAnsi="Calisto MT"/>
          <w:lang w:val="id-ID" w:eastAsia="zh-CN"/>
        </w:rPr>
      </w:pPr>
      <w:r w:rsidRPr="00FF4CB3">
        <w:rPr>
          <w:rFonts w:ascii="Calisto MT" w:eastAsia="SimSun" w:hAnsi="Calisto MT"/>
          <w:lang w:val="id-ID" w:eastAsia="zh-CN"/>
        </w:rPr>
        <w:t>Pemutih pakaian merupakan contoh aplikasi reaksi redoks dalam kehidupan sehari-hari. Pemutihan pakaian adalah proses kerja reaksi kimia dimana molekul kotoran akan di pecah-pecah menjadi  bagian yang lebih kecil sehingga lebih mudah untuk diangkat oleh surfaktan (pengangkat noda).</w:t>
      </w:r>
      <w:r w:rsidRPr="00FF4CB3">
        <w:rPr>
          <w:rFonts w:ascii="Calisto MT" w:eastAsia="SimSun" w:hAnsi="Calisto MT"/>
          <w:sz w:val="24"/>
          <w:szCs w:val="24"/>
          <w:lang w:val="en-AU" w:eastAsia="zh-CN"/>
        </w:rPr>
        <w:t xml:space="preserve"> </w:t>
      </w:r>
      <w:r w:rsidRPr="00FF4CB3">
        <w:rPr>
          <w:rFonts w:ascii="Calisto MT" w:eastAsia="SimSun" w:hAnsi="Calisto MT"/>
          <w:lang w:val="id-ID" w:eastAsia="zh-CN"/>
        </w:rPr>
        <w:t>Larutan pemutih yang dijual di pasaran biasanya mengandung bahan aktif natrium hipoklorit (NaOCl), dimana proses produksi NaOCl ini melibatkan reaksi Auturedoks. Melalui penyajian kasus ini diharapkan siswa dapat memahami tentang reaksi autoredoks.</w:t>
      </w:r>
    </w:p>
    <w:p w:rsidR="00FF4CB3" w:rsidRDefault="00FF4CB3" w:rsidP="00DD4CBE">
      <w:pPr>
        <w:autoSpaceDE w:val="0"/>
        <w:autoSpaceDN w:val="0"/>
        <w:adjustRightInd w:val="0"/>
        <w:spacing w:before="14" w:line="220" w:lineRule="atLeast"/>
        <w:jc w:val="both"/>
        <w:rPr>
          <w:rFonts w:ascii="Calisto MT" w:eastAsia="SimSun" w:hAnsi="Calisto MT"/>
          <w:lang w:val="id-ID" w:eastAsia="zh-CN"/>
        </w:rPr>
      </w:pPr>
      <w:r w:rsidRPr="00FF4CB3">
        <w:rPr>
          <w:rFonts w:ascii="Calisto MT" w:eastAsia="SimSun" w:hAnsi="Calisto MT"/>
          <w:lang w:val="id-ID" w:eastAsia="zh-CN"/>
        </w:rPr>
        <w:t>Dengan adanya contoh kasus dalam kehidupan yang relevan dengan materi larutan elektrolit dan reaksi redoks ini diharapkan siswa lebih tertarik dalam belajar kimia dan dapat meningkatkan motivasi belajar siswa SMK.</w:t>
      </w:r>
      <w:r w:rsidR="00DD4CBE">
        <w:rPr>
          <w:rFonts w:ascii="Calisto MT" w:eastAsia="SimSun" w:hAnsi="Calisto MT"/>
          <w:lang w:val="id-ID" w:eastAsia="zh-CN"/>
        </w:rPr>
        <w:t xml:space="preserve"> </w:t>
      </w:r>
      <w:r w:rsidRPr="00FF4CB3">
        <w:rPr>
          <w:rFonts w:ascii="Calisto MT" w:eastAsia="SimSun" w:hAnsi="Calisto MT"/>
          <w:lang w:val="id-ID" w:eastAsia="zh-CN"/>
        </w:rPr>
        <w:t>Berikut ini adalah contoh dari SSI yang disajikan dalam pembelajaran materi reaksi redoks</w:t>
      </w:r>
      <w:r w:rsidR="004F2BDC">
        <w:rPr>
          <w:rFonts w:ascii="Calisto MT" w:eastAsia="SimSun" w:hAnsi="Calisto MT"/>
          <w:lang w:val="id-ID" w:eastAsia="zh-CN"/>
        </w:rPr>
        <w:t>.</w:t>
      </w:r>
    </w:p>
    <w:p w:rsidR="00854FDC" w:rsidRDefault="00854FDC" w:rsidP="00DD4CBE">
      <w:pPr>
        <w:autoSpaceDE w:val="0"/>
        <w:autoSpaceDN w:val="0"/>
        <w:adjustRightInd w:val="0"/>
        <w:spacing w:before="14" w:line="220" w:lineRule="atLeast"/>
        <w:jc w:val="both"/>
        <w:rPr>
          <w:rFonts w:ascii="Calisto MT" w:eastAsia="SimSun" w:hAnsi="Calisto MT"/>
          <w:lang w:val="id-ID" w:eastAsia="zh-CN"/>
        </w:rPr>
      </w:pPr>
    </w:p>
    <w:p w:rsidR="00FF5640" w:rsidRDefault="00914878" w:rsidP="00914878">
      <w:pPr>
        <w:autoSpaceDE w:val="0"/>
        <w:autoSpaceDN w:val="0"/>
        <w:adjustRightInd w:val="0"/>
        <w:spacing w:before="14" w:line="220" w:lineRule="atLeast"/>
        <w:jc w:val="center"/>
        <w:rPr>
          <w:rFonts w:ascii="Calisto MT" w:eastAsia="Calisto MT" w:hAnsi="Calisto MT" w:cs="Calisto MT"/>
        </w:rPr>
      </w:pPr>
      <w:r>
        <w:rPr>
          <w:rFonts w:ascii="Calisto MT" w:eastAsia="Calisto MT" w:hAnsi="Calisto MT" w:cs="Calisto MT"/>
          <w:b/>
          <w:color w:val="363435"/>
          <w:lang w:val="id-ID"/>
        </w:rPr>
        <w:t>HASIL</w:t>
      </w:r>
    </w:p>
    <w:p w:rsidR="00854FDC" w:rsidRDefault="00854FDC" w:rsidP="007C0289">
      <w:pPr>
        <w:spacing w:before="14" w:line="220" w:lineRule="atLeast"/>
        <w:ind w:firstLine="567"/>
        <w:jc w:val="both"/>
        <w:rPr>
          <w:rFonts w:ascii="Calisto MT" w:eastAsia="Calisto MT" w:hAnsi="Calisto MT" w:cs="Calisto MT"/>
          <w:color w:val="363435"/>
          <w:spacing w:val="-7"/>
        </w:rPr>
      </w:pPr>
    </w:p>
    <w:p w:rsidR="00D071E2" w:rsidRPr="00D071E2" w:rsidRDefault="001E4CAF" w:rsidP="007C0289">
      <w:pPr>
        <w:spacing w:before="14" w:line="220" w:lineRule="atLeast"/>
        <w:ind w:firstLine="567"/>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 xml:space="preserve">Hasil angket motivasi belajar siswa yang diberikan sebelum dan sesudah siswa melakukan pembelajaran </w:t>
      </w:r>
      <w:r w:rsidR="00D071E2" w:rsidRPr="00D071E2">
        <w:rPr>
          <w:rFonts w:ascii="Calisto MT" w:eastAsia="Calisto MT" w:hAnsi="Calisto MT" w:cs="Calisto MT"/>
          <w:color w:val="363435"/>
          <w:spacing w:val="-7"/>
        </w:rPr>
        <w:t>larutan elektrolit dan reaksi redoks selanjutnya ditabulasi dan dianalisis secara deskriptif, sehingga diperoleh data persentase motivasi siswa berdasarkan kriteria yang disajikan dalam Tabel 3</w:t>
      </w:r>
      <w:r w:rsidR="00914878">
        <w:rPr>
          <w:rFonts w:ascii="Calisto MT" w:eastAsia="Calisto MT" w:hAnsi="Calisto MT" w:cs="Calisto MT"/>
          <w:color w:val="363435"/>
          <w:spacing w:val="-7"/>
          <w:lang w:val="id-ID"/>
        </w:rPr>
        <w:t xml:space="preserve"> berikut</w:t>
      </w:r>
      <w:r w:rsidR="00D071E2" w:rsidRPr="00D071E2">
        <w:rPr>
          <w:rFonts w:ascii="Calisto MT" w:eastAsia="Calisto MT" w:hAnsi="Calisto MT" w:cs="Calisto MT"/>
          <w:color w:val="363435"/>
          <w:spacing w:val="-7"/>
        </w:rPr>
        <w:t>.</w:t>
      </w:r>
      <w:proofErr w:type="gramEnd"/>
      <w:r w:rsidR="00D071E2" w:rsidRPr="00D071E2">
        <w:rPr>
          <w:rFonts w:ascii="Calisto MT" w:eastAsia="Calisto MT" w:hAnsi="Calisto MT" w:cs="Calisto MT"/>
          <w:color w:val="363435"/>
          <w:spacing w:val="-7"/>
        </w:rPr>
        <w:t xml:space="preserve"> </w:t>
      </w:r>
    </w:p>
    <w:p w:rsidR="00D071E2" w:rsidRPr="00D071E2" w:rsidRDefault="00D071E2" w:rsidP="004A3180">
      <w:pPr>
        <w:spacing w:before="4" w:line="21" w:lineRule="atLeast"/>
        <w:jc w:val="both"/>
        <w:rPr>
          <w:rFonts w:ascii="Calisto MT" w:eastAsia="Calisto MT" w:hAnsi="Calisto MT" w:cs="Calisto MT"/>
          <w:color w:val="363435"/>
          <w:spacing w:val="-7"/>
        </w:rPr>
      </w:pPr>
    </w:p>
    <w:p w:rsidR="004F2BDC" w:rsidRDefault="00D071E2" w:rsidP="004F2BDC">
      <w:pPr>
        <w:spacing w:before="4" w:line="21" w:lineRule="atLeast"/>
        <w:ind w:left="567" w:hanging="567"/>
        <w:rPr>
          <w:rFonts w:ascii="Calisto MT" w:eastAsia="Calisto MT" w:hAnsi="Calisto MT" w:cs="Calisto MT"/>
          <w:b/>
          <w:color w:val="363435"/>
          <w:spacing w:val="-7"/>
          <w:sz w:val="18"/>
          <w:szCs w:val="18"/>
          <w:lang w:val="id-ID"/>
        </w:rPr>
      </w:pPr>
      <w:proofErr w:type="gramStart"/>
      <w:r w:rsidRPr="004F2BDC">
        <w:rPr>
          <w:rFonts w:ascii="Calisto MT" w:eastAsia="Calisto MT" w:hAnsi="Calisto MT" w:cs="Calisto MT"/>
          <w:b/>
          <w:color w:val="363435"/>
          <w:spacing w:val="-7"/>
          <w:sz w:val="18"/>
          <w:szCs w:val="18"/>
        </w:rPr>
        <w:t>Tabel 3.</w:t>
      </w:r>
      <w:proofErr w:type="gramEnd"/>
      <w:r w:rsidRPr="004F2BDC">
        <w:rPr>
          <w:rFonts w:ascii="Calisto MT" w:eastAsia="Calisto MT" w:hAnsi="Calisto MT" w:cs="Calisto MT"/>
          <w:b/>
          <w:color w:val="363435"/>
          <w:spacing w:val="-7"/>
          <w:sz w:val="18"/>
          <w:szCs w:val="18"/>
        </w:rPr>
        <w:t xml:space="preserve"> Persentase Motivasi Belajar Siswa Berdasarkan</w:t>
      </w:r>
    </w:p>
    <w:p w:rsidR="00D071E2" w:rsidRDefault="00D071E2" w:rsidP="004F2BDC">
      <w:pPr>
        <w:spacing w:before="4" w:line="21" w:lineRule="atLeast"/>
        <w:ind w:left="567"/>
        <w:rPr>
          <w:rFonts w:ascii="Calisto MT" w:eastAsia="Calisto MT" w:hAnsi="Calisto MT" w:cs="Calisto MT"/>
          <w:b/>
          <w:color w:val="363435"/>
          <w:spacing w:val="-7"/>
          <w:sz w:val="18"/>
          <w:szCs w:val="18"/>
          <w:lang w:val="id-ID"/>
        </w:rPr>
      </w:pPr>
      <w:r w:rsidRPr="004F2BDC">
        <w:rPr>
          <w:rFonts w:ascii="Calisto MT" w:eastAsia="Calisto MT" w:hAnsi="Calisto MT" w:cs="Calisto MT"/>
          <w:b/>
          <w:color w:val="363435"/>
          <w:spacing w:val="-7"/>
          <w:sz w:val="18"/>
          <w:szCs w:val="18"/>
        </w:rPr>
        <w:t xml:space="preserve"> Kriteria</w:t>
      </w:r>
    </w:p>
    <w:p w:rsidR="004F2BDC" w:rsidRPr="004F2BDC" w:rsidRDefault="004F2BDC" w:rsidP="004F2BDC">
      <w:pPr>
        <w:spacing w:before="4" w:line="21" w:lineRule="atLeast"/>
        <w:ind w:left="567"/>
        <w:rPr>
          <w:rFonts w:ascii="Calisto MT" w:eastAsia="Calisto MT" w:hAnsi="Calisto MT" w:cs="Calisto MT"/>
          <w:b/>
          <w:color w:val="363435"/>
          <w:spacing w:val="-7"/>
          <w:sz w:val="10"/>
          <w:szCs w:val="10"/>
          <w:lang w:val="id-ID"/>
        </w:rPr>
      </w:pPr>
    </w:p>
    <w:tbl>
      <w:tblPr>
        <w:tblStyle w:val="PlainTable22"/>
        <w:tblW w:w="4248" w:type="dxa"/>
        <w:jc w:val="center"/>
        <w:tblLayout w:type="fixed"/>
        <w:tblLook w:val="04A0" w:firstRow="1" w:lastRow="0" w:firstColumn="1" w:lastColumn="0" w:noHBand="0" w:noVBand="1"/>
      </w:tblPr>
      <w:tblGrid>
        <w:gridCol w:w="1276"/>
        <w:gridCol w:w="1559"/>
        <w:gridCol w:w="709"/>
        <w:gridCol w:w="704"/>
      </w:tblGrid>
      <w:tr w:rsidR="00D00076" w:rsidRPr="004F2BDC" w:rsidTr="00914878">
        <w:trPr>
          <w:cnfStyle w:val="100000000000" w:firstRow="1" w:lastRow="0" w:firstColumn="0" w:lastColumn="0" w:oddVBand="0" w:evenVBand="0" w:oddHBand="0"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r w:rsidRPr="004F2BDC">
              <w:rPr>
                <w:rFonts w:ascii="Calisto MT" w:eastAsia="SimSun" w:hAnsi="Calisto MT"/>
                <w:b w:val="0"/>
                <w:sz w:val="18"/>
                <w:szCs w:val="18"/>
                <w:lang w:eastAsia="zh-CN"/>
              </w:rPr>
              <w:t>KELAS</w:t>
            </w:r>
          </w:p>
        </w:tc>
        <w:tc>
          <w:tcPr>
            <w:tcW w:w="1559" w:type="dxa"/>
            <w:vAlign w:val="center"/>
          </w:tcPr>
          <w:p w:rsidR="007D6E90" w:rsidRPr="004F2BDC" w:rsidRDefault="007D6E90" w:rsidP="00914878">
            <w:pPr>
              <w:autoSpaceDE w:val="0"/>
              <w:autoSpaceDN w:val="0"/>
              <w:adjustRightInd w:val="0"/>
              <w:spacing w:before="4" w:line="21" w:lineRule="atLeast"/>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4F2BDC">
              <w:rPr>
                <w:rFonts w:ascii="Calisto MT" w:eastAsia="SimSun" w:hAnsi="Calisto MT"/>
                <w:b w:val="0"/>
                <w:sz w:val="18"/>
                <w:szCs w:val="18"/>
                <w:lang w:eastAsia="zh-CN"/>
              </w:rPr>
              <w:t>Kriteria</w:t>
            </w:r>
            <w:r w:rsidR="00914878">
              <w:rPr>
                <w:rFonts w:ascii="Calisto MT" w:eastAsia="SimSun" w:hAnsi="Calisto MT"/>
                <w:b w:val="0"/>
                <w:sz w:val="18"/>
                <w:szCs w:val="18"/>
                <w:lang w:eastAsia="zh-CN"/>
              </w:rPr>
              <w:t xml:space="preserve"> </w:t>
            </w:r>
            <w:r w:rsidRPr="004F2BDC">
              <w:rPr>
                <w:rFonts w:ascii="Calisto MT" w:eastAsia="SimSun" w:hAnsi="Calisto MT"/>
                <w:b w:val="0"/>
                <w:sz w:val="18"/>
                <w:szCs w:val="18"/>
                <w:lang w:eastAsia="zh-CN"/>
              </w:rPr>
              <w:t>Motivasi</w:t>
            </w:r>
          </w:p>
        </w:tc>
        <w:tc>
          <w:tcPr>
            <w:tcW w:w="709" w:type="dxa"/>
            <w:vAlign w:val="center"/>
          </w:tcPr>
          <w:p w:rsidR="007D6E90" w:rsidRPr="004F2BDC" w:rsidRDefault="007D6E90" w:rsidP="004A3180">
            <w:pPr>
              <w:autoSpaceDE w:val="0"/>
              <w:autoSpaceDN w:val="0"/>
              <w:adjustRightInd w:val="0"/>
              <w:spacing w:before="4" w:line="21" w:lineRule="atLeast"/>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4F2BDC">
              <w:rPr>
                <w:rFonts w:ascii="Calisto MT" w:eastAsia="SimSun" w:hAnsi="Calisto MT"/>
                <w:b w:val="0"/>
                <w:sz w:val="18"/>
                <w:szCs w:val="18"/>
                <w:lang w:eastAsia="zh-CN"/>
              </w:rPr>
              <w:t>Pretes</w:t>
            </w:r>
          </w:p>
          <w:p w:rsidR="007D6E90" w:rsidRPr="004F2BDC" w:rsidRDefault="007D6E90" w:rsidP="004A3180">
            <w:pPr>
              <w:autoSpaceDE w:val="0"/>
              <w:autoSpaceDN w:val="0"/>
              <w:adjustRightInd w:val="0"/>
              <w:spacing w:before="4" w:line="21" w:lineRule="atLeast"/>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4F2BDC">
              <w:rPr>
                <w:rFonts w:ascii="Calisto MT" w:eastAsia="SimSun" w:hAnsi="Calisto MT"/>
                <w:b w:val="0"/>
                <w:sz w:val="18"/>
                <w:szCs w:val="18"/>
                <w:lang w:eastAsia="zh-CN"/>
              </w:rPr>
              <w:t>(%)</w:t>
            </w:r>
          </w:p>
        </w:tc>
        <w:tc>
          <w:tcPr>
            <w:tcW w:w="704" w:type="dxa"/>
            <w:vAlign w:val="center"/>
          </w:tcPr>
          <w:p w:rsidR="007D6E90" w:rsidRPr="004F2BDC" w:rsidRDefault="007D6E90" w:rsidP="004A3180">
            <w:pPr>
              <w:autoSpaceDE w:val="0"/>
              <w:autoSpaceDN w:val="0"/>
              <w:adjustRightInd w:val="0"/>
              <w:spacing w:before="4" w:line="21" w:lineRule="atLeast"/>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4F2BDC">
              <w:rPr>
                <w:rFonts w:ascii="Calisto MT" w:eastAsia="SimSun" w:hAnsi="Calisto MT"/>
                <w:b w:val="0"/>
                <w:sz w:val="18"/>
                <w:szCs w:val="18"/>
                <w:lang w:eastAsia="zh-CN"/>
              </w:rPr>
              <w:t>Postes</w:t>
            </w:r>
          </w:p>
          <w:p w:rsidR="007D6E90" w:rsidRPr="004F2BDC" w:rsidRDefault="007D6E90" w:rsidP="004A3180">
            <w:pPr>
              <w:autoSpaceDE w:val="0"/>
              <w:autoSpaceDN w:val="0"/>
              <w:adjustRightInd w:val="0"/>
              <w:spacing w:before="4" w:line="21" w:lineRule="atLeast"/>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4F2BDC">
              <w:rPr>
                <w:rFonts w:ascii="Calisto MT" w:eastAsia="SimSun" w:hAnsi="Calisto MT"/>
                <w:b w:val="0"/>
                <w:sz w:val="18"/>
                <w:szCs w:val="18"/>
                <w:lang w:eastAsia="zh-CN"/>
              </w:rPr>
              <w:t>(%)</w:t>
            </w:r>
          </w:p>
        </w:tc>
      </w:tr>
      <w:tr w:rsidR="00D00076" w:rsidRPr="004F2BDC" w:rsidTr="00914878">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r w:rsidRPr="004F2BDC">
              <w:rPr>
                <w:rFonts w:ascii="Calisto MT" w:eastAsia="SimSun" w:hAnsi="Calisto MT"/>
                <w:b w:val="0"/>
                <w:sz w:val="18"/>
                <w:szCs w:val="18"/>
                <w:lang w:eastAsia="zh-CN"/>
              </w:rPr>
              <w:t>Eksperimen 1</w:t>
            </w:r>
          </w:p>
        </w:tc>
        <w:tc>
          <w:tcPr>
            <w:tcW w:w="155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Tinggi</w:t>
            </w:r>
          </w:p>
        </w:tc>
        <w:tc>
          <w:tcPr>
            <w:tcW w:w="70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w:t>
            </w:r>
          </w:p>
        </w:tc>
        <w:tc>
          <w:tcPr>
            <w:tcW w:w="704"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79</w:t>
            </w:r>
          </w:p>
        </w:tc>
      </w:tr>
      <w:tr w:rsidR="00D00076" w:rsidRPr="004F2BDC" w:rsidTr="00914878">
        <w:trPr>
          <w:trHeight w:val="238"/>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 xml:space="preserve">Sedang </w:t>
            </w:r>
          </w:p>
        </w:tc>
        <w:tc>
          <w:tcPr>
            <w:tcW w:w="70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76</w:t>
            </w:r>
          </w:p>
        </w:tc>
        <w:tc>
          <w:tcPr>
            <w:tcW w:w="704"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21</w:t>
            </w:r>
          </w:p>
        </w:tc>
      </w:tr>
      <w:tr w:rsidR="00D00076" w:rsidRPr="004F2BDC" w:rsidTr="009148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Rendah</w:t>
            </w:r>
          </w:p>
        </w:tc>
        <w:tc>
          <w:tcPr>
            <w:tcW w:w="70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24</w:t>
            </w:r>
          </w:p>
        </w:tc>
        <w:tc>
          <w:tcPr>
            <w:tcW w:w="704"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w:t>
            </w:r>
          </w:p>
        </w:tc>
      </w:tr>
      <w:tr w:rsidR="00D00076" w:rsidRPr="004F2BDC" w:rsidTr="00914878">
        <w:trPr>
          <w:trHeight w:val="224"/>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r w:rsidRPr="004F2BDC">
              <w:rPr>
                <w:rFonts w:ascii="Calisto MT" w:eastAsia="SimSun" w:hAnsi="Calisto MT"/>
                <w:b w:val="0"/>
                <w:sz w:val="18"/>
                <w:szCs w:val="18"/>
                <w:lang w:eastAsia="zh-CN"/>
              </w:rPr>
              <w:t>Eksperimen 2</w:t>
            </w:r>
          </w:p>
        </w:tc>
        <w:tc>
          <w:tcPr>
            <w:tcW w:w="155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Tinggi</w:t>
            </w:r>
          </w:p>
        </w:tc>
        <w:tc>
          <w:tcPr>
            <w:tcW w:w="70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w:t>
            </w:r>
          </w:p>
        </w:tc>
        <w:tc>
          <w:tcPr>
            <w:tcW w:w="704"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60</w:t>
            </w:r>
          </w:p>
        </w:tc>
      </w:tr>
      <w:tr w:rsidR="00D00076" w:rsidRPr="004F2BDC" w:rsidTr="009148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 xml:space="preserve">Sedang </w:t>
            </w:r>
          </w:p>
        </w:tc>
        <w:tc>
          <w:tcPr>
            <w:tcW w:w="70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80</w:t>
            </w:r>
          </w:p>
        </w:tc>
        <w:tc>
          <w:tcPr>
            <w:tcW w:w="704"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36</w:t>
            </w:r>
          </w:p>
        </w:tc>
      </w:tr>
      <w:tr w:rsidR="00D00076" w:rsidRPr="004F2BDC" w:rsidTr="00914878">
        <w:trPr>
          <w:trHeight w:val="249"/>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Rendah</w:t>
            </w:r>
          </w:p>
        </w:tc>
        <w:tc>
          <w:tcPr>
            <w:tcW w:w="70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20</w:t>
            </w:r>
          </w:p>
        </w:tc>
        <w:tc>
          <w:tcPr>
            <w:tcW w:w="704"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4</w:t>
            </w:r>
          </w:p>
        </w:tc>
      </w:tr>
      <w:tr w:rsidR="00D00076" w:rsidRPr="004F2BDC" w:rsidTr="00914878">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r w:rsidRPr="004F2BDC">
              <w:rPr>
                <w:rFonts w:ascii="Calisto MT" w:eastAsia="SimSun" w:hAnsi="Calisto MT"/>
                <w:b w:val="0"/>
                <w:sz w:val="18"/>
                <w:szCs w:val="18"/>
                <w:lang w:eastAsia="zh-CN"/>
              </w:rPr>
              <w:t>Kontrol</w:t>
            </w:r>
          </w:p>
        </w:tc>
        <w:tc>
          <w:tcPr>
            <w:tcW w:w="155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Tinggi</w:t>
            </w:r>
          </w:p>
        </w:tc>
        <w:tc>
          <w:tcPr>
            <w:tcW w:w="70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w:t>
            </w:r>
          </w:p>
        </w:tc>
        <w:tc>
          <w:tcPr>
            <w:tcW w:w="704"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7</w:t>
            </w:r>
          </w:p>
        </w:tc>
      </w:tr>
      <w:tr w:rsidR="00D00076" w:rsidRPr="004F2BDC" w:rsidTr="00914878">
        <w:trPr>
          <w:trHeight w:val="238"/>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 xml:space="preserve">Sedang </w:t>
            </w:r>
          </w:p>
        </w:tc>
        <w:tc>
          <w:tcPr>
            <w:tcW w:w="709"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75</w:t>
            </w:r>
          </w:p>
        </w:tc>
        <w:tc>
          <w:tcPr>
            <w:tcW w:w="704" w:type="dxa"/>
          </w:tcPr>
          <w:p w:rsidR="007D6E90" w:rsidRPr="004F2BDC"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75</w:t>
            </w:r>
          </w:p>
        </w:tc>
      </w:tr>
      <w:tr w:rsidR="00D00076" w:rsidRPr="004F2BDC" w:rsidTr="0091487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276" w:type="dxa"/>
            <w:vMerge/>
          </w:tcPr>
          <w:p w:rsidR="007D6E90" w:rsidRPr="004F2BDC" w:rsidRDefault="007D6E90" w:rsidP="004A3180">
            <w:pPr>
              <w:autoSpaceDE w:val="0"/>
              <w:autoSpaceDN w:val="0"/>
              <w:adjustRightInd w:val="0"/>
              <w:spacing w:before="4" w:line="21" w:lineRule="atLeast"/>
              <w:rPr>
                <w:rFonts w:ascii="Calisto MT" w:eastAsia="SimSun" w:hAnsi="Calisto MT"/>
                <w:b w:val="0"/>
                <w:sz w:val="18"/>
                <w:szCs w:val="18"/>
                <w:lang w:eastAsia="zh-CN"/>
              </w:rPr>
            </w:pPr>
          </w:p>
        </w:tc>
        <w:tc>
          <w:tcPr>
            <w:tcW w:w="155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Rendah</w:t>
            </w:r>
          </w:p>
        </w:tc>
        <w:tc>
          <w:tcPr>
            <w:tcW w:w="709"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25</w:t>
            </w:r>
          </w:p>
        </w:tc>
        <w:tc>
          <w:tcPr>
            <w:tcW w:w="704" w:type="dxa"/>
          </w:tcPr>
          <w:p w:rsidR="007D6E90" w:rsidRPr="004F2BDC"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8"/>
                <w:szCs w:val="18"/>
                <w:lang w:eastAsia="zh-CN"/>
              </w:rPr>
            </w:pPr>
            <w:r w:rsidRPr="004F2BDC">
              <w:rPr>
                <w:rFonts w:ascii="Calisto MT" w:eastAsia="SimSun" w:hAnsi="Calisto MT"/>
                <w:sz w:val="18"/>
                <w:szCs w:val="18"/>
                <w:lang w:eastAsia="zh-CN"/>
              </w:rPr>
              <w:t xml:space="preserve">18    </w:t>
            </w:r>
          </w:p>
        </w:tc>
      </w:tr>
    </w:tbl>
    <w:p w:rsidR="00D071E2" w:rsidRPr="00D071E2" w:rsidRDefault="00D071E2" w:rsidP="004A3180">
      <w:pPr>
        <w:spacing w:before="4" w:line="21" w:lineRule="atLeast"/>
        <w:jc w:val="both"/>
        <w:rPr>
          <w:rFonts w:ascii="Calisto MT" w:eastAsia="Calisto MT" w:hAnsi="Calisto MT" w:cs="Calisto MT"/>
          <w:color w:val="363435"/>
          <w:spacing w:val="-7"/>
        </w:rPr>
      </w:pPr>
    </w:p>
    <w:p w:rsidR="00D071E2" w:rsidRPr="00D071E2" w:rsidRDefault="00D071E2" w:rsidP="00DD4CBE">
      <w:pPr>
        <w:tabs>
          <w:tab w:val="left" w:pos="567"/>
        </w:tabs>
        <w:spacing w:before="14" w:line="220" w:lineRule="atLeast"/>
        <w:jc w:val="both"/>
        <w:rPr>
          <w:rFonts w:ascii="Calisto MT" w:eastAsia="Calisto MT" w:hAnsi="Calisto MT" w:cs="Calisto MT"/>
          <w:color w:val="363435"/>
          <w:spacing w:val="-7"/>
        </w:rPr>
      </w:pPr>
      <w:r w:rsidRPr="00D071E2">
        <w:rPr>
          <w:rFonts w:ascii="Calisto MT" w:eastAsia="Calisto MT" w:hAnsi="Calisto MT" w:cs="Calisto MT"/>
          <w:color w:val="363435"/>
          <w:spacing w:val="-7"/>
        </w:rPr>
        <w:lastRenderedPageBreak/>
        <w:tab/>
      </w:r>
      <w:proofErr w:type="gramStart"/>
      <w:r w:rsidRPr="00D071E2">
        <w:rPr>
          <w:rFonts w:ascii="Calisto MT" w:eastAsia="Calisto MT" w:hAnsi="Calisto MT" w:cs="Calisto MT"/>
          <w:color w:val="363435"/>
          <w:spacing w:val="-7"/>
        </w:rPr>
        <w:t>Berdasarkan data pada Tabel 3 diketahui ada peningkatan motivasi belajar siswa yang ditunjukkan dengan bertambahnya siswa yang memiliki motivasi dengan kriteria tinggi dan sedang serta berkurangnya siswa yang memiliki motivasi rendah pada akhir pembelajaran.</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Data skor pretes dan postes angket motivasi belajar siswa di</w:t>
      </w:r>
      <w:r w:rsidR="00914878">
        <w:rPr>
          <w:rFonts w:ascii="Calisto MT" w:eastAsia="Calisto MT" w:hAnsi="Calisto MT" w:cs="Calisto MT"/>
          <w:color w:val="363435"/>
          <w:spacing w:val="-7"/>
        </w:rPr>
        <w:t>sajikan pada Tabel 4 berikut</w:t>
      </w:r>
      <w:r w:rsidRPr="00D071E2">
        <w:rPr>
          <w:rFonts w:ascii="Calisto MT" w:eastAsia="Calisto MT" w:hAnsi="Calisto MT" w:cs="Calisto MT"/>
          <w:color w:val="363435"/>
          <w:spacing w:val="-7"/>
        </w:rPr>
        <w:t>.</w:t>
      </w:r>
      <w:proofErr w:type="gramEnd"/>
      <w:r w:rsidRPr="00D071E2">
        <w:rPr>
          <w:rFonts w:ascii="Calisto MT" w:eastAsia="Calisto MT" w:hAnsi="Calisto MT" w:cs="Calisto MT"/>
          <w:color w:val="363435"/>
          <w:spacing w:val="-7"/>
        </w:rPr>
        <w:t xml:space="preserve"> </w:t>
      </w:r>
    </w:p>
    <w:p w:rsidR="00D071E2" w:rsidRPr="00D071E2" w:rsidRDefault="00D071E2" w:rsidP="004A3180">
      <w:pPr>
        <w:spacing w:before="4" w:line="21" w:lineRule="atLeast"/>
        <w:jc w:val="both"/>
        <w:rPr>
          <w:rFonts w:ascii="Calisto MT" w:eastAsia="Calisto MT" w:hAnsi="Calisto MT" w:cs="Calisto MT"/>
          <w:color w:val="363435"/>
          <w:spacing w:val="-7"/>
        </w:rPr>
      </w:pPr>
    </w:p>
    <w:p w:rsidR="004F2BDC" w:rsidRDefault="00D071E2" w:rsidP="004A3180">
      <w:pPr>
        <w:spacing w:before="4" w:line="21" w:lineRule="atLeast"/>
        <w:jc w:val="both"/>
        <w:rPr>
          <w:rFonts w:ascii="Calisto MT" w:eastAsia="Calisto MT" w:hAnsi="Calisto MT" w:cs="Calisto MT"/>
          <w:b/>
          <w:color w:val="363435"/>
          <w:spacing w:val="-7"/>
          <w:sz w:val="18"/>
          <w:szCs w:val="18"/>
          <w:lang w:val="id-ID"/>
        </w:rPr>
      </w:pPr>
      <w:proofErr w:type="gramStart"/>
      <w:r w:rsidRPr="004F2BDC">
        <w:rPr>
          <w:rFonts w:ascii="Calisto MT" w:eastAsia="Calisto MT" w:hAnsi="Calisto MT" w:cs="Calisto MT"/>
          <w:b/>
          <w:color w:val="363435"/>
          <w:spacing w:val="-7"/>
          <w:sz w:val="18"/>
          <w:szCs w:val="18"/>
        </w:rPr>
        <w:t>Tabel 4.</w:t>
      </w:r>
      <w:proofErr w:type="gramEnd"/>
      <w:r w:rsidRPr="004F2BDC">
        <w:rPr>
          <w:rFonts w:ascii="Calisto MT" w:eastAsia="Calisto MT" w:hAnsi="Calisto MT" w:cs="Calisto MT"/>
          <w:b/>
          <w:color w:val="363435"/>
          <w:spacing w:val="-7"/>
          <w:sz w:val="18"/>
          <w:szCs w:val="18"/>
        </w:rPr>
        <w:t xml:space="preserve">  Skor Rata-Rata Pretes dan Postes Motivasi </w:t>
      </w:r>
    </w:p>
    <w:p w:rsidR="00D071E2" w:rsidRDefault="004F2BDC" w:rsidP="004A3180">
      <w:pPr>
        <w:spacing w:before="4" w:line="21" w:lineRule="atLeast"/>
        <w:jc w:val="both"/>
        <w:rPr>
          <w:rFonts w:ascii="Calisto MT" w:eastAsia="Calisto MT" w:hAnsi="Calisto MT" w:cs="Calisto MT"/>
          <w:b/>
          <w:color w:val="363435"/>
          <w:spacing w:val="-7"/>
          <w:sz w:val="18"/>
          <w:szCs w:val="18"/>
          <w:lang w:val="id-ID"/>
        </w:rPr>
      </w:pPr>
      <w:r>
        <w:rPr>
          <w:rFonts w:ascii="Calisto MT" w:eastAsia="Calisto MT" w:hAnsi="Calisto MT" w:cs="Calisto MT"/>
          <w:b/>
          <w:color w:val="363435"/>
          <w:spacing w:val="-7"/>
          <w:sz w:val="18"/>
          <w:szCs w:val="18"/>
          <w:lang w:val="id-ID"/>
        </w:rPr>
        <w:t xml:space="preserve">                </w:t>
      </w:r>
      <w:r w:rsidR="00D071E2" w:rsidRPr="004F2BDC">
        <w:rPr>
          <w:rFonts w:ascii="Calisto MT" w:eastAsia="Calisto MT" w:hAnsi="Calisto MT" w:cs="Calisto MT"/>
          <w:b/>
          <w:color w:val="363435"/>
          <w:spacing w:val="-7"/>
          <w:sz w:val="18"/>
          <w:szCs w:val="18"/>
        </w:rPr>
        <w:t>Belajar Siswa</w:t>
      </w:r>
    </w:p>
    <w:p w:rsidR="004F2BDC" w:rsidRPr="004F2BDC" w:rsidRDefault="004F2BDC" w:rsidP="004A3180">
      <w:pPr>
        <w:spacing w:before="4" w:line="21" w:lineRule="atLeast"/>
        <w:jc w:val="both"/>
        <w:rPr>
          <w:rFonts w:ascii="Calisto MT" w:eastAsia="Calisto MT" w:hAnsi="Calisto MT" w:cs="Calisto MT"/>
          <w:b/>
          <w:color w:val="363435"/>
          <w:spacing w:val="-7"/>
          <w:sz w:val="10"/>
          <w:szCs w:val="10"/>
          <w:lang w:val="id-ID"/>
        </w:rPr>
      </w:pPr>
    </w:p>
    <w:tbl>
      <w:tblPr>
        <w:tblStyle w:val="PlainTable23"/>
        <w:tblW w:w="4139" w:type="dxa"/>
        <w:jc w:val="center"/>
        <w:tblLook w:val="04A0" w:firstRow="1" w:lastRow="0" w:firstColumn="1" w:lastColumn="0" w:noHBand="0" w:noVBand="1"/>
      </w:tblPr>
      <w:tblGrid>
        <w:gridCol w:w="1371"/>
        <w:gridCol w:w="1134"/>
        <w:gridCol w:w="992"/>
        <w:gridCol w:w="642"/>
      </w:tblGrid>
      <w:tr w:rsidR="007D6E90" w:rsidRPr="007D6E90" w:rsidTr="007D6E90">
        <w:trPr>
          <w:cnfStyle w:val="100000000000" w:firstRow="1" w:lastRow="0" w:firstColumn="0" w:lastColumn="0" w:oddVBand="0" w:evenVBand="0" w:oddHBand="0"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1371" w:type="dxa"/>
            <w:vAlign w:val="center"/>
          </w:tcPr>
          <w:p w:rsidR="007D6E90" w:rsidRPr="007D6E90" w:rsidRDefault="007D6E90" w:rsidP="004A3180">
            <w:pPr>
              <w:autoSpaceDE w:val="0"/>
              <w:autoSpaceDN w:val="0"/>
              <w:adjustRightInd w:val="0"/>
              <w:spacing w:before="4" w:line="21" w:lineRule="atLeast"/>
              <w:jc w:val="both"/>
              <w:rPr>
                <w:rFonts w:ascii="Calisto MT" w:eastAsia="SimSun" w:hAnsi="Calisto MT"/>
                <w:b w:val="0"/>
                <w:sz w:val="18"/>
                <w:szCs w:val="18"/>
                <w:lang w:eastAsia="zh-CN"/>
              </w:rPr>
            </w:pPr>
            <w:r w:rsidRPr="007D6E90">
              <w:rPr>
                <w:rFonts w:ascii="Calisto MT" w:eastAsia="SimSun" w:hAnsi="Calisto MT"/>
                <w:b w:val="0"/>
                <w:sz w:val="18"/>
                <w:szCs w:val="18"/>
                <w:lang w:eastAsia="zh-CN"/>
              </w:rPr>
              <w:t>KELAS</w:t>
            </w:r>
          </w:p>
        </w:tc>
        <w:tc>
          <w:tcPr>
            <w:tcW w:w="1134" w:type="dxa"/>
            <w:vAlign w:val="center"/>
          </w:tcPr>
          <w:p w:rsidR="007D6E90" w:rsidRPr="007D6E90" w:rsidRDefault="007D6E90" w:rsidP="004A3180">
            <w:pPr>
              <w:autoSpaceDE w:val="0"/>
              <w:autoSpaceDN w:val="0"/>
              <w:adjustRightInd w:val="0"/>
              <w:spacing w:before="4" w:line="21" w:lineRule="atLeast"/>
              <w:jc w:val="both"/>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7D6E90">
              <w:rPr>
                <w:rFonts w:ascii="Calisto MT" w:eastAsia="SimSun" w:hAnsi="Calisto MT"/>
                <w:b w:val="0"/>
                <w:sz w:val="18"/>
                <w:szCs w:val="18"/>
                <w:lang w:eastAsia="zh-CN"/>
              </w:rPr>
              <w:t>Rata-rata Pretes</w:t>
            </w:r>
          </w:p>
        </w:tc>
        <w:tc>
          <w:tcPr>
            <w:tcW w:w="992" w:type="dxa"/>
            <w:vAlign w:val="center"/>
          </w:tcPr>
          <w:p w:rsidR="007D6E90" w:rsidRPr="007D6E90" w:rsidRDefault="007D6E90" w:rsidP="004A3180">
            <w:pPr>
              <w:autoSpaceDE w:val="0"/>
              <w:autoSpaceDN w:val="0"/>
              <w:adjustRightInd w:val="0"/>
              <w:spacing w:before="4" w:line="21" w:lineRule="atLeast"/>
              <w:jc w:val="both"/>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8"/>
                <w:szCs w:val="18"/>
                <w:lang w:eastAsia="zh-CN"/>
              </w:rPr>
            </w:pPr>
            <w:r w:rsidRPr="007D6E90">
              <w:rPr>
                <w:rFonts w:ascii="Calisto MT" w:eastAsia="SimSun" w:hAnsi="Calisto MT"/>
                <w:b w:val="0"/>
                <w:sz w:val="18"/>
                <w:szCs w:val="18"/>
                <w:lang w:eastAsia="zh-CN"/>
              </w:rPr>
              <w:t>Rata-rata Postes</w:t>
            </w:r>
          </w:p>
        </w:tc>
        <w:tc>
          <w:tcPr>
            <w:tcW w:w="642" w:type="dxa"/>
            <w:vAlign w:val="center"/>
          </w:tcPr>
          <w:p w:rsidR="007D6E90" w:rsidRPr="007D6E90" w:rsidRDefault="007D6E90" w:rsidP="004A3180">
            <w:pPr>
              <w:autoSpaceDE w:val="0"/>
              <w:autoSpaceDN w:val="0"/>
              <w:adjustRightInd w:val="0"/>
              <w:spacing w:before="4" w:line="21" w:lineRule="atLeast"/>
              <w:jc w:val="both"/>
              <w:cnfStyle w:val="100000000000" w:firstRow="1" w:lastRow="0" w:firstColumn="0" w:lastColumn="0" w:oddVBand="0" w:evenVBand="0" w:oddHBand="0" w:evenHBand="0" w:firstRowFirstColumn="0" w:firstRowLastColumn="0" w:lastRowFirstColumn="0" w:lastRowLastColumn="0"/>
              <w:rPr>
                <w:rFonts w:ascii="Calisto MT" w:eastAsia="SimSun" w:hAnsi="Calisto MT"/>
                <w:b w:val="0"/>
                <w:i/>
                <w:sz w:val="18"/>
                <w:szCs w:val="18"/>
                <w:lang w:eastAsia="zh-CN"/>
              </w:rPr>
            </w:pPr>
            <w:r w:rsidRPr="007D6E90">
              <w:rPr>
                <w:rFonts w:ascii="Calisto MT" w:eastAsia="SimSun" w:hAnsi="Calisto MT"/>
                <w:b w:val="0"/>
                <w:i/>
                <w:sz w:val="18"/>
                <w:szCs w:val="18"/>
                <w:lang w:eastAsia="zh-CN"/>
              </w:rPr>
              <w:t>Gain Score</w:t>
            </w:r>
          </w:p>
        </w:tc>
      </w:tr>
      <w:tr w:rsidR="007D6E90" w:rsidRPr="007D6E90" w:rsidTr="007D6E90">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1371" w:type="dxa"/>
          </w:tcPr>
          <w:p w:rsidR="007D6E90" w:rsidRPr="007D6E90" w:rsidRDefault="007D6E90" w:rsidP="004A3180">
            <w:pPr>
              <w:autoSpaceDE w:val="0"/>
              <w:autoSpaceDN w:val="0"/>
              <w:adjustRightInd w:val="0"/>
              <w:spacing w:before="4" w:line="21" w:lineRule="atLeast"/>
              <w:jc w:val="both"/>
              <w:rPr>
                <w:rFonts w:ascii="Calisto MT" w:eastAsia="SimSun" w:hAnsi="Calisto MT"/>
                <w:b w:val="0"/>
                <w:sz w:val="18"/>
                <w:szCs w:val="18"/>
                <w:lang w:eastAsia="zh-CN"/>
              </w:rPr>
            </w:pPr>
            <w:r w:rsidRPr="007D6E90">
              <w:rPr>
                <w:rFonts w:ascii="Calisto MT" w:eastAsia="SimSun" w:hAnsi="Calisto MT"/>
                <w:b w:val="0"/>
                <w:sz w:val="18"/>
                <w:szCs w:val="18"/>
                <w:lang w:eastAsia="zh-CN"/>
              </w:rPr>
              <w:t>Eksperimen 1</w:t>
            </w:r>
          </w:p>
        </w:tc>
        <w:tc>
          <w:tcPr>
            <w:tcW w:w="1134"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89,59</w:t>
            </w:r>
          </w:p>
        </w:tc>
        <w:tc>
          <w:tcPr>
            <w:tcW w:w="992"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135,48</w:t>
            </w:r>
          </w:p>
        </w:tc>
        <w:tc>
          <w:tcPr>
            <w:tcW w:w="642"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45,90</w:t>
            </w:r>
          </w:p>
        </w:tc>
      </w:tr>
      <w:tr w:rsidR="007D6E90" w:rsidRPr="007D6E90" w:rsidTr="007D6E90">
        <w:trPr>
          <w:trHeight w:val="23"/>
          <w:jc w:val="center"/>
        </w:trPr>
        <w:tc>
          <w:tcPr>
            <w:cnfStyle w:val="001000000000" w:firstRow="0" w:lastRow="0" w:firstColumn="1" w:lastColumn="0" w:oddVBand="0" w:evenVBand="0" w:oddHBand="0" w:evenHBand="0" w:firstRowFirstColumn="0" w:firstRowLastColumn="0" w:lastRowFirstColumn="0" w:lastRowLastColumn="0"/>
            <w:tcW w:w="1371" w:type="dxa"/>
          </w:tcPr>
          <w:p w:rsidR="007D6E90" w:rsidRPr="007D6E90" w:rsidRDefault="007D6E90" w:rsidP="004A3180">
            <w:pPr>
              <w:autoSpaceDE w:val="0"/>
              <w:autoSpaceDN w:val="0"/>
              <w:adjustRightInd w:val="0"/>
              <w:spacing w:before="4" w:line="21" w:lineRule="atLeast"/>
              <w:jc w:val="both"/>
              <w:rPr>
                <w:rFonts w:ascii="Calisto MT" w:eastAsia="SimSun" w:hAnsi="Calisto MT"/>
                <w:b w:val="0"/>
                <w:sz w:val="18"/>
                <w:szCs w:val="18"/>
                <w:lang w:eastAsia="zh-CN"/>
              </w:rPr>
            </w:pPr>
            <w:r w:rsidRPr="007D6E90">
              <w:rPr>
                <w:rFonts w:ascii="Calisto MT" w:eastAsia="SimSun" w:hAnsi="Calisto MT"/>
                <w:b w:val="0"/>
                <w:sz w:val="18"/>
                <w:szCs w:val="18"/>
                <w:lang w:eastAsia="zh-CN"/>
              </w:rPr>
              <w:t>Eksperimen 2</w:t>
            </w:r>
          </w:p>
        </w:tc>
        <w:tc>
          <w:tcPr>
            <w:tcW w:w="1134" w:type="dxa"/>
          </w:tcPr>
          <w:p w:rsidR="007D6E90" w:rsidRPr="007D6E90" w:rsidRDefault="007D6E90" w:rsidP="004A3180">
            <w:pPr>
              <w:autoSpaceDE w:val="0"/>
              <w:autoSpaceDN w:val="0"/>
              <w:adjustRightInd w:val="0"/>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89,68</w:t>
            </w:r>
          </w:p>
        </w:tc>
        <w:tc>
          <w:tcPr>
            <w:tcW w:w="992" w:type="dxa"/>
          </w:tcPr>
          <w:p w:rsidR="007D6E90" w:rsidRPr="007D6E90" w:rsidRDefault="007D6E90" w:rsidP="004A3180">
            <w:pPr>
              <w:autoSpaceDE w:val="0"/>
              <w:autoSpaceDN w:val="0"/>
              <w:adjustRightInd w:val="0"/>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128,48</w:t>
            </w:r>
          </w:p>
        </w:tc>
        <w:tc>
          <w:tcPr>
            <w:tcW w:w="642" w:type="dxa"/>
          </w:tcPr>
          <w:p w:rsidR="007D6E90" w:rsidRPr="007D6E90" w:rsidRDefault="007D6E90" w:rsidP="004A3180">
            <w:pPr>
              <w:autoSpaceDE w:val="0"/>
              <w:autoSpaceDN w:val="0"/>
              <w:adjustRightInd w:val="0"/>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38,80</w:t>
            </w:r>
          </w:p>
        </w:tc>
      </w:tr>
      <w:tr w:rsidR="007D6E90" w:rsidRPr="007D6E90" w:rsidTr="007D6E90">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1371" w:type="dxa"/>
          </w:tcPr>
          <w:p w:rsidR="007D6E90" w:rsidRPr="007D6E90" w:rsidRDefault="007D6E90" w:rsidP="004A3180">
            <w:pPr>
              <w:autoSpaceDE w:val="0"/>
              <w:autoSpaceDN w:val="0"/>
              <w:adjustRightInd w:val="0"/>
              <w:spacing w:before="4" w:line="21" w:lineRule="atLeast"/>
              <w:jc w:val="both"/>
              <w:rPr>
                <w:rFonts w:ascii="Calisto MT" w:eastAsia="SimSun" w:hAnsi="Calisto MT"/>
                <w:b w:val="0"/>
                <w:sz w:val="18"/>
                <w:szCs w:val="18"/>
                <w:lang w:eastAsia="zh-CN"/>
              </w:rPr>
            </w:pPr>
            <w:r w:rsidRPr="007D6E90">
              <w:rPr>
                <w:rFonts w:ascii="Calisto MT" w:eastAsia="SimSun" w:hAnsi="Calisto MT"/>
                <w:b w:val="0"/>
                <w:sz w:val="18"/>
                <w:szCs w:val="18"/>
                <w:lang w:eastAsia="zh-CN"/>
              </w:rPr>
              <w:t>Kontrol</w:t>
            </w:r>
          </w:p>
        </w:tc>
        <w:tc>
          <w:tcPr>
            <w:tcW w:w="1134"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89,61</w:t>
            </w:r>
          </w:p>
        </w:tc>
        <w:tc>
          <w:tcPr>
            <w:tcW w:w="992"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102,61</w:t>
            </w:r>
          </w:p>
        </w:tc>
        <w:tc>
          <w:tcPr>
            <w:tcW w:w="642" w:type="dxa"/>
          </w:tcPr>
          <w:p w:rsidR="007D6E90" w:rsidRPr="007D6E90" w:rsidRDefault="007D6E90" w:rsidP="004A3180">
            <w:pPr>
              <w:autoSpaceDE w:val="0"/>
              <w:autoSpaceDN w:val="0"/>
              <w:adjustRightInd w:val="0"/>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sz w:val="18"/>
                <w:szCs w:val="18"/>
                <w:lang w:eastAsia="zh-CN"/>
              </w:rPr>
            </w:pPr>
            <w:r w:rsidRPr="007D6E90">
              <w:rPr>
                <w:rFonts w:ascii="Calisto MT" w:eastAsia="SimSun" w:hAnsi="Calisto MT"/>
                <w:bCs/>
                <w:sz w:val="18"/>
                <w:szCs w:val="18"/>
                <w:lang w:eastAsia="zh-CN"/>
              </w:rPr>
              <w:t>13,00</w:t>
            </w:r>
          </w:p>
        </w:tc>
      </w:tr>
    </w:tbl>
    <w:p w:rsidR="00D071E2" w:rsidRPr="00D071E2" w:rsidRDefault="00D071E2" w:rsidP="004A3180">
      <w:pPr>
        <w:spacing w:before="4" w:line="21" w:lineRule="atLeast"/>
        <w:jc w:val="both"/>
        <w:rPr>
          <w:rFonts w:ascii="Calisto MT" w:eastAsia="Calisto MT" w:hAnsi="Calisto MT" w:cs="Calisto MT"/>
          <w:color w:val="363435"/>
          <w:spacing w:val="-7"/>
        </w:rPr>
      </w:pPr>
    </w:p>
    <w:p w:rsidR="00D071E2" w:rsidRPr="00D071E2" w:rsidRDefault="00D071E2" w:rsidP="00DD4CBE">
      <w:pPr>
        <w:tabs>
          <w:tab w:val="left" w:pos="567"/>
        </w:tabs>
        <w:spacing w:before="14" w:line="220" w:lineRule="atLeast"/>
        <w:jc w:val="both"/>
        <w:rPr>
          <w:rFonts w:ascii="Calisto MT" w:eastAsia="Calisto MT" w:hAnsi="Calisto MT" w:cs="Calisto MT"/>
          <w:color w:val="363435"/>
          <w:spacing w:val="-7"/>
        </w:rPr>
      </w:pPr>
      <w:r w:rsidRPr="00D071E2">
        <w:rPr>
          <w:rFonts w:ascii="Calisto MT" w:eastAsia="Calisto MT" w:hAnsi="Calisto MT" w:cs="Calisto MT"/>
          <w:color w:val="363435"/>
          <w:spacing w:val="-7"/>
        </w:rPr>
        <w:tab/>
        <w:t xml:space="preserve">Tabel 4 menunjukkan bahwa terdapat peningkatan skor motivasi belajar siswa </w:t>
      </w:r>
      <w:proofErr w:type="gramStart"/>
      <w:r w:rsidRPr="00D071E2">
        <w:rPr>
          <w:rFonts w:ascii="Calisto MT" w:eastAsia="Calisto MT" w:hAnsi="Calisto MT" w:cs="Calisto MT"/>
          <w:color w:val="363435"/>
          <w:spacing w:val="-7"/>
        </w:rPr>
        <w:t>pada  kelas</w:t>
      </w:r>
      <w:proofErr w:type="gramEnd"/>
      <w:r w:rsidRPr="00D071E2">
        <w:rPr>
          <w:rFonts w:ascii="Calisto MT" w:eastAsia="Calisto MT" w:hAnsi="Calisto MT" w:cs="Calisto MT"/>
          <w:color w:val="363435"/>
          <w:spacing w:val="-7"/>
        </w:rPr>
        <w:t xml:space="preserve"> eksperimen 1, eksperimen 2 maupun kelas kontrol. Hal ini berarti motivasi belajar siswa mengalami perubahan setelah mengalami proses pembelajaran larutan elektrolit dan reaksi redoks.</w:t>
      </w:r>
      <w:r w:rsidR="004F2BDC">
        <w:rPr>
          <w:rFonts w:ascii="Calisto MT" w:eastAsia="Calisto MT" w:hAnsi="Calisto MT" w:cs="Calisto MT"/>
          <w:color w:val="363435"/>
          <w:spacing w:val="-7"/>
          <w:lang w:val="id-ID"/>
        </w:rPr>
        <w:t xml:space="preserve"> </w:t>
      </w:r>
      <w:proofErr w:type="gramStart"/>
      <w:r w:rsidRPr="00D071E2">
        <w:rPr>
          <w:rFonts w:ascii="Calisto MT" w:eastAsia="Calisto MT" w:hAnsi="Calisto MT" w:cs="Calisto MT"/>
          <w:color w:val="363435"/>
          <w:spacing w:val="-7"/>
        </w:rPr>
        <w:t>Sebelum dilakukan uji hipotesis terhadap skor motivasi belajar siswa terlebih dahulu dilakukan uji prasyarat analisis yaitu uji normalitas dan homogenitas.</w:t>
      </w:r>
      <w:proofErr w:type="gramEnd"/>
      <w:r w:rsidRPr="00D071E2">
        <w:rPr>
          <w:rFonts w:ascii="Calisto MT" w:eastAsia="Calisto MT" w:hAnsi="Calisto MT" w:cs="Calisto MT"/>
          <w:color w:val="363435"/>
          <w:spacing w:val="-7"/>
        </w:rPr>
        <w:t xml:space="preserve"> Uji normalitas terhadap skor motivasi belajar siswa pada kelas eksperimen 1, eksperimen 2 dan kelas kontrol dilakukan dengan menggunakan </w:t>
      </w:r>
      <w:r w:rsidRPr="004F2BDC">
        <w:rPr>
          <w:rFonts w:ascii="Calisto MT" w:eastAsia="Calisto MT" w:hAnsi="Calisto MT" w:cs="Calisto MT"/>
          <w:i/>
          <w:color w:val="363435"/>
          <w:spacing w:val="-7"/>
        </w:rPr>
        <w:t>One-Sample Kolmogorov-Smirnov Test</w:t>
      </w:r>
      <w:r w:rsidRPr="00D071E2">
        <w:rPr>
          <w:rFonts w:ascii="Calisto MT" w:eastAsia="Calisto MT" w:hAnsi="Calisto MT" w:cs="Calisto MT"/>
          <w:color w:val="363435"/>
          <w:spacing w:val="-7"/>
        </w:rPr>
        <w:t xml:space="preserve"> pada taraf kepercayaan 95% (</w:t>
      </w:r>
      <w:r w:rsidRPr="00D071E2">
        <w:rPr>
          <w:rFonts w:eastAsia="Calisto MT"/>
          <w:color w:val="363435"/>
          <w:spacing w:val="-7"/>
        </w:rPr>
        <w:t>α</w:t>
      </w:r>
      <w:r w:rsidRPr="00D071E2">
        <w:rPr>
          <w:rFonts w:ascii="Calisto MT" w:eastAsia="Calisto MT" w:hAnsi="Calisto MT" w:cs="Calisto MT"/>
          <w:color w:val="363435"/>
          <w:spacing w:val="-7"/>
        </w:rPr>
        <w:t xml:space="preserve"> = 0</w:t>
      </w:r>
      <w:proofErr w:type="gramStart"/>
      <w:r w:rsidRPr="00D071E2">
        <w:rPr>
          <w:rFonts w:ascii="Calisto MT" w:eastAsia="Calisto MT" w:hAnsi="Calisto MT" w:cs="Calisto MT"/>
          <w:color w:val="363435"/>
          <w:spacing w:val="-7"/>
        </w:rPr>
        <w:t>,05</w:t>
      </w:r>
      <w:proofErr w:type="gramEnd"/>
      <w:r w:rsidRPr="00D071E2">
        <w:rPr>
          <w:rFonts w:ascii="Calisto MT" w:eastAsia="Calisto MT" w:hAnsi="Calisto MT" w:cs="Calisto MT"/>
          <w:color w:val="363435"/>
          <w:spacing w:val="-7"/>
        </w:rPr>
        <w:t xml:space="preserve">) dengan bantuan program </w:t>
      </w:r>
      <w:r w:rsidRPr="004F2BDC">
        <w:rPr>
          <w:rFonts w:ascii="Calisto MT" w:eastAsia="Calisto MT" w:hAnsi="Calisto MT" w:cs="Calisto MT"/>
          <w:i/>
          <w:color w:val="363435"/>
          <w:spacing w:val="-7"/>
        </w:rPr>
        <w:t>IBM SPSS Statistics 20 for Windows</w:t>
      </w:r>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Hasil uji normalitas untuk ketiga kelas penelitian disajikan pada Tabel 5</w:t>
      </w:r>
      <w:r w:rsidR="00914878">
        <w:rPr>
          <w:rFonts w:ascii="Calisto MT" w:eastAsia="Calisto MT" w:hAnsi="Calisto MT" w:cs="Calisto MT"/>
          <w:color w:val="363435"/>
          <w:spacing w:val="-7"/>
          <w:lang w:val="id-ID"/>
        </w:rPr>
        <w:t xml:space="preserve"> berikut</w:t>
      </w:r>
      <w:r w:rsidRPr="00D071E2">
        <w:rPr>
          <w:rFonts w:ascii="Calisto MT" w:eastAsia="Calisto MT" w:hAnsi="Calisto MT" w:cs="Calisto MT"/>
          <w:color w:val="363435"/>
          <w:spacing w:val="-7"/>
        </w:rPr>
        <w:t>.</w:t>
      </w:r>
      <w:proofErr w:type="gramEnd"/>
    </w:p>
    <w:p w:rsidR="007D6E90" w:rsidRPr="007D6E90" w:rsidRDefault="007D6E90" w:rsidP="004A3180">
      <w:pPr>
        <w:spacing w:before="4" w:line="21" w:lineRule="atLeast"/>
        <w:jc w:val="both"/>
        <w:rPr>
          <w:rFonts w:ascii="Calisto MT" w:eastAsia="Calisto MT" w:hAnsi="Calisto MT" w:cs="Calisto MT"/>
          <w:color w:val="363435"/>
          <w:spacing w:val="-7"/>
          <w:lang w:val="id-ID"/>
        </w:rPr>
      </w:pPr>
    </w:p>
    <w:p w:rsidR="00D071E2" w:rsidRPr="004F2BDC" w:rsidRDefault="00D071E2" w:rsidP="004A3180">
      <w:pPr>
        <w:spacing w:before="4" w:line="21" w:lineRule="atLeast"/>
        <w:jc w:val="both"/>
        <w:rPr>
          <w:rFonts w:ascii="Calisto MT" w:eastAsia="Calisto MT" w:hAnsi="Calisto MT" w:cs="Calisto MT"/>
          <w:b/>
          <w:color w:val="363435"/>
          <w:spacing w:val="-7"/>
          <w:sz w:val="18"/>
          <w:szCs w:val="18"/>
          <w:lang w:val="id-ID"/>
        </w:rPr>
      </w:pPr>
      <w:r w:rsidRPr="004F2BDC">
        <w:rPr>
          <w:rFonts w:ascii="Calisto MT" w:eastAsia="Calisto MT" w:hAnsi="Calisto MT" w:cs="Calisto MT"/>
          <w:b/>
          <w:color w:val="363435"/>
          <w:spacing w:val="-7"/>
          <w:sz w:val="18"/>
          <w:szCs w:val="18"/>
        </w:rPr>
        <w:t>Tabel 5 Hasil Uji Normalitas Motivasi Belajar Siswa</w:t>
      </w:r>
    </w:p>
    <w:p w:rsidR="001E4CAF" w:rsidRPr="004F2BDC" w:rsidRDefault="001E4CAF" w:rsidP="004A3180">
      <w:pPr>
        <w:spacing w:before="4" w:line="21" w:lineRule="atLeast"/>
        <w:jc w:val="both"/>
        <w:rPr>
          <w:rFonts w:ascii="Calisto MT" w:eastAsia="Calisto MT" w:hAnsi="Calisto MT" w:cs="Calisto MT"/>
          <w:color w:val="363435"/>
          <w:spacing w:val="-7"/>
          <w:sz w:val="10"/>
          <w:szCs w:val="10"/>
          <w:lang w:val="id-ID"/>
        </w:rPr>
      </w:pPr>
    </w:p>
    <w:tbl>
      <w:tblPr>
        <w:tblStyle w:val="PlainTable24"/>
        <w:tblW w:w="4341" w:type="dxa"/>
        <w:jc w:val="center"/>
        <w:tblLayout w:type="fixed"/>
        <w:tblLook w:val="04A0" w:firstRow="1" w:lastRow="0" w:firstColumn="1" w:lastColumn="0" w:noHBand="0" w:noVBand="1"/>
      </w:tblPr>
      <w:tblGrid>
        <w:gridCol w:w="709"/>
        <w:gridCol w:w="697"/>
        <w:gridCol w:w="1087"/>
        <w:gridCol w:w="1087"/>
        <w:gridCol w:w="761"/>
      </w:tblGrid>
      <w:tr w:rsidR="007D6E90" w:rsidRPr="007D6E90" w:rsidTr="00914878">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709" w:type="dxa"/>
          </w:tcPr>
          <w:p w:rsidR="007D6E90" w:rsidRPr="007D6E90" w:rsidRDefault="007D6E90" w:rsidP="004A3180">
            <w:pPr>
              <w:autoSpaceDE w:val="0"/>
              <w:autoSpaceDN w:val="0"/>
              <w:adjustRightInd w:val="0"/>
              <w:spacing w:before="4" w:line="21" w:lineRule="atLeast"/>
              <w:ind w:right="-84"/>
              <w:jc w:val="center"/>
              <w:rPr>
                <w:rFonts w:ascii="Calisto MT" w:eastAsia="SimSun" w:hAnsi="Calisto MT"/>
                <w:b w:val="0"/>
                <w:sz w:val="16"/>
                <w:szCs w:val="16"/>
                <w:lang w:eastAsia="zh-CN"/>
              </w:rPr>
            </w:pPr>
            <w:r w:rsidRPr="007D6E90">
              <w:rPr>
                <w:rFonts w:ascii="Calisto MT" w:eastAsia="SimSun" w:hAnsi="Calisto MT"/>
                <w:b w:val="0"/>
                <w:sz w:val="16"/>
                <w:szCs w:val="16"/>
                <w:lang w:eastAsia="zh-CN"/>
              </w:rPr>
              <w:t>KELAS</w:t>
            </w:r>
          </w:p>
        </w:tc>
        <w:tc>
          <w:tcPr>
            <w:tcW w:w="697" w:type="dxa"/>
          </w:tcPr>
          <w:p w:rsidR="007D6E90" w:rsidRPr="007D6E90" w:rsidRDefault="007D6E90"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6"/>
                <w:szCs w:val="16"/>
                <w:lang w:eastAsia="zh-CN"/>
              </w:rPr>
            </w:pPr>
          </w:p>
        </w:tc>
        <w:tc>
          <w:tcPr>
            <w:tcW w:w="1087" w:type="dxa"/>
          </w:tcPr>
          <w:p w:rsidR="007D6E90" w:rsidRPr="007D6E90" w:rsidRDefault="007D6E90"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6"/>
                <w:szCs w:val="16"/>
                <w:lang w:eastAsia="zh-CN"/>
              </w:rPr>
            </w:pPr>
            <w:r w:rsidRPr="007D6E90">
              <w:rPr>
                <w:rFonts w:ascii="Calisto MT" w:eastAsia="SimSun" w:hAnsi="Calisto MT"/>
                <w:b w:val="0"/>
                <w:sz w:val="16"/>
                <w:szCs w:val="16"/>
                <w:lang w:eastAsia="zh-CN"/>
              </w:rPr>
              <w:t>Eksperimen 1</w:t>
            </w:r>
          </w:p>
        </w:tc>
        <w:tc>
          <w:tcPr>
            <w:tcW w:w="1087" w:type="dxa"/>
          </w:tcPr>
          <w:p w:rsidR="007D6E90" w:rsidRPr="007D6E90" w:rsidRDefault="007D6E90"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6"/>
                <w:szCs w:val="16"/>
                <w:lang w:eastAsia="zh-CN"/>
              </w:rPr>
            </w:pPr>
            <w:r w:rsidRPr="007D6E90">
              <w:rPr>
                <w:rFonts w:ascii="Calisto MT" w:eastAsia="SimSun" w:hAnsi="Calisto MT"/>
                <w:b w:val="0"/>
                <w:sz w:val="16"/>
                <w:szCs w:val="16"/>
                <w:lang w:eastAsia="zh-CN"/>
              </w:rPr>
              <w:t>Eksperimen 2</w:t>
            </w:r>
          </w:p>
        </w:tc>
        <w:tc>
          <w:tcPr>
            <w:tcW w:w="761" w:type="dxa"/>
          </w:tcPr>
          <w:p w:rsidR="007D6E90" w:rsidRPr="007D6E90" w:rsidRDefault="007D6E90"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6"/>
                <w:szCs w:val="16"/>
                <w:lang w:eastAsia="zh-CN"/>
              </w:rPr>
            </w:pPr>
            <w:r w:rsidRPr="007D6E90">
              <w:rPr>
                <w:rFonts w:ascii="Calisto MT" w:eastAsia="SimSun" w:hAnsi="Calisto MT"/>
                <w:b w:val="0"/>
                <w:sz w:val="16"/>
                <w:szCs w:val="16"/>
                <w:lang w:eastAsia="zh-CN"/>
              </w:rPr>
              <w:t>Kontrol</w:t>
            </w:r>
          </w:p>
          <w:p w:rsidR="007D6E90" w:rsidRPr="007D6E90" w:rsidRDefault="007D6E90" w:rsidP="004A3180">
            <w:pPr>
              <w:autoSpaceDE w:val="0"/>
              <w:autoSpaceDN w:val="0"/>
              <w:adjustRightInd w:val="0"/>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sz w:val="16"/>
                <w:szCs w:val="16"/>
                <w:lang w:eastAsia="zh-CN"/>
              </w:rPr>
            </w:pPr>
          </w:p>
        </w:tc>
      </w:tr>
      <w:tr w:rsidR="007D6E90" w:rsidRPr="007D6E90" w:rsidTr="00914878">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709" w:type="dxa"/>
          </w:tcPr>
          <w:p w:rsidR="007D6E90" w:rsidRPr="007D6E90" w:rsidRDefault="007D6E90" w:rsidP="004A3180">
            <w:pPr>
              <w:autoSpaceDE w:val="0"/>
              <w:autoSpaceDN w:val="0"/>
              <w:adjustRightInd w:val="0"/>
              <w:spacing w:before="4" w:line="21" w:lineRule="atLeast"/>
              <w:rPr>
                <w:rFonts w:ascii="Calisto MT" w:eastAsia="SimSun" w:hAnsi="Calisto MT"/>
                <w:b w:val="0"/>
                <w:sz w:val="16"/>
                <w:szCs w:val="16"/>
                <w:lang w:eastAsia="zh-CN"/>
              </w:rPr>
            </w:pPr>
            <w:r w:rsidRPr="007D6E90">
              <w:rPr>
                <w:rFonts w:ascii="Calisto MT" w:eastAsia="SimSun" w:hAnsi="Calisto MT"/>
                <w:b w:val="0"/>
                <w:sz w:val="16"/>
                <w:szCs w:val="16"/>
                <w:lang w:eastAsia="zh-CN"/>
              </w:rPr>
              <w:t>N</w:t>
            </w:r>
          </w:p>
        </w:tc>
        <w:tc>
          <w:tcPr>
            <w:tcW w:w="697" w:type="dxa"/>
          </w:tcPr>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p>
        </w:tc>
        <w:tc>
          <w:tcPr>
            <w:tcW w:w="1087" w:type="dxa"/>
          </w:tcPr>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29</w:t>
            </w:r>
          </w:p>
        </w:tc>
        <w:tc>
          <w:tcPr>
            <w:tcW w:w="1087" w:type="dxa"/>
          </w:tcPr>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25</w:t>
            </w:r>
          </w:p>
        </w:tc>
        <w:tc>
          <w:tcPr>
            <w:tcW w:w="761" w:type="dxa"/>
          </w:tcPr>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28</w:t>
            </w:r>
          </w:p>
        </w:tc>
      </w:tr>
      <w:tr w:rsidR="007D6E90" w:rsidRPr="007D6E90" w:rsidTr="00914878">
        <w:trPr>
          <w:trHeight w:val="704"/>
          <w:jc w:val="center"/>
        </w:trPr>
        <w:tc>
          <w:tcPr>
            <w:cnfStyle w:val="001000000000" w:firstRow="0" w:lastRow="0" w:firstColumn="1" w:lastColumn="0" w:oddVBand="0" w:evenVBand="0" w:oddHBand="0" w:evenHBand="0" w:firstRowFirstColumn="0" w:firstRowLastColumn="0" w:lastRowFirstColumn="0" w:lastRowLastColumn="0"/>
            <w:tcW w:w="709" w:type="dxa"/>
          </w:tcPr>
          <w:p w:rsidR="007D6E90" w:rsidRPr="007D6E90" w:rsidRDefault="007D6E90" w:rsidP="004A3180">
            <w:pPr>
              <w:autoSpaceDE w:val="0"/>
              <w:autoSpaceDN w:val="0"/>
              <w:adjustRightInd w:val="0"/>
              <w:spacing w:before="4" w:line="21" w:lineRule="atLeast"/>
              <w:rPr>
                <w:rFonts w:ascii="Calisto MT" w:eastAsia="SimSun" w:hAnsi="Calisto MT"/>
                <w:b w:val="0"/>
                <w:sz w:val="16"/>
                <w:szCs w:val="16"/>
                <w:lang w:eastAsia="zh-CN"/>
              </w:rPr>
            </w:pPr>
            <w:r w:rsidRPr="007D6E90">
              <w:rPr>
                <w:rFonts w:ascii="Calisto MT" w:eastAsia="SimSun" w:hAnsi="Calisto MT"/>
                <w:b w:val="0"/>
                <w:sz w:val="16"/>
                <w:szCs w:val="16"/>
                <w:lang w:eastAsia="zh-CN"/>
              </w:rPr>
              <w:t>Pretes</w:t>
            </w:r>
          </w:p>
        </w:tc>
        <w:tc>
          <w:tcPr>
            <w:tcW w:w="697" w:type="dxa"/>
          </w:tcPr>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Mean</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Std. Dev</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Sig (2-tailed)</w:t>
            </w:r>
          </w:p>
        </w:tc>
        <w:tc>
          <w:tcPr>
            <w:tcW w:w="1087" w:type="dxa"/>
          </w:tcPr>
          <w:p w:rsid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89,59</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6,080</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c>
          <w:tcPr>
            <w:tcW w:w="1087" w:type="dxa"/>
          </w:tcPr>
          <w:p w:rsid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89,68</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5,475</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c>
          <w:tcPr>
            <w:tcW w:w="761" w:type="dxa"/>
          </w:tcPr>
          <w:p w:rsid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89,61</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6,652</w:t>
            </w:r>
          </w:p>
          <w:p w:rsidR="007D6E90" w:rsidRPr="007D6E90" w:rsidRDefault="007D6E90" w:rsidP="004A3180">
            <w:pPr>
              <w:autoSpaceDE w:val="0"/>
              <w:autoSpaceDN w:val="0"/>
              <w:adjustRightInd w:val="0"/>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r>
      <w:tr w:rsidR="007D6E90" w:rsidRPr="007D6E90" w:rsidTr="00914878">
        <w:trPr>
          <w:cnfStyle w:val="000000100000" w:firstRow="0" w:lastRow="0" w:firstColumn="0" w:lastColumn="0" w:oddVBand="0" w:evenVBand="0" w:oddHBand="1" w:evenHBand="0" w:firstRowFirstColumn="0" w:firstRowLastColumn="0" w:lastRowFirstColumn="0" w:lastRowLastColumn="0"/>
          <w:trHeight w:val="704"/>
          <w:jc w:val="center"/>
        </w:trPr>
        <w:tc>
          <w:tcPr>
            <w:cnfStyle w:val="001000000000" w:firstRow="0" w:lastRow="0" w:firstColumn="1" w:lastColumn="0" w:oddVBand="0" w:evenVBand="0" w:oddHBand="0" w:evenHBand="0" w:firstRowFirstColumn="0" w:firstRowLastColumn="0" w:lastRowFirstColumn="0" w:lastRowLastColumn="0"/>
            <w:tcW w:w="709" w:type="dxa"/>
          </w:tcPr>
          <w:p w:rsidR="007D6E90" w:rsidRPr="007D6E90" w:rsidRDefault="007D6E90" w:rsidP="004A3180">
            <w:pPr>
              <w:autoSpaceDE w:val="0"/>
              <w:autoSpaceDN w:val="0"/>
              <w:adjustRightInd w:val="0"/>
              <w:spacing w:before="4" w:line="21" w:lineRule="atLeast"/>
              <w:rPr>
                <w:rFonts w:ascii="Calisto MT" w:eastAsia="SimSun" w:hAnsi="Calisto MT"/>
                <w:b w:val="0"/>
                <w:sz w:val="16"/>
                <w:szCs w:val="16"/>
                <w:lang w:eastAsia="zh-CN"/>
              </w:rPr>
            </w:pPr>
            <w:r w:rsidRPr="007D6E90">
              <w:rPr>
                <w:rFonts w:ascii="Calisto MT" w:eastAsia="SimSun" w:hAnsi="Calisto MT"/>
                <w:b w:val="0"/>
                <w:sz w:val="16"/>
                <w:szCs w:val="16"/>
                <w:lang w:eastAsia="zh-CN"/>
              </w:rPr>
              <w:t>Postes</w:t>
            </w:r>
          </w:p>
        </w:tc>
        <w:tc>
          <w:tcPr>
            <w:tcW w:w="697" w:type="dxa"/>
          </w:tcPr>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Mean</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Std. Dev</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Sig (2-tailed)</w:t>
            </w:r>
          </w:p>
        </w:tc>
        <w:tc>
          <w:tcPr>
            <w:tcW w:w="1087" w:type="dxa"/>
          </w:tcPr>
          <w:p w:rsid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135,48</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8,704</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c>
          <w:tcPr>
            <w:tcW w:w="1087" w:type="dxa"/>
          </w:tcPr>
          <w:p w:rsid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128,48</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15,822</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c>
          <w:tcPr>
            <w:tcW w:w="761" w:type="dxa"/>
          </w:tcPr>
          <w:p w:rsid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102,61</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13,209</w:t>
            </w:r>
          </w:p>
          <w:p w:rsidR="007D6E90" w:rsidRPr="007D6E90" w:rsidRDefault="007D6E90" w:rsidP="004A3180">
            <w:pPr>
              <w:autoSpaceDE w:val="0"/>
              <w:autoSpaceDN w:val="0"/>
              <w:adjustRightInd w:val="0"/>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sz w:val="16"/>
                <w:szCs w:val="16"/>
                <w:lang w:eastAsia="zh-CN"/>
              </w:rPr>
            </w:pPr>
            <w:r w:rsidRPr="007D6E90">
              <w:rPr>
                <w:rFonts w:ascii="Calisto MT" w:eastAsia="SimSun" w:hAnsi="Calisto MT"/>
                <w:sz w:val="16"/>
                <w:szCs w:val="16"/>
                <w:lang w:eastAsia="zh-CN"/>
              </w:rPr>
              <w:t>0,200</w:t>
            </w:r>
          </w:p>
        </w:tc>
      </w:tr>
    </w:tbl>
    <w:p w:rsidR="00D071E2" w:rsidRPr="00D071E2" w:rsidRDefault="00D071E2" w:rsidP="004A3180">
      <w:pPr>
        <w:spacing w:before="4" w:line="21" w:lineRule="atLeast"/>
        <w:jc w:val="both"/>
        <w:rPr>
          <w:rFonts w:ascii="Calisto MT" w:eastAsia="Calisto MT" w:hAnsi="Calisto MT" w:cs="Calisto MT"/>
          <w:color w:val="363435"/>
          <w:spacing w:val="-7"/>
        </w:rPr>
      </w:pPr>
    </w:p>
    <w:p w:rsidR="00D071E2" w:rsidRPr="00D071E2" w:rsidRDefault="00D071E2" w:rsidP="00666725">
      <w:pPr>
        <w:tabs>
          <w:tab w:val="left" w:pos="567"/>
        </w:tabs>
        <w:spacing w:before="14" w:line="220" w:lineRule="atLeast"/>
        <w:jc w:val="both"/>
        <w:rPr>
          <w:rFonts w:ascii="Calisto MT" w:eastAsia="Calisto MT" w:hAnsi="Calisto MT" w:cs="Calisto MT"/>
          <w:color w:val="363435"/>
          <w:spacing w:val="-7"/>
        </w:rPr>
      </w:pPr>
      <w:r w:rsidRPr="00D071E2">
        <w:rPr>
          <w:rFonts w:ascii="Calisto MT" w:eastAsia="Calisto MT" w:hAnsi="Calisto MT" w:cs="Calisto MT"/>
          <w:color w:val="363435"/>
          <w:spacing w:val="-7"/>
        </w:rPr>
        <w:tab/>
        <w:t xml:space="preserve">Berdasarkan data pada Tabel 5 di atas diketahui bahwa nilai signifikansi pretes dan postes motivasi belajar siswa pada kelas eksperimen 1, kelas eksperimen 2 dan kelas kontrol lebih dari 0,05 dengan demikian dapat disimpulkan bahwa nilai pretes dan postes motivasi belajar siswa pada ketiga kelas terdistribusi normal. Uji homogenitas terhadap nilai pretes dan postes motivasi belajar siswa dilakukan melalui </w:t>
      </w:r>
      <w:r w:rsidRPr="004F2BDC">
        <w:rPr>
          <w:rFonts w:ascii="Calisto MT" w:eastAsia="Calisto MT" w:hAnsi="Calisto MT" w:cs="Calisto MT"/>
          <w:i/>
          <w:color w:val="363435"/>
          <w:spacing w:val="-7"/>
        </w:rPr>
        <w:t>Levene’s test</w:t>
      </w:r>
      <w:r w:rsidRPr="00D071E2">
        <w:rPr>
          <w:rFonts w:ascii="Calisto MT" w:eastAsia="Calisto MT" w:hAnsi="Calisto MT" w:cs="Calisto MT"/>
          <w:color w:val="363435"/>
          <w:spacing w:val="-7"/>
        </w:rPr>
        <w:t xml:space="preserve"> pada taraf kepercayaan 95% (</w:t>
      </w:r>
      <w:r w:rsidRPr="00D071E2">
        <w:rPr>
          <w:rFonts w:eastAsia="Calisto MT"/>
          <w:color w:val="363435"/>
          <w:spacing w:val="-7"/>
        </w:rPr>
        <w:t>α</w:t>
      </w:r>
      <w:r w:rsidRPr="00D071E2">
        <w:rPr>
          <w:rFonts w:ascii="Calisto MT" w:eastAsia="Calisto MT" w:hAnsi="Calisto MT" w:cs="Calisto MT"/>
          <w:color w:val="363435"/>
          <w:spacing w:val="-7"/>
        </w:rPr>
        <w:t xml:space="preserve"> = 0</w:t>
      </w:r>
      <w:proofErr w:type="gramStart"/>
      <w:r w:rsidRPr="00D071E2">
        <w:rPr>
          <w:rFonts w:ascii="Calisto MT" w:eastAsia="Calisto MT" w:hAnsi="Calisto MT" w:cs="Calisto MT"/>
          <w:color w:val="363435"/>
          <w:spacing w:val="-7"/>
        </w:rPr>
        <w:t>,05</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 xml:space="preserve">Hasil uji homogenitas nilai pretes motivasi belajar siswa pada ketiga kelas penelitian diperoleh nilai signifikansi sebesar 0,363, sedangkan uji </w:t>
      </w:r>
      <w:r w:rsidRPr="00D071E2">
        <w:rPr>
          <w:rFonts w:ascii="Calisto MT" w:eastAsia="Calisto MT" w:hAnsi="Calisto MT" w:cs="Calisto MT"/>
          <w:color w:val="363435"/>
          <w:spacing w:val="-7"/>
        </w:rPr>
        <w:lastRenderedPageBreak/>
        <w:t>homogenitas nilai postes diperoleh nilai signifikansi sebesar 0,082.</w:t>
      </w:r>
      <w:proofErr w:type="gramEnd"/>
      <w:r w:rsidRPr="00D071E2">
        <w:rPr>
          <w:rFonts w:ascii="Calisto MT" w:eastAsia="Calisto MT" w:hAnsi="Calisto MT" w:cs="Calisto MT"/>
          <w:color w:val="363435"/>
          <w:spacing w:val="-7"/>
        </w:rPr>
        <w:t xml:space="preserve"> Nilai signifikansi pretes dan postes tersebut lebih besar dari 0</w:t>
      </w:r>
      <w:proofErr w:type="gramStart"/>
      <w:r w:rsidRPr="00D071E2">
        <w:rPr>
          <w:rFonts w:ascii="Calisto MT" w:eastAsia="Calisto MT" w:hAnsi="Calisto MT" w:cs="Calisto MT"/>
          <w:color w:val="363435"/>
          <w:spacing w:val="-7"/>
        </w:rPr>
        <w:t>,05</w:t>
      </w:r>
      <w:proofErr w:type="gramEnd"/>
      <w:r w:rsidRPr="00D071E2">
        <w:rPr>
          <w:rFonts w:ascii="Calisto MT" w:eastAsia="Calisto MT" w:hAnsi="Calisto MT" w:cs="Calisto MT"/>
          <w:color w:val="363435"/>
          <w:spacing w:val="-7"/>
        </w:rPr>
        <w:t xml:space="preserve"> dengan demikian dapat disimpulkan bahwa nilai pretes dan postes motivasi belajar siswa pada kelas eksperimen 1, eksperimen 2 dan kelas kontrol memiliki varian yang sama atau homogen. </w:t>
      </w:r>
    </w:p>
    <w:p w:rsidR="00D071E2" w:rsidRPr="00D071E2" w:rsidRDefault="00D071E2" w:rsidP="00666725">
      <w:pPr>
        <w:spacing w:before="14" w:line="220" w:lineRule="atLeast"/>
        <w:ind w:firstLine="567"/>
        <w:jc w:val="both"/>
        <w:rPr>
          <w:rFonts w:ascii="Calisto MT" w:eastAsia="Calisto MT" w:hAnsi="Calisto MT" w:cs="Calisto MT"/>
          <w:color w:val="363435"/>
          <w:spacing w:val="-7"/>
        </w:rPr>
      </w:pPr>
      <w:r w:rsidRPr="00D071E2">
        <w:rPr>
          <w:rFonts w:ascii="Calisto MT" w:eastAsia="Calisto MT" w:hAnsi="Calisto MT" w:cs="Calisto MT"/>
          <w:color w:val="363435"/>
          <w:spacing w:val="-7"/>
        </w:rPr>
        <w:t>Pengujian hipotesis terhadap motivasi belajar siswa dilakukan menggunakan ANCOVA pada taraf kepercayaan</w:t>
      </w:r>
      <w:r w:rsidR="001E4CAF">
        <w:rPr>
          <w:rFonts w:ascii="Calisto MT" w:eastAsia="Calisto MT" w:hAnsi="Calisto MT" w:cs="Calisto MT"/>
          <w:color w:val="363435"/>
          <w:spacing w:val="-7"/>
          <w:lang w:val="id-ID"/>
        </w:rPr>
        <w:t xml:space="preserve"> </w:t>
      </w:r>
      <w:r w:rsidRPr="00D071E2">
        <w:rPr>
          <w:rFonts w:ascii="Calisto MT" w:eastAsia="Calisto MT" w:hAnsi="Calisto MT" w:cs="Calisto MT"/>
          <w:color w:val="363435"/>
          <w:spacing w:val="-7"/>
        </w:rPr>
        <w:t>95% (</w:t>
      </w:r>
      <w:r w:rsidRPr="00D071E2">
        <w:rPr>
          <w:rFonts w:eastAsia="Calisto MT"/>
          <w:color w:val="363435"/>
          <w:spacing w:val="-7"/>
        </w:rPr>
        <w:t>α</w:t>
      </w:r>
      <w:r w:rsidRPr="00D071E2">
        <w:rPr>
          <w:rFonts w:ascii="Calisto MT" w:eastAsia="Calisto MT" w:hAnsi="Calisto MT" w:cs="Calisto MT"/>
          <w:color w:val="363435"/>
          <w:spacing w:val="-7"/>
        </w:rPr>
        <w:t xml:space="preserve"> = 0</w:t>
      </w:r>
      <w:proofErr w:type="gramStart"/>
      <w:r w:rsidRPr="00D071E2">
        <w:rPr>
          <w:rFonts w:ascii="Calisto MT" w:eastAsia="Calisto MT" w:hAnsi="Calisto MT" w:cs="Calisto MT"/>
          <w:color w:val="363435"/>
          <w:spacing w:val="-7"/>
        </w:rPr>
        <w:t>,05</w:t>
      </w:r>
      <w:proofErr w:type="gramEnd"/>
      <w:r w:rsidRPr="00D071E2">
        <w:rPr>
          <w:rFonts w:ascii="Calisto MT" w:eastAsia="Calisto MT" w:hAnsi="Calisto MT" w:cs="Calisto MT"/>
          <w:color w:val="363435"/>
          <w:spacing w:val="-7"/>
        </w:rPr>
        <w:t xml:space="preserve">) dengan bantuan program </w:t>
      </w:r>
      <w:r w:rsidRPr="004F2BDC">
        <w:rPr>
          <w:rFonts w:ascii="Calisto MT" w:eastAsia="Calisto MT" w:hAnsi="Calisto MT" w:cs="Calisto MT"/>
          <w:i/>
          <w:color w:val="363435"/>
          <w:spacing w:val="-7"/>
        </w:rPr>
        <w:t>IBM SPSS Statistics 20 for Windows</w:t>
      </w:r>
      <w:r w:rsidRPr="00D071E2">
        <w:rPr>
          <w:rFonts w:ascii="Calisto MT" w:eastAsia="Calisto MT" w:hAnsi="Calisto MT" w:cs="Calisto MT"/>
          <w:color w:val="363435"/>
          <w:spacing w:val="-7"/>
        </w:rPr>
        <w:t>. Uji ANCOVA terhadap skor motivasi belajar siswa pada ketiga kelas penelitian didapatkan nilai signifikansi untuk model pembelajaran sebesar 0</w:t>
      </w:r>
      <w:proofErr w:type="gramStart"/>
      <w:r w:rsidRPr="00D071E2">
        <w:rPr>
          <w:rFonts w:ascii="Calisto MT" w:eastAsia="Calisto MT" w:hAnsi="Calisto MT" w:cs="Calisto MT"/>
          <w:color w:val="363435"/>
          <w:spacing w:val="-7"/>
        </w:rPr>
        <w:t>,00</w:t>
      </w:r>
      <w:proofErr w:type="gramEnd"/>
      <w:r w:rsidRPr="00D071E2">
        <w:rPr>
          <w:rFonts w:ascii="Calisto MT" w:eastAsia="Calisto MT" w:hAnsi="Calisto MT" w:cs="Calisto MT"/>
          <w:color w:val="363435"/>
          <w:spacing w:val="-7"/>
        </w:rPr>
        <w:t xml:space="preserve"> (Sig &lt; 0,05)</w:t>
      </w:r>
      <w:r w:rsidR="004F2BDC">
        <w:rPr>
          <w:rFonts w:ascii="Calisto MT" w:eastAsia="Calisto MT" w:hAnsi="Calisto MT" w:cs="Calisto MT"/>
          <w:color w:val="363435"/>
          <w:spacing w:val="-7"/>
          <w:lang w:val="id-ID"/>
        </w:rPr>
        <w:t>.</w:t>
      </w:r>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Hal ini berarti ada perbedaan motivasi belajar yang signifikan antara siswa yang dibelajarkan dengan menggunakan model POGIL berkonteks SSI pada kelas eksperimen 1, model POGIL pada kelas eksperimen 2 dan siswa yang dibelajarkan dengan model konvensional pada kelas kontrol.</w:t>
      </w:r>
      <w:proofErr w:type="gramEnd"/>
    </w:p>
    <w:p w:rsidR="00D071E2" w:rsidRDefault="00D071E2" w:rsidP="00666725">
      <w:pPr>
        <w:spacing w:before="14" w:line="220" w:lineRule="atLeast"/>
        <w:ind w:firstLine="567"/>
        <w:jc w:val="both"/>
        <w:rPr>
          <w:rFonts w:ascii="Calisto MT" w:eastAsia="Calisto MT" w:hAnsi="Calisto MT" w:cs="Calisto MT"/>
          <w:color w:val="363435"/>
          <w:spacing w:val="-7"/>
          <w:lang w:val="id-ID"/>
        </w:rPr>
      </w:pPr>
      <w:proofErr w:type="gramStart"/>
      <w:r w:rsidRPr="00D071E2">
        <w:rPr>
          <w:rFonts w:ascii="Calisto MT" w:eastAsia="Calisto MT" w:hAnsi="Calisto MT" w:cs="Calisto MT"/>
          <w:color w:val="363435"/>
          <w:spacing w:val="-7"/>
        </w:rPr>
        <w:t xml:space="preserve">Untuk menguji hasil perhitungan pada ketiga kelas penelitian maka dilakukan uji lanjut </w:t>
      </w:r>
      <w:r w:rsidRPr="004F2BDC">
        <w:rPr>
          <w:rFonts w:ascii="Calisto MT" w:eastAsia="Calisto MT" w:hAnsi="Calisto MT" w:cs="Calisto MT"/>
          <w:i/>
          <w:color w:val="363435"/>
          <w:spacing w:val="-7"/>
        </w:rPr>
        <w:t>Post Hoc</w:t>
      </w:r>
      <w:r w:rsidRPr="00D071E2">
        <w:rPr>
          <w:rFonts w:ascii="Calisto MT" w:eastAsia="Calisto MT" w:hAnsi="Calisto MT" w:cs="Calisto MT"/>
          <w:color w:val="363435"/>
          <w:spacing w:val="-7"/>
        </w:rPr>
        <w:t xml:space="preserve"> menggunakan uji LSD sehingga didapatkan data kelas yang memiliki perbedaan yang nyata.</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 xml:space="preserve">Hasil uji </w:t>
      </w:r>
      <w:r w:rsidRPr="004F2BDC">
        <w:rPr>
          <w:rFonts w:ascii="Calisto MT" w:eastAsia="Calisto MT" w:hAnsi="Calisto MT" w:cs="Calisto MT"/>
          <w:i/>
          <w:color w:val="363435"/>
          <w:spacing w:val="-7"/>
        </w:rPr>
        <w:t>Post Hoc</w:t>
      </w:r>
      <w:r w:rsidRPr="00D071E2">
        <w:rPr>
          <w:rFonts w:ascii="Calisto MT" w:eastAsia="Calisto MT" w:hAnsi="Calisto MT" w:cs="Calisto MT"/>
          <w:color w:val="363435"/>
          <w:spacing w:val="-7"/>
        </w:rPr>
        <w:t xml:space="preserve"> untuk pengaruh model pembelajaran terhadap motivasi belajar siswa disajikan dalam Tabel 6</w:t>
      </w:r>
      <w:r w:rsidR="00914878">
        <w:rPr>
          <w:rFonts w:ascii="Calisto MT" w:eastAsia="Calisto MT" w:hAnsi="Calisto MT" w:cs="Calisto MT"/>
          <w:color w:val="363435"/>
          <w:spacing w:val="-7"/>
          <w:lang w:val="id-ID"/>
        </w:rPr>
        <w:t xml:space="preserve"> berikut</w:t>
      </w:r>
      <w:r w:rsidRPr="00D071E2">
        <w:rPr>
          <w:rFonts w:ascii="Calisto MT" w:eastAsia="Calisto MT" w:hAnsi="Calisto MT" w:cs="Calisto MT"/>
          <w:color w:val="363435"/>
          <w:spacing w:val="-7"/>
        </w:rPr>
        <w:t>.</w:t>
      </w:r>
      <w:proofErr w:type="gramEnd"/>
    </w:p>
    <w:p w:rsidR="004F2BDC" w:rsidRPr="004F2BDC" w:rsidRDefault="004F2BDC" w:rsidP="00666725">
      <w:pPr>
        <w:spacing w:before="14" w:line="220" w:lineRule="atLeast"/>
        <w:ind w:firstLine="567"/>
        <w:jc w:val="both"/>
        <w:rPr>
          <w:rFonts w:ascii="Calisto MT" w:eastAsia="Calisto MT" w:hAnsi="Calisto MT" w:cs="Calisto MT"/>
          <w:color w:val="363435"/>
          <w:spacing w:val="-7"/>
          <w:lang w:val="id-ID"/>
        </w:rPr>
      </w:pPr>
    </w:p>
    <w:p w:rsidR="004F2BDC" w:rsidRDefault="00D071E2" w:rsidP="004A3180">
      <w:pPr>
        <w:spacing w:before="4" w:line="21" w:lineRule="atLeast"/>
        <w:rPr>
          <w:rFonts w:ascii="Calisto MT" w:eastAsia="Calisto MT" w:hAnsi="Calisto MT" w:cs="Calisto MT"/>
          <w:b/>
          <w:color w:val="363435"/>
          <w:spacing w:val="-7"/>
          <w:sz w:val="18"/>
          <w:szCs w:val="18"/>
          <w:lang w:val="id-ID"/>
        </w:rPr>
      </w:pPr>
      <w:r w:rsidRPr="004F2BDC">
        <w:rPr>
          <w:rFonts w:ascii="Calisto MT" w:eastAsia="Calisto MT" w:hAnsi="Calisto MT" w:cs="Calisto MT"/>
          <w:b/>
          <w:color w:val="363435"/>
          <w:spacing w:val="-7"/>
          <w:sz w:val="18"/>
          <w:szCs w:val="18"/>
        </w:rPr>
        <w:t xml:space="preserve">Tabel </w:t>
      </w:r>
      <w:proofErr w:type="gramStart"/>
      <w:r w:rsidRPr="004F2BDC">
        <w:rPr>
          <w:rFonts w:ascii="Calisto MT" w:eastAsia="Calisto MT" w:hAnsi="Calisto MT" w:cs="Calisto MT"/>
          <w:b/>
          <w:color w:val="363435"/>
          <w:spacing w:val="-7"/>
          <w:sz w:val="18"/>
          <w:szCs w:val="18"/>
        </w:rPr>
        <w:t xml:space="preserve">6 </w:t>
      </w:r>
      <w:r w:rsidR="004F2BDC">
        <w:rPr>
          <w:rFonts w:ascii="Calisto MT" w:eastAsia="Calisto MT" w:hAnsi="Calisto MT" w:cs="Calisto MT"/>
          <w:b/>
          <w:color w:val="363435"/>
          <w:spacing w:val="-7"/>
          <w:sz w:val="18"/>
          <w:szCs w:val="18"/>
          <w:lang w:val="id-ID"/>
        </w:rPr>
        <w:t>.</w:t>
      </w:r>
      <w:proofErr w:type="gramEnd"/>
      <w:r w:rsidRPr="004F2BDC">
        <w:rPr>
          <w:rFonts w:ascii="Calisto MT" w:eastAsia="Calisto MT" w:hAnsi="Calisto MT" w:cs="Calisto MT"/>
          <w:b/>
          <w:color w:val="363435"/>
          <w:spacing w:val="-7"/>
          <w:sz w:val="18"/>
          <w:szCs w:val="18"/>
        </w:rPr>
        <w:t xml:space="preserve"> Hasil Uji Post Hoc Test LSD Pengaruh Model </w:t>
      </w:r>
    </w:p>
    <w:p w:rsidR="00D071E2" w:rsidRDefault="004F2BDC" w:rsidP="004A3180">
      <w:pPr>
        <w:spacing w:before="4" w:line="21" w:lineRule="atLeast"/>
        <w:rPr>
          <w:rFonts w:ascii="Calisto MT" w:eastAsia="Calisto MT" w:hAnsi="Calisto MT" w:cs="Calisto MT"/>
          <w:b/>
          <w:color w:val="363435"/>
          <w:spacing w:val="-7"/>
          <w:sz w:val="18"/>
          <w:szCs w:val="18"/>
          <w:lang w:val="id-ID"/>
        </w:rPr>
      </w:pPr>
      <w:r>
        <w:rPr>
          <w:rFonts w:ascii="Calisto MT" w:eastAsia="Calisto MT" w:hAnsi="Calisto MT" w:cs="Calisto MT"/>
          <w:b/>
          <w:color w:val="363435"/>
          <w:spacing w:val="-7"/>
          <w:sz w:val="18"/>
          <w:szCs w:val="18"/>
          <w:lang w:val="id-ID"/>
        </w:rPr>
        <w:t xml:space="preserve">                 </w:t>
      </w:r>
      <w:r w:rsidR="00D071E2" w:rsidRPr="004F2BDC">
        <w:rPr>
          <w:rFonts w:ascii="Calisto MT" w:eastAsia="Calisto MT" w:hAnsi="Calisto MT" w:cs="Calisto MT"/>
          <w:b/>
          <w:color w:val="363435"/>
          <w:spacing w:val="-7"/>
          <w:sz w:val="18"/>
          <w:szCs w:val="18"/>
        </w:rPr>
        <w:t>Pembelajaran terhadap Motivasi Belajar Siswa</w:t>
      </w:r>
    </w:p>
    <w:p w:rsidR="004F2BDC" w:rsidRPr="004F2BDC" w:rsidRDefault="004F2BDC" w:rsidP="004A3180">
      <w:pPr>
        <w:spacing w:before="4" w:line="21" w:lineRule="atLeast"/>
        <w:rPr>
          <w:rFonts w:ascii="Calisto MT" w:eastAsia="Calisto MT" w:hAnsi="Calisto MT" w:cs="Calisto MT"/>
          <w:b/>
          <w:color w:val="363435"/>
          <w:spacing w:val="-7"/>
          <w:sz w:val="10"/>
          <w:szCs w:val="10"/>
          <w:lang w:val="id-ID"/>
        </w:rPr>
      </w:pPr>
    </w:p>
    <w:tbl>
      <w:tblPr>
        <w:tblStyle w:val="PlainTable25"/>
        <w:tblW w:w="4525" w:type="dxa"/>
        <w:jc w:val="center"/>
        <w:tblLook w:val="04A0" w:firstRow="1" w:lastRow="0" w:firstColumn="1" w:lastColumn="0" w:noHBand="0" w:noVBand="1"/>
      </w:tblPr>
      <w:tblGrid>
        <w:gridCol w:w="879"/>
        <w:gridCol w:w="1078"/>
        <w:gridCol w:w="1160"/>
        <w:gridCol w:w="820"/>
        <w:gridCol w:w="588"/>
      </w:tblGrid>
      <w:tr w:rsidR="008F16CC" w:rsidRPr="007D6E90" w:rsidTr="004F2BDC">
        <w:trPr>
          <w:cnfStyle w:val="100000000000" w:firstRow="1" w:lastRow="0" w:firstColumn="0" w:lastColumn="0" w:oddVBand="0" w:evenVBand="0" w:oddHBand="0"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905" w:type="dxa"/>
            <w:vAlign w:val="center"/>
          </w:tcPr>
          <w:p w:rsidR="007D6E90" w:rsidRPr="007D6E90" w:rsidRDefault="007D6E90" w:rsidP="004A3180">
            <w:pPr>
              <w:spacing w:before="4" w:line="21" w:lineRule="atLeast"/>
              <w:ind w:left="-54" w:right="-73"/>
              <w:jc w:val="center"/>
              <w:rPr>
                <w:rFonts w:ascii="Calisto MT" w:eastAsia="SimSun" w:hAnsi="Calisto MT"/>
                <w:b w:val="0"/>
                <w:i/>
                <w:noProof/>
                <w:sz w:val="16"/>
                <w:szCs w:val="16"/>
                <w:lang w:eastAsia="zh-CN"/>
              </w:rPr>
            </w:pPr>
            <w:r w:rsidRPr="007D6E90">
              <w:rPr>
                <w:rFonts w:ascii="Calisto MT" w:eastAsia="SimSun" w:hAnsi="Calisto MT"/>
                <w:b w:val="0"/>
                <w:i/>
                <w:noProof/>
                <w:sz w:val="16"/>
                <w:szCs w:val="16"/>
                <w:lang w:eastAsia="zh-CN"/>
              </w:rPr>
              <w:t>Dependent Variable</w:t>
            </w:r>
          </w:p>
        </w:tc>
        <w:tc>
          <w:tcPr>
            <w:tcW w:w="1070" w:type="dxa"/>
            <w:vAlign w:val="center"/>
          </w:tcPr>
          <w:p w:rsidR="007D6E90" w:rsidRPr="007D6E90" w:rsidRDefault="007D6E90" w:rsidP="004A3180">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noProof/>
                <w:sz w:val="16"/>
                <w:szCs w:val="16"/>
                <w:lang w:eastAsia="zh-CN"/>
              </w:rPr>
            </w:pPr>
            <w:r w:rsidRPr="007D6E90">
              <w:rPr>
                <w:rFonts w:ascii="Calisto MT" w:eastAsia="SimSun" w:hAnsi="Calisto MT"/>
                <w:b w:val="0"/>
                <w:noProof/>
                <w:sz w:val="16"/>
                <w:szCs w:val="16"/>
                <w:lang w:eastAsia="zh-CN"/>
              </w:rPr>
              <w:t>(I) Model</w:t>
            </w:r>
          </w:p>
        </w:tc>
        <w:tc>
          <w:tcPr>
            <w:tcW w:w="1151" w:type="dxa"/>
            <w:vAlign w:val="center"/>
          </w:tcPr>
          <w:p w:rsidR="007D6E90" w:rsidRPr="007D6E90" w:rsidRDefault="007D6E90" w:rsidP="004A3180">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noProof/>
                <w:sz w:val="16"/>
                <w:szCs w:val="16"/>
                <w:lang w:eastAsia="zh-CN"/>
              </w:rPr>
            </w:pPr>
            <w:r w:rsidRPr="007D6E90">
              <w:rPr>
                <w:rFonts w:ascii="Calisto MT" w:eastAsia="SimSun" w:hAnsi="Calisto MT"/>
                <w:b w:val="0"/>
                <w:noProof/>
                <w:sz w:val="16"/>
                <w:szCs w:val="16"/>
                <w:lang w:eastAsia="zh-CN"/>
              </w:rPr>
              <w:t>(J) Model</w:t>
            </w:r>
          </w:p>
        </w:tc>
        <w:tc>
          <w:tcPr>
            <w:tcW w:w="814" w:type="dxa"/>
            <w:vAlign w:val="center"/>
          </w:tcPr>
          <w:p w:rsidR="007D6E90" w:rsidRPr="007D6E90" w:rsidRDefault="007D6E90" w:rsidP="004A3180">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noProof/>
                <w:sz w:val="16"/>
                <w:szCs w:val="16"/>
                <w:lang w:eastAsia="zh-CN"/>
              </w:rPr>
            </w:pPr>
            <w:r w:rsidRPr="007D6E90">
              <w:rPr>
                <w:rFonts w:ascii="Calisto MT" w:eastAsia="SimSun" w:hAnsi="Calisto MT"/>
                <w:b w:val="0"/>
                <w:i/>
                <w:noProof/>
                <w:sz w:val="16"/>
                <w:szCs w:val="16"/>
                <w:lang w:eastAsia="zh-CN"/>
              </w:rPr>
              <w:t>Mean Difference</w:t>
            </w:r>
            <w:r w:rsidRPr="007D6E90">
              <w:rPr>
                <w:rFonts w:ascii="Calisto MT" w:eastAsia="SimSun" w:hAnsi="Calisto MT"/>
                <w:b w:val="0"/>
                <w:noProof/>
                <w:sz w:val="16"/>
                <w:szCs w:val="16"/>
                <w:lang w:eastAsia="zh-CN"/>
              </w:rPr>
              <w:t xml:space="preserve"> (I-J)</w:t>
            </w:r>
          </w:p>
        </w:tc>
        <w:tc>
          <w:tcPr>
            <w:tcW w:w="585" w:type="dxa"/>
            <w:vAlign w:val="center"/>
          </w:tcPr>
          <w:p w:rsidR="007D6E90" w:rsidRPr="007D6E90" w:rsidRDefault="007D6E90" w:rsidP="004A3180">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b w:val="0"/>
                <w:i/>
                <w:noProof/>
                <w:sz w:val="16"/>
                <w:szCs w:val="16"/>
                <w:lang w:eastAsia="zh-CN"/>
              </w:rPr>
            </w:pPr>
            <w:r w:rsidRPr="007D6E90">
              <w:rPr>
                <w:rFonts w:ascii="Calisto MT" w:eastAsia="SimSun" w:hAnsi="Calisto MT"/>
                <w:b w:val="0"/>
                <w:i/>
                <w:noProof/>
                <w:sz w:val="16"/>
                <w:szCs w:val="16"/>
                <w:lang w:eastAsia="zh-CN"/>
              </w:rPr>
              <w:t>Sig.</w:t>
            </w:r>
          </w:p>
        </w:tc>
      </w:tr>
      <w:tr w:rsidR="008F16CC" w:rsidRPr="007D6E90" w:rsidTr="008F16CC">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905" w:type="dxa"/>
            <w:vMerge w:val="restart"/>
          </w:tcPr>
          <w:p w:rsidR="007D6E90" w:rsidRPr="007D6E90" w:rsidRDefault="007D6E90" w:rsidP="004A3180">
            <w:pPr>
              <w:spacing w:before="4" w:line="21" w:lineRule="atLeast"/>
              <w:ind w:left="-54" w:right="-118"/>
              <w:jc w:val="both"/>
              <w:rPr>
                <w:rFonts w:ascii="Calisto MT" w:eastAsia="SimSun" w:hAnsi="Calisto MT"/>
                <w:b w:val="0"/>
                <w:noProof/>
                <w:sz w:val="16"/>
                <w:szCs w:val="16"/>
                <w:lang w:eastAsia="zh-CN"/>
              </w:rPr>
            </w:pPr>
            <w:r w:rsidRPr="007D6E90">
              <w:rPr>
                <w:rFonts w:ascii="Calisto MT" w:eastAsia="SimSun" w:hAnsi="Calisto MT"/>
                <w:b w:val="0"/>
                <w:noProof/>
                <w:sz w:val="16"/>
                <w:szCs w:val="16"/>
                <w:lang w:eastAsia="zh-CN"/>
              </w:rPr>
              <w:t>Motivasi Belajar Siswa</w:t>
            </w:r>
          </w:p>
        </w:tc>
        <w:tc>
          <w:tcPr>
            <w:tcW w:w="1070" w:type="dxa"/>
            <w:vMerge w:val="restart"/>
            <w:vAlign w:val="center"/>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POGIL+SSI</w:t>
            </w:r>
          </w:p>
        </w:tc>
        <w:tc>
          <w:tcPr>
            <w:tcW w:w="1151"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POGIL</w:t>
            </w:r>
          </w:p>
        </w:tc>
        <w:tc>
          <w:tcPr>
            <w:tcW w:w="814"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vertAlign w:val="superscript"/>
                <w:lang w:eastAsia="zh-CN"/>
              </w:rPr>
            </w:pPr>
            <w:r w:rsidRPr="007D6E90">
              <w:rPr>
                <w:rFonts w:ascii="Calisto MT" w:eastAsia="SimSun" w:hAnsi="Calisto MT"/>
                <w:bCs/>
                <w:noProof/>
                <w:sz w:val="16"/>
                <w:szCs w:val="16"/>
                <w:lang w:eastAsia="zh-CN"/>
              </w:rPr>
              <w:t>7,00</w:t>
            </w:r>
            <w:r w:rsidRPr="007D6E90">
              <w:rPr>
                <w:rFonts w:ascii="Calisto MT" w:eastAsia="SimSun" w:hAnsi="Calisto MT"/>
                <w:bCs/>
                <w:noProof/>
                <w:sz w:val="16"/>
                <w:szCs w:val="16"/>
                <w:vertAlign w:val="superscript"/>
                <w:lang w:eastAsia="zh-CN"/>
              </w:rPr>
              <w:t>*</w:t>
            </w:r>
          </w:p>
        </w:tc>
        <w:tc>
          <w:tcPr>
            <w:tcW w:w="585"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0,048</w:t>
            </w:r>
          </w:p>
        </w:tc>
      </w:tr>
      <w:tr w:rsidR="008F16CC" w:rsidRPr="007D6E90" w:rsidTr="008F16CC">
        <w:trPr>
          <w:trHeight w:val="233"/>
          <w:jc w:val="center"/>
        </w:trPr>
        <w:tc>
          <w:tcPr>
            <w:cnfStyle w:val="001000000000" w:firstRow="0" w:lastRow="0" w:firstColumn="1" w:lastColumn="0" w:oddVBand="0" w:evenVBand="0" w:oddHBand="0" w:evenHBand="0" w:firstRowFirstColumn="0" w:firstRowLastColumn="0" w:lastRowFirstColumn="0" w:lastRowLastColumn="0"/>
            <w:tcW w:w="905" w:type="dxa"/>
            <w:vMerge/>
          </w:tcPr>
          <w:p w:rsidR="007D6E90" w:rsidRPr="007D6E90" w:rsidRDefault="007D6E90" w:rsidP="004A3180">
            <w:pPr>
              <w:spacing w:before="4" w:line="21" w:lineRule="atLeast"/>
              <w:jc w:val="both"/>
              <w:rPr>
                <w:rFonts w:ascii="Calisto MT" w:eastAsia="SimSun" w:hAnsi="Calisto MT"/>
                <w:b w:val="0"/>
                <w:noProof/>
                <w:sz w:val="16"/>
                <w:szCs w:val="16"/>
                <w:lang w:eastAsia="zh-CN"/>
              </w:rPr>
            </w:pPr>
          </w:p>
        </w:tc>
        <w:tc>
          <w:tcPr>
            <w:tcW w:w="1070" w:type="dxa"/>
            <w:vMerge/>
          </w:tcPr>
          <w:p w:rsidR="007D6E90" w:rsidRPr="007D6E90" w:rsidRDefault="007D6E90" w:rsidP="004A3180">
            <w:pPr>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6"/>
                <w:szCs w:val="16"/>
                <w:lang w:eastAsia="zh-CN"/>
              </w:rPr>
            </w:pPr>
          </w:p>
        </w:tc>
        <w:tc>
          <w:tcPr>
            <w:tcW w:w="1151" w:type="dxa"/>
          </w:tcPr>
          <w:p w:rsidR="007D6E90" w:rsidRPr="007D6E90" w:rsidRDefault="007D6E90" w:rsidP="004A3180">
            <w:pPr>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Konvensional</w:t>
            </w:r>
          </w:p>
        </w:tc>
        <w:tc>
          <w:tcPr>
            <w:tcW w:w="814" w:type="dxa"/>
          </w:tcPr>
          <w:p w:rsidR="007D6E90" w:rsidRPr="007D6E90" w:rsidRDefault="007D6E90" w:rsidP="004A3180">
            <w:pPr>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6"/>
                <w:szCs w:val="16"/>
                <w:vertAlign w:val="superscript"/>
                <w:lang w:eastAsia="zh-CN"/>
              </w:rPr>
            </w:pPr>
            <w:r w:rsidRPr="007D6E90">
              <w:rPr>
                <w:rFonts w:ascii="Calisto MT" w:eastAsia="SimSun" w:hAnsi="Calisto MT"/>
                <w:bCs/>
                <w:noProof/>
                <w:sz w:val="16"/>
                <w:szCs w:val="16"/>
                <w:lang w:eastAsia="zh-CN"/>
              </w:rPr>
              <w:t>32,88</w:t>
            </w:r>
            <w:r w:rsidRPr="007D6E90">
              <w:rPr>
                <w:rFonts w:ascii="Calisto MT" w:eastAsia="SimSun" w:hAnsi="Calisto MT"/>
                <w:bCs/>
                <w:noProof/>
                <w:sz w:val="16"/>
                <w:szCs w:val="16"/>
                <w:vertAlign w:val="superscript"/>
                <w:lang w:eastAsia="zh-CN"/>
              </w:rPr>
              <w:t>*</w:t>
            </w:r>
          </w:p>
        </w:tc>
        <w:tc>
          <w:tcPr>
            <w:tcW w:w="585" w:type="dxa"/>
          </w:tcPr>
          <w:p w:rsidR="007D6E90" w:rsidRPr="007D6E90" w:rsidRDefault="007D6E90" w:rsidP="004A3180">
            <w:pPr>
              <w:spacing w:before="4" w:line="21" w:lineRule="atLeast"/>
              <w:jc w:val="both"/>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0,000</w:t>
            </w:r>
          </w:p>
        </w:tc>
      </w:tr>
      <w:tr w:rsidR="008F16CC" w:rsidRPr="007D6E90" w:rsidTr="008F16CC">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905" w:type="dxa"/>
            <w:vMerge/>
          </w:tcPr>
          <w:p w:rsidR="007D6E90" w:rsidRPr="007D6E90" w:rsidRDefault="007D6E90" w:rsidP="004A3180">
            <w:pPr>
              <w:spacing w:before="4" w:line="21" w:lineRule="atLeast"/>
              <w:jc w:val="both"/>
              <w:rPr>
                <w:rFonts w:ascii="Calisto MT" w:eastAsia="SimSun" w:hAnsi="Calisto MT"/>
                <w:b w:val="0"/>
                <w:noProof/>
                <w:sz w:val="16"/>
                <w:szCs w:val="16"/>
                <w:lang w:eastAsia="zh-CN"/>
              </w:rPr>
            </w:pPr>
          </w:p>
        </w:tc>
        <w:tc>
          <w:tcPr>
            <w:tcW w:w="1070"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POGIL</w:t>
            </w:r>
          </w:p>
        </w:tc>
        <w:tc>
          <w:tcPr>
            <w:tcW w:w="1151"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Konvensional</w:t>
            </w:r>
          </w:p>
        </w:tc>
        <w:tc>
          <w:tcPr>
            <w:tcW w:w="814"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vertAlign w:val="superscript"/>
                <w:lang w:eastAsia="zh-CN"/>
              </w:rPr>
            </w:pPr>
            <w:r w:rsidRPr="007D6E90">
              <w:rPr>
                <w:rFonts w:ascii="Calisto MT" w:eastAsia="SimSun" w:hAnsi="Calisto MT"/>
                <w:bCs/>
                <w:noProof/>
                <w:sz w:val="16"/>
                <w:szCs w:val="16"/>
                <w:lang w:eastAsia="zh-CN"/>
              </w:rPr>
              <w:t>25,87</w:t>
            </w:r>
            <w:r w:rsidRPr="007D6E90">
              <w:rPr>
                <w:rFonts w:ascii="Calisto MT" w:eastAsia="SimSun" w:hAnsi="Calisto MT"/>
                <w:bCs/>
                <w:noProof/>
                <w:sz w:val="16"/>
                <w:szCs w:val="16"/>
                <w:vertAlign w:val="superscript"/>
                <w:lang w:eastAsia="zh-CN"/>
              </w:rPr>
              <w:t>*</w:t>
            </w:r>
          </w:p>
        </w:tc>
        <w:tc>
          <w:tcPr>
            <w:tcW w:w="585" w:type="dxa"/>
          </w:tcPr>
          <w:p w:rsidR="007D6E90" w:rsidRPr="007D6E90" w:rsidRDefault="007D6E90" w:rsidP="004A3180">
            <w:pPr>
              <w:spacing w:before="4" w:line="21" w:lineRule="atLeast"/>
              <w:jc w:val="both"/>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6"/>
                <w:szCs w:val="16"/>
                <w:lang w:eastAsia="zh-CN"/>
              </w:rPr>
            </w:pPr>
            <w:r w:rsidRPr="007D6E90">
              <w:rPr>
                <w:rFonts w:ascii="Calisto MT" w:eastAsia="SimSun" w:hAnsi="Calisto MT"/>
                <w:bCs/>
                <w:noProof/>
                <w:sz w:val="16"/>
                <w:szCs w:val="16"/>
                <w:lang w:eastAsia="zh-CN"/>
              </w:rPr>
              <w:t>0,000</w:t>
            </w:r>
          </w:p>
        </w:tc>
      </w:tr>
    </w:tbl>
    <w:p w:rsidR="00D071E2" w:rsidRDefault="00D071E2" w:rsidP="004A3180">
      <w:pPr>
        <w:spacing w:before="4" w:line="21" w:lineRule="atLeast"/>
        <w:jc w:val="both"/>
        <w:rPr>
          <w:rFonts w:ascii="Calisto MT" w:eastAsia="Calisto MT" w:hAnsi="Calisto MT" w:cs="Calisto MT"/>
          <w:color w:val="363435"/>
          <w:spacing w:val="-7"/>
          <w:lang w:val="id-ID"/>
        </w:rPr>
      </w:pPr>
    </w:p>
    <w:p w:rsidR="004F2BDC" w:rsidRDefault="00D071E2" w:rsidP="001E4CAF">
      <w:pPr>
        <w:spacing w:before="4" w:line="21" w:lineRule="atLeast"/>
        <w:ind w:firstLine="567"/>
        <w:jc w:val="both"/>
        <w:rPr>
          <w:rFonts w:ascii="Calisto MT" w:eastAsia="Calisto MT" w:hAnsi="Calisto MT" w:cs="Calisto MT"/>
          <w:color w:val="363435"/>
          <w:spacing w:val="-7"/>
          <w:lang w:val="id-ID"/>
        </w:rPr>
      </w:pPr>
      <w:r w:rsidRPr="00D071E2">
        <w:rPr>
          <w:rFonts w:ascii="Calisto MT" w:eastAsia="Calisto MT" w:hAnsi="Calisto MT" w:cs="Calisto MT"/>
          <w:color w:val="363435"/>
          <w:spacing w:val="-7"/>
        </w:rPr>
        <w:t xml:space="preserve">Berdasarkan Tabel 6 dapat diketahui bahwa ada perbedaan motivasi belajar yang signifikan antara siswa yang dibelajarkan menggunakan model POGIL yang berkonteks SSI dengan siswa yang dibelajarkan dengan model POGIL dan model konvensional (Sig. &lt; 0,05) dan ada perbedaan motivasi belajar yang </w:t>
      </w:r>
    </w:p>
    <w:p w:rsidR="00D071E2" w:rsidRPr="00D071E2" w:rsidRDefault="00D071E2" w:rsidP="004F2BDC">
      <w:pPr>
        <w:spacing w:before="4" w:line="21" w:lineRule="atLeast"/>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signifikan</w:t>
      </w:r>
      <w:proofErr w:type="gramEnd"/>
      <w:r w:rsidRPr="00D071E2">
        <w:rPr>
          <w:rFonts w:ascii="Calisto MT" w:eastAsia="Calisto MT" w:hAnsi="Calisto MT" w:cs="Calisto MT"/>
          <w:color w:val="363435"/>
          <w:spacing w:val="-7"/>
        </w:rPr>
        <w:t xml:space="preserve"> antara siswa yang dibelajarkan menggunakan model POGIL dengan siswa yang dibelajarkan dengan model konvensional (Sig. &lt; 0,05). </w:t>
      </w:r>
      <w:proofErr w:type="gramStart"/>
      <w:r w:rsidRPr="00D071E2">
        <w:rPr>
          <w:rFonts w:ascii="Calisto MT" w:eastAsia="Calisto MT" w:hAnsi="Calisto MT" w:cs="Calisto MT"/>
          <w:color w:val="363435"/>
          <w:spacing w:val="-7"/>
        </w:rPr>
        <w:t>Tabel 6 juga menunjukkan bahwa siswa pada kelas POGIL berkonteks SSI memiliki motivasi belajar yang paling tinggi dibandingkan dengan siswa pada kelas POGIL dan konvensional.</w:t>
      </w:r>
      <w:proofErr w:type="gramEnd"/>
      <w:r w:rsidRPr="00D071E2">
        <w:rPr>
          <w:rFonts w:ascii="Calisto MT" w:eastAsia="Calisto MT" w:hAnsi="Calisto MT" w:cs="Calisto MT"/>
          <w:color w:val="363435"/>
          <w:spacing w:val="-7"/>
        </w:rPr>
        <w:t xml:space="preserve"> </w:t>
      </w:r>
    </w:p>
    <w:p w:rsidR="00D071E2" w:rsidRPr="00D071E2" w:rsidRDefault="00D071E2" w:rsidP="004F2BDC">
      <w:pPr>
        <w:spacing w:before="4" w:line="21" w:lineRule="atLeast"/>
        <w:ind w:firstLine="720"/>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Untuk mengetahui kebermaknaan perbedaan motivasi belajar tersebut maka dilakukan uji effect size terhadap nilai rata-rata masing-masing aspek motivasi belajar siswa yang diukur.</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 xml:space="preserve">Nilai </w:t>
      </w:r>
      <w:r w:rsidRPr="00214435">
        <w:rPr>
          <w:rFonts w:ascii="Calisto MT" w:eastAsia="Calisto MT" w:hAnsi="Calisto MT" w:cs="Calisto MT"/>
          <w:i/>
          <w:color w:val="363435"/>
          <w:spacing w:val="-7"/>
        </w:rPr>
        <w:t>effect size</w:t>
      </w:r>
      <w:r w:rsidRPr="00D071E2">
        <w:rPr>
          <w:rFonts w:ascii="Calisto MT" w:eastAsia="Calisto MT" w:hAnsi="Calisto MT" w:cs="Calisto MT"/>
          <w:color w:val="363435"/>
          <w:spacing w:val="-7"/>
        </w:rPr>
        <w:t xml:space="preserve"> untuk masing-masing aspek motivasi belajar siswa disajikan pada Tabel 7 berikut ini.</w:t>
      </w:r>
      <w:proofErr w:type="gramEnd"/>
    </w:p>
    <w:p w:rsidR="00D071E2" w:rsidRPr="00D071E2" w:rsidRDefault="00D071E2" w:rsidP="004A3180">
      <w:pPr>
        <w:spacing w:before="4" w:line="21" w:lineRule="atLeast"/>
        <w:jc w:val="both"/>
        <w:rPr>
          <w:rFonts w:ascii="Calisto MT" w:eastAsia="Calisto MT" w:hAnsi="Calisto MT" w:cs="Calisto MT"/>
          <w:color w:val="363435"/>
          <w:spacing w:val="-7"/>
        </w:rPr>
      </w:pPr>
    </w:p>
    <w:p w:rsidR="00D071E2" w:rsidRPr="00D071E2" w:rsidRDefault="00D071E2" w:rsidP="004A3180">
      <w:pPr>
        <w:spacing w:before="4" w:line="21" w:lineRule="atLeast"/>
        <w:jc w:val="both"/>
        <w:rPr>
          <w:rFonts w:ascii="Calisto MT" w:eastAsia="Calisto MT" w:hAnsi="Calisto MT" w:cs="Calisto MT"/>
          <w:color w:val="363435"/>
          <w:spacing w:val="-7"/>
        </w:rPr>
      </w:pPr>
    </w:p>
    <w:p w:rsidR="001E4CAF" w:rsidRDefault="001E4CAF" w:rsidP="004A3180">
      <w:pPr>
        <w:spacing w:before="4" w:line="21" w:lineRule="atLeast"/>
        <w:jc w:val="both"/>
        <w:rPr>
          <w:rFonts w:ascii="Calisto MT" w:eastAsia="Calisto MT" w:hAnsi="Calisto MT" w:cs="Calisto MT"/>
          <w:color w:val="363435"/>
          <w:spacing w:val="-7"/>
        </w:rPr>
        <w:sectPr w:rsidR="001E4CAF">
          <w:type w:val="continuous"/>
          <w:pgSz w:w="11920" w:h="16840"/>
          <w:pgMar w:top="1560" w:right="1600" w:bottom="280" w:left="1600" w:header="720" w:footer="720" w:gutter="0"/>
          <w:cols w:num="2" w:space="720" w:equalWidth="0">
            <w:col w:w="4233" w:space="239"/>
            <w:col w:w="4248"/>
          </w:cols>
        </w:sectPr>
      </w:pPr>
    </w:p>
    <w:p w:rsidR="001E4CAF" w:rsidRDefault="001E4CAF" w:rsidP="001E4CAF">
      <w:pPr>
        <w:spacing w:before="4" w:line="21" w:lineRule="atLeast"/>
        <w:jc w:val="center"/>
        <w:rPr>
          <w:rFonts w:ascii="Calisto MT" w:eastAsia="Calisto MT" w:hAnsi="Calisto MT" w:cs="Calisto MT"/>
          <w:color w:val="363435"/>
          <w:spacing w:val="-7"/>
          <w:lang w:val="id-ID"/>
        </w:rPr>
      </w:pPr>
    </w:p>
    <w:p w:rsidR="00854FDC" w:rsidRDefault="00854FDC" w:rsidP="001E4CAF">
      <w:pPr>
        <w:spacing w:before="4" w:line="21" w:lineRule="atLeast"/>
        <w:jc w:val="center"/>
        <w:rPr>
          <w:rFonts w:ascii="Calisto MT" w:eastAsia="Calisto MT" w:hAnsi="Calisto MT" w:cs="Calisto MT"/>
          <w:color w:val="363435"/>
          <w:spacing w:val="-7"/>
          <w:lang w:val="id-ID"/>
        </w:rPr>
      </w:pPr>
    </w:p>
    <w:p w:rsidR="002D5582" w:rsidRDefault="002D5582" w:rsidP="001E4CAF">
      <w:pPr>
        <w:spacing w:before="4" w:line="21" w:lineRule="atLeast"/>
        <w:jc w:val="center"/>
        <w:rPr>
          <w:rFonts w:ascii="Calisto MT" w:eastAsia="Calisto MT" w:hAnsi="Calisto MT" w:cs="Calisto MT"/>
          <w:b/>
          <w:color w:val="363435"/>
          <w:spacing w:val="-7"/>
          <w:sz w:val="18"/>
          <w:szCs w:val="18"/>
          <w:lang w:val="id-ID"/>
        </w:rPr>
      </w:pPr>
    </w:p>
    <w:p w:rsidR="002D5582" w:rsidRDefault="002D5582" w:rsidP="001E4CAF">
      <w:pPr>
        <w:spacing w:before="4" w:line="21" w:lineRule="atLeast"/>
        <w:jc w:val="center"/>
        <w:rPr>
          <w:rFonts w:ascii="Calisto MT" w:eastAsia="Calisto MT" w:hAnsi="Calisto MT" w:cs="Calisto MT"/>
          <w:b/>
          <w:color w:val="363435"/>
          <w:spacing w:val="-7"/>
          <w:sz w:val="18"/>
          <w:szCs w:val="18"/>
          <w:lang w:val="id-ID"/>
        </w:rPr>
      </w:pPr>
    </w:p>
    <w:p w:rsidR="002D5582" w:rsidRDefault="002D5582" w:rsidP="001E4CAF">
      <w:pPr>
        <w:spacing w:before="4" w:line="21" w:lineRule="atLeast"/>
        <w:jc w:val="center"/>
        <w:rPr>
          <w:rFonts w:ascii="Calisto MT" w:eastAsia="Calisto MT" w:hAnsi="Calisto MT" w:cs="Calisto MT"/>
          <w:b/>
          <w:color w:val="363435"/>
          <w:spacing w:val="-7"/>
          <w:sz w:val="18"/>
          <w:szCs w:val="18"/>
          <w:lang w:val="id-ID"/>
        </w:rPr>
      </w:pPr>
    </w:p>
    <w:p w:rsidR="002D5582" w:rsidRDefault="002D5582" w:rsidP="001E4CAF">
      <w:pPr>
        <w:spacing w:before="4" w:line="21" w:lineRule="atLeast"/>
        <w:jc w:val="center"/>
        <w:rPr>
          <w:rFonts w:ascii="Calisto MT" w:eastAsia="Calisto MT" w:hAnsi="Calisto MT" w:cs="Calisto MT"/>
          <w:b/>
          <w:color w:val="363435"/>
          <w:spacing w:val="-7"/>
          <w:sz w:val="18"/>
          <w:szCs w:val="18"/>
          <w:lang w:val="id-ID"/>
        </w:rPr>
      </w:pPr>
    </w:p>
    <w:p w:rsidR="00D071E2" w:rsidRPr="001F479A" w:rsidRDefault="00D071E2" w:rsidP="001E4CAF">
      <w:pPr>
        <w:spacing w:before="4" w:line="21" w:lineRule="atLeast"/>
        <w:jc w:val="center"/>
        <w:rPr>
          <w:rFonts w:ascii="Calisto MT" w:eastAsia="Calisto MT" w:hAnsi="Calisto MT" w:cs="Calisto MT"/>
          <w:b/>
          <w:color w:val="363435"/>
          <w:spacing w:val="-7"/>
          <w:sz w:val="18"/>
          <w:szCs w:val="18"/>
          <w:lang w:val="id-ID"/>
        </w:rPr>
      </w:pPr>
      <w:proofErr w:type="gramStart"/>
      <w:r w:rsidRPr="001F479A">
        <w:rPr>
          <w:rFonts w:ascii="Calisto MT" w:eastAsia="Calisto MT" w:hAnsi="Calisto MT" w:cs="Calisto MT"/>
          <w:b/>
          <w:color w:val="363435"/>
          <w:spacing w:val="-7"/>
          <w:sz w:val="18"/>
          <w:szCs w:val="18"/>
        </w:rPr>
        <w:lastRenderedPageBreak/>
        <w:t>Tabel 7</w:t>
      </w:r>
      <w:r w:rsidR="002D5582">
        <w:rPr>
          <w:rFonts w:ascii="Calisto MT" w:eastAsia="Calisto MT" w:hAnsi="Calisto MT" w:cs="Calisto MT"/>
          <w:b/>
          <w:color w:val="363435"/>
          <w:spacing w:val="-7"/>
          <w:sz w:val="18"/>
          <w:szCs w:val="18"/>
          <w:lang w:val="id-ID"/>
        </w:rPr>
        <w:t>.</w:t>
      </w:r>
      <w:proofErr w:type="gramEnd"/>
      <w:r w:rsidRPr="001F479A">
        <w:rPr>
          <w:rFonts w:ascii="Calisto MT" w:eastAsia="Calisto MT" w:hAnsi="Calisto MT" w:cs="Calisto MT"/>
          <w:b/>
          <w:color w:val="363435"/>
          <w:spacing w:val="-7"/>
          <w:sz w:val="18"/>
          <w:szCs w:val="18"/>
        </w:rPr>
        <w:t xml:space="preserve"> Nilai Effect Size pada Masing-masing Aspek Motivasi Belajar</w:t>
      </w:r>
    </w:p>
    <w:p w:rsidR="00742637" w:rsidRPr="00742637" w:rsidRDefault="00742637" w:rsidP="001E4CAF">
      <w:pPr>
        <w:spacing w:before="4" w:line="21" w:lineRule="atLeast"/>
        <w:jc w:val="center"/>
        <w:rPr>
          <w:rFonts w:ascii="Calisto MT" w:eastAsia="Calisto MT" w:hAnsi="Calisto MT" w:cs="Calisto MT"/>
          <w:color w:val="363435"/>
          <w:spacing w:val="-7"/>
          <w:lang w:val="id-ID"/>
        </w:rPr>
      </w:pPr>
    </w:p>
    <w:tbl>
      <w:tblPr>
        <w:tblStyle w:val="PlainTable26"/>
        <w:tblW w:w="8689" w:type="dxa"/>
        <w:jc w:val="center"/>
        <w:tblLayout w:type="fixed"/>
        <w:tblLook w:val="04A0" w:firstRow="1" w:lastRow="0" w:firstColumn="1" w:lastColumn="0" w:noHBand="0" w:noVBand="1"/>
      </w:tblPr>
      <w:tblGrid>
        <w:gridCol w:w="552"/>
        <w:gridCol w:w="1898"/>
        <w:gridCol w:w="957"/>
        <w:gridCol w:w="1252"/>
        <w:gridCol w:w="1001"/>
        <w:gridCol w:w="1002"/>
        <w:gridCol w:w="1010"/>
        <w:gridCol w:w="1017"/>
      </w:tblGrid>
      <w:tr w:rsidR="008F16CC" w:rsidRPr="001E4CAF" w:rsidTr="001F479A">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52" w:type="dxa"/>
            <w:vMerge w:val="restart"/>
            <w:vAlign w:val="center"/>
          </w:tcPr>
          <w:p w:rsidR="008F16CC" w:rsidRPr="001E4CAF" w:rsidRDefault="008F16CC" w:rsidP="001E4CAF">
            <w:pPr>
              <w:spacing w:before="4" w:line="21" w:lineRule="atLeast"/>
              <w:jc w:val="center"/>
              <w:rPr>
                <w:rFonts w:ascii="Calisto MT" w:eastAsia="SimSun" w:hAnsi="Calisto MT"/>
                <w:noProof/>
                <w:sz w:val="18"/>
                <w:szCs w:val="18"/>
                <w:lang w:eastAsia="zh-CN"/>
              </w:rPr>
            </w:pPr>
            <w:r w:rsidRPr="001E4CAF">
              <w:rPr>
                <w:rFonts w:ascii="Calisto MT" w:eastAsia="SimSun" w:hAnsi="Calisto MT"/>
                <w:noProof/>
                <w:sz w:val="18"/>
                <w:szCs w:val="18"/>
                <w:lang w:eastAsia="zh-CN"/>
              </w:rPr>
              <w:t>No</w:t>
            </w:r>
          </w:p>
        </w:tc>
        <w:tc>
          <w:tcPr>
            <w:tcW w:w="1898" w:type="dxa"/>
            <w:vMerge w:val="restart"/>
            <w:vAlign w:val="center"/>
          </w:tcPr>
          <w:p w:rsidR="008F16CC" w:rsidRPr="001E4CAF" w:rsidRDefault="008F16CC" w:rsidP="001E4CAF">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noProof/>
                <w:sz w:val="18"/>
                <w:szCs w:val="18"/>
                <w:lang w:eastAsia="zh-CN"/>
              </w:rPr>
            </w:pPr>
            <w:r w:rsidRPr="001E4CAF">
              <w:rPr>
                <w:rFonts w:ascii="Calisto MT" w:eastAsia="SimSun" w:hAnsi="Calisto MT"/>
                <w:noProof/>
                <w:sz w:val="18"/>
                <w:szCs w:val="18"/>
                <w:lang w:eastAsia="zh-CN"/>
              </w:rPr>
              <w:t>Aspek Motivasi</w:t>
            </w:r>
          </w:p>
        </w:tc>
        <w:tc>
          <w:tcPr>
            <w:tcW w:w="2209" w:type="dxa"/>
            <w:gridSpan w:val="2"/>
            <w:vAlign w:val="center"/>
          </w:tcPr>
          <w:p w:rsidR="008F16CC" w:rsidRPr="001E4CAF" w:rsidRDefault="008F16CC" w:rsidP="001E4CAF">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noProof/>
                <w:sz w:val="18"/>
                <w:szCs w:val="18"/>
                <w:lang w:eastAsia="zh-CN"/>
              </w:rPr>
            </w:pPr>
            <w:r w:rsidRPr="001E4CAF">
              <w:rPr>
                <w:rFonts w:ascii="Calisto MT" w:eastAsia="SimSun" w:hAnsi="Calisto MT"/>
                <w:noProof/>
                <w:sz w:val="18"/>
                <w:szCs w:val="18"/>
                <w:lang w:eastAsia="zh-CN"/>
              </w:rPr>
              <w:t>A</w:t>
            </w:r>
          </w:p>
        </w:tc>
        <w:tc>
          <w:tcPr>
            <w:tcW w:w="2003" w:type="dxa"/>
            <w:gridSpan w:val="2"/>
          </w:tcPr>
          <w:p w:rsidR="008F16CC" w:rsidRPr="001E4CAF" w:rsidRDefault="008F16CC" w:rsidP="001E4CAF">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noProof/>
                <w:sz w:val="18"/>
                <w:szCs w:val="18"/>
                <w:lang w:eastAsia="zh-CN"/>
              </w:rPr>
            </w:pPr>
            <w:r w:rsidRPr="001E4CAF">
              <w:rPr>
                <w:rFonts w:ascii="Calisto MT" w:eastAsia="SimSun" w:hAnsi="Calisto MT"/>
                <w:noProof/>
                <w:sz w:val="18"/>
                <w:szCs w:val="18"/>
                <w:lang w:eastAsia="zh-CN"/>
              </w:rPr>
              <w:t>B</w:t>
            </w:r>
          </w:p>
        </w:tc>
        <w:tc>
          <w:tcPr>
            <w:tcW w:w="2027" w:type="dxa"/>
            <w:gridSpan w:val="2"/>
            <w:vAlign w:val="center"/>
          </w:tcPr>
          <w:p w:rsidR="008F16CC" w:rsidRPr="001E4CAF" w:rsidRDefault="008F16CC" w:rsidP="001E4CAF">
            <w:pPr>
              <w:spacing w:before="4" w:line="21" w:lineRule="atLeast"/>
              <w:jc w:val="center"/>
              <w:cnfStyle w:val="100000000000" w:firstRow="1" w:lastRow="0" w:firstColumn="0" w:lastColumn="0" w:oddVBand="0" w:evenVBand="0" w:oddHBand="0" w:evenHBand="0" w:firstRowFirstColumn="0" w:firstRowLastColumn="0" w:lastRowFirstColumn="0" w:lastRowLastColumn="0"/>
              <w:rPr>
                <w:rFonts w:ascii="Calisto MT" w:eastAsia="SimSun" w:hAnsi="Calisto MT"/>
                <w:noProof/>
                <w:sz w:val="18"/>
                <w:szCs w:val="18"/>
                <w:lang w:eastAsia="zh-CN"/>
              </w:rPr>
            </w:pPr>
            <w:r w:rsidRPr="001E4CAF">
              <w:rPr>
                <w:rFonts w:ascii="Calisto MT" w:eastAsia="SimSun" w:hAnsi="Calisto MT"/>
                <w:noProof/>
                <w:sz w:val="18"/>
                <w:szCs w:val="18"/>
                <w:lang w:eastAsia="zh-CN"/>
              </w:rPr>
              <w:t>C</w:t>
            </w:r>
          </w:p>
        </w:tc>
      </w:tr>
      <w:tr w:rsidR="008F16CC" w:rsidRPr="001E4CAF" w:rsidTr="001F479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552" w:type="dxa"/>
            <w:vMerge/>
            <w:vAlign w:val="center"/>
          </w:tcPr>
          <w:p w:rsidR="008F16CC" w:rsidRPr="001E4CAF" w:rsidRDefault="008F16CC" w:rsidP="001E4CAF">
            <w:pPr>
              <w:spacing w:before="4" w:line="21" w:lineRule="atLeast"/>
              <w:jc w:val="center"/>
              <w:rPr>
                <w:rFonts w:ascii="Calisto MT" w:eastAsia="SimSun" w:hAnsi="Calisto MT"/>
                <w:noProof/>
                <w:sz w:val="18"/>
                <w:szCs w:val="18"/>
                <w:lang w:eastAsia="zh-CN"/>
              </w:rPr>
            </w:pPr>
          </w:p>
        </w:tc>
        <w:tc>
          <w:tcPr>
            <w:tcW w:w="1898" w:type="dxa"/>
            <w:vMerge/>
            <w:vAlign w:val="center"/>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p>
        </w:tc>
        <w:tc>
          <w:tcPr>
            <w:tcW w:w="957" w:type="dxa"/>
            <w:vAlign w:val="center"/>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i/>
                <w:noProof/>
                <w:sz w:val="18"/>
                <w:szCs w:val="18"/>
                <w:lang w:eastAsia="zh-CN"/>
              </w:rPr>
            </w:pPr>
            <w:r w:rsidRPr="001E4CAF">
              <w:rPr>
                <w:rFonts w:ascii="Calisto MT" w:eastAsia="SimSun" w:hAnsi="Calisto MT"/>
                <w:bCs/>
                <w:i/>
                <w:noProof/>
                <w:sz w:val="18"/>
                <w:szCs w:val="18"/>
                <w:lang w:eastAsia="zh-CN"/>
              </w:rPr>
              <w:t>Effect Size</w:t>
            </w:r>
          </w:p>
        </w:tc>
        <w:tc>
          <w:tcPr>
            <w:tcW w:w="1252" w:type="dxa"/>
            <w:vAlign w:val="center"/>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Kriteria</w:t>
            </w:r>
          </w:p>
        </w:tc>
        <w:tc>
          <w:tcPr>
            <w:tcW w:w="1001" w:type="dxa"/>
            <w:vAlign w:val="center"/>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i/>
                <w:noProof/>
                <w:sz w:val="18"/>
                <w:szCs w:val="18"/>
                <w:lang w:eastAsia="zh-CN"/>
              </w:rPr>
            </w:pPr>
            <w:r w:rsidRPr="001E4CAF">
              <w:rPr>
                <w:rFonts w:ascii="Calisto MT" w:eastAsia="SimSun" w:hAnsi="Calisto MT"/>
                <w:bCs/>
                <w:i/>
                <w:noProof/>
                <w:sz w:val="18"/>
                <w:szCs w:val="18"/>
                <w:lang w:eastAsia="zh-CN"/>
              </w:rPr>
              <w:t>Effect Size</w:t>
            </w:r>
          </w:p>
        </w:tc>
        <w:tc>
          <w:tcPr>
            <w:tcW w:w="1002" w:type="dxa"/>
            <w:vAlign w:val="center"/>
          </w:tcPr>
          <w:p w:rsidR="008F16CC" w:rsidRPr="001E4CAF" w:rsidRDefault="008F16CC" w:rsidP="001E4CAF">
            <w:pPr>
              <w:spacing w:before="4" w:line="21" w:lineRule="atLeast"/>
              <w:ind w:left="-108"/>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Kriteria</w:t>
            </w:r>
          </w:p>
        </w:tc>
        <w:tc>
          <w:tcPr>
            <w:tcW w:w="1010" w:type="dxa"/>
            <w:vAlign w:val="center"/>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i/>
                <w:noProof/>
                <w:sz w:val="18"/>
                <w:szCs w:val="18"/>
                <w:lang w:eastAsia="zh-CN"/>
              </w:rPr>
            </w:pPr>
            <w:r w:rsidRPr="001E4CAF">
              <w:rPr>
                <w:rFonts w:ascii="Calisto MT" w:eastAsia="SimSun" w:hAnsi="Calisto MT"/>
                <w:bCs/>
                <w:i/>
                <w:noProof/>
                <w:sz w:val="18"/>
                <w:szCs w:val="18"/>
                <w:lang w:eastAsia="zh-CN"/>
              </w:rPr>
              <w:t>Effect Size</w:t>
            </w:r>
          </w:p>
        </w:tc>
        <w:tc>
          <w:tcPr>
            <w:tcW w:w="1017" w:type="dxa"/>
            <w:vAlign w:val="center"/>
          </w:tcPr>
          <w:p w:rsidR="008F16CC" w:rsidRPr="001E4CAF" w:rsidRDefault="008F16CC" w:rsidP="001E4CAF">
            <w:pPr>
              <w:spacing w:before="4" w:line="21" w:lineRule="atLeast"/>
              <w:ind w:left="-113"/>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Kriteria</w:t>
            </w:r>
          </w:p>
        </w:tc>
      </w:tr>
      <w:tr w:rsidR="008F16CC" w:rsidRPr="001E4CAF" w:rsidTr="001F479A">
        <w:trPr>
          <w:trHeight w:val="135"/>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1</w:t>
            </w:r>
          </w:p>
        </w:tc>
        <w:tc>
          <w:tcPr>
            <w:tcW w:w="1898" w:type="dxa"/>
          </w:tcPr>
          <w:p w:rsidR="008F16CC" w:rsidRPr="001E4CAF" w:rsidRDefault="008F16CC" w:rsidP="001E4CAF">
            <w:pPr>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Keefektifan Pribadi</w:t>
            </w:r>
          </w:p>
        </w:tc>
        <w:tc>
          <w:tcPr>
            <w:tcW w:w="957"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1,72</w:t>
            </w:r>
          </w:p>
        </w:tc>
        <w:tc>
          <w:tcPr>
            <w:tcW w:w="125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01"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1,30</w:t>
            </w:r>
          </w:p>
        </w:tc>
        <w:tc>
          <w:tcPr>
            <w:tcW w:w="100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0,29</w:t>
            </w:r>
          </w:p>
        </w:tc>
        <w:tc>
          <w:tcPr>
            <w:tcW w:w="1017"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Kecil</w:t>
            </w:r>
          </w:p>
        </w:tc>
      </w:tr>
      <w:tr w:rsidR="008F16CC" w:rsidRPr="001E4CAF" w:rsidTr="001F479A">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2</w:t>
            </w:r>
          </w:p>
        </w:tc>
        <w:tc>
          <w:tcPr>
            <w:tcW w:w="1898" w:type="dxa"/>
          </w:tcPr>
          <w:p w:rsidR="008F16CC" w:rsidRPr="001E4CAF" w:rsidRDefault="008F16CC" w:rsidP="001E4CAF">
            <w:pPr>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Strategi Pembelajaran Aktif</w:t>
            </w:r>
          </w:p>
        </w:tc>
        <w:tc>
          <w:tcPr>
            <w:tcW w:w="957"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12,63</w:t>
            </w:r>
          </w:p>
        </w:tc>
        <w:tc>
          <w:tcPr>
            <w:tcW w:w="125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01"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1,76</w:t>
            </w:r>
          </w:p>
        </w:tc>
        <w:tc>
          <w:tcPr>
            <w:tcW w:w="100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0,29</w:t>
            </w:r>
          </w:p>
        </w:tc>
        <w:tc>
          <w:tcPr>
            <w:tcW w:w="1017"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Kecil</w:t>
            </w:r>
          </w:p>
        </w:tc>
      </w:tr>
      <w:tr w:rsidR="008F16CC" w:rsidRPr="001E4CAF" w:rsidTr="001F479A">
        <w:trPr>
          <w:trHeight w:val="326"/>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3</w:t>
            </w:r>
          </w:p>
        </w:tc>
        <w:tc>
          <w:tcPr>
            <w:tcW w:w="1898" w:type="dxa"/>
          </w:tcPr>
          <w:p w:rsidR="008F16CC" w:rsidRPr="001E4CAF" w:rsidRDefault="008F16CC" w:rsidP="001E4CAF">
            <w:pPr>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Nilai Pembelajaran Sains</w:t>
            </w:r>
          </w:p>
        </w:tc>
        <w:tc>
          <w:tcPr>
            <w:tcW w:w="957"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1,88</w:t>
            </w:r>
          </w:p>
        </w:tc>
        <w:tc>
          <w:tcPr>
            <w:tcW w:w="125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01"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1,19</w:t>
            </w:r>
          </w:p>
        </w:tc>
        <w:tc>
          <w:tcPr>
            <w:tcW w:w="100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0,55</w:t>
            </w:r>
          </w:p>
        </w:tc>
        <w:tc>
          <w:tcPr>
            <w:tcW w:w="1017" w:type="dxa"/>
          </w:tcPr>
          <w:p w:rsidR="008F16CC" w:rsidRPr="001E4CAF" w:rsidRDefault="008F16CC" w:rsidP="001E4CAF">
            <w:pPr>
              <w:spacing w:before="4" w:line="21" w:lineRule="atLeast"/>
              <w:ind w:left="-113"/>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Sedang</w:t>
            </w:r>
          </w:p>
        </w:tc>
      </w:tr>
      <w:tr w:rsidR="008F16CC" w:rsidRPr="001E4CAF" w:rsidTr="001F479A">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4</w:t>
            </w:r>
          </w:p>
        </w:tc>
        <w:tc>
          <w:tcPr>
            <w:tcW w:w="1898" w:type="dxa"/>
          </w:tcPr>
          <w:p w:rsidR="008F16CC" w:rsidRPr="001E4CAF" w:rsidRDefault="008F16CC" w:rsidP="001E4CAF">
            <w:pPr>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Tujuan Kinerja</w:t>
            </w:r>
          </w:p>
        </w:tc>
        <w:tc>
          <w:tcPr>
            <w:tcW w:w="957"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1,32</w:t>
            </w:r>
          </w:p>
        </w:tc>
        <w:tc>
          <w:tcPr>
            <w:tcW w:w="125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Sedang</w:t>
            </w:r>
          </w:p>
        </w:tc>
        <w:tc>
          <w:tcPr>
            <w:tcW w:w="1001"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1,29</w:t>
            </w:r>
          </w:p>
        </w:tc>
        <w:tc>
          <w:tcPr>
            <w:tcW w:w="100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0,20</w:t>
            </w:r>
          </w:p>
        </w:tc>
        <w:tc>
          <w:tcPr>
            <w:tcW w:w="1017"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Kecil</w:t>
            </w:r>
          </w:p>
        </w:tc>
      </w:tr>
      <w:tr w:rsidR="008F16CC" w:rsidRPr="001E4CAF" w:rsidTr="001F479A">
        <w:trPr>
          <w:trHeight w:val="243"/>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5</w:t>
            </w:r>
          </w:p>
        </w:tc>
        <w:tc>
          <w:tcPr>
            <w:tcW w:w="1898" w:type="dxa"/>
          </w:tcPr>
          <w:p w:rsidR="008F16CC" w:rsidRPr="001E4CAF" w:rsidRDefault="008F16CC" w:rsidP="001E4CAF">
            <w:pPr>
              <w:spacing w:before="4" w:line="21" w:lineRule="atLeast"/>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Tujuan Berprestasi</w:t>
            </w:r>
          </w:p>
        </w:tc>
        <w:tc>
          <w:tcPr>
            <w:tcW w:w="957"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1,79</w:t>
            </w:r>
          </w:p>
        </w:tc>
        <w:tc>
          <w:tcPr>
            <w:tcW w:w="125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01"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1,18</w:t>
            </w:r>
          </w:p>
        </w:tc>
        <w:tc>
          <w:tcPr>
            <w:tcW w:w="1002"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0,22</w:t>
            </w:r>
          </w:p>
        </w:tc>
        <w:tc>
          <w:tcPr>
            <w:tcW w:w="1017" w:type="dxa"/>
          </w:tcPr>
          <w:p w:rsidR="008F16CC" w:rsidRPr="001E4CAF" w:rsidRDefault="008F16CC" w:rsidP="001E4CAF">
            <w:pPr>
              <w:spacing w:before="4" w:line="21" w:lineRule="atLeast"/>
              <w:jc w:val="center"/>
              <w:cnfStyle w:val="000000000000" w:firstRow="0" w:lastRow="0" w:firstColumn="0" w:lastColumn="0" w:oddVBand="0" w:evenVBand="0" w:oddHBand="0"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Kecil</w:t>
            </w:r>
          </w:p>
        </w:tc>
      </w:tr>
      <w:tr w:rsidR="008F16CC" w:rsidRPr="001E4CAF" w:rsidTr="001F479A">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52" w:type="dxa"/>
          </w:tcPr>
          <w:p w:rsidR="008F16CC" w:rsidRPr="001F479A" w:rsidRDefault="008F16CC" w:rsidP="001E4CAF">
            <w:pPr>
              <w:spacing w:before="4" w:line="21" w:lineRule="atLeast"/>
              <w:jc w:val="center"/>
              <w:rPr>
                <w:rFonts w:ascii="Calisto MT" w:eastAsia="SimSun" w:hAnsi="Calisto MT"/>
                <w:b w:val="0"/>
                <w:noProof/>
                <w:sz w:val="18"/>
                <w:szCs w:val="18"/>
                <w:lang w:eastAsia="zh-CN"/>
              </w:rPr>
            </w:pPr>
            <w:r w:rsidRPr="001F479A">
              <w:rPr>
                <w:rFonts w:ascii="Calisto MT" w:eastAsia="SimSun" w:hAnsi="Calisto MT"/>
                <w:b w:val="0"/>
                <w:noProof/>
                <w:sz w:val="18"/>
                <w:szCs w:val="18"/>
                <w:lang w:eastAsia="zh-CN"/>
              </w:rPr>
              <w:t>6</w:t>
            </w:r>
          </w:p>
        </w:tc>
        <w:tc>
          <w:tcPr>
            <w:tcW w:w="1898" w:type="dxa"/>
          </w:tcPr>
          <w:p w:rsidR="008F16CC" w:rsidRPr="001E4CAF" w:rsidRDefault="008F16CC" w:rsidP="001E4CAF">
            <w:pPr>
              <w:spacing w:before="4" w:line="21" w:lineRule="atLeast"/>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noProof/>
                <w:sz w:val="18"/>
                <w:szCs w:val="18"/>
                <w:lang w:eastAsia="zh-CN"/>
              </w:rPr>
              <w:t>Stimulus Lingkungan Belajar</w:t>
            </w:r>
          </w:p>
        </w:tc>
        <w:tc>
          <w:tcPr>
            <w:tcW w:w="957"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1,96</w:t>
            </w:r>
          </w:p>
        </w:tc>
        <w:tc>
          <w:tcPr>
            <w:tcW w:w="125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01"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1,52</w:t>
            </w:r>
          </w:p>
        </w:tc>
        <w:tc>
          <w:tcPr>
            <w:tcW w:w="1002"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Besar</w:t>
            </w:r>
          </w:p>
        </w:tc>
        <w:tc>
          <w:tcPr>
            <w:tcW w:w="1010" w:type="dxa"/>
          </w:tcPr>
          <w:p w:rsidR="008F16CC" w:rsidRPr="001E4CAF" w:rsidRDefault="008F16CC" w:rsidP="001E4CAF">
            <w:pPr>
              <w:spacing w:before="4" w:line="21" w:lineRule="atLeast"/>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0,57</w:t>
            </w:r>
          </w:p>
        </w:tc>
        <w:tc>
          <w:tcPr>
            <w:tcW w:w="1017" w:type="dxa"/>
          </w:tcPr>
          <w:p w:rsidR="008F16CC" w:rsidRPr="001E4CAF" w:rsidRDefault="008F16CC" w:rsidP="001E4CAF">
            <w:pPr>
              <w:spacing w:before="4" w:line="21" w:lineRule="atLeast"/>
              <w:ind w:left="-113"/>
              <w:jc w:val="center"/>
              <w:cnfStyle w:val="000000100000" w:firstRow="0" w:lastRow="0" w:firstColumn="0" w:lastColumn="0" w:oddVBand="0" w:evenVBand="0" w:oddHBand="1" w:evenHBand="0" w:firstRowFirstColumn="0" w:firstRowLastColumn="0" w:lastRowFirstColumn="0" w:lastRowLastColumn="0"/>
              <w:rPr>
                <w:rFonts w:ascii="Calisto MT" w:eastAsia="SimSun" w:hAnsi="Calisto MT"/>
                <w:bCs/>
                <w:noProof/>
                <w:sz w:val="18"/>
                <w:szCs w:val="18"/>
                <w:lang w:eastAsia="zh-CN"/>
              </w:rPr>
            </w:pPr>
            <w:r w:rsidRPr="001E4CAF">
              <w:rPr>
                <w:rFonts w:ascii="Calisto MT" w:eastAsia="SimSun" w:hAnsi="Calisto MT"/>
                <w:bCs/>
                <w:noProof/>
                <w:sz w:val="18"/>
                <w:szCs w:val="18"/>
                <w:lang w:eastAsia="zh-CN"/>
              </w:rPr>
              <w:t>Sedang</w:t>
            </w:r>
          </w:p>
        </w:tc>
      </w:tr>
    </w:tbl>
    <w:p w:rsidR="00D071E2" w:rsidRPr="00742637" w:rsidRDefault="00D071E2" w:rsidP="001E4CAF">
      <w:pPr>
        <w:spacing w:before="4" w:line="21" w:lineRule="atLeast"/>
        <w:rPr>
          <w:rFonts w:ascii="Calisto MT" w:eastAsia="Calisto MT" w:hAnsi="Calisto MT" w:cs="Calisto MT"/>
          <w:color w:val="363435"/>
          <w:spacing w:val="-7"/>
          <w:sz w:val="18"/>
          <w:szCs w:val="18"/>
        </w:rPr>
      </w:pPr>
      <w:r w:rsidRPr="00742637">
        <w:rPr>
          <w:rFonts w:ascii="Calisto MT" w:eastAsia="Calisto MT" w:hAnsi="Calisto MT" w:cs="Calisto MT"/>
          <w:color w:val="363435"/>
          <w:spacing w:val="-7"/>
          <w:sz w:val="18"/>
          <w:szCs w:val="18"/>
        </w:rPr>
        <w:t>Keterangan:</w:t>
      </w:r>
    </w:p>
    <w:p w:rsidR="00D071E2" w:rsidRPr="00742637" w:rsidRDefault="008F16CC" w:rsidP="001E4CAF">
      <w:pPr>
        <w:spacing w:before="4" w:line="21" w:lineRule="atLeast"/>
        <w:rPr>
          <w:rFonts w:ascii="Calisto MT" w:eastAsia="Calisto MT" w:hAnsi="Calisto MT" w:cs="Calisto MT"/>
          <w:color w:val="363435"/>
          <w:spacing w:val="-7"/>
          <w:sz w:val="18"/>
          <w:szCs w:val="18"/>
        </w:rPr>
      </w:pPr>
      <w:r w:rsidRPr="00742637">
        <w:rPr>
          <w:rFonts w:ascii="Calisto MT" w:eastAsia="Calisto MT" w:hAnsi="Calisto MT" w:cs="Calisto MT"/>
          <w:color w:val="363435"/>
          <w:spacing w:val="-7"/>
          <w:sz w:val="18"/>
          <w:szCs w:val="18"/>
        </w:rPr>
        <w:t>A</w:t>
      </w:r>
      <w:r w:rsidRPr="00742637">
        <w:rPr>
          <w:rFonts w:ascii="Calisto MT" w:eastAsia="Calisto MT" w:hAnsi="Calisto MT" w:cs="Calisto MT"/>
          <w:color w:val="363435"/>
          <w:spacing w:val="-7"/>
          <w:sz w:val="18"/>
          <w:szCs w:val="18"/>
          <w:lang w:val="id-ID"/>
        </w:rPr>
        <w:t xml:space="preserve"> </w:t>
      </w:r>
      <w:proofErr w:type="gramStart"/>
      <w:r w:rsidR="00D071E2" w:rsidRPr="00742637">
        <w:rPr>
          <w:rFonts w:ascii="Calisto MT" w:eastAsia="Calisto MT" w:hAnsi="Calisto MT" w:cs="Calisto MT"/>
          <w:color w:val="363435"/>
          <w:spacing w:val="-7"/>
          <w:sz w:val="18"/>
          <w:szCs w:val="18"/>
        </w:rPr>
        <w:t xml:space="preserve">=  </w:t>
      </w:r>
      <w:r w:rsidR="00D071E2" w:rsidRPr="001F479A">
        <w:rPr>
          <w:rFonts w:ascii="Calisto MT" w:eastAsia="Calisto MT" w:hAnsi="Calisto MT" w:cs="Calisto MT"/>
          <w:i/>
          <w:color w:val="363435"/>
          <w:spacing w:val="-7"/>
          <w:sz w:val="18"/>
          <w:szCs w:val="18"/>
        </w:rPr>
        <w:t>Effect</w:t>
      </w:r>
      <w:proofErr w:type="gramEnd"/>
      <w:r w:rsidR="00D071E2" w:rsidRPr="001F479A">
        <w:rPr>
          <w:rFonts w:ascii="Calisto MT" w:eastAsia="Calisto MT" w:hAnsi="Calisto MT" w:cs="Calisto MT"/>
          <w:i/>
          <w:color w:val="363435"/>
          <w:spacing w:val="-7"/>
          <w:sz w:val="18"/>
          <w:szCs w:val="18"/>
        </w:rPr>
        <w:t xml:space="preserve"> Size</w:t>
      </w:r>
      <w:r w:rsidR="00D071E2" w:rsidRPr="00742637">
        <w:rPr>
          <w:rFonts w:ascii="Calisto MT" w:eastAsia="Calisto MT" w:hAnsi="Calisto MT" w:cs="Calisto MT"/>
          <w:color w:val="363435"/>
          <w:spacing w:val="-7"/>
          <w:sz w:val="18"/>
          <w:szCs w:val="18"/>
        </w:rPr>
        <w:t xml:space="preserve"> untuk kelas Eksperimen 1 dan kelas kontrol</w:t>
      </w:r>
    </w:p>
    <w:p w:rsidR="00D071E2" w:rsidRPr="00742637" w:rsidRDefault="00D071E2" w:rsidP="001E4CAF">
      <w:pPr>
        <w:spacing w:before="4" w:line="21" w:lineRule="atLeast"/>
        <w:rPr>
          <w:rFonts w:ascii="Calisto MT" w:eastAsia="Calisto MT" w:hAnsi="Calisto MT" w:cs="Calisto MT"/>
          <w:color w:val="363435"/>
          <w:spacing w:val="-7"/>
          <w:sz w:val="18"/>
          <w:szCs w:val="18"/>
        </w:rPr>
      </w:pPr>
      <w:r w:rsidRPr="00742637">
        <w:rPr>
          <w:rFonts w:ascii="Calisto MT" w:eastAsia="Calisto MT" w:hAnsi="Calisto MT" w:cs="Calisto MT"/>
          <w:color w:val="363435"/>
          <w:spacing w:val="-7"/>
          <w:sz w:val="18"/>
          <w:szCs w:val="18"/>
        </w:rPr>
        <w:t>B</w:t>
      </w:r>
      <w:r w:rsidR="008F16CC" w:rsidRPr="00742637">
        <w:rPr>
          <w:rFonts w:ascii="Calisto MT" w:eastAsia="Calisto MT" w:hAnsi="Calisto MT" w:cs="Calisto MT"/>
          <w:color w:val="363435"/>
          <w:spacing w:val="-7"/>
          <w:sz w:val="18"/>
          <w:szCs w:val="18"/>
          <w:lang w:val="id-ID"/>
        </w:rPr>
        <w:t xml:space="preserve"> </w:t>
      </w:r>
      <w:proofErr w:type="gramStart"/>
      <w:r w:rsidRPr="00742637">
        <w:rPr>
          <w:rFonts w:ascii="Calisto MT" w:eastAsia="Calisto MT" w:hAnsi="Calisto MT" w:cs="Calisto MT"/>
          <w:color w:val="363435"/>
          <w:spacing w:val="-7"/>
          <w:sz w:val="18"/>
          <w:szCs w:val="18"/>
        </w:rPr>
        <w:t xml:space="preserve">=  </w:t>
      </w:r>
      <w:r w:rsidRPr="001F479A">
        <w:rPr>
          <w:rFonts w:ascii="Calisto MT" w:eastAsia="Calisto MT" w:hAnsi="Calisto MT" w:cs="Calisto MT"/>
          <w:i/>
          <w:color w:val="363435"/>
          <w:spacing w:val="-7"/>
          <w:sz w:val="18"/>
          <w:szCs w:val="18"/>
        </w:rPr>
        <w:t>Effect</w:t>
      </w:r>
      <w:proofErr w:type="gramEnd"/>
      <w:r w:rsidRPr="001F479A">
        <w:rPr>
          <w:rFonts w:ascii="Calisto MT" w:eastAsia="Calisto MT" w:hAnsi="Calisto MT" w:cs="Calisto MT"/>
          <w:i/>
          <w:color w:val="363435"/>
          <w:spacing w:val="-7"/>
          <w:sz w:val="18"/>
          <w:szCs w:val="18"/>
        </w:rPr>
        <w:t xml:space="preserve"> Size</w:t>
      </w:r>
      <w:r w:rsidRPr="00742637">
        <w:rPr>
          <w:rFonts w:ascii="Calisto MT" w:eastAsia="Calisto MT" w:hAnsi="Calisto MT" w:cs="Calisto MT"/>
          <w:color w:val="363435"/>
          <w:spacing w:val="-7"/>
          <w:sz w:val="18"/>
          <w:szCs w:val="18"/>
        </w:rPr>
        <w:t xml:space="preserve"> untuk kelas Eksperimen 2 dan kontrol</w:t>
      </w:r>
    </w:p>
    <w:p w:rsidR="00D071E2" w:rsidRPr="00742637" w:rsidRDefault="00D071E2" w:rsidP="001E4CAF">
      <w:pPr>
        <w:spacing w:before="4" w:line="21" w:lineRule="atLeast"/>
        <w:rPr>
          <w:rFonts w:ascii="Calisto MT" w:eastAsia="Calisto MT" w:hAnsi="Calisto MT" w:cs="Calisto MT"/>
          <w:color w:val="363435"/>
          <w:spacing w:val="-7"/>
          <w:sz w:val="18"/>
          <w:szCs w:val="18"/>
        </w:rPr>
      </w:pPr>
      <w:r w:rsidRPr="00742637">
        <w:rPr>
          <w:rFonts w:ascii="Calisto MT" w:eastAsia="Calisto MT" w:hAnsi="Calisto MT" w:cs="Calisto MT"/>
          <w:color w:val="363435"/>
          <w:spacing w:val="-7"/>
          <w:sz w:val="18"/>
          <w:szCs w:val="18"/>
        </w:rPr>
        <w:t>C</w:t>
      </w:r>
      <w:r w:rsidR="008F16CC" w:rsidRPr="00742637">
        <w:rPr>
          <w:rFonts w:ascii="Calisto MT" w:eastAsia="Calisto MT" w:hAnsi="Calisto MT" w:cs="Calisto MT"/>
          <w:color w:val="363435"/>
          <w:spacing w:val="-7"/>
          <w:sz w:val="18"/>
          <w:szCs w:val="18"/>
          <w:lang w:val="id-ID"/>
        </w:rPr>
        <w:t xml:space="preserve"> </w:t>
      </w:r>
      <w:proofErr w:type="gramStart"/>
      <w:r w:rsidRPr="00742637">
        <w:rPr>
          <w:rFonts w:ascii="Calisto MT" w:eastAsia="Calisto MT" w:hAnsi="Calisto MT" w:cs="Calisto MT"/>
          <w:color w:val="363435"/>
          <w:spacing w:val="-7"/>
          <w:sz w:val="18"/>
          <w:szCs w:val="18"/>
        </w:rPr>
        <w:t xml:space="preserve">=  </w:t>
      </w:r>
      <w:r w:rsidRPr="001F479A">
        <w:rPr>
          <w:rFonts w:ascii="Calisto MT" w:eastAsia="Calisto MT" w:hAnsi="Calisto MT" w:cs="Calisto MT"/>
          <w:i/>
          <w:color w:val="363435"/>
          <w:spacing w:val="-7"/>
          <w:sz w:val="18"/>
          <w:szCs w:val="18"/>
        </w:rPr>
        <w:t>Effect</w:t>
      </w:r>
      <w:proofErr w:type="gramEnd"/>
      <w:r w:rsidRPr="001F479A">
        <w:rPr>
          <w:rFonts w:ascii="Calisto MT" w:eastAsia="Calisto MT" w:hAnsi="Calisto MT" w:cs="Calisto MT"/>
          <w:i/>
          <w:color w:val="363435"/>
          <w:spacing w:val="-7"/>
          <w:sz w:val="18"/>
          <w:szCs w:val="18"/>
        </w:rPr>
        <w:t xml:space="preserve"> Size</w:t>
      </w:r>
      <w:r w:rsidRPr="00742637">
        <w:rPr>
          <w:rFonts w:ascii="Calisto MT" w:eastAsia="Calisto MT" w:hAnsi="Calisto MT" w:cs="Calisto MT"/>
          <w:color w:val="363435"/>
          <w:spacing w:val="-7"/>
          <w:sz w:val="18"/>
          <w:szCs w:val="18"/>
        </w:rPr>
        <w:t xml:space="preserve"> untuk kelas Eksperimen 1 dan kelas Eksperimen 2</w:t>
      </w:r>
    </w:p>
    <w:p w:rsidR="001E4CAF" w:rsidRDefault="001E4CAF" w:rsidP="004A3180">
      <w:pPr>
        <w:spacing w:before="4" w:line="21" w:lineRule="atLeast"/>
        <w:jc w:val="both"/>
        <w:rPr>
          <w:rFonts w:ascii="Calisto MT" w:eastAsia="Calisto MT" w:hAnsi="Calisto MT" w:cs="Calisto MT"/>
          <w:color w:val="363435"/>
          <w:spacing w:val="-7"/>
        </w:rPr>
        <w:sectPr w:rsidR="001E4CAF" w:rsidSect="001E4CAF">
          <w:type w:val="continuous"/>
          <w:pgSz w:w="11920" w:h="16840"/>
          <w:pgMar w:top="1560" w:right="1600" w:bottom="280" w:left="1600" w:header="720" w:footer="720" w:gutter="0"/>
          <w:cols w:space="239"/>
        </w:sectPr>
      </w:pPr>
    </w:p>
    <w:p w:rsidR="00D071E2" w:rsidRPr="00D071E2" w:rsidRDefault="00D071E2" w:rsidP="004A3180">
      <w:pPr>
        <w:spacing w:before="4" w:line="21" w:lineRule="atLeast"/>
        <w:jc w:val="both"/>
        <w:rPr>
          <w:rFonts w:ascii="Calisto MT" w:eastAsia="Calisto MT" w:hAnsi="Calisto MT" w:cs="Calisto MT"/>
          <w:color w:val="363435"/>
          <w:spacing w:val="-7"/>
        </w:rPr>
      </w:pPr>
    </w:p>
    <w:p w:rsidR="001E4CAF" w:rsidRDefault="001E4CAF" w:rsidP="004A3180">
      <w:pPr>
        <w:spacing w:before="4" w:line="21" w:lineRule="atLeast"/>
        <w:jc w:val="both"/>
        <w:rPr>
          <w:rFonts w:ascii="Calisto MT" w:eastAsia="Calisto MT" w:hAnsi="Calisto MT" w:cs="Calisto MT"/>
          <w:color w:val="363435"/>
          <w:spacing w:val="-7"/>
          <w:lang w:val="id-ID"/>
        </w:rPr>
      </w:pPr>
    </w:p>
    <w:p w:rsidR="00D071E2" w:rsidRDefault="00D071E2" w:rsidP="004A3180">
      <w:pPr>
        <w:spacing w:before="4" w:line="21" w:lineRule="atLeast"/>
        <w:jc w:val="both"/>
        <w:rPr>
          <w:rFonts w:ascii="Calisto MT" w:eastAsia="Calisto MT" w:hAnsi="Calisto MT" w:cs="Calisto MT"/>
          <w:color w:val="363435"/>
          <w:spacing w:val="-7"/>
          <w:lang w:val="id-ID"/>
        </w:rPr>
      </w:pPr>
      <w:r w:rsidRPr="00D071E2">
        <w:rPr>
          <w:rFonts w:ascii="Calisto MT" w:eastAsia="Calisto MT" w:hAnsi="Calisto MT" w:cs="Calisto MT"/>
          <w:color w:val="363435"/>
          <w:spacing w:val="-7"/>
        </w:rPr>
        <w:t>PEMBAHASAN</w:t>
      </w:r>
    </w:p>
    <w:p w:rsidR="00746066" w:rsidRPr="00746066" w:rsidRDefault="00746066" w:rsidP="004A3180">
      <w:pPr>
        <w:spacing w:before="4" w:line="21" w:lineRule="atLeast"/>
        <w:jc w:val="both"/>
        <w:rPr>
          <w:rFonts w:ascii="Calisto MT" w:eastAsia="Calisto MT" w:hAnsi="Calisto MT" w:cs="Calisto MT"/>
          <w:color w:val="363435"/>
          <w:spacing w:val="-7"/>
          <w:lang w:val="id-ID"/>
        </w:rPr>
      </w:pPr>
    </w:p>
    <w:p w:rsidR="00D071E2" w:rsidRPr="00D071E2" w:rsidRDefault="00D071E2" w:rsidP="001E4CAF">
      <w:pPr>
        <w:spacing w:before="4" w:line="21" w:lineRule="atLeast"/>
        <w:ind w:firstLine="567"/>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Hasil uji ANCOVA terhadap data skor pretes dan postes motivasi belajar siswa menunjukkan bahwa ada perbedaan yang signifikan pada motivasi belajar antara siswa yang dibelajarkan dengan POGIL berkonteks SSI, POGIL dan pembelajaran konvensional.</w:t>
      </w:r>
      <w:proofErr w:type="gramEnd"/>
      <w:r w:rsidRPr="00D071E2">
        <w:rPr>
          <w:rFonts w:ascii="Calisto MT" w:eastAsia="Calisto MT" w:hAnsi="Calisto MT" w:cs="Calisto MT"/>
          <w:color w:val="363435"/>
          <w:spacing w:val="-7"/>
        </w:rPr>
        <w:t xml:space="preserve"> Tabel 4 memberikan informasi bahwa siswa pada ketiga kelas mengalami peningkatan motivasi belajar setelah proses pembelajaran. Skor rata-rata postes motivasi belajar siswa pada pembelajaran POGIL berkonteks SSI paling tinggi dibandingkan dengan skor rata-rata postes pada kelas POGIL dan konvensional, dan skor rata-rata postes kelas POGIL lebih tinggi dibandingkan skor rata-rata postes kelas konvensional. Hal ini didukung dengan hasil uji </w:t>
      </w:r>
      <w:r w:rsidRPr="001F479A">
        <w:rPr>
          <w:rFonts w:ascii="Calisto MT" w:eastAsia="Calisto MT" w:hAnsi="Calisto MT" w:cs="Calisto MT"/>
          <w:i/>
          <w:color w:val="363435"/>
          <w:spacing w:val="-7"/>
        </w:rPr>
        <w:t>post hoc</w:t>
      </w:r>
      <w:r w:rsidRPr="00D071E2">
        <w:rPr>
          <w:rFonts w:ascii="Calisto MT" w:eastAsia="Calisto MT" w:hAnsi="Calisto MT" w:cs="Calisto MT"/>
          <w:color w:val="363435"/>
          <w:spacing w:val="-7"/>
        </w:rPr>
        <w:t xml:space="preserve"> menggunakan uji LSD yang menunjukkan bahwa motivasi belajar pada kelas POGIL berkonteks SSI paling tinggi dibandingkan kelas </w:t>
      </w:r>
      <w:r w:rsidR="00914878">
        <w:rPr>
          <w:rFonts w:ascii="Calisto MT" w:eastAsia="Calisto MT" w:hAnsi="Calisto MT" w:cs="Calisto MT"/>
          <w:color w:val="363435"/>
          <w:spacing w:val="-7"/>
        </w:rPr>
        <w:t xml:space="preserve">POGIL (nilai selisih rata-rata </w:t>
      </w:r>
      <w:r w:rsidRPr="00D071E2">
        <w:rPr>
          <w:rFonts w:ascii="Calisto MT" w:eastAsia="Calisto MT" w:hAnsi="Calisto MT" w:cs="Calisto MT"/>
          <w:color w:val="363435"/>
          <w:spacing w:val="-7"/>
        </w:rPr>
        <w:t>= 7</w:t>
      </w:r>
      <w:proofErr w:type="gramStart"/>
      <w:r w:rsidRPr="00D071E2">
        <w:rPr>
          <w:rFonts w:ascii="Calisto MT" w:eastAsia="Calisto MT" w:hAnsi="Calisto MT" w:cs="Calisto MT"/>
          <w:color w:val="363435"/>
          <w:spacing w:val="-7"/>
        </w:rPr>
        <w:t>,00</w:t>
      </w:r>
      <w:proofErr w:type="gramEnd"/>
      <w:r w:rsidRPr="00D071E2">
        <w:rPr>
          <w:rFonts w:ascii="Calisto MT" w:eastAsia="Calisto MT" w:hAnsi="Calisto MT" w:cs="Calisto MT"/>
          <w:color w:val="363435"/>
          <w:spacing w:val="-7"/>
        </w:rPr>
        <w:t>) dan kelas konvensional (nilai selisih rata-rata = 32,88). Motivasi belajar siswa pada kelas POGIL lebih tinggi dibandingkan kelas konvensional (nilai selisih rata-rata = 25</w:t>
      </w:r>
      <w:proofErr w:type="gramStart"/>
      <w:r w:rsidRPr="00D071E2">
        <w:rPr>
          <w:rFonts w:ascii="Calisto MT" w:eastAsia="Calisto MT" w:hAnsi="Calisto MT" w:cs="Calisto MT"/>
          <w:color w:val="363435"/>
          <w:spacing w:val="-7"/>
        </w:rPr>
        <w:t>,87</w:t>
      </w:r>
      <w:proofErr w:type="gramEnd"/>
      <w:r w:rsidRPr="00D071E2">
        <w:rPr>
          <w:rFonts w:ascii="Calisto MT" w:eastAsia="Calisto MT" w:hAnsi="Calisto MT" w:cs="Calisto MT"/>
          <w:color w:val="363435"/>
          <w:spacing w:val="-7"/>
        </w:rPr>
        <w:t xml:space="preserve">). </w:t>
      </w:r>
    </w:p>
    <w:p w:rsidR="00D071E2" w:rsidRPr="00854FDC" w:rsidRDefault="00D071E2" w:rsidP="00854FDC">
      <w:pPr>
        <w:spacing w:before="4" w:line="21" w:lineRule="atLeast"/>
        <w:ind w:firstLine="567"/>
        <w:jc w:val="both"/>
        <w:rPr>
          <w:rFonts w:ascii="Calisto MT" w:eastAsia="Calisto MT" w:hAnsi="Calisto MT" w:cs="Calisto MT"/>
          <w:color w:val="363435"/>
          <w:spacing w:val="-7"/>
          <w:lang w:val="id-ID"/>
        </w:rPr>
      </w:pPr>
      <w:proofErr w:type="gramStart"/>
      <w:r w:rsidRPr="00D071E2">
        <w:rPr>
          <w:rFonts w:ascii="Calisto MT" w:eastAsia="Calisto MT" w:hAnsi="Calisto MT" w:cs="Calisto MT"/>
          <w:color w:val="363435"/>
          <w:spacing w:val="-7"/>
        </w:rPr>
        <w:t>Berdasarkan Tabel 3 diketahui bahwa pada saat pretes semua siswa dari ketiga kelas tidak ada yang mempunyai motivasi dengan kriteria tinggi.</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Setelah adanya perlakuan siswa yang mempunyai motivasi tinggi pada kelas POGIL berkonteks SSI, POGIL dan konvensional masing-masing sebanyak 79%, 60% dan 7%.</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Sedangkan siswa yang mempunyai motivasi sedang pada kelas POGIL berkonteks SSI, POGIL dan konvensional masing-masing sebanyak 21%, 36% dan 75%.</w:t>
      </w:r>
      <w:proofErr w:type="gramEnd"/>
      <w:r w:rsidRPr="00D071E2">
        <w:rPr>
          <w:rFonts w:ascii="Calisto MT" w:eastAsia="Calisto MT" w:hAnsi="Calisto MT" w:cs="Calisto MT"/>
          <w:color w:val="363435"/>
          <w:spacing w:val="-7"/>
        </w:rPr>
        <w:t xml:space="preserve"> Siswa yang mempunyai motivasi rendah pada kelas POGIL dan konvensional masing-masing sebanyak 4% dan 18%, sedangkan pada kelas POGIL berkonteks SSI tidak ada siswa yang mempunyai motivasi rendah setelah proses pembelajaran. </w:t>
      </w:r>
    </w:p>
    <w:p w:rsidR="002D5582" w:rsidRDefault="00D071E2" w:rsidP="001E4CAF">
      <w:pPr>
        <w:spacing w:before="4" w:line="21" w:lineRule="atLeast"/>
        <w:ind w:firstLine="567"/>
        <w:jc w:val="both"/>
        <w:rPr>
          <w:rFonts w:ascii="Calisto MT" w:eastAsia="Calisto MT" w:hAnsi="Calisto MT" w:cs="Calisto MT"/>
          <w:color w:val="363435"/>
          <w:spacing w:val="-7"/>
          <w:lang w:val="id-ID"/>
        </w:rPr>
      </w:pPr>
      <w:proofErr w:type="gramStart"/>
      <w:r w:rsidRPr="00D071E2">
        <w:rPr>
          <w:rFonts w:ascii="Calisto MT" w:eastAsia="Calisto MT" w:hAnsi="Calisto MT" w:cs="Calisto MT"/>
          <w:color w:val="363435"/>
          <w:spacing w:val="-7"/>
        </w:rPr>
        <w:t>Berdasarkan data-data di atas dapat disimpulkan bahwa pembelajaran POGIL berkonteks SSI lebih efektif dalam meningkatkan motivasi belajar siswa dibandingkan pembelajaran POGIL dan pembelajaran konvensional.</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Hal ini disebabkan karena beberapa hal.</w:t>
      </w:r>
      <w:proofErr w:type="gramEnd"/>
      <w:r w:rsidRPr="00D071E2">
        <w:rPr>
          <w:rFonts w:ascii="Calisto MT" w:eastAsia="Calisto MT" w:hAnsi="Calisto MT" w:cs="Calisto MT"/>
          <w:color w:val="363435"/>
          <w:spacing w:val="-7"/>
        </w:rPr>
        <w:t xml:space="preserve"> Pertama, pembelajaran POGIL merupakan pembelajaran yang berorientasi pada </w:t>
      </w:r>
    </w:p>
    <w:p w:rsidR="002D5582" w:rsidRDefault="002D5582" w:rsidP="002D5582">
      <w:pPr>
        <w:spacing w:before="4" w:line="21" w:lineRule="atLeast"/>
        <w:jc w:val="both"/>
        <w:rPr>
          <w:rFonts w:ascii="Calisto MT" w:eastAsia="Calisto MT" w:hAnsi="Calisto MT" w:cs="Calisto MT"/>
          <w:color w:val="363435"/>
          <w:spacing w:val="-7"/>
          <w:lang w:val="id-ID"/>
        </w:rPr>
      </w:pPr>
    </w:p>
    <w:p w:rsidR="002D5582" w:rsidRDefault="002D5582" w:rsidP="002D5582">
      <w:pPr>
        <w:spacing w:before="4" w:line="21" w:lineRule="atLeast"/>
        <w:jc w:val="both"/>
        <w:rPr>
          <w:rFonts w:ascii="Calisto MT" w:eastAsia="Calisto MT" w:hAnsi="Calisto MT" w:cs="Calisto MT"/>
          <w:color w:val="363435"/>
          <w:spacing w:val="-7"/>
          <w:lang w:val="id-ID"/>
        </w:rPr>
      </w:pPr>
    </w:p>
    <w:p w:rsidR="00D071E2" w:rsidRPr="00D071E2" w:rsidRDefault="00D071E2" w:rsidP="002D5582">
      <w:pPr>
        <w:spacing w:before="4" w:line="21" w:lineRule="atLeast"/>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proses</w:t>
      </w:r>
      <w:proofErr w:type="gramEnd"/>
      <w:r w:rsidRPr="00D071E2">
        <w:rPr>
          <w:rFonts w:ascii="Calisto MT" w:eastAsia="Calisto MT" w:hAnsi="Calisto MT" w:cs="Calisto MT"/>
          <w:color w:val="363435"/>
          <w:spacing w:val="-7"/>
        </w:rPr>
        <w:t xml:space="preserve"> pembelajaran. Langkah-langkah dalam pembelajaran POGIL mengarahkan siswa agar aktif pada proses penemuan konsep secara induktif dan mandiri. </w:t>
      </w:r>
      <w:proofErr w:type="gramStart"/>
      <w:r w:rsidRPr="00D071E2">
        <w:rPr>
          <w:rFonts w:ascii="Calisto MT" w:eastAsia="Calisto MT" w:hAnsi="Calisto MT" w:cs="Calisto MT"/>
          <w:color w:val="363435"/>
          <w:spacing w:val="-7"/>
        </w:rPr>
        <w:t>Keaktifan siswa dapat dilihat pada saat pelaksanaan kegiatan pembelajaran, yang menunjukkan adanya motivasi belajar yang tinggi.</w:t>
      </w:r>
      <w:proofErr w:type="gramEnd"/>
    </w:p>
    <w:p w:rsidR="00D071E2" w:rsidRPr="00D071E2" w:rsidRDefault="00D071E2" w:rsidP="00914878">
      <w:pPr>
        <w:spacing w:before="4" w:line="21" w:lineRule="atLeast"/>
        <w:ind w:firstLine="567"/>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Kedua, dalam pembelajaran POGIL terdapat komponen pembelajaran kooperatif.</w:t>
      </w:r>
      <w:proofErr w:type="gramEnd"/>
      <w:r w:rsidRPr="00D071E2">
        <w:rPr>
          <w:rFonts w:ascii="Calisto MT" w:eastAsia="Calisto MT" w:hAnsi="Calisto MT" w:cs="Calisto MT"/>
          <w:color w:val="363435"/>
          <w:spacing w:val="-7"/>
        </w:rPr>
        <w:t xml:space="preserve"> Dalam kelompok kooperatif kelas POGIL ini terdapat pembagian peran untuk masing-masing anggota kelompok sehingga membuat pembelajaran lebih menarik dan menimbulkan adanya interaksi </w:t>
      </w:r>
      <w:proofErr w:type="gramStart"/>
      <w:r w:rsidRPr="00D071E2">
        <w:rPr>
          <w:rFonts w:ascii="Calisto MT" w:eastAsia="Calisto MT" w:hAnsi="Calisto MT" w:cs="Calisto MT"/>
          <w:color w:val="363435"/>
          <w:spacing w:val="-7"/>
        </w:rPr>
        <w:t xml:space="preserve">positif </w:t>
      </w:r>
      <w:r w:rsidR="00914878">
        <w:rPr>
          <w:rFonts w:ascii="Calisto MT" w:eastAsia="Calisto MT" w:hAnsi="Calisto MT" w:cs="Calisto MT"/>
          <w:color w:val="363435"/>
          <w:spacing w:val="-7"/>
          <w:lang w:val="id-ID"/>
        </w:rPr>
        <w:t xml:space="preserve"> </w:t>
      </w:r>
      <w:r w:rsidRPr="00D071E2">
        <w:rPr>
          <w:rFonts w:ascii="Calisto MT" w:eastAsia="Calisto MT" w:hAnsi="Calisto MT" w:cs="Calisto MT"/>
          <w:color w:val="363435"/>
          <w:spacing w:val="-7"/>
        </w:rPr>
        <w:t>antar</w:t>
      </w:r>
      <w:proofErr w:type="gramEnd"/>
      <w:r w:rsidRPr="00D071E2">
        <w:rPr>
          <w:rFonts w:ascii="Calisto MT" w:eastAsia="Calisto MT" w:hAnsi="Calisto MT" w:cs="Calisto MT"/>
          <w:color w:val="363435"/>
          <w:spacing w:val="-7"/>
        </w:rPr>
        <w:t xml:space="preserve"> anggota kelompok. </w:t>
      </w:r>
      <w:proofErr w:type="gramStart"/>
      <w:r w:rsidRPr="00D071E2">
        <w:rPr>
          <w:rFonts w:ascii="Calisto MT" w:eastAsia="Calisto MT" w:hAnsi="Calisto MT" w:cs="Calisto MT"/>
          <w:color w:val="363435"/>
          <w:spacing w:val="-7"/>
        </w:rPr>
        <w:t>Pembelajaran dengan kelompok kooperatif ini dapat meningkatkan rasa percaya diri, kemampuan untuk melakukan hubungan sosial dengan memupuk rasa saling percaya diantara anggota kelompok dan kemampuan bekerjasama antar teman dalam kelompok.</w:t>
      </w:r>
      <w:proofErr w:type="gramEnd"/>
      <w:r w:rsidRPr="00D071E2">
        <w:rPr>
          <w:rFonts w:ascii="Calisto MT" w:eastAsia="Calisto MT" w:hAnsi="Calisto MT" w:cs="Calisto MT"/>
          <w:color w:val="363435"/>
          <w:spacing w:val="-7"/>
        </w:rPr>
        <w:t xml:space="preserve"> Hanson (2005) menyatakan</w:t>
      </w:r>
      <w:r w:rsidR="00914878">
        <w:rPr>
          <w:rFonts w:ascii="Calisto MT" w:eastAsia="Calisto MT" w:hAnsi="Calisto MT" w:cs="Calisto MT"/>
          <w:color w:val="363435"/>
          <w:spacing w:val="-7"/>
        </w:rPr>
        <w:t xml:space="preserve"> bahwa pembelajaran kooperatif </w:t>
      </w:r>
      <w:r w:rsidRPr="00D071E2">
        <w:rPr>
          <w:rFonts w:ascii="Calisto MT" w:eastAsia="Calisto MT" w:hAnsi="Calisto MT" w:cs="Calisto MT"/>
          <w:color w:val="363435"/>
          <w:spacing w:val="-7"/>
        </w:rPr>
        <w:t xml:space="preserve">dalam POGIL menyediakan lingkungan belajar yang kompetitif dimana siswa </w:t>
      </w:r>
      <w:proofErr w:type="gramStart"/>
      <w:r w:rsidRPr="00D071E2">
        <w:rPr>
          <w:rFonts w:ascii="Calisto MT" w:eastAsia="Calisto MT" w:hAnsi="Calisto MT" w:cs="Calisto MT"/>
          <w:color w:val="363435"/>
          <w:spacing w:val="-7"/>
        </w:rPr>
        <w:t>akan</w:t>
      </w:r>
      <w:proofErr w:type="gramEnd"/>
      <w:r w:rsidRPr="00D071E2">
        <w:rPr>
          <w:rFonts w:ascii="Calisto MT" w:eastAsia="Calisto MT" w:hAnsi="Calisto MT" w:cs="Calisto MT"/>
          <w:color w:val="363435"/>
          <w:spacing w:val="-7"/>
        </w:rPr>
        <w:t xml:space="preserve"> belajar</w:t>
      </w:r>
      <w:r w:rsidR="001F479A">
        <w:rPr>
          <w:rFonts w:ascii="Calisto MT" w:eastAsia="Calisto MT" w:hAnsi="Calisto MT" w:cs="Calisto MT"/>
          <w:color w:val="363435"/>
          <w:spacing w:val="-7"/>
          <w:lang w:val="id-ID"/>
        </w:rPr>
        <w:t xml:space="preserve"> dengan lebih baik</w:t>
      </w:r>
      <w:r w:rsidRPr="00D071E2">
        <w:rPr>
          <w:rFonts w:ascii="Calisto MT" w:eastAsia="Calisto MT" w:hAnsi="Calisto MT" w:cs="Calisto MT"/>
          <w:color w:val="363435"/>
          <w:spacing w:val="-7"/>
        </w:rPr>
        <w:t xml:space="preserve">, lebih mengerti, dan mengingat lebih banyak ketika mereka bekerja bersama-sama. </w:t>
      </w:r>
    </w:p>
    <w:p w:rsidR="00D071E2" w:rsidRPr="00D071E2" w:rsidRDefault="00D071E2" w:rsidP="001E4CAF">
      <w:pPr>
        <w:spacing w:before="4" w:line="21" w:lineRule="atLeast"/>
        <w:ind w:firstLine="567"/>
        <w:jc w:val="both"/>
        <w:rPr>
          <w:rFonts w:ascii="Calisto MT" w:eastAsia="Calisto MT" w:hAnsi="Calisto MT" w:cs="Calisto MT"/>
          <w:color w:val="363435"/>
          <w:spacing w:val="-7"/>
        </w:rPr>
      </w:pPr>
      <w:proofErr w:type="gramStart"/>
      <w:r w:rsidRPr="00D071E2">
        <w:rPr>
          <w:rFonts w:ascii="Calisto MT" w:eastAsia="Calisto MT" w:hAnsi="Calisto MT" w:cs="Calisto MT"/>
          <w:color w:val="363435"/>
          <w:spacing w:val="-7"/>
        </w:rPr>
        <w:t>Ketiga, pada pembelajaran POGIL yang berkonteks SSI melibatkan adanya isu-isu sosial ilmiah yang mengandung kontroversi untuk dicari penyelesaiannya dalam diskusi kelompok.</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Isu-isu sosial ilmiah yang disajikan bersifat kontekstual dan relevan dengan kehidupan siswa, dengan adanya relevansi pembelajaran kimia dengan kehidupan nyata dapat meningkatkan motivasi belajar siswa.</w:t>
      </w:r>
      <w:proofErr w:type="gramEnd"/>
      <w:r w:rsidRPr="00D071E2">
        <w:rPr>
          <w:rFonts w:ascii="Calisto MT" w:eastAsia="Calisto MT" w:hAnsi="Calisto MT" w:cs="Calisto MT"/>
          <w:color w:val="363435"/>
          <w:spacing w:val="-7"/>
        </w:rPr>
        <w:t xml:space="preserve"> </w:t>
      </w:r>
      <w:r w:rsidR="000D6D15">
        <w:rPr>
          <w:rFonts w:ascii="Calisto MT" w:eastAsia="Calisto MT" w:hAnsi="Calisto MT" w:cs="Calisto MT"/>
          <w:color w:val="363435"/>
          <w:spacing w:val="-7"/>
          <w:lang w:val="id-ID"/>
        </w:rPr>
        <w:t xml:space="preserve">Hasil pengamatan peneliti menunjukkan bahwa </w:t>
      </w:r>
      <w:r w:rsidRPr="00D071E2">
        <w:rPr>
          <w:rFonts w:ascii="Calisto MT" w:eastAsia="Calisto MT" w:hAnsi="Calisto MT" w:cs="Calisto MT"/>
          <w:color w:val="363435"/>
          <w:spacing w:val="-7"/>
        </w:rPr>
        <w:t xml:space="preserve">pada saat diskusi tentang SSI siswa lebih tertarik karena masing-masing kelompok berlomba-lomba untuk memberikan pendapatnya tentang kasus kontroversial yang disajikan, adanya kasus yang kontroversial ini menjadikan proses diskusi kelompok lebih hidup, apalagi yang didiskusikan adalah masalah sehari-hari yang sudah dikenal siswa. </w:t>
      </w:r>
      <w:proofErr w:type="gramStart"/>
      <w:r w:rsidRPr="00D071E2">
        <w:rPr>
          <w:rFonts w:ascii="Calisto MT" w:eastAsia="Calisto MT" w:hAnsi="Calisto MT" w:cs="Calisto MT"/>
          <w:color w:val="363435"/>
          <w:spacing w:val="-7"/>
        </w:rPr>
        <w:t>Lain halnya yang terjadi pada diskusi kelompok kelas POGIL dan konvensional karena bahan diskusinya adalah tentang aplikasi dan penyelesaian soal-soal yang berkaitan dengan konsep yang sudah didapatkan.</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 xml:space="preserve">Rannikmäe dan Holbrook (2009) menyatakan bahwa motivasi intrinsik siswa dapat ditingkatkan dengan membuat </w:t>
      </w:r>
      <w:r w:rsidRPr="00D071E2">
        <w:rPr>
          <w:rFonts w:ascii="Calisto MT" w:eastAsia="Calisto MT" w:hAnsi="Calisto MT" w:cs="Calisto MT"/>
          <w:color w:val="363435"/>
          <w:spacing w:val="-7"/>
        </w:rPr>
        <w:lastRenderedPageBreak/>
        <w:t>pelajaran sains yang menarik dan relevan bagi mereka.</w:t>
      </w:r>
      <w:proofErr w:type="gramEnd"/>
      <w:r w:rsidRPr="00D071E2">
        <w:rPr>
          <w:rFonts w:ascii="Calisto MT" w:eastAsia="Calisto MT" w:hAnsi="Calisto MT" w:cs="Calisto MT"/>
          <w:color w:val="363435"/>
          <w:spacing w:val="-7"/>
        </w:rPr>
        <w:t xml:space="preserve"> </w:t>
      </w:r>
    </w:p>
    <w:p w:rsidR="00D071E2" w:rsidRPr="00D071E2" w:rsidRDefault="00D071E2" w:rsidP="004A3180">
      <w:pPr>
        <w:spacing w:before="4" w:line="21" w:lineRule="atLeast"/>
        <w:ind w:firstLine="567"/>
        <w:jc w:val="both"/>
        <w:rPr>
          <w:rFonts w:ascii="Calisto MT" w:eastAsia="Calisto MT" w:hAnsi="Calisto MT" w:cs="Calisto MT"/>
          <w:color w:val="363435"/>
          <w:spacing w:val="-7"/>
        </w:rPr>
      </w:pPr>
      <w:r w:rsidRPr="00D071E2">
        <w:rPr>
          <w:rFonts w:ascii="Calisto MT" w:eastAsia="Calisto MT" w:hAnsi="Calisto MT" w:cs="Calisto MT"/>
          <w:color w:val="363435"/>
          <w:spacing w:val="-7"/>
        </w:rPr>
        <w:t xml:space="preserve">Hasil analisis </w:t>
      </w:r>
      <w:proofErr w:type="gramStart"/>
      <w:r w:rsidRPr="001F479A">
        <w:rPr>
          <w:rFonts w:ascii="Calisto MT" w:eastAsia="Calisto MT" w:hAnsi="Calisto MT" w:cs="Calisto MT"/>
          <w:i/>
          <w:color w:val="363435"/>
          <w:spacing w:val="-7"/>
        </w:rPr>
        <w:t>effect</w:t>
      </w:r>
      <w:proofErr w:type="gramEnd"/>
      <w:r w:rsidRPr="001F479A">
        <w:rPr>
          <w:rFonts w:ascii="Calisto MT" w:eastAsia="Calisto MT" w:hAnsi="Calisto MT" w:cs="Calisto MT"/>
          <w:i/>
          <w:color w:val="363435"/>
          <w:spacing w:val="-7"/>
        </w:rPr>
        <w:t xml:space="preserve"> size</w:t>
      </w:r>
      <w:r w:rsidRPr="00D071E2">
        <w:rPr>
          <w:rFonts w:ascii="Calisto MT" w:eastAsia="Calisto MT" w:hAnsi="Calisto MT" w:cs="Calisto MT"/>
          <w:color w:val="363435"/>
          <w:spacing w:val="-7"/>
        </w:rPr>
        <w:t xml:space="preserve"> terhadap aspek-aspek motivasi belajar siswa seperti yang tercantum dalam Tabel 6 menunjukkan bahwa pembelajaran POGIL berkonteks SSI dan POGIL memberikan pengaruh yang besar terhadap semua aspek motivasi belajar yang diukur, yaitu keefektifan pribadi, strategi pembelajaran aktif, nilai pembelajaran sains, tujuan kinerja, tujuan berprestasi dan stimulus lingkungan belajar. Hal ini dapat dijelaskan karena pada pembelajaran POGIL berkonteks SSI dan POGIL siswa terlibat aktif dalam pembelajaran, penyajian kasus SSI menjadikan siswa mengetahui relevansi dan nilai dari materi yang dipelajari dengan kehidupan sehari-hari, melalui diskusi dalam kelompok kooperatif yang bersifat kompetitif meningkatkan tujuan berprestasi dan tujuan kinerja siswa. </w:t>
      </w:r>
      <w:proofErr w:type="gramStart"/>
      <w:r w:rsidRPr="00D071E2">
        <w:rPr>
          <w:rFonts w:ascii="Calisto MT" w:eastAsia="Calisto MT" w:hAnsi="Calisto MT" w:cs="Calisto MT"/>
          <w:color w:val="363435"/>
          <w:spacing w:val="-7"/>
        </w:rPr>
        <w:t>Selain itu adanya refleksi pada tahap penutup mengasah kemampuan metakognitifnya untuk mengevaluasi hasil belajarnya sendiri.</w:t>
      </w:r>
      <w:proofErr w:type="gramEnd"/>
      <w:r w:rsidRPr="00D071E2">
        <w:rPr>
          <w:rFonts w:ascii="Calisto MT" w:eastAsia="Calisto MT" w:hAnsi="Calisto MT" w:cs="Calisto MT"/>
          <w:color w:val="363435"/>
          <w:spacing w:val="-7"/>
        </w:rPr>
        <w:t xml:space="preserve"> Bransford </w:t>
      </w:r>
      <w:r w:rsidRPr="001F479A">
        <w:rPr>
          <w:rFonts w:ascii="Calisto MT" w:eastAsia="Calisto MT" w:hAnsi="Calisto MT" w:cs="Calisto MT"/>
          <w:i/>
          <w:color w:val="363435"/>
          <w:spacing w:val="-7"/>
        </w:rPr>
        <w:t>et al.</w:t>
      </w:r>
      <w:r w:rsidRPr="00D071E2">
        <w:rPr>
          <w:rFonts w:ascii="Calisto MT" w:eastAsia="Calisto MT" w:hAnsi="Calisto MT" w:cs="Calisto MT"/>
          <w:color w:val="363435"/>
          <w:spacing w:val="-7"/>
        </w:rPr>
        <w:t xml:space="preserve"> (2000) menyatakan pada pembelajaran POGIL siswa dituntut untuk menggunakan metakognisi agar siswa menyadari bahwa mereka bertanggung jawab atas pembelajaran mereka sendiri dan mereka harus memonitor hasil pembelajarannya (manajemen diri dan self-regulation), siswa perlu untuk merefleksikan materi apa yang telah mereka pelajari dan materi apa yang belum mereka pahami (refleksi pada pembelajaran) dan siswa harus berpikir tentang kinerja mereka dan bagaimana meningkatkan kinerja (</w:t>
      </w:r>
      <w:r w:rsidRPr="001F479A">
        <w:rPr>
          <w:rFonts w:ascii="Calisto MT" w:eastAsia="Calisto MT" w:hAnsi="Calisto MT" w:cs="Calisto MT"/>
          <w:i/>
          <w:color w:val="363435"/>
          <w:spacing w:val="-7"/>
        </w:rPr>
        <w:t>self assessment</w:t>
      </w:r>
      <w:r w:rsidRPr="00D071E2">
        <w:rPr>
          <w:rFonts w:ascii="Calisto MT" w:eastAsia="Calisto MT" w:hAnsi="Calisto MT" w:cs="Calisto MT"/>
          <w:color w:val="363435"/>
          <w:spacing w:val="-7"/>
        </w:rPr>
        <w:t>).</w:t>
      </w:r>
    </w:p>
    <w:p w:rsidR="00FF5640" w:rsidRDefault="00D071E2" w:rsidP="004A3180">
      <w:pPr>
        <w:spacing w:before="4" w:line="21" w:lineRule="atLeast"/>
        <w:ind w:firstLine="567"/>
        <w:jc w:val="both"/>
        <w:rPr>
          <w:rFonts w:ascii="Calisto MT" w:eastAsia="Calisto MT" w:hAnsi="Calisto MT" w:cs="Calisto MT"/>
          <w:color w:val="363435"/>
          <w:spacing w:val="-7"/>
        </w:rPr>
      </w:pPr>
      <w:r w:rsidRPr="00D071E2">
        <w:rPr>
          <w:rFonts w:ascii="Calisto MT" w:eastAsia="Calisto MT" w:hAnsi="Calisto MT" w:cs="Calisto MT"/>
          <w:color w:val="363435"/>
          <w:spacing w:val="-7"/>
        </w:rPr>
        <w:t xml:space="preserve">Penggunaan SSI sebagai konteks pembelajaran pada POGIL memberikan pengaruh yang sedang pada aspek keefektifan pribadi, nilai pembelajaran sains dan stimulus lingkungan belajar, hal ini dapat dijelaskan karena pada pembelajaran POGIL berkonteks SSI di awal pembelajaran guru menyajikan sebuah kasus dalam kehidupan yang relevan dengan materi yang akan dipelajari dengan tujuan agar siswa dapat mengetahui ada hubungan antara materi yang akan dipelajari dengan fenomena yang ada dalam kehidupan sehingga siswa mengetahui nilai dari pembelajaran yang dilakukan bagi kehidupan. </w:t>
      </w:r>
      <w:proofErr w:type="gramStart"/>
      <w:r w:rsidRPr="00D071E2">
        <w:rPr>
          <w:rFonts w:ascii="Calisto MT" w:eastAsia="Calisto MT" w:hAnsi="Calisto MT" w:cs="Calisto MT"/>
          <w:color w:val="363435"/>
          <w:spacing w:val="-7"/>
        </w:rPr>
        <w:t>Pada tahap aplikasi guru menyajikan sebuah artikel SSI yang relevan dengan materi untuk didiskusikan dalam kelompok.</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Adanya penyajian kasus SSI ini dapat meningkatkan motivasi siswa untuk belajar.</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Pada aspek strategi pembelajaran aktif, tujuan kinerja dan tujuan berprestasi adanya konteks SSI memberikan pengaruh yang kecil.</w:t>
      </w:r>
      <w:proofErr w:type="gramEnd"/>
      <w:r w:rsidRPr="00D071E2">
        <w:rPr>
          <w:rFonts w:ascii="Calisto MT" w:eastAsia="Calisto MT" w:hAnsi="Calisto MT" w:cs="Calisto MT"/>
          <w:color w:val="363435"/>
          <w:spacing w:val="-7"/>
        </w:rPr>
        <w:t xml:space="preserve"> </w:t>
      </w:r>
      <w:proofErr w:type="gramStart"/>
      <w:r w:rsidRPr="00D071E2">
        <w:rPr>
          <w:rFonts w:ascii="Calisto MT" w:eastAsia="Calisto MT" w:hAnsi="Calisto MT" w:cs="Calisto MT"/>
          <w:color w:val="363435"/>
          <w:spacing w:val="-7"/>
        </w:rPr>
        <w:t>Hal ini karena pada pembelajaran POGIL berkonteks SSI dan POGIl siswa sama-sama dibimbing untuk terlibat aktif dalam pembelajaran agar dapat mengkonstruk sendiri pengetahuannya melalui diskusi kelompok yang kompetitif.</w:t>
      </w:r>
      <w:proofErr w:type="gramEnd"/>
      <w:r w:rsidRPr="00D071E2">
        <w:rPr>
          <w:rFonts w:ascii="Calisto MT" w:eastAsia="Calisto MT" w:hAnsi="Calisto MT" w:cs="Calisto MT"/>
          <w:color w:val="363435"/>
          <w:spacing w:val="-7"/>
        </w:rPr>
        <w:t xml:space="preserve"> Temuan dari penelitian ini sejalan dengan penelitian-penelitian sebelumnya, antara lain: Bilgin (2009), Geiger (2010) dan </w:t>
      </w:r>
      <w:proofErr w:type="gramStart"/>
      <w:r w:rsidRPr="00D071E2">
        <w:rPr>
          <w:rFonts w:ascii="Calisto MT" w:eastAsia="Calisto MT" w:hAnsi="Calisto MT" w:cs="Calisto MT"/>
          <w:color w:val="363435"/>
          <w:spacing w:val="-7"/>
        </w:rPr>
        <w:t>Sen &amp;</w:t>
      </w:r>
      <w:proofErr w:type="gramEnd"/>
      <w:r w:rsidRPr="00D071E2">
        <w:rPr>
          <w:rFonts w:ascii="Calisto MT" w:eastAsia="Calisto MT" w:hAnsi="Calisto MT" w:cs="Calisto MT"/>
          <w:color w:val="363435"/>
          <w:spacing w:val="-7"/>
        </w:rPr>
        <w:t xml:space="preserve"> Yilmas (2015) hasil penelitiannya menunjukkan bahwa siswa lebih tertarik dan merasa senang dengan pembelajaran kimia menggunakan POGIL. </w:t>
      </w:r>
      <w:proofErr w:type="gramStart"/>
      <w:r w:rsidRPr="00D071E2">
        <w:rPr>
          <w:rFonts w:ascii="Calisto MT" w:eastAsia="Calisto MT" w:hAnsi="Calisto MT" w:cs="Calisto MT"/>
          <w:color w:val="363435"/>
          <w:spacing w:val="-7"/>
        </w:rPr>
        <w:t xml:space="preserve">Yalcinkaya &amp; Erdur-Baker (2012) menyatakan pembelajaran yang melibatkan pemecahan masalah dunia nyata melalui </w:t>
      </w:r>
      <w:r w:rsidRPr="00D071E2">
        <w:rPr>
          <w:rFonts w:ascii="Calisto MT" w:eastAsia="Calisto MT" w:hAnsi="Calisto MT" w:cs="Calisto MT"/>
          <w:color w:val="363435"/>
          <w:spacing w:val="-7"/>
        </w:rPr>
        <w:lastRenderedPageBreak/>
        <w:t xml:space="preserve">kerjasama kelompok dapat meningkatkan </w:t>
      </w:r>
      <w:r w:rsidRPr="001F479A">
        <w:rPr>
          <w:rFonts w:ascii="Calisto MT" w:eastAsia="Calisto MT" w:hAnsi="Calisto MT" w:cs="Calisto MT"/>
          <w:i/>
          <w:color w:val="363435"/>
          <w:spacing w:val="-7"/>
        </w:rPr>
        <w:t>self-efficacy</w:t>
      </w:r>
      <w:r w:rsidRPr="00D071E2">
        <w:rPr>
          <w:rFonts w:ascii="Calisto MT" w:eastAsia="Calisto MT" w:hAnsi="Calisto MT" w:cs="Calisto MT"/>
          <w:color w:val="363435"/>
          <w:spacing w:val="-7"/>
        </w:rPr>
        <w:t xml:space="preserve"> dan motivasi belajar siswa.</w:t>
      </w:r>
      <w:proofErr w:type="gramEnd"/>
    </w:p>
    <w:p w:rsidR="0038536D" w:rsidRPr="0038536D" w:rsidRDefault="0038536D" w:rsidP="004A3180">
      <w:pPr>
        <w:spacing w:before="4" w:line="21" w:lineRule="atLeast"/>
        <w:rPr>
          <w:rFonts w:ascii="Calisto MT" w:eastAsia="Calisto MT" w:hAnsi="Calisto MT" w:cs="Calisto MT"/>
          <w:color w:val="363435"/>
          <w:spacing w:val="-7"/>
        </w:rPr>
      </w:pPr>
    </w:p>
    <w:p w:rsidR="00623E5C" w:rsidRDefault="00623E5C" w:rsidP="004A3180">
      <w:pPr>
        <w:spacing w:before="4" w:line="21" w:lineRule="atLeast"/>
        <w:ind w:left="1420" w:right="1320"/>
        <w:jc w:val="center"/>
        <w:rPr>
          <w:rFonts w:ascii="Calisto MT" w:eastAsia="Calisto MT" w:hAnsi="Calisto MT" w:cs="Calisto MT"/>
          <w:b/>
          <w:color w:val="363435"/>
          <w:lang w:val="id-ID"/>
        </w:rPr>
      </w:pPr>
    </w:p>
    <w:p w:rsidR="00FF5640" w:rsidRDefault="00935ABB" w:rsidP="004A3180">
      <w:pPr>
        <w:spacing w:before="4" w:line="21" w:lineRule="atLeast"/>
        <w:ind w:left="1420" w:right="1320"/>
        <w:jc w:val="center"/>
        <w:rPr>
          <w:rFonts w:ascii="Calisto MT" w:eastAsia="Calisto MT" w:hAnsi="Calisto MT" w:cs="Calisto MT"/>
          <w:b/>
          <w:color w:val="363435"/>
          <w:lang w:val="id-ID"/>
        </w:rPr>
      </w:pPr>
      <w:r>
        <w:rPr>
          <w:rFonts w:ascii="Calisto MT" w:eastAsia="Calisto MT" w:hAnsi="Calisto MT" w:cs="Calisto MT"/>
          <w:b/>
          <w:color w:val="363435"/>
        </w:rPr>
        <w:t>CONC</w:t>
      </w:r>
      <w:r>
        <w:rPr>
          <w:rFonts w:ascii="Calisto MT" w:eastAsia="Calisto MT" w:hAnsi="Calisto MT" w:cs="Calisto MT"/>
          <w:b/>
          <w:color w:val="363435"/>
          <w:spacing w:val="-6"/>
        </w:rPr>
        <w:t>L</w:t>
      </w:r>
      <w:r>
        <w:rPr>
          <w:rFonts w:ascii="Calisto MT" w:eastAsia="Calisto MT" w:hAnsi="Calisto MT" w:cs="Calisto MT"/>
          <w:b/>
          <w:color w:val="363435"/>
        </w:rPr>
        <w:t>USION</w:t>
      </w:r>
    </w:p>
    <w:p w:rsidR="001F479A" w:rsidRPr="001F479A" w:rsidRDefault="001F479A" w:rsidP="004A3180">
      <w:pPr>
        <w:spacing w:before="4" w:line="21" w:lineRule="atLeast"/>
        <w:ind w:left="1420" w:right="1320"/>
        <w:jc w:val="center"/>
        <w:rPr>
          <w:rFonts w:ascii="Calisto MT" w:eastAsia="Calisto MT" w:hAnsi="Calisto MT" w:cs="Calisto MT"/>
          <w:lang w:val="id-ID"/>
        </w:rPr>
      </w:pPr>
    </w:p>
    <w:p w:rsidR="00FF5640" w:rsidRDefault="00D071E2" w:rsidP="004A3180">
      <w:pPr>
        <w:spacing w:before="4" w:line="21" w:lineRule="atLeast"/>
        <w:ind w:right="-34" w:firstLine="567"/>
        <w:jc w:val="both"/>
        <w:rPr>
          <w:rFonts w:ascii="Calisto MT" w:eastAsia="Calisto MT" w:hAnsi="Calisto MT" w:cs="Calisto MT"/>
        </w:rPr>
      </w:pPr>
      <w:proofErr w:type="gramStart"/>
      <w:r w:rsidRPr="00D071E2">
        <w:rPr>
          <w:rFonts w:ascii="Calisto MT" w:eastAsia="Calisto MT" w:hAnsi="Calisto MT" w:cs="Calisto MT"/>
          <w:color w:val="363435"/>
        </w:rPr>
        <w:t>Berdasarkan uraian dalam penelitian ini, dapat disimpulkan bahwa ada perbedaan yang signifikan pada motivasi belajar siswa SMK yang dibelajarkan dengan pembelajaran POGIL berkonteks SSI, POGIL dan pembelajaran konvensional.</w:t>
      </w:r>
      <w:proofErr w:type="gramEnd"/>
      <w:r w:rsidRPr="00D071E2">
        <w:rPr>
          <w:rFonts w:ascii="Calisto MT" w:eastAsia="Calisto MT" w:hAnsi="Calisto MT" w:cs="Calisto MT"/>
          <w:color w:val="363435"/>
        </w:rPr>
        <w:t xml:space="preserve"> </w:t>
      </w:r>
      <w:proofErr w:type="gramStart"/>
      <w:r w:rsidRPr="00D071E2">
        <w:rPr>
          <w:rFonts w:ascii="Calisto MT" w:eastAsia="Calisto MT" w:hAnsi="Calisto MT" w:cs="Calisto MT"/>
          <w:color w:val="363435"/>
        </w:rPr>
        <w:t xml:space="preserve">Pembelajaran POGIL berkonteks SSI efektif dalam meningkatkan motivasi belajar siswa SMK, dibuktikan dengan motivasi belajar siswa yang paling tinggi dibandingkan dengan </w:t>
      </w:r>
      <w:r w:rsidR="001F479A" w:rsidRPr="00D071E2">
        <w:rPr>
          <w:rFonts w:ascii="Calisto MT" w:eastAsia="Calisto MT" w:hAnsi="Calisto MT" w:cs="Calisto MT"/>
          <w:color w:val="363435"/>
        </w:rPr>
        <w:t xml:space="preserve">motivasi belajar </w:t>
      </w:r>
      <w:r w:rsidRPr="00D071E2">
        <w:rPr>
          <w:rFonts w:ascii="Calisto MT" w:eastAsia="Calisto MT" w:hAnsi="Calisto MT" w:cs="Calisto MT"/>
          <w:color w:val="363435"/>
        </w:rPr>
        <w:t>siswa pada kelas POGIL dan konvensional.</w:t>
      </w:r>
      <w:proofErr w:type="gramEnd"/>
    </w:p>
    <w:p w:rsidR="00FF5640" w:rsidRDefault="00FF5640" w:rsidP="004A3180">
      <w:pPr>
        <w:spacing w:before="4" w:line="21" w:lineRule="atLeast"/>
        <w:rPr>
          <w:sz w:val="22"/>
          <w:szCs w:val="22"/>
        </w:rPr>
      </w:pPr>
    </w:p>
    <w:p w:rsidR="00D071E2" w:rsidRDefault="00D071E2" w:rsidP="004A3180">
      <w:pPr>
        <w:spacing w:before="4" w:line="21" w:lineRule="atLeast"/>
        <w:ind w:left="1445" w:right="1345"/>
        <w:jc w:val="center"/>
        <w:rPr>
          <w:rFonts w:ascii="Calisto MT" w:eastAsia="Calisto MT" w:hAnsi="Calisto MT" w:cs="Calisto MT"/>
          <w:b/>
          <w:color w:val="363435"/>
          <w:lang w:val="id-ID"/>
        </w:rPr>
      </w:pPr>
    </w:p>
    <w:p w:rsidR="00FF5640" w:rsidRPr="000D6D15" w:rsidRDefault="000D6D15" w:rsidP="004A3180">
      <w:pPr>
        <w:spacing w:before="4" w:line="21" w:lineRule="atLeast"/>
        <w:ind w:left="1445" w:right="1345"/>
        <w:jc w:val="center"/>
        <w:rPr>
          <w:rFonts w:ascii="Calisto MT" w:eastAsia="Calisto MT" w:hAnsi="Calisto MT" w:cs="Calisto MT"/>
          <w:lang w:val="id-ID"/>
        </w:rPr>
      </w:pPr>
      <w:r>
        <w:rPr>
          <w:rFonts w:ascii="Calisto MT" w:eastAsia="Calisto MT" w:hAnsi="Calisto MT" w:cs="Calisto MT"/>
          <w:b/>
          <w:color w:val="363435"/>
          <w:lang w:val="id-ID"/>
        </w:rPr>
        <w:t>RUJUKAN</w:t>
      </w:r>
    </w:p>
    <w:p w:rsidR="00FF5640" w:rsidRDefault="00FF5640" w:rsidP="004A3180">
      <w:pPr>
        <w:spacing w:before="4" w:line="21" w:lineRule="atLeast"/>
        <w:rPr>
          <w:sz w:val="24"/>
          <w:szCs w:val="24"/>
        </w:rPr>
      </w:pP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Aikenhead, G.S. 2003.</w:t>
      </w:r>
      <w:proofErr w:type="gramEnd"/>
      <w:r w:rsidRPr="00D071E2">
        <w:rPr>
          <w:rFonts w:ascii="Calisto MT" w:eastAsia="Calisto MT" w:hAnsi="Calisto MT" w:cs="Calisto MT"/>
          <w:sz w:val="18"/>
          <w:szCs w:val="18"/>
        </w:rPr>
        <w:t xml:space="preserve"> Chemistry and Phisics Instruction: Integration, Ideologies, and Choises. </w:t>
      </w:r>
      <w:r w:rsidRPr="00623E5C">
        <w:rPr>
          <w:rFonts w:ascii="Calisto MT" w:eastAsia="Calisto MT" w:hAnsi="Calisto MT" w:cs="Calisto MT"/>
          <w:i/>
          <w:sz w:val="18"/>
          <w:szCs w:val="18"/>
        </w:rPr>
        <w:t>Chemical Education: Research and Practice</w:t>
      </w:r>
      <w:r w:rsidRPr="00D071E2">
        <w:rPr>
          <w:rFonts w:ascii="Calisto MT" w:eastAsia="Calisto MT" w:hAnsi="Calisto MT" w:cs="Calisto MT"/>
          <w:sz w:val="18"/>
          <w:szCs w:val="18"/>
        </w:rPr>
        <w:t>, 4 (2): 115-130</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Becker, L.A. 2000. </w:t>
      </w:r>
      <w:proofErr w:type="gramStart"/>
      <w:r w:rsidRPr="00D071E2">
        <w:rPr>
          <w:rFonts w:ascii="Calisto MT" w:eastAsia="Calisto MT" w:hAnsi="Calisto MT" w:cs="Calisto MT"/>
          <w:sz w:val="18"/>
          <w:szCs w:val="18"/>
        </w:rPr>
        <w:t>I, (Online), (http://www.uv.es/</w:t>
      </w:r>
      <w:r w:rsidRPr="00D071E2">
        <w:rPr>
          <w:rFonts w:eastAsia="Calisto MT"/>
          <w:sz w:val="18"/>
          <w:szCs w:val="18"/>
        </w:rPr>
        <w:t>̴</w:t>
      </w:r>
      <w:r w:rsidRPr="00D071E2">
        <w:rPr>
          <w:rFonts w:ascii="Calisto MT" w:eastAsia="Calisto MT" w:hAnsi="Calisto MT" w:cs="Calisto MT"/>
          <w:sz w:val="18"/>
          <w:szCs w:val="18"/>
        </w:rPr>
        <w:t>friasnav/EffectSizeBecker.pdf).</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Diakses tanggal 25 November 2016.</w:t>
      </w:r>
      <w:proofErr w:type="gramEnd"/>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Bereby-Meyer, Y., Kaplan, A. 2005.</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Motivational Influences on Transfer of Problem-Solving Strategies.</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Contemporary Educational Psychology</w:t>
      </w:r>
      <w:r w:rsidRPr="00D071E2">
        <w:rPr>
          <w:rFonts w:ascii="Calisto MT" w:eastAsia="Calisto MT" w:hAnsi="Calisto MT" w:cs="Calisto MT"/>
          <w:sz w:val="18"/>
          <w:szCs w:val="18"/>
        </w:rPr>
        <w:t>, 30: 1-22</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Bilgin, M. 2009.</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The Effect of Guided Inquiry Instruction Incorporating a Cooperative Learning Approach on University Student’ Achievement of Acid and Base Concept and Attitude Toward Guided Inquiry Instruction.</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Academic Journa</w:t>
      </w:r>
      <w:r w:rsidR="000D6D15">
        <w:rPr>
          <w:rFonts w:ascii="Calisto MT" w:eastAsia="Calisto MT" w:hAnsi="Calisto MT" w:cs="Calisto MT"/>
          <w:i/>
          <w:sz w:val="18"/>
          <w:szCs w:val="18"/>
        </w:rPr>
        <w:t xml:space="preserve">l Scientific Research and Essay, </w:t>
      </w:r>
      <w:r w:rsidRPr="00D071E2">
        <w:rPr>
          <w:rFonts w:ascii="Calisto MT" w:eastAsia="Calisto MT" w:hAnsi="Calisto MT" w:cs="Calisto MT"/>
          <w:sz w:val="18"/>
          <w:szCs w:val="18"/>
        </w:rPr>
        <w:t>4 (10): 1038-1046.</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Bransford, J.D., Brown, A.L., Cocking, R.R., Donovan, M.S., Bransford &amp; Pellegrino, J.W. (Eds).</w:t>
      </w:r>
      <w:proofErr w:type="gramEnd"/>
      <w:r w:rsidRPr="00D071E2">
        <w:rPr>
          <w:rFonts w:ascii="Calisto MT" w:eastAsia="Calisto MT" w:hAnsi="Calisto MT" w:cs="Calisto MT"/>
          <w:sz w:val="18"/>
          <w:szCs w:val="18"/>
        </w:rPr>
        <w:t xml:space="preserve"> 2000. </w:t>
      </w:r>
      <w:r w:rsidRPr="00623E5C">
        <w:rPr>
          <w:rFonts w:ascii="Calisto MT" w:eastAsia="Calisto MT" w:hAnsi="Calisto MT" w:cs="Calisto MT"/>
          <w:i/>
          <w:sz w:val="18"/>
          <w:szCs w:val="18"/>
        </w:rPr>
        <w:t>How People Learn: Brain, Mind, Experience and School: Expanded Edition.</w:t>
      </w:r>
      <w:r w:rsidRPr="00D071E2">
        <w:rPr>
          <w:rFonts w:ascii="Calisto MT" w:eastAsia="Calisto MT" w:hAnsi="Calisto MT" w:cs="Calisto MT"/>
          <w:sz w:val="18"/>
          <w:szCs w:val="18"/>
        </w:rPr>
        <w:t xml:space="preserve"> Washington, D.C: National Academy Press.</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Chang, R. &amp; Overby, J. 2011.</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 xml:space="preserve">General Chemistry </w:t>
      </w:r>
      <w:proofErr w:type="gramStart"/>
      <w:r w:rsidRPr="00623E5C">
        <w:rPr>
          <w:rFonts w:ascii="Calisto MT" w:eastAsia="Calisto MT" w:hAnsi="Calisto MT" w:cs="Calisto MT"/>
          <w:i/>
          <w:sz w:val="18"/>
          <w:szCs w:val="18"/>
        </w:rPr>
        <w:t>The</w:t>
      </w:r>
      <w:proofErr w:type="gramEnd"/>
      <w:r w:rsidRPr="00623E5C">
        <w:rPr>
          <w:rFonts w:ascii="Calisto MT" w:eastAsia="Calisto MT" w:hAnsi="Calisto MT" w:cs="Calisto MT"/>
          <w:i/>
          <w:sz w:val="18"/>
          <w:szCs w:val="18"/>
        </w:rPr>
        <w:t xml:space="preserve"> Essential Concepts Sixth Edition.</w:t>
      </w:r>
      <w:r w:rsidRPr="00D071E2">
        <w:rPr>
          <w:rFonts w:ascii="Calisto MT" w:eastAsia="Calisto MT" w:hAnsi="Calisto MT" w:cs="Calisto MT"/>
          <w:sz w:val="18"/>
          <w:szCs w:val="18"/>
        </w:rPr>
        <w:t xml:space="preserve"> New York: Mc. Graw-Hill.</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Creswell, J.E. 2012.</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Educational Research: Planning, Conducting, and Evaluating Quantitative and Qualitative Research, Fourth Edition</w:t>
      </w:r>
      <w:r w:rsidRPr="00D071E2">
        <w:rPr>
          <w:rFonts w:ascii="Calisto MT" w:eastAsia="Calisto MT" w:hAnsi="Calisto MT" w:cs="Calisto MT"/>
          <w:sz w:val="18"/>
          <w:szCs w:val="18"/>
        </w:rPr>
        <w:t>. Boston: Pearson Education, Inc.</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Garnett, P.J., Treagust, D.F. 1992. Conceptual Difficulties Experienced by Senior High School Students of Electrochemistry: Electrochemical (Galvanic) and Electrolytic Cells. </w:t>
      </w:r>
      <w:r w:rsidRPr="00623E5C">
        <w:rPr>
          <w:rFonts w:ascii="Calisto MT" w:eastAsia="Calisto MT" w:hAnsi="Calisto MT" w:cs="Calisto MT"/>
          <w:i/>
          <w:sz w:val="18"/>
          <w:szCs w:val="18"/>
        </w:rPr>
        <w:t>Journal of Research in Science Teaching</w:t>
      </w:r>
      <w:r w:rsidRPr="00D071E2">
        <w:rPr>
          <w:rFonts w:ascii="Calisto MT" w:eastAsia="Calisto MT" w:hAnsi="Calisto MT" w:cs="Calisto MT"/>
          <w:sz w:val="18"/>
          <w:szCs w:val="18"/>
        </w:rPr>
        <w:t>, 29(10): 1079-1099</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Geiger, M. 2010. </w:t>
      </w:r>
      <w:proofErr w:type="gramStart"/>
      <w:r w:rsidRPr="00D071E2">
        <w:rPr>
          <w:rFonts w:ascii="Calisto MT" w:eastAsia="Calisto MT" w:hAnsi="Calisto MT" w:cs="Calisto MT"/>
          <w:sz w:val="18"/>
          <w:szCs w:val="18"/>
        </w:rPr>
        <w:t>Implementing POGIL in Allied Health Chemistry Courses: Insight from Process Education.</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International Journal of Process Education</w:t>
      </w:r>
      <w:r w:rsidR="000D6D15">
        <w:rPr>
          <w:rFonts w:ascii="Calisto MT" w:eastAsia="Calisto MT" w:hAnsi="Calisto MT" w:cs="Calisto MT"/>
          <w:sz w:val="18"/>
          <w:szCs w:val="18"/>
        </w:rPr>
        <w:t>,</w:t>
      </w:r>
      <w:r w:rsidRPr="00D071E2">
        <w:rPr>
          <w:rFonts w:ascii="Calisto MT" w:eastAsia="Calisto MT" w:hAnsi="Calisto MT" w:cs="Calisto MT"/>
          <w:sz w:val="18"/>
          <w:szCs w:val="18"/>
        </w:rPr>
        <w:t xml:space="preserve"> 2 (2):19-34</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Hanson, D.M. 2005.</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Designing Process-Oriented Guided-Inquiry Activities</w:t>
      </w:r>
      <w:r w:rsidRPr="00D071E2">
        <w:rPr>
          <w:rFonts w:ascii="Calisto MT" w:eastAsia="Calisto MT" w:hAnsi="Calisto MT" w:cs="Calisto MT"/>
          <w:sz w:val="18"/>
          <w:szCs w:val="18"/>
        </w:rPr>
        <w:t>. Listle, IL: Pacific Crest</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Hanson, D.M. 2006.</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Instructor’s Guide to Process Oriented Guided Inquiry Learning</w:t>
      </w:r>
      <w:r w:rsidRPr="00D071E2">
        <w:rPr>
          <w:rFonts w:ascii="Calisto MT" w:eastAsia="Calisto MT" w:hAnsi="Calisto MT" w:cs="Calisto MT"/>
          <w:sz w:val="18"/>
          <w:szCs w:val="18"/>
        </w:rPr>
        <w:t>. Listle, IL: Pacific Crest.</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Holbrook, J. 2005. </w:t>
      </w:r>
      <w:r w:rsidRPr="00623E5C">
        <w:rPr>
          <w:rFonts w:ascii="Calisto MT" w:eastAsia="Calisto MT" w:hAnsi="Calisto MT" w:cs="Calisto MT"/>
          <w:i/>
          <w:sz w:val="18"/>
          <w:szCs w:val="18"/>
        </w:rPr>
        <w:t>Making Chemistry Teaching Relevant</w:t>
      </w:r>
      <w:r w:rsidRPr="00D071E2">
        <w:rPr>
          <w:rFonts w:ascii="Calisto MT" w:eastAsia="Calisto MT" w:hAnsi="Calisto MT" w:cs="Calisto MT"/>
          <w:sz w:val="18"/>
          <w:szCs w:val="18"/>
        </w:rPr>
        <w:t>, 6 (1)</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lastRenderedPageBreak/>
        <w:t>Holbrook, J. &amp; Rannikmae, M. 2009.</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The Meaning of Scientific Literacy.</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International Journal of Environmental &amp; Science Education</w:t>
      </w:r>
      <w:r w:rsidRPr="00D071E2">
        <w:rPr>
          <w:rFonts w:ascii="Calisto MT" w:eastAsia="Calisto MT" w:hAnsi="Calisto MT" w:cs="Calisto MT"/>
          <w:sz w:val="18"/>
          <w:szCs w:val="18"/>
        </w:rPr>
        <w:t>, 4 (3): 275-288.</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Jackson, M.M., Songer, N.B. 2000.</w:t>
      </w:r>
      <w:proofErr w:type="gramEnd"/>
      <w:r w:rsidRPr="00D071E2">
        <w:rPr>
          <w:rFonts w:ascii="Calisto MT" w:eastAsia="Calisto MT" w:hAnsi="Calisto MT" w:cs="Calisto MT"/>
          <w:sz w:val="18"/>
          <w:szCs w:val="18"/>
        </w:rPr>
        <w:t xml:space="preserve"> Student Motivation and Internet Technology: Are Stude</w:t>
      </w:r>
      <w:r w:rsidR="000D6D15">
        <w:rPr>
          <w:rFonts w:ascii="Calisto MT" w:eastAsia="Calisto MT" w:hAnsi="Calisto MT" w:cs="Calisto MT"/>
          <w:sz w:val="18"/>
          <w:szCs w:val="18"/>
        </w:rPr>
        <w:t>nts Empowered to Learn Science?</w:t>
      </w:r>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Journal of Research in Science Teaching</w:t>
      </w:r>
      <w:r w:rsidRPr="00D071E2">
        <w:rPr>
          <w:rFonts w:ascii="Calisto MT" w:eastAsia="Calisto MT" w:hAnsi="Calisto MT" w:cs="Calisto MT"/>
          <w:sz w:val="18"/>
          <w:szCs w:val="18"/>
        </w:rPr>
        <w:t>, 37(5): 459-479.</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Koulougliotis, D. &amp; Salta, K. 2012.</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 xml:space="preserve">Student’s Motivation to Learn Chemistry: The Greek Case. </w:t>
      </w:r>
      <w:proofErr w:type="gramStart"/>
      <w:r w:rsidRPr="00623E5C">
        <w:rPr>
          <w:rFonts w:ascii="Calisto MT" w:eastAsia="Calisto MT" w:hAnsi="Calisto MT" w:cs="Calisto MT"/>
          <w:i/>
          <w:sz w:val="18"/>
          <w:szCs w:val="18"/>
        </w:rPr>
        <w:t>New Perspectives in Education</w:t>
      </w:r>
      <w:r w:rsidRPr="00D071E2">
        <w:rPr>
          <w:rFonts w:ascii="Calisto MT" w:eastAsia="Calisto MT" w:hAnsi="Calisto MT" w:cs="Calisto MT"/>
          <w:sz w:val="18"/>
          <w:szCs w:val="18"/>
        </w:rPr>
        <w:t>.</w:t>
      </w:r>
      <w:proofErr w:type="gramEnd"/>
      <w:r w:rsidRPr="00D071E2">
        <w:rPr>
          <w:rFonts w:ascii="Calisto MT" w:eastAsia="Calisto MT" w:hAnsi="Calisto MT" w:cs="Calisto MT"/>
          <w:sz w:val="18"/>
          <w:szCs w:val="18"/>
        </w:rPr>
        <w:t xml:space="preserve"> Greece: Technologycal Educational Institute (TEI) of Ionian Island.</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Maulidiawati, Soeprodjo. </w:t>
      </w:r>
      <w:proofErr w:type="gramStart"/>
      <w:r w:rsidRPr="00D071E2">
        <w:rPr>
          <w:rFonts w:ascii="Calisto MT" w:eastAsia="Calisto MT" w:hAnsi="Calisto MT" w:cs="Calisto MT"/>
          <w:sz w:val="18"/>
          <w:szCs w:val="18"/>
        </w:rPr>
        <w:t>2014. Keefektivan Pembelajaran Kooperatif dengan POGIL Pada Hasil Belajar.</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Journal Unnes: Chemistry in Education</w:t>
      </w:r>
      <w:r w:rsidR="000D6D15">
        <w:rPr>
          <w:rFonts w:ascii="Calisto MT" w:eastAsia="Calisto MT" w:hAnsi="Calisto MT" w:cs="Calisto MT"/>
          <w:i/>
          <w:sz w:val="18"/>
          <w:szCs w:val="18"/>
          <w:lang w:val="id-ID"/>
        </w:rPr>
        <w:t>,</w:t>
      </w:r>
      <w:r w:rsidRPr="00D071E2">
        <w:rPr>
          <w:rFonts w:ascii="Calisto MT" w:eastAsia="Calisto MT" w:hAnsi="Calisto MT" w:cs="Calisto MT"/>
          <w:sz w:val="18"/>
          <w:szCs w:val="18"/>
        </w:rPr>
        <w:t xml:space="preserve"> 3 (2):163-169</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Moog, R.S., &amp; Spencer, J.N. 2008.</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POGIL: An Overview</w:t>
      </w:r>
      <w:r w:rsidRPr="00D071E2">
        <w:rPr>
          <w:rFonts w:ascii="Calisto MT" w:eastAsia="Calisto MT" w:hAnsi="Calisto MT" w:cs="Calisto MT"/>
          <w:sz w:val="18"/>
          <w:szCs w:val="18"/>
        </w:rPr>
        <w:t>. Washington DC: Oxford University Press.</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Moog, R.S., Creegan, F.J., Hanson, D.M., Spencer, J.N., Straumanis, A.R. 2009. </w:t>
      </w:r>
      <w:r w:rsidRPr="00623E5C">
        <w:rPr>
          <w:rFonts w:ascii="Calisto MT" w:eastAsia="Calisto MT" w:hAnsi="Calisto MT" w:cs="Calisto MT"/>
          <w:i/>
          <w:sz w:val="18"/>
          <w:szCs w:val="18"/>
        </w:rPr>
        <w:t>Process-Oriented Guided Inquiry Learning: POGIL and the POGIL Project.</w:t>
      </w:r>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(Online), (http://www.pogil.org), diakses tanggal 16 Juli 2015.</w:t>
      </w:r>
      <w:proofErr w:type="gramEnd"/>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Oloruntegbe, K.O. &amp; Alake, E.M. 2010.</w:t>
      </w:r>
      <w:proofErr w:type="gramEnd"/>
      <w:r w:rsidRPr="00D071E2">
        <w:rPr>
          <w:rFonts w:ascii="Calisto MT" w:eastAsia="Calisto MT" w:hAnsi="Calisto MT" w:cs="Calisto MT"/>
          <w:sz w:val="18"/>
          <w:szCs w:val="18"/>
        </w:rPr>
        <w:t xml:space="preserve"> Chemistry for Today and </w:t>
      </w:r>
      <w:proofErr w:type="gramStart"/>
      <w:r w:rsidRPr="00D071E2">
        <w:rPr>
          <w:rFonts w:ascii="Calisto MT" w:eastAsia="Calisto MT" w:hAnsi="Calisto MT" w:cs="Calisto MT"/>
          <w:sz w:val="18"/>
          <w:szCs w:val="18"/>
        </w:rPr>
        <w:t>The</w:t>
      </w:r>
      <w:proofErr w:type="gramEnd"/>
      <w:r w:rsidRPr="00D071E2">
        <w:rPr>
          <w:rFonts w:ascii="Calisto MT" w:eastAsia="Calisto MT" w:hAnsi="Calisto MT" w:cs="Calisto MT"/>
          <w:sz w:val="18"/>
          <w:szCs w:val="18"/>
        </w:rPr>
        <w:t xml:space="preserve"> Future: Sustainability Through Virile Problem Based Chemistry Curriculum. </w:t>
      </w:r>
      <w:r w:rsidRPr="00623E5C">
        <w:rPr>
          <w:rFonts w:ascii="Calisto MT" w:eastAsia="Calisto MT" w:hAnsi="Calisto MT" w:cs="Calisto MT"/>
          <w:i/>
          <w:sz w:val="18"/>
          <w:szCs w:val="18"/>
        </w:rPr>
        <w:t>Australian Journal of Basic and Applied Science</w:t>
      </w:r>
      <w:r w:rsidRPr="00D071E2">
        <w:rPr>
          <w:rFonts w:ascii="Calisto MT" w:eastAsia="Calisto MT" w:hAnsi="Calisto MT" w:cs="Calisto MT"/>
          <w:sz w:val="18"/>
          <w:szCs w:val="18"/>
        </w:rPr>
        <w:t>, 4(5):800-807.</w:t>
      </w:r>
    </w:p>
    <w:p w:rsidR="00D071E2" w:rsidRPr="00BC0683" w:rsidRDefault="00D071E2" w:rsidP="004A3180">
      <w:pPr>
        <w:spacing w:before="4" w:line="21" w:lineRule="atLeast"/>
        <w:ind w:left="426" w:right="69" w:hanging="426"/>
        <w:jc w:val="both"/>
        <w:rPr>
          <w:rFonts w:ascii="Calisto MT" w:eastAsia="Calisto MT" w:hAnsi="Calisto MT" w:cs="Calisto MT"/>
          <w:sz w:val="18"/>
          <w:szCs w:val="18"/>
          <w:lang w:val="id-ID"/>
        </w:rPr>
      </w:pPr>
      <w:proofErr w:type="gramStart"/>
      <w:r w:rsidRPr="00D071E2">
        <w:rPr>
          <w:rFonts w:ascii="Calisto MT" w:eastAsia="Calisto MT" w:hAnsi="Calisto MT" w:cs="Calisto MT"/>
          <w:sz w:val="18"/>
          <w:szCs w:val="18"/>
        </w:rPr>
        <w:t>Permendikbud, 2013.</w:t>
      </w:r>
      <w:proofErr w:type="gramEnd"/>
      <w:r w:rsidRPr="00D071E2">
        <w:rPr>
          <w:rFonts w:ascii="Calisto MT" w:eastAsia="Calisto MT" w:hAnsi="Calisto MT" w:cs="Calisto MT"/>
          <w:sz w:val="18"/>
          <w:szCs w:val="18"/>
        </w:rPr>
        <w:t xml:space="preserve"> Kurikulum 2013 Sekolah Menengah Kejuruan. Permendikbud No.60 tahun 2013</w:t>
      </w:r>
    </w:p>
    <w:p w:rsidR="001F479A" w:rsidRDefault="00D071E2" w:rsidP="00ED75BD">
      <w:pPr>
        <w:spacing w:before="4" w:line="21" w:lineRule="atLeast"/>
        <w:ind w:left="426" w:right="69" w:hanging="426"/>
        <w:jc w:val="both"/>
        <w:rPr>
          <w:rFonts w:ascii="Calisto MT" w:eastAsia="Calisto MT" w:hAnsi="Calisto MT" w:cs="Calisto MT"/>
          <w:sz w:val="18"/>
          <w:szCs w:val="18"/>
          <w:lang w:val="id-ID"/>
        </w:rPr>
      </w:pPr>
      <w:proofErr w:type="gramStart"/>
      <w:r w:rsidRPr="00D071E2">
        <w:rPr>
          <w:rFonts w:ascii="Calisto MT" w:eastAsia="Calisto MT" w:hAnsi="Calisto MT" w:cs="Calisto MT"/>
          <w:sz w:val="18"/>
          <w:szCs w:val="18"/>
        </w:rPr>
        <w:t>Price, W.S &amp; Hill, J.O. 2004.</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Raising Status of Chemistry Education.</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Chemistry Education</w:t>
      </w:r>
      <w:r w:rsidRPr="00D071E2">
        <w:rPr>
          <w:rFonts w:ascii="Calisto MT" w:eastAsia="Calisto MT" w:hAnsi="Calisto MT" w:cs="Calisto MT"/>
          <w:sz w:val="18"/>
          <w:szCs w:val="18"/>
        </w:rPr>
        <w:t>, (8): 13-20.</w:t>
      </w:r>
    </w:p>
    <w:p w:rsidR="00F929AE" w:rsidRDefault="00F929AE" w:rsidP="004A3180">
      <w:pPr>
        <w:spacing w:before="4" w:line="21" w:lineRule="atLeast"/>
        <w:ind w:left="426" w:right="69" w:hanging="426"/>
        <w:jc w:val="both"/>
        <w:rPr>
          <w:rFonts w:ascii="Calisto MT" w:hAnsi="Calisto MT"/>
          <w:color w:val="000000"/>
          <w:lang w:val="id-ID"/>
        </w:rPr>
      </w:pPr>
      <w:r>
        <w:rPr>
          <w:rFonts w:ascii="Calisto MT" w:hAnsi="Calisto MT"/>
          <w:color w:val="000000"/>
          <w:lang w:val="id-ID"/>
        </w:rPr>
        <w:t xml:space="preserve">Rahayu S., </w:t>
      </w:r>
      <w:r w:rsidRPr="000C162A">
        <w:rPr>
          <w:rFonts w:ascii="Calisto MT" w:hAnsi="Calisto MT"/>
          <w:color w:val="000000"/>
          <w:lang w:val="id-ID"/>
        </w:rPr>
        <w:t>2015</w:t>
      </w:r>
      <w:r>
        <w:rPr>
          <w:rFonts w:ascii="Calisto MT" w:hAnsi="Calisto MT"/>
          <w:color w:val="000000"/>
          <w:lang w:val="id-ID"/>
        </w:rPr>
        <w:t>.</w:t>
      </w:r>
      <w:r w:rsidRPr="000C162A">
        <w:rPr>
          <w:rFonts w:ascii="Calisto MT" w:hAnsi="Calisto MT"/>
          <w:color w:val="000000"/>
          <w:lang w:val="id-ID"/>
        </w:rPr>
        <w:t xml:space="preserve"> </w:t>
      </w:r>
      <w:r w:rsidRPr="00F929AE">
        <w:rPr>
          <w:rFonts w:ascii="Calisto MT" w:hAnsi="Calisto MT"/>
          <w:i/>
          <w:color w:val="000000"/>
          <w:lang w:val="id-ID"/>
        </w:rPr>
        <w:t>Evaluating the a</w:t>
      </w:r>
      <w:r w:rsidRPr="00F929AE">
        <w:rPr>
          <w:rFonts w:ascii="Cambria Math" w:hAnsi="Cambria Math" w:cs="Cambria Math"/>
          <w:i/>
          <w:color w:val="000000"/>
          <w:lang w:val="id-ID"/>
        </w:rPr>
        <w:t>ﬀ</w:t>
      </w:r>
      <w:r w:rsidRPr="00F929AE">
        <w:rPr>
          <w:rFonts w:ascii="Calisto MT" w:hAnsi="Calisto MT"/>
          <w:i/>
          <w:color w:val="000000"/>
          <w:lang w:val="id-ID"/>
        </w:rPr>
        <w:t>ective dimension in chemistry education, in A</w:t>
      </w:r>
      <w:r w:rsidRPr="00F929AE">
        <w:rPr>
          <w:rFonts w:ascii="Cambria Math" w:hAnsi="Cambria Math" w:cs="Cambria Math"/>
          <w:i/>
          <w:color w:val="000000"/>
          <w:lang w:val="id-ID"/>
        </w:rPr>
        <w:t>ﬀ</w:t>
      </w:r>
      <w:r w:rsidRPr="00F929AE">
        <w:rPr>
          <w:rFonts w:ascii="Calisto MT" w:hAnsi="Calisto MT"/>
          <w:i/>
          <w:color w:val="000000"/>
          <w:lang w:val="id-ID"/>
        </w:rPr>
        <w:t>ective Dimensions in Chemistry Education</w:t>
      </w:r>
      <w:r w:rsidRPr="000C162A">
        <w:rPr>
          <w:rFonts w:ascii="Calisto MT" w:hAnsi="Calisto MT"/>
          <w:color w:val="000000"/>
          <w:lang w:val="id-ID"/>
        </w:rPr>
        <w:t>, Springer, pp. 29–49.</w:t>
      </w:r>
    </w:p>
    <w:p w:rsid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Rahayu, S. 2016. </w:t>
      </w:r>
      <w:r w:rsidRPr="00623E5C">
        <w:rPr>
          <w:rFonts w:ascii="Calisto MT" w:eastAsia="Calisto MT" w:hAnsi="Calisto MT" w:cs="Calisto MT"/>
          <w:i/>
          <w:sz w:val="18"/>
          <w:szCs w:val="18"/>
        </w:rPr>
        <w:t xml:space="preserve">Mengembangkan Literasi Sains Anak Indonesia Melalui Pembelajaran Berorientasi Nature </w:t>
      </w:r>
      <w:proofErr w:type="gramStart"/>
      <w:r w:rsidRPr="00623E5C">
        <w:rPr>
          <w:rFonts w:ascii="Calisto MT" w:eastAsia="Calisto MT" w:hAnsi="Calisto MT" w:cs="Calisto MT"/>
          <w:i/>
          <w:sz w:val="18"/>
          <w:szCs w:val="18"/>
        </w:rPr>
        <w:t>Of</w:t>
      </w:r>
      <w:proofErr w:type="gramEnd"/>
      <w:r w:rsidRPr="00623E5C">
        <w:rPr>
          <w:rFonts w:ascii="Calisto MT" w:eastAsia="Calisto MT" w:hAnsi="Calisto MT" w:cs="Calisto MT"/>
          <w:i/>
          <w:sz w:val="18"/>
          <w:szCs w:val="18"/>
        </w:rPr>
        <w:t xml:space="preserve"> Science (NOS)</w:t>
      </w:r>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Makalah disajikan dalam Pidato Pengukuhan Jabatan Guru Besar dalam Bidang IPA Pada Fakultas MIPA, disampaikan pada Sidang Terbuka Senat Universitas Negeri Malang.</w:t>
      </w:r>
      <w:proofErr w:type="gramEnd"/>
      <w:r w:rsidRPr="00D071E2">
        <w:rPr>
          <w:rFonts w:ascii="Calisto MT" w:eastAsia="Calisto MT" w:hAnsi="Calisto MT" w:cs="Calisto MT"/>
          <w:sz w:val="18"/>
          <w:szCs w:val="18"/>
        </w:rPr>
        <w:t xml:space="preserve"> Malang, 17 Maret 2016.</w:t>
      </w:r>
    </w:p>
    <w:p w:rsidR="00ED75BD" w:rsidRDefault="00ED75BD" w:rsidP="001D25EE">
      <w:pPr>
        <w:spacing w:before="4" w:line="21" w:lineRule="atLeast"/>
        <w:ind w:left="426" w:right="69" w:hanging="426"/>
        <w:jc w:val="both"/>
        <w:rPr>
          <w:rFonts w:ascii="Cambria" w:hAnsi="Cambria" w:cs="Cambria"/>
          <w:color w:val="000000"/>
          <w:lang w:val="id-ID"/>
        </w:rPr>
      </w:pPr>
      <w:r>
        <w:rPr>
          <w:rFonts w:ascii="Calisto MT" w:eastAsia="Calisto MT" w:hAnsi="Calisto MT" w:cs="Calisto MT"/>
          <w:sz w:val="18"/>
          <w:szCs w:val="18"/>
          <w:lang w:val="id-ID"/>
        </w:rPr>
        <w:t xml:space="preserve">Rahayu, S. 2016. </w:t>
      </w:r>
      <w:proofErr w:type="gramStart"/>
      <w:r w:rsidRPr="00ED75BD">
        <w:rPr>
          <w:rFonts w:ascii="Calisto MT" w:hAnsi="Calisto MT"/>
          <w:bCs/>
          <w:color w:val="000000"/>
        </w:rPr>
        <w:t xml:space="preserve">Mengembangkan Keterampilan Tingkat Tinggi Siswa Melalui Pembelajaran Kimia Berkonteks </w:t>
      </w:r>
      <w:r w:rsidRPr="00ED75BD">
        <w:rPr>
          <w:rFonts w:ascii="Calisto MT" w:hAnsi="Calisto MT"/>
          <w:bCs/>
          <w:i/>
          <w:iCs/>
          <w:color w:val="000000"/>
        </w:rPr>
        <w:t>Socioscientific Issues</w:t>
      </w:r>
      <w:r w:rsidRPr="00ED75BD">
        <w:rPr>
          <w:rFonts w:ascii="Calisto MT" w:hAnsi="Calisto MT"/>
          <w:bCs/>
          <w:color w:val="000000"/>
        </w:rPr>
        <w:t xml:space="preserve"> (</w:t>
      </w:r>
      <w:r w:rsidRPr="00ED75BD">
        <w:rPr>
          <w:rFonts w:ascii="Calisto MT" w:hAnsi="Calisto MT"/>
          <w:bCs/>
          <w:i/>
          <w:iCs/>
          <w:color w:val="000000"/>
        </w:rPr>
        <w:t>SSI</w:t>
      </w:r>
      <w:r w:rsidRPr="00ED75BD">
        <w:rPr>
          <w:rFonts w:ascii="Calisto MT" w:hAnsi="Calisto MT"/>
          <w:bCs/>
          <w:color w:val="000000"/>
        </w:rPr>
        <w:t xml:space="preserve">) </w:t>
      </w:r>
      <w:r w:rsidR="001D25EE">
        <w:rPr>
          <w:rFonts w:ascii="Calisto MT" w:hAnsi="Calisto MT"/>
          <w:bCs/>
          <w:color w:val="000000"/>
          <w:lang w:val="id-ID"/>
        </w:rPr>
        <w:t>d</w:t>
      </w:r>
      <w:r w:rsidRPr="00ED75BD">
        <w:rPr>
          <w:rFonts w:ascii="Calisto MT" w:hAnsi="Calisto MT"/>
          <w:bCs/>
          <w:color w:val="000000"/>
        </w:rPr>
        <w:t xml:space="preserve">an </w:t>
      </w:r>
      <w:r w:rsidRPr="00ED75BD">
        <w:rPr>
          <w:rFonts w:ascii="Calisto MT" w:hAnsi="Calisto MT"/>
          <w:bCs/>
          <w:i/>
          <w:iCs/>
          <w:color w:val="000000"/>
        </w:rPr>
        <w:t>Nature of Science</w:t>
      </w:r>
      <w:r w:rsidRPr="00ED75BD">
        <w:rPr>
          <w:rFonts w:ascii="Calisto MT" w:hAnsi="Calisto MT"/>
          <w:bCs/>
          <w:color w:val="000000"/>
        </w:rPr>
        <w:t xml:space="preserve"> (</w:t>
      </w:r>
      <w:r w:rsidRPr="00ED75BD">
        <w:rPr>
          <w:rFonts w:ascii="Calisto MT" w:hAnsi="Calisto MT"/>
          <w:bCs/>
          <w:i/>
          <w:iCs/>
          <w:color w:val="000000"/>
        </w:rPr>
        <w:t>NOS</w:t>
      </w:r>
      <w:r w:rsidRPr="00ED75BD">
        <w:rPr>
          <w:rFonts w:ascii="Calisto MT" w:hAnsi="Calisto MT"/>
          <w:bCs/>
          <w:color w:val="000000"/>
        </w:rPr>
        <w:t>)</w:t>
      </w:r>
      <w:r>
        <w:rPr>
          <w:rFonts w:ascii="Calisto MT" w:hAnsi="Calisto MT"/>
          <w:bCs/>
          <w:color w:val="000000"/>
          <w:lang w:val="id-ID"/>
        </w:rPr>
        <w:t>.</w:t>
      </w:r>
      <w:proofErr w:type="gramEnd"/>
      <w:r>
        <w:rPr>
          <w:rFonts w:ascii="Calisto MT" w:hAnsi="Calisto MT"/>
          <w:bCs/>
          <w:color w:val="000000"/>
          <w:lang w:val="id-ID"/>
        </w:rPr>
        <w:t xml:space="preserve"> Proceding Seminar Nasional Kimia dan Pembelajarannya </w:t>
      </w:r>
      <w:r>
        <w:rPr>
          <w:rFonts w:ascii="Cambria" w:hAnsi="Cambria" w:cs="Cambria"/>
          <w:color w:val="000000"/>
          <w:lang w:val="id-ID"/>
        </w:rPr>
        <w:t>(SNKP) 2016, Malang, 27 November 2016</w:t>
      </w:r>
    </w:p>
    <w:p w:rsidR="00D071E2" w:rsidRDefault="00D071E2" w:rsidP="004A3180">
      <w:pPr>
        <w:spacing w:before="4" w:line="21" w:lineRule="atLeast"/>
        <w:ind w:left="426" w:right="69" w:hanging="426"/>
        <w:jc w:val="both"/>
        <w:rPr>
          <w:rFonts w:ascii="Calisto MT" w:eastAsia="Calisto MT" w:hAnsi="Calisto MT" w:cs="Calisto MT"/>
          <w:sz w:val="18"/>
          <w:szCs w:val="18"/>
          <w:lang w:val="id-ID"/>
        </w:rPr>
      </w:pPr>
      <w:proofErr w:type="gramStart"/>
      <w:r w:rsidRPr="00D071E2">
        <w:rPr>
          <w:rFonts w:ascii="Calisto MT" w:eastAsia="Calisto MT" w:hAnsi="Calisto MT" w:cs="Calisto MT"/>
          <w:sz w:val="18"/>
          <w:szCs w:val="18"/>
        </w:rPr>
        <w:t>Ratcliffe, M. &amp; Grace, M. 2003.</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Science Education for Citizenship: Teaching Socio-Scientific Issues</w:t>
      </w:r>
      <w:r w:rsidRPr="00D071E2">
        <w:rPr>
          <w:rFonts w:ascii="Calisto MT" w:eastAsia="Calisto MT" w:hAnsi="Calisto MT" w:cs="Calisto MT"/>
          <w:sz w:val="18"/>
          <w:szCs w:val="18"/>
        </w:rPr>
        <w:t>. Philadelphia: Open University Press.</w:t>
      </w: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2D5582" w:rsidRPr="002D5582" w:rsidRDefault="002D5582" w:rsidP="004A3180">
      <w:pPr>
        <w:spacing w:before="4" w:line="21" w:lineRule="atLeast"/>
        <w:ind w:left="426" w:right="69" w:hanging="426"/>
        <w:jc w:val="both"/>
        <w:rPr>
          <w:rFonts w:ascii="Calisto MT" w:eastAsia="Calisto MT" w:hAnsi="Calisto MT" w:cs="Calisto MT"/>
          <w:sz w:val="18"/>
          <w:szCs w:val="18"/>
          <w:lang w:val="id-ID"/>
        </w:rPr>
      </w:pPr>
    </w:p>
    <w:p w:rsidR="00CF0848" w:rsidRDefault="00D071E2" w:rsidP="004A3180">
      <w:pPr>
        <w:spacing w:before="4" w:line="21" w:lineRule="atLeast"/>
        <w:ind w:left="426" w:right="69" w:hanging="426"/>
        <w:jc w:val="both"/>
        <w:rPr>
          <w:rFonts w:ascii="Calisto MT" w:eastAsia="Calisto MT" w:hAnsi="Calisto MT" w:cs="Calisto MT"/>
          <w:sz w:val="18"/>
          <w:szCs w:val="18"/>
          <w:lang w:val="id-ID"/>
        </w:rPr>
      </w:pPr>
      <w:proofErr w:type="gramStart"/>
      <w:r w:rsidRPr="00D071E2">
        <w:rPr>
          <w:rFonts w:ascii="Calisto MT" w:eastAsia="Calisto MT" w:hAnsi="Calisto MT" w:cs="Calisto MT"/>
          <w:sz w:val="18"/>
          <w:szCs w:val="18"/>
        </w:rPr>
        <w:lastRenderedPageBreak/>
        <w:t>Refriwati.</w:t>
      </w:r>
      <w:proofErr w:type="gramEnd"/>
      <w:r w:rsidRPr="00D071E2">
        <w:rPr>
          <w:rFonts w:ascii="Calisto MT" w:eastAsia="Calisto MT" w:hAnsi="Calisto MT" w:cs="Calisto MT"/>
          <w:sz w:val="18"/>
          <w:szCs w:val="18"/>
        </w:rPr>
        <w:t xml:space="preserve"> 2015. Peningkatan Motivasi Belajar Siswa dengan Pendekatan Problem Based Learning Pada Pelajaran Kimia Kelas XI TSM Semester 1 </w:t>
      </w:r>
    </w:p>
    <w:p w:rsidR="004A3180" w:rsidRDefault="00CF0848" w:rsidP="004A3180">
      <w:pPr>
        <w:spacing w:before="4" w:line="21" w:lineRule="atLeast"/>
        <w:ind w:left="426" w:right="69" w:hanging="426"/>
        <w:jc w:val="both"/>
        <w:rPr>
          <w:rFonts w:ascii="Calisto MT" w:eastAsia="Calisto MT" w:hAnsi="Calisto MT" w:cs="Calisto MT"/>
          <w:sz w:val="18"/>
          <w:szCs w:val="18"/>
          <w:lang w:val="id-ID"/>
        </w:rPr>
      </w:pPr>
      <w:r>
        <w:rPr>
          <w:rFonts w:ascii="Calisto MT" w:eastAsia="Calisto MT" w:hAnsi="Calisto MT" w:cs="Calisto MT"/>
          <w:sz w:val="18"/>
          <w:szCs w:val="18"/>
          <w:lang w:val="id-ID"/>
        </w:rPr>
        <w:t xml:space="preserve">         </w:t>
      </w:r>
      <w:proofErr w:type="gramStart"/>
      <w:r w:rsidR="00D071E2" w:rsidRPr="00D071E2">
        <w:rPr>
          <w:rFonts w:ascii="Calisto MT" w:eastAsia="Calisto MT" w:hAnsi="Calisto MT" w:cs="Calisto MT"/>
          <w:sz w:val="18"/>
          <w:szCs w:val="18"/>
        </w:rPr>
        <w:t>SMKN 1 Bukit Sundi Kecamatan Bukit Sundi Kabupaten Solok.</w:t>
      </w:r>
      <w:proofErr w:type="gramEnd"/>
      <w:r w:rsidR="00D071E2" w:rsidRPr="00D071E2">
        <w:rPr>
          <w:rFonts w:ascii="Calisto MT" w:eastAsia="Calisto MT" w:hAnsi="Calisto MT" w:cs="Calisto MT"/>
          <w:sz w:val="18"/>
          <w:szCs w:val="18"/>
        </w:rPr>
        <w:t xml:space="preserve"> </w:t>
      </w:r>
      <w:r w:rsidR="00D071E2" w:rsidRPr="00623E5C">
        <w:rPr>
          <w:rFonts w:ascii="Calisto MT" w:eastAsia="Calisto MT" w:hAnsi="Calisto MT" w:cs="Calisto MT"/>
          <w:i/>
          <w:sz w:val="18"/>
          <w:szCs w:val="18"/>
        </w:rPr>
        <w:t>Jurnal Educatio, Jurnal Pendidikan Indonesia,</w:t>
      </w:r>
      <w:r w:rsidR="004A3180">
        <w:rPr>
          <w:rFonts w:ascii="Calisto MT" w:eastAsia="Calisto MT" w:hAnsi="Calisto MT" w:cs="Calisto MT"/>
          <w:sz w:val="18"/>
          <w:szCs w:val="18"/>
        </w:rPr>
        <w:t xml:space="preserve"> 1 (1): 36-42.</w:t>
      </w:r>
    </w:p>
    <w:p w:rsidR="00D071E2" w:rsidRDefault="00D071E2" w:rsidP="004A3180">
      <w:pPr>
        <w:spacing w:before="4" w:line="21" w:lineRule="atLeast"/>
        <w:ind w:left="426" w:right="69" w:hanging="426"/>
        <w:jc w:val="both"/>
        <w:rPr>
          <w:rFonts w:ascii="Calisto MT" w:eastAsia="Calisto MT" w:hAnsi="Calisto MT" w:cs="Calisto MT"/>
          <w:sz w:val="18"/>
          <w:szCs w:val="18"/>
          <w:lang w:val="id-ID"/>
        </w:rPr>
      </w:pPr>
      <w:proofErr w:type="gramStart"/>
      <w:r w:rsidRPr="00D071E2">
        <w:rPr>
          <w:rFonts w:ascii="Calisto MT" w:eastAsia="Calisto MT" w:hAnsi="Calisto MT" w:cs="Calisto MT"/>
          <w:sz w:val="18"/>
          <w:szCs w:val="18"/>
        </w:rPr>
        <w:t>Sadler, T.D. &amp; Zeidler, D.L. 2005.</w:t>
      </w:r>
      <w:proofErr w:type="gramEnd"/>
      <w:r w:rsidRPr="00D071E2">
        <w:rPr>
          <w:rFonts w:ascii="Calisto MT" w:eastAsia="Calisto MT" w:hAnsi="Calisto MT" w:cs="Calisto MT"/>
          <w:sz w:val="18"/>
          <w:szCs w:val="18"/>
        </w:rPr>
        <w:t xml:space="preserve"> Pattern of Informal Reasoning in </w:t>
      </w:r>
      <w:proofErr w:type="gramStart"/>
      <w:r w:rsidRPr="00D071E2">
        <w:rPr>
          <w:rFonts w:ascii="Calisto MT" w:eastAsia="Calisto MT" w:hAnsi="Calisto MT" w:cs="Calisto MT"/>
          <w:sz w:val="18"/>
          <w:szCs w:val="18"/>
        </w:rPr>
        <w:t>The</w:t>
      </w:r>
      <w:proofErr w:type="gramEnd"/>
      <w:r w:rsidRPr="00D071E2">
        <w:rPr>
          <w:rFonts w:ascii="Calisto MT" w:eastAsia="Calisto MT" w:hAnsi="Calisto MT" w:cs="Calisto MT"/>
          <w:sz w:val="18"/>
          <w:szCs w:val="18"/>
        </w:rPr>
        <w:t xml:space="preserve"> Context of Socioscientific Decisioan Making. </w:t>
      </w:r>
      <w:r w:rsidRPr="000D6D15">
        <w:rPr>
          <w:rFonts w:ascii="Calisto MT" w:eastAsia="Calisto MT" w:hAnsi="Calisto MT" w:cs="Calisto MT"/>
          <w:i/>
          <w:sz w:val="18"/>
          <w:szCs w:val="18"/>
        </w:rPr>
        <w:t>Journal of Research in Science Teaching</w:t>
      </w:r>
      <w:r w:rsidRPr="00D071E2">
        <w:rPr>
          <w:rFonts w:ascii="Calisto MT" w:eastAsia="Calisto MT" w:hAnsi="Calisto MT" w:cs="Calisto MT"/>
          <w:sz w:val="18"/>
          <w:szCs w:val="18"/>
        </w:rPr>
        <w:t>, 42(1): 112-138</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Sanger, M.J and Greenbowe.</w:t>
      </w:r>
      <w:proofErr w:type="gramEnd"/>
      <w:r w:rsidRPr="00D071E2">
        <w:rPr>
          <w:rFonts w:ascii="Calisto MT" w:eastAsia="Calisto MT" w:hAnsi="Calisto MT" w:cs="Calisto MT"/>
          <w:sz w:val="18"/>
          <w:szCs w:val="18"/>
        </w:rPr>
        <w:t xml:space="preserve"> 2000. Addresing Student Misconceptions Concering Electron Flow </w:t>
      </w:r>
      <w:proofErr w:type="gramStart"/>
      <w:r w:rsidRPr="00D071E2">
        <w:rPr>
          <w:rFonts w:ascii="Calisto MT" w:eastAsia="Calisto MT" w:hAnsi="Calisto MT" w:cs="Calisto MT"/>
          <w:sz w:val="18"/>
          <w:szCs w:val="18"/>
        </w:rPr>
        <w:t>In</w:t>
      </w:r>
      <w:proofErr w:type="gramEnd"/>
      <w:r w:rsidRPr="00D071E2">
        <w:rPr>
          <w:rFonts w:ascii="Calisto MT" w:eastAsia="Calisto MT" w:hAnsi="Calisto MT" w:cs="Calisto MT"/>
          <w:sz w:val="18"/>
          <w:szCs w:val="18"/>
        </w:rPr>
        <w:t xml:space="preserve"> Electrolyte Solution With Instruction Including Computer Animation And Conceptual Change Strategies. </w:t>
      </w:r>
      <w:r w:rsidRPr="00623E5C">
        <w:rPr>
          <w:rFonts w:ascii="Calisto MT" w:eastAsia="Calisto MT" w:hAnsi="Calisto MT" w:cs="Calisto MT"/>
          <w:i/>
          <w:sz w:val="18"/>
          <w:szCs w:val="18"/>
        </w:rPr>
        <w:t xml:space="preserve">International Journal </w:t>
      </w:r>
      <w:proofErr w:type="gramStart"/>
      <w:r w:rsidRPr="00623E5C">
        <w:rPr>
          <w:rFonts w:ascii="Calisto MT" w:eastAsia="Calisto MT" w:hAnsi="Calisto MT" w:cs="Calisto MT"/>
          <w:i/>
          <w:sz w:val="18"/>
          <w:szCs w:val="18"/>
        </w:rPr>
        <w:t>Of</w:t>
      </w:r>
      <w:proofErr w:type="gramEnd"/>
      <w:r w:rsidRPr="00623E5C">
        <w:rPr>
          <w:rFonts w:ascii="Calisto MT" w:eastAsia="Calisto MT" w:hAnsi="Calisto MT" w:cs="Calisto MT"/>
          <w:i/>
          <w:sz w:val="18"/>
          <w:szCs w:val="18"/>
        </w:rPr>
        <w:t xml:space="preserve"> Science Education</w:t>
      </w:r>
      <w:r w:rsidRPr="00D071E2">
        <w:rPr>
          <w:rFonts w:ascii="Calisto MT" w:eastAsia="Calisto MT" w:hAnsi="Calisto MT" w:cs="Calisto MT"/>
          <w:sz w:val="18"/>
          <w:szCs w:val="18"/>
        </w:rPr>
        <w:t>, 22: 521-537</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Sen, S. &amp; Yilmas, A. 2015.</w:t>
      </w:r>
      <w:proofErr w:type="gramEnd"/>
      <w:r w:rsidRPr="00D071E2">
        <w:rPr>
          <w:rFonts w:ascii="Calisto MT" w:eastAsia="Calisto MT" w:hAnsi="Calisto MT" w:cs="Calisto MT"/>
          <w:sz w:val="18"/>
          <w:szCs w:val="18"/>
        </w:rPr>
        <w:t xml:space="preserve"> The Effects of Process Oriented Guided Inquiry Learning Environment on Students’ Self-regulated Learning Skills. </w:t>
      </w:r>
      <w:r w:rsidRPr="00623E5C">
        <w:rPr>
          <w:rFonts w:ascii="Calisto MT" w:eastAsia="Calisto MT" w:hAnsi="Calisto MT" w:cs="Calisto MT"/>
          <w:i/>
          <w:sz w:val="18"/>
          <w:szCs w:val="18"/>
        </w:rPr>
        <w:t>Problem in Education of 21th Century</w:t>
      </w:r>
      <w:r w:rsidR="000D6D15">
        <w:rPr>
          <w:rFonts w:ascii="Calisto MT" w:eastAsia="Calisto MT" w:hAnsi="Calisto MT" w:cs="Calisto MT"/>
          <w:sz w:val="18"/>
          <w:szCs w:val="18"/>
          <w:lang w:val="id-ID"/>
        </w:rPr>
        <w:t>,</w:t>
      </w:r>
      <w:r w:rsidRPr="00D071E2">
        <w:rPr>
          <w:rFonts w:ascii="Calisto MT" w:eastAsia="Calisto MT" w:hAnsi="Calisto MT" w:cs="Calisto MT"/>
          <w:sz w:val="18"/>
          <w:szCs w:val="18"/>
        </w:rPr>
        <w:t xml:space="preserve"> 66: 54-66.</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 xml:space="preserve">Sevinc, B., Ozmen, H., &amp; Yigit, N.2011. </w:t>
      </w:r>
      <w:proofErr w:type="gramStart"/>
      <w:r w:rsidRPr="00D071E2">
        <w:rPr>
          <w:rFonts w:ascii="Calisto MT" w:eastAsia="Calisto MT" w:hAnsi="Calisto MT" w:cs="Calisto MT"/>
          <w:sz w:val="18"/>
          <w:szCs w:val="18"/>
        </w:rPr>
        <w:t>Investigation of Prima</w:t>
      </w:r>
      <w:r w:rsidR="000D6D15">
        <w:rPr>
          <w:rFonts w:ascii="Calisto MT" w:eastAsia="Calisto MT" w:hAnsi="Calisto MT" w:cs="Calisto MT"/>
          <w:sz w:val="18"/>
          <w:szCs w:val="18"/>
        </w:rPr>
        <w:t>ry Students’ Motivation Levels t</w:t>
      </w:r>
      <w:r w:rsidRPr="00D071E2">
        <w:rPr>
          <w:rFonts w:ascii="Calisto MT" w:eastAsia="Calisto MT" w:hAnsi="Calisto MT" w:cs="Calisto MT"/>
          <w:sz w:val="18"/>
          <w:szCs w:val="18"/>
        </w:rPr>
        <w:t xml:space="preserve">owards Science </w:t>
      </w:r>
      <w:r w:rsidRPr="000D6D15">
        <w:rPr>
          <w:rFonts w:ascii="Calisto MT" w:eastAsia="Calisto MT" w:hAnsi="Calisto MT" w:cs="Calisto MT"/>
          <w:sz w:val="18"/>
          <w:szCs w:val="18"/>
        </w:rPr>
        <w:t>Learning.</w:t>
      </w:r>
      <w:proofErr w:type="gramEnd"/>
      <w:r w:rsidRPr="00623E5C">
        <w:rPr>
          <w:rFonts w:ascii="Calisto MT" w:eastAsia="Calisto MT" w:hAnsi="Calisto MT" w:cs="Calisto MT"/>
          <w:i/>
          <w:sz w:val="18"/>
          <w:szCs w:val="18"/>
        </w:rPr>
        <w:t xml:space="preserve"> Science Education International</w:t>
      </w:r>
      <w:r w:rsidR="000D6D15">
        <w:rPr>
          <w:rFonts w:ascii="Calisto MT" w:eastAsia="Calisto MT" w:hAnsi="Calisto MT" w:cs="Calisto MT"/>
          <w:i/>
          <w:sz w:val="18"/>
          <w:szCs w:val="18"/>
          <w:lang w:val="id-ID"/>
        </w:rPr>
        <w:t>,</w:t>
      </w:r>
      <w:r w:rsidRPr="00D071E2">
        <w:rPr>
          <w:rFonts w:ascii="Calisto MT" w:eastAsia="Calisto MT" w:hAnsi="Calisto MT" w:cs="Calisto MT"/>
          <w:sz w:val="18"/>
          <w:szCs w:val="18"/>
        </w:rPr>
        <w:t xml:space="preserve"> 22 (3): 218-232</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Sitepu, C.P.K. 2016.</w:t>
      </w:r>
      <w:proofErr w:type="gramEnd"/>
      <w:r w:rsidRPr="00D071E2">
        <w:rPr>
          <w:rFonts w:ascii="Calisto MT" w:eastAsia="Calisto MT" w:hAnsi="Calisto MT" w:cs="Calisto MT"/>
          <w:sz w:val="18"/>
          <w:szCs w:val="18"/>
        </w:rPr>
        <w:t xml:space="preserve"> </w:t>
      </w:r>
      <w:proofErr w:type="gramStart"/>
      <w:r w:rsidRPr="00D071E2">
        <w:rPr>
          <w:rFonts w:ascii="Calisto MT" w:eastAsia="Calisto MT" w:hAnsi="Calisto MT" w:cs="Calisto MT"/>
          <w:sz w:val="18"/>
          <w:szCs w:val="18"/>
        </w:rPr>
        <w:t>Pengaruh Pemanfaatan Media Chemsketh dalam Pembelajaran yang Menggunakan Metode Resitasi Terhadap Motivasi dan Hasil Belajar Kimia di SMK Kelas XI.</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Jurnal Ilmiah “Integritas”</w:t>
      </w:r>
      <w:r w:rsidRPr="00D071E2">
        <w:rPr>
          <w:rFonts w:ascii="Calisto MT" w:eastAsia="Calisto MT" w:hAnsi="Calisto MT" w:cs="Calisto MT"/>
          <w:sz w:val="18"/>
          <w:szCs w:val="18"/>
        </w:rPr>
        <w:t>, 2 (1): 1-19.</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Soudani, M., Sivade,</w:t>
      </w:r>
      <w:r w:rsidR="000D6D15">
        <w:rPr>
          <w:rFonts w:ascii="Calisto MT" w:eastAsia="Calisto MT" w:hAnsi="Calisto MT" w:cs="Calisto MT"/>
          <w:sz w:val="18"/>
          <w:szCs w:val="18"/>
          <w:lang w:val="id-ID"/>
        </w:rPr>
        <w:t xml:space="preserve"> </w:t>
      </w:r>
      <w:r w:rsidRPr="00D071E2">
        <w:rPr>
          <w:rFonts w:ascii="Calisto MT" w:eastAsia="Calisto MT" w:hAnsi="Calisto MT" w:cs="Calisto MT"/>
          <w:sz w:val="18"/>
          <w:szCs w:val="18"/>
        </w:rPr>
        <w:t>A., Cros</w:t>
      </w:r>
      <w:proofErr w:type="gramStart"/>
      <w:r w:rsidRPr="00D071E2">
        <w:rPr>
          <w:rFonts w:ascii="Calisto MT" w:eastAsia="Calisto MT" w:hAnsi="Calisto MT" w:cs="Calisto MT"/>
          <w:sz w:val="18"/>
          <w:szCs w:val="18"/>
        </w:rPr>
        <w:t>,D</w:t>
      </w:r>
      <w:proofErr w:type="gramEnd"/>
      <w:r w:rsidRPr="00D071E2">
        <w:rPr>
          <w:rFonts w:ascii="Calisto MT" w:eastAsia="Calisto MT" w:hAnsi="Calisto MT" w:cs="Calisto MT"/>
          <w:sz w:val="18"/>
          <w:szCs w:val="18"/>
        </w:rPr>
        <w:t xml:space="preserve">., Medimagh, M.S. 2000. Transfering Knowledge from the Classroom to the Real World: Redox Reaction. </w:t>
      </w:r>
      <w:r w:rsidRPr="00623E5C">
        <w:rPr>
          <w:rFonts w:ascii="Calisto MT" w:eastAsia="Calisto MT" w:hAnsi="Calisto MT" w:cs="Calisto MT"/>
          <w:i/>
          <w:sz w:val="18"/>
          <w:szCs w:val="18"/>
        </w:rPr>
        <w:t>Journal of Technology Education</w:t>
      </w:r>
      <w:r w:rsidRPr="00D071E2">
        <w:rPr>
          <w:rFonts w:ascii="Calisto MT" w:eastAsia="Calisto MT" w:hAnsi="Calisto MT" w:cs="Calisto MT"/>
          <w:sz w:val="18"/>
          <w:szCs w:val="18"/>
        </w:rPr>
        <w:t>, 24 (1): 2-17</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Straumanis, A. 2010.</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 xml:space="preserve">Classroom Implementation of Process Oriented Guided Inquiry Learning. </w:t>
      </w:r>
      <w:proofErr w:type="gramStart"/>
      <w:r w:rsidRPr="00623E5C">
        <w:rPr>
          <w:rFonts w:ascii="Calisto MT" w:eastAsia="Calisto MT" w:hAnsi="Calisto MT" w:cs="Calisto MT"/>
          <w:i/>
          <w:sz w:val="18"/>
          <w:szCs w:val="18"/>
        </w:rPr>
        <w:t>A practical guide for instructors.</w:t>
      </w:r>
      <w:proofErr w:type="gramEnd"/>
      <w:r w:rsidRPr="00D071E2">
        <w:rPr>
          <w:rFonts w:ascii="Calisto MT" w:eastAsia="Calisto MT" w:hAnsi="Calisto MT" w:cs="Calisto MT"/>
          <w:sz w:val="18"/>
          <w:szCs w:val="18"/>
        </w:rPr>
        <w:t xml:space="preserve"> Stony Brook University: Pacifi’c Crest.</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Tuan, H., Chin</w:t>
      </w:r>
      <w:proofErr w:type="gramStart"/>
      <w:r w:rsidRPr="00D071E2">
        <w:rPr>
          <w:rFonts w:ascii="Calisto MT" w:eastAsia="Calisto MT" w:hAnsi="Calisto MT" w:cs="Calisto MT"/>
          <w:sz w:val="18"/>
          <w:szCs w:val="18"/>
        </w:rPr>
        <w:t>,C</w:t>
      </w:r>
      <w:proofErr w:type="gramEnd"/>
      <w:r w:rsidRPr="00D071E2">
        <w:rPr>
          <w:rFonts w:ascii="Calisto MT" w:eastAsia="Calisto MT" w:hAnsi="Calisto MT" w:cs="Calisto MT"/>
          <w:sz w:val="18"/>
          <w:szCs w:val="18"/>
        </w:rPr>
        <w:t xml:space="preserve">., Shieh, S.H. 2005. The Development of a Questionnaire to Measure Students’ Motivation </w:t>
      </w:r>
      <w:proofErr w:type="gramStart"/>
      <w:r w:rsidRPr="00D071E2">
        <w:rPr>
          <w:rFonts w:ascii="Calisto MT" w:eastAsia="Calisto MT" w:hAnsi="Calisto MT" w:cs="Calisto MT"/>
          <w:sz w:val="18"/>
          <w:szCs w:val="18"/>
        </w:rPr>
        <w:t>Towards</w:t>
      </w:r>
      <w:proofErr w:type="gramEnd"/>
      <w:r w:rsidRPr="00D071E2">
        <w:rPr>
          <w:rFonts w:ascii="Calisto MT" w:eastAsia="Calisto MT" w:hAnsi="Calisto MT" w:cs="Calisto MT"/>
          <w:sz w:val="18"/>
          <w:szCs w:val="18"/>
        </w:rPr>
        <w:t xml:space="preserve"> Science Learning. International </w:t>
      </w:r>
      <w:r w:rsidRPr="00623E5C">
        <w:rPr>
          <w:rFonts w:ascii="Calisto MT" w:eastAsia="Calisto MT" w:hAnsi="Calisto MT" w:cs="Calisto MT"/>
          <w:i/>
          <w:sz w:val="18"/>
          <w:szCs w:val="18"/>
        </w:rPr>
        <w:t>Journal of Science Education</w:t>
      </w:r>
      <w:r w:rsidRPr="00D071E2">
        <w:rPr>
          <w:rFonts w:ascii="Calisto MT" w:eastAsia="Calisto MT" w:hAnsi="Calisto MT" w:cs="Calisto MT"/>
          <w:sz w:val="18"/>
          <w:szCs w:val="18"/>
        </w:rPr>
        <w:t>, 27 (6): 639-654</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Widyaningsih, S.Y</w:t>
      </w:r>
      <w:proofErr w:type="gramStart"/>
      <w:r w:rsidRPr="00D071E2">
        <w:rPr>
          <w:rFonts w:ascii="Calisto MT" w:eastAsia="Calisto MT" w:hAnsi="Calisto MT" w:cs="Calisto MT"/>
          <w:sz w:val="18"/>
          <w:szCs w:val="18"/>
        </w:rPr>
        <w:t>. ,</w:t>
      </w:r>
      <w:proofErr w:type="gramEnd"/>
      <w:r w:rsidRPr="00D071E2">
        <w:rPr>
          <w:rFonts w:ascii="Calisto MT" w:eastAsia="Calisto MT" w:hAnsi="Calisto MT" w:cs="Calisto MT"/>
          <w:sz w:val="18"/>
          <w:szCs w:val="18"/>
        </w:rPr>
        <w:t xml:space="preserve"> Haryono, Saputro, S. 2012. </w:t>
      </w:r>
      <w:proofErr w:type="gramStart"/>
      <w:r w:rsidRPr="00D071E2">
        <w:rPr>
          <w:rFonts w:ascii="Calisto MT" w:eastAsia="Calisto MT" w:hAnsi="Calisto MT" w:cs="Calisto MT"/>
          <w:sz w:val="18"/>
          <w:szCs w:val="18"/>
        </w:rPr>
        <w:t>Model MFI dan POGIL ditinjau dari aktivitas belajar dan kreativitas siswa terhadap prestasi belajar.</w:t>
      </w:r>
      <w:proofErr w:type="gramEnd"/>
      <w:r w:rsidRPr="00D071E2">
        <w:rPr>
          <w:rFonts w:ascii="Calisto MT" w:eastAsia="Calisto MT" w:hAnsi="Calisto MT" w:cs="Calisto MT"/>
          <w:sz w:val="18"/>
          <w:szCs w:val="18"/>
        </w:rPr>
        <w:t xml:space="preserve"> </w:t>
      </w:r>
      <w:r w:rsidRPr="00623E5C">
        <w:rPr>
          <w:rFonts w:ascii="Calisto MT" w:eastAsia="Calisto MT" w:hAnsi="Calisto MT" w:cs="Calisto MT"/>
          <w:i/>
          <w:sz w:val="18"/>
          <w:szCs w:val="18"/>
        </w:rPr>
        <w:t>Jurnal Inkuiri</w:t>
      </w:r>
      <w:r w:rsidR="000D6D15">
        <w:rPr>
          <w:rFonts w:ascii="Calisto MT" w:eastAsia="Calisto MT" w:hAnsi="Calisto MT" w:cs="Calisto MT"/>
          <w:sz w:val="18"/>
          <w:szCs w:val="18"/>
        </w:rPr>
        <w:t>,</w:t>
      </w:r>
      <w:r w:rsidRPr="00D071E2">
        <w:rPr>
          <w:rFonts w:ascii="Calisto MT" w:eastAsia="Calisto MT" w:hAnsi="Calisto MT" w:cs="Calisto MT"/>
          <w:sz w:val="18"/>
          <w:szCs w:val="18"/>
        </w:rPr>
        <w:t xml:space="preserve"> 1(3):266-275.</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r w:rsidRPr="00D071E2">
        <w:rPr>
          <w:rFonts w:ascii="Calisto MT" w:eastAsia="Calisto MT" w:hAnsi="Calisto MT" w:cs="Calisto MT"/>
          <w:sz w:val="18"/>
          <w:szCs w:val="18"/>
        </w:rPr>
        <w:t>Woolfolk</w:t>
      </w:r>
      <w:proofErr w:type="gramStart"/>
      <w:r w:rsidRPr="00D071E2">
        <w:rPr>
          <w:rFonts w:ascii="Calisto MT" w:eastAsia="Calisto MT" w:hAnsi="Calisto MT" w:cs="Calisto MT"/>
          <w:sz w:val="18"/>
          <w:szCs w:val="18"/>
        </w:rPr>
        <w:t>,A</w:t>
      </w:r>
      <w:proofErr w:type="gramEnd"/>
      <w:r w:rsidRPr="00D071E2">
        <w:rPr>
          <w:rFonts w:ascii="Calisto MT" w:eastAsia="Calisto MT" w:hAnsi="Calisto MT" w:cs="Calisto MT"/>
          <w:sz w:val="18"/>
          <w:szCs w:val="18"/>
        </w:rPr>
        <w:t xml:space="preserve">. 2010. </w:t>
      </w:r>
      <w:proofErr w:type="gramStart"/>
      <w:r w:rsidRPr="004A3180">
        <w:rPr>
          <w:rFonts w:ascii="Calisto MT" w:eastAsia="Calisto MT" w:hAnsi="Calisto MT" w:cs="Calisto MT"/>
          <w:i/>
          <w:sz w:val="18"/>
          <w:szCs w:val="18"/>
        </w:rPr>
        <w:t>Educational Psychology 11</w:t>
      </w:r>
      <w:r w:rsidRPr="004A3180">
        <w:rPr>
          <w:rFonts w:ascii="Calisto MT" w:eastAsia="Calisto MT" w:hAnsi="Calisto MT" w:cs="Calisto MT"/>
          <w:i/>
          <w:sz w:val="18"/>
          <w:szCs w:val="18"/>
          <w:vertAlign w:val="superscript"/>
        </w:rPr>
        <w:t>th</w:t>
      </w:r>
      <w:r w:rsidRPr="004A3180">
        <w:rPr>
          <w:rFonts w:ascii="Calisto MT" w:eastAsia="Calisto MT" w:hAnsi="Calisto MT" w:cs="Calisto MT"/>
          <w:i/>
          <w:sz w:val="18"/>
          <w:szCs w:val="18"/>
        </w:rPr>
        <w:t>Ed</w:t>
      </w:r>
      <w:r w:rsidRPr="00D071E2">
        <w:rPr>
          <w:rFonts w:ascii="Calisto MT" w:eastAsia="Calisto MT" w:hAnsi="Calisto MT" w:cs="Calisto MT"/>
          <w:sz w:val="18"/>
          <w:szCs w:val="18"/>
        </w:rPr>
        <w:t>.</w:t>
      </w:r>
      <w:proofErr w:type="gramEnd"/>
      <w:r w:rsidRPr="00D071E2">
        <w:rPr>
          <w:rFonts w:ascii="Calisto MT" w:eastAsia="Calisto MT" w:hAnsi="Calisto MT" w:cs="Calisto MT"/>
          <w:sz w:val="18"/>
          <w:szCs w:val="18"/>
        </w:rPr>
        <w:t xml:space="preserve"> USA: Pearson Education, Inc</w:t>
      </w:r>
    </w:p>
    <w:p w:rsidR="00D071E2" w:rsidRPr="00D071E2"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Yalcinkaya, E., Boz, Y., Baker, O.E. 2012.</w:t>
      </w:r>
      <w:proofErr w:type="gramEnd"/>
      <w:r w:rsidRPr="00D071E2">
        <w:rPr>
          <w:rFonts w:ascii="Calisto MT" w:eastAsia="Calisto MT" w:hAnsi="Calisto MT" w:cs="Calisto MT"/>
          <w:sz w:val="18"/>
          <w:szCs w:val="18"/>
        </w:rPr>
        <w:t xml:space="preserve"> Is case-based instruction effective in enchanging high school students’ motivation toward chemistry</w:t>
      </w:r>
      <w:proofErr w:type="gramStart"/>
      <w:r w:rsidRPr="00D071E2">
        <w:rPr>
          <w:rFonts w:ascii="Calisto MT" w:eastAsia="Calisto MT" w:hAnsi="Calisto MT" w:cs="Calisto MT"/>
          <w:sz w:val="18"/>
          <w:szCs w:val="18"/>
        </w:rPr>
        <w:t>?.</w:t>
      </w:r>
      <w:proofErr w:type="gramEnd"/>
      <w:r w:rsidRPr="00D071E2">
        <w:rPr>
          <w:rFonts w:ascii="Calisto MT" w:eastAsia="Calisto MT" w:hAnsi="Calisto MT" w:cs="Calisto MT"/>
          <w:sz w:val="18"/>
          <w:szCs w:val="18"/>
        </w:rPr>
        <w:t xml:space="preserve"> </w:t>
      </w:r>
      <w:r w:rsidRPr="004A3180">
        <w:rPr>
          <w:rFonts w:ascii="Calisto MT" w:eastAsia="Calisto MT" w:hAnsi="Calisto MT" w:cs="Calisto MT"/>
          <w:i/>
          <w:sz w:val="18"/>
          <w:szCs w:val="18"/>
        </w:rPr>
        <w:t>Science Education International</w:t>
      </w:r>
      <w:r w:rsidRPr="00D071E2">
        <w:rPr>
          <w:rFonts w:ascii="Calisto MT" w:eastAsia="Calisto MT" w:hAnsi="Calisto MT" w:cs="Calisto MT"/>
          <w:sz w:val="18"/>
          <w:szCs w:val="18"/>
        </w:rPr>
        <w:t>, 23(2): 102-116</w:t>
      </w:r>
    </w:p>
    <w:p w:rsidR="0038536D" w:rsidRDefault="00D071E2" w:rsidP="004A3180">
      <w:pPr>
        <w:spacing w:before="4" w:line="21" w:lineRule="atLeast"/>
        <w:ind w:left="426" w:right="69" w:hanging="426"/>
        <w:jc w:val="both"/>
        <w:rPr>
          <w:rFonts w:ascii="Calisto MT" w:eastAsia="Calisto MT" w:hAnsi="Calisto MT" w:cs="Calisto MT"/>
          <w:sz w:val="18"/>
          <w:szCs w:val="18"/>
        </w:rPr>
      </w:pPr>
      <w:proofErr w:type="gramStart"/>
      <w:r w:rsidRPr="00D071E2">
        <w:rPr>
          <w:rFonts w:ascii="Calisto MT" w:eastAsia="Calisto MT" w:hAnsi="Calisto MT" w:cs="Calisto MT"/>
          <w:sz w:val="18"/>
          <w:szCs w:val="18"/>
        </w:rPr>
        <w:t>Zeidler, D.L., Nichols, B.H. 2009.</w:t>
      </w:r>
      <w:proofErr w:type="gramEnd"/>
      <w:r w:rsidRPr="00D071E2">
        <w:rPr>
          <w:rFonts w:ascii="Calisto MT" w:eastAsia="Calisto MT" w:hAnsi="Calisto MT" w:cs="Calisto MT"/>
          <w:sz w:val="18"/>
          <w:szCs w:val="18"/>
        </w:rPr>
        <w:t xml:space="preserve"> Socioscientific Issues: Theory and Practice. </w:t>
      </w:r>
      <w:r w:rsidRPr="004A3180">
        <w:rPr>
          <w:rFonts w:ascii="Calisto MT" w:eastAsia="Calisto MT" w:hAnsi="Calisto MT" w:cs="Calisto MT"/>
          <w:i/>
          <w:sz w:val="18"/>
          <w:szCs w:val="18"/>
        </w:rPr>
        <w:t>Journal of Elementary Science Education</w:t>
      </w:r>
      <w:r w:rsidRPr="00D071E2">
        <w:rPr>
          <w:rFonts w:ascii="Calisto MT" w:eastAsia="Calisto MT" w:hAnsi="Calisto MT" w:cs="Calisto MT"/>
          <w:sz w:val="18"/>
          <w:szCs w:val="18"/>
        </w:rPr>
        <w:t>, 21 (2): 49-58.</w:t>
      </w:r>
    </w:p>
    <w:sectPr w:rsidR="0038536D">
      <w:type w:val="continuous"/>
      <w:pgSz w:w="11920" w:h="16840"/>
      <w:pgMar w:top="1560" w:right="1600" w:bottom="280" w:left="1600" w:header="720" w:footer="720" w:gutter="0"/>
      <w:cols w:num="2" w:space="720" w:equalWidth="0">
        <w:col w:w="4233" w:space="239"/>
        <w:col w:w="42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C3" w:rsidRDefault="001D6BC3">
      <w:r>
        <w:separator/>
      </w:r>
    </w:p>
  </w:endnote>
  <w:endnote w:type="continuationSeparator" w:id="0">
    <w:p w:rsidR="001D6BC3" w:rsidRDefault="001D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C3" w:rsidRDefault="001D6BC3">
      <w:r>
        <w:separator/>
      </w:r>
    </w:p>
  </w:footnote>
  <w:footnote w:type="continuationSeparator" w:id="0">
    <w:p w:rsidR="001D6BC3" w:rsidRDefault="001D6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82" w:rsidRPr="002D5582" w:rsidRDefault="002D5582" w:rsidP="002D5582">
    <w:pPr>
      <w:spacing w:line="200" w:lineRule="exact"/>
      <w:ind w:left="20" w:right="-27"/>
      <w:jc w:val="center"/>
      <w:rPr>
        <w:rFonts w:ascii="Calisto MT" w:eastAsia="Calisto MT" w:hAnsi="Calisto MT" w:cs="Calisto MT"/>
        <w:sz w:val="18"/>
        <w:szCs w:val="18"/>
        <w:lang w:val="id-ID"/>
      </w:rPr>
    </w:pPr>
    <w:r w:rsidRPr="002D5582">
      <w:rPr>
        <w:rFonts w:ascii="Calisto MT" w:hAnsi="Calisto MT"/>
        <w:sz w:val="18"/>
        <w:szCs w:val="18"/>
        <w:lang w:val="id-ID"/>
      </w:rPr>
      <w:t>I.B. Yuliastini., S. Rahayu., F. Fajaroh.</w:t>
    </w:r>
  </w:p>
  <w:p w:rsidR="002D5582" w:rsidRPr="002D5582" w:rsidRDefault="002D5582" w:rsidP="002D5582">
    <w:pPr>
      <w:pStyle w:val="Header"/>
      <w:jc w:val="center"/>
      <w:rPr>
        <w:rFonts w:ascii="Calisto MT" w:hAnsi="Calisto MT"/>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674C"/>
    <w:multiLevelType w:val="hybridMultilevel"/>
    <w:tmpl w:val="1A463490"/>
    <w:lvl w:ilvl="0" w:tplc="47C2370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0C16447"/>
    <w:multiLevelType w:val="hybridMultilevel"/>
    <w:tmpl w:val="BFBE7C82"/>
    <w:lvl w:ilvl="0" w:tplc="04210019">
      <w:start w:val="1"/>
      <w:numFmt w:val="lowerLetter"/>
      <w:lvlText w:val="%1."/>
      <w:lvlJc w:val="left"/>
      <w:pPr>
        <w:ind w:left="1571" w:hanging="360"/>
      </w:pPr>
    </w:lvl>
    <w:lvl w:ilvl="1" w:tplc="0E4CE294">
      <w:start w:val="1"/>
      <w:numFmt w:val="decimal"/>
      <w:lvlText w:val="%2)"/>
      <w:lvlJc w:val="left"/>
      <w:pPr>
        <w:ind w:left="2516" w:hanging="585"/>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170C4B39"/>
    <w:multiLevelType w:val="hybridMultilevel"/>
    <w:tmpl w:val="7D78CE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C4D7622"/>
    <w:multiLevelType w:val="hybridMultilevel"/>
    <w:tmpl w:val="7402EF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D63307"/>
    <w:multiLevelType w:val="hybridMultilevel"/>
    <w:tmpl w:val="991892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CD75514"/>
    <w:multiLevelType w:val="hybridMultilevel"/>
    <w:tmpl w:val="4D6A300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AE73B90"/>
    <w:multiLevelType w:val="hybridMultilevel"/>
    <w:tmpl w:val="D4E635CE"/>
    <w:lvl w:ilvl="0" w:tplc="F90038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E4C6CDA"/>
    <w:multiLevelType w:val="hybridMultilevel"/>
    <w:tmpl w:val="3EE8BE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A985494"/>
    <w:multiLevelType w:val="hybridMultilevel"/>
    <w:tmpl w:val="6A4673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1710155"/>
    <w:multiLevelType w:val="hybridMultilevel"/>
    <w:tmpl w:val="7E1441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9"/>
  </w:num>
  <w:num w:numId="6">
    <w:abstractNumId w:val="10"/>
  </w:num>
  <w:num w:numId="7">
    <w:abstractNumId w:val="3"/>
  </w:num>
  <w:num w:numId="8">
    <w:abstractNumId w:val="7"/>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yN7IwMjOxNDI2sTRR0lEKTi0uzszPAykwqgUAfPZ67ywAAAA="/>
  </w:docVars>
  <w:rsids>
    <w:rsidRoot w:val="00FF5640"/>
    <w:rsid w:val="00086A04"/>
    <w:rsid w:val="000C162A"/>
    <w:rsid w:val="000D1925"/>
    <w:rsid w:val="000D6D15"/>
    <w:rsid w:val="000E367F"/>
    <w:rsid w:val="000F43F1"/>
    <w:rsid w:val="00116618"/>
    <w:rsid w:val="001C09D5"/>
    <w:rsid w:val="001D25EE"/>
    <w:rsid w:val="001D6BC3"/>
    <w:rsid w:val="001E4CAF"/>
    <w:rsid w:val="001F479A"/>
    <w:rsid w:val="00214435"/>
    <w:rsid w:val="002D5582"/>
    <w:rsid w:val="002E1053"/>
    <w:rsid w:val="00322E98"/>
    <w:rsid w:val="00375796"/>
    <w:rsid w:val="0038536D"/>
    <w:rsid w:val="00401610"/>
    <w:rsid w:val="004159AD"/>
    <w:rsid w:val="00451498"/>
    <w:rsid w:val="004A3180"/>
    <w:rsid w:val="004F2BDC"/>
    <w:rsid w:val="005649A6"/>
    <w:rsid w:val="005E7F99"/>
    <w:rsid w:val="00623E5C"/>
    <w:rsid w:val="00652054"/>
    <w:rsid w:val="00666725"/>
    <w:rsid w:val="00686C65"/>
    <w:rsid w:val="006F08D6"/>
    <w:rsid w:val="00733CF6"/>
    <w:rsid w:val="00742637"/>
    <w:rsid w:val="00746066"/>
    <w:rsid w:val="007C0289"/>
    <w:rsid w:val="007D6E90"/>
    <w:rsid w:val="0080155F"/>
    <w:rsid w:val="0084585C"/>
    <w:rsid w:val="00854FDC"/>
    <w:rsid w:val="008B7681"/>
    <w:rsid w:val="008F16CC"/>
    <w:rsid w:val="00914878"/>
    <w:rsid w:val="00935ABB"/>
    <w:rsid w:val="00A572D1"/>
    <w:rsid w:val="00B61121"/>
    <w:rsid w:val="00BC0683"/>
    <w:rsid w:val="00C96970"/>
    <w:rsid w:val="00CF0848"/>
    <w:rsid w:val="00D00076"/>
    <w:rsid w:val="00D01B76"/>
    <w:rsid w:val="00D071E2"/>
    <w:rsid w:val="00D1439B"/>
    <w:rsid w:val="00D6542F"/>
    <w:rsid w:val="00D70357"/>
    <w:rsid w:val="00D74575"/>
    <w:rsid w:val="00DA0BA2"/>
    <w:rsid w:val="00DD4CBE"/>
    <w:rsid w:val="00DE1C72"/>
    <w:rsid w:val="00DE682D"/>
    <w:rsid w:val="00E3525F"/>
    <w:rsid w:val="00EA3CD1"/>
    <w:rsid w:val="00ED75BD"/>
    <w:rsid w:val="00EF6167"/>
    <w:rsid w:val="00F929AE"/>
    <w:rsid w:val="00FE4BE9"/>
    <w:rsid w:val="00FF43D1"/>
    <w:rsid w:val="00FF4CB3"/>
    <w:rsid w:val="00FF56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159AD"/>
    <w:pPr>
      <w:tabs>
        <w:tab w:val="center" w:pos="4513"/>
        <w:tab w:val="right" w:pos="9026"/>
      </w:tabs>
    </w:pPr>
  </w:style>
  <w:style w:type="character" w:customStyle="1" w:styleId="HeaderChar">
    <w:name w:val="Header Char"/>
    <w:basedOn w:val="DefaultParagraphFont"/>
    <w:link w:val="Header"/>
    <w:uiPriority w:val="99"/>
    <w:rsid w:val="004159AD"/>
  </w:style>
  <w:style w:type="paragraph" w:styleId="Footer">
    <w:name w:val="footer"/>
    <w:basedOn w:val="Normal"/>
    <w:link w:val="FooterChar"/>
    <w:uiPriority w:val="99"/>
    <w:unhideWhenUsed/>
    <w:rsid w:val="004159AD"/>
    <w:pPr>
      <w:tabs>
        <w:tab w:val="center" w:pos="4513"/>
        <w:tab w:val="right" w:pos="9026"/>
      </w:tabs>
    </w:pPr>
  </w:style>
  <w:style w:type="character" w:customStyle="1" w:styleId="FooterChar">
    <w:name w:val="Footer Char"/>
    <w:basedOn w:val="DefaultParagraphFont"/>
    <w:link w:val="Footer"/>
    <w:uiPriority w:val="99"/>
    <w:rsid w:val="004159AD"/>
  </w:style>
  <w:style w:type="table" w:styleId="TableGrid">
    <w:name w:val="Table Grid"/>
    <w:basedOn w:val="TableNormal"/>
    <w:uiPriority w:val="59"/>
    <w:rsid w:val="00FF4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FF4CB3"/>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FF4CB3"/>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D071E2"/>
    <w:rPr>
      <w:rFonts w:ascii="Tahoma" w:hAnsi="Tahoma" w:cs="Tahoma"/>
      <w:sz w:val="16"/>
      <w:szCs w:val="16"/>
    </w:rPr>
  </w:style>
  <w:style w:type="character" w:customStyle="1" w:styleId="BalloonTextChar">
    <w:name w:val="Balloon Text Char"/>
    <w:basedOn w:val="DefaultParagraphFont"/>
    <w:link w:val="BalloonText"/>
    <w:uiPriority w:val="99"/>
    <w:semiHidden/>
    <w:rsid w:val="00D071E2"/>
    <w:rPr>
      <w:rFonts w:ascii="Tahoma" w:hAnsi="Tahoma" w:cs="Tahoma"/>
      <w:sz w:val="16"/>
      <w:szCs w:val="16"/>
    </w:rPr>
  </w:style>
  <w:style w:type="paragraph" w:styleId="ListParagraph">
    <w:name w:val="List Paragraph"/>
    <w:basedOn w:val="Normal"/>
    <w:uiPriority w:val="34"/>
    <w:qFormat/>
    <w:rsid w:val="00746066"/>
    <w:pPr>
      <w:ind w:left="720"/>
      <w:contextualSpacing/>
    </w:pPr>
  </w:style>
  <w:style w:type="table" w:customStyle="1" w:styleId="PlainTable22">
    <w:name w:val="Plain Table 22"/>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uiPriority w:val="42"/>
    <w:rsid w:val="008F16CC"/>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14878"/>
    <w:pPr>
      <w:spacing w:before="100" w:beforeAutospacing="1" w:after="100" w:afterAutospacing="1"/>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159AD"/>
    <w:pPr>
      <w:tabs>
        <w:tab w:val="center" w:pos="4513"/>
        <w:tab w:val="right" w:pos="9026"/>
      </w:tabs>
    </w:pPr>
  </w:style>
  <w:style w:type="character" w:customStyle="1" w:styleId="HeaderChar">
    <w:name w:val="Header Char"/>
    <w:basedOn w:val="DefaultParagraphFont"/>
    <w:link w:val="Header"/>
    <w:uiPriority w:val="99"/>
    <w:rsid w:val="004159AD"/>
  </w:style>
  <w:style w:type="paragraph" w:styleId="Footer">
    <w:name w:val="footer"/>
    <w:basedOn w:val="Normal"/>
    <w:link w:val="FooterChar"/>
    <w:uiPriority w:val="99"/>
    <w:unhideWhenUsed/>
    <w:rsid w:val="004159AD"/>
    <w:pPr>
      <w:tabs>
        <w:tab w:val="center" w:pos="4513"/>
        <w:tab w:val="right" w:pos="9026"/>
      </w:tabs>
    </w:pPr>
  </w:style>
  <w:style w:type="character" w:customStyle="1" w:styleId="FooterChar">
    <w:name w:val="Footer Char"/>
    <w:basedOn w:val="DefaultParagraphFont"/>
    <w:link w:val="Footer"/>
    <w:uiPriority w:val="99"/>
    <w:rsid w:val="004159AD"/>
  </w:style>
  <w:style w:type="table" w:styleId="TableGrid">
    <w:name w:val="Table Grid"/>
    <w:basedOn w:val="TableNormal"/>
    <w:uiPriority w:val="59"/>
    <w:rsid w:val="00FF4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FF4CB3"/>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FF4CB3"/>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D071E2"/>
    <w:rPr>
      <w:rFonts w:ascii="Tahoma" w:hAnsi="Tahoma" w:cs="Tahoma"/>
      <w:sz w:val="16"/>
      <w:szCs w:val="16"/>
    </w:rPr>
  </w:style>
  <w:style w:type="character" w:customStyle="1" w:styleId="BalloonTextChar">
    <w:name w:val="Balloon Text Char"/>
    <w:basedOn w:val="DefaultParagraphFont"/>
    <w:link w:val="BalloonText"/>
    <w:uiPriority w:val="99"/>
    <w:semiHidden/>
    <w:rsid w:val="00D071E2"/>
    <w:rPr>
      <w:rFonts w:ascii="Tahoma" w:hAnsi="Tahoma" w:cs="Tahoma"/>
      <w:sz w:val="16"/>
      <w:szCs w:val="16"/>
    </w:rPr>
  </w:style>
  <w:style w:type="paragraph" w:styleId="ListParagraph">
    <w:name w:val="List Paragraph"/>
    <w:basedOn w:val="Normal"/>
    <w:uiPriority w:val="34"/>
    <w:qFormat/>
    <w:rsid w:val="00746066"/>
    <w:pPr>
      <w:ind w:left="720"/>
      <w:contextualSpacing/>
    </w:pPr>
  </w:style>
  <w:style w:type="table" w:customStyle="1" w:styleId="PlainTable22">
    <w:name w:val="Plain Table 22"/>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7D6E90"/>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uiPriority w:val="42"/>
    <w:rsid w:val="008F16CC"/>
    <w:rPr>
      <w:rFonts w:ascii="Calibri" w:eastAsia="Calibri" w:hAnsi="Calibri"/>
      <w:sz w:val="22"/>
      <w:szCs w:val="22"/>
      <w:lang w:val="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14878"/>
    <w:pPr>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7308</Words>
  <Characters>41657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HP 11</cp:lastModifiedBy>
  <cp:revision>4</cp:revision>
  <dcterms:created xsi:type="dcterms:W3CDTF">2017-06-04T03:23:00Z</dcterms:created>
  <dcterms:modified xsi:type="dcterms:W3CDTF">2017-06-04T14:48:00Z</dcterms:modified>
</cp:coreProperties>
</file>