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FA" w:rsidRPr="00746B68" w:rsidRDefault="001639FA" w:rsidP="001639F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6B68">
        <w:rPr>
          <w:rFonts w:ascii="Times New Roman" w:hAnsi="Times New Roman" w:cs="Times New Roman"/>
          <w:noProof/>
          <w:sz w:val="24"/>
          <w:szCs w:val="24"/>
          <w:lang w:val="en-ID"/>
        </w:rPr>
        <w:t>Tabel 1. Prestasi Belajar  Materi Getaran, Gelombang dan Bunyi</w:t>
      </w:r>
    </w:p>
    <w:tbl>
      <w:tblPr>
        <w:tblStyle w:val="TableGrid"/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1639FA" w:rsidRPr="00746B68" w:rsidTr="00435B8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639FA" w:rsidRPr="00746B68" w:rsidRDefault="001639FA" w:rsidP="00435B8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Prestasi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9FA" w:rsidRPr="00746B68" w:rsidRDefault="001639FA" w:rsidP="00435B8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Siklus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</w:t>
            </w:r>
          </w:p>
        </w:tc>
      </w:tr>
      <w:tr w:rsidR="001639FA" w:rsidRPr="00746B68" w:rsidTr="00435B84">
        <w:tc>
          <w:tcPr>
            <w:tcW w:w="2268" w:type="dxa"/>
            <w:tcBorders>
              <w:top w:val="single" w:sz="4" w:space="0" w:color="auto"/>
            </w:tcBorders>
          </w:tcPr>
          <w:p w:rsidR="001639FA" w:rsidRPr="00746B68" w:rsidRDefault="001639FA" w:rsidP="00435B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Nilai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tertinggi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39FA" w:rsidRPr="00746B68" w:rsidRDefault="001639FA" w:rsidP="00435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746B68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100,00</w:t>
            </w:r>
          </w:p>
        </w:tc>
      </w:tr>
      <w:tr w:rsidR="001639FA" w:rsidRPr="00746B68" w:rsidTr="00435B84">
        <w:tc>
          <w:tcPr>
            <w:tcW w:w="2268" w:type="dxa"/>
          </w:tcPr>
          <w:p w:rsidR="001639FA" w:rsidRPr="00746B68" w:rsidRDefault="001639FA" w:rsidP="00435B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Nilai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terendah</w:t>
            </w:r>
            <w:proofErr w:type="spellEnd"/>
          </w:p>
        </w:tc>
        <w:tc>
          <w:tcPr>
            <w:tcW w:w="1134" w:type="dxa"/>
          </w:tcPr>
          <w:p w:rsidR="001639FA" w:rsidRPr="00746B68" w:rsidRDefault="001639FA" w:rsidP="00435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746B68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40,00</w:t>
            </w:r>
          </w:p>
        </w:tc>
      </w:tr>
      <w:tr w:rsidR="001639FA" w:rsidRPr="00746B68" w:rsidTr="00435B84">
        <w:tc>
          <w:tcPr>
            <w:tcW w:w="2268" w:type="dxa"/>
          </w:tcPr>
          <w:p w:rsidR="001639FA" w:rsidRPr="00746B68" w:rsidRDefault="001639FA" w:rsidP="00435B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Nilai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rata-rata</w:t>
            </w:r>
          </w:p>
        </w:tc>
        <w:tc>
          <w:tcPr>
            <w:tcW w:w="1134" w:type="dxa"/>
          </w:tcPr>
          <w:p w:rsidR="001639FA" w:rsidRPr="00746B68" w:rsidRDefault="001639FA" w:rsidP="00435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746B68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76,72</w:t>
            </w:r>
          </w:p>
        </w:tc>
      </w:tr>
      <w:tr w:rsidR="001639FA" w:rsidRPr="00746B68" w:rsidTr="00435B84">
        <w:tc>
          <w:tcPr>
            <w:tcW w:w="2268" w:type="dxa"/>
          </w:tcPr>
          <w:p w:rsidR="001639FA" w:rsidRPr="00746B68" w:rsidRDefault="001639FA" w:rsidP="00435B8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Ketuntasan</w:t>
            </w:r>
            <w:proofErr w:type="spellEnd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46B6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</w:p>
        </w:tc>
        <w:tc>
          <w:tcPr>
            <w:tcW w:w="1134" w:type="dxa"/>
          </w:tcPr>
          <w:p w:rsidR="001639FA" w:rsidRPr="00746B68" w:rsidRDefault="001639FA" w:rsidP="00435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  <w:r w:rsidRPr="00746B68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78,13%</w:t>
            </w:r>
          </w:p>
        </w:tc>
      </w:tr>
    </w:tbl>
    <w:p w:rsidR="001639FA" w:rsidRDefault="001639FA" w:rsidP="001639FA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639FA" w:rsidRPr="00746B68" w:rsidRDefault="001639FA" w:rsidP="001639F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  <w:bookmarkStart w:id="0" w:name="_GoBack"/>
      <w:bookmarkEnd w:id="0"/>
      <w:r w:rsidRPr="00746B68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Tabel 2. Karakter Cinta Tanah Air dalam pembelajaran Getaran, Gelombang, Bunyi 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639FA" w:rsidRPr="00746B68" w:rsidTr="00435B84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Aspek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Rata-Rata Skor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Kategori</w:t>
            </w:r>
          </w:p>
        </w:tc>
      </w:tr>
      <w:tr w:rsidR="001639FA" w:rsidRPr="00746B68" w:rsidTr="00435B84">
        <w:tc>
          <w:tcPr>
            <w:tcW w:w="3005" w:type="dxa"/>
            <w:tcBorders>
              <w:top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Ketertarikan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83,00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Baik</w:t>
            </w:r>
          </w:p>
        </w:tc>
      </w:tr>
      <w:tr w:rsidR="001639FA" w:rsidRPr="00746B68" w:rsidTr="00435B84"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Kesetiaan</w:t>
            </w:r>
          </w:p>
        </w:tc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78,33</w:t>
            </w:r>
          </w:p>
        </w:tc>
        <w:tc>
          <w:tcPr>
            <w:tcW w:w="3006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Baik</w:t>
            </w:r>
          </w:p>
        </w:tc>
      </w:tr>
      <w:tr w:rsidR="001639FA" w:rsidRPr="00746B68" w:rsidTr="00435B84"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Kepedulian</w:t>
            </w:r>
          </w:p>
        </w:tc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80,63</w:t>
            </w:r>
          </w:p>
        </w:tc>
        <w:tc>
          <w:tcPr>
            <w:tcW w:w="3006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Baik</w:t>
            </w:r>
          </w:p>
        </w:tc>
      </w:tr>
      <w:tr w:rsidR="001639FA" w:rsidRPr="00746B68" w:rsidTr="00435B84"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Penghargaan</w:t>
            </w:r>
          </w:p>
        </w:tc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84,55</w:t>
            </w:r>
          </w:p>
        </w:tc>
        <w:tc>
          <w:tcPr>
            <w:tcW w:w="3006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Baik</w:t>
            </w:r>
          </w:p>
        </w:tc>
      </w:tr>
      <w:tr w:rsidR="001639FA" w:rsidRPr="00746B68" w:rsidTr="00435B84"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Rata-rata</w:t>
            </w:r>
          </w:p>
        </w:tc>
        <w:tc>
          <w:tcPr>
            <w:tcW w:w="3005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81,67</w:t>
            </w:r>
          </w:p>
        </w:tc>
        <w:tc>
          <w:tcPr>
            <w:tcW w:w="3006" w:type="dxa"/>
          </w:tcPr>
          <w:p w:rsidR="001639FA" w:rsidRPr="00746B68" w:rsidRDefault="001639FA" w:rsidP="00435B84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</w:pPr>
            <w:r w:rsidRPr="00746B68">
              <w:rPr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Baik</w:t>
            </w:r>
          </w:p>
        </w:tc>
      </w:tr>
    </w:tbl>
    <w:p w:rsidR="001639FA" w:rsidRPr="00746B68" w:rsidRDefault="001639FA" w:rsidP="001639F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:rsidR="00107E1C" w:rsidRDefault="00107E1C"/>
    <w:sectPr w:rsidR="00107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FA"/>
    <w:rsid w:val="00107E1C"/>
    <w:rsid w:val="001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FA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39FA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39FA"/>
    <w:pPr>
      <w:spacing w:after="0" w:line="240" w:lineRule="auto"/>
    </w:pPr>
    <w:rPr>
      <w:lang w:val="id-ID"/>
    </w:rPr>
  </w:style>
  <w:style w:type="character" w:customStyle="1" w:styleId="NoSpacingChar">
    <w:name w:val="No Spacing Char"/>
    <w:link w:val="NoSpacing"/>
    <w:uiPriority w:val="1"/>
    <w:locked/>
    <w:rsid w:val="001639FA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FA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39FA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39FA"/>
    <w:pPr>
      <w:spacing w:after="0" w:line="240" w:lineRule="auto"/>
    </w:pPr>
    <w:rPr>
      <w:lang w:val="id-ID"/>
    </w:rPr>
  </w:style>
  <w:style w:type="character" w:customStyle="1" w:styleId="NoSpacingChar">
    <w:name w:val="No Spacing Char"/>
    <w:link w:val="NoSpacing"/>
    <w:uiPriority w:val="1"/>
    <w:locked/>
    <w:rsid w:val="001639F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ConneCt Computer</dc:creator>
  <cp:lastModifiedBy>ConneCt Computer</cp:lastModifiedBy>
  <cp:revision>1</cp:revision>
  <dcterms:created xsi:type="dcterms:W3CDTF">2020-10-03T02:15:00Z</dcterms:created>
  <dcterms:modified xsi:type="dcterms:W3CDTF">2020-10-03T02:19:00Z</dcterms:modified>
</cp:coreProperties>
</file>