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9C3" w:rsidRDefault="007C2A33" w:rsidP="00E035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HUBUNGAN</w:t>
      </w:r>
      <w:r w:rsidR="00E0351C" w:rsidRPr="00E0351C">
        <w:rPr>
          <w:rFonts w:ascii="Times New Roman" w:hAnsi="Times New Roman" w:cs="Times New Roman"/>
          <w:b/>
          <w:sz w:val="24"/>
          <w:szCs w:val="24"/>
        </w:rPr>
        <w:t xml:space="preserve"> POLA KONSUMSI </w:t>
      </w:r>
      <w:r>
        <w:rPr>
          <w:rFonts w:ascii="Times New Roman" w:hAnsi="Times New Roman" w:cs="Times New Roman"/>
          <w:b/>
          <w:sz w:val="24"/>
          <w:szCs w:val="24"/>
        </w:rPr>
        <w:t>DENGAN</w:t>
      </w:r>
      <w:r w:rsidR="00E0351C" w:rsidRPr="00E0351C">
        <w:rPr>
          <w:rFonts w:ascii="Times New Roman" w:hAnsi="Times New Roman" w:cs="Times New Roman"/>
          <w:b/>
          <w:sz w:val="24"/>
          <w:szCs w:val="24"/>
        </w:rPr>
        <w:t xml:space="preserve"> PENINGKATAN KADAR GLUKOSA DARAH AKSEPTOR KB SUNTIK DMPA DI KOTA KUPANG</w:t>
      </w:r>
    </w:p>
    <w:p w:rsidR="00E0351C" w:rsidRPr="00526C6B" w:rsidRDefault="00E0351C" w:rsidP="00E035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Kadek </w:t>
      </w:r>
      <w:proofErr w:type="gramStart"/>
      <w:r>
        <w:rPr>
          <w:rFonts w:ascii="Times New Roman" w:hAnsi="Times New Roman" w:cs="Times New Roman"/>
          <w:sz w:val="24"/>
          <w:szCs w:val="24"/>
        </w:rPr>
        <w:t>Dwi</w:t>
      </w:r>
      <w:proofErr w:type="gramEnd"/>
      <w:r>
        <w:rPr>
          <w:rFonts w:ascii="Times New Roman" w:hAnsi="Times New Roman" w:cs="Times New Roman"/>
          <w:sz w:val="24"/>
          <w:szCs w:val="24"/>
        </w:rPr>
        <w:t xml:space="preserve"> Ariesthi</w:t>
      </w:r>
      <w:r w:rsidR="00526C6B">
        <w:rPr>
          <w:rFonts w:ascii="Times New Roman" w:hAnsi="Times New Roman" w:cs="Times New Roman"/>
          <w:sz w:val="24"/>
          <w:szCs w:val="24"/>
        </w:rPr>
        <w:t>*</w:t>
      </w:r>
      <w:r>
        <w:rPr>
          <w:rFonts w:ascii="Times New Roman" w:hAnsi="Times New Roman" w:cs="Times New Roman"/>
          <w:sz w:val="24"/>
          <w:szCs w:val="24"/>
        </w:rPr>
        <w:t>, Aning Pattypeilohy</w:t>
      </w:r>
      <w:r w:rsidR="00526C6B">
        <w:rPr>
          <w:rFonts w:ascii="Times New Roman" w:hAnsi="Times New Roman" w:cs="Times New Roman"/>
          <w:sz w:val="24"/>
          <w:szCs w:val="24"/>
        </w:rPr>
        <w:t>*</w:t>
      </w:r>
    </w:p>
    <w:p w:rsidR="00E0351C" w:rsidRDefault="00E0351C" w:rsidP="00E0351C">
      <w:pPr>
        <w:spacing w:after="0" w:line="240" w:lineRule="auto"/>
        <w:jc w:val="center"/>
        <w:rPr>
          <w:rFonts w:ascii="Times New Roman" w:hAnsi="Times New Roman" w:cs="Times New Roman"/>
          <w:sz w:val="24"/>
          <w:szCs w:val="24"/>
        </w:rPr>
      </w:pPr>
    </w:p>
    <w:p w:rsidR="00E0351C" w:rsidRPr="00E44247" w:rsidRDefault="00526C6B" w:rsidP="00E0351C">
      <w:pPr>
        <w:spacing w:after="0" w:line="240" w:lineRule="auto"/>
        <w:jc w:val="center"/>
        <w:rPr>
          <w:rFonts w:ascii="Times New Roman" w:hAnsi="Times New Roman" w:cs="Times New Roman"/>
          <w:b/>
          <w:sz w:val="24"/>
          <w:szCs w:val="24"/>
        </w:rPr>
      </w:pPr>
      <w:r w:rsidRPr="00E44247">
        <w:rPr>
          <w:rFonts w:ascii="Times New Roman" w:hAnsi="Times New Roman" w:cs="Times New Roman"/>
          <w:b/>
          <w:sz w:val="24"/>
          <w:szCs w:val="24"/>
        </w:rPr>
        <w:t>Universitas Citra Bangsa</w:t>
      </w:r>
      <w:r w:rsidR="00E0351C" w:rsidRPr="00E44247">
        <w:rPr>
          <w:rFonts w:ascii="Times New Roman" w:hAnsi="Times New Roman" w:cs="Times New Roman"/>
          <w:b/>
          <w:sz w:val="24"/>
          <w:szCs w:val="24"/>
        </w:rPr>
        <w:t xml:space="preserve"> Kupang, Indonesia</w:t>
      </w:r>
    </w:p>
    <w:p w:rsidR="00E0351C" w:rsidRDefault="00E0351C" w:rsidP="00E0351C">
      <w:pPr>
        <w:spacing w:after="0" w:line="240" w:lineRule="auto"/>
        <w:rPr>
          <w:rFonts w:ascii="Times New Roman" w:hAnsi="Times New Roman" w:cs="Times New Roman"/>
          <w:sz w:val="24"/>
          <w:szCs w:val="24"/>
        </w:rPr>
      </w:pPr>
    </w:p>
    <w:p w:rsidR="00E0351C" w:rsidRDefault="00E0351C" w:rsidP="00E0351C">
      <w:pPr>
        <w:spacing w:after="0" w:line="240" w:lineRule="auto"/>
        <w:rPr>
          <w:rFonts w:ascii="Times New Roman" w:hAnsi="Times New Roman" w:cs="Times New Roman"/>
          <w:b/>
          <w:sz w:val="24"/>
          <w:szCs w:val="24"/>
        </w:rPr>
      </w:pPr>
      <w:r w:rsidRPr="00E0351C">
        <w:rPr>
          <w:rFonts w:ascii="Times New Roman" w:hAnsi="Times New Roman" w:cs="Times New Roman"/>
          <w:b/>
          <w:sz w:val="24"/>
          <w:szCs w:val="24"/>
        </w:rPr>
        <w:t>Abstrak</w:t>
      </w:r>
    </w:p>
    <w:p w:rsidR="00E0351C" w:rsidRDefault="00175A81" w:rsidP="00E03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Alat kontrasepsi suntik merupakan yang paling diminati di Kota Kupang</w:t>
      </w:r>
      <w:r w:rsidR="00B77368">
        <w:rPr>
          <w:rFonts w:ascii="Times New Roman" w:hAnsi="Times New Roman" w:cs="Times New Roman"/>
          <w:sz w:val="24"/>
          <w:szCs w:val="24"/>
        </w:rPr>
        <w:t>, namun penggunaan KB suntik</w:t>
      </w:r>
      <w:r>
        <w:rPr>
          <w:rFonts w:ascii="Times New Roman" w:hAnsi="Times New Roman" w:cs="Times New Roman"/>
          <w:sz w:val="24"/>
          <w:szCs w:val="24"/>
        </w:rPr>
        <w:t xml:space="preserve"> khususnya</w:t>
      </w:r>
      <w:r w:rsidR="00B77368">
        <w:rPr>
          <w:rFonts w:ascii="Times New Roman" w:hAnsi="Times New Roman" w:cs="Times New Roman"/>
          <w:sz w:val="24"/>
          <w:szCs w:val="24"/>
        </w:rPr>
        <w:t xml:space="preserve"> DMPA lebih dari 4 kali </w:t>
      </w:r>
      <w:proofErr w:type="gramStart"/>
      <w:r w:rsidR="00B77368">
        <w:rPr>
          <w:rFonts w:ascii="Times New Roman" w:hAnsi="Times New Roman" w:cs="Times New Roman"/>
          <w:sz w:val="24"/>
          <w:szCs w:val="24"/>
        </w:rPr>
        <w:t>akan</w:t>
      </w:r>
      <w:proofErr w:type="gramEnd"/>
      <w:r w:rsidR="00B77368">
        <w:rPr>
          <w:rFonts w:ascii="Times New Roman" w:hAnsi="Times New Roman" w:cs="Times New Roman"/>
          <w:sz w:val="24"/>
          <w:szCs w:val="24"/>
        </w:rPr>
        <w:t xml:space="preserve"> berpotensi mengakibatkan kenaikan berat badan berlebih. Kenaikan </w:t>
      </w:r>
      <w:r>
        <w:rPr>
          <w:rFonts w:ascii="Times New Roman" w:hAnsi="Times New Roman" w:cs="Times New Roman"/>
          <w:sz w:val="24"/>
          <w:szCs w:val="24"/>
        </w:rPr>
        <w:t xml:space="preserve">berat badan ini bila tidak didampingi dengan pola makan yang sehat,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berpotensi meningkatkan kadar glukosa darah. </w:t>
      </w:r>
      <w:r w:rsidR="00B77368">
        <w:rPr>
          <w:rFonts w:ascii="Times New Roman" w:hAnsi="Times New Roman" w:cs="Times New Roman"/>
          <w:sz w:val="24"/>
          <w:szCs w:val="24"/>
        </w:rPr>
        <w:t xml:space="preserve">Tujuan penelitian ini adalah untuk mengetahui </w:t>
      </w:r>
      <w:r w:rsidR="007C2A33">
        <w:rPr>
          <w:rFonts w:ascii="Times New Roman" w:hAnsi="Times New Roman" w:cs="Times New Roman"/>
          <w:sz w:val="24"/>
          <w:szCs w:val="24"/>
        </w:rPr>
        <w:t>hubungan</w:t>
      </w:r>
      <w:r w:rsidR="00B77368">
        <w:rPr>
          <w:rFonts w:ascii="Times New Roman" w:hAnsi="Times New Roman" w:cs="Times New Roman"/>
          <w:sz w:val="24"/>
          <w:szCs w:val="24"/>
        </w:rPr>
        <w:t xml:space="preserve"> pola konsumsi </w:t>
      </w:r>
      <w:r w:rsidR="007C2A33">
        <w:rPr>
          <w:rFonts w:ascii="Times New Roman" w:hAnsi="Times New Roman" w:cs="Times New Roman"/>
          <w:sz w:val="24"/>
          <w:szCs w:val="24"/>
        </w:rPr>
        <w:t>dengan</w:t>
      </w:r>
      <w:r w:rsidR="00B77368">
        <w:rPr>
          <w:rFonts w:ascii="Times New Roman" w:hAnsi="Times New Roman" w:cs="Times New Roman"/>
          <w:sz w:val="24"/>
          <w:szCs w:val="24"/>
        </w:rPr>
        <w:t xml:space="preserve"> peningkatan </w:t>
      </w:r>
      <w:proofErr w:type="gramStart"/>
      <w:r w:rsidR="00B77368">
        <w:rPr>
          <w:rFonts w:ascii="Times New Roman" w:hAnsi="Times New Roman" w:cs="Times New Roman"/>
          <w:sz w:val="24"/>
          <w:szCs w:val="24"/>
        </w:rPr>
        <w:t>kadar</w:t>
      </w:r>
      <w:proofErr w:type="gramEnd"/>
      <w:r w:rsidR="00B77368">
        <w:rPr>
          <w:rFonts w:ascii="Times New Roman" w:hAnsi="Times New Roman" w:cs="Times New Roman"/>
          <w:sz w:val="24"/>
          <w:szCs w:val="24"/>
        </w:rPr>
        <w:t xml:space="preserve"> glukosa darah akseptor KB suntik DMPA</w:t>
      </w:r>
      <w:r w:rsidR="00DE2E3A">
        <w:rPr>
          <w:rFonts w:ascii="Times New Roman" w:hAnsi="Times New Roman" w:cs="Times New Roman"/>
          <w:sz w:val="24"/>
          <w:szCs w:val="24"/>
        </w:rPr>
        <w:t xml:space="preserve"> di Kota Kupang</w:t>
      </w:r>
      <w:r w:rsidR="00B77368">
        <w:rPr>
          <w:rFonts w:ascii="Times New Roman" w:hAnsi="Times New Roman" w:cs="Times New Roman"/>
          <w:sz w:val="24"/>
          <w:szCs w:val="24"/>
        </w:rPr>
        <w:t xml:space="preserve">. </w:t>
      </w:r>
      <w:r w:rsidR="00DE2E3A">
        <w:rPr>
          <w:rFonts w:ascii="Times New Roman" w:hAnsi="Times New Roman" w:cs="Times New Roman"/>
          <w:sz w:val="24"/>
          <w:szCs w:val="24"/>
        </w:rPr>
        <w:t xml:space="preserve">Penelitian ini merupakan penelitian </w:t>
      </w:r>
      <w:r w:rsidR="007C2A33">
        <w:rPr>
          <w:rFonts w:ascii="Times New Roman" w:hAnsi="Times New Roman" w:cs="Times New Roman"/>
          <w:sz w:val="24"/>
          <w:szCs w:val="24"/>
        </w:rPr>
        <w:t>deskriptif</w:t>
      </w:r>
      <w:r w:rsidR="00DE2E3A">
        <w:rPr>
          <w:rFonts w:ascii="Times New Roman" w:hAnsi="Times New Roman" w:cs="Times New Roman"/>
          <w:sz w:val="24"/>
          <w:szCs w:val="24"/>
        </w:rPr>
        <w:t xml:space="preserve"> dengan desain </w:t>
      </w:r>
      <w:r w:rsidR="00DE2E3A" w:rsidRPr="00DE2E3A">
        <w:rPr>
          <w:rFonts w:ascii="Times New Roman" w:hAnsi="Times New Roman" w:cs="Times New Roman"/>
          <w:i/>
          <w:sz w:val="24"/>
          <w:szCs w:val="24"/>
        </w:rPr>
        <w:t>cross sectional</w:t>
      </w:r>
      <w:r w:rsidR="00DE2E3A">
        <w:rPr>
          <w:rFonts w:ascii="Times New Roman" w:hAnsi="Times New Roman" w:cs="Times New Roman"/>
          <w:sz w:val="24"/>
          <w:szCs w:val="24"/>
        </w:rPr>
        <w:t xml:space="preserve">. 200 responden dipilih dengan teknik </w:t>
      </w:r>
      <w:r w:rsidR="00DE2E3A" w:rsidRPr="00DE2E3A">
        <w:rPr>
          <w:rFonts w:ascii="Times New Roman" w:hAnsi="Times New Roman" w:cs="Times New Roman"/>
          <w:i/>
          <w:sz w:val="24"/>
          <w:szCs w:val="24"/>
        </w:rPr>
        <w:t>purposive sampling</w:t>
      </w:r>
      <w:r w:rsidR="00DE2E3A">
        <w:rPr>
          <w:rFonts w:ascii="Times New Roman" w:hAnsi="Times New Roman" w:cs="Times New Roman"/>
          <w:sz w:val="24"/>
          <w:szCs w:val="24"/>
        </w:rPr>
        <w:t xml:space="preserve"> dengan criteria inklusi telah menggunakan KB suntik DMPA lebih dari 1 tahun atau 4 kali suntik dan mengalami kenaikan berat badan. Pengumpulan data responden dengan menggunakan kuesioner dan melakukan pengukuran </w:t>
      </w:r>
      <w:proofErr w:type="gramStart"/>
      <w:r w:rsidR="00DE2E3A">
        <w:rPr>
          <w:rFonts w:ascii="Times New Roman" w:hAnsi="Times New Roman" w:cs="Times New Roman"/>
          <w:sz w:val="24"/>
          <w:szCs w:val="24"/>
        </w:rPr>
        <w:t>kadar</w:t>
      </w:r>
      <w:proofErr w:type="gramEnd"/>
      <w:r w:rsidR="00DE2E3A">
        <w:rPr>
          <w:rFonts w:ascii="Times New Roman" w:hAnsi="Times New Roman" w:cs="Times New Roman"/>
          <w:sz w:val="24"/>
          <w:szCs w:val="24"/>
        </w:rPr>
        <w:t xml:space="preserve"> glukosa dengan alat </w:t>
      </w:r>
      <w:r w:rsidR="00DE2E3A" w:rsidRPr="00DE2E3A">
        <w:rPr>
          <w:rFonts w:ascii="Times New Roman" w:hAnsi="Times New Roman" w:cs="Times New Roman"/>
          <w:i/>
          <w:sz w:val="24"/>
          <w:szCs w:val="24"/>
        </w:rPr>
        <w:t>autocheck</w:t>
      </w:r>
      <w:r w:rsidR="00DE2E3A">
        <w:rPr>
          <w:rFonts w:ascii="Times New Roman" w:hAnsi="Times New Roman" w:cs="Times New Roman"/>
          <w:sz w:val="24"/>
          <w:szCs w:val="24"/>
        </w:rPr>
        <w:t xml:space="preserve">. </w:t>
      </w:r>
      <w:proofErr w:type="gramStart"/>
      <w:r w:rsidR="009921F0">
        <w:rPr>
          <w:rFonts w:ascii="Times New Roman" w:hAnsi="Times New Roman" w:cs="Times New Roman"/>
          <w:sz w:val="24"/>
          <w:szCs w:val="24"/>
        </w:rPr>
        <w:t>Data dianalisis secara univariat dan bivariat.</w:t>
      </w:r>
      <w:proofErr w:type="gramEnd"/>
      <w:r w:rsidR="00526C6B">
        <w:rPr>
          <w:rFonts w:ascii="Times New Roman" w:hAnsi="Times New Roman" w:cs="Times New Roman"/>
          <w:sz w:val="24"/>
          <w:szCs w:val="24"/>
        </w:rPr>
        <w:t xml:space="preserve"> Hasil pengukuran </w:t>
      </w:r>
      <w:proofErr w:type="gramStart"/>
      <w:r w:rsidR="00526C6B">
        <w:rPr>
          <w:rFonts w:ascii="Times New Roman" w:hAnsi="Times New Roman" w:cs="Times New Roman"/>
          <w:sz w:val="24"/>
          <w:szCs w:val="24"/>
        </w:rPr>
        <w:t>kadar</w:t>
      </w:r>
      <w:proofErr w:type="gramEnd"/>
      <w:r w:rsidR="00526C6B">
        <w:rPr>
          <w:rFonts w:ascii="Times New Roman" w:hAnsi="Times New Roman" w:cs="Times New Roman"/>
          <w:sz w:val="24"/>
          <w:szCs w:val="24"/>
        </w:rPr>
        <w:t xml:space="preserve"> glukosa darah menunjukkan bahwa dari 200 responden, terdapat 32 (16%) responden dengan kadar glukosa diatas normal. </w:t>
      </w:r>
      <w:r w:rsidR="00E12364">
        <w:rPr>
          <w:rFonts w:ascii="Times New Roman" w:hAnsi="Times New Roman" w:cs="Times New Roman"/>
          <w:sz w:val="24"/>
          <w:szCs w:val="24"/>
        </w:rPr>
        <w:t xml:space="preserve">Hasil chi square tes menunjukkan bahwa konsumsi makanan </w:t>
      </w:r>
      <w:proofErr w:type="gramStart"/>
      <w:r w:rsidR="00E12364">
        <w:rPr>
          <w:rFonts w:ascii="Times New Roman" w:hAnsi="Times New Roman" w:cs="Times New Roman"/>
          <w:sz w:val="24"/>
          <w:szCs w:val="24"/>
        </w:rPr>
        <w:t>manis</w:t>
      </w:r>
      <w:proofErr w:type="gramEnd"/>
      <w:r w:rsidR="00E12364">
        <w:rPr>
          <w:rFonts w:ascii="Times New Roman" w:hAnsi="Times New Roman" w:cs="Times New Roman"/>
          <w:sz w:val="24"/>
          <w:szCs w:val="24"/>
        </w:rPr>
        <w:t xml:space="preserve"> dan berlemak mempengaruhi kenaikan kadar glukosa darah aksepto</w:t>
      </w:r>
      <w:r w:rsidR="00464575">
        <w:rPr>
          <w:rFonts w:ascii="Times New Roman" w:hAnsi="Times New Roman" w:cs="Times New Roman"/>
          <w:sz w:val="24"/>
          <w:szCs w:val="24"/>
        </w:rPr>
        <w:t>r KB suntik DMPA di Kota Kupang, sedangkan makanan asin tidak berpengaruh terhadap kenaikan kadar glukosa darah.</w:t>
      </w:r>
    </w:p>
    <w:p w:rsidR="00464575" w:rsidRDefault="00464575" w:rsidP="00E0351C">
      <w:pPr>
        <w:spacing w:after="0" w:line="240" w:lineRule="auto"/>
        <w:jc w:val="both"/>
        <w:rPr>
          <w:rFonts w:ascii="Times New Roman" w:hAnsi="Times New Roman" w:cs="Times New Roman"/>
          <w:sz w:val="24"/>
          <w:szCs w:val="24"/>
        </w:rPr>
      </w:pPr>
    </w:p>
    <w:p w:rsidR="00464575" w:rsidRDefault="00464575" w:rsidP="00E03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glukosa darah, kontrasepsi, pola konsumsi </w:t>
      </w:r>
    </w:p>
    <w:p w:rsidR="00464575" w:rsidRDefault="00464575"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464575" w:rsidRDefault="00464575" w:rsidP="00E0351C">
      <w:pPr>
        <w:spacing w:after="0" w:line="240" w:lineRule="auto"/>
        <w:jc w:val="both"/>
        <w:rPr>
          <w:rFonts w:ascii="Times New Roman" w:hAnsi="Times New Roman" w:cs="Times New Roman"/>
          <w:sz w:val="24"/>
          <w:szCs w:val="24"/>
        </w:rPr>
      </w:pPr>
    </w:p>
    <w:p w:rsidR="009932B7" w:rsidRPr="009932B7" w:rsidRDefault="009932B7" w:rsidP="00993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932B7">
        <w:rPr>
          <w:rFonts w:ascii="Times New Roman" w:eastAsia="Times New Roman" w:hAnsi="Times New Roman" w:cs="Times New Roman"/>
          <w:b/>
          <w:sz w:val="24"/>
          <w:szCs w:val="24"/>
        </w:rPr>
        <w:lastRenderedPageBreak/>
        <w:t>RELATIONSHIP OF CONSUMPTION PATTERNS WITH IMPROVING BLOOD GLUCOSE LEVELS OF DMPA INJECTION KB ACCEPTORS IN KUPANG CITY</w:t>
      </w:r>
    </w:p>
    <w:p w:rsidR="009932B7" w:rsidRPr="009932B7" w:rsidRDefault="009932B7" w:rsidP="00993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932B7">
        <w:rPr>
          <w:rFonts w:ascii="Times New Roman" w:eastAsia="Times New Roman" w:hAnsi="Times New Roman" w:cs="Times New Roman"/>
          <w:sz w:val="24"/>
          <w:szCs w:val="24"/>
        </w:rPr>
        <w:t xml:space="preserve">Kadek </w:t>
      </w:r>
      <w:proofErr w:type="gramStart"/>
      <w:r w:rsidRPr="009932B7">
        <w:rPr>
          <w:rFonts w:ascii="Times New Roman" w:eastAsia="Times New Roman" w:hAnsi="Times New Roman" w:cs="Times New Roman"/>
          <w:sz w:val="24"/>
          <w:szCs w:val="24"/>
        </w:rPr>
        <w:t>Dwi</w:t>
      </w:r>
      <w:proofErr w:type="gramEnd"/>
      <w:r w:rsidRPr="009932B7">
        <w:rPr>
          <w:rFonts w:ascii="Times New Roman" w:eastAsia="Times New Roman" w:hAnsi="Times New Roman" w:cs="Times New Roman"/>
          <w:sz w:val="24"/>
          <w:szCs w:val="24"/>
        </w:rPr>
        <w:t xml:space="preserve"> Ariesthi *, Aning Pattypeilohy *</w:t>
      </w:r>
    </w:p>
    <w:p w:rsidR="009932B7" w:rsidRPr="009932B7" w:rsidRDefault="009932B7" w:rsidP="00993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9932B7" w:rsidRPr="009932B7" w:rsidRDefault="009932B7" w:rsidP="00993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44247">
        <w:rPr>
          <w:rFonts w:ascii="Times New Roman" w:eastAsia="Times New Roman" w:hAnsi="Times New Roman" w:cs="Times New Roman"/>
          <w:b/>
          <w:sz w:val="24"/>
          <w:szCs w:val="24"/>
        </w:rPr>
        <w:t xml:space="preserve">Universitas Citra Bangsa </w:t>
      </w:r>
      <w:r w:rsidRPr="009932B7">
        <w:rPr>
          <w:rFonts w:ascii="Times New Roman" w:eastAsia="Times New Roman" w:hAnsi="Times New Roman" w:cs="Times New Roman"/>
          <w:b/>
          <w:sz w:val="24"/>
          <w:szCs w:val="24"/>
        </w:rPr>
        <w:t>Kupang, Indonesia</w:t>
      </w:r>
    </w:p>
    <w:p w:rsidR="009932B7" w:rsidRPr="009932B7" w:rsidRDefault="009932B7" w:rsidP="00993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9932B7" w:rsidRPr="009932B7" w:rsidRDefault="009932B7" w:rsidP="00993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932B7">
        <w:rPr>
          <w:rFonts w:ascii="Times New Roman" w:eastAsia="Times New Roman" w:hAnsi="Times New Roman" w:cs="Times New Roman"/>
          <w:sz w:val="24"/>
          <w:szCs w:val="24"/>
        </w:rPr>
        <w:t>Abstract</w:t>
      </w:r>
    </w:p>
    <w:p w:rsidR="009932B7" w:rsidRPr="009932B7" w:rsidRDefault="009932B7" w:rsidP="00993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932B7">
        <w:rPr>
          <w:rFonts w:ascii="Times New Roman" w:eastAsia="Times New Roman" w:hAnsi="Times New Roman" w:cs="Times New Roman"/>
          <w:sz w:val="24"/>
          <w:szCs w:val="24"/>
        </w:rPr>
        <w:t>Injecting contraception is the most popular in Kupang City, but the use of injectable birth control, especially DMPA more than 4 times will potentially lead to excess weight gain. This weight gain if not accompanied by a healthy diet, will potentially increase blood glucose levels. The purpose of this study was to determine the relationship of consumption patterns with increased blood glucose levels in DMPA injection acceptor KB acceptors in Kupang City. This research is a descriptive study with cross sectional design. 200 respondents selected by purposive sampling technique with inclusion criteria have used DMPA injection KB for more than 1 year or 4 injections and experienced weight gain. Respondent data collection using a questionnaire and measuring glucose levels with the autocheck tool. Data were analyzed univariately and bivariately. The results of blood glucose level measurements showed that of 200 respondents, there were 32 (16%) respondents with glucose levels above normal. Chi square test results showed that consumption of sweet and fatty foods affected the increase in blood glucose levels of DMPA injection KB acceptors in Kupang City, while salty foods did not affect the increase in blood glucose levels.</w:t>
      </w:r>
    </w:p>
    <w:p w:rsidR="009932B7" w:rsidRPr="009932B7" w:rsidRDefault="009932B7" w:rsidP="00993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9932B7" w:rsidRPr="009932B7" w:rsidRDefault="009932B7" w:rsidP="00993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932B7">
        <w:rPr>
          <w:rFonts w:ascii="Times New Roman" w:eastAsia="Times New Roman" w:hAnsi="Times New Roman" w:cs="Times New Roman"/>
          <w:sz w:val="24"/>
          <w:szCs w:val="24"/>
        </w:rPr>
        <w:t>Keywords: blood glucose, contraception, consumption patterns</w:t>
      </w:r>
    </w:p>
    <w:p w:rsidR="00464575" w:rsidRDefault="00464575" w:rsidP="00E0351C">
      <w:pPr>
        <w:spacing w:after="0" w:line="240" w:lineRule="auto"/>
        <w:jc w:val="both"/>
        <w:rPr>
          <w:rFonts w:ascii="Times New Roman" w:hAnsi="Times New Roman" w:cs="Times New Roman"/>
          <w:sz w:val="24"/>
          <w:szCs w:val="24"/>
        </w:rPr>
      </w:pPr>
    </w:p>
    <w:p w:rsidR="009932B7" w:rsidRDefault="009932B7" w:rsidP="00E0351C">
      <w:pPr>
        <w:spacing w:after="0" w:line="240" w:lineRule="auto"/>
        <w:jc w:val="both"/>
        <w:rPr>
          <w:rFonts w:ascii="Times New Roman" w:hAnsi="Times New Roman" w:cs="Times New Roman"/>
          <w:sz w:val="24"/>
          <w:szCs w:val="24"/>
        </w:rPr>
      </w:pPr>
    </w:p>
    <w:p w:rsidR="009932B7" w:rsidRDefault="009932B7" w:rsidP="00E0351C">
      <w:pPr>
        <w:spacing w:after="0" w:line="240" w:lineRule="auto"/>
        <w:jc w:val="both"/>
        <w:rPr>
          <w:rFonts w:ascii="Times New Roman" w:hAnsi="Times New Roman" w:cs="Times New Roman"/>
          <w:sz w:val="24"/>
          <w:szCs w:val="24"/>
        </w:rPr>
      </w:pPr>
    </w:p>
    <w:p w:rsidR="009932B7" w:rsidRDefault="009932B7" w:rsidP="00E0351C">
      <w:pPr>
        <w:spacing w:after="0" w:line="240" w:lineRule="auto"/>
        <w:jc w:val="both"/>
        <w:rPr>
          <w:rFonts w:ascii="Times New Roman" w:hAnsi="Times New Roman" w:cs="Times New Roman"/>
          <w:sz w:val="24"/>
          <w:szCs w:val="24"/>
        </w:rPr>
      </w:pPr>
    </w:p>
    <w:p w:rsidR="009932B7" w:rsidRDefault="009932B7" w:rsidP="00E0351C">
      <w:pPr>
        <w:spacing w:after="0" w:line="240" w:lineRule="auto"/>
        <w:jc w:val="both"/>
        <w:rPr>
          <w:rFonts w:ascii="Times New Roman" w:hAnsi="Times New Roman" w:cs="Times New Roman"/>
          <w:sz w:val="24"/>
          <w:szCs w:val="24"/>
        </w:rPr>
      </w:pPr>
    </w:p>
    <w:p w:rsidR="009932B7" w:rsidRDefault="009932B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E44247" w:rsidRDefault="00E44247" w:rsidP="00E0351C">
      <w:pPr>
        <w:spacing w:after="0" w:line="240" w:lineRule="auto"/>
        <w:jc w:val="both"/>
        <w:rPr>
          <w:rFonts w:ascii="Times New Roman" w:hAnsi="Times New Roman" w:cs="Times New Roman"/>
          <w:sz w:val="24"/>
          <w:szCs w:val="24"/>
        </w:rPr>
      </w:pPr>
    </w:p>
    <w:p w:rsidR="000B2C09" w:rsidRDefault="000B2C09">
      <w:pPr>
        <w:rPr>
          <w:rFonts w:ascii="Times New Roman" w:hAnsi="Times New Roman" w:cs="Times New Roman"/>
          <w:sz w:val="24"/>
          <w:szCs w:val="24"/>
        </w:rPr>
      </w:pPr>
      <w:r>
        <w:rPr>
          <w:rFonts w:ascii="Times New Roman" w:hAnsi="Times New Roman" w:cs="Times New Roman"/>
          <w:sz w:val="24"/>
          <w:szCs w:val="24"/>
        </w:rPr>
        <w:br w:type="page"/>
      </w:r>
    </w:p>
    <w:p w:rsidR="000B2C09" w:rsidRDefault="000B2C09" w:rsidP="00E0351C">
      <w:pPr>
        <w:spacing w:after="0" w:line="240" w:lineRule="auto"/>
        <w:jc w:val="both"/>
        <w:rPr>
          <w:rFonts w:ascii="Times New Roman" w:hAnsi="Times New Roman" w:cs="Times New Roman"/>
          <w:sz w:val="24"/>
          <w:szCs w:val="24"/>
        </w:rPr>
        <w:sectPr w:rsidR="000B2C09" w:rsidSect="008059C3">
          <w:pgSz w:w="12240" w:h="15840"/>
          <w:pgMar w:top="1440" w:right="1440" w:bottom="1440" w:left="1440" w:header="708" w:footer="708" w:gutter="0"/>
          <w:cols w:space="708"/>
          <w:docGrid w:linePitch="360"/>
        </w:sectPr>
      </w:pPr>
    </w:p>
    <w:p w:rsidR="00E44247" w:rsidRDefault="00445028" w:rsidP="00E0351C">
      <w:pPr>
        <w:spacing w:after="0" w:line="240" w:lineRule="auto"/>
        <w:jc w:val="both"/>
        <w:rPr>
          <w:rFonts w:ascii="Times New Roman" w:hAnsi="Times New Roman" w:cs="Times New Roman"/>
          <w:b/>
          <w:sz w:val="24"/>
          <w:szCs w:val="24"/>
        </w:rPr>
      </w:pPr>
      <w:r w:rsidRPr="000B2C09">
        <w:rPr>
          <w:rFonts w:ascii="Times New Roman" w:hAnsi="Times New Roman" w:cs="Times New Roman"/>
          <w:b/>
          <w:sz w:val="24"/>
          <w:szCs w:val="24"/>
        </w:rPr>
        <w:lastRenderedPageBreak/>
        <w:t>LATAR BELAKANG</w:t>
      </w:r>
    </w:p>
    <w:p w:rsidR="00C36A93" w:rsidRPr="00C36A93" w:rsidRDefault="00C36A93" w:rsidP="004D060E">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L</w:t>
      </w:r>
      <w:r w:rsidR="00037AF0">
        <w:rPr>
          <w:rFonts w:ascii="Times New Roman" w:hAnsi="Times New Roman" w:cs="Times New Roman"/>
          <w:sz w:val="24"/>
          <w:szCs w:val="24"/>
        </w:rPr>
        <w:t>aju pertumbuhan penduduk Indonesia yang tiap tahun terus meningkat, menjadi salah satu permasalahan yang harus dipecahkan oleh pemerintah</w:t>
      </w:r>
      <w:r>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B77C02">
        <w:rPr>
          <w:rFonts w:ascii="Times New Roman" w:hAnsi="Times New Roman" w:cs="Times New Roman"/>
          <w:sz w:val="24"/>
          <w:szCs w:val="24"/>
        </w:rPr>
        <w:instrText>ADDIN CSL_CITATION {"citationItems":[{"id":"ITEM-1","itemData":{"ISBN":"0309074029","ISSN":"1411 – 7932","abstract":"The purpose of this study was to clone the carocin S1 gene and express it in a non-carocin-producing strain of Erwinia carotovora. A mutant, TH22-10, which produced a high-molecular-weight bacteriocin but not a low-molecular-weight bacteriocin, was obtained by Tn5 insertional mutagenesis using H-rif-8-2 (a spontaneous rifampin-resistant mutant of Erwinia carotovora subsp. carotovora 89-H-4). Using thermal asymmetric interlaced PCR, the DNA sequence from the Tn5 insertion site and the DNA sequence of the contiguous 2,280-bp region were determined. Two complete open reading frames (ORF), designated ORF2 and ORF3, were identified within the sequence fragment. ORF2 and ORF3 were identified with the carocin S1 genes, caroS1K (ORF2) and caroS1I (ORF3), which, respectively, encode a killing protein (CaroS1K) and an immunity protein (CaroS1I). These genes were homologous to the pyocin S3 gene and the pyocin AP41 gene. Carocin S1 was expressed in E. carotovora subsp. carotovora Ea1068 and replicated in TH22-10 but could not be expressed in Escherichia coli (JM101) because a consensus sequence resembling an SOS box was absent. A putative sequence similar to the consensus sequence for the E. coli cyclic AMP receptor protein binding site (-312 bp) was found upstream of the start codon. Production of this bacteriocin was also induced by glucose and lactose. The homology search results indicated that the carocin S1 gene (between bp 1078 and bp 1704) was homologous to the pyocin S3 and pyocin AP41 genes in Pseudomonas aeruginosa. These genes encode proteins with nuclease activity (domain 4). This study found that carocin S1 also has nuclease activity.","author":[{"dropping-particle":"","family":"Badan Kependudukan dan Keluarga Berencana Nasional (BKKBN)","given":"","non-dropping-particle":"","parse-names":false,"suffix":""}],"container-title":"Buku","id":"ITEM-1","issued":{"date-parts":[["2017"]]},"page":"1-102","title":"Laporan Kinerja Instansi Pemerintah 2016 Badan Kependudukan dan Keluarga Berencana Nasional","type":"article-journal"},"uris":["http://www.mendeley.com/documents/?uuid=f2c7ef0d-e066-4eaf-ba1a-b1b3f4eb54da"]}],"mendeley":{"formattedCitation":"(Badan Kependudukan dan Keluarga Berencana Nasional (BKKBN), 2017)","plainTextFormattedCitation":"(Badan Kependudukan dan Keluarga Berencana Nasional (BKKBN), 2017)","previouslyFormattedCitation":"(Badan Kependudukan dan Keluarga Berencana Nasional (BKKBN), 2017)"},"properties":{"noteIndex":0},"schema":"https://github.com/citation-style-language/schema/raw/master/csl-citation.json"}</w:instrText>
      </w:r>
      <w:r w:rsidR="000B4AB3">
        <w:rPr>
          <w:rFonts w:ascii="Times New Roman" w:hAnsi="Times New Roman" w:cs="Times New Roman"/>
          <w:sz w:val="24"/>
          <w:szCs w:val="24"/>
        </w:rPr>
        <w:fldChar w:fldCharType="separate"/>
      </w:r>
      <w:r w:rsidR="00B77C02" w:rsidRPr="00B77C02">
        <w:rPr>
          <w:rFonts w:ascii="Times New Roman" w:hAnsi="Times New Roman" w:cs="Times New Roman"/>
          <w:noProof/>
          <w:sz w:val="24"/>
          <w:szCs w:val="24"/>
        </w:rPr>
        <w:t>(Badan Kependudukan dan Keluarga Berencana Nasional (BKKBN), 2017)</w:t>
      </w:r>
      <w:r w:rsidR="000B4AB3">
        <w:rPr>
          <w:rFonts w:ascii="Times New Roman" w:hAnsi="Times New Roman" w:cs="Times New Roman"/>
          <w:sz w:val="24"/>
          <w:szCs w:val="24"/>
        </w:rPr>
        <w:fldChar w:fldCharType="end"/>
      </w:r>
      <w:r w:rsidR="00037AF0">
        <w:rPr>
          <w:rFonts w:ascii="Times New Roman" w:hAnsi="Times New Roman" w:cs="Times New Roman"/>
          <w:sz w:val="24"/>
          <w:szCs w:val="24"/>
        </w:rPr>
        <w:t xml:space="preserve">. </w:t>
      </w:r>
      <w:proofErr w:type="gramStart"/>
      <w:r w:rsidRPr="00C36A93">
        <w:rPr>
          <w:rFonts w:ascii="Times New Roman" w:hAnsi="Times New Roman" w:cs="Times New Roman"/>
          <w:color w:val="000000"/>
          <w:sz w:val="24"/>
          <w:szCs w:val="24"/>
        </w:rPr>
        <w:t>Pertumbuhan penduduk yang tidak terkendali dapat membahayakan kemajuan dan kesejahteraan masyarakat, bangsa dan negara.</w:t>
      </w:r>
      <w:proofErr w:type="gramEnd"/>
      <w:r w:rsidRPr="00C36A93">
        <w:rPr>
          <w:rFonts w:ascii="Times New Roman" w:hAnsi="Times New Roman" w:cs="Times New Roman"/>
          <w:color w:val="000000"/>
          <w:sz w:val="24"/>
          <w:szCs w:val="24"/>
        </w:rPr>
        <w:t xml:space="preserve"> Tekanan masalah kependudukan terus meningkat yang menyebabkan banyak negara (pemerintah) menghadapi kesulitan dalam menyediakan kebutuhan dasar penduduk seperti pangan, sandang, papan dan pekerjaan  (</w:t>
      </w:r>
      <w:r w:rsidR="000B4AB3">
        <w:rPr>
          <w:rFonts w:ascii="Times New Roman" w:hAnsi="Times New Roman" w:cs="Times New Roman"/>
          <w:color w:val="000000"/>
          <w:sz w:val="24"/>
          <w:szCs w:val="24"/>
        </w:rPr>
        <w:fldChar w:fldCharType="begin" w:fldLock="1"/>
      </w:r>
      <w:r w:rsidR="00246426">
        <w:rPr>
          <w:rFonts w:ascii="Times New Roman" w:hAnsi="Times New Roman" w:cs="Times New Roman"/>
          <w:color w:val="000000"/>
          <w:sz w:val="24"/>
          <w:szCs w:val="24"/>
        </w:rPr>
        <w:instrText>ADDIN CSL_CITATION {"citationItems":[{"id":"ITEM-1","itemData":{"author":[{"dropping-particle":"","family":"Darahim","given":"Andarus","non-dropping-particle":"","parse-names":false,"suffix":""}],"id":"ITEM-1","issued":{"date-parts":[["2010"]]},"title":"Buku pegangan motivator: program kependudukan dan keluarga berencana KNPI.","type":"book"},"uris":["http://www.mendeley.com/documents/?uuid=98b53f9b-41a9-4c17-baa9-ef007db4176c"]}],"mendeley":{"formattedCitation":"(Darahim, 2010)","plainTextFormattedCitation":"(Darahim, 2010)","previouslyFormattedCitation":"(Darahim, 2010)"},"properties":{"noteIndex":0},"schema":"https://github.com/citation-style-language/schema/raw/master/csl-citation.json"}</w:instrText>
      </w:r>
      <w:r w:rsidR="000B4AB3">
        <w:rPr>
          <w:rFonts w:ascii="Times New Roman" w:hAnsi="Times New Roman" w:cs="Times New Roman"/>
          <w:color w:val="000000"/>
          <w:sz w:val="24"/>
          <w:szCs w:val="24"/>
        </w:rPr>
        <w:fldChar w:fldCharType="separate"/>
      </w:r>
      <w:r w:rsidR="00246426" w:rsidRPr="00246426">
        <w:rPr>
          <w:rFonts w:ascii="Times New Roman" w:hAnsi="Times New Roman" w:cs="Times New Roman"/>
          <w:noProof/>
          <w:color w:val="000000"/>
          <w:sz w:val="24"/>
          <w:szCs w:val="24"/>
        </w:rPr>
        <w:t>(Darahim, 2010)</w:t>
      </w:r>
      <w:r w:rsidR="000B4AB3">
        <w:rPr>
          <w:rFonts w:ascii="Times New Roman" w:hAnsi="Times New Roman" w:cs="Times New Roman"/>
          <w:color w:val="000000"/>
          <w:sz w:val="24"/>
          <w:szCs w:val="24"/>
        </w:rPr>
        <w:fldChar w:fldCharType="end"/>
      </w:r>
      <w:r w:rsidRPr="00C36A93">
        <w:rPr>
          <w:rFonts w:ascii="Times New Roman" w:hAnsi="Times New Roman" w:cs="Times New Roman"/>
          <w:color w:val="000000"/>
          <w:sz w:val="24"/>
          <w:szCs w:val="24"/>
        </w:rPr>
        <w:t xml:space="preserve">; </w:t>
      </w:r>
      <w:r w:rsidR="000B4AB3">
        <w:rPr>
          <w:rFonts w:ascii="Times New Roman" w:hAnsi="Times New Roman" w:cs="Times New Roman"/>
          <w:color w:val="000000"/>
          <w:sz w:val="24"/>
          <w:szCs w:val="24"/>
        </w:rPr>
        <w:fldChar w:fldCharType="begin" w:fldLock="1"/>
      </w:r>
      <w:r w:rsidR="009858DD">
        <w:rPr>
          <w:rFonts w:ascii="Times New Roman" w:hAnsi="Times New Roman" w:cs="Times New Roman"/>
          <w:color w:val="000000"/>
          <w:sz w:val="24"/>
          <w:szCs w:val="24"/>
        </w:rPr>
        <w:instrText>ADDIN CSL_CITATION {"citationItems":[{"id":"ITEM-1","itemData":{"author":[{"dropping-particle":"","family":"Lette","given":"Arman Rifat","non-dropping-particle":"","parse-names":false,"suffix":""}],"id":"ITEM-1","issue":"3","issued":{"date-parts":[["2020"]]},"page":"369-375","title":"Jurnal Kesehatan Masyarakat","type":"article-journal","volume":"14"},"uris":["http://www.mendeley.com/documents/?uuid=f585b9d3-331c-4956-9387-3120fc233f1a"]}],"mendeley":{"formattedCitation":"(Lette, 2020)","plainTextFormattedCitation":"(Lette, 2020)","previouslyFormattedCitation":"(Lette, 2020)"},"properties":{"noteIndex":0},"schema":"https://github.com/citation-style-language/schema/raw/master/csl-citation.json"}</w:instrText>
      </w:r>
      <w:r w:rsidR="000B4AB3">
        <w:rPr>
          <w:rFonts w:ascii="Times New Roman" w:hAnsi="Times New Roman" w:cs="Times New Roman"/>
          <w:color w:val="000000"/>
          <w:sz w:val="24"/>
          <w:szCs w:val="24"/>
        </w:rPr>
        <w:fldChar w:fldCharType="separate"/>
      </w:r>
      <w:r w:rsidR="00B77C02" w:rsidRPr="00B77C02">
        <w:rPr>
          <w:rFonts w:ascii="Times New Roman" w:hAnsi="Times New Roman" w:cs="Times New Roman"/>
          <w:noProof/>
          <w:color w:val="000000"/>
          <w:sz w:val="24"/>
          <w:szCs w:val="24"/>
        </w:rPr>
        <w:t>(Lette, 2020)</w:t>
      </w:r>
      <w:r w:rsidR="000B4AB3">
        <w:rPr>
          <w:rFonts w:ascii="Times New Roman" w:hAnsi="Times New Roman" w:cs="Times New Roman"/>
          <w:color w:val="000000"/>
          <w:sz w:val="24"/>
          <w:szCs w:val="24"/>
        </w:rPr>
        <w:fldChar w:fldCharType="end"/>
      </w:r>
      <w:r w:rsidR="00246426">
        <w:rPr>
          <w:rFonts w:ascii="Times New Roman" w:hAnsi="Times New Roman" w:cs="Times New Roman"/>
          <w:color w:val="000000"/>
          <w:sz w:val="24"/>
          <w:szCs w:val="24"/>
        </w:rPr>
        <w:t>).</w:t>
      </w:r>
    </w:p>
    <w:p w:rsidR="000B2C09" w:rsidRDefault="00037AF0" w:rsidP="00E03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Salah satu strategi yang </w:t>
      </w:r>
      <w:r w:rsidR="00C36A93">
        <w:rPr>
          <w:rFonts w:ascii="Times New Roman" w:hAnsi="Times New Roman" w:cs="Times New Roman"/>
          <w:sz w:val="24"/>
          <w:szCs w:val="24"/>
        </w:rPr>
        <w:t xml:space="preserve">dijalankan pemerintah dalam mengatasi permasalahan kependudukan ini </w:t>
      </w:r>
      <w:r>
        <w:rPr>
          <w:rFonts w:ascii="Times New Roman" w:hAnsi="Times New Roman" w:cs="Times New Roman"/>
          <w:sz w:val="24"/>
          <w:szCs w:val="24"/>
        </w:rPr>
        <w:t xml:space="preserve">adalah program keluarga berencana </w:t>
      </w:r>
      <w:r w:rsidR="000B4AB3">
        <w:rPr>
          <w:rFonts w:ascii="Times New Roman" w:hAnsi="Times New Roman" w:cs="Times New Roman"/>
          <w:sz w:val="24"/>
          <w:szCs w:val="24"/>
        </w:rPr>
        <w:fldChar w:fldCharType="begin" w:fldLock="1"/>
      </w:r>
      <w:r w:rsidR="009858DD">
        <w:rPr>
          <w:rFonts w:ascii="Times New Roman" w:hAnsi="Times New Roman" w:cs="Times New Roman"/>
          <w:sz w:val="24"/>
          <w:szCs w:val="24"/>
        </w:rPr>
        <w:instrText>ADDIN CSL_CITATION {"citationItems":[{"id":"ITEM-1","itemData":{"ISBN":"0309074029","ISSN":"1411 – 7932","abstract":"The purpose of this study was to clone the carocin S1 gene and express it in a non-carocin-producing strain of Erwinia carotovora. A mutant, TH22-10, which produced a high-molecular-weight bacteriocin but not a low-molecular-weight bacteriocin, was obtained by Tn5 insertional mutagenesis using H-rif-8-2 (a spontaneous rifampin-resistant mutant of Erwinia carotovora subsp. carotovora 89-H-4). Using thermal asymmetric interlaced PCR, the DNA sequence from the Tn5 insertion site and the DNA sequence of the contiguous 2,280-bp region were determined. Two complete open reading frames (ORF), designated ORF2 and ORF3, were identified within the sequence fragment. ORF2 and ORF3 were identified with the carocin S1 genes, caroS1K (ORF2) and caroS1I (ORF3), which, respectively, encode a killing protein (CaroS1K) and an immunity protein (CaroS1I). These genes were homologous to the pyocin S3 gene and the pyocin AP41 gene. Carocin S1 was expressed in E. carotovora subsp. carotovora Ea1068 and replicated in TH22-10 but could not be expressed in Escherichia coli (JM101) because a consensus sequence resembling an SOS box was absent. A putative sequence similar to the consensus sequence for the E. coli cyclic AMP receptor protein binding site (-312 bp) was found upstream of the start codon. Production of this bacteriocin was also induced by glucose and lactose. The homology search results indicated that the carocin S1 gene (between bp 1078 and bp 1704) was homologous to the pyocin S3 and pyocin AP41 genes in Pseudomonas aeruginosa. These genes encode proteins with nuclease activity (domain 4). This study found that carocin S1 also has nuclease activity.","author":[{"dropping-particle":"","family":"Badan Kependudukan dan Keluarga Berencana Nasional (BKKBN)","given":"","non-dropping-particle":"","parse-names":false,"suffix":""}],"container-title":"Buku","id":"ITEM-1","issued":{"date-parts":[["2017"]]},"page":"1-102","title":"Laporan Kinerja Instansi Pemerintah 2016 Badan Kependudukan dan Keluarga Berencana Nasional","type":"article-journal"},"uris":["http://www.mendeley.com/documents/?uuid=f2c7ef0d-e066-4eaf-ba1a-b1b3f4eb54da"]}],"mendeley":{"formattedCitation":"(Badan Kependudukan dan Keluarga Berencana Nasional (BKKBN), 2017)","plainTextFormattedCitation":"(Badan Kependudukan dan Keluarga Berencana Nasional (BKKBN), 2017)","previouslyFormattedCitation":"(Badan Kependudukan dan Keluarga Berencana Nasional (BKKBN), 2017)"},"properties":{"noteIndex":0},"schema":"https://github.com/citation-style-language/schema/raw/master/csl-citation.json"}</w:instrText>
      </w:r>
      <w:r w:rsidR="000B4AB3">
        <w:rPr>
          <w:rFonts w:ascii="Times New Roman" w:hAnsi="Times New Roman" w:cs="Times New Roman"/>
          <w:sz w:val="24"/>
          <w:szCs w:val="24"/>
        </w:rPr>
        <w:fldChar w:fldCharType="separate"/>
      </w:r>
      <w:r w:rsidR="009858DD" w:rsidRPr="009858DD">
        <w:rPr>
          <w:rFonts w:ascii="Times New Roman" w:hAnsi="Times New Roman" w:cs="Times New Roman"/>
          <w:noProof/>
          <w:sz w:val="24"/>
          <w:szCs w:val="24"/>
        </w:rPr>
        <w:t>(Badan Kependudukan dan Keluarga Berencana Nasional (BKKBN), 2017)</w:t>
      </w:r>
      <w:r w:rsidR="000B4AB3">
        <w:rPr>
          <w:rFonts w:ascii="Times New Roman" w:hAnsi="Times New Roman" w:cs="Times New Roman"/>
          <w:sz w:val="24"/>
          <w:szCs w:val="24"/>
        </w:rPr>
        <w:fldChar w:fldCharType="end"/>
      </w:r>
      <w:r>
        <w:rPr>
          <w:rFonts w:ascii="Times New Roman" w:hAnsi="Times New Roman" w:cs="Times New Roman"/>
          <w:sz w:val="24"/>
          <w:szCs w:val="24"/>
        </w:rPr>
        <w:t>.</w:t>
      </w:r>
      <w:r w:rsidR="00787C92">
        <w:rPr>
          <w:rFonts w:ascii="Times New Roman" w:hAnsi="Times New Roman" w:cs="Times New Roman"/>
          <w:sz w:val="24"/>
          <w:szCs w:val="24"/>
        </w:rPr>
        <w:t xml:space="preserve"> Program keluarga berencana mempunyai peran yang penting dalam mengatur kelahiran </w:t>
      </w:r>
      <w:r w:rsidR="004D060E">
        <w:rPr>
          <w:rFonts w:ascii="Times New Roman" w:hAnsi="Times New Roman" w:cs="Times New Roman"/>
          <w:sz w:val="24"/>
          <w:szCs w:val="24"/>
        </w:rPr>
        <w:t xml:space="preserve">dan meningkatkan </w:t>
      </w:r>
      <w:r w:rsidR="00C36A93">
        <w:rPr>
          <w:rFonts w:ascii="Times New Roman" w:hAnsi="Times New Roman" w:cs="Times New Roman"/>
          <w:sz w:val="24"/>
          <w:szCs w:val="24"/>
        </w:rPr>
        <w:t>ke</w:t>
      </w:r>
      <w:r w:rsidR="00246426">
        <w:rPr>
          <w:rFonts w:ascii="Times New Roman" w:hAnsi="Times New Roman" w:cs="Times New Roman"/>
          <w:sz w:val="24"/>
          <w:szCs w:val="24"/>
        </w:rPr>
        <w:t>sejahteraan hidup (</w:t>
      </w:r>
      <w:r w:rsidR="000B4AB3">
        <w:rPr>
          <w:rFonts w:ascii="Times New Roman" w:hAnsi="Times New Roman" w:cs="Times New Roman"/>
          <w:sz w:val="24"/>
          <w:szCs w:val="24"/>
        </w:rPr>
        <w:fldChar w:fldCharType="begin" w:fldLock="1"/>
      </w:r>
      <w:r w:rsidR="00246426">
        <w:rPr>
          <w:rFonts w:ascii="Times New Roman" w:hAnsi="Times New Roman" w:cs="Times New Roman"/>
          <w:sz w:val="24"/>
          <w:szCs w:val="24"/>
        </w:rPr>
        <w:instrText>ADDIN CSL_CITATION {"citationItems":[{"id":"ITEM-1","itemData":{"author":[{"dropping-particle":"","family":"Affandi","given":"Biran","non-dropping-particle":"","parse-names":false,"suffix":""}],"id":"ITEM-1","issued":{"date-parts":[["2012"]]},"title":"Buku Panduan Praktis Pelayanan Kontrasepsi","type":"book"},"uris":["http://www.mendeley.com/documents/?uuid=ac563424-9f10-4fa5-8187-1580db3d93ce"]}],"mendeley":{"formattedCitation":"(Affandi, 2012)","plainTextFormattedCitation":"(Affandi, 2012)","previouslyFormattedCitation":"(Affandi, 2012)"},"properties":{"noteIndex":0},"schema":"https://github.com/citation-style-language/schema/raw/master/csl-citation.json"}</w:instrText>
      </w:r>
      <w:r w:rsidR="000B4AB3">
        <w:rPr>
          <w:rFonts w:ascii="Times New Roman" w:hAnsi="Times New Roman" w:cs="Times New Roman"/>
          <w:sz w:val="24"/>
          <w:szCs w:val="24"/>
        </w:rPr>
        <w:fldChar w:fldCharType="separate"/>
      </w:r>
      <w:r w:rsidR="00246426" w:rsidRPr="00246426">
        <w:rPr>
          <w:rFonts w:ascii="Times New Roman" w:hAnsi="Times New Roman" w:cs="Times New Roman"/>
          <w:noProof/>
          <w:sz w:val="24"/>
          <w:szCs w:val="24"/>
        </w:rPr>
        <w:t>(Affandi, 2012)</w:t>
      </w:r>
      <w:r w:rsidR="000B4AB3">
        <w:rPr>
          <w:rFonts w:ascii="Times New Roman" w:hAnsi="Times New Roman" w:cs="Times New Roman"/>
          <w:sz w:val="24"/>
          <w:szCs w:val="24"/>
        </w:rPr>
        <w:fldChar w:fldCharType="end"/>
      </w:r>
      <w:r w:rsidR="00C36A93">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34100D">
        <w:rPr>
          <w:rFonts w:ascii="Times New Roman" w:hAnsi="Times New Roman" w:cs="Times New Roman"/>
          <w:sz w:val="24"/>
          <w:szCs w:val="24"/>
        </w:rPr>
        <w:instrText>ADDIN CSL_CITATION {"citationItems":[{"id":"ITEM-1","itemData":{"author":[{"dropping-particle":"","family":"Mindarsih","given":"Theresia","non-dropping-particle":"","parse-names":false,"suffix":""}],"id":"ITEM-1","issue":"2","issued":{"date-parts":[["2018"]]},"page":"231-238","title":"Counseling and Individual Factors on Postpartum Mother to Use Contraceptive Method","type":"article-journal","volume":"14"},"uris":["http://www.mendeley.com/documents/?uuid=72f39cd9-5ab2-4938-b87a-cb358ebb9d81"]}],"mendeley":{"formattedCitation":"(Mindarsih, 2018)","plainTextFormattedCitation":"(Mindarsih, 2018)","previouslyFormattedCitation":"(Mindarsih, 2018)"},"properties":{"noteIndex":0},"schema":"https://github.com/citation-style-language/schema/raw/master/csl-citation.json"}</w:instrText>
      </w:r>
      <w:r w:rsidR="000B4AB3">
        <w:rPr>
          <w:rFonts w:ascii="Times New Roman" w:hAnsi="Times New Roman" w:cs="Times New Roman"/>
          <w:sz w:val="24"/>
          <w:szCs w:val="24"/>
        </w:rPr>
        <w:fldChar w:fldCharType="separate"/>
      </w:r>
      <w:r w:rsidR="0034100D" w:rsidRPr="0034100D">
        <w:rPr>
          <w:rFonts w:ascii="Times New Roman" w:hAnsi="Times New Roman" w:cs="Times New Roman"/>
          <w:noProof/>
          <w:sz w:val="24"/>
          <w:szCs w:val="24"/>
        </w:rPr>
        <w:t>(Mindarsih, 2018)</w:t>
      </w:r>
      <w:r w:rsidR="000B4AB3">
        <w:rPr>
          <w:rFonts w:ascii="Times New Roman" w:hAnsi="Times New Roman" w:cs="Times New Roman"/>
          <w:sz w:val="24"/>
          <w:szCs w:val="24"/>
        </w:rPr>
        <w:fldChar w:fldCharType="end"/>
      </w:r>
      <w:r w:rsidR="00246426">
        <w:rPr>
          <w:rFonts w:ascii="Times New Roman" w:hAnsi="Times New Roman" w:cs="Times New Roman"/>
          <w:sz w:val="24"/>
          <w:szCs w:val="24"/>
        </w:rPr>
        <w:t>)</w:t>
      </w:r>
      <w:r w:rsidR="00C36A93">
        <w:rPr>
          <w:rFonts w:ascii="Times New Roman" w:hAnsi="Times New Roman" w:cs="Times New Roman"/>
          <w:sz w:val="24"/>
          <w:szCs w:val="24"/>
        </w:rPr>
        <w:t>.</w:t>
      </w:r>
      <w:r w:rsidR="004D060E">
        <w:rPr>
          <w:rFonts w:ascii="Times New Roman" w:hAnsi="Times New Roman" w:cs="Times New Roman"/>
          <w:sz w:val="24"/>
          <w:szCs w:val="24"/>
        </w:rPr>
        <w:t xml:space="preserve"> </w:t>
      </w:r>
    </w:p>
    <w:p w:rsidR="004D060E" w:rsidRDefault="004D060E" w:rsidP="00E03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Data BKKBN tahun 2014 menunjukkan bahwa pada tahun 2013, terdapat 8.500.247 PUS (pasangan usia subur) yang merupakat peserta KB baru, dan hamper separuhnya menggunakan kontrasepsi suntikan, baik yang 1 bulan maupun suntik 3 bulan (DMPA) </w:t>
      </w:r>
      <w:r w:rsidR="000B4AB3">
        <w:rPr>
          <w:rFonts w:ascii="Times New Roman" w:hAnsi="Times New Roman" w:cs="Times New Roman"/>
          <w:sz w:val="24"/>
          <w:szCs w:val="24"/>
        </w:rPr>
        <w:fldChar w:fldCharType="begin" w:fldLock="1"/>
      </w:r>
      <w:r w:rsidR="0034100D">
        <w:rPr>
          <w:rFonts w:ascii="Times New Roman" w:hAnsi="Times New Roman" w:cs="Times New Roman"/>
          <w:sz w:val="24"/>
          <w:szCs w:val="24"/>
        </w:rPr>
        <w:instrText>ADDIN CSL_CITATION {"citationItems":[{"id":"ITEM-1","itemData":{"author":[{"dropping-particle":"","family":"Kemenkes RI","given":"","non-dropping-particle":"","parse-names":false,"suffix":""}],"id":"ITEM-1","issued":{"date-parts":[["2014"]]},"title":"InfoDATIN : Situasi dan Analisis Keluarga Berencana","type":"article"},"uris":["http://www.mendeley.com/documents/?uuid=f44aab42-2eb7-44ee-800c-5a61f730a51c"]}],"mendeley":{"formattedCitation":"(Kemenkes RI, 2014)","plainTextFormattedCitation":"(Kemenkes RI, 2014)","previouslyFormattedCitation":"(Kemenkes RI, 2014)"},"properties":{"noteIndex":0},"schema":"https://github.com/citation-style-language/schema/raw/master/csl-citation.json"}</w:instrText>
      </w:r>
      <w:r w:rsidR="000B4AB3">
        <w:rPr>
          <w:rFonts w:ascii="Times New Roman" w:hAnsi="Times New Roman" w:cs="Times New Roman"/>
          <w:sz w:val="24"/>
          <w:szCs w:val="24"/>
        </w:rPr>
        <w:fldChar w:fldCharType="separate"/>
      </w:r>
      <w:r w:rsidR="0034100D" w:rsidRPr="0034100D">
        <w:rPr>
          <w:rFonts w:ascii="Times New Roman" w:hAnsi="Times New Roman" w:cs="Times New Roman"/>
          <w:noProof/>
          <w:sz w:val="24"/>
          <w:szCs w:val="24"/>
        </w:rPr>
        <w:t>(Kemenkes RI, 2014)</w:t>
      </w:r>
      <w:r w:rsidR="000B4AB3">
        <w:rPr>
          <w:rFonts w:ascii="Times New Roman" w:hAnsi="Times New Roman" w:cs="Times New Roman"/>
          <w:sz w:val="24"/>
          <w:szCs w:val="24"/>
        </w:rPr>
        <w:fldChar w:fldCharType="end"/>
      </w:r>
    </w:p>
    <w:p w:rsidR="00C36A93" w:rsidRPr="0011506F" w:rsidRDefault="00F61180" w:rsidP="00E0351C">
      <w:pPr>
        <w:spacing w:after="0" w:line="240" w:lineRule="auto"/>
        <w:jc w:val="both"/>
        <w:rPr>
          <w:rFonts w:ascii="Times New Roman" w:hAnsi="Times New Roman"/>
          <w:sz w:val="24"/>
        </w:rPr>
      </w:pPr>
      <w:proofErr w:type="gramStart"/>
      <w:r>
        <w:rPr>
          <w:rFonts w:ascii="Times New Roman" w:hAnsi="Times New Roman"/>
          <w:sz w:val="24"/>
        </w:rPr>
        <w:t>Minat masyarakat NTT di Provinsi Nusa Tenggara Timur tergolong kurang.</w:t>
      </w:r>
      <w:proofErr w:type="gramEnd"/>
      <w:r>
        <w:rPr>
          <w:rFonts w:ascii="Times New Roman" w:hAnsi="Times New Roman"/>
          <w:sz w:val="24"/>
        </w:rPr>
        <w:t xml:space="preserve"> H</w:t>
      </w:r>
      <w:r w:rsidR="004D060E" w:rsidRPr="003B3614">
        <w:rPr>
          <w:rFonts w:ascii="Times New Roman" w:hAnsi="Times New Roman"/>
          <w:sz w:val="24"/>
        </w:rPr>
        <w:t xml:space="preserve">al ini </w:t>
      </w:r>
      <w:r w:rsidR="004D060E">
        <w:rPr>
          <w:rFonts w:ascii="Times New Roman" w:hAnsi="Times New Roman"/>
          <w:sz w:val="24"/>
        </w:rPr>
        <w:t>ditunjukkan oleh data pada</w:t>
      </w:r>
      <w:r w:rsidR="004D060E" w:rsidRPr="003B3614">
        <w:rPr>
          <w:rFonts w:ascii="Times New Roman" w:hAnsi="Times New Roman"/>
          <w:sz w:val="24"/>
        </w:rPr>
        <w:t xml:space="preserve"> Profil Kesehatan NTT tahun 2017 </w:t>
      </w:r>
      <w:r w:rsidR="004D060E">
        <w:rPr>
          <w:rFonts w:ascii="Times New Roman" w:hAnsi="Times New Roman"/>
          <w:sz w:val="24"/>
        </w:rPr>
        <w:t>dimana</w:t>
      </w:r>
      <w:r w:rsidR="004D060E" w:rsidRPr="003B3614">
        <w:rPr>
          <w:rFonts w:ascii="Times New Roman" w:hAnsi="Times New Roman"/>
          <w:sz w:val="24"/>
        </w:rPr>
        <w:t xml:space="preserve"> jumlah pasangan usia subur di NTT ada 463.902 pasangan, yang aktif berKB hanya berjumlah 179.234 pasangan (38,64%) dengan metode IUD sebanyak 15.359 orang (8,57%), implan sebanyak 30.642 orang (17,10%), suntik berjumlah 104.894 orang (58,52%), kondom berjumlah 862 orang (0,48%), dan metode pil sebanyak 14.263 orang (7,96%).</w:t>
      </w:r>
      <w:r w:rsidR="004D060E" w:rsidRPr="004359F7">
        <w:rPr>
          <w:rFonts w:ascii="Times New Roman" w:hAnsi="Times New Roman"/>
          <w:b/>
          <w:sz w:val="24"/>
          <w:szCs w:val="24"/>
        </w:rPr>
        <w:t xml:space="preserve"> </w:t>
      </w:r>
      <w:r w:rsidR="004D060E" w:rsidRPr="004359F7">
        <w:rPr>
          <w:rFonts w:ascii="Times New Roman" w:hAnsi="Times New Roman"/>
          <w:sz w:val="24"/>
        </w:rPr>
        <w:t xml:space="preserve">Di </w:t>
      </w:r>
      <w:r w:rsidR="004D060E">
        <w:rPr>
          <w:rFonts w:ascii="Times New Roman" w:hAnsi="Times New Roman"/>
          <w:sz w:val="24"/>
          <w:lang w:val="id-ID"/>
        </w:rPr>
        <w:t>Kota Kupang pada tahun 2016 tercatat</w:t>
      </w:r>
      <w:r w:rsidR="004D060E" w:rsidRPr="004359F7">
        <w:rPr>
          <w:rFonts w:ascii="Times New Roman" w:hAnsi="Times New Roman"/>
          <w:sz w:val="24"/>
        </w:rPr>
        <w:t xml:space="preserve"> </w:t>
      </w:r>
      <w:r w:rsidR="004D060E">
        <w:rPr>
          <w:rFonts w:ascii="Times New Roman" w:hAnsi="Times New Roman"/>
          <w:sz w:val="24"/>
          <w:lang w:val="id-ID"/>
        </w:rPr>
        <w:t xml:space="preserve">askeptor </w:t>
      </w:r>
      <w:r w:rsidR="004D060E">
        <w:rPr>
          <w:rFonts w:ascii="Times New Roman" w:hAnsi="Times New Roman"/>
          <w:sz w:val="24"/>
          <w:lang w:val="id-ID"/>
        </w:rPr>
        <w:lastRenderedPageBreak/>
        <w:t>KB NonMKJP se</w:t>
      </w:r>
      <w:r w:rsidR="004D060E" w:rsidRPr="004359F7">
        <w:rPr>
          <w:rFonts w:ascii="Times New Roman" w:hAnsi="Times New Roman"/>
          <w:sz w:val="24"/>
        </w:rPr>
        <w:t xml:space="preserve">jumlah </w:t>
      </w:r>
      <w:r w:rsidR="004D060E">
        <w:rPr>
          <w:rFonts w:ascii="Times New Roman" w:hAnsi="Times New Roman"/>
          <w:sz w:val="24"/>
          <w:lang w:val="id-ID"/>
        </w:rPr>
        <w:t>45.625</w:t>
      </w:r>
      <w:r w:rsidR="004D060E" w:rsidRPr="004359F7">
        <w:rPr>
          <w:rFonts w:ascii="Times New Roman" w:hAnsi="Times New Roman"/>
          <w:sz w:val="24"/>
        </w:rPr>
        <w:t xml:space="preserve"> </w:t>
      </w:r>
      <w:r w:rsidR="004D060E">
        <w:rPr>
          <w:rFonts w:ascii="Times New Roman" w:hAnsi="Times New Roman"/>
          <w:sz w:val="24"/>
          <w:lang w:val="id-ID"/>
        </w:rPr>
        <w:t>akseptor dan KB MKJP 3.813 akseptor</w:t>
      </w:r>
      <w:r w:rsidR="004D060E">
        <w:rPr>
          <w:rFonts w:ascii="Times New Roman" w:hAnsi="Times New Roman"/>
          <w:sz w:val="24"/>
        </w:rPr>
        <w:t xml:space="preserve">, dengan </w:t>
      </w:r>
      <w:r w:rsidR="004D060E">
        <w:rPr>
          <w:rFonts w:ascii="Times New Roman" w:hAnsi="Times New Roman"/>
          <w:sz w:val="24"/>
          <w:lang w:val="id-ID"/>
        </w:rPr>
        <w:t xml:space="preserve">pilihan penggunaan KB suntik adalah yang terbanyak yaitu 42.820 (86,6%) </w:t>
      </w:r>
      <w:r w:rsidR="000B4AB3">
        <w:rPr>
          <w:rFonts w:ascii="Times New Roman" w:hAnsi="Times New Roman"/>
          <w:sz w:val="24"/>
          <w:lang w:val="id-ID"/>
        </w:rPr>
        <w:fldChar w:fldCharType="begin" w:fldLock="1"/>
      </w:r>
      <w:r w:rsidR="0011506F">
        <w:rPr>
          <w:rFonts w:ascii="Times New Roman" w:hAnsi="Times New Roman"/>
          <w:sz w:val="24"/>
          <w:lang w:val="id-ID"/>
        </w:rPr>
        <w:instrText>ADDIN CSL_CITATION {"citationItems":[{"id":"ITEM-1","itemData":{"author":[{"dropping-particle":"","family":"Dinas Kesehatan Kota Kupang","given":"","non-dropping-particle":"","parse-names":false,"suffix":""}],"id":"ITEM-1","issued":{"date-parts":[["2016"]]},"title":"Profil Kesehatan Kota Kupang Tahun 2016","type":"article-journal"},"uris":["http://www.mendeley.com/documents/?uuid=055c7b39-0468-42e4-b7b7-f23a0f46b20f"]}],"mendeley":{"formattedCitation":"(Dinas Kesehatan Kota Kupang, 2016)","plainTextFormattedCitation":"(Dinas Kesehatan Kota Kupang, 2016)","previouslyFormattedCitation":"(Dinas Kesehatan Kota Kupang, 2016)"},"properties":{"noteIndex":0},"schema":"https://github.com/citation-style-language/schema/raw/master/csl-citation.json"}</w:instrText>
      </w:r>
      <w:r w:rsidR="000B4AB3">
        <w:rPr>
          <w:rFonts w:ascii="Times New Roman" w:hAnsi="Times New Roman"/>
          <w:sz w:val="24"/>
          <w:lang w:val="id-ID"/>
        </w:rPr>
        <w:fldChar w:fldCharType="separate"/>
      </w:r>
      <w:r w:rsidR="0034100D" w:rsidRPr="0034100D">
        <w:rPr>
          <w:rFonts w:ascii="Times New Roman" w:hAnsi="Times New Roman"/>
          <w:noProof/>
          <w:sz w:val="24"/>
          <w:lang w:val="id-ID"/>
        </w:rPr>
        <w:t>(Dinas Kesehatan Kota Kupang, 2016)</w:t>
      </w:r>
      <w:r w:rsidR="000B4AB3">
        <w:rPr>
          <w:rFonts w:ascii="Times New Roman" w:hAnsi="Times New Roman"/>
          <w:sz w:val="24"/>
          <w:lang w:val="id-ID"/>
        </w:rPr>
        <w:fldChar w:fldCharType="end"/>
      </w:r>
    </w:p>
    <w:p w:rsidR="00F61180" w:rsidRDefault="00F61180" w:rsidP="00E0351C">
      <w:pPr>
        <w:spacing w:after="0" w:line="240" w:lineRule="auto"/>
        <w:jc w:val="both"/>
        <w:rPr>
          <w:rFonts w:ascii="Times New Roman" w:hAnsi="Times New Roman"/>
          <w:sz w:val="24"/>
        </w:rPr>
      </w:pPr>
      <w:r>
        <w:rPr>
          <w:rFonts w:ascii="Times New Roman" w:hAnsi="Times New Roman" w:cs="Times New Roman"/>
          <w:sz w:val="24"/>
          <w:szCs w:val="24"/>
        </w:rPr>
        <w:t>Data-data tersebut menunjukkan bahwa minat terhadap KB suntik</w:t>
      </w:r>
      <w:r w:rsidR="001C6B03">
        <w:rPr>
          <w:rFonts w:ascii="Times New Roman" w:hAnsi="Times New Roman" w:cs="Times New Roman"/>
          <w:sz w:val="24"/>
          <w:szCs w:val="24"/>
        </w:rPr>
        <w:t>, baik suntik 1 bulan maupun suntik 3 bulan mempunyai</w:t>
      </w:r>
      <w:r>
        <w:rPr>
          <w:rFonts w:ascii="Times New Roman" w:hAnsi="Times New Roman" w:cs="Times New Roman"/>
          <w:sz w:val="24"/>
          <w:szCs w:val="24"/>
        </w:rPr>
        <w:t xml:space="preserve"> </w:t>
      </w:r>
      <w:r w:rsidR="00F0752D">
        <w:rPr>
          <w:rFonts w:ascii="Times New Roman" w:hAnsi="Times New Roman" w:cs="Times New Roman"/>
          <w:sz w:val="24"/>
          <w:szCs w:val="24"/>
        </w:rPr>
        <w:t xml:space="preserve">presentase </w:t>
      </w:r>
      <w:r>
        <w:rPr>
          <w:rFonts w:ascii="Times New Roman" w:hAnsi="Times New Roman" w:cs="Times New Roman"/>
          <w:sz w:val="24"/>
          <w:szCs w:val="24"/>
        </w:rPr>
        <w:t>paling tinggi dibandingkan jen</w:t>
      </w:r>
      <w:r w:rsidR="001C6B03">
        <w:rPr>
          <w:rFonts w:ascii="Times New Roman" w:hAnsi="Times New Roman" w:cs="Times New Roman"/>
          <w:sz w:val="24"/>
          <w:szCs w:val="24"/>
        </w:rPr>
        <w:t xml:space="preserve">is alat kontrasepsi lainnya. </w:t>
      </w:r>
      <w:r w:rsidR="001C6B03" w:rsidRPr="004359F7">
        <w:rPr>
          <w:rFonts w:ascii="Times New Roman" w:hAnsi="Times New Roman"/>
          <w:sz w:val="24"/>
        </w:rPr>
        <w:t>Alat kontrasepsi suntik DMPA memiliki beberapa efek samping yaitu terganggunya pola haid, pengembalian proses kesuburan yang membutuhkan waktu lama, dan efek yang paling sering dialami oleh hampir semua akseptor KB suntik DMPA adalah peningkatan berat badan akibat penggunaan ja</w:t>
      </w:r>
      <w:r w:rsidR="00F0752D">
        <w:rPr>
          <w:rFonts w:ascii="Times New Roman" w:hAnsi="Times New Roman"/>
          <w:sz w:val="24"/>
        </w:rPr>
        <w:t>ngka panjang dari KB suntik DMPA (</w:t>
      </w:r>
      <w:r w:rsidR="000B4AB3">
        <w:rPr>
          <w:rFonts w:ascii="Times New Roman" w:hAnsi="Times New Roman"/>
          <w:sz w:val="24"/>
        </w:rPr>
        <w:fldChar w:fldCharType="begin" w:fldLock="1"/>
      </w:r>
      <w:r w:rsidR="006F664F">
        <w:rPr>
          <w:rFonts w:ascii="Times New Roman" w:hAnsi="Times New Roman"/>
          <w:sz w:val="24"/>
        </w:rPr>
        <w:instrText>ADDIN CSL_CITATION {"citationItems":[{"id":"ITEM-1","itemData":{"author":[{"dropping-particle":"","family":"Baziad","given":"Ali","non-dropping-particle":"","parse-names":false,"suffix":""}],"id":"ITEM-1","issued":{"date-parts":[["2002"]]},"title":"Kontrasepsi Hormonal","type":"book"},"uris":["http://www.mendeley.com/documents/?uuid=23f4fe61-81c5-4501-9d3e-9ceaf6f85094"]}],"mendeley":{"formattedCitation":"(Baziad, 2002)","plainTextFormattedCitation":"(Baziad, 2002)","previouslyFormattedCitation":"(Baziad, 2002)"},"properties":{"noteIndex":0},"schema":"https://github.com/citation-style-language/schema/raw/master/csl-citation.json"}</w:instrText>
      </w:r>
      <w:r w:rsidR="000B4AB3">
        <w:rPr>
          <w:rFonts w:ascii="Times New Roman" w:hAnsi="Times New Roman"/>
          <w:sz w:val="24"/>
        </w:rPr>
        <w:fldChar w:fldCharType="separate"/>
      </w:r>
      <w:r w:rsidR="006F664F" w:rsidRPr="006F664F">
        <w:rPr>
          <w:rFonts w:ascii="Times New Roman" w:hAnsi="Times New Roman"/>
          <w:noProof/>
          <w:sz w:val="24"/>
        </w:rPr>
        <w:t>(Baziad, 2002)</w:t>
      </w:r>
      <w:r w:rsidR="000B4AB3">
        <w:rPr>
          <w:rFonts w:ascii="Times New Roman" w:hAnsi="Times New Roman"/>
          <w:sz w:val="24"/>
        </w:rPr>
        <w:fldChar w:fldCharType="end"/>
      </w:r>
      <w:r w:rsidR="00F0752D">
        <w:rPr>
          <w:rFonts w:ascii="Times New Roman" w:hAnsi="Times New Roman"/>
          <w:sz w:val="24"/>
        </w:rPr>
        <w:t xml:space="preserve">; </w:t>
      </w:r>
      <w:r w:rsidR="000B4AB3">
        <w:rPr>
          <w:rFonts w:ascii="Times New Roman" w:hAnsi="Times New Roman"/>
          <w:sz w:val="24"/>
        </w:rPr>
        <w:fldChar w:fldCharType="begin" w:fldLock="1"/>
      </w:r>
      <w:r w:rsidR="0011506F">
        <w:rPr>
          <w:rFonts w:ascii="Times New Roman" w:hAnsi="Times New Roman"/>
          <w:sz w:val="24"/>
        </w:rPr>
        <w:instrText>ADDIN CSL_CITATION {"citationItems":[{"id":"ITEM-1","itemData":{"author":[{"dropping-particle":"","family":"Susilowati","given":"Endang","non-dropping-particle":"","parse-names":false,"suffix":""}],"id":"ITEM-1","issued":{"date-parts":[["2008"]]},"title":"Kb suntik 3 (tiga) bulan dengan efek samping gangguan haid dan penanganannya","type":"article-journal","volume":"3"},"uris":["http://www.mendeley.com/documents/?uuid=10bd483b-76cf-4842-a22d-3090ba10ab11"]}],"mendeley":{"formattedCitation":"(Susilowati, 2008)","plainTextFormattedCitation":"(Susilowati, 2008)","previouslyFormattedCitation":"(Susilowati, 2008)"},"properties":{"noteIndex":0},"schema":"https://github.com/citation-style-language/schema/raw/master/csl-citation.json"}</w:instrText>
      </w:r>
      <w:r w:rsidR="000B4AB3">
        <w:rPr>
          <w:rFonts w:ascii="Times New Roman" w:hAnsi="Times New Roman"/>
          <w:sz w:val="24"/>
        </w:rPr>
        <w:fldChar w:fldCharType="separate"/>
      </w:r>
      <w:r w:rsidR="0011506F" w:rsidRPr="0011506F">
        <w:rPr>
          <w:rFonts w:ascii="Times New Roman" w:hAnsi="Times New Roman"/>
          <w:noProof/>
          <w:sz w:val="24"/>
        </w:rPr>
        <w:t>(Susilowati, 2008)</w:t>
      </w:r>
      <w:r w:rsidR="000B4AB3">
        <w:rPr>
          <w:rFonts w:ascii="Times New Roman" w:hAnsi="Times New Roman"/>
          <w:sz w:val="24"/>
        </w:rPr>
        <w:fldChar w:fldCharType="end"/>
      </w:r>
      <w:r w:rsidR="00F0752D">
        <w:rPr>
          <w:rFonts w:ascii="Times New Roman" w:hAnsi="Times New Roman"/>
          <w:sz w:val="24"/>
        </w:rPr>
        <w:t>).</w:t>
      </w:r>
      <w:r w:rsidR="001C6B03" w:rsidRPr="004359F7">
        <w:rPr>
          <w:rFonts w:ascii="Times New Roman" w:hAnsi="Times New Roman"/>
          <w:sz w:val="24"/>
        </w:rPr>
        <w:t xml:space="preserve"> Pada orang yang mengalami kenaikan berat badan secara terus menerus dan mengalami kegemukan akan semakin rentan mengalami peningkatan kadar gula darah sebagai akibat dari penyempitan pembuluh darah oleh aktivitas lemak</w:t>
      </w:r>
      <w:r w:rsidR="0011506F">
        <w:rPr>
          <w:rFonts w:ascii="Times New Roman" w:hAnsi="Times New Roman"/>
          <w:sz w:val="24"/>
        </w:rPr>
        <w:t xml:space="preserve"> </w:t>
      </w:r>
      <w:r w:rsidR="000B4AB3">
        <w:rPr>
          <w:rFonts w:ascii="Times New Roman" w:hAnsi="Times New Roman"/>
          <w:sz w:val="24"/>
        </w:rPr>
        <w:fldChar w:fldCharType="begin" w:fldLock="1"/>
      </w:r>
      <w:r w:rsidR="0011506F">
        <w:rPr>
          <w:rFonts w:ascii="Times New Roman" w:hAnsi="Times New Roman"/>
          <w:sz w:val="24"/>
        </w:rPr>
        <w:instrText>ADDIN CSL_CITATION {"citationItems":[{"id":"ITEM-1","itemData":{"author":[{"dropping-particle":"","family":"Susilowati","given":"Endang","non-dropping-particle":"","parse-names":false,"suffix":""}],"id":"ITEM-1","issued":{"date-parts":[["2008"]]},"title":"Kb suntik 3 (tiga) bulan dengan efek samping gangguan haid dan penanganannya","type":"article-journal","volume":"3"},"uris":["http://www.mendeley.com/documents/?uuid=10bd483b-76cf-4842-a22d-3090ba10ab11"]}],"mendeley":{"formattedCitation":"(Susilowati, 2008)","plainTextFormattedCitation":"(Susilowati, 2008)","previouslyFormattedCitation":"(Susilowati, 2008)"},"properties":{"noteIndex":0},"schema":"https://github.com/citation-style-language/schema/raw/master/csl-citation.json"}</w:instrText>
      </w:r>
      <w:r w:rsidR="000B4AB3">
        <w:rPr>
          <w:rFonts w:ascii="Times New Roman" w:hAnsi="Times New Roman"/>
          <w:sz w:val="24"/>
        </w:rPr>
        <w:fldChar w:fldCharType="separate"/>
      </w:r>
      <w:r w:rsidR="0011506F" w:rsidRPr="0011506F">
        <w:rPr>
          <w:rFonts w:ascii="Times New Roman" w:hAnsi="Times New Roman"/>
          <w:noProof/>
          <w:sz w:val="24"/>
        </w:rPr>
        <w:t>(Susilowati, 2008)</w:t>
      </w:r>
      <w:r w:rsidR="000B4AB3">
        <w:rPr>
          <w:rFonts w:ascii="Times New Roman" w:hAnsi="Times New Roman"/>
          <w:sz w:val="24"/>
        </w:rPr>
        <w:fldChar w:fldCharType="end"/>
      </w:r>
      <w:r w:rsidR="001C6B03" w:rsidRPr="004359F7">
        <w:rPr>
          <w:rFonts w:ascii="Times New Roman" w:hAnsi="Times New Roman"/>
          <w:sz w:val="24"/>
        </w:rPr>
        <w:t>.</w:t>
      </w:r>
    </w:p>
    <w:p w:rsidR="00126E31" w:rsidRDefault="008D3CD3" w:rsidP="00E03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Peningkatan berat badan jika tidak diimbangi dengan pola konsumsi dan aktivitas fisik yang baik, akan mempercepat peningkatan berat badan yang akan mengakibatkan peningkatan kadar kolesterol dalam darah dan  akhirnya dapat menyebabkan diabetes mellitus (</w:t>
      </w:r>
      <w:r w:rsidR="000B4AB3">
        <w:rPr>
          <w:rFonts w:ascii="Times New Roman" w:hAnsi="Times New Roman" w:cs="Times New Roman"/>
          <w:sz w:val="24"/>
          <w:szCs w:val="24"/>
        </w:rPr>
        <w:fldChar w:fldCharType="begin" w:fldLock="1"/>
      </w:r>
      <w:r w:rsidR="0034100D">
        <w:rPr>
          <w:rFonts w:ascii="Times New Roman" w:hAnsi="Times New Roman" w:cs="Times New Roman"/>
          <w:sz w:val="24"/>
          <w:szCs w:val="24"/>
        </w:rPr>
        <w:instrText>ADDIN CSL_CITATION {"citationItems":[{"id":"ITEM-1","itemData":{"author":[{"dropping-particle":"","family":"Anggraini","given":"Yetti","non-dropping-particle":"","parse-names":false,"suffix":""}],"id":"ITEM-1","issued":{"date-parts":[["2010"]]},"title":"Asuhan Kebidanan Nifas","type":"book"},"uris":["http://www.mendeley.com/documents/?uuid=20d9f85b-3420-4fea-82e7-e109f10aeaf3"]}],"mendeley":{"formattedCitation":"(Anggraini, 2010)","plainTextFormattedCitation":"(Anggraini, 2010)","previouslyFormattedCitation":"(Anggraini, 2010)"},"properties":{"noteIndex":0},"schema":"https://github.com/citation-style-language/schema/raw/master/csl-citation.json"}</w:instrText>
      </w:r>
      <w:r w:rsidR="000B4AB3">
        <w:rPr>
          <w:rFonts w:ascii="Times New Roman" w:hAnsi="Times New Roman" w:cs="Times New Roman"/>
          <w:sz w:val="24"/>
          <w:szCs w:val="24"/>
        </w:rPr>
        <w:fldChar w:fldCharType="separate"/>
      </w:r>
      <w:r w:rsidR="0034100D" w:rsidRPr="0034100D">
        <w:rPr>
          <w:rFonts w:ascii="Times New Roman" w:hAnsi="Times New Roman" w:cs="Times New Roman"/>
          <w:noProof/>
          <w:sz w:val="24"/>
          <w:szCs w:val="24"/>
        </w:rPr>
        <w:t>(Anggraini, 2010)</w:t>
      </w:r>
      <w:r w:rsidR="000B4AB3">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34100D">
        <w:rPr>
          <w:rFonts w:ascii="Times New Roman" w:hAnsi="Times New Roman" w:cs="Times New Roman"/>
          <w:sz w:val="24"/>
          <w:szCs w:val="24"/>
        </w:rPr>
        <w:instrText>ADDIN CSL_CITATION {"citationItems":[{"id":"ITEM-1","itemData":{"author":[{"dropping-particle":"","family":"Ariesthi","given":"Kadek Dwi","non-dropping-particle":"","parse-names":false,"suffix":""}],"id":"ITEM-1","issue":"April","issued":{"date-parts":[["2019"]]},"page":"6-9","title":"PENGARUH PENGGUNAAN KB SUNTIK 3 BULAN TERHADAP PENINGKATAN BERAT BADAN AKSEPTOR","type":"article-journal","volume":"2"},"uris":["http://www.mendeley.com/documents/?uuid=249875dc-bac9-432f-8492-7758c7cc6ada"]}],"mendeley":{"formattedCitation":"(Ariesthi, 2019)","plainTextFormattedCitation":"(Ariesthi, 2019)","previouslyFormattedCitation":"(Ariesthi, 2019)"},"properties":{"noteIndex":0},"schema":"https://github.com/citation-style-language/schema/raw/master/csl-citation.json"}</w:instrText>
      </w:r>
      <w:r w:rsidR="000B4AB3">
        <w:rPr>
          <w:rFonts w:ascii="Times New Roman" w:hAnsi="Times New Roman" w:cs="Times New Roman"/>
          <w:sz w:val="24"/>
          <w:szCs w:val="24"/>
        </w:rPr>
        <w:fldChar w:fldCharType="separate"/>
      </w:r>
      <w:r w:rsidR="006F664F" w:rsidRPr="006F664F">
        <w:rPr>
          <w:rFonts w:ascii="Times New Roman" w:hAnsi="Times New Roman" w:cs="Times New Roman"/>
          <w:noProof/>
          <w:sz w:val="24"/>
          <w:szCs w:val="24"/>
        </w:rPr>
        <w:t>(Ariesthi, 2019)</w:t>
      </w:r>
      <w:r w:rsidR="000B4AB3">
        <w:rPr>
          <w:rFonts w:ascii="Times New Roman" w:hAnsi="Times New Roman" w:cs="Times New Roman"/>
          <w:sz w:val="24"/>
          <w:szCs w:val="24"/>
        </w:rPr>
        <w:fldChar w:fldCharType="end"/>
      </w:r>
      <w:r>
        <w:rPr>
          <w:rFonts w:ascii="Times New Roman" w:hAnsi="Times New Roman" w:cs="Times New Roman"/>
          <w:sz w:val="24"/>
          <w:szCs w:val="24"/>
        </w:rPr>
        <w:t>).</w:t>
      </w:r>
      <w:r w:rsidR="006E2E43">
        <w:rPr>
          <w:rFonts w:ascii="Times New Roman" w:hAnsi="Times New Roman" w:cs="Times New Roman"/>
          <w:sz w:val="24"/>
          <w:szCs w:val="24"/>
        </w:rPr>
        <w:t xml:space="preserve"> Pola konsumsi yang sehat adalah </w:t>
      </w:r>
      <w:r w:rsidR="00207B0B">
        <w:rPr>
          <w:rFonts w:ascii="Times New Roman" w:hAnsi="Times New Roman" w:cs="Times New Roman"/>
          <w:sz w:val="24"/>
          <w:szCs w:val="24"/>
        </w:rPr>
        <w:t xml:space="preserve">asupan kalori berasal dari karbohidrat disarankan 50-60%, dari lemak tidak lebih dari 30%, dan protein antara 10-20%; konsumsi air putih minimal 8 gelas sehari; serta membatasi gula garam dan minyak </w:t>
      </w:r>
      <w:r w:rsidR="000B4AB3">
        <w:rPr>
          <w:rFonts w:ascii="Times New Roman" w:hAnsi="Times New Roman" w:cs="Times New Roman"/>
          <w:sz w:val="24"/>
          <w:szCs w:val="24"/>
        </w:rPr>
        <w:fldChar w:fldCharType="begin" w:fldLock="1"/>
      </w:r>
      <w:r w:rsidR="00534C50">
        <w:rPr>
          <w:rFonts w:ascii="Times New Roman" w:hAnsi="Times New Roman" w:cs="Times New Roman"/>
          <w:sz w:val="24"/>
          <w:szCs w:val="24"/>
        </w:rPr>
        <w:instrText>ADDIN CSL_CITATION {"citationItems":[{"id":"ITEM-1","itemData":{"author":[{"dropping-particle":"","family":"Kementerian Kesehatan RI","given":"","non-dropping-particle":"","parse-names":false,"suffix":""}],"id":"ITEM-1","issued":{"date-parts":[["2014"]]},"title":"Pedoman gizi seimbang","type":"book"},"uris":["http://www.mendeley.com/documents/?uuid=45fea7ca-8c29-45e2-980d-aaab49825ffa"]}],"mendeley":{"formattedCitation":"(Kementerian Kesehatan RI, 2014)","plainTextFormattedCitation":"(Kementerian Kesehatan RI, 2014)","previouslyFormattedCitation":"(Kementerian Kesehatan RI, 2014)"},"properties":{"noteIndex":0},"schema":"https://github.com/citation-style-language/schema/raw/master/csl-citation.json"}</w:instrText>
      </w:r>
      <w:r w:rsidR="000B4AB3">
        <w:rPr>
          <w:rFonts w:ascii="Times New Roman" w:hAnsi="Times New Roman" w:cs="Times New Roman"/>
          <w:sz w:val="24"/>
          <w:szCs w:val="24"/>
        </w:rPr>
        <w:fldChar w:fldCharType="separate"/>
      </w:r>
      <w:r w:rsidR="0011506F" w:rsidRPr="0011506F">
        <w:rPr>
          <w:rFonts w:ascii="Times New Roman" w:hAnsi="Times New Roman" w:cs="Times New Roman"/>
          <w:noProof/>
          <w:sz w:val="24"/>
          <w:szCs w:val="24"/>
        </w:rPr>
        <w:t>(Kementerian Kesehatan RI, 2014)</w:t>
      </w:r>
      <w:r w:rsidR="000B4AB3">
        <w:rPr>
          <w:rFonts w:ascii="Times New Roman" w:hAnsi="Times New Roman" w:cs="Times New Roman"/>
          <w:sz w:val="24"/>
          <w:szCs w:val="24"/>
        </w:rPr>
        <w:fldChar w:fldCharType="end"/>
      </w:r>
      <w:r w:rsidR="00207B0B">
        <w:rPr>
          <w:rFonts w:ascii="Times New Roman" w:hAnsi="Times New Roman" w:cs="Times New Roman"/>
          <w:sz w:val="24"/>
          <w:szCs w:val="24"/>
        </w:rPr>
        <w:t xml:space="preserve">. </w:t>
      </w:r>
    </w:p>
    <w:p w:rsidR="00C36A93" w:rsidRDefault="00126E31" w:rsidP="00E03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Kebiasaan orang NTT mengkonsumsi nasi, kopi atau teh setiap hari, menggunakan penyedap serta konsumsi daging babi yang tinggi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lemak, sangat berpotensi meningkatkan berat badan. </w:t>
      </w:r>
      <w:r w:rsidR="000046F0">
        <w:rPr>
          <w:rFonts w:ascii="Times New Roman" w:hAnsi="Times New Roman" w:cs="Times New Roman"/>
          <w:sz w:val="24"/>
          <w:szCs w:val="24"/>
        </w:rPr>
        <w:t xml:space="preserve">Didalam 150gram nasi terkandung nilai indeks glikemik sebesar 72, sedangkan pada jagung </w:t>
      </w:r>
      <w:r w:rsidR="000046F0">
        <w:rPr>
          <w:rFonts w:ascii="Times New Roman" w:hAnsi="Times New Roman" w:cs="Times New Roman"/>
          <w:sz w:val="24"/>
          <w:szCs w:val="24"/>
        </w:rPr>
        <w:lastRenderedPageBreak/>
        <w:t xml:space="preserve">dengan porsi yang </w:t>
      </w:r>
      <w:proofErr w:type="gramStart"/>
      <w:r w:rsidR="000046F0">
        <w:rPr>
          <w:rFonts w:ascii="Times New Roman" w:hAnsi="Times New Roman" w:cs="Times New Roman"/>
          <w:sz w:val="24"/>
          <w:szCs w:val="24"/>
        </w:rPr>
        <w:t>sama</w:t>
      </w:r>
      <w:proofErr w:type="gramEnd"/>
      <w:r w:rsidR="000046F0">
        <w:rPr>
          <w:rFonts w:ascii="Times New Roman" w:hAnsi="Times New Roman" w:cs="Times New Roman"/>
          <w:sz w:val="24"/>
          <w:szCs w:val="24"/>
        </w:rPr>
        <w:t xml:space="preserve">, terkandung nilai indeks glikemi sebesar 48. </w:t>
      </w:r>
      <w:r w:rsidR="000046F0" w:rsidRPr="000046F0">
        <w:rPr>
          <w:rFonts w:ascii="Times New Roman" w:hAnsi="Times New Roman" w:cs="Times New Roman"/>
          <w:sz w:val="24"/>
          <w:szCs w:val="24"/>
          <w:shd w:val="clear" w:color="auto" w:fill="FAFAFA"/>
        </w:rPr>
        <w:t xml:space="preserve">Indeks glikemik </w:t>
      </w:r>
      <w:r w:rsidR="000046F0">
        <w:rPr>
          <w:rFonts w:ascii="Times New Roman" w:hAnsi="Times New Roman" w:cs="Times New Roman"/>
          <w:sz w:val="24"/>
          <w:szCs w:val="24"/>
          <w:shd w:val="clear" w:color="auto" w:fill="FAFAFA"/>
        </w:rPr>
        <w:t>dikatakan</w:t>
      </w:r>
      <w:r w:rsidR="000046F0" w:rsidRPr="000046F0">
        <w:rPr>
          <w:rFonts w:ascii="Times New Roman" w:hAnsi="Times New Roman" w:cs="Times New Roman"/>
          <w:sz w:val="24"/>
          <w:szCs w:val="24"/>
          <w:shd w:val="clear" w:color="auto" w:fill="FAFAFA"/>
        </w:rPr>
        <w:t xml:space="preserve"> tinggi jika berada di atas angka 70, sedang jika berada pada kisaran 56-69, dan rendah jika berada dibawah 55</w:t>
      </w:r>
      <w:r w:rsidR="000046F0">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37678B">
        <w:rPr>
          <w:rFonts w:ascii="Times New Roman" w:hAnsi="Times New Roman" w:cs="Times New Roman"/>
          <w:sz w:val="24"/>
          <w:szCs w:val="24"/>
        </w:rPr>
        <w:instrText>ADDIN CSL_CITATION {"citationItems":[{"id":"ITEM-1","itemData":{"author":[{"dropping-particle":"","family":"Paramashanti","given":"Bunga","non-dropping-particle":"","parse-names":false,"suffix":""}],"id":"ITEM-1","issued":{"date-parts":[["2019"]]},"title":"Gizi bagi Ibu dan Anak untuk Mahasiswa Kesehatan dan Kalangan Umum","type":"book"},"uris":["http://www.mendeley.com/documents/?uuid=5eea6055-8440-4ad4-938c-141fa72abd0f"]}],"mendeley":{"formattedCitation":"(Paramashanti, 2019)","plainTextFormattedCitation":"(Paramashanti, 2019)","previouslyFormattedCitation":"(Paramashanti, 2019)"},"properties":{"noteIndex":0},"schema":"https://github.com/citation-style-language/schema/raw/master/csl-citation.json"}</w:instrText>
      </w:r>
      <w:r w:rsidR="000B4AB3">
        <w:rPr>
          <w:rFonts w:ascii="Times New Roman" w:hAnsi="Times New Roman" w:cs="Times New Roman"/>
          <w:sz w:val="24"/>
          <w:szCs w:val="24"/>
        </w:rPr>
        <w:fldChar w:fldCharType="separate"/>
      </w:r>
      <w:r w:rsidR="00534C50" w:rsidRPr="00534C50">
        <w:rPr>
          <w:rFonts w:ascii="Times New Roman" w:hAnsi="Times New Roman" w:cs="Times New Roman"/>
          <w:noProof/>
          <w:sz w:val="24"/>
          <w:szCs w:val="24"/>
        </w:rPr>
        <w:t>(Paramashanti, 2019)</w:t>
      </w:r>
      <w:r w:rsidR="000B4AB3">
        <w:rPr>
          <w:rFonts w:ascii="Times New Roman" w:hAnsi="Times New Roman" w:cs="Times New Roman"/>
          <w:sz w:val="24"/>
          <w:szCs w:val="24"/>
        </w:rPr>
        <w:fldChar w:fldCharType="end"/>
      </w:r>
      <w:r w:rsidR="000046F0">
        <w:rPr>
          <w:rFonts w:ascii="Times New Roman" w:hAnsi="Times New Roman" w:cs="Times New Roman"/>
          <w:sz w:val="24"/>
          <w:szCs w:val="24"/>
        </w:rPr>
        <w:t xml:space="preserve">.  </w:t>
      </w:r>
      <w:r w:rsidR="000046F0" w:rsidRPr="000046F0">
        <w:rPr>
          <w:rFonts w:ascii="Times New Roman" w:hAnsi="Times New Roman" w:cs="Times New Roman"/>
          <w:sz w:val="24"/>
          <w:szCs w:val="24"/>
          <w:shd w:val="clear" w:color="auto" w:fill="FAFAFA"/>
        </w:rPr>
        <w:t xml:space="preserve">Beban glikemik berpengaruh pada </w:t>
      </w:r>
      <w:proofErr w:type="gramStart"/>
      <w:r w:rsidR="000046F0" w:rsidRPr="000046F0">
        <w:rPr>
          <w:rFonts w:ascii="Times New Roman" w:hAnsi="Times New Roman" w:cs="Times New Roman"/>
          <w:sz w:val="24"/>
          <w:szCs w:val="24"/>
          <w:shd w:val="clear" w:color="auto" w:fill="FAFAFA"/>
        </w:rPr>
        <w:t>kadar</w:t>
      </w:r>
      <w:proofErr w:type="gramEnd"/>
      <w:r w:rsidR="000046F0" w:rsidRPr="000046F0">
        <w:rPr>
          <w:rFonts w:ascii="Times New Roman" w:hAnsi="Times New Roman" w:cs="Times New Roman"/>
          <w:sz w:val="24"/>
          <w:szCs w:val="24"/>
          <w:shd w:val="clear" w:color="auto" w:fill="FAFAFA"/>
        </w:rPr>
        <w:t xml:space="preserve"> gula darah </w:t>
      </w:r>
      <w:r w:rsidR="000046F0">
        <w:rPr>
          <w:rFonts w:ascii="Times New Roman" w:hAnsi="Times New Roman" w:cs="Times New Roman"/>
          <w:sz w:val="24"/>
          <w:szCs w:val="24"/>
          <w:shd w:val="clear" w:color="auto" w:fill="FAFAFA"/>
        </w:rPr>
        <w:t>kita</w:t>
      </w:r>
      <w:r w:rsidR="000046F0" w:rsidRPr="000046F0">
        <w:rPr>
          <w:rFonts w:ascii="Times New Roman" w:hAnsi="Times New Roman" w:cs="Times New Roman"/>
          <w:sz w:val="24"/>
          <w:szCs w:val="24"/>
          <w:shd w:val="clear" w:color="auto" w:fill="FAFAFA"/>
        </w:rPr>
        <w:t>. Beban glikemik lebih menitikberatkan pada seberapa besar karbohidrat y</w:t>
      </w:r>
      <w:r w:rsidR="000046F0">
        <w:rPr>
          <w:rFonts w:ascii="Times New Roman" w:hAnsi="Times New Roman" w:cs="Times New Roman"/>
          <w:sz w:val="24"/>
          <w:szCs w:val="24"/>
          <w:shd w:val="clear" w:color="auto" w:fill="FAFAFA"/>
        </w:rPr>
        <w:t>ang diserap tubuh dari makanan, yang artinya</w:t>
      </w:r>
      <w:r w:rsidR="000046F0" w:rsidRPr="000046F0">
        <w:rPr>
          <w:rFonts w:ascii="Times New Roman" w:hAnsi="Times New Roman" w:cs="Times New Roman"/>
          <w:sz w:val="24"/>
          <w:szCs w:val="24"/>
          <w:shd w:val="clear" w:color="auto" w:fill="FAFAFA"/>
        </w:rPr>
        <w:t xml:space="preserve"> semakin banyak porsi makanan berkarbohidrat yang </w:t>
      </w:r>
      <w:r w:rsidR="000046F0">
        <w:rPr>
          <w:rFonts w:ascii="Times New Roman" w:hAnsi="Times New Roman" w:cs="Times New Roman"/>
          <w:sz w:val="24"/>
          <w:szCs w:val="24"/>
          <w:shd w:val="clear" w:color="auto" w:fill="FAFAFA"/>
        </w:rPr>
        <w:t>kita</w:t>
      </w:r>
      <w:r w:rsidR="000046F0" w:rsidRPr="000046F0">
        <w:rPr>
          <w:rFonts w:ascii="Times New Roman" w:hAnsi="Times New Roman" w:cs="Times New Roman"/>
          <w:sz w:val="24"/>
          <w:szCs w:val="24"/>
          <w:shd w:val="clear" w:color="auto" w:fill="FAFAFA"/>
        </w:rPr>
        <w:t xml:space="preserve"> makan, maka semakin besar juga beban glikemik yang </w:t>
      </w:r>
      <w:r w:rsidR="000046F0">
        <w:rPr>
          <w:rFonts w:ascii="Times New Roman" w:hAnsi="Times New Roman" w:cs="Times New Roman"/>
          <w:sz w:val="24"/>
          <w:szCs w:val="24"/>
          <w:shd w:val="clear" w:color="auto" w:fill="FAFAFA"/>
        </w:rPr>
        <w:t>akan tubuh kita</w:t>
      </w:r>
      <w:r w:rsidR="000046F0" w:rsidRPr="000046F0">
        <w:rPr>
          <w:rFonts w:ascii="Times New Roman" w:hAnsi="Times New Roman" w:cs="Times New Roman"/>
          <w:sz w:val="24"/>
          <w:szCs w:val="24"/>
          <w:shd w:val="clear" w:color="auto" w:fill="FAFAFA"/>
        </w:rPr>
        <w:t xml:space="preserve"> terima</w:t>
      </w:r>
      <w:r w:rsidR="000046F0">
        <w:rPr>
          <w:rFonts w:ascii="Times New Roman" w:hAnsi="Times New Roman" w:cs="Times New Roman"/>
          <w:sz w:val="24"/>
          <w:szCs w:val="24"/>
          <w:shd w:val="clear" w:color="auto" w:fill="FAFAFA"/>
        </w:rPr>
        <w:t xml:space="preserve"> </w:t>
      </w:r>
      <w:r w:rsidR="000B4AB3">
        <w:rPr>
          <w:rFonts w:ascii="Times New Roman" w:hAnsi="Times New Roman" w:cs="Times New Roman"/>
          <w:sz w:val="24"/>
          <w:szCs w:val="24"/>
          <w:shd w:val="clear" w:color="auto" w:fill="FAFAFA"/>
        </w:rPr>
        <w:fldChar w:fldCharType="begin" w:fldLock="1"/>
      </w:r>
      <w:r w:rsidR="0037678B">
        <w:rPr>
          <w:rFonts w:ascii="Times New Roman" w:hAnsi="Times New Roman" w:cs="Times New Roman"/>
          <w:sz w:val="24"/>
          <w:szCs w:val="24"/>
          <w:shd w:val="clear" w:color="auto" w:fill="FAFAFA"/>
        </w:rPr>
        <w:instrText>ADDIN CSL_CITATION {"citationItems":[{"id":"ITEM-1","itemData":{"author":[{"dropping-particle":"","family":"Winarsih","given":"","non-dropping-particle":"","parse-names":false,"suffix":""}],"id":"ITEM-1","issued":{"date-parts":[["2018"]]},"title":"Pengantar Ilmu Gizi dalam Kebidanan","type":"book"},"uris":["http://www.mendeley.com/documents/?uuid=d165fd9d-3b84-4827-bc4b-ada95236a158"]}],"mendeley":{"formattedCitation":"(Winarsih, 2018)","plainTextFormattedCitation":"(Winarsih, 2018)","previouslyFormattedCitation":"(Winarsih, 2018)"},"properties":{"noteIndex":0},"schema":"https://github.com/citation-style-language/schema/raw/master/csl-citation.json"}</w:instrText>
      </w:r>
      <w:r w:rsidR="000B4AB3">
        <w:rPr>
          <w:rFonts w:ascii="Times New Roman" w:hAnsi="Times New Roman" w:cs="Times New Roman"/>
          <w:sz w:val="24"/>
          <w:szCs w:val="24"/>
          <w:shd w:val="clear" w:color="auto" w:fill="FAFAFA"/>
        </w:rPr>
        <w:fldChar w:fldCharType="separate"/>
      </w:r>
      <w:r w:rsidR="0037678B" w:rsidRPr="0037678B">
        <w:rPr>
          <w:rFonts w:ascii="Times New Roman" w:hAnsi="Times New Roman" w:cs="Times New Roman"/>
          <w:noProof/>
          <w:sz w:val="24"/>
          <w:szCs w:val="24"/>
          <w:shd w:val="clear" w:color="auto" w:fill="FAFAFA"/>
        </w:rPr>
        <w:t>(Winarsih, 2018)</w:t>
      </w:r>
      <w:r w:rsidR="000B4AB3">
        <w:rPr>
          <w:rFonts w:ascii="Times New Roman" w:hAnsi="Times New Roman" w:cs="Times New Roman"/>
          <w:sz w:val="24"/>
          <w:szCs w:val="24"/>
          <w:shd w:val="clear" w:color="auto" w:fill="FAFAFA"/>
        </w:rPr>
        <w:fldChar w:fldCharType="end"/>
      </w:r>
      <w:r w:rsidR="000046F0" w:rsidRPr="000046F0">
        <w:rPr>
          <w:rFonts w:ascii="Times New Roman" w:hAnsi="Times New Roman" w:cs="Times New Roman"/>
          <w:sz w:val="24"/>
          <w:szCs w:val="24"/>
          <w:shd w:val="clear" w:color="auto" w:fill="FAFAFA"/>
        </w:rPr>
        <w:t>.</w:t>
      </w:r>
      <w:r w:rsidR="000046F0">
        <w:rPr>
          <w:rFonts w:ascii="Times New Roman" w:hAnsi="Times New Roman" w:cs="Times New Roman"/>
          <w:sz w:val="24"/>
          <w:szCs w:val="24"/>
          <w:shd w:val="clear" w:color="auto" w:fill="FAFAFA"/>
        </w:rPr>
        <w:t xml:space="preserve"> </w:t>
      </w:r>
      <w:r w:rsidR="000046F0">
        <w:rPr>
          <w:rFonts w:ascii="Times New Roman" w:hAnsi="Times New Roman" w:cs="Times New Roman"/>
          <w:sz w:val="24"/>
          <w:szCs w:val="24"/>
        </w:rPr>
        <w:t xml:space="preserve"> </w:t>
      </w:r>
      <w:r w:rsidR="008D3CD3">
        <w:rPr>
          <w:rFonts w:ascii="Times New Roman" w:hAnsi="Times New Roman" w:cs="Times New Roman"/>
          <w:sz w:val="24"/>
          <w:szCs w:val="24"/>
        </w:rPr>
        <w:t xml:space="preserve">Mengingat pentingnya menjaga pola konsumsi untuk mencegah kenaikan </w:t>
      </w:r>
      <w:proofErr w:type="gramStart"/>
      <w:r w:rsidR="008D3CD3">
        <w:rPr>
          <w:rFonts w:ascii="Times New Roman" w:hAnsi="Times New Roman" w:cs="Times New Roman"/>
          <w:sz w:val="24"/>
          <w:szCs w:val="24"/>
        </w:rPr>
        <w:t>kadar</w:t>
      </w:r>
      <w:proofErr w:type="gramEnd"/>
      <w:r w:rsidR="008D3CD3">
        <w:rPr>
          <w:rFonts w:ascii="Times New Roman" w:hAnsi="Times New Roman" w:cs="Times New Roman"/>
          <w:sz w:val="24"/>
          <w:szCs w:val="24"/>
        </w:rPr>
        <w:t xml:space="preserve"> glukosa darah akseptor KB suntik DMPA, penulis tertarik melakukan penelitian tentang hubungan pola konsumsi dengan peningkatan kadar glukosa darah akseptor KB suntik DMPA di Kota Kupang.</w:t>
      </w:r>
    </w:p>
    <w:p w:rsidR="00C36A93" w:rsidRDefault="00445028" w:rsidP="00E0351C">
      <w:pPr>
        <w:spacing w:after="0" w:line="240" w:lineRule="auto"/>
        <w:jc w:val="both"/>
        <w:rPr>
          <w:rFonts w:ascii="Times New Roman" w:hAnsi="Times New Roman" w:cs="Times New Roman"/>
          <w:sz w:val="24"/>
          <w:szCs w:val="24"/>
        </w:rPr>
      </w:pPr>
      <w:r w:rsidRPr="00445028">
        <w:rPr>
          <w:rFonts w:ascii="Times New Roman" w:hAnsi="Times New Roman" w:cs="Times New Roman"/>
          <w:b/>
          <w:sz w:val="24"/>
          <w:szCs w:val="24"/>
        </w:rPr>
        <w:t>METODE PENELITIAN</w:t>
      </w:r>
    </w:p>
    <w:p w:rsidR="00445028" w:rsidRDefault="00445028" w:rsidP="00E03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Metode penelitian adalah penelitian deskriptif dengan rancangan </w:t>
      </w:r>
      <w:r w:rsidR="006E2E43" w:rsidRPr="006E2E43">
        <w:rPr>
          <w:rFonts w:ascii="Times New Roman" w:hAnsi="Times New Roman" w:cs="Times New Roman"/>
          <w:i/>
          <w:sz w:val="24"/>
          <w:szCs w:val="24"/>
        </w:rPr>
        <w:t>cross sectional</w:t>
      </w:r>
      <w:r w:rsidR="006E2E43">
        <w:rPr>
          <w:rFonts w:ascii="Times New Roman" w:hAnsi="Times New Roman" w:cs="Times New Roman"/>
          <w:sz w:val="24"/>
          <w:szCs w:val="24"/>
        </w:rPr>
        <w:t>.</w:t>
      </w:r>
      <w:r w:rsidR="00207B0B">
        <w:rPr>
          <w:rFonts w:ascii="Times New Roman" w:hAnsi="Times New Roman" w:cs="Times New Roman"/>
          <w:sz w:val="24"/>
          <w:szCs w:val="24"/>
        </w:rPr>
        <w:t xml:space="preserve"> </w:t>
      </w:r>
      <w:r w:rsidR="0020552C">
        <w:rPr>
          <w:rFonts w:ascii="Times New Roman" w:hAnsi="Times New Roman" w:cs="Times New Roman"/>
          <w:sz w:val="24"/>
          <w:szCs w:val="24"/>
        </w:rPr>
        <w:t xml:space="preserve">Variable bebas dalam penelitian ini adalah pola konsumsi akseptor KB suntik, sedangkan variable terikatnya dalah </w:t>
      </w:r>
      <w:proofErr w:type="gramStart"/>
      <w:r w:rsidR="0020552C">
        <w:rPr>
          <w:rFonts w:ascii="Times New Roman" w:hAnsi="Times New Roman" w:cs="Times New Roman"/>
          <w:sz w:val="24"/>
          <w:szCs w:val="24"/>
        </w:rPr>
        <w:t>kadar</w:t>
      </w:r>
      <w:proofErr w:type="gramEnd"/>
      <w:r w:rsidR="0020552C">
        <w:rPr>
          <w:rFonts w:ascii="Times New Roman" w:hAnsi="Times New Roman" w:cs="Times New Roman"/>
          <w:sz w:val="24"/>
          <w:szCs w:val="24"/>
        </w:rPr>
        <w:t xml:space="preserve"> glukosa dara akseptor KB. </w:t>
      </w:r>
      <w:proofErr w:type="gramStart"/>
      <w:r w:rsidR="007C5CCD">
        <w:rPr>
          <w:rFonts w:ascii="Times New Roman" w:hAnsi="Times New Roman" w:cs="Times New Roman"/>
          <w:sz w:val="24"/>
          <w:szCs w:val="24"/>
        </w:rPr>
        <w:t>Responden penelitian adalah ibu yang menjadi akseptor KB suntik DMPA</w:t>
      </w:r>
      <w:r w:rsidR="001000AD">
        <w:rPr>
          <w:rFonts w:ascii="Times New Roman" w:hAnsi="Times New Roman" w:cs="Times New Roman"/>
          <w:sz w:val="24"/>
          <w:szCs w:val="24"/>
        </w:rPr>
        <w:t>di wilayah kerja Puskesmas seluruh Kota Kupang.</w:t>
      </w:r>
      <w:proofErr w:type="gramEnd"/>
      <w:r w:rsidR="001000AD">
        <w:rPr>
          <w:rFonts w:ascii="Times New Roman" w:hAnsi="Times New Roman" w:cs="Times New Roman"/>
          <w:sz w:val="24"/>
          <w:szCs w:val="24"/>
        </w:rPr>
        <w:t xml:space="preserve"> Pengumpulan data dilakukan dengan 2 </w:t>
      </w:r>
      <w:proofErr w:type="gramStart"/>
      <w:r w:rsidR="001000AD">
        <w:rPr>
          <w:rFonts w:ascii="Times New Roman" w:hAnsi="Times New Roman" w:cs="Times New Roman"/>
          <w:sz w:val="24"/>
          <w:szCs w:val="24"/>
        </w:rPr>
        <w:t>cara</w:t>
      </w:r>
      <w:proofErr w:type="gramEnd"/>
      <w:r w:rsidR="001000AD">
        <w:rPr>
          <w:rFonts w:ascii="Times New Roman" w:hAnsi="Times New Roman" w:cs="Times New Roman"/>
          <w:sz w:val="24"/>
          <w:szCs w:val="24"/>
        </w:rPr>
        <w:t xml:space="preserve"> yaitu pengumpulan data sekunder dan primer. Data sekunder diambil dari data register akseptor Kb di Puskesmas untuk menyaring akseptor KB suntik DMPA yang sudah menggunakan KB suntik untuk jangka waktu yang lama.</w:t>
      </w:r>
      <w:r w:rsidR="006651B9">
        <w:rPr>
          <w:rFonts w:ascii="Times New Roman" w:hAnsi="Times New Roman" w:cs="Times New Roman"/>
          <w:sz w:val="24"/>
          <w:szCs w:val="24"/>
        </w:rPr>
        <w:t xml:space="preserve"> Data </w:t>
      </w:r>
      <w:r w:rsidR="001000AD">
        <w:rPr>
          <w:rFonts w:ascii="Times New Roman" w:hAnsi="Times New Roman" w:cs="Times New Roman"/>
          <w:sz w:val="24"/>
          <w:szCs w:val="24"/>
        </w:rPr>
        <w:t xml:space="preserve">primer </w:t>
      </w:r>
      <w:r w:rsidR="006651B9">
        <w:rPr>
          <w:rFonts w:ascii="Times New Roman" w:hAnsi="Times New Roman" w:cs="Times New Roman"/>
          <w:sz w:val="24"/>
          <w:szCs w:val="24"/>
        </w:rPr>
        <w:t xml:space="preserve">dilakukan dengan wawancara menggunakan instrument </w:t>
      </w:r>
      <w:proofErr w:type="gramStart"/>
      <w:r w:rsidR="006651B9">
        <w:rPr>
          <w:rFonts w:ascii="Times New Roman" w:hAnsi="Times New Roman" w:cs="Times New Roman"/>
          <w:sz w:val="24"/>
          <w:szCs w:val="24"/>
        </w:rPr>
        <w:t xml:space="preserve">kuesioner </w:t>
      </w:r>
      <w:r w:rsidR="001000AD">
        <w:rPr>
          <w:rFonts w:ascii="Times New Roman" w:hAnsi="Times New Roman" w:cs="Times New Roman"/>
          <w:sz w:val="24"/>
          <w:szCs w:val="24"/>
        </w:rPr>
        <w:t xml:space="preserve"> untuk</w:t>
      </w:r>
      <w:proofErr w:type="gramEnd"/>
      <w:r w:rsidR="001000AD">
        <w:rPr>
          <w:rFonts w:ascii="Times New Roman" w:hAnsi="Times New Roman" w:cs="Times New Roman"/>
          <w:sz w:val="24"/>
          <w:szCs w:val="24"/>
        </w:rPr>
        <w:t xml:space="preserve"> mendapatkan data karakteristik reponden serta mengukur kadar glukosa darah dengan alat </w:t>
      </w:r>
      <w:r w:rsidR="001000AD" w:rsidRPr="001000AD">
        <w:rPr>
          <w:rFonts w:ascii="Times New Roman" w:hAnsi="Times New Roman" w:cs="Times New Roman"/>
          <w:i/>
          <w:sz w:val="24"/>
          <w:szCs w:val="24"/>
        </w:rPr>
        <w:t>Autocheck</w:t>
      </w:r>
      <w:r w:rsidR="001000AD">
        <w:rPr>
          <w:rFonts w:ascii="Times New Roman" w:hAnsi="Times New Roman" w:cs="Times New Roman"/>
          <w:sz w:val="24"/>
          <w:szCs w:val="24"/>
        </w:rPr>
        <w:t xml:space="preserve">. </w:t>
      </w:r>
    </w:p>
    <w:p w:rsidR="001000AD" w:rsidRDefault="001000AD" w:rsidP="00E0351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Cara pengambilan sampel dengan menggunakan teknik purposive sampling.</w:t>
      </w:r>
      <w:proofErr w:type="gramEnd"/>
      <w:r>
        <w:rPr>
          <w:rFonts w:ascii="Times New Roman" w:hAnsi="Times New Roman" w:cs="Times New Roman"/>
          <w:sz w:val="24"/>
          <w:szCs w:val="24"/>
        </w:rPr>
        <w:t xml:space="preserve"> Adapun yang menjadi criteria inklusi adalah : (1) responden telah menggunakan KB suntik DMPA diatas 1 tahun atau 4 kali </w:t>
      </w:r>
      <w:r>
        <w:rPr>
          <w:rFonts w:ascii="Times New Roman" w:hAnsi="Times New Roman" w:cs="Times New Roman"/>
          <w:sz w:val="24"/>
          <w:szCs w:val="24"/>
        </w:rPr>
        <w:lastRenderedPageBreak/>
        <w:t xml:space="preserve">suntik, (2) mengalami kenaikan berat badan selama penggunaan alat kontrasepsi. </w:t>
      </w:r>
      <w:proofErr w:type="gramStart"/>
      <w:r w:rsidR="006651B9">
        <w:rPr>
          <w:rFonts w:ascii="Times New Roman" w:hAnsi="Times New Roman" w:cs="Times New Roman"/>
          <w:sz w:val="24"/>
          <w:szCs w:val="24"/>
        </w:rPr>
        <w:t>Pengumpulan data primer dilakukan dari rumah ke rumah responden.</w:t>
      </w:r>
      <w:proofErr w:type="gramEnd"/>
      <w:r w:rsidR="006651B9">
        <w:rPr>
          <w:rFonts w:ascii="Times New Roman" w:hAnsi="Times New Roman" w:cs="Times New Roman"/>
          <w:sz w:val="24"/>
          <w:szCs w:val="24"/>
        </w:rPr>
        <w:t xml:space="preserve"> Setiap responden dilakukan hanya 1 kali pengecekan </w:t>
      </w:r>
      <w:proofErr w:type="gramStart"/>
      <w:r w:rsidR="006651B9">
        <w:rPr>
          <w:rFonts w:ascii="Times New Roman" w:hAnsi="Times New Roman" w:cs="Times New Roman"/>
          <w:sz w:val="24"/>
          <w:szCs w:val="24"/>
        </w:rPr>
        <w:t>kadar</w:t>
      </w:r>
      <w:proofErr w:type="gramEnd"/>
      <w:r w:rsidR="006651B9">
        <w:rPr>
          <w:rFonts w:ascii="Times New Roman" w:hAnsi="Times New Roman" w:cs="Times New Roman"/>
          <w:sz w:val="24"/>
          <w:szCs w:val="24"/>
        </w:rPr>
        <w:t xml:space="preserve"> glukosa darah.  Wawancara dan pengambilan sampel darah dilakukan setelah responden mengisi </w:t>
      </w:r>
      <w:r w:rsidR="006651B9" w:rsidRPr="006651B9">
        <w:rPr>
          <w:rFonts w:ascii="Times New Roman" w:hAnsi="Times New Roman" w:cs="Times New Roman"/>
          <w:i/>
          <w:sz w:val="24"/>
          <w:szCs w:val="24"/>
        </w:rPr>
        <w:t>informed consent</w:t>
      </w:r>
      <w:r w:rsidR="006651B9">
        <w:rPr>
          <w:rFonts w:ascii="Times New Roman" w:hAnsi="Times New Roman" w:cs="Times New Roman"/>
          <w:sz w:val="24"/>
          <w:szCs w:val="24"/>
        </w:rPr>
        <w:t xml:space="preserve">. </w:t>
      </w:r>
    </w:p>
    <w:p w:rsidR="00613EB8" w:rsidRDefault="00613EB8" w:rsidP="00E0351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Analisis data dilakukan me</w:t>
      </w:r>
      <w:r w:rsidR="0020552C">
        <w:rPr>
          <w:rFonts w:ascii="Times New Roman" w:hAnsi="Times New Roman" w:cs="Times New Roman"/>
          <w:sz w:val="24"/>
          <w:szCs w:val="24"/>
        </w:rPr>
        <w:t>nggunakan analisis univariat dan bivariat.</w:t>
      </w:r>
      <w:proofErr w:type="gramEnd"/>
      <w:r w:rsidR="0020552C">
        <w:rPr>
          <w:rFonts w:ascii="Times New Roman" w:hAnsi="Times New Roman" w:cs="Times New Roman"/>
          <w:sz w:val="24"/>
          <w:szCs w:val="24"/>
        </w:rPr>
        <w:t xml:space="preserve"> Analisis univariat dilakukan untuk melihat karakteristik responden, sedangkan analisis bivariat dilakukan untuk melihat </w:t>
      </w:r>
      <w:r w:rsidR="00C832A0">
        <w:rPr>
          <w:rFonts w:ascii="Times New Roman" w:hAnsi="Times New Roman" w:cs="Times New Roman"/>
          <w:sz w:val="24"/>
          <w:szCs w:val="24"/>
        </w:rPr>
        <w:t>hubungan</w:t>
      </w:r>
      <w:r w:rsidR="0020552C">
        <w:rPr>
          <w:rFonts w:ascii="Times New Roman" w:hAnsi="Times New Roman" w:cs="Times New Roman"/>
          <w:sz w:val="24"/>
          <w:szCs w:val="24"/>
        </w:rPr>
        <w:t xml:space="preserve"> variable bebas terhadap variable terikat dan seberapa besar pengaruhnya </w:t>
      </w:r>
      <w:proofErr w:type="gramStart"/>
      <w:r w:rsidR="0020552C">
        <w:rPr>
          <w:rFonts w:ascii="Times New Roman" w:hAnsi="Times New Roman" w:cs="Times New Roman"/>
          <w:sz w:val="24"/>
          <w:szCs w:val="24"/>
        </w:rPr>
        <w:t>akan</w:t>
      </w:r>
      <w:proofErr w:type="gramEnd"/>
      <w:r w:rsidR="0020552C">
        <w:rPr>
          <w:rFonts w:ascii="Times New Roman" w:hAnsi="Times New Roman" w:cs="Times New Roman"/>
          <w:sz w:val="24"/>
          <w:szCs w:val="24"/>
        </w:rPr>
        <w:t xml:space="preserve"> dihitung dengan uji </w:t>
      </w:r>
      <w:r w:rsidR="0020552C" w:rsidRPr="0020552C">
        <w:rPr>
          <w:rFonts w:ascii="Times New Roman" w:hAnsi="Times New Roman" w:cs="Times New Roman"/>
          <w:i/>
          <w:sz w:val="24"/>
          <w:szCs w:val="24"/>
        </w:rPr>
        <w:t>chi square</w:t>
      </w:r>
      <w:r w:rsidR="0020552C">
        <w:rPr>
          <w:rFonts w:ascii="Times New Roman" w:hAnsi="Times New Roman" w:cs="Times New Roman"/>
          <w:sz w:val="24"/>
          <w:szCs w:val="24"/>
        </w:rPr>
        <w:t>.</w:t>
      </w:r>
    </w:p>
    <w:p w:rsidR="00810325" w:rsidRDefault="00810325" w:rsidP="00810325">
      <w:pPr>
        <w:spacing w:after="0" w:line="240" w:lineRule="auto"/>
        <w:jc w:val="both"/>
        <w:rPr>
          <w:rFonts w:ascii="Times New Roman" w:hAnsi="Times New Roman"/>
          <w:sz w:val="24"/>
          <w:szCs w:val="24"/>
        </w:rPr>
      </w:pPr>
      <w:r>
        <w:rPr>
          <w:rFonts w:ascii="Times New Roman" w:hAnsi="Times New Roman"/>
          <w:sz w:val="24"/>
          <w:szCs w:val="24"/>
        </w:rPr>
        <w:t xml:space="preserve">Adapun hipotesa dalam penelitian ini </w:t>
      </w:r>
      <w:proofErr w:type="gramStart"/>
      <w:r>
        <w:rPr>
          <w:rFonts w:ascii="Times New Roman" w:hAnsi="Times New Roman"/>
          <w:sz w:val="24"/>
          <w:szCs w:val="24"/>
        </w:rPr>
        <w:t>yaitu :</w:t>
      </w:r>
      <w:proofErr w:type="gramEnd"/>
    </w:p>
    <w:p w:rsidR="00810325" w:rsidRDefault="00810325" w:rsidP="00810325">
      <w:pPr>
        <w:spacing w:after="0" w:line="240" w:lineRule="auto"/>
        <w:jc w:val="both"/>
        <w:rPr>
          <w:rFonts w:ascii="Times New Roman" w:hAnsi="Times New Roman"/>
          <w:sz w:val="24"/>
          <w:szCs w:val="24"/>
        </w:rPr>
      </w:pPr>
      <w:proofErr w:type="gramStart"/>
      <w:r>
        <w:rPr>
          <w:rFonts w:ascii="Times New Roman" w:hAnsi="Times New Roman"/>
          <w:sz w:val="24"/>
          <w:szCs w:val="24"/>
        </w:rPr>
        <w:t>Ho :</w:t>
      </w:r>
      <w:proofErr w:type="gramEnd"/>
      <w:r>
        <w:rPr>
          <w:rFonts w:ascii="Times New Roman" w:hAnsi="Times New Roman"/>
          <w:sz w:val="24"/>
          <w:szCs w:val="24"/>
        </w:rPr>
        <w:t xml:space="preserve"> tidak ada hubungan antara pola konsumsi dengan peningkatan kadar glukosa darah akseptor KB suntik DMPA di Kota Kupang</w:t>
      </w:r>
    </w:p>
    <w:p w:rsidR="00810325" w:rsidRDefault="00810325" w:rsidP="00810325">
      <w:pPr>
        <w:spacing w:after="0" w:line="240" w:lineRule="auto"/>
        <w:jc w:val="both"/>
        <w:rPr>
          <w:rFonts w:ascii="Times New Roman" w:hAnsi="Times New Roman"/>
          <w:sz w:val="24"/>
          <w:szCs w:val="24"/>
        </w:rPr>
      </w:pPr>
      <w:proofErr w:type="gramStart"/>
      <w:r>
        <w:rPr>
          <w:rFonts w:ascii="Times New Roman" w:hAnsi="Times New Roman"/>
          <w:sz w:val="24"/>
          <w:szCs w:val="24"/>
        </w:rPr>
        <w:t>Ha :</w:t>
      </w:r>
      <w:proofErr w:type="gramEnd"/>
      <w:r>
        <w:rPr>
          <w:rFonts w:ascii="Times New Roman" w:hAnsi="Times New Roman"/>
          <w:sz w:val="24"/>
          <w:szCs w:val="24"/>
        </w:rPr>
        <w:t xml:space="preserve"> tidak ada hubungan antara pola konsumsi dengan peningkatan kadar glukosa darah akseptor KB suntik DMPA di Kota Kupang</w:t>
      </w:r>
    </w:p>
    <w:p w:rsidR="00E71EF0" w:rsidRDefault="00E71EF0" w:rsidP="00E0351C">
      <w:pPr>
        <w:spacing w:after="0" w:line="240" w:lineRule="auto"/>
        <w:jc w:val="both"/>
        <w:rPr>
          <w:rFonts w:ascii="Times New Roman" w:hAnsi="Times New Roman" w:cs="Times New Roman"/>
          <w:sz w:val="24"/>
          <w:szCs w:val="24"/>
        </w:rPr>
      </w:pPr>
    </w:p>
    <w:p w:rsidR="00C730B5" w:rsidRDefault="00C730B5" w:rsidP="00E0351C">
      <w:pPr>
        <w:spacing w:after="0" w:line="240" w:lineRule="auto"/>
        <w:jc w:val="both"/>
        <w:rPr>
          <w:rFonts w:ascii="Times New Roman" w:hAnsi="Times New Roman" w:cs="Times New Roman"/>
          <w:b/>
          <w:sz w:val="24"/>
          <w:szCs w:val="24"/>
        </w:rPr>
      </w:pPr>
      <w:r w:rsidRPr="00C730B5">
        <w:rPr>
          <w:rFonts w:ascii="Times New Roman" w:hAnsi="Times New Roman" w:cs="Times New Roman"/>
          <w:b/>
          <w:sz w:val="24"/>
          <w:szCs w:val="24"/>
        </w:rPr>
        <w:t>HASIL DAN PEMBAHASAN</w:t>
      </w:r>
    </w:p>
    <w:p w:rsidR="00C730B5" w:rsidRDefault="00C730B5" w:rsidP="00E0351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Subjek dalam penelitian ini berjumlah 200 ibu sebagai akseptor KB suntik DMPA.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Responden yang dipilih berdasarkan criteria yang sudah ditetapkan sejak awal penelitian.</w:t>
      </w:r>
      <w:proofErr w:type="gramEnd"/>
      <w:r>
        <w:rPr>
          <w:rFonts w:ascii="Times New Roman" w:hAnsi="Times New Roman" w:cs="Times New Roman"/>
          <w:sz w:val="24"/>
          <w:szCs w:val="24"/>
        </w:rPr>
        <w:t xml:space="preserve"> Analisis univariat dilakukan untuk mendapatkan </w:t>
      </w:r>
      <w:r w:rsidR="002A66C1">
        <w:rPr>
          <w:rFonts w:ascii="Times New Roman" w:hAnsi="Times New Roman" w:cs="Times New Roman"/>
          <w:sz w:val="24"/>
          <w:szCs w:val="24"/>
        </w:rPr>
        <w:t xml:space="preserve">karakteristik responden, dapat dilihat pada tabel 1 berikut </w:t>
      </w:r>
      <w:proofErr w:type="gramStart"/>
      <w:r w:rsidR="002A66C1">
        <w:rPr>
          <w:rFonts w:ascii="Times New Roman" w:hAnsi="Times New Roman" w:cs="Times New Roman"/>
          <w:sz w:val="24"/>
          <w:szCs w:val="24"/>
        </w:rPr>
        <w:t>ini :</w:t>
      </w:r>
      <w:proofErr w:type="gramEnd"/>
    </w:p>
    <w:p w:rsidR="00C730B5" w:rsidRDefault="00C730B5" w:rsidP="00E0351C">
      <w:pPr>
        <w:spacing w:after="0" w:line="240" w:lineRule="auto"/>
        <w:jc w:val="both"/>
        <w:rPr>
          <w:rFonts w:ascii="Times New Roman" w:hAnsi="Times New Roman" w:cs="Times New Roman"/>
          <w:sz w:val="24"/>
          <w:szCs w:val="24"/>
        </w:rPr>
      </w:pPr>
    </w:p>
    <w:p w:rsidR="00C730B5" w:rsidRPr="00C730B5" w:rsidRDefault="00C730B5" w:rsidP="00E0351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Tabel 1.</w:t>
      </w:r>
      <w:proofErr w:type="gramEnd"/>
      <w:r>
        <w:rPr>
          <w:rFonts w:ascii="Times New Roman" w:hAnsi="Times New Roman" w:cs="Times New Roman"/>
          <w:sz w:val="24"/>
          <w:szCs w:val="24"/>
        </w:rPr>
        <w:t xml:space="preserve"> Karakteristik Responden</w:t>
      </w:r>
    </w:p>
    <w:tbl>
      <w:tblPr>
        <w:tblW w:w="0" w:type="auto"/>
        <w:tblInd w:w="250" w:type="dxa"/>
        <w:tblBorders>
          <w:top w:val="single" w:sz="8" w:space="0" w:color="000000"/>
          <w:bottom w:val="single" w:sz="8" w:space="0" w:color="000000"/>
        </w:tblBorders>
        <w:tblLook w:val="04A0"/>
      </w:tblPr>
      <w:tblGrid>
        <w:gridCol w:w="2835"/>
        <w:gridCol w:w="1418"/>
      </w:tblGrid>
      <w:tr w:rsidR="00C730B5" w:rsidRPr="00EC6B41" w:rsidTr="00C730B5">
        <w:tc>
          <w:tcPr>
            <w:tcW w:w="2835" w:type="dxa"/>
            <w:tcBorders>
              <w:top w:val="single" w:sz="8" w:space="0" w:color="000000"/>
              <w:bottom w:val="single" w:sz="8" w:space="0" w:color="000000"/>
            </w:tcBorders>
            <w:shd w:val="clear" w:color="auto" w:fill="auto"/>
          </w:tcPr>
          <w:p w:rsidR="00C730B5" w:rsidRPr="00EC6B41" w:rsidRDefault="00C730B5" w:rsidP="002C0183">
            <w:pPr>
              <w:spacing w:after="0" w:line="240" w:lineRule="auto"/>
              <w:jc w:val="center"/>
              <w:rPr>
                <w:rFonts w:ascii="Times New Roman" w:hAnsi="Times New Roman"/>
                <w:b/>
                <w:bCs/>
                <w:color w:val="000000"/>
                <w:sz w:val="20"/>
                <w:szCs w:val="20"/>
              </w:rPr>
            </w:pPr>
            <w:r w:rsidRPr="00EC6B41">
              <w:rPr>
                <w:rFonts w:ascii="Times New Roman" w:hAnsi="Times New Roman"/>
                <w:b/>
                <w:bCs/>
                <w:color w:val="000000"/>
                <w:sz w:val="20"/>
                <w:szCs w:val="20"/>
              </w:rPr>
              <w:t>Karakteristik</w:t>
            </w:r>
          </w:p>
        </w:tc>
        <w:tc>
          <w:tcPr>
            <w:tcW w:w="1418" w:type="dxa"/>
            <w:tcBorders>
              <w:top w:val="single" w:sz="8" w:space="0" w:color="000000"/>
              <w:bottom w:val="single" w:sz="8" w:space="0" w:color="000000"/>
            </w:tcBorders>
            <w:shd w:val="clear" w:color="auto" w:fill="auto"/>
          </w:tcPr>
          <w:p w:rsidR="00C730B5" w:rsidRPr="00EC6B41" w:rsidRDefault="00C730B5" w:rsidP="002C0183">
            <w:pPr>
              <w:spacing w:after="0" w:line="240" w:lineRule="auto"/>
              <w:jc w:val="center"/>
              <w:rPr>
                <w:rFonts w:ascii="Times New Roman" w:hAnsi="Times New Roman"/>
                <w:b/>
                <w:bCs/>
                <w:color w:val="000000"/>
                <w:sz w:val="20"/>
                <w:szCs w:val="20"/>
              </w:rPr>
            </w:pPr>
            <w:r w:rsidRPr="00EC6B41">
              <w:rPr>
                <w:rFonts w:ascii="Times New Roman" w:hAnsi="Times New Roman"/>
                <w:b/>
                <w:bCs/>
                <w:color w:val="000000"/>
                <w:sz w:val="20"/>
                <w:szCs w:val="20"/>
              </w:rPr>
              <w:t>%</w:t>
            </w:r>
          </w:p>
        </w:tc>
      </w:tr>
      <w:tr w:rsidR="00C730B5" w:rsidRPr="00EC6B41" w:rsidTr="00C730B5">
        <w:tc>
          <w:tcPr>
            <w:tcW w:w="2835" w:type="dxa"/>
            <w:shd w:val="clear" w:color="auto" w:fill="FFFFFF"/>
          </w:tcPr>
          <w:p w:rsidR="00C730B5" w:rsidRPr="00EC6B41" w:rsidRDefault="00C730B5" w:rsidP="002C0183">
            <w:pPr>
              <w:spacing w:after="0" w:line="240" w:lineRule="auto"/>
              <w:rPr>
                <w:rFonts w:ascii="Times New Roman" w:hAnsi="Times New Roman"/>
                <w:bCs/>
                <w:color w:val="000000"/>
                <w:sz w:val="20"/>
                <w:szCs w:val="20"/>
              </w:rPr>
            </w:pPr>
            <w:r w:rsidRPr="00EC6B41">
              <w:rPr>
                <w:rFonts w:ascii="Times New Roman" w:hAnsi="Times New Roman"/>
                <w:bCs/>
                <w:color w:val="000000"/>
                <w:sz w:val="20"/>
                <w:szCs w:val="20"/>
              </w:rPr>
              <w:t>Umur</w:t>
            </w:r>
          </w:p>
          <w:p w:rsidR="00C730B5" w:rsidRPr="00EC6B41" w:rsidRDefault="00C730B5" w:rsidP="002C0183">
            <w:pPr>
              <w:spacing w:after="0" w:line="240" w:lineRule="auto"/>
              <w:ind w:firstLine="180"/>
              <w:rPr>
                <w:rFonts w:ascii="Times New Roman" w:hAnsi="Times New Roman"/>
                <w:bCs/>
                <w:color w:val="000000"/>
                <w:sz w:val="20"/>
                <w:szCs w:val="20"/>
              </w:rPr>
            </w:pPr>
            <w:r>
              <w:rPr>
                <w:rFonts w:ascii="Times New Roman" w:hAnsi="Times New Roman"/>
                <w:bCs/>
                <w:color w:val="000000"/>
                <w:sz w:val="20"/>
                <w:szCs w:val="20"/>
              </w:rPr>
              <w:t>2</w:t>
            </w:r>
            <w:r w:rsidRPr="00EC6B41">
              <w:rPr>
                <w:rFonts w:ascii="Times New Roman" w:hAnsi="Times New Roman"/>
                <w:bCs/>
                <w:color w:val="000000"/>
                <w:sz w:val="20"/>
                <w:szCs w:val="20"/>
              </w:rPr>
              <w:t>5-35 tahun</w:t>
            </w:r>
          </w:p>
          <w:p w:rsidR="00C730B5" w:rsidRPr="00EC6B41" w:rsidRDefault="00C730B5" w:rsidP="002C0183">
            <w:pPr>
              <w:spacing w:after="0" w:line="240" w:lineRule="auto"/>
              <w:ind w:firstLine="180"/>
              <w:rPr>
                <w:rFonts w:ascii="Times New Roman" w:hAnsi="Times New Roman"/>
                <w:bCs/>
                <w:color w:val="000000"/>
                <w:sz w:val="20"/>
                <w:szCs w:val="20"/>
              </w:rPr>
            </w:pPr>
            <w:r>
              <w:rPr>
                <w:rFonts w:ascii="Times New Roman" w:hAnsi="Times New Roman"/>
                <w:bCs/>
                <w:color w:val="000000"/>
                <w:sz w:val="20"/>
                <w:szCs w:val="20"/>
              </w:rPr>
              <w:t>&gt;35</w:t>
            </w:r>
            <w:r w:rsidRPr="00EC6B41">
              <w:rPr>
                <w:rFonts w:ascii="Times New Roman" w:hAnsi="Times New Roman"/>
                <w:bCs/>
                <w:color w:val="000000"/>
                <w:sz w:val="20"/>
                <w:szCs w:val="20"/>
              </w:rPr>
              <w:t xml:space="preserve"> tahun</w:t>
            </w:r>
          </w:p>
        </w:tc>
        <w:tc>
          <w:tcPr>
            <w:tcW w:w="1418" w:type="dxa"/>
            <w:tcBorders>
              <w:left w:val="nil"/>
              <w:right w:val="nil"/>
            </w:tcBorders>
            <w:shd w:val="clear" w:color="auto" w:fill="FFFFFF"/>
          </w:tcPr>
          <w:p w:rsidR="00C730B5" w:rsidRPr="00EC6B41" w:rsidRDefault="00C730B5" w:rsidP="002C0183">
            <w:pPr>
              <w:spacing w:after="0" w:line="240" w:lineRule="auto"/>
              <w:jc w:val="center"/>
              <w:rPr>
                <w:rFonts w:ascii="Times New Roman" w:hAnsi="Times New Roman"/>
                <w:color w:val="000000"/>
                <w:sz w:val="20"/>
                <w:szCs w:val="20"/>
              </w:rPr>
            </w:pPr>
          </w:p>
          <w:p w:rsidR="00C730B5" w:rsidRPr="00EC6B41" w:rsidRDefault="00C730B5"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112</w:t>
            </w:r>
            <w:r w:rsidRPr="00EC6B41">
              <w:rPr>
                <w:rFonts w:ascii="Times New Roman" w:hAnsi="Times New Roman"/>
                <w:color w:val="000000"/>
                <w:sz w:val="20"/>
                <w:szCs w:val="20"/>
              </w:rPr>
              <w:t xml:space="preserve"> (</w:t>
            </w:r>
            <w:r>
              <w:rPr>
                <w:rFonts w:ascii="Times New Roman" w:hAnsi="Times New Roman"/>
                <w:color w:val="000000"/>
                <w:sz w:val="20"/>
                <w:szCs w:val="20"/>
              </w:rPr>
              <w:t>56</w:t>
            </w:r>
            <w:r w:rsidRPr="00EC6B41">
              <w:rPr>
                <w:rFonts w:ascii="Times New Roman" w:hAnsi="Times New Roman"/>
                <w:color w:val="000000"/>
                <w:sz w:val="20"/>
                <w:szCs w:val="20"/>
              </w:rPr>
              <w:t>)</w:t>
            </w:r>
          </w:p>
          <w:p w:rsidR="00C730B5" w:rsidRPr="00EC6B41" w:rsidRDefault="00C730B5"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88</w:t>
            </w:r>
            <w:r w:rsidRPr="00EC6B41">
              <w:rPr>
                <w:rFonts w:ascii="Times New Roman" w:hAnsi="Times New Roman"/>
                <w:color w:val="000000"/>
                <w:sz w:val="20"/>
                <w:szCs w:val="20"/>
              </w:rPr>
              <w:t xml:space="preserve"> (</w:t>
            </w:r>
            <w:r>
              <w:rPr>
                <w:rFonts w:ascii="Times New Roman" w:hAnsi="Times New Roman"/>
                <w:color w:val="000000"/>
                <w:sz w:val="20"/>
                <w:szCs w:val="20"/>
              </w:rPr>
              <w:t>44</w:t>
            </w:r>
            <w:r w:rsidRPr="00EC6B41">
              <w:rPr>
                <w:rFonts w:ascii="Times New Roman" w:hAnsi="Times New Roman"/>
                <w:color w:val="000000"/>
                <w:sz w:val="20"/>
                <w:szCs w:val="20"/>
              </w:rPr>
              <w:t>)</w:t>
            </w:r>
          </w:p>
        </w:tc>
      </w:tr>
      <w:tr w:rsidR="00C730B5" w:rsidRPr="00EC6B41" w:rsidTr="00C730B5">
        <w:tc>
          <w:tcPr>
            <w:tcW w:w="2835" w:type="dxa"/>
            <w:shd w:val="clear" w:color="auto" w:fill="auto"/>
          </w:tcPr>
          <w:p w:rsidR="00C730B5" w:rsidRPr="00EC6B41" w:rsidRDefault="00C730B5" w:rsidP="002C0183">
            <w:pPr>
              <w:spacing w:after="0" w:line="240" w:lineRule="auto"/>
              <w:rPr>
                <w:rFonts w:ascii="Times New Roman" w:hAnsi="Times New Roman"/>
                <w:bCs/>
                <w:color w:val="000000"/>
                <w:sz w:val="20"/>
                <w:szCs w:val="20"/>
              </w:rPr>
            </w:pPr>
            <w:r w:rsidRPr="00EC6B41">
              <w:rPr>
                <w:rFonts w:ascii="Times New Roman" w:hAnsi="Times New Roman"/>
                <w:bCs/>
                <w:color w:val="000000"/>
                <w:sz w:val="20"/>
                <w:szCs w:val="20"/>
              </w:rPr>
              <w:t>Tingkat pendidikan</w:t>
            </w:r>
          </w:p>
          <w:p w:rsidR="00C730B5" w:rsidRDefault="00C730B5" w:rsidP="002C0183">
            <w:pPr>
              <w:spacing w:after="0" w:line="240" w:lineRule="auto"/>
              <w:ind w:firstLine="180"/>
              <w:rPr>
                <w:rFonts w:ascii="Times New Roman" w:hAnsi="Times New Roman"/>
                <w:bCs/>
                <w:color w:val="000000"/>
                <w:sz w:val="20"/>
                <w:szCs w:val="20"/>
              </w:rPr>
            </w:pPr>
            <w:r w:rsidRPr="00EC6B41">
              <w:rPr>
                <w:rFonts w:ascii="Times New Roman" w:hAnsi="Times New Roman"/>
                <w:bCs/>
                <w:color w:val="000000"/>
                <w:sz w:val="20"/>
                <w:szCs w:val="20"/>
              </w:rPr>
              <w:t>Rendah</w:t>
            </w:r>
          </w:p>
          <w:p w:rsidR="00C730B5" w:rsidRPr="00EC6B41" w:rsidRDefault="00C730B5" w:rsidP="002C0183">
            <w:pPr>
              <w:spacing w:after="0" w:line="240" w:lineRule="auto"/>
              <w:ind w:firstLine="180"/>
              <w:rPr>
                <w:rFonts w:ascii="Times New Roman" w:hAnsi="Times New Roman"/>
                <w:bCs/>
                <w:color w:val="000000"/>
                <w:sz w:val="20"/>
                <w:szCs w:val="20"/>
              </w:rPr>
            </w:pPr>
            <w:r>
              <w:rPr>
                <w:rFonts w:ascii="Times New Roman" w:hAnsi="Times New Roman"/>
                <w:bCs/>
                <w:color w:val="000000"/>
                <w:sz w:val="20"/>
                <w:szCs w:val="20"/>
              </w:rPr>
              <w:t xml:space="preserve">Sedang </w:t>
            </w:r>
            <w:r w:rsidRPr="00EC6B41">
              <w:rPr>
                <w:rFonts w:ascii="Times New Roman" w:hAnsi="Times New Roman"/>
                <w:bCs/>
                <w:color w:val="000000"/>
                <w:sz w:val="20"/>
                <w:szCs w:val="20"/>
              </w:rPr>
              <w:t xml:space="preserve"> </w:t>
            </w:r>
          </w:p>
          <w:p w:rsidR="00C730B5" w:rsidRPr="00EC6B41" w:rsidRDefault="00C730B5" w:rsidP="002C0183">
            <w:pPr>
              <w:spacing w:after="0" w:line="240" w:lineRule="auto"/>
              <w:ind w:firstLine="180"/>
              <w:rPr>
                <w:rFonts w:ascii="Times New Roman" w:hAnsi="Times New Roman"/>
                <w:bCs/>
                <w:color w:val="000000"/>
                <w:sz w:val="20"/>
                <w:szCs w:val="20"/>
              </w:rPr>
            </w:pPr>
            <w:r w:rsidRPr="00EC6B41">
              <w:rPr>
                <w:rFonts w:ascii="Times New Roman" w:hAnsi="Times New Roman"/>
                <w:bCs/>
                <w:color w:val="000000"/>
                <w:sz w:val="20"/>
                <w:szCs w:val="20"/>
              </w:rPr>
              <w:t xml:space="preserve">Tinggi </w:t>
            </w:r>
          </w:p>
        </w:tc>
        <w:tc>
          <w:tcPr>
            <w:tcW w:w="1418" w:type="dxa"/>
            <w:shd w:val="clear" w:color="auto" w:fill="auto"/>
          </w:tcPr>
          <w:p w:rsidR="00C730B5" w:rsidRPr="00EC6B41" w:rsidRDefault="00C730B5" w:rsidP="002C0183">
            <w:pPr>
              <w:spacing w:after="0" w:line="240" w:lineRule="auto"/>
              <w:jc w:val="center"/>
              <w:rPr>
                <w:rFonts w:ascii="Times New Roman" w:hAnsi="Times New Roman"/>
                <w:color w:val="000000"/>
                <w:sz w:val="20"/>
                <w:szCs w:val="20"/>
              </w:rPr>
            </w:pPr>
          </w:p>
          <w:p w:rsidR="00C730B5" w:rsidRPr="00EC6B41" w:rsidRDefault="00C730B5"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48 (24)</w:t>
            </w:r>
          </w:p>
          <w:p w:rsidR="00C730B5" w:rsidRDefault="00C730B5"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 (20)</w:t>
            </w:r>
          </w:p>
          <w:p w:rsidR="00C730B5" w:rsidRPr="00EC6B41" w:rsidRDefault="00C730B5"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112 (56)</w:t>
            </w:r>
          </w:p>
        </w:tc>
      </w:tr>
      <w:tr w:rsidR="00C730B5" w:rsidRPr="00EC6B41" w:rsidTr="00C730B5">
        <w:tc>
          <w:tcPr>
            <w:tcW w:w="2835" w:type="dxa"/>
            <w:shd w:val="clear" w:color="auto" w:fill="FFFFFF"/>
          </w:tcPr>
          <w:p w:rsidR="00C730B5" w:rsidRPr="00EC6B41" w:rsidRDefault="00C730B5" w:rsidP="002C0183">
            <w:pPr>
              <w:spacing w:after="0" w:line="240" w:lineRule="auto"/>
              <w:rPr>
                <w:rFonts w:ascii="Times New Roman" w:hAnsi="Times New Roman"/>
                <w:bCs/>
                <w:color w:val="000000"/>
                <w:sz w:val="20"/>
                <w:szCs w:val="20"/>
              </w:rPr>
            </w:pPr>
            <w:r w:rsidRPr="00EC6B41">
              <w:rPr>
                <w:rFonts w:ascii="Times New Roman" w:hAnsi="Times New Roman"/>
                <w:bCs/>
                <w:color w:val="000000"/>
                <w:sz w:val="20"/>
                <w:szCs w:val="20"/>
              </w:rPr>
              <w:t>Status pekerjaan</w:t>
            </w:r>
          </w:p>
          <w:p w:rsidR="00C730B5" w:rsidRPr="00EC6B41" w:rsidRDefault="00C730B5" w:rsidP="002C0183">
            <w:pPr>
              <w:spacing w:after="0" w:line="240" w:lineRule="auto"/>
              <w:ind w:firstLine="180"/>
              <w:rPr>
                <w:rFonts w:ascii="Times New Roman" w:hAnsi="Times New Roman"/>
                <w:bCs/>
                <w:color w:val="000000"/>
                <w:sz w:val="20"/>
                <w:szCs w:val="20"/>
              </w:rPr>
            </w:pPr>
            <w:r w:rsidRPr="00EC6B41">
              <w:rPr>
                <w:rFonts w:ascii="Times New Roman" w:hAnsi="Times New Roman"/>
                <w:bCs/>
                <w:color w:val="000000"/>
                <w:sz w:val="20"/>
                <w:szCs w:val="20"/>
              </w:rPr>
              <w:t>Tidak bekerja</w:t>
            </w:r>
          </w:p>
          <w:p w:rsidR="00C730B5" w:rsidRPr="00EC6B41" w:rsidRDefault="00C730B5" w:rsidP="002C0183">
            <w:pPr>
              <w:spacing w:after="0" w:line="240" w:lineRule="auto"/>
              <w:ind w:firstLine="180"/>
              <w:rPr>
                <w:rFonts w:ascii="Times New Roman" w:hAnsi="Times New Roman"/>
                <w:bCs/>
                <w:color w:val="000000"/>
                <w:sz w:val="20"/>
                <w:szCs w:val="20"/>
              </w:rPr>
            </w:pPr>
            <w:r w:rsidRPr="00EC6B41">
              <w:rPr>
                <w:rFonts w:ascii="Times New Roman" w:hAnsi="Times New Roman"/>
                <w:bCs/>
                <w:color w:val="000000"/>
                <w:sz w:val="20"/>
                <w:szCs w:val="20"/>
              </w:rPr>
              <w:t xml:space="preserve">Bekerja </w:t>
            </w:r>
          </w:p>
        </w:tc>
        <w:tc>
          <w:tcPr>
            <w:tcW w:w="1418" w:type="dxa"/>
            <w:tcBorders>
              <w:left w:val="nil"/>
              <w:right w:val="nil"/>
            </w:tcBorders>
            <w:shd w:val="clear" w:color="auto" w:fill="FFFFFF"/>
          </w:tcPr>
          <w:p w:rsidR="00C730B5" w:rsidRPr="00EC6B41" w:rsidRDefault="00C730B5" w:rsidP="002C0183">
            <w:pPr>
              <w:spacing w:after="0" w:line="240" w:lineRule="auto"/>
              <w:jc w:val="center"/>
              <w:rPr>
                <w:rFonts w:ascii="Times New Roman" w:hAnsi="Times New Roman"/>
                <w:color w:val="000000"/>
                <w:sz w:val="20"/>
                <w:szCs w:val="20"/>
              </w:rPr>
            </w:pPr>
          </w:p>
          <w:p w:rsidR="00C730B5" w:rsidRPr="00EC6B41" w:rsidRDefault="00C730B5"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168 (84)</w:t>
            </w:r>
          </w:p>
          <w:p w:rsidR="00C730B5" w:rsidRPr="00EC6B41" w:rsidRDefault="00C730B5"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32 (16)</w:t>
            </w:r>
          </w:p>
        </w:tc>
      </w:tr>
      <w:tr w:rsidR="00C730B5" w:rsidRPr="00EC6B41" w:rsidTr="00C730B5">
        <w:tc>
          <w:tcPr>
            <w:tcW w:w="2835" w:type="dxa"/>
            <w:shd w:val="clear" w:color="auto" w:fill="auto"/>
          </w:tcPr>
          <w:p w:rsidR="00C730B5" w:rsidRPr="00EC6B41" w:rsidRDefault="00C730B5" w:rsidP="002C0183">
            <w:pPr>
              <w:spacing w:after="0" w:line="240" w:lineRule="auto"/>
              <w:rPr>
                <w:rFonts w:ascii="Times New Roman" w:hAnsi="Times New Roman"/>
                <w:bCs/>
                <w:color w:val="000000"/>
                <w:sz w:val="20"/>
                <w:szCs w:val="20"/>
              </w:rPr>
            </w:pPr>
            <w:r>
              <w:rPr>
                <w:rFonts w:ascii="Times New Roman" w:hAnsi="Times New Roman"/>
                <w:bCs/>
                <w:color w:val="000000"/>
                <w:sz w:val="20"/>
                <w:szCs w:val="20"/>
              </w:rPr>
              <w:lastRenderedPageBreak/>
              <w:t>Riwayat melahirkan</w:t>
            </w:r>
          </w:p>
          <w:p w:rsidR="00C730B5" w:rsidRPr="00EC6B41" w:rsidRDefault="00C730B5" w:rsidP="002C0183">
            <w:pPr>
              <w:spacing w:after="0" w:line="240" w:lineRule="auto"/>
              <w:ind w:firstLine="180"/>
              <w:rPr>
                <w:rFonts w:ascii="Times New Roman" w:hAnsi="Times New Roman"/>
                <w:bCs/>
                <w:color w:val="000000"/>
                <w:sz w:val="20"/>
                <w:szCs w:val="20"/>
              </w:rPr>
            </w:pPr>
            <w:r w:rsidRPr="00EC6B41">
              <w:rPr>
                <w:rFonts w:ascii="Times New Roman" w:hAnsi="Times New Roman"/>
                <w:bCs/>
                <w:color w:val="000000"/>
                <w:sz w:val="20"/>
                <w:szCs w:val="20"/>
              </w:rPr>
              <w:t>1 – 2 anak</w:t>
            </w:r>
          </w:p>
          <w:p w:rsidR="00C730B5" w:rsidRPr="00EC6B41" w:rsidRDefault="00C730B5" w:rsidP="002C0183">
            <w:pPr>
              <w:spacing w:after="0" w:line="240" w:lineRule="auto"/>
              <w:ind w:firstLine="180"/>
              <w:rPr>
                <w:rFonts w:ascii="Times New Roman" w:hAnsi="Times New Roman"/>
                <w:bCs/>
                <w:color w:val="000000"/>
                <w:sz w:val="20"/>
                <w:szCs w:val="20"/>
              </w:rPr>
            </w:pPr>
            <w:r w:rsidRPr="00EC6B41">
              <w:rPr>
                <w:rFonts w:ascii="Times New Roman" w:hAnsi="Times New Roman"/>
                <w:bCs/>
                <w:color w:val="000000"/>
                <w:sz w:val="20"/>
                <w:szCs w:val="20"/>
              </w:rPr>
              <w:t>&gt;2 anak</w:t>
            </w:r>
          </w:p>
        </w:tc>
        <w:tc>
          <w:tcPr>
            <w:tcW w:w="1418" w:type="dxa"/>
            <w:shd w:val="clear" w:color="auto" w:fill="auto"/>
          </w:tcPr>
          <w:p w:rsidR="00C730B5" w:rsidRPr="00EC6B41" w:rsidRDefault="00C730B5" w:rsidP="002C0183">
            <w:pPr>
              <w:spacing w:after="0" w:line="240" w:lineRule="auto"/>
              <w:jc w:val="center"/>
              <w:rPr>
                <w:rFonts w:ascii="Times New Roman" w:hAnsi="Times New Roman"/>
                <w:color w:val="000000"/>
                <w:sz w:val="20"/>
                <w:szCs w:val="20"/>
              </w:rPr>
            </w:pPr>
          </w:p>
          <w:p w:rsidR="00C730B5" w:rsidRPr="00EC6B41" w:rsidRDefault="00C730B5"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112</w:t>
            </w:r>
            <w:r w:rsidRPr="00EC6B41">
              <w:rPr>
                <w:rFonts w:ascii="Times New Roman" w:hAnsi="Times New Roman"/>
                <w:color w:val="000000"/>
                <w:sz w:val="20"/>
                <w:szCs w:val="20"/>
              </w:rPr>
              <w:t xml:space="preserve"> (</w:t>
            </w:r>
            <w:r>
              <w:rPr>
                <w:rFonts w:ascii="Times New Roman" w:hAnsi="Times New Roman"/>
                <w:color w:val="000000"/>
                <w:sz w:val="20"/>
                <w:szCs w:val="20"/>
              </w:rPr>
              <w:t>56</w:t>
            </w:r>
            <w:r w:rsidRPr="00EC6B41">
              <w:rPr>
                <w:rFonts w:ascii="Times New Roman" w:hAnsi="Times New Roman"/>
                <w:color w:val="000000"/>
                <w:sz w:val="20"/>
                <w:szCs w:val="20"/>
              </w:rPr>
              <w:t>)</w:t>
            </w:r>
          </w:p>
          <w:p w:rsidR="00C730B5" w:rsidRPr="00EC6B41" w:rsidRDefault="00C730B5"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88</w:t>
            </w:r>
            <w:r w:rsidRPr="00EC6B41">
              <w:rPr>
                <w:rFonts w:ascii="Times New Roman" w:hAnsi="Times New Roman"/>
                <w:color w:val="000000"/>
                <w:sz w:val="20"/>
                <w:szCs w:val="20"/>
              </w:rPr>
              <w:t xml:space="preserve"> (</w:t>
            </w:r>
            <w:r>
              <w:rPr>
                <w:rFonts w:ascii="Times New Roman" w:hAnsi="Times New Roman"/>
                <w:color w:val="000000"/>
                <w:sz w:val="20"/>
                <w:szCs w:val="20"/>
              </w:rPr>
              <w:t>44</w:t>
            </w:r>
            <w:r w:rsidRPr="00EC6B41">
              <w:rPr>
                <w:rFonts w:ascii="Times New Roman" w:hAnsi="Times New Roman"/>
                <w:color w:val="000000"/>
                <w:sz w:val="20"/>
                <w:szCs w:val="20"/>
              </w:rPr>
              <w:t>)</w:t>
            </w:r>
          </w:p>
        </w:tc>
      </w:tr>
      <w:tr w:rsidR="00C730B5" w:rsidRPr="00D43297" w:rsidTr="00C730B5">
        <w:tc>
          <w:tcPr>
            <w:tcW w:w="2835" w:type="dxa"/>
            <w:shd w:val="clear" w:color="auto" w:fill="auto"/>
          </w:tcPr>
          <w:p w:rsidR="00C730B5" w:rsidRDefault="00C730B5" w:rsidP="002C0183">
            <w:pPr>
              <w:spacing w:after="0" w:line="240" w:lineRule="auto"/>
              <w:ind w:left="180"/>
              <w:rPr>
                <w:rFonts w:ascii="Times New Roman" w:hAnsi="Times New Roman"/>
                <w:bCs/>
                <w:color w:val="000000"/>
                <w:sz w:val="20"/>
                <w:szCs w:val="20"/>
              </w:rPr>
            </w:pPr>
            <w:r>
              <w:rPr>
                <w:rFonts w:ascii="Times New Roman" w:hAnsi="Times New Roman"/>
                <w:bCs/>
                <w:color w:val="000000"/>
                <w:sz w:val="20"/>
                <w:szCs w:val="20"/>
              </w:rPr>
              <w:t>Lamanya penggunaan KB suntik DMPA (tahun)</w:t>
            </w:r>
          </w:p>
          <w:p w:rsidR="00C730B5" w:rsidRDefault="00C730B5" w:rsidP="002C0183">
            <w:pPr>
              <w:spacing w:after="0" w:line="240" w:lineRule="auto"/>
              <w:ind w:left="180"/>
              <w:rPr>
                <w:rFonts w:ascii="Times New Roman" w:hAnsi="Times New Roman"/>
                <w:bCs/>
                <w:color w:val="000000"/>
                <w:sz w:val="20"/>
                <w:szCs w:val="20"/>
              </w:rPr>
            </w:pPr>
            <w:r>
              <w:rPr>
                <w:rFonts w:ascii="Times New Roman" w:hAnsi="Times New Roman"/>
                <w:bCs/>
                <w:color w:val="000000"/>
                <w:sz w:val="20"/>
                <w:szCs w:val="20"/>
              </w:rPr>
              <w:t>2-4 tahun</w:t>
            </w:r>
          </w:p>
          <w:p w:rsidR="00C730B5" w:rsidRPr="00D43297" w:rsidRDefault="00C730B5" w:rsidP="002C0183">
            <w:pPr>
              <w:spacing w:after="0" w:line="240" w:lineRule="auto"/>
              <w:ind w:left="180"/>
              <w:rPr>
                <w:rFonts w:ascii="Times New Roman" w:hAnsi="Times New Roman"/>
                <w:bCs/>
                <w:color w:val="000000"/>
                <w:sz w:val="20"/>
                <w:szCs w:val="20"/>
              </w:rPr>
            </w:pPr>
            <w:r>
              <w:rPr>
                <w:rFonts w:ascii="Times New Roman" w:hAnsi="Times New Roman"/>
                <w:bCs/>
                <w:color w:val="000000"/>
                <w:sz w:val="20"/>
                <w:szCs w:val="20"/>
              </w:rPr>
              <w:t>&gt;4 tahun</w:t>
            </w:r>
          </w:p>
        </w:tc>
        <w:tc>
          <w:tcPr>
            <w:tcW w:w="1418" w:type="dxa"/>
            <w:shd w:val="clear" w:color="auto" w:fill="auto"/>
          </w:tcPr>
          <w:p w:rsidR="00C730B5" w:rsidRDefault="00C730B5" w:rsidP="002C0183">
            <w:pPr>
              <w:spacing w:after="0" w:line="240" w:lineRule="auto"/>
              <w:jc w:val="center"/>
              <w:rPr>
                <w:rFonts w:ascii="Times New Roman" w:hAnsi="Times New Roman"/>
                <w:color w:val="000000"/>
                <w:sz w:val="20"/>
                <w:szCs w:val="20"/>
              </w:rPr>
            </w:pPr>
          </w:p>
          <w:p w:rsidR="00C730B5" w:rsidRDefault="00C730B5" w:rsidP="002A66C1">
            <w:pPr>
              <w:spacing w:after="0" w:line="240" w:lineRule="auto"/>
              <w:rPr>
                <w:rFonts w:ascii="Times New Roman" w:hAnsi="Times New Roman"/>
                <w:color w:val="000000"/>
                <w:sz w:val="20"/>
                <w:szCs w:val="20"/>
              </w:rPr>
            </w:pPr>
          </w:p>
          <w:p w:rsidR="00C730B5" w:rsidRDefault="00C730B5"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152 (76)</w:t>
            </w:r>
          </w:p>
          <w:p w:rsidR="00C730B5" w:rsidRPr="00D43297" w:rsidRDefault="00C730B5"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48 (24)</w:t>
            </w:r>
          </w:p>
        </w:tc>
      </w:tr>
      <w:tr w:rsidR="00CC7708" w:rsidRPr="00D43297" w:rsidTr="00C730B5">
        <w:tc>
          <w:tcPr>
            <w:tcW w:w="2835" w:type="dxa"/>
            <w:shd w:val="clear" w:color="auto" w:fill="auto"/>
          </w:tcPr>
          <w:p w:rsidR="00CC7708" w:rsidRDefault="00CC7708" w:rsidP="002C0183">
            <w:pPr>
              <w:spacing w:after="0" w:line="240" w:lineRule="auto"/>
              <w:ind w:left="180"/>
              <w:rPr>
                <w:rFonts w:ascii="Times New Roman" w:hAnsi="Times New Roman"/>
                <w:bCs/>
                <w:color w:val="000000"/>
                <w:sz w:val="20"/>
                <w:szCs w:val="20"/>
              </w:rPr>
            </w:pPr>
            <w:r>
              <w:rPr>
                <w:rFonts w:ascii="Times New Roman" w:hAnsi="Times New Roman"/>
                <w:bCs/>
                <w:color w:val="000000"/>
                <w:sz w:val="20"/>
                <w:szCs w:val="20"/>
              </w:rPr>
              <w:t>Kadar glukosa darah</w:t>
            </w:r>
          </w:p>
          <w:p w:rsidR="00CC7708" w:rsidRDefault="00CC7708" w:rsidP="002C0183">
            <w:pPr>
              <w:spacing w:after="0" w:line="240" w:lineRule="auto"/>
              <w:ind w:left="180"/>
              <w:rPr>
                <w:rFonts w:ascii="Times New Roman" w:hAnsi="Times New Roman"/>
                <w:bCs/>
                <w:color w:val="000000"/>
                <w:sz w:val="20"/>
                <w:szCs w:val="20"/>
              </w:rPr>
            </w:pPr>
            <w:r>
              <w:rPr>
                <w:rFonts w:ascii="Times New Roman" w:hAnsi="Times New Roman"/>
                <w:bCs/>
                <w:color w:val="000000"/>
                <w:sz w:val="20"/>
                <w:szCs w:val="20"/>
              </w:rPr>
              <w:t xml:space="preserve">Normal </w:t>
            </w:r>
          </w:p>
          <w:p w:rsidR="00CC7708" w:rsidRDefault="00CC7708" w:rsidP="002C0183">
            <w:pPr>
              <w:spacing w:after="0" w:line="240" w:lineRule="auto"/>
              <w:ind w:left="180"/>
              <w:rPr>
                <w:rFonts w:ascii="Times New Roman" w:hAnsi="Times New Roman"/>
                <w:bCs/>
                <w:color w:val="000000"/>
                <w:sz w:val="20"/>
                <w:szCs w:val="20"/>
              </w:rPr>
            </w:pPr>
            <w:r>
              <w:rPr>
                <w:rFonts w:ascii="Times New Roman" w:hAnsi="Times New Roman"/>
                <w:bCs/>
                <w:color w:val="000000"/>
                <w:sz w:val="20"/>
                <w:szCs w:val="20"/>
              </w:rPr>
              <w:t xml:space="preserve">Hiperglikemia </w:t>
            </w:r>
          </w:p>
        </w:tc>
        <w:tc>
          <w:tcPr>
            <w:tcW w:w="1418" w:type="dxa"/>
            <w:shd w:val="clear" w:color="auto" w:fill="auto"/>
          </w:tcPr>
          <w:p w:rsidR="00CC7708" w:rsidRDefault="00CC7708" w:rsidP="002C0183">
            <w:pPr>
              <w:spacing w:after="0" w:line="240" w:lineRule="auto"/>
              <w:jc w:val="center"/>
              <w:rPr>
                <w:rFonts w:ascii="Times New Roman" w:hAnsi="Times New Roman"/>
                <w:color w:val="000000"/>
                <w:sz w:val="20"/>
                <w:szCs w:val="20"/>
              </w:rPr>
            </w:pPr>
          </w:p>
          <w:p w:rsidR="00CC7708" w:rsidRDefault="00CC7708"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168 (84)</w:t>
            </w:r>
          </w:p>
          <w:p w:rsidR="00CC7708" w:rsidRDefault="00CC7708" w:rsidP="002C018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32 (16)</w:t>
            </w:r>
          </w:p>
        </w:tc>
      </w:tr>
    </w:tbl>
    <w:p w:rsidR="002A66C1" w:rsidRDefault="002A66C1" w:rsidP="002A66C1">
      <w:pPr>
        <w:spacing w:after="0" w:line="240" w:lineRule="auto"/>
        <w:jc w:val="both"/>
        <w:rPr>
          <w:rFonts w:ascii="Times New Roman" w:hAnsi="Times New Roman"/>
          <w:szCs w:val="24"/>
        </w:rPr>
      </w:pPr>
    </w:p>
    <w:p w:rsidR="00ED2F47" w:rsidRDefault="002A66C1" w:rsidP="002A66C1">
      <w:pPr>
        <w:spacing w:after="0" w:line="240" w:lineRule="auto"/>
        <w:jc w:val="both"/>
        <w:rPr>
          <w:rFonts w:ascii="Times New Roman" w:hAnsi="Times New Roman"/>
          <w:sz w:val="24"/>
          <w:szCs w:val="24"/>
        </w:rPr>
      </w:pPr>
      <w:r w:rsidRPr="002A66C1">
        <w:rPr>
          <w:rFonts w:ascii="Times New Roman" w:hAnsi="Times New Roman"/>
          <w:sz w:val="24"/>
          <w:szCs w:val="24"/>
        </w:rPr>
        <w:t>Dari tabel 1 dapat diketahui bahwa dari 200 sampel, sebesar 56% responden merupakan wanita usia subur dengan kisaran umur antara 25-35 tahun sehingga memang sudah seharusnya menggunakan alat kontrasepsi.</w:t>
      </w:r>
    </w:p>
    <w:p w:rsidR="00ED2F47" w:rsidRDefault="00ED2F47" w:rsidP="00ED2F47">
      <w:pPr>
        <w:spacing w:after="0" w:line="240" w:lineRule="auto"/>
        <w:jc w:val="both"/>
        <w:rPr>
          <w:rFonts w:ascii="Times New Roman" w:hAnsi="Times New Roman"/>
          <w:sz w:val="24"/>
          <w:szCs w:val="24"/>
        </w:rPr>
      </w:pPr>
      <w:r>
        <w:rPr>
          <w:rFonts w:ascii="Times New Roman" w:hAnsi="Times New Roman"/>
          <w:sz w:val="24"/>
          <w:szCs w:val="24"/>
        </w:rPr>
        <w:t xml:space="preserve">Menurut Hartanto (2013) </w:t>
      </w:r>
      <w:proofErr w:type="gramStart"/>
      <w:r>
        <w:rPr>
          <w:rFonts w:ascii="Times New Roman" w:hAnsi="Times New Roman"/>
          <w:sz w:val="24"/>
          <w:szCs w:val="24"/>
        </w:rPr>
        <w:t>usia</w:t>
      </w:r>
      <w:proofErr w:type="gramEnd"/>
      <w:r>
        <w:rPr>
          <w:rFonts w:ascii="Times New Roman" w:hAnsi="Times New Roman"/>
          <w:sz w:val="24"/>
          <w:szCs w:val="24"/>
        </w:rPr>
        <w:t xml:space="preserve"> antara 20-35 tahun merupakan usia produktif dan memerlukan kontrasepsi untuk menunda atau mengurangi kehamilan. Banyak alat kontrasepsi yang dapat diggunakan antara </w:t>
      </w:r>
      <w:proofErr w:type="gramStart"/>
      <w:r>
        <w:rPr>
          <w:rFonts w:ascii="Times New Roman" w:hAnsi="Times New Roman"/>
          <w:sz w:val="24"/>
          <w:szCs w:val="24"/>
        </w:rPr>
        <w:t>lain</w:t>
      </w:r>
      <w:proofErr w:type="gramEnd"/>
      <w:r>
        <w:rPr>
          <w:rFonts w:ascii="Times New Roman" w:hAnsi="Times New Roman"/>
          <w:sz w:val="24"/>
          <w:szCs w:val="24"/>
        </w:rPr>
        <w:t xml:space="preserve"> IUD, suntik, pil, implant, metode alami, dan sterilisasi. Hasil penelitian ini sejalan dengan penelitian yang dilakukan oleh  Priyanti (2018) yang dilakukan di Puskesmas Puri Mojokerto, dimana hasil menunjukkan bahwa sebesar 53,4% wanita  (20-35 tahun) menggunakan alat kontrasepsi karena mereka sadar bahwa di usia tersebutlah usia subur mereka dan mereka harus menunda kehamilan</w:t>
      </w:r>
      <w:r w:rsidR="0037678B">
        <w:rPr>
          <w:rFonts w:ascii="Times New Roman" w:hAnsi="Times New Roman"/>
          <w:sz w:val="24"/>
          <w:szCs w:val="24"/>
        </w:rPr>
        <w:t xml:space="preserve"> </w:t>
      </w:r>
      <w:r w:rsidR="000B4AB3">
        <w:rPr>
          <w:rFonts w:ascii="Times New Roman" w:hAnsi="Times New Roman"/>
          <w:sz w:val="24"/>
          <w:szCs w:val="24"/>
        </w:rPr>
        <w:fldChar w:fldCharType="begin" w:fldLock="1"/>
      </w:r>
      <w:r w:rsidR="0037678B">
        <w:rPr>
          <w:rFonts w:ascii="Times New Roman" w:hAnsi="Times New Roman"/>
          <w:sz w:val="24"/>
          <w:szCs w:val="24"/>
        </w:rPr>
        <w:instrText>ADDIN CSL_CITATION {"citationItems":[{"id":"ITEM-1","itemData":{"author":[{"dropping-particle":"","family":"Priyanti","given":"Sari","non-dropping-particle":"","parse-names":false,"suffix":""}],"id":"ITEM-1","issue":"1","issued":{"date-parts":[["2018"]]},"page":"20-27","title":"Side Effects and Determinant of the Use of 3-Month Contraceptive Injection","type":"article-journal","volume":"14"},"uris":["http://www.mendeley.com/documents/?uuid=b29f7687-c246-479d-939f-cb297ccfcf3d"]}],"mendeley":{"formattedCitation":"(Priyanti, 2018)","plainTextFormattedCitation":"(Priyanti, 2018)","previouslyFormattedCitation":"(Priyanti, 2018)"},"properties":{"noteIndex":0},"schema":"https://github.com/citation-style-language/schema/raw/master/csl-citation.json"}</w:instrText>
      </w:r>
      <w:r w:rsidR="000B4AB3">
        <w:rPr>
          <w:rFonts w:ascii="Times New Roman" w:hAnsi="Times New Roman"/>
          <w:sz w:val="24"/>
          <w:szCs w:val="24"/>
        </w:rPr>
        <w:fldChar w:fldCharType="separate"/>
      </w:r>
      <w:r w:rsidR="0037678B" w:rsidRPr="0037678B">
        <w:rPr>
          <w:rFonts w:ascii="Times New Roman" w:hAnsi="Times New Roman"/>
          <w:noProof/>
          <w:sz w:val="24"/>
          <w:szCs w:val="24"/>
        </w:rPr>
        <w:t>(Priyanti, 2018)</w:t>
      </w:r>
      <w:r w:rsidR="000B4AB3">
        <w:rPr>
          <w:rFonts w:ascii="Times New Roman" w:hAnsi="Times New Roman"/>
          <w:sz w:val="24"/>
          <w:szCs w:val="24"/>
        </w:rPr>
        <w:fldChar w:fldCharType="end"/>
      </w:r>
      <w:r>
        <w:rPr>
          <w:rFonts w:ascii="Times New Roman" w:hAnsi="Times New Roman"/>
          <w:sz w:val="24"/>
          <w:szCs w:val="24"/>
        </w:rPr>
        <w:t xml:space="preserve">. </w:t>
      </w:r>
    </w:p>
    <w:p w:rsidR="00ED2F47" w:rsidRPr="004C0C42" w:rsidRDefault="002A66C1" w:rsidP="002A66C1">
      <w:pPr>
        <w:spacing w:after="0" w:line="240" w:lineRule="auto"/>
        <w:jc w:val="both"/>
        <w:rPr>
          <w:rFonts w:ascii="Times New Roman" w:hAnsi="Times New Roman" w:cs="Times New Roman"/>
          <w:sz w:val="24"/>
          <w:szCs w:val="24"/>
        </w:rPr>
      </w:pPr>
      <w:proofErr w:type="gramStart"/>
      <w:r w:rsidRPr="002A66C1">
        <w:rPr>
          <w:rFonts w:ascii="Times New Roman" w:hAnsi="Times New Roman"/>
          <w:sz w:val="24"/>
          <w:szCs w:val="24"/>
        </w:rPr>
        <w:t>Untuk tingkat pendidikan, kebanyakan responden berada pada tingkat pendidikan ti</w:t>
      </w:r>
      <w:r w:rsidR="00ED2F47">
        <w:rPr>
          <w:rFonts w:ascii="Times New Roman" w:hAnsi="Times New Roman"/>
          <w:sz w:val="24"/>
          <w:szCs w:val="24"/>
        </w:rPr>
        <w:t>nggi yaitu SMA/sederajat (56%).</w:t>
      </w:r>
      <w:proofErr w:type="gramEnd"/>
      <w:r w:rsidR="00ED2F47">
        <w:rPr>
          <w:rFonts w:ascii="Times New Roman" w:hAnsi="Times New Roman"/>
          <w:sz w:val="24"/>
          <w:szCs w:val="24"/>
        </w:rPr>
        <w:t xml:space="preserve"> </w:t>
      </w:r>
      <w:proofErr w:type="gramStart"/>
      <w:r w:rsidR="00A46998">
        <w:rPr>
          <w:rFonts w:ascii="Times New Roman" w:hAnsi="Times New Roman"/>
          <w:sz w:val="24"/>
          <w:szCs w:val="24"/>
        </w:rPr>
        <w:t>Hal ini menunjukkan bahwa pendidikan tinggi mempengaruhi pengetahuan responden tentang alat kontrasepsi dan tujuan menggunakannya, sehingga responden sadar untuk menggunakan alat kontrasepsi</w:t>
      </w:r>
      <w:r w:rsidR="00350E51">
        <w:rPr>
          <w:rFonts w:ascii="Times New Roman" w:hAnsi="Times New Roman"/>
          <w:sz w:val="24"/>
          <w:szCs w:val="24"/>
        </w:rPr>
        <w:t>.</w:t>
      </w:r>
      <w:proofErr w:type="gramEnd"/>
      <w:r w:rsidR="00350E51">
        <w:rPr>
          <w:rFonts w:ascii="Times New Roman" w:hAnsi="Times New Roman"/>
          <w:sz w:val="24"/>
          <w:szCs w:val="24"/>
        </w:rPr>
        <w:t xml:space="preserve"> Hal ini sejalan dengan penelitian yang dilakukan oleh Maiharti dan Kuspriyanto (</w:t>
      </w:r>
      <w:r w:rsidR="004C0C42">
        <w:rPr>
          <w:rFonts w:ascii="Times New Roman" w:hAnsi="Times New Roman"/>
          <w:sz w:val="24"/>
          <w:szCs w:val="24"/>
        </w:rPr>
        <w:t xml:space="preserve">2012) yang dilakukan di Kecamatan Jenu Kabupaten Tuban, </w:t>
      </w:r>
      <w:r w:rsidR="004C0C42" w:rsidRPr="004C0C42">
        <w:rPr>
          <w:rFonts w:ascii="Times New Roman" w:hAnsi="Times New Roman" w:cs="Times New Roman"/>
          <w:sz w:val="24"/>
          <w:szCs w:val="24"/>
        </w:rPr>
        <w:t xml:space="preserve">menunjukkan bahwa responden yang memiliki tingkat pengetahuannya buruk, penggunaan metode kontrasepsinya tidak efektif </w:t>
      </w:r>
      <w:r w:rsidR="004C0C42">
        <w:rPr>
          <w:rFonts w:ascii="Times New Roman" w:hAnsi="Times New Roman" w:cs="Times New Roman"/>
          <w:sz w:val="24"/>
          <w:szCs w:val="24"/>
        </w:rPr>
        <w:t>, s</w:t>
      </w:r>
      <w:r w:rsidR="004C0C42" w:rsidRPr="004C0C42">
        <w:rPr>
          <w:rFonts w:ascii="Times New Roman" w:hAnsi="Times New Roman" w:cs="Times New Roman"/>
          <w:sz w:val="24"/>
          <w:szCs w:val="24"/>
        </w:rPr>
        <w:t xml:space="preserve">edangkan responden yang memiliki tingkat pengetahuan baik penggunaan </w:t>
      </w:r>
      <w:r w:rsidR="004C0C42" w:rsidRPr="004C0C42">
        <w:rPr>
          <w:rFonts w:ascii="Times New Roman" w:hAnsi="Times New Roman" w:cs="Times New Roman"/>
          <w:sz w:val="24"/>
          <w:szCs w:val="24"/>
        </w:rPr>
        <w:lastRenderedPageBreak/>
        <w:t>metode kontrasepsi efektif</w:t>
      </w:r>
      <w:r w:rsidR="0037678B">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37678B">
        <w:rPr>
          <w:rFonts w:ascii="Times New Roman" w:hAnsi="Times New Roman" w:cs="Times New Roman"/>
          <w:sz w:val="24"/>
          <w:szCs w:val="24"/>
        </w:rPr>
        <w:instrText>ADDIN CSL_CITATION {"citationItems":[{"id":"ITEM-1","itemData":{"author":[{"dropping-particle":"","family":"Maiharti","given":"Rinda","non-dropping-particle":"","parse-names":false,"suffix":""},{"dropping-particle":"","family":"Kuspriyanto","given":"","non-dropping-particle":"","parse-names":false,"suffix":""}],"id":"ITEM-1","issue":"084274033","issued":{"date-parts":[["2012"]]},"title":"HUBUNGAN TINGKAT PENGETAHUAN, PENDIDIKAN DAN PENDAPATAN DENGAN PENGGUNAAN METODE KONTRASEPSI PADA PUS DI KECAMATAN JENU DAN KECAMATAN JATIROGO KABUPATEN TUBAN","type":"article-journal"},"uris":["http://www.mendeley.com/documents/?uuid=1e2a4144-b389-4eef-890f-0f8a95a3b1c6"]}],"mendeley":{"formattedCitation":"(Maiharti &amp; Kuspriyanto, 2012)","plainTextFormattedCitation":"(Maiharti &amp; Kuspriyanto, 2012)","previouslyFormattedCitation":"(Maiharti &amp; Kuspriyanto, 2012)"},"properties":{"noteIndex":0},"schema":"https://github.com/citation-style-language/schema/raw/master/csl-citation.json"}</w:instrText>
      </w:r>
      <w:r w:rsidR="000B4AB3">
        <w:rPr>
          <w:rFonts w:ascii="Times New Roman" w:hAnsi="Times New Roman" w:cs="Times New Roman"/>
          <w:sz w:val="24"/>
          <w:szCs w:val="24"/>
        </w:rPr>
        <w:fldChar w:fldCharType="separate"/>
      </w:r>
      <w:r w:rsidR="0037678B" w:rsidRPr="0037678B">
        <w:rPr>
          <w:rFonts w:ascii="Times New Roman" w:hAnsi="Times New Roman" w:cs="Times New Roman"/>
          <w:noProof/>
          <w:sz w:val="24"/>
          <w:szCs w:val="24"/>
        </w:rPr>
        <w:t>(Maiharti &amp; Kuspriyanto, 2012)</w:t>
      </w:r>
      <w:r w:rsidR="000B4AB3">
        <w:rPr>
          <w:rFonts w:ascii="Times New Roman" w:hAnsi="Times New Roman" w:cs="Times New Roman"/>
          <w:sz w:val="24"/>
          <w:szCs w:val="24"/>
        </w:rPr>
        <w:fldChar w:fldCharType="end"/>
      </w:r>
      <w:r w:rsidR="004C0C42">
        <w:rPr>
          <w:rFonts w:ascii="Times New Roman" w:hAnsi="Times New Roman" w:cs="Times New Roman"/>
          <w:sz w:val="24"/>
          <w:szCs w:val="24"/>
        </w:rPr>
        <w:t>.</w:t>
      </w:r>
    </w:p>
    <w:p w:rsidR="002E60B9" w:rsidRDefault="001B2048" w:rsidP="002A66C1">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Dari segi pekerjaan, </w:t>
      </w:r>
      <w:r w:rsidR="002A66C1" w:rsidRPr="002A66C1">
        <w:rPr>
          <w:rFonts w:ascii="Times New Roman" w:hAnsi="Times New Roman"/>
          <w:sz w:val="24"/>
          <w:szCs w:val="24"/>
        </w:rPr>
        <w:t>sebagian besar responden tidak bekerja (sebag</w:t>
      </w:r>
      <w:r w:rsidR="002F1B6F">
        <w:rPr>
          <w:rFonts w:ascii="Times New Roman" w:hAnsi="Times New Roman"/>
          <w:sz w:val="24"/>
          <w:szCs w:val="24"/>
        </w:rPr>
        <w:t>ai ibu rumah tangga saja) (84%), sehingga responden lebih efektif dalam menggunakan kontrasepsi.</w:t>
      </w:r>
      <w:proofErr w:type="gramEnd"/>
      <w:r w:rsidR="002F1B6F">
        <w:rPr>
          <w:rFonts w:ascii="Times New Roman" w:hAnsi="Times New Roman"/>
          <w:sz w:val="24"/>
          <w:szCs w:val="24"/>
        </w:rPr>
        <w:t xml:space="preserve"> Hasil ini sesuai dengan penelitian terdahulu yang dilakukan oleh Septianingrum, dkk (2018) yang menunjukkan </w:t>
      </w:r>
      <w:r w:rsidR="002E60B9">
        <w:rPr>
          <w:rFonts w:ascii="Times New Roman" w:hAnsi="Times New Roman"/>
          <w:sz w:val="24"/>
          <w:szCs w:val="24"/>
        </w:rPr>
        <w:t>bahwa responden memilih KB suntik 3 bulan karena dianggap cukup murah dan terjangkau, pengunaan juga cukup lama yaitu setiap 3 bulan sekali sehingga tidak mengganggu perekonomian keluarga, dengan efek samping yang minimal</w:t>
      </w:r>
      <w:r w:rsidR="0037678B">
        <w:rPr>
          <w:rFonts w:ascii="Times New Roman" w:hAnsi="Times New Roman"/>
          <w:sz w:val="24"/>
          <w:szCs w:val="24"/>
        </w:rPr>
        <w:t xml:space="preserve"> </w:t>
      </w:r>
      <w:r w:rsidR="000B4AB3">
        <w:rPr>
          <w:rFonts w:ascii="Times New Roman" w:hAnsi="Times New Roman"/>
          <w:sz w:val="24"/>
          <w:szCs w:val="24"/>
        </w:rPr>
        <w:fldChar w:fldCharType="begin" w:fldLock="1"/>
      </w:r>
      <w:r w:rsidR="0037678B">
        <w:rPr>
          <w:rFonts w:ascii="Times New Roman" w:hAnsi="Times New Roman"/>
          <w:sz w:val="24"/>
          <w:szCs w:val="24"/>
        </w:rPr>
        <w:instrText>ADDIN CSL_CITATION {"citationItems":[{"id":"ITEM-1","itemData":{"DOI":"10.26699/jnk.v5i1.ART.p015","author":[{"dropping-particle":"","family":"Septianingrum","given":"Yurike","non-dropping-particle":"","parse-names":false,"suffix":""},{"dropping-particle":"","family":"Wardani","given":"Erika Martining","non-dropping-particle":"","parse-names":false,"suffix":""},{"dropping-particle":"","family":"Kartini","given":"Yanis","non-dropping-particle":"","parse-names":false,"suffix":""}],"id":"ITEM-1","issue":"1","issued":{"date-parts":[["2018"]]},"page":"15-19","title":"FAKTOR-FAKTOR YANG MEMPENGARUHI TINGGINYA AKSEPTOR KB SUNTIK 3 BULAN ( Factors Affecting the High Rates of 3 Month Injection Contraceptive Acceptors )","type":"article-journal","volume":"5"},"uris":["http://www.mendeley.com/documents/?uuid=e932546f-93a3-4ed5-992d-e2a40f51073e"]}],"mendeley":{"formattedCitation":"(Septianingrum, Wardani, &amp; Kartini, 2018)","plainTextFormattedCitation":"(Septianingrum, Wardani, &amp; Kartini, 2018)","previouslyFormattedCitation":"(Septianingrum, Wardani, &amp; Kartini, 2018)"},"properties":{"noteIndex":0},"schema":"https://github.com/citation-style-language/schema/raw/master/csl-citation.json"}</w:instrText>
      </w:r>
      <w:r w:rsidR="000B4AB3">
        <w:rPr>
          <w:rFonts w:ascii="Times New Roman" w:hAnsi="Times New Roman"/>
          <w:sz w:val="24"/>
          <w:szCs w:val="24"/>
        </w:rPr>
        <w:fldChar w:fldCharType="separate"/>
      </w:r>
      <w:r w:rsidR="0037678B" w:rsidRPr="0037678B">
        <w:rPr>
          <w:rFonts w:ascii="Times New Roman" w:hAnsi="Times New Roman"/>
          <w:noProof/>
          <w:sz w:val="24"/>
          <w:szCs w:val="24"/>
        </w:rPr>
        <w:t>(Septianingrum, Wardani, &amp; Kartini, 2018)</w:t>
      </w:r>
      <w:r w:rsidR="000B4AB3">
        <w:rPr>
          <w:rFonts w:ascii="Times New Roman" w:hAnsi="Times New Roman"/>
          <w:sz w:val="24"/>
          <w:szCs w:val="24"/>
        </w:rPr>
        <w:fldChar w:fldCharType="end"/>
      </w:r>
      <w:r w:rsidR="002E60B9">
        <w:rPr>
          <w:rFonts w:ascii="Times New Roman" w:hAnsi="Times New Roman"/>
          <w:sz w:val="24"/>
          <w:szCs w:val="24"/>
        </w:rPr>
        <w:t xml:space="preserve">. </w:t>
      </w:r>
    </w:p>
    <w:p w:rsidR="00E71EF0" w:rsidRDefault="002A66C1" w:rsidP="002A66C1">
      <w:pPr>
        <w:spacing w:after="0" w:line="240" w:lineRule="auto"/>
        <w:jc w:val="both"/>
        <w:rPr>
          <w:rFonts w:ascii="Times New Roman" w:hAnsi="Times New Roman"/>
          <w:sz w:val="24"/>
          <w:szCs w:val="24"/>
        </w:rPr>
      </w:pPr>
      <w:proofErr w:type="gramStart"/>
      <w:r w:rsidRPr="002A66C1">
        <w:rPr>
          <w:rFonts w:ascii="Times New Roman" w:hAnsi="Times New Roman"/>
          <w:sz w:val="24"/>
          <w:szCs w:val="24"/>
        </w:rPr>
        <w:t>Untuk riwayat melahirkan, responden yang baru melahirkan anak 1 – 2 anak adalah yang paling banyak</w:t>
      </w:r>
      <w:r w:rsidR="002E60B9">
        <w:rPr>
          <w:rFonts w:ascii="Times New Roman" w:hAnsi="Times New Roman"/>
          <w:sz w:val="24"/>
          <w:szCs w:val="24"/>
        </w:rPr>
        <w:t xml:space="preserve"> mengunakan KB suntik DMPA</w:t>
      </w:r>
      <w:r w:rsidRPr="002A66C1">
        <w:rPr>
          <w:rFonts w:ascii="Times New Roman" w:hAnsi="Times New Roman"/>
          <w:sz w:val="24"/>
          <w:szCs w:val="24"/>
        </w:rPr>
        <w:t xml:space="preserve"> yaitu sebesar </w:t>
      </w:r>
      <w:r w:rsidR="002E60B9">
        <w:rPr>
          <w:rFonts w:ascii="Times New Roman" w:hAnsi="Times New Roman"/>
          <w:sz w:val="24"/>
          <w:szCs w:val="24"/>
        </w:rPr>
        <w:t>56</w:t>
      </w:r>
      <w:r w:rsidRPr="002A66C1">
        <w:rPr>
          <w:rFonts w:ascii="Times New Roman" w:hAnsi="Times New Roman"/>
          <w:sz w:val="24"/>
          <w:szCs w:val="24"/>
        </w:rPr>
        <w:t>%.</w:t>
      </w:r>
      <w:proofErr w:type="gramEnd"/>
      <w:r w:rsidRPr="002A66C1">
        <w:rPr>
          <w:rFonts w:ascii="Times New Roman" w:hAnsi="Times New Roman"/>
          <w:sz w:val="24"/>
          <w:szCs w:val="24"/>
        </w:rPr>
        <w:t xml:space="preserve"> </w:t>
      </w:r>
      <w:r w:rsidR="002E60B9">
        <w:rPr>
          <w:rFonts w:ascii="Times New Roman" w:hAnsi="Times New Roman"/>
          <w:sz w:val="24"/>
          <w:szCs w:val="24"/>
        </w:rPr>
        <w:t>Hal ini sejalan dengan pene</w:t>
      </w:r>
      <w:r w:rsidR="00E71EF0">
        <w:rPr>
          <w:rFonts w:ascii="Times New Roman" w:hAnsi="Times New Roman"/>
          <w:sz w:val="24"/>
          <w:szCs w:val="24"/>
        </w:rPr>
        <w:t>litian yang dilakukan In</w:t>
      </w:r>
      <w:r w:rsidR="002E60B9">
        <w:rPr>
          <w:rFonts w:ascii="Times New Roman" w:hAnsi="Times New Roman"/>
          <w:sz w:val="24"/>
          <w:szCs w:val="24"/>
        </w:rPr>
        <w:t xml:space="preserve">dahwati, dkk (2017) yang menunjukkan </w:t>
      </w:r>
      <w:r w:rsidR="00E71EF0">
        <w:rPr>
          <w:rFonts w:ascii="Times New Roman" w:hAnsi="Times New Roman"/>
          <w:sz w:val="24"/>
          <w:szCs w:val="24"/>
        </w:rPr>
        <w:t>bahwa paritas berhubungan dengan pemilihan metode kontrasepsi,,dimana sebagian besar resonden memilih metode kontrasepsi NonMKJP</w:t>
      </w:r>
      <w:r w:rsidR="0037678B">
        <w:rPr>
          <w:rFonts w:ascii="Times New Roman" w:hAnsi="Times New Roman"/>
          <w:sz w:val="24"/>
          <w:szCs w:val="24"/>
        </w:rPr>
        <w:t xml:space="preserve"> </w:t>
      </w:r>
      <w:r w:rsidR="000B4AB3">
        <w:rPr>
          <w:rFonts w:ascii="Times New Roman" w:hAnsi="Times New Roman"/>
          <w:sz w:val="24"/>
          <w:szCs w:val="24"/>
        </w:rPr>
        <w:fldChar w:fldCharType="begin" w:fldLock="1"/>
      </w:r>
      <w:r w:rsidR="0037678B">
        <w:rPr>
          <w:rFonts w:ascii="Times New Roman" w:hAnsi="Times New Roman"/>
          <w:sz w:val="24"/>
          <w:szCs w:val="24"/>
        </w:rPr>
        <w:instrText>ADDIN CSL_CITATION {"citationItems":[{"id":"ITEM-1","itemData":{"author":[{"dropping-particle":"","family":"Indahwati","given":"Lilik","non-dropping-particle":"","parse-names":false,"suffix":""},{"dropping-particle":"","family":"Wati","given":"Linda","non-dropping-particle":"","parse-names":false,"suffix":""},{"dropping-particle":"","family":"Wulandari","given":"Devie","non-dropping-particle":"","parse-names":false,"suffix":""}],"container-title":"Journal of Issues In Midwifery","id":"ITEM-1","issued":{"date-parts":[["2017"]]},"title":"Usia dan Pengalaman KB Berhubungan dengan Pemilihan Metode Kontrasepsi","type":"article-journal"},"uris":["http://www.mendeley.com/documents/?uuid=1bb0954b-10f8-491e-bdbd-cbb9a8386c4c"]}],"mendeley":{"formattedCitation":"(Indahwati, Wati, &amp; Wulandari, 2017)","plainTextFormattedCitation":"(Indahwati, Wati, &amp; Wulandari, 2017)","previouslyFormattedCitation":"(Indahwati, Wati, &amp; Wulandari, 2017)"},"properties":{"noteIndex":0},"schema":"https://github.com/citation-style-language/schema/raw/master/csl-citation.json"}</w:instrText>
      </w:r>
      <w:r w:rsidR="000B4AB3">
        <w:rPr>
          <w:rFonts w:ascii="Times New Roman" w:hAnsi="Times New Roman"/>
          <w:sz w:val="24"/>
          <w:szCs w:val="24"/>
        </w:rPr>
        <w:fldChar w:fldCharType="separate"/>
      </w:r>
      <w:r w:rsidR="0037678B" w:rsidRPr="0037678B">
        <w:rPr>
          <w:rFonts w:ascii="Times New Roman" w:hAnsi="Times New Roman"/>
          <w:noProof/>
          <w:sz w:val="24"/>
          <w:szCs w:val="24"/>
        </w:rPr>
        <w:t>(Indahwati, Wati, &amp; Wulandari, 2017)</w:t>
      </w:r>
      <w:r w:rsidR="000B4AB3">
        <w:rPr>
          <w:rFonts w:ascii="Times New Roman" w:hAnsi="Times New Roman"/>
          <w:sz w:val="24"/>
          <w:szCs w:val="24"/>
        </w:rPr>
        <w:fldChar w:fldCharType="end"/>
      </w:r>
      <w:r w:rsidR="00E71EF0">
        <w:rPr>
          <w:rFonts w:ascii="Times New Roman" w:hAnsi="Times New Roman"/>
          <w:sz w:val="24"/>
          <w:szCs w:val="24"/>
        </w:rPr>
        <w:t xml:space="preserve">. </w:t>
      </w:r>
    </w:p>
    <w:p w:rsidR="002A66C1" w:rsidRDefault="00E71EF0" w:rsidP="002A66C1">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0037678B">
        <w:rPr>
          <w:rFonts w:ascii="Times New Roman" w:hAnsi="Times New Roman"/>
          <w:sz w:val="24"/>
          <w:szCs w:val="24"/>
        </w:rPr>
        <w:t>Dalam penelitian ini, s</w:t>
      </w:r>
      <w:r w:rsidR="002A66C1">
        <w:rPr>
          <w:rFonts w:ascii="Times New Roman" w:hAnsi="Times New Roman"/>
          <w:sz w:val="24"/>
          <w:szCs w:val="24"/>
        </w:rPr>
        <w:t xml:space="preserve">ebanyak 76% responden telah menggunakan KB suntik DMPA </w:t>
      </w:r>
      <w:r w:rsidR="0037678B">
        <w:rPr>
          <w:rFonts w:ascii="Times New Roman" w:hAnsi="Times New Roman"/>
          <w:sz w:val="24"/>
          <w:szCs w:val="24"/>
        </w:rPr>
        <w:t>selama</w:t>
      </w:r>
      <w:r w:rsidR="002A66C1">
        <w:rPr>
          <w:rFonts w:ascii="Times New Roman" w:hAnsi="Times New Roman"/>
          <w:sz w:val="24"/>
          <w:szCs w:val="24"/>
        </w:rPr>
        <w:t xml:space="preserve"> 2-4 tahun.</w:t>
      </w:r>
      <w:proofErr w:type="gramEnd"/>
      <w:r w:rsidR="002A66C1">
        <w:rPr>
          <w:rFonts w:ascii="Times New Roman" w:hAnsi="Times New Roman"/>
          <w:sz w:val="24"/>
          <w:szCs w:val="24"/>
        </w:rPr>
        <w:t xml:space="preserve"> </w:t>
      </w:r>
      <w:r w:rsidR="00BE200F">
        <w:rPr>
          <w:rFonts w:ascii="Times New Roman" w:hAnsi="Times New Roman"/>
          <w:sz w:val="24"/>
          <w:szCs w:val="24"/>
        </w:rPr>
        <w:t xml:space="preserve"> Dari 200 responden akseptor KB suntik DMPA yang telah menggunakan KB lebih dari 2 tahun</w:t>
      </w:r>
      <w:r w:rsidR="0037678B">
        <w:rPr>
          <w:rFonts w:ascii="Times New Roman" w:hAnsi="Times New Roman"/>
          <w:sz w:val="24"/>
          <w:szCs w:val="24"/>
        </w:rPr>
        <w:t>,</w:t>
      </w:r>
      <w:r w:rsidR="00BE200F">
        <w:rPr>
          <w:rFonts w:ascii="Times New Roman" w:hAnsi="Times New Roman"/>
          <w:sz w:val="24"/>
          <w:szCs w:val="24"/>
        </w:rPr>
        <w:t xml:space="preserve"> 16 % diantaranya mengalami peningkatan </w:t>
      </w:r>
      <w:proofErr w:type="gramStart"/>
      <w:r w:rsidR="00BE200F">
        <w:rPr>
          <w:rFonts w:ascii="Times New Roman" w:hAnsi="Times New Roman"/>
          <w:sz w:val="24"/>
          <w:szCs w:val="24"/>
        </w:rPr>
        <w:t>kadar</w:t>
      </w:r>
      <w:proofErr w:type="gramEnd"/>
      <w:r w:rsidR="00BE200F">
        <w:rPr>
          <w:rFonts w:ascii="Times New Roman" w:hAnsi="Times New Roman"/>
          <w:sz w:val="24"/>
          <w:szCs w:val="24"/>
        </w:rPr>
        <w:t xml:space="preserve"> glukosa darah. </w:t>
      </w:r>
    </w:p>
    <w:p w:rsidR="00E71EF0" w:rsidRDefault="00E71EF0" w:rsidP="002A66C1">
      <w:pPr>
        <w:spacing w:after="0" w:line="240" w:lineRule="auto"/>
        <w:jc w:val="both"/>
        <w:rPr>
          <w:rFonts w:ascii="Times New Roman" w:hAnsi="Times New Roman"/>
          <w:sz w:val="24"/>
          <w:szCs w:val="24"/>
        </w:rPr>
      </w:pPr>
    </w:p>
    <w:p w:rsidR="002A66C1" w:rsidRPr="002A66C1" w:rsidRDefault="00DA0407" w:rsidP="002A66C1">
      <w:pPr>
        <w:spacing w:after="0" w:line="240" w:lineRule="auto"/>
        <w:jc w:val="both"/>
        <w:rPr>
          <w:rFonts w:ascii="Times New Roman" w:hAnsi="Times New Roman"/>
          <w:sz w:val="24"/>
          <w:szCs w:val="24"/>
        </w:rPr>
      </w:pPr>
      <w:r>
        <w:rPr>
          <w:rFonts w:ascii="Times New Roman" w:hAnsi="Times New Roman"/>
          <w:sz w:val="24"/>
          <w:szCs w:val="24"/>
        </w:rPr>
        <w:t>Dalam penelitian ini, analisis bivariat dilakukan dengan menggunakan uji chi square untuk melihat pengaruh variable bebas terhadap variable terikat.</w:t>
      </w:r>
      <w:r w:rsidR="00AD4A52">
        <w:rPr>
          <w:rFonts w:ascii="Times New Roman" w:hAnsi="Times New Roman"/>
          <w:sz w:val="24"/>
          <w:szCs w:val="24"/>
        </w:rPr>
        <w:t xml:space="preserve"> Adapun yang menjadi dasar pengambilan keputusan dalam uji chi square dilakukan dengan membandingkan nilai Asymp. </w:t>
      </w:r>
      <w:proofErr w:type="gramStart"/>
      <w:r w:rsidR="00AD4A52">
        <w:rPr>
          <w:rFonts w:ascii="Times New Roman" w:hAnsi="Times New Roman"/>
          <w:sz w:val="24"/>
          <w:szCs w:val="24"/>
        </w:rPr>
        <w:t>Sig. dengan batas kritis yakni 0.05.</w:t>
      </w:r>
      <w:proofErr w:type="gramEnd"/>
      <w:r w:rsidR="00AD4A52">
        <w:rPr>
          <w:rFonts w:ascii="Times New Roman" w:hAnsi="Times New Roman"/>
          <w:sz w:val="24"/>
          <w:szCs w:val="24"/>
        </w:rPr>
        <w:t xml:space="preserve"> </w:t>
      </w:r>
      <w:proofErr w:type="gramStart"/>
      <w:r w:rsidR="00AD4A52">
        <w:rPr>
          <w:rFonts w:ascii="Times New Roman" w:hAnsi="Times New Roman"/>
          <w:sz w:val="24"/>
          <w:szCs w:val="24"/>
        </w:rPr>
        <w:t>Jika nilai Asymp.</w:t>
      </w:r>
      <w:proofErr w:type="gramEnd"/>
      <w:r w:rsidR="00AD4A52">
        <w:rPr>
          <w:rFonts w:ascii="Times New Roman" w:hAnsi="Times New Roman"/>
          <w:sz w:val="24"/>
          <w:szCs w:val="24"/>
        </w:rPr>
        <w:t xml:space="preserve"> Sig. (2-sided) &lt; 0.05, maka artinya H0 ditolak dan Ha diterima, </w:t>
      </w:r>
      <w:proofErr w:type="gramStart"/>
      <w:r w:rsidR="00AD4A52">
        <w:rPr>
          <w:rFonts w:ascii="Times New Roman" w:hAnsi="Times New Roman"/>
          <w:sz w:val="24"/>
          <w:szCs w:val="24"/>
        </w:rPr>
        <w:t xml:space="preserve">kebalikannya </w:t>
      </w:r>
      <w:r>
        <w:rPr>
          <w:rFonts w:ascii="Times New Roman" w:hAnsi="Times New Roman"/>
          <w:sz w:val="24"/>
          <w:szCs w:val="24"/>
        </w:rPr>
        <w:t xml:space="preserve"> </w:t>
      </w:r>
      <w:r w:rsidR="00AD4A52">
        <w:rPr>
          <w:rFonts w:ascii="Times New Roman" w:hAnsi="Times New Roman"/>
          <w:sz w:val="24"/>
          <w:szCs w:val="24"/>
        </w:rPr>
        <w:t>jika</w:t>
      </w:r>
      <w:proofErr w:type="gramEnd"/>
      <w:r w:rsidR="00AD4A52">
        <w:rPr>
          <w:rFonts w:ascii="Times New Roman" w:hAnsi="Times New Roman"/>
          <w:sz w:val="24"/>
          <w:szCs w:val="24"/>
        </w:rPr>
        <w:t xml:space="preserve"> nilai Asymp. </w:t>
      </w:r>
      <w:proofErr w:type="gramStart"/>
      <w:r w:rsidR="00AD4A52">
        <w:rPr>
          <w:rFonts w:ascii="Times New Roman" w:hAnsi="Times New Roman"/>
          <w:sz w:val="24"/>
          <w:szCs w:val="24"/>
        </w:rPr>
        <w:t xml:space="preserve">Sig. (2-sided) &gt; 0.05, maka </w:t>
      </w:r>
      <w:r w:rsidR="00AD4A52">
        <w:rPr>
          <w:rFonts w:ascii="Times New Roman" w:hAnsi="Times New Roman"/>
          <w:sz w:val="24"/>
          <w:szCs w:val="24"/>
        </w:rPr>
        <w:lastRenderedPageBreak/>
        <w:t>art</w:t>
      </w:r>
      <w:r w:rsidR="00BE200F">
        <w:rPr>
          <w:rFonts w:ascii="Times New Roman" w:hAnsi="Times New Roman"/>
          <w:sz w:val="24"/>
          <w:szCs w:val="24"/>
        </w:rPr>
        <w:t>inya H0 diterima dan Ha ditolak.</w:t>
      </w:r>
      <w:proofErr w:type="gramEnd"/>
      <w:r w:rsidR="00AD4A52">
        <w:rPr>
          <w:rFonts w:ascii="Times New Roman" w:hAnsi="Times New Roman"/>
          <w:sz w:val="24"/>
          <w:szCs w:val="24"/>
        </w:rPr>
        <w:t xml:space="preserve"> </w:t>
      </w:r>
      <w:r w:rsidR="00C832A0">
        <w:rPr>
          <w:rFonts w:ascii="Times New Roman" w:hAnsi="Times New Roman"/>
          <w:sz w:val="24"/>
          <w:szCs w:val="24"/>
        </w:rPr>
        <w:t>Analisis bivariat tentang hubungan pola konsumsi dengan peningkatan kadar glukosa darah akseptor KB suntik DMPA</w:t>
      </w:r>
      <w:r w:rsidR="008826BD">
        <w:rPr>
          <w:rFonts w:ascii="Times New Roman" w:hAnsi="Times New Roman"/>
          <w:sz w:val="24"/>
          <w:szCs w:val="24"/>
        </w:rPr>
        <w:t xml:space="preserve"> di Kota Kupang</w:t>
      </w:r>
      <w:r w:rsidR="00C832A0">
        <w:rPr>
          <w:rFonts w:ascii="Times New Roman" w:hAnsi="Times New Roman"/>
          <w:sz w:val="24"/>
          <w:szCs w:val="24"/>
        </w:rPr>
        <w:t xml:space="preserve"> dapat dilihat pada tabel 2 dibawah </w:t>
      </w:r>
      <w:proofErr w:type="gramStart"/>
      <w:r w:rsidR="00C832A0">
        <w:rPr>
          <w:rFonts w:ascii="Times New Roman" w:hAnsi="Times New Roman"/>
          <w:sz w:val="24"/>
          <w:szCs w:val="24"/>
        </w:rPr>
        <w:t>ini :</w:t>
      </w:r>
      <w:proofErr w:type="gramEnd"/>
      <w:r w:rsidR="00C832A0">
        <w:rPr>
          <w:rFonts w:ascii="Times New Roman" w:hAnsi="Times New Roman"/>
          <w:sz w:val="24"/>
          <w:szCs w:val="24"/>
        </w:rPr>
        <w:t xml:space="preserve"> </w:t>
      </w:r>
    </w:p>
    <w:p w:rsidR="00445028" w:rsidRDefault="00445028" w:rsidP="00E0351C">
      <w:pPr>
        <w:spacing w:after="0" w:line="240" w:lineRule="auto"/>
        <w:jc w:val="both"/>
        <w:rPr>
          <w:rFonts w:ascii="Times New Roman" w:hAnsi="Times New Roman" w:cs="Times New Roman"/>
          <w:sz w:val="24"/>
          <w:szCs w:val="24"/>
        </w:rPr>
      </w:pPr>
    </w:p>
    <w:p w:rsidR="00C832A0" w:rsidRDefault="00C832A0" w:rsidP="00E0351C">
      <w:pPr>
        <w:spacing w:after="0" w:line="240" w:lineRule="auto"/>
        <w:jc w:val="both"/>
        <w:rPr>
          <w:rFonts w:ascii="Times New Roman" w:hAnsi="Times New Roman" w:cs="Times New Roman"/>
          <w:sz w:val="24"/>
          <w:szCs w:val="24"/>
        </w:rPr>
      </w:pPr>
    </w:p>
    <w:p w:rsidR="00C832A0" w:rsidRDefault="00C832A0" w:rsidP="00E0351C">
      <w:pPr>
        <w:spacing w:after="0" w:line="240" w:lineRule="auto"/>
        <w:jc w:val="both"/>
        <w:rPr>
          <w:rFonts w:ascii="Times New Roman" w:hAnsi="Times New Roman"/>
          <w:sz w:val="24"/>
          <w:szCs w:val="24"/>
        </w:rPr>
      </w:pPr>
      <w:proofErr w:type="gramStart"/>
      <w:r>
        <w:rPr>
          <w:rFonts w:ascii="Times New Roman" w:hAnsi="Times New Roman" w:cs="Times New Roman"/>
          <w:sz w:val="24"/>
          <w:szCs w:val="24"/>
        </w:rPr>
        <w:t>Tabel 2.</w:t>
      </w:r>
      <w:proofErr w:type="gramEnd"/>
      <w:r>
        <w:rPr>
          <w:rFonts w:ascii="Times New Roman" w:hAnsi="Times New Roman" w:cs="Times New Roman"/>
          <w:sz w:val="24"/>
          <w:szCs w:val="24"/>
        </w:rPr>
        <w:t xml:space="preserve"> Hubungan </w:t>
      </w:r>
      <w:r>
        <w:rPr>
          <w:rFonts w:ascii="Times New Roman" w:hAnsi="Times New Roman"/>
          <w:sz w:val="24"/>
          <w:szCs w:val="24"/>
        </w:rPr>
        <w:t xml:space="preserve">pola konsumsi dengan peningkatan </w:t>
      </w:r>
      <w:proofErr w:type="gramStart"/>
      <w:r>
        <w:rPr>
          <w:rFonts w:ascii="Times New Roman" w:hAnsi="Times New Roman"/>
          <w:sz w:val="24"/>
          <w:szCs w:val="24"/>
        </w:rPr>
        <w:t>kadar</w:t>
      </w:r>
      <w:proofErr w:type="gramEnd"/>
      <w:r>
        <w:rPr>
          <w:rFonts w:ascii="Times New Roman" w:hAnsi="Times New Roman"/>
          <w:sz w:val="24"/>
          <w:szCs w:val="24"/>
        </w:rPr>
        <w:t xml:space="preserve"> glukosa darah akseptor KB suntik DMPA</w:t>
      </w:r>
      <w:r w:rsidR="008826BD">
        <w:rPr>
          <w:rFonts w:ascii="Times New Roman" w:hAnsi="Times New Roman"/>
          <w:sz w:val="24"/>
          <w:szCs w:val="24"/>
        </w:rPr>
        <w:t xml:space="preserve"> di Kota Kupang</w:t>
      </w:r>
    </w:p>
    <w:tbl>
      <w:tblPr>
        <w:tblStyle w:val="TableGrid"/>
        <w:tblW w:w="0" w:type="auto"/>
        <w:tblInd w:w="108" w:type="dxa"/>
        <w:tblLook w:val="04A0"/>
      </w:tblPr>
      <w:tblGrid>
        <w:gridCol w:w="2127"/>
        <w:gridCol w:w="850"/>
        <w:gridCol w:w="1418"/>
      </w:tblGrid>
      <w:tr w:rsidR="00C832A0" w:rsidTr="00A471B3">
        <w:tc>
          <w:tcPr>
            <w:tcW w:w="2127" w:type="dxa"/>
          </w:tcPr>
          <w:p w:rsidR="00C832A0" w:rsidRPr="00A471B3" w:rsidRDefault="00A471B3" w:rsidP="00C832A0">
            <w:pPr>
              <w:jc w:val="center"/>
              <w:rPr>
                <w:rFonts w:ascii="Times New Roman" w:hAnsi="Times New Roman" w:cs="Times New Roman"/>
                <w:sz w:val="20"/>
                <w:szCs w:val="20"/>
              </w:rPr>
            </w:pPr>
            <w:r w:rsidRPr="00A471B3">
              <w:rPr>
                <w:rFonts w:ascii="Times New Roman" w:hAnsi="Times New Roman" w:cs="Times New Roman"/>
                <w:sz w:val="20"/>
                <w:szCs w:val="20"/>
              </w:rPr>
              <w:t xml:space="preserve">Variable </w:t>
            </w:r>
          </w:p>
        </w:tc>
        <w:tc>
          <w:tcPr>
            <w:tcW w:w="850" w:type="dxa"/>
          </w:tcPr>
          <w:p w:rsidR="00C832A0" w:rsidRPr="00A471B3" w:rsidRDefault="00A471B3" w:rsidP="00C832A0">
            <w:pPr>
              <w:jc w:val="center"/>
              <w:rPr>
                <w:rFonts w:ascii="Times New Roman" w:hAnsi="Times New Roman" w:cs="Times New Roman"/>
                <w:sz w:val="20"/>
                <w:szCs w:val="20"/>
              </w:rPr>
            </w:pPr>
            <w:r w:rsidRPr="00A471B3">
              <w:rPr>
                <w:rFonts w:ascii="Times New Roman" w:hAnsi="Times New Roman" w:cs="Times New Roman"/>
                <w:sz w:val="20"/>
                <w:szCs w:val="20"/>
              </w:rPr>
              <w:t xml:space="preserve">Hasil </w:t>
            </w:r>
          </w:p>
        </w:tc>
        <w:tc>
          <w:tcPr>
            <w:tcW w:w="1418" w:type="dxa"/>
          </w:tcPr>
          <w:p w:rsidR="00C832A0" w:rsidRPr="00A471B3" w:rsidRDefault="00A471B3" w:rsidP="00C832A0">
            <w:pPr>
              <w:jc w:val="center"/>
              <w:rPr>
                <w:rFonts w:ascii="Times New Roman" w:hAnsi="Times New Roman" w:cs="Times New Roman"/>
                <w:sz w:val="20"/>
                <w:szCs w:val="20"/>
              </w:rPr>
            </w:pPr>
            <w:r w:rsidRPr="00A471B3">
              <w:rPr>
                <w:rFonts w:ascii="Times New Roman" w:hAnsi="Times New Roman" w:cs="Times New Roman"/>
                <w:sz w:val="20"/>
                <w:szCs w:val="20"/>
              </w:rPr>
              <w:t xml:space="preserve">Signifikansi </w:t>
            </w:r>
            <w:r w:rsidR="00C832A0" w:rsidRPr="00A471B3">
              <w:rPr>
                <w:rFonts w:ascii="Times New Roman" w:hAnsi="Times New Roman" w:cs="Times New Roman"/>
                <w:sz w:val="20"/>
                <w:szCs w:val="20"/>
              </w:rPr>
              <w:t xml:space="preserve"> </w:t>
            </w:r>
          </w:p>
        </w:tc>
      </w:tr>
      <w:tr w:rsidR="00C832A0" w:rsidTr="00A471B3">
        <w:tc>
          <w:tcPr>
            <w:tcW w:w="2127" w:type="dxa"/>
          </w:tcPr>
          <w:p w:rsidR="00C832A0" w:rsidRPr="00A471B3" w:rsidRDefault="00C832A0" w:rsidP="00C832A0">
            <w:pPr>
              <w:jc w:val="center"/>
              <w:rPr>
                <w:rFonts w:ascii="Times New Roman" w:hAnsi="Times New Roman" w:cs="Times New Roman"/>
                <w:sz w:val="20"/>
                <w:szCs w:val="20"/>
              </w:rPr>
            </w:pPr>
            <w:r w:rsidRPr="00A471B3">
              <w:rPr>
                <w:rFonts w:ascii="Times New Roman" w:hAnsi="Times New Roman" w:cs="Times New Roman"/>
                <w:sz w:val="20"/>
                <w:szCs w:val="20"/>
              </w:rPr>
              <w:t>Pola konsumsi</w:t>
            </w:r>
          </w:p>
          <w:p w:rsidR="00C832A0" w:rsidRPr="00A471B3" w:rsidRDefault="00C832A0" w:rsidP="00C832A0">
            <w:pPr>
              <w:pStyle w:val="ListParagraph"/>
              <w:numPr>
                <w:ilvl w:val="0"/>
                <w:numId w:val="1"/>
              </w:numPr>
              <w:rPr>
                <w:rFonts w:ascii="Times New Roman" w:hAnsi="Times New Roman" w:cs="Times New Roman"/>
                <w:sz w:val="20"/>
                <w:szCs w:val="20"/>
              </w:rPr>
            </w:pPr>
            <w:r w:rsidRPr="00A471B3">
              <w:rPr>
                <w:rFonts w:ascii="Times New Roman" w:hAnsi="Times New Roman" w:cs="Times New Roman"/>
                <w:sz w:val="20"/>
                <w:szCs w:val="20"/>
              </w:rPr>
              <w:t>Makanan manis</w:t>
            </w:r>
          </w:p>
          <w:p w:rsidR="00C832A0" w:rsidRPr="00A471B3" w:rsidRDefault="00C832A0" w:rsidP="00C832A0">
            <w:pPr>
              <w:pStyle w:val="ListParagraph"/>
              <w:numPr>
                <w:ilvl w:val="0"/>
                <w:numId w:val="1"/>
              </w:numPr>
              <w:rPr>
                <w:rFonts w:ascii="Times New Roman" w:hAnsi="Times New Roman" w:cs="Times New Roman"/>
                <w:sz w:val="20"/>
                <w:szCs w:val="20"/>
              </w:rPr>
            </w:pPr>
            <w:r w:rsidRPr="00A471B3">
              <w:rPr>
                <w:rFonts w:ascii="Times New Roman" w:hAnsi="Times New Roman" w:cs="Times New Roman"/>
                <w:sz w:val="20"/>
                <w:szCs w:val="20"/>
              </w:rPr>
              <w:t>Makanan lemak</w:t>
            </w:r>
          </w:p>
          <w:p w:rsidR="00C832A0" w:rsidRPr="00A471B3" w:rsidRDefault="00C832A0" w:rsidP="00C832A0">
            <w:pPr>
              <w:pStyle w:val="ListParagraph"/>
              <w:numPr>
                <w:ilvl w:val="0"/>
                <w:numId w:val="1"/>
              </w:numPr>
              <w:rPr>
                <w:rFonts w:ascii="Times New Roman" w:hAnsi="Times New Roman" w:cs="Times New Roman"/>
                <w:sz w:val="20"/>
                <w:szCs w:val="20"/>
              </w:rPr>
            </w:pPr>
            <w:r w:rsidRPr="00A471B3">
              <w:rPr>
                <w:rFonts w:ascii="Times New Roman" w:hAnsi="Times New Roman" w:cs="Times New Roman"/>
                <w:sz w:val="20"/>
                <w:szCs w:val="20"/>
              </w:rPr>
              <w:t>Makanan asin</w:t>
            </w:r>
          </w:p>
        </w:tc>
        <w:tc>
          <w:tcPr>
            <w:tcW w:w="850" w:type="dxa"/>
          </w:tcPr>
          <w:p w:rsidR="00C832A0" w:rsidRPr="00A471B3" w:rsidRDefault="00C832A0" w:rsidP="00C832A0">
            <w:pPr>
              <w:jc w:val="center"/>
              <w:rPr>
                <w:rFonts w:ascii="Times New Roman" w:hAnsi="Times New Roman" w:cs="Times New Roman"/>
                <w:sz w:val="20"/>
                <w:szCs w:val="20"/>
              </w:rPr>
            </w:pPr>
          </w:p>
          <w:p w:rsidR="00C832A0" w:rsidRDefault="00C832A0" w:rsidP="00C832A0">
            <w:pPr>
              <w:jc w:val="center"/>
              <w:rPr>
                <w:rFonts w:ascii="Times New Roman" w:hAnsi="Times New Roman" w:cs="Times New Roman"/>
                <w:sz w:val="20"/>
                <w:szCs w:val="20"/>
              </w:rPr>
            </w:pPr>
            <w:r w:rsidRPr="00A471B3">
              <w:rPr>
                <w:rFonts w:ascii="Times New Roman" w:hAnsi="Times New Roman" w:cs="Times New Roman"/>
                <w:sz w:val="20"/>
                <w:szCs w:val="20"/>
              </w:rPr>
              <w:t>0.00</w:t>
            </w:r>
            <w:r w:rsidR="00A471B3" w:rsidRPr="00A471B3">
              <w:rPr>
                <w:rFonts w:ascii="Times New Roman" w:hAnsi="Times New Roman" w:cs="Times New Roman"/>
                <w:sz w:val="20"/>
                <w:szCs w:val="20"/>
              </w:rPr>
              <w:t>0</w:t>
            </w:r>
          </w:p>
          <w:p w:rsidR="00A471B3" w:rsidRPr="00A471B3" w:rsidRDefault="00A471B3" w:rsidP="00C832A0">
            <w:pPr>
              <w:jc w:val="center"/>
              <w:rPr>
                <w:rFonts w:ascii="Times New Roman" w:hAnsi="Times New Roman" w:cs="Times New Roman"/>
                <w:sz w:val="20"/>
                <w:szCs w:val="20"/>
              </w:rPr>
            </w:pPr>
          </w:p>
          <w:p w:rsidR="00C832A0" w:rsidRDefault="00C832A0" w:rsidP="00C832A0">
            <w:pPr>
              <w:jc w:val="center"/>
              <w:rPr>
                <w:rFonts w:ascii="Times New Roman" w:hAnsi="Times New Roman" w:cs="Times New Roman"/>
                <w:sz w:val="20"/>
                <w:szCs w:val="20"/>
              </w:rPr>
            </w:pPr>
            <w:r w:rsidRPr="00A471B3">
              <w:rPr>
                <w:rFonts w:ascii="Times New Roman" w:hAnsi="Times New Roman" w:cs="Times New Roman"/>
                <w:sz w:val="20"/>
                <w:szCs w:val="20"/>
              </w:rPr>
              <w:t>0.</w:t>
            </w:r>
            <w:r w:rsidR="00A471B3" w:rsidRPr="00A471B3">
              <w:rPr>
                <w:rFonts w:ascii="Times New Roman" w:hAnsi="Times New Roman" w:cs="Times New Roman"/>
                <w:sz w:val="20"/>
                <w:szCs w:val="20"/>
              </w:rPr>
              <w:t>0</w:t>
            </w:r>
            <w:r w:rsidRPr="00A471B3">
              <w:rPr>
                <w:rFonts w:ascii="Times New Roman" w:hAnsi="Times New Roman" w:cs="Times New Roman"/>
                <w:sz w:val="20"/>
                <w:szCs w:val="20"/>
              </w:rPr>
              <w:t>17</w:t>
            </w:r>
          </w:p>
          <w:p w:rsidR="00A471B3" w:rsidRPr="00A471B3" w:rsidRDefault="00A471B3" w:rsidP="00C832A0">
            <w:pPr>
              <w:jc w:val="center"/>
              <w:rPr>
                <w:rFonts w:ascii="Times New Roman" w:hAnsi="Times New Roman" w:cs="Times New Roman"/>
                <w:sz w:val="20"/>
                <w:szCs w:val="20"/>
              </w:rPr>
            </w:pPr>
          </w:p>
          <w:p w:rsidR="00C832A0" w:rsidRPr="00A471B3" w:rsidRDefault="00C832A0" w:rsidP="00C832A0">
            <w:pPr>
              <w:jc w:val="center"/>
              <w:rPr>
                <w:rFonts w:ascii="Times New Roman" w:hAnsi="Times New Roman" w:cs="Times New Roman"/>
                <w:sz w:val="20"/>
                <w:szCs w:val="20"/>
              </w:rPr>
            </w:pPr>
            <w:r w:rsidRPr="00A471B3">
              <w:rPr>
                <w:rFonts w:ascii="Times New Roman" w:hAnsi="Times New Roman" w:cs="Times New Roman"/>
                <w:sz w:val="20"/>
                <w:szCs w:val="20"/>
              </w:rPr>
              <w:t>0.208</w:t>
            </w:r>
          </w:p>
        </w:tc>
        <w:tc>
          <w:tcPr>
            <w:tcW w:w="1418" w:type="dxa"/>
          </w:tcPr>
          <w:p w:rsidR="00C832A0" w:rsidRPr="00A471B3" w:rsidRDefault="00C832A0" w:rsidP="00C832A0">
            <w:pPr>
              <w:jc w:val="center"/>
              <w:rPr>
                <w:rFonts w:ascii="Times New Roman" w:hAnsi="Times New Roman" w:cs="Times New Roman"/>
                <w:sz w:val="20"/>
                <w:szCs w:val="20"/>
              </w:rPr>
            </w:pPr>
          </w:p>
          <w:p w:rsidR="00A471B3" w:rsidRDefault="00A471B3" w:rsidP="00C832A0">
            <w:pPr>
              <w:jc w:val="center"/>
              <w:rPr>
                <w:rFonts w:ascii="Times New Roman" w:hAnsi="Times New Roman" w:cs="Times New Roman"/>
                <w:sz w:val="20"/>
                <w:szCs w:val="20"/>
              </w:rPr>
            </w:pPr>
            <w:r w:rsidRPr="00A471B3">
              <w:rPr>
                <w:rFonts w:ascii="Times New Roman" w:hAnsi="Times New Roman" w:cs="Times New Roman"/>
                <w:sz w:val="20"/>
                <w:szCs w:val="20"/>
              </w:rPr>
              <w:t xml:space="preserve">Signifikan </w:t>
            </w:r>
          </w:p>
          <w:p w:rsidR="00A471B3" w:rsidRPr="00A471B3" w:rsidRDefault="00A471B3" w:rsidP="00C832A0">
            <w:pPr>
              <w:jc w:val="center"/>
              <w:rPr>
                <w:rFonts w:ascii="Times New Roman" w:hAnsi="Times New Roman" w:cs="Times New Roman"/>
                <w:sz w:val="20"/>
                <w:szCs w:val="20"/>
              </w:rPr>
            </w:pPr>
          </w:p>
          <w:p w:rsidR="00A471B3" w:rsidRDefault="00A471B3" w:rsidP="00C832A0">
            <w:pPr>
              <w:jc w:val="center"/>
              <w:rPr>
                <w:rFonts w:ascii="Times New Roman" w:hAnsi="Times New Roman" w:cs="Times New Roman"/>
                <w:sz w:val="20"/>
                <w:szCs w:val="20"/>
              </w:rPr>
            </w:pPr>
            <w:r w:rsidRPr="00A471B3">
              <w:rPr>
                <w:rFonts w:ascii="Times New Roman" w:hAnsi="Times New Roman" w:cs="Times New Roman"/>
                <w:sz w:val="20"/>
                <w:szCs w:val="20"/>
              </w:rPr>
              <w:t>Signifikan</w:t>
            </w:r>
          </w:p>
          <w:p w:rsidR="00A471B3" w:rsidRPr="00A471B3" w:rsidRDefault="00A471B3" w:rsidP="00C832A0">
            <w:pPr>
              <w:jc w:val="center"/>
              <w:rPr>
                <w:rFonts w:ascii="Times New Roman" w:hAnsi="Times New Roman" w:cs="Times New Roman"/>
                <w:sz w:val="20"/>
                <w:szCs w:val="20"/>
              </w:rPr>
            </w:pPr>
            <w:r w:rsidRPr="00A471B3">
              <w:rPr>
                <w:rFonts w:ascii="Times New Roman" w:hAnsi="Times New Roman" w:cs="Times New Roman"/>
                <w:sz w:val="20"/>
                <w:szCs w:val="20"/>
              </w:rPr>
              <w:t xml:space="preserve"> </w:t>
            </w:r>
          </w:p>
          <w:p w:rsidR="00A471B3" w:rsidRPr="00A471B3" w:rsidRDefault="00A471B3" w:rsidP="00C832A0">
            <w:pPr>
              <w:jc w:val="center"/>
              <w:rPr>
                <w:rFonts w:ascii="Times New Roman" w:hAnsi="Times New Roman" w:cs="Times New Roman"/>
                <w:sz w:val="20"/>
                <w:szCs w:val="20"/>
              </w:rPr>
            </w:pPr>
            <w:r w:rsidRPr="00A471B3">
              <w:rPr>
                <w:rFonts w:ascii="Times New Roman" w:hAnsi="Times New Roman" w:cs="Times New Roman"/>
                <w:sz w:val="20"/>
                <w:szCs w:val="20"/>
              </w:rPr>
              <w:t>Tidak signifikan</w:t>
            </w:r>
          </w:p>
        </w:tc>
      </w:tr>
    </w:tbl>
    <w:p w:rsidR="00C832A0" w:rsidRDefault="00C832A0" w:rsidP="00E0351C">
      <w:pPr>
        <w:spacing w:after="0" w:line="240" w:lineRule="auto"/>
        <w:jc w:val="both"/>
        <w:rPr>
          <w:rFonts w:ascii="Times New Roman" w:hAnsi="Times New Roman" w:cs="Times New Roman"/>
          <w:sz w:val="24"/>
          <w:szCs w:val="24"/>
        </w:rPr>
      </w:pPr>
    </w:p>
    <w:p w:rsidR="00AD4A52" w:rsidRDefault="00AD4A52" w:rsidP="00E0351C">
      <w:pPr>
        <w:spacing w:after="0" w:line="240" w:lineRule="auto"/>
        <w:jc w:val="both"/>
        <w:rPr>
          <w:rFonts w:ascii="Times New Roman" w:hAnsi="Times New Roman"/>
          <w:sz w:val="24"/>
          <w:szCs w:val="24"/>
        </w:rPr>
      </w:pPr>
      <w:r>
        <w:rPr>
          <w:rFonts w:ascii="Times New Roman" w:hAnsi="Times New Roman" w:cs="Times New Roman"/>
          <w:sz w:val="24"/>
          <w:szCs w:val="24"/>
        </w:rPr>
        <w:t xml:space="preserve">Berdasarkan table 2, diketahui nilai signifikansi pada uji </w:t>
      </w:r>
      <w:r w:rsidRPr="00AD4A52">
        <w:rPr>
          <w:rFonts w:ascii="Times New Roman" w:hAnsi="Times New Roman" w:cs="Times New Roman"/>
          <w:i/>
          <w:sz w:val="24"/>
          <w:szCs w:val="24"/>
        </w:rPr>
        <w:t>chi square</w:t>
      </w:r>
      <w:r>
        <w:rPr>
          <w:rFonts w:ascii="Times New Roman" w:hAnsi="Times New Roman" w:cs="Times New Roman"/>
          <w:sz w:val="24"/>
          <w:szCs w:val="24"/>
        </w:rPr>
        <w:t xml:space="preserve"> untuk makanan </w:t>
      </w:r>
      <w:proofErr w:type="gramStart"/>
      <w:r>
        <w:rPr>
          <w:rFonts w:ascii="Times New Roman" w:hAnsi="Times New Roman" w:cs="Times New Roman"/>
          <w:sz w:val="24"/>
          <w:szCs w:val="24"/>
        </w:rPr>
        <w:t>manis</w:t>
      </w:r>
      <w:proofErr w:type="gramEnd"/>
      <w:r>
        <w:rPr>
          <w:rFonts w:ascii="Times New Roman" w:hAnsi="Times New Roman" w:cs="Times New Roman"/>
          <w:sz w:val="24"/>
          <w:szCs w:val="24"/>
        </w:rPr>
        <w:t xml:space="preserve"> dan makanan lemak menunjukkan hasil &lt; 0.05, sehingga dapat diambil kesimpulan bahwa ada hubungan antara </w:t>
      </w:r>
      <w:r>
        <w:rPr>
          <w:rFonts w:ascii="Times New Roman" w:hAnsi="Times New Roman"/>
          <w:sz w:val="24"/>
          <w:szCs w:val="24"/>
        </w:rPr>
        <w:t xml:space="preserve">tidak ada hubungan antara pola konsumsi dengan peningkatan kadar glukosa darah akseptor KB suntik DMPA di Kota Kupang. Sedangkan makanan asin dengan nilai signifikansi 0,208&gt; 0.05 menunjukkan bahwa tidak ada hubungan antara pola konsumsi dengan peningkatan </w:t>
      </w:r>
      <w:proofErr w:type="gramStart"/>
      <w:r>
        <w:rPr>
          <w:rFonts w:ascii="Times New Roman" w:hAnsi="Times New Roman"/>
          <w:sz w:val="24"/>
          <w:szCs w:val="24"/>
        </w:rPr>
        <w:t>kadar</w:t>
      </w:r>
      <w:proofErr w:type="gramEnd"/>
      <w:r>
        <w:rPr>
          <w:rFonts w:ascii="Times New Roman" w:hAnsi="Times New Roman"/>
          <w:sz w:val="24"/>
          <w:szCs w:val="24"/>
        </w:rPr>
        <w:t xml:space="preserve"> glukosa darah akseptor KB suntik DMPA di Kota Kupang.</w:t>
      </w:r>
    </w:p>
    <w:p w:rsidR="003722E6" w:rsidRPr="000912C4" w:rsidRDefault="00F45949" w:rsidP="00AD476F">
      <w:pPr>
        <w:autoSpaceDE w:val="0"/>
        <w:autoSpaceDN w:val="0"/>
        <w:adjustRightInd w:val="0"/>
        <w:spacing w:after="0" w:line="240" w:lineRule="auto"/>
        <w:jc w:val="both"/>
        <w:rPr>
          <w:rFonts w:ascii="Times New Roman" w:hAnsi="Times New Roman" w:cs="Times New Roman"/>
          <w:sz w:val="24"/>
          <w:szCs w:val="24"/>
        </w:rPr>
      </w:pPr>
      <w:proofErr w:type="gramStart"/>
      <w:r w:rsidRPr="00F45949">
        <w:rPr>
          <w:rFonts w:ascii="Times New Roman" w:hAnsi="Times New Roman" w:cs="Times New Roman"/>
          <w:sz w:val="24"/>
          <w:szCs w:val="24"/>
        </w:rPr>
        <w:t>Di provinsi NTT,</w:t>
      </w:r>
      <w:r>
        <w:rPr>
          <w:rFonts w:ascii="Times New Roman" w:hAnsi="Times New Roman" w:cs="Times New Roman"/>
          <w:sz w:val="24"/>
          <w:szCs w:val="24"/>
        </w:rPr>
        <w:t xml:space="preserve"> </w:t>
      </w:r>
      <w:r w:rsidR="00B500D2">
        <w:rPr>
          <w:rFonts w:ascii="Times New Roman" w:hAnsi="Times New Roman" w:cs="Times New Roman"/>
          <w:sz w:val="24"/>
          <w:szCs w:val="24"/>
        </w:rPr>
        <w:t xml:space="preserve">nasi dan </w:t>
      </w:r>
      <w:r>
        <w:rPr>
          <w:rFonts w:ascii="Times New Roman" w:hAnsi="Times New Roman" w:cs="Times New Roman"/>
          <w:sz w:val="24"/>
          <w:szCs w:val="24"/>
        </w:rPr>
        <w:t>jagung merupakan makanan pokok</w:t>
      </w:r>
      <w:r w:rsidR="00B500D2">
        <w:rPr>
          <w:rFonts w:ascii="Times New Roman" w:hAnsi="Times New Roman" w:cs="Times New Roman"/>
          <w:sz w:val="24"/>
          <w:szCs w:val="24"/>
        </w:rPr>
        <w:t>.</w:t>
      </w:r>
      <w:proofErr w:type="gramEnd"/>
      <w:r w:rsidR="00B500D2">
        <w:rPr>
          <w:rFonts w:ascii="Times New Roman" w:hAnsi="Times New Roman" w:cs="Times New Roman"/>
          <w:sz w:val="24"/>
          <w:szCs w:val="24"/>
        </w:rPr>
        <w:t xml:space="preserve"> Jagung </w:t>
      </w:r>
      <w:r>
        <w:rPr>
          <w:rFonts w:ascii="Times New Roman" w:hAnsi="Times New Roman" w:cs="Times New Roman"/>
          <w:sz w:val="24"/>
          <w:szCs w:val="24"/>
        </w:rPr>
        <w:t>bi</w:t>
      </w:r>
      <w:r w:rsidR="009E04A4">
        <w:rPr>
          <w:rFonts w:ascii="Times New Roman" w:hAnsi="Times New Roman" w:cs="Times New Roman"/>
          <w:sz w:val="24"/>
          <w:szCs w:val="24"/>
        </w:rPr>
        <w:t>sa</w:t>
      </w:r>
      <w:r>
        <w:rPr>
          <w:rFonts w:ascii="Times New Roman" w:hAnsi="Times New Roman" w:cs="Times New Roman"/>
          <w:sz w:val="24"/>
          <w:szCs w:val="24"/>
        </w:rPr>
        <w:t xml:space="preserve"> diolah dengan banyak cara, antara lain </w:t>
      </w:r>
      <w:r w:rsidRPr="00F45949">
        <w:rPr>
          <w:rFonts w:ascii="Times New Roman" w:hAnsi="Times New Roman" w:cs="Times New Roman"/>
          <w:sz w:val="24"/>
          <w:szCs w:val="24"/>
        </w:rPr>
        <w:t>jagung katemak, jagung bose, dan nasi jagung</w:t>
      </w:r>
      <w:r>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7C41E6">
        <w:rPr>
          <w:rFonts w:ascii="Times New Roman" w:hAnsi="Times New Roman" w:cs="Times New Roman"/>
          <w:sz w:val="24"/>
          <w:szCs w:val="24"/>
        </w:rPr>
        <w:instrText>ADDIN CSL_CITATION {"citationItems":[{"id":"ITEM-1","itemData":{"author":[{"dropping-particle":"","family":"Radapraing","given":"","non-dropping-particle":"","parse-names":false,"suffix":""},{"dropping-particle":"","family":"Meko","given":"","non-dropping-particle":"","parse-names":false,"suffix":""},{"dropping-particle":"","family":"Dkk","given":"","non-dropping-particle":"","parse-names":false,"suffix":""}],"id":"ITEM-1","issued":{"date-parts":[["2016"]]},"title":"Pola Pangan dan Budaya Makan di NTT","type":"book"},"uris":["http://www.mendeley.com/documents/?uuid=e57a2d9e-2b0b-4fdf-af06-b7529663c9bc"]}],"mendeley":{"formattedCitation":"(Radapraing, Meko, &amp; Dkk, 2016)","plainTextFormattedCitation":"(Radapraing, Meko, &amp; Dkk, 2016)","previouslyFormattedCitation":"(Radapraing, Meko, &amp; Dkk, 2016)"},"properties":{"noteIndex":0},"schema":"https://github.com/citation-style-language/schema/raw/master/csl-citation.json"}</w:instrText>
      </w:r>
      <w:r w:rsidR="000B4AB3">
        <w:rPr>
          <w:rFonts w:ascii="Times New Roman" w:hAnsi="Times New Roman" w:cs="Times New Roman"/>
          <w:sz w:val="24"/>
          <w:szCs w:val="24"/>
        </w:rPr>
        <w:fldChar w:fldCharType="separate"/>
      </w:r>
      <w:r w:rsidR="0037678B" w:rsidRPr="0037678B">
        <w:rPr>
          <w:rFonts w:ascii="Times New Roman" w:hAnsi="Times New Roman" w:cs="Times New Roman"/>
          <w:noProof/>
          <w:sz w:val="24"/>
          <w:szCs w:val="24"/>
        </w:rPr>
        <w:t>(Radapraing, Meko, &amp; Dkk, 2016)</w:t>
      </w:r>
      <w:r w:rsidR="000B4AB3">
        <w:rPr>
          <w:rFonts w:ascii="Times New Roman" w:hAnsi="Times New Roman" w:cs="Times New Roman"/>
          <w:sz w:val="24"/>
          <w:szCs w:val="24"/>
        </w:rPr>
        <w:fldChar w:fldCharType="end"/>
      </w:r>
      <w:r w:rsidRPr="00F45949">
        <w:rPr>
          <w:rFonts w:ascii="Times New Roman" w:hAnsi="Times New Roman" w:cs="Times New Roman"/>
          <w:sz w:val="24"/>
          <w:szCs w:val="24"/>
        </w:rPr>
        <w:t xml:space="preserve">. </w:t>
      </w:r>
      <w:r w:rsidR="00446E69" w:rsidRPr="00446E69">
        <w:rPr>
          <w:rFonts w:ascii="Times New Roman" w:hAnsi="Times New Roman" w:cs="Times New Roman"/>
          <w:sz w:val="24"/>
          <w:szCs w:val="24"/>
        </w:rPr>
        <w:t>Kadar glukosa darah yang tinggi</w:t>
      </w:r>
      <w:r w:rsidR="00446E69">
        <w:rPr>
          <w:rFonts w:ascii="Times New Roman" w:hAnsi="Times New Roman" w:cs="Times New Roman"/>
          <w:sz w:val="24"/>
          <w:szCs w:val="24"/>
        </w:rPr>
        <w:t xml:space="preserve"> </w:t>
      </w:r>
      <w:r w:rsidR="00446E69" w:rsidRPr="00446E69">
        <w:rPr>
          <w:rFonts w:ascii="Times New Roman" w:hAnsi="Times New Roman" w:cs="Times New Roman"/>
          <w:sz w:val="24"/>
          <w:szCs w:val="24"/>
        </w:rPr>
        <w:t>dapat disebabkan karena adanya</w:t>
      </w:r>
      <w:r w:rsidR="00446E69">
        <w:rPr>
          <w:rFonts w:ascii="Times New Roman" w:hAnsi="Times New Roman" w:cs="Times New Roman"/>
          <w:sz w:val="24"/>
          <w:szCs w:val="24"/>
        </w:rPr>
        <w:t xml:space="preserve"> </w:t>
      </w:r>
      <w:r w:rsidR="00446E69" w:rsidRPr="00446E69">
        <w:rPr>
          <w:rFonts w:ascii="Times New Roman" w:hAnsi="Times New Roman" w:cs="Times New Roman"/>
          <w:sz w:val="24"/>
          <w:szCs w:val="24"/>
        </w:rPr>
        <w:t>beberapa faktor yaitu : konsumsi</w:t>
      </w:r>
      <w:r w:rsidR="00446E69">
        <w:rPr>
          <w:rFonts w:ascii="Times New Roman" w:hAnsi="Times New Roman" w:cs="Times New Roman"/>
          <w:sz w:val="24"/>
          <w:szCs w:val="24"/>
        </w:rPr>
        <w:t xml:space="preserve"> </w:t>
      </w:r>
      <w:r w:rsidR="00446E69" w:rsidRPr="00446E69">
        <w:rPr>
          <w:rFonts w:ascii="Times New Roman" w:hAnsi="Times New Roman" w:cs="Times New Roman"/>
          <w:sz w:val="24"/>
          <w:szCs w:val="24"/>
        </w:rPr>
        <w:t>makanan yang tinggi lemak, karbohidrat</w:t>
      </w:r>
      <w:r w:rsidR="00446E69">
        <w:rPr>
          <w:rFonts w:ascii="Times New Roman" w:hAnsi="Times New Roman" w:cs="Times New Roman"/>
          <w:sz w:val="24"/>
          <w:szCs w:val="24"/>
        </w:rPr>
        <w:t xml:space="preserve"> </w:t>
      </w:r>
      <w:r w:rsidR="00446E69" w:rsidRPr="00446E69">
        <w:rPr>
          <w:rFonts w:ascii="Times New Roman" w:hAnsi="Times New Roman" w:cs="Times New Roman"/>
          <w:sz w:val="24"/>
          <w:szCs w:val="24"/>
        </w:rPr>
        <w:t>sederhana dan makanan olahan dengan</w:t>
      </w:r>
      <w:r w:rsidR="00446E69">
        <w:rPr>
          <w:rFonts w:ascii="Times New Roman" w:hAnsi="Times New Roman" w:cs="Times New Roman"/>
          <w:sz w:val="24"/>
          <w:szCs w:val="24"/>
        </w:rPr>
        <w:t xml:space="preserve"> </w:t>
      </w:r>
      <w:r w:rsidR="00446E69" w:rsidRPr="00446E69">
        <w:rPr>
          <w:rFonts w:ascii="Times New Roman" w:hAnsi="Times New Roman" w:cs="Times New Roman"/>
          <w:sz w:val="24"/>
          <w:szCs w:val="24"/>
        </w:rPr>
        <w:t>kurang aktifitas fisik dan olahraga</w:t>
      </w:r>
      <w:r w:rsidR="00446E69">
        <w:rPr>
          <w:rFonts w:ascii="Times New Roman" w:hAnsi="Times New Roman" w:cs="Times New Roman"/>
          <w:sz w:val="24"/>
          <w:szCs w:val="24"/>
        </w:rPr>
        <w:t xml:space="preserve"> </w:t>
      </w:r>
      <w:r w:rsidR="00446E69" w:rsidRPr="00446E69">
        <w:rPr>
          <w:rFonts w:ascii="Times New Roman" w:hAnsi="Times New Roman" w:cs="Times New Roman"/>
          <w:sz w:val="24"/>
          <w:szCs w:val="24"/>
        </w:rPr>
        <w:t>berkaitan dengan peningkatan kadar gula</w:t>
      </w:r>
      <w:r w:rsidR="00446E69">
        <w:rPr>
          <w:rFonts w:ascii="Times New Roman" w:hAnsi="Times New Roman" w:cs="Times New Roman"/>
          <w:sz w:val="24"/>
          <w:szCs w:val="24"/>
        </w:rPr>
        <w:t xml:space="preserve"> </w:t>
      </w:r>
      <w:r w:rsidR="00446E69" w:rsidRPr="00446E69">
        <w:rPr>
          <w:rFonts w:ascii="Times New Roman" w:hAnsi="Times New Roman" w:cs="Times New Roman"/>
          <w:sz w:val="24"/>
          <w:szCs w:val="24"/>
        </w:rPr>
        <w:t xml:space="preserve">darah </w:t>
      </w:r>
      <w:r w:rsidR="000B4AB3">
        <w:rPr>
          <w:rFonts w:ascii="Times New Roman" w:hAnsi="Times New Roman" w:cs="Times New Roman"/>
          <w:sz w:val="24"/>
          <w:szCs w:val="24"/>
        </w:rPr>
        <w:fldChar w:fldCharType="begin" w:fldLock="1"/>
      </w:r>
      <w:r w:rsidR="00864D21">
        <w:rPr>
          <w:rFonts w:ascii="Times New Roman" w:hAnsi="Times New Roman" w:cs="Times New Roman"/>
          <w:sz w:val="24"/>
          <w:szCs w:val="24"/>
        </w:rPr>
        <w:instrText>ADDIN CSL_CITATION {"citationItems":[{"id":"ITEM-1","itemData":{"abstract":"Introduction: Diabetes melitus is a degenerative disease, due to the function and structure of the tissue or organ of the body gradually decrease over time due to age or lifestyle. High blood glucose levels can be affected by consumption of foods high in fat, simple carbohydrates and processed foods along with less physical activity and exercise. Objective: To determine the relationship between the carbohydrates and cholesterol intakes and blood glucose levels in type II diabetes melitus at outpatients at Dr. Moewardi Hospital of Surakarta. Methods: This research was an obsevasional with cross-sectional design. Number of subjects was 55 diabetes melitus type II outpatients at Dr. Moewardi Hospital of Surakarta. Retrieval of subject by sequentional sampling. Intake of carbohydrates and cholesterol data were obtained through recall 24-hours for 4 days. Results: The average consumption of carbohydrate intake was 230,25 ± 57,315 gram. The average cholesterol intake was 210,94 ± 101,28 mg. Corelation between carbohydrate intake and fasting blood sugar showed p value=0,299 and blood sugar 2 hours post-prandial with p value =0,258. Correlation test between intake fasting blood sugar levels showed p value=0,388 and blood sugar 2 hours post-prandial with p value=0,18. Conclusions: There was no relationship between the consumption carbohydrate intake and blood glucose levels of fasting blood sugar and blood sugar 2 hours post-prandial and there was no association between consumption of cholesterol in the blood glucose levels of fasting blood sugar but there was a relationship between cholesterol intake and blood glucose levels blood sugar 2 hours post- prandial.","author":[{"dropping-particle":"","family":"Mahendri","given":"Dayu","non-dropping-particle":"","parse-names":false,"suffix":""}],"container-title":"Eprints.Ums.Ac.Id","id":"ITEM-1","issued":{"date-parts":[["2015"]]},"title":"Hubungan Antara Konsumsi Karbohidrat Dan Kolesterol Terhadap Kadar Glukosa Darah Pada Penderita Diabetes Melitus Tipe II Rawat Jalan Di RSUD Dr. Moewardi","type":"article"},"uris":["http://www.mendeley.com/documents/?uuid=164976e4-3485-40a8-84ac-3f97334cd53f"]}],"mendeley":{"formattedCitation":"(Mahendri, 2015)","plainTextFormattedCitation":"(Mahendri, 2015)","previouslyFormattedCitation":"(Mahendri, 2015)"},"properties":{"noteIndex":0},"schema":"https://github.com/citation-style-language/schema/raw/master/csl-citation.json"}</w:instrText>
      </w:r>
      <w:r w:rsidR="000B4AB3">
        <w:rPr>
          <w:rFonts w:ascii="Times New Roman" w:hAnsi="Times New Roman" w:cs="Times New Roman"/>
          <w:sz w:val="24"/>
          <w:szCs w:val="24"/>
        </w:rPr>
        <w:fldChar w:fldCharType="separate"/>
      </w:r>
      <w:r w:rsidR="007C41E6" w:rsidRPr="007C41E6">
        <w:rPr>
          <w:rFonts w:ascii="Times New Roman" w:hAnsi="Times New Roman" w:cs="Times New Roman"/>
          <w:noProof/>
          <w:sz w:val="24"/>
          <w:szCs w:val="24"/>
        </w:rPr>
        <w:t>(Mahendri, 2015)</w:t>
      </w:r>
      <w:r w:rsidR="000B4AB3">
        <w:rPr>
          <w:rFonts w:ascii="Times New Roman" w:hAnsi="Times New Roman" w:cs="Times New Roman"/>
          <w:sz w:val="24"/>
          <w:szCs w:val="24"/>
        </w:rPr>
        <w:fldChar w:fldCharType="end"/>
      </w:r>
      <w:r w:rsidR="00446E69" w:rsidRPr="00446E69">
        <w:rPr>
          <w:rFonts w:ascii="Times New Roman" w:hAnsi="Times New Roman" w:cs="Times New Roman"/>
          <w:sz w:val="24"/>
          <w:szCs w:val="24"/>
        </w:rPr>
        <w:t>.</w:t>
      </w:r>
      <w:r w:rsidR="003722E6">
        <w:rPr>
          <w:rFonts w:ascii="Times New Roman" w:hAnsi="Times New Roman" w:cs="Times New Roman"/>
          <w:sz w:val="24"/>
          <w:szCs w:val="24"/>
        </w:rPr>
        <w:t xml:space="preserve"> Pada penelitian ini, konsumsi makanan </w:t>
      </w:r>
      <w:proofErr w:type="gramStart"/>
      <w:r w:rsidR="003722E6">
        <w:rPr>
          <w:rFonts w:ascii="Times New Roman" w:hAnsi="Times New Roman" w:cs="Times New Roman"/>
          <w:sz w:val="24"/>
          <w:szCs w:val="24"/>
        </w:rPr>
        <w:t>manis</w:t>
      </w:r>
      <w:proofErr w:type="gramEnd"/>
      <w:r w:rsidR="008239BE">
        <w:rPr>
          <w:rFonts w:ascii="Times New Roman" w:hAnsi="Times New Roman" w:cs="Times New Roman"/>
          <w:sz w:val="24"/>
          <w:szCs w:val="24"/>
        </w:rPr>
        <w:t xml:space="preserve"> terlalus erring dalam satu minggu</w:t>
      </w:r>
      <w:r w:rsidR="003722E6">
        <w:rPr>
          <w:rFonts w:ascii="Times New Roman" w:hAnsi="Times New Roman" w:cs="Times New Roman"/>
          <w:sz w:val="24"/>
          <w:szCs w:val="24"/>
        </w:rPr>
        <w:t xml:space="preserve"> mempunyai hubungan positif terhadap </w:t>
      </w:r>
      <w:r w:rsidR="003722E6">
        <w:rPr>
          <w:rFonts w:ascii="Times New Roman" w:hAnsi="Times New Roman" w:cs="Times New Roman"/>
          <w:sz w:val="24"/>
          <w:szCs w:val="24"/>
        </w:rPr>
        <w:lastRenderedPageBreak/>
        <w:t xml:space="preserve">peningkatan kadar glukosa darah. Hal ini sejalan dengan penelitian terdahulu yang dilakukan oleh Werdani dan Triyanti (2014) yang mengunjukkan adanya hubungan yang bermakna antara asupan karbohidrat dengan </w:t>
      </w:r>
      <w:proofErr w:type="gramStart"/>
      <w:r w:rsidR="003722E6">
        <w:rPr>
          <w:rFonts w:ascii="Times New Roman" w:hAnsi="Times New Roman" w:cs="Times New Roman"/>
          <w:sz w:val="24"/>
          <w:szCs w:val="24"/>
        </w:rPr>
        <w:t>kadar</w:t>
      </w:r>
      <w:proofErr w:type="gramEnd"/>
      <w:r w:rsidR="003722E6">
        <w:rPr>
          <w:rFonts w:ascii="Times New Roman" w:hAnsi="Times New Roman" w:cs="Times New Roman"/>
          <w:sz w:val="24"/>
          <w:szCs w:val="24"/>
        </w:rPr>
        <w:t xml:space="preserve"> gula darah puasa. </w:t>
      </w:r>
      <w:r w:rsidR="003722E6" w:rsidRPr="000912C4">
        <w:rPr>
          <w:rFonts w:ascii="Times New Roman" w:hAnsi="Times New Roman" w:cs="Times New Roman"/>
          <w:sz w:val="24"/>
          <w:szCs w:val="24"/>
        </w:rPr>
        <w:t>Kelebihan asupan</w:t>
      </w:r>
      <w:r w:rsidR="00864D21">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2413ED">
        <w:rPr>
          <w:rFonts w:ascii="Times New Roman" w:hAnsi="Times New Roman" w:cs="Times New Roman"/>
          <w:sz w:val="24"/>
          <w:szCs w:val="24"/>
        </w:rPr>
        <w:instrText>ADDIN CSL_CITATION {"citationItems":[{"id":"ITEM-1","itemData":{"DOI":"10.21109/kesmas.v9i1.459","ISSN":"1907-7505","abstract":"Peningkatan kadar gula darah memicu peningkatan produksi hormon insulin yang erat hubungannya dengan diabetes melitus. Berdasarkan data Riskesdas, prevalensi diabetes melitus di Indonesia meningkat dari 1,1% (2007) menjadi 2,1% (2013). Penelitian ini bertujuan untuk mengetahui faktor dominan yang berhubungan dengan kadar gula darah puasa pegawai pemberdayaan masyarakat &amp; keluarga dan pegawai sekretariat daerah Kota Depok. Desain penelitian yang digunakan adalah potong lintang dan melibatkan 105 sampel. Variabel independen penelitian meliputi karakteristik individu, asupan zat gizi, hipertensi, aktivitas fisik, status gizi dan pengetahuan gizi. Analisis data yang dilakukan adalah analisis univariat, analisis bivariat menggunakan uji korelasi dan uji beda dua mean, serta analisis multivariat menggunakan uji regresi linear ganda. Hasil penelitian menunjukkan bahwa rata-rata kadar gula darah puasa adalah 95,14±10,863 pada keseluruhan responden, sedangkan 94,07±11,55 mg/dl pada perempuan, dan 96,47±9,92 mg/dl pada laki-laki. Diabetes melitus (≥126 mg/dl) ditemukan sebesar 2,9% dan impaired fasting glucose (100-125 mg/dl) sebesar 22,9%. Berdasarkan hasil analisis bivariat, terdapat hubungan antara usia, asupan karbohidrat, dan aktivitas fisik dengan kadar gula darah puasa (p&lt;0,05). Hasil analisis multivariat menunjukkan bahwa asupan karbohidrat merupakan faktor dominan yang berhubungan kadar gula darah puasa.Increased blood glucose levels lead to excess insulin secretion that is closely associated with diabetes mellitus. Based on Riskesdas, prevalence of diabetes mellitus in Indonesia has increased from 1,1% (2007) to 2,1% (2013). This study was aimed to find dominant factor associated with fasting blood glucose level. Cross sectional design were used to conduct this study and involved 105 samples. Independent variables in this study were individual characteristics, nutrients intake, history of hypertention, physical activities, nutritional status and nutritional knowledge. Bivariate analysis was performed by correlation test and two different test mean. Multivariate analysis was performed by multiple linear regression test. Result showed that the average of employees’ fasting blood glucose level is 95.14±10.863, 94.07 ± 11.55 mg/dL for woman and 96.47 ± 9.92 mg/dl for man. This study found 2.9% employees with diabetes mellitus (³126 mg/dl) and 22.9% employees with impaired fasting glucose (100-125 mg/dl). Result of bivariate analysis showed that associated b…","author":[{"dropping-particle":"","family":"Werdani","given":"Aprilya Roza","non-dropping-particle":"","parse-names":false,"suffix":""},{"dropping-particle":"","family":"Triyanti","given":"Triyanti","non-dropping-particle":"","parse-names":false,"suffix":""}],"container-title":"Kesmas: National Public Health Journal","id":"ITEM-1","issue":"1","issued":{"date-parts":[["2014"]]},"page":"71","title":"Asupan Karbohidrat sebagai Faktor Dominan yang Berhubungan dengan Kadar Gula Darah Puasa","type":"article-journal","volume":"9"},"uris":["http://www.mendeley.com/documents/?uuid=6ee2ad20-0338-4512-a9e7-ae1007db0e4f"]}],"mendeley":{"formattedCitation":"(Werdani &amp; Triyanti, 2014)","plainTextFormattedCitation":"(Werdani &amp; Triyanti, 2014)","previouslyFormattedCitation":"(Werdani &amp; Triyanti, 2014)"},"properties":{"noteIndex":0},"schema":"https://github.com/citation-style-language/schema/raw/master/csl-citation.json"}</w:instrText>
      </w:r>
      <w:r w:rsidR="000B4AB3">
        <w:rPr>
          <w:rFonts w:ascii="Times New Roman" w:hAnsi="Times New Roman" w:cs="Times New Roman"/>
          <w:sz w:val="24"/>
          <w:szCs w:val="24"/>
        </w:rPr>
        <w:fldChar w:fldCharType="separate"/>
      </w:r>
      <w:r w:rsidR="00864D21" w:rsidRPr="00864D21">
        <w:rPr>
          <w:rFonts w:ascii="Times New Roman" w:hAnsi="Times New Roman" w:cs="Times New Roman"/>
          <w:noProof/>
          <w:sz w:val="24"/>
          <w:szCs w:val="24"/>
        </w:rPr>
        <w:t>(Werdani &amp; Triyanti, 2014)</w:t>
      </w:r>
      <w:r w:rsidR="000B4AB3">
        <w:rPr>
          <w:rFonts w:ascii="Times New Roman" w:hAnsi="Times New Roman" w:cs="Times New Roman"/>
          <w:sz w:val="24"/>
          <w:szCs w:val="24"/>
        </w:rPr>
        <w:fldChar w:fldCharType="end"/>
      </w:r>
      <w:r w:rsidR="00864D21">
        <w:rPr>
          <w:rFonts w:ascii="Times New Roman" w:hAnsi="Times New Roman" w:cs="Times New Roman"/>
          <w:sz w:val="24"/>
          <w:szCs w:val="24"/>
        </w:rPr>
        <w:t>.</w:t>
      </w:r>
      <w:r w:rsidR="003722E6" w:rsidRPr="000912C4">
        <w:rPr>
          <w:rFonts w:ascii="Times New Roman" w:hAnsi="Times New Roman" w:cs="Times New Roman"/>
          <w:sz w:val="24"/>
          <w:szCs w:val="24"/>
        </w:rPr>
        <w:t xml:space="preserve"> </w:t>
      </w:r>
      <w:proofErr w:type="gramStart"/>
      <w:r w:rsidR="003722E6" w:rsidRPr="000912C4">
        <w:rPr>
          <w:rFonts w:ascii="Times New Roman" w:hAnsi="Times New Roman" w:cs="Times New Roman"/>
          <w:sz w:val="24"/>
          <w:szCs w:val="24"/>
        </w:rPr>
        <w:t>karbohidrat</w:t>
      </w:r>
      <w:proofErr w:type="gramEnd"/>
      <w:r w:rsidR="003722E6" w:rsidRPr="000912C4">
        <w:rPr>
          <w:rFonts w:ascii="Times New Roman" w:hAnsi="Times New Roman" w:cs="Times New Roman"/>
          <w:sz w:val="24"/>
          <w:szCs w:val="24"/>
        </w:rPr>
        <w:t xml:space="preserve"> memicu terjadinya obesitas dan resistensi insulin. Karbohidrat yang diasup </w:t>
      </w:r>
      <w:proofErr w:type="gramStart"/>
      <w:r w:rsidR="003722E6" w:rsidRPr="000912C4">
        <w:rPr>
          <w:rFonts w:ascii="Times New Roman" w:hAnsi="Times New Roman" w:cs="Times New Roman"/>
          <w:sz w:val="24"/>
          <w:szCs w:val="24"/>
        </w:rPr>
        <w:t>akan</w:t>
      </w:r>
      <w:proofErr w:type="gramEnd"/>
      <w:r w:rsidR="003722E6" w:rsidRPr="000912C4">
        <w:rPr>
          <w:rFonts w:ascii="Times New Roman" w:hAnsi="Times New Roman" w:cs="Times New Roman"/>
          <w:sz w:val="24"/>
          <w:szCs w:val="24"/>
        </w:rPr>
        <w:t xml:space="preserve"> dipecah menjadi bentuk sederhana, yaitu glukosa yang kemudian akan diserap di usus. Glukosa tersebut </w:t>
      </w:r>
      <w:proofErr w:type="gramStart"/>
      <w:r w:rsidR="003722E6" w:rsidRPr="000912C4">
        <w:rPr>
          <w:rFonts w:ascii="Times New Roman" w:hAnsi="Times New Roman" w:cs="Times New Roman"/>
          <w:sz w:val="24"/>
          <w:szCs w:val="24"/>
        </w:rPr>
        <w:t>akan</w:t>
      </w:r>
      <w:proofErr w:type="gramEnd"/>
      <w:r w:rsidR="003722E6" w:rsidRPr="000912C4">
        <w:rPr>
          <w:rFonts w:ascii="Times New Roman" w:hAnsi="Times New Roman" w:cs="Times New Roman"/>
          <w:sz w:val="24"/>
          <w:szCs w:val="24"/>
        </w:rPr>
        <w:t xml:space="preserve"> masuk ke dalam peredaran darah. Oleh karena itu, asupan karbohidrat berlebih meningkatkan </w:t>
      </w:r>
      <w:proofErr w:type="gramStart"/>
      <w:r w:rsidR="003722E6" w:rsidRPr="000912C4">
        <w:rPr>
          <w:rFonts w:ascii="Times New Roman" w:hAnsi="Times New Roman" w:cs="Times New Roman"/>
          <w:sz w:val="24"/>
          <w:szCs w:val="24"/>
        </w:rPr>
        <w:t>kadar</w:t>
      </w:r>
      <w:proofErr w:type="gramEnd"/>
      <w:r w:rsidR="003722E6" w:rsidRPr="000912C4">
        <w:rPr>
          <w:rFonts w:ascii="Times New Roman" w:hAnsi="Times New Roman" w:cs="Times New Roman"/>
          <w:sz w:val="24"/>
          <w:szCs w:val="24"/>
        </w:rPr>
        <w:t xml:space="preserve"> glukosa dalam darah. Sebuah studi metabolis menemukan bahwa diet tinggi karbohidrat (&gt;55% dari total kebutuhan kalori) meningkatkan kadar trigliserida dan kadar glukosa postprandial</w:t>
      </w:r>
      <w:r w:rsidR="008468F3">
        <w:rPr>
          <w:rFonts w:ascii="Times New Roman" w:hAnsi="Times New Roman" w:cs="Times New Roman"/>
          <w:sz w:val="24"/>
          <w:szCs w:val="24"/>
        </w:rPr>
        <w:t>(</w:t>
      </w:r>
      <w:r w:rsidR="003722E6" w:rsidRPr="000912C4">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8468F3">
        <w:rPr>
          <w:rFonts w:ascii="Times New Roman" w:hAnsi="Times New Roman" w:cs="Times New Roman"/>
          <w:sz w:val="24"/>
          <w:szCs w:val="24"/>
        </w:rPr>
        <w:instrText>ADDIN CSL_CITATION {"citationItems":[{"id":"ITEM-1","itemData":{"author":[{"dropping-particle":"","family":"Mahan","given":"Kathleen","non-dropping-particle":"","parse-names":false,"suffix":""},{"dropping-particle":"","family":"Stump","given":"Sylvia","non-dropping-particle":"","parse-names":false,"suffix":""},{"dropping-particle":"","family":"Raymond","given":"Janice","non-dropping-particle":"","parse-names":false,"suffix":""}],"id":"ITEM-1","issued":{"date-parts":[["2012"]]},"title":"Krause’s Food &amp; the Nutrition Care Process","type":"book"},"uris":["http://www.mendeley.com/documents/?uuid=6a9a9814-7735-4f7f-b314-2ade956badff"]}],"mendeley":{"formattedCitation":"(Mahan, Stump, &amp; Raymond, 2012)","plainTextFormattedCitation":"(Mahan, Stump, &amp; Raymond, 2012)","previouslyFormattedCitation":"(Mahan, Stump, &amp; Raymond, 2012)"},"properties":{"noteIndex":0},"schema":"https://github.com/citation-style-language/schema/raw/master/csl-citation.json"}</w:instrText>
      </w:r>
      <w:r w:rsidR="000B4AB3">
        <w:rPr>
          <w:rFonts w:ascii="Times New Roman" w:hAnsi="Times New Roman" w:cs="Times New Roman"/>
          <w:sz w:val="24"/>
          <w:szCs w:val="24"/>
        </w:rPr>
        <w:fldChar w:fldCharType="separate"/>
      </w:r>
      <w:r w:rsidR="002413ED" w:rsidRPr="002413ED">
        <w:rPr>
          <w:rFonts w:ascii="Times New Roman" w:hAnsi="Times New Roman" w:cs="Times New Roman"/>
          <w:noProof/>
          <w:sz w:val="24"/>
          <w:szCs w:val="24"/>
        </w:rPr>
        <w:t>(Mahan, Stump, &amp; Raymond, 2012)</w:t>
      </w:r>
      <w:r w:rsidR="000B4AB3">
        <w:rPr>
          <w:rFonts w:ascii="Times New Roman" w:hAnsi="Times New Roman" w:cs="Times New Roman"/>
          <w:sz w:val="24"/>
          <w:szCs w:val="24"/>
        </w:rPr>
        <w:fldChar w:fldCharType="end"/>
      </w:r>
      <w:r w:rsidR="003722E6" w:rsidRPr="000912C4">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8468F3">
        <w:rPr>
          <w:rFonts w:ascii="Times New Roman" w:hAnsi="Times New Roman" w:cs="Times New Roman"/>
          <w:sz w:val="24"/>
          <w:szCs w:val="24"/>
        </w:rPr>
        <w:instrText>ADDIN CSL_CITATION {"citationItems":[{"id":"ITEM-1","itemData":{"DOI":"10.21109/kesmas.v9i1.459","ISSN":"1907-7505","abstract":"Peningkatan kadar gula darah memicu peningkatan produksi hormon insulin yang erat hubungannya dengan diabetes melitus. Berdasarkan data Riskesdas, prevalensi diabetes melitus di Indonesia meningkat dari 1,1% (2007) menjadi 2,1% (2013). Penelitian ini bertujuan untuk mengetahui faktor dominan yang berhubungan dengan kadar gula darah puasa pegawai pemberdayaan masyarakat &amp; keluarga dan pegawai sekretariat daerah Kota Depok. Desain penelitian yang digunakan adalah potong lintang dan melibatkan 105 sampel. Variabel independen penelitian meliputi karakteristik individu, asupan zat gizi, hipertensi, aktivitas fisik, status gizi dan pengetahuan gizi. Analisis data yang dilakukan adalah analisis univariat, analisis bivariat menggunakan uji korelasi dan uji beda dua mean, serta analisis multivariat menggunakan uji regresi linear ganda. Hasil penelitian menunjukkan bahwa rata-rata kadar gula darah puasa adalah 95,14±10,863 pada keseluruhan responden, sedangkan 94,07±11,55 mg/dl pada perempuan, dan 96,47±9,92 mg/dl pada laki-laki. Diabetes melitus (≥126 mg/dl) ditemukan sebesar 2,9% dan impaired fasting glucose (100-125 mg/dl) sebesar 22,9%. Berdasarkan hasil analisis bivariat, terdapat hubungan antara usia, asupan karbohidrat, dan aktivitas fisik dengan kadar gula darah puasa (p&lt;0,05). Hasil analisis multivariat menunjukkan bahwa asupan karbohidrat merupakan faktor dominan yang berhubungan kadar gula darah puasa.Increased blood glucose levels lead to excess insulin secretion that is closely associated with diabetes mellitus. Based on Riskesdas, prevalence of diabetes mellitus in Indonesia has increased from 1,1% (2007) to 2,1% (2013). This study was aimed to find dominant factor associated with fasting blood glucose level. Cross sectional design were used to conduct this study and involved 105 samples. Independent variables in this study were individual characteristics, nutrients intake, history of hypertention, physical activities, nutritional status and nutritional knowledge. Bivariate analysis was performed by correlation test and two different test mean. Multivariate analysis was performed by multiple linear regression test. Result showed that the average of employees’ fasting blood glucose level is 95.14±10.863, 94.07 ± 11.55 mg/dL for woman and 96.47 ± 9.92 mg/dl for man. This study found 2.9% employees with diabetes mellitus (³126 mg/dl) and 22.9% employees with impaired fasting glucose (100-125 mg/dl). Result of bivariate analysis showed that associated b…","author":[{"dropping-particle":"","family":"Werdani","given":"Aprilya Roza","non-dropping-particle":"","parse-names":false,"suffix":""},{"dropping-particle":"","family":"Triyanti","given":"Triyanti","non-dropping-particle":"","parse-names":false,"suffix":""}],"container-title":"Kesmas: National Public Health Journal","id":"ITEM-1","issue":"1","issued":{"date-parts":[["2014"]]},"page":"71","title":"Asupan Karbohidrat sebagai Faktor Dominan yang Berhubungan dengan Kadar Gula Darah Puasa","type":"article-journal","volume":"9"},"uris":["http://www.mendeley.com/documents/?uuid=6ee2ad20-0338-4512-a9e7-ae1007db0e4f"]}],"mendeley":{"formattedCitation":"(Werdani &amp; Triyanti, 2014)","plainTextFormattedCitation":"(Werdani &amp; Triyanti, 2014)","previouslyFormattedCitation":"(Werdani &amp; Triyanti, 2014)"},"properties":{"noteIndex":0},"schema":"https://github.com/citation-style-language/schema/raw/master/csl-citation.json"}</w:instrText>
      </w:r>
      <w:r w:rsidR="000B4AB3">
        <w:rPr>
          <w:rFonts w:ascii="Times New Roman" w:hAnsi="Times New Roman" w:cs="Times New Roman"/>
          <w:sz w:val="24"/>
          <w:szCs w:val="24"/>
        </w:rPr>
        <w:fldChar w:fldCharType="separate"/>
      </w:r>
      <w:r w:rsidR="008468F3" w:rsidRPr="008468F3">
        <w:rPr>
          <w:rFonts w:ascii="Times New Roman" w:hAnsi="Times New Roman" w:cs="Times New Roman"/>
          <w:noProof/>
          <w:sz w:val="24"/>
          <w:szCs w:val="24"/>
        </w:rPr>
        <w:t>(Werdani &amp; Triyanti, 2014)</w:t>
      </w:r>
      <w:r w:rsidR="000B4AB3">
        <w:rPr>
          <w:rFonts w:ascii="Times New Roman" w:hAnsi="Times New Roman" w:cs="Times New Roman"/>
          <w:sz w:val="24"/>
          <w:szCs w:val="24"/>
        </w:rPr>
        <w:fldChar w:fldCharType="end"/>
      </w:r>
      <w:r w:rsidR="003722E6" w:rsidRPr="000912C4">
        <w:rPr>
          <w:rFonts w:ascii="Times New Roman" w:hAnsi="Times New Roman" w:cs="Times New Roman"/>
          <w:sz w:val="24"/>
          <w:szCs w:val="24"/>
        </w:rPr>
        <w:t xml:space="preserve">). </w:t>
      </w:r>
      <w:proofErr w:type="gramStart"/>
      <w:r w:rsidR="003722E6" w:rsidRPr="000912C4">
        <w:rPr>
          <w:rFonts w:ascii="Times New Roman" w:hAnsi="Times New Roman" w:cs="Times New Roman"/>
          <w:sz w:val="24"/>
          <w:szCs w:val="24"/>
        </w:rPr>
        <w:t>Hasil penelitian Halton dkk.</w:t>
      </w:r>
      <w:proofErr w:type="gramEnd"/>
      <w:r w:rsidR="003722E6" w:rsidRPr="000912C4">
        <w:rPr>
          <w:rFonts w:ascii="Times New Roman" w:hAnsi="Times New Roman" w:cs="Times New Roman"/>
          <w:sz w:val="24"/>
          <w:szCs w:val="24"/>
        </w:rPr>
        <w:t xml:space="preserve"> menemukan bahwa orang yang diet rendah karbohidrat akan mengalami peningkatan sensitivitas insulin</w:t>
      </w:r>
      <w:r w:rsidR="000912C4" w:rsidRPr="000912C4">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8468F3">
        <w:rPr>
          <w:rFonts w:ascii="Times New Roman" w:hAnsi="Times New Roman" w:cs="Times New Roman"/>
          <w:sz w:val="24"/>
          <w:szCs w:val="24"/>
        </w:rPr>
        <w:instrText>ADDIN CSL_CITATION {"citationItems":[{"id":"ITEM-1","itemData":{"DOI":"10.21109/kesmas.v9i1.459","ISSN":"1907-7505","abstract":"Peningkatan kadar gula darah memicu peningkatan produksi hormon insulin yang erat hubungannya dengan diabetes melitus. Berdasarkan data Riskesdas, prevalensi diabetes melitus di Indonesia meningkat dari 1,1% (2007) menjadi 2,1% (2013). Penelitian ini bertujuan untuk mengetahui faktor dominan yang berhubungan dengan kadar gula darah puasa pegawai pemberdayaan masyarakat &amp; keluarga dan pegawai sekretariat daerah Kota Depok. Desain penelitian yang digunakan adalah potong lintang dan melibatkan 105 sampel. Variabel independen penelitian meliputi karakteristik individu, asupan zat gizi, hipertensi, aktivitas fisik, status gizi dan pengetahuan gizi. Analisis data yang dilakukan adalah analisis univariat, analisis bivariat menggunakan uji korelasi dan uji beda dua mean, serta analisis multivariat menggunakan uji regresi linear ganda. Hasil penelitian menunjukkan bahwa rata-rata kadar gula darah puasa adalah 95,14±10,863 pada keseluruhan responden, sedangkan 94,07±11,55 mg/dl pada perempuan, dan 96,47±9,92 mg/dl pada laki-laki. Diabetes melitus (≥126 mg/dl) ditemukan sebesar 2,9% dan impaired fasting glucose (100-125 mg/dl) sebesar 22,9%. Berdasarkan hasil analisis bivariat, terdapat hubungan antara usia, asupan karbohidrat, dan aktivitas fisik dengan kadar gula darah puasa (p&lt;0,05). Hasil analisis multivariat menunjukkan bahwa asupan karbohidrat merupakan faktor dominan yang berhubungan kadar gula darah puasa.Increased blood glucose levels lead to excess insulin secretion that is closely associated with diabetes mellitus. Based on Riskesdas, prevalence of diabetes mellitus in Indonesia has increased from 1,1% (2007) to 2,1% (2013). This study was aimed to find dominant factor associated with fasting blood glucose level. Cross sectional design were used to conduct this study and involved 105 samples. Independent variables in this study were individual characteristics, nutrients intake, history of hypertention, physical activities, nutritional status and nutritional knowledge. Bivariate analysis was performed by correlation test and two different test mean. Multivariate analysis was performed by multiple linear regression test. Result showed that the average of employees’ fasting blood glucose level is 95.14±10.863, 94.07 ± 11.55 mg/dL for woman and 96.47 ± 9.92 mg/dl for man. This study found 2.9% employees with diabetes mellitus (³126 mg/dl) and 22.9% employees with impaired fasting glucose (100-125 mg/dl). Result of bivariate analysis showed that associated b…","author":[{"dropping-particle":"","family":"Werdani","given":"Aprilya Roza","non-dropping-particle":"","parse-names":false,"suffix":""},{"dropping-particle":"","family":"Triyanti","given":"Triyanti","non-dropping-particle":"","parse-names":false,"suffix":""}],"container-title":"Kesmas: National Public Health Journal","id":"ITEM-1","issue":"1","issued":{"date-parts":[["2014"]]},"page":"71","title":"Asupan Karbohidrat sebagai Faktor Dominan yang Berhubungan dengan Kadar Gula Darah Puasa","type":"article-journal","volume":"9"},"uris":["http://www.mendeley.com/documents/?uuid=6ee2ad20-0338-4512-a9e7-ae1007db0e4f"]}],"mendeley":{"formattedCitation":"(Werdani &amp; Triyanti, 2014)","plainTextFormattedCitation":"(Werdani &amp; Triyanti, 2014)","previouslyFormattedCitation":"(Werdani &amp; Triyanti, 2014)"},"properties":{"noteIndex":0},"schema":"https://github.com/citation-style-language/schema/raw/master/csl-citation.json"}</w:instrText>
      </w:r>
      <w:r w:rsidR="000B4AB3">
        <w:rPr>
          <w:rFonts w:ascii="Times New Roman" w:hAnsi="Times New Roman" w:cs="Times New Roman"/>
          <w:sz w:val="24"/>
          <w:szCs w:val="24"/>
        </w:rPr>
        <w:fldChar w:fldCharType="separate"/>
      </w:r>
      <w:r w:rsidR="008468F3" w:rsidRPr="008468F3">
        <w:rPr>
          <w:rFonts w:ascii="Times New Roman" w:hAnsi="Times New Roman" w:cs="Times New Roman"/>
          <w:noProof/>
          <w:sz w:val="24"/>
          <w:szCs w:val="24"/>
        </w:rPr>
        <w:t>(Werdani &amp; Triyanti, 2014)</w:t>
      </w:r>
      <w:r w:rsidR="000B4AB3">
        <w:rPr>
          <w:rFonts w:ascii="Times New Roman" w:hAnsi="Times New Roman" w:cs="Times New Roman"/>
          <w:sz w:val="24"/>
          <w:szCs w:val="24"/>
        </w:rPr>
        <w:fldChar w:fldCharType="end"/>
      </w:r>
      <w:r w:rsidR="003722E6" w:rsidRPr="000912C4">
        <w:rPr>
          <w:rFonts w:ascii="Times New Roman" w:hAnsi="Times New Roman" w:cs="Times New Roman"/>
          <w:sz w:val="24"/>
          <w:szCs w:val="24"/>
        </w:rPr>
        <w:t>.</w:t>
      </w:r>
      <w:r w:rsidR="000912C4" w:rsidRPr="000912C4">
        <w:rPr>
          <w:rFonts w:ascii="Times New Roman" w:hAnsi="Times New Roman" w:cs="Times New Roman"/>
          <w:sz w:val="24"/>
          <w:szCs w:val="24"/>
        </w:rPr>
        <w:t xml:space="preserve"> </w:t>
      </w:r>
      <w:proofErr w:type="gramStart"/>
      <w:r w:rsidR="000912C4" w:rsidRPr="000912C4">
        <w:rPr>
          <w:rFonts w:ascii="Times New Roman" w:hAnsi="Times New Roman" w:cs="Times New Roman"/>
          <w:sz w:val="24"/>
          <w:szCs w:val="24"/>
        </w:rPr>
        <w:t>Proporsi dan kecepatan pengubahan menjadi glukosa berbeda antara karbohidrat, lemak, dan protein.</w:t>
      </w:r>
      <w:proofErr w:type="gramEnd"/>
      <w:r w:rsidR="000912C4" w:rsidRPr="000912C4">
        <w:rPr>
          <w:rFonts w:ascii="Times New Roman" w:hAnsi="Times New Roman" w:cs="Times New Roman"/>
          <w:sz w:val="24"/>
          <w:szCs w:val="24"/>
        </w:rPr>
        <w:t xml:space="preserve"> Karbohidrat akan diubah menjadi glukosa 100% dengan tingkat kecepatan 1- 1</w:t>
      </w:r>
      <w:proofErr w:type="gramStart"/>
      <w:r w:rsidR="000912C4" w:rsidRPr="000912C4">
        <w:rPr>
          <w:rFonts w:ascii="Times New Roman" w:hAnsi="Times New Roman" w:cs="Times New Roman"/>
          <w:sz w:val="24"/>
          <w:szCs w:val="24"/>
        </w:rPr>
        <w:t>,5</w:t>
      </w:r>
      <w:proofErr w:type="gramEnd"/>
      <w:r w:rsidR="000912C4" w:rsidRPr="000912C4">
        <w:rPr>
          <w:rFonts w:ascii="Times New Roman" w:hAnsi="Times New Roman" w:cs="Times New Roman"/>
          <w:sz w:val="24"/>
          <w:szCs w:val="24"/>
        </w:rPr>
        <w:t xml:space="preserve"> jam. Protein akan diubah menjadi glukosa 60% dengan tingkat kecepatan 2-2</w:t>
      </w:r>
      <w:proofErr w:type="gramStart"/>
      <w:r w:rsidR="000912C4" w:rsidRPr="000912C4">
        <w:rPr>
          <w:rFonts w:ascii="Times New Roman" w:hAnsi="Times New Roman" w:cs="Times New Roman"/>
          <w:sz w:val="24"/>
          <w:szCs w:val="24"/>
        </w:rPr>
        <w:t>,5</w:t>
      </w:r>
      <w:proofErr w:type="gramEnd"/>
      <w:r w:rsidR="000912C4" w:rsidRPr="000912C4">
        <w:rPr>
          <w:rFonts w:ascii="Times New Roman" w:hAnsi="Times New Roman" w:cs="Times New Roman"/>
          <w:sz w:val="24"/>
          <w:szCs w:val="24"/>
        </w:rPr>
        <w:t xml:space="preserve"> jam. Sedangkan lemak </w:t>
      </w:r>
      <w:proofErr w:type="gramStart"/>
      <w:r w:rsidR="000912C4" w:rsidRPr="000912C4">
        <w:rPr>
          <w:rFonts w:ascii="Times New Roman" w:hAnsi="Times New Roman" w:cs="Times New Roman"/>
          <w:sz w:val="24"/>
          <w:szCs w:val="24"/>
        </w:rPr>
        <w:t>akan</w:t>
      </w:r>
      <w:proofErr w:type="gramEnd"/>
      <w:r w:rsidR="000912C4" w:rsidRPr="000912C4">
        <w:rPr>
          <w:rFonts w:ascii="Times New Roman" w:hAnsi="Times New Roman" w:cs="Times New Roman"/>
          <w:sz w:val="24"/>
          <w:szCs w:val="24"/>
        </w:rPr>
        <w:t xml:space="preserve"> diubah menjadi glukosa sebanyak 10% dengan tingkat kecepatan 5-6 jam. </w:t>
      </w:r>
      <w:proofErr w:type="gramStart"/>
      <w:r w:rsidR="000912C4" w:rsidRPr="000912C4">
        <w:rPr>
          <w:rFonts w:ascii="Times New Roman" w:hAnsi="Times New Roman" w:cs="Times New Roman"/>
          <w:sz w:val="24"/>
          <w:szCs w:val="24"/>
        </w:rPr>
        <w:t>Oleh karena karbohidrat merupakan molekul yang lebih kecil dari protein dan lemak, karbohidrat diserap lebih cepat ke dalam aliran darah dibandingkan dengan protein dan lemak.</w:t>
      </w:r>
      <w:proofErr w:type="gramEnd"/>
      <w:r w:rsidR="000912C4" w:rsidRPr="000912C4">
        <w:rPr>
          <w:rFonts w:ascii="Times New Roman" w:hAnsi="Times New Roman" w:cs="Times New Roman"/>
          <w:sz w:val="24"/>
          <w:szCs w:val="24"/>
        </w:rPr>
        <w:t xml:space="preserve"> Kelebihan asupan karbohidrat, protein dan lemak akan disimpan di tubuh sebagai berbagai macam lemak atau trigliserida </w:t>
      </w:r>
      <w:r w:rsidR="000B4AB3">
        <w:rPr>
          <w:rFonts w:ascii="Times New Roman" w:hAnsi="Times New Roman" w:cs="Times New Roman"/>
          <w:sz w:val="24"/>
          <w:szCs w:val="24"/>
        </w:rPr>
        <w:fldChar w:fldCharType="begin" w:fldLock="1"/>
      </w:r>
      <w:r w:rsidR="00AC59C3">
        <w:rPr>
          <w:rFonts w:ascii="Times New Roman" w:hAnsi="Times New Roman" w:cs="Times New Roman"/>
          <w:sz w:val="24"/>
          <w:szCs w:val="24"/>
        </w:rPr>
        <w:instrText>ADDIN CSL_CITATION {"citationItems":[{"id":"ITEM-1","itemData":{"DOI":"10.21109/kesmas.v9i1.459","ISSN":"1907-7505","abstract":"Peningkatan kadar gula darah memicu peningkatan produksi hormon insulin yang erat hubungannya dengan diabetes melitus. Berdasarkan data Riskesdas, prevalensi diabetes melitus di Indonesia meningkat dari 1,1% (2007) menjadi 2,1% (2013). Penelitian ini bertujuan untuk mengetahui faktor dominan yang berhubungan dengan kadar gula darah puasa pegawai pemberdayaan masyarakat &amp; keluarga dan pegawai sekretariat daerah Kota Depok. Desain penelitian yang digunakan adalah potong lintang dan melibatkan 105 sampel. Variabel independen penelitian meliputi karakteristik individu, asupan zat gizi, hipertensi, aktivitas fisik, status gizi dan pengetahuan gizi. Analisis data yang dilakukan adalah analisis univariat, analisis bivariat menggunakan uji korelasi dan uji beda dua mean, serta analisis multivariat menggunakan uji regresi linear ganda. Hasil penelitian menunjukkan bahwa rata-rata kadar gula darah puasa adalah 95,14±10,863 pada keseluruhan responden, sedangkan 94,07±11,55 mg/dl pada perempuan, dan 96,47±9,92 mg/dl pada laki-laki. Diabetes melitus (≥126 mg/dl) ditemukan sebesar 2,9% dan impaired fasting glucose (100-125 mg/dl) sebesar 22,9%. Berdasarkan hasil analisis bivariat, terdapat hubungan antara usia, asupan karbohidrat, dan aktivitas fisik dengan kadar gula darah puasa (p&lt;0,05). Hasil analisis multivariat menunjukkan bahwa asupan karbohidrat merupakan faktor dominan yang berhubungan kadar gula darah puasa.Increased blood glucose levels lead to excess insulin secretion that is closely associated with diabetes mellitus. Based on Riskesdas, prevalence of diabetes mellitus in Indonesia has increased from 1,1% (2007) to 2,1% (2013). This study was aimed to find dominant factor associated with fasting blood glucose level. Cross sectional design were used to conduct this study and involved 105 samples. Independent variables in this study were individual characteristics, nutrients intake, history of hypertention, physical activities, nutritional status and nutritional knowledge. Bivariate analysis was performed by correlation test and two different test mean. Multivariate analysis was performed by multiple linear regression test. Result showed that the average of employees’ fasting blood glucose level is 95.14±10.863, 94.07 ± 11.55 mg/dL for woman and 96.47 ± 9.92 mg/dl for man. This study found 2.9% employees with diabetes mellitus (³126 mg/dl) and 22.9% employees with impaired fasting glucose (100-125 mg/dl). Result of bivariate analysis showed that associated b…","author":[{"dropping-particle":"","family":"Werdani","given":"Aprilya Roza","non-dropping-particle":"","parse-names":false,"suffix":""},{"dropping-particle":"","family":"Triyanti","given":"Triyanti","non-dropping-particle":"","parse-names":false,"suffix":""}],"container-title":"Kesmas: National Public Health Journal","id":"ITEM-1","issue":"1","issued":{"date-parts":[["2014"]]},"page":"71","title":"Asupan Karbohidrat sebagai Faktor Dominan yang Berhubungan dengan Kadar Gula Darah Puasa","type":"article-journal","volume":"9"},"uris":["http://www.mendeley.com/documents/?uuid=6ee2ad20-0338-4512-a9e7-ae1007db0e4f"]}],"mendeley":{"formattedCitation":"(Werdani &amp; Triyanti, 2014)","plainTextFormattedCitation":"(Werdani &amp; Triyanti, 2014)","previouslyFormattedCitation":"(Werdani &amp; Triyanti, 2014)"},"properties":{"noteIndex":0},"schema":"https://github.com/citation-style-language/schema/raw/master/csl-citation.json"}</w:instrText>
      </w:r>
      <w:r w:rsidR="000B4AB3">
        <w:rPr>
          <w:rFonts w:ascii="Times New Roman" w:hAnsi="Times New Roman" w:cs="Times New Roman"/>
          <w:sz w:val="24"/>
          <w:szCs w:val="24"/>
        </w:rPr>
        <w:fldChar w:fldCharType="separate"/>
      </w:r>
      <w:r w:rsidR="008468F3" w:rsidRPr="008468F3">
        <w:rPr>
          <w:rFonts w:ascii="Times New Roman" w:hAnsi="Times New Roman" w:cs="Times New Roman"/>
          <w:noProof/>
          <w:sz w:val="24"/>
          <w:szCs w:val="24"/>
        </w:rPr>
        <w:t>(Werdani &amp; Triyanti, 2014)</w:t>
      </w:r>
      <w:r w:rsidR="000B4AB3">
        <w:rPr>
          <w:rFonts w:ascii="Times New Roman" w:hAnsi="Times New Roman" w:cs="Times New Roman"/>
          <w:sz w:val="24"/>
          <w:szCs w:val="24"/>
        </w:rPr>
        <w:fldChar w:fldCharType="end"/>
      </w:r>
      <w:r w:rsidR="008468F3">
        <w:rPr>
          <w:rFonts w:ascii="Times New Roman" w:hAnsi="Times New Roman" w:cs="Times New Roman"/>
          <w:sz w:val="24"/>
          <w:szCs w:val="24"/>
        </w:rPr>
        <w:t>.</w:t>
      </w:r>
    </w:p>
    <w:p w:rsidR="00BE200F" w:rsidRDefault="003722E6" w:rsidP="00AD476F">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Kebiasaan orang NTT mengkonsumsi jagung bose dengan daging </w:t>
      </w:r>
      <w:r w:rsidR="00F45949">
        <w:rPr>
          <w:rFonts w:ascii="Times New Roman" w:hAnsi="Times New Roman" w:cs="Times New Roman"/>
          <w:sz w:val="24"/>
          <w:szCs w:val="24"/>
        </w:rPr>
        <w:t xml:space="preserve">se’i babi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kadar kolesterol dalam darah</w:t>
      </w:r>
      <w:r w:rsidR="00F45949">
        <w:rPr>
          <w:rFonts w:ascii="Times New Roman" w:hAnsi="Times New Roman" w:cs="Times New Roman"/>
          <w:sz w:val="24"/>
          <w:szCs w:val="24"/>
        </w:rPr>
        <w:t xml:space="preserve">. </w:t>
      </w:r>
      <w:r w:rsidR="009E04A4">
        <w:rPr>
          <w:rFonts w:ascii="Times New Roman" w:hAnsi="Times New Roman" w:cs="Times New Roman"/>
          <w:sz w:val="24"/>
          <w:szCs w:val="24"/>
        </w:rPr>
        <w:t>Daging babi memang me</w:t>
      </w:r>
      <w:r w:rsidR="008E7B27">
        <w:rPr>
          <w:rFonts w:ascii="Times New Roman" w:hAnsi="Times New Roman" w:cs="Times New Roman"/>
          <w:sz w:val="24"/>
          <w:szCs w:val="24"/>
        </w:rPr>
        <w:t>m</w:t>
      </w:r>
      <w:r w:rsidR="009E04A4">
        <w:rPr>
          <w:rFonts w:ascii="Times New Roman" w:hAnsi="Times New Roman" w:cs="Times New Roman"/>
          <w:sz w:val="24"/>
          <w:szCs w:val="24"/>
        </w:rPr>
        <w:t xml:space="preserve">iliki kandungan lemah tidak jenuh paling tinggi </w:t>
      </w:r>
      <w:r w:rsidR="009E04A4">
        <w:rPr>
          <w:rFonts w:ascii="Times New Roman" w:hAnsi="Times New Roman" w:cs="Times New Roman"/>
          <w:sz w:val="24"/>
          <w:szCs w:val="24"/>
        </w:rPr>
        <w:lastRenderedPageBreak/>
        <w:t xml:space="preserve">dibanding daging lainnya, namun jika dikonsumsi berlebihan akan menyebabkan obesitas </w:t>
      </w:r>
      <w:r w:rsidR="000B4AB3">
        <w:rPr>
          <w:rFonts w:ascii="Times New Roman" w:hAnsi="Times New Roman" w:cs="Times New Roman"/>
          <w:sz w:val="24"/>
          <w:szCs w:val="24"/>
        </w:rPr>
        <w:fldChar w:fldCharType="begin" w:fldLock="1"/>
      </w:r>
      <w:r w:rsidR="00AC59C3">
        <w:rPr>
          <w:rFonts w:ascii="Times New Roman" w:hAnsi="Times New Roman" w:cs="Times New Roman"/>
          <w:sz w:val="24"/>
          <w:szCs w:val="24"/>
        </w:rPr>
        <w:instrText>ADDIN CSL_CITATION {"citationItems":[{"id":"ITEM-1","itemData":{"DOI":"10.1371/journal.pone.0118697","ISSN":"19326203","abstract":"© 2015 Kim et al. Recent progresses in data-driven analysis methods, including network-based approaches, are revolutionizing many classical disciplines. These techniques can also be applied to food and nutrition, which must be studied to design healthy diets. Using nutritional information from over 1,000 raw foods, we systematically evaluated the nutrient composition of each food in regards to satisfying daily nutritional requirements. The nutrient balance of a food was quantified and termed nutritional fitness; this measure was based on the food's frequency of occurrence in nutritionally adequate food combinations. Nutritional fitness offers a way to prioritize recommendable foods within a global network of foods, in which foods are connected based on the similarities of their nutrient compositions. We identified a number of key nutrients, such as choline and α-linolenic acid, whose levels in foods can critically affect the nutritional fitness of the foods. Analogously, pairs of nutrients can have the same effect. In fact, two nutrients can synergistically affect the nutritional fitness, although the individual nutrients alone may not have an impact. This result, involving the tendency among nutrients to exhibit correlations in their abundances across foods, implies a hidden layer of complexity when exploring for foods whose balance of nutrients within pairs holistically helps meet nutritional requirements. Interestingly, foods with high nutritional fitness successfully maintain this nutrient balance. This effect expands our scope to a diverse repertoire of nutrient-nutrient correlations, which are integrated under a common network framework that yields unexpected yet coherent associations between nutrients. Our nutrientprofiling approach combined with a network-based analysis provides a more unbiased, global view of the relationships between foods and nutrients, and can be extended towards nutritional policies, food marketing, and personalized nutrition.","author":[{"dropping-particle":"","family":"Kim","given":"Seunghyeon","non-dropping-particle":"","parse-names":false,"suffix":""},{"dropping-particle":"","family":"Etc","given":"","non-dropping-particle":"","parse-names":false,"suffix":""}],"container-title":"PLoS ONE","id":"ITEM-1","issue":"3","issued":{"date-parts":[["2015"]]},"page":"1-17","title":"Uncovering the nutritional landscape of food","type":"article-journal","volume":"10"},"uris":["http://www.mendeley.com/documents/?uuid=1e69c07c-7b89-47a7-9b41-b6542dfcd2c3"]}],"mendeley":{"formattedCitation":"(Kim &amp; Etc, 2015)","plainTextFormattedCitation":"(Kim &amp; Etc, 2015)","previouslyFormattedCitation":"(Kim &amp; Etc, 2015)"},"properties":{"noteIndex":0},"schema":"https://github.com/citation-style-language/schema/raw/master/csl-citation.json"}</w:instrText>
      </w:r>
      <w:r w:rsidR="000B4AB3">
        <w:rPr>
          <w:rFonts w:ascii="Times New Roman" w:hAnsi="Times New Roman" w:cs="Times New Roman"/>
          <w:sz w:val="24"/>
          <w:szCs w:val="24"/>
        </w:rPr>
        <w:fldChar w:fldCharType="separate"/>
      </w:r>
      <w:r w:rsidR="00AC59C3" w:rsidRPr="00AC59C3">
        <w:rPr>
          <w:rFonts w:ascii="Times New Roman" w:hAnsi="Times New Roman" w:cs="Times New Roman"/>
          <w:noProof/>
          <w:sz w:val="24"/>
          <w:szCs w:val="24"/>
        </w:rPr>
        <w:t>(Kim &amp; Etc, 2015)</w:t>
      </w:r>
      <w:r w:rsidR="000B4AB3">
        <w:rPr>
          <w:rFonts w:ascii="Times New Roman" w:hAnsi="Times New Roman" w:cs="Times New Roman"/>
          <w:sz w:val="24"/>
          <w:szCs w:val="24"/>
        </w:rPr>
        <w:fldChar w:fldCharType="end"/>
      </w:r>
      <w:r w:rsidR="009E04A4">
        <w:rPr>
          <w:rFonts w:ascii="Times New Roman" w:hAnsi="Times New Roman" w:cs="Times New Roman"/>
          <w:sz w:val="24"/>
          <w:szCs w:val="24"/>
        </w:rPr>
        <w:t xml:space="preserve">. </w:t>
      </w:r>
      <w:r w:rsidR="009826AF">
        <w:rPr>
          <w:rFonts w:ascii="Times New Roman" w:hAnsi="Times New Roman" w:cs="Times New Roman"/>
          <w:sz w:val="24"/>
          <w:szCs w:val="24"/>
        </w:rPr>
        <w:t xml:space="preserve">Selain konsumsi daging, kebiasaan orang NTT mengkonsumsi goreng, baik tahu isi, bakwan, pisang goring, tempe goreng, dan gorengan </w:t>
      </w:r>
      <w:proofErr w:type="gramStart"/>
      <w:r w:rsidR="009826AF">
        <w:rPr>
          <w:rFonts w:ascii="Times New Roman" w:hAnsi="Times New Roman" w:cs="Times New Roman"/>
          <w:sz w:val="24"/>
          <w:szCs w:val="24"/>
        </w:rPr>
        <w:t>lainnya  juga</w:t>
      </w:r>
      <w:proofErr w:type="gramEnd"/>
      <w:r w:rsidR="009826AF">
        <w:rPr>
          <w:rFonts w:ascii="Times New Roman" w:hAnsi="Times New Roman" w:cs="Times New Roman"/>
          <w:sz w:val="24"/>
          <w:szCs w:val="24"/>
        </w:rPr>
        <w:t xml:space="preserve"> berpotensi pada obesitas.  </w:t>
      </w:r>
      <w:r w:rsidR="00B500D2">
        <w:rPr>
          <w:rFonts w:ascii="Times New Roman" w:hAnsi="Times New Roman" w:cs="Times New Roman"/>
          <w:sz w:val="24"/>
          <w:szCs w:val="24"/>
        </w:rPr>
        <w:t xml:space="preserve"> </w:t>
      </w:r>
      <w:r w:rsidR="009826AF">
        <w:rPr>
          <w:rFonts w:ascii="Times New Roman" w:hAnsi="Times New Roman" w:cs="Times New Roman"/>
          <w:sz w:val="24"/>
          <w:szCs w:val="24"/>
        </w:rPr>
        <w:t>P</w:t>
      </w:r>
      <w:r w:rsidR="00B500D2">
        <w:rPr>
          <w:rFonts w:ascii="Times New Roman" w:hAnsi="Times New Roman" w:cs="Times New Roman"/>
          <w:sz w:val="24"/>
          <w:szCs w:val="24"/>
        </w:rPr>
        <w:t xml:space="preserve">enelitian </w:t>
      </w:r>
      <w:r w:rsidR="009826AF">
        <w:rPr>
          <w:rFonts w:ascii="Times New Roman" w:hAnsi="Times New Roman" w:cs="Times New Roman"/>
          <w:sz w:val="24"/>
          <w:szCs w:val="24"/>
        </w:rPr>
        <w:t xml:space="preserve">yang peneliti lakukan </w:t>
      </w:r>
      <w:r w:rsidR="00B500D2">
        <w:rPr>
          <w:rFonts w:ascii="Times New Roman" w:hAnsi="Times New Roman" w:cs="Times New Roman"/>
          <w:sz w:val="24"/>
          <w:szCs w:val="24"/>
        </w:rPr>
        <w:t xml:space="preserve">menunjukkan bahwa konsumsi </w:t>
      </w:r>
      <w:r w:rsidR="008239BE">
        <w:rPr>
          <w:rFonts w:ascii="Times New Roman" w:hAnsi="Times New Roman" w:cs="Times New Roman"/>
          <w:sz w:val="24"/>
          <w:szCs w:val="24"/>
        </w:rPr>
        <w:t>makanan ber</w:t>
      </w:r>
      <w:r w:rsidR="00B500D2">
        <w:rPr>
          <w:rFonts w:ascii="Times New Roman" w:hAnsi="Times New Roman" w:cs="Times New Roman"/>
          <w:sz w:val="24"/>
          <w:szCs w:val="24"/>
        </w:rPr>
        <w:t xml:space="preserve">lemak yang sering (lebih dari 3 kali dalam seminggu) mempunyai hubungan signifikan dengan peningkatan kadar </w:t>
      </w:r>
      <w:proofErr w:type="gramStart"/>
      <w:r w:rsidR="009826AF">
        <w:rPr>
          <w:rFonts w:ascii="Times New Roman" w:hAnsi="Times New Roman" w:cs="Times New Roman"/>
          <w:sz w:val="24"/>
          <w:szCs w:val="24"/>
        </w:rPr>
        <w:t xml:space="preserve">glukosa </w:t>
      </w:r>
      <w:r w:rsidR="00B500D2">
        <w:rPr>
          <w:rFonts w:ascii="Times New Roman" w:hAnsi="Times New Roman" w:cs="Times New Roman"/>
          <w:sz w:val="24"/>
          <w:szCs w:val="24"/>
        </w:rPr>
        <w:t xml:space="preserve"> darah</w:t>
      </w:r>
      <w:proofErr w:type="gramEnd"/>
      <w:r w:rsidR="00B500D2">
        <w:rPr>
          <w:rFonts w:ascii="Times New Roman" w:hAnsi="Times New Roman" w:cs="Times New Roman"/>
          <w:sz w:val="24"/>
          <w:szCs w:val="24"/>
        </w:rPr>
        <w:t xml:space="preserve">. Peningkatan gula darah ini berhubungan juga dengan </w:t>
      </w:r>
      <w:proofErr w:type="gramStart"/>
      <w:r w:rsidR="00B500D2">
        <w:rPr>
          <w:rFonts w:ascii="Times New Roman" w:hAnsi="Times New Roman" w:cs="Times New Roman"/>
          <w:sz w:val="24"/>
          <w:szCs w:val="24"/>
        </w:rPr>
        <w:t>kadar</w:t>
      </w:r>
      <w:proofErr w:type="gramEnd"/>
      <w:r w:rsidR="00B500D2">
        <w:rPr>
          <w:rFonts w:ascii="Times New Roman" w:hAnsi="Times New Roman" w:cs="Times New Roman"/>
          <w:sz w:val="24"/>
          <w:szCs w:val="24"/>
        </w:rPr>
        <w:t xml:space="preserve"> kolesterol didalam darah</w:t>
      </w:r>
      <w:r w:rsidR="009826AF">
        <w:rPr>
          <w:rFonts w:ascii="Times New Roman" w:hAnsi="Times New Roman" w:cs="Times New Roman"/>
          <w:sz w:val="24"/>
          <w:szCs w:val="24"/>
        </w:rPr>
        <w:t xml:space="preserve"> yang diakibatkan oleh obesitas.</w:t>
      </w:r>
      <w:r w:rsidR="00AD476F" w:rsidRPr="00AD476F">
        <w:rPr>
          <w:rFonts w:ascii="Arial" w:hAnsi="Arial" w:cs="Arial"/>
        </w:rPr>
        <w:t xml:space="preserve"> </w:t>
      </w:r>
      <w:proofErr w:type="gramStart"/>
      <w:r w:rsidR="00AD476F" w:rsidRPr="00AD476F">
        <w:rPr>
          <w:rFonts w:ascii="Times New Roman" w:hAnsi="Times New Roman" w:cs="Times New Roman"/>
          <w:sz w:val="24"/>
          <w:szCs w:val="24"/>
        </w:rPr>
        <w:t>Darah</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mengandung 80% kolesterol yang di</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produksi oleh tubuh sendiri dan 20%</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berasal dari makanan.</w:t>
      </w:r>
      <w:proofErr w:type="gramEnd"/>
      <w:r w:rsidR="00AD476F" w:rsidRPr="00AD476F">
        <w:rPr>
          <w:rFonts w:ascii="Times New Roman" w:hAnsi="Times New Roman" w:cs="Times New Roman"/>
          <w:sz w:val="24"/>
          <w:szCs w:val="24"/>
        </w:rPr>
        <w:t xml:space="preserve"> </w:t>
      </w:r>
      <w:proofErr w:type="gramStart"/>
      <w:r w:rsidR="00AD476F" w:rsidRPr="00AD476F">
        <w:rPr>
          <w:rFonts w:ascii="Times New Roman" w:hAnsi="Times New Roman" w:cs="Times New Roman"/>
          <w:sz w:val="24"/>
          <w:szCs w:val="24"/>
        </w:rPr>
        <w:t>Kolesterol yang</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diproduksi terdiri dari 2 jenis kolesterol</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HDL dan kolesterol LDL.</w:t>
      </w:r>
      <w:proofErr w:type="gramEnd"/>
      <w:r w:rsidR="00AD476F" w:rsidRPr="00AD476F">
        <w:rPr>
          <w:rFonts w:ascii="Times New Roman" w:hAnsi="Times New Roman" w:cs="Times New Roman"/>
          <w:sz w:val="24"/>
          <w:szCs w:val="24"/>
        </w:rPr>
        <w:t xml:space="preserve"> Bila kolesterol</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LDL jumlahnya berlebih di dalam darah</w:t>
      </w:r>
      <w:r w:rsidR="00AD476F">
        <w:rPr>
          <w:rFonts w:ascii="Times New Roman" w:hAnsi="Times New Roman" w:cs="Times New Roman"/>
          <w:sz w:val="24"/>
          <w:szCs w:val="24"/>
        </w:rPr>
        <w:t xml:space="preserve"> </w:t>
      </w:r>
      <w:proofErr w:type="gramStart"/>
      <w:r w:rsidR="00AD476F" w:rsidRPr="00AD476F">
        <w:rPr>
          <w:rFonts w:ascii="Times New Roman" w:hAnsi="Times New Roman" w:cs="Times New Roman"/>
          <w:sz w:val="24"/>
          <w:szCs w:val="24"/>
        </w:rPr>
        <w:t>akan</w:t>
      </w:r>
      <w:proofErr w:type="gramEnd"/>
      <w:r w:rsidR="00AD476F" w:rsidRPr="00AD476F">
        <w:rPr>
          <w:rFonts w:ascii="Times New Roman" w:hAnsi="Times New Roman" w:cs="Times New Roman"/>
          <w:sz w:val="24"/>
          <w:szCs w:val="24"/>
        </w:rPr>
        <w:t xml:space="preserve"> diendapkan pada dinding pembuluh</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darah dan membentuk bekuan yang</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dapat menyumbat pembuluh darah,</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sedangkan kolesterol HDL mempunyai</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fungsi membersihkan pembuluh darah</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dari kolesterol LDL yang berlebihan.</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Selain itu ada trigliserida yang terbentuk</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seb</w:t>
      </w:r>
      <w:r w:rsidR="00AD476F">
        <w:rPr>
          <w:rFonts w:ascii="Times New Roman" w:hAnsi="Times New Roman" w:cs="Times New Roman"/>
          <w:sz w:val="24"/>
          <w:szCs w:val="24"/>
        </w:rPr>
        <w:t>a</w:t>
      </w:r>
      <w:r w:rsidR="00AD476F" w:rsidRPr="00AD476F">
        <w:rPr>
          <w:rFonts w:ascii="Times New Roman" w:hAnsi="Times New Roman" w:cs="Times New Roman"/>
          <w:sz w:val="24"/>
          <w:szCs w:val="24"/>
        </w:rPr>
        <w:t>gai hasil dari metabolisme makanan</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yang berbentuk lemak dan juga</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berbentuk karbohidrat dan protein yang</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berlebihan, yang tidak seluruhnya</w:t>
      </w:r>
      <w:r w:rsidR="00AD476F">
        <w:rPr>
          <w:rFonts w:ascii="Times New Roman" w:hAnsi="Times New Roman" w:cs="Times New Roman"/>
          <w:sz w:val="24"/>
          <w:szCs w:val="24"/>
        </w:rPr>
        <w:t xml:space="preserve"> </w:t>
      </w:r>
      <w:r w:rsidR="00AD476F" w:rsidRPr="00AD476F">
        <w:rPr>
          <w:rFonts w:ascii="Times New Roman" w:hAnsi="Times New Roman" w:cs="Times New Roman"/>
          <w:sz w:val="24"/>
          <w:szCs w:val="24"/>
        </w:rPr>
        <w:t xml:space="preserve">dibutuhkan sebagai sumber </w:t>
      </w:r>
      <w:r w:rsidR="00AD476F">
        <w:rPr>
          <w:rFonts w:ascii="Times New Roman" w:hAnsi="Times New Roman" w:cs="Times New Roman"/>
          <w:sz w:val="24"/>
          <w:szCs w:val="24"/>
        </w:rPr>
        <w:t xml:space="preserve">energy </w:t>
      </w:r>
      <w:r w:rsidR="000B4AB3">
        <w:rPr>
          <w:rFonts w:ascii="Times New Roman" w:hAnsi="Times New Roman" w:cs="Times New Roman"/>
          <w:sz w:val="24"/>
          <w:szCs w:val="24"/>
        </w:rPr>
        <w:fldChar w:fldCharType="begin" w:fldLock="1"/>
      </w:r>
      <w:r w:rsidR="00AC59C3">
        <w:rPr>
          <w:rFonts w:ascii="Times New Roman" w:hAnsi="Times New Roman" w:cs="Times New Roman"/>
          <w:sz w:val="24"/>
          <w:szCs w:val="24"/>
        </w:rPr>
        <w:instrText>ADDIN CSL_CITATION {"citationItems":[{"id":"ITEM-1","itemData":{"abstract":"Introduction: Diabetes melitus is a degenerative disease, due to the function and structure of the tissue or organ of the body gradually decrease over time due to age or lifestyle. High blood glucose levels can be affected by consumption of foods high in fat, simple carbohydrates and processed foods along with less physical activity and exercise. Objective: To determine the relationship between the carbohydrates and cholesterol intakes and blood glucose levels in type II diabetes melitus at outpatients at Dr. Moewardi Hospital of Surakarta. Methods: This research was an obsevasional with cross-sectional design. Number of subjects was 55 diabetes melitus type II outpatients at Dr. Moewardi Hospital of Surakarta. Retrieval of subject by sequentional sampling. Intake of carbohydrates and cholesterol data were obtained through recall 24-hours for 4 days. Results: The average consumption of carbohydrate intake was 230,25 ± 57,315 gram. The average cholesterol intake was 210,94 ± 101,28 mg. Corelation between carbohydrate intake and fasting blood sugar showed p value=0,299 and blood sugar 2 hours post-prandial with p value =0,258. Correlation test between intake fasting blood sugar levels showed p value=0,388 and blood sugar 2 hours post-prandial with p value=0,18. Conclusions: There was no relationship between the consumption carbohydrate intake and blood glucose levels of fasting blood sugar and blood sugar 2 hours post-prandial and there was no association between consumption of cholesterol in the blood glucose levels of fasting blood sugar but there was a relationship between cholesterol intake and blood glucose levels blood sugar 2 hours post- prandial.","author":[{"dropping-particle":"","family":"Mahendri","given":"Dayu","non-dropping-particle":"","parse-names":false,"suffix":""}],"container-title":"Eprints.Ums.Ac.Id","id":"ITEM-1","issued":{"date-parts":[["2015"]]},"title":"Hubungan Antara Konsumsi Karbohidrat Dan Kolesterol Terhadap Kadar Glukosa Darah Pada Penderita Diabetes Melitus Tipe II Rawat Jalan Di RSUD Dr. Moewardi","type":"article"},"uris":["http://www.mendeley.com/documents/?uuid=164976e4-3485-40a8-84ac-3f97334cd53f"]}],"mendeley":{"formattedCitation":"(Mahendri, 2015)","plainTextFormattedCitation":"(Mahendri, 2015)","previouslyFormattedCitation":"(Mahendri, 2015)"},"properties":{"noteIndex":0},"schema":"https://github.com/citation-style-language/schema/raw/master/csl-citation.json"}</w:instrText>
      </w:r>
      <w:r w:rsidR="000B4AB3">
        <w:rPr>
          <w:rFonts w:ascii="Times New Roman" w:hAnsi="Times New Roman" w:cs="Times New Roman"/>
          <w:sz w:val="24"/>
          <w:szCs w:val="24"/>
        </w:rPr>
        <w:fldChar w:fldCharType="separate"/>
      </w:r>
      <w:r w:rsidR="00AC59C3" w:rsidRPr="00AC59C3">
        <w:rPr>
          <w:rFonts w:ascii="Times New Roman" w:hAnsi="Times New Roman" w:cs="Times New Roman"/>
          <w:noProof/>
          <w:sz w:val="24"/>
          <w:szCs w:val="24"/>
        </w:rPr>
        <w:t>(Mahendri, 2015)</w:t>
      </w:r>
      <w:r w:rsidR="000B4AB3">
        <w:rPr>
          <w:rFonts w:ascii="Times New Roman" w:hAnsi="Times New Roman" w:cs="Times New Roman"/>
          <w:sz w:val="24"/>
          <w:szCs w:val="24"/>
        </w:rPr>
        <w:fldChar w:fldCharType="end"/>
      </w:r>
      <w:r w:rsidR="00AD476F" w:rsidRPr="000912C4">
        <w:rPr>
          <w:rFonts w:ascii="Times New Roman" w:hAnsi="Times New Roman" w:cs="Times New Roman"/>
          <w:sz w:val="24"/>
          <w:szCs w:val="24"/>
        </w:rPr>
        <w:t>.</w:t>
      </w:r>
      <w:r w:rsidR="009826AF">
        <w:rPr>
          <w:rFonts w:ascii="Times New Roman" w:hAnsi="Times New Roman" w:cs="Times New Roman"/>
          <w:sz w:val="24"/>
          <w:szCs w:val="24"/>
        </w:rPr>
        <w:t xml:space="preserve"> </w:t>
      </w:r>
      <w:r w:rsidR="00446E69">
        <w:rPr>
          <w:rFonts w:ascii="Times New Roman" w:hAnsi="Times New Roman" w:cs="Times New Roman"/>
          <w:sz w:val="24"/>
          <w:szCs w:val="24"/>
        </w:rPr>
        <w:t xml:space="preserve">Hal ini sejalan dengan penelitian yang dilakukan Musdalifa tahun 2017 yang menunjukkan hubungan positif antara obesitas dengan </w:t>
      </w:r>
      <w:proofErr w:type="gramStart"/>
      <w:r w:rsidR="00446E69">
        <w:rPr>
          <w:rFonts w:ascii="Times New Roman" w:hAnsi="Times New Roman" w:cs="Times New Roman"/>
          <w:sz w:val="24"/>
          <w:szCs w:val="24"/>
        </w:rPr>
        <w:t>kadar</w:t>
      </w:r>
      <w:proofErr w:type="gramEnd"/>
      <w:r w:rsidR="00446E69">
        <w:rPr>
          <w:rFonts w:ascii="Times New Roman" w:hAnsi="Times New Roman" w:cs="Times New Roman"/>
          <w:sz w:val="24"/>
          <w:szCs w:val="24"/>
        </w:rPr>
        <w:t xml:space="preserve"> kolesterol. </w:t>
      </w:r>
      <w:r w:rsidR="00B63F57" w:rsidRPr="00B63F57">
        <w:rPr>
          <w:rFonts w:ascii="Times New Roman" w:hAnsi="Times New Roman" w:cs="Times New Roman"/>
          <w:sz w:val="24"/>
          <w:szCs w:val="24"/>
        </w:rPr>
        <w:t xml:space="preserve">Penderita obesitas tidak selalu memiliki </w:t>
      </w:r>
      <w:proofErr w:type="gramStart"/>
      <w:r w:rsidR="00B63F57" w:rsidRPr="00B63F57">
        <w:rPr>
          <w:rFonts w:ascii="Times New Roman" w:hAnsi="Times New Roman" w:cs="Times New Roman"/>
          <w:sz w:val="24"/>
          <w:szCs w:val="24"/>
        </w:rPr>
        <w:t>kadar</w:t>
      </w:r>
      <w:proofErr w:type="gramEnd"/>
      <w:r w:rsidR="00B63F57" w:rsidRPr="00B63F57">
        <w:rPr>
          <w:rFonts w:ascii="Times New Roman" w:hAnsi="Times New Roman" w:cs="Times New Roman"/>
          <w:sz w:val="24"/>
          <w:szCs w:val="24"/>
        </w:rPr>
        <w:t xml:space="preserve"> kolesterol yang tinggi. Kolesterol yang tinggi tidak selalu dipengaruhi oleh obesitas, tetapi dapat dipengaruhi oleh konsumsi makanan yang banyak mengandung kolesterol seperti mengkonsumsi daging, jeroan, dan </w:t>
      </w:r>
      <w:r>
        <w:rPr>
          <w:rFonts w:ascii="Times New Roman" w:hAnsi="Times New Roman" w:cs="Times New Roman"/>
          <w:sz w:val="24"/>
          <w:szCs w:val="24"/>
        </w:rPr>
        <w:t xml:space="preserve"> </w:t>
      </w:r>
      <w:r w:rsidR="00B63F57" w:rsidRPr="00B63F57">
        <w:rPr>
          <w:rFonts w:ascii="Times New Roman" w:hAnsi="Times New Roman" w:cs="Times New Roman"/>
          <w:sz w:val="24"/>
          <w:szCs w:val="24"/>
        </w:rPr>
        <w:t xml:space="preserve">telur yang dapat meningkatkan kadar kolesterol dalam darah karena di dalam makanan seperti daging, jeroan, dan telur terdapat </w:t>
      </w:r>
      <w:r w:rsidR="00B63F57" w:rsidRPr="00B63F57">
        <w:rPr>
          <w:rFonts w:ascii="Times New Roman" w:hAnsi="Times New Roman" w:cs="Times New Roman"/>
          <w:sz w:val="24"/>
          <w:szCs w:val="24"/>
        </w:rPr>
        <w:lastRenderedPageBreak/>
        <w:t xml:space="preserve">kandungan kolesterol yang cukup tinggi </w:t>
      </w:r>
      <w:r w:rsidR="000B4AB3">
        <w:rPr>
          <w:rFonts w:ascii="Times New Roman" w:hAnsi="Times New Roman" w:cs="Times New Roman"/>
          <w:sz w:val="24"/>
          <w:szCs w:val="24"/>
        </w:rPr>
        <w:fldChar w:fldCharType="begin" w:fldLock="1"/>
      </w:r>
      <w:r w:rsidR="00AC59C3">
        <w:rPr>
          <w:rFonts w:ascii="Times New Roman" w:hAnsi="Times New Roman" w:cs="Times New Roman"/>
          <w:sz w:val="24"/>
          <w:szCs w:val="24"/>
        </w:rPr>
        <w:instrText>ADDIN CSL_CITATION {"citationItems":[{"id":"ITEM-1","itemData":{"DOI":"10.1109/TPWRD.2018.2825257","ISSN":"2443-0218","abstract":"Background:The nutritional status of adults can be monitored by using the body mass index of nutritional status especially that associated with excess weight and less weight. Overweight can also affect cholesterol levels in the body which is one of the most important factors for determining a person's risk of developing cardiovasculardisease. Research Purposes: The purpose of this research is to know the relationship between body mass index with total cholesterol levels of staff and teachers at SMAN 1 Kendari.Research Methods:This research was an analytic observational study with cross-sectional design. The study population was the entire staff and teachers of SMAN 1 Kendari as many as 103 people. The method used in sampling was total sampling. The number of samples were 51 people. This research was conducted with the approval of spread sheets and questionnaires, measuring height and weight, then measures the total cholesterol level. Data were analyzed using Pearson correlation test. It was considered significant at p value ≤0,05. Research result:The results obtained of this research were the staff and teachers who had a unnormal body mass index as much as 42 respondents (82.3%) and who had normal body mass index by 9 respondents (17.6%). Total cholesterol levels in the staff and teachers gained as much as 20 respondents had normal cholesterol levels (39.2%), as many as 20 respondents had a slightly high cholesterol (39.2%), and as many as 11 respondents had highest cholesterol was (21.6%). Based on statistical test found that there was a significant relationship between body mass index with total cholesterol (p = 0.001).Conclusion: The Conclusions from this research was there were relationship between body mass index with total cholesterol levels of staff and teachers at SMAN 1 Kendari.","author":[{"dropping-particle":"","family":"Musdalifa","given":"Nur","non-dropping-particle":"","parse-names":false,"suffix":""},{"dropping-particle":"","family":"Etc","given":"","non-dropping-particle":"","parse-names":false,"suffix":""}],"container-title":"e-journal UHO","id":"ITEM-1","issue":"2","issued":{"date-parts":[["2017"]]},"page":"361-367","title":"Hubungan Indeks Massa Tubuh dengan Kadar Kolesterol Total pada Staf dan Guru SMA Negeri 1 Kendari","type":"article-journal","volume":"4"},"uris":["http://www.mendeley.com/documents/?uuid=b3fbc924-477e-46ca-b7ac-31fb6ee6b6ee"]}],"mendeley":{"formattedCitation":"(Musdalifa &amp; Etc, 2017)","plainTextFormattedCitation":"(Musdalifa &amp; Etc, 2017)","previouslyFormattedCitation":"(Musdalifa &amp; Etc, 2017)"},"properties":{"noteIndex":0},"schema":"https://github.com/citation-style-language/schema/raw/master/csl-citation.json"}</w:instrText>
      </w:r>
      <w:r w:rsidR="000B4AB3">
        <w:rPr>
          <w:rFonts w:ascii="Times New Roman" w:hAnsi="Times New Roman" w:cs="Times New Roman"/>
          <w:sz w:val="24"/>
          <w:szCs w:val="24"/>
        </w:rPr>
        <w:fldChar w:fldCharType="separate"/>
      </w:r>
      <w:r w:rsidR="00AC59C3" w:rsidRPr="00AC59C3">
        <w:rPr>
          <w:rFonts w:ascii="Times New Roman" w:hAnsi="Times New Roman" w:cs="Times New Roman"/>
          <w:noProof/>
          <w:sz w:val="24"/>
          <w:szCs w:val="24"/>
        </w:rPr>
        <w:t>(Musdalifa &amp; Etc, 2017)</w:t>
      </w:r>
      <w:r w:rsidR="000B4AB3">
        <w:rPr>
          <w:rFonts w:ascii="Times New Roman" w:hAnsi="Times New Roman" w:cs="Times New Roman"/>
          <w:sz w:val="24"/>
          <w:szCs w:val="24"/>
        </w:rPr>
        <w:fldChar w:fldCharType="end"/>
      </w:r>
      <w:r w:rsidR="00B63F57" w:rsidRPr="00B63F57">
        <w:rPr>
          <w:rFonts w:ascii="Times New Roman" w:hAnsi="Times New Roman" w:cs="Times New Roman"/>
          <w:sz w:val="24"/>
          <w:szCs w:val="24"/>
        </w:rPr>
        <w:t xml:space="preserve">. Peningkatan IMT berlebih atau obesitas mengindikasikan cukup banyak lemak yang tersimpan dalam tubuh serta dapat dipastikan juga </w:t>
      </w:r>
      <w:proofErr w:type="gramStart"/>
      <w:r w:rsidR="00B63F57" w:rsidRPr="00B63F57">
        <w:rPr>
          <w:rFonts w:ascii="Times New Roman" w:hAnsi="Times New Roman" w:cs="Times New Roman"/>
          <w:sz w:val="24"/>
          <w:szCs w:val="24"/>
        </w:rPr>
        <w:t>akan</w:t>
      </w:r>
      <w:proofErr w:type="gramEnd"/>
      <w:r w:rsidR="00B63F57" w:rsidRPr="00B63F57">
        <w:rPr>
          <w:rFonts w:ascii="Times New Roman" w:hAnsi="Times New Roman" w:cs="Times New Roman"/>
          <w:sz w:val="24"/>
          <w:szCs w:val="24"/>
        </w:rPr>
        <w:t xml:space="preserve"> ada lemak yang ditemukan di dalam darah. </w:t>
      </w:r>
      <w:proofErr w:type="gramStart"/>
      <w:r w:rsidR="00B63F57" w:rsidRPr="00B63F57">
        <w:rPr>
          <w:rFonts w:ascii="Times New Roman" w:hAnsi="Times New Roman" w:cs="Times New Roman"/>
          <w:sz w:val="24"/>
          <w:szCs w:val="24"/>
        </w:rPr>
        <w:t>Berat badan berlebih dapat menyebabkan kolesterol tinggi, penyakit jantung, diabetes dan penyakit serius lainnya.</w:t>
      </w:r>
      <w:proofErr w:type="gramEnd"/>
      <w:r w:rsidR="00B63F57" w:rsidRPr="00B63F57">
        <w:rPr>
          <w:rFonts w:ascii="Times New Roman" w:hAnsi="Times New Roman" w:cs="Times New Roman"/>
          <w:sz w:val="24"/>
          <w:szCs w:val="24"/>
        </w:rPr>
        <w:t xml:space="preserve"> </w:t>
      </w:r>
      <w:proofErr w:type="gramStart"/>
      <w:r w:rsidR="00B63F57" w:rsidRPr="00B63F57">
        <w:rPr>
          <w:rFonts w:ascii="Times New Roman" w:hAnsi="Times New Roman" w:cs="Times New Roman"/>
          <w:sz w:val="24"/>
          <w:szCs w:val="24"/>
        </w:rPr>
        <w:t>Obesitas merupakan keabnormalan jumlah lipid dalam darah, salah satunya adalah peningkatan kolesterol.</w:t>
      </w:r>
      <w:proofErr w:type="gramEnd"/>
      <w:r w:rsidR="00B63F57" w:rsidRPr="00B63F57">
        <w:rPr>
          <w:rFonts w:ascii="Times New Roman" w:hAnsi="Times New Roman" w:cs="Times New Roman"/>
          <w:sz w:val="24"/>
          <w:szCs w:val="24"/>
        </w:rPr>
        <w:t xml:space="preserve"> Peningkatan kolesterol total dalam darah &gt;240 mg/dl disebut sebagai hiperkolesterolemia (</w:t>
      </w:r>
      <w:r w:rsidR="000B4AB3">
        <w:rPr>
          <w:rFonts w:ascii="Times New Roman" w:hAnsi="Times New Roman" w:cs="Times New Roman"/>
          <w:sz w:val="24"/>
          <w:szCs w:val="24"/>
        </w:rPr>
        <w:fldChar w:fldCharType="begin" w:fldLock="1"/>
      </w:r>
      <w:r w:rsidR="008D3A90">
        <w:rPr>
          <w:rFonts w:ascii="Times New Roman" w:hAnsi="Times New Roman" w:cs="Times New Roman"/>
          <w:sz w:val="24"/>
          <w:szCs w:val="24"/>
        </w:rPr>
        <w:instrText>ADDIN CSL_CITATION {"citationItems":[{"id":"ITEM-1","itemData":{"ISBN":"0100001010111","abstract":"Predicting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approach.","author":[{"dropping-particle":"","family":"WHO","given":"","non-dropping-particle":"","parse-names":false,"suffix":""}],"id":"ITEM-1","issue":"SGEM2016 Conference Proceedings, ISBN 978-619-7105-16-2 / ISSN 1314-2704","issued":{"date-parts":[["2013"]]},"number-of-pages":"1-39","title":"World Health Statistics","type":"book","volume":"2"},"uris":["http://www.mendeley.com/documents/?uuid=83af66b1-f5d9-4103-af2a-1e5da2764280"]}],"mendeley":{"formattedCitation":"(WHO, 2013)","plainTextFormattedCitation":"(WHO, 2013)","previouslyFormattedCitation":"(WHO, 2013)"},"properties":{"noteIndex":0},"schema":"https://github.com/citation-style-language/schema/raw/master/csl-citation.json"}</w:instrText>
      </w:r>
      <w:r w:rsidR="000B4AB3">
        <w:rPr>
          <w:rFonts w:ascii="Times New Roman" w:hAnsi="Times New Roman" w:cs="Times New Roman"/>
          <w:sz w:val="24"/>
          <w:szCs w:val="24"/>
        </w:rPr>
        <w:fldChar w:fldCharType="separate"/>
      </w:r>
      <w:r w:rsidR="008D3A90" w:rsidRPr="008D3A90">
        <w:rPr>
          <w:rFonts w:ascii="Times New Roman" w:hAnsi="Times New Roman" w:cs="Times New Roman"/>
          <w:noProof/>
          <w:sz w:val="24"/>
          <w:szCs w:val="24"/>
        </w:rPr>
        <w:t>(WHO, 2013)</w:t>
      </w:r>
      <w:r w:rsidR="000B4AB3">
        <w:rPr>
          <w:rFonts w:ascii="Times New Roman" w:hAnsi="Times New Roman" w:cs="Times New Roman"/>
          <w:sz w:val="24"/>
          <w:szCs w:val="24"/>
        </w:rPr>
        <w:fldChar w:fldCharType="end"/>
      </w:r>
      <w:r w:rsidR="00B63F57" w:rsidRPr="00B63F57">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8D3A90">
        <w:rPr>
          <w:rFonts w:ascii="Times New Roman" w:hAnsi="Times New Roman" w:cs="Times New Roman"/>
          <w:sz w:val="24"/>
          <w:szCs w:val="24"/>
        </w:rPr>
        <w:instrText>ADDIN CSL_CITATION {"citationItems":[{"id":"ITEM-1","itemData":{"DOI":"10.1109/TPWRD.2018.2825257","ISSN":"2443-0218","abstract":"Background:The nutritional status of adults can be monitored by using the body mass index of nutritional status especially that associated with excess weight and less weight. Overweight can also affect cholesterol levels in the body which is one of the most important factors for determining a person's risk of developing cardiovasculardisease. Research Purposes: The purpose of this research is to know the relationship between body mass index with total cholesterol levels of staff and teachers at SMAN 1 Kendari.Research Methods:This research was an analytic observational study with cross-sectional design. The study population was the entire staff and teachers of SMAN 1 Kendari as many as 103 people. The method used in sampling was total sampling. The number of samples were 51 people. This research was conducted with the approval of spread sheets and questionnaires, measuring height and weight, then measures the total cholesterol level. Data were analyzed using Pearson correlation test. It was considered significant at p value ≤0,05. Research result:The results obtained of this research were the staff and teachers who had a unnormal body mass index as much as 42 respondents (82.3%) and who had normal body mass index by 9 respondents (17.6%). Total cholesterol levels in the staff and teachers gained as much as 20 respondents had normal cholesterol levels (39.2%), as many as 20 respondents had a slightly high cholesterol (39.2%), and as many as 11 respondents had highest cholesterol was (21.6%). Based on statistical test found that there was a significant relationship between body mass index with total cholesterol (p = 0.001).Conclusion: The Conclusions from this research was there were relationship between body mass index with total cholesterol levels of staff and teachers at SMAN 1 Kendari.","author":[{"dropping-particle":"","family":"Musdalifa","given":"Nur","non-dropping-particle":"","parse-names":false,"suffix":""},{"dropping-particle":"","family":"Etc","given":"","non-dropping-particle":"","parse-names":false,"suffix":""}],"container-title":"e-journal UHO","id":"ITEM-1","issue":"2","issued":{"date-parts":[["2017"]]},"page":"361-367","title":"Hubungan Indeks Massa Tubuh dengan Kadar Kolesterol Total pada Staf dan Guru SMA Negeri 1 Kendari","type":"article-journal","volume":"4"},"uris":["http://www.mendeley.com/documents/?uuid=b3fbc924-477e-46ca-b7ac-31fb6ee6b6ee"]}],"mendeley":{"formattedCitation":"(Musdalifa &amp; Etc, 2017)","plainTextFormattedCitation":"(Musdalifa &amp; Etc, 2017)","previouslyFormattedCitation":"(Musdalifa &amp; Etc, 2017)"},"properties":{"noteIndex":0},"schema":"https://github.com/citation-style-language/schema/raw/master/csl-citation.json"}</w:instrText>
      </w:r>
      <w:r w:rsidR="000B4AB3">
        <w:rPr>
          <w:rFonts w:ascii="Times New Roman" w:hAnsi="Times New Roman" w:cs="Times New Roman"/>
          <w:sz w:val="24"/>
          <w:szCs w:val="24"/>
        </w:rPr>
        <w:fldChar w:fldCharType="separate"/>
      </w:r>
      <w:r w:rsidR="00AC59C3" w:rsidRPr="00AC59C3">
        <w:rPr>
          <w:rFonts w:ascii="Times New Roman" w:hAnsi="Times New Roman" w:cs="Times New Roman"/>
          <w:noProof/>
          <w:sz w:val="24"/>
          <w:szCs w:val="24"/>
        </w:rPr>
        <w:t>(Musdalifa &amp; Etc, 2017)</w:t>
      </w:r>
      <w:r w:rsidR="000B4AB3">
        <w:rPr>
          <w:rFonts w:ascii="Times New Roman" w:hAnsi="Times New Roman" w:cs="Times New Roman"/>
          <w:sz w:val="24"/>
          <w:szCs w:val="24"/>
        </w:rPr>
        <w:fldChar w:fldCharType="end"/>
      </w:r>
      <w:r w:rsidR="00B63F57" w:rsidRPr="00B63F57">
        <w:rPr>
          <w:rFonts w:ascii="Times New Roman" w:hAnsi="Times New Roman" w:cs="Times New Roman"/>
          <w:sz w:val="24"/>
          <w:szCs w:val="24"/>
        </w:rPr>
        <w:t xml:space="preserve">). </w:t>
      </w:r>
      <w:r w:rsidR="009826AF" w:rsidRPr="00B63F57">
        <w:rPr>
          <w:rFonts w:ascii="Times New Roman" w:hAnsi="Times New Roman" w:cs="Times New Roman"/>
          <w:sz w:val="24"/>
          <w:szCs w:val="24"/>
        </w:rPr>
        <w:t xml:space="preserve">Konsumsi lemak dan </w:t>
      </w:r>
      <w:r w:rsidR="008D3A90">
        <w:rPr>
          <w:rFonts w:ascii="Times New Roman" w:hAnsi="Times New Roman" w:cs="Times New Roman"/>
          <w:sz w:val="24"/>
          <w:szCs w:val="24"/>
        </w:rPr>
        <w:t xml:space="preserve"> </w:t>
      </w:r>
      <w:r w:rsidR="009826AF" w:rsidRPr="00B63F57">
        <w:rPr>
          <w:rFonts w:ascii="Times New Roman" w:hAnsi="Times New Roman" w:cs="Times New Roman"/>
          <w:sz w:val="24"/>
          <w:szCs w:val="24"/>
        </w:rPr>
        <w:t>minyak dianjurkan paling sedikit 10% dari kebutuhan energi dan tidak lebih dari 30% dari total kebutuhan energi (</w:t>
      </w:r>
      <w:r w:rsidR="000B4AB3">
        <w:rPr>
          <w:rFonts w:ascii="Times New Roman" w:hAnsi="Times New Roman" w:cs="Times New Roman"/>
          <w:sz w:val="24"/>
          <w:szCs w:val="24"/>
        </w:rPr>
        <w:fldChar w:fldCharType="begin" w:fldLock="1"/>
      </w:r>
      <w:r w:rsidR="002C0183">
        <w:rPr>
          <w:rFonts w:ascii="Times New Roman" w:hAnsi="Times New Roman" w:cs="Times New Roman"/>
          <w:sz w:val="24"/>
          <w:szCs w:val="24"/>
        </w:rPr>
        <w:instrText>ADDIN CSL_CITATION {"citationItems":[{"id":"ITEM-1","itemData":{"author":[{"dropping-particle":"","family":"Khomsan","given":"Ali","non-dropping-particle":"","parse-names":false,"suffix":""},{"dropping-particle":"","family":"Faisal","given":"Anwar","non-dropping-particle":"","parse-names":false,"suffix":""}],"id":"ITEM-1","issued":{"date-parts":[["2008"]]},"title":"Sehat Itu Mudah","type":"book"},"uris":["http://www.mendeley.com/documents/?uuid=fbac0435-1e39-4e34-9c40-d2196a1448f2"]}],"mendeley":{"formattedCitation":"(Khomsan &amp; Faisal, 2008)","plainTextFormattedCitation":"(Khomsan &amp; Faisal, 2008)","previouslyFormattedCitation":"(Khomsan &amp; Faisal, 2008)"},"properties":{"noteIndex":0},"schema":"https://github.com/citation-style-language/schema/raw/master/csl-citation.json"}</w:instrText>
      </w:r>
      <w:r w:rsidR="000B4AB3">
        <w:rPr>
          <w:rFonts w:ascii="Times New Roman" w:hAnsi="Times New Roman" w:cs="Times New Roman"/>
          <w:sz w:val="24"/>
          <w:szCs w:val="24"/>
        </w:rPr>
        <w:fldChar w:fldCharType="separate"/>
      </w:r>
      <w:r w:rsidR="002C0183" w:rsidRPr="002C0183">
        <w:rPr>
          <w:rFonts w:ascii="Times New Roman" w:hAnsi="Times New Roman" w:cs="Times New Roman"/>
          <w:noProof/>
          <w:sz w:val="24"/>
          <w:szCs w:val="24"/>
        </w:rPr>
        <w:t>(Khomsan &amp; Faisal, 2008)</w:t>
      </w:r>
      <w:r w:rsidR="000B4AB3">
        <w:rPr>
          <w:rFonts w:ascii="Times New Roman" w:hAnsi="Times New Roman" w:cs="Times New Roman"/>
          <w:sz w:val="24"/>
          <w:szCs w:val="24"/>
        </w:rPr>
        <w:fldChar w:fldCharType="end"/>
      </w:r>
      <w:r w:rsidR="009826AF" w:rsidRPr="00B63F57">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2C0183">
        <w:rPr>
          <w:rFonts w:ascii="Times New Roman" w:hAnsi="Times New Roman" w:cs="Times New Roman"/>
          <w:sz w:val="24"/>
          <w:szCs w:val="24"/>
        </w:rPr>
        <w:instrText>ADDIN CSL_CITATION {"citationItems":[{"id":"ITEM-1","itemData":{"author":[{"dropping-particle":"","family":"Sugiyanto","given":"","non-dropping-particle":"","parse-names":false,"suffix":""},{"dropping-particle":"","family":"Alhusna","given":"Nida","non-dropping-particle":"","parse-names":false,"suffix":""}],"container-title":"Fakultas Ilmu Kesehatan Universitas Muhammadiyah Surakarta","id":"ITEM-1","issued":{"date-parts":[["2017"]]},"title":"Hubungan kebiasaan konsumsi lemak dan aktivitas fisik terhadap status gizi pada pegawai di kantor fakultas matematika dan ilmu pengetahuan alam (FMIPA) universitas negeri yogyakarta","type":"article-journal"},"uris":["http://www.mendeley.com/documents/?uuid=63eb9c3f-0033-4b46-8d58-dcdf55134a9b"]}],"mendeley":{"formattedCitation":"(Sugiyanto &amp; Alhusna, 2017)","plainTextFormattedCitation":"(Sugiyanto &amp; Alhusna, 2017)","previouslyFormattedCitation":"(Sugiyanto &amp; Alhusna, 2017)"},"properties":{"noteIndex":0},"schema":"https://github.com/citation-style-language/schema/raw/master/csl-citation.json"}</w:instrText>
      </w:r>
      <w:r w:rsidR="000B4AB3">
        <w:rPr>
          <w:rFonts w:ascii="Times New Roman" w:hAnsi="Times New Roman" w:cs="Times New Roman"/>
          <w:sz w:val="24"/>
          <w:szCs w:val="24"/>
        </w:rPr>
        <w:fldChar w:fldCharType="separate"/>
      </w:r>
      <w:r w:rsidR="008D3A90" w:rsidRPr="008D3A90">
        <w:rPr>
          <w:rFonts w:ascii="Times New Roman" w:hAnsi="Times New Roman" w:cs="Times New Roman"/>
          <w:noProof/>
          <w:sz w:val="24"/>
          <w:szCs w:val="24"/>
        </w:rPr>
        <w:t>(Sugiyanto &amp; Alhusna, 2017)</w:t>
      </w:r>
      <w:r w:rsidR="000B4AB3">
        <w:rPr>
          <w:rFonts w:ascii="Times New Roman" w:hAnsi="Times New Roman" w:cs="Times New Roman"/>
          <w:sz w:val="24"/>
          <w:szCs w:val="24"/>
        </w:rPr>
        <w:fldChar w:fldCharType="end"/>
      </w:r>
      <w:r w:rsidR="009826AF" w:rsidRPr="00B63F57">
        <w:rPr>
          <w:rFonts w:ascii="Times New Roman" w:hAnsi="Times New Roman" w:cs="Times New Roman"/>
          <w:sz w:val="24"/>
          <w:szCs w:val="24"/>
        </w:rPr>
        <w:t>). Hal ini selaras dengan anjuran dari dietary guidelines yaitu konsumsi lemak tidak kurang dari 10% kebutuhan kalori per hari (</w:t>
      </w:r>
      <w:r w:rsidR="00C634EC">
        <w:rPr>
          <w:rFonts w:ascii="Times New Roman" w:hAnsi="Times New Roman" w:cs="Times New Roman"/>
          <w:sz w:val="24"/>
          <w:szCs w:val="24"/>
        </w:rPr>
        <w:fldChar w:fldCharType="begin" w:fldLock="1"/>
      </w:r>
      <w:r w:rsidR="00C634EC">
        <w:rPr>
          <w:rFonts w:ascii="Times New Roman" w:hAnsi="Times New Roman" w:cs="Times New Roman"/>
          <w:sz w:val="24"/>
          <w:szCs w:val="24"/>
        </w:rPr>
        <w:instrText>ADDIN CSL_CITATION {"citationItems":[{"id":"ITEM-1","itemData":{"author":[{"dropping-particle":"","family":"Agriculture","given":"U.S. Department of","non-dropping-particle":"","parse-names":false,"suffix":""},{"dropping-particle":"","family":"Services","given":"U.S. Department of Health and Human","non-dropping-particle":"","parse-names":false,"suffix":""}],"id":"ITEM-1","issued":{"date-parts":[["2010"]]},"title":"DietaryGuidelines2010","type":"book"},"uris":["http://www.mendeley.com/documents/?uuid=8396e4f6-c21a-4e2e-a8d0-ffd4984b19c0"]}],"mendeley":{"formattedCitation":"(Agriculture &amp; Services, 2010)","plainTextFormattedCitation":"(Agriculture &amp; Services, 2010)","previouslyFormattedCitation":"(Agriculture &amp; Services, 2010)"},"properties":{"noteIndex":0},"schema":"https://github.com/citation-style-language/schema/raw/master/csl-citation.json"}</w:instrText>
      </w:r>
      <w:r w:rsidR="00C634EC">
        <w:rPr>
          <w:rFonts w:ascii="Times New Roman" w:hAnsi="Times New Roman" w:cs="Times New Roman"/>
          <w:sz w:val="24"/>
          <w:szCs w:val="24"/>
        </w:rPr>
        <w:fldChar w:fldCharType="separate"/>
      </w:r>
      <w:r w:rsidR="00C634EC" w:rsidRPr="00C634EC">
        <w:rPr>
          <w:rFonts w:ascii="Times New Roman" w:hAnsi="Times New Roman" w:cs="Times New Roman"/>
          <w:noProof/>
          <w:sz w:val="24"/>
          <w:szCs w:val="24"/>
        </w:rPr>
        <w:t>(Agriculture &amp; Services, 2010)</w:t>
      </w:r>
      <w:r w:rsidR="00C634EC">
        <w:rPr>
          <w:rFonts w:ascii="Times New Roman" w:hAnsi="Times New Roman" w:cs="Times New Roman"/>
          <w:sz w:val="24"/>
          <w:szCs w:val="24"/>
        </w:rPr>
        <w:fldChar w:fldCharType="end"/>
      </w:r>
      <w:r w:rsidR="009826AF" w:rsidRPr="00B63F57">
        <w:rPr>
          <w:rFonts w:ascii="Times New Roman" w:hAnsi="Times New Roman" w:cs="Times New Roman"/>
          <w:sz w:val="24"/>
          <w:szCs w:val="24"/>
        </w:rPr>
        <w:t xml:space="preserve">; </w:t>
      </w:r>
      <w:r w:rsidR="000B4AB3">
        <w:rPr>
          <w:rFonts w:ascii="Times New Roman" w:hAnsi="Times New Roman" w:cs="Times New Roman"/>
          <w:sz w:val="24"/>
          <w:szCs w:val="24"/>
        </w:rPr>
        <w:fldChar w:fldCharType="begin" w:fldLock="1"/>
      </w:r>
      <w:r w:rsidR="00C634EC">
        <w:rPr>
          <w:rFonts w:ascii="Times New Roman" w:hAnsi="Times New Roman" w:cs="Times New Roman"/>
          <w:sz w:val="24"/>
          <w:szCs w:val="24"/>
        </w:rPr>
        <w:instrText>ADDIN CSL_CITATION {"citationItems":[{"id":"ITEM-1","itemData":{"author":[{"dropping-particle":"","family":"Sugiyanto","given":"","non-dropping-particle":"","parse-names":false,"suffix":""},{"dropping-particle":"","family":"Alhusna","given":"Nida","non-dropping-particle":"","parse-names":false,"suffix":""}],"container-title":"Fakultas Ilmu Kesehatan Universitas Muhammadiyah Surakarta","id":"ITEM-1","issued":{"date-parts":[["2017"]]},"title":"Hubungan kebiasaan konsumsi lemak dan aktivitas fisik terhadap status gizi pada pegawai di kantor fakultas matematika dan ilmu pengetahuan alam (FMIPA) universitas negeri yogyakarta","type":"article-journal"},"uris":["http://www.mendeley.com/documents/?uuid=63eb9c3f-0033-4b46-8d58-dcdf55134a9b"]}],"mendeley":{"formattedCitation":"(Sugiyanto &amp; Alhusna, 2017)","plainTextFormattedCitation":"(Sugiyanto &amp; Alhusna, 2017)","previouslyFormattedCitation":"(Sugiyanto &amp; Alhusna, 2017)"},"properties":{"noteIndex":0},"schema":"https://github.com/citation-style-language/schema/raw/master/csl-citation.json"}</w:instrText>
      </w:r>
      <w:r w:rsidR="000B4AB3">
        <w:rPr>
          <w:rFonts w:ascii="Times New Roman" w:hAnsi="Times New Roman" w:cs="Times New Roman"/>
          <w:sz w:val="24"/>
          <w:szCs w:val="24"/>
        </w:rPr>
        <w:fldChar w:fldCharType="separate"/>
      </w:r>
      <w:r w:rsidR="002C0183" w:rsidRPr="002C0183">
        <w:rPr>
          <w:rFonts w:ascii="Times New Roman" w:hAnsi="Times New Roman" w:cs="Times New Roman"/>
          <w:noProof/>
          <w:sz w:val="24"/>
          <w:szCs w:val="24"/>
        </w:rPr>
        <w:t>(Sugiyanto &amp; Alhusna, 2017)</w:t>
      </w:r>
      <w:r w:rsidR="000B4AB3">
        <w:rPr>
          <w:rFonts w:ascii="Times New Roman" w:hAnsi="Times New Roman" w:cs="Times New Roman"/>
          <w:sz w:val="24"/>
          <w:szCs w:val="24"/>
        </w:rPr>
        <w:fldChar w:fldCharType="end"/>
      </w:r>
      <w:r w:rsidR="009826AF" w:rsidRPr="00B63F57">
        <w:rPr>
          <w:rFonts w:ascii="Times New Roman" w:hAnsi="Times New Roman" w:cs="Times New Roman"/>
          <w:sz w:val="24"/>
          <w:szCs w:val="24"/>
        </w:rPr>
        <w:t xml:space="preserve">). Namun penelitian terbaru menunjukkan bahwa selain lemak </w:t>
      </w:r>
      <w:proofErr w:type="gramStart"/>
      <w:r w:rsidR="009826AF" w:rsidRPr="00B63F57">
        <w:rPr>
          <w:rFonts w:ascii="Times New Roman" w:hAnsi="Times New Roman" w:cs="Times New Roman"/>
          <w:sz w:val="24"/>
          <w:szCs w:val="24"/>
        </w:rPr>
        <w:t>dan  karbohidrat</w:t>
      </w:r>
      <w:proofErr w:type="gramEnd"/>
      <w:r w:rsidR="009826AF" w:rsidRPr="00B63F57">
        <w:rPr>
          <w:rFonts w:ascii="Times New Roman" w:hAnsi="Times New Roman" w:cs="Times New Roman"/>
          <w:sz w:val="24"/>
          <w:szCs w:val="24"/>
        </w:rPr>
        <w:t xml:space="preserve">, protein pada daging juga dapat menimbulkan obesitas. </w:t>
      </w:r>
      <w:proofErr w:type="gramStart"/>
      <w:r w:rsidR="009826AF" w:rsidRPr="00B63F57">
        <w:rPr>
          <w:rFonts w:ascii="Times New Roman" w:hAnsi="Times New Roman" w:cs="Times New Roman"/>
          <w:sz w:val="24"/>
          <w:szCs w:val="24"/>
          <w:shd w:val="clear" w:color="auto" w:fill="FFFFFF"/>
        </w:rPr>
        <w:t>Menurut para ilmuwan di</w:t>
      </w:r>
      <w:r w:rsidR="009826AF" w:rsidRPr="00B63F57">
        <w:rPr>
          <w:rStyle w:val="Emphasis"/>
          <w:rFonts w:ascii="Times New Roman" w:hAnsi="Times New Roman" w:cs="Times New Roman"/>
          <w:sz w:val="24"/>
          <w:szCs w:val="24"/>
          <w:shd w:val="clear" w:color="auto" w:fill="FFFFFF"/>
        </w:rPr>
        <w:t> University of Adelaide,</w:t>
      </w:r>
      <w:r w:rsidR="009826AF" w:rsidRPr="00B63F57">
        <w:rPr>
          <w:rFonts w:ascii="Times New Roman" w:hAnsi="Times New Roman" w:cs="Times New Roman"/>
          <w:sz w:val="24"/>
          <w:szCs w:val="24"/>
          <w:shd w:val="clear" w:color="auto" w:fill="FFFFFF"/>
        </w:rPr>
        <w:t> lemak dan karbohidrat dapat dicerna lebih cepat dari protein.</w:t>
      </w:r>
      <w:proofErr w:type="gramEnd"/>
      <w:r w:rsidR="009826AF" w:rsidRPr="00B63F57">
        <w:rPr>
          <w:rFonts w:ascii="Times New Roman" w:hAnsi="Times New Roman" w:cs="Times New Roman"/>
          <w:sz w:val="24"/>
          <w:szCs w:val="24"/>
          <w:shd w:val="clear" w:color="auto" w:fill="FFFFFF"/>
        </w:rPr>
        <w:t xml:space="preserve"> Akan tetapi jika energi yang dikeluarkan sedikit, lemak </w:t>
      </w:r>
      <w:proofErr w:type="gramStart"/>
      <w:r w:rsidR="009826AF" w:rsidRPr="00B63F57">
        <w:rPr>
          <w:rFonts w:ascii="Times New Roman" w:hAnsi="Times New Roman" w:cs="Times New Roman"/>
          <w:sz w:val="24"/>
          <w:szCs w:val="24"/>
          <w:shd w:val="clear" w:color="auto" w:fill="FFFFFF"/>
        </w:rPr>
        <w:t>akan</w:t>
      </w:r>
      <w:proofErr w:type="gramEnd"/>
      <w:r w:rsidR="009826AF" w:rsidRPr="00B63F57">
        <w:rPr>
          <w:rFonts w:ascii="Times New Roman" w:hAnsi="Times New Roman" w:cs="Times New Roman"/>
          <w:sz w:val="24"/>
          <w:szCs w:val="24"/>
          <w:shd w:val="clear" w:color="auto" w:fill="FFFFFF"/>
        </w:rPr>
        <w:t xml:space="preserve"> disimpan dalam tubuh dan digunakan lagi jika dibutuhkan.</w:t>
      </w:r>
      <w:r w:rsidR="009826AF" w:rsidRPr="00B63F57">
        <w:rPr>
          <w:rFonts w:ascii="Times New Roman" w:hAnsi="Times New Roman" w:cs="Times New Roman"/>
          <w:sz w:val="24"/>
          <w:szCs w:val="24"/>
        </w:rPr>
        <w:t xml:space="preserve"> </w:t>
      </w:r>
      <w:proofErr w:type="gramStart"/>
      <w:r w:rsidR="009826AF" w:rsidRPr="00B63F57">
        <w:rPr>
          <w:rFonts w:ascii="Times New Roman" w:hAnsi="Times New Roman" w:cs="Times New Roman"/>
          <w:sz w:val="24"/>
          <w:szCs w:val="24"/>
        </w:rPr>
        <w:t>L</w:t>
      </w:r>
      <w:r w:rsidR="009826AF" w:rsidRPr="00B63F57">
        <w:rPr>
          <w:rFonts w:ascii="Times New Roman" w:hAnsi="Times New Roman" w:cs="Times New Roman"/>
          <w:sz w:val="24"/>
          <w:szCs w:val="24"/>
          <w:shd w:val="clear" w:color="auto" w:fill="FFFFFF"/>
        </w:rPr>
        <w:t xml:space="preserve">emak dan karbohidrat dalam </w:t>
      </w:r>
      <w:r w:rsidR="002A088D" w:rsidRPr="00B63F57">
        <w:rPr>
          <w:rFonts w:ascii="Times New Roman" w:hAnsi="Times New Roman" w:cs="Times New Roman"/>
          <w:sz w:val="24"/>
          <w:szCs w:val="24"/>
          <w:shd w:val="clear" w:color="auto" w:fill="FFFFFF"/>
        </w:rPr>
        <w:t>makanan</w:t>
      </w:r>
      <w:r w:rsidR="009826AF" w:rsidRPr="00B63F57">
        <w:rPr>
          <w:rFonts w:ascii="Times New Roman" w:hAnsi="Times New Roman" w:cs="Times New Roman"/>
          <w:sz w:val="24"/>
          <w:szCs w:val="24"/>
          <w:shd w:val="clear" w:color="auto" w:fill="FFFFFF"/>
        </w:rPr>
        <w:t xml:space="preserve"> memasok energi yang cukup untuk memenuhi kebutuhan sehari-hari.</w:t>
      </w:r>
      <w:proofErr w:type="gramEnd"/>
      <w:r w:rsidR="009826AF" w:rsidRPr="00B63F57">
        <w:rPr>
          <w:rFonts w:ascii="Times New Roman" w:hAnsi="Times New Roman" w:cs="Times New Roman"/>
          <w:sz w:val="24"/>
          <w:szCs w:val="24"/>
          <w:shd w:val="clear" w:color="auto" w:fill="FFFFFF"/>
        </w:rPr>
        <w:t xml:space="preserve"> Karena protein daging dicerna lebih lambat dari pada lemak dan karbohidrat, ini membuat energi yang kita terima dari protein surplus yang kemudian diubah dan disimpan sebagai lemak dalam tubuh manusia</w:t>
      </w:r>
      <w:r w:rsidR="00C634EC">
        <w:rPr>
          <w:rFonts w:ascii="Times New Roman" w:hAnsi="Times New Roman" w:cs="Times New Roman"/>
          <w:sz w:val="24"/>
          <w:szCs w:val="24"/>
          <w:shd w:val="clear" w:color="auto" w:fill="FFFFFF"/>
        </w:rPr>
        <w:t xml:space="preserve"> </w:t>
      </w:r>
      <w:r w:rsidR="00C634EC">
        <w:rPr>
          <w:rFonts w:ascii="Times New Roman" w:hAnsi="Times New Roman" w:cs="Times New Roman"/>
          <w:sz w:val="24"/>
          <w:szCs w:val="24"/>
          <w:shd w:val="clear" w:color="auto" w:fill="FFFFFF"/>
        </w:rPr>
        <w:fldChar w:fldCharType="begin" w:fldLock="1"/>
      </w:r>
      <w:r w:rsidR="00D46D3C">
        <w:rPr>
          <w:rFonts w:ascii="Times New Roman" w:hAnsi="Times New Roman" w:cs="Times New Roman"/>
          <w:sz w:val="24"/>
          <w:szCs w:val="24"/>
          <w:shd w:val="clear" w:color="auto" w:fill="FFFFFF"/>
        </w:rPr>
        <w:instrText>ADDIN CSL_CITATION {"citationItems":[{"id":"ITEM-1","itemData":{"author":[{"dropping-particle":"","family":"Lusinda","given":"","non-dropping-particle":"","parse-names":false,"suffix":""}],"id":"ITEM-1","issued":{"date-parts":[["2016"]]},"title":"Daging Merah juga bisa memicu obesitas seperti gula","type":"article"},"uris":["http://www.mendeley.com/documents/?uuid=7a95fbca-90be-4005-bfee-0373b8a5d668"]}],"mendeley":{"formattedCitation":"(Lusinda, 2016)","plainTextFormattedCitation":"(Lusinda, 2016)","previouslyFormattedCitation":"(Lusinda, 2016)"},"properties":{"noteIndex":0},"schema":"https://github.com/citation-style-language/schema/raw/master/csl-citation.json"}</w:instrText>
      </w:r>
      <w:r w:rsidR="00C634EC">
        <w:rPr>
          <w:rFonts w:ascii="Times New Roman" w:hAnsi="Times New Roman" w:cs="Times New Roman"/>
          <w:sz w:val="24"/>
          <w:szCs w:val="24"/>
          <w:shd w:val="clear" w:color="auto" w:fill="FFFFFF"/>
        </w:rPr>
        <w:fldChar w:fldCharType="separate"/>
      </w:r>
      <w:r w:rsidR="00C634EC" w:rsidRPr="00C634EC">
        <w:rPr>
          <w:rFonts w:ascii="Times New Roman" w:hAnsi="Times New Roman" w:cs="Times New Roman"/>
          <w:noProof/>
          <w:sz w:val="24"/>
          <w:szCs w:val="24"/>
          <w:shd w:val="clear" w:color="auto" w:fill="FFFFFF"/>
        </w:rPr>
        <w:t>(Lusinda, 2016)</w:t>
      </w:r>
      <w:r w:rsidR="00C634EC">
        <w:rPr>
          <w:rFonts w:ascii="Times New Roman" w:hAnsi="Times New Roman" w:cs="Times New Roman"/>
          <w:sz w:val="24"/>
          <w:szCs w:val="24"/>
          <w:shd w:val="clear" w:color="auto" w:fill="FFFFFF"/>
        </w:rPr>
        <w:fldChar w:fldCharType="end"/>
      </w:r>
      <w:r w:rsidR="009826AF" w:rsidRPr="00B63F57">
        <w:rPr>
          <w:rFonts w:ascii="Times New Roman" w:hAnsi="Times New Roman" w:cs="Times New Roman"/>
          <w:sz w:val="24"/>
          <w:szCs w:val="24"/>
          <w:shd w:val="clear" w:color="auto" w:fill="FFFFFF"/>
        </w:rPr>
        <w:t>.</w:t>
      </w:r>
    </w:p>
    <w:p w:rsidR="008239BE" w:rsidRDefault="008239BE" w:rsidP="00AD476F">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CB784F" w:rsidRPr="00CB784F" w:rsidRDefault="008239BE" w:rsidP="00CB78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Untuk makanan asin pada penelitian ini menunjukkan tidak ada hubungan dengan peningkatan </w:t>
      </w:r>
      <w:proofErr w:type="gramStart"/>
      <w:r>
        <w:rPr>
          <w:rFonts w:ascii="Times New Roman" w:hAnsi="Times New Roman" w:cs="Times New Roman"/>
          <w:sz w:val="24"/>
          <w:szCs w:val="24"/>
          <w:shd w:val="clear" w:color="auto" w:fill="FFFFFF"/>
        </w:rPr>
        <w:t>kadar</w:t>
      </w:r>
      <w:proofErr w:type="gramEnd"/>
      <w:r>
        <w:rPr>
          <w:rFonts w:ascii="Times New Roman" w:hAnsi="Times New Roman" w:cs="Times New Roman"/>
          <w:sz w:val="24"/>
          <w:szCs w:val="24"/>
          <w:shd w:val="clear" w:color="auto" w:fill="FFFFFF"/>
        </w:rPr>
        <w:t xml:space="preserve"> gulukosa darah. </w:t>
      </w:r>
      <w:r w:rsidR="00CB784F">
        <w:rPr>
          <w:rFonts w:ascii="Times New Roman" w:hAnsi="Times New Roman" w:cs="Times New Roman"/>
          <w:sz w:val="24"/>
          <w:szCs w:val="24"/>
          <w:shd w:val="clear" w:color="auto" w:fill="FFFFFF"/>
        </w:rPr>
        <w:t xml:space="preserve">Hasil </w:t>
      </w:r>
      <w:r w:rsidR="00CB784F">
        <w:rPr>
          <w:rFonts w:ascii="Times New Roman" w:hAnsi="Times New Roman" w:cs="Times New Roman"/>
          <w:sz w:val="24"/>
          <w:szCs w:val="24"/>
          <w:shd w:val="clear" w:color="auto" w:fill="FFFFFF"/>
        </w:rPr>
        <w:lastRenderedPageBreak/>
        <w:t xml:space="preserve">penelitian ini tidak sejalan dengan hasil penelitian dari Nur dkk (2016) di Provinsi </w:t>
      </w:r>
      <w:r w:rsidR="00CB784F" w:rsidRPr="00CB784F">
        <w:rPr>
          <w:rFonts w:ascii="Times New Roman" w:hAnsi="Times New Roman" w:cs="Times New Roman"/>
          <w:sz w:val="24"/>
          <w:szCs w:val="24"/>
          <w:shd w:val="clear" w:color="auto" w:fill="FFFFFF"/>
        </w:rPr>
        <w:t xml:space="preserve">Aceh yang menunjukkan </w:t>
      </w:r>
      <w:r w:rsidR="00CB784F">
        <w:rPr>
          <w:rFonts w:ascii="Times New Roman" w:hAnsi="Times New Roman" w:cs="Times New Roman"/>
          <w:sz w:val="24"/>
          <w:szCs w:val="24"/>
        </w:rPr>
        <w:t>k</w:t>
      </w:r>
      <w:r w:rsidR="00CB784F" w:rsidRPr="00CB784F">
        <w:rPr>
          <w:rFonts w:ascii="Times New Roman" w:hAnsi="Times New Roman" w:cs="Times New Roman"/>
          <w:sz w:val="24"/>
          <w:szCs w:val="24"/>
        </w:rPr>
        <w:t>onsumsi makanan dengan rasa asin</w:t>
      </w:r>
      <w:r w:rsidR="00CB784F">
        <w:rPr>
          <w:rFonts w:ascii="Times New Roman" w:hAnsi="Times New Roman" w:cs="Times New Roman"/>
          <w:sz w:val="24"/>
          <w:szCs w:val="24"/>
        </w:rPr>
        <w:t xml:space="preserve"> </w:t>
      </w:r>
      <w:r w:rsidR="00CB784F" w:rsidRPr="00CB784F">
        <w:rPr>
          <w:rFonts w:ascii="Times New Roman" w:hAnsi="Times New Roman" w:cs="Times New Roman"/>
          <w:sz w:val="24"/>
          <w:szCs w:val="24"/>
        </w:rPr>
        <w:t>berisiko 2</w:t>
      </w:r>
      <w:proofErr w:type="gramStart"/>
      <w:r w:rsidR="00CB784F" w:rsidRPr="00CB784F">
        <w:rPr>
          <w:rFonts w:ascii="Times New Roman" w:hAnsi="Times New Roman" w:cs="Times New Roman"/>
          <w:sz w:val="24"/>
          <w:szCs w:val="24"/>
        </w:rPr>
        <w:t>,62</w:t>
      </w:r>
      <w:proofErr w:type="gramEnd"/>
      <w:r w:rsidR="00CB784F" w:rsidRPr="00CB784F">
        <w:rPr>
          <w:rFonts w:ascii="Times New Roman" w:hAnsi="Times New Roman" w:cs="Times New Roman"/>
          <w:sz w:val="24"/>
          <w:szCs w:val="24"/>
        </w:rPr>
        <w:t xml:space="preserve"> kali terkena diabetes melitus.</w:t>
      </w:r>
      <w:r w:rsidR="00CB784F">
        <w:rPr>
          <w:rFonts w:ascii="Times New Roman" w:hAnsi="Times New Roman" w:cs="Times New Roman"/>
          <w:sz w:val="24"/>
          <w:szCs w:val="24"/>
        </w:rPr>
        <w:t xml:space="preserve"> </w:t>
      </w:r>
      <w:r w:rsidR="00CB784F" w:rsidRPr="00CB784F">
        <w:rPr>
          <w:rFonts w:ascii="Times New Roman" w:hAnsi="Times New Roman" w:cs="Times New Roman"/>
          <w:sz w:val="24"/>
          <w:szCs w:val="24"/>
        </w:rPr>
        <w:t>Makanan asin mengandung</w:t>
      </w:r>
    </w:p>
    <w:p w:rsidR="008239BE" w:rsidRPr="00CB784F" w:rsidRDefault="00CB784F" w:rsidP="00CB784F">
      <w:pPr>
        <w:autoSpaceDE w:val="0"/>
        <w:autoSpaceDN w:val="0"/>
        <w:adjustRightInd w:val="0"/>
        <w:spacing w:after="0" w:line="240" w:lineRule="auto"/>
        <w:jc w:val="both"/>
        <w:rPr>
          <w:rFonts w:ascii="Times New Roman" w:hAnsi="Times New Roman" w:cs="Times New Roman"/>
          <w:sz w:val="24"/>
          <w:szCs w:val="24"/>
          <w:shd w:val="clear" w:color="auto" w:fill="FFFFFF"/>
        </w:rPr>
      </w:pPr>
      <w:proofErr w:type="gramStart"/>
      <w:r w:rsidRPr="00CB784F">
        <w:rPr>
          <w:rFonts w:ascii="Times New Roman" w:hAnsi="Times New Roman" w:cs="Times New Roman"/>
          <w:sz w:val="24"/>
          <w:szCs w:val="24"/>
        </w:rPr>
        <w:t>natriu</w:t>
      </w:r>
      <w:r>
        <w:rPr>
          <w:rFonts w:ascii="Times New Roman" w:hAnsi="Times New Roman" w:cs="Times New Roman"/>
          <w:sz w:val="24"/>
          <w:szCs w:val="24"/>
        </w:rPr>
        <w:t>m</w:t>
      </w:r>
      <w:proofErr w:type="gramEnd"/>
      <w:r>
        <w:rPr>
          <w:rFonts w:ascii="Times New Roman" w:hAnsi="Times New Roman" w:cs="Times New Roman"/>
          <w:sz w:val="24"/>
          <w:szCs w:val="24"/>
        </w:rPr>
        <w:t xml:space="preserve"> yang tinggi sehingga berisiko h</w:t>
      </w:r>
      <w:r w:rsidRPr="00CB784F">
        <w:rPr>
          <w:rFonts w:ascii="Times New Roman" w:hAnsi="Times New Roman" w:cs="Times New Roman"/>
          <w:sz w:val="24"/>
          <w:szCs w:val="24"/>
        </w:rPr>
        <w:t>ipertensi.</w:t>
      </w:r>
      <w:r>
        <w:rPr>
          <w:rFonts w:ascii="Times New Roman" w:hAnsi="Times New Roman" w:cs="Times New Roman"/>
          <w:sz w:val="24"/>
          <w:szCs w:val="24"/>
        </w:rPr>
        <w:t xml:space="preserve"> </w:t>
      </w:r>
      <w:proofErr w:type="gramStart"/>
      <w:r w:rsidRPr="00CB784F">
        <w:rPr>
          <w:rFonts w:ascii="Times New Roman" w:hAnsi="Times New Roman" w:cs="Times New Roman"/>
          <w:sz w:val="24"/>
          <w:szCs w:val="24"/>
        </w:rPr>
        <w:t>Hipertensi merupakan salah satu faktor risiko</w:t>
      </w:r>
      <w:r>
        <w:rPr>
          <w:rFonts w:ascii="Times New Roman" w:hAnsi="Times New Roman" w:cs="Times New Roman"/>
          <w:sz w:val="24"/>
          <w:szCs w:val="24"/>
        </w:rPr>
        <w:t xml:space="preserve"> </w:t>
      </w:r>
      <w:r w:rsidRPr="00CB784F">
        <w:rPr>
          <w:rFonts w:ascii="Times New Roman" w:hAnsi="Times New Roman" w:cs="Times New Roman"/>
          <w:sz w:val="24"/>
          <w:szCs w:val="24"/>
        </w:rPr>
        <w:t>kejadian diabetes melitus.</w:t>
      </w:r>
      <w:proofErr w:type="gramEnd"/>
      <w:r w:rsidRPr="00CB784F">
        <w:rPr>
          <w:rFonts w:ascii="Times New Roman" w:hAnsi="Times New Roman" w:cs="Times New Roman"/>
          <w:sz w:val="24"/>
          <w:szCs w:val="24"/>
        </w:rPr>
        <w:t xml:space="preserve"> </w:t>
      </w:r>
      <w:proofErr w:type="gramStart"/>
      <w:r w:rsidRPr="00CB784F">
        <w:rPr>
          <w:rFonts w:ascii="Times New Roman" w:hAnsi="Times New Roman" w:cs="Times New Roman"/>
          <w:sz w:val="24"/>
          <w:szCs w:val="24"/>
        </w:rPr>
        <w:t>Sebagian besar</w:t>
      </w:r>
      <w:r>
        <w:rPr>
          <w:rFonts w:ascii="Times New Roman" w:hAnsi="Times New Roman" w:cs="Times New Roman"/>
          <w:sz w:val="24"/>
          <w:szCs w:val="24"/>
        </w:rPr>
        <w:t xml:space="preserve"> </w:t>
      </w:r>
      <w:r w:rsidRPr="00CB784F">
        <w:rPr>
          <w:rFonts w:ascii="Times New Roman" w:hAnsi="Times New Roman" w:cs="Times New Roman"/>
          <w:sz w:val="24"/>
          <w:szCs w:val="24"/>
        </w:rPr>
        <w:t>penderita diabetes melitus disertai hipertensi.</w:t>
      </w:r>
      <w:proofErr w:type="gramEnd"/>
      <w:r>
        <w:rPr>
          <w:rFonts w:ascii="Times New Roman" w:hAnsi="Times New Roman" w:cs="Times New Roman"/>
          <w:sz w:val="24"/>
          <w:szCs w:val="24"/>
        </w:rPr>
        <w:t xml:space="preserve"> </w:t>
      </w:r>
      <w:r w:rsidR="009C3817">
        <w:rPr>
          <w:rFonts w:ascii="Times New Roman" w:hAnsi="Times New Roman" w:cs="Times New Roman"/>
          <w:sz w:val="24"/>
          <w:szCs w:val="24"/>
        </w:rPr>
        <w:t xml:space="preserve">Sebanyak </w:t>
      </w:r>
      <w:r w:rsidRPr="00CB784F">
        <w:rPr>
          <w:rFonts w:ascii="Times New Roman" w:hAnsi="Times New Roman" w:cs="Times New Roman"/>
          <w:sz w:val="24"/>
          <w:szCs w:val="24"/>
        </w:rPr>
        <w:t xml:space="preserve"> 38% penderita diabetes</w:t>
      </w:r>
      <w:r>
        <w:rPr>
          <w:rFonts w:ascii="Times New Roman" w:hAnsi="Times New Roman" w:cs="Times New Roman"/>
          <w:sz w:val="24"/>
          <w:szCs w:val="24"/>
        </w:rPr>
        <w:t xml:space="preserve"> </w:t>
      </w:r>
      <w:r w:rsidRPr="00CB784F">
        <w:rPr>
          <w:rFonts w:ascii="Times New Roman" w:hAnsi="Times New Roman" w:cs="Times New Roman"/>
          <w:sz w:val="24"/>
          <w:szCs w:val="24"/>
        </w:rPr>
        <w:t>melitus disertai hipertensi</w:t>
      </w:r>
      <w:r>
        <w:rPr>
          <w:rFonts w:ascii="Times New Roman" w:hAnsi="Times New Roman" w:cs="Times New Roman"/>
          <w:sz w:val="24"/>
          <w:szCs w:val="24"/>
        </w:rPr>
        <w:t xml:space="preserve"> </w:t>
      </w:r>
      <w:r w:rsidR="00D46D3C">
        <w:rPr>
          <w:rFonts w:ascii="Times New Roman" w:hAnsi="Times New Roman" w:cs="Times New Roman"/>
          <w:sz w:val="24"/>
          <w:szCs w:val="24"/>
        </w:rPr>
        <w:fldChar w:fldCharType="begin" w:fldLock="1"/>
      </w:r>
      <w:r w:rsidR="00D46D3C">
        <w:rPr>
          <w:rFonts w:ascii="Times New Roman" w:hAnsi="Times New Roman" w:cs="Times New Roman"/>
          <w:sz w:val="24"/>
          <w:szCs w:val="24"/>
        </w:rPr>
        <w:instrText>ADDIN CSL_CITATION {"citationItems":[{"id":"ITEM-1","itemData":{"author":[{"dropping-particle":"","family":"Nur","given":"Abidah","non-dropping-particle":"","parse-names":false,"suffix":""},{"dropping-particle":"","family":"Dkk","given":"","non-dropping-particle":"","parse-names":false,"suffix":""}],"id":"ITEM-1","issued":{"date-parts":[["2016"]]},"page":"145-150","title":"Hubungan Pola Konsumsi dengan Diabetes Melitus Tipe 2 pada Pasien Rawat Jalan di RSUD Dr . Fauziah Bireuen Provinsi Aceh","type":"article-journal"},"uris":["http://www.mendeley.com/documents/?uuid=e96963ad-b587-47c0-923b-2c0c43b3d2c2"]}],"mendeley":{"formattedCitation":"(Nur &amp; Dkk, 2016)","plainTextFormattedCitation":"(Nur &amp; Dkk, 2016)","previouslyFormattedCitation":"(Nur &amp; Dkk, 2016)"},"properties":{"noteIndex":0},"schema":"https://github.com/citation-style-language/schema/raw/master/csl-citation.json"}</w:instrText>
      </w:r>
      <w:r w:rsidR="00D46D3C">
        <w:rPr>
          <w:rFonts w:ascii="Times New Roman" w:hAnsi="Times New Roman" w:cs="Times New Roman"/>
          <w:sz w:val="24"/>
          <w:szCs w:val="24"/>
        </w:rPr>
        <w:fldChar w:fldCharType="separate"/>
      </w:r>
      <w:r w:rsidR="00D46D3C" w:rsidRPr="00D46D3C">
        <w:rPr>
          <w:rFonts w:ascii="Times New Roman" w:hAnsi="Times New Roman" w:cs="Times New Roman"/>
          <w:noProof/>
          <w:sz w:val="24"/>
          <w:szCs w:val="24"/>
        </w:rPr>
        <w:t>(Nur &amp; Dkk, 2016)</w:t>
      </w:r>
      <w:r w:rsidR="00D46D3C">
        <w:rPr>
          <w:rFonts w:ascii="Times New Roman" w:hAnsi="Times New Roman" w:cs="Times New Roman"/>
          <w:sz w:val="24"/>
          <w:szCs w:val="24"/>
        </w:rPr>
        <w:fldChar w:fldCharType="end"/>
      </w:r>
      <w:r w:rsidRPr="00CB784F">
        <w:rPr>
          <w:rFonts w:ascii="Times New Roman" w:hAnsi="Times New Roman" w:cs="Times New Roman"/>
          <w:sz w:val="24"/>
          <w:szCs w:val="24"/>
        </w:rPr>
        <w:t>. Konsumsi natrium</w:t>
      </w:r>
      <w:r>
        <w:rPr>
          <w:rFonts w:ascii="Times New Roman" w:hAnsi="Times New Roman" w:cs="Times New Roman"/>
          <w:sz w:val="24"/>
          <w:szCs w:val="24"/>
        </w:rPr>
        <w:t xml:space="preserve"> </w:t>
      </w:r>
      <w:r w:rsidRPr="00CB784F">
        <w:rPr>
          <w:rFonts w:ascii="Times New Roman" w:hAnsi="Times New Roman" w:cs="Times New Roman"/>
          <w:sz w:val="24"/>
          <w:szCs w:val="24"/>
        </w:rPr>
        <w:t>orang dengan hipertensi sebaiknya kurang dari</w:t>
      </w:r>
      <w:r>
        <w:rPr>
          <w:rFonts w:ascii="Times New Roman" w:hAnsi="Times New Roman" w:cs="Times New Roman"/>
          <w:sz w:val="24"/>
          <w:szCs w:val="24"/>
        </w:rPr>
        <w:t xml:space="preserve"> </w:t>
      </w:r>
      <w:r w:rsidRPr="00CB784F">
        <w:rPr>
          <w:rFonts w:ascii="Times New Roman" w:hAnsi="Times New Roman" w:cs="Times New Roman"/>
          <w:sz w:val="24"/>
          <w:szCs w:val="24"/>
        </w:rPr>
        <w:t>1.500 mg/hari</w:t>
      </w:r>
      <w:r>
        <w:rPr>
          <w:rFonts w:ascii="Times New Roman" w:hAnsi="Times New Roman" w:cs="Times New Roman"/>
          <w:sz w:val="24"/>
          <w:szCs w:val="24"/>
        </w:rPr>
        <w:t xml:space="preserve"> (</w:t>
      </w:r>
      <w:r w:rsidR="00D46D3C">
        <w:rPr>
          <w:rFonts w:ascii="Times New Roman" w:hAnsi="Times New Roman" w:cs="Times New Roman"/>
          <w:sz w:val="24"/>
          <w:szCs w:val="24"/>
        </w:rPr>
        <w:fldChar w:fldCharType="begin" w:fldLock="1"/>
      </w:r>
      <w:r w:rsidR="00550894">
        <w:rPr>
          <w:rFonts w:ascii="Times New Roman" w:hAnsi="Times New Roman" w:cs="Times New Roman"/>
          <w:sz w:val="24"/>
          <w:szCs w:val="24"/>
        </w:rPr>
        <w:instrText>ADDIN CSL_CITATION {"citationItems":[{"id":"ITEM-1","itemData":{"DOI":"10.2337/dc13-S011","ISBN":"ONLINE ISSN 1935-5548","ISSN":"0149-5992","PMID":"25537706","abstract":"The present special issue of Scandinavian Journal of Medicine &amp; Science in Sports deals with health and fitness benefits of regular participation in small-sided football games. One review article and 13 original articles were the result of a 2-year multi-center study in Copenhagen and Zurich and include studies of different age groups analyzed from a physiological, medical, social and psychological perspective. The main groups investigated were middle-aged, former untrained, healthy men and women who were followed for up to 16 months. In addition, elderly, children and hypertensive patients were studied. A summary and interpretations of the main findings divided into an analysis of the physical demands during training of various groups and the effect of a period of training on performance, muscle adaptations and health profile follow. In addition, social and psychological effects on participation in recreational football are considered, the comparison of football training and endurance running is summarized and the effects of football practice on the elderly and children and youngsters are presented.","author":[{"dropping-particle":"","family":"ADA","given":"","non-dropping-particle":"","parse-names":false,"suffix":""}],"container-title":"The journal of clinical and applied research and education","id":"ITEM-1","issued":{"date-parts":[["2013"]]},"page":"s1-s94","title":"Standards of Medical Care in","type":"article","volume":"38, supple"},"uris":["http://www.mendeley.com/documents/?uuid=4157b44f-f651-4de0-bc6d-8b0ed3ea3da5"]}],"mendeley":{"formattedCitation":"(ADA, 2013)","plainTextFormattedCitation":"(ADA, 2013)","previouslyFormattedCitation":"(ADA, 2013)"},"properties":{"noteIndex":0},"schema":"https://github.com/citation-style-language/schema/raw/master/csl-citation.json"}</w:instrText>
      </w:r>
      <w:r w:rsidR="00D46D3C">
        <w:rPr>
          <w:rFonts w:ascii="Times New Roman" w:hAnsi="Times New Roman" w:cs="Times New Roman"/>
          <w:sz w:val="24"/>
          <w:szCs w:val="24"/>
        </w:rPr>
        <w:fldChar w:fldCharType="separate"/>
      </w:r>
      <w:r w:rsidR="00D46D3C" w:rsidRPr="00D46D3C">
        <w:rPr>
          <w:rFonts w:ascii="Times New Roman" w:hAnsi="Times New Roman" w:cs="Times New Roman"/>
          <w:noProof/>
          <w:sz w:val="24"/>
          <w:szCs w:val="24"/>
        </w:rPr>
        <w:t>(ADA, 2013)</w:t>
      </w:r>
      <w:r w:rsidR="00D46D3C">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46D3C">
        <w:rPr>
          <w:rFonts w:ascii="Times New Roman" w:hAnsi="Times New Roman" w:cs="Times New Roman"/>
          <w:sz w:val="24"/>
          <w:szCs w:val="24"/>
        </w:rPr>
        <w:fldChar w:fldCharType="begin" w:fldLock="1"/>
      </w:r>
      <w:r w:rsidR="00D46D3C">
        <w:rPr>
          <w:rFonts w:ascii="Times New Roman" w:hAnsi="Times New Roman" w:cs="Times New Roman"/>
          <w:sz w:val="24"/>
          <w:szCs w:val="24"/>
        </w:rPr>
        <w:instrText>ADDIN CSL_CITATION {"citationItems":[{"id":"ITEM-1","itemData":{"author":[{"dropping-particle":"","family":"Nur","given":"Abidah","non-dropping-particle":"","parse-names":false,"suffix":""},{"dropping-particle":"","family":"Dkk","given":"","non-dropping-particle":"","parse-names":false,"suffix":""}],"id":"ITEM-1","issued":{"date-parts":[["2016"]]},"page":"145-150","title":"Hubungan Pola Konsumsi dengan Diabetes Melitus Tipe 2 pada Pasien Rawat Jalan di RSUD Dr . Fauziah Bireuen Provinsi Aceh","type":"article-journal"},"uris":["http://www.mendeley.com/documents/?uuid=e96963ad-b587-47c0-923b-2c0c43b3d2c2"]}],"mendeley":{"formattedCitation":"(Nur &amp; Dkk, 2016)","plainTextFormattedCitation":"(Nur &amp; Dkk, 2016)","previouslyFormattedCitation":"(Nur &amp; Dkk, 2016)"},"properties":{"noteIndex":0},"schema":"https://github.com/citation-style-language/schema/raw/master/csl-citation.json"}</w:instrText>
      </w:r>
      <w:r w:rsidR="00D46D3C">
        <w:rPr>
          <w:rFonts w:ascii="Times New Roman" w:hAnsi="Times New Roman" w:cs="Times New Roman"/>
          <w:sz w:val="24"/>
          <w:szCs w:val="24"/>
        </w:rPr>
        <w:fldChar w:fldCharType="separate"/>
      </w:r>
      <w:r w:rsidR="00D46D3C" w:rsidRPr="00D46D3C">
        <w:rPr>
          <w:rFonts w:ascii="Times New Roman" w:hAnsi="Times New Roman" w:cs="Times New Roman"/>
          <w:noProof/>
          <w:sz w:val="24"/>
          <w:szCs w:val="24"/>
        </w:rPr>
        <w:t>(Nur &amp; Dkk, 2016)</w:t>
      </w:r>
      <w:r w:rsidR="00D46D3C">
        <w:rPr>
          <w:rFonts w:ascii="Times New Roman" w:hAnsi="Times New Roman" w:cs="Times New Roman"/>
          <w:sz w:val="24"/>
          <w:szCs w:val="24"/>
        </w:rPr>
        <w:fldChar w:fldCharType="end"/>
      </w:r>
      <w:r>
        <w:rPr>
          <w:rFonts w:ascii="Times New Roman" w:hAnsi="Times New Roman" w:cs="Times New Roman"/>
          <w:sz w:val="24"/>
          <w:szCs w:val="24"/>
        </w:rPr>
        <w:t>).</w:t>
      </w:r>
    </w:p>
    <w:p w:rsidR="000912C4" w:rsidRDefault="000912C4" w:rsidP="00AD476F">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KESIMPULAN</w:t>
      </w:r>
    </w:p>
    <w:p w:rsidR="000912C4" w:rsidRDefault="0037672A" w:rsidP="00AD476F">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Kami menyimpulkan bahwa pola makan yang salah seperti kebiasaan makan makanan </w:t>
      </w:r>
      <w:proofErr w:type="gramStart"/>
      <w:r>
        <w:rPr>
          <w:rFonts w:ascii="Times New Roman" w:hAnsi="Times New Roman" w:cs="Times New Roman"/>
          <w:sz w:val="24"/>
          <w:szCs w:val="24"/>
          <w:shd w:val="clear" w:color="auto" w:fill="FFFFFF"/>
        </w:rPr>
        <w:t>manis</w:t>
      </w:r>
      <w:proofErr w:type="gramEnd"/>
      <w:r>
        <w:rPr>
          <w:rFonts w:ascii="Times New Roman" w:hAnsi="Times New Roman" w:cs="Times New Roman"/>
          <w:sz w:val="24"/>
          <w:szCs w:val="24"/>
          <w:shd w:val="clear" w:color="auto" w:fill="FFFFFF"/>
        </w:rPr>
        <w:t xml:space="preserve"> dan makanan berlemak memiliki hubungan yang signifikan dengan peningkatan kadar glukosa darah akseptor KB suntik DMPA, sedangkan makanan asin tidak mempunyai hubungan yang signifikan dengan peningkatan kadar glukosa darah. Menjaga pola konsumsi yang baik pada akseptor KB suntik, dapat menghindari diri dari terjadinya diabetes mellitus akibat </w:t>
      </w:r>
      <w:proofErr w:type="gramStart"/>
      <w:r>
        <w:rPr>
          <w:rFonts w:ascii="Times New Roman" w:hAnsi="Times New Roman" w:cs="Times New Roman"/>
          <w:sz w:val="24"/>
          <w:szCs w:val="24"/>
          <w:shd w:val="clear" w:color="auto" w:fill="FFFFFF"/>
        </w:rPr>
        <w:t>kadar</w:t>
      </w:r>
      <w:proofErr w:type="gramEnd"/>
      <w:r>
        <w:rPr>
          <w:rFonts w:ascii="Times New Roman" w:hAnsi="Times New Roman" w:cs="Times New Roman"/>
          <w:sz w:val="24"/>
          <w:szCs w:val="24"/>
          <w:shd w:val="clear" w:color="auto" w:fill="FFFFFF"/>
        </w:rPr>
        <w:t xml:space="preserve"> glukosa darah yang tinggi.</w:t>
      </w:r>
    </w:p>
    <w:p w:rsidR="00550894" w:rsidRDefault="00550894" w:rsidP="00AD476F">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B63F57" w:rsidRDefault="009C3817" w:rsidP="00E03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DAFTAR PUSTAKA</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550894">
        <w:rPr>
          <w:rFonts w:ascii="Times New Roman" w:hAnsi="Times New Roman" w:cs="Times New Roman"/>
          <w:noProof/>
          <w:sz w:val="24"/>
          <w:szCs w:val="24"/>
        </w:rPr>
        <w:t xml:space="preserve">ADA. (2013). Standards of Medical Care in. </w:t>
      </w:r>
      <w:r w:rsidRPr="00550894">
        <w:rPr>
          <w:rFonts w:ascii="Times New Roman" w:hAnsi="Times New Roman" w:cs="Times New Roman"/>
          <w:i/>
          <w:iCs/>
          <w:noProof/>
          <w:sz w:val="24"/>
          <w:szCs w:val="24"/>
        </w:rPr>
        <w:t>The Journal of Clinical and Applied Research and Education</w:t>
      </w:r>
      <w:r w:rsidRPr="00550894">
        <w:rPr>
          <w:rFonts w:ascii="Times New Roman" w:hAnsi="Times New Roman" w:cs="Times New Roman"/>
          <w:noProof/>
          <w:sz w:val="24"/>
          <w:szCs w:val="24"/>
        </w:rPr>
        <w:t>, Vol. 38, supple, pp. s1–s94. https://doi.org/10.2337/dc13-S011</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Affandi, B. (2012). </w:t>
      </w:r>
      <w:r w:rsidRPr="00550894">
        <w:rPr>
          <w:rFonts w:ascii="Times New Roman" w:hAnsi="Times New Roman" w:cs="Times New Roman"/>
          <w:i/>
          <w:iCs/>
          <w:noProof/>
          <w:sz w:val="24"/>
          <w:szCs w:val="24"/>
        </w:rPr>
        <w:t>Buku Panduan Praktis Pelayanan Kontrasepsi</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Agriculture, U. S. D. of, &amp; Services, U. S. D. of H. and H. (2010). </w:t>
      </w:r>
      <w:r w:rsidRPr="00550894">
        <w:rPr>
          <w:rFonts w:ascii="Times New Roman" w:hAnsi="Times New Roman" w:cs="Times New Roman"/>
          <w:i/>
          <w:iCs/>
          <w:noProof/>
          <w:sz w:val="24"/>
          <w:szCs w:val="24"/>
        </w:rPr>
        <w:t>DietaryGuidelines2010</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Anggraini, Y. (2010). </w:t>
      </w:r>
      <w:r w:rsidRPr="00550894">
        <w:rPr>
          <w:rFonts w:ascii="Times New Roman" w:hAnsi="Times New Roman" w:cs="Times New Roman"/>
          <w:i/>
          <w:iCs/>
          <w:noProof/>
          <w:sz w:val="24"/>
          <w:szCs w:val="24"/>
        </w:rPr>
        <w:t>Asuhan Kebidanan Nifas</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Ariesthi, K. D. (2019). </w:t>
      </w:r>
      <w:r w:rsidRPr="00550894">
        <w:rPr>
          <w:rFonts w:ascii="Times New Roman" w:hAnsi="Times New Roman" w:cs="Times New Roman"/>
          <w:i/>
          <w:iCs/>
          <w:noProof/>
          <w:sz w:val="24"/>
          <w:szCs w:val="24"/>
        </w:rPr>
        <w:t>PENGARUH PENGGUNAAN KB SUNTIK 3 BULAN TERHADAP PENINGKATAN BERAT BADAN AKSEPTOR</w:t>
      </w:r>
      <w:r w:rsidRPr="00550894">
        <w:rPr>
          <w:rFonts w:ascii="Times New Roman" w:hAnsi="Times New Roman" w:cs="Times New Roman"/>
          <w:noProof/>
          <w:sz w:val="24"/>
          <w:szCs w:val="24"/>
        </w:rPr>
        <w:t xml:space="preserve">. </w:t>
      </w:r>
      <w:r w:rsidRPr="00550894">
        <w:rPr>
          <w:rFonts w:ascii="Times New Roman" w:hAnsi="Times New Roman" w:cs="Times New Roman"/>
          <w:i/>
          <w:iCs/>
          <w:noProof/>
          <w:sz w:val="24"/>
          <w:szCs w:val="24"/>
        </w:rPr>
        <w:t>2</w:t>
      </w:r>
      <w:r w:rsidRPr="00550894">
        <w:rPr>
          <w:rFonts w:ascii="Times New Roman" w:hAnsi="Times New Roman" w:cs="Times New Roman"/>
          <w:noProof/>
          <w:sz w:val="24"/>
          <w:szCs w:val="24"/>
        </w:rPr>
        <w:t xml:space="preserve">(April), </w:t>
      </w:r>
      <w:r w:rsidRPr="00550894">
        <w:rPr>
          <w:rFonts w:ascii="Times New Roman" w:hAnsi="Times New Roman" w:cs="Times New Roman"/>
          <w:noProof/>
          <w:sz w:val="24"/>
          <w:szCs w:val="24"/>
        </w:rPr>
        <w:lastRenderedPageBreak/>
        <w:t>6–9.</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Badan Kependudukan dan Keluarga Berencana Nasional (BKKBN). (2017). Laporan Kinerja Instansi Pemerintah 2016 Badan Kependudukan dan Keluarga Berencana Nasional. </w:t>
      </w:r>
      <w:r w:rsidRPr="00550894">
        <w:rPr>
          <w:rFonts w:ascii="Times New Roman" w:hAnsi="Times New Roman" w:cs="Times New Roman"/>
          <w:i/>
          <w:iCs/>
          <w:noProof/>
          <w:sz w:val="24"/>
          <w:szCs w:val="24"/>
        </w:rPr>
        <w:t>Buku</w:t>
      </w:r>
      <w:r w:rsidRPr="00550894">
        <w:rPr>
          <w:rFonts w:ascii="Times New Roman" w:hAnsi="Times New Roman" w:cs="Times New Roman"/>
          <w:noProof/>
          <w:sz w:val="24"/>
          <w:szCs w:val="24"/>
        </w:rPr>
        <w:t>, 1–102.</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Baziad, A. (2002). </w:t>
      </w:r>
      <w:r w:rsidRPr="00550894">
        <w:rPr>
          <w:rFonts w:ascii="Times New Roman" w:hAnsi="Times New Roman" w:cs="Times New Roman"/>
          <w:i/>
          <w:iCs/>
          <w:noProof/>
          <w:sz w:val="24"/>
          <w:szCs w:val="24"/>
        </w:rPr>
        <w:t>Kontrasepsi Hormonal</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Darahim, A. (2010). </w:t>
      </w:r>
      <w:r w:rsidRPr="00550894">
        <w:rPr>
          <w:rFonts w:ascii="Times New Roman" w:hAnsi="Times New Roman" w:cs="Times New Roman"/>
          <w:i/>
          <w:iCs/>
          <w:noProof/>
          <w:sz w:val="24"/>
          <w:szCs w:val="24"/>
        </w:rPr>
        <w:t>Buku pegangan motivator: program kependudukan dan keluarga berencana KNPI.</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Dinas Kesehatan Kota Kupang. (2016). </w:t>
      </w:r>
      <w:r w:rsidRPr="00550894">
        <w:rPr>
          <w:rFonts w:ascii="Times New Roman" w:hAnsi="Times New Roman" w:cs="Times New Roman"/>
          <w:i/>
          <w:iCs/>
          <w:noProof/>
          <w:sz w:val="24"/>
          <w:szCs w:val="24"/>
        </w:rPr>
        <w:t>Profil Kesehatan Kota Kupang Tahun 2016</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Indahwati, L., Wati, L., &amp; Wulandari, D. (2017). Usia dan Pengalaman KB Berhubungan dengan Pemilihan Metode Kontrasepsi. </w:t>
      </w:r>
      <w:r w:rsidRPr="00550894">
        <w:rPr>
          <w:rFonts w:ascii="Times New Roman" w:hAnsi="Times New Roman" w:cs="Times New Roman"/>
          <w:i/>
          <w:iCs/>
          <w:noProof/>
          <w:sz w:val="24"/>
          <w:szCs w:val="24"/>
        </w:rPr>
        <w:t>Journal of Issues In Midwifery</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Kemenkes RI. (2014). </w:t>
      </w:r>
      <w:r w:rsidRPr="00550894">
        <w:rPr>
          <w:rFonts w:ascii="Times New Roman" w:hAnsi="Times New Roman" w:cs="Times New Roman"/>
          <w:i/>
          <w:iCs/>
          <w:noProof/>
          <w:sz w:val="24"/>
          <w:szCs w:val="24"/>
        </w:rPr>
        <w:t>InfoDATIN : Situasi dan Analisis Keluarga Berencana</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Kementerian Kesehatan RI. (2014). </w:t>
      </w:r>
      <w:r w:rsidRPr="00550894">
        <w:rPr>
          <w:rFonts w:ascii="Times New Roman" w:hAnsi="Times New Roman" w:cs="Times New Roman"/>
          <w:i/>
          <w:iCs/>
          <w:noProof/>
          <w:sz w:val="24"/>
          <w:szCs w:val="24"/>
        </w:rPr>
        <w:t>Pedoman gizi seimbang</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Khomsan, A., &amp; Faisal, A. (2008). </w:t>
      </w:r>
      <w:r w:rsidRPr="00550894">
        <w:rPr>
          <w:rFonts w:ascii="Times New Roman" w:hAnsi="Times New Roman" w:cs="Times New Roman"/>
          <w:i/>
          <w:iCs/>
          <w:noProof/>
          <w:sz w:val="24"/>
          <w:szCs w:val="24"/>
        </w:rPr>
        <w:t>Sehat Itu Mudah</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Kim, S., &amp; Etc. (2015). Uncovering the nutritional landscape of food. </w:t>
      </w:r>
      <w:r w:rsidRPr="00550894">
        <w:rPr>
          <w:rFonts w:ascii="Times New Roman" w:hAnsi="Times New Roman" w:cs="Times New Roman"/>
          <w:i/>
          <w:iCs/>
          <w:noProof/>
          <w:sz w:val="24"/>
          <w:szCs w:val="24"/>
        </w:rPr>
        <w:t>PLoS ONE</w:t>
      </w:r>
      <w:r w:rsidRPr="00550894">
        <w:rPr>
          <w:rFonts w:ascii="Times New Roman" w:hAnsi="Times New Roman" w:cs="Times New Roman"/>
          <w:noProof/>
          <w:sz w:val="24"/>
          <w:szCs w:val="24"/>
        </w:rPr>
        <w:t xml:space="preserve">, </w:t>
      </w:r>
      <w:r w:rsidRPr="00550894">
        <w:rPr>
          <w:rFonts w:ascii="Times New Roman" w:hAnsi="Times New Roman" w:cs="Times New Roman"/>
          <w:i/>
          <w:iCs/>
          <w:noProof/>
          <w:sz w:val="24"/>
          <w:szCs w:val="24"/>
        </w:rPr>
        <w:t>10</w:t>
      </w:r>
      <w:r w:rsidRPr="00550894">
        <w:rPr>
          <w:rFonts w:ascii="Times New Roman" w:hAnsi="Times New Roman" w:cs="Times New Roman"/>
          <w:noProof/>
          <w:sz w:val="24"/>
          <w:szCs w:val="24"/>
        </w:rPr>
        <w:t>(3), 1–17. https://doi.org/10.1371/journal.pone.0118697</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Lette, A. R. (2020). </w:t>
      </w:r>
      <w:r w:rsidRPr="00550894">
        <w:rPr>
          <w:rFonts w:ascii="Times New Roman" w:hAnsi="Times New Roman" w:cs="Times New Roman"/>
          <w:i/>
          <w:iCs/>
          <w:noProof/>
          <w:sz w:val="24"/>
          <w:szCs w:val="24"/>
        </w:rPr>
        <w:t>Jurnal Kesehatan Masyarakat</w:t>
      </w:r>
      <w:r w:rsidRPr="00550894">
        <w:rPr>
          <w:rFonts w:ascii="Times New Roman" w:hAnsi="Times New Roman" w:cs="Times New Roman"/>
          <w:noProof/>
          <w:sz w:val="24"/>
          <w:szCs w:val="24"/>
        </w:rPr>
        <w:t xml:space="preserve">. </w:t>
      </w:r>
      <w:r w:rsidRPr="00550894">
        <w:rPr>
          <w:rFonts w:ascii="Times New Roman" w:hAnsi="Times New Roman" w:cs="Times New Roman"/>
          <w:i/>
          <w:iCs/>
          <w:noProof/>
          <w:sz w:val="24"/>
          <w:szCs w:val="24"/>
        </w:rPr>
        <w:t>14</w:t>
      </w:r>
      <w:r w:rsidRPr="00550894">
        <w:rPr>
          <w:rFonts w:ascii="Times New Roman" w:hAnsi="Times New Roman" w:cs="Times New Roman"/>
          <w:noProof/>
          <w:sz w:val="24"/>
          <w:szCs w:val="24"/>
        </w:rPr>
        <w:t>(3), 369–375.</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Lusinda. (2016). </w:t>
      </w:r>
      <w:r w:rsidRPr="00550894">
        <w:rPr>
          <w:rFonts w:ascii="Times New Roman" w:hAnsi="Times New Roman" w:cs="Times New Roman"/>
          <w:i/>
          <w:iCs/>
          <w:noProof/>
          <w:sz w:val="24"/>
          <w:szCs w:val="24"/>
        </w:rPr>
        <w:t>Daging Merah juga bisa memicu obesitas seperti gula</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Mahan, K., Stump, S., &amp; Raymond, J. (2012). </w:t>
      </w:r>
      <w:r w:rsidRPr="00550894">
        <w:rPr>
          <w:rFonts w:ascii="Times New Roman" w:hAnsi="Times New Roman" w:cs="Times New Roman"/>
          <w:i/>
          <w:iCs/>
          <w:noProof/>
          <w:sz w:val="24"/>
          <w:szCs w:val="24"/>
        </w:rPr>
        <w:t>Krause’s Food &amp; the Nutrition Care Process</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Mahendri, D. (2015). Hubungan Antara Konsumsi Karbohidrat Dan Kolesterol Terhadap Kadar Glukosa Darah Pada Penderita Diabetes Melitus Tipe II Rawat Jalan Di RSUD Dr. Moewardi. </w:t>
      </w:r>
      <w:r w:rsidRPr="00550894">
        <w:rPr>
          <w:rFonts w:ascii="Times New Roman" w:hAnsi="Times New Roman" w:cs="Times New Roman"/>
          <w:i/>
          <w:iCs/>
          <w:noProof/>
          <w:sz w:val="24"/>
          <w:szCs w:val="24"/>
        </w:rPr>
        <w:t>Eprints.Ums.Ac.Id</w:t>
      </w:r>
      <w:r w:rsidRPr="00550894">
        <w:rPr>
          <w:rFonts w:ascii="Times New Roman" w:hAnsi="Times New Roman" w:cs="Times New Roman"/>
          <w:noProof/>
          <w:sz w:val="24"/>
          <w:szCs w:val="24"/>
        </w:rPr>
        <w:t>. Retrieved from http://eprints.ums.ac.id/37813/</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Maiharti, R., &amp; Kuspriyanto. (2012). </w:t>
      </w:r>
      <w:r w:rsidRPr="00550894">
        <w:rPr>
          <w:rFonts w:ascii="Times New Roman" w:hAnsi="Times New Roman" w:cs="Times New Roman"/>
          <w:i/>
          <w:iCs/>
          <w:noProof/>
          <w:sz w:val="24"/>
          <w:szCs w:val="24"/>
        </w:rPr>
        <w:t xml:space="preserve">HUBUNGAN TINGKAT </w:t>
      </w:r>
      <w:r w:rsidRPr="00550894">
        <w:rPr>
          <w:rFonts w:ascii="Times New Roman" w:hAnsi="Times New Roman" w:cs="Times New Roman"/>
          <w:i/>
          <w:iCs/>
          <w:noProof/>
          <w:sz w:val="24"/>
          <w:szCs w:val="24"/>
        </w:rPr>
        <w:lastRenderedPageBreak/>
        <w:t>PENGETAHUAN, PENDIDIKAN DAN PENDAPATAN DENGAN PENGGUNAAN METODE KONTRASEPSI PADA PUS DI KECAMATAN JENU DAN KECAMATAN JATIROGO KABUPATEN TUBAN</w:t>
      </w:r>
      <w:r w:rsidRPr="00550894">
        <w:rPr>
          <w:rFonts w:ascii="Times New Roman" w:hAnsi="Times New Roman" w:cs="Times New Roman"/>
          <w:noProof/>
          <w:sz w:val="24"/>
          <w:szCs w:val="24"/>
        </w:rPr>
        <w:t>. (084274033).</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Mindarsih, T. (2018). </w:t>
      </w:r>
      <w:r w:rsidRPr="00550894">
        <w:rPr>
          <w:rFonts w:ascii="Times New Roman" w:hAnsi="Times New Roman" w:cs="Times New Roman"/>
          <w:i/>
          <w:iCs/>
          <w:noProof/>
          <w:sz w:val="24"/>
          <w:szCs w:val="24"/>
        </w:rPr>
        <w:t>Counseling and Individual Factors on Postpartum Mother to Use Contraceptive Method</w:t>
      </w:r>
      <w:r w:rsidRPr="00550894">
        <w:rPr>
          <w:rFonts w:ascii="Times New Roman" w:hAnsi="Times New Roman" w:cs="Times New Roman"/>
          <w:noProof/>
          <w:sz w:val="24"/>
          <w:szCs w:val="24"/>
        </w:rPr>
        <w:t xml:space="preserve">. </w:t>
      </w:r>
      <w:r w:rsidRPr="00550894">
        <w:rPr>
          <w:rFonts w:ascii="Times New Roman" w:hAnsi="Times New Roman" w:cs="Times New Roman"/>
          <w:i/>
          <w:iCs/>
          <w:noProof/>
          <w:sz w:val="24"/>
          <w:szCs w:val="24"/>
        </w:rPr>
        <w:t>14</w:t>
      </w:r>
      <w:r w:rsidRPr="00550894">
        <w:rPr>
          <w:rFonts w:ascii="Times New Roman" w:hAnsi="Times New Roman" w:cs="Times New Roman"/>
          <w:noProof/>
          <w:sz w:val="24"/>
          <w:szCs w:val="24"/>
        </w:rPr>
        <w:t>(2), 231–238.</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Musdalifa, N., &amp; Etc. (2017). Hubungan Indeks Massa Tubuh dengan Kadar Kolesterol Total pada Staf dan Guru SMA Negeri 1 Kendari. </w:t>
      </w:r>
      <w:r w:rsidRPr="00550894">
        <w:rPr>
          <w:rFonts w:ascii="Times New Roman" w:hAnsi="Times New Roman" w:cs="Times New Roman"/>
          <w:i/>
          <w:iCs/>
          <w:noProof/>
          <w:sz w:val="24"/>
          <w:szCs w:val="24"/>
        </w:rPr>
        <w:t>E-Journal UHO</w:t>
      </w:r>
      <w:r w:rsidRPr="00550894">
        <w:rPr>
          <w:rFonts w:ascii="Times New Roman" w:hAnsi="Times New Roman" w:cs="Times New Roman"/>
          <w:noProof/>
          <w:sz w:val="24"/>
          <w:szCs w:val="24"/>
        </w:rPr>
        <w:t xml:space="preserve">, </w:t>
      </w:r>
      <w:r w:rsidRPr="00550894">
        <w:rPr>
          <w:rFonts w:ascii="Times New Roman" w:hAnsi="Times New Roman" w:cs="Times New Roman"/>
          <w:i/>
          <w:iCs/>
          <w:noProof/>
          <w:sz w:val="24"/>
          <w:szCs w:val="24"/>
        </w:rPr>
        <w:t>4</w:t>
      </w:r>
      <w:r w:rsidRPr="00550894">
        <w:rPr>
          <w:rFonts w:ascii="Times New Roman" w:hAnsi="Times New Roman" w:cs="Times New Roman"/>
          <w:noProof/>
          <w:sz w:val="24"/>
          <w:szCs w:val="24"/>
        </w:rPr>
        <w:t>(2), 361–367. https://doi.org/10.1109/TPWRD.2018.2825257</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Nur, A., &amp; Dkk. (2016). </w:t>
      </w:r>
      <w:r w:rsidRPr="00550894">
        <w:rPr>
          <w:rFonts w:ascii="Times New Roman" w:hAnsi="Times New Roman" w:cs="Times New Roman"/>
          <w:i/>
          <w:iCs/>
          <w:noProof/>
          <w:sz w:val="24"/>
          <w:szCs w:val="24"/>
        </w:rPr>
        <w:t>Hubungan Pola Konsumsi dengan Diabetes Melitus Tipe 2 pada Pasien Rawat Jalan di RSUD Dr . Fauziah Bireuen Provinsi Aceh</w:t>
      </w:r>
      <w:r w:rsidRPr="00550894">
        <w:rPr>
          <w:rFonts w:ascii="Times New Roman" w:hAnsi="Times New Roman" w:cs="Times New Roman"/>
          <w:noProof/>
          <w:sz w:val="24"/>
          <w:szCs w:val="24"/>
        </w:rPr>
        <w:t>. 145–150.</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Paramashanti, B. (2019). </w:t>
      </w:r>
      <w:r w:rsidRPr="00550894">
        <w:rPr>
          <w:rFonts w:ascii="Times New Roman" w:hAnsi="Times New Roman" w:cs="Times New Roman"/>
          <w:i/>
          <w:iCs/>
          <w:noProof/>
          <w:sz w:val="24"/>
          <w:szCs w:val="24"/>
        </w:rPr>
        <w:t>Gizi bagi Ibu dan Anak untuk Mahasiswa Kesehatan dan Kalangan Umum</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Priyanti, S. (2018). </w:t>
      </w:r>
      <w:r w:rsidRPr="00550894">
        <w:rPr>
          <w:rFonts w:ascii="Times New Roman" w:hAnsi="Times New Roman" w:cs="Times New Roman"/>
          <w:i/>
          <w:iCs/>
          <w:noProof/>
          <w:sz w:val="24"/>
          <w:szCs w:val="24"/>
        </w:rPr>
        <w:t>Side Effects and Determinant of the Use of 3-Month Contraceptive Injection</w:t>
      </w:r>
      <w:r w:rsidRPr="00550894">
        <w:rPr>
          <w:rFonts w:ascii="Times New Roman" w:hAnsi="Times New Roman" w:cs="Times New Roman"/>
          <w:noProof/>
          <w:sz w:val="24"/>
          <w:szCs w:val="24"/>
        </w:rPr>
        <w:t xml:space="preserve">. </w:t>
      </w:r>
      <w:r w:rsidRPr="00550894">
        <w:rPr>
          <w:rFonts w:ascii="Times New Roman" w:hAnsi="Times New Roman" w:cs="Times New Roman"/>
          <w:i/>
          <w:iCs/>
          <w:noProof/>
          <w:sz w:val="24"/>
          <w:szCs w:val="24"/>
        </w:rPr>
        <w:t>14</w:t>
      </w:r>
      <w:r w:rsidRPr="00550894">
        <w:rPr>
          <w:rFonts w:ascii="Times New Roman" w:hAnsi="Times New Roman" w:cs="Times New Roman"/>
          <w:noProof/>
          <w:sz w:val="24"/>
          <w:szCs w:val="24"/>
        </w:rPr>
        <w:t>(1), 20–27.</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Radapraing, Meko, &amp; Dkk. (2016). </w:t>
      </w:r>
      <w:r w:rsidRPr="00550894">
        <w:rPr>
          <w:rFonts w:ascii="Times New Roman" w:hAnsi="Times New Roman" w:cs="Times New Roman"/>
          <w:i/>
          <w:iCs/>
          <w:noProof/>
          <w:sz w:val="24"/>
          <w:szCs w:val="24"/>
        </w:rPr>
        <w:t>Pola Pangan dan Budaya Makan di NTT</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Septianingrum, Y., Wardani, E. M., &amp; Kartini, Y. (2018). </w:t>
      </w:r>
      <w:r w:rsidRPr="00550894">
        <w:rPr>
          <w:rFonts w:ascii="Times New Roman" w:hAnsi="Times New Roman" w:cs="Times New Roman"/>
          <w:i/>
          <w:iCs/>
          <w:noProof/>
          <w:sz w:val="24"/>
          <w:szCs w:val="24"/>
        </w:rPr>
        <w:t>FAKTOR-FAKTOR YANG MEMPENGARUHI TINGGINYA AKSEPTOR KB SUNTIK 3 BULAN ( Factors Affecting the High Rates of 3 Month Injection Contraceptive Acceptors )</w:t>
      </w:r>
      <w:r w:rsidRPr="00550894">
        <w:rPr>
          <w:rFonts w:ascii="Times New Roman" w:hAnsi="Times New Roman" w:cs="Times New Roman"/>
          <w:noProof/>
          <w:sz w:val="24"/>
          <w:szCs w:val="24"/>
        </w:rPr>
        <w:t xml:space="preserve">. </w:t>
      </w:r>
      <w:r w:rsidRPr="00550894">
        <w:rPr>
          <w:rFonts w:ascii="Times New Roman" w:hAnsi="Times New Roman" w:cs="Times New Roman"/>
          <w:i/>
          <w:iCs/>
          <w:noProof/>
          <w:sz w:val="24"/>
          <w:szCs w:val="24"/>
        </w:rPr>
        <w:t>5</w:t>
      </w:r>
      <w:r w:rsidRPr="00550894">
        <w:rPr>
          <w:rFonts w:ascii="Times New Roman" w:hAnsi="Times New Roman" w:cs="Times New Roman"/>
          <w:noProof/>
          <w:sz w:val="24"/>
          <w:szCs w:val="24"/>
        </w:rPr>
        <w:t>(1), 15–19. https://doi.org/10.26699/jnk.v5i1.ART.p015</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Sugiyanto, &amp; Alhusna, N. (2017). Hubungan kebiasaan konsumsi lemak dan aktivitas fisik terhadap status gizi pada pegawai di kantor fakultas matematika dan ilmu pengetahuan alam (FMIPA) universitas negeri yogyakarta. </w:t>
      </w:r>
      <w:r w:rsidRPr="00550894">
        <w:rPr>
          <w:rFonts w:ascii="Times New Roman" w:hAnsi="Times New Roman" w:cs="Times New Roman"/>
          <w:i/>
          <w:iCs/>
          <w:noProof/>
          <w:sz w:val="24"/>
          <w:szCs w:val="24"/>
        </w:rPr>
        <w:t xml:space="preserve">Fakultas </w:t>
      </w:r>
      <w:r w:rsidRPr="00550894">
        <w:rPr>
          <w:rFonts w:ascii="Times New Roman" w:hAnsi="Times New Roman" w:cs="Times New Roman"/>
          <w:i/>
          <w:iCs/>
          <w:noProof/>
          <w:sz w:val="24"/>
          <w:szCs w:val="24"/>
        </w:rPr>
        <w:lastRenderedPageBreak/>
        <w:t>Ilmu Kesehatan Universitas Muhammadiyah Surakarta</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Susilowati, E. (2008). </w:t>
      </w:r>
      <w:r w:rsidRPr="00550894">
        <w:rPr>
          <w:rFonts w:ascii="Times New Roman" w:hAnsi="Times New Roman" w:cs="Times New Roman"/>
          <w:i/>
          <w:iCs/>
          <w:noProof/>
          <w:sz w:val="24"/>
          <w:szCs w:val="24"/>
        </w:rPr>
        <w:t>Kb suntik 3 (tiga) bulan dengan efek samping gangguan haid dan penanganannya</w:t>
      </w:r>
      <w:r w:rsidRPr="00550894">
        <w:rPr>
          <w:rFonts w:ascii="Times New Roman" w:hAnsi="Times New Roman" w:cs="Times New Roman"/>
          <w:noProof/>
          <w:sz w:val="24"/>
          <w:szCs w:val="24"/>
        </w:rPr>
        <w:t xml:space="preserve">. </w:t>
      </w:r>
      <w:r w:rsidRPr="00550894">
        <w:rPr>
          <w:rFonts w:ascii="Times New Roman" w:hAnsi="Times New Roman" w:cs="Times New Roman"/>
          <w:i/>
          <w:iCs/>
          <w:noProof/>
          <w:sz w:val="24"/>
          <w:szCs w:val="24"/>
        </w:rPr>
        <w:t>3</w:t>
      </w:r>
      <w:r w:rsidRPr="00550894">
        <w:rPr>
          <w:rFonts w:ascii="Times New Roman" w:hAnsi="Times New Roman" w:cs="Times New Roman"/>
          <w:noProof/>
          <w:sz w:val="24"/>
          <w:szCs w:val="24"/>
        </w:rPr>
        <w:t>.</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Werdani, A. R., &amp; Triyanti, T. (2014). Asupan Karbohidrat sebagai Faktor Dominan yang Berhubungan dengan Kadar Gula Darah Puasa. </w:t>
      </w:r>
      <w:r w:rsidRPr="00550894">
        <w:rPr>
          <w:rFonts w:ascii="Times New Roman" w:hAnsi="Times New Roman" w:cs="Times New Roman"/>
          <w:i/>
          <w:iCs/>
          <w:noProof/>
          <w:sz w:val="24"/>
          <w:szCs w:val="24"/>
        </w:rPr>
        <w:t>Kesmas: National Public Health Journal</w:t>
      </w:r>
      <w:r w:rsidRPr="00550894">
        <w:rPr>
          <w:rFonts w:ascii="Times New Roman" w:hAnsi="Times New Roman" w:cs="Times New Roman"/>
          <w:noProof/>
          <w:sz w:val="24"/>
          <w:szCs w:val="24"/>
        </w:rPr>
        <w:t xml:space="preserve">, </w:t>
      </w:r>
      <w:r w:rsidRPr="00550894">
        <w:rPr>
          <w:rFonts w:ascii="Times New Roman" w:hAnsi="Times New Roman" w:cs="Times New Roman"/>
          <w:i/>
          <w:iCs/>
          <w:noProof/>
          <w:sz w:val="24"/>
          <w:szCs w:val="24"/>
        </w:rPr>
        <w:t>9</w:t>
      </w:r>
      <w:r w:rsidRPr="00550894">
        <w:rPr>
          <w:rFonts w:ascii="Times New Roman" w:hAnsi="Times New Roman" w:cs="Times New Roman"/>
          <w:noProof/>
          <w:sz w:val="24"/>
          <w:szCs w:val="24"/>
        </w:rPr>
        <w:t>(1), 71. https://doi.org/10.21109/kesmas.v9i1.459</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0894">
        <w:rPr>
          <w:rFonts w:ascii="Times New Roman" w:hAnsi="Times New Roman" w:cs="Times New Roman"/>
          <w:noProof/>
          <w:sz w:val="24"/>
          <w:szCs w:val="24"/>
        </w:rPr>
        <w:t xml:space="preserve">WHO. (2013). </w:t>
      </w:r>
      <w:r w:rsidRPr="00550894">
        <w:rPr>
          <w:rFonts w:ascii="Times New Roman" w:hAnsi="Times New Roman" w:cs="Times New Roman"/>
          <w:i/>
          <w:iCs/>
          <w:noProof/>
          <w:sz w:val="24"/>
          <w:szCs w:val="24"/>
        </w:rPr>
        <w:t>World Health Statistics</w:t>
      </w:r>
      <w:r w:rsidRPr="00550894">
        <w:rPr>
          <w:rFonts w:ascii="Times New Roman" w:hAnsi="Times New Roman" w:cs="Times New Roman"/>
          <w:noProof/>
          <w:sz w:val="24"/>
          <w:szCs w:val="24"/>
        </w:rPr>
        <w:t xml:space="preserve"> (Vol. 2).</w:t>
      </w:r>
    </w:p>
    <w:p w:rsidR="00550894" w:rsidRPr="00550894" w:rsidRDefault="00550894" w:rsidP="00550894">
      <w:pPr>
        <w:widowControl w:val="0"/>
        <w:autoSpaceDE w:val="0"/>
        <w:autoSpaceDN w:val="0"/>
        <w:adjustRightInd w:val="0"/>
        <w:spacing w:after="0" w:line="240" w:lineRule="auto"/>
        <w:ind w:left="480" w:hanging="480"/>
        <w:rPr>
          <w:rFonts w:ascii="Times New Roman" w:hAnsi="Times New Roman" w:cs="Times New Roman"/>
          <w:noProof/>
          <w:sz w:val="24"/>
        </w:rPr>
      </w:pPr>
      <w:r w:rsidRPr="00550894">
        <w:rPr>
          <w:rFonts w:ascii="Times New Roman" w:hAnsi="Times New Roman" w:cs="Times New Roman"/>
          <w:noProof/>
          <w:sz w:val="24"/>
          <w:szCs w:val="24"/>
        </w:rPr>
        <w:t xml:space="preserve">Winarsih. (2018). </w:t>
      </w:r>
      <w:r w:rsidRPr="00550894">
        <w:rPr>
          <w:rFonts w:ascii="Times New Roman" w:hAnsi="Times New Roman" w:cs="Times New Roman"/>
          <w:i/>
          <w:iCs/>
          <w:noProof/>
          <w:sz w:val="24"/>
          <w:szCs w:val="24"/>
        </w:rPr>
        <w:t>Pengantar Ilmu Gizi dalam Kebidanan</w:t>
      </w:r>
      <w:r w:rsidRPr="00550894">
        <w:rPr>
          <w:rFonts w:ascii="Times New Roman" w:hAnsi="Times New Roman" w:cs="Times New Roman"/>
          <w:noProof/>
          <w:sz w:val="24"/>
          <w:szCs w:val="24"/>
        </w:rPr>
        <w:t>.</w:t>
      </w:r>
    </w:p>
    <w:p w:rsidR="009C3817" w:rsidRPr="00B63F57" w:rsidRDefault="00550894" w:rsidP="00E03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525C58" w:rsidRPr="00AD4A52" w:rsidRDefault="00525C58" w:rsidP="00E0351C">
      <w:pPr>
        <w:spacing w:after="0" w:line="240" w:lineRule="auto"/>
        <w:jc w:val="both"/>
        <w:rPr>
          <w:rFonts w:ascii="Times New Roman" w:hAnsi="Times New Roman" w:cs="Times New Roman"/>
          <w:sz w:val="24"/>
          <w:szCs w:val="24"/>
        </w:rPr>
      </w:pPr>
    </w:p>
    <w:sectPr w:rsidR="00525C58" w:rsidRPr="00AD4A52" w:rsidSect="000B2C09">
      <w:type w:val="nextColumn"/>
      <w:pgSz w:w="12240" w:h="15840"/>
      <w:pgMar w:top="1440" w:right="1440" w:bottom="1440" w:left="1440" w:header="708" w:footer="70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867D7"/>
    <w:multiLevelType w:val="hybridMultilevel"/>
    <w:tmpl w:val="D29C4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E0351C"/>
    <w:rsid w:val="000046F0"/>
    <w:rsid w:val="00037AF0"/>
    <w:rsid w:val="00080930"/>
    <w:rsid w:val="000912C4"/>
    <w:rsid w:val="000B00CB"/>
    <w:rsid w:val="000B2C09"/>
    <w:rsid w:val="000B4AB3"/>
    <w:rsid w:val="001000AD"/>
    <w:rsid w:val="0011506F"/>
    <w:rsid w:val="00123214"/>
    <w:rsid w:val="00126E31"/>
    <w:rsid w:val="00175A81"/>
    <w:rsid w:val="0018722F"/>
    <w:rsid w:val="001B2048"/>
    <w:rsid w:val="001C6B03"/>
    <w:rsid w:val="0020552C"/>
    <w:rsid w:val="00207B0B"/>
    <w:rsid w:val="002413ED"/>
    <w:rsid w:val="00246426"/>
    <w:rsid w:val="00296FC8"/>
    <w:rsid w:val="002A088D"/>
    <w:rsid w:val="002A66C1"/>
    <w:rsid w:val="002C0183"/>
    <w:rsid w:val="002E60B9"/>
    <w:rsid w:val="002F1B6F"/>
    <w:rsid w:val="0034100D"/>
    <w:rsid w:val="00350E51"/>
    <w:rsid w:val="003722E6"/>
    <w:rsid w:val="0037672A"/>
    <w:rsid w:val="0037678B"/>
    <w:rsid w:val="00394683"/>
    <w:rsid w:val="00403DFB"/>
    <w:rsid w:val="00445028"/>
    <w:rsid w:val="00446E69"/>
    <w:rsid w:val="00464575"/>
    <w:rsid w:val="00473BC5"/>
    <w:rsid w:val="00494D1A"/>
    <w:rsid w:val="004C0C42"/>
    <w:rsid w:val="004D060E"/>
    <w:rsid w:val="00525C58"/>
    <w:rsid w:val="00526C6B"/>
    <w:rsid w:val="00534C50"/>
    <w:rsid w:val="00550894"/>
    <w:rsid w:val="0057044D"/>
    <w:rsid w:val="00613EB8"/>
    <w:rsid w:val="006214F4"/>
    <w:rsid w:val="00622B76"/>
    <w:rsid w:val="006651B9"/>
    <w:rsid w:val="006E2E43"/>
    <w:rsid w:val="006F664F"/>
    <w:rsid w:val="00746FD2"/>
    <w:rsid w:val="00787C92"/>
    <w:rsid w:val="007C2A33"/>
    <w:rsid w:val="007C41E6"/>
    <w:rsid w:val="007C5CCD"/>
    <w:rsid w:val="007D121D"/>
    <w:rsid w:val="007F226A"/>
    <w:rsid w:val="008059C3"/>
    <w:rsid w:val="00810325"/>
    <w:rsid w:val="00821356"/>
    <w:rsid w:val="008239BE"/>
    <w:rsid w:val="008468F3"/>
    <w:rsid w:val="00864D21"/>
    <w:rsid w:val="008826BD"/>
    <w:rsid w:val="008D3A90"/>
    <w:rsid w:val="008D3CD3"/>
    <w:rsid w:val="008E7B27"/>
    <w:rsid w:val="009826AF"/>
    <w:rsid w:val="009858DD"/>
    <w:rsid w:val="009921F0"/>
    <w:rsid w:val="009932B7"/>
    <w:rsid w:val="009C3817"/>
    <w:rsid w:val="009E04A4"/>
    <w:rsid w:val="00A46998"/>
    <w:rsid w:val="00A471B3"/>
    <w:rsid w:val="00AC59C3"/>
    <w:rsid w:val="00AD476F"/>
    <w:rsid w:val="00AD4A52"/>
    <w:rsid w:val="00B500D2"/>
    <w:rsid w:val="00B63F57"/>
    <w:rsid w:val="00B77368"/>
    <w:rsid w:val="00B77C02"/>
    <w:rsid w:val="00BE200F"/>
    <w:rsid w:val="00C36A93"/>
    <w:rsid w:val="00C634EC"/>
    <w:rsid w:val="00C730B5"/>
    <w:rsid w:val="00C832A0"/>
    <w:rsid w:val="00CB784F"/>
    <w:rsid w:val="00CC7708"/>
    <w:rsid w:val="00D46D3C"/>
    <w:rsid w:val="00DA0407"/>
    <w:rsid w:val="00DE2E3A"/>
    <w:rsid w:val="00E0351C"/>
    <w:rsid w:val="00E12364"/>
    <w:rsid w:val="00E44247"/>
    <w:rsid w:val="00E71EF0"/>
    <w:rsid w:val="00ED2F47"/>
    <w:rsid w:val="00F00DAD"/>
    <w:rsid w:val="00F0752D"/>
    <w:rsid w:val="00F27156"/>
    <w:rsid w:val="00F45949"/>
    <w:rsid w:val="00F611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3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32B7"/>
    <w:rPr>
      <w:rFonts w:ascii="Courier New" w:eastAsia="Times New Roman" w:hAnsi="Courier New" w:cs="Courier New"/>
      <w:sz w:val="20"/>
      <w:szCs w:val="20"/>
    </w:rPr>
  </w:style>
  <w:style w:type="table" w:styleId="TableGrid">
    <w:name w:val="Table Grid"/>
    <w:basedOn w:val="TableNormal"/>
    <w:uiPriority w:val="59"/>
    <w:rsid w:val="00C832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832A0"/>
    <w:pPr>
      <w:ind w:left="720"/>
      <w:contextualSpacing/>
    </w:pPr>
  </w:style>
  <w:style w:type="character" w:styleId="Emphasis">
    <w:name w:val="Emphasis"/>
    <w:basedOn w:val="DefaultParagraphFont"/>
    <w:uiPriority w:val="20"/>
    <w:qFormat/>
    <w:rsid w:val="009826AF"/>
    <w:rPr>
      <w:i/>
      <w:iCs/>
    </w:rPr>
  </w:style>
</w:styles>
</file>

<file path=word/webSettings.xml><?xml version="1.0" encoding="utf-8"?>
<w:webSettings xmlns:r="http://schemas.openxmlformats.org/officeDocument/2006/relationships" xmlns:w="http://schemas.openxmlformats.org/wordprocessingml/2006/main">
  <w:divs>
    <w:div w:id="20221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450E2-3FCF-4314-A5CA-1EACA275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9</Pages>
  <Words>12571</Words>
  <Characters>71656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52</cp:revision>
  <dcterms:created xsi:type="dcterms:W3CDTF">2019-08-20T01:43:00Z</dcterms:created>
  <dcterms:modified xsi:type="dcterms:W3CDTF">2019-08-24T03:32:00Z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88a52c2a-8874-352a-80f4-5ce538aeb0a5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