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913" w:rsidRPr="00E25913" w:rsidRDefault="00E25913" w:rsidP="00E25913">
      <w:pPr>
        <w:spacing w:after="120"/>
        <w:contextualSpacing/>
        <w:jc w:val="center"/>
        <w:rPr>
          <w:b/>
          <w:sz w:val="22"/>
          <w:szCs w:val="22"/>
        </w:rPr>
      </w:pPr>
      <w:r>
        <w:rPr>
          <w:b/>
          <w:sz w:val="22"/>
          <w:szCs w:val="22"/>
        </w:rPr>
        <w:t>STRATEGI PEMECAHAN MASALAH MATEMATIKA SISWA SMP DITINJAU DARI TINGKAT BERPIKIR GEOMETRI VAN HIELE</w:t>
      </w:r>
    </w:p>
    <w:p w:rsidR="00E25913" w:rsidRPr="00AA6F18" w:rsidRDefault="00E25913" w:rsidP="00E25913">
      <w:pPr>
        <w:spacing w:after="120"/>
        <w:contextualSpacing/>
        <w:jc w:val="center"/>
        <w:rPr>
          <w:b/>
          <w:sz w:val="20"/>
          <w:szCs w:val="20"/>
        </w:rPr>
      </w:pPr>
    </w:p>
    <w:p w:rsidR="00E25913" w:rsidRPr="00AA6F18" w:rsidRDefault="00E25913" w:rsidP="00E25913">
      <w:pPr>
        <w:contextualSpacing/>
        <w:jc w:val="center"/>
        <w:rPr>
          <w:sz w:val="20"/>
          <w:szCs w:val="20"/>
          <w:vertAlign w:val="superscript"/>
        </w:rPr>
      </w:pPr>
      <w:r w:rsidRPr="00AA6F18">
        <w:rPr>
          <w:sz w:val="20"/>
          <w:szCs w:val="20"/>
        </w:rPr>
        <w:t>Diah Ayuningrum</w:t>
      </w:r>
    </w:p>
    <w:p w:rsidR="00E25913" w:rsidRPr="00AA6F18" w:rsidRDefault="00E25913" w:rsidP="00E25913">
      <w:pPr>
        <w:contextualSpacing/>
        <w:jc w:val="center"/>
        <w:rPr>
          <w:sz w:val="20"/>
          <w:szCs w:val="20"/>
          <w:vertAlign w:val="superscript"/>
        </w:rPr>
      </w:pPr>
      <w:r>
        <w:rPr>
          <w:sz w:val="20"/>
          <w:szCs w:val="20"/>
        </w:rPr>
        <w:t xml:space="preserve">Prodi Pendidikan Matematika, Program Pascasarjana </w:t>
      </w:r>
      <w:r w:rsidRPr="00AA6F18">
        <w:rPr>
          <w:sz w:val="20"/>
          <w:szCs w:val="20"/>
        </w:rPr>
        <w:t>Universitas Negeri Surabaya</w:t>
      </w:r>
    </w:p>
    <w:p w:rsidR="00E25913" w:rsidRPr="00AA6F18" w:rsidRDefault="00E25913" w:rsidP="00E25913">
      <w:pPr>
        <w:spacing w:after="120"/>
        <w:contextualSpacing/>
        <w:jc w:val="center"/>
        <w:rPr>
          <w:sz w:val="20"/>
          <w:szCs w:val="20"/>
          <w:vertAlign w:val="superscript"/>
        </w:rPr>
      </w:pPr>
      <w:r w:rsidRPr="00AA6F18">
        <w:rPr>
          <w:sz w:val="20"/>
          <w:szCs w:val="20"/>
        </w:rPr>
        <w:t xml:space="preserve">Email: </w:t>
      </w:r>
      <w:hyperlink r:id="rId8" w:history="1">
        <w:r w:rsidRPr="00337BCC">
          <w:rPr>
            <w:rStyle w:val="Hyperlink"/>
            <w:sz w:val="20"/>
            <w:szCs w:val="20"/>
          </w:rPr>
          <w:t>ayuningrum.diah568@gmail.com</w:t>
        </w:r>
      </w:hyperlink>
      <w:r>
        <w:rPr>
          <w:sz w:val="20"/>
          <w:szCs w:val="20"/>
        </w:rPr>
        <w:t xml:space="preserve"> </w:t>
      </w:r>
    </w:p>
    <w:p w:rsidR="00316F06" w:rsidRDefault="00316F06"/>
    <w:p w:rsidR="00FC7F4A" w:rsidRDefault="00FC7F4A" w:rsidP="002C2EC0">
      <w:pPr>
        <w:jc w:val="center"/>
        <w:rPr>
          <w:b/>
          <w:sz w:val="20"/>
        </w:rPr>
      </w:pPr>
    </w:p>
    <w:p w:rsidR="00E25913" w:rsidRPr="00E25913" w:rsidRDefault="00E25913" w:rsidP="002C2EC0">
      <w:pPr>
        <w:jc w:val="center"/>
        <w:rPr>
          <w:b/>
          <w:sz w:val="20"/>
        </w:rPr>
      </w:pPr>
      <w:r w:rsidRPr="00E25913">
        <w:rPr>
          <w:b/>
          <w:sz w:val="20"/>
        </w:rPr>
        <w:t>Abstract</w:t>
      </w:r>
    </w:p>
    <w:p w:rsidR="00E25913" w:rsidRPr="00E25913" w:rsidRDefault="00E25913" w:rsidP="002C2EC0">
      <w:pPr>
        <w:ind w:firstLine="720"/>
        <w:jc w:val="both"/>
        <w:rPr>
          <w:sz w:val="20"/>
        </w:rPr>
      </w:pPr>
      <w:r w:rsidRPr="00E25913">
        <w:rPr>
          <w:sz w:val="20"/>
        </w:rPr>
        <w:t>Geometry is a branch of mathematics which aims to increase problem-solving ability. However, many junior high school students had difficulty in solving the problem, one of the most important factors that affect students' ability to solve the problem is how to select and use problem-solving strategies. Problem solving strategy in this study was the way that a person used in order to find the solution of a problem. Problem-solving strategies that student use was different depend on their experience and information that held previously included the student’s level of geometric thinking.</w:t>
      </w:r>
    </w:p>
    <w:p w:rsidR="00E25913" w:rsidRPr="00E25913" w:rsidRDefault="00E25913" w:rsidP="002C2EC0">
      <w:pPr>
        <w:ind w:firstLine="720"/>
        <w:jc w:val="both"/>
        <w:rPr>
          <w:sz w:val="20"/>
        </w:rPr>
      </w:pPr>
      <w:r w:rsidRPr="00E25913">
        <w:rPr>
          <w:sz w:val="20"/>
        </w:rPr>
        <w:t>This study aimed to describe the mathematical problem-solving strategy of junior high school students based on Van Hiele levels of geometry thinking, namely visualization, analysis and informal deduction. This study was a qualitative research that produced descriptive data. Subjects of this study consisted of three students of class VIII-F SMPN 1 Waru, Sidoarjo. The study began by determining the subject of research by using Van Hiele’s geometry test, and then given problem solving task and interviews. For checking the validity of the data used a triangulation of time. Student problem solving strategies will be analyzed based on the stages of Krulik and Rudnick’s problem solving, which consists of (1) to read and think, (2) explore and plan, (3) selecting a strategy, (4) find the answers, and (5) review and discuss.</w:t>
      </w:r>
    </w:p>
    <w:p w:rsidR="00E25913" w:rsidRDefault="00E25913" w:rsidP="002C2EC0">
      <w:pPr>
        <w:ind w:firstLine="720"/>
        <w:jc w:val="both"/>
      </w:pPr>
      <w:r w:rsidRPr="00E25913">
        <w:rPr>
          <w:sz w:val="20"/>
        </w:rPr>
        <w:t>The results showed that 1) the strategy of visualization student in solving mathematical problems was drew a picture, logical reasoning, wrote an equation or an open sentence, and made organized list, the visualization subject did not understood that a square was a rectangle. 2) The analysis student in solving mathematical problems was used logical reasoning strategies, guessed and checked, and drew a picture, the analysis subject did not understood that a square was a rectangle. 3) The strategy of informal deduction student in solving mathematical problem was drew a picture, logical reasoning, wrote an equation or an open sentence and guessed and checked, the subject of informal deductions had understood that a square was a rectangle</w:t>
      </w:r>
      <w:r>
        <w:t>.</w:t>
      </w:r>
    </w:p>
    <w:p w:rsidR="00E25913" w:rsidRDefault="00E25913" w:rsidP="002C2EC0">
      <w:pPr>
        <w:ind w:left="709" w:hanging="709"/>
        <w:jc w:val="both"/>
        <w:rPr>
          <w:b/>
          <w:sz w:val="20"/>
        </w:rPr>
      </w:pPr>
    </w:p>
    <w:p w:rsidR="00E25913" w:rsidRDefault="00E25913" w:rsidP="002C2EC0">
      <w:pPr>
        <w:ind w:left="709" w:hanging="709"/>
        <w:jc w:val="both"/>
        <w:rPr>
          <w:sz w:val="20"/>
        </w:rPr>
      </w:pPr>
      <w:r w:rsidRPr="00E25913">
        <w:rPr>
          <w:b/>
          <w:sz w:val="20"/>
        </w:rPr>
        <w:t>Key words</w:t>
      </w:r>
      <w:r w:rsidRPr="00E25913">
        <w:rPr>
          <w:sz w:val="20"/>
        </w:rPr>
        <w:t xml:space="preserve">: </w:t>
      </w:r>
      <w:r w:rsidRPr="00E25913">
        <w:rPr>
          <w:i/>
          <w:sz w:val="20"/>
        </w:rPr>
        <w:t>Problem Solving Strategy, Problem Solving, Van Hiele Geometry's Thinking Levels</w:t>
      </w:r>
      <w:r w:rsidRPr="00E25913">
        <w:rPr>
          <w:sz w:val="20"/>
        </w:rPr>
        <w:t>.</w:t>
      </w:r>
    </w:p>
    <w:p w:rsidR="00FC7F4A" w:rsidRDefault="00FC7F4A" w:rsidP="00FC7F4A">
      <w:pPr>
        <w:jc w:val="both"/>
        <w:rPr>
          <w:sz w:val="20"/>
        </w:rPr>
      </w:pPr>
    </w:p>
    <w:p w:rsidR="00FC7F4A" w:rsidRDefault="00FC7F4A" w:rsidP="00FC7F4A">
      <w:pPr>
        <w:ind w:left="709" w:hanging="709"/>
        <w:jc w:val="center"/>
        <w:rPr>
          <w:b/>
          <w:sz w:val="20"/>
        </w:rPr>
      </w:pPr>
      <w:r>
        <w:rPr>
          <w:b/>
          <w:sz w:val="20"/>
        </w:rPr>
        <w:t>Abstrak</w:t>
      </w:r>
    </w:p>
    <w:p w:rsidR="00FC7F4A" w:rsidRPr="00E25913" w:rsidRDefault="00FC7F4A" w:rsidP="00FC7F4A">
      <w:pPr>
        <w:pStyle w:val="ListParagraph"/>
        <w:spacing w:after="0" w:line="240" w:lineRule="auto"/>
        <w:ind w:left="0" w:firstLine="567"/>
        <w:jc w:val="both"/>
        <w:rPr>
          <w:rFonts w:ascii="Times New Roman" w:hAnsi="Times New Roman" w:cs="Times New Roman"/>
          <w:sz w:val="20"/>
          <w:szCs w:val="24"/>
          <w:lang w:val="en-US"/>
        </w:rPr>
      </w:pPr>
      <w:proofErr w:type="gramStart"/>
      <w:r w:rsidRPr="00E25913">
        <w:rPr>
          <w:rFonts w:ascii="Times New Roman" w:hAnsi="Times New Roman" w:cs="Times New Roman"/>
          <w:sz w:val="20"/>
          <w:szCs w:val="24"/>
          <w:lang w:val="en-US"/>
        </w:rPr>
        <w:t>Geometri adalah cabang ilmu matematika yang bertujuan meningkatan kemampuan pemecahan masalah.</w:t>
      </w:r>
      <w:proofErr w:type="gramEnd"/>
      <w:r w:rsidRPr="00E25913">
        <w:rPr>
          <w:rFonts w:ascii="Times New Roman" w:hAnsi="Times New Roman" w:cs="Times New Roman"/>
          <w:sz w:val="20"/>
          <w:szCs w:val="24"/>
          <w:lang w:val="en-US"/>
        </w:rPr>
        <w:t xml:space="preserve"> Namun banyak siswa SMP yang mengalami kesulitan dalam memecahkan masalah, salah satu faktor penting yang mempengaruhi kemampuan siswa dalam memecahkan masalah adalah </w:t>
      </w:r>
      <w:proofErr w:type="gramStart"/>
      <w:r w:rsidRPr="00E25913">
        <w:rPr>
          <w:rFonts w:ascii="Times New Roman" w:hAnsi="Times New Roman" w:cs="Times New Roman"/>
          <w:sz w:val="20"/>
          <w:szCs w:val="24"/>
          <w:lang w:val="en-US"/>
        </w:rPr>
        <w:t>cara</w:t>
      </w:r>
      <w:proofErr w:type="gramEnd"/>
      <w:r w:rsidRPr="00E25913">
        <w:rPr>
          <w:rFonts w:ascii="Times New Roman" w:hAnsi="Times New Roman" w:cs="Times New Roman"/>
          <w:sz w:val="20"/>
          <w:szCs w:val="24"/>
          <w:lang w:val="en-US"/>
        </w:rPr>
        <w:t xml:space="preserve"> memilih dan menggunakan strategi pemecahan masalah. Strategi pemecahan masalah dalam penelitian ini adalah </w:t>
      </w:r>
      <w:proofErr w:type="gramStart"/>
      <w:r w:rsidRPr="00E25913">
        <w:rPr>
          <w:rFonts w:ascii="Times New Roman" w:hAnsi="Times New Roman" w:cs="Times New Roman"/>
          <w:sz w:val="20"/>
          <w:szCs w:val="24"/>
          <w:lang w:val="en-US"/>
        </w:rPr>
        <w:t>cara</w:t>
      </w:r>
      <w:proofErr w:type="gramEnd"/>
      <w:r w:rsidRPr="00E25913">
        <w:rPr>
          <w:rFonts w:ascii="Times New Roman" w:hAnsi="Times New Roman" w:cs="Times New Roman"/>
          <w:sz w:val="20"/>
          <w:szCs w:val="24"/>
          <w:lang w:val="en-US"/>
        </w:rPr>
        <w:t xml:space="preserve"> yang digunakan seseorang guna menemukan solusi dari suatu permasalahan. </w:t>
      </w:r>
      <w:proofErr w:type="gramStart"/>
      <w:r w:rsidRPr="00E25913">
        <w:rPr>
          <w:rFonts w:ascii="Times New Roman" w:hAnsi="Times New Roman" w:cs="Times New Roman"/>
          <w:sz w:val="20"/>
          <w:szCs w:val="24"/>
          <w:lang w:val="en-US"/>
        </w:rPr>
        <w:t>Strategi pemecahan masalah yang digunakan siswa berbeda-beda bergantung terhadap pengalaman dan informasi yang dimiliki sebelumnya termasuk tingkat berpikir geometri siswa.</w:t>
      </w:r>
      <w:proofErr w:type="gramEnd"/>
    </w:p>
    <w:p w:rsidR="00FC7F4A" w:rsidRPr="00E25913" w:rsidRDefault="00FC7F4A" w:rsidP="00FC7F4A">
      <w:pPr>
        <w:pStyle w:val="ListParagraph"/>
        <w:spacing w:after="0" w:line="240" w:lineRule="auto"/>
        <w:ind w:left="0" w:firstLine="567"/>
        <w:jc w:val="both"/>
        <w:rPr>
          <w:rFonts w:ascii="Times New Roman" w:hAnsi="Times New Roman" w:cs="Times New Roman"/>
          <w:sz w:val="20"/>
          <w:szCs w:val="24"/>
          <w:lang w:val="en-US"/>
        </w:rPr>
      </w:pPr>
      <w:r w:rsidRPr="00E25913">
        <w:rPr>
          <w:rFonts w:ascii="Times New Roman" w:hAnsi="Times New Roman" w:cs="Times New Roman"/>
          <w:sz w:val="20"/>
          <w:szCs w:val="24"/>
        </w:rPr>
        <w:t xml:space="preserve">Penelitian ini bertujuan untuk mendeskripsikan </w:t>
      </w:r>
      <w:r w:rsidRPr="00E25913">
        <w:rPr>
          <w:rFonts w:ascii="Times New Roman" w:hAnsi="Times New Roman" w:cs="Times New Roman"/>
          <w:sz w:val="20"/>
          <w:szCs w:val="24"/>
          <w:lang w:val="en-US"/>
        </w:rPr>
        <w:t>strategi pemecahan masalah matematika siswa SMP ditinjau dari tingkat berpikir geometri Van Hiele yaitu visualisasi, analisis dan deduksi informal</w:t>
      </w:r>
      <w:r w:rsidRPr="00E25913">
        <w:rPr>
          <w:rFonts w:ascii="Times New Roman" w:hAnsi="Times New Roman" w:cs="Times New Roman"/>
          <w:sz w:val="20"/>
          <w:szCs w:val="24"/>
        </w:rPr>
        <w:t>. Penelitian ini merupakan penelitian kualitatif yang menghasilkan data deskriptif.</w:t>
      </w:r>
      <w:r w:rsidRPr="00E25913">
        <w:rPr>
          <w:rFonts w:ascii="Times New Roman" w:hAnsi="Times New Roman" w:cs="Times New Roman"/>
          <w:sz w:val="20"/>
          <w:szCs w:val="24"/>
          <w:lang w:val="en-US"/>
        </w:rPr>
        <w:t xml:space="preserve"> </w:t>
      </w:r>
      <w:r w:rsidRPr="00E25913">
        <w:rPr>
          <w:rFonts w:ascii="Times New Roman" w:hAnsi="Times New Roman" w:cs="Times New Roman"/>
          <w:sz w:val="20"/>
          <w:szCs w:val="24"/>
        </w:rPr>
        <w:t xml:space="preserve">Subjek penelitian ini terdiri dari tiga siswa kelas </w:t>
      </w:r>
      <w:r w:rsidRPr="00E25913">
        <w:rPr>
          <w:rFonts w:ascii="Times New Roman" w:hAnsi="Times New Roman" w:cs="Times New Roman"/>
          <w:sz w:val="20"/>
          <w:szCs w:val="24"/>
          <w:lang w:val="en-US"/>
        </w:rPr>
        <w:t>VIII-F</w:t>
      </w:r>
      <w:r w:rsidRPr="00E25913">
        <w:rPr>
          <w:rFonts w:ascii="Times New Roman" w:hAnsi="Times New Roman" w:cs="Times New Roman"/>
          <w:sz w:val="20"/>
          <w:szCs w:val="24"/>
        </w:rPr>
        <w:t xml:space="preserve"> </w:t>
      </w:r>
      <w:r w:rsidRPr="00E25913">
        <w:rPr>
          <w:rFonts w:ascii="Times New Roman" w:hAnsi="Times New Roman" w:cs="Times New Roman"/>
          <w:sz w:val="20"/>
          <w:szCs w:val="24"/>
          <w:lang w:val="en-US"/>
        </w:rPr>
        <w:t>SMPN 1 Waru, Sidoarjo.</w:t>
      </w:r>
      <w:r w:rsidRPr="00E25913">
        <w:rPr>
          <w:rFonts w:ascii="Times New Roman" w:hAnsi="Times New Roman" w:cs="Times New Roman"/>
          <w:sz w:val="20"/>
          <w:szCs w:val="24"/>
        </w:rPr>
        <w:t xml:space="preserve"> Penelitian ini dimulai dengan menentukan subjek penelitian dengan menggunakan </w:t>
      </w:r>
      <w:r w:rsidRPr="00E25913">
        <w:rPr>
          <w:rFonts w:ascii="Times New Roman" w:hAnsi="Times New Roman" w:cs="Times New Roman"/>
          <w:sz w:val="20"/>
          <w:szCs w:val="24"/>
          <w:lang w:val="en-US"/>
        </w:rPr>
        <w:t>tes tingkat berpikir geometri Van Hiele</w:t>
      </w:r>
      <w:r w:rsidRPr="00E25913">
        <w:rPr>
          <w:rFonts w:ascii="Times New Roman" w:hAnsi="Times New Roman" w:cs="Times New Roman"/>
          <w:sz w:val="20"/>
          <w:szCs w:val="24"/>
        </w:rPr>
        <w:t xml:space="preserve">, kemudian dilanjutkan dengan pemberian </w:t>
      </w:r>
      <w:r w:rsidRPr="00E25913">
        <w:rPr>
          <w:rFonts w:ascii="Times New Roman" w:hAnsi="Times New Roman" w:cs="Times New Roman"/>
          <w:sz w:val="20"/>
          <w:szCs w:val="24"/>
          <w:lang w:val="en-US"/>
        </w:rPr>
        <w:t xml:space="preserve">tugas pemecahan masalah </w:t>
      </w:r>
      <w:r w:rsidRPr="00E25913">
        <w:rPr>
          <w:rFonts w:ascii="Times New Roman" w:hAnsi="Times New Roman" w:cs="Times New Roman"/>
          <w:sz w:val="20"/>
          <w:szCs w:val="24"/>
        </w:rPr>
        <w:t xml:space="preserve">dan wawancara. Pengecekan keabsahan </w:t>
      </w:r>
      <w:r w:rsidRPr="00E25913">
        <w:rPr>
          <w:rFonts w:ascii="Times New Roman" w:hAnsi="Times New Roman" w:cs="Times New Roman"/>
          <w:sz w:val="20"/>
          <w:szCs w:val="24"/>
          <w:lang w:val="en-US"/>
        </w:rPr>
        <w:t xml:space="preserve">data </w:t>
      </w:r>
      <w:r w:rsidRPr="00E25913">
        <w:rPr>
          <w:rFonts w:ascii="Times New Roman" w:hAnsi="Times New Roman" w:cs="Times New Roman"/>
          <w:sz w:val="20"/>
          <w:szCs w:val="24"/>
        </w:rPr>
        <w:t>menggunakan triangulasi waktu</w:t>
      </w:r>
      <w:r w:rsidRPr="00E25913">
        <w:rPr>
          <w:rFonts w:ascii="Times New Roman" w:hAnsi="Times New Roman" w:cs="Times New Roman"/>
          <w:sz w:val="20"/>
          <w:szCs w:val="24"/>
          <w:lang w:val="en-US"/>
        </w:rPr>
        <w:t xml:space="preserve">. </w:t>
      </w:r>
      <w:r w:rsidRPr="00E25913">
        <w:rPr>
          <w:rFonts w:ascii="Times New Roman" w:hAnsi="Times New Roman"/>
          <w:sz w:val="20"/>
          <w:szCs w:val="24"/>
        </w:rPr>
        <w:t>Strategi pemecahan masalah siswa akan dianalisis berdasarkan tahapan pemecahan masalah Krulik dan Rudnick, yang terdiri dari (1) membaca dan berpikir</w:t>
      </w:r>
      <w:r w:rsidRPr="00E25913">
        <w:rPr>
          <w:rFonts w:ascii="Times New Roman" w:hAnsi="Times New Roman"/>
          <w:i/>
          <w:iCs/>
          <w:sz w:val="20"/>
          <w:szCs w:val="24"/>
        </w:rPr>
        <w:t xml:space="preserve">, </w:t>
      </w:r>
      <w:r w:rsidRPr="00E25913">
        <w:rPr>
          <w:rFonts w:ascii="Times New Roman" w:hAnsi="Times New Roman"/>
          <w:iCs/>
          <w:sz w:val="20"/>
          <w:szCs w:val="24"/>
        </w:rPr>
        <w:t>(</w:t>
      </w:r>
      <w:r w:rsidRPr="00E25913">
        <w:rPr>
          <w:rFonts w:ascii="Times New Roman" w:hAnsi="Times New Roman"/>
          <w:sz w:val="20"/>
          <w:szCs w:val="24"/>
        </w:rPr>
        <w:t>2) mengeksplorasi dan merencanakan</w:t>
      </w:r>
      <w:r w:rsidRPr="00E25913">
        <w:rPr>
          <w:rFonts w:ascii="Times New Roman" w:hAnsi="Times New Roman"/>
          <w:i/>
          <w:iCs/>
          <w:sz w:val="20"/>
          <w:szCs w:val="24"/>
        </w:rPr>
        <w:t xml:space="preserve">, </w:t>
      </w:r>
      <w:r w:rsidRPr="00E25913">
        <w:rPr>
          <w:rFonts w:ascii="Times New Roman" w:hAnsi="Times New Roman"/>
          <w:iCs/>
          <w:sz w:val="20"/>
          <w:szCs w:val="24"/>
        </w:rPr>
        <w:t>(</w:t>
      </w:r>
      <w:r w:rsidRPr="00E25913">
        <w:rPr>
          <w:rFonts w:ascii="Times New Roman" w:hAnsi="Times New Roman"/>
          <w:sz w:val="20"/>
          <w:szCs w:val="24"/>
        </w:rPr>
        <w:t>3) memilih suatu strategi</w:t>
      </w:r>
      <w:r w:rsidRPr="00E25913">
        <w:rPr>
          <w:rFonts w:ascii="Times New Roman" w:hAnsi="Times New Roman"/>
          <w:i/>
          <w:iCs/>
          <w:sz w:val="20"/>
          <w:szCs w:val="24"/>
        </w:rPr>
        <w:t xml:space="preserve">, </w:t>
      </w:r>
      <w:r w:rsidRPr="00E25913">
        <w:rPr>
          <w:rFonts w:ascii="Times New Roman" w:hAnsi="Times New Roman"/>
          <w:iCs/>
          <w:sz w:val="20"/>
          <w:szCs w:val="24"/>
        </w:rPr>
        <w:t xml:space="preserve">(4) menemukan jawaban, </w:t>
      </w:r>
      <w:r w:rsidRPr="00E25913">
        <w:rPr>
          <w:rFonts w:ascii="Times New Roman" w:hAnsi="Times New Roman"/>
          <w:sz w:val="20"/>
          <w:szCs w:val="24"/>
        </w:rPr>
        <w:t>dan (5) meninjau dan mendiskusikan</w:t>
      </w:r>
      <w:r w:rsidRPr="00E25913">
        <w:rPr>
          <w:rFonts w:ascii="Times New Roman" w:hAnsi="Times New Roman"/>
          <w:sz w:val="20"/>
          <w:szCs w:val="24"/>
          <w:lang w:val="en-US"/>
        </w:rPr>
        <w:t>.</w:t>
      </w:r>
    </w:p>
    <w:p w:rsidR="00FC7F4A" w:rsidRDefault="00FC7F4A" w:rsidP="00FC7F4A">
      <w:pPr>
        <w:ind w:firstLine="567"/>
        <w:jc w:val="both"/>
        <w:rPr>
          <w:sz w:val="20"/>
        </w:rPr>
      </w:pPr>
      <w:proofErr w:type="gramStart"/>
      <w:r w:rsidRPr="00E25913">
        <w:rPr>
          <w:sz w:val="20"/>
        </w:rPr>
        <w:t>Hasil penelitian menunjukkan bahwa 1) siswa visualisasi dalam memecahkan masalah matematika menggunakan strategi membuat gambar, berpikir logis, menulis persamaan atau kalimat terbuka, dan membuat daftar yang teratur, subjek visualisasi belum memahami bahwa persegi merupakan persegipanjang.</w:t>
      </w:r>
      <w:proofErr w:type="gramEnd"/>
      <w:r w:rsidRPr="00E25913">
        <w:rPr>
          <w:sz w:val="20"/>
        </w:rPr>
        <w:t xml:space="preserve"> 2) Siswa analisis memecahkan masalah matematika menggunakan strategi berpikir logis, menguji dan menerka serta membuat gambar, subjek analisis belum memahami bahwa persegi merupakan persegi panjang. 3) Siswa deduksi informal dalam memecahkan masalah matematika menggunakan strategi membuat gambar, berpikir logis, menulis persamaan atau kalimat terbuka serta menerka dan menguji, subjek deduksi informal telah memahami bahwa persegi merupakan persegipanjang.</w:t>
      </w:r>
    </w:p>
    <w:p w:rsidR="00FC7F4A" w:rsidRDefault="00FC7F4A" w:rsidP="00FC7F4A">
      <w:pPr>
        <w:rPr>
          <w:sz w:val="20"/>
        </w:rPr>
      </w:pPr>
    </w:p>
    <w:p w:rsidR="00FC7F4A" w:rsidRDefault="00FC7F4A" w:rsidP="00FC7F4A">
      <w:pPr>
        <w:jc w:val="both"/>
        <w:rPr>
          <w:sz w:val="20"/>
        </w:rPr>
        <w:sectPr w:rsidR="00FC7F4A" w:rsidSect="00E25913">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418" w:header="720" w:footer="720" w:gutter="0"/>
          <w:cols w:space="720"/>
          <w:docGrid w:linePitch="360"/>
        </w:sectPr>
      </w:pPr>
      <w:r w:rsidRPr="00E25913">
        <w:rPr>
          <w:b/>
          <w:sz w:val="20"/>
        </w:rPr>
        <w:t>Kata-kata kunci:</w:t>
      </w:r>
      <w:r w:rsidRPr="00E25913">
        <w:rPr>
          <w:sz w:val="20"/>
        </w:rPr>
        <w:t xml:space="preserve"> </w:t>
      </w:r>
      <w:r w:rsidRPr="00E25913">
        <w:rPr>
          <w:i/>
          <w:sz w:val="20"/>
        </w:rPr>
        <w:t>Strategi Pemecahan Masalah, Pemecahan Masalah, Tingkat Berpikir Geometri Van Hiele</w:t>
      </w:r>
      <w:r w:rsidRPr="00E25913">
        <w:rPr>
          <w:sz w:val="20"/>
        </w:rPr>
        <w:t>.</w:t>
      </w:r>
    </w:p>
    <w:p w:rsidR="00E25913" w:rsidRPr="009A0D50" w:rsidRDefault="00E25913" w:rsidP="00722F66">
      <w:pPr>
        <w:spacing w:line="276" w:lineRule="auto"/>
        <w:ind w:left="709" w:hanging="709"/>
        <w:jc w:val="both"/>
        <w:rPr>
          <w:b/>
          <w:sz w:val="20"/>
          <w:szCs w:val="20"/>
        </w:rPr>
      </w:pPr>
      <w:r w:rsidRPr="009A0D50">
        <w:rPr>
          <w:b/>
          <w:sz w:val="20"/>
          <w:szCs w:val="20"/>
        </w:rPr>
        <w:lastRenderedPageBreak/>
        <w:t>PENDAHULUAN</w:t>
      </w:r>
    </w:p>
    <w:p w:rsidR="00FE2DD5" w:rsidRPr="00753D1E" w:rsidRDefault="00FE2DD5" w:rsidP="002C2EC0">
      <w:pPr>
        <w:spacing w:line="276" w:lineRule="auto"/>
        <w:ind w:firstLine="567"/>
        <w:jc w:val="both"/>
        <w:rPr>
          <w:sz w:val="20"/>
          <w:szCs w:val="20"/>
        </w:rPr>
      </w:pPr>
      <w:proofErr w:type="gramStart"/>
      <w:r w:rsidRPr="00753D1E">
        <w:rPr>
          <w:sz w:val="20"/>
          <w:szCs w:val="20"/>
          <w:shd w:val="clear" w:color="auto" w:fill="FFFFFF"/>
        </w:rPr>
        <w:t>Matematika memiliki peranan penting dalam berbagai aspek kehidupan</w:t>
      </w:r>
      <w:r w:rsidRPr="00753D1E">
        <w:rPr>
          <w:sz w:val="20"/>
          <w:szCs w:val="20"/>
        </w:rPr>
        <w:t>.</w:t>
      </w:r>
      <w:proofErr w:type="gramEnd"/>
      <w:r w:rsidRPr="00753D1E">
        <w:rPr>
          <w:sz w:val="20"/>
          <w:szCs w:val="20"/>
        </w:rPr>
        <w:t xml:space="preserve"> </w:t>
      </w:r>
      <w:proofErr w:type="gramStart"/>
      <w:r w:rsidR="00E25913" w:rsidRPr="00753D1E">
        <w:rPr>
          <w:sz w:val="20"/>
          <w:szCs w:val="20"/>
        </w:rPr>
        <w:t>Salah satu cabang ilmu matematika adalah geometri</w:t>
      </w:r>
      <w:r w:rsidRPr="00753D1E">
        <w:rPr>
          <w:sz w:val="20"/>
          <w:szCs w:val="20"/>
        </w:rPr>
        <w:t>.</w:t>
      </w:r>
      <w:proofErr w:type="gramEnd"/>
      <w:r w:rsidRPr="00753D1E">
        <w:rPr>
          <w:sz w:val="20"/>
          <w:szCs w:val="20"/>
        </w:rPr>
        <w:t xml:space="preserve"> </w:t>
      </w:r>
      <w:proofErr w:type="gramStart"/>
      <w:r w:rsidRPr="00753D1E">
        <w:rPr>
          <w:sz w:val="20"/>
          <w:szCs w:val="20"/>
        </w:rPr>
        <w:t>G</w:t>
      </w:r>
      <w:r w:rsidR="00E25913" w:rsidRPr="00753D1E">
        <w:rPr>
          <w:sz w:val="20"/>
          <w:szCs w:val="20"/>
        </w:rPr>
        <w:t>eometri sangat dekat dengan kehidupan sehari-hari.</w:t>
      </w:r>
      <w:proofErr w:type="gramEnd"/>
      <w:r w:rsidR="00E25913" w:rsidRPr="00753D1E">
        <w:rPr>
          <w:sz w:val="20"/>
          <w:szCs w:val="20"/>
        </w:rPr>
        <w:t xml:space="preserve"> </w:t>
      </w:r>
      <w:proofErr w:type="gramStart"/>
      <w:r w:rsidR="00E25913" w:rsidRPr="00753D1E">
        <w:rPr>
          <w:sz w:val="20"/>
          <w:szCs w:val="20"/>
        </w:rPr>
        <w:t>Hakekatnya semua visualisasi yang ada di muka b</w:t>
      </w:r>
      <w:r w:rsidR="009A0D50">
        <w:rPr>
          <w:sz w:val="20"/>
          <w:szCs w:val="20"/>
        </w:rPr>
        <w:t>umi ini adalah bentuk geometri.</w:t>
      </w:r>
      <w:proofErr w:type="gramEnd"/>
      <w:r w:rsidR="009A0D50">
        <w:rPr>
          <w:sz w:val="20"/>
          <w:szCs w:val="20"/>
        </w:rPr>
        <w:t xml:space="preserve"> </w:t>
      </w:r>
      <w:proofErr w:type="gramStart"/>
      <w:r w:rsidRPr="00753D1E">
        <w:rPr>
          <w:sz w:val="20"/>
          <w:szCs w:val="20"/>
        </w:rPr>
        <w:t>Pembelajaran geometri dapat mengembangkan kemampuan pemecahan masalah dan pemecahan masalah merupakan salah satu alasan utama untuk belajar</w:t>
      </w:r>
      <w:r w:rsidR="00B0607B">
        <w:rPr>
          <w:sz w:val="20"/>
          <w:szCs w:val="20"/>
        </w:rPr>
        <w:t xml:space="preserve"> matematika</w:t>
      </w:r>
      <w:r w:rsidR="003548B1">
        <w:rPr>
          <w:sz w:val="20"/>
          <w:szCs w:val="20"/>
        </w:rPr>
        <w:t xml:space="preserve"> [9</w:t>
      </w:r>
      <w:r w:rsidR="00B0607B">
        <w:rPr>
          <w:sz w:val="20"/>
          <w:szCs w:val="20"/>
        </w:rPr>
        <w:t>].</w:t>
      </w:r>
      <w:proofErr w:type="gramEnd"/>
      <w:r w:rsidR="00B0607B">
        <w:rPr>
          <w:sz w:val="20"/>
          <w:szCs w:val="20"/>
        </w:rPr>
        <w:t xml:space="preserve"> </w:t>
      </w:r>
      <w:proofErr w:type="gramStart"/>
      <w:r w:rsidR="00B0607B">
        <w:rPr>
          <w:sz w:val="20"/>
          <w:szCs w:val="20"/>
        </w:rPr>
        <w:t>D</w:t>
      </w:r>
      <w:r w:rsidRPr="00753D1E">
        <w:rPr>
          <w:sz w:val="20"/>
          <w:szCs w:val="20"/>
        </w:rPr>
        <w:t>engan belajar geometri siswa diharapkan dapat menjadi pemecah masalah yang baik</w:t>
      </w:r>
      <w:r w:rsidR="00B0607B">
        <w:rPr>
          <w:sz w:val="20"/>
          <w:szCs w:val="20"/>
        </w:rPr>
        <w:t xml:space="preserve"> [1]</w:t>
      </w:r>
      <w:r w:rsidRPr="00753D1E">
        <w:rPr>
          <w:sz w:val="20"/>
          <w:szCs w:val="20"/>
        </w:rPr>
        <w:t>.</w:t>
      </w:r>
      <w:proofErr w:type="gramEnd"/>
      <w:r w:rsidRPr="00753D1E">
        <w:rPr>
          <w:sz w:val="20"/>
          <w:szCs w:val="20"/>
        </w:rPr>
        <w:t xml:space="preserve"> </w:t>
      </w:r>
      <w:proofErr w:type="gramStart"/>
      <w:r w:rsidRPr="00753D1E">
        <w:rPr>
          <w:sz w:val="20"/>
          <w:szCs w:val="20"/>
        </w:rPr>
        <w:t>Oleh karena itu, dengan belajar geometri siswa diharapkan dapat menganalisis masalah, memecahkan masalah dan membangun suatu hubungan antara matematika dan kehidupan sehari-hari.</w:t>
      </w:r>
      <w:proofErr w:type="gramEnd"/>
      <w:r w:rsidRPr="00753D1E">
        <w:rPr>
          <w:sz w:val="20"/>
          <w:szCs w:val="20"/>
        </w:rPr>
        <w:t xml:space="preserve"> </w:t>
      </w:r>
    </w:p>
    <w:p w:rsidR="00753D1E" w:rsidRDefault="00FE2DD5" w:rsidP="002C2EC0">
      <w:pPr>
        <w:spacing w:line="276" w:lineRule="auto"/>
        <w:ind w:firstLine="567"/>
        <w:jc w:val="both"/>
        <w:rPr>
          <w:sz w:val="20"/>
          <w:szCs w:val="20"/>
        </w:rPr>
      </w:pPr>
      <w:proofErr w:type="gramStart"/>
      <w:r w:rsidRPr="00753D1E">
        <w:rPr>
          <w:sz w:val="20"/>
          <w:szCs w:val="20"/>
        </w:rPr>
        <w:t>Namun, berdasarkan pen</w:t>
      </w:r>
      <w:r w:rsidR="00B0607B">
        <w:rPr>
          <w:sz w:val="20"/>
          <w:szCs w:val="20"/>
        </w:rPr>
        <w:t xml:space="preserve">elitian yang dilakukan Adolphus </w:t>
      </w:r>
      <w:r w:rsidRPr="00753D1E">
        <w:rPr>
          <w:sz w:val="20"/>
          <w:szCs w:val="20"/>
        </w:rPr>
        <w:t>ditemukan bahwa siswa menganggap geometri sebagai materi matematika yang sulit.</w:t>
      </w:r>
      <w:proofErr w:type="gramEnd"/>
      <w:r w:rsidR="00753D1E">
        <w:rPr>
          <w:sz w:val="20"/>
          <w:szCs w:val="20"/>
        </w:rPr>
        <w:t xml:space="preserve"> </w:t>
      </w:r>
      <w:r w:rsidR="00753D1E" w:rsidRPr="00753D1E">
        <w:rPr>
          <w:sz w:val="20"/>
          <w:szCs w:val="20"/>
        </w:rPr>
        <w:t xml:space="preserve">Berdasarkan hasil </w:t>
      </w:r>
      <w:r w:rsidR="00753D1E" w:rsidRPr="00753D1E">
        <w:rPr>
          <w:i/>
          <w:sz w:val="20"/>
          <w:szCs w:val="20"/>
        </w:rPr>
        <w:t>study</w:t>
      </w:r>
      <w:r w:rsidR="00753D1E" w:rsidRPr="00753D1E">
        <w:rPr>
          <w:sz w:val="20"/>
          <w:szCs w:val="20"/>
        </w:rPr>
        <w:t xml:space="preserve"> TIMMS tahun 2011, diperoleh fakta bahwa siswa Indonesia berada pada rangking amat rendah</w:t>
      </w:r>
      <w:r w:rsidR="005F52B0">
        <w:rPr>
          <w:sz w:val="20"/>
          <w:szCs w:val="20"/>
        </w:rPr>
        <w:t xml:space="preserve"> dalam hal</w:t>
      </w:r>
      <w:r w:rsidR="00753D1E" w:rsidRPr="00753D1E">
        <w:rPr>
          <w:sz w:val="20"/>
          <w:szCs w:val="20"/>
        </w:rPr>
        <w:t xml:space="preserve"> teori, analisis dan pemecahan masalah</w:t>
      </w:r>
      <w:r w:rsidR="003548B1">
        <w:rPr>
          <w:sz w:val="20"/>
          <w:szCs w:val="20"/>
        </w:rPr>
        <w:t xml:space="preserve">. Selain itu, Wardhani &amp; Rumiati </w:t>
      </w:r>
      <w:r w:rsidR="00753D1E" w:rsidRPr="00753D1E">
        <w:rPr>
          <w:sz w:val="20"/>
          <w:szCs w:val="20"/>
        </w:rPr>
        <w:t xml:space="preserve">juga mengaji hasil studi TIMSS dan menjelaskan bahwa hanya 20% siswa Indonesia yang dapat menjawab dengan benar salah satu soal pemecahan masalah geometri mengenai konsep keliling persegi, persegipanjang dan jajargenjang. </w:t>
      </w:r>
      <w:proofErr w:type="gramStart"/>
      <w:r w:rsidR="00753D1E" w:rsidRPr="00753D1E">
        <w:rPr>
          <w:sz w:val="20"/>
          <w:szCs w:val="20"/>
        </w:rPr>
        <w:t>Hasil kajian tersebut mengindikasikan bahwa masih banyak siswa yang mengalami kesulitan dalam memecahkan masalah yang berkaitan dengan geometri</w:t>
      </w:r>
      <w:r w:rsidR="003548B1">
        <w:rPr>
          <w:sz w:val="20"/>
          <w:szCs w:val="20"/>
        </w:rPr>
        <w:t xml:space="preserve"> [10]</w:t>
      </w:r>
      <w:r w:rsidR="00753D1E" w:rsidRPr="00753D1E">
        <w:rPr>
          <w:sz w:val="20"/>
          <w:szCs w:val="20"/>
        </w:rPr>
        <w:t>.</w:t>
      </w:r>
      <w:proofErr w:type="gramEnd"/>
    </w:p>
    <w:p w:rsidR="00753D1E" w:rsidRDefault="00753D1E" w:rsidP="002C2EC0">
      <w:pPr>
        <w:spacing w:line="276" w:lineRule="auto"/>
        <w:ind w:firstLine="567"/>
        <w:jc w:val="both"/>
        <w:rPr>
          <w:color w:val="000000"/>
          <w:sz w:val="20"/>
          <w:lang w:eastAsia="id-ID"/>
        </w:rPr>
      </w:pPr>
      <w:proofErr w:type="gramStart"/>
      <w:r w:rsidRPr="00753D1E">
        <w:rPr>
          <w:sz w:val="20"/>
          <w:lang w:eastAsia="id-ID"/>
        </w:rPr>
        <w:t xml:space="preserve">Kesulitan siswa dalam memecahkan masalah geometri disebabkan rendahnya kemampuan yang </w:t>
      </w:r>
      <w:r w:rsidR="005F52B0">
        <w:rPr>
          <w:sz w:val="20"/>
          <w:lang w:eastAsia="id-ID"/>
        </w:rPr>
        <w:t>di</w:t>
      </w:r>
      <w:r w:rsidRPr="00753D1E">
        <w:rPr>
          <w:sz w:val="20"/>
          <w:lang w:eastAsia="id-ID"/>
        </w:rPr>
        <w:t>miliki dalam memecahkan masalah.</w:t>
      </w:r>
      <w:proofErr w:type="gramEnd"/>
      <w:r>
        <w:rPr>
          <w:sz w:val="20"/>
        </w:rPr>
        <w:t xml:space="preserve"> </w:t>
      </w:r>
      <w:r w:rsidRPr="00753D1E">
        <w:rPr>
          <w:color w:val="000000"/>
          <w:sz w:val="20"/>
          <w:lang w:eastAsia="id-ID"/>
        </w:rPr>
        <w:t xml:space="preserve">Aydogdu </w:t>
      </w:r>
      <w:r w:rsidR="003548B1">
        <w:rPr>
          <w:color w:val="000000"/>
          <w:sz w:val="20"/>
          <w:lang w:eastAsia="id-ID"/>
        </w:rPr>
        <w:t xml:space="preserve">menyatakan </w:t>
      </w:r>
      <w:r w:rsidRPr="00753D1E">
        <w:rPr>
          <w:color w:val="000000"/>
          <w:sz w:val="20"/>
          <w:lang w:eastAsia="id-ID"/>
        </w:rPr>
        <w:t>salah satu faktor penting yang mempengaruhi kemampuan seseorang dalam memecahkan masalah geometri adalah cara memilih dan menggun</w:t>
      </w:r>
      <w:r w:rsidR="003548B1">
        <w:rPr>
          <w:color w:val="000000"/>
          <w:sz w:val="20"/>
          <w:lang w:eastAsia="id-ID"/>
        </w:rPr>
        <w:t>akan strategi pemecahan masalah</w:t>
      </w:r>
      <w:proofErr w:type="gramStart"/>
      <w:r w:rsidRPr="00753D1E">
        <w:rPr>
          <w:color w:val="000000"/>
          <w:sz w:val="20"/>
          <w:lang w:eastAsia="id-ID"/>
        </w:rPr>
        <w:t>.</w:t>
      </w:r>
      <w:r w:rsidR="003548B1">
        <w:rPr>
          <w:color w:val="000000"/>
          <w:sz w:val="20"/>
          <w:lang w:eastAsia="id-ID"/>
        </w:rPr>
        <w:t>[</w:t>
      </w:r>
      <w:proofErr w:type="gramEnd"/>
      <w:r w:rsidR="003548B1">
        <w:rPr>
          <w:color w:val="000000"/>
          <w:sz w:val="20"/>
          <w:lang w:eastAsia="id-ID"/>
        </w:rPr>
        <w:t>3]</w:t>
      </w:r>
      <w:r w:rsidRPr="00753D1E">
        <w:rPr>
          <w:color w:val="000000"/>
          <w:sz w:val="20"/>
          <w:lang w:eastAsia="id-ID"/>
        </w:rPr>
        <w:t xml:space="preserve"> </w:t>
      </w:r>
      <w:r w:rsidRPr="00753D1E">
        <w:rPr>
          <w:sz w:val="20"/>
        </w:rPr>
        <w:t>Strategi pemecahan masalah adalah cara yang digunakan seseorang guna menemukan solusi dari suatu permasalahan.</w:t>
      </w:r>
      <w:r w:rsidRPr="00753D1E">
        <w:rPr>
          <w:color w:val="000000"/>
          <w:sz w:val="20"/>
          <w:lang w:eastAsia="id-ID"/>
        </w:rPr>
        <w:t xml:space="preserve"> S</w:t>
      </w:r>
      <w:r w:rsidRPr="00753D1E">
        <w:rPr>
          <w:color w:val="212121"/>
          <w:sz w:val="20"/>
        </w:rPr>
        <w:t xml:space="preserve">trategi pemecahan masalah merupakan prosedur atau </w:t>
      </w:r>
      <w:proofErr w:type="gramStart"/>
      <w:r w:rsidRPr="00753D1E">
        <w:rPr>
          <w:color w:val="212121"/>
          <w:sz w:val="20"/>
        </w:rPr>
        <w:t>cara</w:t>
      </w:r>
      <w:proofErr w:type="gramEnd"/>
      <w:r w:rsidRPr="00753D1E">
        <w:rPr>
          <w:color w:val="212121"/>
          <w:sz w:val="20"/>
        </w:rPr>
        <w:t xml:space="preserve"> yang digunakan untuk mengeksplorasi, menganalisis, dan menyelidiki suatu permasalahan dalam upaya untuk menemukan solusi yang benar</w:t>
      </w:r>
      <w:r w:rsidR="003548B1">
        <w:rPr>
          <w:color w:val="212121"/>
          <w:sz w:val="20"/>
        </w:rPr>
        <w:t xml:space="preserve"> [1</w:t>
      </w:r>
      <w:r w:rsidR="00C1204D">
        <w:rPr>
          <w:color w:val="212121"/>
          <w:sz w:val="20"/>
        </w:rPr>
        <w:t>2</w:t>
      </w:r>
      <w:r w:rsidR="003548B1">
        <w:rPr>
          <w:color w:val="212121"/>
          <w:sz w:val="20"/>
        </w:rPr>
        <w:t>]</w:t>
      </w:r>
      <w:r w:rsidRPr="00753D1E">
        <w:rPr>
          <w:color w:val="212121"/>
          <w:sz w:val="20"/>
        </w:rPr>
        <w:t>.</w:t>
      </w:r>
      <w:r w:rsidRPr="00753D1E">
        <w:rPr>
          <w:color w:val="000000"/>
          <w:sz w:val="20"/>
          <w:lang w:eastAsia="id-ID"/>
        </w:rPr>
        <w:t xml:space="preserve"> </w:t>
      </w:r>
    </w:p>
    <w:p w:rsidR="00753D1E" w:rsidRPr="00753D1E" w:rsidRDefault="003548B1" w:rsidP="002C2EC0">
      <w:pPr>
        <w:spacing w:line="276" w:lineRule="auto"/>
        <w:ind w:firstLine="567"/>
        <w:jc w:val="both"/>
        <w:rPr>
          <w:color w:val="000000"/>
          <w:sz w:val="20"/>
          <w:lang w:eastAsia="id-ID"/>
        </w:rPr>
      </w:pPr>
      <w:proofErr w:type="gramStart"/>
      <w:r>
        <w:rPr>
          <w:color w:val="212121"/>
          <w:sz w:val="20"/>
        </w:rPr>
        <w:t xml:space="preserve">Menurut Polya </w:t>
      </w:r>
      <w:r w:rsidR="00753D1E" w:rsidRPr="00753D1E">
        <w:rPr>
          <w:color w:val="212121"/>
          <w:sz w:val="20"/>
        </w:rPr>
        <w:t>ada banyak strategi yang dapat dig</w:t>
      </w:r>
      <w:r>
        <w:rPr>
          <w:color w:val="212121"/>
          <w:sz w:val="20"/>
        </w:rPr>
        <w:t>unakan untuk memecahkan masalah [6]</w:t>
      </w:r>
      <w:r w:rsidR="00753D1E" w:rsidRPr="00753D1E">
        <w:rPr>
          <w:color w:val="212121"/>
          <w:sz w:val="20"/>
        </w:rPr>
        <w:t>.</w:t>
      </w:r>
      <w:proofErr w:type="gramEnd"/>
      <w:r w:rsidR="00753D1E" w:rsidRPr="00753D1E">
        <w:rPr>
          <w:color w:val="212121"/>
          <w:sz w:val="20"/>
        </w:rPr>
        <w:t xml:space="preserve"> </w:t>
      </w:r>
      <w:r>
        <w:rPr>
          <w:color w:val="212121"/>
          <w:sz w:val="20"/>
        </w:rPr>
        <w:t>B</w:t>
      </w:r>
      <w:r w:rsidR="00753D1E" w:rsidRPr="00753D1E">
        <w:rPr>
          <w:color w:val="212121"/>
          <w:sz w:val="20"/>
        </w:rPr>
        <w:t xml:space="preserve">eberapa strategi pemecahan masalah yang sering digunakan dalam memecahkan masalah matematika yaitu </w:t>
      </w:r>
      <w:r w:rsidR="00753D1E" w:rsidRPr="00753D1E">
        <w:rPr>
          <w:sz w:val="20"/>
        </w:rPr>
        <w:t>membuat gambar (</w:t>
      </w:r>
      <w:r w:rsidR="00753D1E" w:rsidRPr="00753D1E">
        <w:rPr>
          <w:i/>
          <w:sz w:val="20"/>
        </w:rPr>
        <w:t>draw a picture</w:t>
      </w:r>
      <w:r w:rsidR="00753D1E" w:rsidRPr="00753D1E">
        <w:rPr>
          <w:sz w:val="20"/>
        </w:rPr>
        <w:t>), membuat tabel (</w:t>
      </w:r>
      <w:r w:rsidR="00753D1E" w:rsidRPr="00753D1E">
        <w:rPr>
          <w:i/>
          <w:sz w:val="20"/>
        </w:rPr>
        <w:t>make a table</w:t>
      </w:r>
      <w:r w:rsidR="00753D1E" w:rsidRPr="00753D1E">
        <w:rPr>
          <w:sz w:val="20"/>
        </w:rPr>
        <w:t>), membuat daftar yang teratur (</w:t>
      </w:r>
      <w:r w:rsidR="00753D1E" w:rsidRPr="00753D1E">
        <w:rPr>
          <w:i/>
          <w:sz w:val="20"/>
        </w:rPr>
        <w:t>make organized list</w:t>
      </w:r>
      <w:r w:rsidR="00753D1E" w:rsidRPr="00753D1E">
        <w:rPr>
          <w:sz w:val="20"/>
        </w:rPr>
        <w:t>), menerka dan menguji (</w:t>
      </w:r>
      <w:r w:rsidR="00753D1E" w:rsidRPr="00753D1E">
        <w:rPr>
          <w:i/>
          <w:sz w:val="20"/>
        </w:rPr>
        <w:t xml:space="preserve">guess </w:t>
      </w:r>
      <w:r w:rsidR="00753D1E" w:rsidRPr="00753D1E">
        <w:rPr>
          <w:i/>
          <w:sz w:val="20"/>
        </w:rPr>
        <w:lastRenderedPageBreak/>
        <w:t>and check</w:t>
      </w:r>
      <w:r w:rsidR="00753D1E" w:rsidRPr="00753D1E">
        <w:rPr>
          <w:sz w:val="20"/>
        </w:rPr>
        <w:t>), menyelesaikan masalah yang lebih sederhana (</w:t>
      </w:r>
      <w:r w:rsidR="00753D1E" w:rsidRPr="00753D1E">
        <w:rPr>
          <w:i/>
          <w:sz w:val="20"/>
        </w:rPr>
        <w:t>try a Simpler problem</w:t>
      </w:r>
      <w:r w:rsidR="00753D1E" w:rsidRPr="00753D1E">
        <w:rPr>
          <w:sz w:val="20"/>
        </w:rPr>
        <w:t>)</w:t>
      </w:r>
      <w:proofErr w:type="gramStart"/>
      <w:r w:rsidR="00753D1E" w:rsidRPr="00753D1E">
        <w:rPr>
          <w:sz w:val="20"/>
        </w:rPr>
        <w:t>,  mencari</w:t>
      </w:r>
      <w:proofErr w:type="gramEnd"/>
      <w:r w:rsidR="00753D1E" w:rsidRPr="00753D1E">
        <w:rPr>
          <w:sz w:val="20"/>
        </w:rPr>
        <w:t xml:space="preserve"> pola/ generalisasi (</w:t>
      </w:r>
      <w:r w:rsidR="00753D1E" w:rsidRPr="00753D1E">
        <w:rPr>
          <w:i/>
          <w:sz w:val="20"/>
        </w:rPr>
        <w:t>looking for pattern</w:t>
      </w:r>
      <w:r w:rsidR="00753D1E" w:rsidRPr="00753D1E">
        <w:rPr>
          <w:sz w:val="20"/>
        </w:rPr>
        <w:t>), menulis persamaan/ kalimat terbuka (</w:t>
      </w:r>
      <w:r w:rsidR="00753D1E" w:rsidRPr="00753D1E">
        <w:rPr>
          <w:i/>
          <w:sz w:val="20"/>
        </w:rPr>
        <w:t>write an equation or open sentence</w:t>
      </w:r>
      <w:r w:rsidR="00753D1E" w:rsidRPr="00753D1E">
        <w:rPr>
          <w:sz w:val="20"/>
        </w:rPr>
        <w:t>), dan berpikir logis (</w:t>
      </w:r>
      <w:r w:rsidR="00753D1E" w:rsidRPr="00753D1E">
        <w:rPr>
          <w:i/>
          <w:sz w:val="20"/>
        </w:rPr>
        <w:t>logical reasoning</w:t>
      </w:r>
      <w:r w:rsidR="00753D1E" w:rsidRPr="00753D1E">
        <w:rPr>
          <w:sz w:val="20"/>
        </w:rPr>
        <w:t>)</w:t>
      </w:r>
      <w:r>
        <w:rPr>
          <w:sz w:val="20"/>
        </w:rPr>
        <w:t xml:space="preserve"> [9]</w:t>
      </w:r>
      <w:r w:rsidR="00753D1E" w:rsidRPr="00753D1E">
        <w:rPr>
          <w:sz w:val="20"/>
        </w:rPr>
        <w:t xml:space="preserve">. </w:t>
      </w:r>
      <w:proofErr w:type="gramStart"/>
      <w:r>
        <w:rPr>
          <w:sz w:val="20"/>
        </w:rPr>
        <w:t>B</w:t>
      </w:r>
      <w:r w:rsidR="00753D1E" w:rsidRPr="00753D1E">
        <w:rPr>
          <w:color w:val="000000"/>
          <w:sz w:val="20"/>
          <w:lang w:eastAsia="id-ID"/>
        </w:rPr>
        <w:t>eberapa strategi dapat digunakan untuk menyelesaikan satu jenis masalah, namun satu strategi juga dapat digunakan untuk beberapa masalah.</w:t>
      </w:r>
      <w:proofErr w:type="gramEnd"/>
      <w:r>
        <w:rPr>
          <w:sz w:val="20"/>
        </w:rPr>
        <w:t xml:space="preserve"> </w:t>
      </w:r>
      <w:proofErr w:type="gramStart"/>
      <w:r w:rsidR="00753D1E">
        <w:rPr>
          <w:sz w:val="20"/>
        </w:rPr>
        <w:t>S</w:t>
      </w:r>
      <w:r w:rsidR="00753D1E" w:rsidRPr="00753D1E">
        <w:rPr>
          <w:color w:val="000000"/>
          <w:sz w:val="20"/>
          <w:lang w:eastAsia="id-ID"/>
        </w:rPr>
        <w:t>trategi pemecahan masalah yang digunakan seseorang berbeda-beda bergantung terhadap pengalaman atau informasi yang dimiliki sebelumnya</w:t>
      </w:r>
      <w:r>
        <w:rPr>
          <w:color w:val="000000"/>
          <w:sz w:val="20"/>
          <w:lang w:eastAsia="id-ID"/>
        </w:rPr>
        <w:t xml:space="preserve"> [2]</w:t>
      </w:r>
      <w:r w:rsidR="00753D1E" w:rsidRPr="00753D1E">
        <w:rPr>
          <w:color w:val="000000"/>
          <w:sz w:val="20"/>
          <w:lang w:eastAsia="id-ID"/>
        </w:rPr>
        <w:t>.</w:t>
      </w:r>
      <w:proofErr w:type="gramEnd"/>
      <w:r w:rsidR="00753D1E" w:rsidRPr="00753D1E">
        <w:t xml:space="preserve"> </w:t>
      </w:r>
    </w:p>
    <w:p w:rsidR="00753D1E" w:rsidRPr="005F52B0" w:rsidRDefault="00753D1E" w:rsidP="002C2EC0">
      <w:pPr>
        <w:pStyle w:val="ListParagraph"/>
        <w:spacing w:after="0" w:line="276" w:lineRule="auto"/>
        <w:ind w:left="0" w:firstLine="567"/>
        <w:jc w:val="both"/>
        <w:rPr>
          <w:rFonts w:ascii="Times New Roman" w:hAnsi="Times New Roman" w:cs="Times New Roman"/>
          <w:sz w:val="20"/>
          <w:lang w:val="en-US"/>
        </w:rPr>
      </w:pPr>
      <w:r w:rsidRPr="00753D1E">
        <w:rPr>
          <w:rFonts w:ascii="Times New Roman" w:hAnsi="Times New Roman" w:cs="Times New Roman"/>
          <w:sz w:val="20"/>
        </w:rPr>
        <w:t>Sehubungan dengan perbedaan penggunaan strategi dalam pemecahan masalah, maka guru sangat berperan penting dalam pembelajaran untuk memberikan pengalaman dan informasi kepada siswa dalam menerapkan strategi yang tepat guna memecahkan suatu permasalahan sehingga siswa memperoleh hasil belajar yang memuaskan dan tujuan pembelajaran yang ditetapkan tercapai.</w:t>
      </w:r>
      <w:r w:rsidRPr="00753D1E">
        <w:rPr>
          <w:sz w:val="18"/>
        </w:rPr>
        <w:t xml:space="preserve"> </w:t>
      </w:r>
      <w:r w:rsidRPr="00753D1E">
        <w:rPr>
          <w:rFonts w:ascii="Times New Roman" w:hAnsi="Times New Roman" w:cs="Times New Roman"/>
          <w:sz w:val="20"/>
        </w:rPr>
        <w:t xml:space="preserve">Salah satu ahli pendidikan yang juga memperhatikan tingkat kemampuan kognitif siswa adalah Van Hiele. </w:t>
      </w:r>
      <w:r w:rsidRPr="00753D1E">
        <w:rPr>
          <w:rFonts w:ascii="Times New Roman" w:hAnsi="Times New Roman" w:cs="Times New Roman"/>
          <w:sz w:val="20"/>
          <w:szCs w:val="24"/>
        </w:rPr>
        <w:t>Menurut teori Van Hiele, seseorang akan melalui lima tingkat perkembangan b</w:t>
      </w:r>
      <w:r w:rsidR="005F52B0">
        <w:rPr>
          <w:rFonts w:ascii="Times New Roman" w:hAnsi="Times New Roman" w:cs="Times New Roman"/>
          <w:sz w:val="20"/>
          <w:szCs w:val="24"/>
        </w:rPr>
        <w:t>erpikir dalam belajar geometri</w:t>
      </w:r>
      <w:r w:rsidR="005F52B0">
        <w:rPr>
          <w:rFonts w:ascii="Times New Roman" w:hAnsi="Times New Roman" w:cs="Times New Roman"/>
          <w:sz w:val="20"/>
          <w:szCs w:val="24"/>
          <w:lang w:val="en-US"/>
        </w:rPr>
        <w:t xml:space="preserve"> yaitu tingkat 0 (visualisasi), tingkat 1 (analisis), tingkat 2 (deduksi informal), tingkat 3 (deduksi) dan tingkat 4 (rigor). </w:t>
      </w:r>
      <w:r w:rsidRPr="00753D1E">
        <w:rPr>
          <w:rFonts w:ascii="Times New Roman" w:hAnsi="Times New Roman" w:cs="Times New Roman"/>
          <w:sz w:val="20"/>
          <w:szCs w:val="24"/>
        </w:rPr>
        <w:t>Setiap tingkat dalam teori Van Hiele, menunjukkan karakteristik proses berpikir siswa dalam belajar geometri dan pemahamannya dalam materi geometri.</w:t>
      </w:r>
    </w:p>
    <w:p w:rsidR="009A0D50" w:rsidRDefault="003548B1" w:rsidP="002C2EC0">
      <w:pPr>
        <w:autoSpaceDE w:val="0"/>
        <w:autoSpaceDN w:val="0"/>
        <w:adjustRightInd w:val="0"/>
        <w:spacing w:line="276" w:lineRule="auto"/>
        <w:ind w:right="-1" w:firstLine="567"/>
        <w:jc w:val="both"/>
        <w:rPr>
          <w:sz w:val="20"/>
          <w:szCs w:val="20"/>
        </w:rPr>
      </w:pPr>
      <w:r>
        <w:rPr>
          <w:sz w:val="20"/>
        </w:rPr>
        <w:t xml:space="preserve">Hiele </w:t>
      </w:r>
      <w:r w:rsidR="009A0D50" w:rsidRPr="009A0D50">
        <w:rPr>
          <w:sz w:val="20"/>
        </w:rPr>
        <w:t xml:space="preserve">mengatakan bahwa kemajuan seseorang dari satu tingkatan ke tingkatan berikutnya lebih tergantung pada pengalaman belajar bukan pada kematangan atau </w:t>
      </w:r>
      <w:proofErr w:type="gramStart"/>
      <w:r w:rsidR="009A0D50" w:rsidRPr="009A0D50">
        <w:rPr>
          <w:sz w:val="20"/>
        </w:rPr>
        <w:t>usia</w:t>
      </w:r>
      <w:proofErr w:type="gramEnd"/>
      <w:r>
        <w:rPr>
          <w:sz w:val="20"/>
        </w:rPr>
        <w:t xml:space="preserve"> [8]</w:t>
      </w:r>
      <w:r w:rsidR="002C2EC0">
        <w:rPr>
          <w:sz w:val="20"/>
        </w:rPr>
        <w:t xml:space="preserve">. </w:t>
      </w:r>
      <w:proofErr w:type="gramStart"/>
      <w:r w:rsidR="009A0D50" w:rsidRPr="009A0D50">
        <w:rPr>
          <w:sz w:val="20"/>
          <w:szCs w:val="20"/>
        </w:rPr>
        <w:t xml:space="preserve">Beberapa penelitian yang telah dilakukan menunjukkan bahwa tingkat berpikir geometri siswa SMP berada pada </w:t>
      </w:r>
      <w:r w:rsidR="009A0D50" w:rsidRPr="009A0D50">
        <w:rPr>
          <w:iCs/>
          <w:sz w:val="20"/>
          <w:szCs w:val="20"/>
        </w:rPr>
        <w:t>tingkat</w:t>
      </w:r>
      <w:r w:rsidR="009A0D50" w:rsidRPr="009A0D50">
        <w:rPr>
          <w:i/>
          <w:iCs/>
          <w:sz w:val="20"/>
          <w:szCs w:val="20"/>
        </w:rPr>
        <w:t xml:space="preserve"> </w:t>
      </w:r>
      <w:r w:rsidR="009A0D50" w:rsidRPr="009A0D50">
        <w:rPr>
          <w:sz w:val="20"/>
          <w:szCs w:val="20"/>
        </w:rPr>
        <w:t>visualisasi hingga deduksi informal.</w:t>
      </w:r>
      <w:proofErr w:type="gramEnd"/>
      <w:r w:rsidR="009A0D50" w:rsidRPr="009A0D50">
        <w:rPr>
          <w:sz w:val="20"/>
          <w:szCs w:val="20"/>
        </w:rPr>
        <w:t xml:space="preserve"> </w:t>
      </w:r>
      <w:proofErr w:type="gramStart"/>
      <w:r w:rsidR="009A0D50" w:rsidRPr="009A0D50">
        <w:rPr>
          <w:sz w:val="20"/>
          <w:szCs w:val="20"/>
        </w:rPr>
        <w:t xml:space="preserve">Penelitian yang dilakukan Burger &amp; Shaughnessy (1986) menyatakan bahwa </w:t>
      </w:r>
      <w:r w:rsidR="009A0D50" w:rsidRPr="009A0D50">
        <w:rPr>
          <w:iCs/>
          <w:sz w:val="20"/>
          <w:szCs w:val="20"/>
        </w:rPr>
        <w:t>tingkat</w:t>
      </w:r>
      <w:r w:rsidR="009A0D50" w:rsidRPr="009A0D50">
        <w:rPr>
          <w:i/>
          <w:iCs/>
          <w:sz w:val="20"/>
          <w:szCs w:val="20"/>
        </w:rPr>
        <w:t xml:space="preserve"> </w:t>
      </w:r>
      <w:r w:rsidR="009A0D50" w:rsidRPr="009A0D50">
        <w:rPr>
          <w:sz w:val="20"/>
          <w:szCs w:val="20"/>
        </w:rPr>
        <w:t xml:space="preserve">berpikir siswa SMP dalam belajar geometri tertinggi pada </w:t>
      </w:r>
      <w:r w:rsidR="009A0D50" w:rsidRPr="009A0D50">
        <w:rPr>
          <w:iCs/>
          <w:sz w:val="20"/>
          <w:szCs w:val="20"/>
        </w:rPr>
        <w:t>tingkat</w:t>
      </w:r>
      <w:r w:rsidR="009A0D50" w:rsidRPr="009A0D50">
        <w:rPr>
          <w:i/>
          <w:iCs/>
          <w:sz w:val="20"/>
          <w:szCs w:val="20"/>
        </w:rPr>
        <w:t xml:space="preserve"> </w:t>
      </w:r>
      <w:r w:rsidR="009A0D50" w:rsidRPr="009A0D50">
        <w:rPr>
          <w:sz w:val="20"/>
          <w:szCs w:val="20"/>
        </w:rPr>
        <w:t xml:space="preserve">2 (deduksi informal) dan sebagian besar berada pada </w:t>
      </w:r>
      <w:r w:rsidR="009A0D50" w:rsidRPr="009A0D50">
        <w:rPr>
          <w:iCs/>
          <w:sz w:val="20"/>
          <w:szCs w:val="20"/>
        </w:rPr>
        <w:t>tingkat</w:t>
      </w:r>
      <w:r w:rsidR="009A0D50" w:rsidRPr="009A0D50">
        <w:rPr>
          <w:i/>
          <w:iCs/>
          <w:sz w:val="20"/>
          <w:szCs w:val="20"/>
        </w:rPr>
        <w:t xml:space="preserve"> </w:t>
      </w:r>
      <w:r w:rsidR="009A0D50" w:rsidRPr="009A0D50">
        <w:rPr>
          <w:sz w:val="20"/>
          <w:szCs w:val="20"/>
        </w:rPr>
        <w:t>0 (visualisasi).</w:t>
      </w:r>
      <w:proofErr w:type="gramEnd"/>
      <w:r w:rsidR="009A0D50" w:rsidRPr="009A0D50">
        <w:rPr>
          <w:sz w:val="20"/>
          <w:szCs w:val="20"/>
        </w:rPr>
        <w:t xml:space="preserve"> </w:t>
      </w:r>
      <w:proofErr w:type="gramStart"/>
      <w:r w:rsidR="005F52B0">
        <w:rPr>
          <w:sz w:val="20"/>
          <w:szCs w:val="20"/>
        </w:rPr>
        <w:t>Oleh karena itu, peneliti tertarik untuk meneliti tentang strategi pemecahan masalah matematika siswa SMP ditinjau dari tingkat berpikir geometri Van Hiele.</w:t>
      </w:r>
      <w:proofErr w:type="gramEnd"/>
    </w:p>
    <w:p w:rsidR="005F52B0" w:rsidRDefault="005F52B0" w:rsidP="002C2EC0">
      <w:pPr>
        <w:autoSpaceDE w:val="0"/>
        <w:autoSpaceDN w:val="0"/>
        <w:adjustRightInd w:val="0"/>
        <w:spacing w:line="276" w:lineRule="auto"/>
        <w:ind w:right="-1" w:firstLine="567"/>
        <w:jc w:val="both"/>
        <w:rPr>
          <w:sz w:val="20"/>
          <w:szCs w:val="20"/>
        </w:rPr>
      </w:pPr>
    </w:p>
    <w:p w:rsidR="005F52B0" w:rsidRPr="005F52B0" w:rsidRDefault="005F52B0" w:rsidP="002C2EC0">
      <w:pPr>
        <w:autoSpaceDE w:val="0"/>
        <w:autoSpaceDN w:val="0"/>
        <w:adjustRightInd w:val="0"/>
        <w:spacing w:line="276" w:lineRule="auto"/>
        <w:ind w:right="-1"/>
        <w:jc w:val="both"/>
        <w:rPr>
          <w:b/>
          <w:sz w:val="20"/>
          <w:szCs w:val="20"/>
        </w:rPr>
      </w:pPr>
      <w:r w:rsidRPr="005F52B0">
        <w:rPr>
          <w:b/>
          <w:sz w:val="20"/>
          <w:szCs w:val="20"/>
        </w:rPr>
        <w:t>PEMECAHAN MASALAH</w:t>
      </w:r>
    </w:p>
    <w:p w:rsidR="005F52B0" w:rsidRPr="00DB614A" w:rsidRDefault="00DB614A" w:rsidP="002C2EC0">
      <w:pPr>
        <w:autoSpaceDE w:val="0"/>
        <w:autoSpaceDN w:val="0"/>
        <w:adjustRightInd w:val="0"/>
        <w:spacing w:line="276" w:lineRule="auto"/>
        <w:ind w:right="-1" w:firstLine="567"/>
        <w:jc w:val="both"/>
        <w:rPr>
          <w:color w:val="000000" w:themeColor="text1"/>
          <w:sz w:val="20"/>
          <w:szCs w:val="20"/>
        </w:rPr>
      </w:pPr>
      <w:proofErr w:type="gramStart"/>
      <w:r w:rsidRPr="00DB614A">
        <w:rPr>
          <w:color w:val="000000" w:themeColor="text1"/>
          <w:sz w:val="20"/>
          <w:szCs w:val="20"/>
        </w:rPr>
        <w:t>Masalah merupakan sesuatu yang tidak terlepas dari diri manusia.</w:t>
      </w:r>
      <w:proofErr w:type="gramEnd"/>
      <w:r w:rsidRPr="00DB614A">
        <w:rPr>
          <w:color w:val="000000" w:themeColor="text1"/>
          <w:sz w:val="20"/>
          <w:szCs w:val="20"/>
        </w:rPr>
        <w:t xml:space="preserve"> </w:t>
      </w:r>
      <w:proofErr w:type="gramStart"/>
      <w:r w:rsidRPr="00DB614A">
        <w:rPr>
          <w:color w:val="000000" w:themeColor="text1"/>
          <w:sz w:val="20"/>
          <w:szCs w:val="20"/>
        </w:rPr>
        <w:t>Adanya masalah mampu mendorong seseorang untuk mencari solusi guna memecahkan permasalahan yang dihadapi.</w:t>
      </w:r>
      <w:proofErr w:type="gramEnd"/>
      <w:r w:rsidRPr="00DB614A">
        <w:rPr>
          <w:color w:val="000000" w:themeColor="text1"/>
          <w:sz w:val="20"/>
          <w:szCs w:val="20"/>
        </w:rPr>
        <w:t xml:space="preserve"> Krulik &amp; </w:t>
      </w:r>
      <w:r w:rsidR="003548B1">
        <w:rPr>
          <w:color w:val="000000" w:themeColor="text1"/>
          <w:sz w:val="20"/>
          <w:szCs w:val="20"/>
        </w:rPr>
        <w:t xml:space="preserve">Rudnik </w:t>
      </w:r>
      <w:r w:rsidRPr="00DB614A">
        <w:rPr>
          <w:color w:val="000000" w:themeColor="text1"/>
          <w:sz w:val="20"/>
          <w:szCs w:val="20"/>
        </w:rPr>
        <w:t xml:space="preserve">menyatakan </w:t>
      </w:r>
      <w:r w:rsidR="0049240B">
        <w:rPr>
          <w:color w:val="000000" w:themeColor="text1"/>
          <w:sz w:val="20"/>
          <w:szCs w:val="20"/>
        </w:rPr>
        <w:t>m</w:t>
      </w:r>
      <w:r w:rsidRPr="00DB614A">
        <w:rPr>
          <w:color w:val="000000" w:themeColor="text1"/>
          <w:sz w:val="20"/>
          <w:szCs w:val="20"/>
        </w:rPr>
        <w:t xml:space="preserve">asalah adalah suatu situasi yang dihadapi oleh seseorang atau kelompok yang </w:t>
      </w:r>
      <w:r w:rsidRPr="00DB614A">
        <w:rPr>
          <w:color w:val="000000" w:themeColor="text1"/>
          <w:sz w:val="20"/>
          <w:szCs w:val="20"/>
        </w:rPr>
        <w:lastRenderedPageBreak/>
        <w:t xml:space="preserve">memerlukan suatu pemecahan tetapi individu atau kelompok tersebut tidak memiliki </w:t>
      </w:r>
      <w:proofErr w:type="gramStart"/>
      <w:r w:rsidRPr="00DB614A">
        <w:rPr>
          <w:color w:val="000000" w:themeColor="text1"/>
          <w:sz w:val="20"/>
          <w:szCs w:val="20"/>
        </w:rPr>
        <w:t>cara</w:t>
      </w:r>
      <w:proofErr w:type="gramEnd"/>
      <w:r w:rsidRPr="00DB614A">
        <w:rPr>
          <w:color w:val="000000" w:themeColor="text1"/>
          <w:sz w:val="20"/>
          <w:szCs w:val="20"/>
        </w:rPr>
        <w:t xml:space="preserve"> yang langsung untuk menentukan solusinya</w:t>
      </w:r>
      <w:r w:rsidR="003548B1">
        <w:rPr>
          <w:color w:val="000000" w:themeColor="text1"/>
          <w:sz w:val="20"/>
          <w:szCs w:val="20"/>
        </w:rPr>
        <w:t xml:space="preserve"> [5]</w:t>
      </w:r>
      <w:r w:rsidRPr="00DB614A">
        <w:rPr>
          <w:color w:val="000000" w:themeColor="text1"/>
          <w:sz w:val="20"/>
          <w:szCs w:val="20"/>
        </w:rPr>
        <w:t xml:space="preserve">. Sejalan dengan hal tersebut, </w:t>
      </w:r>
      <w:r w:rsidR="003548B1">
        <w:rPr>
          <w:color w:val="000000" w:themeColor="text1"/>
          <w:sz w:val="20"/>
          <w:szCs w:val="20"/>
        </w:rPr>
        <w:t xml:space="preserve">Cooney </w:t>
      </w:r>
      <w:r w:rsidRPr="00DB614A">
        <w:rPr>
          <w:color w:val="000000" w:themeColor="text1"/>
          <w:sz w:val="20"/>
          <w:szCs w:val="20"/>
        </w:rPr>
        <w:t xml:space="preserve">juga mengemukakan suatu pertanyaan </w:t>
      </w:r>
      <w:proofErr w:type="gramStart"/>
      <w:r w:rsidRPr="00DB614A">
        <w:rPr>
          <w:color w:val="000000" w:themeColor="text1"/>
          <w:sz w:val="20"/>
          <w:szCs w:val="20"/>
        </w:rPr>
        <w:t>akan</w:t>
      </w:r>
      <w:proofErr w:type="gramEnd"/>
      <w:r w:rsidRPr="00DB614A">
        <w:rPr>
          <w:color w:val="000000" w:themeColor="text1"/>
          <w:sz w:val="20"/>
          <w:szCs w:val="20"/>
        </w:rPr>
        <w:t xml:space="preserve"> menjadi masalah jika pertanyaan itu menunjukkan adanya suatu tantangan (</w:t>
      </w:r>
      <w:r w:rsidRPr="00DB614A">
        <w:rPr>
          <w:i/>
          <w:color w:val="000000" w:themeColor="text1"/>
          <w:sz w:val="20"/>
          <w:szCs w:val="20"/>
        </w:rPr>
        <w:t>challenge</w:t>
      </w:r>
      <w:r w:rsidRPr="00DB614A">
        <w:rPr>
          <w:color w:val="000000" w:themeColor="text1"/>
          <w:sz w:val="20"/>
          <w:szCs w:val="20"/>
        </w:rPr>
        <w:t xml:space="preserve">) yang tidak dapat dipecahkan oleh suatu prosedur </w:t>
      </w:r>
      <w:r w:rsidR="003548B1">
        <w:rPr>
          <w:color w:val="000000" w:themeColor="text1"/>
          <w:sz w:val="20"/>
          <w:szCs w:val="20"/>
        </w:rPr>
        <w:t>rutin yang telah diketahui siswa [7]</w:t>
      </w:r>
      <w:r w:rsidRPr="00DB614A">
        <w:rPr>
          <w:color w:val="000000" w:themeColor="text1"/>
          <w:sz w:val="20"/>
          <w:szCs w:val="20"/>
        </w:rPr>
        <w:t>.</w:t>
      </w:r>
    </w:p>
    <w:p w:rsidR="002C2EC0" w:rsidRDefault="00DB614A" w:rsidP="002C2EC0">
      <w:pPr>
        <w:autoSpaceDE w:val="0"/>
        <w:autoSpaceDN w:val="0"/>
        <w:adjustRightInd w:val="0"/>
        <w:spacing w:line="276" w:lineRule="auto"/>
        <w:ind w:right="-1" w:firstLine="567"/>
        <w:jc w:val="both"/>
        <w:rPr>
          <w:color w:val="000000" w:themeColor="text1"/>
          <w:sz w:val="20"/>
          <w:szCs w:val="20"/>
        </w:rPr>
      </w:pPr>
      <w:proofErr w:type="gramStart"/>
      <w:r w:rsidRPr="00DB614A">
        <w:rPr>
          <w:color w:val="000000" w:themeColor="text1"/>
          <w:sz w:val="20"/>
          <w:szCs w:val="20"/>
        </w:rPr>
        <w:t xml:space="preserve">Laster (dalam Branca, 1980) menyatakan bahwa </w:t>
      </w:r>
      <w:r w:rsidRPr="00DB614A">
        <w:rPr>
          <w:i/>
          <w:color w:val="000000" w:themeColor="text1"/>
          <w:sz w:val="20"/>
          <w:szCs w:val="20"/>
        </w:rPr>
        <w:t>"Problem solving is the heart of mathematics"</w:t>
      </w:r>
      <w:r w:rsidRPr="00DB614A">
        <w:rPr>
          <w:color w:val="000000" w:themeColor="text1"/>
          <w:sz w:val="20"/>
          <w:szCs w:val="20"/>
        </w:rPr>
        <w:t xml:space="preserve"> yang artinya jantungnya matematika adalah pemecahan masalah</w:t>
      </w:r>
      <w:r w:rsidR="003548B1">
        <w:rPr>
          <w:color w:val="000000" w:themeColor="text1"/>
          <w:sz w:val="20"/>
          <w:szCs w:val="20"/>
        </w:rPr>
        <w:t xml:space="preserve"> [3]</w:t>
      </w:r>
      <w:r w:rsidRPr="00DB614A">
        <w:rPr>
          <w:color w:val="000000" w:themeColor="text1"/>
          <w:sz w:val="20"/>
          <w:szCs w:val="20"/>
        </w:rPr>
        <w:t>.</w:t>
      </w:r>
      <w:proofErr w:type="gramEnd"/>
      <w:r w:rsidRPr="00DB614A">
        <w:rPr>
          <w:color w:val="000000" w:themeColor="text1"/>
          <w:sz w:val="20"/>
          <w:szCs w:val="20"/>
        </w:rPr>
        <w:t xml:space="preserve"> Krulik dan Rudnik mendefinisikan </w:t>
      </w:r>
      <w:r w:rsidRPr="00DB614A">
        <w:rPr>
          <w:i/>
          <w:color w:val="000000" w:themeColor="text1"/>
          <w:sz w:val="20"/>
          <w:szCs w:val="20"/>
        </w:rPr>
        <w:t>“</w:t>
      </w:r>
      <w:r w:rsidRPr="00DB614A">
        <w:rPr>
          <w:i/>
          <w:sz w:val="20"/>
          <w:szCs w:val="20"/>
        </w:rPr>
        <w:t xml:space="preserve">Problem solving is a process which an individualuses previously acquired knowledge, skills, and understanding tosatisfy the demands of an unfamiliar situation”. </w:t>
      </w:r>
      <w:r w:rsidRPr="00DB614A">
        <w:rPr>
          <w:color w:val="000000" w:themeColor="text1"/>
          <w:sz w:val="20"/>
          <w:szCs w:val="20"/>
        </w:rPr>
        <w:t>Pemecahan masalah adalah suatu proses di mana individu menggunakan pengetahuan, ketrampilan dan pemahamannya untuk menemukan solusi dari suatu masalah</w:t>
      </w:r>
      <w:r w:rsidR="003548B1">
        <w:rPr>
          <w:color w:val="000000" w:themeColor="text1"/>
          <w:sz w:val="20"/>
          <w:szCs w:val="20"/>
        </w:rPr>
        <w:t xml:space="preserve"> [5]</w:t>
      </w:r>
      <w:r w:rsidRPr="00DB614A">
        <w:rPr>
          <w:color w:val="000000" w:themeColor="text1"/>
          <w:sz w:val="20"/>
          <w:szCs w:val="20"/>
        </w:rPr>
        <w:t>.</w:t>
      </w:r>
    </w:p>
    <w:p w:rsidR="00DB614A" w:rsidRPr="00DB614A" w:rsidRDefault="00DB614A" w:rsidP="0049240B">
      <w:pPr>
        <w:autoSpaceDE w:val="0"/>
        <w:autoSpaceDN w:val="0"/>
        <w:adjustRightInd w:val="0"/>
        <w:spacing w:line="276" w:lineRule="auto"/>
        <w:ind w:right="-1" w:firstLine="567"/>
        <w:jc w:val="both"/>
        <w:rPr>
          <w:color w:val="000000" w:themeColor="text1"/>
          <w:sz w:val="20"/>
          <w:szCs w:val="20"/>
        </w:rPr>
      </w:pPr>
      <w:r w:rsidRPr="00DB614A">
        <w:rPr>
          <w:color w:val="000000" w:themeColor="text1"/>
          <w:sz w:val="20"/>
        </w:rPr>
        <w:t xml:space="preserve">Polya (1973) mengungkapkan terdapat empat langkah dalam memecahkan masalah yaitu: </w:t>
      </w:r>
    </w:p>
    <w:p w:rsidR="00DB614A" w:rsidRPr="00DB614A" w:rsidRDefault="00DB614A" w:rsidP="0049240B">
      <w:pPr>
        <w:pStyle w:val="ListParagraph"/>
        <w:numPr>
          <w:ilvl w:val="0"/>
          <w:numId w:val="7"/>
        </w:numPr>
        <w:spacing w:after="0" w:line="276" w:lineRule="auto"/>
        <w:ind w:left="426" w:hanging="283"/>
        <w:jc w:val="both"/>
        <w:rPr>
          <w:rFonts w:ascii="Times New Roman" w:eastAsia="Times New Roman" w:hAnsi="Times New Roman" w:cs="Times New Roman"/>
          <w:color w:val="000000" w:themeColor="text1"/>
          <w:sz w:val="20"/>
          <w:szCs w:val="20"/>
        </w:rPr>
      </w:pPr>
      <w:r w:rsidRPr="00DB614A">
        <w:rPr>
          <w:rFonts w:ascii="Times New Roman" w:eastAsia="Times New Roman" w:hAnsi="Times New Roman" w:cs="Times New Roman"/>
          <w:color w:val="000000" w:themeColor="text1"/>
          <w:sz w:val="20"/>
          <w:szCs w:val="20"/>
        </w:rPr>
        <w:t xml:space="preserve">Memahami masalah </w:t>
      </w:r>
    </w:p>
    <w:p w:rsidR="002C2EC0" w:rsidRPr="002C2EC0" w:rsidRDefault="00DB614A" w:rsidP="0049240B">
      <w:pPr>
        <w:pStyle w:val="ListParagraph"/>
        <w:numPr>
          <w:ilvl w:val="0"/>
          <w:numId w:val="7"/>
        </w:numPr>
        <w:spacing w:after="0" w:line="276" w:lineRule="auto"/>
        <w:ind w:left="426" w:hanging="283"/>
        <w:jc w:val="both"/>
        <w:rPr>
          <w:rFonts w:ascii="Times New Roman" w:eastAsia="Times New Roman" w:hAnsi="Times New Roman" w:cs="Times New Roman"/>
          <w:color w:val="000000" w:themeColor="text1"/>
          <w:sz w:val="20"/>
          <w:szCs w:val="20"/>
        </w:rPr>
      </w:pPr>
      <w:r w:rsidRPr="002C2EC0">
        <w:rPr>
          <w:rFonts w:ascii="Times New Roman" w:eastAsia="Times New Roman" w:hAnsi="Times New Roman" w:cs="Times New Roman"/>
          <w:color w:val="000000" w:themeColor="text1"/>
          <w:sz w:val="20"/>
          <w:szCs w:val="20"/>
        </w:rPr>
        <w:t xml:space="preserve">Merencanakan penyelesaian </w:t>
      </w:r>
    </w:p>
    <w:p w:rsidR="00DB614A" w:rsidRPr="002C2EC0" w:rsidRDefault="00DB614A" w:rsidP="0049240B">
      <w:pPr>
        <w:pStyle w:val="ListParagraph"/>
        <w:numPr>
          <w:ilvl w:val="0"/>
          <w:numId w:val="7"/>
        </w:numPr>
        <w:spacing w:after="0" w:line="276" w:lineRule="auto"/>
        <w:ind w:left="426" w:hanging="283"/>
        <w:jc w:val="both"/>
        <w:rPr>
          <w:rFonts w:ascii="Times New Roman" w:eastAsia="Times New Roman" w:hAnsi="Times New Roman" w:cs="Times New Roman"/>
          <w:color w:val="000000" w:themeColor="text1"/>
          <w:sz w:val="20"/>
          <w:szCs w:val="20"/>
        </w:rPr>
      </w:pPr>
      <w:r w:rsidRPr="002C2EC0">
        <w:rPr>
          <w:rFonts w:ascii="Times New Roman" w:eastAsia="Times New Roman" w:hAnsi="Times New Roman" w:cs="Times New Roman"/>
          <w:color w:val="000000" w:themeColor="text1"/>
          <w:sz w:val="20"/>
          <w:szCs w:val="20"/>
        </w:rPr>
        <w:t xml:space="preserve">Melaksanakan Rencana </w:t>
      </w:r>
    </w:p>
    <w:p w:rsidR="00DB614A" w:rsidRPr="00DB614A" w:rsidRDefault="00DB614A" w:rsidP="0049240B">
      <w:pPr>
        <w:pStyle w:val="ListParagraph"/>
        <w:numPr>
          <w:ilvl w:val="0"/>
          <w:numId w:val="7"/>
        </w:numPr>
        <w:spacing w:after="0" w:line="276" w:lineRule="auto"/>
        <w:ind w:left="426" w:hanging="283"/>
        <w:jc w:val="both"/>
        <w:rPr>
          <w:rFonts w:ascii="Times New Roman" w:eastAsia="Times New Roman" w:hAnsi="Times New Roman" w:cs="Times New Roman"/>
          <w:color w:val="000000" w:themeColor="text1"/>
          <w:sz w:val="20"/>
          <w:szCs w:val="20"/>
        </w:rPr>
      </w:pPr>
      <w:r w:rsidRPr="00DB614A">
        <w:rPr>
          <w:rFonts w:ascii="Times New Roman" w:hAnsi="Times New Roman" w:cs="Times New Roman"/>
          <w:color w:val="000000" w:themeColor="text1"/>
          <w:sz w:val="20"/>
          <w:szCs w:val="20"/>
        </w:rPr>
        <w:t xml:space="preserve">Memeriksa kembali proses dan hasil </w:t>
      </w:r>
    </w:p>
    <w:p w:rsidR="00DB614A" w:rsidRPr="00DB614A" w:rsidRDefault="00DB614A" w:rsidP="0049240B">
      <w:pPr>
        <w:autoSpaceDE w:val="0"/>
        <w:autoSpaceDN w:val="0"/>
        <w:adjustRightInd w:val="0"/>
        <w:spacing w:line="276" w:lineRule="auto"/>
        <w:ind w:right="-1" w:firstLine="567"/>
        <w:jc w:val="both"/>
        <w:rPr>
          <w:color w:val="000000" w:themeColor="text1"/>
          <w:sz w:val="20"/>
          <w:szCs w:val="20"/>
        </w:rPr>
      </w:pPr>
      <w:r w:rsidRPr="00DB614A">
        <w:rPr>
          <w:color w:val="000000" w:themeColor="text1"/>
          <w:sz w:val="20"/>
          <w:szCs w:val="20"/>
        </w:rPr>
        <w:t xml:space="preserve">Krulik dan Rudnik (1988) juga menyatakan terdapat 5 langkah pemecahan masalah yaitu: </w:t>
      </w:r>
    </w:p>
    <w:p w:rsidR="00DB614A" w:rsidRPr="00DB614A" w:rsidRDefault="00DB614A" w:rsidP="0049240B">
      <w:pPr>
        <w:pStyle w:val="ListParagraph"/>
        <w:numPr>
          <w:ilvl w:val="0"/>
          <w:numId w:val="4"/>
        </w:numPr>
        <w:autoSpaceDE w:val="0"/>
        <w:autoSpaceDN w:val="0"/>
        <w:adjustRightInd w:val="0"/>
        <w:spacing w:after="0" w:line="276" w:lineRule="auto"/>
        <w:ind w:left="426" w:hanging="284"/>
        <w:jc w:val="both"/>
        <w:rPr>
          <w:rFonts w:ascii="Times New Roman" w:hAnsi="Times New Roman" w:cs="Times New Roman"/>
          <w:color w:val="000000" w:themeColor="text1"/>
          <w:sz w:val="20"/>
          <w:szCs w:val="20"/>
        </w:rPr>
      </w:pPr>
      <w:r w:rsidRPr="00DB614A">
        <w:rPr>
          <w:rFonts w:ascii="Times New Roman" w:hAnsi="Times New Roman" w:cs="Times New Roman"/>
          <w:color w:val="000000" w:themeColor="text1"/>
          <w:sz w:val="20"/>
          <w:szCs w:val="20"/>
        </w:rPr>
        <w:t>Membaca dan berpikir (</w:t>
      </w:r>
      <w:r w:rsidRPr="00DB614A">
        <w:rPr>
          <w:rFonts w:ascii="Times New Roman" w:hAnsi="Times New Roman" w:cs="Times New Roman"/>
          <w:i/>
          <w:color w:val="000000" w:themeColor="text1"/>
          <w:sz w:val="20"/>
          <w:szCs w:val="20"/>
        </w:rPr>
        <w:t>read and think</w:t>
      </w:r>
      <w:r w:rsidRPr="00DB614A">
        <w:rPr>
          <w:rFonts w:ascii="Times New Roman" w:hAnsi="Times New Roman" w:cs="Times New Roman"/>
          <w:color w:val="000000" w:themeColor="text1"/>
          <w:sz w:val="20"/>
          <w:szCs w:val="20"/>
        </w:rPr>
        <w:t>)</w:t>
      </w:r>
    </w:p>
    <w:p w:rsidR="00DB614A" w:rsidRPr="00DB614A" w:rsidRDefault="00DB614A" w:rsidP="0049240B">
      <w:pPr>
        <w:pStyle w:val="ListParagraph"/>
        <w:numPr>
          <w:ilvl w:val="0"/>
          <w:numId w:val="4"/>
        </w:numPr>
        <w:autoSpaceDE w:val="0"/>
        <w:autoSpaceDN w:val="0"/>
        <w:adjustRightInd w:val="0"/>
        <w:spacing w:after="0" w:line="276" w:lineRule="auto"/>
        <w:ind w:left="426" w:hanging="284"/>
        <w:jc w:val="both"/>
        <w:rPr>
          <w:rFonts w:ascii="Times New Roman" w:hAnsi="Times New Roman" w:cs="Times New Roman"/>
          <w:color w:val="000000" w:themeColor="text1"/>
          <w:sz w:val="20"/>
          <w:szCs w:val="20"/>
        </w:rPr>
      </w:pPr>
      <w:r w:rsidRPr="00DB614A">
        <w:rPr>
          <w:rFonts w:ascii="Times New Roman" w:hAnsi="Times New Roman" w:cs="Times New Roman"/>
          <w:color w:val="000000" w:themeColor="text1"/>
          <w:sz w:val="20"/>
          <w:szCs w:val="20"/>
        </w:rPr>
        <w:t>Mengeksplorasi dan merencanakan (</w:t>
      </w:r>
      <w:r w:rsidRPr="00DB614A">
        <w:rPr>
          <w:rFonts w:ascii="Times New Roman" w:hAnsi="Times New Roman" w:cs="Times New Roman"/>
          <w:i/>
          <w:color w:val="000000" w:themeColor="text1"/>
          <w:sz w:val="20"/>
          <w:szCs w:val="20"/>
        </w:rPr>
        <w:t>Explore and plan</w:t>
      </w:r>
      <w:r w:rsidRPr="00DB614A">
        <w:rPr>
          <w:rFonts w:ascii="Times New Roman" w:hAnsi="Times New Roman" w:cs="Times New Roman"/>
          <w:color w:val="000000" w:themeColor="text1"/>
          <w:sz w:val="20"/>
          <w:szCs w:val="20"/>
        </w:rPr>
        <w:t>)</w:t>
      </w:r>
    </w:p>
    <w:p w:rsidR="00DB614A" w:rsidRPr="00DB614A" w:rsidRDefault="00DB614A" w:rsidP="0049240B">
      <w:pPr>
        <w:pStyle w:val="ListParagraph"/>
        <w:numPr>
          <w:ilvl w:val="0"/>
          <w:numId w:val="4"/>
        </w:numPr>
        <w:autoSpaceDE w:val="0"/>
        <w:autoSpaceDN w:val="0"/>
        <w:adjustRightInd w:val="0"/>
        <w:spacing w:after="0" w:line="276" w:lineRule="auto"/>
        <w:ind w:left="426" w:hanging="284"/>
        <w:jc w:val="both"/>
        <w:rPr>
          <w:rFonts w:ascii="Times New Roman" w:hAnsi="Times New Roman" w:cs="Times New Roman"/>
          <w:color w:val="000000" w:themeColor="text1"/>
          <w:sz w:val="20"/>
          <w:szCs w:val="20"/>
        </w:rPr>
      </w:pPr>
      <w:r w:rsidRPr="00DB614A">
        <w:rPr>
          <w:rFonts w:ascii="Times New Roman" w:hAnsi="Times New Roman" w:cs="Times New Roman"/>
          <w:color w:val="000000" w:themeColor="text1"/>
          <w:sz w:val="20"/>
          <w:szCs w:val="20"/>
        </w:rPr>
        <w:t>Memilih suatu strategi (</w:t>
      </w:r>
      <w:r w:rsidRPr="00DB614A">
        <w:rPr>
          <w:rFonts w:ascii="Times New Roman" w:hAnsi="Times New Roman" w:cs="Times New Roman"/>
          <w:i/>
          <w:color w:val="000000" w:themeColor="text1"/>
          <w:sz w:val="20"/>
          <w:szCs w:val="20"/>
        </w:rPr>
        <w:t>Select a strategy</w:t>
      </w:r>
      <w:r w:rsidRPr="00DB614A">
        <w:rPr>
          <w:rFonts w:ascii="Times New Roman" w:hAnsi="Times New Roman" w:cs="Times New Roman"/>
          <w:color w:val="000000" w:themeColor="text1"/>
          <w:sz w:val="20"/>
          <w:szCs w:val="20"/>
        </w:rPr>
        <w:t>)</w:t>
      </w:r>
    </w:p>
    <w:p w:rsidR="00DB614A" w:rsidRPr="00DB614A" w:rsidRDefault="00DB614A" w:rsidP="0049240B">
      <w:pPr>
        <w:pStyle w:val="ListParagraph"/>
        <w:numPr>
          <w:ilvl w:val="0"/>
          <w:numId w:val="4"/>
        </w:numPr>
        <w:autoSpaceDE w:val="0"/>
        <w:autoSpaceDN w:val="0"/>
        <w:adjustRightInd w:val="0"/>
        <w:spacing w:after="0" w:line="276" w:lineRule="auto"/>
        <w:ind w:left="426" w:hanging="284"/>
        <w:jc w:val="both"/>
        <w:rPr>
          <w:rFonts w:ascii="Times New Roman" w:hAnsi="Times New Roman" w:cs="Times New Roman"/>
          <w:color w:val="000000" w:themeColor="text1"/>
          <w:sz w:val="20"/>
          <w:szCs w:val="20"/>
        </w:rPr>
      </w:pPr>
      <w:r w:rsidRPr="00DB614A">
        <w:rPr>
          <w:rFonts w:ascii="Times New Roman" w:hAnsi="Times New Roman" w:cs="Times New Roman"/>
          <w:color w:val="000000" w:themeColor="text1"/>
          <w:sz w:val="20"/>
          <w:szCs w:val="20"/>
        </w:rPr>
        <w:t>Menemukan suatu jawaban (</w:t>
      </w:r>
      <w:r w:rsidRPr="00DB614A">
        <w:rPr>
          <w:rFonts w:ascii="Times New Roman" w:hAnsi="Times New Roman" w:cs="Times New Roman"/>
          <w:i/>
          <w:color w:val="000000" w:themeColor="text1"/>
          <w:sz w:val="20"/>
          <w:szCs w:val="20"/>
        </w:rPr>
        <w:t>find the answer</w:t>
      </w:r>
      <w:r w:rsidRPr="00DB614A">
        <w:rPr>
          <w:rFonts w:ascii="Times New Roman" w:hAnsi="Times New Roman" w:cs="Times New Roman"/>
          <w:color w:val="000000" w:themeColor="text1"/>
          <w:sz w:val="20"/>
          <w:szCs w:val="20"/>
        </w:rPr>
        <w:t>)</w:t>
      </w:r>
    </w:p>
    <w:p w:rsidR="00DB614A" w:rsidRPr="00DB614A" w:rsidRDefault="00DB614A" w:rsidP="0049240B">
      <w:pPr>
        <w:pStyle w:val="ListParagraph"/>
        <w:numPr>
          <w:ilvl w:val="0"/>
          <w:numId w:val="4"/>
        </w:numPr>
        <w:autoSpaceDE w:val="0"/>
        <w:autoSpaceDN w:val="0"/>
        <w:adjustRightInd w:val="0"/>
        <w:spacing w:after="0" w:line="276" w:lineRule="auto"/>
        <w:ind w:left="426" w:hanging="284"/>
        <w:jc w:val="both"/>
        <w:rPr>
          <w:rFonts w:ascii="Times New Roman" w:hAnsi="Times New Roman" w:cs="Times New Roman"/>
          <w:color w:val="000000" w:themeColor="text1"/>
          <w:sz w:val="20"/>
          <w:szCs w:val="20"/>
        </w:rPr>
      </w:pPr>
      <w:r w:rsidRPr="00DB614A">
        <w:rPr>
          <w:rFonts w:ascii="Times New Roman" w:hAnsi="Times New Roman" w:cs="Times New Roman"/>
          <w:color w:val="000000" w:themeColor="text1"/>
          <w:sz w:val="20"/>
          <w:szCs w:val="20"/>
        </w:rPr>
        <w:t>Meninjau kembali dan mendiskusikan (</w:t>
      </w:r>
      <w:r w:rsidRPr="00DB614A">
        <w:rPr>
          <w:rFonts w:ascii="Times New Roman" w:hAnsi="Times New Roman" w:cs="Times New Roman"/>
          <w:i/>
          <w:color w:val="000000" w:themeColor="text1"/>
          <w:sz w:val="20"/>
          <w:szCs w:val="20"/>
        </w:rPr>
        <w:t>reflect and extend</w:t>
      </w:r>
      <w:r w:rsidRPr="00DB614A">
        <w:rPr>
          <w:rFonts w:ascii="Times New Roman" w:hAnsi="Times New Roman" w:cs="Times New Roman"/>
          <w:color w:val="000000" w:themeColor="text1"/>
          <w:sz w:val="20"/>
          <w:szCs w:val="20"/>
        </w:rPr>
        <w:t>)</w:t>
      </w:r>
    </w:p>
    <w:p w:rsidR="005F52B0" w:rsidRPr="002C2EC0" w:rsidRDefault="002C2EC0" w:rsidP="0049240B">
      <w:pPr>
        <w:autoSpaceDE w:val="0"/>
        <w:autoSpaceDN w:val="0"/>
        <w:adjustRightInd w:val="0"/>
        <w:spacing w:line="276" w:lineRule="auto"/>
        <w:ind w:right="-1" w:firstLine="426"/>
        <w:jc w:val="both"/>
        <w:rPr>
          <w:color w:val="000000" w:themeColor="text1"/>
          <w:sz w:val="20"/>
          <w:szCs w:val="20"/>
        </w:rPr>
      </w:pPr>
      <w:proofErr w:type="gramStart"/>
      <w:r w:rsidRPr="002C2EC0">
        <w:rPr>
          <w:color w:val="000000" w:themeColor="text1"/>
          <w:sz w:val="20"/>
          <w:szCs w:val="20"/>
        </w:rPr>
        <w:t>Dalam penelitian ini, langkah-langkah pemecahan masalah merujuk pada langkah pemecahan masalah Krulik &amp; Rudnick.</w:t>
      </w:r>
      <w:proofErr w:type="gramEnd"/>
    </w:p>
    <w:p w:rsidR="002C2EC0" w:rsidRDefault="002C2EC0" w:rsidP="0049240B">
      <w:pPr>
        <w:autoSpaceDE w:val="0"/>
        <w:autoSpaceDN w:val="0"/>
        <w:adjustRightInd w:val="0"/>
        <w:spacing w:line="276" w:lineRule="auto"/>
        <w:ind w:right="-1"/>
        <w:jc w:val="both"/>
        <w:rPr>
          <w:sz w:val="20"/>
          <w:szCs w:val="20"/>
        </w:rPr>
      </w:pPr>
    </w:p>
    <w:p w:rsidR="005F52B0" w:rsidRPr="0049240B" w:rsidRDefault="005F52B0" w:rsidP="00722F66">
      <w:pPr>
        <w:autoSpaceDE w:val="0"/>
        <w:autoSpaceDN w:val="0"/>
        <w:adjustRightInd w:val="0"/>
        <w:spacing w:line="276" w:lineRule="auto"/>
        <w:jc w:val="both"/>
        <w:rPr>
          <w:b/>
          <w:sz w:val="20"/>
          <w:szCs w:val="20"/>
        </w:rPr>
      </w:pPr>
      <w:r w:rsidRPr="0049240B">
        <w:rPr>
          <w:b/>
          <w:sz w:val="20"/>
          <w:szCs w:val="20"/>
        </w:rPr>
        <w:t>STRATEGI PEMECAHAN MASALAH</w:t>
      </w:r>
    </w:p>
    <w:p w:rsidR="0049240B" w:rsidRPr="0049240B" w:rsidRDefault="003548B1" w:rsidP="0049240B">
      <w:pPr>
        <w:autoSpaceDE w:val="0"/>
        <w:autoSpaceDN w:val="0"/>
        <w:adjustRightInd w:val="0"/>
        <w:spacing w:line="276" w:lineRule="auto"/>
        <w:ind w:right="-1" w:firstLine="720"/>
        <w:jc w:val="both"/>
        <w:rPr>
          <w:color w:val="000000" w:themeColor="text1"/>
          <w:sz w:val="20"/>
          <w:lang w:eastAsia="id-ID"/>
        </w:rPr>
      </w:pPr>
      <w:r>
        <w:rPr>
          <w:color w:val="000000" w:themeColor="text1"/>
          <w:sz w:val="20"/>
          <w:lang w:eastAsia="id-ID"/>
        </w:rPr>
        <w:t>S</w:t>
      </w:r>
      <w:r w:rsidR="0049240B" w:rsidRPr="0049240B">
        <w:rPr>
          <w:color w:val="000000" w:themeColor="text1"/>
          <w:sz w:val="20"/>
          <w:lang w:eastAsia="id-ID"/>
        </w:rPr>
        <w:t xml:space="preserve">trategi pemecahan masalah adalah </w:t>
      </w:r>
      <w:proofErr w:type="gramStart"/>
      <w:r w:rsidR="0049240B" w:rsidRPr="0049240B">
        <w:rPr>
          <w:color w:val="000000" w:themeColor="text1"/>
          <w:sz w:val="20"/>
          <w:lang w:eastAsia="id-ID"/>
        </w:rPr>
        <w:t>cara</w:t>
      </w:r>
      <w:proofErr w:type="gramEnd"/>
      <w:r w:rsidR="0049240B" w:rsidRPr="0049240B">
        <w:rPr>
          <w:color w:val="000000" w:themeColor="text1"/>
          <w:sz w:val="20"/>
          <w:lang w:eastAsia="id-ID"/>
        </w:rPr>
        <w:t xml:space="preserve"> yang sering digunakan orang dan sering berhasil pada pemecahan masalah</w:t>
      </w:r>
      <w:r>
        <w:rPr>
          <w:color w:val="000000" w:themeColor="text1"/>
          <w:sz w:val="20"/>
          <w:lang w:eastAsia="id-ID"/>
        </w:rPr>
        <w:t xml:space="preserve"> [7]</w:t>
      </w:r>
      <w:r w:rsidR="0049240B" w:rsidRPr="0049240B">
        <w:rPr>
          <w:color w:val="000000" w:themeColor="text1"/>
          <w:sz w:val="20"/>
          <w:lang w:eastAsia="id-ID"/>
        </w:rPr>
        <w:t xml:space="preserve">. </w:t>
      </w:r>
      <w:proofErr w:type="gramStart"/>
      <w:r w:rsidR="0049240B" w:rsidRPr="0049240B">
        <w:rPr>
          <w:color w:val="000000" w:themeColor="text1"/>
          <w:sz w:val="20"/>
          <w:lang w:eastAsia="id-ID"/>
        </w:rPr>
        <w:t>Walle (2006) menyatakan bahwa strategi pemecahan masalah merupakan metode yang dapat diidentifikasi untuk mendekati sebuah tugas yang benar-benar independen dari topik tertentu</w:t>
      </w:r>
      <w:r>
        <w:rPr>
          <w:color w:val="000000" w:themeColor="text1"/>
          <w:sz w:val="20"/>
          <w:lang w:eastAsia="id-ID"/>
        </w:rPr>
        <w:t xml:space="preserve"> [9]</w:t>
      </w:r>
      <w:r w:rsidR="0049240B" w:rsidRPr="0049240B">
        <w:rPr>
          <w:color w:val="000000" w:themeColor="text1"/>
          <w:sz w:val="20"/>
          <w:lang w:eastAsia="id-ID"/>
        </w:rPr>
        <w:t>.</w:t>
      </w:r>
      <w:proofErr w:type="gramEnd"/>
      <w:r w:rsidR="0049240B">
        <w:rPr>
          <w:color w:val="000000" w:themeColor="text1"/>
          <w:sz w:val="20"/>
          <w:lang w:eastAsia="id-ID"/>
        </w:rPr>
        <w:t xml:space="preserve"> </w:t>
      </w:r>
    </w:p>
    <w:p w:rsidR="0049240B" w:rsidRDefault="003548B1" w:rsidP="0049240B">
      <w:pPr>
        <w:spacing w:line="276" w:lineRule="auto"/>
        <w:ind w:firstLine="556"/>
        <w:jc w:val="both"/>
        <w:rPr>
          <w:iCs/>
          <w:color w:val="000000" w:themeColor="text1"/>
          <w:sz w:val="20"/>
        </w:rPr>
      </w:pPr>
      <w:r>
        <w:rPr>
          <w:iCs/>
          <w:color w:val="000000" w:themeColor="text1"/>
          <w:sz w:val="20"/>
        </w:rPr>
        <w:t>B</w:t>
      </w:r>
      <w:r w:rsidR="0049240B" w:rsidRPr="0049240B">
        <w:rPr>
          <w:iCs/>
          <w:color w:val="000000" w:themeColor="text1"/>
          <w:sz w:val="20"/>
        </w:rPr>
        <w:t xml:space="preserve">eberapa strategi yang digunakan siswa baik siswa kelas rendah maupun kelas </w:t>
      </w:r>
      <w:proofErr w:type="gramStart"/>
      <w:r w:rsidR="0049240B" w:rsidRPr="0049240B">
        <w:rPr>
          <w:iCs/>
          <w:color w:val="000000" w:themeColor="text1"/>
          <w:sz w:val="20"/>
        </w:rPr>
        <w:t>tinggi</w:t>
      </w:r>
      <w:r>
        <w:rPr>
          <w:iCs/>
          <w:color w:val="000000" w:themeColor="text1"/>
          <w:sz w:val="20"/>
        </w:rPr>
        <w:t xml:space="preserve"> </w:t>
      </w:r>
      <w:r w:rsidR="0049240B" w:rsidRPr="0049240B">
        <w:rPr>
          <w:iCs/>
          <w:color w:val="000000" w:themeColor="text1"/>
          <w:sz w:val="20"/>
        </w:rPr>
        <w:t>,</w:t>
      </w:r>
      <w:proofErr w:type="gramEnd"/>
      <w:r w:rsidR="0049240B" w:rsidRPr="0049240B">
        <w:rPr>
          <w:iCs/>
          <w:color w:val="000000" w:themeColor="text1"/>
          <w:sz w:val="20"/>
        </w:rPr>
        <w:t xml:space="preserve"> yaitu:</w:t>
      </w:r>
    </w:p>
    <w:p w:rsidR="0049240B" w:rsidRPr="0049240B" w:rsidRDefault="0049240B" w:rsidP="0049240B">
      <w:pPr>
        <w:pStyle w:val="ListParagraph"/>
        <w:numPr>
          <w:ilvl w:val="0"/>
          <w:numId w:val="12"/>
        </w:numPr>
        <w:spacing w:line="276" w:lineRule="auto"/>
        <w:ind w:left="284" w:hanging="284"/>
        <w:jc w:val="both"/>
        <w:rPr>
          <w:iCs/>
          <w:color w:val="000000" w:themeColor="text1"/>
          <w:sz w:val="20"/>
        </w:rPr>
      </w:pPr>
      <w:r w:rsidRPr="0049240B">
        <w:rPr>
          <w:rFonts w:ascii="Times New Roman" w:hAnsi="Times New Roman" w:cs="Times New Roman"/>
          <w:sz w:val="20"/>
          <w:lang w:val="en-US"/>
        </w:rPr>
        <w:t>M</w:t>
      </w:r>
      <w:r w:rsidRPr="0049240B">
        <w:rPr>
          <w:rFonts w:ascii="Times New Roman" w:hAnsi="Times New Roman" w:cs="Times New Roman"/>
          <w:sz w:val="20"/>
        </w:rPr>
        <w:t>ene</w:t>
      </w:r>
      <w:r w:rsidRPr="0049240B">
        <w:rPr>
          <w:rFonts w:ascii="Times New Roman" w:hAnsi="Times New Roman" w:cs="Times New Roman"/>
          <w:sz w:val="20"/>
          <w:lang w:val="en-US"/>
        </w:rPr>
        <w:t>rka</w:t>
      </w:r>
      <w:r w:rsidRPr="0049240B">
        <w:rPr>
          <w:rFonts w:ascii="Times New Roman" w:hAnsi="Times New Roman" w:cs="Times New Roman"/>
          <w:sz w:val="20"/>
        </w:rPr>
        <w:t xml:space="preserve"> dan meng</w:t>
      </w:r>
      <w:r w:rsidRPr="0049240B">
        <w:rPr>
          <w:rFonts w:ascii="Times New Roman" w:hAnsi="Times New Roman" w:cs="Times New Roman"/>
          <w:sz w:val="20"/>
          <w:lang w:val="en-US"/>
        </w:rPr>
        <w:t>uji</w:t>
      </w:r>
      <w:r w:rsidRPr="0049240B">
        <w:rPr>
          <w:rFonts w:ascii="Times New Roman" w:hAnsi="Times New Roman" w:cs="Times New Roman"/>
          <w:iCs/>
          <w:color w:val="000000" w:themeColor="text1"/>
          <w:sz w:val="20"/>
          <w:szCs w:val="24"/>
        </w:rPr>
        <w:t xml:space="preserve"> (</w:t>
      </w:r>
      <w:r w:rsidRPr="0049240B">
        <w:rPr>
          <w:rFonts w:ascii="Times New Roman" w:hAnsi="Times New Roman" w:cs="Times New Roman"/>
          <w:i/>
          <w:iCs/>
          <w:color w:val="000000" w:themeColor="text1"/>
          <w:sz w:val="20"/>
          <w:szCs w:val="24"/>
        </w:rPr>
        <w:t>Guess and Check</w:t>
      </w:r>
      <w:r w:rsidRPr="0049240B">
        <w:rPr>
          <w:rFonts w:ascii="Times New Roman" w:hAnsi="Times New Roman" w:cs="Times New Roman"/>
          <w:iCs/>
          <w:color w:val="000000" w:themeColor="text1"/>
          <w:sz w:val="20"/>
          <w:szCs w:val="24"/>
        </w:rPr>
        <w:t>)</w:t>
      </w:r>
    </w:p>
    <w:p w:rsidR="0049240B" w:rsidRDefault="0049240B" w:rsidP="0049240B">
      <w:pPr>
        <w:pStyle w:val="ListParagraph"/>
        <w:spacing w:line="276" w:lineRule="auto"/>
        <w:ind w:left="284"/>
        <w:jc w:val="both"/>
        <w:rPr>
          <w:rFonts w:ascii="Times New Roman" w:hAnsi="Times New Roman" w:cs="Times New Roman"/>
          <w:color w:val="000000" w:themeColor="text1"/>
          <w:sz w:val="20"/>
          <w:lang w:val="en-US"/>
        </w:rPr>
      </w:pPr>
      <w:r w:rsidRPr="0049240B">
        <w:rPr>
          <w:rFonts w:ascii="Times New Roman" w:hAnsi="Times New Roman" w:cs="Times New Roman"/>
          <w:color w:val="000000" w:themeColor="text1"/>
          <w:sz w:val="20"/>
        </w:rPr>
        <w:t xml:space="preserve">Strategi menebak yang cerdas ini didasarkan pada aspek –aspek yang relevan dengan permasalahan yang ada, ditambah dengan </w:t>
      </w:r>
      <w:r w:rsidRPr="0049240B">
        <w:rPr>
          <w:rFonts w:ascii="Times New Roman" w:hAnsi="Times New Roman" w:cs="Times New Roman"/>
          <w:color w:val="000000" w:themeColor="text1"/>
          <w:sz w:val="20"/>
        </w:rPr>
        <w:lastRenderedPageBreak/>
        <w:t xml:space="preserve">pengetahuan dari pengalaman yang dimiliki sebelumnya. </w:t>
      </w:r>
    </w:p>
    <w:p w:rsidR="0049240B" w:rsidRPr="0049240B" w:rsidRDefault="0049240B" w:rsidP="0049240B">
      <w:pPr>
        <w:pStyle w:val="ListParagraph"/>
        <w:numPr>
          <w:ilvl w:val="0"/>
          <w:numId w:val="12"/>
        </w:numPr>
        <w:spacing w:line="276" w:lineRule="auto"/>
        <w:ind w:left="284" w:hanging="284"/>
        <w:jc w:val="both"/>
        <w:rPr>
          <w:rFonts w:ascii="Times New Roman" w:hAnsi="Times New Roman" w:cs="Times New Roman"/>
          <w:iCs/>
          <w:color w:val="000000" w:themeColor="text1"/>
          <w:sz w:val="20"/>
          <w:szCs w:val="24"/>
        </w:rPr>
      </w:pPr>
      <w:r w:rsidRPr="0049240B">
        <w:rPr>
          <w:rFonts w:ascii="Times New Roman" w:hAnsi="Times New Roman" w:cs="Times New Roman"/>
          <w:iCs/>
          <w:color w:val="000000" w:themeColor="text1"/>
          <w:sz w:val="20"/>
          <w:szCs w:val="24"/>
        </w:rPr>
        <w:t xml:space="preserve">Membuat gambar, beraksi dan menggunakan model </w:t>
      </w:r>
      <w:r w:rsidRPr="0049240B">
        <w:rPr>
          <w:rFonts w:ascii="Times New Roman" w:hAnsi="Times New Roman" w:cs="Times New Roman"/>
          <w:i/>
          <w:iCs/>
          <w:color w:val="000000" w:themeColor="text1"/>
          <w:sz w:val="20"/>
          <w:szCs w:val="24"/>
        </w:rPr>
        <w:t>(Draw picture, Act It Out, Use Model)</w:t>
      </w:r>
    </w:p>
    <w:p w:rsidR="0049240B" w:rsidRDefault="0049240B" w:rsidP="0049240B">
      <w:pPr>
        <w:pStyle w:val="ListParagraph"/>
        <w:spacing w:line="276" w:lineRule="auto"/>
        <w:ind w:left="284"/>
        <w:jc w:val="both"/>
        <w:rPr>
          <w:rFonts w:ascii="Times New Roman" w:hAnsi="Times New Roman" w:cs="Times New Roman"/>
          <w:color w:val="000000" w:themeColor="text1"/>
          <w:sz w:val="20"/>
          <w:lang w:val="en-US"/>
        </w:rPr>
      </w:pPr>
      <w:r w:rsidRPr="0049240B">
        <w:rPr>
          <w:rFonts w:ascii="Times New Roman" w:hAnsi="Times New Roman" w:cs="Times New Roman"/>
          <w:color w:val="000000" w:themeColor="text1"/>
          <w:sz w:val="20"/>
        </w:rPr>
        <w:t>Strategi ini dapat digunakan untuk membantu memperjelas hubungan antara data yang diberikan dengan permasalahan yang dihadapi</w:t>
      </w:r>
      <w:r>
        <w:rPr>
          <w:rFonts w:ascii="Times New Roman" w:hAnsi="Times New Roman" w:cs="Times New Roman"/>
          <w:color w:val="000000" w:themeColor="text1"/>
          <w:sz w:val="20"/>
        </w:rPr>
        <w:t>.</w:t>
      </w:r>
    </w:p>
    <w:p w:rsidR="0049240B" w:rsidRPr="0049240B" w:rsidRDefault="0049240B" w:rsidP="0049240B">
      <w:pPr>
        <w:pStyle w:val="ListParagraph"/>
        <w:numPr>
          <w:ilvl w:val="0"/>
          <w:numId w:val="12"/>
        </w:numPr>
        <w:spacing w:line="276" w:lineRule="auto"/>
        <w:ind w:left="284" w:hanging="284"/>
        <w:jc w:val="both"/>
        <w:rPr>
          <w:rFonts w:ascii="Times New Roman" w:hAnsi="Times New Roman" w:cs="Times New Roman"/>
          <w:iCs/>
          <w:color w:val="000000" w:themeColor="text1"/>
          <w:sz w:val="20"/>
          <w:szCs w:val="24"/>
        </w:rPr>
      </w:pPr>
      <w:r w:rsidRPr="0049240B">
        <w:rPr>
          <w:rFonts w:ascii="Times New Roman" w:hAnsi="Times New Roman" w:cs="Times New Roman"/>
          <w:iCs/>
          <w:color w:val="000000" w:themeColor="text1"/>
          <w:sz w:val="20"/>
          <w:szCs w:val="24"/>
        </w:rPr>
        <w:t>Mencari pola (</w:t>
      </w:r>
      <w:r w:rsidRPr="0049240B">
        <w:rPr>
          <w:rFonts w:ascii="Times New Roman" w:hAnsi="Times New Roman" w:cs="Times New Roman"/>
          <w:i/>
          <w:iCs/>
          <w:color w:val="000000" w:themeColor="text1"/>
          <w:sz w:val="20"/>
          <w:szCs w:val="24"/>
        </w:rPr>
        <w:t>Look for a pattern</w:t>
      </w:r>
      <w:r w:rsidRPr="0049240B">
        <w:rPr>
          <w:rFonts w:ascii="Times New Roman" w:hAnsi="Times New Roman" w:cs="Times New Roman"/>
          <w:iCs/>
          <w:color w:val="000000" w:themeColor="text1"/>
          <w:sz w:val="20"/>
          <w:szCs w:val="24"/>
        </w:rPr>
        <w:t>)</w:t>
      </w:r>
    </w:p>
    <w:p w:rsidR="0049240B" w:rsidRDefault="0049240B" w:rsidP="0049240B">
      <w:pPr>
        <w:pStyle w:val="ListParagraph"/>
        <w:spacing w:line="276" w:lineRule="auto"/>
        <w:ind w:left="284"/>
        <w:jc w:val="both"/>
        <w:rPr>
          <w:rFonts w:ascii="Times New Roman" w:hAnsi="Times New Roman" w:cs="Times New Roman"/>
          <w:iCs/>
          <w:color w:val="000000" w:themeColor="text1"/>
          <w:sz w:val="20"/>
          <w:szCs w:val="24"/>
          <w:lang w:val="en-US"/>
        </w:rPr>
      </w:pPr>
      <w:proofErr w:type="gramStart"/>
      <w:r w:rsidRPr="0049240B">
        <w:rPr>
          <w:rFonts w:ascii="Times New Roman" w:hAnsi="Times New Roman" w:cs="Times New Roman"/>
          <w:iCs/>
          <w:color w:val="000000" w:themeColor="text1"/>
          <w:sz w:val="20"/>
          <w:szCs w:val="24"/>
          <w:lang w:val="en-US"/>
        </w:rPr>
        <w:t>Strategi ini berkaitan dengan pencarian keteraturan-keteraturan.</w:t>
      </w:r>
      <w:proofErr w:type="gramEnd"/>
      <w:r w:rsidRPr="0049240B">
        <w:rPr>
          <w:rFonts w:ascii="Times New Roman" w:hAnsi="Times New Roman" w:cs="Times New Roman"/>
          <w:iCs/>
          <w:color w:val="000000" w:themeColor="text1"/>
          <w:sz w:val="20"/>
          <w:szCs w:val="24"/>
          <w:lang w:val="en-US"/>
        </w:rPr>
        <w:t xml:space="preserve"> Dengan keteraturan yang sudah didapatkan tersebut </w:t>
      </w:r>
      <w:proofErr w:type="gramStart"/>
      <w:r w:rsidRPr="0049240B">
        <w:rPr>
          <w:rFonts w:ascii="Times New Roman" w:hAnsi="Times New Roman" w:cs="Times New Roman"/>
          <w:iCs/>
          <w:color w:val="000000" w:themeColor="text1"/>
          <w:sz w:val="20"/>
          <w:szCs w:val="24"/>
          <w:lang w:val="en-US"/>
        </w:rPr>
        <w:t>akan</w:t>
      </w:r>
      <w:proofErr w:type="gramEnd"/>
      <w:r w:rsidRPr="0049240B">
        <w:rPr>
          <w:rFonts w:ascii="Times New Roman" w:hAnsi="Times New Roman" w:cs="Times New Roman"/>
          <w:iCs/>
          <w:color w:val="000000" w:themeColor="text1"/>
          <w:sz w:val="20"/>
          <w:szCs w:val="24"/>
          <w:lang w:val="en-US"/>
        </w:rPr>
        <w:t xml:space="preserve"> lebih memudahkan untuk menemukan penyelesaian masalah. </w:t>
      </w:r>
    </w:p>
    <w:p w:rsidR="0049240B" w:rsidRPr="0049240B" w:rsidRDefault="0049240B" w:rsidP="0049240B">
      <w:pPr>
        <w:pStyle w:val="ListParagraph"/>
        <w:numPr>
          <w:ilvl w:val="0"/>
          <w:numId w:val="12"/>
        </w:numPr>
        <w:spacing w:line="276" w:lineRule="auto"/>
        <w:ind w:left="284" w:hanging="284"/>
        <w:jc w:val="both"/>
        <w:rPr>
          <w:rFonts w:ascii="Times New Roman" w:hAnsi="Times New Roman" w:cs="Times New Roman"/>
          <w:iCs/>
          <w:color w:val="000000" w:themeColor="text1"/>
          <w:sz w:val="20"/>
          <w:szCs w:val="24"/>
        </w:rPr>
      </w:pPr>
      <w:r w:rsidRPr="0049240B">
        <w:rPr>
          <w:rFonts w:ascii="Times New Roman" w:hAnsi="Times New Roman" w:cs="Times New Roman"/>
          <w:iCs/>
          <w:color w:val="000000" w:themeColor="text1"/>
          <w:sz w:val="20"/>
          <w:szCs w:val="24"/>
        </w:rPr>
        <w:t>Membuat tabel atau diagram (</w:t>
      </w:r>
      <w:r w:rsidRPr="0049240B">
        <w:rPr>
          <w:rFonts w:ascii="Times New Roman" w:hAnsi="Times New Roman" w:cs="Times New Roman"/>
          <w:i/>
          <w:iCs/>
          <w:color w:val="000000" w:themeColor="text1"/>
          <w:sz w:val="20"/>
          <w:szCs w:val="24"/>
        </w:rPr>
        <w:t>Make a table or chart</w:t>
      </w:r>
      <w:r w:rsidRPr="0049240B">
        <w:rPr>
          <w:rFonts w:ascii="Times New Roman" w:hAnsi="Times New Roman" w:cs="Times New Roman"/>
          <w:iCs/>
          <w:color w:val="000000" w:themeColor="text1"/>
          <w:sz w:val="20"/>
          <w:szCs w:val="24"/>
        </w:rPr>
        <w:t>)</w:t>
      </w:r>
    </w:p>
    <w:p w:rsidR="0049240B" w:rsidRDefault="0049240B" w:rsidP="0049240B">
      <w:pPr>
        <w:pStyle w:val="ListParagraph"/>
        <w:spacing w:line="276" w:lineRule="auto"/>
        <w:ind w:left="284"/>
        <w:jc w:val="both"/>
        <w:rPr>
          <w:rFonts w:ascii="Times New Roman" w:hAnsi="Times New Roman" w:cs="Times New Roman"/>
          <w:iCs/>
          <w:color w:val="000000" w:themeColor="text1"/>
          <w:sz w:val="20"/>
          <w:szCs w:val="24"/>
          <w:lang w:val="en-US"/>
        </w:rPr>
      </w:pPr>
      <w:proofErr w:type="gramStart"/>
      <w:r w:rsidRPr="0049240B">
        <w:rPr>
          <w:rFonts w:ascii="Times New Roman" w:hAnsi="Times New Roman" w:cs="Times New Roman"/>
          <w:iCs/>
          <w:color w:val="000000" w:themeColor="text1"/>
          <w:sz w:val="20"/>
          <w:szCs w:val="24"/>
          <w:lang w:val="en-US"/>
        </w:rPr>
        <w:t>Strategi membuat tabel bermanfaat ketika terdapat rangkaian bilangan pada permasalahan atau ketika solusi memungkinkan untuk ditemukan dalam bentuk tabel yang sistematis.</w:t>
      </w:r>
      <w:proofErr w:type="gramEnd"/>
    </w:p>
    <w:p w:rsidR="0049240B" w:rsidRPr="0049240B" w:rsidRDefault="0049240B" w:rsidP="0049240B">
      <w:pPr>
        <w:pStyle w:val="ListParagraph"/>
        <w:numPr>
          <w:ilvl w:val="0"/>
          <w:numId w:val="12"/>
        </w:numPr>
        <w:spacing w:line="276" w:lineRule="auto"/>
        <w:ind w:left="284" w:hanging="284"/>
        <w:jc w:val="both"/>
        <w:rPr>
          <w:rFonts w:ascii="Times New Roman" w:hAnsi="Times New Roman" w:cs="Times New Roman"/>
          <w:iCs/>
          <w:color w:val="000000" w:themeColor="text1"/>
          <w:sz w:val="20"/>
          <w:szCs w:val="24"/>
        </w:rPr>
      </w:pPr>
      <w:r w:rsidRPr="0049240B">
        <w:rPr>
          <w:rFonts w:ascii="Times New Roman" w:hAnsi="Times New Roman" w:cs="Times New Roman"/>
          <w:iCs/>
          <w:color w:val="000000" w:themeColor="text1"/>
          <w:sz w:val="20"/>
          <w:szCs w:val="24"/>
        </w:rPr>
        <w:t xml:space="preserve">Membuat </w:t>
      </w:r>
      <w:r w:rsidRPr="0049240B">
        <w:rPr>
          <w:rFonts w:ascii="Times New Roman" w:hAnsi="Times New Roman" w:cs="Times New Roman"/>
          <w:iCs/>
          <w:color w:val="000000" w:themeColor="text1"/>
          <w:sz w:val="20"/>
          <w:szCs w:val="24"/>
          <w:lang w:val="en-US"/>
        </w:rPr>
        <w:t>daftar yang teratur</w:t>
      </w:r>
      <w:r w:rsidRPr="0049240B">
        <w:rPr>
          <w:rFonts w:ascii="Times New Roman" w:hAnsi="Times New Roman" w:cs="Times New Roman"/>
          <w:iCs/>
          <w:color w:val="000000" w:themeColor="text1"/>
          <w:sz w:val="20"/>
          <w:szCs w:val="24"/>
        </w:rPr>
        <w:t xml:space="preserve"> (</w:t>
      </w:r>
      <w:r w:rsidRPr="0049240B">
        <w:rPr>
          <w:rFonts w:ascii="Times New Roman" w:hAnsi="Times New Roman" w:cs="Times New Roman"/>
          <w:i/>
          <w:iCs/>
          <w:color w:val="000000" w:themeColor="text1"/>
          <w:sz w:val="20"/>
          <w:szCs w:val="24"/>
        </w:rPr>
        <w:t>Make an organized list</w:t>
      </w:r>
      <w:r w:rsidRPr="0049240B">
        <w:rPr>
          <w:rFonts w:ascii="Times New Roman" w:hAnsi="Times New Roman" w:cs="Times New Roman"/>
          <w:iCs/>
          <w:color w:val="000000" w:themeColor="text1"/>
          <w:sz w:val="20"/>
          <w:szCs w:val="24"/>
        </w:rPr>
        <w:t>)</w:t>
      </w:r>
    </w:p>
    <w:p w:rsidR="0049240B" w:rsidRDefault="0049240B" w:rsidP="0049240B">
      <w:pPr>
        <w:pStyle w:val="ListParagraph"/>
        <w:spacing w:line="276" w:lineRule="auto"/>
        <w:ind w:left="284"/>
        <w:jc w:val="both"/>
        <w:rPr>
          <w:rFonts w:ascii="Times New Roman" w:hAnsi="Times New Roman" w:cs="Times New Roman"/>
          <w:iCs/>
          <w:color w:val="000000" w:themeColor="text1"/>
          <w:sz w:val="20"/>
          <w:szCs w:val="24"/>
          <w:lang w:val="en-US"/>
        </w:rPr>
      </w:pPr>
      <w:proofErr w:type="gramStart"/>
      <w:r w:rsidRPr="0049240B">
        <w:rPr>
          <w:rFonts w:ascii="Times New Roman" w:hAnsi="Times New Roman" w:cs="Times New Roman"/>
          <w:iCs/>
          <w:color w:val="000000" w:themeColor="text1"/>
          <w:sz w:val="20"/>
          <w:szCs w:val="24"/>
          <w:lang w:val="en-US"/>
        </w:rPr>
        <w:t>Membuat susunan daftar ini bermanfaat untuk menghitung semua kemungkinan jawaban dari suatu permasalahan.</w:t>
      </w:r>
      <w:proofErr w:type="gramEnd"/>
      <w:r w:rsidRPr="0049240B">
        <w:rPr>
          <w:rFonts w:ascii="Times New Roman" w:hAnsi="Times New Roman" w:cs="Times New Roman"/>
          <w:iCs/>
          <w:color w:val="000000" w:themeColor="text1"/>
          <w:sz w:val="20"/>
          <w:szCs w:val="24"/>
          <w:lang w:val="en-US"/>
        </w:rPr>
        <w:t xml:space="preserve"> </w:t>
      </w:r>
    </w:p>
    <w:p w:rsidR="0049240B" w:rsidRPr="0049240B" w:rsidRDefault="0049240B" w:rsidP="0049240B">
      <w:pPr>
        <w:pStyle w:val="ListParagraph"/>
        <w:numPr>
          <w:ilvl w:val="0"/>
          <w:numId w:val="12"/>
        </w:numPr>
        <w:spacing w:line="276" w:lineRule="auto"/>
        <w:ind w:left="284" w:hanging="284"/>
        <w:jc w:val="both"/>
        <w:rPr>
          <w:rFonts w:ascii="Times New Roman" w:hAnsi="Times New Roman" w:cs="Times New Roman"/>
          <w:iCs/>
          <w:color w:val="000000" w:themeColor="text1"/>
          <w:sz w:val="20"/>
          <w:szCs w:val="24"/>
        </w:rPr>
      </w:pPr>
      <w:r w:rsidRPr="0049240B">
        <w:rPr>
          <w:rFonts w:ascii="Times New Roman" w:hAnsi="Times New Roman" w:cs="Times New Roman"/>
          <w:iCs/>
          <w:color w:val="000000" w:themeColor="text1"/>
          <w:sz w:val="20"/>
          <w:szCs w:val="24"/>
          <w:lang w:val="en-US"/>
        </w:rPr>
        <w:t>Berpikir</w:t>
      </w:r>
      <w:r w:rsidRPr="0049240B">
        <w:rPr>
          <w:rFonts w:ascii="Times New Roman" w:hAnsi="Times New Roman" w:cs="Times New Roman"/>
          <w:iCs/>
          <w:color w:val="000000" w:themeColor="text1"/>
          <w:sz w:val="20"/>
          <w:szCs w:val="24"/>
        </w:rPr>
        <w:t xml:space="preserve"> Logis (</w:t>
      </w:r>
      <w:r w:rsidRPr="0049240B">
        <w:rPr>
          <w:rFonts w:ascii="Times New Roman" w:hAnsi="Times New Roman" w:cs="Times New Roman"/>
          <w:i/>
          <w:iCs/>
          <w:color w:val="000000" w:themeColor="text1"/>
          <w:sz w:val="20"/>
          <w:szCs w:val="24"/>
        </w:rPr>
        <w:t>Logical Reasoning</w:t>
      </w:r>
      <w:r w:rsidRPr="0049240B">
        <w:rPr>
          <w:rFonts w:ascii="Times New Roman" w:hAnsi="Times New Roman" w:cs="Times New Roman"/>
          <w:iCs/>
          <w:color w:val="000000" w:themeColor="text1"/>
          <w:sz w:val="20"/>
          <w:szCs w:val="24"/>
        </w:rPr>
        <w:t>)</w:t>
      </w:r>
    </w:p>
    <w:p w:rsidR="00722F66" w:rsidRDefault="0049240B" w:rsidP="00722F66">
      <w:pPr>
        <w:pStyle w:val="ListParagraph"/>
        <w:spacing w:line="276" w:lineRule="auto"/>
        <w:ind w:left="284"/>
        <w:jc w:val="both"/>
        <w:rPr>
          <w:rFonts w:ascii="Times New Roman" w:hAnsi="Times New Roman" w:cs="Times New Roman"/>
          <w:iCs/>
          <w:color w:val="000000" w:themeColor="text1"/>
          <w:sz w:val="20"/>
          <w:szCs w:val="24"/>
          <w:lang w:val="en-US"/>
        </w:rPr>
      </w:pPr>
      <w:proofErr w:type="gramStart"/>
      <w:r w:rsidRPr="0049240B">
        <w:rPr>
          <w:rFonts w:ascii="Times New Roman" w:hAnsi="Times New Roman" w:cs="Times New Roman"/>
          <w:iCs/>
          <w:color w:val="000000" w:themeColor="text1"/>
          <w:sz w:val="20"/>
          <w:szCs w:val="24"/>
          <w:lang w:val="en-US"/>
        </w:rPr>
        <w:t>Strategi ini berkaitan dengan penggunaan pemilihan notasi yang tepat, dapat memilih rumus yang tepat dan penalaran ataupun penarikan kesimpulan yang sah atau valid dari berbagai informasi atau data yang ada.</w:t>
      </w:r>
      <w:proofErr w:type="gramEnd"/>
      <w:r w:rsidRPr="0049240B">
        <w:rPr>
          <w:rFonts w:ascii="Times New Roman" w:hAnsi="Times New Roman" w:cs="Times New Roman"/>
          <w:iCs/>
          <w:color w:val="000000" w:themeColor="text1"/>
          <w:sz w:val="20"/>
          <w:szCs w:val="24"/>
          <w:lang w:val="en-US"/>
        </w:rPr>
        <w:t xml:space="preserve"> </w:t>
      </w:r>
    </w:p>
    <w:p w:rsidR="00722F66" w:rsidRPr="00722F66" w:rsidRDefault="0049240B" w:rsidP="00722F66">
      <w:pPr>
        <w:pStyle w:val="ListParagraph"/>
        <w:numPr>
          <w:ilvl w:val="0"/>
          <w:numId w:val="12"/>
        </w:numPr>
        <w:spacing w:line="276" w:lineRule="auto"/>
        <w:ind w:left="284" w:hanging="284"/>
        <w:jc w:val="both"/>
        <w:rPr>
          <w:rFonts w:ascii="Times New Roman" w:hAnsi="Times New Roman" w:cs="Times New Roman"/>
          <w:iCs/>
          <w:color w:val="000000" w:themeColor="text1"/>
          <w:sz w:val="20"/>
          <w:szCs w:val="24"/>
        </w:rPr>
      </w:pPr>
      <w:r w:rsidRPr="0049240B">
        <w:rPr>
          <w:rFonts w:ascii="Times New Roman" w:hAnsi="Times New Roman" w:cs="Times New Roman"/>
          <w:iCs/>
          <w:color w:val="000000" w:themeColor="text1"/>
          <w:sz w:val="20"/>
          <w:szCs w:val="24"/>
        </w:rPr>
        <w:t>Mencoba masalah yang lebih mudah (</w:t>
      </w:r>
      <w:r w:rsidRPr="0049240B">
        <w:rPr>
          <w:rFonts w:ascii="Times New Roman" w:hAnsi="Times New Roman" w:cs="Times New Roman"/>
          <w:i/>
          <w:iCs/>
          <w:color w:val="000000" w:themeColor="text1"/>
          <w:sz w:val="20"/>
          <w:szCs w:val="24"/>
        </w:rPr>
        <w:t>Try a simple problem</w:t>
      </w:r>
      <w:r w:rsidRPr="0049240B">
        <w:rPr>
          <w:rFonts w:ascii="Times New Roman" w:hAnsi="Times New Roman" w:cs="Times New Roman"/>
          <w:iCs/>
          <w:color w:val="000000" w:themeColor="text1"/>
          <w:sz w:val="20"/>
          <w:szCs w:val="24"/>
        </w:rPr>
        <w:t>)</w:t>
      </w:r>
    </w:p>
    <w:p w:rsidR="00722F66" w:rsidRDefault="0049240B" w:rsidP="00722F66">
      <w:pPr>
        <w:pStyle w:val="ListParagraph"/>
        <w:spacing w:line="276" w:lineRule="auto"/>
        <w:ind w:left="284"/>
        <w:jc w:val="both"/>
        <w:rPr>
          <w:rFonts w:ascii="Times New Roman" w:hAnsi="Times New Roman" w:cs="Times New Roman"/>
          <w:iCs/>
          <w:color w:val="000000" w:themeColor="text1"/>
          <w:sz w:val="20"/>
          <w:szCs w:val="24"/>
          <w:lang w:val="en-US"/>
        </w:rPr>
      </w:pPr>
      <w:r w:rsidRPr="00722F66">
        <w:rPr>
          <w:rFonts w:ascii="Times New Roman" w:hAnsi="Times New Roman" w:cs="Times New Roman"/>
          <w:iCs/>
          <w:color w:val="000000" w:themeColor="text1"/>
          <w:sz w:val="20"/>
          <w:szCs w:val="24"/>
          <w:lang w:val="en-US"/>
        </w:rPr>
        <w:t xml:space="preserve">Strategi ini berkaitan dengan penggunaan contoh-contoh khusus yang lebih mudah dan lebih sederhana, sehingga gambaran umum penyelesaian </w:t>
      </w:r>
      <w:proofErr w:type="gramStart"/>
      <w:r w:rsidRPr="00722F66">
        <w:rPr>
          <w:rFonts w:ascii="Times New Roman" w:hAnsi="Times New Roman" w:cs="Times New Roman"/>
          <w:iCs/>
          <w:color w:val="000000" w:themeColor="text1"/>
          <w:sz w:val="20"/>
          <w:szCs w:val="24"/>
          <w:lang w:val="en-US"/>
        </w:rPr>
        <w:t>akan</w:t>
      </w:r>
      <w:proofErr w:type="gramEnd"/>
      <w:r w:rsidRPr="00722F66">
        <w:rPr>
          <w:rFonts w:ascii="Times New Roman" w:hAnsi="Times New Roman" w:cs="Times New Roman"/>
          <w:iCs/>
          <w:color w:val="000000" w:themeColor="text1"/>
          <w:sz w:val="20"/>
          <w:szCs w:val="24"/>
          <w:lang w:val="en-US"/>
        </w:rPr>
        <w:t xml:space="preserve"> lebih mudah dianalisis dan lebih mudah ditemukan. </w:t>
      </w:r>
    </w:p>
    <w:p w:rsidR="00722F66" w:rsidRPr="00722F66" w:rsidRDefault="0049240B" w:rsidP="00722F66">
      <w:pPr>
        <w:pStyle w:val="ListParagraph"/>
        <w:numPr>
          <w:ilvl w:val="0"/>
          <w:numId w:val="12"/>
        </w:numPr>
        <w:spacing w:line="276" w:lineRule="auto"/>
        <w:ind w:left="284" w:hanging="284"/>
        <w:jc w:val="both"/>
        <w:rPr>
          <w:rFonts w:ascii="Times New Roman" w:hAnsi="Times New Roman" w:cs="Times New Roman"/>
          <w:iCs/>
          <w:color w:val="000000" w:themeColor="text1"/>
          <w:sz w:val="20"/>
          <w:szCs w:val="24"/>
        </w:rPr>
      </w:pPr>
      <w:r w:rsidRPr="0049240B">
        <w:rPr>
          <w:rFonts w:ascii="Times New Roman" w:hAnsi="Times New Roman" w:cs="Times New Roman"/>
          <w:iCs/>
          <w:color w:val="000000" w:themeColor="text1"/>
          <w:sz w:val="20"/>
          <w:szCs w:val="24"/>
        </w:rPr>
        <w:t>Menulis sebuah persamaan atau kalimat terbuka (</w:t>
      </w:r>
      <w:r w:rsidRPr="0049240B">
        <w:rPr>
          <w:rFonts w:ascii="Times New Roman" w:hAnsi="Times New Roman" w:cs="Times New Roman"/>
          <w:i/>
          <w:iCs/>
          <w:color w:val="000000" w:themeColor="text1"/>
          <w:sz w:val="20"/>
          <w:szCs w:val="24"/>
        </w:rPr>
        <w:t>Write an equation or open sentences</w:t>
      </w:r>
      <w:r w:rsidRPr="0049240B">
        <w:rPr>
          <w:rFonts w:ascii="Times New Roman" w:hAnsi="Times New Roman" w:cs="Times New Roman"/>
          <w:iCs/>
          <w:color w:val="000000" w:themeColor="text1"/>
          <w:sz w:val="20"/>
          <w:szCs w:val="24"/>
        </w:rPr>
        <w:t>)</w:t>
      </w:r>
    </w:p>
    <w:p w:rsidR="0049240B" w:rsidRPr="00722F66" w:rsidRDefault="0049240B" w:rsidP="00722F66">
      <w:pPr>
        <w:pStyle w:val="ListParagraph"/>
        <w:spacing w:line="276" w:lineRule="auto"/>
        <w:ind w:left="284"/>
        <w:jc w:val="both"/>
        <w:rPr>
          <w:rFonts w:ascii="Times New Roman" w:hAnsi="Times New Roman" w:cs="Times New Roman"/>
          <w:iCs/>
          <w:color w:val="000000" w:themeColor="text1"/>
          <w:sz w:val="20"/>
          <w:szCs w:val="24"/>
        </w:rPr>
      </w:pPr>
      <w:r w:rsidRPr="00722F66">
        <w:rPr>
          <w:rFonts w:ascii="Times New Roman" w:hAnsi="Times New Roman" w:cs="Times New Roman"/>
          <w:iCs/>
          <w:color w:val="000000" w:themeColor="text1"/>
          <w:sz w:val="20"/>
          <w:szCs w:val="24"/>
          <w:lang w:val="en-US"/>
        </w:rPr>
        <w:t xml:space="preserve">Persamaan atau pertidaksamaan yang dibaut </w:t>
      </w:r>
      <w:proofErr w:type="gramStart"/>
      <w:r w:rsidRPr="00722F66">
        <w:rPr>
          <w:rFonts w:ascii="Times New Roman" w:hAnsi="Times New Roman" w:cs="Times New Roman"/>
          <w:iCs/>
          <w:color w:val="000000" w:themeColor="text1"/>
          <w:sz w:val="20"/>
          <w:szCs w:val="24"/>
          <w:lang w:val="en-US"/>
        </w:rPr>
        <w:t>akan</w:t>
      </w:r>
      <w:proofErr w:type="gramEnd"/>
      <w:r w:rsidRPr="00722F66">
        <w:rPr>
          <w:rFonts w:ascii="Times New Roman" w:hAnsi="Times New Roman" w:cs="Times New Roman"/>
          <w:iCs/>
          <w:color w:val="000000" w:themeColor="text1"/>
          <w:sz w:val="20"/>
          <w:szCs w:val="24"/>
          <w:lang w:val="en-US"/>
        </w:rPr>
        <w:t xml:space="preserve"> mengarahkan pada kalimat terbuka dimana memuat variabel yang selanjutnya siswa akan menentukan nilai dari variabel tersebut sehingga diperoleh solusi yang benar.</w:t>
      </w:r>
      <w:r w:rsidR="003548B1">
        <w:rPr>
          <w:rFonts w:ascii="Times New Roman" w:hAnsi="Times New Roman" w:cs="Times New Roman"/>
          <w:iCs/>
          <w:color w:val="000000" w:themeColor="text1"/>
          <w:sz w:val="20"/>
          <w:szCs w:val="24"/>
          <w:lang w:val="en-US"/>
        </w:rPr>
        <w:t xml:space="preserve"> [9]</w:t>
      </w:r>
    </w:p>
    <w:p w:rsidR="00722F66" w:rsidRDefault="00722F66" w:rsidP="002C2EC0">
      <w:pPr>
        <w:autoSpaceDE w:val="0"/>
        <w:autoSpaceDN w:val="0"/>
        <w:adjustRightInd w:val="0"/>
        <w:spacing w:line="276" w:lineRule="auto"/>
        <w:ind w:right="-1"/>
        <w:jc w:val="both"/>
        <w:rPr>
          <w:sz w:val="20"/>
          <w:szCs w:val="20"/>
        </w:rPr>
      </w:pPr>
    </w:p>
    <w:p w:rsidR="005F52B0" w:rsidRDefault="005F52B0" w:rsidP="002C2EC0">
      <w:pPr>
        <w:autoSpaceDE w:val="0"/>
        <w:autoSpaceDN w:val="0"/>
        <w:adjustRightInd w:val="0"/>
        <w:spacing w:line="276" w:lineRule="auto"/>
        <w:ind w:right="-1"/>
        <w:jc w:val="both"/>
        <w:rPr>
          <w:b/>
          <w:sz w:val="20"/>
          <w:szCs w:val="20"/>
        </w:rPr>
      </w:pPr>
      <w:r w:rsidRPr="00722F66">
        <w:rPr>
          <w:b/>
          <w:sz w:val="20"/>
          <w:szCs w:val="20"/>
        </w:rPr>
        <w:t>TINGKAT BERPIKIR GEOMETRI VAN HIELE</w:t>
      </w:r>
    </w:p>
    <w:p w:rsidR="00722F66" w:rsidRDefault="00722F66" w:rsidP="00722F66">
      <w:pPr>
        <w:autoSpaceDE w:val="0"/>
        <w:autoSpaceDN w:val="0"/>
        <w:adjustRightInd w:val="0"/>
        <w:spacing w:line="276" w:lineRule="auto"/>
        <w:ind w:right="-1" w:firstLine="567"/>
        <w:jc w:val="both"/>
        <w:rPr>
          <w:color w:val="000000" w:themeColor="text1"/>
          <w:sz w:val="20"/>
        </w:rPr>
      </w:pPr>
      <w:r w:rsidRPr="00722F66">
        <w:rPr>
          <w:color w:val="000000" w:themeColor="text1"/>
          <w:sz w:val="20"/>
        </w:rPr>
        <w:t xml:space="preserve">Menurut teori Van Hiele, seseorang </w:t>
      </w:r>
      <w:proofErr w:type="gramStart"/>
      <w:r w:rsidRPr="00722F66">
        <w:rPr>
          <w:color w:val="000000" w:themeColor="text1"/>
          <w:sz w:val="20"/>
        </w:rPr>
        <w:t>akan</w:t>
      </w:r>
      <w:proofErr w:type="gramEnd"/>
      <w:r w:rsidRPr="00722F66">
        <w:rPr>
          <w:color w:val="000000" w:themeColor="text1"/>
          <w:sz w:val="20"/>
        </w:rPr>
        <w:t xml:space="preserve"> melalui lima tingkat perkembangan berpikir dalam belajar geometri. Setiap tingkat dalam teori Van Hiele, menunjukkan karakteristik proses berpikir </w:t>
      </w:r>
      <w:r w:rsidRPr="00722F66">
        <w:rPr>
          <w:color w:val="000000" w:themeColor="text1"/>
          <w:sz w:val="20"/>
        </w:rPr>
        <w:lastRenderedPageBreak/>
        <w:t>siswa dalam belajar geometri dan pemahamannya dalam konteks geometri.</w:t>
      </w:r>
    </w:p>
    <w:p w:rsidR="00722F66" w:rsidRPr="00722F66" w:rsidRDefault="00B0607B" w:rsidP="00722F66">
      <w:pPr>
        <w:autoSpaceDE w:val="0"/>
        <w:autoSpaceDN w:val="0"/>
        <w:adjustRightInd w:val="0"/>
        <w:spacing w:line="276" w:lineRule="auto"/>
        <w:ind w:right="-1" w:firstLine="567"/>
        <w:jc w:val="both"/>
        <w:rPr>
          <w:color w:val="000000" w:themeColor="text1"/>
          <w:sz w:val="20"/>
        </w:rPr>
      </w:pPr>
      <w:r>
        <w:rPr>
          <w:color w:val="000000" w:themeColor="text1"/>
          <w:sz w:val="20"/>
        </w:rPr>
        <w:t>L</w:t>
      </w:r>
      <w:r w:rsidR="00722F66" w:rsidRPr="00722F66">
        <w:rPr>
          <w:color w:val="000000" w:themeColor="text1"/>
          <w:sz w:val="20"/>
        </w:rPr>
        <w:t>ima tingkat berpikir geometri Van Hiele yaitu:</w:t>
      </w:r>
    </w:p>
    <w:p w:rsidR="00722F66" w:rsidRPr="00722F66" w:rsidRDefault="00722F66" w:rsidP="00722F66">
      <w:pPr>
        <w:pStyle w:val="ListParagraph"/>
        <w:numPr>
          <w:ilvl w:val="0"/>
          <w:numId w:val="13"/>
        </w:numPr>
        <w:autoSpaceDE w:val="0"/>
        <w:autoSpaceDN w:val="0"/>
        <w:adjustRightInd w:val="0"/>
        <w:spacing w:after="0" w:line="276" w:lineRule="auto"/>
        <w:ind w:left="426"/>
        <w:jc w:val="both"/>
        <w:rPr>
          <w:rFonts w:ascii="Times New Roman" w:hAnsi="Times New Roman" w:cs="Times New Roman"/>
          <w:color w:val="000000" w:themeColor="text1"/>
          <w:sz w:val="20"/>
        </w:rPr>
      </w:pPr>
      <w:r w:rsidRPr="00722F66">
        <w:rPr>
          <w:rFonts w:ascii="Times New Roman" w:hAnsi="Times New Roman" w:cs="Times New Roman"/>
          <w:color w:val="000000" w:themeColor="text1"/>
          <w:sz w:val="20"/>
        </w:rPr>
        <w:t>Tingkat 0 (Visualisasi)</w:t>
      </w:r>
    </w:p>
    <w:p w:rsidR="00722F66" w:rsidRPr="00722F66" w:rsidRDefault="00722F66" w:rsidP="00722F66">
      <w:pPr>
        <w:pStyle w:val="ListParagraph"/>
        <w:autoSpaceDE w:val="0"/>
        <w:autoSpaceDN w:val="0"/>
        <w:adjustRightInd w:val="0"/>
        <w:spacing w:after="0" w:line="276" w:lineRule="auto"/>
        <w:ind w:left="426"/>
        <w:jc w:val="both"/>
        <w:rPr>
          <w:rFonts w:ascii="Times New Roman" w:hAnsi="Times New Roman" w:cs="Times New Roman"/>
          <w:color w:val="000000" w:themeColor="text1"/>
          <w:sz w:val="20"/>
        </w:rPr>
      </w:pPr>
      <w:r w:rsidRPr="00722F66">
        <w:rPr>
          <w:rFonts w:ascii="Times New Roman" w:hAnsi="Times New Roman" w:cs="Times New Roman"/>
          <w:color w:val="000000" w:themeColor="text1"/>
          <w:sz w:val="20"/>
        </w:rPr>
        <w:t xml:space="preserve">Pada level ini siswa hanya memperhatikan bangun secara visual saja tanpa mengetahui sifat-sifat bangun tersebut. </w:t>
      </w:r>
      <w:proofErr w:type="gramStart"/>
      <w:r>
        <w:rPr>
          <w:rFonts w:ascii="Times New Roman" w:hAnsi="Times New Roman" w:cs="Times New Roman"/>
          <w:color w:val="000000" w:themeColor="text1"/>
          <w:sz w:val="20"/>
          <w:lang w:val="en-US"/>
        </w:rPr>
        <w:t>S</w:t>
      </w:r>
      <w:r w:rsidRPr="00722F66">
        <w:rPr>
          <w:rFonts w:ascii="Times New Roman" w:hAnsi="Times New Roman" w:cs="Times New Roman"/>
          <w:color w:val="000000" w:themeColor="text1"/>
          <w:sz w:val="20"/>
        </w:rPr>
        <w:t>iswa pada tingkat ini elajar tetang bentuk suatu objek berdasarkan apa yang dia lihat”.</w:t>
      </w:r>
      <w:proofErr w:type="gramEnd"/>
      <w:r w:rsidRPr="00722F66">
        <w:rPr>
          <w:rFonts w:ascii="Times New Roman" w:hAnsi="Times New Roman" w:cs="Times New Roman"/>
          <w:color w:val="000000" w:themeColor="text1"/>
          <w:sz w:val="20"/>
        </w:rPr>
        <w:t xml:space="preserve"> </w:t>
      </w:r>
    </w:p>
    <w:p w:rsidR="00722F66" w:rsidRPr="00722F66" w:rsidRDefault="00722F66" w:rsidP="00722F66">
      <w:pPr>
        <w:pStyle w:val="ListParagraph"/>
        <w:numPr>
          <w:ilvl w:val="0"/>
          <w:numId w:val="13"/>
        </w:numPr>
        <w:autoSpaceDE w:val="0"/>
        <w:autoSpaceDN w:val="0"/>
        <w:adjustRightInd w:val="0"/>
        <w:spacing w:after="0" w:line="276" w:lineRule="auto"/>
        <w:ind w:left="426"/>
        <w:jc w:val="both"/>
        <w:rPr>
          <w:rFonts w:ascii="Times New Roman" w:hAnsi="Times New Roman" w:cs="Times New Roman"/>
          <w:color w:val="000000" w:themeColor="text1"/>
          <w:sz w:val="20"/>
        </w:rPr>
      </w:pPr>
      <w:r w:rsidRPr="00722F66">
        <w:rPr>
          <w:rFonts w:ascii="Times New Roman" w:hAnsi="Times New Roman" w:cs="Times New Roman"/>
          <w:color w:val="000000" w:themeColor="text1"/>
          <w:sz w:val="20"/>
        </w:rPr>
        <w:t>Tingkat 1 (Analisis)</w:t>
      </w:r>
    </w:p>
    <w:p w:rsidR="00722F66" w:rsidRPr="00722F66" w:rsidRDefault="00722F66" w:rsidP="00722F66">
      <w:pPr>
        <w:pStyle w:val="ListParagraph"/>
        <w:autoSpaceDE w:val="0"/>
        <w:autoSpaceDN w:val="0"/>
        <w:adjustRightInd w:val="0"/>
        <w:spacing w:after="0" w:line="276" w:lineRule="auto"/>
        <w:ind w:left="426"/>
        <w:jc w:val="both"/>
        <w:rPr>
          <w:rFonts w:ascii="Times New Roman" w:hAnsi="Times New Roman" w:cs="Times New Roman"/>
          <w:color w:val="000000" w:themeColor="text1"/>
          <w:sz w:val="20"/>
        </w:rPr>
      </w:pPr>
      <w:proofErr w:type="gramStart"/>
      <w:r>
        <w:rPr>
          <w:rFonts w:ascii="Times New Roman" w:hAnsi="Times New Roman" w:cs="Times New Roman"/>
          <w:color w:val="000000" w:themeColor="text1"/>
          <w:sz w:val="20"/>
          <w:lang w:val="en-US"/>
        </w:rPr>
        <w:t>P</w:t>
      </w:r>
      <w:r w:rsidRPr="00722F66">
        <w:rPr>
          <w:rFonts w:ascii="Times New Roman" w:hAnsi="Times New Roman" w:cs="Times New Roman"/>
          <w:color w:val="000000" w:themeColor="text1"/>
          <w:sz w:val="20"/>
        </w:rPr>
        <w:t>ada tingkat ini siswa mulai menganalisis konsep geometri</w:t>
      </w:r>
      <w:r>
        <w:rPr>
          <w:rFonts w:ascii="Times New Roman" w:hAnsi="Times New Roman" w:cs="Times New Roman"/>
          <w:color w:val="000000" w:themeColor="text1"/>
          <w:sz w:val="20"/>
          <w:lang w:val="en-US"/>
        </w:rPr>
        <w:t>.</w:t>
      </w:r>
      <w:proofErr w:type="gramEnd"/>
      <w:r>
        <w:rPr>
          <w:rFonts w:ascii="Times New Roman" w:hAnsi="Times New Roman" w:cs="Times New Roman"/>
          <w:color w:val="000000" w:themeColor="text1"/>
          <w:sz w:val="20"/>
          <w:lang w:val="en-US"/>
        </w:rPr>
        <w:t xml:space="preserve"> </w:t>
      </w:r>
      <w:proofErr w:type="gramStart"/>
      <w:r>
        <w:rPr>
          <w:rFonts w:ascii="Times New Roman" w:hAnsi="Times New Roman" w:cs="Times New Roman"/>
          <w:color w:val="000000" w:themeColor="text1"/>
          <w:sz w:val="20"/>
          <w:lang w:val="en-US"/>
        </w:rPr>
        <w:t>Siswa</w:t>
      </w:r>
      <w:r w:rsidRPr="00722F66">
        <w:rPr>
          <w:rFonts w:ascii="Times New Roman" w:hAnsi="Times New Roman" w:cs="Times New Roman"/>
          <w:color w:val="000000" w:themeColor="text1"/>
          <w:sz w:val="20"/>
        </w:rPr>
        <w:t xml:space="preserve"> sudah dapat mengenali dan menentukan karakteristik bangun dengan menganalisis sifat-sifat yang dimiliki bangun tersebut.</w:t>
      </w:r>
      <w:proofErr w:type="gramEnd"/>
      <w:r w:rsidRPr="00722F66">
        <w:rPr>
          <w:rFonts w:ascii="Times New Roman" w:hAnsi="Times New Roman" w:cs="Times New Roman"/>
          <w:color w:val="000000" w:themeColor="text1"/>
          <w:sz w:val="20"/>
        </w:rPr>
        <w:t xml:space="preserve"> </w:t>
      </w:r>
    </w:p>
    <w:p w:rsidR="00722F66" w:rsidRPr="00722F66" w:rsidRDefault="00722F66" w:rsidP="00722F66">
      <w:pPr>
        <w:pStyle w:val="ListParagraph"/>
        <w:numPr>
          <w:ilvl w:val="0"/>
          <w:numId w:val="13"/>
        </w:numPr>
        <w:autoSpaceDE w:val="0"/>
        <w:autoSpaceDN w:val="0"/>
        <w:adjustRightInd w:val="0"/>
        <w:spacing w:after="0" w:line="276" w:lineRule="auto"/>
        <w:ind w:left="426"/>
        <w:jc w:val="both"/>
        <w:rPr>
          <w:rFonts w:ascii="Times New Roman" w:hAnsi="Times New Roman" w:cs="Times New Roman"/>
          <w:color w:val="000000" w:themeColor="text1"/>
          <w:sz w:val="20"/>
        </w:rPr>
      </w:pPr>
      <w:r w:rsidRPr="00722F66">
        <w:rPr>
          <w:rFonts w:ascii="Times New Roman" w:hAnsi="Times New Roman" w:cs="Times New Roman"/>
          <w:color w:val="000000" w:themeColor="text1"/>
          <w:sz w:val="20"/>
        </w:rPr>
        <w:t>Tingkat 2 (Deduksi Informal)</w:t>
      </w:r>
    </w:p>
    <w:p w:rsidR="00722F66" w:rsidRPr="00722F66" w:rsidRDefault="00722F66" w:rsidP="00722F66">
      <w:pPr>
        <w:pStyle w:val="ListParagraph"/>
        <w:autoSpaceDE w:val="0"/>
        <w:autoSpaceDN w:val="0"/>
        <w:adjustRightInd w:val="0"/>
        <w:spacing w:after="0" w:line="276" w:lineRule="auto"/>
        <w:ind w:left="426"/>
        <w:jc w:val="both"/>
        <w:rPr>
          <w:rFonts w:ascii="Times New Roman" w:hAnsi="Times New Roman" w:cs="Times New Roman"/>
          <w:color w:val="000000" w:themeColor="text1"/>
          <w:sz w:val="20"/>
        </w:rPr>
      </w:pPr>
      <w:proofErr w:type="gramStart"/>
      <w:r>
        <w:rPr>
          <w:rFonts w:ascii="Times New Roman" w:hAnsi="Times New Roman" w:cs="Times New Roman"/>
          <w:color w:val="000000" w:themeColor="text1"/>
          <w:sz w:val="20"/>
          <w:lang w:val="en-US"/>
        </w:rPr>
        <w:t>P</w:t>
      </w:r>
      <w:r w:rsidRPr="00722F66">
        <w:rPr>
          <w:rFonts w:ascii="Times New Roman" w:hAnsi="Times New Roman" w:cs="Times New Roman"/>
          <w:color w:val="000000" w:themeColor="text1"/>
          <w:sz w:val="20"/>
        </w:rPr>
        <w:t>ada tingkat ini siswa mulai dapat berpikir tentang sifat benda geometri tanpa kendala tertentu, mereka dapat melihat hubungan anta</w:t>
      </w:r>
      <w:r>
        <w:rPr>
          <w:rFonts w:ascii="Times New Roman" w:hAnsi="Times New Roman" w:cs="Times New Roman"/>
          <w:color w:val="000000" w:themeColor="text1"/>
          <w:sz w:val="20"/>
        </w:rPr>
        <w:t>r sifat-sifat dalam satu bangun</w:t>
      </w:r>
      <w:r w:rsidRPr="00722F66">
        <w:rPr>
          <w:rFonts w:ascii="Times New Roman" w:hAnsi="Times New Roman" w:cs="Times New Roman"/>
          <w:color w:val="000000" w:themeColor="text1"/>
          <w:sz w:val="20"/>
        </w:rPr>
        <w:t>.</w:t>
      </w:r>
      <w:proofErr w:type="gramEnd"/>
      <w:r w:rsidRPr="00722F66">
        <w:rPr>
          <w:rFonts w:ascii="Times New Roman" w:hAnsi="Times New Roman" w:cs="Times New Roman"/>
          <w:color w:val="000000" w:themeColor="text1"/>
          <w:sz w:val="20"/>
        </w:rPr>
        <w:t xml:space="preserve"> </w:t>
      </w:r>
    </w:p>
    <w:p w:rsidR="00722F66" w:rsidRPr="00722F66" w:rsidRDefault="00722F66" w:rsidP="00722F66">
      <w:pPr>
        <w:pStyle w:val="ListParagraph"/>
        <w:numPr>
          <w:ilvl w:val="0"/>
          <w:numId w:val="13"/>
        </w:numPr>
        <w:autoSpaceDE w:val="0"/>
        <w:autoSpaceDN w:val="0"/>
        <w:adjustRightInd w:val="0"/>
        <w:spacing w:after="0" w:line="276" w:lineRule="auto"/>
        <w:ind w:left="426"/>
        <w:jc w:val="both"/>
        <w:rPr>
          <w:rFonts w:ascii="Times New Roman" w:hAnsi="Times New Roman" w:cs="Times New Roman"/>
          <w:color w:val="000000" w:themeColor="text1"/>
          <w:sz w:val="20"/>
        </w:rPr>
      </w:pPr>
      <w:r w:rsidRPr="00722F66">
        <w:rPr>
          <w:rFonts w:ascii="Times New Roman" w:hAnsi="Times New Roman" w:cs="Times New Roman"/>
          <w:color w:val="000000" w:themeColor="text1"/>
          <w:sz w:val="20"/>
        </w:rPr>
        <w:t>Tingkat 3 (Deduksi)</w:t>
      </w:r>
    </w:p>
    <w:p w:rsidR="00722F66" w:rsidRPr="00722F66" w:rsidRDefault="00722F66" w:rsidP="00722F66">
      <w:pPr>
        <w:pStyle w:val="ListParagraph"/>
        <w:autoSpaceDE w:val="0"/>
        <w:autoSpaceDN w:val="0"/>
        <w:adjustRightInd w:val="0"/>
        <w:spacing w:after="0" w:line="276" w:lineRule="auto"/>
        <w:ind w:left="426"/>
        <w:jc w:val="both"/>
        <w:rPr>
          <w:rFonts w:ascii="Times New Roman" w:hAnsi="Times New Roman" w:cs="Times New Roman"/>
          <w:color w:val="000000" w:themeColor="text1"/>
          <w:sz w:val="20"/>
          <w:lang w:val="en-US"/>
        </w:rPr>
      </w:pPr>
      <w:r>
        <w:rPr>
          <w:rFonts w:ascii="Times New Roman" w:hAnsi="Times New Roman" w:cs="Times New Roman"/>
          <w:color w:val="000000" w:themeColor="text1"/>
          <w:sz w:val="20"/>
          <w:lang w:val="en-US"/>
        </w:rPr>
        <w:t>P</w:t>
      </w:r>
      <w:r w:rsidRPr="00722F66">
        <w:rPr>
          <w:rFonts w:ascii="Times New Roman" w:hAnsi="Times New Roman" w:cs="Times New Roman"/>
          <w:color w:val="000000" w:themeColor="text1"/>
          <w:sz w:val="20"/>
        </w:rPr>
        <w:t xml:space="preserve">ada tingkat ini berpikir deduksi siswa sudah mulai berkembang dan penalaran deduksi sebagai </w:t>
      </w:r>
      <w:proofErr w:type="gramStart"/>
      <w:r w:rsidRPr="00722F66">
        <w:rPr>
          <w:rFonts w:ascii="Times New Roman" w:hAnsi="Times New Roman" w:cs="Times New Roman"/>
          <w:color w:val="000000" w:themeColor="text1"/>
          <w:sz w:val="20"/>
        </w:rPr>
        <w:t>cara</w:t>
      </w:r>
      <w:proofErr w:type="gramEnd"/>
      <w:r w:rsidRPr="00722F66">
        <w:rPr>
          <w:rFonts w:ascii="Times New Roman" w:hAnsi="Times New Roman" w:cs="Times New Roman"/>
          <w:color w:val="000000" w:themeColor="text1"/>
          <w:sz w:val="20"/>
        </w:rPr>
        <w:t xml:space="preserve"> untuk membangun struktur geometri dalam s</w:t>
      </w:r>
      <w:r>
        <w:rPr>
          <w:rFonts w:ascii="Times New Roman" w:hAnsi="Times New Roman" w:cs="Times New Roman"/>
          <w:color w:val="000000" w:themeColor="text1"/>
          <w:sz w:val="20"/>
        </w:rPr>
        <w:t>istem aksiomatik telah dipahami</w:t>
      </w:r>
      <w:r w:rsidRPr="00722F66">
        <w:rPr>
          <w:rFonts w:ascii="Times New Roman" w:hAnsi="Times New Roman" w:cs="Times New Roman"/>
          <w:color w:val="000000" w:themeColor="text1"/>
          <w:sz w:val="20"/>
        </w:rPr>
        <w:t xml:space="preserve">. </w:t>
      </w:r>
    </w:p>
    <w:p w:rsidR="00722F66" w:rsidRPr="00722F66" w:rsidRDefault="00722F66" w:rsidP="00722F66">
      <w:pPr>
        <w:pStyle w:val="ListParagraph"/>
        <w:numPr>
          <w:ilvl w:val="0"/>
          <w:numId w:val="13"/>
        </w:numPr>
        <w:autoSpaceDE w:val="0"/>
        <w:autoSpaceDN w:val="0"/>
        <w:adjustRightInd w:val="0"/>
        <w:spacing w:after="0" w:line="276" w:lineRule="auto"/>
        <w:ind w:left="426"/>
        <w:jc w:val="both"/>
        <w:rPr>
          <w:rFonts w:ascii="Times New Roman" w:hAnsi="Times New Roman" w:cs="Times New Roman"/>
          <w:color w:val="000000" w:themeColor="text1"/>
          <w:sz w:val="20"/>
        </w:rPr>
      </w:pPr>
      <w:r w:rsidRPr="00722F66">
        <w:rPr>
          <w:rFonts w:ascii="Times New Roman" w:hAnsi="Times New Roman" w:cs="Times New Roman"/>
          <w:color w:val="000000" w:themeColor="text1"/>
          <w:sz w:val="20"/>
        </w:rPr>
        <w:t>Tingkat 4 (Rigor)</w:t>
      </w:r>
    </w:p>
    <w:p w:rsidR="00722F66" w:rsidRPr="00722F66" w:rsidRDefault="00722F66" w:rsidP="00722F66">
      <w:pPr>
        <w:pStyle w:val="ListParagraph"/>
        <w:autoSpaceDE w:val="0"/>
        <w:autoSpaceDN w:val="0"/>
        <w:adjustRightInd w:val="0"/>
        <w:spacing w:after="0" w:line="276" w:lineRule="auto"/>
        <w:ind w:left="426"/>
        <w:jc w:val="both"/>
        <w:rPr>
          <w:rFonts w:ascii="Times New Roman" w:hAnsi="Times New Roman" w:cs="Times New Roman"/>
          <w:color w:val="000000" w:themeColor="text1"/>
          <w:sz w:val="20"/>
        </w:rPr>
      </w:pPr>
      <w:r w:rsidRPr="00722F66">
        <w:rPr>
          <w:rFonts w:ascii="Times New Roman" w:hAnsi="Times New Roman" w:cs="Times New Roman"/>
          <w:color w:val="000000" w:themeColor="text1"/>
          <w:sz w:val="20"/>
        </w:rPr>
        <w:t>Siswa pada tingkat ini dapat memahami penggunaan bukti tak langsung dan bukti melalui kontra-positif, dan dapat memahami sistem-sistem non-Euclidean</w:t>
      </w:r>
      <w:r w:rsidR="003548B1">
        <w:rPr>
          <w:rFonts w:ascii="Times New Roman" w:hAnsi="Times New Roman" w:cs="Times New Roman"/>
          <w:color w:val="000000" w:themeColor="text1"/>
          <w:sz w:val="20"/>
          <w:lang w:val="en-US"/>
        </w:rPr>
        <w:t xml:space="preserve"> [4]</w:t>
      </w:r>
      <w:r w:rsidRPr="00722F66">
        <w:rPr>
          <w:rFonts w:ascii="Times New Roman" w:hAnsi="Times New Roman" w:cs="Times New Roman"/>
          <w:color w:val="000000" w:themeColor="text1"/>
          <w:sz w:val="20"/>
        </w:rPr>
        <w:t xml:space="preserve">. </w:t>
      </w:r>
    </w:p>
    <w:p w:rsidR="00722F66" w:rsidRDefault="00722F66" w:rsidP="002C2EC0">
      <w:pPr>
        <w:autoSpaceDE w:val="0"/>
        <w:autoSpaceDN w:val="0"/>
        <w:adjustRightInd w:val="0"/>
        <w:spacing w:line="276" w:lineRule="auto"/>
        <w:ind w:right="-1"/>
        <w:jc w:val="both"/>
        <w:rPr>
          <w:sz w:val="20"/>
          <w:szCs w:val="20"/>
        </w:rPr>
      </w:pPr>
    </w:p>
    <w:p w:rsidR="009E2D5D" w:rsidRDefault="00802BD3" w:rsidP="009E2D5D">
      <w:pPr>
        <w:autoSpaceDE w:val="0"/>
        <w:autoSpaceDN w:val="0"/>
        <w:adjustRightInd w:val="0"/>
        <w:spacing w:line="276" w:lineRule="auto"/>
        <w:ind w:right="-1"/>
        <w:jc w:val="both"/>
        <w:rPr>
          <w:b/>
          <w:sz w:val="20"/>
          <w:szCs w:val="20"/>
        </w:rPr>
      </w:pPr>
      <w:r w:rsidRPr="008E51E4">
        <w:rPr>
          <w:b/>
          <w:sz w:val="20"/>
          <w:szCs w:val="20"/>
        </w:rPr>
        <w:t>METODE PENELITIAN</w:t>
      </w:r>
    </w:p>
    <w:p w:rsidR="009E2D5D" w:rsidRDefault="009E2D5D" w:rsidP="009E2D5D">
      <w:pPr>
        <w:autoSpaceDE w:val="0"/>
        <w:autoSpaceDN w:val="0"/>
        <w:adjustRightInd w:val="0"/>
        <w:spacing w:line="276" w:lineRule="auto"/>
        <w:ind w:right="-1" w:firstLine="567"/>
        <w:jc w:val="both"/>
        <w:rPr>
          <w:rFonts w:eastAsiaTheme="minorHAnsi"/>
          <w:sz w:val="20"/>
          <w:szCs w:val="20"/>
        </w:rPr>
      </w:pPr>
      <w:proofErr w:type="gramStart"/>
      <w:r>
        <w:rPr>
          <w:rFonts w:eastAsiaTheme="minorHAnsi"/>
          <w:sz w:val="20"/>
          <w:szCs w:val="20"/>
        </w:rPr>
        <w:t>Penelitian Deskriptif Kualitatif ini</w:t>
      </w:r>
      <w:r>
        <w:rPr>
          <w:b/>
          <w:sz w:val="20"/>
          <w:szCs w:val="20"/>
        </w:rPr>
        <w:t xml:space="preserve"> </w:t>
      </w:r>
      <w:r>
        <w:rPr>
          <w:rFonts w:eastAsiaTheme="minorHAnsi"/>
          <w:sz w:val="20"/>
          <w:szCs w:val="20"/>
        </w:rPr>
        <w:t>menggunakan data kualitatif untuk</w:t>
      </w:r>
      <w:r>
        <w:rPr>
          <w:b/>
          <w:sz w:val="20"/>
          <w:szCs w:val="20"/>
        </w:rPr>
        <w:t xml:space="preserve"> </w:t>
      </w:r>
      <w:r>
        <w:rPr>
          <w:rFonts w:eastAsiaTheme="minorHAnsi"/>
          <w:sz w:val="20"/>
          <w:szCs w:val="20"/>
        </w:rPr>
        <w:t>mendeskripsikan secara jelas dan terperinci</w:t>
      </w:r>
      <w:r>
        <w:rPr>
          <w:b/>
          <w:sz w:val="20"/>
          <w:szCs w:val="20"/>
        </w:rPr>
        <w:t xml:space="preserve"> </w:t>
      </w:r>
      <w:r>
        <w:rPr>
          <w:rFonts w:eastAsiaTheme="minorHAnsi"/>
          <w:sz w:val="20"/>
          <w:szCs w:val="20"/>
        </w:rPr>
        <w:t>mengenai strategi pemecahan masalah matematika siswa ditinjau dari tingkat berpikir geometri Van Hiele.</w:t>
      </w:r>
      <w:proofErr w:type="gramEnd"/>
      <w:r>
        <w:rPr>
          <w:rFonts w:eastAsiaTheme="minorHAnsi"/>
          <w:sz w:val="20"/>
          <w:szCs w:val="20"/>
        </w:rPr>
        <w:t xml:space="preserve"> </w:t>
      </w:r>
      <w:proofErr w:type="gramStart"/>
      <w:r>
        <w:rPr>
          <w:rFonts w:eastAsiaTheme="minorHAnsi"/>
          <w:sz w:val="20"/>
          <w:szCs w:val="20"/>
        </w:rPr>
        <w:t>Subjek penelitian adalah 3 siswa SMPN 1 Waru Sidoarjo.</w:t>
      </w:r>
      <w:proofErr w:type="gramEnd"/>
      <w:r>
        <w:rPr>
          <w:rFonts w:eastAsiaTheme="minorHAnsi"/>
          <w:sz w:val="20"/>
          <w:szCs w:val="20"/>
        </w:rPr>
        <w:t xml:space="preserve"> </w:t>
      </w:r>
    </w:p>
    <w:p w:rsidR="00C1204D" w:rsidRPr="00C1204D" w:rsidRDefault="00C1204D" w:rsidP="00C1204D">
      <w:pPr>
        <w:pStyle w:val="ListParagraph"/>
        <w:spacing w:after="0" w:line="276" w:lineRule="auto"/>
        <w:ind w:left="0" w:firstLine="425"/>
        <w:jc w:val="both"/>
        <w:rPr>
          <w:rFonts w:ascii="Times New Roman" w:hAnsi="Times New Roman" w:cs="Times New Roman"/>
          <w:sz w:val="20"/>
          <w:szCs w:val="24"/>
          <w:lang w:val="en-US"/>
        </w:rPr>
      </w:pPr>
      <w:r w:rsidRPr="00C1204D">
        <w:rPr>
          <w:rFonts w:ascii="Times New Roman" w:hAnsi="Times New Roman" w:cs="Times New Roman"/>
          <w:sz w:val="20"/>
          <w:szCs w:val="24"/>
        </w:rPr>
        <w:t xml:space="preserve">Kegiatan pemilihan subjek dimulai dengan pemberian tes klasifikasi </w:t>
      </w:r>
      <w:r w:rsidRPr="00C1204D">
        <w:rPr>
          <w:rFonts w:ascii="Times New Roman" w:hAnsi="Times New Roman" w:cs="Times New Roman"/>
          <w:iCs/>
          <w:sz w:val="20"/>
          <w:szCs w:val="24"/>
        </w:rPr>
        <w:t>tingkat berpikir</w:t>
      </w:r>
      <w:r w:rsidRPr="00C1204D">
        <w:rPr>
          <w:rFonts w:ascii="Times New Roman" w:hAnsi="Times New Roman" w:cs="Times New Roman"/>
          <w:i/>
          <w:iCs/>
          <w:sz w:val="20"/>
          <w:szCs w:val="24"/>
        </w:rPr>
        <w:t xml:space="preserve"> </w:t>
      </w:r>
      <w:r w:rsidRPr="00C1204D">
        <w:rPr>
          <w:rFonts w:ascii="Times New Roman" w:hAnsi="Times New Roman" w:cs="Times New Roman"/>
          <w:sz w:val="20"/>
          <w:szCs w:val="24"/>
        </w:rPr>
        <w:t xml:space="preserve">geometri Van Hiele sebagai pedoman untuk pengelompokan siswa. Tes klasifikasi tingkat berpikir geometri Van Hiele mengadaptasi dari </w:t>
      </w:r>
      <w:r w:rsidRPr="00C1204D">
        <w:rPr>
          <w:rFonts w:ascii="Times New Roman" w:hAnsi="Times New Roman" w:cs="Times New Roman"/>
          <w:i/>
          <w:sz w:val="20"/>
          <w:szCs w:val="24"/>
        </w:rPr>
        <w:t>Van Hiele’s Geometry Test (VGHT)</w:t>
      </w:r>
      <w:r w:rsidRPr="00C1204D">
        <w:rPr>
          <w:rFonts w:ascii="Times New Roman" w:hAnsi="Times New Roman" w:cs="Times New Roman"/>
          <w:sz w:val="20"/>
          <w:szCs w:val="24"/>
        </w:rPr>
        <w:t xml:space="preserve"> yang dikembangkan oleh </w:t>
      </w:r>
      <w:r w:rsidRPr="00C1204D">
        <w:rPr>
          <w:rFonts w:ascii="Times New Roman" w:hAnsi="Times New Roman" w:cs="Times New Roman"/>
          <w:i/>
          <w:sz w:val="20"/>
          <w:szCs w:val="24"/>
        </w:rPr>
        <w:t>Cognitive Development and Achievement in Secondary School Geometry</w:t>
      </w:r>
      <w:r w:rsidRPr="00C1204D">
        <w:rPr>
          <w:rFonts w:ascii="Times New Roman" w:hAnsi="Times New Roman" w:cs="Times New Roman"/>
          <w:sz w:val="20"/>
          <w:szCs w:val="24"/>
        </w:rPr>
        <w:t xml:space="preserve"> dari Universitas Chicago </w:t>
      </w:r>
      <w:r>
        <w:rPr>
          <w:rFonts w:ascii="Times New Roman" w:hAnsi="Times New Roman" w:cs="Times New Roman"/>
          <w:sz w:val="20"/>
          <w:szCs w:val="24"/>
          <w:lang w:val="en-US"/>
        </w:rPr>
        <w:t>[11].</w:t>
      </w:r>
    </w:p>
    <w:p w:rsidR="009E2D5D" w:rsidRDefault="009E2D5D" w:rsidP="009E2D5D">
      <w:pPr>
        <w:autoSpaceDE w:val="0"/>
        <w:autoSpaceDN w:val="0"/>
        <w:adjustRightInd w:val="0"/>
        <w:spacing w:line="276" w:lineRule="auto"/>
        <w:ind w:right="-1" w:firstLine="567"/>
        <w:jc w:val="both"/>
        <w:rPr>
          <w:rFonts w:eastAsiaTheme="minorHAnsi"/>
          <w:sz w:val="20"/>
          <w:szCs w:val="20"/>
        </w:rPr>
      </w:pPr>
      <w:proofErr w:type="gramStart"/>
      <w:r>
        <w:rPr>
          <w:rFonts w:eastAsiaTheme="minorHAnsi"/>
          <w:sz w:val="20"/>
          <w:szCs w:val="20"/>
        </w:rPr>
        <w:t>Pemilihan subjek penelitian dilakukan dengan pemberian tes klasifikasi tingkat berikir geometri Van Hiele kepada 34 siswa.</w:t>
      </w:r>
      <w:proofErr w:type="gramEnd"/>
      <w:r>
        <w:rPr>
          <w:rFonts w:eastAsiaTheme="minorHAnsi"/>
          <w:sz w:val="20"/>
          <w:szCs w:val="20"/>
        </w:rPr>
        <w:t xml:space="preserve"> </w:t>
      </w:r>
      <w:proofErr w:type="gramStart"/>
      <w:r>
        <w:rPr>
          <w:rFonts w:eastAsiaTheme="minorHAnsi"/>
          <w:sz w:val="20"/>
          <w:szCs w:val="20"/>
        </w:rPr>
        <w:t xml:space="preserve">Dari hasil tes tersebut siswa dikelompokkan sesuai tingkat berpikir geometri dan dipilih masing masing satu orang siswa </w:t>
      </w:r>
      <w:r>
        <w:rPr>
          <w:rFonts w:eastAsiaTheme="minorHAnsi"/>
          <w:sz w:val="20"/>
          <w:szCs w:val="20"/>
        </w:rPr>
        <w:lastRenderedPageBreak/>
        <w:t>pada tiap tingkat berpikir geometri visulisasi, analisis dan deduksi informal.</w:t>
      </w:r>
      <w:proofErr w:type="gramEnd"/>
      <w:r>
        <w:rPr>
          <w:rFonts w:eastAsiaTheme="minorHAnsi"/>
          <w:sz w:val="20"/>
          <w:szCs w:val="20"/>
        </w:rPr>
        <w:t xml:space="preserve"> </w:t>
      </w:r>
    </w:p>
    <w:p w:rsidR="00516B6C" w:rsidRDefault="009E2D5D" w:rsidP="009E2D5D">
      <w:pPr>
        <w:autoSpaceDE w:val="0"/>
        <w:autoSpaceDN w:val="0"/>
        <w:adjustRightInd w:val="0"/>
        <w:spacing w:line="276" w:lineRule="auto"/>
        <w:ind w:right="-1" w:firstLine="567"/>
        <w:jc w:val="both"/>
        <w:rPr>
          <w:rFonts w:eastAsiaTheme="minorHAnsi"/>
          <w:sz w:val="20"/>
          <w:szCs w:val="20"/>
        </w:rPr>
      </w:pPr>
      <w:proofErr w:type="gramStart"/>
      <w:r>
        <w:rPr>
          <w:rFonts w:eastAsiaTheme="minorHAnsi"/>
          <w:sz w:val="20"/>
          <w:szCs w:val="20"/>
        </w:rPr>
        <w:t>Setelah itu ketiga subjek di</w:t>
      </w:r>
      <w:r w:rsidR="003953F6">
        <w:rPr>
          <w:rFonts w:eastAsiaTheme="minorHAnsi"/>
          <w:sz w:val="20"/>
          <w:szCs w:val="20"/>
        </w:rPr>
        <w:t>minta untuk mengerjakan</w:t>
      </w:r>
      <w:r>
        <w:rPr>
          <w:rFonts w:eastAsiaTheme="minorHAnsi"/>
          <w:sz w:val="20"/>
          <w:szCs w:val="20"/>
        </w:rPr>
        <w:t xml:space="preserve"> tes pemecahan masalah dan dilakukan wawancara</w:t>
      </w:r>
      <w:r w:rsidR="003953F6">
        <w:rPr>
          <w:rFonts w:eastAsiaTheme="minorHAnsi"/>
          <w:sz w:val="20"/>
          <w:szCs w:val="20"/>
        </w:rPr>
        <w:t xml:space="preserve"> untuk memperoleh informasi yang lebih mendalam tentang strategi pemcahan masalah matematika siswa</w:t>
      </w:r>
      <w:r>
        <w:rPr>
          <w:rFonts w:eastAsiaTheme="minorHAnsi"/>
          <w:sz w:val="20"/>
          <w:szCs w:val="20"/>
        </w:rPr>
        <w:t>.</w:t>
      </w:r>
      <w:proofErr w:type="gramEnd"/>
      <w:r>
        <w:rPr>
          <w:rFonts w:eastAsiaTheme="minorHAnsi"/>
          <w:sz w:val="20"/>
          <w:szCs w:val="20"/>
        </w:rPr>
        <w:t xml:space="preserve"> </w:t>
      </w:r>
      <w:proofErr w:type="gramStart"/>
      <w:r>
        <w:rPr>
          <w:rFonts w:eastAsiaTheme="minorHAnsi"/>
          <w:sz w:val="20"/>
          <w:szCs w:val="20"/>
        </w:rPr>
        <w:t>Untuk memeriksa kekonsistenan data digunakan triangulasi waktu, sehingga tes pemecahan masalah dan wawancara dilakukan minimal sebanyak dua kali dalam waktu yang berbeda.</w:t>
      </w:r>
      <w:proofErr w:type="gramEnd"/>
      <w:r>
        <w:rPr>
          <w:rFonts w:eastAsiaTheme="minorHAnsi"/>
          <w:sz w:val="20"/>
          <w:szCs w:val="20"/>
        </w:rPr>
        <w:t xml:space="preserve"> </w:t>
      </w:r>
    </w:p>
    <w:p w:rsidR="00802BD3" w:rsidRDefault="009E2D5D" w:rsidP="009E2D5D">
      <w:pPr>
        <w:autoSpaceDE w:val="0"/>
        <w:autoSpaceDN w:val="0"/>
        <w:adjustRightInd w:val="0"/>
        <w:spacing w:line="276" w:lineRule="auto"/>
        <w:ind w:right="-1" w:firstLine="567"/>
        <w:jc w:val="both"/>
        <w:rPr>
          <w:rFonts w:eastAsiaTheme="minorHAnsi"/>
          <w:sz w:val="20"/>
          <w:szCs w:val="20"/>
        </w:rPr>
      </w:pPr>
      <w:r>
        <w:rPr>
          <w:rFonts w:eastAsiaTheme="minorHAnsi"/>
          <w:sz w:val="20"/>
          <w:szCs w:val="20"/>
        </w:rPr>
        <w:t xml:space="preserve">Selanjutnya, </w:t>
      </w:r>
      <w:r w:rsidR="00AF1C77">
        <w:rPr>
          <w:rFonts w:eastAsiaTheme="minorHAnsi"/>
          <w:sz w:val="20"/>
          <w:szCs w:val="20"/>
        </w:rPr>
        <w:t xml:space="preserve">data </w:t>
      </w:r>
      <w:r w:rsidR="00AF1C77" w:rsidRPr="00AF1C77">
        <w:rPr>
          <w:rFonts w:eastAsiaTheme="minorHAnsi"/>
          <w:sz w:val="20"/>
          <w:szCs w:val="20"/>
        </w:rPr>
        <w:t>s</w:t>
      </w:r>
      <w:r w:rsidR="00516B6C" w:rsidRPr="00AF1C77">
        <w:rPr>
          <w:sz w:val="20"/>
          <w:szCs w:val="20"/>
        </w:rPr>
        <w:t>trategi pemecahan masalah siswa</w:t>
      </w:r>
      <w:r w:rsidR="00516B6C" w:rsidRPr="00AF1C77">
        <w:rPr>
          <w:sz w:val="20"/>
          <w:szCs w:val="20"/>
          <w:lang w:val="id-ID"/>
        </w:rPr>
        <w:t xml:space="preserve"> akan dianalisis berdasarkan </w:t>
      </w:r>
      <w:r w:rsidR="00516B6C" w:rsidRPr="00AF1C77">
        <w:rPr>
          <w:sz w:val="20"/>
          <w:szCs w:val="20"/>
        </w:rPr>
        <w:t>tahapan pemecahan masalah Krulik dan Rudnick</w:t>
      </w:r>
      <w:r w:rsidR="00516B6C" w:rsidRPr="00AF1C77">
        <w:rPr>
          <w:sz w:val="20"/>
          <w:szCs w:val="20"/>
          <w:lang w:val="id-ID"/>
        </w:rPr>
        <w:t>, yang terdiri dari</w:t>
      </w:r>
      <w:r w:rsidR="00516B6C" w:rsidRPr="00AF1C77">
        <w:rPr>
          <w:sz w:val="20"/>
          <w:szCs w:val="20"/>
        </w:rPr>
        <w:t xml:space="preserve"> (1) membaca dan berpikir</w:t>
      </w:r>
      <w:r w:rsidR="00516B6C" w:rsidRPr="00AF1C77">
        <w:rPr>
          <w:i/>
          <w:iCs/>
          <w:sz w:val="20"/>
          <w:szCs w:val="20"/>
        </w:rPr>
        <w:t xml:space="preserve">, </w:t>
      </w:r>
      <w:r w:rsidR="00516B6C" w:rsidRPr="00AF1C77">
        <w:rPr>
          <w:iCs/>
          <w:sz w:val="20"/>
          <w:szCs w:val="20"/>
        </w:rPr>
        <w:t>(</w:t>
      </w:r>
      <w:r w:rsidR="00516B6C" w:rsidRPr="00AF1C77">
        <w:rPr>
          <w:sz w:val="20"/>
          <w:szCs w:val="20"/>
        </w:rPr>
        <w:t>2) mengeksplorasi dan merencanakan</w:t>
      </w:r>
      <w:r w:rsidR="00516B6C" w:rsidRPr="00AF1C77">
        <w:rPr>
          <w:i/>
          <w:iCs/>
          <w:sz w:val="20"/>
          <w:szCs w:val="20"/>
        </w:rPr>
        <w:t xml:space="preserve">, </w:t>
      </w:r>
      <w:r w:rsidR="00516B6C" w:rsidRPr="00AF1C77">
        <w:rPr>
          <w:iCs/>
          <w:sz w:val="20"/>
          <w:szCs w:val="20"/>
        </w:rPr>
        <w:t>(</w:t>
      </w:r>
      <w:r w:rsidR="00516B6C" w:rsidRPr="00AF1C77">
        <w:rPr>
          <w:sz w:val="20"/>
          <w:szCs w:val="20"/>
        </w:rPr>
        <w:t>3) memilih suatu strategi</w:t>
      </w:r>
      <w:r w:rsidR="00516B6C" w:rsidRPr="00AF1C77">
        <w:rPr>
          <w:i/>
          <w:iCs/>
          <w:sz w:val="20"/>
          <w:szCs w:val="20"/>
        </w:rPr>
        <w:t xml:space="preserve">, </w:t>
      </w:r>
      <w:r w:rsidR="00516B6C" w:rsidRPr="00AF1C77">
        <w:rPr>
          <w:iCs/>
          <w:sz w:val="20"/>
          <w:szCs w:val="20"/>
        </w:rPr>
        <w:t xml:space="preserve">(4) menemukan jawaban, </w:t>
      </w:r>
      <w:r w:rsidR="00516B6C" w:rsidRPr="00AF1C77">
        <w:rPr>
          <w:sz w:val="20"/>
          <w:szCs w:val="20"/>
        </w:rPr>
        <w:t>dan (5) meninjau dan mendiskusikan.</w:t>
      </w:r>
      <w:r w:rsidR="00AF1C77">
        <w:rPr>
          <w:sz w:val="20"/>
          <w:szCs w:val="20"/>
        </w:rPr>
        <w:t xml:space="preserve"> </w:t>
      </w:r>
      <w:proofErr w:type="gramStart"/>
      <w:r w:rsidR="00AF1C77">
        <w:rPr>
          <w:sz w:val="20"/>
          <w:szCs w:val="20"/>
        </w:rPr>
        <w:t xml:space="preserve">Berdasarkan analisis data tersebut, peneliti dapat mengambil kesimpulan </w:t>
      </w:r>
      <w:bookmarkStart w:id="0" w:name="_GoBack"/>
      <w:bookmarkEnd w:id="0"/>
      <w:r>
        <w:rPr>
          <w:rFonts w:eastAsiaTheme="minorHAnsi"/>
          <w:sz w:val="20"/>
          <w:szCs w:val="20"/>
        </w:rPr>
        <w:t>tentang strategi pemecahan masalah maematika siswa SMP ditinjau dari tingkat berpikir geometri Van Hiele.</w:t>
      </w:r>
      <w:proofErr w:type="gramEnd"/>
    </w:p>
    <w:p w:rsidR="003953F6" w:rsidRDefault="003953F6" w:rsidP="003953F6">
      <w:pPr>
        <w:autoSpaceDE w:val="0"/>
        <w:autoSpaceDN w:val="0"/>
        <w:adjustRightInd w:val="0"/>
        <w:spacing w:line="276" w:lineRule="auto"/>
        <w:ind w:right="-1"/>
        <w:jc w:val="both"/>
        <w:rPr>
          <w:rFonts w:eastAsiaTheme="minorHAnsi"/>
          <w:sz w:val="20"/>
          <w:szCs w:val="20"/>
        </w:rPr>
      </w:pPr>
    </w:p>
    <w:p w:rsidR="003953F6" w:rsidRPr="003953F6" w:rsidRDefault="003953F6" w:rsidP="003953F6">
      <w:pPr>
        <w:autoSpaceDE w:val="0"/>
        <w:autoSpaceDN w:val="0"/>
        <w:adjustRightInd w:val="0"/>
        <w:spacing w:line="276" w:lineRule="auto"/>
        <w:ind w:right="-1"/>
        <w:jc w:val="both"/>
        <w:rPr>
          <w:rFonts w:eastAsiaTheme="minorHAnsi"/>
          <w:b/>
          <w:sz w:val="20"/>
          <w:szCs w:val="20"/>
        </w:rPr>
      </w:pPr>
      <w:r w:rsidRPr="003953F6">
        <w:rPr>
          <w:rFonts w:eastAsiaTheme="minorHAnsi"/>
          <w:b/>
          <w:sz w:val="20"/>
          <w:szCs w:val="20"/>
        </w:rPr>
        <w:t xml:space="preserve">HASIL </w:t>
      </w:r>
    </w:p>
    <w:p w:rsidR="003953F6" w:rsidRDefault="003953F6" w:rsidP="003953F6">
      <w:pPr>
        <w:pStyle w:val="ListParagraph"/>
        <w:spacing w:after="0" w:line="276" w:lineRule="auto"/>
        <w:ind w:left="0" w:firstLine="567"/>
        <w:jc w:val="both"/>
        <w:rPr>
          <w:rFonts w:ascii="Times New Roman" w:hAnsi="Times New Roman"/>
          <w:sz w:val="20"/>
          <w:szCs w:val="20"/>
          <w:lang w:val="en-US"/>
        </w:rPr>
      </w:pPr>
      <w:r w:rsidRPr="003953F6">
        <w:rPr>
          <w:rFonts w:ascii="Times New Roman" w:hAnsi="Times New Roman" w:cs="Times New Roman"/>
          <w:color w:val="000000"/>
          <w:sz w:val="20"/>
          <w:szCs w:val="20"/>
        </w:rPr>
        <w:t xml:space="preserve">Berdasarkan </w:t>
      </w:r>
      <w:r>
        <w:rPr>
          <w:rFonts w:ascii="Times New Roman" w:hAnsi="Times New Roman" w:cs="Times New Roman"/>
          <w:color w:val="000000"/>
          <w:sz w:val="20"/>
          <w:szCs w:val="20"/>
          <w:lang w:val="en-US"/>
        </w:rPr>
        <w:t xml:space="preserve">analisis data hasil penelitian maka diperoleh data tentang strategi pemecahan masalah matematika siswa sebagai berikut: </w:t>
      </w:r>
      <w:r w:rsidRPr="003953F6">
        <w:rPr>
          <w:rFonts w:ascii="Times New Roman" w:hAnsi="Times New Roman"/>
          <w:sz w:val="20"/>
          <w:szCs w:val="20"/>
          <w:lang w:val="en-US"/>
        </w:rPr>
        <w:t xml:space="preserve">Siswa visualisasi </w:t>
      </w:r>
      <w:r w:rsidRPr="003953F6">
        <w:rPr>
          <w:rFonts w:ascii="Times New Roman" w:hAnsi="Times New Roman"/>
          <w:sz w:val="20"/>
          <w:szCs w:val="20"/>
        </w:rPr>
        <w:t xml:space="preserve">mengungkapkan hal yang diketahui dan ditanyakan </w:t>
      </w:r>
      <w:r w:rsidRPr="003953F6">
        <w:rPr>
          <w:rFonts w:ascii="Times New Roman" w:hAnsi="Times New Roman"/>
          <w:sz w:val="20"/>
          <w:szCs w:val="20"/>
          <w:lang w:val="en-US"/>
        </w:rPr>
        <w:t xml:space="preserve">pada soal tersebut. </w:t>
      </w:r>
      <w:proofErr w:type="gramStart"/>
      <w:r w:rsidRPr="003953F6">
        <w:rPr>
          <w:rFonts w:ascii="Times New Roman" w:hAnsi="Times New Roman"/>
          <w:sz w:val="20"/>
          <w:szCs w:val="20"/>
          <w:lang w:val="en-US"/>
        </w:rPr>
        <w:t xml:space="preserve">Selain itu, siswa juga </w:t>
      </w:r>
      <w:r w:rsidRPr="003953F6">
        <w:rPr>
          <w:rFonts w:ascii="Times New Roman" w:hAnsi="Times New Roman"/>
          <w:sz w:val="20"/>
          <w:szCs w:val="20"/>
        </w:rPr>
        <w:t xml:space="preserve">menggunakan strategi membuat gambar untuk </w:t>
      </w:r>
      <w:r w:rsidRPr="003953F6">
        <w:rPr>
          <w:rFonts w:ascii="Times New Roman" w:hAnsi="Times New Roman"/>
          <w:sz w:val="20"/>
          <w:szCs w:val="20"/>
          <w:lang w:val="en-US"/>
        </w:rPr>
        <w:t>memberikan gambaran yang lebih jelas tentang masalah yang dihadapi.</w:t>
      </w:r>
      <w:proofErr w:type="gramEnd"/>
      <w:r>
        <w:rPr>
          <w:rFonts w:ascii="Times New Roman" w:hAnsi="Times New Roman"/>
          <w:sz w:val="20"/>
          <w:szCs w:val="20"/>
          <w:lang w:val="en-US"/>
        </w:rPr>
        <w:t xml:space="preserve"> </w:t>
      </w:r>
      <w:r w:rsidRPr="003953F6">
        <w:rPr>
          <w:rFonts w:ascii="Times New Roman" w:hAnsi="Times New Roman"/>
          <w:sz w:val="20"/>
          <w:szCs w:val="20"/>
          <w:lang w:val="en-US"/>
        </w:rPr>
        <w:t xml:space="preserve">Siswa visualisasi </w:t>
      </w:r>
      <w:r w:rsidRPr="003953F6">
        <w:rPr>
          <w:rFonts w:ascii="Times New Roman" w:hAnsi="Times New Roman"/>
          <w:sz w:val="20"/>
          <w:szCs w:val="20"/>
        </w:rPr>
        <w:t xml:space="preserve">menggunakan strategi berpikir logis </w:t>
      </w:r>
      <w:r w:rsidRPr="003953F6">
        <w:rPr>
          <w:rFonts w:ascii="Times New Roman" w:hAnsi="Times New Roman"/>
          <w:sz w:val="20"/>
          <w:szCs w:val="20"/>
          <w:lang w:val="en-US"/>
        </w:rPr>
        <w:t>untuk</w:t>
      </w:r>
      <w:r w:rsidRPr="003953F6">
        <w:rPr>
          <w:rFonts w:ascii="Times New Roman" w:hAnsi="Times New Roman"/>
          <w:sz w:val="20"/>
          <w:szCs w:val="20"/>
        </w:rPr>
        <w:t xml:space="preserve"> menemukan hubungan antara informasi yang diketahui dan ditanyakan </w:t>
      </w:r>
      <w:r w:rsidRPr="003953F6">
        <w:rPr>
          <w:rFonts w:ascii="Times New Roman" w:hAnsi="Times New Roman"/>
          <w:sz w:val="20"/>
          <w:szCs w:val="20"/>
          <w:lang w:val="en-US"/>
        </w:rPr>
        <w:t xml:space="preserve">serta </w:t>
      </w:r>
      <w:r w:rsidRPr="003953F6">
        <w:rPr>
          <w:rFonts w:ascii="Times New Roman" w:hAnsi="Times New Roman"/>
          <w:sz w:val="20"/>
          <w:szCs w:val="20"/>
        </w:rPr>
        <w:t xml:space="preserve">informasi penting sehingga </w:t>
      </w:r>
      <w:r w:rsidRPr="003953F6">
        <w:rPr>
          <w:rFonts w:ascii="Times New Roman" w:hAnsi="Times New Roman"/>
          <w:sz w:val="20"/>
          <w:szCs w:val="20"/>
          <w:lang w:val="en-US"/>
        </w:rPr>
        <w:t xml:space="preserve">siswa dapat menentukan langkah penyelesaian yang </w:t>
      </w:r>
      <w:proofErr w:type="gramStart"/>
      <w:r w:rsidRPr="003953F6">
        <w:rPr>
          <w:rFonts w:ascii="Times New Roman" w:hAnsi="Times New Roman"/>
          <w:sz w:val="20"/>
          <w:szCs w:val="20"/>
          <w:lang w:val="en-US"/>
        </w:rPr>
        <w:t>akan</w:t>
      </w:r>
      <w:proofErr w:type="gramEnd"/>
      <w:r w:rsidRPr="003953F6">
        <w:rPr>
          <w:rFonts w:ascii="Times New Roman" w:hAnsi="Times New Roman"/>
          <w:sz w:val="20"/>
          <w:szCs w:val="20"/>
          <w:lang w:val="en-US"/>
        </w:rPr>
        <w:t xml:space="preserve"> dilakukan.</w:t>
      </w:r>
      <w:r>
        <w:rPr>
          <w:rFonts w:ascii="Times New Roman" w:hAnsi="Times New Roman"/>
          <w:sz w:val="20"/>
          <w:szCs w:val="20"/>
          <w:lang w:val="en-US"/>
        </w:rPr>
        <w:t xml:space="preserve"> </w:t>
      </w:r>
    </w:p>
    <w:p w:rsidR="003953F6" w:rsidRDefault="003953F6" w:rsidP="003953F6">
      <w:pPr>
        <w:pStyle w:val="ListParagraph"/>
        <w:spacing w:after="0" w:line="276" w:lineRule="auto"/>
        <w:ind w:left="0" w:firstLine="567"/>
        <w:jc w:val="both"/>
        <w:rPr>
          <w:rFonts w:ascii="Times New Roman" w:hAnsi="Times New Roman"/>
          <w:sz w:val="20"/>
          <w:szCs w:val="20"/>
          <w:lang w:val="en-US"/>
        </w:rPr>
      </w:pPr>
      <w:proofErr w:type="gramStart"/>
      <w:r w:rsidRPr="003953F6">
        <w:rPr>
          <w:rFonts w:ascii="Times New Roman" w:hAnsi="Times New Roman"/>
          <w:sz w:val="20"/>
          <w:szCs w:val="20"/>
          <w:lang w:val="en-US"/>
        </w:rPr>
        <w:t>P</w:t>
      </w:r>
      <w:r w:rsidRPr="003953F6">
        <w:rPr>
          <w:rFonts w:ascii="Times New Roman" w:hAnsi="Times New Roman"/>
          <w:sz w:val="20"/>
          <w:szCs w:val="20"/>
        </w:rPr>
        <w:t>ada tahap menemukan jawaban</w:t>
      </w:r>
      <w:r w:rsidRPr="003953F6">
        <w:rPr>
          <w:rFonts w:ascii="Times New Roman" w:hAnsi="Times New Roman"/>
          <w:sz w:val="20"/>
          <w:szCs w:val="20"/>
          <w:lang w:val="en-US"/>
        </w:rPr>
        <w:t>, siswa visualisasi</w:t>
      </w:r>
      <w:r w:rsidRPr="003953F6">
        <w:rPr>
          <w:rFonts w:ascii="Times New Roman" w:hAnsi="Times New Roman"/>
          <w:sz w:val="20"/>
          <w:szCs w:val="20"/>
        </w:rPr>
        <w:t xml:space="preserve"> </w:t>
      </w:r>
      <w:r w:rsidRPr="003953F6">
        <w:rPr>
          <w:rFonts w:ascii="Times New Roman" w:hAnsi="Times New Roman"/>
          <w:sz w:val="20"/>
          <w:szCs w:val="20"/>
          <w:lang w:val="en-US"/>
        </w:rPr>
        <w:t>melakukan langkah-langkah sesuai dengan yang direncanakan pada tahap sebelumnya.</w:t>
      </w:r>
      <w:proofErr w:type="gramEnd"/>
      <w:r w:rsidRPr="003953F6">
        <w:rPr>
          <w:rFonts w:ascii="Times New Roman" w:hAnsi="Times New Roman"/>
          <w:sz w:val="20"/>
          <w:szCs w:val="20"/>
          <w:lang w:val="en-US"/>
        </w:rPr>
        <w:t xml:space="preserve"> Siswa visualisasi </w:t>
      </w:r>
      <w:r w:rsidRPr="003953F6">
        <w:rPr>
          <w:rFonts w:ascii="Times New Roman" w:hAnsi="Times New Roman"/>
          <w:sz w:val="20"/>
          <w:szCs w:val="20"/>
        </w:rPr>
        <w:t xml:space="preserve">menggunakan strategi berpikir logis </w:t>
      </w:r>
      <w:r w:rsidRPr="003953F6">
        <w:rPr>
          <w:rFonts w:ascii="Times New Roman" w:hAnsi="Times New Roman"/>
          <w:sz w:val="20"/>
          <w:szCs w:val="20"/>
          <w:lang w:val="en-US"/>
        </w:rPr>
        <w:t xml:space="preserve">dimana </w:t>
      </w:r>
      <w:proofErr w:type="gramStart"/>
      <w:r w:rsidRPr="003953F6">
        <w:rPr>
          <w:rFonts w:ascii="Times New Roman" w:hAnsi="Times New Roman"/>
          <w:sz w:val="20"/>
          <w:szCs w:val="20"/>
          <w:lang w:val="en-US"/>
        </w:rPr>
        <w:t>ia</w:t>
      </w:r>
      <w:proofErr w:type="gramEnd"/>
      <w:r w:rsidRPr="003953F6">
        <w:rPr>
          <w:rFonts w:ascii="Times New Roman" w:hAnsi="Times New Roman"/>
          <w:sz w:val="20"/>
          <w:szCs w:val="20"/>
          <w:lang w:val="en-US"/>
        </w:rPr>
        <w:t xml:space="preserve"> </w:t>
      </w:r>
      <w:r w:rsidRPr="003953F6">
        <w:rPr>
          <w:rFonts w:ascii="Times New Roman" w:hAnsi="Times New Roman"/>
          <w:sz w:val="20"/>
          <w:szCs w:val="20"/>
        </w:rPr>
        <w:t>menggunakan informasi yang terdapat dalam soal dengan menerapkan operasi perkalian dan pembagian</w:t>
      </w:r>
      <w:r w:rsidRPr="003953F6">
        <w:rPr>
          <w:rFonts w:ascii="Times New Roman" w:hAnsi="Times New Roman"/>
          <w:sz w:val="20"/>
          <w:szCs w:val="20"/>
          <w:lang w:val="en-US"/>
        </w:rPr>
        <w:t xml:space="preserve"> kemudian siswa menggunakan</w:t>
      </w:r>
      <w:r w:rsidRPr="003953F6">
        <w:rPr>
          <w:rFonts w:ascii="Times New Roman" w:hAnsi="Times New Roman"/>
          <w:sz w:val="20"/>
          <w:szCs w:val="20"/>
        </w:rPr>
        <w:t xml:space="preserve"> strategi menulis </w:t>
      </w:r>
      <w:r w:rsidRPr="003953F6">
        <w:rPr>
          <w:rFonts w:ascii="Times New Roman" w:hAnsi="Times New Roman"/>
          <w:sz w:val="20"/>
          <w:szCs w:val="20"/>
          <w:lang w:val="en-US"/>
        </w:rPr>
        <w:t>sebuah persamaan atau kalimat terbuka dan</w:t>
      </w:r>
      <w:r w:rsidRPr="003953F6">
        <w:rPr>
          <w:rFonts w:ascii="Times New Roman" w:hAnsi="Times New Roman"/>
          <w:sz w:val="20"/>
          <w:szCs w:val="20"/>
        </w:rPr>
        <w:t xml:space="preserve"> </w:t>
      </w:r>
      <w:r w:rsidRPr="003953F6">
        <w:rPr>
          <w:rFonts w:ascii="Times New Roman" w:hAnsi="Times New Roman"/>
          <w:sz w:val="20"/>
          <w:szCs w:val="20"/>
          <w:lang w:val="en-US"/>
        </w:rPr>
        <w:t xml:space="preserve">membuat daftar yang teratur. </w:t>
      </w:r>
      <w:proofErr w:type="gramStart"/>
      <w:r w:rsidRPr="003953F6">
        <w:rPr>
          <w:rFonts w:ascii="Times New Roman" w:hAnsi="Times New Roman"/>
          <w:sz w:val="20"/>
          <w:szCs w:val="20"/>
          <w:lang w:val="en-US"/>
        </w:rPr>
        <w:t>Siswa visualisasi mengalami kesalahan dalam menentukan solusi permasalahan karena siswa masih berada pada tingkat visualisasi sehingga belum memahami hubungan antar bangun datar.</w:t>
      </w:r>
      <w:proofErr w:type="gramEnd"/>
      <w:r w:rsidRPr="003953F6">
        <w:rPr>
          <w:rFonts w:ascii="Times New Roman" w:hAnsi="Times New Roman"/>
          <w:sz w:val="20"/>
          <w:szCs w:val="20"/>
          <w:lang w:val="en-US"/>
        </w:rPr>
        <w:t xml:space="preserve"> </w:t>
      </w:r>
      <w:proofErr w:type="gramStart"/>
      <w:r>
        <w:rPr>
          <w:rFonts w:ascii="Times New Roman" w:hAnsi="Times New Roman"/>
          <w:sz w:val="20"/>
          <w:szCs w:val="20"/>
          <w:lang w:val="en-US"/>
        </w:rPr>
        <w:t>S</w:t>
      </w:r>
      <w:r w:rsidRPr="003953F6">
        <w:rPr>
          <w:rFonts w:ascii="Times New Roman" w:hAnsi="Times New Roman"/>
          <w:sz w:val="20"/>
          <w:szCs w:val="20"/>
          <w:lang w:val="en-US"/>
        </w:rPr>
        <w:t>iswa</w:t>
      </w:r>
      <w:r w:rsidRPr="003953F6">
        <w:rPr>
          <w:rFonts w:ascii="Times New Roman" w:hAnsi="Times New Roman"/>
          <w:sz w:val="20"/>
          <w:szCs w:val="20"/>
        </w:rPr>
        <w:t xml:space="preserve"> </w:t>
      </w:r>
      <w:r>
        <w:rPr>
          <w:rFonts w:ascii="Times New Roman" w:hAnsi="Times New Roman"/>
          <w:sz w:val="20"/>
          <w:szCs w:val="20"/>
          <w:lang w:val="en-US"/>
        </w:rPr>
        <w:t xml:space="preserve">juga </w:t>
      </w:r>
      <w:r w:rsidRPr="003953F6">
        <w:rPr>
          <w:rFonts w:ascii="Times New Roman" w:hAnsi="Times New Roman"/>
          <w:sz w:val="20"/>
          <w:szCs w:val="20"/>
        </w:rPr>
        <w:t>mengecek perhitungan, rumus yang digunakan serta kesesuaian jawaban dengan pertanyaan pada tiap langkah yang dilakukannya.</w:t>
      </w:r>
      <w:proofErr w:type="gramEnd"/>
      <w:r w:rsidRPr="003953F6">
        <w:rPr>
          <w:rFonts w:ascii="Times New Roman" w:hAnsi="Times New Roman"/>
          <w:sz w:val="20"/>
          <w:szCs w:val="20"/>
        </w:rPr>
        <w:t xml:space="preserve"> </w:t>
      </w:r>
      <w:r w:rsidRPr="003953F6">
        <w:rPr>
          <w:rFonts w:ascii="Times New Roman" w:hAnsi="Times New Roman"/>
          <w:sz w:val="20"/>
          <w:szCs w:val="20"/>
        </w:rPr>
        <w:lastRenderedPageBreak/>
        <w:t xml:space="preserve">Setelah jawaban diperoleh, </w:t>
      </w:r>
      <w:r w:rsidRPr="003953F6">
        <w:rPr>
          <w:rFonts w:ascii="Times New Roman" w:hAnsi="Times New Roman"/>
          <w:sz w:val="20"/>
          <w:szCs w:val="20"/>
          <w:lang w:val="en-US"/>
        </w:rPr>
        <w:t>siswa</w:t>
      </w:r>
      <w:r w:rsidRPr="003953F6">
        <w:rPr>
          <w:rFonts w:ascii="Times New Roman" w:hAnsi="Times New Roman"/>
          <w:sz w:val="20"/>
          <w:szCs w:val="20"/>
        </w:rPr>
        <w:t xml:space="preserve"> mendiskusikan kembali jawaban yang diperolehnya</w:t>
      </w:r>
      <w:r w:rsidRPr="003953F6">
        <w:rPr>
          <w:rFonts w:ascii="Times New Roman" w:hAnsi="Times New Roman"/>
          <w:sz w:val="20"/>
          <w:szCs w:val="20"/>
          <w:lang w:val="en-US"/>
        </w:rPr>
        <w:t xml:space="preserve">. </w:t>
      </w:r>
    </w:p>
    <w:p w:rsidR="003953F6" w:rsidRDefault="003953F6" w:rsidP="003953F6">
      <w:pPr>
        <w:pStyle w:val="ListParagraph"/>
        <w:spacing w:after="0" w:line="276" w:lineRule="auto"/>
        <w:ind w:left="0" w:firstLine="567"/>
        <w:jc w:val="both"/>
        <w:rPr>
          <w:rFonts w:ascii="Times New Roman" w:hAnsi="Times New Roman"/>
          <w:sz w:val="20"/>
          <w:szCs w:val="20"/>
          <w:lang w:val="en-US"/>
        </w:rPr>
      </w:pPr>
      <w:proofErr w:type="gramStart"/>
      <w:r w:rsidRPr="003953F6">
        <w:rPr>
          <w:rFonts w:ascii="Times New Roman" w:hAnsi="Times New Roman"/>
          <w:sz w:val="20"/>
          <w:szCs w:val="20"/>
          <w:lang w:val="en-US"/>
        </w:rPr>
        <w:t xml:space="preserve">Siswa analisis </w:t>
      </w:r>
      <w:r w:rsidRPr="003953F6">
        <w:rPr>
          <w:rFonts w:ascii="Times New Roman" w:hAnsi="Times New Roman"/>
          <w:sz w:val="20"/>
          <w:szCs w:val="20"/>
        </w:rPr>
        <w:t>mengungkap</w:t>
      </w:r>
      <w:r w:rsidRPr="003953F6">
        <w:rPr>
          <w:rFonts w:ascii="Times New Roman" w:hAnsi="Times New Roman"/>
          <w:sz w:val="20"/>
          <w:szCs w:val="20"/>
          <w:lang w:val="en-US"/>
        </w:rPr>
        <w:t>kan</w:t>
      </w:r>
      <w:r w:rsidRPr="003953F6">
        <w:rPr>
          <w:rFonts w:ascii="Times New Roman" w:hAnsi="Times New Roman"/>
          <w:sz w:val="20"/>
          <w:szCs w:val="20"/>
        </w:rPr>
        <w:t xml:space="preserve"> </w:t>
      </w:r>
      <w:r w:rsidRPr="003953F6">
        <w:rPr>
          <w:rFonts w:ascii="Times New Roman" w:hAnsi="Times New Roman"/>
          <w:sz w:val="20"/>
          <w:szCs w:val="20"/>
          <w:lang w:val="en-US"/>
        </w:rPr>
        <w:t xml:space="preserve">informasi dan menjelaskan pokok permasalahan yang </w:t>
      </w:r>
      <w:r>
        <w:rPr>
          <w:rFonts w:ascii="Times New Roman" w:hAnsi="Times New Roman"/>
          <w:sz w:val="20"/>
          <w:szCs w:val="20"/>
          <w:lang w:val="en-US"/>
        </w:rPr>
        <w:t>diperoleh setelah membaca soal.</w:t>
      </w:r>
      <w:proofErr w:type="gramEnd"/>
      <w:r>
        <w:rPr>
          <w:rFonts w:ascii="Times New Roman" w:hAnsi="Times New Roman"/>
          <w:sz w:val="20"/>
          <w:szCs w:val="20"/>
          <w:lang w:val="en-US"/>
        </w:rPr>
        <w:t xml:space="preserve"> </w:t>
      </w:r>
      <w:r w:rsidRPr="003953F6">
        <w:rPr>
          <w:rFonts w:ascii="Times New Roman" w:hAnsi="Times New Roman"/>
          <w:sz w:val="20"/>
          <w:szCs w:val="20"/>
          <w:lang w:val="en-US"/>
        </w:rPr>
        <w:t>Siswa</w:t>
      </w:r>
      <w:r w:rsidRPr="003953F6">
        <w:rPr>
          <w:rFonts w:ascii="Times New Roman" w:hAnsi="Times New Roman"/>
          <w:sz w:val="20"/>
          <w:szCs w:val="20"/>
        </w:rPr>
        <w:t xml:space="preserve"> </w:t>
      </w:r>
      <w:r w:rsidRPr="003953F6">
        <w:rPr>
          <w:rFonts w:ascii="Times New Roman" w:hAnsi="Times New Roman"/>
          <w:sz w:val="20"/>
          <w:szCs w:val="20"/>
          <w:lang w:val="en-US"/>
        </w:rPr>
        <w:t xml:space="preserve">analisis menggunakan strategi berpikir logis untuk </w:t>
      </w:r>
      <w:r w:rsidRPr="003953F6">
        <w:rPr>
          <w:rFonts w:ascii="Times New Roman" w:hAnsi="Times New Roman"/>
          <w:sz w:val="20"/>
          <w:szCs w:val="20"/>
        </w:rPr>
        <w:t>menemukan hubungan antara informasi yang diketahui dan ditanyakan</w:t>
      </w:r>
      <w:r w:rsidRPr="003953F6">
        <w:rPr>
          <w:rFonts w:ascii="Times New Roman" w:hAnsi="Times New Roman"/>
          <w:sz w:val="20"/>
          <w:szCs w:val="20"/>
          <w:lang w:val="en-US"/>
        </w:rPr>
        <w:t xml:space="preserve"> serta</w:t>
      </w:r>
      <w:r w:rsidRPr="003953F6">
        <w:rPr>
          <w:rFonts w:ascii="Times New Roman" w:hAnsi="Times New Roman"/>
          <w:sz w:val="20"/>
          <w:szCs w:val="20"/>
        </w:rPr>
        <w:t xml:space="preserve"> informasi penting yang terdapat pada soal sehingga </w:t>
      </w:r>
      <w:r w:rsidRPr="003953F6">
        <w:rPr>
          <w:rFonts w:ascii="Times New Roman" w:hAnsi="Times New Roman"/>
          <w:sz w:val="20"/>
          <w:szCs w:val="20"/>
          <w:lang w:val="en-US"/>
        </w:rPr>
        <w:t xml:space="preserve">dapat membantunya menetukan langkah-langkah </w:t>
      </w:r>
      <w:proofErr w:type="gramStart"/>
      <w:r w:rsidRPr="003953F6">
        <w:rPr>
          <w:rFonts w:ascii="Times New Roman" w:hAnsi="Times New Roman"/>
          <w:sz w:val="20"/>
          <w:szCs w:val="20"/>
          <w:lang w:val="en-US"/>
        </w:rPr>
        <w:t>apa</w:t>
      </w:r>
      <w:proofErr w:type="gramEnd"/>
      <w:r w:rsidRPr="003953F6">
        <w:rPr>
          <w:rFonts w:ascii="Times New Roman" w:hAnsi="Times New Roman"/>
          <w:sz w:val="20"/>
          <w:szCs w:val="20"/>
          <w:lang w:val="en-US"/>
        </w:rPr>
        <w:t xml:space="preserve"> yang akan dilakukan untuk menyelesaikan masalah tersebut. </w:t>
      </w:r>
      <w:proofErr w:type="gramStart"/>
      <w:r w:rsidRPr="003953F6">
        <w:rPr>
          <w:rFonts w:ascii="Times New Roman" w:hAnsi="Times New Roman"/>
          <w:sz w:val="20"/>
          <w:szCs w:val="20"/>
          <w:lang w:val="en-US"/>
        </w:rPr>
        <w:t>P</w:t>
      </w:r>
      <w:r w:rsidRPr="003953F6">
        <w:rPr>
          <w:rFonts w:ascii="Times New Roman" w:hAnsi="Times New Roman"/>
          <w:sz w:val="20"/>
          <w:szCs w:val="20"/>
        </w:rPr>
        <w:t>ada tahap memilih strategi</w:t>
      </w:r>
      <w:r w:rsidRPr="003953F6">
        <w:rPr>
          <w:rFonts w:ascii="Times New Roman" w:hAnsi="Times New Roman"/>
          <w:sz w:val="20"/>
          <w:szCs w:val="20"/>
          <w:lang w:val="en-US"/>
        </w:rPr>
        <w:t>, siswa analisis memilih menggunakan strategi menerka dan menguji.</w:t>
      </w:r>
      <w:proofErr w:type="gramEnd"/>
      <w:r w:rsidRPr="003953F6">
        <w:rPr>
          <w:rFonts w:ascii="Times New Roman" w:hAnsi="Times New Roman"/>
          <w:sz w:val="20"/>
          <w:szCs w:val="20"/>
          <w:lang w:val="en-US"/>
        </w:rPr>
        <w:t xml:space="preserve"> A</w:t>
      </w:r>
      <w:r w:rsidRPr="003953F6">
        <w:rPr>
          <w:rFonts w:ascii="Times New Roman" w:hAnsi="Times New Roman"/>
          <w:sz w:val="20"/>
          <w:szCs w:val="20"/>
        </w:rPr>
        <w:t xml:space="preserve">lasan </w:t>
      </w:r>
      <w:r w:rsidRPr="003953F6">
        <w:rPr>
          <w:rFonts w:ascii="Times New Roman" w:hAnsi="Times New Roman"/>
          <w:sz w:val="20"/>
          <w:szCs w:val="20"/>
          <w:lang w:val="en-US"/>
        </w:rPr>
        <w:t xml:space="preserve">siswa </w:t>
      </w:r>
      <w:r w:rsidRPr="003953F6">
        <w:rPr>
          <w:rFonts w:ascii="Times New Roman" w:hAnsi="Times New Roman"/>
          <w:sz w:val="20"/>
          <w:szCs w:val="20"/>
        </w:rPr>
        <w:t xml:space="preserve">menggunakan </w:t>
      </w:r>
      <w:proofErr w:type="gramStart"/>
      <w:r w:rsidRPr="003953F6">
        <w:rPr>
          <w:rFonts w:ascii="Times New Roman" w:hAnsi="Times New Roman"/>
          <w:sz w:val="20"/>
          <w:szCs w:val="20"/>
        </w:rPr>
        <w:t>cara</w:t>
      </w:r>
      <w:proofErr w:type="gramEnd"/>
      <w:r w:rsidRPr="003953F6">
        <w:rPr>
          <w:rFonts w:ascii="Times New Roman" w:hAnsi="Times New Roman"/>
          <w:sz w:val="20"/>
          <w:szCs w:val="20"/>
        </w:rPr>
        <w:t xml:space="preserve"> tersebut karena dari informasi yang diketahui mengarahkannya menggunakan cara tersebut dan menurutnya cara tersebut cepat untuk menyelesaikan soal</w:t>
      </w:r>
      <w:r w:rsidRPr="003953F6">
        <w:rPr>
          <w:rFonts w:ascii="Times New Roman" w:hAnsi="Times New Roman"/>
          <w:sz w:val="20"/>
          <w:szCs w:val="20"/>
          <w:lang w:val="en-US"/>
        </w:rPr>
        <w:t>.</w:t>
      </w:r>
      <w:r>
        <w:rPr>
          <w:rFonts w:ascii="Times New Roman" w:hAnsi="Times New Roman"/>
          <w:sz w:val="20"/>
          <w:szCs w:val="20"/>
          <w:lang w:val="en-US"/>
        </w:rPr>
        <w:t xml:space="preserve"> </w:t>
      </w:r>
    </w:p>
    <w:p w:rsidR="003953F6" w:rsidRDefault="003953F6" w:rsidP="003953F6">
      <w:pPr>
        <w:pStyle w:val="ListParagraph"/>
        <w:spacing w:after="0" w:line="276" w:lineRule="auto"/>
        <w:ind w:left="0" w:firstLine="567"/>
        <w:jc w:val="both"/>
        <w:rPr>
          <w:rFonts w:ascii="Times New Roman" w:hAnsi="Times New Roman"/>
          <w:sz w:val="20"/>
          <w:szCs w:val="20"/>
          <w:lang w:val="en-US"/>
        </w:rPr>
      </w:pPr>
      <w:proofErr w:type="gramStart"/>
      <w:r w:rsidRPr="003953F6">
        <w:rPr>
          <w:rFonts w:ascii="Times New Roman" w:hAnsi="Times New Roman"/>
          <w:sz w:val="20"/>
          <w:szCs w:val="20"/>
          <w:lang w:val="en-US"/>
        </w:rPr>
        <w:t>P</w:t>
      </w:r>
      <w:r w:rsidRPr="003953F6">
        <w:rPr>
          <w:rFonts w:ascii="Times New Roman" w:hAnsi="Times New Roman"/>
          <w:sz w:val="20"/>
          <w:szCs w:val="20"/>
        </w:rPr>
        <w:t>ada tahap menemukan jawaban</w:t>
      </w:r>
      <w:r w:rsidRPr="003953F6">
        <w:rPr>
          <w:rFonts w:ascii="Times New Roman" w:hAnsi="Times New Roman"/>
          <w:sz w:val="20"/>
          <w:szCs w:val="20"/>
          <w:lang w:val="en-US"/>
        </w:rPr>
        <w:t>, siswa</w:t>
      </w:r>
      <w:r w:rsidRPr="003953F6">
        <w:rPr>
          <w:rFonts w:ascii="Times New Roman" w:hAnsi="Times New Roman"/>
          <w:sz w:val="20"/>
          <w:szCs w:val="20"/>
        </w:rPr>
        <w:t xml:space="preserve"> </w:t>
      </w:r>
      <w:r w:rsidRPr="003953F6">
        <w:rPr>
          <w:rFonts w:ascii="Times New Roman" w:hAnsi="Times New Roman"/>
          <w:sz w:val="20"/>
          <w:szCs w:val="20"/>
          <w:lang w:val="en-US"/>
        </w:rPr>
        <w:t>analisis melakukan langkah-langkah sesuai dengan yang direncanakan pada tahap sebelumnya.</w:t>
      </w:r>
      <w:proofErr w:type="gramEnd"/>
      <w:r w:rsidRPr="003953F6">
        <w:rPr>
          <w:rFonts w:ascii="Times New Roman" w:hAnsi="Times New Roman"/>
          <w:sz w:val="20"/>
          <w:szCs w:val="20"/>
          <w:lang w:val="en-US"/>
        </w:rPr>
        <w:t xml:space="preserve"> </w:t>
      </w:r>
      <w:proofErr w:type="gramStart"/>
      <w:r w:rsidRPr="003953F6">
        <w:rPr>
          <w:rFonts w:ascii="Times New Roman" w:hAnsi="Times New Roman"/>
          <w:sz w:val="20"/>
          <w:szCs w:val="20"/>
          <w:lang w:val="en-US"/>
        </w:rPr>
        <w:t xml:space="preserve">Siswa </w:t>
      </w:r>
      <w:r w:rsidRPr="003953F6">
        <w:rPr>
          <w:rFonts w:ascii="Times New Roman" w:hAnsi="Times New Roman"/>
          <w:sz w:val="20"/>
          <w:szCs w:val="20"/>
        </w:rPr>
        <w:t>menggunakan strategi berpikir logis</w:t>
      </w:r>
      <w:r w:rsidRPr="003953F6">
        <w:rPr>
          <w:rFonts w:ascii="Times New Roman" w:hAnsi="Times New Roman"/>
          <w:sz w:val="20"/>
          <w:szCs w:val="20"/>
          <w:lang w:val="en-US"/>
        </w:rPr>
        <w:t xml:space="preserve"> dimana siswa m</w:t>
      </w:r>
      <w:r w:rsidRPr="003953F6">
        <w:rPr>
          <w:rFonts w:ascii="Times New Roman" w:hAnsi="Times New Roman"/>
          <w:sz w:val="20"/>
          <w:szCs w:val="20"/>
        </w:rPr>
        <w:t>enggunakan informasi</w:t>
      </w:r>
      <w:r w:rsidRPr="003953F6">
        <w:rPr>
          <w:rFonts w:ascii="Times New Roman" w:hAnsi="Times New Roman"/>
          <w:sz w:val="20"/>
          <w:szCs w:val="20"/>
          <w:lang w:val="en-US"/>
        </w:rPr>
        <w:t>-informasi</w:t>
      </w:r>
      <w:r w:rsidRPr="003953F6">
        <w:rPr>
          <w:rFonts w:ascii="Times New Roman" w:hAnsi="Times New Roman"/>
          <w:sz w:val="20"/>
          <w:szCs w:val="20"/>
        </w:rPr>
        <w:t xml:space="preserve"> </w:t>
      </w:r>
      <w:r w:rsidRPr="003953F6">
        <w:rPr>
          <w:rFonts w:ascii="Times New Roman" w:hAnsi="Times New Roman"/>
          <w:sz w:val="20"/>
          <w:szCs w:val="20"/>
          <w:lang w:val="en-US"/>
        </w:rPr>
        <w:t xml:space="preserve">yang diketahuinya, </w:t>
      </w:r>
      <w:r w:rsidRPr="003953F6">
        <w:rPr>
          <w:rFonts w:ascii="Times New Roman" w:hAnsi="Times New Roman"/>
          <w:sz w:val="20"/>
          <w:szCs w:val="20"/>
        </w:rPr>
        <w:t>yang terdapat dalam soal d</w:t>
      </w:r>
      <w:r w:rsidRPr="003953F6">
        <w:rPr>
          <w:rFonts w:ascii="Times New Roman" w:hAnsi="Times New Roman"/>
          <w:sz w:val="20"/>
          <w:szCs w:val="20"/>
          <w:lang w:val="en-US"/>
        </w:rPr>
        <w:t>an</w:t>
      </w:r>
      <w:r w:rsidRPr="003953F6">
        <w:rPr>
          <w:rFonts w:ascii="Times New Roman" w:hAnsi="Times New Roman"/>
          <w:sz w:val="20"/>
          <w:szCs w:val="20"/>
        </w:rPr>
        <w:t xml:space="preserve"> menerapkan operasi perkalian dan pembagian </w:t>
      </w:r>
      <w:r w:rsidRPr="003953F6">
        <w:rPr>
          <w:rFonts w:ascii="Times New Roman" w:hAnsi="Times New Roman"/>
          <w:sz w:val="20"/>
          <w:szCs w:val="20"/>
          <w:lang w:val="en-US"/>
        </w:rPr>
        <w:t>kemudian siswa</w:t>
      </w:r>
      <w:r w:rsidRPr="003953F6">
        <w:rPr>
          <w:rFonts w:ascii="Times New Roman" w:hAnsi="Times New Roman"/>
          <w:sz w:val="20"/>
          <w:szCs w:val="20"/>
        </w:rPr>
        <w:t xml:space="preserve"> menerka dan menguji untuk menemukan </w:t>
      </w:r>
      <w:r w:rsidRPr="003953F6">
        <w:rPr>
          <w:rFonts w:ascii="Times New Roman" w:hAnsi="Times New Roman"/>
          <w:sz w:val="20"/>
          <w:szCs w:val="20"/>
          <w:lang w:val="en-US"/>
        </w:rPr>
        <w:t>solusi dari permasalahan.</w:t>
      </w:r>
      <w:proofErr w:type="gramEnd"/>
      <w:r w:rsidRPr="003953F6">
        <w:rPr>
          <w:rFonts w:ascii="Times New Roman" w:hAnsi="Times New Roman"/>
          <w:sz w:val="20"/>
          <w:szCs w:val="20"/>
          <w:lang w:val="en-US"/>
        </w:rPr>
        <w:t xml:space="preserve"> </w:t>
      </w:r>
      <w:proofErr w:type="gramStart"/>
      <w:r w:rsidRPr="003953F6">
        <w:rPr>
          <w:rFonts w:ascii="Times New Roman" w:hAnsi="Times New Roman"/>
          <w:sz w:val="20"/>
          <w:szCs w:val="20"/>
          <w:lang w:val="en-US"/>
        </w:rPr>
        <w:t xml:space="preserve">Dalam menggunakan strategi menerka dan menguji, siswa juga </w:t>
      </w:r>
      <w:r w:rsidRPr="003953F6">
        <w:rPr>
          <w:rFonts w:ascii="Times New Roman" w:hAnsi="Times New Roman"/>
          <w:sz w:val="20"/>
          <w:szCs w:val="20"/>
        </w:rPr>
        <w:t>menggunakan strategi berpikir logis</w:t>
      </w:r>
      <w:r w:rsidRPr="003953F6">
        <w:rPr>
          <w:rFonts w:ascii="Times New Roman" w:hAnsi="Times New Roman"/>
          <w:sz w:val="20"/>
          <w:szCs w:val="20"/>
          <w:lang w:val="en-US"/>
        </w:rPr>
        <w:t xml:space="preserve"> untuk menentukan solusi permasalahan disertai dengan alasan yang logis</w:t>
      </w:r>
      <w:r w:rsidRPr="003953F6">
        <w:rPr>
          <w:rFonts w:ascii="Times New Roman" w:hAnsi="Times New Roman"/>
          <w:sz w:val="20"/>
          <w:szCs w:val="20"/>
        </w:rPr>
        <w:t>.</w:t>
      </w:r>
      <w:proofErr w:type="gramEnd"/>
      <w:r w:rsidRPr="003953F6">
        <w:rPr>
          <w:rFonts w:ascii="Times New Roman" w:hAnsi="Times New Roman"/>
          <w:sz w:val="20"/>
          <w:szCs w:val="20"/>
        </w:rPr>
        <w:t xml:space="preserve"> </w:t>
      </w:r>
      <w:proofErr w:type="gramStart"/>
      <w:r w:rsidRPr="003953F6">
        <w:rPr>
          <w:rFonts w:ascii="Times New Roman" w:hAnsi="Times New Roman"/>
          <w:sz w:val="20"/>
          <w:szCs w:val="20"/>
          <w:lang w:val="en-US"/>
        </w:rPr>
        <w:t xml:space="preserve">Selain itu, siswa analisis juga menggunakan strategi menggambar </w:t>
      </w:r>
      <w:r w:rsidRPr="003953F6">
        <w:rPr>
          <w:rFonts w:ascii="Times New Roman" w:hAnsi="Times New Roman"/>
          <w:sz w:val="20"/>
          <w:szCs w:val="20"/>
        </w:rPr>
        <w:t>untuk menyakinkan bahwa jawaban yang ditemukannya merupakan solusi yang benar</w:t>
      </w:r>
      <w:r w:rsidRPr="003953F6">
        <w:rPr>
          <w:rFonts w:ascii="Times New Roman" w:hAnsi="Times New Roman"/>
          <w:sz w:val="20"/>
          <w:szCs w:val="20"/>
          <w:lang w:val="en-US"/>
        </w:rPr>
        <w:t>.</w:t>
      </w:r>
      <w:proofErr w:type="gramEnd"/>
      <w:r w:rsidRPr="003953F6">
        <w:rPr>
          <w:rFonts w:ascii="Times New Roman" w:hAnsi="Times New Roman"/>
          <w:sz w:val="20"/>
          <w:szCs w:val="20"/>
          <w:lang w:val="en-US"/>
        </w:rPr>
        <w:t xml:space="preserve"> </w:t>
      </w:r>
      <w:proofErr w:type="gramStart"/>
      <w:r w:rsidRPr="003953F6">
        <w:rPr>
          <w:rFonts w:ascii="Times New Roman" w:hAnsi="Times New Roman"/>
          <w:sz w:val="20"/>
          <w:szCs w:val="20"/>
          <w:lang w:val="en-US"/>
        </w:rPr>
        <w:t>Siswa analisis dapat memahami sifat-sifat suatu bangun namun tidak dapat memahami hubungan antar bangun sehingga siswa analis salah dalam menentukan solusi dari permasalahan yang diberikan.</w:t>
      </w:r>
      <w:proofErr w:type="gramEnd"/>
      <w:r>
        <w:rPr>
          <w:rFonts w:ascii="Times New Roman" w:hAnsi="Times New Roman"/>
          <w:sz w:val="20"/>
          <w:szCs w:val="20"/>
          <w:lang w:val="en-US"/>
        </w:rPr>
        <w:t xml:space="preserve"> </w:t>
      </w:r>
      <w:proofErr w:type="gramStart"/>
      <w:r>
        <w:rPr>
          <w:rFonts w:ascii="Times New Roman" w:hAnsi="Times New Roman"/>
          <w:sz w:val="20"/>
          <w:szCs w:val="20"/>
          <w:lang w:val="en-US"/>
        </w:rPr>
        <w:t>S</w:t>
      </w:r>
      <w:r w:rsidRPr="003953F6">
        <w:rPr>
          <w:rFonts w:ascii="Times New Roman" w:hAnsi="Times New Roman"/>
          <w:sz w:val="20"/>
          <w:szCs w:val="20"/>
          <w:lang w:val="en-US"/>
        </w:rPr>
        <w:t>iswa</w:t>
      </w:r>
      <w:r>
        <w:rPr>
          <w:rFonts w:ascii="Times New Roman" w:hAnsi="Times New Roman"/>
          <w:sz w:val="20"/>
          <w:szCs w:val="20"/>
          <w:lang w:val="en-US"/>
        </w:rPr>
        <w:t xml:space="preserve"> juga</w:t>
      </w:r>
      <w:r w:rsidRPr="003953F6">
        <w:rPr>
          <w:rFonts w:ascii="Times New Roman" w:hAnsi="Times New Roman"/>
          <w:sz w:val="20"/>
          <w:szCs w:val="20"/>
        </w:rPr>
        <w:t xml:space="preserve"> mengecek perhitungan, pada tiap langkah </w:t>
      </w:r>
      <w:r w:rsidRPr="003953F6">
        <w:rPr>
          <w:rFonts w:ascii="Times New Roman" w:hAnsi="Times New Roman"/>
          <w:sz w:val="20"/>
          <w:szCs w:val="20"/>
          <w:lang w:val="en-US"/>
        </w:rPr>
        <w:t xml:space="preserve">yang telah </w:t>
      </w:r>
      <w:r w:rsidRPr="003953F6">
        <w:rPr>
          <w:rFonts w:ascii="Times New Roman" w:hAnsi="Times New Roman"/>
          <w:sz w:val="20"/>
          <w:szCs w:val="20"/>
        </w:rPr>
        <w:t>dilakukan serta kesesuaian jawaban dengan pertanyaan.</w:t>
      </w:r>
      <w:proofErr w:type="gramEnd"/>
      <w:r w:rsidRPr="003953F6">
        <w:rPr>
          <w:rFonts w:ascii="Times New Roman" w:hAnsi="Times New Roman"/>
          <w:sz w:val="20"/>
          <w:szCs w:val="20"/>
        </w:rPr>
        <w:t xml:space="preserve"> </w:t>
      </w:r>
    </w:p>
    <w:p w:rsidR="003953F6" w:rsidRDefault="003953F6" w:rsidP="003953F6">
      <w:pPr>
        <w:pStyle w:val="ListParagraph"/>
        <w:spacing w:after="0" w:line="276" w:lineRule="auto"/>
        <w:ind w:left="0" w:firstLine="567"/>
        <w:jc w:val="both"/>
        <w:rPr>
          <w:rFonts w:ascii="Times New Roman" w:hAnsi="Times New Roman"/>
          <w:sz w:val="20"/>
          <w:szCs w:val="20"/>
          <w:lang w:val="en-US"/>
        </w:rPr>
      </w:pPr>
      <w:proofErr w:type="gramStart"/>
      <w:r w:rsidRPr="003953F6">
        <w:rPr>
          <w:rFonts w:ascii="Times New Roman" w:hAnsi="Times New Roman"/>
          <w:sz w:val="20"/>
          <w:szCs w:val="20"/>
          <w:lang w:val="en-US"/>
        </w:rPr>
        <w:t>Siswa deduksi informal juga</w:t>
      </w:r>
      <w:r w:rsidRPr="003953F6">
        <w:rPr>
          <w:rFonts w:ascii="Times New Roman" w:hAnsi="Times New Roman"/>
          <w:sz w:val="20"/>
          <w:szCs w:val="20"/>
        </w:rPr>
        <w:t xml:space="preserve"> mengungkapkan hal yang diketahui dan ditanyakan pada soal</w:t>
      </w:r>
      <w:r w:rsidRPr="003953F6">
        <w:rPr>
          <w:rFonts w:ascii="Times New Roman" w:hAnsi="Times New Roman"/>
          <w:sz w:val="20"/>
          <w:szCs w:val="20"/>
          <w:lang w:val="en-US"/>
        </w:rPr>
        <w:t xml:space="preserve"> serta menggunakan strategi membuat gambar untuk </w:t>
      </w:r>
      <w:r w:rsidRPr="003953F6">
        <w:rPr>
          <w:rFonts w:ascii="Times New Roman" w:hAnsi="Times New Roman"/>
          <w:sz w:val="20"/>
          <w:szCs w:val="20"/>
        </w:rPr>
        <w:t>memperoleh pemahaman/ gambaran yang lebih jelas terhadap soal yang dihadapi</w:t>
      </w:r>
      <w:r w:rsidRPr="003953F6">
        <w:rPr>
          <w:rFonts w:ascii="Times New Roman" w:hAnsi="Times New Roman"/>
          <w:sz w:val="20"/>
          <w:szCs w:val="20"/>
          <w:lang w:val="en-US"/>
        </w:rPr>
        <w:t>.</w:t>
      </w:r>
      <w:proofErr w:type="gramEnd"/>
      <w:r>
        <w:rPr>
          <w:rFonts w:ascii="Times New Roman" w:hAnsi="Times New Roman"/>
          <w:sz w:val="20"/>
          <w:szCs w:val="20"/>
          <w:lang w:val="en-US"/>
        </w:rPr>
        <w:t xml:space="preserve"> </w:t>
      </w:r>
      <w:r w:rsidRPr="003953F6">
        <w:rPr>
          <w:rFonts w:ascii="Times New Roman" w:hAnsi="Times New Roman"/>
          <w:sz w:val="20"/>
          <w:szCs w:val="20"/>
          <w:lang w:val="en-US"/>
        </w:rPr>
        <w:t>Siswa</w:t>
      </w:r>
      <w:r w:rsidRPr="003953F6">
        <w:rPr>
          <w:rFonts w:ascii="Times New Roman" w:hAnsi="Times New Roman"/>
          <w:sz w:val="20"/>
          <w:szCs w:val="20"/>
        </w:rPr>
        <w:t xml:space="preserve"> </w:t>
      </w:r>
      <w:r w:rsidRPr="003953F6">
        <w:rPr>
          <w:rFonts w:ascii="Times New Roman" w:hAnsi="Times New Roman"/>
          <w:sz w:val="20"/>
          <w:szCs w:val="20"/>
          <w:lang w:val="en-US"/>
        </w:rPr>
        <w:t xml:space="preserve">deduksi informal </w:t>
      </w:r>
      <w:r w:rsidRPr="003953F6">
        <w:rPr>
          <w:rFonts w:ascii="Times New Roman" w:hAnsi="Times New Roman"/>
          <w:sz w:val="20"/>
          <w:szCs w:val="20"/>
        </w:rPr>
        <w:t xml:space="preserve">menggunakan strategi berpikir logis </w:t>
      </w:r>
      <w:r w:rsidRPr="003953F6">
        <w:rPr>
          <w:rFonts w:ascii="Times New Roman" w:hAnsi="Times New Roman"/>
          <w:sz w:val="20"/>
          <w:szCs w:val="20"/>
          <w:lang w:val="en-US"/>
        </w:rPr>
        <w:t xml:space="preserve">untuk </w:t>
      </w:r>
      <w:r w:rsidRPr="003953F6">
        <w:rPr>
          <w:rFonts w:ascii="Times New Roman" w:hAnsi="Times New Roman"/>
          <w:sz w:val="20"/>
          <w:szCs w:val="20"/>
        </w:rPr>
        <w:t>menemukan hubungan antara informasi yang diketahui dan ditanyakan</w:t>
      </w:r>
      <w:r w:rsidRPr="003953F6">
        <w:rPr>
          <w:rFonts w:ascii="Times New Roman" w:hAnsi="Times New Roman"/>
          <w:sz w:val="20"/>
          <w:szCs w:val="20"/>
          <w:lang w:val="en-US"/>
        </w:rPr>
        <w:t xml:space="preserve"> dan beberapa</w:t>
      </w:r>
      <w:r w:rsidRPr="003953F6">
        <w:rPr>
          <w:rFonts w:ascii="Times New Roman" w:hAnsi="Times New Roman"/>
          <w:sz w:val="20"/>
          <w:szCs w:val="20"/>
        </w:rPr>
        <w:t xml:space="preserve"> informasi penting yang terdapat pada soal sehingga dapat membantunya menentukan </w:t>
      </w:r>
      <w:r w:rsidRPr="003953F6">
        <w:rPr>
          <w:rFonts w:ascii="Times New Roman" w:hAnsi="Times New Roman"/>
          <w:sz w:val="20"/>
          <w:szCs w:val="20"/>
          <w:lang w:val="en-US"/>
        </w:rPr>
        <w:t xml:space="preserve">langkah-langkah yang </w:t>
      </w:r>
      <w:proofErr w:type="gramStart"/>
      <w:r w:rsidRPr="003953F6">
        <w:rPr>
          <w:rFonts w:ascii="Times New Roman" w:hAnsi="Times New Roman"/>
          <w:sz w:val="20"/>
          <w:szCs w:val="20"/>
          <w:lang w:val="en-US"/>
        </w:rPr>
        <w:t>akan</w:t>
      </w:r>
      <w:proofErr w:type="gramEnd"/>
      <w:r w:rsidRPr="003953F6">
        <w:rPr>
          <w:rFonts w:ascii="Times New Roman" w:hAnsi="Times New Roman"/>
          <w:sz w:val="20"/>
          <w:szCs w:val="20"/>
          <w:lang w:val="en-US"/>
        </w:rPr>
        <w:t xml:space="preserve"> dilakukan untuk menyelesaikan masalah. </w:t>
      </w:r>
      <w:proofErr w:type="gramStart"/>
      <w:r w:rsidRPr="003953F6">
        <w:rPr>
          <w:rFonts w:ascii="Times New Roman" w:hAnsi="Times New Roman"/>
          <w:sz w:val="20"/>
          <w:szCs w:val="20"/>
          <w:lang w:val="en-US"/>
        </w:rPr>
        <w:t>Siswa</w:t>
      </w:r>
      <w:r w:rsidRPr="003953F6">
        <w:rPr>
          <w:rFonts w:ascii="Times New Roman" w:hAnsi="Times New Roman"/>
          <w:sz w:val="20"/>
          <w:szCs w:val="20"/>
        </w:rPr>
        <w:t xml:space="preserve"> </w:t>
      </w:r>
      <w:r w:rsidRPr="003953F6">
        <w:rPr>
          <w:rFonts w:ascii="Times New Roman" w:hAnsi="Times New Roman"/>
          <w:sz w:val="20"/>
          <w:szCs w:val="20"/>
          <w:lang w:val="en-US"/>
        </w:rPr>
        <w:t xml:space="preserve">deduksi informal </w:t>
      </w:r>
      <w:r w:rsidRPr="003953F6">
        <w:rPr>
          <w:rFonts w:ascii="Times New Roman" w:hAnsi="Times New Roman"/>
          <w:sz w:val="20"/>
          <w:szCs w:val="20"/>
        </w:rPr>
        <w:t xml:space="preserve">memilih menggunakan strategi menulis </w:t>
      </w:r>
      <w:r w:rsidRPr="003953F6">
        <w:rPr>
          <w:rFonts w:ascii="Times New Roman" w:hAnsi="Times New Roman"/>
          <w:sz w:val="20"/>
          <w:szCs w:val="20"/>
          <w:lang w:val="en-US"/>
        </w:rPr>
        <w:t>persamaan atau kalimat terbuka dan</w:t>
      </w:r>
      <w:r w:rsidRPr="003953F6">
        <w:rPr>
          <w:rFonts w:ascii="Times New Roman" w:hAnsi="Times New Roman"/>
          <w:sz w:val="20"/>
          <w:szCs w:val="20"/>
        </w:rPr>
        <w:t xml:space="preserve"> </w:t>
      </w:r>
      <w:r w:rsidRPr="003953F6">
        <w:rPr>
          <w:rFonts w:ascii="Times New Roman" w:hAnsi="Times New Roman"/>
          <w:sz w:val="20"/>
          <w:szCs w:val="20"/>
          <w:lang w:val="en-US"/>
        </w:rPr>
        <w:t>strategi menerka dan menguji.</w:t>
      </w:r>
      <w:proofErr w:type="gramEnd"/>
      <w:r w:rsidRPr="003953F6">
        <w:rPr>
          <w:rFonts w:ascii="Times New Roman" w:hAnsi="Times New Roman"/>
          <w:sz w:val="20"/>
          <w:szCs w:val="20"/>
          <w:lang w:val="en-US"/>
        </w:rPr>
        <w:t xml:space="preserve"> Siswa</w:t>
      </w:r>
      <w:r w:rsidRPr="003953F6">
        <w:rPr>
          <w:rFonts w:ascii="Times New Roman" w:hAnsi="Times New Roman"/>
          <w:sz w:val="20"/>
          <w:szCs w:val="20"/>
        </w:rPr>
        <w:t xml:space="preserve"> mengungkapkan alasan </w:t>
      </w:r>
      <w:r w:rsidRPr="003953F6">
        <w:rPr>
          <w:rFonts w:ascii="Times New Roman" w:hAnsi="Times New Roman"/>
          <w:sz w:val="20"/>
          <w:szCs w:val="20"/>
        </w:rPr>
        <w:lastRenderedPageBreak/>
        <w:t xml:space="preserve">menggunakan </w:t>
      </w:r>
      <w:proofErr w:type="gramStart"/>
      <w:r w:rsidRPr="003953F6">
        <w:rPr>
          <w:rFonts w:ascii="Times New Roman" w:hAnsi="Times New Roman"/>
          <w:sz w:val="20"/>
          <w:szCs w:val="20"/>
        </w:rPr>
        <w:t>cara</w:t>
      </w:r>
      <w:proofErr w:type="gramEnd"/>
      <w:r w:rsidRPr="003953F6">
        <w:rPr>
          <w:rFonts w:ascii="Times New Roman" w:hAnsi="Times New Roman"/>
          <w:sz w:val="20"/>
          <w:szCs w:val="20"/>
        </w:rPr>
        <w:t xml:space="preserve"> tersebut karena </w:t>
      </w:r>
      <w:r w:rsidRPr="003953F6">
        <w:rPr>
          <w:rFonts w:ascii="Times New Roman" w:hAnsi="Times New Roman"/>
          <w:sz w:val="20"/>
          <w:szCs w:val="20"/>
          <w:lang w:val="en-US"/>
        </w:rPr>
        <w:t>hanya cara menerka dan menguji yang terpikirkan untuk menyelesaikan masalah tersebut.</w:t>
      </w:r>
    </w:p>
    <w:p w:rsidR="003953F6" w:rsidRPr="003953F6" w:rsidRDefault="003953F6" w:rsidP="003953F6">
      <w:pPr>
        <w:pStyle w:val="ListParagraph"/>
        <w:spacing w:after="0" w:line="276" w:lineRule="auto"/>
        <w:ind w:left="0" w:firstLine="567"/>
        <w:jc w:val="both"/>
        <w:rPr>
          <w:rFonts w:ascii="Times New Roman" w:hAnsi="Times New Roman"/>
          <w:sz w:val="20"/>
          <w:szCs w:val="20"/>
          <w:lang w:val="en-US"/>
        </w:rPr>
      </w:pPr>
      <w:proofErr w:type="gramStart"/>
      <w:r w:rsidRPr="003953F6">
        <w:rPr>
          <w:rFonts w:ascii="Times New Roman" w:hAnsi="Times New Roman"/>
          <w:sz w:val="20"/>
          <w:szCs w:val="20"/>
          <w:lang w:val="en-US"/>
        </w:rPr>
        <w:t>P</w:t>
      </w:r>
      <w:r w:rsidRPr="003953F6">
        <w:rPr>
          <w:rFonts w:ascii="Times New Roman" w:hAnsi="Times New Roman"/>
          <w:sz w:val="20"/>
          <w:szCs w:val="20"/>
        </w:rPr>
        <w:t>ada tahap menemukan jawaban</w:t>
      </w:r>
      <w:r w:rsidRPr="003953F6">
        <w:rPr>
          <w:rFonts w:ascii="Times New Roman" w:hAnsi="Times New Roman"/>
          <w:sz w:val="20"/>
          <w:szCs w:val="20"/>
          <w:lang w:val="en-US"/>
        </w:rPr>
        <w:t>, siswa</w:t>
      </w:r>
      <w:r w:rsidRPr="003953F6">
        <w:rPr>
          <w:rFonts w:ascii="Times New Roman" w:hAnsi="Times New Roman"/>
          <w:sz w:val="20"/>
          <w:szCs w:val="20"/>
        </w:rPr>
        <w:t xml:space="preserve"> </w:t>
      </w:r>
      <w:r w:rsidRPr="003953F6">
        <w:rPr>
          <w:rFonts w:ascii="Times New Roman" w:hAnsi="Times New Roman"/>
          <w:sz w:val="20"/>
          <w:szCs w:val="20"/>
          <w:lang w:val="en-US"/>
        </w:rPr>
        <w:t>deduksi informal melakukan langkah-langkah penyelesaian sesuai dengan yang direncanakan pada tahap sebelumnya.</w:t>
      </w:r>
      <w:proofErr w:type="gramEnd"/>
      <w:r w:rsidRPr="003953F6">
        <w:rPr>
          <w:rFonts w:ascii="Times New Roman" w:hAnsi="Times New Roman"/>
          <w:sz w:val="20"/>
          <w:szCs w:val="20"/>
          <w:lang w:val="en-US"/>
        </w:rPr>
        <w:t xml:space="preserve"> Siswa deduksi informal </w:t>
      </w:r>
      <w:r w:rsidRPr="003953F6">
        <w:rPr>
          <w:rFonts w:ascii="Times New Roman" w:hAnsi="Times New Roman"/>
          <w:sz w:val="20"/>
          <w:szCs w:val="20"/>
        </w:rPr>
        <w:t>menggunakan strategi berpikir logis</w:t>
      </w:r>
      <w:r w:rsidRPr="003953F6">
        <w:rPr>
          <w:rFonts w:ascii="Times New Roman" w:hAnsi="Times New Roman"/>
          <w:sz w:val="20"/>
          <w:szCs w:val="20"/>
          <w:lang w:val="en-US"/>
        </w:rPr>
        <w:t xml:space="preserve"> dimana siswa </w:t>
      </w:r>
      <w:r w:rsidRPr="003953F6">
        <w:rPr>
          <w:rFonts w:ascii="Times New Roman" w:hAnsi="Times New Roman"/>
          <w:sz w:val="20"/>
          <w:szCs w:val="20"/>
        </w:rPr>
        <w:t>menggunakan informasi</w:t>
      </w:r>
      <w:r w:rsidRPr="003953F6">
        <w:rPr>
          <w:rFonts w:ascii="Times New Roman" w:hAnsi="Times New Roman"/>
          <w:sz w:val="20"/>
          <w:szCs w:val="20"/>
          <w:lang w:val="en-US"/>
        </w:rPr>
        <w:t xml:space="preserve">-informasi yang diketahuinya </w:t>
      </w:r>
      <w:r w:rsidRPr="003953F6">
        <w:rPr>
          <w:rFonts w:ascii="Times New Roman" w:hAnsi="Times New Roman"/>
          <w:sz w:val="20"/>
          <w:szCs w:val="20"/>
        </w:rPr>
        <w:t>yang terdapat dalam soal</w:t>
      </w:r>
      <w:r w:rsidRPr="003953F6">
        <w:rPr>
          <w:rFonts w:ascii="Times New Roman" w:hAnsi="Times New Roman"/>
          <w:sz w:val="20"/>
          <w:szCs w:val="20"/>
          <w:lang w:val="en-US"/>
        </w:rPr>
        <w:t xml:space="preserve">, </w:t>
      </w:r>
      <w:proofErr w:type="gramStart"/>
      <w:r w:rsidRPr="003953F6">
        <w:rPr>
          <w:rFonts w:ascii="Times New Roman" w:hAnsi="Times New Roman"/>
          <w:sz w:val="20"/>
          <w:szCs w:val="20"/>
          <w:lang w:val="en-US"/>
        </w:rPr>
        <w:t>ia</w:t>
      </w:r>
      <w:proofErr w:type="gramEnd"/>
      <w:r w:rsidRPr="003953F6">
        <w:rPr>
          <w:rFonts w:ascii="Times New Roman" w:hAnsi="Times New Roman"/>
          <w:sz w:val="20"/>
          <w:szCs w:val="20"/>
          <w:lang w:val="en-US"/>
        </w:rPr>
        <w:t xml:space="preserve"> memilih notasi dan </w:t>
      </w:r>
      <w:r w:rsidRPr="003953F6">
        <w:rPr>
          <w:rFonts w:ascii="Times New Roman" w:hAnsi="Times New Roman"/>
          <w:sz w:val="20"/>
          <w:szCs w:val="20"/>
        </w:rPr>
        <w:t xml:space="preserve">menerapkan operasi </w:t>
      </w:r>
      <w:r w:rsidRPr="003953F6">
        <w:rPr>
          <w:rFonts w:ascii="Times New Roman" w:hAnsi="Times New Roman"/>
          <w:sz w:val="20"/>
          <w:szCs w:val="20"/>
          <w:lang w:val="en-US"/>
        </w:rPr>
        <w:t xml:space="preserve">hitung </w:t>
      </w:r>
      <w:r w:rsidRPr="003953F6">
        <w:rPr>
          <w:rFonts w:ascii="Times New Roman" w:hAnsi="Times New Roman"/>
          <w:sz w:val="20"/>
          <w:szCs w:val="20"/>
        </w:rPr>
        <w:t>perkalian dan pembagian</w:t>
      </w:r>
      <w:r w:rsidRPr="003953F6">
        <w:rPr>
          <w:rFonts w:ascii="Times New Roman" w:hAnsi="Times New Roman"/>
          <w:sz w:val="20"/>
          <w:szCs w:val="20"/>
          <w:lang w:val="en-US"/>
        </w:rPr>
        <w:t xml:space="preserve">. Selanjutnya, </w:t>
      </w:r>
      <w:proofErr w:type="gramStart"/>
      <w:r w:rsidRPr="003953F6">
        <w:rPr>
          <w:rFonts w:ascii="Times New Roman" w:hAnsi="Times New Roman"/>
          <w:sz w:val="20"/>
          <w:szCs w:val="20"/>
          <w:lang w:val="en-US"/>
        </w:rPr>
        <w:t xml:space="preserve">siswa  </w:t>
      </w:r>
      <w:r w:rsidRPr="003953F6">
        <w:rPr>
          <w:rFonts w:ascii="Times New Roman" w:hAnsi="Times New Roman"/>
          <w:sz w:val="20"/>
          <w:szCs w:val="20"/>
        </w:rPr>
        <w:t>menggunakan</w:t>
      </w:r>
      <w:proofErr w:type="gramEnd"/>
      <w:r w:rsidRPr="003953F6">
        <w:rPr>
          <w:rFonts w:ascii="Times New Roman" w:hAnsi="Times New Roman"/>
          <w:sz w:val="20"/>
          <w:szCs w:val="20"/>
        </w:rPr>
        <w:t xml:space="preserve"> strategi menulis </w:t>
      </w:r>
      <w:r w:rsidRPr="003953F6">
        <w:rPr>
          <w:rFonts w:ascii="Times New Roman" w:hAnsi="Times New Roman"/>
          <w:sz w:val="20"/>
          <w:szCs w:val="20"/>
          <w:lang w:val="en-US"/>
        </w:rPr>
        <w:t xml:space="preserve">persamaan atau kalimat terbuka dan menggunakan strategi </w:t>
      </w:r>
      <w:r w:rsidRPr="003953F6">
        <w:rPr>
          <w:rFonts w:ascii="Times New Roman" w:hAnsi="Times New Roman"/>
          <w:sz w:val="20"/>
          <w:szCs w:val="20"/>
        </w:rPr>
        <w:t xml:space="preserve">menerka dan menguji untuk menemukan </w:t>
      </w:r>
      <w:r w:rsidRPr="003953F6">
        <w:rPr>
          <w:rFonts w:ascii="Times New Roman" w:hAnsi="Times New Roman"/>
          <w:sz w:val="20"/>
          <w:szCs w:val="20"/>
          <w:lang w:val="en-US"/>
        </w:rPr>
        <w:t xml:space="preserve">solusi dari permasalahan. </w:t>
      </w:r>
      <w:proofErr w:type="gramStart"/>
      <w:r w:rsidRPr="003953F6">
        <w:rPr>
          <w:rFonts w:ascii="Times New Roman" w:hAnsi="Times New Roman"/>
          <w:sz w:val="20"/>
          <w:szCs w:val="20"/>
          <w:lang w:val="en-US"/>
        </w:rPr>
        <w:t>Siswa deduksi informal memahami sifat-sifat suatu bangun dan hubungan antar bangun dengan baik sehingga dapat menemukan solusi permasalahan yang diberikan.</w:t>
      </w:r>
      <w:proofErr w:type="gramEnd"/>
      <w:r>
        <w:rPr>
          <w:rFonts w:ascii="Times New Roman" w:hAnsi="Times New Roman"/>
          <w:sz w:val="20"/>
          <w:szCs w:val="20"/>
          <w:lang w:val="en-US"/>
        </w:rPr>
        <w:t xml:space="preserve"> </w:t>
      </w:r>
      <w:proofErr w:type="gramStart"/>
      <w:r>
        <w:rPr>
          <w:rFonts w:ascii="Times New Roman" w:hAnsi="Times New Roman"/>
          <w:sz w:val="20"/>
          <w:szCs w:val="20"/>
          <w:lang w:val="en-US"/>
        </w:rPr>
        <w:t>S</w:t>
      </w:r>
      <w:r w:rsidRPr="003953F6">
        <w:rPr>
          <w:rFonts w:ascii="Times New Roman" w:hAnsi="Times New Roman"/>
          <w:sz w:val="20"/>
          <w:szCs w:val="20"/>
          <w:lang w:val="en-US"/>
        </w:rPr>
        <w:t>iswa</w:t>
      </w:r>
      <w:r w:rsidRPr="003953F6">
        <w:rPr>
          <w:rFonts w:ascii="Times New Roman" w:hAnsi="Times New Roman"/>
          <w:sz w:val="20"/>
          <w:szCs w:val="20"/>
        </w:rPr>
        <w:t xml:space="preserve"> mengecek perhitungan, rumus yang digunakan serta kesesuaian jawaban dengan pertanyaan.</w:t>
      </w:r>
      <w:proofErr w:type="gramEnd"/>
      <w:r w:rsidRPr="003953F6">
        <w:rPr>
          <w:rFonts w:ascii="Times New Roman" w:hAnsi="Times New Roman"/>
          <w:sz w:val="20"/>
          <w:szCs w:val="20"/>
        </w:rPr>
        <w:t xml:space="preserve"> Setelah jawaban diperoleh, subjek mendiskusikan kembali jawaban yang diperolehnya.</w:t>
      </w:r>
      <w:r w:rsidRPr="003953F6">
        <w:rPr>
          <w:rFonts w:ascii="Times New Roman" w:hAnsi="Times New Roman"/>
          <w:sz w:val="20"/>
          <w:szCs w:val="20"/>
          <w:lang w:val="en-US"/>
        </w:rPr>
        <w:t xml:space="preserve"> </w:t>
      </w:r>
      <w:proofErr w:type="gramStart"/>
      <w:r w:rsidRPr="003953F6">
        <w:rPr>
          <w:rFonts w:ascii="Times New Roman" w:hAnsi="Times New Roman"/>
          <w:sz w:val="20"/>
          <w:szCs w:val="20"/>
          <w:lang w:val="en-US"/>
        </w:rPr>
        <w:t xml:space="preserve">Siswa </w:t>
      </w:r>
      <w:r w:rsidRPr="003953F6">
        <w:rPr>
          <w:rFonts w:ascii="Times New Roman" w:hAnsi="Times New Roman"/>
          <w:sz w:val="20"/>
          <w:szCs w:val="20"/>
        </w:rPr>
        <w:t xml:space="preserve">mengungkapkan bahwa persegi merupakan persegipanjang karena terdapat sifat </w:t>
      </w:r>
      <w:r w:rsidRPr="003953F6">
        <w:rPr>
          <w:rFonts w:ascii="Times New Roman" w:hAnsi="Times New Roman"/>
          <w:sz w:val="20"/>
          <w:szCs w:val="20"/>
          <w:lang w:val="en-US"/>
        </w:rPr>
        <w:t>persegi memenuhi definisi dari persegipanjang.</w:t>
      </w:r>
      <w:proofErr w:type="gramEnd"/>
      <w:r w:rsidRPr="003953F6">
        <w:rPr>
          <w:rFonts w:ascii="Times New Roman" w:hAnsi="Times New Roman"/>
          <w:sz w:val="20"/>
          <w:szCs w:val="20"/>
          <w:lang w:val="en-US"/>
        </w:rPr>
        <w:t xml:space="preserve"> </w:t>
      </w:r>
    </w:p>
    <w:p w:rsidR="003953F6" w:rsidRPr="003953F6" w:rsidRDefault="003953F6" w:rsidP="003953F6">
      <w:pPr>
        <w:spacing w:line="276" w:lineRule="auto"/>
        <w:ind w:firstLine="851"/>
        <w:jc w:val="both"/>
        <w:rPr>
          <w:sz w:val="20"/>
          <w:szCs w:val="20"/>
        </w:rPr>
      </w:pPr>
    </w:p>
    <w:p w:rsidR="003953F6" w:rsidRPr="003953F6" w:rsidRDefault="003953F6" w:rsidP="003953F6">
      <w:pPr>
        <w:pStyle w:val="ListParagraph"/>
        <w:spacing w:after="0" w:line="276" w:lineRule="auto"/>
        <w:ind w:left="0"/>
        <w:jc w:val="both"/>
        <w:rPr>
          <w:rFonts w:ascii="Times New Roman" w:hAnsi="Times New Roman"/>
          <w:sz w:val="20"/>
          <w:szCs w:val="20"/>
        </w:rPr>
      </w:pPr>
      <w:r w:rsidRPr="003953F6">
        <w:rPr>
          <w:rFonts w:ascii="Times New Roman" w:hAnsi="Times New Roman"/>
          <w:b/>
          <w:sz w:val="20"/>
          <w:szCs w:val="20"/>
        </w:rPr>
        <w:t>SARAN</w:t>
      </w:r>
    </w:p>
    <w:p w:rsidR="003953F6" w:rsidRPr="003953F6" w:rsidRDefault="003953F6" w:rsidP="003953F6">
      <w:pPr>
        <w:pStyle w:val="ListParagraph"/>
        <w:spacing w:after="0" w:line="276" w:lineRule="auto"/>
        <w:ind w:left="0" w:firstLine="567"/>
        <w:jc w:val="both"/>
        <w:rPr>
          <w:rFonts w:ascii="Times New Roman" w:hAnsi="Times New Roman" w:cs="Times New Roman"/>
          <w:sz w:val="20"/>
          <w:szCs w:val="20"/>
        </w:rPr>
      </w:pPr>
      <w:r w:rsidRPr="003953F6">
        <w:rPr>
          <w:rFonts w:ascii="Times New Roman" w:hAnsi="Times New Roman" w:cs="Times New Roman"/>
          <w:sz w:val="20"/>
          <w:szCs w:val="20"/>
        </w:rPr>
        <w:t>Berdasarkan hasil penelitian dan diskusi yang diajukan peneliti, peneliti memberikan saran sebagai berikut:</w:t>
      </w:r>
    </w:p>
    <w:p w:rsidR="003953F6" w:rsidRPr="003953F6" w:rsidRDefault="003953F6" w:rsidP="003953F6">
      <w:pPr>
        <w:pStyle w:val="ListParagraph"/>
        <w:numPr>
          <w:ilvl w:val="0"/>
          <w:numId w:val="16"/>
        </w:numPr>
        <w:tabs>
          <w:tab w:val="left" w:pos="7088"/>
        </w:tabs>
        <w:autoSpaceDE w:val="0"/>
        <w:autoSpaceDN w:val="0"/>
        <w:adjustRightInd w:val="0"/>
        <w:spacing w:after="0" w:line="276" w:lineRule="auto"/>
        <w:ind w:left="284" w:hanging="283"/>
        <w:jc w:val="both"/>
        <w:rPr>
          <w:rFonts w:ascii="Times New Roman" w:hAnsi="Times New Roman" w:cs="Times New Roman"/>
          <w:color w:val="000000"/>
          <w:sz w:val="20"/>
          <w:szCs w:val="20"/>
        </w:rPr>
      </w:pPr>
      <w:r w:rsidRPr="003953F6">
        <w:rPr>
          <w:rFonts w:ascii="Times New Roman" w:hAnsi="Times New Roman" w:cs="Times New Roman"/>
          <w:color w:val="000000"/>
          <w:sz w:val="20"/>
          <w:szCs w:val="20"/>
        </w:rPr>
        <w:t xml:space="preserve">Hasil penelitian menunjukkan bahwa </w:t>
      </w:r>
      <w:r w:rsidRPr="003953F6">
        <w:rPr>
          <w:rFonts w:ascii="Times New Roman" w:hAnsi="Times New Roman" w:cs="Times New Roman"/>
          <w:color w:val="000000"/>
          <w:sz w:val="20"/>
          <w:szCs w:val="20"/>
          <w:lang w:val="en-US"/>
        </w:rPr>
        <w:t>terdapat perbedaan penggunaan strategi pemecahan masalah namun siswa tidak dapat menunjukkan solusi lain untuk menyelesaikan masalah sehingga diharapkan guru dapat mengajarkan siswa berbagai penyelesaian masalah yang memungkinkan dapat diselesaikan dengan beberapa strategi sehingga siswa dapat lebih meningkatkan kemampuan pemecahan masalahnya.</w:t>
      </w:r>
    </w:p>
    <w:p w:rsidR="003953F6" w:rsidRPr="003953F6" w:rsidRDefault="003953F6" w:rsidP="003953F6">
      <w:pPr>
        <w:pStyle w:val="ListParagraph"/>
        <w:numPr>
          <w:ilvl w:val="0"/>
          <w:numId w:val="16"/>
        </w:numPr>
        <w:spacing w:after="0" w:line="276" w:lineRule="auto"/>
        <w:ind w:left="284" w:hanging="283"/>
        <w:jc w:val="both"/>
        <w:rPr>
          <w:rFonts w:ascii="Times New Roman" w:hAnsi="Times New Roman" w:cs="Times New Roman"/>
          <w:sz w:val="20"/>
          <w:szCs w:val="20"/>
        </w:rPr>
      </w:pPr>
      <w:r w:rsidRPr="003953F6">
        <w:rPr>
          <w:rFonts w:ascii="Times New Roman" w:hAnsi="Times New Roman" w:cs="Times New Roman"/>
          <w:color w:val="000000"/>
          <w:sz w:val="20"/>
          <w:szCs w:val="20"/>
        </w:rPr>
        <w:t xml:space="preserve">Dalam </w:t>
      </w:r>
      <w:r w:rsidRPr="003953F6">
        <w:rPr>
          <w:rFonts w:ascii="Times New Roman" w:hAnsi="Times New Roman" w:cs="Times New Roman"/>
          <w:color w:val="000000"/>
          <w:sz w:val="20"/>
          <w:szCs w:val="20"/>
          <w:lang w:val="en-US"/>
        </w:rPr>
        <w:t>mengembangkan tugas pemecahan masalah hendaknya menggunakan soal-soal yang mencakup semua konsep matematika sehingga strategi pemecahan masalah matematika yang digunakan siswa dapat terlihat lebih detail dan jelas.</w:t>
      </w:r>
    </w:p>
    <w:p w:rsidR="003953F6" w:rsidRPr="00B0607B" w:rsidRDefault="003953F6" w:rsidP="003953F6">
      <w:pPr>
        <w:pStyle w:val="ListParagraph"/>
        <w:numPr>
          <w:ilvl w:val="0"/>
          <w:numId w:val="16"/>
        </w:numPr>
        <w:spacing w:after="0" w:line="276" w:lineRule="auto"/>
        <w:ind w:left="284" w:hanging="283"/>
        <w:jc w:val="both"/>
        <w:rPr>
          <w:rFonts w:ascii="Times New Roman" w:hAnsi="Times New Roman" w:cs="Times New Roman"/>
          <w:sz w:val="20"/>
          <w:szCs w:val="20"/>
        </w:rPr>
      </w:pPr>
      <w:r w:rsidRPr="003953F6">
        <w:rPr>
          <w:rFonts w:ascii="Times New Roman" w:hAnsi="Times New Roman" w:cs="Times New Roman"/>
          <w:color w:val="000000"/>
          <w:sz w:val="20"/>
          <w:szCs w:val="20"/>
        </w:rPr>
        <w:t xml:space="preserve">Kajian yang diamati dalam penelitian ini hanya terbatas pada </w:t>
      </w:r>
      <w:r w:rsidRPr="003953F6">
        <w:rPr>
          <w:rFonts w:ascii="Times New Roman" w:hAnsi="Times New Roman" w:cs="Times New Roman"/>
          <w:color w:val="000000"/>
          <w:sz w:val="20"/>
          <w:szCs w:val="20"/>
          <w:lang w:val="en-US"/>
        </w:rPr>
        <w:t>tingkat berpikir geometri</w:t>
      </w:r>
      <w:r w:rsidRPr="003953F6">
        <w:rPr>
          <w:rFonts w:ascii="Times New Roman" w:hAnsi="Times New Roman" w:cs="Times New Roman"/>
          <w:color w:val="000000"/>
          <w:sz w:val="20"/>
          <w:szCs w:val="20"/>
        </w:rPr>
        <w:t xml:space="preserve"> siswa. Oleh karena itu, diharapkan bagi peneliti selanjutnya yang akan melakukan penelitian tentang </w:t>
      </w:r>
      <w:r w:rsidRPr="003953F6">
        <w:rPr>
          <w:rFonts w:ascii="Times New Roman" w:hAnsi="Times New Roman" w:cs="Times New Roman"/>
          <w:color w:val="000000"/>
          <w:sz w:val="20"/>
          <w:szCs w:val="20"/>
          <w:lang w:val="en-US"/>
        </w:rPr>
        <w:t>strategi pemecahan masalah siswa</w:t>
      </w:r>
      <w:r w:rsidRPr="003953F6">
        <w:rPr>
          <w:rFonts w:ascii="Times New Roman" w:hAnsi="Times New Roman" w:cs="Times New Roman"/>
          <w:color w:val="000000"/>
          <w:sz w:val="20"/>
          <w:szCs w:val="20"/>
        </w:rPr>
        <w:t xml:space="preserve"> untuk memperluas kajian penelitian misalnya ditinjau </w:t>
      </w:r>
      <w:r w:rsidRPr="003953F6">
        <w:rPr>
          <w:rFonts w:ascii="Times New Roman" w:hAnsi="Times New Roman" w:cs="Times New Roman"/>
          <w:color w:val="000000"/>
          <w:sz w:val="20"/>
          <w:szCs w:val="20"/>
        </w:rPr>
        <w:lastRenderedPageBreak/>
        <w:t xml:space="preserve">dari kemampuan matematika, gender atau kecenderungan kepribadian siswa. </w:t>
      </w:r>
    </w:p>
    <w:p w:rsidR="00B0607B" w:rsidRDefault="00B0607B" w:rsidP="00B0607B">
      <w:pPr>
        <w:spacing w:line="276" w:lineRule="auto"/>
        <w:ind w:left="1"/>
        <w:jc w:val="both"/>
        <w:rPr>
          <w:sz w:val="20"/>
          <w:szCs w:val="20"/>
        </w:rPr>
      </w:pPr>
    </w:p>
    <w:p w:rsidR="003953F6" w:rsidRPr="00FC7F4A" w:rsidRDefault="00B0607B" w:rsidP="003548B1">
      <w:pPr>
        <w:spacing w:line="276" w:lineRule="auto"/>
        <w:ind w:left="1"/>
        <w:jc w:val="both"/>
        <w:rPr>
          <w:b/>
          <w:sz w:val="20"/>
          <w:szCs w:val="20"/>
        </w:rPr>
      </w:pPr>
      <w:r w:rsidRPr="00FC7F4A">
        <w:rPr>
          <w:b/>
          <w:sz w:val="20"/>
          <w:szCs w:val="20"/>
        </w:rPr>
        <w:t>DAFTAR PUSTAKA</w:t>
      </w:r>
    </w:p>
    <w:p w:rsidR="003548B1" w:rsidRPr="00C1204D" w:rsidRDefault="003548B1" w:rsidP="00C1204D">
      <w:pPr>
        <w:autoSpaceDE w:val="0"/>
        <w:autoSpaceDN w:val="0"/>
        <w:adjustRightInd w:val="0"/>
        <w:ind w:left="426" w:hanging="426"/>
        <w:jc w:val="both"/>
        <w:rPr>
          <w:sz w:val="20"/>
          <w:szCs w:val="20"/>
        </w:rPr>
      </w:pPr>
      <w:r w:rsidRPr="00C1204D">
        <w:rPr>
          <w:sz w:val="20"/>
          <w:szCs w:val="20"/>
        </w:rPr>
        <w:t xml:space="preserve">[1] Abdussakir. </w:t>
      </w:r>
      <w:proofErr w:type="gramStart"/>
      <w:r w:rsidRPr="00C1204D">
        <w:rPr>
          <w:sz w:val="20"/>
          <w:szCs w:val="20"/>
        </w:rPr>
        <w:t>(2010). Pembelajaran Geometri Sesuai Teori Van Hiele.</w:t>
      </w:r>
      <w:proofErr w:type="gramEnd"/>
      <w:r w:rsidRPr="00C1204D">
        <w:rPr>
          <w:sz w:val="20"/>
          <w:szCs w:val="20"/>
        </w:rPr>
        <w:t xml:space="preserve"> </w:t>
      </w:r>
      <w:proofErr w:type="gramStart"/>
      <w:r w:rsidRPr="00C1204D">
        <w:rPr>
          <w:i/>
          <w:sz w:val="20"/>
          <w:szCs w:val="20"/>
        </w:rPr>
        <w:t>Jurnal Kependidikan dan Keagamaan Fakultas Tarbiyah UIN Maliki Malang.</w:t>
      </w:r>
      <w:proofErr w:type="gramEnd"/>
      <w:r w:rsidRPr="00C1204D">
        <w:rPr>
          <w:i/>
          <w:sz w:val="20"/>
          <w:szCs w:val="20"/>
        </w:rPr>
        <w:t xml:space="preserve"> </w:t>
      </w:r>
      <w:proofErr w:type="gramStart"/>
      <w:r w:rsidRPr="00C1204D">
        <w:rPr>
          <w:sz w:val="20"/>
          <w:szCs w:val="20"/>
        </w:rPr>
        <w:t>Vol VII Nomor 2.</w:t>
      </w:r>
      <w:proofErr w:type="gramEnd"/>
    </w:p>
    <w:p w:rsidR="003548B1" w:rsidRPr="00C1204D" w:rsidRDefault="003548B1" w:rsidP="00C1204D">
      <w:pPr>
        <w:autoSpaceDE w:val="0"/>
        <w:autoSpaceDN w:val="0"/>
        <w:adjustRightInd w:val="0"/>
        <w:ind w:left="426" w:hanging="426"/>
        <w:jc w:val="both"/>
        <w:rPr>
          <w:bCs/>
          <w:sz w:val="20"/>
          <w:szCs w:val="20"/>
        </w:rPr>
      </w:pPr>
      <w:r w:rsidRPr="00C1204D">
        <w:rPr>
          <w:sz w:val="20"/>
          <w:szCs w:val="20"/>
        </w:rPr>
        <w:t xml:space="preserve">[2] Aydogdu, M. Z. (2014). </w:t>
      </w:r>
      <w:r w:rsidRPr="00C1204D">
        <w:rPr>
          <w:bCs/>
          <w:sz w:val="20"/>
          <w:szCs w:val="20"/>
        </w:rPr>
        <w:t xml:space="preserve">A Research </w:t>
      </w:r>
      <w:proofErr w:type="gramStart"/>
      <w:r w:rsidRPr="00C1204D">
        <w:rPr>
          <w:bCs/>
          <w:sz w:val="20"/>
          <w:szCs w:val="20"/>
        </w:rPr>
        <w:t>On</w:t>
      </w:r>
      <w:proofErr w:type="gramEnd"/>
      <w:r w:rsidRPr="00C1204D">
        <w:rPr>
          <w:bCs/>
          <w:sz w:val="20"/>
          <w:szCs w:val="20"/>
        </w:rPr>
        <w:t xml:space="preserve"> Geometry Problem Solving Strategies Used By Elementary Mathematics Teacher Candidates. </w:t>
      </w:r>
      <w:r w:rsidRPr="00C1204D">
        <w:rPr>
          <w:bCs/>
          <w:i/>
          <w:sz w:val="20"/>
          <w:szCs w:val="20"/>
        </w:rPr>
        <w:t xml:space="preserve">Journal of Educational and Instructional Studies in </w:t>
      </w:r>
      <w:proofErr w:type="gramStart"/>
      <w:r w:rsidRPr="00C1204D">
        <w:rPr>
          <w:bCs/>
          <w:i/>
          <w:sz w:val="20"/>
          <w:szCs w:val="20"/>
        </w:rPr>
        <w:t>The</w:t>
      </w:r>
      <w:proofErr w:type="gramEnd"/>
      <w:r w:rsidRPr="00C1204D">
        <w:rPr>
          <w:bCs/>
          <w:i/>
          <w:sz w:val="20"/>
          <w:szCs w:val="20"/>
        </w:rPr>
        <w:t xml:space="preserve"> World</w:t>
      </w:r>
      <w:r w:rsidRPr="00C1204D">
        <w:rPr>
          <w:bCs/>
          <w:sz w:val="20"/>
          <w:szCs w:val="20"/>
        </w:rPr>
        <w:t xml:space="preserve">. </w:t>
      </w:r>
      <w:proofErr w:type="gramStart"/>
      <w:r w:rsidRPr="00C1204D">
        <w:rPr>
          <w:bCs/>
          <w:sz w:val="20"/>
          <w:szCs w:val="20"/>
        </w:rPr>
        <w:t>Vol.04 Issue.</w:t>
      </w:r>
      <w:proofErr w:type="gramEnd"/>
      <w:r w:rsidRPr="00C1204D">
        <w:rPr>
          <w:bCs/>
          <w:sz w:val="20"/>
          <w:szCs w:val="20"/>
        </w:rPr>
        <w:t xml:space="preserve"> 01.</w:t>
      </w:r>
    </w:p>
    <w:p w:rsidR="003548B1" w:rsidRPr="00C1204D" w:rsidRDefault="003548B1" w:rsidP="00C1204D">
      <w:pPr>
        <w:autoSpaceDE w:val="0"/>
        <w:autoSpaceDN w:val="0"/>
        <w:adjustRightInd w:val="0"/>
        <w:ind w:left="426" w:hanging="426"/>
        <w:jc w:val="both"/>
        <w:rPr>
          <w:sz w:val="20"/>
          <w:szCs w:val="20"/>
        </w:rPr>
      </w:pPr>
      <w:r w:rsidRPr="00C1204D">
        <w:rPr>
          <w:sz w:val="20"/>
          <w:szCs w:val="20"/>
        </w:rPr>
        <w:t xml:space="preserve">[3] Branca, N. A. (1980). </w:t>
      </w:r>
      <w:proofErr w:type="gramStart"/>
      <w:r w:rsidRPr="00C1204D">
        <w:rPr>
          <w:i/>
          <w:sz w:val="20"/>
          <w:szCs w:val="20"/>
        </w:rPr>
        <w:t>Problem Solving as a Goal, Process, and Basic Skill.</w:t>
      </w:r>
      <w:proofErr w:type="gramEnd"/>
      <w:r w:rsidRPr="00C1204D">
        <w:rPr>
          <w:i/>
          <w:sz w:val="20"/>
          <w:szCs w:val="20"/>
        </w:rPr>
        <w:t xml:space="preserve"> </w:t>
      </w:r>
      <w:proofErr w:type="gramStart"/>
      <w:r w:rsidRPr="00C1204D">
        <w:rPr>
          <w:i/>
          <w:sz w:val="20"/>
          <w:szCs w:val="20"/>
        </w:rPr>
        <w:t>Problem Solving in School Mathematics</w:t>
      </w:r>
      <w:r w:rsidRPr="00C1204D">
        <w:rPr>
          <w:sz w:val="20"/>
          <w:szCs w:val="20"/>
        </w:rPr>
        <w:t>.</w:t>
      </w:r>
      <w:proofErr w:type="gramEnd"/>
      <w:r w:rsidRPr="00C1204D">
        <w:rPr>
          <w:sz w:val="20"/>
          <w:szCs w:val="20"/>
        </w:rPr>
        <w:t xml:space="preserve"> Editor: Krulik, S. and Reys, R.E. Reston: National Council of Teachers of Mathematics.</w:t>
      </w:r>
    </w:p>
    <w:p w:rsidR="003548B1" w:rsidRPr="00C1204D" w:rsidRDefault="003548B1" w:rsidP="00C1204D">
      <w:pPr>
        <w:autoSpaceDE w:val="0"/>
        <w:autoSpaceDN w:val="0"/>
        <w:adjustRightInd w:val="0"/>
        <w:ind w:left="426" w:hanging="426"/>
        <w:jc w:val="both"/>
        <w:rPr>
          <w:sz w:val="20"/>
          <w:szCs w:val="20"/>
        </w:rPr>
      </w:pPr>
      <w:r w:rsidRPr="00C1204D">
        <w:rPr>
          <w:sz w:val="20"/>
          <w:szCs w:val="20"/>
        </w:rPr>
        <w:t xml:space="preserve">[4] Burger, W. F., &amp; Shaughnessy, J. M. (1986). Characterizing </w:t>
      </w:r>
      <w:proofErr w:type="gramStart"/>
      <w:r w:rsidRPr="00C1204D">
        <w:rPr>
          <w:sz w:val="20"/>
          <w:szCs w:val="20"/>
        </w:rPr>
        <w:t>The</w:t>
      </w:r>
      <w:proofErr w:type="gramEnd"/>
      <w:r w:rsidRPr="00C1204D">
        <w:rPr>
          <w:sz w:val="20"/>
          <w:szCs w:val="20"/>
        </w:rPr>
        <w:t xml:space="preserve"> Van Hiele Levels Of Developmen In Geometry</w:t>
      </w:r>
      <w:r w:rsidRPr="00C1204D">
        <w:rPr>
          <w:i/>
          <w:sz w:val="20"/>
          <w:szCs w:val="20"/>
        </w:rPr>
        <w:t>.</w:t>
      </w:r>
      <w:r w:rsidRPr="00C1204D">
        <w:rPr>
          <w:sz w:val="20"/>
          <w:szCs w:val="20"/>
        </w:rPr>
        <w:t xml:space="preserve"> </w:t>
      </w:r>
      <w:proofErr w:type="gramStart"/>
      <w:r w:rsidRPr="00C1204D">
        <w:rPr>
          <w:i/>
          <w:iCs/>
          <w:sz w:val="20"/>
          <w:szCs w:val="20"/>
        </w:rPr>
        <w:t>Journal for research in Mathematics Education.</w:t>
      </w:r>
      <w:proofErr w:type="gramEnd"/>
      <w:r w:rsidRPr="00C1204D">
        <w:rPr>
          <w:i/>
          <w:iCs/>
          <w:sz w:val="20"/>
          <w:szCs w:val="20"/>
        </w:rPr>
        <w:t xml:space="preserve"> </w:t>
      </w:r>
      <w:proofErr w:type="gramStart"/>
      <w:r w:rsidRPr="00C1204D">
        <w:rPr>
          <w:sz w:val="20"/>
          <w:szCs w:val="20"/>
        </w:rPr>
        <w:t>Vol 17.</w:t>
      </w:r>
      <w:proofErr w:type="gramEnd"/>
      <w:r w:rsidRPr="00C1204D">
        <w:rPr>
          <w:sz w:val="20"/>
          <w:szCs w:val="20"/>
        </w:rPr>
        <w:t xml:space="preserve"> No.1, 31 – 48.</w:t>
      </w:r>
    </w:p>
    <w:p w:rsidR="003548B1" w:rsidRPr="00C1204D" w:rsidRDefault="003548B1" w:rsidP="00C1204D">
      <w:pPr>
        <w:autoSpaceDE w:val="0"/>
        <w:autoSpaceDN w:val="0"/>
        <w:adjustRightInd w:val="0"/>
        <w:ind w:left="426" w:hanging="426"/>
        <w:jc w:val="both"/>
        <w:rPr>
          <w:sz w:val="20"/>
          <w:szCs w:val="20"/>
        </w:rPr>
      </w:pPr>
      <w:r w:rsidRPr="00C1204D">
        <w:rPr>
          <w:sz w:val="20"/>
          <w:szCs w:val="20"/>
        </w:rPr>
        <w:t xml:space="preserve">[5] Krulik, S., &amp; Rudnick, J. A. (1995). </w:t>
      </w:r>
      <w:proofErr w:type="gramStart"/>
      <w:r w:rsidRPr="00C1204D">
        <w:rPr>
          <w:i/>
          <w:sz w:val="20"/>
          <w:szCs w:val="20"/>
        </w:rPr>
        <w:t>The New Sourcebook for Teaching Reasoning and Problem Solving in Elementary School</w:t>
      </w:r>
      <w:r w:rsidRPr="00C1204D">
        <w:rPr>
          <w:sz w:val="20"/>
          <w:szCs w:val="20"/>
        </w:rPr>
        <w:t>.</w:t>
      </w:r>
      <w:proofErr w:type="gramEnd"/>
      <w:r w:rsidRPr="00C1204D">
        <w:rPr>
          <w:sz w:val="20"/>
          <w:szCs w:val="20"/>
        </w:rPr>
        <w:t xml:space="preserve"> Needham Heights: Allyn &amp; Bacon.</w:t>
      </w:r>
    </w:p>
    <w:p w:rsidR="00C1204D" w:rsidRPr="00C1204D" w:rsidRDefault="003548B1" w:rsidP="00C1204D">
      <w:pPr>
        <w:autoSpaceDE w:val="0"/>
        <w:autoSpaceDN w:val="0"/>
        <w:adjustRightInd w:val="0"/>
        <w:ind w:left="426" w:hanging="426"/>
        <w:jc w:val="both"/>
        <w:rPr>
          <w:sz w:val="20"/>
          <w:szCs w:val="20"/>
        </w:rPr>
      </w:pPr>
      <w:r w:rsidRPr="00C1204D">
        <w:rPr>
          <w:sz w:val="20"/>
          <w:szCs w:val="20"/>
        </w:rPr>
        <w:t xml:space="preserve">[6] </w:t>
      </w:r>
      <w:r w:rsidR="00C1204D" w:rsidRPr="00C1204D">
        <w:rPr>
          <w:sz w:val="20"/>
          <w:szCs w:val="20"/>
        </w:rPr>
        <w:t xml:space="preserve">Polya, G. (1973). </w:t>
      </w:r>
      <w:r w:rsidR="00C1204D" w:rsidRPr="00C1204D">
        <w:rPr>
          <w:i/>
          <w:sz w:val="20"/>
          <w:szCs w:val="20"/>
        </w:rPr>
        <w:t xml:space="preserve">How to </w:t>
      </w:r>
      <w:proofErr w:type="gramStart"/>
      <w:r w:rsidR="00C1204D" w:rsidRPr="00C1204D">
        <w:rPr>
          <w:i/>
          <w:sz w:val="20"/>
          <w:szCs w:val="20"/>
        </w:rPr>
        <w:t>Solve</w:t>
      </w:r>
      <w:proofErr w:type="gramEnd"/>
      <w:r w:rsidR="00C1204D" w:rsidRPr="00C1204D">
        <w:rPr>
          <w:i/>
          <w:sz w:val="20"/>
          <w:szCs w:val="20"/>
        </w:rPr>
        <w:t xml:space="preserve"> it</w:t>
      </w:r>
      <w:r w:rsidR="00C1204D" w:rsidRPr="00C1204D">
        <w:rPr>
          <w:sz w:val="20"/>
          <w:szCs w:val="20"/>
        </w:rPr>
        <w:t>.NEW JERSEY: Princeton University Press.</w:t>
      </w:r>
    </w:p>
    <w:p w:rsidR="00C1204D" w:rsidRPr="00C1204D" w:rsidRDefault="00C1204D" w:rsidP="00C1204D">
      <w:pPr>
        <w:autoSpaceDE w:val="0"/>
        <w:autoSpaceDN w:val="0"/>
        <w:adjustRightInd w:val="0"/>
        <w:ind w:left="426" w:hanging="426"/>
        <w:jc w:val="both"/>
        <w:rPr>
          <w:sz w:val="20"/>
          <w:szCs w:val="20"/>
        </w:rPr>
      </w:pPr>
      <w:r w:rsidRPr="00C1204D">
        <w:rPr>
          <w:sz w:val="20"/>
          <w:szCs w:val="20"/>
        </w:rPr>
        <w:t xml:space="preserve">[7] Shadiq, F. (2004). </w:t>
      </w:r>
      <w:r w:rsidRPr="00C1204D">
        <w:rPr>
          <w:i/>
          <w:sz w:val="20"/>
          <w:szCs w:val="20"/>
        </w:rPr>
        <w:t>Pemecahan Masalah, Penalaran dan Komunikasi</w:t>
      </w:r>
      <w:r w:rsidRPr="00C1204D">
        <w:rPr>
          <w:sz w:val="20"/>
          <w:szCs w:val="20"/>
        </w:rPr>
        <w:t>. Yogyakarta: PPPG Matematika</w:t>
      </w:r>
    </w:p>
    <w:p w:rsidR="00C1204D" w:rsidRPr="00C1204D" w:rsidRDefault="00C1204D" w:rsidP="00C1204D">
      <w:pPr>
        <w:autoSpaceDE w:val="0"/>
        <w:autoSpaceDN w:val="0"/>
        <w:adjustRightInd w:val="0"/>
        <w:ind w:left="426" w:hanging="426"/>
        <w:jc w:val="both"/>
        <w:rPr>
          <w:sz w:val="20"/>
          <w:szCs w:val="20"/>
        </w:rPr>
      </w:pPr>
      <w:r w:rsidRPr="00C1204D">
        <w:rPr>
          <w:sz w:val="20"/>
          <w:szCs w:val="20"/>
        </w:rPr>
        <w:t xml:space="preserve">[8] Siew, N. M. (2013). </w:t>
      </w:r>
      <w:proofErr w:type="gramStart"/>
      <w:r w:rsidRPr="00C1204D">
        <w:rPr>
          <w:sz w:val="20"/>
          <w:szCs w:val="20"/>
        </w:rPr>
        <w:t>Facilitating Students Geometric Thingkin Trough Van Hiele’s Phase-Based Learning Using Tangram.</w:t>
      </w:r>
      <w:proofErr w:type="gramEnd"/>
      <w:r w:rsidRPr="00C1204D">
        <w:rPr>
          <w:sz w:val="20"/>
          <w:szCs w:val="20"/>
        </w:rPr>
        <w:t xml:space="preserve"> </w:t>
      </w:r>
      <w:proofErr w:type="gramStart"/>
      <w:r w:rsidRPr="00C1204D">
        <w:rPr>
          <w:i/>
          <w:sz w:val="20"/>
          <w:szCs w:val="20"/>
        </w:rPr>
        <w:t xml:space="preserve">Journal of Social Sciences, </w:t>
      </w:r>
      <w:r w:rsidRPr="00C1204D">
        <w:rPr>
          <w:sz w:val="20"/>
          <w:szCs w:val="20"/>
        </w:rPr>
        <w:t>Vol. 9 Issue 3.</w:t>
      </w:r>
      <w:proofErr w:type="gramEnd"/>
    </w:p>
    <w:p w:rsidR="00C1204D" w:rsidRPr="00C1204D" w:rsidRDefault="00C1204D" w:rsidP="00C1204D">
      <w:pPr>
        <w:autoSpaceDE w:val="0"/>
        <w:autoSpaceDN w:val="0"/>
        <w:adjustRightInd w:val="0"/>
        <w:ind w:left="426" w:hanging="426"/>
        <w:jc w:val="both"/>
        <w:rPr>
          <w:sz w:val="20"/>
          <w:szCs w:val="20"/>
        </w:rPr>
      </w:pPr>
      <w:r w:rsidRPr="00C1204D">
        <w:rPr>
          <w:sz w:val="20"/>
          <w:szCs w:val="20"/>
        </w:rPr>
        <w:t xml:space="preserve">[9] Walle, J. A. (1990). </w:t>
      </w:r>
      <w:proofErr w:type="gramStart"/>
      <w:r w:rsidRPr="00C1204D">
        <w:rPr>
          <w:i/>
          <w:sz w:val="20"/>
          <w:szCs w:val="20"/>
        </w:rPr>
        <w:t>Geometric Thinking and Geometric Concepts.</w:t>
      </w:r>
      <w:proofErr w:type="gramEnd"/>
      <w:r w:rsidRPr="00C1204D">
        <w:rPr>
          <w:i/>
          <w:sz w:val="20"/>
          <w:szCs w:val="20"/>
        </w:rPr>
        <w:t xml:space="preserve"> In </w:t>
      </w:r>
      <w:r w:rsidRPr="00C1204D">
        <w:rPr>
          <w:i/>
          <w:iCs/>
          <w:sz w:val="20"/>
          <w:szCs w:val="20"/>
        </w:rPr>
        <w:t>Elementary and Middle School Mathematics:</w:t>
      </w:r>
      <w:r w:rsidRPr="00C1204D">
        <w:rPr>
          <w:i/>
          <w:sz w:val="20"/>
          <w:szCs w:val="20"/>
        </w:rPr>
        <w:t xml:space="preserve"> </w:t>
      </w:r>
      <w:r w:rsidRPr="00C1204D">
        <w:rPr>
          <w:i/>
          <w:iCs/>
          <w:sz w:val="20"/>
          <w:szCs w:val="20"/>
        </w:rPr>
        <w:t>Teaching Developmentally, 4th ed</w:t>
      </w:r>
      <w:r w:rsidRPr="00C1204D">
        <w:rPr>
          <w:sz w:val="20"/>
          <w:szCs w:val="20"/>
        </w:rPr>
        <w:t>. Boston: Allyn and Bacon.</w:t>
      </w:r>
    </w:p>
    <w:p w:rsidR="00C1204D" w:rsidRPr="00C1204D" w:rsidRDefault="00C1204D" w:rsidP="00C1204D">
      <w:pPr>
        <w:autoSpaceDE w:val="0"/>
        <w:autoSpaceDN w:val="0"/>
        <w:adjustRightInd w:val="0"/>
        <w:ind w:left="426" w:hanging="426"/>
        <w:jc w:val="both"/>
        <w:rPr>
          <w:sz w:val="20"/>
          <w:szCs w:val="20"/>
        </w:rPr>
      </w:pPr>
      <w:r w:rsidRPr="00C1204D">
        <w:rPr>
          <w:sz w:val="20"/>
          <w:szCs w:val="20"/>
        </w:rPr>
        <w:t xml:space="preserve">[10] Wardhani, S., &amp; Rumiati. (2011). </w:t>
      </w:r>
      <w:r w:rsidRPr="00C1204D">
        <w:rPr>
          <w:i/>
          <w:sz w:val="20"/>
          <w:szCs w:val="20"/>
        </w:rPr>
        <w:t>Instrumen Penilaian Hasil Belajar Matematika SMP: Belajar dari PISA dan TIMSS</w:t>
      </w:r>
      <w:r w:rsidRPr="00C1204D">
        <w:rPr>
          <w:sz w:val="20"/>
          <w:szCs w:val="20"/>
        </w:rPr>
        <w:t>. Yogyakarta: PPPPTK</w:t>
      </w:r>
    </w:p>
    <w:p w:rsidR="00C1204D" w:rsidRPr="00C1204D" w:rsidRDefault="00C1204D" w:rsidP="00C1204D">
      <w:pPr>
        <w:autoSpaceDE w:val="0"/>
        <w:autoSpaceDN w:val="0"/>
        <w:adjustRightInd w:val="0"/>
        <w:ind w:left="426" w:hanging="426"/>
        <w:jc w:val="both"/>
        <w:rPr>
          <w:sz w:val="20"/>
          <w:szCs w:val="20"/>
        </w:rPr>
      </w:pPr>
      <w:r w:rsidRPr="00C1204D">
        <w:rPr>
          <w:sz w:val="20"/>
          <w:szCs w:val="20"/>
        </w:rPr>
        <w:t xml:space="preserve">[11] Usiskin, Z. (1982). </w:t>
      </w:r>
      <w:r w:rsidRPr="00C1204D">
        <w:rPr>
          <w:i/>
          <w:sz w:val="20"/>
          <w:szCs w:val="20"/>
        </w:rPr>
        <w:t xml:space="preserve">Van Hiele levels of achievement in secondary school geometry. </w:t>
      </w:r>
      <w:proofErr w:type="gramStart"/>
      <w:r w:rsidRPr="00C1204D">
        <w:rPr>
          <w:i/>
          <w:sz w:val="20"/>
          <w:szCs w:val="20"/>
        </w:rPr>
        <w:t>Final Report of the Cognitive Development and Achievement in Secondary School Geometry Project</w:t>
      </w:r>
      <w:r w:rsidRPr="00C1204D">
        <w:rPr>
          <w:sz w:val="20"/>
          <w:szCs w:val="20"/>
        </w:rPr>
        <w:t>.</w:t>
      </w:r>
      <w:proofErr w:type="gramEnd"/>
      <w:r w:rsidRPr="00C1204D">
        <w:rPr>
          <w:sz w:val="20"/>
          <w:szCs w:val="20"/>
        </w:rPr>
        <w:t xml:space="preserve"> Chicago: University of Chicago.</w:t>
      </w:r>
    </w:p>
    <w:p w:rsidR="00C1204D" w:rsidRPr="00C1204D" w:rsidRDefault="00C1204D" w:rsidP="00C1204D">
      <w:pPr>
        <w:autoSpaceDE w:val="0"/>
        <w:autoSpaceDN w:val="0"/>
        <w:adjustRightInd w:val="0"/>
        <w:ind w:left="426" w:hanging="426"/>
        <w:jc w:val="both"/>
        <w:rPr>
          <w:sz w:val="20"/>
          <w:szCs w:val="20"/>
        </w:rPr>
      </w:pPr>
      <w:r w:rsidRPr="00C1204D">
        <w:rPr>
          <w:sz w:val="20"/>
          <w:szCs w:val="20"/>
        </w:rPr>
        <w:t>[12] Yazgan, Y. (2015). Sixth graders and non-routine problems: Which strategies are decisive for success</w:t>
      </w:r>
      <w:proofErr w:type="gramStart"/>
      <w:r w:rsidRPr="00C1204D">
        <w:rPr>
          <w:sz w:val="20"/>
          <w:szCs w:val="20"/>
        </w:rPr>
        <w:t>?.</w:t>
      </w:r>
      <w:proofErr w:type="gramEnd"/>
      <w:r w:rsidRPr="00C1204D">
        <w:rPr>
          <w:sz w:val="20"/>
          <w:szCs w:val="20"/>
        </w:rPr>
        <w:t xml:space="preserve"> </w:t>
      </w:r>
      <w:proofErr w:type="gramStart"/>
      <w:r w:rsidRPr="00C1204D">
        <w:rPr>
          <w:i/>
          <w:iCs/>
          <w:sz w:val="20"/>
          <w:szCs w:val="20"/>
        </w:rPr>
        <w:t>Journal of Elementary.</w:t>
      </w:r>
      <w:proofErr w:type="gramEnd"/>
      <w:r w:rsidRPr="00C1204D">
        <w:rPr>
          <w:i/>
          <w:iCs/>
          <w:sz w:val="20"/>
          <w:szCs w:val="20"/>
        </w:rPr>
        <w:t xml:space="preserve"> </w:t>
      </w:r>
      <w:r w:rsidRPr="00C1204D">
        <w:rPr>
          <w:sz w:val="20"/>
          <w:szCs w:val="20"/>
        </w:rPr>
        <w:t>Vol. 10(13), pp. 1807-1816.</w:t>
      </w:r>
    </w:p>
    <w:p w:rsidR="00C1204D" w:rsidRPr="00C1204D" w:rsidRDefault="00C1204D" w:rsidP="00C1204D">
      <w:pPr>
        <w:autoSpaceDE w:val="0"/>
        <w:autoSpaceDN w:val="0"/>
        <w:adjustRightInd w:val="0"/>
        <w:spacing w:before="240"/>
        <w:jc w:val="both"/>
      </w:pPr>
    </w:p>
    <w:p w:rsidR="003548B1" w:rsidRPr="003548B1" w:rsidRDefault="003548B1" w:rsidP="003548B1">
      <w:pPr>
        <w:spacing w:line="276" w:lineRule="auto"/>
        <w:ind w:left="1"/>
        <w:jc w:val="both"/>
        <w:rPr>
          <w:sz w:val="20"/>
          <w:szCs w:val="20"/>
        </w:rPr>
      </w:pPr>
    </w:p>
    <w:sectPr w:rsidR="003548B1" w:rsidRPr="003548B1" w:rsidSect="00FE2DD5">
      <w:type w:val="continuous"/>
      <w:pgSz w:w="11907" w:h="16839" w:code="9"/>
      <w:pgMar w:top="1418" w:right="1418" w:bottom="1418" w:left="1418" w:header="720" w:footer="720"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4AA" w:rsidRDefault="000234AA" w:rsidP="00802BD3">
      <w:r>
        <w:separator/>
      </w:r>
    </w:p>
  </w:endnote>
  <w:endnote w:type="continuationSeparator" w:id="0">
    <w:p w:rsidR="000234AA" w:rsidRDefault="000234AA" w:rsidP="0080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BD3" w:rsidRDefault="00802B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BD3" w:rsidRDefault="00802B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BD3" w:rsidRDefault="00802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4AA" w:rsidRDefault="000234AA" w:rsidP="00802BD3">
      <w:r>
        <w:separator/>
      </w:r>
    </w:p>
  </w:footnote>
  <w:footnote w:type="continuationSeparator" w:id="0">
    <w:p w:rsidR="000234AA" w:rsidRDefault="000234AA" w:rsidP="00802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BD3" w:rsidRDefault="000234A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67" o:spid="_x0000_s2050" type="#_x0000_t75" style="position:absolute;margin-left:0;margin-top:0;width:348.95pt;height:418.2pt;z-index:-251657216;mso-position-horizontal:center;mso-position-horizontal-relative:margin;mso-position-vertical:center;mso-position-vertical-relative:margin" o:allowincell="f">
          <v:imagedata r:id="rId1" o:title="logo unesa 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BD3" w:rsidRDefault="000234A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68" o:spid="_x0000_s2051" type="#_x0000_t75" style="position:absolute;margin-left:0;margin-top:0;width:348.95pt;height:418.2pt;z-index:-251656192;mso-position-horizontal:center;mso-position-horizontal-relative:margin;mso-position-vertical:center;mso-position-vertical-relative:margin" o:allowincell="f">
          <v:imagedata r:id="rId1" o:title="logo unesa 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BD3" w:rsidRDefault="000234A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66" o:spid="_x0000_s2049" type="#_x0000_t75" style="position:absolute;margin-left:0;margin-top:0;width:348.95pt;height:418.2pt;z-index:-251658240;mso-position-horizontal:center;mso-position-horizontal-relative:margin;mso-position-vertical:center;mso-position-vertical-relative:margin" o:allowincell="f">
          <v:imagedata r:id="rId1" o:title="logo unesa 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AB1"/>
    <w:multiLevelType w:val="hybridMultilevel"/>
    <w:tmpl w:val="2640C9FE"/>
    <w:lvl w:ilvl="0" w:tplc="04210011">
      <w:start w:val="1"/>
      <w:numFmt w:val="decimal"/>
      <w:lvlText w:val="%1)"/>
      <w:lvlJc w:val="left"/>
      <w:pPr>
        <w:ind w:left="1429" w:hanging="360"/>
      </w:pPr>
      <w:rPr>
        <w:rFonts w:hint="default"/>
      </w:r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
    <w:nsid w:val="03383196"/>
    <w:multiLevelType w:val="hybridMultilevel"/>
    <w:tmpl w:val="B074E416"/>
    <w:lvl w:ilvl="0" w:tplc="04210019">
      <w:start w:val="1"/>
      <w:numFmt w:val="lowerLetter"/>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2">
    <w:nsid w:val="07EC247D"/>
    <w:multiLevelType w:val="hybridMultilevel"/>
    <w:tmpl w:val="36FA7ACE"/>
    <w:lvl w:ilvl="0" w:tplc="0409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240A490A"/>
    <w:multiLevelType w:val="hybridMultilevel"/>
    <w:tmpl w:val="F0185B96"/>
    <w:lvl w:ilvl="0" w:tplc="7C5AEE1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4337A9E"/>
    <w:multiLevelType w:val="hybridMultilevel"/>
    <w:tmpl w:val="718EC24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26140F28"/>
    <w:multiLevelType w:val="hybridMultilevel"/>
    <w:tmpl w:val="B0228FA0"/>
    <w:lvl w:ilvl="0" w:tplc="9924897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8A3219B"/>
    <w:multiLevelType w:val="hybridMultilevel"/>
    <w:tmpl w:val="EFEE381A"/>
    <w:lvl w:ilvl="0" w:tplc="04210011">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7">
    <w:nsid w:val="3D8569D0"/>
    <w:multiLevelType w:val="hybridMultilevel"/>
    <w:tmpl w:val="568217B0"/>
    <w:lvl w:ilvl="0" w:tplc="D9704F96">
      <w:start w:val="1"/>
      <w:numFmt w:val="lowerLetter"/>
      <w:lvlText w:val="%1."/>
      <w:lvlJc w:val="left"/>
      <w:pPr>
        <w:ind w:left="1276" w:hanging="360"/>
      </w:pPr>
      <w:rPr>
        <w:rFonts w:ascii="Times New Roman" w:hAnsi="Times New Roman" w:cs="Times New Roman"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8">
    <w:nsid w:val="44536A9A"/>
    <w:multiLevelType w:val="hybridMultilevel"/>
    <w:tmpl w:val="E56849CC"/>
    <w:lvl w:ilvl="0" w:tplc="821E3BA4">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4A7A6E26"/>
    <w:multiLevelType w:val="hybridMultilevel"/>
    <w:tmpl w:val="10E4360E"/>
    <w:lvl w:ilvl="0" w:tplc="04210011">
      <w:start w:val="1"/>
      <w:numFmt w:val="decimal"/>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0">
    <w:nsid w:val="4C010ED7"/>
    <w:multiLevelType w:val="hybridMultilevel"/>
    <w:tmpl w:val="D6B0D49E"/>
    <w:lvl w:ilvl="0" w:tplc="04210011">
      <w:start w:val="1"/>
      <w:numFmt w:val="decimal"/>
      <w:lvlText w:val="%1)"/>
      <w:lvlJc w:val="left"/>
      <w:pPr>
        <w:ind w:left="1429" w:hanging="360"/>
      </w:pPr>
      <w:rPr>
        <w:rFonts w:hint="default"/>
      </w:r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1">
    <w:nsid w:val="50CC628F"/>
    <w:multiLevelType w:val="hybridMultilevel"/>
    <w:tmpl w:val="8A264F00"/>
    <w:lvl w:ilvl="0" w:tplc="04210011">
      <w:start w:val="1"/>
      <w:numFmt w:val="decimal"/>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2">
    <w:nsid w:val="57BC103A"/>
    <w:multiLevelType w:val="hybridMultilevel"/>
    <w:tmpl w:val="65D0611E"/>
    <w:lvl w:ilvl="0" w:tplc="04210011">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nsid w:val="57CE4A5A"/>
    <w:multiLevelType w:val="hybridMultilevel"/>
    <w:tmpl w:val="FFF02F86"/>
    <w:lvl w:ilvl="0" w:tplc="65F027EA">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19">
      <w:start w:val="1"/>
      <w:numFmt w:val="lowerLetter"/>
      <w:lvlText w:val="%4."/>
      <w:lvlJc w:val="left"/>
      <w:pPr>
        <w:ind w:left="3229" w:hanging="360"/>
      </w:pPr>
      <w:rPr>
        <w:b w:val="0"/>
      </w:r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4">
    <w:nsid w:val="61D320DB"/>
    <w:multiLevelType w:val="hybridMultilevel"/>
    <w:tmpl w:val="3FD8C67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5">
    <w:nsid w:val="7AA85670"/>
    <w:multiLevelType w:val="hybridMultilevel"/>
    <w:tmpl w:val="84BE0D0E"/>
    <w:lvl w:ilvl="0" w:tplc="23F004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2"/>
  </w:num>
  <w:num w:numId="3">
    <w:abstractNumId w:val="15"/>
  </w:num>
  <w:num w:numId="4">
    <w:abstractNumId w:val="1"/>
  </w:num>
  <w:num w:numId="5">
    <w:abstractNumId w:val="9"/>
  </w:num>
  <w:num w:numId="6">
    <w:abstractNumId w:val="11"/>
  </w:num>
  <w:num w:numId="7">
    <w:abstractNumId w:val="13"/>
  </w:num>
  <w:num w:numId="8">
    <w:abstractNumId w:val="0"/>
  </w:num>
  <w:num w:numId="9">
    <w:abstractNumId w:val="6"/>
  </w:num>
  <w:num w:numId="10">
    <w:abstractNumId w:val="12"/>
  </w:num>
  <w:num w:numId="11">
    <w:abstractNumId w:val="10"/>
  </w:num>
  <w:num w:numId="12">
    <w:abstractNumId w:val="7"/>
  </w:num>
  <w:num w:numId="13">
    <w:abstractNumId w:val="4"/>
  </w:num>
  <w:num w:numId="14">
    <w:abstractNumId w:val="5"/>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13"/>
    <w:rsid w:val="000234AA"/>
    <w:rsid w:val="001B1583"/>
    <w:rsid w:val="002C2EC0"/>
    <w:rsid w:val="0030118A"/>
    <w:rsid w:val="00316F06"/>
    <w:rsid w:val="003548B1"/>
    <w:rsid w:val="003953F6"/>
    <w:rsid w:val="0049240B"/>
    <w:rsid w:val="00516B6C"/>
    <w:rsid w:val="005F52B0"/>
    <w:rsid w:val="00722F66"/>
    <w:rsid w:val="00753D1E"/>
    <w:rsid w:val="00802BD3"/>
    <w:rsid w:val="008231FD"/>
    <w:rsid w:val="008E51E4"/>
    <w:rsid w:val="009A0D50"/>
    <w:rsid w:val="009E2D5D"/>
    <w:rsid w:val="00AF1C77"/>
    <w:rsid w:val="00B0607B"/>
    <w:rsid w:val="00B4577B"/>
    <w:rsid w:val="00C1204D"/>
    <w:rsid w:val="00C51216"/>
    <w:rsid w:val="00DB614A"/>
    <w:rsid w:val="00E25913"/>
    <w:rsid w:val="00FC7F4A"/>
    <w:rsid w:val="00FE2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5913"/>
    <w:rPr>
      <w:color w:val="0000FF"/>
      <w:u w:val="single"/>
    </w:rPr>
  </w:style>
  <w:style w:type="paragraph" w:styleId="ListParagraph">
    <w:name w:val="List Paragraph"/>
    <w:basedOn w:val="Normal"/>
    <w:link w:val="ListParagraphChar"/>
    <w:uiPriority w:val="34"/>
    <w:qFormat/>
    <w:rsid w:val="00E25913"/>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notranslate">
    <w:name w:val="notranslate"/>
    <w:basedOn w:val="DefaultParagraphFont"/>
    <w:rsid w:val="009A0D50"/>
  </w:style>
  <w:style w:type="paragraph" w:styleId="Header">
    <w:name w:val="header"/>
    <w:basedOn w:val="Normal"/>
    <w:link w:val="HeaderChar"/>
    <w:uiPriority w:val="99"/>
    <w:unhideWhenUsed/>
    <w:rsid w:val="00802BD3"/>
    <w:pPr>
      <w:tabs>
        <w:tab w:val="center" w:pos="4680"/>
        <w:tab w:val="right" w:pos="9360"/>
      </w:tabs>
    </w:pPr>
  </w:style>
  <w:style w:type="character" w:customStyle="1" w:styleId="HeaderChar">
    <w:name w:val="Header Char"/>
    <w:basedOn w:val="DefaultParagraphFont"/>
    <w:link w:val="Header"/>
    <w:uiPriority w:val="99"/>
    <w:rsid w:val="00802B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2BD3"/>
    <w:pPr>
      <w:tabs>
        <w:tab w:val="center" w:pos="4680"/>
        <w:tab w:val="right" w:pos="9360"/>
      </w:tabs>
    </w:pPr>
  </w:style>
  <w:style w:type="character" w:customStyle="1" w:styleId="FooterChar">
    <w:name w:val="Footer Char"/>
    <w:basedOn w:val="DefaultParagraphFont"/>
    <w:link w:val="Footer"/>
    <w:uiPriority w:val="99"/>
    <w:rsid w:val="00802BD3"/>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DB614A"/>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5913"/>
    <w:rPr>
      <w:color w:val="0000FF"/>
      <w:u w:val="single"/>
    </w:rPr>
  </w:style>
  <w:style w:type="paragraph" w:styleId="ListParagraph">
    <w:name w:val="List Paragraph"/>
    <w:basedOn w:val="Normal"/>
    <w:link w:val="ListParagraphChar"/>
    <w:uiPriority w:val="34"/>
    <w:qFormat/>
    <w:rsid w:val="00E25913"/>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notranslate">
    <w:name w:val="notranslate"/>
    <w:basedOn w:val="DefaultParagraphFont"/>
    <w:rsid w:val="009A0D50"/>
  </w:style>
  <w:style w:type="paragraph" w:styleId="Header">
    <w:name w:val="header"/>
    <w:basedOn w:val="Normal"/>
    <w:link w:val="HeaderChar"/>
    <w:uiPriority w:val="99"/>
    <w:unhideWhenUsed/>
    <w:rsid w:val="00802BD3"/>
    <w:pPr>
      <w:tabs>
        <w:tab w:val="center" w:pos="4680"/>
        <w:tab w:val="right" w:pos="9360"/>
      </w:tabs>
    </w:pPr>
  </w:style>
  <w:style w:type="character" w:customStyle="1" w:styleId="HeaderChar">
    <w:name w:val="Header Char"/>
    <w:basedOn w:val="DefaultParagraphFont"/>
    <w:link w:val="Header"/>
    <w:uiPriority w:val="99"/>
    <w:rsid w:val="00802B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2BD3"/>
    <w:pPr>
      <w:tabs>
        <w:tab w:val="center" w:pos="4680"/>
        <w:tab w:val="right" w:pos="9360"/>
      </w:tabs>
    </w:pPr>
  </w:style>
  <w:style w:type="character" w:customStyle="1" w:styleId="FooterChar">
    <w:name w:val="Footer Char"/>
    <w:basedOn w:val="DefaultParagraphFont"/>
    <w:link w:val="Footer"/>
    <w:uiPriority w:val="99"/>
    <w:rsid w:val="00802BD3"/>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DB614A"/>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ningrum.diah568@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6</Pages>
  <Words>3629</Words>
  <Characters>20690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cp:revision>
  <cp:lastPrinted>2016-08-14T10:04:00Z</cp:lastPrinted>
  <dcterms:created xsi:type="dcterms:W3CDTF">2016-08-13T06:35:00Z</dcterms:created>
  <dcterms:modified xsi:type="dcterms:W3CDTF">2016-08-14T23:48:00Z</dcterms:modified>
</cp:coreProperties>
</file>