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5F" w:rsidRPr="00C37AE4" w:rsidRDefault="00336D5F" w:rsidP="00336D5F">
      <w:pPr>
        <w:pStyle w:val="NamaPenulis"/>
        <w:suppressAutoHyphens/>
        <w:spacing w:line="360" w:lineRule="auto"/>
        <w:jc w:val="center"/>
        <w:rPr>
          <w:rFonts w:ascii="Calisto MT" w:hAnsi="Calisto MT" w:cs="Times New Roman"/>
          <w:b/>
          <w:bCs/>
          <w:sz w:val="28"/>
          <w:szCs w:val="28"/>
          <w:lang w:val="id-ID"/>
        </w:rPr>
      </w:pPr>
      <w:r w:rsidRPr="00C37AE4">
        <w:rPr>
          <w:rFonts w:ascii="Calisto MT" w:hAnsi="Calisto MT" w:cs="Times New Roman"/>
          <w:b/>
          <w:bCs/>
          <w:sz w:val="28"/>
          <w:szCs w:val="28"/>
          <w:lang w:val="id-ID"/>
        </w:rPr>
        <w:t xml:space="preserve">The Influence </w:t>
      </w:r>
      <w:r>
        <w:rPr>
          <w:rFonts w:ascii="Calisto MT" w:hAnsi="Calisto MT" w:cs="Times New Roman"/>
          <w:b/>
          <w:bCs/>
          <w:sz w:val="28"/>
          <w:szCs w:val="28"/>
          <w:lang w:val="id-ID"/>
        </w:rPr>
        <w:t>o</w:t>
      </w:r>
      <w:r w:rsidRPr="00C37AE4">
        <w:rPr>
          <w:rFonts w:ascii="Calisto MT" w:hAnsi="Calisto MT" w:cs="Times New Roman"/>
          <w:b/>
          <w:bCs/>
          <w:sz w:val="28"/>
          <w:szCs w:val="28"/>
          <w:lang w:val="id-ID"/>
        </w:rPr>
        <w:t xml:space="preserve">f Socio-Cultural Environment </w:t>
      </w:r>
      <w:r>
        <w:rPr>
          <w:rFonts w:ascii="Calisto MT" w:hAnsi="Calisto MT" w:cs="Times New Roman"/>
          <w:b/>
          <w:bCs/>
          <w:sz w:val="28"/>
          <w:szCs w:val="28"/>
          <w:lang w:val="id-ID"/>
        </w:rPr>
        <w:t>a</w:t>
      </w:r>
      <w:r w:rsidRPr="00C37AE4">
        <w:rPr>
          <w:rFonts w:ascii="Calisto MT" w:hAnsi="Calisto MT" w:cs="Times New Roman"/>
          <w:b/>
          <w:bCs/>
          <w:sz w:val="28"/>
          <w:szCs w:val="28"/>
          <w:lang w:val="id-ID"/>
        </w:rPr>
        <w:t xml:space="preserve">nd </w:t>
      </w:r>
      <w:proofErr w:type="spellStart"/>
      <w:r w:rsidRPr="00C37AE4">
        <w:rPr>
          <w:rFonts w:ascii="Calisto MT" w:hAnsi="Calisto MT" w:cs="Times New Roman"/>
          <w:b/>
          <w:bCs/>
          <w:sz w:val="28"/>
          <w:szCs w:val="28"/>
        </w:rPr>
        <w:t>Behavior</w:t>
      </w:r>
      <w:proofErr w:type="spellEnd"/>
      <w:r w:rsidRPr="00C37AE4">
        <w:rPr>
          <w:rFonts w:ascii="Calisto MT" w:hAnsi="Calisto MT" w:cs="Times New Roman"/>
          <w:b/>
          <w:bCs/>
          <w:sz w:val="28"/>
          <w:szCs w:val="28"/>
        </w:rPr>
        <w:t xml:space="preserve"> </w:t>
      </w:r>
      <w:r>
        <w:rPr>
          <w:rFonts w:ascii="Calisto MT" w:hAnsi="Calisto MT" w:cs="Times New Roman"/>
          <w:b/>
          <w:bCs/>
          <w:sz w:val="28"/>
          <w:szCs w:val="28"/>
          <w:lang w:val="id-ID"/>
        </w:rPr>
        <w:t>o</w:t>
      </w:r>
      <w:r w:rsidRPr="00C37AE4">
        <w:rPr>
          <w:rFonts w:ascii="Calisto MT" w:hAnsi="Calisto MT" w:cs="Times New Roman"/>
          <w:b/>
          <w:bCs/>
          <w:sz w:val="28"/>
          <w:szCs w:val="28"/>
        </w:rPr>
        <w:t>n</w:t>
      </w:r>
      <w:r w:rsidRPr="00C37AE4">
        <w:rPr>
          <w:rFonts w:ascii="Calisto MT" w:hAnsi="Calisto MT" w:cs="Times New Roman"/>
          <w:b/>
          <w:bCs/>
          <w:sz w:val="28"/>
          <w:szCs w:val="28"/>
          <w:lang w:val="id-ID"/>
        </w:rPr>
        <w:t xml:space="preserve"> The Incidence </w:t>
      </w:r>
      <w:r>
        <w:rPr>
          <w:rFonts w:ascii="Calisto MT" w:hAnsi="Calisto MT" w:cs="Times New Roman"/>
          <w:b/>
          <w:bCs/>
          <w:sz w:val="28"/>
          <w:szCs w:val="28"/>
          <w:lang w:val="id-ID"/>
        </w:rPr>
        <w:t>o</w:t>
      </w:r>
      <w:r w:rsidRPr="00C37AE4">
        <w:rPr>
          <w:rFonts w:ascii="Calisto MT" w:hAnsi="Calisto MT" w:cs="Times New Roman"/>
          <w:b/>
          <w:bCs/>
          <w:sz w:val="28"/>
          <w:szCs w:val="28"/>
          <w:lang w:val="id-ID"/>
        </w:rPr>
        <w:t xml:space="preserve">f Malaria </w:t>
      </w:r>
      <w:r>
        <w:rPr>
          <w:rFonts w:ascii="Calisto MT" w:hAnsi="Calisto MT" w:cs="Times New Roman"/>
          <w:b/>
          <w:bCs/>
          <w:sz w:val="28"/>
          <w:szCs w:val="28"/>
          <w:lang w:val="id-ID"/>
        </w:rPr>
        <w:t>i</w:t>
      </w:r>
      <w:r w:rsidRPr="00C37AE4">
        <w:rPr>
          <w:rFonts w:ascii="Calisto MT" w:hAnsi="Calisto MT" w:cs="Times New Roman"/>
          <w:b/>
          <w:bCs/>
          <w:sz w:val="28"/>
          <w:szCs w:val="28"/>
          <w:lang w:val="id-ID"/>
        </w:rPr>
        <w:t xml:space="preserve">n The Village </w:t>
      </w:r>
      <w:r>
        <w:rPr>
          <w:rFonts w:ascii="Calisto MT" w:hAnsi="Calisto MT" w:cs="Times New Roman"/>
          <w:b/>
          <w:bCs/>
          <w:sz w:val="28"/>
          <w:szCs w:val="28"/>
          <w:lang w:val="id-ID"/>
        </w:rPr>
        <w:t>of Kori NTT</w:t>
      </w:r>
    </w:p>
    <w:p w:rsidR="008208C3" w:rsidRPr="008208C3" w:rsidRDefault="008208C3" w:rsidP="008208C3">
      <w:pPr>
        <w:spacing w:after="0" w:line="240" w:lineRule="auto"/>
        <w:jc w:val="center"/>
        <w:rPr>
          <w:rFonts w:ascii="Times New Roman" w:hAnsi="Times New Roman" w:cs="Times New Roman"/>
          <w:b/>
          <w:sz w:val="24"/>
          <w:szCs w:val="24"/>
          <w:lang w:val="id-ID"/>
        </w:rPr>
      </w:pPr>
    </w:p>
    <w:p w:rsidR="009B7144" w:rsidRPr="00A0405B" w:rsidRDefault="009B7144" w:rsidP="00A0405B">
      <w:pPr>
        <w:spacing w:after="0" w:line="360" w:lineRule="auto"/>
        <w:rPr>
          <w:rFonts w:ascii="Times New Roman" w:hAnsi="Times New Roman" w:cs="Times New Roman"/>
          <w:sz w:val="24"/>
          <w:szCs w:val="24"/>
        </w:rPr>
      </w:pPr>
    </w:p>
    <w:p w:rsidR="009B7144" w:rsidRPr="00A0405B" w:rsidRDefault="008208C3" w:rsidP="00A0405B">
      <w:pPr>
        <w:spacing w:after="0" w:line="36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Lourensiana Yos Sudarso Ngaga</w:t>
      </w:r>
      <w:r w:rsidR="001D2556" w:rsidRPr="00A0405B">
        <w:rPr>
          <w:rFonts w:ascii="Times New Roman" w:hAnsi="Times New Roman" w:cs="Times New Roman"/>
          <w:b/>
          <w:sz w:val="24"/>
          <w:szCs w:val="24"/>
          <w:lang w:val="id-ID"/>
        </w:rPr>
        <w:t xml:space="preserve">*. </w:t>
      </w:r>
      <w:r w:rsidR="00E50536" w:rsidRPr="00A0405B">
        <w:rPr>
          <w:rFonts w:ascii="Times New Roman" w:hAnsi="Times New Roman" w:cs="Times New Roman"/>
          <w:b/>
          <w:sz w:val="24"/>
          <w:szCs w:val="24"/>
          <w:lang w:val="id-ID"/>
        </w:rPr>
        <w:t xml:space="preserve">Sri Ratna Rahayu, </w:t>
      </w:r>
      <w:r>
        <w:rPr>
          <w:rFonts w:ascii="Times New Roman" w:hAnsi="Times New Roman" w:cs="Times New Roman"/>
          <w:b/>
          <w:sz w:val="24"/>
          <w:szCs w:val="24"/>
          <w:lang w:val="id-ID"/>
        </w:rPr>
        <w:t>I Made Sudanan</w:t>
      </w:r>
    </w:p>
    <w:p w:rsidR="00083A59" w:rsidRPr="00A0405B" w:rsidRDefault="001D2556" w:rsidP="00A0405B">
      <w:pPr>
        <w:spacing w:after="0" w:line="360" w:lineRule="auto"/>
        <w:jc w:val="center"/>
        <w:rPr>
          <w:rFonts w:ascii="Times New Roman" w:hAnsi="Times New Roman" w:cs="Times New Roman"/>
          <w:sz w:val="24"/>
          <w:szCs w:val="24"/>
        </w:rPr>
      </w:pPr>
      <w:r w:rsidRPr="00A0405B">
        <w:rPr>
          <w:rFonts w:ascii="Times New Roman" w:hAnsi="Times New Roman" w:cs="Times New Roman"/>
          <w:sz w:val="24"/>
          <w:szCs w:val="24"/>
          <w:lang w:val="id-ID"/>
        </w:rPr>
        <w:t>Prodi</w:t>
      </w:r>
      <w:r w:rsidR="00083A59" w:rsidRPr="00A0405B">
        <w:rPr>
          <w:rFonts w:ascii="Times New Roman" w:hAnsi="Times New Roman" w:cs="Times New Roman"/>
          <w:sz w:val="24"/>
          <w:szCs w:val="24"/>
        </w:rPr>
        <w:t xml:space="preserve"> </w:t>
      </w:r>
      <w:proofErr w:type="spellStart"/>
      <w:r w:rsidR="00083A59" w:rsidRPr="00A0405B">
        <w:rPr>
          <w:rFonts w:ascii="Times New Roman" w:hAnsi="Times New Roman" w:cs="Times New Roman"/>
          <w:sz w:val="24"/>
          <w:szCs w:val="24"/>
        </w:rPr>
        <w:t>Kesehatan</w:t>
      </w:r>
      <w:proofErr w:type="spellEnd"/>
      <w:r w:rsidR="00083A59" w:rsidRPr="00A0405B">
        <w:rPr>
          <w:rFonts w:ascii="Times New Roman" w:hAnsi="Times New Roman" w:cs="Times New Roman"/>
          <w:sz w:val="24"/>
          <w:szCs w:val="24"/>
        </w:rPr>
        <w:t xml:space="preserve"> </w:t>
      </w:r>
      <w:proofErr w:type="spellStart"/>
      <w:r w:rsidR="00083A59" w:rsidRPr="00A0405B">
        <w:rPr>
          <w:rFonts w:ascii="Times New Roman" w:hAnsi="Times New Roman" w:cs="Times New Roman"/>
          <w:sz w:val="24"/>
          <w:szCs w:val="24"/>
        </w:rPr>
        <w:t>Masyarakat</w:t>
      </w:r>
      <w:proofErr w:type="spellEnd"/>
      <w:r w:rsidR="00083A59" w:rsidRPr="00A0405B">
        <w:rPr>
          <w:rFonts w:ascii="Times New Roman" w:hAnsi="Times New Roman" w:cs="Times New Roman"/>
          <w:sz w:val="24"/>
          <w:szCs w:val="24"/>
        </w:rPr>
        <w:t xml:space="preserve">, </w:t>
      </w:r>
      <w:r w:rsidRPr="00A0405B">
        <w:rPr>
          <w:rFonts w:ascii="Times New Roman" w:hAnsi="Times New Roman" w:cs="Times New Roman"/>
          <w:sz w:val="24"/>
          <w:szCs w:val="24"/>
          <w:lang w:val="id-ID"/>
        </w:rPr>
        <w:t>Program Pascasarjana</w:t>
      </w:r>
      <w:r w:rsidR="00083A59" w:rsidRPr="00A0405B">
        <w:rPr>
          <w:rFonts w:ascii="Times New Roman" w:hAnsi="Times New Roman" w:cs="Times New Roman"/>
          <w:sz w:val="24"/>
          <w:szCs w:val="24"/>
        </w:rPr>
        <w:t xml:space="preserve">, </w:t>
      </w:r>
      <w:proofErr w:type="spellStart"/>
      <w:r w:rsidR="00083A59" w:rsidRPr="00A0405B">
        <w:rPr>
          <w:rFonts w:ascii="Times New Roman" w:hAnsi="Times New Roman" w:cs="Times New Roman"/>
          <w:sz w:val="24"/>
          <w:szCs w:val="24"/>
        </w:rPr>
        <w:t>Universitas</w:t>
      </w:r>
      <w:proofErr w:type="spellEnd"/>
      <w:r w:rsidR="00083A59" w:rsidRPr="00A0405B">
        <w:rPr>
          <w:rFonts w:ascii="Times New Roman" w:hAnsi="Times New Roman" w:cs="Times New Roman"/>
          <w:sz w:val="24"/>
          <w:szCs w:val="24"/>
        </w:rPr>
        <w:t xml:space="preserve"> </w:t>
      </w:r>
      <w:proofErr w:type="spellStart"/>
      <w:r w:rsidR="00083A59" w:rsidRPr="00A0405B">
        <w:rPr>
          <w:rFonts w:ascii="Times New Roman" w:hAnsi="Times New Roman" w:cs="Times New Roman"/>
          <w:sz w:val="24"/>
          <w:szCs w:val="24"/>
        </w:rPr>
        <w:t>Negeri</w:t>
      </w:r>
      <w:proofErr w:type="spellEnd"/>
      <w:r w:rsidR="00083A59" w:rsidRPr="00A0405B">
        <w:rPr>
          <w:rFonts w:ascii="Times New Roman" w:hAnsi="Times New Roman" w:cs="Times New Roman"/>
          <w:sz w:val="24"/>
          <w:szCs w:val="24"/>
        </w:rPr>
        <w:t xml:space="preserve"> Semarang, Indonesia</w:t>
      </w:r>
    </w:p>
    <w:p w:rsidR="00600ED9" w:rsidRPr="008208C3" w:rsidRDefault="008208C3" w:rsidP="00A0405B">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lourensianangaga@gmail.com</w:t>
      </w:r>
    </w:p>
    <w:p w:rsidR="009B7144" w:rsidRPr="00A0405B" w:rsidRDefault="009B7144" w:rsidP="00A0405B">
      <w:pPr>
        <w:spacing w:after="0" w:line="360" w:lineRule="auto"/>
        <w:rPr>
          <w:rFonts w:ascii="Times New Roman" w:hAnsi="Times New Roman" w:cs="Times New Roman"/>
          <w:sz w:val="24"/>
          <w:szCs w:val="24"/>
        </w:rPr>
      </w:pPr>
    </w:p>
    <w:p w:rsidR="00BA5B59" w:rsidRPr="00A0405B" w:rsidRDefault="001D2556" w:rsidP="00A0405B">
      <w:pPr>
        <w:tabs>
          <w:tab w:val="left" w:pos="426"/>
        </w:tabs>
        <w:spacing w:after="0" w:line="360" w:lineRule="auto"/>
        <w:ind w:left="284" w:hanging="284"/>
        <w:jc w:val="center"/>
        <w:rPr>
          <w:rFonts w:ascii="Times New Roman" w:hAnsi="Times New Roman" w:cs="Times New Roman"/>
          <w:b/>
          <w:sz w:val="24"/>
          <w:szCs w:val="24"/>
          <w:lang w:val="id-ID"/>
        </w:rPr>
      </w:pPr>
      <w:proofErr w:type="spellStart"/>
      <w:r w:rsidRPr="00A0405B">
        <w:rPr>
          <w:rFonts w:ascii="Times New Roman" w:hAnsi="Times New Roman" w:cs="Times New Roman"/>
          <w:b/>
          <w:sz w:val="24"/>
          <w:szCs w:val="24"/>
        </w:rPr>
        <w:t>Abstrak</w:t>
      </w:r>
      <w:proofErr w:type="spellEnd"/>
    </w:p>
    <w:p w:rsidR="00336D5F" w:rsidRPr="00C37AE4" w:rsidRDefault="00336D5F" w:rsidP="00336D5F">
      <w:pPr>
        <w:pStyle w:val="Heading1"/>
        <w:rPr>
          <w:i w:val="0"/>
          <w:sz w:val="20"/>
          <w:szCs w:val="20"/>
          <w:lang w:val="id-ID"/>
        </w:rPr>
      </w:pPr>
      <w:r w:rsidRPr="00C37AE4">
        <w:rPr>
          <w:i w:val="0"/>
          <w:sz w:val="20"/>
          <w:szCs w:val="20"/>
          <w:lang w:val="id-ID"/>
        </w:rPr>
        <w:t xml:space="preserve">The problems studied in this research are derived from observations and preliminary data from the SBD Health Department which shows that malaria disease is still the top ten diseases to be prioritized </w:t>
      </w:r>
      <w:r w:rsidRPr="00C37AE4">
        <w:rPr>
          <w:i w:val="0"/>
          <w:sz w:val="20"/>
          <w:szCs w:val="20"/>
        </w:rPr>
        <w:t xml:space="preserve">with </w:t>
      </w:r>
      <w:r w:rsidRPr="00C37AE4">
        <w:rPr>
          <w:i w:val="0"/>
          <w:sz w:val="20"/>
          <w:szCs w:val="20"/>
          <w:lang w:val="id-ID"/>
        </w:rPr>
        <w:t>morbidity rate in 2016 amounted to 4,354 souls. an increase of malaria morbidity rate occurs in 2017 amounted to 8,954 souls</w:t>
      </w:r>
      <w:r w:rsidRPr="00C37AE4">
        <w:rPr>
          <w:i w:val="0"/>
          <w:sz w:val="20"/>
          <w:szCs w:val="20"/>
        </w:rPr>
        <w:t xml:space="preserve">. </w:t>
      </w:r>
      <w:r w:rsidRPr="00C37AE4">
        <w:rPr>
          <w:i w:val="0"/>
          <w:sz w:val="20"/>
          <w:szCs w:val="20"/>
          <w:lang w:val="id-ID"/>
        </w:rPr>
        <w:t xml:space="preserve">The purpose of this study is to analyze the factors causing the incidence of malaria in the community residing in Kori Village. </w:t>
      </w:r>
      <w:r w:rsidRPr="00C37AE4">
        <w:rPr>
          <w:i w:val="0"/>
          <w:sz w:val="20"/>
          <w:szCs w:val="20"/>
        </w:rPr>
        <w:t>T</w:t>
      </w:r>
      <w:r w:rsidRPr="00C37AE4">
        <w:rPr>
          <w:i w:val="0"/>
          <w:sz w:val="20"/>
          <w:szCs w:val="20"/>
          <w:lang w:val="id-ID"/>
        </w:rPr>
        <w:t xml:space="preserve">his </w:t>
      </w:r>
      <w:r w:rsidRPr="00C37AE4">
        <w:rPr>
          <w:i w:val="0"/>
          <w:sz w:val="20"/>
          <w:szCs w:val="20"/>
        </w:rPr>
        <w:t xml:space="preserve">is </w:t>
      </w:r>
      <w:r w:rsidRPr="00C37AE4">
        <w:rPr>
          <w:i w:val="0"/>
          <w:sz w:val="20"/>
          <w:szCs w:val="20"/>
          <w:lang w:val="id-ID"/>
        </w:rPr>
        <w:t xml:space="preserve">correlation analytical research </w:t>
      </w:r>
      <w:r w:rsidRPr="00C37AE4">
        <w:rPr>
          <w:i w:val="0"/>
          <w:sz w:val="20"/>
          <w:szCs w:val="20"/>
        </w:rPr>
        <w:t>with</w:t>
      </w:r>
      <w:r w:rsidRPr="00C37AE4">
        <w:rPr>
          <w:i w:val="0"/>
          <w:sz w:val="20"/>
          <w:szCs w:val="20"/>
          <w:lang w:val="id-ID"/>
        </w:rPr>
        <w:t xml:space="preserve"> cross sectional </w:t>
      </w:r>
      <w:r w:rsidRPr="00C37AE4">
        <w:rPr>
          <w:i w:val="0"/>
          <w:sz w:val="20"/>
          <w:szCs w:val="20"/>
        </w:rPr>
        <w:t xml:space="preserve">approach. </w:t>
      </w:r>
      <w:r w:rsidRPr="00C37AE4">
        <w:rPr>
          <w:i w:val="0"/>
          <w:sz w:val="20"/>
          <w:szCs w:val="20"/>
          <w:lang w:val="id-ID"/>
        </w:rPr>
        <w:t xml:space="preserve"> </w:t>
      </w:r>
      <w:r w:rsidRPr="00C37AE4">
        <w:rPr>
          <w:i w:val="0"/>
          <w:sz w:val="20"/>
          <w:szCs w:val="20"/>
        </w:rPr>
        <w:t>The number of sample is</w:t>
      </w:r>
      <w:r w:rsidRPr="00C37AE4">
        <w:rPr>
          <w:i w:val="0"/>
          <w:sz w:val="20"/>
          <w:szCs w:val="20"/>
          <w:lang w:val="id-ID"/>
        </w:rPr>
        <w:t xml:space="preserve"> 280 respondents. The instruments used are questionnaires, observation sheets and checklists. Data analysis is conducted by means of multiple linear regression. </w:t>
      </w:r>
      <w:r w:rsidRPr="00C37AE4">
        <w:rPr>
          <w:i w:val="0"/>
          <w:sz w:val="20"/>
          <w:szCs w:val="20"/>
        </w:rPr>
        <w:t>The r</w:t>
      </w:r>
      <w:r w:rsidRPr="00C37AE4">
        <w:rPr>
          <w:i w:val="0"/>
          <w:sz w:val="20"/>
          <w:szCs w:val="20"/>
          <w:lang w:val="id-ID"/>
        </w:rPr>
        <w:t xml:space="preserve">esult of the research indicates (1) There is influence of socio-cultural environment </w:t>
      </w:r>
      <w:r w:rsidRPr="00C37AE4">
        <w:rPr>
          <w:i w:val="0"/>
          <w:sz w:val="20"/>
          <w:szCs w:val="20"/>
        </w:rPr>
        <w:t>on</w:t>
      </w:r>
      <w:r w:rsidRPr="00C37AE4">
        <w:rPr>
          <w:i w:val="0"/>
          <w:sz w:val="20"/>
          <w:szCs w:val="20"/>
          <w:lang w:val="id-ID"/>
        </w:rPr>
        <w:t xml:space="preserve"> the incidence of malaria with p-value of 0,001 &lt;</w:t>
      </w:r>
      <w:r w:rsidRPr="00C37AE4">
        <w:rPr>
          <w:rFonts w:ascii="Times New Roman" w:hAnsi="Times New Roman"/>
          <w:i w:val="0"/>
          <w:sz w:val="20"/>
          <w:szCs w:val="20"/>
          <w:lang w:val="id-ID"/>
        </w:rPr>
        <w:t>α</w:t>
      </w:r>
      <w:r w:rsidRPr="00C37AE4">
        <w:rPr>
          <w:i w:val="0"/>
          <w:sz w:val="20"/>
          <w:szCs w:val="20"/>
          <w:lang w:val="id-ID"/>
        </w:rPr>
        <w:t xml:space="preserve"> (0</w:t>
      </w:r>
      <w:proofErr w:type="gramStart"/>
      <w:r w:rsidRPr="00C37AE4">
        <w:rPr>
          <w:i w:val="0"/>
          <w:sz w:val="20"/>
          <w:szCs w:val="20"/>
          <w:lang w:val="id-ID"/>
        </w:rPr>
        <w:t>,05</w:t>
      </w:r>
      <w:proofErr w:type="gramEnd"/>
      <w:r w:rsidRPr="00C37AE4">
        <w:rPr>
          <w:i w:val="0"/>
          <w:sz w:val="20"/>
          <w:szCs w:val="20"/>
          <w:lang w:val="id-ID"/>
        </w:rPr>
        <w:t xml:space="preserve">). (2) There is influence of behavior </w:t>
      </w:r>
      <w:r w:rsidRPr="00C37AE4">
        <w:rPr>
          <w:i w:val="0"/>
          <w:sz w:val="20"/>
          <w:szCs w:val="20"/>
        </w:rPr>
        <w:t>on</w:t>
      </w:r>
      <w:r w:rsidRPr="00C37AE4">
        <w:rPr>
          <w:i w:val="0"/>
          <w:sz w:val="20"/>
          <w:szCs w:val="20"/>
          <w:lang w:val="id-ID"/>
        </w:rPr>
        <w:t xml:space="preserve"> the incidence of malaria with p-value of 0,002 &lt;</w:t>
      </w:r>
      <w:r w:rsidRPr="00C37AE4">
        <w:rPr>
          <w:rFonts w:ascii="Times New Roman" w:hAnsi="Times New Roman"/>
          <w:i w:val="0"/>
          <w:sz w:val="20"/>
          <w:szCs w:val="20"/>
          <w:lang w:val="id-ID"/>
        </w:rPr>
        <w:t>α</w:t>
      </w:r>
      <w:r w:rsidRPr="00C37AE4">
        <w:rPr>
          <w:i w:val="0"/>
          <w:sz w:val="20"/>
          <w:szCs w:val="20"/>
          <w:lang w:val="id-ID"/>
        </w:rPr>
        <w:t xml:space="preserve"> (0,05). The Community </w:t>
      </w:r>
      <w:r w:rsidRPr="00C37AE4">
        <w:rPr>
          <w:i w:val="0"/>
          <w:sz w:val="20"/>
          <w:szCs w:val="20"/>
        </w:rPr>
        <w:t>should</w:t>
      </w:r>
      <w:r w:rsidRPr="00C37AE4">
        <w:rPr>
          <w:i w:val="0"/>
          <w:sz w:val="20"/>
          <w:szCs w:val="20"/>
          <w:lang w:val="id-ID"/>
        </w:rPr>
        <w:t xml:space="preserve"> implement</w:t>
      </w:r>
      <w:r w:rsidRPr="00C37AE4">
        <w:rPr>
          <w:i w:val="0"/>
          <w:sz w:val="20"/>
          <w:szCs w:val="20"/>
        </w:rPr>
        <w:t xml:space="preserve"> a</w:t>
      </w:r>
      <w:r w:rsidRPr="00C37AE4">
        <w:rPr>
          <w:i w:val="0"/>
          <w:sz w:val="20"/>
          <w:szCs w:val="20"/>
          <w:lang w:val="id-ID"/>
        </w:rPr>
        <w:t xml:space="preserve"> healthy lifestyle, </w:t>
      </w:r>
      <w:r w:rsidRPr="00C37AE4">
        <w:rPr>
          <w:i w:val="0"/>
          <w:sz w:val="20"/>
          <w:szCs w:val="20"/>
        </w:rPr>
        <w:t xml:space="preserve">while </w:t>
      </w:r>
      <w:r w:rsidRPr="00C37AE4">
        <w:rPr>
          <w:i w:val="0"/>
          <w:sz w:val="20"/>
          <w:szCs w:val="20"/>
          <w:lang w:val="id-ID"/>
        </w:rPr>
        <w:t xml:space="preserve">the Department of health and local government </w:t>
      </w:r>
      <w:r w:rsidRPr="00C37AE4">
        <w:rPr>
          <w:i w:val="0"/>
          <w:sz w:val="20"/>
          <w:szCs w:val="20"/>
        </w:rPr>
        <w:t>should</w:t>
      </w:r>
      <w:r w:rsidRPr="00C37AE4">
        <w:rPr>
          <w:i w:val="0"/>
          <w:sz w:val="20"/>
          <w:szCs w:val="20"/>
          <w:lang w:val="id-ID"/>
        </w:rPr>
        <w:t xml:space="preserve"> conduct a comprehensive health education.</w:t>
      </w:r>
    </w:p>
    <w:p w:rsidR="00B56F9C" w:rsidRDefault="00B56F9C" w:rsidP="00A0405B">
      <w:pPr>
        <w:spacing w:after="0" w:line="360" w:lineRule="auto"/>
        <w:rPr>
          <w:rFonts w:ascii="Times New Roman" w:hAnsi="Times New Roman" w:cs="Times New Roman"/>
          <w:b/>
          <w:sz w:val="24"/>
          <w:szCs w:val="24"/>
        </w:rPr>
      </w:pPr>
    </w:p>
    <w:p w:rsidR="00B63315" w:rsidRPr="00A0405B" w:rsidRDefault="00B56F9C" w:rsidP="00D3050D">
      <w:pPr>
        <w:rPr>
          <w:rFonts w:ascii="Times New Roman" w:hAnsi="Times New Roman" w:cs="Times New Roman"/>
          <w:b/>
          <w:sz w:val="24"/>
          <w:szCs w:val="24"/>
        </w:rPr>
      </w:pPr>
      <w:r>
        <w:rPr>
          <w:rFonts w:ascii="Times New Roman" w:hAnsi="Times New Roman" w:cs="Times New Roman"/>
          <w:b/>
          <w:sz w:val="24"/>
          <w:szCs w:val="24"/>
        </w:rPr>
        <w:br w:type="page"/>
      </w:r>
      <w:r w:rsidR="002D4537" w:rsidRPr="00A0405B">
        <w:rPr>
          <w:rFonts w:ascii="Times New Roman" w:hAnsi="Times New Roman" w:cs="Times New Roman"/>
          <w:b/>
          <w:sz w:val="24"/>
          <w:szCs w:val="24"/>
        </w:rPr>
        <w:lastRenderedPageBreak/>
        <w:t>PENDAHULUAN</w:t>
      </w:r>
    </w:p>
    <w:p w:rsidR="00F2779E" w:rsidRDefault="00F2779E" w:rsidP="000734E2">
      <w:pPr>
        <w:spacing w:after="0" w:line="360" w:lineRule="auto"/>
        <w:ind w:firstLine="720"/>
        <w:jc w:val="both"/>
        <w:rPr>
          <w:rFonts w:ascii="Times New Roman" w:hAnsi="Times New Roman" w:cs="Times New Roman"/>
          <w:sz w:val="24"/>
          <w:szCs w:val="24"/>
          <w:lang w:val="id-ID"/>
        </w:rPr>
      </w:pPr>
      <w:proofErr w:type="gramStart"/>
      <w:r w:rsidRPr="002164E9">
        <w:rPr>
          <w:rFonts w:ascii="Times New Roman" w:hAnsi="Times New Roman" w:cs="Times New Roman"/>
          <w:sz w:val="24"/>
          <w:szCs w:val="24"/>
        </w:rPr>
        <w:t xml:space="preserve">Malaria </w:t>
      </w:r>
      <w:proofErr w:type="spellStart"/>
      <w:r w:rsidRPr="002164E9">
        <w:rPr>
          <w:rFonts w:ascii="Times New Roman" w:hAnsi="Times New Roman" w:cs="Times New Roman"/>
          <w:sz w:val="24"/>
          <w:szCs w:val="24"/>
        </w:rPr>
        <w:t>merupakan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penyakit</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menular</w:t>
      </w:r>
      <w:proofErr w:type="spellEnd"/>
      <w:r w:rsidRPr="002164E9">
        <w:rPr>
          <w:rFonts w:ascii="Times New Roman" w:hAnsi="Times New Roman" w:cs="Times New Roman"/>
          <w:sz w:val="24"/>
          <w:szCs w:val="24"/>
        </w:rPr>
        <w:t xml:space="preserve"> yang </w:t>
      </w:r>
      <w:proofErr w:type="spellStart"/>
      <w:r w:rsidRPr="002164E9">
        <w:rPr>
          <w:rFonts w:ascii="Times New Roman" w:hAnsi="Times New Roman" w:cs="Times New Roman"/>
          <w:sz w:val="24"/>
          <w:szCs w:val="24"/>
        </w:rPr>
        <w:t>menjadi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perhatian</w:t>
      </w:r>
      <w:proofErr w:type="spellEnd"/>
      <w:r w:rsidRPr="002164E9">
        <w:rPr>
          <w:rFonts w:ascii="Times New Roman" w:hAnsi="Times New Roman" w:cs="Times New Roman"/>
          <w:sz w:val="24"/>
          <w:szCs w:val="24"/>
        </w:rPr>
        <w:t xml:space="preserve"> global.</w:t>
      </w:r>
      <w:proofErr w:type="gramEnd"/>
      <w:r w:rsidR="00A8270F">
        <w:rPr>
          <w:rFonts w:ascii="Times New Roman" w:hAnsi="Times New Roman" w:cs="Times New Roman"/>
          <w:sz w:val="24"/>
          <w:szCs w:val="24"/>
          <w:lang w:val="id-ID"/>
        </w:rPr>
        <w:t xml:space="preserve"> </w:t>
      </w:r>
      <w:proofErr w:type="spellStart"/>
      <w:proofErr w:type="gramStart"/>
      <w:r w:rsidRPr="002164E9">
        <w:rPr>
          <w:rFonts w:ascii="Times New Roman" w:hAnsi="Times New Roman" w:cs="Times New Roman"/>
          <w:sz w:val="24"/>
          <w:szCs w:val="24"/>
        </w:rPr>
        <w:t>Penyakit</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ini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masih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merupakan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masalah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kesehatan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masyarakat</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karena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sering</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menimbulkan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kejadian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luar</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biasa</w:t>
      </w:r>
      <w:proofErr w:type="spellEnd"/>
      <w:r w:rsidRPr="002164E9">
        <w:rPr>
          <w:rFonts w:ascii="Times New Roman" w:hAnsi="Times New Roman" w:cs="Times New Roman"/>
          <w:sz w:val="24"/>
          <w:szCs w:val="24"/>
        </w:rPr>
        <w:t xml:space="preserve"> (KLB), </w:t>
      </w:r>
      <w:proofErr w:type="spellStart"/>
      <w:r w:rsidRPr="002164E9">
        <w:rPr>
          <w:rFonts w:ascii="Times New Roman" w:hAnsi="Times New Roman" w:cs="Times New Roman"/>
          <w:sz w:val="24"/>
          <w:szCs w:val="24"/>
        </w:rPr>
        <w:t>berdampak</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luas</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terhadap</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kualitas</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hidup</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ekonomi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serta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dapat</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mengakibatkan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kematian</w:t>
      </w:r>
      <w:proofErr w:type="spellEnd"/>
      <w:r w:rsidRPr="002164E9">
        <w:rPr>
          <w:rFonts w:ascii="Times New Roman" w:hAnsi="Times New Roman" w:cs="Times New Roman"/>
          <w:sz w:val="24"/>
          <w:szCs w:val="24"/>
        </w:rPr>
        <w:t>.</w:t>
      </w:r>
      <w:proofErr w:type="gramEnd"/>
      <w:r w:rsidR="00A8270F">
        <w:rPr>
          <w:rFonts w:ascii="Times New Roman" w:hAnsi="Times New Roman" w:cs="Times New Roman"/>
          <w:sz w:val="24"/>
          <w:szCs w:val="24"/>
          <w:lang w:val="id-ID"/>
        </w:rPr>
        <w:t xml:space="preserve"> </w:t>
      </w:r>
      <w:proofErr w:type="gramStart"/>
      <w:r w:rsidRPr="002164E9">
        <w:rPr>
          <w:rFonts w:ascii="Times New Roman" w:hAnsi="Times New Roman" w:cs="Times New Roman"/>
          <w:sz w:val="24"/>
          <w:szCs w:val="24"/>
        </w:rPr>
        <w:t xml:space="preserve">Data WHO 2014 </w:t>
      </w:r>
      <w:proofErr w:type="spellStart"/>
      <w:r w:rsidRPr="002164E9">
        <w:rPr>
          <w:rFonts w:ascii="Times New Roman" w:hAnsi="Times New Roman" w:cs="Times New Roman"/>
          <w:sz w:val="24"/>
          <w:szCs w:val="24"/>
        </w:rPr>
        <w:t>mencatat</w:t>
      </w:r>
      <w:proofErr w:type="spellEnd"/>
      <w:r w:rsidRPr="002164E9">
        <w:rPr>
          <w:rFonts w:ascii="Times New Roman" w:hAnsi="Times New Roman" w:cs="Times New Roman"/>
          <w:sz w:val="24"/>
          <w:szCs w:val="24"/>
        </w:rPr>
        <w:t xml:space="preserve"> 198 </w:t>
      </w:r>
      <w:proofErr w:type="spellStart"/>
      <w:r w:rsidRPr="002164E9">
        <w:rPr>
          <w:rFonts w:ascii="Times New Roman" w:hAnsi="Times New Roman" w:cs="Times New Roman"/>
          <w:sz w:val="24"/>
          <w:szCs w:val="24"/>
        </w:rPr>
        <w:t>juta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kasus</w:t>
      </w:r>
      <w:proofErr w:type="spellEnd"/>
      <w:r w:rsidRPr="002164E9">
        <w:rPr>
          <w:rFonts w:ascii="Times New Roman" w:hAnsi="Times New Roman" w:cs="Times New Roman"/>
          <w:sz w:val="24"/>
          <w:szCs w:val="24"/>
        </w:rPr>
        <w:t xml:space="preserve"> malaria </w:t>
      </w:r>
      <w:proofErr w:type="spellStart"/>
      <w:r w:rsidRPr="002164E9">
        <w:rPr>
          <w:rFonts w:ascii="Times New Roman" w:hAnsi="Times New Roman" w:cs="Times New Roman"/>
          <w:sz w:val="24"/>
          <w:szCs w:val="24"/>
        </w:rPr>
        <w:t>terjadi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secara</w:t>
      </w:r>
      <w:proofErr w:type="spellEnd"/>
      <w:r w:rsidRPr="002164E9">
        <w:rPr>
          <w:rFonts w:ascii="Times New Roman" w:hAnsi="Times New Roman" w:cs="Times New Roman"/>
          <w:sz w:val="24"/>
          <w:szCs w:val="24"/>
        </w:rPr>
        <w:t xml:space="preserve"> global </w:t>
      </w:r>
      <w:proofErr w:type="spellStart"/>
      <w:r w:rsidRPr="002164E9">
        <w:rPr>
          <w:rFonts w:ascii="Times New Roman" w:hAnsi="Times New Roman" w:cs="Times New Roman"/>
          <w:sz w:val="24"/>
          <w:szCs w:val="24"/>
        </w:rPr>
        <w:t>dan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menjadi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penyebab</w:t>
      </w:r>
      <w:proofErr w:type="spellEnd"/>
      <w:r w:rsidRPr="002164E9">
        <w:rPr>
          <w:rFonts w:ascii="Times New Roman" w:hAnsi="Times New Roman" w:cs="Times New Roman"/>
          <w:sz w:val="24"/>
          <w:szCs w:val="24"/>
        </w:rPr>
        <w:t xml:space="preserve"> 584.000/</w:t>
      </w:r>
      <w:r w:rsidR="00284A4F">
        <w:rPr>
          <w:rFonts w:ascii="Times New Roman" w:hAnsi="Times New Roman" w:cs="Times New Roman"/>
          <w:sz w:val="24"/>
          <w:szCs w:val="24"/>
        </w:rPr>
        <w:t xml:space="preserve">100.000 </w:t>
      </w:r>
      <w:proofErr w:type="spellStart"/>
      <w:r w:rsidR="00284A4F">
        <w:rPr>
          <w:rFonts w:ascii="Times New Roman" w:hAnsi="Times New Roman" w:cs="Times New Roman"/>
          <w:sz w:val="24"/>
          <w:szCs w:val="24"/>
        </w:rPr>
        <w:t>kematian</w:t>
      </w:r>
      <w:proofErr w:type="spellEnd"/>
      <w:r w:rsidR="00284A4F">
        <w:rPr>
          <w:rFonts w:ascii="Times New Roman" w:hAnsi="Times New Roman" w:cs="Times New Roman"/>
          <w:sz w:val="24"/>
          <w:szCs w:val="24"/>
        </w:rPr>
        <w:t xml:space="preserve"> di </w:t>
      </w:r>
      <w:proofErr w:type="spellStart"/>
      <w:r w:rsidR="00284A4F">
        <w:rPr>
          <w:rFonts w:ascii="Times New Roman" w:hAnsi="Times New Roman" w:cs="Times New Roman"/>
          <w:sz w:val="24"/>
          <w:szCs w:val="24"/>
        </w:rPr>
        <w:t>tahun</w:t>
      </w:r>
      <w:proofErr w:type="spellEnd"/>
      <w:r w:rsidR="00284A4F">
        <w:rPr>
          <w:rFonts w:ascii="Times New Roman" w:hAnsi="Times New Roman" w:cs="Times New Roman"/>
          <w:sz w:val="24"/>
          <w:szCs w:val="24"/>
        </w:rPr>
        <w:t xml:space="preserve"> 2013 </w:t>
      </w:r>
      <w:r w:rsidRPr="002164E9">
        <w:rPr>
          <w:rFonts w:ascii="Times New Roman" w:hAnsi="Times New Roman" w:cs="Times New Roman"/>
          <w:sz w:val="24"/>
          <w:szCs w:val="24"/>
        </w:rPr>
        <w:t xml:space="preserve">WHO </w:t>
      </w:r>
      <w:r w:rsidR="008133FE">
        <w:rPr>
          <w:rFonts w:ascii="Times New Roman" w:hAnsi="Times New Roman" w:cs="Times New Roman"/>
          <w:sz w:val="24"/>
          <w:szCs w:val="24"/>
          <w:lang w:val="id-ID"/>
        </w:rPr>
        <w:t>(</w:t>
      </w:r>
      <w:r w:rsidRPr="002164E9">
        <w:rPr>
          <w:rFonts w:ascii="Times New Roman" w:hAnsi="Times New Roman" w:cs="Times New Roman"/>
          <w:sz w:val="24"/>
          <w:szCs w:val="24"/>
        </w:rPr>
        <w:t>2014)</w:t>
      </w:r>
      <w:r w:rsidRPr="002164E9">
        <w:rPr>
          <w:rFonts w:ascii="Times New Roman" w:hAnsi="Times New Roman" w:cs="Times New Roman"/>
          <w:sz w:val="24"/>
          <w:szCs w:val="24"/>
          <w:lang w:val="id-ID"/>
        </w:rPr>
        <w:t>.</w:t>
      </w:r>
      <w:proofErr w:type="gramEnd"/>
      <w:r w:rsidR="000734E2">
        <w:rPr>
          <w:rFonts w:ascii="Times New Roman" w:hAnsi="Times New Roman" w:cs="Times New Roman"/>
          <w:sz w:val="24"/>
          <w:szCs w:val="24"/>
          <w:lang w:val="id-ID"/>
        </w:rPr>
        <w:t xml:space="preserve"> </w:t>
      </w:r>
      <w:proofErr w:type="spellStart"/>
      <w:r w:rsidRPr="00F2779E">
        <w:rPr>
          <w:rFonts w:ascii="Times New Roman" w:hAnsi="Times New Roman" w:cs="Times New Roman"/>
          <w:sz w:val="24"/>
          <w:szCs w:val="24"/>
        </w:rPr>
        <w:t>Prevalensi</w:t>
      </w:r>
      <w:proofErr w:type="spellEnd"/>
      <w:r w:rsidRPr="00F2779E">
        <w:rPr>
          <w:rFonts w:ascii="Times New Roman" w:hAnsi="Times New Roman" w:cs="Times New Roman"/>
          <w:sz w:val="24"/>
          <w:szCs w:val="24"/>
        </w:rPr>
        <w:t xml:space="preserve"> malaria </w:t>
      </w:r>
      <w:proofErr w:type="spellStart"/>
      <w:r w:rsidRPr="00F2779E">
        <w:rPr>
          <w:rFonts w:ascii="Times New Roman" w:hAnsi="Times New Roman" w:cs="Times New Roman"/>
          <w:sz w:val="24"/>
          <w:szCs w:val="24"/>
        </w:rPr>
        <w:t>tahun</w:t>
      </w:r>
      <w:proofErr w:type="spellEnd"/>
      <w:r w:rsidRPr="00F2779E">
        <w:rPr>
          <w:rFonts w:ascii="Times New Roman" w:hAnsi="Times New Roman" w:cs="Times New Roman"/>
          <w:sz w:val="24"/>
          <w:szCs w:val="24"/>
        </w:rPr>
        <w:t xml:space="preserve"> 2013 </w:t>
      </w:r>
      <w:r w:rsidRPr="00F2779E">
        <w:rPr>
          <w:rFonts w:ascii="Times New Roman" w:hAnsi="Times New Roman" w:cs="Times New Roman"/>
          <w:sz w:val="24"/>
          <w:szCs w:val="24"/>
          <w:lang w:val="id-ID"/>
        </w:rPr>
        <w:t xml:space="preserve">di Indonesia </w:t>
      </w:r>
      <w:proofErr w:type="spellStart"/>
      <w:r w:rsidRPr="00F2779E">
        <w:rPr>
          <w:rFonts w:ascii="Times New Roman" w:hAnsi="Times New Roman" w:cs="Times New Roman"/>
          <w:sz w:val="24"/>
          <w:szCs w:val="24"/>
        </w:rPr>
        <w:t>adalah</w:t>
      </w:r>
      <w:proofErr w:type="spellEnd"/>
      <w:r w:rsidRPr="00F2779E">
        <w:rPr>
          <w:rFonts w:ascii="Times New Roman" w:hAnsi="Times New Roman" w:cs="Times New Roman"/>
          <w:sz w:val="24"/>
          <w:szCs w:val="24"/>
        </w:rPr>
        <w:t xml:space="preserve"> 6</w:t>
      </w:r>
      <w:proofErr w:type="gramStart"/>
      <w:r w:rsidRPr="00F2779E">
        <w:rPr>
          <w:rFonts w:ascii="Times New Roman" w:hAnsi="Times New Roman" w:cs="Times New Roman"/>
          <w:sz w:val="24"/>
          <w:szCs w:val="24"/>
        </w:rPr>
        <w:t>,0</w:t>
      </w:r>
      <w:proofErr w:type="gramEnd"/>
      <w:r w:rsidRPr="00F2779E">
        <w:rPr>
          <w:rFonts w:ascii="Times New Roman" w:hAnsi="Times New Roman" w:cs="Times New Roman"/>
          <w:sz w:val="24"/>
          <w:szCs w:val="24"/>
        </w:rPr>
        <w:t xml:space="preserve">%. Lima </w:t>
      </w:r>
      <w:proofErr w:type="spellStart"/>
      <w:r w:rsidRPr="00F2779E">
        <w:rPr>
          <w:rFonts w:ascii="Times New Roman" w:hAnsi="Times New Roman" w:cs="Times New Roman"/>
          <w:sz w:val="24"/>
          <w:szCs w:val="24"/>
        </w:rPr>
        <w:t>provinsi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dengan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insiden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prevalensi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tertinggi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adalah</w:t>
      </w:r>
      <w:proofErr w:type="spellEnd"/>
      <w:r w:rsidRPr="00F2779E">
        <w:rPr>
          <w:rFonts w:ascii="Times New Roman" w:hAnsi="Times New Roman" w:cs="Times New Roman"/>
          <w:sz w:val="24"/>
          <w:szCs w:val="24"/>
        </w:rPr>
        <w:t xml:space="preserve"> Papua (9,8%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28,6%), Nusa Tenggara </w:t>
      </w:r>
      <w:proofErr w:type="spellStart"/>
      <w:r w:rsidRPr="00F2779E">
        <w:rPr>
          <w:rFonts w:ascii="Times New Roman" w:hAnsi="Times New Roman" w:cs="Times New Roman"/>
          <w:sz w:val="24"/>
          <w:szCs w:val="24"/>
        </w:rPr>
        <w:t>Timur</w:t>
      </w:r>
      <w:proofErr w:type="spellEnd"/>
      <w:r w:rsidRPr="00F2779E">
        <w:rPr>
          <w:rFonts w:ascii="Times New Roman" w:hAnsi="Times New Roman" w:cs="Times New Roman"/>
          <w:sz w:val="24"/>
          <w:szCs w:val="24"/>
        </w:rPr>
        <w:t xml:space="preserve"> (6,8%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23,3%), Papua Barat (6,7%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19,4%), Sulawesi Tengah (5,1%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12,5%),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Maluku (3,8% </w:t>
      </w:r>
      <w:proofErr w:type="spellStart"/>
      <w:r w:rsidRPr="00F2779E">
        <w:rPr>
          <w:rFonts w:ascii="Times New Roman" w:hAnsi="Times New Roman" w:cs="Times New Roman"/>
          <w:sz w:val="24"/>
          <w:szCs w:val="24"/>
        </w:rPr>
        <w:t>dan</w:t>
      </w:r>
      <w:proofErr w:type="spellEnd"/>
      <w:r w:rsidRPr="00F2779E">
        <w:rPr>
          <w:rFonts w:ascii="Times New Roman" w:hAnsi="Times New Roman" w:cs="Times New Roman"/>
          <w:sz w:val="24"/>
          <w:szCs w:val="24"/>
        </w:rPr>
        <w:t xml:space="preserve"> 10,7%). </w:t>
      </w:r>
      <w:proofErr w:type="gramStart"/>
      <w:r w:rsidRPr="00F2779E">
        <w:rPr>
          <w:rFonts w:ascii="Times New Roman" w:hAnsi="Times New Roman" w:cs="Times New Roman"/>
          <w:sz w:val="24"/>
          <w:szCs w:val="24"/>
        </w:rPr>
        <w:t xml:space="preserve">Dari 33 </w:t>
      </w:r>
      <w:proofErr w:type="spellStart"/>
      <w:r w:rsidRPr="00F2779E">
        <w:rPr>
          <w:rFonts w:ascii="Times New Roman" w:hAnsi="Times New Roman" w:cs="Times New Roman"/>
          <w:sz w:val="24"/>
          <w:szCs w:val="24"/>
        </w:rPr>
        <w:t>Provinsi</w:t>
      </w:r>
      <w:proofErr w:type="spellEnd"/>
      <w:r w:rsidRPr="00F2779E">
        <w:rPr>
          <w:rFonts w:ascii="Times New Roman" w:hAnsi="Times New Roman" w:cs="Times New Roman"/>
          <w:sz w:val="24"/>
          <w:szCs w:val="24"/>
        </w:rPr>
        <w:t xml:space="preserve"> di Indonesia, 15 </w:t>
      </w:r>
      <w:proofErr w:type="spellStart"/>
      <w:r w:rsidRPr="00F2779E">
        <w:rPr>
          <w:rFonts w:ascii="Times New Roman" w:hAnsi="Times New Roman" w:cs="Times New Roman"/>
          <w:sz w:val="24"/>
          <w:szCs w:val="24"/>
        </w:rPr>
        <w:t>Provinsi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mempunyai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prevalensi</w:t>
      </w:r>
      <w:proofErr w:type="spellEnd"/>
      <w:r w:rsidRPr="00F2779E">
        <w:rPr>
          <w:rFonts w:ascii="Times New Roman" w:hAnsi="Times New Roman" w:cs="Times New Roman"/>
          <w:sz w:val="24"/>
          <w:szCs w:val="24"/>
        </w:rPr>
        <w:t xml:space="preserve"> malaria di </w:t>
      </w:r>
      <w:proofErr w:type="spellStart"/>
      <w:r w:rsidRPr="00F2779E">
        <w:rPr>
          <w:rFonts w:ascii="Times New Roman" w:hAnsi="Times New Roman" w:cs="Times New Roman"/>
          <w:sz w:val="24"/>
          <w:szCs w:val="24"/>
        </w:rPr>
        <w:t>atas</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angka</w:t>
      </w:r>
      <w:proofErr w:type="spellEnd"/>
      <w:r w:rsidRPr="00F2779E">
        <w:rPr>
          <w:rFonts w:ascii="Times New Roman" w:hAnsi="Times New Roman" w:cs="Times New Roman"/>
          <w:sz w:val="24"/>
          <w:szCs w:val="24"/>
        </w:rPr>
        <w:t xml:space="preserve"> </w:t>
      </w:r>
      <w:r w:rsidRPr="00F2779E">
        <w:rPr>
          <w:rFonts w:ascii="Times New Roman" w:hAnsi="Times New Roman" w:cs="Times New Roman"/>
          <w:sz w:val="24"/>
          <w:szCs w:val="24"/>
          <w:lang w:val="id-ID"/>
        </w:rPr>
        <w:t>N</w:t>
      </w:r>
      <w:proofErr w:type="spellStart"/>
      <w:r w:rsidRPr="00F2779E">
        <w:rPr>
          <w:rFonts w:ascii="Times New Roman" w:hAnsi="Times New Roman" w:cs="Times New Roman"/>
          <w:sz w:val="24"/>
          <w:szCs w:val="24"/>
        </w:rPr>
        <w:t>asional</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sebagian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besar</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berada</w:t>
      </w:r>
      <w:proofErr w:type="spellEnd"/>
      <w:r w:rsidRPr="00F2779E">
        <w:rPr>
          <w:rFonts w:ascii="Times New Roman" w:hAnsi="Times New Roman" w:cs="Times New Roman"/>
          <w:sz w:val="24"/>
          <w:szCs w:val="24"/>
        </w:rPr>
        <w:t xml:space="preserve"> di Indonesia </w:t>
      </w:r>
      <w:proofErr w:type="spellStart"/>
      <w:r w:rsidRPr="00F2779E">
        <w:rPr>
          <w:rFonts w:ascii="Times New Roman" w:hAnsi="Times New Roman" w:cs="Times New Roman"/>
          <w:sz w:val="24"/>
          <w:szCs w:val="24"/>
        </w:rPr>
        <w:t>Timur</w:t>
      </w:r>
      <w:proofErr w:type="spellEnd"/>
      <w:r w:rsidRPr="00F2779E">
        <w:rPr>
          <w:rFonts w:ascii="Times New Roman" w:hAnsi="Times New Roman" w:cs="Times New Roman"/>
          <w:sz w:val="24"/>
          <w:szCs w:val="24"/>
        </w:rPr>
        <w:t>.</w:t>
      </w:r>
      <w:proofErr w:type="gramEnd"/>
      <w:r w:rsidR="00B43771">
        <w:rPr>
          <w:rFonts w:ascii="Times New Roman" w:hAnsi="Times New Roman" w:cs="Times New Roman"/>
          <w:sz w:val="24"/>
          <w:szCs w:val="24"/>
          <w:lang w:val="id-ID"/>
        </w:rPr>
        <w:t xml:space="preserve"> </w:t>
      </w:r>
      <w:proofErr w:type="spellStart"/>
      <w:proofErr w:type="gramStart"/>
      <w:r w:rsidRPr="00F2779E">
        <w:rPr>
          <w:rFonts w:ascii="Times New Roman" w:hAnsi="Times New Roman" w:cs="Times New Roman"/>
          <w:sz w:val="24"/>
          <w:szCs w:val="24"/>
        </w:rPr>
        <w:t>Provinsi</w:t>
      </w:r>
      <w:proofErr w:type="spellEnd"/>
      <w:r w:rsidRPr="00F2779E">
        <w:rPr>
          <w:rFonts w:ascii="Times New Roman" w:hAnsi="Times New Roman" w:cs="Times New Roman"/>
          <w:sz w:val="24"/>
          <w:szCs w:val="24"/>
        </w:rPr>
        <w:t xml:space="preserve"> Nusa Tenggara </w:t>
      </w:r>
      <w:proofErr w:type="spellStart"/>
      <w:r w:rsidRPr="00F2779E">
        <w:rPr>
          <w:rFonts w:ascii="Times New Roman" w:hAnsi="Times New Roman" w:cs="Times New Roman"/>
          <w:sz w:val="24"/>
          <w:szCs w:val="24"/>
        </w:rPr>
        <w:t>Timur</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menjadi</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urutan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ke</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dua</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dalam</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penyebaran</w:t>
      </w:r>
      <w:proofErr w:type="spellEnd"/>
      <w:r w:rsidRPr="00F2779E">
        <w:rPr>
          <w:rFonts w:ascii="Times New Roman" w:hAnsi="Times New Roman" w:cs="Times New Roman"/>
          <w:sz w:val="24"/>
          <w:szCs w:val="24"/>
        </w:rPr>
        <w:t xml:space="preserve"> </w:t>
      </w:r>
      <w:proofErr w:type="spellStart"/>
      <w:r w:rsidRPr="00F2779E">
        <w:rPr>
          <w:rFonts w:ascii="Times New Roman" w:hAnsi="Times New Roman" w:cs="Times New Roman"/>
          <w:sz w:val="24"/>
          <w:szCs w:val="24"/>
        </w:rPr>
        <w:t>penyak</w:t>
      </w:r>
      <w:r>
        <w:rPr>
          <w:rFonts w:ascii="Times New Roman" w:hAnsi="Times New Roman" w:cs="Times New Roman"/>
          <w:sz w:val="24"/>
          <w:szCs w:val="24"/>
        </w:rPr>
        <w:t>it</w:t>
      </w:r>
      <w:proofErr w:type="spellEnd"/>
      <w:r>
        <w:rPr>
          <w:rFonts w:ascii="Times New Roman" w:hAnsi="Times New Roman" w:cs="Times New Roman"/>
          <w:sz w:val="24"/>
          <w:szCs w:val="24"/>
        </w:rPr>
        <w:t xml:space="preserve"> malaria</w:t>
      </w:r>
      <w:r w:rsidR="00284A4F">
        <w:rPr>
          <w:rFonts w:ascii="Times New Roman" w:hAnsi="Times New Roman" w:cs="Times New Roman"/>
          <w:sz w:val="24"/>
          <w:szCs w:val="24"/>
          <w:lang w:val="id-ID"/>
        </w:rPr>
        <w:t xml:space="preserve"> </w:t>
      </w:r>
      <w:proofErr w:type="spellStart"/>
      <w:r w:rsidR="00284A4F">
        <w:rPr>
          <w:rFonts w:ascii="Times New Roman" w:hAnsi="Times New Roman" w:cs="Times New Roman"/>
          <w:sz w:val="24"/>
          <w:szCs w:val="24"/>
        </w:rPr>
        <w:t>Riskesdes</w:t>
      </w:r>
      <w:proofErr w:type="spellEnd"/>
      <w:r w:rsidR="00284A4F">
        <w:rPr>
          <w:rFonts w:ascii="Times New Roman" w:hAnsi="Times New Roman" w:cs="Times New Roman"/>
          <w:sz w:val="24"/>
          <w:szCs w:val="24"/>
          <w:lang w:val="id-ID"/>
        </w:rPr>
        <w:t xml:space="preserve"> (</w:t>
      </w:r>
      <w:r w:rsidRPr="00F2779E">
        <w:rPr>
          <w:rFonts w:ascii="Times New Roman" w:hAnsi="Times New Roman" w:cs="Times New Roman"/>
          <w:sz w:val="24"/>
          <w:szCs w:val="24"/>
        </w:rPr>
        <w:t>2013</w:t>
      </w:r>
      <w:r>
        <w:rPr>
          <w:rFonts w:ascii="Times New Roman" w:hAnsi="Times New Roman" w:cs="Times New Roman"/>
          <w:sz w:val="24"/>
          <w:szCs w:val="24"/>
          <w:lang w:val="id-ID"/>
        </w:rPr>
        <w:t>).</w:t>
      </w:r>
      <w:proofErr w:type="gramEnd"/>
    </w:p>
    <w:p w:rsidR="00800856" w:rsidRPr="00644BE3" w:rsidRDefault="00284A4F" w:rsidP="00644BE3">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w:t>
      </w:r>
      <w:proofErr w:type="spellStart"/>
      <w:r w:rsidR="006E478F" w:rsidRPr="00834CE4">
        <w:rPr>
          <w:rFonts w:ascii="Times New Roman" w:hAnsi="Times New Roman" w:cs="Times New Roman"/>
          <w:color w:val="000000" w:themeColor="text1"/>
          <w:sz w:val="24"/>
          <w:szCs w:val="24"/>
        </w:rPr>
        <w:t>enyakit</w:t>
      </w:r>
      <w:proofErr w:type="spellEnd"/>
      <w:r w:rsidR="006E478F" w:rsidRPr="00834CE4">
        <w:rPr>
          <w:rFonts w:ascii="Times New Roman" w:hAnsi="Times New Roman" w:cs="Times New Roman"/>
          <w:color w:val="000000" w:themeColor="text1"/>
          <w:sz w:val="24"/>
          <w:szCs w:val="24"/>
        </w:rPr>
        <w:t xml:space="preserve"> </w:t>
      </w:r>
      <w:r w:rsidR="006E478F" w:rsidRPr="00834CE4">
        <w:rPr>
          <w:rFonts w:ascii="Times New Roman" w:hAnsi="Times New Roman" w:cs="Times New Roman"/>
          <w:color w:val="000000" w:themeColor="text1"/>
          <w:sz w:val="24"/>
          <w:szCs w:val="24"/>
          <w:lang w:val="id-ID"/>
        </w:rPr>
        <w:t>malaria</w:t>
      </w:r>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masih</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menjadi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penyebab</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kematian</w:t>
      </w:r>
      <w:proofErr w:type="spellEnd"/>
      <w:r w:rsidR="006E478F" w:rsidRPr="00834CE4">
        <w:rPr>
          <w:rFonts w:ascii="Times New Roman" w:hAnsi="Times New Roman" w:cs="Times New Roman"/>
          <w:color w:val="000000" w:themeColor="text1"/>
          <w:sz w:val="24"/>
          <w:szCs w:val="24"/>
          <w:lang w:val="id-ID"/>
        </w:rPr>
        <w:t xml:space="preserve"> dan kesakitan</w:t>
      </w:r>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bagi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bayi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balita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dan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ibu</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hamil</w:t>
      </w:r>
      <w:proofErr w:type="spellEnd"/>
      <w:r w:rsidR="006E478F" w:rsidRPr="00834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di Sumba Barat Daya </w:t>
      </w:r>
      <w:proofErr w:type="spellStart"/>
      <w:r w:rsidR="006E478F" w:rsidRPr="00834CE4">
        <w:rPr>
          <w:rFonts w:ascii="Times New Roman" w:hAnsi="Times New Roman" w:cs="Times New Roman"/>
          <w:color w:val="000000" w:themeColor="text1"/>
          <w:sz w:val="24"/>
          <w:szCs w:val="24"/>
        </w:rPr>
        <w:t>dengan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jumlah</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angka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kesakitan</w:t>
      </w:r>
      <w:proofErr w:type="spellEnd"/>
      <w:r w:rsidR="006E478F" w:rsidRPr="00834CE4">
        <w:rPr>
          <w:rFonts w:ascii="Times New Roman" w:hAnsi="Times New Roman" w:cs="Times New Roman"/>
          <w:color w:val="000000" w:themeColor="text1"/>
          <w:sz w:val="24"/>
          <w:szCs w:val="24"/>
          <w:lang w:val="id-ID"/>
        </w:rPr>
        <w:t xml:space="preserve"> pada tahun 2016 sebanyak</w:t>
      </w:r>
      <w:r w:rsidR="006E478F" w:rsidRPr="00834CE4">
        <w:rPr>
          <w:rFonts w:ascii="Times New Roman" w:hAnsi="Times New Roman" w:cs="Times New Roman"/>
          <w:color w:val="000000" w:themeColor="text1"/>
          <w:sz w:val="24"/>
          <w:szCs w:val="24"/>
        </w:rPr>
        <w:t xml:space="preserve"> 4.354</w:t>
      </w:r>
      <w:r w:rsidR="006E478F" w:rsidRPr="00834CE4">
        <w:rPr>
          <w:rFonts w:ascii="Times New Roman" w:hAnsi="Times New Roman" w:cs="Times New Roman"/>
          <w:color w:val="000000" w:themeColor="text1"/>
          <w:sz w:val="24"/>
          <w:szCs w:val="24"/>
          <w:lang w:val="id-ID"/>
        </w:rPr>
        <w:t xml:space="preserve"> kasus penyakit malaria. </w:t>
      </w:r>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Penyakit</w:t>
      </w:r>
      <w:proofErr w:type="spellEnd"/>
      <w:r w:rsidR="006E478F" w:rsidRPr="00834CE4">
        <w:rPr>
          <w:rFonts w:ascii="Times New Roman" w:hAnsi="Times New Roman" w:cs="Times New Roman"/>
          <w:color w:val="000000" w:themeColor="text1"/>
          <w:sz w:val="24"/>
          <w:szCs w:val="24"/>
        </w:rPr>
        <w:t xml:space="preserve"> malaria </w:t>
      </w:r>
      <w:r w:rsidR="006E478F" w:rsidRPr="00834CE4">
        <w:rPr>
          <w:rFonts w:ascii="Times New Roman" w:hAnsi="Times New Roman" w:cs="Times New Roman"/>
          <w:color w:val="000000" w:themeColor="text1"/>
          <w:sz w:val="24"/>
          <w:szCs w:val="24"/>
          <w:lang w:val="id-ID"/>
        </w:rPr>
        <w:t xml:space="preserve">adalah </w:t>
      </w:r>
      <w:proofErr w:type="spellStart"/>
      <w:r w:rsidR="006E478F" w:rsidRPr="00834CE4">
        <w:rPr>
          <w:rFonts w:ascii="Times New Roman" w:hAnsi="Times New Roman" w:cs="Times New Roman"/>
          <w:color w:val="000000" w:themeColor="text1"/>
          <w:sz w:val="24"/>
          <w:szCs w:val="24"/>
        </w:rPr>
        <w:t>salah</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satu</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penyakit</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menular</w:t>
      </w:r>
      <w:proofErr w:type="spellEnd"/>
      <w:r w:rsidR="006E478F" w:rsidRPr="00834CE4">
        <w:rPr>
          <w:rFonts w:ascii="Times New Roman" w:hAnsi="Times New Roman" w:cs="Times New Roman"/>
          <w:color w:val="000000" w:themeColor="text1"/>
          <w:sz w:val="24"/>
          <w:szCs w:val="24"/>
        </w:rPr>
        <w:t xml:space="preserve"> yang </w:t>
      </w:r>
      <w:proofErr w:type="spellStart"/>
      <w:r w:rsidR="006E478F" w:rsidRPr="00834CE4">
        <w:rPr>
          <w:rFonts w:ascii="Times New Roman" w:hAnsi="Times New Roman" w:cs="Times New Roman"/>
          <w:color w:val="000000" w:themeColor="text1"/>
          <w:sz w:val="24"/>
          <w:szCs w:val="24"/>
        </w:rPr>
        <w:t>upaya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pengendaliannya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menjadi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komitment</w:t>
      </w:r>
      <w:proofErr w:type="spellEnd"/>
      <w:r w:rsidR="006E478F" w:rsidRPr="00834CE4">
        <w:rPr>
          <w:rFonts w:ascii="Times New Roman" w:hAnsi="Times New Roman" w:cs="Times New Roman"/>
          <w:color w:val="000000" w:themeColor="text1"/>
          <w:sz w:val="24"/>
          <w:szCs w:val="24"/>
        </w:rPr>
        <w:t xml:space="preserve"> global </w:t>
      </w:r>
      <w:proofErr w:type="spellStart"/>
      <w:r w:rsidR="006E478F" w:rsidRPr="00834CE4">
        <w:rPr>
          <w:rFonts w:ascii="Times New Roman" w:hAnsi="Times New Roman" w:cs="Times New Roman"/>
          <w:color w:val="000000" w:themeColor="text1"/>
          <w:sz w:val="24"/>
          <w:szCs w:val="24"/>
        </w:rPr>
        <w:t>dalam</w:t>
      </w:r>
      <w:proofErr w:type="spellEnd"/>
      <w:r w:rsidR="006E478F" w:rsidRPr="00834CE4">
        <w:rPr>
          <w:rFonts w:ascii="Times New Roman" w:hAnsi="Times New Roman" w:cs="Times New Roman"/>
          <w:color w:val="000000" w:themeColor="text1"/>
          <w:sz w:val="24"/>
          <w:szCs w:val="24"/>
        </w:rPr>
        <w:t xml:space="preserve"> </w:t>
      </w:r>
      <w:r w:rsidR="006E478F" w:rsidRPr="00834CE4">
        <w:rPr>
          <w:rFonts w:ascii="Times New Roman" w:hAnsi="Times New Roman" w:cs="Times New Roman"/>
          <w:i/>
          <w:iCs/>
          <w:color w:val="000000" w:themeColor="text1"/>
          <w:sz w:val="24"/>
          <w:szCs w:val="24"/>
          <w:lang w:val="id-ID"/>
        </w:rPr>
        <w:t>Sustainable Development Goals (SDGs</w:t>
      </w:r>
      <w:proofErr w:type="gramStart"/>
      <w:r w:rsidR="006E478F" w:rsidRPr="00834CE4">
        <w:rPr>
          <w:rFonts w:ascii="Times New Roman" w:hAnsi="Times New Roman" w:cs="Times New Roman"/>
          <w:i/>
          <w:iCs/>
          <w:color w:val="000000" w:themeColor="text1"/>
          <w:sz w:val="24"/>
          <w:szCs w:val="24"/>
          <w:lang w:val="id-ID"/>
        </w:rPr>
        <w:t xml:space="preserve">) </w:t>
      </w:r>
      <w:r w:rsidR="006E478F">
        <w:rPr>
          <w:rFonts w:ascii="Times New Roman" w:hAnsi="Times New Roman" w:cs="Times New Roman"/>
          <w:color w:val="000000" w:themeColor="text1"/>
          <w:sz w:val="24"/>
          <w:szCs w:val="24"/>
        </w:rPr>
        <w:t>.</w:t>
      </w:r>
      <w:proofErr w:type="gramEnd"/>
      <w:r w:rsidR="006E478F">
        <w:rPr>
          <w:rFonts w:ascii="Times New Roman" w:hAnsi="Times New Roman" w:cs="Times New Roman"/>
          <w:color w:val="000000" w:themeColor="text1"/>
          <w:sz w:val="24"/>
          <w:szCs w:val="24"/>
          <w:lang w:val="id-ID"/>
        </w:rPr>
        <w:t xml:space="preserve"> </w:t>
      </w:r>
      <w:proofErr w:type="gramStart"/>
      <w:r w:rsidR="006E478F" w:rsidRPr="00834CE4">
        <w:rPr>
          <w:rFonts w:ascii="Times New Roman" w:hAnsi="Times New Roman" w:cs="Times New Roman"/>
          <w:color w:val="000000" w:themeColor="text1"/>
          <w:sz w:val="24"/>
          <w:szCs w:val="24"/>
        </w:rPr>
        <w:t xml:space="preserve">90% </w:t>
      </w:r>
      <w:proofErr w:type="spellStart"/>
      <w:r w:rsidR="006E478F" w:rsidRPr="00834CE4">
        <w:rPr>
          <w:rFonts w:ascii="Times New Roman" w:hAnsi="Times New Roman" w:cs="Times New Roman"/>
          <w:color w:val="000000" w:themeColor="text1"/>
          <w:sz w:val="24"/>
          <w:szCs w:val="24"/>
        </w:rPr>
        <w:t>Desa</w:t>
      </w:r>
      <w:proofErr w:type="spellEnd"/>
      <w:r w:rsidR="006E478F" w:rsidRPr="00834CE4">
        <w:rPr>
          <w:rFonts w:ascii="Times New Roman" w:hAnsi="Times New Roman" w:cs="Times New Roman"/>
          <w:color w:val="000000" w:themeColor="text1"/>
          <w:sz w:val="24"/>
          <w:szCs w:val="24"/>
        </w:rPr>
        <w:t xml:space="preserve"> di </w:t>
      </w:r>
      <w:proofErr w:type="spellStart"/>
      <w:r w:rsidR="006E478F" w:rsidRPr="00834CE4">
        <w:rPr>
          <w:rFonts w:ascii="Times New Roman" w:hAnsi="Times New Roman" w:cs="Times New Roman"/>
          <w:color w:val="000000" w:themeColor="text1"/>
          <w:sz w:val="24"/>
          <w:szCs w:val="24"/>
        </w:rPr>
        <w:t>Provinsi</w:t>
      </w:r>
      <w:proofErr w:type="spellEnd"/>
      <w:r w:rsidR="006E478F" w:rsidRPr="00834CE4">
        <w:rPr>
          <w:rFonts w:ascii="Times New Roman" w:hAnsi="Times New Roman" w:cs="Times New Roman"/>
          <w:color w:val="000000" w:themeColor="text1"/>
          <w:sz w:val="24"/>
          <w:szCs w:val="24"/>
        </w:rPr>
        <w:t xml:space="preserve"> NTT 100% </w:t>
      </w:r>
      <w:proofErr w:type="spellStart"/>
      <w:r w:rsidR="006E478F" w:rsidRPr="00834CE4">
        <w:rPr>
          <w:rFonts w:ascii="Times New Roman" w:hAnsi="Times New Roman" w:cs="Times New Roman"/>
          <w:color w:val="000000" w:themeColor="text1"/>
          <w:sz w:val="24"/>
          <w:szCs w:val="24"/>
        </w:rPr>
        <w:t>endemis</w:t>
      </w:r>
      <w:proofErr w:type="spellEnd"/>
      <w:r w:rsidR="006E478F" w:rsidRPr="00834CE4">
        <w:rPr>
          <w:rFonts w:ascii="Times New Roman" w:hAnsi="Times New Roman" w:cs="Times New Roman"/>
          <w:color w:val="000000" w:themeColor="text1"/>
          <w:sz w:val="24"/>
          <w:szCs w:val="24"/>
        </w:rPr>
        <w:t xml:space="preserve"> malaria.</w:t>
      </w:r>
      <w:proofErr w:type="gramEnd"/>
      <w:r w:rsidR="006E478F" w:rsidRPr="00834CE4">
        <w:rPr>
          <w:rFonts w:ascii="Times New Roman" w:hAnsi="Times New Roman" w:cs="Times New Roman"/>
          <w:color w:val="000000" w:themeColor="text1"/>
          <w:sz w:val="24"/>
          <w:szCs w:val="24"/>
        </w:rPr>
        <w:t xml:space="preserve"> Wilayah </w:t>
      </w:r>
      <w:proofErr w:type="spellStart"/>
      <w:r w:rsidR="006E478F" w:rsidRPr="00834CE4">
        <w:rPr>
          <w:rFonts w:ascii="Times New Roman" w:hAnsi="Times New Roman" w:cs="Times New Roman"/>
          <w:color w:val="000000" w:themeColor="text1"/>
          <w:sz w:val="24"/>
          <w:szCs w:val="24"/>
        </w:rPr>
        <w:t>endemis</w:t>
      </w:r>
      <w:proofErr w:type="spellEnd"/>
      <w:r w:rsidR="006E478F" w:rsidRPr="00834CE4">
        <w:rPr>
          <w:rFonts w:ascii="Times New Roman" w:hAnsi="Times New Roman" w:cs="Times New Roman"/>
          <w:color w:val="000000" w:themeColor="text1"/>
          <w:sz w:val="24"/>
          <w:szCs w:val="24"/>
        </w:rPr>
        <w:t xml:space="preserve"> malaria </w:t>
      </w:r>
      <w:proofErr w:type="spellStart"/>
      <w:r w:rsidR="006E478F" w:rsidRPr="00834CE4">
        <w:rPr>
          <w:rFonts w:ascii="Times New Roman" w:hAnsi="Times New Roman" w:cs="Times New Roman"/>
          <w:color w:val="000000" w:themeColor="text1"/>
          <w:sz w:val="24"/>
          <w:szCs w:val="24"/>
        </w:rPr>
        <w:t>pada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umumnya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adalah</w:t>
      </w:r>
      <w:proofErr w:type="spellEnd"/>
      <w:r w:rsidR="006E478F" w:rsidRPr="00834CE4">
        <w:rPr>
          <w:rFonts w:ascii="Times New Roman" w:hAnsi="Times New Roman" w:cs="Times New Roman"/>
          <w:color w:val="000000" w:themeColor="text1"/>
          <w:sz w:val="24"/>
          <w:szCs w:val="24"/>
        </w:rPr>
        <w:t xml:space="preserve"> </w:t>
      </w:r>
      <w:r w:rsidR="006E478F" w:rsidRPr="00834CE4">
        <w:rPr>
          <w:rFonts w:ascii="Times New Roman" w:hAnsi="Times New Roman" w:cs="Times New Roman"/>
          <w:color w:val="000000" w:themeColor="text1"/>
          <w:sz w:val="24"/>
          <w:szCs w:val="24"/>
          <w:lang w:val="id-ID"/>
        </w:rPr>
        <w:t>D</w:t>
      </w:r>
      <w:proofErr w:type="spellStart"/>
      <w:r w:rsidR="006E478F" w:rsidRPr="00834CE4">
        <w:rPr>
          <w:rFonts w:ascii="Times New Roman" w:hAnsi="Times New Roman" w:cs="Times New Roman"/>
          <w:color w:val="000000" w:themeColor="text1"/>
          <w:sz w:val="24"/>
          <w:szCs w:val="24"/>
        </w:rPr>
        <w:t>esa-desa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terpencil</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dengan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kondisi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lingkungan</w:t>
      </w:r>
      <w:proofErr w:type="spellEnd"/>
      <w:r w:rsidR="006E478F" w:rsidRPr="00834CE4">
        <w:rPr>
          <w:rFonts w:ascii="Times New Roman" w:hAnsi="Times New Roman" w:cs="Times New Roman"/>
          <w:color w:val="000000" w:themeColor="text1"/>
          <w:sz w:val="24"/>
          <w:szCs w:val="24"/>
        </w:rPr>
        <w:t xml:space="preserve"> yang </w:t>
      </w:r>
      <w:r w:rsidR="006E478F" w:rsidRPr="00834CE4">
        <w:rPr>
          <w:rFonts w:ascii="Times New Roman" w:hAnsi="Times New Roman" w:cs="Times New Roman"/>
          <w:color w:val="000000" w:themeColor="text1"/>
          <w:sz w:val="24"/>
          <w:szCs w:val="24"/>
          <w:lang w:val="id-ID"/>
        </w:rPr>
        <w:t>kurang sehat</w:t>
      </w:r>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sarana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transportasi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dan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komunikasi</w:t>
      </w:r>
      <w:proofErr w:type="spellEnd"/>
      <w:r w:rsidR="006E478F" w:rsidRPr="00834CE4">
        <w:rPr>
          <w:rFonts w:ascii="Times New Roman" w:hAnsi="Times New Roman" w:cs="Times New Roman"/>
          <w:color w:val="000000" w:themeColor="text1"/>
          <w:sz w:val="24"/>
          <w:szCs w:val="24"/>
        </w:rPr>
        <w:t xml:space="preserve"> yang </w:t>
      </w:r>
      <w:proofErr w:type="spellStart"/>
      <w:r w:rsidR="006E478F" w:rsidRPr="00834CE4">
        <w:rPr>
          <w:rFonts w:ascii="Times New Roman" w:hAnsi="Times New Roman" w:cs="Times New Roman"/>
          <w:color w:val="000000" w:themeColor="text1"/>
          <w:sz w:val="24"/>
          <w:szCs w:val="24"/>
        </w:rPr>
        <w:t>sulit</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akses</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pelayanan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kesehatan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kurang</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tingkat</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pendidikan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dan</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sosial</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ekonomi</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masyarakat</w:t>
      </w:r>
      <w:proofErr w:type="spellEnd"/>
      <w:r w:rsidR="006E478F" w:rsidRPr="00834CE4">
        <w:rPr>
          <w:rFonts w:ascii="Times New Roman" w:hAnsi="Times New Roman" w:cs="Times New Roman"/>
          <w:color w:val="000000" w:themeColor="text1"/>
          <w:sz w:val="24"/>
          <w:szCs w:val="24"/>
        </w:rPr>
        <w:t xml:space="preserve"> yang </w:t>
      </w:r>
      <w:proofErr w:type="spellStart"/>
      <w:r w:rsidR="006E478F" w:rsidRPr="00834CE4">
        <w:rPr>
          <w:rFonts w:ascii="Times New Roman" w:hAnsi="Times New Roman" w:cs="Times New Roman"/>
          <w:color w:val="000000" w:themeColor="text1"/>
          <w:sz w:val="24"/>
          <w:szCs w:val="24"/>
        </w:rPr>
        <w:t>rendah</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serta</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perilaku</w:t>
      </w:r>
      <w:proofErr w:type="spellEnd"/>
      <w:r w:rsidR="006E478F" w:rsidRPr="00834CE4">
        <w:rPr>
          <w:rFonts w:ascii="Times New Roman" w:hAnsi="Times New Roman" w:cs="Times New Roman"/>
          <w:color w:val="000000" w:themeColor="text1"/>
          <w:sz w:val="24"/>
          <w:szCs w:val="24"/>
        </w:rPr>
        <w:t xml:space="preserve"> </w:t>
      </w:r>
      <w:proofErr w:type="spellStart"/>
      <w:r w:rsidR="006E478F" w:rsidRPr="00834CE4">
        <w:rPr>
          <w:rFonts w:ascii="Times New Roman" w:hAnsi="Times New Roman" w:cs="Times New Roman"/>
          <w:color w:val="000000" w:themeColor="text1"/>
          <w:sz w:val="24"/>
          <w:szCs w:val="24"/>
        </w:rPr>
        <w:t>masyarakat</w:t>
      </w:r>
      <w:proofErr w:type="spellEnd"/>
      <w:r w:rsidR="006E478F" w:rsidRPr="00834CE4">
        <w:rPr>
          <w:rFonts w:ascii="Times New Roman" w:hAnsi="Times New Roman" w:cs="Times New Roman"/>
          <w:color w:val="000000" w:themeColor="text1"/>
          <w:sz w:val="24"/>
          <w:szCs w:val="24"/>
          <w:lang w:val="id-ID"/>
        </w:rPr>
        <w:t xml:space="preserve"> yang kurang sehat</w:t>
      </w:r>
      <w:r w:rsidR="006E478F" w:rsidRPr="00834CE4">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terhadap</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kebiasaan</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hidup</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sehat</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Profil</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Kesehatan</w:t>
      </w:r>
      <w:proofErr w:type="spellEnd"/>
      <w:r w:rsidR="006E478F">
        <w:rPr>
          <w:rFonts w:ascii="Times New Roman" w:hAnsi="Times New Roman" w:cs="Times New Roman"/>
          <w:color w:val="000000" w:themeColor="text1"/>
          <w:sz w:val="24"/>
          <w:szCs w:val="24"/>
        </w:rPr>
        <w:t xml:space="preserve"> </w:t>
      </w:r>
      <w:proofErr w:type="spellStart"/>
      <w:r w:rsidR="006E478F">
        <w:rPr>
          <w:rFonts w:ascii="Times New Roman" w:hAnsi="Times New Roman" w:cs="Times New Roman"/>
          <w:color w:val="000000" w:themeColor="text1"/>
          <w:sz w:val="24"/>
          <w:szCs w:val="24"/>
        </w:rPr>
        <w:t>Provinsi</w:t>
      </w:r>
      <w:proofErr w:type="spellEnd"/>
      <w:r w:rsidR="006E478F">
        <w:rPr>
          <w:rFonts w:ascii="Times New Roman" w:hAnsi="Times New Roman" w:cs="Times New Roman"/>
          <w:color w:val="000000" w:themeColor="text1"/>
          <w:sz w:val="24"/>
          <w:szCs w:val="24"/>
        </w:rPr>
        <w:t xml:space="preserve"> NTT</w:t>
      </w:r>
      <w:r w:rsidR="006E478F">
        <w:rPr>
          <w:rFonts w:ascii="Times New Roman" w:hAnsi="Times New Roman" w:cs="Times New Roman"/>
          <w:color w:val="000000" w:themeColor="text1"/>
          <w:sz w:val="24"/>
          <w:szCs w:val="24"/>
          <w:lang w:val="id-ID"/>
        </w:rPr>
        <w:t xml:space="preserve"> (</w:t>
      </w:r>
      <w:r w:rsidR="006E478F" w:rsidRPr="00834CE4">
        <w:rPr>
          <w:rFonts w:ascii="Times New Roman" w:hAnsi="Times New Roman" w:cs="Times New Roman"/>
          <w:color w:val="000000" w:themeColor="text1"/>
          <w:sz w:val="24"/>
          <w:szCs w:val="24"/>
        </w:rPr>
        <w:t>2012)</w:t>
      </w:r>
      <w:r w:rsidR="006E478F" w:rsidRPr="00834CE4">
        <w:rPr>
          <w:rFonts w:ascii="Times New Roman" w:hAnsi="Times New Roman" w:cs="Times New Roman"/>
          <w:color w:val="000000" w:themeColor="text1"/>
          <w:sz w:val="24"/>
          <w:szCs w:val="24"/>
          <w:lang w:val="id-ID"/>
        </w:rPr>
        <w:t>.</w:t>
      </w:r>
      <w:r w:rsidR="00644BE3">
        <w:rPr>
          <w:rFonts w:ascii="Times New Roman" w:hAnsi="Times New Roman" w:cs="Times New Roman"/>
          <w:color w:val="000000" w:themeColor="text1"/>
          <w:sz w:val="24"/>
          <w:szCs w:val="24"/>
          <w:lang w:val="id-ID"/>
        </w:rPr>
        <w:t xml:space="preserve"> </w:t>
      </w:r>
      <w:r w:rsidR="00644BE3" w:rsidRPr="00644BE3">
        <w:rPr>
          <w:rStyle w:val="fontstyle01"/>
          <w:color w:val="000000" w:themeColor="text1"/>
          <w:sz w:val="24"/>
          <w:szCs w:val="24"/>
          <w:lang w:val="id-ID"/>
        </w:rPr>
        <w:t xml:space="preserve">Sejalan dengan penelitian yang dilakukan oleh Elly Yane (2014) bahwa kebiasaan masyarakat berada diluar rumah </w:t>
      </w:r>
      <w:r w:rsidR="00644BE3" w:rsidRPr="00644BE3">
        <w:rPr>
          <w:rFonts w:ascii="Times New Roman" w:hAnsi="Times New Roman" w:cs="Times New Roman"/>
          <w:color w:val="000000" w:themeColor="text1"/>
          <w:sz w:val="24"/>
          <w:szCs w:val="24"/>
          <w:lang w:val="id-ID"/>
        </w:rPr>
        <w:t xml:space="preserve">sekedar nongkrong atau bercerita </w:t>
      </w:r>
      <w:r w:rsidR="00644BE3" w:rsidRPr="00644BE3">
        <w:rPr>
          <w:rStyle w:val="fontstyle01"/>
          <w:color w:val="000000" w:themeColor="text1"/>
          <w:sz w:val="24"/>
          <w:szCs w:val="24"/>
          <w:lang w:val="id-ID"/>
        </w:rPr>
        <w:t xml:space="preserve">menjadi faktor risiko yang meningkatkan kejadian malaria. </w:t>
      </w:r>
      <w:r w:rsidR="00D677AE">
        <w:rPr>
          <w:rFonts w:ascii="Times New Roman" w:eastAsia="Times New Roman" w:hAnsi="Times New Roman" w:cs="Times New Roman"/>
          <w:color w:val="000000" w:themeColor="text1"/>
          <w:sz w:val="24"/>
          <w:szCs w:val="24"/>
          <w:lang w:val="id-ID"/>
        </w:rPr>
        <w:t>P</w:t>
      </w:r>
      <w:proofErr w:type="spellStart"/>
      <w:r w:rsidR="00644BE3" w:rsidRPr="00644BE3">
        <w:rPr>
          <w:rFonts w:ascii="Times New Roman" w:eastAsia="Times New Roman" w:hAnsi="Times New Roman" w:cs="Times New Roman"/>
          <w:color w:val="000000" w:themeColor="text1"/>
          <w:sz w:val="24"/>
          <w:szCs w:val="24"/>
        </w:rPr>
        <w:t>enelitian</w:t>
      </w:r>
      <w:proofErr w:type="spellEnd"/>
      <w:r w:rsidR="00644BE3" w:rsidRPr="00644BE3">
        <w:rPr>
          <w:rFonts w:ascii="Times New Roman" w:eastAsia="Times New Roman" w:hAnsi="Times New Roman" w:cs="Times New Roman"/>
          <w:color w:val="000000" w:themeColor="text1"/>
          <w:sz w:val="24"/>
          <w:szCs w:val="24"/>
        </w:rPr>
        <w:t xml:space="preserve"> </w:t>
      </w:r>
      <w:r w:rsidR="00644BE3" w:rsidRPr="00644BE3">
        <w:rPr>
          <w:rFonts w:ascii="Times New Roman" w:hAnsi="Times New Roman" w:cs="Times New Roman"/>
          <w:color w:val="000000" w:themeColor="text1"/>
          <w:sz w:val="24"/>
          <w:szCs w:val="24"/>
        </w:rPr>
        <w:fldChar w:fldCharType="begin" w:fldLock="1"/>
      </w:r>
      <w:r w:rsidR="00644BE3" w:rsidRPr="00644BE3">
        <w:rPr>
          <w:rFonts w:ascii="Times New Roman" w:hAnsi="Times New Roman" w:cs="Times New Roman"/>
          <w:color w:val="000000" w:themeColor="text1"/>
          <w:sz w:val="24"/>
          <w:szCs w:val="24"/>
        </w:rPr>
        <w:instrText>ADDIN CSL_CITATION { "citationItems" : [ { "id" : "ITEM-1", "itemData" : { "author" : [ { "dropping-particle" : "", "family" : "Babba", "given" : "Ikrayama", "non-dropping-particle" : "", "parse-names" : false, "suffix" : "" } ], "id" : "ITEM-1", "issued" : { "date-parts" : [ [ "2007" ] ] }, "title" : "( Studi Kasus Di Wilayah Kerja Puskesmas Hamadi Kota Jayapura ) PROGRAM PASCASARJANA UNIVERSITAS DIPONEGORO SEMARANG", "type" : "article-journal" }, "uris" : [ "http://www.mendeley.com/documents/?uuid=40509e52-9c71-42fc-880f-45f4c19b09f6" ] } ], "mendeley" : { "formattedCitation" : "(Babba, 2007)", "plainTextFormattedCitation" : "(Babba, 2007)", "previouslyFormattedCitation" : "(Babba, 2007)" }, "properties" : { "noteIndex" : 0 }, "schema" : "https://github.com/citation-style-language/schema/raw/master/csl-citation.json" }</w:instrText>
      </w:r>
      <w:r w:rsidR="00644BE3" w:rsidRPr="00644BE3">
        <w:rPr>
          <w:rFonts w:ascii="Times New Roman" w:hAnsi="Times New Roman" w:cs="Times New Roman"/>
          <w:color w:val="000000" w:themeColor="text1"/>
          <w:sz w:val="24"/>
          <w:szCs w:val="24"/>
        </w:rPr>
        <w:fldChar w:fldCharType="separate"/>
      </w:r>
      <w:r w:rsidR="00644BE3" w:rsidRPr="00644BE3">
        <w:rPr>
          <w:rFonts w:ascii="Times New Roman" w:hAnsi="Times New Roman" w:cs="Times New Roman"/>
          <w:noProof/>
          <w:color w:val="000000" w:themeColor="text1"/>
          <w:sz w:val="24"/>
          <w:szCs w:val="24"/>
        </w:rPr>
        <w:t>Babba</w:t>
      </w:r>
      <w:r w:rsidR="00644BE3" w:rsidRPr="00644BE3">
        <w:rPr>
          <w:rFonts w:ascii="Times New Roman" w:hAnsi="Times New Roman" w:cs="Times New Roman"/>
          <w:noProof/>
          <w:color w:val="000000" w:themeColor="text1"/>
          <w:sz w:val="24"/>
          <w:szCs w:val="24"/>
          <w:lang w:val="id-ID"/>
        </w:rPr>
        <w:t xml:space="preserve"> (</w:t>
      </w:r>
      <w:r w:rsidR="00644BE3" w:rsidRPr="00644BE3">
        <w:rPr>
          <w:rFonts w:ascii="Times New Roman" w:hAnsi="Times New Roman" w:cs="Times New Roman"/>
          <w:noProof/>
          <w:color w:val="000000" w:themeColor="text1"/>
          <w:sz w:val="24"/>
          <w:szCs w:val="24"/>
        </w:rPr>
        <w:t>2007)</w:t>
      </w:r>
      <w:r w:rsidR="00644BE3" w:rsidRPr="00644BE3">
        <w:rPr>
          <w:rFonts w:ascii="Times New Roman" w:hAnsi="Times New Roman" w:cs="Times New Roman"/>
          <w:color w:val="000000" w:themeColor="text1"/>
          <w:sz w:val="24"/>
          <w:szCs w:val="24"/>
        </w:rPr>
        <w:fldChar w:fldCharType="end"/>
      </w:r>
      <w:r w:rsidR="00644BE3" w:rsidRPr="00644BE3">
        <w:rPr>
          <w:rFonts w:ascii="Times New Roman" w:hAnsi="Times New Roman" w:cs="Times New Roman"/>
          <w:color w:val="000000" w:themeColor="text1"/>
          <w:sz w:val="24"/>
          <w:szCs w:val="24"/>
          <w:lang w:val="id-ID"/>
        </w:rPr>
        <w:t>,</w:t>
      </w:r>
      <w:r w:rsidR="00644BE3" w:rsidRPr="00644BE3">
        <w:rPr>
          <w:rFonts w:ascii="Times New Roman" w:hAnsi="Times New Roman" w:cs="Times New Roman"/>
          <w:color w:val="000000" w:themeColor="text1"/>
          <w:sz w:val="24"/>
          <w:szCs w:val="24"/>
        </w:rPr>
        <w:t xml:space="preserve"> </w:t>
      </w:r>
      <w:r w:rsidR="00800856" w:rsidRPr="00834CE4">
        <w:rPr>
          <w:rFonts w:ascii="Times New Roman" w:hAnsi="Times New Roman" w:cs="Times New Roman"/>
          <w:color w:val="000000" w:themeColor="text1"/>
          <w:sz w:val="24"/>
          <w:szCs w:val="24"/>
          <w:lang w:val="id-ID"/>
        </w:rPr>
        <w:t>Kebiasaan masyarakat yang tidak menggunakan kelambu merupakan faktor risiko terhadap kejadian malaria, seseorang yang tidak menggunakan kelambu pada saat tidur mempunyai peluang yang lebih besar di bandingkan orang yang menggunakan kelambu</w:t>
      </w:r>
      <w:r w:rsidR="00D677AE">
        <w:rPr>
          <w:rFonts w:ascii="Times New Roman" w:hAnsi="Times New Roman" w:cs="Times New Roman"/>
          <w:color w:val="000000" w:themeColor="text1"/>
          <w:sz w:val="24"/>
          <w:szCs w:val="24"/>
          <w:lang w:val="id-ID"/>
        </w:rPr>
        <w:t xml:space="preserve">. </w:t>
      </w:r>
      <w:r w:rsidR="00800856">
        <w:rPr>
          <w:rFonts w:ascii="Times New Roman" w:hAnsi="Times New Roman" w:cs="Times New Roman"/>
          <w:color w:val="000000" w:themeColor="text1"/>
          <w:sz w:val="24"/>
          <w:szCs w:val="24"/>
        </w:rPr>
        <w:t xml:space="preserve"> </w:t>
      </w:r>
      <w:r w:rsidR="00D677AE">
        <w:rPr>
          <w:rFonts w:ascii="Times New Roman" w:hAnsi="Times New Roman" w:cs="Times New Roman"/>
          <w:color w:val="000000" w:themeColor="text1"/>
          <w:sz w:val="24"/>
          <w:szCs w:val="24"/>
          <w:lang w:val="id-ID"/>
        </w:rPr>
        <w:t xml:space="preserve">penelitian </w:t>
      </w:r>
      <w:r w:rsidR="00FF19AD" w:rsidRPr="00834CE4">
        <w:rPr>
          <w:rFonts w:ascii="Times New Roman" w:hAnsi="Times New Roman" w:cs="Times New Roman"/>
          <w:color w:val="000000" w:themeColor="text1"/>
          <w:sz w:val="24"/>
          <w:szCs w:val="24"/>
          <w:lang w:val="id-ID"/>
        </w:rPr>
        <w:fldChar w:fldCharType="begin" w:fldLock="1"/>
      </w:r>
      <w:r w:rsidR="00800856" w:rsidRPr="00834CE4">
        <w:rPr>
          <w:rFonts w:ascii="Times New Roman" w:hAnsi="Times New Roman" w:cs="Times New Roman"/>
          <w:color w:val="000000" w:themeColor="text1"/>
          <w:sz w:val="24"/>
          <w:szCs w:val="24"/>
          <w:lang w:val="id-ID"/>
        </w:rPr>
        <w:instrText>ADDIN CSL_CITATION { "citationItems" : [ { "id" : "ITEM-1", "itemData" : { "author" : [ { "dropping-particle" : "", "family" : "Peterson", "given" : "Ingrid", "non-dropping-particle" : "", "parse-names" : false, "suffix" : "" }, { "dropping-particle" : "", "family" : "Borrell", "given" : "Luisa N", "non-dropping-particle" : "", "parse-names" : false, "suffix" : "" }, { "dropping-particle" : "", "family" : "El-sadr", "given" : "Wafaa", "non-dropping-particle" : "", "parse-names" : false, "suffix" : "" }, { "dropping-particle" : "", "family" : "Teklehaimanot", "given" : "Awash", "non-dropping-particle" : "", "parse-names" : false, "suffix" : "" } ], "id" : "ITEM-1", "issue" : "1", "issued" : { "date-parts" : [ [ "2009" ] ] }, "page" : "103-111", "title" : "Individual and Household Level Factors Associated with Malaria Incidence in a Highland Region of Ethiopia : A Multilevel Analysis", "type" : "article-journal", "volume" : "80" }, "uris" : [ "http://www.mendeley.com/documents/?uuid=95529f35-5c92-400f-9705-b9bf68da3da3" ] } ], "mendeley" : { "formattedCitation" : "(Peterson &lt;i&gt;et al.&lt;/i&gt;, 2009)", "plainTextFormattedCitation" : "(Peterson et al., 2009)", "previouslyFormattedCitation" : "(Peterson &lt;i&gt;et al.&lt;/i&gt;, 2009)" }, "properties" : { "noteIndex" : 0 }, "schema" : "https://github.com/citation-style-language/schema/raw/master/csl-citation.json" }</w:instrText>
      </w:r>
      <w:r w:rsidR="00FF19AD" w:rsidRPr="00834CE4">
        <w:rPr>
          <w:rFonts w:ascii="Times New Roman" w:hAnsi="Times New Roman" w:cs="Times New Roman"/>
          <w:color w:val="000000" w:themeColor="text1"/>
          <w:sz w:val="24"/>
          <w:szCs w:val="24"/>
          <w:lang w:val="id-ID"/>
        </w:rPr>
        <w:fldChar w:fldCharType="separate"/>
      </w:r>
      <w:r w:rsidR="00800856" w:rsidRPr="00834CE4">
        <w:rPr>
          <w:rFonts w:ascii="Times New Roman" w:hAnsi="Times New Roman" w:cs="Times New Roman"/>
          <w:noProof/>
          <w:color w:val="000000" w:themeColor="text1"/>
          <w:sz w:val="24"/>
          <w:szCs w:val="24"/>
          <w:lang w:val="id-ID"/>
        </w:rPr>
        <w:t xml:space="preserve">Peterson </w:t>
      </w:r>
      <w:r w:rsidR="00800856" w:rsidRPr="00834CE4">
        <w:rPr>
          <w:rFonts w:ascii="Times New Roman" w:hAnsi="Times New Roman" w:cs="Times New Roman"/>
          <w:i/>
          <w:noProof/>
          <w:color w:val="000000" w:themeColor="text1"/>
          <w:sz w:val="24"/>
          <w:szCs w:val="24"/>
          <w:lang w:val="id-ID"/>
        </w:rPr>
        <w:t>et al.</w:t>
      </w:r>
      <w:r w:rsidR="00800856" w:rsidRPr="00834CE4">
        <w:rPr>
          <w:rFonts w:ascii="Times New Roman" w:hAnsi="Times New Roman" w:cs="Times New Roman"/>
          <w:noProof/>
          <w:color w:val="000000" w:themeColor="text1"/>
          <w:sz w:val="24"/>
          <w:szCs w:val="24"/>
          <w:lang w:val="id-ID"/>
        </w:rPr>
        <w:t xml:space="preserve">, </w:t>
      </w:r>
      <w:r w:rsidR="00800856">
        <w:rPr>
          <w:rFonts w:ascii="Times New Roman" w:hAnsi="Times New Roman" w:cs="Times New Roman"/>
          <w:noProof/>
          <w:color w:val="000000" w:themeColor="text1"/>
          <w:sz w:val="24"/>
          <w:szCs w:val="24"/>
        </w:rPr>
        <w:t>(</w:t>
      </w:r>
      <w:r w:rsidR="00800856" w:rsidRPr="00834CE4">
        <w:rPr>
          <w:rFonts w:ascii="Times New Roman" w:hAnsi="Times New Roman" w:cs="Times New Roman"/>
          <w:noProof/>
          <w:color w:val="000000" w:themeColor="text1"/>
          <w:sz w:val="24"/>
          <w:szCs w:val="24"/>
          <w:lang w:val="id-ID"/>
        </w:rPr>
        <w:t>2009)</w:t>
      </w:r>
      <w:r w:rsidR="00FF19AD" w:rsidRPr="00834CE4">
        <w:rPr>
          <w:rFonts w:ascii="Times New Roman" w:hAnsi="Times New Roman" w:cs="Times New Roman"/>
          <w:color w:val="000000" w:themeColor="text1"/>
          <w:sz w:val="24"/>
          <w:szCs w:val="24"/>
          <w:lang w:val="id-ID"/>
        </w:rPr>
        <w:fldChar w:fldCharType="end"/>
      </w:r>
      <w:r w:rsidR="00D677AE">
        <w:rPr>
          <w:rFonts w:ascii="Times New Roman" w:eastAsia="Times New Roman" w:hAnsi="Times New Roman" w:cs="Times New Roman"/>
          <w:color w:val="000000" w:themeColor="text1"/>
          <w:sz w:val="24"/>
          <w:szCs w:val="24"/>
          <w:lang w:val="id-ID"/>
        </w:rPr>
        <w:t xml:space="preserve"> </w:t>
      </w:r>
      <w:r w:rsidR="00D677AE">
        <w:rPr>
          <w:rFonts w:ascii="Times New Roman" w:hAnsi="Times New Roman" w:cs="Times New Roman"/>
          <w:color w:val="000000" w:themeColor="text1"/>
          <w:sz w:val="24"/>
          <w:szCs w:val="24"/>
          <w:lang w:val="id-ID"/>
        </w:rPr>
        <w:t>l</w:t>
      </w:r>
      <w:r w:rsidR="00800856" w:rsidRPr="00834CE4">
        <w:rPr>
          <w:rFonts w:ascii="Times New Roman" w:hAnsi="Times New Roman" w:cs="Times New Roman"/>
          <w:color w:val="000000" w:themeColor="text1"/>
          <w:sz w:val="24"/>
          <w:szCs w:val="24"/>
          <w:lang w:val="id-ID"/>
        </w:rPr>
        <w:t xml:space="preserve">ingkungan menjadi salah satu faktor penyebab kejadian malaria berkaitan dengan </w:t>
      </w:r>
      <w:r w:rsidR="00800856" w:rsidRPr="00834CE4">
        <w:rPr>
          <w:rFonts w:ascii="Times New Roman" w:hAnsi="Times New Roman" w:cs="Times New Roman"/>
          <w:i/>
          <w:color w:val="000000" w:themeColor="text1"/>
          <w:sz w:val="24"/>
          <w:szCs w:val="24"/>
          <w:lang w:val="id-ID"/>
        </w:rPr>
        <w:t>resting place</w:t>
      </w:r>
      <w:r w:rsidR="00800856" w:rsidRPr="00834CE4">
        <w:rPr>
          <w:rFonts w:ascii="Times New Roman" w:hAnsi="Times New Roman" w:cs="Times New Roman"/>
          <w:color w:val="000000" w:themeColor="text1"/>
          <w:sz w:val="24"/>
          <w:szCs w:val="24"/>
          <w:lang w:val="id-ID"/>
        </w:rPr>
        <w:t xml:space="preserve"> dan</w:t>
      </w:r>
      <w:r w:rsidR="00800856" w:rsidRPr="00834CE4">
        <w:rPr>
          <w:rFonts w:ascii="Times New Roman" w:hAnsi="Times New Roman" w:cs="Times New Roman"/>
          <w:i/>
          <w:color w:val="000000" w:themeColor="text1"/>
          <w:sz w:val="24"/>
          <w:szCs w:val="24"/>
          <w:lang w:val="id-ID"/>
        </w:rPr>
        <w:t xml:space="preserve"> breeding place</w:t>
      </w:r>
      <w:r w:rsidR="00800856" w:rsidRPr="00834CE4">
        <w:rPr>
          <w:rFonts w:ascii="Times New Roman" w:hAnsi="Times New Roman" w:cs="Times New Roman"/>
          <w:color w:val="000000" w:themeColor="text1"/>
          <w:sz w:val="24"/>
          <w:szCs w:val="24"/>
          <w:lang w:val="id-ID"/>
        </w:rPr>
        <w:t xml:space="preserve"> bagi nyamuk</w:t>
      </w:r>
      <w:r w:rsidR="00800856">
        <w:rPr>
          <w:rFonts w:ascii="Times New Roman" w:hAnsi="Times New Roman" w:cs="Times New Roman"/>
          <w:color w:val="000000" w:themeColor="text1"/>
          <w:sz w:val="24"/>
          <w:szCs w:val="24"/>
        </w:rPr>
        <w:t xml:space="preserve"> </w:t>
      </w:r>
      <w:r w:rsidR="00FF19AD" w:rsidRPr="00834CE4">
        <w:rPr>
          <w:rFonts w:ascii="Times New Roman" w:hAnsi="Times New Roman" w:cs="Times New Roman"/>
          <w:color w:val="000000" w:themeColor="text1"/>
          <w:sz w:val="24"/>
          <w:szCs w:val="24"/>
        </w:rPr>
        <w:fldChar w:fldCharType="begin" w:fldLock="1"/>
      </w:r>
      <w:r w:rsidR="00800856" w:rsidRPr="00834CE4">
        <w:rPr>
          <w:rFonts w:ascii="Times New Roman" w:hAnsi="Times New Roman" w:cs="Times New Roman"/>
          <w:color w:val="000000" w:themeColor="text1"/>
          <w:sz w:val="24"/>
          <w:szCs w:val="24"/>
        </w:rPr>
        <w:instrText>ADDIN CSL_CITATION { "citationItems" : [ { "id" : "ITEM-1", "itemData" : { "author" : [ { "dropping-particle" : "", "family" : "Saikhu", "given" : "Akhmad", "non-dropping-particle" : "", "parse-names" : false, "suffix" : "" } ], "id" : "ITEM-1", "issued" : { "date-parts" : [ [ "2007" ] ] }, "page" : "8-17", "title" : "Faktor Risiko Lingkungan Dan Perilaku Yang Mempengaruhi Kejadian Kesakitan Malaria Di Propinsi Sumatera Selatan ( Analisis Lanjut Data Riset Kesehatan Dasar 2007 ) Environmental and Behavioral Risk Factors that Influencing Malaria Morbidity Cases in South Sumatra Province ( Advanced Analysis of Basic Health Research 2007 )", "type" : "article-journal" }, "uris" : [ "http://www.mendeley.com/documents/?uuid=0eedd819-818a-4d4f-b089-e724d70aeb55" ] } ], "mendeley" : { "formattedCitation" : "(Saikhu, 2007)", "plainTextFormattedCitation" : "(Saikhu, 2007)", "previouslyFormattedCitation" : "(Saikhu, 2007)" }, "properties" : { "noteIndex" : 0 }, "schema" : "https://github.com/citation-style-language/schema/raw/master/csl-citation.json" }</w:instrText>
      </w:r>
      <w:r w:rsidR="00FF19AD" w:rsidRPr="00834CE4">
        <w:rPr>
          <w:rFonts w:ascii="Times New Roman" w:hAnsi="Times New Roman" w:cs="Times New Roman"/>
          <w:color w:val="000000" w:themeColor="text1"/>
          <w:sz w:val="24"/>
          <w:szCs w:val="24"/>
        </w:rPr>
        <w:fldChar w:fldCharType="separate"/>
      </w:r>
      <w:r w:rsidR="00800856">
        <w:rPr>
          <w:rFonts w:ascii="Times New Roman" w:hAnsi="Times New Roman" w:cs="Times New Roman"/>
          <w:noProof/>
          <w:color w:val="000000" w:themeColor="text1"/>
          <w:sz w:val="24"/>
          <w:szCs w:val="24"/>
        </w:rPr>
        <w:t>Saikhu</w:t>
      </w:r>
      <w:r w:rsidR="00800856" w:rsidRPr="00834CE4">
        <w:rPr>
          <w:rFonts w:ascii="Times New Roman" w:hAnsi="Times New Roman" w:cs="Times New Roman"/>
          <w:noProof/>
          <w:color w:val="000000" w:themeColor="text1"/>
          <w:sz w:val="24"/>
          <w:szCs w:val="24"/>
        </w:rPr>
        <w:t xml:space="preserve"> </w:t>
      </w:r>
      <w:r w:rsidR="00800856">
        <w:rPr>
          <w:rFonts w:ascii="Times New Roman" w:hAnsi="Times New Roman" w:cs="Times New Roman"/>
          <w:noProof/>
          <w:color w:val="000000" w:themeColor="text1"/>
          <w:sz w:val="24"/>
          <w:szCs w:val="24"/>
        </w:rPr>
        <w:t>(</w:t>
      </w:r>
      <w:r w:rsidR="00800856" w:rsidRPr="00834CE4">
        <w:rPr>
          <w:rFonts w:ascii="Times New Roman" w:hAnsi="Times New Roman" w:cs="Times New Roman"/>
          <w:noProof/>
          <w:color w:val="000000" w:themeColor="text1"/>
          <w:sz w:val="24"/>
          <w:szCs w:val="24"/>
        </w:rPr>
        <w:t>2007)</w:t>
      </w:r>
      <w:r w:rsidR="00FF19AD" w:rsidRPr="00834CE4">
        <w:rPr>
          <w:rFonts w:ascii="Times New Roman" w:hAnsi="Times New Roman" w:cs="Times New Roman"/>
          <w:color w:val="000000" w:themeColor="text1"/>
          <w:sz w:val="24"/>
          <w:szCs w:val="24"/>
        </w:rPr>
        <w:fldChar w:fldCharType="end"/>
      </w:r>
      <w:r w:rsidR="00800856" w:rsidRPr="00834CE4">
        <w:rPr>
          <w:rFonts w:ascii="Times New Roman" w:hAnsi="Times New Roman" w:cs="Times New Roman"/>
          <w:color w:val="000000" w:themeColor="text1"/>
          <w:sz w:val="24"/>
          <w:szCs w:val="24"/>
          <w:lang w:val="id-ID"/>
        </w:rPr>
        <w:t>.</w:t>
      </w:r>
    </w:p>
    <w:p w:rsidR="00600ED9" w:rsidRPr="00F2779E" w:rsidRDefault="00F2779E" w:rsidP="000734E2">
      <w:pPr>
        <w:spacing w:after="0" w:line="360" w:lineRule="auto"/>
        <w:ind w:firstLine="720"/>
        <w:jc w:val="both"/>
        <w:rPr>
          <w:rFonts w:ascii="Times New Roman" w:hAnsi="Times New Roman" w:cs="Times New Roman"/>
          <w:sz w:val="24"/>
          <w:szCs w:val="24"/>
          <w:lang w:val="id-ID"/>
        </w:rPr>
      </w:pPr>
      <w:proofErr w:type="spellStart"/>
      <w:r w:rsidRPr="00A0405B">
        <w:rPr>
          <w:rFonts w:ascii="Times New Roman" w:hAnsi="Times New Roman" w:cs="Times New Roman"/>
          <w:sz w:val="24"/>
          <w:szCs w:val="24"/>
        </w:rPr>
        <w:t>Berdasarkan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studi</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pendahuluan</w:t>
      </w:r>
      <w:proofErr w:type="spellEnd"/>
      <w:r w:rsidR="00800856">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10</w:t>
      </w:r>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201</w:t>
      </w:r>
      <w:r>
        <w:rPr>
          <w:rFonts w:ascii="Times New Roman" w:hAnsi="Times New Roman" w:cs="Times New Roman"/>
          <w:sz w:val="24"/>
          <w:szCs w:val="24"/>
          <w:lang w:val="id-ID"/>
        </w:rPr>
        <w:t>7 di Dinas Kesehatan Sumba Barat Daya dan survei di Desa Kori bahwa p</w:t>
      </w:r>
      <w:proofErr w:type="spellStart"/>
      <w:r w:rsidRPr="002164E9">
        <w:rPr>
          <w:rFonts w:ascii="Times New Roman" w:hAnsi="Times New Roman" w:cs="Times New Roman"/>
          <w:sz w:val="24"/>
          <w:szCs w:val="24"/>
        </w:rPr>
        <w:t>enyakit</w:t>
      </w:r>
      <w:proofErr w:type="spellEnd"/>
      <w:r w:rsidRPr="002164E9">
        <w:rPr>
          <w:rFonts w:ascii="Times New Roman" w:hAnsi="Times New Roman" w:cs="Times New Roman"/>
          <w:sz w:val="24"/>
          <w:szCs w:val="24"/>
        </w:rPr>
        <w:t xml:space="preserve"> Malaria </w:t>
      </w:r>
      <w:r>
        <w:rPr>
          <w:rFonts w:ascii="Times New Roman" w:hAnsi="Times New Roman" w:cs="Times New Roman"/>
          <w:sz w:val="24"/>
          <w:szCs w:val="24"/>
          <w:lang w:val="id-ID"/>
        </w:rPr>
        <w:t xml:space="preserve">masih </w:t>
      </w:r>
      <w:proofErr w:type="spellStart"/>
      <w:r w:rsidRPr="002164E9">
        <w:rPr>
          <w:rFonts w:ascii="Times New Roman" w:hAnsi="Times New Roman" w:cs="Times New Roman"/>
          <w:sz w:val="24"/>
          <w:szCs w:val="24"/>
        </w:rPr>
        <w:t>merupakan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salah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satu</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penyakit</w:t>
      </w:r>
      <w:proofErr w:type="spellEnd"/>
      <w:r w:rsidRPr="002164E9">
        <w:rPr>
          <w:rFonts w:ascii="Times New Roman" w:hAnsi="Times New Roman" w:cs="Times New Roman"/>
          <w:sz w:val="24"/>
          <w:szCs w:val="24"/>
        </w:rPr>
        <w:t xml:space="preserve"> yang </w:t>
      </w:r>
      <w:proofErr w:type="spellStart"/>
      <w:r w:rsidRPr="002164E9">
        <w:rPr>
          <w:rFonts w:ascii="Times New Roman" w:hAnsi="Times New Roman" w:cs="Times New Roman"/>
          <w:sz w:val="24"/>
          <w:szCs w:val="24"/>
        </w:rPr>
        <w:t>menjadi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masalah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kesehatan</w:t>
      </w:r>
      <w:proofErr w:type="spellEnd"/>
      <w:r w:rsidRPr="002164E9">
        <w:rPr>
          <w:rFonts w:ascii="Times New Roman" w:hAnsi="Times New Roman" w:cs="Times New Roman"/>
          <w:sz w:val="24"/>
          <w:szCs w:val="24"/>
        </w:rPr>
        <w:t xml:space="preserve"> di </w:t>
      </w:r>
      <w:r>
        <w:rPr>
          <w:rFonts w:ascii="Times New Roman" w:hAnsi="Times New Roman" w:cs="Times New Roman"/>
          <w:sz w:val="24"/>
          <w:szCs w:val="24"/>
          <w:lang w:val="id-ID"/>
        </w:rPr>
        <w:t>Kabupaten Sumba Barat Daya</w:t>
      </w:r>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dimana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penyakit</w:t>
      </w:r>
      <w:proofErr w:type="spellEnd"/>
      <w:r w:rsidRPr="002164E9">
        <w:rPr>
          <w:rFonts w:ascii="Times New Roman" w:hAnsi="Times New Roman" w:cs="Times New Roman"/>
          <w:sz w:val="24"/>
          <w:szCs w:val="24"/>
        </w:rPr>
        <w:t xml:space="preserve"> </w:t>
      </w:r>
      <w:r w:rsidRPr="002164E9">
        <w:rPr>
          <w:rFonts w:ascii="Times New Roman" w:hAnsi="Times New Roman" w:cs="Times New Roman"/>
          <w:sz w:val="24"/>
          <w:szCs w:val="24"/>
          <w:lang w:val="id-ID"/>
        </w:rPr>
        <w:t>malaria</w:t>
      </w:r>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masih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menjadi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penyebab</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kematian</w:t>
      </w:r>
      <w:proofErr w:type="spellEnd"/>
      <w:r w:rsidRPr="002164E9">
        <w:rPr>
          <w:rFonts w:ascii="Times New Roman" w:hAnsi="Times New Roman" w:cs="Times New Roman"/>
          <w:sz w:val="24"/>
          <w:szCs w:val="24"/>
          <w:lang w:val="id-ID"/>
        </w:rPr>
        <w:t xml:space="preserve"> dan kesakitan</w:t>
      </w:r>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bagi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bayi</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lastRenderedPageBreak/>
        <w:t>balita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ibu</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hamil</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serta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dapat</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menurunkan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produktifitas</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tenaga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kerja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dengan</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jumlah</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angka</w:t>
      </w:r>
      <w:proofErr w:type="spellEnd"/>
      <w:r w:rsidRPr="002164E9">
        <w:rPr>
          <w:rFonts w:ascii="Times New Roman" w:hAnsi="Times New Roman" w:cs="Times New Roman"/>
          <w:sz w:val="24"/>
          <w:szCs w:val="24"/>
        </w:rPr>
        <w:t xml:space="preserve"> </w:t>
      </w:r>
      <w:proofErr w:type="spellStart"/>
      <w:r w:rsidRPr="002164E9">
        <w:rPr>
          <w:rFonts w:ascii="Times New Roman" w:hAnsi="Times New Roman" w:cs="Times New Roman"/>
          <w:sz w:val="24"/>
          <w:szCs w:val="24"/>
        </w:rPr>
        <w:t>kesakitan</w:t>
      </w:r>
      <w:proofErr w:type="spellEnd"/>
      <w:r w:rsidRPr="002164E9">
        <w:rPr>
          <w:rFonts w:ascii="Times New Roman" w:hAnsi="Times New Roman" w:cs="Times New Roman"/>
          <w:sz w:val="24"/>
          <w:szCs w:val="24"/>
          <w:lang w:val="id-ID"/>
        </w:rPr>
        <w:t xml:space="preserve"> pada tahun 2016 sebanyak</w:t>
      </w:r>
      <w:r w:rsidRPr="002164E9">
        <w:rPr>
          <w:rFonts w:ascii="Times New Roman" w:hAnsi="Times New Roman" w:cs="Times New Roman"/>
          <w:sz w:val="24"/>
          <w:szCs w:val="24"/>
        </w:rPr>
        <w:t xml:space="preserve"> 4.354</w:t>
      </w:r>
      <w:r w:rsidRPr="002164E9">
        <w:rPr>
          <w:rFonts w:ascii="Times New Roman" w:hAnsi="Times New Roman" w:cs="Times New Roman"/>
          <w:sz w:val="24"/>
          <w:szCs w:val="24"/>
          <w:lang w:val="id-ID"/>
        </w:rPr>
        <w:t xml:space="preserve"> kasus penyakit malaria. </w:t>
      </w:r>
      <w:proofErr w:type="gramStart"/>
      <w:r w:rsidR="002D4537" w:rsidRPr="00A0405B">
        <w:rPr>
          <w:rFonts w:ascii="Times New Roman" w:hAnsi="Times New Roman" w:cs="Times New Roman"/>
          <w:sz w:val="24"/>
          <w:szCs w:val="24"/>
        </w:rPr>
        <w:t xml:space="preserve">Hal </w:t>
      </w:r>
      <w:proofErr w:type="spellStart"/>
      <w:r w:rsidR="002D4537" w:rsidRPr="00A0405B">
        <w:rPr>
          <w:rFonts w:ascii="Times New Roman" w:hAnsi="Times New Roman" w:cs="Times New Roman"/>
          <w:sz w:val="24"/>
          <w:szCs w:val="24"/>
        </w:rPr>
        <w:t>ini</w:t>
      </w:r>
      <w:proofErr w:type="spellEnd"/>
      <w:r w:rsidR="002D4537" w:rsidRPr="00A0405B">
        <w:rPr>
          <w:rFonts w:ascii="Times New Roman" w:hAnsi="Times New Roman" w:cs="Times New Roman"/>
          <w:sz w:val="24"/>
          <w:szCs w:val="24"/>
        </w:rPr>
        <w:t xml:space="preserve"> </w:t>
      </w:r>
      <w:proofErr w:type="spellStart"/>
      <w:r w:rsidR="002D4537" w:rsidRPr="00A0405B">
        <w:rPr>
          <w:rFonts w:ascii="Times New Roman" w:hAnsi="Times New Roman" w:cs="Times New Roman"/>
          <w:sz w:val="24"/>
          <w:szCs w:val="24"/>
        </w:rPr>
        <w:t>terjadi</w:t>
      </w:r>
      <w:proofErr w:type="spellEnd"/>
      <w:r w:rsidR="002D4537" w:rsidRPr="00A0405B">
        <w:rPr>
          <w:rFonts w:ascii="Times New Roman" w:hAnsi="Times New Roman" w:cs="Times New Roman"/>
          <w:sz w:val="24"/>
          <w:szCs w:val="24"/>
        </w:rPr>
        <w:t xml:space="preserve"> </w:t>
      </w:r>
      <w:r w:rsidR="00B43771">
        <w:rPr>
          <w:rFonts w:ascii="Times New Roman" w:hAnsi="Times New Roman" w:cs="Times New Roman"/>
          <w:sz w:val="24"/>
          <w:szCs w:val="24"/>
          <w:lang w:val="id-ID"/>
        </w:rPr>
        <w:t xml:space="preserve">karena </w:t>
      </w:r>
      <w:r>
        <w:rPr>
          <w:rFonts w:ascii="Times New Roman" w:hAnsi="Times New Roman" w:cs="Times New Roman"/>
          <w:sz w:val="24"/>
          <w:szCs w:val="24"/>
          <w:lang w:val="id-ID"/>
        </w:rPr>
        <w:t>lingkungan sosial budaya masyarakat yang kurang sehat dan perilaku masyarakat terhadap pencegahan malaria yang masih rendah.</w:t>
      </w:r>
      <w:proofErr w:type="gramEnd"/>
      <w:r w:rsidR="000734E2">
        <w:rPr>
          <w:rFonts w:ascii="Times New Roman" w:hAnsi="Times New Roman" w:cs="Times New Roman"/>
          <w:sz w:val="24"/>
          <w:szCs w:val="24"/>
          <w:lang w:val="id-ID"/>
        </w:rPr>
        <w:t xml:space="preserve"> </w:t>
      </w:r>
      <w:proofErr w:type="spellStart"/>
      <w:proofErr w:type="gramStart"/>
      <w:r w:rsidR="00800856">
        <w:rPr>
          <w:rFonts w:ascii="Times New Roman" w:hAnsi="Times New Roman" w:cs="Times New Roman"/>
          <w:sz w:val="24"/>
          <w:szCs w:val="24"/>
        </w:rPr>
        <w:t>Tujuan</w:t>
      </w:r>
      <w:proofErr w:type="spellEnd"/>
      <w:r w:rsidR="00800856">
        <w:rPr>
          <w:rFonts w:ascii="Times New Roman" w:hAnsi="Times New Roman" w:cs="Times New Roman"/>
          <w:sz w:val="24"/>
          <w:szCs w:val="24"/>
        </w:rPr>
        <w:t xml:space="preserve"> </w:t>
      </w:r>
      <w:proofErr w:type="spellStart"/>
      <w:r w:rsidR="002D4537" w:rsidRPr="00A0405B">
        <w:rPr>
          <w:rFonts w:ascii="Times New Roman" w:hAnsi="Times New Roman" w:cs="Times New Roman"/>
          <w:sz w:val="24"/>
          <w:szCs w:val="24"/>
        </w:rPr>
        <w:t>peneliti</w:t>
      </w:r>
      <w:proofErr w:type="spellEnd"/>
      <w:r w:rsidR="002D4537" w:rsidRPr="00A0405B">
        <w:rPr>
          <w:rFonts w:ascii="Times New Roman" w:hAnsi="Times New Roman" w:cs="Times New Roman"/>
          <w:sz w:val="24"/>
          <w:szCs w:val="24"/>
        </w:rPr>
        <w:t xml:space="preserve"> </w:t>
      </w:r>
      <w:proofErr w:type="spellStart"/>
      <w:r w:rsidR="002D4537" w:rsidRPr="00A0405B">
        <w:rPr>
          <w:rFonts w:ascii="Times New Roman" w:hAnsi="Times New Roman" w:cs="Times New Roman"/>
          <w:sz w:val="24"/>
          <w:szCs w:val="24"/>
        </w:rPr>
        <w:t>untuk</w:t>
      </w:r>
      <w:proofErr w:type="spellEnd"/>
      <w:r w:rsidR="002D4537" w:rsidRPr="00A0405B">
        <w:rPr>
          <w:rFonts w:ascii="Times New Roman" w:hAnsi="Times New Roman" w:cs="Times New Roman"/>
          <w:sz w:val="24"/>
          <w:szCs w:val="24"/>
        </w:rPr>
        <w:t xml:space="preserve"> </w:t>
      </w:r>
      <w:proofErr w:type="spellStart"/>
      <w:r w:rsidR="002D4537" w:rsidRPr="00A0405B">
        <w:rPr>
          <w:rFonts w:ascii="Times New Roman" w:hAnsi="Times New Roman" w:cs="Times New Roman"/>
          <w:sz w:val="24"/>
          <w:szCs w:val="24"/>
        </w:rPr>
        <w:t>melakukan</w:t>
      </w:r>
      <w:proofErr w:type="spellEnd"/>
      <w:r w:rsidR="002D4537" w:rsidRPr="00A0405B">
        <w:rPr>
          <w:rFonts w:ascii="Times New Roman" w:hAnsi="Times New Roman" w:cs="Times New Roman"/>
          <w:sz w:val="24"/>
          <w:szCs w:val="24"/>
        </w:rPr>
        <w:t xml:space="preserve"> </w:t>
      </w:r>
      <w:proofErr w:type="spellStart"/>
      <w:r w:rsidR="002D4537" w:rsidRPr="00A0405B">
        <w:rPr>
          <w:rFonts w:ascii="Times New Roman" w:hAnsi="Times New Roman" w:cs="Times New Roman"/>
          <w:sz w:val="24"/>
          <w:szCs w:val="24"/>
        </w:rPr>
        <w:t>penelitian</w:t>
      </w:r>
      <w:proofErr w:type="spellEnd"/>
      <w:r w:rsidR="00800856">
        <w:rPr>
          <w:rFonts w:ascii="Times New Roman" w:hAnsi="Times New Roman" w:cs="Times New Roman"/>
          <w:sz w:val="24"/>
          <w:szCs w:val="24"/>
        </w:rPr>
        <w:t xml:space="preserve"> </w:t>
      </w:r>
      <w:proofErr w:type="spellStart"/>
      <w:r w:rsidR="00800856">
        <w:rPr>
          <w:rFonts w:ascii="Times New Roman" w:hAnsi="Times New Roman" w:cs="Times New Roman"/>
          <w:sz w:val="24"/>
          <w:szCs w:val="24"/>
        </w:rPr>
        <w:t>ini</w:t>
      </w:r>
      <w:proofErr w:type="spellEnd"/>
      <w:r w:rsidR="00800856">
        <w:rPr>
          <w:rFonts w:ascii="Times New Roman" w:hAnsi="Times New Roman" w:cs="Times New Roman"/>
          <w:sz w:val="24"/>
          <w:szCs w:val="24"/>
        </w:rPr>
        <w:t xml:space="preserve"> </w:t>
      </w:r>
      <w:proofErr w:type="spellStart"/>
      <w:r w:rsidR="00800856">
        <w:rPr>
          <w:rFonts w:ascii="Times New Roman" w:hAnsi="Times New Roman" w:cs="Times New Roman"/>
          <w:sz w:val="24"/>
          <w:szCs w:val="24"/>
        </w:rPr>
        <w:t>adalah</w:t>
      </w:r>
      <w:proofErr w:type="spellEnd"/>
      <w:r w:rsidR="00800856">
        <w:rPr>
          <w:rFonts w:ascii="Times New Roman" w:hAnsi="Times New Roman" w:cs="Times New Roman"/>
          <w:sz w:val="24"/>
          <w:szCs w:val="24"/>
        </w:rPr>
        <w:t xml:space="preserve"> </w:t>
      </w:r>
      <w:proofErr w:type="spellStart"/>
      <w:r w:rsidR="00800856">
        <w:rPr>
          <w:rFonts w:ascii="Times New Roman" w:hAnsi="Times New Roman" w:cs="Times New Roman"/>
          <w:sz w:val="24"/>
          <w:szCs w:val="24"/>
        </w:rPr>
        <w:t>untuk</w:t>
      </w:r>
      <w:proofErr w:type="spellEnd"/>
      <w:r w:rsidR="00800856">
        <w:rPr>
          <w:rFonts w:ascii="Times New Roman" w:hAnsi="Times New Roman" w:cs="Times New Roman"/>
          <w:sz w:val="24"/>
          <w:szCs w:val="24"/>
        </w:rPr>
        <w:t xml:space="preserve"> </w:t>
      </w:r>
      <w:proofErr w:type="spellStart"/>
      <w:r w:rsidR="00800856">
        <w:rPr>
          <w:rFonts w:ascii="Times New Roman" w:hAnsi="Times New Roman" w:cs="Times New Roman"/>
          <w:sz w:val="24"/>
          <w:szCs w:val="24"/>
        </w:rPr>
        <w:t>mengetahui</w:t>
      </w:r>
      <w:proofErr w:type="spellEnd"/>
      <w:r w:rsidR="00800856">
        <w:rPr>
          <w:rFonts w:ascii="Times New Roman" w:hAnsi="Times New Roman" w:cs="Times New Roman"/>
          <w:sz w:val="24"/>
          <w:szCs w:val="24"/>
        </w:rPr>
        <w:t xml:space="preserve"> p</w:t>
      </w:r>
      <w:r w:rsidR="000E3A5F">
        <w:rPr>
          <w:rFonts w:ascii="Times New Roman" w:hAnsi="Times New Roman" w:cs="Times New Roman"/>
          <w:sz w:val="24"/>
          <w:szCs w:val="24"/>
          <w:lang w:val="id-ID"/>
        </w:rPr>
        <w:t>engaruh</w:t>
      </w:r>
      <w:r>
        <w:rPr>
          <w:rFonts w:ascii="Times New Roman" w:hAnsi="Times New Roman" w:cs="Times New Roman"/>
          <w:sz w:val="24"/>
          <w:szCs w:val="24"/>
          <w:lang w:val="id-ID"/>
        </w:rPr>
        <w:t xml:space="preserve"> lingkungan sosial budaya</w:t>
      </w:r>
      <w:r w:rsidR="000E3A5F">
        <w:rPr>
          <w:rFonts w:ascii="Times New Roman" w:hAnsi="Times New Roman" w:cs="Times New Roman"/>
          <w:sz w:val="24"/>
          <w:szCs w:val="24"/>
          <w:lang w:val="id-ID"/>
        </w:rPr>
        <w:t xml:space="preserve"> dan perilaku</w:t>
      </w:r>
      <w:r>
        <w:rPr>
          <w:rFonts w:ascii="Times New Roman" w:hAnsi="Times New Roman" w:cs="Times New Roman"/>
          <w:sz w:val="24"/>
          <w:szCs w:val="24"/>
          <w:lang w:val="id-ID"/>
        </w:rPr>
        <w:t xml:space="preserve"> </w:t>
      </w:r>
      <w:proofErr w:type="spellStart"/>
      <w:r w:rsidR="00800856">
        <w:rPr>
          <w:rFonts w:ascii="Times New Roman" w:hAnsi="Times New Roman" w:cs="Times New Roman"/>
          <w:sz w:val="24"/>
          <w:szCs w:val="24"/>
        </w:rPr>
        <w:t>terhadap</w:t>
      </w:r>
      <w:proofErr w:type="spellEnd"/>
      <w:r w:rsidR="00800856">
        <w:rPr>
          <w:rFonts w:ascii="Times New Roman" w:hAnsi="Times New Roman" w:cs="Times New Roman"/>
          <w:sz w:val="24"/>
          <w:szCs w:val="24"/>
        </w:rPr>
        <w:t xml:space="preserve"> </w:t>
      </w:r>
      <w:proofErr w:type="spellStart"/>
      <w:r w:rsidR="00800856">
        <w:rPr>
          <w:rFonts w:ascii="Times New Roman" w:hAnsi="Times New Roman" w:cs="Times New Roman"/>
          <w:sz w:val="24"/>
          <w:szCs w:val="24"/>
        </w:rPr>
        <w:t>kejadian</w:t>
      </w:r>
      <w:proofErr w:type="spellEnd"/>
      <w:r w:rsidR="00800856">
        <w:rPr>
          <w:rFonts w:ascii="Times New Roman" w:hAnsi="Times New Roman" w:cs="Times New Roman"/>
          <w:sz w:val="24"/>
          <w:szCs w:val="24"/>
        </w:rPr>
        <w:t xml:space="preserve"> malaria </w:t>
      </w:r>
      <w:r>
        <w:rPr>
          <w:rFonts w:ascii="Times New Roman" w:hAnsi="Times New Roman" w:cs="Times New Roman"/>
          <w:sz w:val="24"/>
          <w:szCs w:val="24"/>
          <w:lang w:val="id-ID"/>
        </w:rPr>
        <w:t>di Desa Kori Nusa Tenggara Timur (NTT).</w:t>
      </w:r>
      <w:proofErr w:type="gramEnd"/>
      <w:r w:rsidR="00A8270F">
        <w:rPr>
          <w:rFonts w:ascii="Times New Roman" w:hAnsi="Times New Roman" w:cs="Times New Roman"/>
          <w:sz w:val="24"/>
          <w:szCs w:val="24"/>
          <w:lang w:val="id-ID"/>
        </w:rPr>
        <w:t xml:space="preserve"> </w:t>
      </w:r>
    </w:p>
    <w:p w:rsidR="00600ED9" w:rsidRPr="00A0405B" w:rsidRDefault="00600ED9" w:rsidP="00A0405B">
      <w:pPr>
        <w:spacing w:after="0" w:line="360" w:lineRule="auto"/>
        <w:jc w:val="both"/>
        <w:rPr>
          <w:rFonts w:ascii="Times New Roman" w:hAnsi="Times New Roman" w:cs="Times New Roman"/>
          <w:b/>
          <w:sz w:val="24"/>
          <w:szCs w:val="24"/>
        </w:rPr>
      </w:pPr>
      <w:r w:rsidRPr="00A0405B">
        <w:rPr>
          <w:rFonts w:ascii="Times New Roman" w:hAnsi="Times New Roman" w:cs="Times New Roman"/>
          <w:b/>
          <w:sz w:val="24"/>
          <w:szCs w:val="24"/>
        </w:rPr>
        <w:t>METODE</w:t>
      </w:r>
    </w:p>
    <w:p w:rsidR="00600ED9" w:rsidRPr="00B942C5" w:rsidRDefault="002D4537" w:rsidP="003E783C">
      <w:pPr>
        <w:spacing w:after="0" w:line="360" w:lineRule="auto"/>
        <w:ind w:firstLine="720"/>
        <w:jc w:val="both"/>
        <w:rPr>
          <w:rFonts w:ascii="Times New Roman" w:hAnsi="Times New Roman" w:cs="Times New Roman"/>
          <w:i/>
          <w:sz w:val="24"/>
          <w:szCs w:val="24"/>
          <w:lang w:val="id-ID"/>
        </w:rPr>
      </w:pPr>
      <w:proofErr w:type="spellStart"/>
      <w:proofErr w:type="gramStart"/>
      <w:r w:rsidRPr="00A0405B">
        <w:rPr>
          <w:rFonts w:ascii="Times New Roman" w:hAnsi="Times New Roman" w:cs="Times New Roman"/>
          <w:sz w:val="24"/>
          <w:szCs w:val="24"/>
        </w:rPr>
        <w:t>Penelitian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ini</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merupakan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jenis</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penelitian</w:t>
      </w:r>
      <w:proofErr w:type="spellEnd"/>
      <w:r w:rsidRPr="00A0405B">
        <w:rPr>
          <w:rFonts w:ascii="Times New Roman" w:hAnsi="Times New Roman" w:cs="Times New Roman"/>
          <w:i/>
          <w:sz w:val="24"/>
          <w:szCs w:val="24"/>
        </w:rPr>
        <w:t xml:space="preserve"> </w:t>
      </w:r>
      <w:proofErr w:type="spellStart"/>
      <w:r w:rsidRPr="00A0405B">
        <w:rPr>
          <w:rFonts w:ascii="Times New Roman" w:hAnsi="Times New Roman" w:cs="Times New Roman"/>
          <w:i/>
          <w:sz w:val="24"/>
          <w:szCs w:val="24"/>
        </w:rPr>
        <w:t>kuantitatif</w:t>
      </w:r>
      <w:proofErr w:type="spellEnd"/>
      <w:r w:rsidRPr="00A0405B">
        <w:rPr>
          <w:rFonts w:ascii="Times New Roman" w:hAnsi="Times New Roman" w:cs="Times New Roman"/>
          <w:sz w:val="24"/>
          <w:szCs w:val="24"/>
        </w:rPr>
        <w:t>.</w:t>
      </w:r>
      <w:proofErr w:type="gramEnd"/>
      <w:r w:rsidR="00800856">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Desain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penelitian</w:t>
      </w:r>
      <w:proofErr w:type="spellEnd"/>
      <w:r w:rsidRPr="00A0405B">
        <w:rPr>
          <w:rFonts w:ascii="Times New Roman" w:hAnsi="Times New Roman" w:cs="Times New Roman"/>
          <w:sz w:val="24"/>
          <w:szCs w:val="24"/>
        </w:rPr>
        <w:t xml:space="preserve"> </w:t>
      </w:r>
      <w:r w:rsidR="00C9205E">
        <w:rPr>
          <w:rFonts w:ascii="Times New Roman" w:hAnsi="Times New Roman" w:cs="Times New Roman"/>
          <w:i/>
          <w:sz w:val="24"/>
          <w:szCs w:val="24"/>
          <w:lang w:val="id-ID"/>
        </w:rPr>
        <w:t>analitik korelasi</w:t>
      </w:r>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dengan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rancangan</w:t>
      </w:r>
      <w:proofErr w:type="spellEnd"/>
      <w:r w:rsidR="00800856">
        <w:rPr>
          <w:rFonts w:ascii="Times New Roman" w:hAnsi="Times New Roman" w:cs="Times New Roman"/>
          <w:sz w:val="24"/>
          <w:szCs w:val="24"/>
        </w:rPr>
        <w:t xml:space="preserve"> </w:t>
      </w:r>
      <w:r w:rsidRPr="00A0405B">
        <w:rPr>
          <w:rFonts w:ascii="Times New Roman" w:hAnsi="Times New Roman" w:cs="Times New Roman"/>
          <w:i/>
          <w:sz w:val="24"/>
          <w:szCs w:val="24"/>
        </w:rPr>
        <w:t>cross sectional</w:t>
      </w:r>
      <w:r w:rsidRPr="00A91335">
        <w:rPr>
          <w:rFonts w:ascii="Times New Roman" w:hAnsi="Times New Roman" w:cs="Times New Roman"/>
          <w:sz w:val="24"/>
          <w:szCs w:val="24"/>
        </w:rPr>
        <w:t>.</w:t>
      </w:r>
      <w:r w:rsidR="00354FE3">
        <w:rPr>
          <w:rFonts w:ascii="Times New Roman" w:hAnsi="Times New Roman" w:cs="Times New Roman"/>
          <w:sz w:val="24"/>
          <w:szCs w:val="24"/>
        </w:rPr>
        <w:t xml:space="preserve"> </w:t>
      </w:r>
      <w:proofErr w:type="spellStart"/>
      <w:proofErr w:type="gramStart"/>
      <w:r w:rsidRPr="00A0405B">
        <w:rPr>
          <w:rFonts w:ascii="Times New Roman" w:hAnsi="Times New Roman" w:cs="Times New Roman"/>
          <w:sz w:val="24"/>
          <w:szCs w:val="24"/>
        </w:rPr>
        <w:t>Populasi</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dalam</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penelitian</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ini</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adalah</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semua</w:t>
      </w:r>
      <w:proofErr w:type="spellEnd"/>
      <w:r w:rsidRPr="00A0405B">
        <w:rPr>
          <w:rFonts w:ascii="Times New Roman" w:hAnsi="Times New Roman" w:cs="Times New Roman"/>
          <w:sz w:val="24"/>
          <w:szCs w:val="24"/>
        </w:rPr>
        <w:t xml:space="preserve"> </w:t>
      </w:r>
      <w:r w:rsidRPr="00A0405B">
        <w:rPr>
          <w:rFonts w:ascii="Times New Roman" w:hAnsi="Times New Roman" w:cs="Times New Roman"/>
          <w:sz w:val="24"/>
          <w:szCs w:val="24"/>
          <w:lang w:val="id-ID"/>
        </w:rPr>
        <w:t xml:space="preserve">masyarakat yang berada di </w:t>
      </w:r>
      <w:r w:rsidR="00C9205E">
        <w:rPr>
          <w:rFonts w:ascii="Times New Roman" w:hAnsi="Times New Roman" w:cs="Times New Roman"/>
          <w:sz w:val="24"/>
          <w:szCs w:val="24"/>
          <w:lang w:val="id-ID"/>
        </w:rPr>
        <w:t>Desa Kori Kabupaten Sumba Barat Daya</w:t>
      </w:r>
      <w:r w:rsidR="00354FE3">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yaitu</w:t>
      </w:r>
      <w:proofErr w:type="spellEnd"/>
      <w:r w:rsidRPr="00A0405B">
        <w:rPr>
          <w:rFonts w:ascii="Times New Roman" w:hAnsi="Times New Roman" w:cs="Times New Roman"/>
          <w:sz w:val="24"/>
          <w:szCs w:val="24"/>
        </w:rPr>
        <w:t xml:space="preserve"> </w:t>
      </w:r>
      <w:proofErr w:type="spellStart"/>
      <w:r w:rsidRPr="00A0405B">
        <w:rPr>
          <w:rFonts w:ascii="Times New Roman" w:hAnsi="Times New Roman" w:cs="Times New Roman"/>
          <w:sz w:val="24"/>
          <w:szCs w:val="24"/>
        </w:rPr>
        <w:t>sebanyak</w:t>
      </w:r>
      <w:proofErr w:type="spellEnd"/>
      <w:r w:rsidRPr="00A0405B">
        <w:rPr>
          <w:rFonts w:ascii="Times New Roman" w:hAnsi="Times New Roman" w:cs="Times New Roman"/>
          <w:sz w:val="24"/>
          <w:szCs w:val="24"/>
        </w:rPr>
        <w:t xml:space="preserve"> </w:t>
      </w:r>
      <w:r w:rsidR="00C9205E">
        <w:rPr>
          <w:rFonts w:ascii="Times New Roman" w:hAnsi="Times New Roman" w:cs="Times New Roman"/>
          <w:sz w:val="24"/>
          <w:szCs w:val="24"/>
          <w:lang w:val="id-ID"/>
        </w:rPr>
        <w:t>932</w:t>
      </w:r>
      <w:r w:rsidR="00354FE3">
        <w:rPr>
          <w:rFonts w:ascii="Times New Roman" w:hAnsi="Times New Roman" w:cs="Times New Roman"/>
          <w:sz w:val="24"/>
          <w:szCs w:val="24"/>
        </w:rPr>
        <w:t xml:space="preserve"> </w:t>
      </w:r>
      <w:r w:rsidRPr="00A0405B">
        <w:rPr>
          <w:rFonts w:ascii="Times New Roman" w:hAnsi="Times New Roman" w:cs="Times New Roman"/>
          <w:sz w:val="24"/>
          <w:szCs w:val="24"/>
        </w:rPr>
        <w:t>orang</w:t>
      </w:r>
      <w:r w:rsidR="00C9205E">
        <w:rPr>
          <w:rFonts w:ascii="Times New Roman" w:hAnsi="Times New Roman" w:cs="Times New Roman"/>
          <w:sz w:val="24"/>
          <w:szCs w:val="24"/>
          <w:lang w:val="id-ID"/>
        </w:rPr>
        <w:t>.</w:t>
      </w:r>
      <w:proofErr w:type="gramEnd"/>
      <w:r w:rsidR="00C9205E">
        <w:rPr>
          <w:rFonts w:ascii="Times New Roman" w:hAnsi="Times New Roman" w:cs="Times New Roman"/>
          <w:sz w:val="24"/>
          <w:szCs w:val="24"/>
          <w:lang w:val="id-ID"/>
        </w:rPr>
        <w:t xml:space="preserve"> </w:t>
      </w:r>
      <w:proofErr w:type="spellStart"/>
      <w:proofErr w:type="gramStart"/>
      <w:r w:rsidRPr="00A0405B">
        <w:rPr>
          <w:rFonts w:ascii="Times New Roman" w:hAnsi="Times New Roman" w:cs="Times New Roman"/>
          <w:sz w:val="24"/>
          <w:szCs w:val="24"/>
          <w:lang w:eastAsia="id-ID"/>
        </w:rPr>
        <w:t>Dalam</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penelitian</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ini</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teknik</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pengambilan</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sampelnya</w:t>
      </w:r>
      <w:proofErr w:type="spellEnd"/>
      <w:r w:rsidRPr="00A0405B">
        <w:rPr>
          <w:rFonts w:ascii="Times New Roman" w:hAnsi="Times New Roman" w:cs="Times New Roman"/>
          <w:sz w:val="24"/>
          <w:szCs w:val="24"/>
          <w:lang w:eastAsia="id-ID"/>
        </w:rPr>
        <w:t xml:space="preserve"> </w:t>
      </w:r>
      <w:proofErr w:type="spellStart"/>
      <w:r w:rsidRPr="00A0405B">
        <w:rPr>
          <w:rFonts w:ascii="Times New Roman" w:hAnsi="Times New Roman" w:cs="Times New Roman"/>
          <w:sz w:val="24"/>
          <w:szCs w:val="24"/>
          <w:lang w:eastAsia="id-ID"/>
        </w:rPr>
        <w:t>secara</w:t>
      </w:r>
      <w:proofErr w:type="spellEnd"/>
      <w:r w:rsidRPr="00A0405B">
        <w:rPr>
          <w:rFonts w:ascii="Times New Roman" w:hAnsi="Times New Roman" w:cs="Times New Roman"/>
          <w:sz w:val="24"/>
          <w:szCs w:val="24"/>
          <w:lang w:eastAsia="id-ID"/>
        </w:rPr>
        <w:t xml:space="preserve"> </w:t>
      </w:r>
      <w:r w:rsidR="00354FE3">
        <w:rPr>
          <w:rFonts w:ascii="Times New Roman" w:hAnsi="Times New Roman" w:cs="Times New Roman"/>
          <w:i/>
          <w:sz w:val="24"/>
          <w:szCs w:val="24"/>
          <w:lang w:eastAsia="id-ID"/>
        </w:rPr>
        <w:t>r</w:t>
      </w:r>
      <w:r w:rsidR="00261766">
        <w:rPr>
          <w:rFonts w:ascii="Times New Roman" w:hAnsi="Times New Roman" w:cs="Times New Roman"/>
          <w:i/>
          <w:sz w:val="24"/>
          <w:szCs w:val="24"/>
          <w:lang w:val="id-ID" w:eastAsia="id-ID"/>
        </w:rPr>
        <w:t xml:space="preserve">andom </w:t>
      </w:r>
      <w:r w:rsidR="00354FE3">
        <w:rPr>
          <w:rFonts w:ascii="Times New Roman" w:hAnsi="Times New Roman" w:cs="Times New Roman"/>
          <w:i/>
          <w:sz w:val="24"/>
          <w:szCs w:val="24"/>
          <w:lang w:eastAsia="id-ID"/>
        </w:rPr>
        <w:t>s</w:t>
      </w:r>
      <w:r w:rsidRPr="00A0405B">
        <w:rPr>
          <w:rFonts w:ascii="Times New Roman" w:hAnsi="Times New Roman" w:cs="Times New Roman"/>
          <w:i/>
          <w:sz w:val="24"/>
          <w:szCs w:val="24"/>
          <w:lang w:eastAsia="id-ID"/>
        </w:rPr>
        <w:t>ampling</w:t>
      </w:r>
      <w:r w:rsidR="00354FE3">
        <w:rPr>
          <w:rFonts w:ascii="Times New Roman" w:hAnsi="Times New Roman" w:cs="Times New Roman"/>
          <w:i/>
          <w:sz w:val="24"/>
          <w:szCs w:val="24"/>
          <w:lang w:eastAsia="id-ID"/>
        </w:rPr>
        <w:t>.</w:t>
      </w:r>
      <w:proofErr w:type="gramEnd"/>
      <w:r w:rsidRPr="00A0405B">
        <w:rPr>
          <w:rFonts w:ascii="Times New Roman" w:hAnsi="Times New Roman" w:cs="Times New Roman"/>
          <w:i/>
          <w:sz w:val="24"/>
          <w:szCs w:val="24"/>
          <w:lang w:eastAsia="id-ID"/>
        </w:rPr>
        <w:t xml:space="preserve"> </w:t>
      </w:r>
      <w:r w:rsidR="00354FE3">
        <w:rPr>
          <w:rFonts w:ascii="Times New Roman" w:hAnsi="Times New Roman" w:cs="Times New Roman"/>
          <w:sz w:val="24"/>
          <w:szCs w:val="24"/>
        </w:rPr>
        <w:t>J</w:t>
      </w:r>
      <w:r w:rsidR="00261766">
        <w:rPr>
          <w:rFonts w:ascii="Times New Roman" w:hAnsi="Times New Roman" w:cs="Times New Roman"/>
          <w:sz w:val="24"/>
          <w:szCs w:val="24"/>
          <w:lang w:val="id-ID"/>
        </w:rPr>
        <w:t>umlah</w:t>
      </w:r>
      <w:r w:rsidR="00C9205E">
        <w:rPr>
          <w:rFonts w:ascii="Times New Roman" w:hAnsi="Times New Roman" w:cs="Times New Roman"/>
          <w:sz w:val="24"/>
          <w:szCs w:val="24"/>
        </w:rPr>
        <w:t xml:space="preserve"> </w:t>
      </w:r>
      <w:proofErr w:type="spellStart"/>
      <w:r w:rsidR="00C9205E">
        <w:rPr>
          <w:rFonts w:ascii="Times New Roman" w:hAnsi="Times New Roman" w:cs="Times New Roman"/>
          <w:sz w:val="24"/>
          <w:szCs w:val="24"/>
        </w:rPr>
        <w:t>sampel</w:t>
      </w:r>
      <w:proofErr w:type="spellEnd"/>
      <w:r w:rsidR="00C9205E">
        <w:rPr>
          <w:rFonts w:ascii="Times New Roman" w:hAnsi="Times New Roman" w:cs="Times New Roman"/>
          <w:sz w:val="24"/>
          <w:szCs w:val="24"/>
        </w:rPr>
        <w:t xml:space="preserve"> </w:t>
      </w:r>
      <w:proofErr w:type="spellStart"/>
      <w:r w:rsidR="00354FE3">
        <w:rPr>
          <w:rFonts w:ascii="Times New Roman" w:hAnsi="Times New Roman" w:cs="Times New Roman"/>
          <w:sz w:val="24"/>
          <w:szCs w:val="24"/>
        </w:rPr>
        <w:t>dalam</w:t>
      </w:r>
      <w:proofErr w:type="spellEnd"/>
      <w:r w:rsidR="00354FE3">
        <w:rPr>
          <w:rFonts w:ascii="Times New Roman" w:hAnsi="Times New Roman" w:cs="Times New Roman"/>
          <w:sz w:val="24"/>
          <w:szCs w:val="24"/>
        </w:rPr>
        <w:t xml:space="preserve"> </w:t>
      </w:r>
      <w:proofErr w:type="spellStart"/>
      <w:r w:rsidR="00354FE3">
        <w:rPr>
          <w:rFonts w:ascii="Times New Roman" w:hAnsi="Times New Roman" w:cs="Times New Roman"/>
          <w:sz w:val="24"/>
          <w:szCs w:val="24"/>
        </w:rPr>
        <w:t>penelitian</w:t>
      </w:r>
      <w:proofErr w:type="spellEnd"/>
      <w:r w:rsidR="00354FE3">
        <w:rPr>
          <w:rFonts w:ascii="Times New Roman" w:hAnsi="Times New Roman" w:cs="Times New Roman"/>
          <w:sz w:val="24"/>
          <w:szCs w:val="24"/>
        </w:rPr>
        <w:t xml:space="preserve"> </w:t>
      </w:r>
      <w:proofErr w:type="spellStart"/>
      <w:r w:rsidR="00354FE3">
        <w:rPr>
          <w:rFonts w:ascii="Times New Roman" w:hAnsi="Times New Roman" w:cs="Times New Roman"/>
          <w:sz w:val="24"/>
          <w:szCs w:val="24"/>
        </w:rPr>
        <w:t>ini</w:t>
      </w:r>
      <w:proofErr w:type="spellEnd"/>
      <w:r w:rsidR="00354FE3">
        <w:rPr>
          <w:rFonts w:ascii="Times New Roman" w:hAnsi="Times New Roman" w:cs="Times New Roman"/>
          <w:sz w:val="24"/>
          <w:szCs w:val="24"/>
        </w:rPr>
        <w:t xml:space="preserve"> </w:t>
      </w:r>
      <w:proofErr w:type="spellStart"/>
      <w:r w:rsidR="00C9205E">
        <w:rPr>
          <w:rFonts w:ascii="Times New Roman" w:hAnsi="Times New Roman" w:cs="Times New Roman"/>
          <w:sz w:val="24"/>
          <w:szCs w:val="24"/>
        </w:rPr>
        <w:t>sebanyak</w:t>
      </w:r>
      <w:proofErr w:type="spellEnd"/>
      <w:r w:rsidR="00C9205E">
        <w:rPr>
          <w:rFonts w:ascii="Times New Roman" w:hAnsi="Times New Roman" w:cs="Times New Roman"/>
          <w:sz w:val="24"/>
          <w:szCs w:val="24"/>
        </w:rPr>
        <w:t xml:space="preserve"> </w:t>
      </w:r>
      <w:r w:rsidR="00C9205E">
        <w:rPr>
          <w:rFonts w:ascii="Times New Roman" w:hAnsi="Times New Roman" w:cs="Times New Roman"/>
          <w:sz w:val="24"/>
          <w:szCs w:val="24"/>
          <w:lang w:val="id-ID"/>
        </w:rPr>
        <w:t>280</w:t>
      </w:r>
      <w:r w:rsidR="003E783C">
        <w:rPr>
          <w:rFonts w:ascii="Times New Roman" w:hAnsi="Times New Roman" w:cs="Times New Roman"/>
          <w:sz w:val="24"/>
          <w:szCs w:val="24"/>
        </w:rPr>
        <w:t xml:space="preserve"> </w:t>
      </w:r>
      <w:proofErr w:type="spellStart"/>
      <w:r w:rsidR="003E783C">
        <w:rPr>
          <w:rFonts w:ascii="Times New Roman" w:hAnsi="Times New Roman" w:cs="Times New Roman"/>
          <w:sz w:val="24"/>
          <w:szCs w:val="24"/>
        </w:rPr>
        <w:t>responden</w:t>
      </w:r>
      <w:proofErr w:type="spellEnd"/>
      <w:r w:rsidR="003E783C">
        <w:rPr>
          <w:rFonts w:ascii="Times New Roman" w:hAnsi="Times New Roman" w:cs="Times New Roman"/>
          <w:sz w:val="24"/>
          <w:szCs w:val="24"/>
        </w:rPr>
        <w:t>.</w:t>
      </w:r>
      <w:r w:rsidR="005C6D7C" w:rsidRPr="00A0405B">
        <w:rPr>
          <w:rFonts w:ascii="Times New Roman" w:hAnsi="Times New Roman" w:cs="Times New Roman"/>
          <w:sz w:val="24"/>
          <w:szCs w:val="24"/>
          <w:lang w:val="id-ID"/>
        </w:rPr>
        <w:t>Variabel dalam penelitian ini terdiri dari variabel bebas (</w:t>
      </w:r>
      <w:r w:rsidR="005C6D7C" w:rsidRPr="00A0405B">
        <w:rPr>
          <w:rFonts w:ascii="Times New Roman" w:hAnsi="Times New Roman" w:cs="Times New Roman"/>
          <w:i/>
          <w:sz w:val="24"/>
          <w:szCs w:val="24"/>
          <w:lang w:val="id-ID"/>
        </w:rPr>
        <w:t>independent</w:t>
      </w:r>
      <w:r w:rsidR="005C6D7C" w:rsidRPr="00A0405B">
        <w:rPr>
          <w:rFonts w:ascii="Times New Roman" w:hAnsi="Times New Roman" w:cs="Times New Roman"/>
          <w:sz w:val="24"/>
          <w:szCs w:val="24"/>
          <w:lang w:val="id-ID"/>
        </w:rPr>
        <w:t xml:space="preserve">) yakni </w:t>
      </w:r>
      <w:r w:rsidR="00C9205E">
        <w:rPr>
          <w:rFonts w:ascii="Times New Roman" w:hAnsi="Times New Roman" w:cs="Times New Roman"/>
          <w:sz w:val="24"/>
          <w:szCs w:val="24"/>
          <w:lang w:val="id-ID"/>
        </w:rPr>
        <w:t>Lingkungan sosial budaya</w:t>
      </w:r>
      <w:r w:rsidR="00B942C5">
        <w:rPr>
          <w:rFonts w:ascii="Times New Roman" w:hAnsi="Times New Roman" w:cs="Times New Roman"/>
          <w:sz w:val="24"/>
          <w:szCs w:val="24"/>
        </w:rPr>
        <w:t xml:space="preserve"> </w:t>
      </w:r>
      <w:proofErr w:type="spellStart"/>
      <w:r w:rsidR="00B942C5">
        <w:rPr>
          <w:rFonts w:ascii="Times New Roman" w:hAnsi="Times New Roman" w:cs="Times New Roman"/>
          <w:sz w:val="24"/>
          <w:szCs w:val="24"/>
        </w:rPr>
        <w:t>dan</w:t>
      </w:r>
      <w:proofErr w:type="spellEnd"/>
      <w:r w:rsidR="00B942C5">
        <w:rPr>
          <w:rFonts w:ascii="Times New Roman" w:hAnsi="Times New Roman" w:cs="Times New Roman"/>
          <w:sz w:val="24"/>
          <w:szCs w:val="24"/>
        </w:rPr>
        <w:t xml:space="preserve"> </w:t>
      </w:r>
      <w:proofErr w:type="spellStart"/>
      <w:r w:rsidR="00B942C5">
        <w:rPr>
          <w:rFonts w:ascii="Times New Roman" w:hAnsi="Times New Roman" w:cs="Times New Roman"/>
          <w:sz w:val="24"/>
          <w:szCs w:val="24"/>
        </w:rPr>
        <w:t>perilaku</w:t>
      </w:r>
      <w:proofErr w:type="spellEnd"/>
      <w:r w:rsidR="00B942C5">
        <w:rPr>
          <w:rFonts w:ascii="Times New Roman" w:hAnsi="Times New Roman" w:cs="Times New Roman"/>
          <w:sz w:val="24"/>
          <w:szCs w:val="24"/>
          <w:lang w:val="id-ID"/>
        </w:rPr>
        <w:t>,</w:t>
      </w:r>
      <w:r w:rsidR="00B942C5">
        <w:rPr>
          <w:rFonts w:ascii="Times New Roman" w:hAnsi="Times New Roman" w:cs="Times New Roman"/>
          <w:sz w:val="24"/>
          <w:szCs w:val="24"/>
        </w:rPr>
        <w:t xml:space="preserve"> </w:t>
      </w:r>
      <w:r w:rsidR="00354FE3">
        <w:rPr>
          <w:rFonts w:ascii="Times New Roman" w:hAnsi="Times New Roman" w:cs="Times New Roman"/>
          <w:sz w:val="24"/>
          <w:szCs w:val="24"/>
        </w:rPr>
        <w:t>v</w:t>
      </w:r>
      <w:r w:rsidR="005C6D7C" w:rsidRPr="00A0405B">
        <w:rPr>
          <w:rFonts w:ascii="Times New Roman" w:hAnsi="Times New Roman" w:cs="Times New Roman"/>
          <w:sz w:val="24"/>
          <w:szCs w:val="24"/>
          <w:lang w:val="id-ID"/>
        </w:rPr>
        <w:t>ariabel terikat (</w:t>
      </w:r>
      <w:r w:rsidR="005C6D7C" w:rsidRPr="00A0405B">
        <w:rPr>
          <w:rFonts w:ascii="Times New Roman" w:hAnsi="Times New Roman" w:cs="Times New Roman"/>
          <w:i/>
          <w:sz w:val="24"/>
          <w:szCs w:val="24"/>
          <w:lang w:val="id-ID"/>
        </w:rPr>
        <w:t>dependent</w:t>
      </w:r>
      <w:r w:rsidR="005C6D7C" w:rsidRPr="00A0405B">
        <w:rPr>
          <w:rFonts w:ascii="Times New Roman" w:hAnsi="Times New Roman" w:cs="Times New Roman"/>
          <w:sz w:val="24"/>
          <w:szCs w:val="24"/>
          <w:lang w:val="id-ID"/>
        </w:rPr>
        <w:t xml:space="preserve">) yakni </w:t>
      </w:r>
      <w:r w:rsidR="00C9205E">
        <w:rPr>
          <w:rFonts w:ascii="Times New Roman" w:hAnsi="Times New Roman" w:cs="Times New Roman"/>
          <w:sz w:val="24"/>
          <w:szCs w:val="24"/>
          <w:lang w:val="id-ID"/>
        </w:rPr>
        <w:t xml:space="preserve">Kejadian Malaria. </w:t>
      </w:r>
      <w:r w:rsidR="005C6D7C" w:rsidRPr="00A0405B">
        <w:rPr>
          <w:rFonts w:ascii="Times New Roman" w:hAnsi="Times New Roman" w:cs="Times New Roman"/>
          <w:sz w:val="24"/>
          <w:szCs w:val="24"/>
          <w:lang w:val="id-ID"/>
        </w:rPr>
        <w:t xml:space="preserve">Penelitian ini menggunakan teknik </w:t>
      </w:r>
      <w:proofErr w:type="spellStart"/>
      <w:r w:rsidR="00076D50">
        <w:rPr>
          <w:rFonts w:ascii="Times New Roman" w:hAnsi="Times New Roman" w:cs="Times New Roman"/>
          <w:sz w:val="24"/>
          <w:szCs w:val="24"/>
        </w:rPr>
        <w:t>analisis</w:t>
      </w:r>
      <w:proofErr w:type="spellEnd"/>
      <w:r w:rsidR="00076D50">
        <w:rPr>
          <w:rFonts w:ascii="Times New Roman" w:hAnsi="Times New Roman" w:cs="Times New Roman"/>
          <w:sz w:val="24"/>
          <w:szCs w:val="24"/>
        </w:rPr>
        <w:t xml:space="preserve"> </w:t>
      </w:r>
      <w:r w:rsidR="00B942C5" w:rsidRPr="00B942C5">
        <w:rPr>
          <w:rFonts w:ascii="Times New Roman" w:hAnsi="Times New Roman" w:cs="Times New Roman"/>
          <w:i/>
          <w:sz w:val="24"/>
          <w:szCs w:val="24"/>
          <w:lang w:val="id-ID"/>
        </w:rPr>
        <w:t>regresi linier berganda.</w:t>
      </w:r>
    </w:p>
    <w:p w:rsidR="002D4537" w:rsidRDefault="002D4537" w:rsidP="002F42B8">
      <w:pPr>
        <w:spacing w:after="0" w:line="360" w:lineRule="auto"/>
        <w:rPr>
          <w:rFonts w:ascii="Times New Roman" w:hAnsi="Times New Roman" w:cs="Times New Roman"/>
          <w:b/>
          <w:sz w:val="24"/>
          <w:szCs w:val="24"/>
        </w:rPr>
      </w:pPr>
      <w:r w:rsidRPr="00A0405B">
        <w:rPr>
          <w:rFonts w:ascii="Times New Roman" w:hAnsi="Times New Roman" w:cs="Times New Roman"/>
          <w:b/>
          <w:sz w:val="24"/>
          <w:szCs w:val="24"/>
        </w:rPr>
        <w:t>HASIL DAN PEMBAHASAN</w:t>
      </w:r>
    </w:p>
    <w:p w:rsidR="002F42B8" w:rsidRPr="002F42B8" w:rsidRDefault="002557AA" w:rsidP="002F42B8">
      <w:pPr>
        <w:pStyle w:val="ListParagraph"/>
        <w:numPr>
          <w:ilvl w:val="0"/>
          <w:numId w:val="6"/>
        </w:numPr>
        <w:spacing w:after="0" w:line="360" w:lineRule="auto"/>
        <w:ind w:left="340" w:right="23"/>
        <w:jc w:val="both"/>
        <w:rPr>
          <w:rFonts w:ascii="Times New Roman" w:hAnsi="Times New Roman" w:cs="Times New Roman"/>
          <w:b/>
          <w:sz w:val="24"/>
          <w:szCs w:val="24"/>
        </w:rPr>
      </w:pP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Deskripti</w:t>
      </w:r>
      <w:proofErr w:type="spellEnd"/>
      <w:r>
        <w:rPr>
          <w:rFonts w:ascii="Times New Roman" w:hAnsi="Times New Roman" w:cs="Times New Roman"/>
          <w:b/>
          <w:sz w:val="24"/>
          <w:szCs w:val="24"/>
          <w:lang w:val="id-ID"/>
        </w:rPr>
        <w:t>f</w:t>
      </w:r>
    </w:p>
    <w:p w:rsidR="00A4429B" w:rsidRDefault="00A4429B" w:rsidP="005906ED">
      <w:pPr>
        <w:pStyle w:val="ListParagraph"/>
        <w:spacing w:line="480" w:lineRule="auto"/>
        <w:ind w:left="426"/>
        <w:jc w:val="both"/>
        <w:rPr>
          <w:rFonts w:ascii="Times New Roman" w:hAnsi="Times New Roman" w:cs="Times New Roman"/>
          <w:b/>
          <w:sz w:val="24"/>
          <w:szCs w:val="24"/>
        </w:rPr>
      </w:pPr>
      <w:proofErr w:type="spellStart"/>
      <w:r w:rsidRPr="000A11A8">
        <w:rPr>
          <w:rFonts w:ascii="Times New Roman" w:hAnsi="Times New Roman" w:cs="Times New Roman"/>
          <w:b/>
          <w:sz w:val="24"/>
          <w:szCs w:val="24"/>
        </w:rPr>
        <w:t>Tabel</w:t>
      </w:r>
      <w:proofErr w:type="spellEnd"/>
      <w:r w:rsidRPr="000A11A8">
        <w:rPr>
          <w:rFonts w:ascii="Times New Roman" w:hAnsi="Times New Roman" w:cs="Times New Roman"/>
          <w:b/>
          <w:sz w:val="24"/>
          <w:szCs w:val="24"/>
        </w:rPr>
        <w:t xml:space="preserve"> 1.1</w:t>
      </w:r>
      <w:r w:rsidRPr="000A11A8">
        <w:rPr>
          <w:rFonts w:ascii="Times New Roman" w:hAnsi="Times New Roman" w:cs="Times New Roman"/>
          <w:sz w:val="24"/>
          <w:szCs w:val="24"/>
        </w:rPr>
        <w:t xml:space="preserve"> </w:t>
      </w:r>
      <w:r w:rsidRPr="000A11A8">
        <w:rPr>
          <w:rFonts w:ascii="Times New Roman" w:hAnsi="Times New Roman" w:cs="Times New Roman"/>
          <w:color w:val="000000" w:themeColor="text1"/>
          <w:sz w:val="24"/>
          <w:szCs w:val="24"/>
          <w:lang w:val="id-ID"/>
        </w:rPr>
        <w:t>Distribusi Frekuensi Karakteristik responden di Desa Kori Kecamatan Kodi Utara Kabupaten Sumba</w:t>
      </w:r>
      <w:r w:rsidRPr="00834CE4">
        <w:rPr>
          <w:rFonts w:ascii="Times New Roman" w:hAnsi="Times New Roman" w:cs="Times New Roman"/>
          <w:color w:val="000000" w:themeColor="text1"/>
          <w:sz w:val="24"/>
          <w:szCs w:val="24"/>
          <w:lang w:val="id-ID"/>
        </w:rPr>
        <w:t xml:space="preserve"> Barat Daya Nusa Tenggara Timur</w:t>
      </w:r>
    </w:p>
    <w:tbl>
      <w:tblPr>
        <w:tblW w:w="6740" w:type="dxa"/>
        <w:tblInd w:w="1101" w:type="dxa"/>
        <w:tblLook w:val="04A0" w:firstRow="1" w:lastRow="0" w:firstColumn="1" w:lastColumn="0" w:noHBand="0" w:noVBand="1"/>
      </w:tblPr>
      <w:tblGrid>
        <w:gridCol w:w="2180"/>
        <w:gridCol w:w="1632"/>
        <w:gridCol w:w="1352"/>
        <w:gridCol w:w="1644"/>
      </w:tblGrid>
      <w:tr w:rsidR="00A4429B" w:rsidRPr="00A4429B" w:rsidTr="00E57D31">
        <w:trPr>
          <w:trHeight w:val="285"/>
        </w:trPr>
        <w:tc>
          <w:tcPr>
            <w:tcW w:w="2180" w:type="dxa"/>
            <w:tcBorders>
              <w:top w:val="single" w:sz="4" w:space="0" w:color="auto"/>
              <w:left w:val="nil"/>
              <w:bottom w:val="single" w:sz="4" w:space="0" w:color="auto"/>
              <w:right w:val="nil"/>
            </w:tcBorders>
            <w:shd w:val="clear" w:color="auto" w:fill="auto"/>
            <w:noWrap/>
            <w:vAlign w:val="bottom"/>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proofErr w:type="spellStart"/>
            <w:r w:rsidRPr="00A4429B">
              <w:rPr>
                <w:rFonts w:ascii="Times New Roman" w:eastAsia="Times New Roman" w:hAnsi="Times New Roman" w:cs="Times New Roman"/>
                <w:b/>
                <w:bCs/>
                <w:color w:val="000000"/>
              </w:rPr>
              <w:t>Karakteristik</w:t>
            </w:r>
            <w:proofErr w:type="spellEnd"/>
          </w:p>
        </w:tc>
        <w:tc>
          <w:tcPr>
            <w:tcW w:w="1520" w:type="dxa"/>
            <w:tcBorders>
              <w:top w:val="single" w:sz="4" w:space="0" w:color="auto"/>
              <w:left w:val="nil"/>
              <w:bottom w:val="single" w:sz="4" w:space="0" w:color="auto"/>
              <w:right w:val="nil"/>
            </w:tcBorders>
            <w:shd w:val="clear" w:color="auto" w:fill="auto"/>
            <w:noWrap/>
            <w:vAlign w:val="bottom"/>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proofErr w:type="spellStart"/>
            <w:r w:rsidRPr="00A4429B">
              <w:rPr>
                <w:rFonts w:ascii="Times New Roman" w:eastAsia="Times New Roman" w:hAnsi="Times New Roman" w:cs="Times New Roman"/>
                <w:b/>
                <w:bCs/>
                <w:color w:val="000000"/>
              </w:rPr>
              <w:t>Kategori</w:t>
            </w:r>
            <w:proofErr w:type="spellEnd"/>
          </w:p>
        </w:tc>
        <w:tc>
          <w:tcPr>
            <w:tcW w:w="1520" w:type="dxa"/>
            <w:tcBorders>
              <w:top w:val="single" w:sz="4" w:space="0" w:color="auto"/>
              <w:left w:val="nil"/>
              <w:bottom w:val="single" w:sz="4" w:space="0" w:color="auto"/>
              <w:right w:val="nil"/>
            </w:tcBorders>
            <w:shd w:val="clear" w:color="auto" w:fill="auto"/>
            <w:vAlign w:val="bottom"/>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Jumlah</w:t>
            </w:r>
          </w:p>
        </w:tc>
        <w:tc>
          <w:tcPr>
            <w:tcW w:w="1520" w:type="dxa"/>
            <w:tcBorders>
              <w:top w:val="single" w:sz="4" w:space="0" w:color="auto"/>
              <w:left w:val="nil"/>
              <w:bottom w:val="single" w:sz="4" w:space="0" w:color="auto"/>
              <w:right w:val="nil"/>
            </w:tcBorders>
            <w:shd w:val="clear" w:color="auto" w:fill="auto"/>
            <w:vAlign w:val="bottom"/>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Persentase</w:t>
            </w:r>
          </w:p>
        </w:tc>
      </w:tr>
      <w:tr w:rsidR="00FF2BB2" w:rsidRPr="00A4429B" w:rsidTr="00E57D31">
        <w:trPr>
          <w:trHeight w:val="300"/>
        </w:trPr>
        <w:tc>
          <w:tcPr>
            <w:tcW w:w="2180" w:type="dxa"/>
            <w:vMerge w:val="restart"/>
            <w:tcBorders>
              <w:top w:val="nil"/>
              <w:left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Jenis Kelamin</w:t>
            </w:r>
          </w:p>
        </w:tc>
        <w:tc>
          <w:tcPr>
            <w:tcW w:w="1520" w:type="dxa"/>
            <w:tcBorders>
              <w:top w:val="nil"/>
              <w:left w:val="nil"/>
              <w:bottom w:val="nil"/>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Laki-Laki</w:t>
            </w:r>
          </w:p>
        </w:tc>
        <w:tc>
          <w:tcPr>
            <w:tcW w:w="1520" w:type="dxa"/>
            <w:tcBorders>
              <w:top w:val="nil"/>
              <w:left w:val="nil"/>
              <w:bottom w:val="nil"/>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143</w:t>
            </w:r>
          </w:p>
        </w:tc>
        <w:tc>
          <w:tcPr>
            <w:tcW w:w="1520" w:type="dxa"/>
            <w:tcBorders>
              <w:top w:val="nil"/>
              <w:left w:val="nil"/>
              <w:bottom w:val="nil"/>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51,1%</w:t>
            </w:r>
          </w:p>
        </w:tc>
      </w:tr>
      <w:tr w:rsidR="00FF2BB2" w:rsidRPr="00A4429B" w:rsidTr="00E57D31">
        <w:trPr>
          <w:trHeight w:val="300"/>
        </w:trPr>
        <w:tc>
          <w:tcPr>
            <w:tcW w:w="2180" w:type="dxa"/>
            <w:vMerge/>
            <w:tcBorders>
              <w:left w:val="nil"/>
              <w:bottom w:val="single" w:sz="4" w:space="0" w:color="auto"/>
              <w:right w:val="nil"/>
            </w:tcBorders>
            <w:shd w:val="clear" w:color="auto" w:fill="auto"/>
            <w:noWrap/>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p>
        </w:tc>
        <w:tc>
          <w:tcPr>
            <w:tcW w:w="1520" w:type="dxa"/>
            <w:tcBorders>
              <w:top w:val="nil"/>
              <w:left w:val="nil"/>
              <w:bottom w:val="single" w:sz="4" w:space="0" w:color="auto"/>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Perempuan</w:t>
            </w:r>
          </w:p>
        </w:tc>
        <w:tc>
          <w:tcPr>
            <w:tcW w:w="1520" w:type="dxa"/>
            <w:tcBorders>
              <w:top w:val="nil"/>
              <w:left w:val="nil"/>
              <w:bottom w:val="single" w:sz="4" w:space="0" w:color="auto"/>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137</w:t>
            </w:r>
          </w:p>
        </w:tc>
        <w:tc>
          <w:tcPr>
            <w:tcW w:w="1520" w:type="dxa"/>
            <w:tcBorders>
              <w:top w:val="nil"/>
              <w:left w:val="nil"/>
              <w:bottom w:val="single" w:sz="4" w:space="0" w:color="auto"/>
              <w:right w:val="nil"/>
            </w:tcBorders>
            <w:shd w:val="clear" w:color="auto" w:fill="auto"/>
            <w:vAlign w:val="bottom"/>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48,9%</w:t>
            </w:r>
          </w:p>
        </w:tc>
      </w:tr>
      <w:tr w:rsidR="00A4429B" w:rsidRPr="00A4429B" w:rsidTr="00E57D31">
        <w:trPr>
          <w:trHeight w:val="300"/>
        </w:trPr>
        <w:tc>
          <w:tcPr>
            <w:tcW w:w="218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proofErr w:type="spellStart"/>
            <w:r w:rsidRPr="00A4429B">
              <w:rPr>
                <w:rFonts w:ascii="Times New Roman" w:eastAsia="Times New Roman" w:hAnsi="Times New Roman" w:cs="Times New Roman"/>
                <w:b/>
                <w:bCs/>
                <w:color w:val="000000"/>
              </w:rPr>
              <w:t>Usia</w:t>
            </w:r>
            <w:proofErr w:type="spellEnd"/>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17-27 tahun</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105</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37,5 %</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28-38 tahun</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80</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28,9%</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39- 49 tahun</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45</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16,1%</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50-60 tahun</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34</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12,1%</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61-70 tahun</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12</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4,3%</w:t>
            </w:r>
          </w:p>
        </w:tc>
      </w:tr>
      <w:tr w:rsidR="00A4429B" w:rsidRPr="00A4429B" w:rsidTr="003E783C">
        <w:trPr>
          <w:trHeight w:val="80"/>
        </w:trPr>
        <w:tc>
          <w:tcPr>
            <w:tcW w:w="2180" w:type="dxa"/>
            <w:tcBorders>
              <w:top w:val="nil"/>
              <w:left w:val="nil"/>
              <w:bottom w:val="single" w:sz="4" w:space="0" w:color="auto"/>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71-80 tahun</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1,4%</w:t>
            </w:r>
          </w:p>
        </w:tc>
      </w:tr>
      <w:tr w:rsidR="00FF2BB2" w:rsidRPr="00A4429B" w:rsidTr="00E57D31">
        <w:trPr>
          <w:trHeight w:val="300"/>
        </w:trPr>
        <w:tc>
          <w:tcPr>
            <w:tcW w:w="2180" w:type="dxa"/>
            <w:vMerge w:val="restart"/>
            <w:tcBorders>
              <w:top w:val="single" w:sz="4" w:space="0" w:color="auto"/>
              <w:left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Jumlah Penghuni</w:t>
            </w:r>
          </w:p>
        </w:tc>
        <w:tc>
          <w:tcPr>
            <w:tcW w:w="1520" w:type="dxa"/>
            <w:tcBorders>
              <w:top w:val="single" w:sz="4" w:space="0" w:color="auto"/>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&lt; 3 orang</w:t>
            </w:r>
          </w:p>
        </w:tc>
        <w:tc>
          <w:tcPr>
            <w:tcW w:w="1520" w:type="dxa"/>
            <w:tcBorders>
              <w:top w:val="single" w:sz="4" w:space="0" w:color="auto"/>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162</w:t>
            </w:r>
          </w:p>
        </w:tc>
        <w:tc>
          <w:tcPr>
            <w:tcW w:w="1520" w:type="dxa"/>
            <w:tcBorders>
              <w:top w:val="single" w:sz="4" w:space="0" w:color="auto"/>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57,9%</w:t>
            </w:r>
          </w:p>
        </w:tc>
      </w:tr>
      <w:tr w:rsidR="00FF2BB2" w:rsidRPr="00A4429B" w:rsidTr="00E57D31">
        <w:trPr>
          <w:trHeight w:val="300"/>
        </w:trPr>
        <w:tc>
          <w:tcPr>
            <w:tcW w:w="2180" w:type="dxa"/>
            <w:vMerge/>
            <w:tcBorders>
              <w:left w:val="nil"/>
              <w:bottom w:val="nil"/>
              <w:right w:val="nil"/>
            </w:tcBorders>
            <w:shd w:val="clear" w:color="auto" w:fill="auto"/>
            <w:noWrap/>
            <w:vAlign w:val="bottom"/>
            <w:hideMark/>
          </w:tcPr>
          <w:p w:rsidR="00FF2BB2" w:rsidRPr="00A4429B" w:rsidRDefault="00FF2BB2"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 orang</w:t>
            </w:r>
          </w:p>
        </w:tc>
        <w:tc>
          <w:tcPr>
            <w:tcW w:w="1520" w:type="dxa"/>
            <w:tcBorders>
              <w:top w:val="nil"/>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15</w:t>
            </w:r>
          </w:p>
        </w:tc>
        <w:tc>
          <w:tcPr>
            <w:tcW w:w="1520" w:type="dxa"/>
            <w:tcBorders>
              <w:top w:val="nil"/>
              <w:left w:val="nil"/>
              <w:bottom w:val="nil"/>
              <w:right w:val="nil"/>
            </w:tcBorders>
            <w:shd w:val="clear" w:color="auto" w:fill="auto"/>
            <w:hideMark/>
          </w:tcPr>
          <w:p w:rsidR="00FF2BB2" w:rsidRPr="00A4429B" w:rsidRDefault="00FF2BB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5,3%</w:t>
            </w:r>
          </w:p>
        </w:tc>
      </w:tr>
      <w:tr w:rsidR="00A4429B" w:rsidRPr="00A4429B" w:rsidTr="00E57D31">
        <w:trPr>
          <w:trHeight w:val="300"/>
        </w:trPr>
        <w:tc>
          <w:tcPr>
            <w:tcW w:w="2180" w:type="dxa"/>
            <w:tcBorders>
              <w:top w:val="nil"/>
              <w:left w:val="nil"/>
              <w:bottom w:val="single" w:sz="4" w:space="0" w:color="auto"/>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&gt;3 orang</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103</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36,8 %</w:t>
            </w:r>
          </w:p>
        </w:tc>
      </w:tr>
      <w:tr w:rsidR="00A4429B" w:rsidRPr="00A4429B" w:rsidTr="00E57D31">
        <w:trPr>
          <w:trHeight w:val="300"/>
        </w:trPr>
        <w:tc>
          <w:tcPr>
            <w:tcW w:w="218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Pendidikan</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S1</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0,7%</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SMA</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26</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9,3%</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SMP</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39</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13,9%</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SD</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34</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12,1%</w:t>
            </w:r>
          </w:p>
        </w:tc>
      </w:tr>
      <w:tr w:rsidR="00A4429B" w:rsidRPr="00A4429B" w:rsidTr="00E57D31">
        <w:trPr>
          <w:trHeight w:val="300"/>
        </w:trPr>
        <w:tc>
          <w:tcPr>
            <w:tcW w:w="2180" w:type="dxa"/>
            <w:tcBorders>
              <w:top w:val="nil"/>
              <w:left w:val="nil"/>
              <w:bottom w:val="single" w:sz="4" w:space="0" w:color="auto"/>
              <w:right w:val="nil"/>
            </w:tcBorders>
            <w:shd w:val="clear" w:color="auto" w:fill="auto"/>
            <w:noWrap/>
            <w:vAlign w:val="bottom"/>
            <w:hideMark/>
          </w:tcPr>
          <w:p w:rsidR="00A4429B" w:rsidRPr="008133FE" w:rsidRDefault="00A4429B" w:rsidP="005906ED">
            <w:pPr>
              <w:spacing w:after="0" w:line="240" w:lineRule="auto"/>
              <w:ind w:left="426"/>
              <w:rPr>
                <w:rFonts w:ascii="Times New Roman" w:eastAsia="Times New Roman" w:hAnsi="Times New Roman" w:cs="Times New Roman"/>
                <w:color w:val="000000"/>
                <w:lang w:val="id-ID"/>
              </w:rPr>
            </w:pP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Tidak Sekolah</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179</w:t>
            </w:r>
          </w:p>
        </w:tc>
        <w:tc>
          <w:tcPr>
            <w:tcW w:w="1520" w:type="dxa"/>
            <w:tcBorders>
              <w:top w:val="nil"/>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63,9%</w:t>
            </w:r>
          </w:p>
        </w:tc>
      </w:tr>
      <w:tr w:rsidR="00A4429B" w:rsidRPr="00A4429B" w:rsidTr="00E57D31">
        <w:trPr>
          <w:trHeight w:val="300"/>
        </w:trPr>
        <w:tc>
          <w:tcPr>
            <w:tcW w:w="218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r w:rsidRPr="00A4429B">
              <w:rPr>
                <w:rFonts w:ascii="Times New Roman" w:eastAsia="Times New Roman" w:hAnsi="Times New Roman" w:cs="Times New Roman"/>
                <w:b/>
                <w:bCs/>
                <w:color w:val="000000"/>
                <w:lang w:val="id-ID"/>
              </w:rPr>
              <w:t>Pekerjaan</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Guru</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w:t>
            </w:r>
          </w:p>
        </w:tc>
        <w:tc>
          <w:tcPr>
            <w:tcW w:w="1520" w:type="dxa"/>
            <w:tcBorders>
              <w:top w:val="single" w:sz="4" w:space="0" w:color="auto"/>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0,7%</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Mahasiswa</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0,4%</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Pegawai</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0,4%</w:t>
            </w:r>
          </w:p>
        </w:tc>
      </w:tr>
      <w:tr w:rsidR="00A4429B" w:rsidRPr="00A4429B" w:rsidTr="00E57D31">
        <w:trPr>
          <w:trHeight w:val="300"/>
        </w:trPr>
        <w:tc>
          <w:tcPr>
            <w:tcW w:w="2180" w:type="dxa"/>
            <w:tcBorders>
              <w:top w:val="nil"/>
              <w:left w:val="nil"/>
              <w:bottom w:val="nil"/>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Pelajar</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32</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11,4%</w:t>
            </w:r>
          </w:p>
        </w:tc>
      </w:tr>
      <w:tr w:rsidR="00A4429B" w:rsidRPr="00A4429B" w:rsidTr="00E57D31">
        <w:trPr>
          <w:trHeight w:val="300"/>
        </w:trPr>
        <w:tc>
          <w:tcPr>
            <w:tcW w:w="2180" w:type="dxa"/>
            <w:tcBorders>
              <w:top w:val="nil"/>
              <w:left w:val="nil"/>
              <w:bottom w:val="single" w:sz="4" w:space="0" w:color="auto"/>
              <w:right w:val="nil"/>
            </w:tcBorders>
            <w:shd w:val="clear" w:color="auto" w:fill="auto"/>
            <w:noWrap/>
            <w:vAlign w:val="bottom"/>
            <w:hideMark/>
          </w:tcPr>
          <w:p w:rsidR="00A4429B" w:rsidRPr="00A4429B" w:rsidRDefault="00A4429B" w:rsidP="005906ED">
            <w:pPr>
              <w:spacing w:after="0" w:line="240" w:lineRule="auto"/>
              <w:ind w:left="426"/>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Petani</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244</w:t>
            </w:r>
          </w:p>
        </w:tc>
        <w:tc>
          <w:tcPr>
            <w:tcW w:w="1520" w:type="dxa"/>
            <w:tcBorders>
              <w:top w:val="nil"/>
              <w:left w:val="nil"/>
              <w:bottom w:val="nil"/>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87,1%</w:t>
            </w:r>
          </w:p>
        </w:tc>
      </w:tr>
      <w:tr w:rsidR="00A4429B" w:rsidRPr="00A4429B" w:rsidTr="00E57D31">
        <w:trPr>
          <w:trHeight w:val="300"/>
        </w:trPr>
        <w:tc>
          <w:tcPr>
            <w:tcW w:w="2180" w:type="dxa"/>
            <w:tcBorders>
              <w:top w:val="single" w:sz="4" w:space="0" w:color="auto"/>
              <w:left w:val="nil"/>
              <w:bottom w:val="single" w:sz="4" w:space="0" w:color="auto"/>
              <w:right w:val="nil"/>
            </w:tcBorders>
            <w:shd w:val="clear" w:color="auto" w:fill="auto"/>
            <w:noWrap/>
            <w:vAlign w:val="bottom"/>
            <w:hideMark/>
          </w:tcPr>
          <w:p w:rsidR="00A4429B" w:rsidRPr="00A4429B" w:rsidRDefault="008A2F62"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b/>
                <w:bCs/>
                <w:color w:val="000000"/>
                <w:lang w:val="id-ID"/>
              </w:rPr>
              <w:t>Jumlah</w:t>
            </w:r>
          </w:p>
        </w:tc>
        <w:tc>
          <w:tcPr>
            <w:tcW w:w="1520" w:type="dxa"/>
            <w:tcBorders>
              <w:top w:val="single" w:sz="4" w:space="0" w:color="auto"/>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b/>
                <w:bCs/>
                <w:color w:val="000000"/>
              </w:rPr>
            </w:pPr>
          </w:p>
        </w:tc>
        <w:tc>
          <w:tcPr>
            <w:tcW w:w="1520" w:type="dxa"/>
            <w:tcBorders>
              <w:top w:val="single" w:sz="4" w:space="0" w:color="auto"/>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280</w:t>
            </w:r>
          </w:p>
        </w:tc>
        <w:tc>
          <w:tcPr>
            <w:tcW w:w="1520" w:type="dxa"/>
            <w:tcBorders>
              <w:top w:val="single" w:sz="4" w:space="0" w:color="auto"/>
              <w:left w:val="nil"/>
              <w:bottom w:val="single" w:sz="4" w:space="0" w:color="auto"/>
              <w:right w:val="nil"/>
            </w:tcBorders>
            <w:shd w:val="clear" w:color="auto" w:fill="auto"/>
            <w:hideMark/>
          </w:tcPr>
          <w:p w:rsidR="00A4429B" w:rsidRPr="00A4429B" w:rsidRDefault="00A4429B" w:rsidP="005906ED">
            <w:pPr>
              <w:spacing w:after="0" w:line="240" w:lineRule="auto"/>
              <w:ind w:left="426"/>
              <w:jc w:val="center"/>
              <w:rPr>
                <w:rFonts w:ascii="Times New Roman" w:eastAsia="Times New Roman" w:hAnsi="Times New Roman" w:cs="Times New Roman"/>
                <w:color w:val="000000"/>
              </w:rPr>
            </w:pPr>
            <w:r w:rsidRPr="00A4429B">
              <w:rPr>
                <w:rFonts w:ascii="Times New Roman" w:eastAsia="Times New Roman" w:hAnsi="Times New Roman" w:cs="Times New Roman"/>
                <w:color w:val="000000"/>
                <w:lang w:val="id-ID"/>
              </w:rPr>
              <w:t>100%</w:t>
            </w:r>
          </w:p>
        </w:tc>
      </w:tr>
    </w:tbl>
    <w:p w:rsidR="000276D2" w:rsidRDefault="000276D2" w:rsidP="005906ED">
      <w:pPr>
        <w:spacing w:after="0" w:line="360" w:lineRule="auto"/>
        <w:ind w:left="426" w:right="23" w:firstLine="567"/>
        <w:jc w:val="both"/>
        <w:rPr>
          <w:rFonts w:ascii="Times New Roman" w:hAnsi="Times New Roman" w:cs="Times New Roman"/>
          <w:color w:val="000000" w:themeColor="text1"/>
          <w:sz w:val="24"/>
          <w:szCs w:val="24"/>
          <w:lang w:val="id-ID"/>
        </w:rPr>
      </w:pPr>
    </w:p>
    <w:p w:rsidR="002557AA" w:rsidRDefault="000A11A8" w:rsidP="005906ED">
      <w:pPr>
        <w:pStyle w:val="ListParagraph"/>
        <w:spacing w:line="480" w:lineRule="auto"/>
        <w:ind w:left="426"/>
        <w:jc w:val="both"/>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Berdasarkan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1.1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r w:rsidR="000276D2">
        <w:rPr>
          <w:rFonts w:ascii="Times New Roman" w:hAnsi="Times New Roman" w:cs="Times New Roman"/>
          <w:color w:val="000000" w:themeColor="text1"/>
          <w:sz w:val="24"/>
          <w:szCs w:val="24"/>
          <w:lang w:val="id-ID"/>
        </w:rPr>
        <w:t xml:space="preserve">berjenis kelamin laki-laki </w:t>
      </w:r>
      <w:r w:rsidRPr="00834CE4">
        <w:rPr>
          <w:rFonts w:ascii="Times New Roman" w:hAnsi="Times New Roman" w:cs="Times New Roman"/>
          <w:color w:val="000000" w:themeColor="text1"/>
          <w:sz w:val="24"/>
          <w:szCs w:val="24"/>
          <w:lang w:val="id-ID"/>
        </w:rPr>
        <w:t>dengan jumlah 143 responden atau (51,1%)</w:t>
      </w:r>
      <w:r>
        <w:rPr>
          <w:rFonts w:ascii="Times New Roman" w:hAnsi="Times New Roman" w:cs="Times New Roman"/>
          <w:color w:val="000000" w:themeColor="text1"/>
          <w:sz w:val="24"/>
          <w:szCs w:val="24"/>
        </w:rPr>
        <w:t>,</w:t>
      </w:r>
      <w:r w:rsidRPr="00834CE4">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s</w:t>
      </w:r>
      <w:r w:rsidRPr="00834CE4">
        <w:rPr>
          <w:rFonts w:ascii="Times New Roman" w:hAnsi="Times New Roman" w:cs="Times New Roman"/>
          <w:color w:val="000000" w:themeColor="text1"/>
          <w:sz w:val="24"/>
          <w:szCs w:val="24"/>
          <w:lang w:val="id-ID"/>
        </w:rPr>
        <w:t>ementara jenis kelamin perempuan berjumlah 137 responden atau (48,9%).</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usia</w:t>
      </w:r>
      <w:proofErr w:type="spellEnd"/>
      <w:r>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responden paling dominan dalam penelitian ini berada pada rentang usia 17-27 tahun yakni berjumlah 105 responden atau (37,5%) sedangkan paling sedikit ditemukan pada rentang usia 71-80 tahun yaitu berjumlah</w:t>
      </w:r>
      <w:r>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3 responden atau (1,4%)</w:t>
      </w:r>
      <w:r>
        <w:rPr>
          <w:rFonts w:ascii="Times New Roman" w:hAnsi="Times New Roman" w:cs="Times New Roman"/>
          <w:color w:val="000000" w:themeColor="text1"/>
          <w:sz w:val="24"/>
          <w:szCs w:val="24"/>
        </w:rPr>
        <w:t>,</w:t>
      </w:r>
      <w:r w:rsidRPr="00834CE4">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a</w:t>
      </w:r>
      <w:r w:rsidRPr="00834CE4">
        <w:rPr>
          <w:rFonts w:ascii="Times New Roman" w:hAnsi="Times New Roman" w:cs="Times New Roman"/>
          <w:color w:val="000000" w:themeColor="text1"/>
          <w:sz w:val="24"/>
          <w:szCs w:val="24"/>
          <w:lang w:val="id-ID"/>
        </w:rPr>
        <w:t>dapun diperoleh nilai mean sebesar 34,75 artinya bahwa rata-rata usia berada pada usia 34-35.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penghuni</w:t>
      </w:r>
      <w:proofErr w:type="spellEnd"/>
      <w:r>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dari 280 responden paling banyak ditemukan rumah yang dihuni kurang dari 3 orang yaitu sebanyak 162 responden 57,9%, sedangkan paling sedikit ditemukan rumah hanya dihuni 3 orang yakni sebanyak 15 responden 5,3 %</w:t>
      </w:r>
      <w:r>
        <w:rPr>
          <w:rFonts w:ascii="Times New Roman" w:hAnsi="Times New Roman" w:cs="Times New Roman"/>
          <w:color w:val="000000" w:themeColor="text1"/>
          <w:sz w:val="24"/>
          <w:szCs w:val="24"/>
        </w:rPr>
        <w:t>,</w:t>
      </w:r>
      <w:r w:rsidRPr="00834CE4">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mean sebesar 3,18 artinya bahwa rata-rata jumlah penghuni dalam satu rumah adalah 3 orang.</w:t>
      </w:r>
      <w:r>
        <w:rPr>
          <w:rFonts w:ascii="Times New Roman" w:hAnsi="Times New Roman" w:cs="Times New Roman"/>
          <w:color w:val="000000" w:themeColor="text1"/>
          <w:sz w:val="24"/>
          <w:szCs w:val="24"/>
        </w:rPr>
        <w:t xml:space="preserve"> </w:t>
      </w:r>
      <w:proofErr w:type="spellStart"/>
      <w:r w:rsidRPr="005906ED">
        <w:rPr>
          <w:rFonts w:ascii="Times New Roman" w:hAnsi="Times New Roman" w:cs="Times New Roman"/>
          <w:color w:val="000000" w:themeColor="text1"/>
          <w:sz w:val="24"/>
          <w:szCs w:val="24"/>
        </w:rPr>
        <w:t>Berdasarkan</w:t>
      </w:r>
      <w:proofErr w:type="spellEnd"/>
      <w:r w:rsidRPr="005906ED">
        <w:rPr>
          <w:rFonts w:ascii="Times New Roman" w:hAnsi="Times New Roman" w:cs="Times New Roman"/>
          <w:color w:val="000000" w:themeColor="text1"/>
          <w:sz w:val="24"/>
          <w:szCs w:val="24"/>
        </w:rPr>
        <w:t xml:space="preserve"> </w:t>
      </w:r>
      <w:proofErr w:type="spellStart"/>
      <w:r w:rsidRPr="005906ED">
        <w:rPr>
          <w:rFonts w:ascii="Times New Roman" w:hAnsi="Times New Roman" w:cs="Times New Roman"/>
          <w:color w:val="000000" w:themeColor="text1"/>
          <w:sz w:val="24"/>
          <w:szCs w:val="24"/>
        </w:rPr>
        <w:t>pendidikan</w:t>
      </w:r>
      <w:proofErr w:type="spellEnd"/>
      <w:r w:rsidRPr="005906ED">
        <w:rPr>
          <w:rFonts w:ascii="Times New Roman" w:hAnsi="Times New Roman" w:cs="Times New Roman"/>
          <w:color w:val="000000" w:themeColor="text1"/>
          <w:sz w:val="24"/>
          <w:szCs w:val="24"/>
        </w:rPr>
        <w:t xml:space="preserve"> </w:t>
      </w:r>
      <w:r w:rsidRPr="005906ED">
        <w:rPr>
          <w:rFonts w:ascii="Times New Roman" w:hAnsi="Times New Roman" w:cs="Times New Roman"/>
          <w:color w:val="000000" w:themeColor="text1"/>
          <w:sz w:val="24"/>
          <w:szCs w:val="24"/>
          <w:lang w:val="id-ID"/>
        </w:rPr>
        <w:t>responden yang tidak sekolah  menjadi mayoritas dalam penelitian ini dengan jumlah 179 responden atau (63,9%) sedangkan paling sedikit  responden berpendidikan S1 dengan jumlah 2 responden atau (1,1% )</w:t>
      </w:r>
      <w:r w:rsidRPr="005906ED">
        <w:rPr>
          <w:rFonts w:ascii="Times New Roman" w:hAnsi="Times New Roman" w:cs="Times New Roman"/>
          <w:color w:val="000000" w:themeColor="text1"/>
          <w:sz w:val="24"/>
          <w:szCs w:val="24"/>
        </w:rPr>
        <w:t xml:space="preserve">. Dan </w:t>
      </w:r>
      <w:proofErr w:type="spellStart"/>
      <w:r w:rsidRPr="005906ED">
        <w:rPr>
          <w:rFonts w:ascii="Times New Roman" w:hAnsi="Times New Roman" w:cs="Times New Roman"/>
          <w:color w:val="000000" w:themeColor="text1"/>
          <w:sz w:val="24"/>
          <w:szCs w:val="24"/>
        </w:rPr>
        <w:t>berdasarkan</w:t>
      </w:r>
      <w:proofErr w:type="spellEnd"/>
      <w:r w:rsidRPr="005906ED">
        <w:rPr>
          <w:rFonts w:ascii="Times New Roman" w:hAnsi="Times New Roman" w:cs="Times New Roman"/>
          <w:color w:val="000000" w:themeColor="text1"/>
          <w:sz w:val="24"/>
          <w:szCs w:val="24"/>
        </w:rPr>
        <w:t xml:space="preserve"> </w:t>
      </w:r>
      <w:proofErr w:type="spellStart"/>
      <w:r w:rsidRPr="005906ED">
        <w:rPr>
          <w:rFonts w:ascii="Times New Roman" w:hAnsi="Times New Roman" w:cs="Times New Roman"/>
          <w:color w:val="000000" w:themeColor="text1"/>
          <w:sz w:val="24"/>
          <w:szCs w:val="24"/>
        </w:rPr>
        <w:t>mata</w:t>
      </w:r>
      <w:proofErr w:type="spellEnd"/>
      <w:r w:rsidRPr="005906ED">
        <w:rPr>
          <w:rFonts w:ascii="Times New Roman" w:hAnsi="Times New Roman" w:cs="Times New Roman"/>
          <w:color w:val="000000" w:themeColor="text1"/>
          <w:sz w:val="24"/>
          <w:szCs w:val="24"/>
        </w:rPr>
        <w:t xml:space="preserve"> </w:t>
      </w:r>
      <w:proofErr w:type="spellStart"/>
      <w:r w:rsidRPr="005906ED">
        <w:rPr>
          <w:rFonts w:ascii="Times New Roman" w:hAnsi="Times New Roman" w:cs="Times New Roman"/>
          <w:color w:val="000000" w:themeColor="text1"/>
          <w:sz w:val="24"/>
          <w:szCs w:val="24"/>
        </w:rPr>
        <w:t>pencaharian</w:t>
      </w:r>
      <w:proofErr w:type="spellEnd"/>
      <w:r w:rsidRPr="005906ED">
        <w:rPr>
          <w:rFonts w:ascii="Times New Roman" w:hAnsi="Times New Roman" w:cs="Times New Roman"/>
          <w:color w:val="000000" w:themeColor="text1"/>
          <w:sz w:val="24"/>
          <w:szCs w:val="24"/>
        </w:rPr>
        <w:t xml:space="preserve"> </w:t>
      </w:r>
      <w:r w:rsidRPr="005906ED">
        <w:rPr>
          <w:rFonts w:ascii="Times New Roman" w:hAnsi="Times New Roman" w:cs="Times New Roman"/>
          <w:color w:val="000000" w:themeColor="text1"/>
          <w:sz w:val="24"/>
          <w:szCs w:val="24"/>
          <w:lang w:val="id-ID"/>
        </w:rPr>
        <w:t>responden yang bermata</w:t>
      </w:r>
      <w:r w:rsidRPr="005906ED">
        <w:rPr>
          <w:rFonts w:ascii="Times New Roman" w:hAnsi="Times New Roman" w:cs="Times New Roman"/>
          <w:color w:val="000000" w:themeColor="text1"/>
          <w:sz w:val="24"/>
          <w:szCs w:val="24"/>
        </w:rPr>
        <w:t xml:space="preserve"> </w:t>
      </w:r>
      <w:r w:rsidRPr="005906ED">
        <w:rPr>
          <w:rFonts w:ascii="Times New Roman" w:hAnsi="Times New Roman" w:cs="Times New Roman"/>
          <w:color w:val="000000" w:themeColor="text1"/>
          <w:sz w:val="24"/>
          <w:szCs w:val="24"/>
          <w:lang w:val="id-ID"/>
        </w:rPr>
        <w:t>pencaharian sebagai petani mendominasi dalam penelitian ini dengan jumlah 244 responden atau(87,1%) sedangkan paling sedikit yaitu mahasiswa dan pegawai dengan jumlah 1 responden atau (0,4%).</w:t>
      </w:r>
    </w:p>
    <w:p w:rsidR="005906ED" w:rsidRDefault="005906ED" w:rsidP="005906ED">
      <w:pPr>
        <w:pStyle w:val="ListParagraph"/>
        <w:spacing w:line="480" w:lineRule="auto"/>
        <w:ind w:left="426"/>
        <w:jc w:val="both"/>
        <w:rPr>
          <w:rFonts w:ascii="Times New Roman" w:hAnsi="Times New Roman" w:cs="Times New Roman"/>
          <w:color w:val="000000" w:themeColor="text1"/>
          <w:sz w:val="24"/>
          <w:szCs w:val="24"/>
          <w:lang w:val="id-ID"/>
        </w:rPr>
      </w:pPr>
    </w:p>
    <w:p w:rsidR="005906ED" w:rsidRPr="005906ED" w:rsidRDefault="005906ED" w:rsidP="005906ED">
      <w:pPr>
        <w:pStyle w:val="ListParagraph"/>
        <w:spacing w:line="480" w:lineRule="auto"/>
        <w:ind w:left="426"/>
        <w:jc w:val="both"/>
        <w:rPr>
          <w:rFonts w:ascii="Times New Roman" w:hAnsi="Times New Roman" w:cs="Times New Roman"/>
          <w:color w:val="000000" w:themeColor="text1"/>
          <w:sz w:val="24"/>
          <w:szCs w:val="24"/>
          <w:lang w:val="id-ID"/>
        </w:rPr>
      </w:pPr>
    </w:p>
    <w:p w:rsidR="00625C7F" w:rsidRPr="00625C7F" w:rsidRDefault="00625C7F" w:rsidP="005906ED">
      <w:pPr>
        <w:pStyle w:val="ListParagraph"/>
        <w:spacing w:line="480" w:lineRule="auto"/>
        <w:ind w:left="426"/>
        <w:jc w:val="both"/>
        <w:rPr>
          <w:rFonts w:ascii="Times New Roman" w:hAnsi="Times New Roman" w:cs="Times New Roman"/>
          <w:color w:val="000000" w:themeColor="text1"/>
          <w:sz w:val="24"/>
          <w:szCs w:val="24"/>
          <w:lang w:val="id-ID"/>
        </w:rPr>
      </w:pPr>
      <w:r w:rsidRPr="002557AA">
        <w:rPr>
          <w:rFonts w:ascii="Times New Roman" w:hAnsi="Times New Roman" w:cs="Times New Roman"/>
          <w:b/>
          <w:color w:val="000000" w:themeColor="text1"/>
          <w:sz w:val="24"/>
          <w:szCs w:val="24"/>
          <w:lang w:val="id-ID"/>
        </w:rPr>
        <w:lastRenderedPageBreak/>
        <w:t xml:space="preserve">Tabel </w:t>
      </w:r>
      <w:r w:rsidRPr="002557AA">
        <w:rPr>
          <w:rFonts w:ascii="Times New Roman" w:hAnsi="Times New Roman" w:cs="Times New Roman"/>
          <w:b/>
          <w:color w:val="000000" w:themeColor="text1"/>
          <w:sz w:val="24"/>
          <w:szCs w:val="24"/>
        </w:rPr>
        <w:t>1</w:t>
      </w:r>
      <w:r w:rsidRPr="002557AA">
        <w:rPr>
          <w:rFonts w:ascii="Times New Roman" w:hAnsi="Times New Roman" w:cs="Times New Roman"/>
          <w:b/>
          <w:color w:val="000000" w:themeColor="text1"/>
          <w:sz w:val="24"/>
          <w:szCs w:val="24"/>
          <w:lang w:val="id-ID"/>
        </w:rPr>
        <w:t>.</w:t>
      </w:r>
      <w:r w:rsidR="00C77F0A" w:rsidRPr="002557AA">
        <w:rPr>
          <w:rFonts w:ascii="Times New Roman" w:hAnsi="Times New Roman" w:cs="Times New Roman"/>
          <w:b/>
          <w:color w:val="000000" w:themeColor="text1"/>
          <w:sz w:val="24"/>
          <w:szCs w:val="24"/>
          <w:lang w:val="id-ID"/>
        </w:rPr>
        <w:t xml:space="preserve">2 </w:t>
      </w:r>
      <w:r w:rsidRPr="002557AA">
        <w:rPr>
          <w:rFonts w:ascii="Times New Roman" w:hAnsi="Times New Roman" w:cs="Times New Roman"/>
          <w:b/>
          <w:color w:val="000000" w:themeColor="text1"/>
          <w:sz w:val="24"/>
          <w:szCs w:val="24"/>
          <w:lang w:val="id-ID"/>
        </w:rPr>
        <w:t xml:space="preserve"> </w:t>
      </w:r>
      <w:r w:rsidRPr="00625C7F">
        <w:rPr>
          <w:rFonts w:ascii="Times New Roman" w:hAnsi="Times New Roman" w:cs="Times New Roman"/>
          <w:color w:val="000000" w:themeColor="text1"/>
          <w:sz w:val="24"/>
          <w:szCs w:val="24"/>
          <w:lang w:val="id-ID"/>
        </w:rPr>
        <w:t>Distribusi Responden Berdasarkan Lingkungan Sosial Budaya</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625C7F" w:rsidRPr="00834CE4" w:rsidTr="003A743B">
        <w:tc>
          <w:tcPr>
            <w:tcW w:w="2717"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Lingkungan Sos-Bud</w:t>
            </w:r>
          </w:p>
        </w:tc>
        <w:tc>
          <w:tcPr>
            <w:tcW w:w="2718"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718"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Persentase</w:t>
            </w:r>
          </w:p>
        </w:tc>
      </w:tr>
      <w:tr w:rsidR="00625C7F" w:rsidRPr="00834CE4" w:rsidTr="003A743B">
        <w:tc>
          <w:tcPr>
            <w:tcW w:w="2717" w:type="dxa"/>
            <w:tcBorders>
              <w:top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Kurang </w:t>
            </w:r>
          </w:p>
        </w:tc>
        <w:tc>
          <w:tcPr>
            <w:tcW w:w="2718" w:type="dxa"/>
            <w:tcBorders>
              <w:top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132</w:t>
            </w:r>
          </w:p>
        </w:tc>
        <w:tc>
          <w:tcPr>
            <w:tcW w:w="2718" w:type="dxa"/>
            <w:tcBorders>
              <w:top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47,1%</w:t>
            </w:r>
          </w:p>
        </w:tc>
      </w:tr>
      <w:tr w:rsidR="00625C7F" w:rsidRPr="00834CE4" w:rsidTr="003A743B">
        <w:tc>
          <w:tcPr>
            <w:tcW w:w="2717" w:type="dxa"/>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Cukup </w:t>
            </w:r>
          </w:p>
        </w:tc>
        <w:tc>
          <w:tcPr>
            <w:tcW w:w="2718" w:type="dxa"/>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96</w:t>
            </w:r>
          </w:p>
        </w:tc>
        <w:tc>
          <w:tcPr>
            <w:tcW w:w="2718" w:type="dxa"/>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34,3%</w:t>
            </w:r>
          </w:p>
        </w:tc>
      </w:tr>
      <w:tr w:rsidR="00625C7F" w:rsidRPr="00834CE4" w:rsidTr="003A743B">
        <w:tc>
          <w:tcPr>
            <w:tcW w:w="2717" w:type="dxa"/>
            <w:tcBorders>
              <w:bottom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Baik</w:t>
            </w:r>
          </w:p>
        </w:tc>
        <w:tc>
          <w:tcPr>
            <w:tcW w:w="2718" w:type="dxa"/>
            <w:tcBorders>
              <w:bottom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52</w:t>
            </w:r>
          </w:p>
        </w:tc>
        <w:tc>
          <w:tcPr>
            <w:tcW w:w="2718" w:type="dxa"/>
            <w:tcBorders>
              <w:bottom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18,6%</w:t>
            </w:r>
          </w:p>
        </w:tc>
      </w:tr>
      <w:tr w:rsidR="00625C7F" w:rsidRPr="00834CE4" w:rsidTr="003A743B">
        <w:tc>
          <w:tcPr>
            <w:tcW w:w="2717"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718"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280</w:t>
            </w:r>
          </w:p>
        </w:tc>
        <w:tc>
          <w:tcPr>
            <w:tcW w:w="2718" w:type="dxa"/>
            <w:tcBorders>
              <w:top w:val="single" w:sz="4" w:space="0" w:color="auto"/>
              <w:bottom w:val="single" w:sz="4" w:space="0" w:color="auto"/>
            </w:tcBorders>
          </w:tcPr>
          <w:p w:rsidR="00625C7F" w:rsidRPr="00834CE4" w:rsidRDefault="00625C7F" w:rsidP="005906ED">
            <w:pPr>
              <w:pStyle w:val="ListParagraph"/>
              <w:ind w:left="426"/>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100%</w:t>
            </w:r>
          </w:p>
        </w:tc>
      </w:tr>
    </w:tbl>
    <w:p w:rsidR="00625C7F" w:rsidRDefault="00625C7F" w:rsidP="005906ED">
      <w:pPr>
        <w:spacing w:after="0" w:line="240" w:lineRule="auto"/>
        <w:ind w:left="426"/>
        <w:jc w:val="both"/>
        <w:rPr>
          <w:rFonts w:ascii="Times New Roman" w:hAnsi="Times New Roman" w:cs="Times New Roman"/>
          <w:color w:val="000000" w:themeColor="text1"/>
          <w:sz w:val="24"/>
          <w:szCs w:val="24"/>
        </w:rPr>
      </w:pPr>
    </w:p>
    <w:p w:rsidR="005C1B6B" w:rsidRPr="005906ED" w:rsidRDefault="008133FE" w:rsidP="005906ED">
      <w:pPr>
        <w:pStyle w:val="ListParagraph"/>
        <w:spacing w:line="480" w:lineRule="auto"/>
        <w:ind w:left="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Berdasarkan tabel 1.2</w:t>
      </w:r>
      <w:r w:rsidRPr="00834CE4">
        <w:rPr>
          <w:rFonts w:ascii="Times New Roman" w:hAnsi="Times New Roman" w:cs="Times New Roman"/>
          <w:color w:val="000000" w:themeColor="text1"/>
          <w:sz w:val="24"/>
          <w:szCs w:val="24"/>
          <w:lang w:val="id-ID"/>
        </w:rPr>
        <w:t xml:space="preserve"> diketahui bahwa dari 280 responden paling banyak mempunyai lingkungan sosial budaya yang kurang baik sebanyak 132 responden (47,1%), sedangkan paling sedikit responden dengan lingkungan sosial budaya baik sebanyak 52 responden (18,6%). Dengan demikian dapat dinyatakan bahwa lingkungan sosia budaya di Desa Kori Kecamatan Kodi Utara Kabupaten Sumba Barat Daya Nusa Tenggara Timur dalam kategori kurang baik.</w:t>
      </w:r>
    </w:p>
    <w:p w:rsidR="0083403D" w:rsidRPr="0083403D" w:rsidRDefault="0083403D" w:rsidP="005906ED">
      <w:pPr>
        <w:pStyle w:val="ListParagraph"/>
        <w:spacing w:line="480" w:lineRule="auto"/>
        <w:ind w:left="426"/>
        <w:jc w:val="both"/>
        <w:rPr>
          <w:rFonts w:ascii="Times New Roman" w:hAnsi="Times New Roman" w:cs="Times New Roman"/>
          <w:color w:val="000000" w:themeColor="text1"/>
          <w:sz w:val="24"/>
          <w:szCs w:val="24"/>
          <w:lang w:val="id-ID"/>
        </w:rPr>
      </w:pPr>
      <w:r w:rsidRPr="002557AA">
        <w:rPr>
          <w:rFonts w:ascii="Times New Roman" w:hAnsi="Times New Roman" w:cs="Times New Roman"/>
          <w:b/>
          <w:color w:val="000000" w:themeColor="text1"/>
          <w:sz w:val="24"/>
          <w:szCs w:val="24"/>
          <w:lang w:val="id-ID"/>
        </w:rPr>
        <w:t xml:space="preserve">Tabel </w:t>
      </w:r>
      <w:r w:rsidR="00891D97" w:rsidRPr="002557AA">
        <w:rPr>
          <w:rFonts w:ascii="Times New Roman" w:hAnsi="Times New Roman" w:cs="Times New Roman"/>
          <w:b/>
          <w:color w:val="000000" w:themeColor="text1"/>
          <w:sz w:val="24"/>
          <w:szCs w:val="24"/>
        </w:rPr>
        <w:t>1</w:t>
      </w:r>
      <w:r w:rsidRPr="002557AA">
        <w:rPr>
          <w:rFonts w:ascii="Times New Roman" w:hAnsi="Times New Roman" w:cs="Times New Roman"/>
          <w:b/>
          <w:color w:val="000000" w:themeColor="text1"/>
          <w:sz w:val="24"/>
          <w:szCs w:val="24"/>
          <w:lang w:val="id-ID"/>
        </w:rPr>
        <w:t>.</w:t>
      </w:r>
      <w:r w:rsidR="00C77F0A" w:rsidRPr="002557AA">
        <w:rPr>
          <w:rFonts w:ascii="Times New Roman" w:hAnsi="Times New Roman" w:cs="Times New Roman"/>
          <w:b/>
          <w:color w:val="000000" w:themeColor="text1"/>
          <w:sz w:val="24"/>
          <w:szCs w:val="24"/>
          <w:lang w:val="id-ID"/>
        </w:rPr>
        <w:t>3</w:t>
      </w:r>
      <w:r w:rsidRPr="0083403D">
        <w:rPr>
          <w:rFonts w:ascii="Times New Roman" w:hAnsi="Times New Roman" w:cs="Times New Roman"/>
          <w:color w:val="000000" w:themeColor="text1"/>
          <w:sz w:val="24"/>
          <w:szCs w:val="24"/>
          <w:lang w:val="id-ID"/>
        </w:rPr>
        <w:t xml:space="preserve">  Distribusi Responden Berdasarkan Perilaku</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457"/>
        <w:gridCol w:w="2505"/>
      </w:tblGrid>
      <w:tr w:rsidR="0083403D" w:rsidRPr="00834CE4" w:rsidTr="003A743B">
        <w:tc>
          <w:tcPr>
            <w:tcW w:w="2471"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Perilaku</w:t>
            </w:r>
          </w:p>
        </w:tc>
        <w:tc>
          <w:tcPr>
            <w:tcW w:w="2457"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505"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Persentase</w:t>
            </w:r>
          </w:p>
        </w:tc>
      </w:tr>
      <w:tr w:rsidR="0083403D" w:rsidRPr="00834CE4" w:rsidTr="003A743B">
        <w:tc>
          <w:tcPr>
            <w:tcW w:w="2471" w:type="dxa"/>
            <w:tcBorders>
              <w:top w:val="single" w:sz="4" w:space="0" w:color="auto"/>
            </w:tcBorders>
          </w:tcPr>
          <w:p w:rsidR="0083403D" w:rsidRPr="00834CE4" w:rsidRDefault="0083403D" w:rsidP="00D63A0B">
            <w:pPr>
              <w:pStyle w:val="ListParagraph"/>
              <w:ind w:left="0"/>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Kurang </w:t>
            </w:r>
          </w:p>
        </w:tc>
        <w:tc>
          <w:tcPr>
            <w:tcW w:w="2457" w:type="dxa"/>
            <w:tcBorders>
              <w:top w:val="single" w:sz="4" w:space="0" w:color="auto"/>
            </w:tcBorders>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144</w:t>
            </w:r>
          </w:p>
        </w:tc>
        <w:tc>
          <w:tcPr>
            <w:tcW w:w="2505" w:type="dxa"/>
            <w:tcBorders>
              <w:top w:val="single" w:sz="4" w:space="0" w:color="auto"/>
            </w:tcBorders>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51,4%</w:t>
            </w:r>
          </w:p>
        </w:tc>
      </w:tr>
      <w:tr w:rsidR="0083403D" w:rsidRPr="00834CE4" w:rsidTr="003A743B">
        <w:tc>
          <w:tcPr>
            <w:tcW w:w="2471" w:type="dxa"/>
          </w:tcPr>
          <w:p w:rsidR="0083403D" w:rsidRPr="00834CE4" w:rsidRDefault="0083403D" w:rsidP="00D63A0B">
            <w:pPr>
              <w:pStyle w:val="ListParagraph"/>
              <w:ind w:left="0"/>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Cukup </w:t>
            </w:r>
          </w:p>
          <w:p w:rsidR="0083403D" w:rsidRPr="00834CE4" w:rsidRDefault="0083403D" w:rsidP="00D63A0B">
            <w:pPr>
              <w:pStyle w:val="ListParagraph"/>
              <w:ind w:left="0"/>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Baik</w:t>
            </w:r>
          </w:p>
        </w:tc>
        <w:tc>
          <w:tcPr>
            <w:tcW w:w="2457" w:type="dxa"/>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97</w:t>
            </w:r>
          </w:p>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49</w:t>
            </w:r>
          </w:p>
        </w:tc>
        <w:tc>
          <w:tcPr>
            <w:tcW w:w="2505" w:type="dxa"/>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31,1%</w:t>
            </w:r>
          </w:p>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17,5%</w:t>
            </w:r>
          </w:p>
        </w:tc>
      </w:tr>
      <w:tr w:rsidR="0083403D" w:rsidRPr="00834CE4" w:rsidTr="003A743B">
        <w:tc>
          <w:tcPr>
            <w:tcW w:w="2471"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457"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280</w:t>
            </w:r>
          </w:p>
        </w:tc>
        <w:tc>
          <w:tcPr>
            <w:tcW w:w="2505" w:type="dxa"/>
            <w:tcBorders>
              <w:top w:val="single" w:sz="4" w:space="0" w:color="auto"/>
              <w:bottom w:val="single" w:sz="4" w:space="0" w:color="auto"/>
            </w:tcBorders>
          </w:tcPr>
          <w:p w:rsidR="0083403D" w:rsidRPr="00834CE4" w:rsidRDefault="0083403D" w:rsidP="00D63A0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100%</w:t>
            </w:r>
          </w:p>
        </w:tc>
      </w:tr>
    </w:tbl>
    <w:p w:rsidR="0083403D" w:rsidRPr="00834CE4" w:rsidRDefault="0083403D" w:rsidP="0083403D">
      <w:pPr>
        <w:pStyle w:val="ListParagraph"/>
        <w:spacing w:after="0" w:line="240" w:lineRule="auto"/>
        <w:ind w:left="120"/>
        <w:jc w:val="both"/>
        <w:rPr>
          <w:rFonts w:ascii="Times New Roman" w:hAnsi="Times New Roman" w:cs="Times New Roman"/>
          <w:color w:val="000000" w:themeColor="text1"/>
          <w:sz w:val="24"/>
          <w:szCs w:val="24"/>
          <w:lang w:val="id-ID"/>
        </w:rPr>
      </w:pPr>
    </w:p>
    <w:p w:rsidR="008133FE" w:rsidRPr="003E22B7" w:rsidRDefault="008133FE" w:rsidP="008133FE">
      <w:pPr>
        <w:pStyle w:val="ListParagraph"/>
        <w:spacing w:line="480" w:lineRule="auto"/>
        <w:jc w:val="both"/>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 xml:space="preserve">Berdasarkan tabel 4.9 diketahui bahwa dari 280 responden paling banyak mempunyai perilaku yang kurang baik sebanyak 144 responden (51,4%), perilaku masyarakat yang termasuk dalam kategori cukup baik sebanyak 97 orang atau 31,1% sedangkan paling sedikit responden dengan perilaku baik sebanyak 49 responden (0,4%). </w:t>
      </w:r>
      <w:r w:rsidRPr="003E22B7">
        <w:rPr>
          <w:rFonts w:ascii="Times New Roman" w:hAnsi="Times New Roman" w:cs="Times New Roman"/>
          <w:color w:val="000000" w:themeColor="text1"/>
          <w:sz w:val="24"/>
          <w:szCs w:val="24"/>
          <w:lang w:val="id-ID"/>
        </w:rPr>
        <w:t>Dengan demikian dapat dinyatakan bahwa perilaku di Desa Kori Kecamatan Kodi Utara Kabupaten Sumba Barat Daya Nusa Tenggara Timur dalam kategori kurang baik.</w:t>
      </w:r>
    </w:p>
    <w:p w:rsidR="00891D97" w:rsidRPr="00834CE4" w:rsidRDefault="00891D97" w:rsidP="005906ED">
      <w:pPr>
        <w:pStyle w:val="ListParagraph"/>
        <w:spacing w:line="480" w:lineRule="auto"/>
        <w:ind w:left="426"/>
        <w:jc w:val="both"/>
        <w:rPr>
          <w:rFonts w:ascii="Times New Roman" w:hAnsi="Times New Roman" w:cs="Times New Roman"/>
          <w:color w:val="000000" w:themeColor="text1"/>
          <w:sz w:val="24"/>
          <w:szCs w:val="24"/>
          <w:lang w:val="id-ID"/>
        </w:rPr>
      </w:pPr>
      <w:r w:rsidRPr="002557AA">
        <w:rPr>
          <w:rFonts w:ascii="Times New Roman" w:hAnsi="Times New Roman" w:cs="Times New Roman"/>
          <w:b/>
          <w:color w:val="000000" w:themeColor="text1"/>
          <w:sz w:val="24"/>
          <w:szCs w:val="24"/>
          <w:lang w:val="id-ID"/>
        </w:rPr>
        <w:t xml:space="preserve">Tabel </w:t>
      </w:r>
      <w:r w:rsidRPr="002557AA">
        <w:rPr>
          <w:rFonts w:ascii="Times New Roman" w:hAnsi="Times New Roman" w:cs="Times New Roman"/>
          <w:b/>
          <w:color w:val="000000" w:themeColor="text1"/>
          <w:sz w:val="24"/>
          <w:szCs w:val="24"/>
        </w:rPr>
        <w:t>1</w:t>
      </w:r>
      <w:r w:rsidRPr="002557AA">
        <w:rPr>
          <w:rFonts w:ascii="Times New Roman" w:hAnsi="Times New Roman" w:cs="Times New Roman"/>
          <w:b/>
          <w:color w:val="000000" w:themeColor="text1"/>
          <w:sz w:val="24"/>
          <w:szCs w:val="24"/>
          <w:lang w:val="id-ID"/>
        </w:rPr>
        <w:t>.</w:t>
      </w:r>
      <w:r w:rsidR="009C32DC" w:rsidRPr="002557AA">
        <w:rPr>
          <w:rFonts w:ascii="Times New Roman" w:hAnsi="Times New Roman" w:cs="Times New Roman"/>
          <w:b/>
          <w:color w:val="000000" w:themeColor="text1"/>
          <w:sz w:val="24"/>
          <w:szCs w:val="24"/>
          <w:lang w:val="id-ID"/>
        </w:rPr>
        <w:t>4</w:t>
      </w:r>
      <w:r w:rsidRPr="00834CE4">
        <w:rPr>
          <w:rFonts w:ascii="Times New Roman" w:hAnsi="Times New Roman" w:cs="Times New Roman"/>
          <w:color w:val="000000" w:themeColor="text1"/>
          <w:sz w:val="24"/>
          <w:szCs w:val="24"/>
          <w:lang w:val="id-ID"/>
        </w:rPr>
        <w:t xml:space="preserve">  Kejadian Malaria di Desa Kori</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457"/>
        <w:gridCol w:w="2505"/>
      </w:tblGrid>
      <w:tr w:rsidR="00891D97" w:rsidRPr="00834CE4" w:rsidTr="003A743B">
        <w:tc>
          <w:tcPr>
            <w:tcW w:w="2471"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Kejadian Malaria</w:t>
            </w:r>
          </w:p>
        </w:tc>
        <w:tc>
          <w:tcPr>
            <w:tcW w:w="2457"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505"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Persentase</w:t>
            </w:r>
          </w:p>
        </w:tc>
      </w:tr>
      <w:tr w:rsidR="00891D97" w:rsidRPr="00834CE4" w:rsidTr="003A743B">
        <w:tc>
          <w:tcPr>
            <w:tcW w:w="2471" w:type="dxa"/>
            <w:tcBorders>
              <w:top w:val="single" w:sz="4" w:space="0" w:color="auto"/>
            </w:tcBorders>
          </w:tcPr>
          <w:p w:rsidR="00891D97" w:rsidRPr="00834CE4" w:rsidRDefault="00891D97" w:rsidP="003A743B">
            <w:pPr>
              <w:pStyle w:val="ListParagraph"/>
              <w:ind w:left="0"/>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Tidak terjadi</w:t>
            </w:r>
          </w:p>
        </w:tc>
        <w:tc>
          <w:tcPr>
            <w:tcW w:w="2457" w:type="dxa"/>
            <w:tcBorders>
              <w:top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135</w:t>
            </w:r>
          </w:p>
        </w:tc>
        <w:tc>
          <w:tcPr>
            <w:tcW w:w="2505" w:type="dxa"/>
            <w:tcBorders>
              <w:top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48,2%</w:t>
            </w:r>
          </w:p>
        </w:tc>
      </w:tr>
      <w:tr w:rsidR="00891D97" w:rsidRPr="00834CE4" w:rsidTr="003A743B">
        <w:tc>
          <w:tcPr>
            <w:tcW w:w="2471" w:type="dxa"/>
            <w:tcBorders>
              <w:bottom w:val="single" w:sz="4" w:space="0" w:color="auto"/>
            </w:tcBorders>
          </w:tcPr>
          <w:p w:rsidR="00891D97" w:rsidRPr="00834CE4" w:rsidRDefault="00891D97" w:rsidP="003A743B">
            <w:pPr>
              <w:pStyle w:val="ListParagraph"/>
              <w:ind w:left="0"/>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Terjadi</w:t>
            </w:r>
          </w:p>
        </w:tc>
        <w:tc>
          <w:tcPr>
            <w:tcW w:w="2457" w:type="dxa"/>
            <w:tcBorders>
              <w:bottom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145</w:t>
            </w:r>
          </w:p>
        </w:tc>
        <w:tc>
          <w:tcPr>
            <w:tcW w:w="2505" w:type="dxa"/>
            <w:tcBorders>
              <w:bottom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51,8%</w:t>
            </w:r>
          </w:p>
        </w:tc>
      </w:tr>
      <w:tr w:rsidR="00891D97" w:rsidRPr="00834CE4" w:rsidTr="003A743B">
        <w:tc>
          <w:tcPr>
            <w:tcW w:w="2471"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Jumlah</w:t>
            </w:r>
          </w:p>
        </w:tc>
        <w:tc>
          <w:tcPr>
            <w:tcW w:w="2457"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280</w:t>
            </w:r>
          </w:p>
        </w:tc>
        <w:tc>
          <w:tcPr>
            <w:tcW w:w="2505" w:type="dxa"/>
            <w:tcBorders>
              <w:top w:val="single" w:sz="4" w:space="0" w:color="auto"/>
              <w:bottom w:val="single" w:sz="4" w:space="0" w:color="auto"/>
            </w:tcBorders>
          </w:tcPr>
          <w:p w:rsidR="00891D97" w:rsidRPr="00834CE4" w:rsidRDefault="00891D97" w:rsidP="003A743B">
            <w:pPr>
              <w:pStyle w:val="ListParagraph"/>
              <w:ind w:left="0"/>
              <w:jc w:val="center"/>
              <w:rPr>
                <w:rFonts w:ascii="Times New Roman" w:hAnsi="Times New Roman" w:cs="Times New Roman"/>
                <w:color w:val="000000" w:themeColor="text1"/>
                <w:sz w:val="24"/>
                <w:szCs w:val="24"/>
                <w:lang w:val="id-ID"/>
              </w:rPr>
            </w:pPr>
            <w:r w:rsidRPr="00834CE4">
              <w:rPr>
                <w:rFonts w:ascii="Times New Roman" w:hAnsi="Times New Roman" w:cs="Times New Roman"/>
                <w:color w:val="000000" w:themeColor="text1"/>
                <w:sz w:val="24"/>
                <w:szCs w:val="24"/>
                <w:lang w:val="id-ID"/>
              </w:rPr>
              <w:t>100%</w:t>
            </w:r>
          </w:p>
        </w:tc>
      </w:tr>
    </w:tbl>
    <w:p w:rsidR="008A2F62" w:rsidRDefault="00891D97" w:rsidP="008A2F62">
      <w:pPr>
        <w:spacing w:after="0" w:line="240" w:lineRule="auto"/>
        <w:jc w:val="both"/>
        <w:rPr>
          <w:rFonts w:ascii="Times New Roman" w:hAnsi="Times New Roman" w:cs="Times New Roman"/>
          <w:color w:val="000000" w:themeColor="text1"/>
          <w:sz w:val="24"/>
          <w:szCs w:val="24"/>
        </w:rPr>
      </w:pPr>
      <w:r w:rsidRPr="00834CE4">
        <w:rPr>
          <w:rFonts w:ascii="Times New Roman" w:hAnsi="Times New Roman" w:cs="Times New Roman"/>
          <w:color w:val="000000" w:themeColor="text1"/>
          <w:sz w:val="24"/>
          <w:szCs w:val="24"/>
          <w:lang w:val="id-ID"/>
        </w:rPr>
        <w:tab/>
      </w:r>
    </w:p>
    <w:p w:rsidR="008133FE" w:rsidRPr="008133FE" w:rsidRDefault="008133FE" w:rsidP="008133FE">
      <w:pPr>
        <w:pStyle w:val="ListParagraph"/>
        <w:spacing w:line="480" w:lineRule="auto"/>
        <w:jc w:val="both"/>
        <w:rPr>
          <w:rFonts w:ascii="Times New Roman" w:hAnsi="Times New Roman" w:cs="Times New Roman"/>
          <w:color w:val="000000" w:themeColor="text1"/>
          <w:sz w:val="24"/>
          <w:szCs w:val="24"/>
          <w:lang w:val="id-ID"/>
        </w:rPr>
      </w:pPr>
      <w:r w:rsidRPr="008133FE">
        <w:rPr>
          <w:rFonts w:ascii="Times New Roman" w:hAnsi="Times New Roman" w:cs="Times New Roman"/>
          <w:color w:val="000000" w:themeColor="text1"/>
          <w:sz w:val="24"/>
          <w:szCs w:val="24"/>
          <w:lang w:val="id-ID"/>
        </w:rPr>
        <w:lastRenderedPageBreak/>
        <w:t>Berdasarkan tabel 4.10 responden yang mengalami kejadian malaria mendominasi dalam penelitian ini yaitu sebanyak 145 responden atau (51,8%). Sedangkan responden yang tidak mengalami kejadian malaria berjumlah 135 responden atau (48,2%). Dengan demikian dapat dinyatakan bahwa kejadian malaria di Desa Kori Kecamatan Kodi Utara Kabupaten Sumba Barat Daya Nusa Tenggara Timur dalam kategori cukup baik.</w:t>
      </w:r>
    </w:p>
    <w:p w:rsidR="00D178FC" w:rsidRPr="005906ED" w:rsidRDefault="002F42B8" w:rsidP="00D178FC">
      <w:pPr>
        <w:pStyle w:val="ListParagraph"/>
        <w:numPr>
          <w:ilvl w:val="0"/>
          <w:numId w:val="6"/>
        </w:numPr>
        <w:spacing w:after="0" w:line="360" w:lineRule="auto"/>
        <w:ind w:left="340" w:right="23"/>
        <w:jc w:val="both"/>
        <w:rPr>
          <w:rFonts w:ascii="Times New Roman" w:hAnsi="Times New Roman" w:cs="Times New Roman"/>
          <w:b/>
          <w:sz w:val="24"/>
          <w:szCs w:val="24"/>
        </w:rPr>
      </w:pP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r w:rsidR="00D178FC">
        <w:rPr>
          <w:rFonts w:ascii="Times New Roman" w:hAnsi="Times New Roman" w:cs="Times New Roman"/>
          <w:b/>
          <w:sz w:val="24"/>
          <w:szCs w:val="24"/>
          <w:lang w:val="id-ID"/>
        </w:rPr>
        <w:t>Regresi Linier Berganda</w:t>
      </w:r>
    </w:p>
    <w:tbl>
      <w:tblPr>
        <w:tblW w:w="7706"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310"/>
        <w:gridCol w:w="1184"/>
        <w:gridCol w:w="1338"/>
        <w:gridCol w:w="1338"/>
        <w:gridCol w:w="1476"/>
        <w:gridCol w:w="1030"/>
        <w:gridCol w:w="1030"/>
      </w:tblGrid>
      <w:tr w:rsidR="00DA2BE9" w:rsidRPr="008A76FE" w:rsidTr="008133FE">
        <w:trPr>
          <w:cantSplit/>
        </w:trPr>
        <w:tc>
          <w:tcPr>
            <w:tcW w:w="7706" w:type="dxa"/>
            <w:gridSpan w:val="7"/>
            <w:tcBorders>
              <w:bottom w:val="single" w:sz="4" w:space="0" w:color="auto"/>
            </w:tcBorders>
            <w:shd w:val="clear" w:color="auto" w:fill="FFFFFF"/>
            <w:vAlign w:val="center"/>
          </w:tcPr>
          <w:p w:rsidR="00DA2BE9" w:rsidRPr="008A76FE" w:rsidRDefault="00343296" w:rsidP="00343296">
            <w:pPr>
              <w:autoSpaceDE w:val="0"/>
              <w:autoSpaceDN w:val="0"/>
              <w:adjustRightInd w:val="0"/>
              <w:spacing w:after="0" w:line="320" w:lineRule="atLeast"/>
              <w:ind w:left="60" w:right="60"/>
              <w:rPr>
                <w:rFonts w:ascii="Times New Roman" w:hAnsi="Times New Roman" w:cs="Times New Roman"/>
                <w:color w:val="000000"/>
                <w:sz w:val="24"/>
                <w:szCs w:val="24"/>
                <w:lang w:val="id-ID"/>
              </w:rPr>
            </w:pPr>
            <w:r w:rsidRPr="002557AA">
              <w:rPr>
                <w:rFonts w:ascii="Times New Roman" w:hAnsi="Times New Roman" w:cs="Times New Roman"/>
                <w:b/>
                <w:bCs/>
                <w:color w:val="000000"/>
                <w:sz w:val="24"/>
                <w:szCs w:val="24"/>
                <w:lang w:val="id-ID"/>
              </w:rPr>
              <w:t>T</w:t>
            </w:r>
            <w:r w:rsidR="002557AA" w:rsidRPr="002557AA">
              <w:rPr>
                <w:rFonts w:ascii="Times New Roman" w:hAnsi="Times New Roman" w:cs="Times New Roman"/>
                <w:b/>
                <w:bCs/>
                <w:color w:val="000000"/>
                <w:sz w:val="24"/>
                <w:szCs w:val="24"/>
                <w:lang w:val="id-ID"/>
              </w:rPr>
              <w:t>abel</w:t>
            </w:r>
            <w:r w:rsidR="002557AA">
              <w:rPr>
                <w:rFonts w:ascii="Times New Roman" w:hAnsi="Times New Roman" w:cs="Times New Roman"/>
                <w:b/>
                <w:bCs/>
                <w:color w:val="000000"/>
                <w:sz w:val="24"/>
                <w:szCs w:val="24"/>
                <w:lang w:val="id-ID"/>
              </w:rPr>
              <w:t xml:space="preserve"> 2</w:t>
            </w:r>
            <w:r w:rsidR="002557AA" w:rsidRPr="002557AA">
              <w:rPr>
                <w:rFonts w:ascii="Times New Roman" w:hAnsi="Times New Roman" w:cs="Times New Roman"/>
                <w:b/>
                <w:bCs/>
                <w:color w:val="000000"/>
                <w:sz w:val="24"/>
                <w:szCs w:val="24"/>
                <w:lang w:val="id-ID"/>
              </w:rPr>
              <w:t>.</w:t>
            </w:r>
            <w:r w:rsidR="002557AA">
              <w:rPr>
                <w:rFonts w:ascii="Times New Roman" w:hAnsi="Times New Roman" w:cs="Times New Roman"/>
                <w:b/>
                <w:bCs/>
                <w:color w:val="000000"/>
                <w:sz w:val="24"/>
                <w:szCs w:val="24"/>
                <w:lang w:val="id-ID"/>
              </w:rPr>
              <w:t>1</w:t>
            </w:r>
            <w:r w:rsidR="002557AA">
              <w:rPr>
                <w:rFonts w:ascii="Times New Roman" w:hAnsi="Times New Roman" w:cs="Times New Roman"/>
                <w:bCs/>
                <w:color w:val="000000"/>
                <w:sz w:val="24"/>
                <w:szCs w:val="24"/>
                <w:lang w:val="id-ID"/>
              </w:rPr>
              <w:t xml:space="preserve"> Rangkuman A</w:t>
            </w:r>
            <w:r w:rsidRPr="00343296">
              <w:rPr>
                <w:rFonts w:ascii="Times New Roman" w:hAnsi="Times New Roman" w:cs="Times New Roman"/>
                <w:bCs/>
                <w:color w:val="000000"/>
                <w:sz w:val="24"/>
                <w:szCs w:val="24"/>
                <w:lang w:val="id-ID"/>
              </w:rPr>
              <w:t xml:space="preserve">nalisis </w:t>
            </w:r>
          </w:p>
        </w:tc>
      </w:tr>
      <w:tr w:rsidR="00DA2BE9" w:rsidRPr="008A76FE" w:rsidTr="008133FE">
        <w:trPr>
          <w:cantSplit/>
        </w:trPr>
        <w:tc>
          <w:tcPr>
            <w:tcW w:w="1494" w:type="dxa"/>
            <w:gridSpan w:val="2"/>
            <w:vMerge w:val="restart"/>
            <w:tcBorders>
              <w:top w:val="single" w:sz="4" w:space="0" w:color="auto"/>
            </w:tcBorders>
            <w:shd w:val="clear" w:color="auto" w:fill="FFFFFF"/>
            <w:vAlign w:val="bottom"/>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Model</w:t>
            </w:r>
          </w:p>
        </w:tc>
        <w:tc>
          <w:tcPr>
            <w:tcW w:w="2676" w:type="dxa"/>
            <w:gridSpan w:val="2"/>
            <w:tcBorders>
              <w:top w:val="single" w:sz="4" w:space="0" w:color="auto"/>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Unstandardized Coefficients</w:t>
            </w:r>
          </w:p>
        </w:tc>
        <w:tc>
          <w:tcPr>
            <w:tcW w:w="1476" w:type="dxa"/>
            <w:tcBorders>
              <w:top w:val="single" w:sz="4" w:space="0" w:color="auto"/>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Standardized Coefficients</w:t>
            </w:r>
          </w:p>
        </w:tc>
        <w:tc>
          <w:tcPr>
            <w:tcW w:w="1030" w:type="dxa"/>
            <w:vMerge w:val="restart"/>
            <w:tcBorders>
              <w:top w:val="single" w:sz="4" w:space="0" w:color="auto"/>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t</w:t>
            </w:r>
          </w:p>
        </w:tc>
        <w:tc>
          <w:tcPr>
            <w:tcW w:w="1030" w:type="dxa"/>
            <w:vMerge w:val="restart"/>
            <w:tcBorders>
              <w:top w:val="single" w:sz="4" w:space="0" w:color="auto"/>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Sig.</w:t>
            </w:r>
          </w:p>
        </w:tc>
      </w:tr>
      <w:tr w:rsidR="00DA2BE9" w:rsidRPr="008A76FE" w:rsidTr="008133FE">
        <w:trPr>
          <w:cantSplit/>
        </w:trPr>
        <w:tc>
          <w:tcPr>
            <w:tcW w:w="1494" w:type="dxa"/>
            <w:gridSpan w:val="2"/>
            <w:vMerge/>
            <w:tcBorders>
              <w:bottom w:val="nil"/>
            </w:tcBorders>
            <w:shd w:val="clear" w:color="auto" w:fill="FFFFFF"/>
            <w:vAlign w:val="bottom"/>
          </w:tcPr>
          <w:p w:rsidR="00DA2BE9" w:rsidRPr="008A76FE" w:rsidRDefault="00DA2BE9" w:rsidP="00BD046D">
            <w:pPr>
              <w:autoSpaceDE w:val="0"/>
              <w:autoSpaceDN w:val="0"/>
              <w:adjustRightInd w:val="0"/>
              <w:spacing w:after="0" w:line="240" w:lineRule="auto"/>
              <w:rPr>
                <w:rFonts w:ascii="Times New Roman" w:hAnsi="Times New Roman" w:cs="Times New Roman"/>
                <w:color w:val="000000"/>
                <w:sz w:val="24"/>
                <w:szCs w:val="24"/>
              </w:rPr>
            </w:pPr>
          </w:p>
        </w:tc>
        <w:tc>
          <w:tcPr>
            <w:tcW w:w="1338" w:type="dxa"/>
            <w:tcBorders>
              <w:bottom w:val="nil"/>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B</w:t>
            </w:r>
          </w:p>
        </w:tc>
        <w:tc>
          <w:tcPr>
            <w:tcW w:w="1338" w:type="dxa"/>
            <w:tcBorders>
              <w:bottom w:val="nil"/>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Std. Error</w:t>
            </w:r>
          </w:p>
        </w:tc>
        <w:tc>
          <w:tcPr>
            <w:tcW w:w="1476" w:type="dxa"/>
            <w:tcBorders>
              <w:bottom w:val="nil"/>
            </w:tcBorders>
            <w:shd w:val="clear" w:color="auto" w:fill="FFFFFF"/>
            <w:vAlign w:val="bottom"/>
          </w:tcPr>
          <w:p w:rsidR="00DA2BE9" w:rsidRPr="008A76FE" w:rsidRDefault="00DA2BE9"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Beta</w:t>
            </w:r>
          </w:p>
        </w:tc>
        <w:tc>
          <w:tcPr>
            <w:tcW w:w="1030" w:type="dxa"/>
            <w:vMerge/>
            <w:tcBorders>
              <w:bottom w:val="nil"/>
            </w:tcBorders>
            <w:shd w:val="clear" w:color="auto" w:fill="FFFFFF"/>
            <w:vAlign w:val="bottom"/>
          </w:tcPr>
          <w:p w:rsidR="00DA2BE9" w:rsidRPr="008A76FE" w:rsidRDefault="00DA2BE9" w:rsidP="00BD046D">
            <w:pPr>
              <w:autoSpaceDE w:val="0"/>
              <w:autoSpaceDN w:val="0"/>
              <w:adjustRightInd w:val="0"/>
              <w:spacing w:after="0" w:line="240" w:lineRule="auto"/>
              <w:rPr>
                <w:rFonts w:ascii="Times New Roman" w:hAnsi="Times New Roman" w:cs="Times New Roman"/>
                <w:color w:val="000000"/>
                <w:sz w:val="24"/>
                <w:szCs w:val="24"/>
              </w:rPr>
            </w:pPr>
          </w:p>
        </w:tc>
        <w:tc>
          <w:tcPr>
            <w:tcW w:w="1030" w:type="dxa"/>
            <w:vMerge/>
            <w:tcBorders>
              <w:bottom w:val="nil"/>
            </w:tcBorders>
            <w:shd w:val="clear" w:color="auto" w:fill="FFFFFF"/>
            <w:vAlign w:val="bottom"/>
          </w:tcPr>
          <w:p w:rsidR="00DA2BE9" w:rsidRPr="008A76FE" w:rsidRDefault="00DA2BE9" w:rsidP="00BD046D">
            <w:pPr>
              <w:autoSpaceDE w:val="0"/>
              <w:autoSpaceDN w:val="0"/>
              <w:adjustRightInd w:val="0"/>
              <w:spacing w:after="0" w:line="240" w:lineRule="auto"/>
              <w:rPr>
                <w:rFonts w:ascii="Times New Roman" w:hAnsi="Times New Roman" w:cs="Times New Roman"/>
                <w:color w:val="000000"/>
                <w:sz w:val="24"/>
                <w:szCs w:val="24"/>
              </w:rPr>
            </w:pPr>
          </w:p>
        </w:tc>
      </w:tr>
      <w:tr w:rsidR="00DA2BE9" w:rsidRPr="008A76FE" w:rsidTr="008133FE">
        <w:trPr>
          <w:cantSplit/>
        </w:trPr>
        <w:tc>
          <w:tcPr>
            <w:tcW w:w="310" w:type="dxa"/>
            <w:vMerge w:val="restart"/>
            <w:tcBorders>
              <w:top w:val="nil"/>
              <w:bottom w:val="nil"/>
            </w:tcBorders>
            <w:shd w:val="clear" w:color="auto" w:fill="FFFFFF"/>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1</w:t>
            </w:r>
          </w:p>
        </w:tc>
        <w:tc>
          <w:tcPr>
            <w:tcW w:w="1184" w:type="dxa"/>
            <w:tcBorders>
              <w:top w:val="nil"/>
              <w:bottom w:val="nil"/>
            </w:tcBorders>
            <w:shd w:val="clear" w:color="auto" w:fill="FFFFFF"/>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(Constant)</w:t>
            </w:r>
          </w:p>
        </w:tc>
        <w:tc>
          <w:tcPr>
            <w:tcW w:w="1338"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1,391</w:t>
            </w:r>
          </w:p>
        </w:tc>
        <w:tc>
          <w:tcPr>
            <w:tcW w:w="1338"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,170</w:t>
            </w:r>
          </w:p>
        </w:tc>
        <w:tc>
          <w:tcPr>
            <w:tcW w:w="1476"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8,159</w:t>
            </w:r>
          </w:p>
        </w:tc>
        <w:tc>
          <w:tcPr>
            <w:tcW w:w="1030"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,000</w:t>
            </w:r>
          </w:p>
        </w:tc>
      </w:tr>
      <w:tr w:rsidR="00DA2BE9" w:rsidRPr="008A76FE" w:rsidTr="008133FE">
        <w:trPr>
          <w:cantSplit/>
        </w:trPr>
        <w:tc>
          <w:tcPr>
            <w:tcW w:w="310" w:type="dxa"/>
            <w:vMerge/>
            <w:tcBorders>
              <w:top w:val="nil"/>
              <w:bottom w:val="nil"/>
            </w:tcBorders>
            <w:shd w:val="clear" w:color="auto" w:fill="FFFFFF"/>
          </w:tcPr>
          <w:p w:rsidR="00DA2BE9" w:rsidRPr="008A76FE" w:rsidRDefault="00DA2BE9" w:rsidP="00BD046D">
            <w:pPr>
              <w:autoSpaceDE w:val="0"/>
              <w:autoSpaceDN w:val="0"/>
              <w:adjustRightInd w:val="0"/>
              <w:spacing w:after="0" w:line="240" w:lineRule="auto"/>
              <w:rPr>
                <w:rFonts w:ascii="Times New Roman" w:hAnsi="Times New Roman" w:cs="Times New Roman"/>
                <w:color w:val="000000"/>
                <w:sz w:val="24"/>
                <w:szCs w:val="24"/>
              </w:rPr>
            </w:pPr>
          </w:p>
        </w:tc>
        <w:tc>
          <w:tcPr>
            <w:tcW w:w="1184" w:type="dxa"/>
            <w:tcBorders>
              <w:top w:val="nil"/>
              <w:bottom w:val="nil"/>
            </w:tcBorders>
            <w:shd w:val="clear" w:color="auto" w:fill="FFFFFF"/>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X3</w:t>
            </w:r>
          </w:p>
        </w:tc>
        <w:tc>
          <w:tcPr>
            <w:tcW w:w="1338"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-,234</w:t>
            </w:r>
          </w:p>
        </w:tc>
        <w:tc>
          <w:tcPr>
            <w:tcW w:w="1338"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,071</w:t>
            </w:r>
          </w:p>
        </w:tc>
        <w:tc>
          <w:tcPr>
            <w:tcW w:w="1476"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-,195</w:t>
            </w:r>
          </w:p>
        </w:tc>
        <w:tc>
          <w:tcPr>
            <w:tcW w:w="1030"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-3,302</w:t>
            </w:r>
          </w:p>
        </w:tc>
        <w:tc>
          <w:tcPr>
            <w:tcW w:w="1030" w:type="dxa"/>
            <w:tcBorders>
              <w:top w:val="nil"/>
              <w:bottom w:val="nil"/>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,001</w:t>
            </w:r>
          </w:p>
        </w:tc>
      </w:tr>
      <w:tr w:rsidR="00DA2BE9" w:rsidRPr="008A76FE" w:rsidTr="008133FE">
        <w:trPr>
          <w:cantSplit/>
        </w:trPr>
        <w:tc>
          <w:tcPr>
            <w:tcW w:w="310" w:type="dxa"/>
            <w:vMerge/>
            <w:tcBorders>
              <w:top w:val="nil"/>
              <w:bottom w:val="single" w:sz="4" w:space="0" w:color="auto"/>
            </w:tcBorders>
            <w:shd w:val="clear" w:color="auto" w:fill="FFFFFF"/>
          </w:tcPr>
          <w:p w:rsidR="00DA2BE9" w:rsidRPr="008A76FE" w:rsidRDefault="00DA2BE9" w:rsidP="00BD046D">
            <w:pPr>
              <w:autoSpaceDE w:val="0"/>
              <w:autoSpaceDN w:val="0"/>
              <w:adjustRightInd w:val="0"/>
              <w:spacing w:after="0" w:line="240" w:lineRule="auto"/>
              <w:rPr>
                <w:rFonts w:ascii="Times New Roman" w:hAnsi="Times New Roman" w:cs="Times New Roman"/>
                <w:color w:val="000000"/>
                <w:sz w:val="24"/>
                <w:szCs w:val="24"/>
              </w:rPr>
            </w:pPr>
          </w:p>
        </w:tc>
        <w:tc>
          <w:tcPr>
            <w:tcW w:w="1184" w:type="dxa"/>
            <w:tcBorders>
              <w:top w:val="nil"/>
              <w:bottom w:val="single" w:sz="4" w:space="0" w:color="auto"/>
            </w:tcBorders>
            <w:shd w:val="clear" w:color="auto" w:fill="FFFFFF"/>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X4</w:t>
            </w:r>
          </w:p>
        </w:tc>
        <w:tc>
          <w:tcPr>
            <w:tcW w:w="1338" w:type="dxa"/>
            <w:tcBorders>
              <w:top w:val="nil"/>
              <w:bottom w:val="single" w:sz="4" w:space="0" w:color="auto"/>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-,226</w:t>
            </w:r>
          </w:p>
        </w:tc>
        <w:tc>
          <w:tcPr>
            <w:tcW w:w="1338" w:type="dxa"/>
            <w:tcBorders>
              <w:top w:val="nil"/>
              <w:bottom w:val="single" w:sz="4" w:space="0" w:color="auto"/>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,072</w:t>
            </w:r>
          </w:p>
        </w:tc>
        <w:tc>
          <w:tcPr>
            <w:tcW w:w="1476" w:type="dxa"/>
            <w:tcBorders>
              <w:top w:val="nil"/>
              <w:bottom w:val="single" w:sz="4" w:space="0" w:color="auto"/>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-,186</w:t>
            </w:r>
          </w:p>
        </w:tc>
        <w:tc>
          <w:tcPr>
            <w:tcW w:w="1030" w:type="dxa"/>
            <w:tcBorders>
              <w:top w:val="nil"/>
              <w:bottom w:val="single" w:sz="4" w:space="0" w:color="auto"/>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-3,150</w:t>
            </w:r>
          </w:p>
        </w:tc>
        <w:tc>
          <w:tcPr>
            <w:tcW w:w="1030" w:type="dxa"/>
            <w:tcBorders>
              <w:top w:val="nil"/>
              <w:bottom w:val="single" w:sz="4" w:space="0" w:color="auto"/>
            </w:tcBorders>
            <w:shd w:val="clear" w:color="auto" w:fill="FFFFFF"/>
            <w:vAlign w:val="center"/>
          </w:tcPr>
          <w:p w:rsidR="00DA2BE9" w:rsidRPr="008A76FE" w:rsidRDefault="00DA2BE9"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,002</w:t>
            </w:r>
          </w:p>
        </w:tc>
      </w:tr>
      <w:tr w:rsidR="00DA2BE9" w:rsidRPr="008A76FE" w:rsidTr="008133FE">
        <w:trPr>
          <w:cantSplit/>
        </w:trPr>
        <w:tc>
          <w:tcPr>
            <w:tcW w:w="7706" w:type="dxa"/>
            <w:gridSpan w:val="7"/>
            <w:tcBorders>
              <w:top w:val="single" w:sz="4" w:space="0" w:color="auto"/>
            </w:tcBorders>
            <w:shd w:val="clear" w:color="auto" w:fill="FFFFFF"/>
          </w:tcPr>
          <w:p w:rsidR="00DA2BE9" w:rsidRPr="008A76FE" w:rsidRDefault="00DA2BE9"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a. Dependent Variable: Y</w:t>
            </w:r>
          </w:p>
        </w:tc>
      </w:tr>
    </w:tbl>
    <w:p w:rsidR="00D178FC" w:rsidRPr="00D178FC" w:rsidRDefault="00D178FC" w:rsidP="00343296">
      <w:pPr>
        <w:rPr>
          <w:rFonts w:ascii="Times New Roman" w:hAnsi="Times New Roman" w:cs="Times New Roman"/>
          <w:b/>
          <w:sz w:val="24"/>
          <w:szCs w:val="24"/>
          <w:lang w:val="id-ID"/>
        </w:rPr>
      </w:pPr>
    </w:p>
    <w:p w:rsidR="00343296" w:rsidRPr="00343296" w:rsidRDefault="00343296" w:rsidP="00343296">
      <w:pPr>
        <w:pStyle w:val="ListParagraph"/>
        <w:widowControl w:val="0"/>
        <w:numPr>
          <w:ilvl w:val="0"/>
          <w:numId w:val="12"/>
        </w:numPr>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w:t>
      </w:r>
      <w:r>
        <w:rPr>
          <w:rFonts w:ascii="Times New Roman" w:hAnsi="Times New Roman" w:cs="Times New Roman"/>
          <w:sz w:val="24"/>
          <w:szCs w:val="24"/>
          <w:lang w:val="id-ID"/>
        </w:rPr>
        <w:t>1</w:t>
      </w:r>
      <w:r w:rsidR="00DA54DB">
        <w:rPr>
          <w:rFonts w:ascii="Times New Roman" w:hAnsi="Times New Roman" w:cs="Times New Roman"/>
          <w:sz w:val="24"/>
          <w:szCs w:val="24"/>
          <w:lang w:val="id-ID"/>
        </w:rPr>
        <w:t>. H</w:t>
      </w:r>
      <w:r w:rsidR="001946AC" w:rsidRPr="00DA54DB">
        <w:rPr>
          <w:rFonts w:ascii="Times New Roman" w:hAnsi="Times New Roman" w:cs="Times New Roman"/>
          <w:sz w:val="24"/>
          <w:szCs w:val="24"/>
          <w:lang w:val="id-ID"/>
        </w:rPr>
        <w:t>asil regresi diperoleh nilai t sebesar</w:t>
      </w:r>
      <w:r>
        <w:rPr>
          <w:rFonts w:ascii="Times New Roman" w:hAnsi="Times New Roman" w:cs="Times New Roman"/>
          <w:sz w:val="24"/>
          <w:szCs w:val="24"/>
          <w:lang w:val="id-ID"/>
        </w:rPr>
        <w:t xml:space="preserve"> -3,302</w:t>
      </w:r>
      <w:r w:rsidR="003A743B" w:rsidRPr="00DA54DB">
        <w:rPr>
          <w:rFonts w:ascii="Times New Roman" w:hAnsi="Times New Roman" w:cs="Times New Roman"/>
          <w:sz w:val="24"/>
          <w:szCs w:val="24"/>
          <w:lang w:val="id-ID"/>
        </w:rPr>
        <w:t xml:space="preserve"> dengan p (sig.) bernilai 0,0</w:t>
      </w:r>
      <w:r>
        <w:rPr>
          <w:rFonts w:ascii="Times New Roman" w:hAnsi="Times New Roman" w:cs="Times New Roman"/>
          <w:sz w:val="24"/>
          <w:szCs w:val="24"/>
          <w:lang w:val="id-ID"/>
        </w:rPr>
        <w:t>01</w:t>
      </w:r>
      <w:r w:rsidR="003A743B" w:rsidRPr="00DA54DB">
        <w:rPr>
          <w:rFonts w:ascii="Times New Roman" w:hAnsi="Times New Roman" w:cs="Times New Roman"/>
          <w:sz w:val="24"/>
          <w:szCs w:val="24"/>
          <w:lang w:val="id-ID"/>
        </w:rPr>
        <w:t xml:space="preserve"> </w:t>
      </w:r>
      <w:r w:rsidR="001946AC" w:rsidRPr="00DA54DB">
        <w:rPr>
          <w:rFonts w:ascii="Times New Roman" w:hAnsi="Times New Roman" w:cs="Times New Roman"/>
          <w:sz w:val="24"/>
          <w:szCs w:val="24"/>
          <w:lang w:val="id-ID"/>
        </w:rPr>
        <w:t xml:space="preserve">&lt; 0,05, </w:t>
      </w:r>
      <w:r w:rsidR="00F02F1C">
        <w:rPr>
          <w:rFonts w:ascii="Times New Roman" w:hAnsi="Times New Roman" w:cs="Times New Roman"/>
          <w:sz w:val="24"/>
          <w:szCs w:val="24"/>
          <w:lang w:val="id-ID"/>
        </w:rPr>
        <w:t>artinya l</w:t>
      </w:r>
      <w:r w:rsidR="003A743B" w:rsidRPr="00DA54DB">
        <w:rPr>
          <w:rFonts w:ascii="Times New Roman" w:hAnsi="Times New Roman" w:cs="Times New Roman"/>
          <w:sz w:val="24"/>
          <w:szCs w:val="24"/>
          <w:lang w:val="id-ID"/>
        </w:rPr>
        <w:t>ingkungan sosial budaya berpengaruh signifikan terhadap Kejadian malaria. Dengan melihat nilai t berarti lingkungan sosial budaya (X</w:t>
      </w:r>
      <w:r>
        <w:rPr>
          <w:rFonts w:ascii="Times New Roman" w:hAnsi="Times New Roman" w:cs="Times New Roman"/>
          <w:sz w:val="24"/>
          <w:szCs w:val="24"/>
          <w:vertAlign w:val="subscript"/>
          <w:lang w:val="id-ID"/>
        </w:rPr>
        <w:t>1</w:t>
      </w:r>
      <w:r w:rsidR="003A743B" w:rsidRPr="00DA54DB">
        <w:rPr>
          <w:rFonts w:ascii="Times New Roman" w:hAnsi="Times New Roman" w:cs="Times New Roman"/>
          <w:sz w:val="24"/>
          <w:szCs w:val="24"/>
          <w:lang w:val="id-ID"/>
        </w:rPr>
        <w:t xml:space="preserve">) berpengaruh </w:t>
      </w:r>
      <w:r w:rsidR="003A743B" w:rsidRPr="00DA54DB">
        <w:rPr>
          <w:rFonts w:ascii="Times New Roman" w:hAnsi="Times New Roman" w:cs="Times New Roman"/>
          <w:sz w:val="24"/>
          <w:szCs w:val="24"/>
        </w:rPr>
        <w:t xml:space="preserve">negative </w:t>
      </w:r>
      <w:r w:rsidR="003A743B" w:rsidRPr="00DA54DB">
        <w:rPr>
          <w:rFonts w:ascii="Times New Roman" w:hAnsi="Times New Roman" w:cs="Times New Roman"/>
          <w:sz w:val="24"/>
          <w:szCs w:val="24"/>
          <w:lang w:val="id-ID"/>
        </w:rPr>
        <w:t>terhadap kejadian malaria (Y), artinya apabila lingkungan sosial budaya meningkat</w:t>
      </w:r>
      <w:r w:rsidR="00DC7AB6">
        <w:rPr>
          <w:rFonts w:ascii="Times New Roman" w:hAnsi="Times New Roman" w:cs="Times New Roman"/>
          <w:sz w:val="24"/>
          <w:szCs w:val="24"/>
          <w:lang w:val="id-ID"/>
        </w:rPr>
        <w:t xml:space="preserve"> (baik)</w:t>
      </w:r>
      <w:r w:rsidR="003A743B" w:rsidRPr="00DA54DB">
        <w:rPr>
          <w:rFonts w:ascii="Times New Roman" w:hAnsi="Times New Roman" w:cs="Times New Roman"/>
          <w:sz w:val="24"/>
          <w:szCs w:val="24"/>
          <w:lang w:val="id-ID"/>
        </w:rPr>
        <w:t xml:space="preserve"> maka kejadian malaria akan </w:t>
      </w:r>
      <w:proofErr w:type="spellStart"/>
      <w:r w:rsidR="003A743B" w:rsidRPr="00DA54DB">
        <w:rPr>
          <w:rFonts w:ascii="Times New Roman" w:hAnsi="Times New Roman" w:cs="Times New Roman"/>
          <w:sz w:val="24"/>
          <w:szCs w:val="24"/>
        </w:rPr>
        <w:t>turun</w:t>
      </w:r>
      <w:proofErr w:type="spellEnd"/>
      <w:r w:rsidR="003A743B" w:rsidRPr="00DA54DB">
        <w:rPr>
          <w:rFonts w:ascii="Times New Roman" w:hAnsi="Times New Roman" w:cs="Times New Roman"/>
          <w:sz w:val="24"/>
          <w:szCs w:val="24"/>
          <w:lang w:val="id-ID"/>
        </w:rPr>
        <w:t>.</w:t>
      </w:r>
    </w:p>
    <w:p w:rsidR="008133FE" w:rsidRPr="005906ED" w:rsidRDefault="00343296" w:rsidP="008133FE">
      <w:pPr>
        <w:pStyle w:val="ListParagraph"/>
        <w:widowControl w:val="0"/>
        <w:numPr>
          <w:ilvl w:val="0"/>
          <w:numId w:val="12"/>
        </w:numPr>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w:t>
      </w:r>
      <w:r>
        <w:rPr>
          <w:rFonts w:ascii="Times New Roman" w:hAnsi="Times New Roman" w:cs="Times New Roman"/>
          <w:sz w:val="24"/>
          <w:szCs w:val="24"/>
          <w:lang w:val="id-ID"/>
        </w:rPr>
        <w:t>2</w:t>
      </w:r>
      <w:r w:rsidR="00DA54DB">
        <w:rPr>
          <w:rFonts w:ascii="Times New Roman" w:hAnsi="Times New Roman" w:cs="Times New Roman"/>
          <w:sz w:val="24"/>
          <w:szCs w:val="24"/>
          <w:lang w:val="id-ID"/>
        </w:rPr>
        <w:t xml:space="preserve">. </w:t>
      </w:r>
      <w:r w:rsidR="00D63A0B" w:rsidRPr="00DA54DB">
        <w:rPr>
          <w:rFonts w:ascii="Times New Roman" w:hAnsi="Times New Roman" w:cs="Times New Roman"/>
          <w:sz w:val="24"/>
          <w:szCs w:val="24"/>
          <w:lang w:val="id-ID"/>
        </w:rPr>
        <w:t>H</w:t>
      </w:r>
      <w:r w:rsidR="001946AC" w:rsidRPr="00DA54DB">
        <w:rPr>
          <w:rFonts w:ascii="Times New Roman" w:hAnsi="Times New Roman" w:cs="Times New Roman"/>
          <w:sz w:val="24"/>
          <w:szCs w:val="24"/>
          <w:lang w:val="id-ID"/>
        </w:rPr>
        <w:t>asil regresi diperoleh nilai t sebesar</w:t>
      </w:r>
      <w:r w:rsidR="001946AC" w:rsidRPr="00DA54DB">
        <w:rPr>
          <w:rFonts w:ascii="Times New Roman" w:hAnsi="Times New Roman" w:cs="Times New Roman"/>
          <w:sz w:val="24"/>
          <w:szCs w:val="24"/>
        </w:rPr>
        <w:t xml:space="preserve"> </w:t>
      </w:r>
      <w:r>
        <w:rPr>
          <w:rFonts w:ascii="Times New Roman" w:hAnsi="Times New Roman" w:cs="Times New Roman"/>
          <w:sz w:val="24"/>
          <w:szCs w:val="24"/>
          <w:lang w:val="id-ID"/>
        </w:rPr>
        <w:t>-3,150</w:t>
      </w:r>
      <w:r w:rsidR="003A743B" w:rsidRPr="00DA54DB">
        <w:rPr>
          <w:rFonts w:ascii="Times New Roman" w:hAnsi="Times New Roman" w:cs="Times New Roman"/>
          <w:sz w:val="24"/>
          <w:szCs w:val="24"/>
          <w:lang w:val="id-ID"/>
        </w:rPr>
        <w:t xml:space="preserve"> dengan </w:t>
      </w:r>
      <w:r w:rsidR="003A743B" w:rsidRPr="00DA54DB">
        <w:rPr>
          <w:rFonts w:ascii="Times New Roman" w:hAnsi="Times New Roman" w:cs="Times New Roman"/>
          <w:i/>
          <w:sz w:val="24"/>
          <w:szCs w:val="24"/>
          <w:lang w:val="id-ID"/>
        </w:rPr>
        <w:t>p</w:t>
      </w:r>
      <w:r w:rsidR="003A743B" w:rsidRPr="00DA54DB">
        <w:rPr>
          <w:rFonts w:ascii="Times New Roman" w:hAnsi="Times New Roman" w:cs="Times New Roman"/>
          <w:i/>
          <w:sz w:val="24"/>
          <w:szCs w:val="24"/>
        </w:rPr>
        <w:t>-value</w:t>
      </w:r>
      <w:r w:rsidR="003A743B" w:rsidRPr="00DA54DB">
        <w:rPr>
          <w:rFonts w:ascii="Times New Roman" w:hAnsi="Times New Roman" w:cs="Times New Roman"/>
          <w:sz w:val="24"/>
          <w:szCs w:val="24"/>
          <w:lang w:val="id-ID"/>
        </w:rPr>
        <w:t xml:space="preserve"> (sig.) bernilai 0,0</w:t>
      </w:r>
      <w:r>
        <w:rPr>
          <w:rFonts w:ascii="Times New Roman" w:hAnsi="Times New Roman" w:cs="Times New Roman"/>
          <w:sz w:val="24"/>
          <w:szCs w:val="24"/>
          <w:lang w:val="id-ID"/>
        </w:rPr>
        <w:t>02</w:t>
      </w:r>
      <w:r w:rsidR="001946AC" w:rsidRPr="00DA54DB">
        <w:rPr>
          <w:rFonts w:ascii="Times New Roman" w:hAnsi="Times New Roman" w:cs="Times New Roman"/>
          <w:sz w:val="24"/>
          <w:szCs w:val="24"/>
          <w:lang w:val="id-ID"/>
        </w:rPr>
        <w:t>&lt; 0,05, artinya</w:t>
      </w:r>
      <w:r w:rsidR="003A743B" w:rsidRPr="00DA54DB">
        <w:rPr>
          <w:rFonts w:ascii="Times New Roman" w:hAnsi="Times New Roman" w:cs="Times New Roman"/>
          <w:sz w:val="24"/>
          <w:szCs w:val="24"/>
          <w:lang w:val="id-ID"/>
        </w:rPr>
        <w:t xml:space="preserve"> </w:t>
      </w:r>
      <w:r w:rsidR="00F02F1C">
        <w:rPr>
          <w:rFonts w:ascii="Times New Roman" w:hAnsi="Times New Roman" w:cs="Times New Roman"/>
          <w:sz w:val="24"/>
          <w:szCs w:val="24"/>
          <w:lang w:val="id-ID"/>
        </w:rPr>
        <w:t>p</w:t>
      </w:r>
      <w:r w:rsidR="003A743B" w:rsidRPr="00DA54DB">
        <w:rPr>
          <w:rFonts w:ascii="Times New Roman" w:hAnsi="Times New Roman" w:cs="Times New Roman"/>
          <w:sz w:val="24"/>
          <w:szCs w:val="24"/>
          <w:lang w:val="id-ID"/>
        </w:rPr>
        <w:t>erilaku b</w:t>
      </w:r>
      <w:r w:rsidR="00F02F1C">
        <w:rPr>
          <w:rFonts w:ascii="Times New Roman" w:hAnsi="Times New Roman" w:cs="Times New Roman"/>
          <w:sz w:val="24"/>
          <w:szCs w:val="24"/>
          <w:lang w:val="id-ID"/>
        </w:rPr>
        <w:t>erpengaruh signifikan terhadap k</w:t>
      </w:r>
      <w:r w:rsidR="003A743B" w:rsidRPr="00DA54DB">
        <w:rPr>
          <w:rFonts w:ascii="Times New Roman" w:hAnsi="Times New Roman" w:cs="Times New Roman"/>
          <w:sz w:val="24"/>
          <w:szCs w:val="24"/>
          <w:lang w:val="id-ID"/>
        </w:rPr>
        <w:t>ejadian malaria. Dengan melihat nilai t berarti perilaku</w:t>
      </w:r>
      <w:r w:rsidR="003A743B" w:rsidRPr="00DA54DB">
        <w:rPr>
          <w:rFonts w:ascii="Times New Roman" w:hAnsi="Times New Roman" w:cs="Times New Roman"/>
          <w:i/>
          <w:sz w:val="24"/>
          <w:szCs w:val="24"/>
          <w:lang w:val="id-ID"/>
        </w:rPr>
        <w:t xml:space="preserve"> </w:t>
      </w:r>
      <w:r w:rsidR="003A743B" w:rsidRPr="00DA54DB">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sidR="003A743B" w:rsidRPr="00DA54DB">
        <w:rPr>
          <w:rFonts w:ascii="Times New Roman" w:hAnsi="Times New Roman" w:cs="Times New Roman"/>
          <w:sz w:val="24"/>
          <w:szCs w:val="24"/>
          <w:lang w:val="id-ID"/>
        </w:rPr>
        <w:t xml:space="preserve">) berpengaruh </w:t>
      </w:r>
      <w:r w:rsidR="003A743B" w:rsidRPr="00DA54DB">
        <w:rPr>
          <w:rFonts w:ascii="Times New Roman" w:hAnsi="Times New Roman" w:cs="Times New Roman"/>
          <w:sz w:val="24"/>
          <w:szCs w:val="24"/>
        </w:rPr>
        <w:t xml:space="preserve">negative </w:t>
      </w:r>
      <w:r w:rsidR="003A743B" w:rsidRPr="00DA54DB">
        <w:rPr>
          <w:rFonts w:ascii="Times New Roman" w:hAnsi="Times New Roman" w:cs="Times New Roman"/>
          <w:sz w:val="24"/>
          <w:szCs w:val="24"/>
          <w:lang w:val="id-ID"/>
        </w:rPr>
        <w:t>terhadap Kejadian malaria (Y), artinya apabila perilaku meningkat</w:t>
      </w:r>
      <w:r w:rsidR="00F02F1C">
        <w:rPr>
          <w:rFonts w:ascii="Times New Roman" w:hAnsi="Times New Roman" w:cs="Times New Roman"/>
          <w:sz w:val="24"/>
          <w:szCs w:val="24"/>
          <w:lang w:val="id-ID"/>
        </w:rPr>
        <w:t xml:space="preserve"> (baik)</w:t>
      </w:r>
      <w:r w:rsidR="003A743B" w:rsidRPr="00DA54DB">
        <w:rPr>
          <w:rFonts w:ascii="Times New Roman" w:hAnsi="Times New Roman" w:cs="Times New Roman"/>
          <w:sz w:val="24"/>
          <w:szCs w:val="24"/>
          <w:lang w:val="id-ID"/>
        </w:rPr>
        <w:t xml:space="preserve"> maka kejadian malaria akan </w:t>
      </w:r>
      <w:proofErr w:type="spellStart"/>
      <w:r w:rsidR="003A743B" w:rsidRPr="00DA54DB">
        <w:rPr>
          <w:rFonts w:ascii="Times New Roman" w:hAnsi="Times New Roman" w:cs="Times New Roman"/>
          <w:sz w:val="24"/>
          <w:szCs w:val="24"/>
        </w:rPr>
        <w:t>turun</w:t>
      </w:r>
      <w:proofErr w:type="spellEnd"/>
      <w:r w:rsidR="003A743B" w:rsidRPr="00DA54DB">
        <w:rPr>
          <w:rFonts w:ascii="Times New Roman" w:hAnsi="Times New Roman" w:cs="Times New Roman"/>
          <w:sz w:val="24"/>
          <w:szCs w:val="24"/>
          <w:lang w:val="id-ID"/>
        </w:rPr>
        <w:t>.</w:t>
      </w:r>
    </w:p>
    <w:p w:rsidR="003E7949" w:rsidRPr="002557AA" w:rsidRDefault="002557AA" w:rsidP="003E7949">
      <w:pPr>
        <w:pStyle w:val="ListParagraph"/>
        <w:widowControl w:val="0"/>
        <w:spacing w:after="0" w:line="360" w:lineRule="auto"/>
        <w:ind w:left="567"/>
        <w:jc w:val="both"/>
        <w:rPr>
          <w:rFonts w:ascii="Times New Roman" w:hAnsi="Times New Roman" w:cs="Times New Roman"/>
          <w:sz w:val="24"/>
          <w:szCs w:val="24"/>
          <w:lang w:val="id-ID"/>
        </w:rPr>
      </w:pPr>
      <w:r>
        <w:rPr>
          <w:rFonts w:ascii="Times New Roman" w:hAnsi="Times New Roman" w:cs="Times New Roman"/>
          <w:b/>
          <w:sz w:val="24"/>
          <w:szCs w:val="24"/>
          <w:lang w:val="id-ID"/>
        </w:rPr>
        <w:t>T</w:t>
      </w:r>
      <w:r w:rsidRPr="002557AA">
        <w:rPr>
          <w:rFonts w:ascii="Times New Roman" w:hAnsi="Times New Roman" w:cs="Times New Roman"/>
          <w:b/>
          <w:sz w:val="24"/>
          <w:szCs w:val="24"/>
          <w:lang w:val="id-ID"/>
        </w:rPr>
        <w:t>abel 2.2</w:t>
      </w:r>
      <w:r>
        <w:rPr>
          <w:rFonts w:ascii="Times New Roman" w:hAnsi="Times New Roman" w:cs="Times New Roman"/>
          <w:sz w:val="24"/>
          <w:szCs w:val="24"/>
          <w:lang w:val="id-ID"/>
        </w:rPr>
        <w:t xml:space="preserve"> Hasil Regresi</w:t>
      </w:r>
    </w:p>
    <w:tbl>
      <w:tblPr>
        <w:tblW w:w="6114"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718"/>
      </w:tblGrid>
      <w:tr w:rsidR="002557AA" w:rsidRPr="008A76FE" w:rsidTr="008133FE">
        <w:trPr>
          <w:cantSplit/>
        </w:trPr>
        <w:tc>
          <w:tcPr>
            <w:tcW w:w="6114" w:type="dxa"/>
            <w:gridSpan w:val="5"/>
            <w:tcBorders>
              <w:top w:val="nil"/>
              <w:left w:val="nil"/>
              <w:bottom w:val="single" w:sz="4" w:space="0" w:color="auto"/>
              <w:right w:val="nil"/>
            </w:tcBorders>
            <w:shd w:val="clear" w:color="auto" w:fill="FFFFFF"/>
            <w:vAlign w:val="center"/>
          </w:tcPr>
          <w:p w:rsidR="002557AA" w:rsidRPr="008133FE" w:rsidRDefault="002557AA"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133FE">
              <w:rPr>
                <w:rFonts w:ascii="Times New Roman" w:hAnsi="Times New Roman" w:cs="Times New Roman"/>
                <w:bCs/>
                <w:color w:val="000000"/>
                <w:sz w:val="24"/>
                <w:szCs w:val="24"/>
              </w:rPr>
              <w:t>Model Summary</w:t>
            </w:r>
          </w:p>
        </w:tc>
      </w:tr>
      <w:tr w:rsidR="002557AA" w:rsidRPr="008A76FE" w:rsidTr="008133FE">
        <w:trPr>
          <w:cantSplit/>
        </w:trPr>
        <w:tc>
          <w:tcPr>
            <w:tcW w:w="798" w:type="dxa"/>
            <w:tcBorders>
              <w:top w:val="single" w:sz="4" w:space="0" w:color="auto"/>
              <w:left w:val="nil"/>
              <w:bottom w:val="single" w:sz="4" w:space="0" w:color="auto"/>
              <w:right w:val="nil"/>
            </w:tcBorders>
            <w:shd w:val="clear" w:color="auto" w:fill="FFFFFF"/>
            <w:vAlign w:val="bottom"/>
          </w:tcPr>
          <w:p w:rsidR="002557AA" w:rsidRPr="008A76FE" w:rsidRDefault="002557AA"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Model</w:t>
            </w:r>
          </w:p>
        </w:tc>
        <w:tc>
          <w:tcPr>
            <w:tcW w:w="1030" w:type="dxa"/>
            <w:tcBorders>
              <w:top w:val="single" w:sz="4" w:space="0" w:color="auto"/>
              <w:left w:val="nil"/>
              <w:bottom w:val="single" w:sz="4" w:space="0" w:color="auto"/>
              <w:right w:val="nil"/>
            </w:tcBorders>
            <w:shd w:val="clear" w:color="auto" w:fill="FFFFFF"/>
            <w:vAlign w:val="bottom"/>
          </w:tcPr>
          <w:p w:rsidR="002557AA" w:rsidRPr="008A76FE" w:rsidRDefault="002557AA"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R</w:t>
            </w:r>
          </w:p>
        </w:tc>
        <w:tc>
          <w:tcPr>
            <w:tcW w:w="1092" w:type="dxa"/>
            <w:tcBorders>
              <w:top w:val="single" w:sz="4" w:space="0" w:color="auto"/>
              <w:left w:val="nil"/>
              <w:bottom w:val="single" w:sz="4" w:space="0" w:color="auto"/>
              <w:right w:val="nil"/>
            </w:tcBorders>
            <w:shd w:val="clear" w:color="auto" w:fill="FFFFFF"/>
            <w:vAlign w:val="bottom"/>
          </w:tcPr>
          <w:p w:rsidR="002557AA" w:rsidRPr="008A76FE" w:rsidRDefault="002557AA"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R Square</w:t>
            </w:r>
          </w:p>
        </w:tc>
        <w:tc>
          <w:tcPr>
            <w:tcW w:w="1476" w:type="dxa"/>
            <w:tcBorders>
              <w:top w:val="single" w:sz="4" w:space="0" w:color="auto"/>
              <w:left w:val="nil"/>
              <w:bottom w:val="single" w:sz="4" w:space="0" w:color="auto"/>
              <w:right w:val="nil"/>
            </w:tcBorders>
            <w:shd w:val="clear" w:color="auto" w:fill="FFFFFF"/>
            <w:vAlign w:val="bottom"/>
          </w:tcPr>
          <w:p w:rsidR="002557AA" w:rsidRPr="008A76FE" w:rsidRDefault="002557AA"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Adjusted R Square</w:t>
            </w:r>
          </w:p>
        </w:tc>
        <w:tc>
          <w:tcPr>
            <w:tcW w:w="1718" w:type="dxa"/>
            <w:tcBorders>
              <w:top w:val="single" w:sz="4" w:space="0" w:color="auto"/>
              <w:left w:val="nil"/>
              <w:bottom w:val="single" w:sz="4" w:space="0" w:color="auto"/>
              <w:right w:val="nil"/>
            </w:tcBorders>
            <w:shd w:val="clear" w:color="auto" w:fill="FFFFFF"/>
            <w:vAlign w:val="bottom"/>
          </w:tcPr>
          <w:p w:rsidR="002557AA" w:rsidRPr="008A76FE" w:rsidRDefault="002557AA" w:rsidP="00BD046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A76FE">
              <w:rPr>
                <w:rFonts w:ascii="Times New Roman" w:hAnsi="Times New Roman" w:cs="Times New Roman"/>
                <w:color w:val="000000"/>
                <w:sz w:val="24"/>
                <w:szCs w:val="24"/>
              </w:rPr>
              <w:t>Std. Error of the Estimate</w:t>
            </w:r>
          </w:p>
        </w:tc>
      </w:tr>
      <w:tr w:rsidR="002557AA" w:rsidRPr="008A76FE" w:rsidTr="008133FE">
        <w:trPr>
          <w:cantSplit/>
        </w:trPr>
        <w:tc>
          <w:tcPr>
            <w:tcW w:w="798" w:type="dxa"/>
            <w:tcBorders>
              <w:top w:val="single" w:sz="4" w:space="0" w:color="auto"/>
              <w:left w:val="nil"/>
              <w:bottom w:val="single" w:sz="4" w:space="0" w:color="auto"/>
              <w:right w:val="nil"/>
            </w:tcBorders>
            <w:shd w:val="clear" w:color="auto" w:fill="FFFFFF"/>
          </w:tcPr>
          <w:p w:rsidR="002557AA" w:rsidRPr="008A76FE" w:rsidRDefault="002557AA"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1</w:t>
            </w:r>
          </w:p>
        </w:tc>
        <w:tc>
          <w:tcPr>
            <w:tcW w:w="1030" w:type="dxa"/>
            <w:tcBorders>
              <w:top w:val="single" w:sz="4" w:space="0" w:color="auto"/>
              <w:left w:val="nil"/>
              <w:bottom w:val="single" w:sz="4" w:space="0" w:color="auto"/>
              <w:right w:val="nil"/>
            </w:tcBorders>
            <w:shd w:val="clear" w:color="auto" w:fill="FFFFFF"/>
            <w:vAlign w:val="center"/>
          </w:tcPr>
          <w:p w:rsidR="002557AA" w:rsidRPr="008A76FE" w:rsidRDefault="002557AA"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,298</w:t>
            </w:r>
            <w:r w:rsidRPr="008A76FE">
              <w:rPr>
                <w:rFonts w:ascii="Times New Roman" w:hAnsi="Times New Roman" w:cs="Times New Roman"/>
                <w:color w:val="000000"/>
                <w:sz w:val="24"/>
                <w:szCs w:val="24"/>
                <w:vertAlign w:val="superscript"/>
              </w:rPr>
              <w:t>a</w:t>
            </w:r>
          </w:p>
        </w:tc>
        <w:tc>
          <w:tcPr>
            <w:tcW w:w="1092" w:type="dxa"/>
            <w:tcBorders>
              <w:top w:val="single" w:sz="4" w:space="0" w:color="auto"/>
              <w:left w:val="nil"/>
              <w:bottom w:val="single" w:sz="4" w:space="0" w:color="auto"/>
              <w:right w:val="nil"/>
            </w:tcBorders>
            <w:shd w:val="clear" w:color="auto" w:fill="FFFFFF"/>
            <w:vAlign w:val="center"/>
          </w:tcPr>
          <w:p w:rsidR="002557AA" w:rsidRPr="008A76FE" w:rsidRDefault="002557AA"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,089</w:t>
            </w:r>
          </w:p>
        </w:tc>
        <w:tc>
          <w:tcPr>
            <w:tcW w:w="1476" w:type="dxa"/>
            <w:tcBorders>
              <w:top w:val="single" w:sz="4" w:space="0" w:color="auto"/>
              <w:left w:val="nil"/>
              <w:bottom w:val="single" w:sz="4" w:space="0" w:color="auto"/>
              <w:right w:val="nil"/>
            </w:tcBorders>
            <w:shd w:val="clear" w:color="auto" w:fill="FFFFFF"/>
            <w:vAlign w:val="center"/>
          </w:tcPr>
          <w:p w:rsidR="002557AA" w:rsidRPr="008A76FE" w:rsidRDefault="002557AA"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,082</w:t>
            </w:r>
          </w:p>
        </w:tc>
        <w:tc>
          <w:tcPr>
            <w:tcW w:w="1718" w:type="dxa"/>
            <w:tcBorders>
              <w:top w:val="single" w:sz="4" w:space="0" w:color="auto"/>
              <w:left w:val="nil"/>
              <w:bottom w:val="single" w:sz="4" w:space="0" w:color="auto"/>
              <w:right w:val="nil"/>
            </w:tcBorders>
            <w:shd w:val="clear" w:color="auto" w:fill="FFFFFF"/>
            <w:vAlign w:val="center"/>
          </w:tcPr>
          <w:p w:rsidR="002557AA" w:rsidRPr="008A76FE" w:rsidRDefault="002557AA" w:rsidP="00BD046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A76FE">
              <w:rPr>
                <w:rFonts w:ascii="Times New Roman" w:hAnsi="Times New Roman" w:cs="Times New Roman"/>
                <w:color w:val="000000"/>
                <w:sz w:val="24"/>
                <w:szCs w:val="24"/>
              </w:rPr>
              <w:t>,47956</w:t>
            </w:r>
          </w:p>
        </w:tc>
      </w:tr>
      <w:tr w:rsidR="002557AA" w:rsidRPr="008A76FE" w:rsidTr="008133FE">
        <w:trPr>
          <w:cantSplit/>
        </w:trPr>
        <w:tc>
          <w:tcPr>
            <w:tcW w:w="6114" w:type="dxa"/>
            <w:gridSpan w:val="5"/>
            <w:tcBorders>
              <w:top w:val="single" w:sz="4" w:space="0" w:color="auto"/>
              <w:left w:val="nil"/>
              <w:bottom w:val="nil"/>
              <w:right w:val="nil"/>
            </w:tcBorders>
            <w:shd w:val="clear" w:color="auto" w:fill="FFFFFF"/>
          </w:tcPr>
          <w:p w:rsidR="002557AA" w:rsidRPr="008A76FE" w:rsidRDefault="002557AA" w:rsidP="00BD046D">
            <w:pPr>
              <w:autoSpaceDE w:val="0"/>
              <w:autoSpaceDN w:val="0"/>
              <w:adjustRightInd w:val="0"/>
              <w:spacing w:after="0" w:line="320" w:lineRule="atLeast"/>
              <w:ind w:left="60" w:right="60"/>
              <w:rPr>
                <w:rFonts w:ascii="Times New Roman" w:hAnsi="Times New Roman" w:cs="Times New Roman"/>
                <w:color w:val="000000"/>
                <w:sz w:val="24"/>
                <w:szCs w:val="24"/>
              </w:rPr>
            </w:pPr>
            <w:r w:rsidRPr="008A76FE">
              <w:rPr>
                <w:rFonts w:ascii="Times New Roman" w:hAnsi="Times New Roman" w:cs="Times New Roman"/>
                <w:color w:val="000000"/>
                <w:sz w:val="24"/>
                <w:szCs w:val="24"/>
              </w:rPr>
              <w:t>a. Predictors: (Constant), X4, X3</w:t>
            </w:r>
          </w:p>
        </w:tc>
      </w:tr>
    </w:tbl>
    <w:p w:rsidR="002557AA" w:rsidRDefault="002557AA" w:rsidP="003E7949">
      <w:pPr>
        <w:pStyle w:val="ListParagraph"/>
        <w:widowControl w:val="0"/>
        <w:spacing w:after="0" w:line="360" w:lineRule="auto"/>
        <w:ind w:left="567"/>
        <w:jc w:val="both"/>
        <w:rPr>
          <w:rFonts w:ascii="Times New Roman" w:hAnsi="Times New Roman" w:cs="Times New Roman"/>
          <w:sz w:val="24"/>
          <w:szCs w:val="24"/>
          <w:lang w:val="id-ID"/>
        </w:rPr>
      </w:pPr>
    </w:p>
    <w:p w:rsidR="005906ED" w:rsidRDefault="005906ED" w:rsidP="002557AA">
      <w:pPr>
        <w:pStyle w:val="ListParagraph"/>
        <w:widowControl w:val="0"/>
        <w:spacing w:after="0" w:line="360" w:lineRule="auto"/>
        <w:ind w:left="567"/>
        <w:jc w:val="both"/>
        <w:rPr>
          <w:rFonts w:ascii="Times New Roman" w:hAnsi="Times New Roman" w:cs="Times New Roman"/>
          <w:sz w:val="24"/>
          <w:szCs w:val="24"/>
          <w:lang w:val="id-ID"/>
        </w:rPr>
      </w:pPr>
    </w:p>
    <w:p w:rsidR="005906ED" w:rsidRDefault="005906ED" w:rsidP="002557AA">
      <w:pPr>
        <w:pStyle w:val="ListParagraph"/>
        <w:widowControl w:val="0"/>
        <w:spacing w:after="0" w:line="360" w:lineRule="auto"/>
        <w:ind w:left="567"/>
        <w:jc w:val="both"/>
        <w:rPr>
          <w:rFonts w:ascii="Times New Roman" w:hAnsi="Times New Roman" w:cs="Times New Roman"/>
          <w:sz w:val="24"/>
          <w:szCs w:val="24"/>
          <w:lang w:val="id-ID"/>
        </w:rPr>
      </w:pPr>
    </w:p>
    <w:p w:rsidR="002557AA" w:rsidRPr="002557AA" w:rsidRDefault="002557AA" w:rsidP="002557AA">
      <w:pPr>
        <w:pStyle w:val="ListParagraph"/>
        <w:widowControl w:val="0"/>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R Square sebesar 0,089 artinya variabel lingkungan sosial budaya dan perilaku dapat menjelaskan terhadap kejadian malaria sebesar 8,9%, sisanya dipengaruhi oleh variabel lain diluar model.</w:t>
      </w:r>
    </w:p>
    <w:p w:rsidR="002557AA" w:rsidRPr="002557AA" w:rsidRDefault="002557AA" w:rsidP="003E7949">
      <w:pPr>
        <w:pStyle w:val="ListParagraph"/>
        <w:widowControl w:val="0"/>
        <w:spacing w:after="0" w:line="360" w:lineRule="auto"/>
        <w:ind w:left="567"/>
        <w:jc w:val="both"/>
        <w:rPr>
          <w:rFonts w:ascii="Times New Roman" w:hAnsi="Times New Roman" w:cs="Times New Roman"/>
          <w:sz w:val="24"/>
          <w:szCs w:val="24"/>
          <w:lang w:val="id-ID"/>
        </w:rPr>
      </w:pPr>
    </w:p>
    <w:p w:rsidR="001946AC" w:rsidRPr="00BE1016" w:rsidRDefault="00BE1016" w:rsidP="00BE1016">
      <w:pPr>
        <w:spacing w:after="0" w:line="360" w:lineRule="auto"/>
        <w:ind w:right="23"/>
        <w:jc w:val="both"/>
        <w:rPr>
          <w:rFonts w:ascii="Times New Roman" w:hAnsi="Times New Roman" w:cs="Times New Roman"/>
          <w:b/>
          <w:sz w:val="24"/>
          <w:szCs w:val="24"/>
        </w:rPr>
      </w:pPr>
      <w:r w:rsidRPr="00BE1016">
        <w:rPr>
          <w:rFonts w:ascii="Times New Roman" w:hAnsi="Times New Roman" w:cs="Times New Roman"/>
          <w:b/>
          <w:sz w:val="24"/>
          <w:szCs w:val="24"/>
        </w:rPr>
        <w:t>PEMBAHASAN</w:t>
      </w:r>
    </w:p>
    <w:p w:rsidR="00BE1016" w:rsidRPr="00834CE4" w:rsidRDefault="00BE1016" w:rsidP="00BE1016">
      <w:pPr>
        <w:pStyle w:val="ListParagraph"/>
        <w:numPr>
          <w:ilvl w:val="0"/>
          <w:numId w:val="11"/>
        </w:numPr>
        <w:spacing w:after="0" w:line="360" w:lineRule="auto"/>
        <w:ind w:left="360"/>
        <w:jc w:val="both"/>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 xml:space="preserve">Pengaruh lingkungan sosial budaya terhadap kejadian malaria di Desa Kori Nusa Tenggara Timur. </w:t>
      </w:r>
    </w:p>
    <w:p w:rsidR="00644BE3" w:rsidRPr="00231B9C" w:rsidRDefault="00BE1016" w:rsidP="00231B9C">
      <w:pPr>
        <w:pStyle w:val="ListParagraph"/>
        <w:spacing w:after="0" w:line="360" w:lineRule="auto"/>
        <w:ind w:left="360" w:firstLine="360"/>
        <w:jc w:val="both"/>
        <w:rPr>
          <w:rFonts w:ascii="Times New Roman" w:hAnsi="Times New Roman" w:cs="Times New Roman"/>
          <w:color w:val="000000" w:themeColor="text1"/>
          <w:sz w:val="24"/>
          <w:szCs w:val="24"/>
          <w:lang w:val="id-ID"/>
        </w:rPr>
      </w:pPr>
      <w:proofErr w:type="spellStart"/>
      <w:r w:rsidRPr="00834CE4">
        <w:rPr>
          <w:rFonts w:ascii="Times New Roman" w:hAnsi="Times New Roman" w:cs="Times New Roman"/>
          <w:color w:val="000000" w:themeColor="text1"/>
          <w:sz w:val="24"/>
          <w:szCs w:val="24"/>
        </w:rPr>
        <w:t>Berdasarkan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hasil</w:t>
      </w:r>
      <w:proofErr w:type="spellEnd"/>
      <w:r w:rsidRPr="00834CE4">
        <w:rPr>
          <w:rFonts w:ascii="Times New Roman" w:hAnsi="Times New Roman" w:cs="Times New Roman"/>
          <w:color w:val="000000" w:themeColor="text1"/>
          <w:sz w:val="24"/>
          <w:szCs w:val="24"/>
        </w:rPr>
        <w:t xml:space="preserve"> </w:t>
      </w:r>
      <w:r w:rsidR="003E7949">
        <w:rPr>
          <w:rFonts w:ascii="Times New Roman" w:hAnsi="Times New Roman" w:cs="Times New Roman"/>
          <w:color w:val="000000" w:themeColor="text1"/>
          <w:sz w:val="24"/>
          <w:szCs w:val="24"/>
          <w:lang w:val="id-ID"/>
        </w:rPr>
        <w:t>regresi linier berganda</w:t>
      </w:r>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menunjukkan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bahwa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lingkungan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sosial</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budaya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terbukti</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berpengaruh</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terhadap</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kejadian</w:t>
      </w:r>
      <w:proofErr w:type="spellEnd"/>
      <w:r w:rsidRPr="00834CE4">
        <w:rPr>
          <w:rFonts w:ascii="Times New Roman" w:hAnsi="Times New Roman" w:cs="Times New Roman"/>
          <w:color w:val="000000" w:themeColor="text1"/>
          <w:sz w:val="24"/>
          <w:szCs w:val="24"/>
        </w:rPr>
        <w:t xml:space="preserve"> malaria </w:t>
      </w:r>
      <w:proofErr w:type="spellStart"/>
      <w:r w:rsidRPr="00834CE4">
        <w:rPr>
          <w:rFonts w:ascii="Times New Roman" w:hAnsi="Times New Roman" w:cs="Times New Roman"/>
          <w:color w:val="000000" w:themeColor="text1"/>
          <w:sz w:val="24"/>
          <w:szCs w:val="24"/>
        </w:rPr>
        <w:t>dengan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koefisien</w:t>
      </w:r>
      <w:proofErr w:type="spellEnd"/>
      <w:r w:rsidRPr="00834CE4">
        <w:rPr>
          <w:rFonts w:ascii="Times New Roman" w:hAnsi="Times New Roman" w:cs="Times New Roman"/>
          <w:color w:val="000000" w:themeColor="text1"/>
          <w:sz w:val="24"/>
          <w:szCs w:val="24"/>
        </w:rPr>
        <w:t xml:space="preserve"> </w:t>
      </w:r>
      <w:proofErr w:type="spellStart"/>
      <w:r w:rsidR="003178E5">
        <w:rPr>
          <w:rFonts w:ascii="Times New Roman" w:hAnsi="Times New Roman" w:cs="Times New Roman"/>
          <w:color w:val="000000" w:themeColor="text1"/>
          <w:sz w:val="24"/>
          <w:szCs w:val="24"/>
        </w:rPr>
        <w:t>sebesar</w:t>
      </w:r>
      <w:proofErr w:type="spellEnd"/>
      <w:r w:rsidR="003178E5">
        <w:rPr>
          <w:rFonts w:ascii="Times New Roman" w:hAnsi="Times New Roman" w:cs="Times New Roman"/>
          <w:color w:val="000000" w:themeColor="text1"/>
          <w:sz w:val="24"/>
          <w:szCs w:val="24"/>
        </w:rPr>
        <w:t xml:space="preserve"> 0,</w:t>
      </w:r>
      <w:r w:rsidR="003178E5">
        <w:rPr>
          <w:rFonts w:ascii="Times New Roman" w:hAnsi="Times New Roman" w:cs="Times New Roman"/>
          <w:color w:val="000000" w:themeColor="text1"/>
          <w:sz w:val="24"/>
          <w:szCs w:val="24"/>
          <w:lang w:val="id-ID"/>
        </w:rPr>
        <w:t xml:space="preserve">302 </w:t>
      </w:r>
      <w:r w:rsidRPr="00834CE4">
        <w:rPr>
          <w:rFonts w:ascii="Times New Roman" w:hAnsi="Times New Roman" w:cs="Times New Roman"/>
          <w:color w:val="000000" w:themeColor="text1"/>
          <w:sz w:val="24"/>
          <w:szCs w:val="24"/>
        </w:rPr>
        <w:t>(p=0</w:t>
      </w:r>
      <w:r w:rsidR="003178E5" w:rsidRPr="00DA54DB">
        <w:rPr>
          <w:rFonts w:ascii="Times New Roman" w:hAnsi="Times New Roman" w:cs="Times New Roman"/>
          <w:sz w:val="24"/>
          <w:szCs w:val="24"/>
          <w:lang w:val="id-ID"/>
        </w:rPr>
        <w:t>,0</w:t>
      </w:r>
      <w:r w:rsidR="003178E5">
        <w:rPr>
          <w:rFonts w:ascii="Times New Roman" w:hAnsi="Times New Roman" w:cs="Times New Roman"/>
          <w:sz w:val="24"/>
          <w:szCs w:val="24"/>
          <w:lang w:val="id-ID"/>
        </w:rPr>
        <w:t>01</w:t>
      </w:r>
      <w:r w:rsidR="003178E5" w:rsidRPr="00DA54DB">
        <w:rPr>
          <w:rFonts w:ascii="Times New Roman" w:hAnsi="Times New Roman" w:cs="Times New Roman"/>
          <w:sz w:val="24"/>
          <w:szCs w:val="24"/>
          <w:lang w:val="id-ID"/>
        </w:rPr>
        <w:t xml:space="preserve"> &lt; 0</w:t>
      </w:r>
      <w:proofErr w:type="gramStart"/>
      <w:r w:rsidR="003178E5" w:rsidRPr="00DA54DB">
        <w:rPr>
          <w:rFonts w:ascii="Times New Roman" w:hAnsi="Times New Roman" w:cs="Times New Roman"/>
          <w:sz w:val="24"/>
          <w:szCs w:val="24"/>
          <w:lang w:val="id-ID"/>
        </w:rPr>
        <w:t>,05</w:t>
      </w:r>
      <w:proofErr w:type="gramEnd"/>
      <w:r w:rsidRPr="00834CE4">
        <w:rPr>
          <w:rFonts w:ascii="Times New Roman" w:hAnsi="Times New Roman" w:cs="Times New Roman"/>
          <w:color w:val="000000" w:themeColor="text1"/>
          <w:sz w:val="24"/>
          <w:szCs w:val="24"/>
        </w:rPr>
        <w:t>)</w:t>
      </w:r>
      <w:r w:rsidRPr="00834CE4">
        <w:rPr>
          <w:rFonts w:ascii="Times New Roman" w:hAnsi="Times New Roman" w:cs="Times New Roman"/>
          <w:color w:val="000000" w:themeColor="text1"/>
          <w:sz w:val="24"/>
          <w:szCs w:val="24"/>
          <w:lang w:val="id-ID"/>
        </w:rPr>
        <w:t xml:space="preserve">, </w:t>
      </w:r>
      <w:proofErr w:type="spellStart"/>
      <w:r w:rsidRPr="00834CE4">
        <w:rPr>
          <w:rFonts w:ascii="Times New Roman" w:hAnsi="Times New Roman" w:cs="Times New Roman"/>
          <w:color w:val="000000" w:themeColor="text1"/>
          <w:sz w:val="24"/>
          <w:szCs w:val="24"/>
        </w:rPr>
        <w:t>maka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hipotesis</w:t>
      </w:r>
      <w:proofErr w:type="spellEnd"/>
      <w:r w:rsidRPr="00834CE4">
        <w:rPr>
          <w:rFonts w:ascii="Times New Roman" w:hAnsi="Times New Roman" w:cs="Times New Roman"/>
          <w:color w:val="000000" w:themeColor="text1"/>
          <w:sz w:val="24"/>
          <w:szCs w:val="24"/>
        </w:rPr>
        <w:t xml:space="preserve"> </w:t>
      </w:r>
      <w:r w:rsidR="003178E5">
        <w:rPr>
          <w:rFonts w:ascii="Times New Roman" w:hAnsi="Times New Roman" w:cs="Times New Roman"/>
          <w:color w:val="000000" w:themeColor="text1"/>
          <w:sz w:val="24"/>
          <w:szCs w:val="24"/>
          <w:lang w:val="id-ID"/>
        </w:rPr>
        <w:t xml:space="preserve">pertama </w:t>
      </w:r>
      <w:r w:rsidRPr="00834CE4">
        <w:rPr>
          <w:rFonts w:ascii="Times New Roman" w:hAnsi="Times New Roman" w:cs="Times New Roman"/>
          <w:color w:val="000000" w:themeColor="text1"/>
          <w:sz w:val="24"/>
          <w:szCs w:val="24"/>
        </w:rPr>
        <w:t xml:space="preserve">yang </w:t>
      </w:r>
      <w:proofErr w:type="spellStart"/>
      <w:r w:rsidRPr="00834CE4">
        <w:rPr>
          <w:rFonts w:ascii="Times New Roman" w:hAnsi="Times New Roman" w:cs="Times New Roman"/>
          <w:color w:val="000000" w:themeColor="text1"/>
          <w:sz w:val="24"/>
          <w:szCs w:val="24"/>
        </w:rPr>
        <w:t>menyatakan</w:t>
      </w:r>
      <w:proofErr w:type="spellEnd"/>
      <w:r w:rsidRPr="00834CE4">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Lingkungan sosial budaya terhadap kejadian malaria di Desa Kori Nusa Tenggara Timur.</w:t>
      </w:r>
      <w:r w:rsidRPr="00834CE4">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D</w:t>
      </w:r>
      <w:r w:rsidRPr="00834CE4">
        <w:rPr>
          <w:rFonts w:ascii="Times New Roman" w:hAnsi="Times New Roman" w:cs="Times New Roman"/>
          <w:color w:val="000000" w:themeColor="text1"/>
          <w:sz w:val="24"/>
          <w:szCs w:val="24"/>
        </w:rPr>
        <w:t>it</w:t>
      </w:r>
      <w:r w:rsidRPr="00834CE4">
        <w:rPr>
          <w:rFonts w:ascii="Times New Roman" w:hAnsi="Times New Roman" w:cs="Times New Roman"/>
          <w:color w:val="000000" w:themeColor="text1"/>
          <w:sz w:val="24"/>
          <w:szCs w:val="24"/>
          <w:lang w:val="id-ID"/>
        </w:rPr>
        <w:t>erima. Sejalan dengan penelitian</w:t>
      </w:r>
      <w:r w:rsidR="002557AA">
        <w:rPr>
          <w:rFonts w:ascii="Times New Roman" w:hAnsi="Times New Roman" w:cs="Times New Roman"/>
          <w:noProof/>
          <w:color w:val="000000" w:themeColor="text1"/>
          <w:sz w:val="24"/>
          <w:szCs w:val="24"/>
        </w:rPr>
        <w:t xml:space="preserve"> Puryadi</w:t>
      </w:r>
      <w:r w:rsidR="00861C4A">
        <w:rPr>
          <w:rFonts w:ascii="Times New Roman" w:hAnsi="Times New Roman" w:cs="Times New Roman"/>
          <w:noProof/>
          <w:color w:val="000000" w:themeColor="text1"/>
          <w:sz w:val="24"/>
          <w:szCs w:val="24"/>
          <w:lang w:val="id-ID"/>
        </w:rPr>
        <w:t xml:space="preserve">, </w:t>
      </w:r>
      <w:r w:rsidR="002557AA">
        <w:rPr>
          <w:rFonts w:ascii="Times New Roman" w:hAnsi="Times New Roman" w:cs="Times New Roman"/>
          <w:noProof/>
          <w:color w:val="000000" w:themeColor="text1"/>
          <w:sz w:val="24"/>
          <w:szCs w:val="24"/>
          <w:lang w:val="id-ID"/>
        </w:rPr>
        <w:t xml:space="preserve">et al </w:t>
      </w:r>
      <w:r w:rsidRPr="00834CE4">
        <w:rPr>
          <w:rFonts w:ascii="Times New Roman" w:hAnsi="Times New Roman" w:cs="Times New Roman"/>
          <w:color w:val="000000" w:themeColor="text1"/>
          <w:sz w:val="24"/>
          <w:szCs w:val="24"/>
          <w:lang w:val="id-ID"/>
        </w:rPr>
        <w:t>(2011) Sosial budaya dan lingkungan fisik</w:t>
      </w:r>
      <w:r w:rsidR="001B728D">
        <w:rPr>
          <w:rFonts w:ascii="Times New Roman" w:hAnsi="Times New Roman" w:cs="Times New Roman"/>
          <w:color w:val="000000" w:themeColor="text1"/>
          <w:sz w:val="24"/>
          <w:szCs w:val="24"/>
          <w:lang w:val="id-ID"/>
        </w:rPr>
        <w:t xml:space="preserve"> mempengaruhi kejadian malaria. </w:t>
      </w:r>
      <w:r w:rsidR="003178E5">
        <w:rPr>
          <w:rFonts w:ascii="Times New Roman" w:hAnsi="Times New Roman" w:cs="Times New Roman"/>
          <w:color w:val="000000" w:themeColor="text1"/>
          <w:sz w:val="24"/>
          <w:szCs w:val="24"/>
          <w:lang w:val="id-ID"/>
        </w:rPr>
        <w:t>Diperkuat teori DEPKES RI (</w:t>
      </w:r>
      <w:r w:rsidRPr="001B728D">
        <w:rPr>
          <w:rFonts w:ascii="Times New Roman" w:hAnsi="Times New Roman" w:cs="Times New Roman"/>
          <w:color w:val="000000" w:themeColor="text1"/>
          <w:sz w:val="24"/>
          <w:szCs w:val="24"/>
          <w:lang w:val="id-ID"/>
        </w:rPr>
        <w:t>2007</w:t>
      </w:r>
      <w:r w:rsidR="003178E5">
        <w:rPr>
          <w:rFonts w:ascii="Times New Roman" w:hAnsi="Times New Roman" w:cs="Times New Roman"/>
          <w:color w:val="000000" w:themeColor="text1"/>
          <w:sz w:val="24"/>
          <w:szCs w:val="24"/>
          <w:lang w:val="id-ID"/>
        </w:rPr>
        <w:t>)</w:t>
      </w:r>
      <w:r w:rsidRPr="001B728D">
        <w:rPr>
          <w:rFonts w:ascii="Times New Roman" w:hAnsi="Times New Roman" w:cs="Times New Roman"/>
          <w:color w:val="000000" w:themeColor="text1"/>
          <w:sz w:val="24"/>
          <w:szCs w:val="24"/>
          <w:lang w:val="id-ID"/>
        </w:rPr>
        <w:t xml:space="preserve"> faktor lingkungan sosial budaya mempunyai pengaruh yang cukup besar di bandingkan faktor lingkungan lainnya. Menurut Heymann (2004), kebiasaan penduduk berada di luar rumah pada malam hari sampai menjelang pagi hari berhubungan dengan kejadian malaria, karena nyamuk akan menggigit/ mengisap darah pada waktu tersebut. Masyarakat yang tinggal di Desa Kori umumnya adalah masyarakat asli tanpa campuran dari masyarakat lain, umumnya suasana pedesaan Desa Kori berada dekat dengan laut, kehidupan masyarakat tinggal berkelompok (perkampungan) yang di sekitar rumah dikelilingi oleh kebun dan semak-semak. Umumnya semak-semak berada dibelakan</w:t>
      </w:r>
      <w:r w:rsidR="0036106A" w:rsidRPr="001B728D">
        <w:rPr>
          <w:rFonts w:ascii="Times New Roman" w:hAnsi="Times New Roman" w:cs="Times New Roman"/>
          <w:color w:val="000000" w:themeColor="text1"/>
          <w:sz w:val="24"/>
          <w:szCs w:val="24"/>
          <w:lang w:val="id-ID"/>
        </w:rPr>
        <w:t>g rumah warga. H</w:t>
      </w:r>
      <w:r w:rsidRPr="001B728D">
        <w:rPr>
          <w:rFonts w:ascii="Times New Roman" w:hAnsi="Times New Roman" w:cs="Times New Roman"/>
          <w:color w:val="000000" w:themeColor="text1"/>
          <w:sz w:val="24"/>
          <w:szCs w:val="24"/>
          <w:lang w:val="id-ID"/>
        </w:rPr>
        <w:t>ampir setiap malam mereka duduk atau ngobrol dirumah yang terbuka yang biasa di sebut bale-bale luar,</w:t>
      </w:r>
      <w:r w:rsidR="0036106A" w:rsidRPr="001B728D">
        <w:rPr>
          <w:rFonts w:ascii="Times New Roman" w:hAnsi="Times New Roman" w:cs="Times New Roman"/>
          <w:color w:val="000000" w:themeColor="text1"/>
          <w:sz w:val="24"/>
          <w:szCs w:val="24"/>
          <w:lang w:val="id-ID"/>
        </w:rPr>
        <w:t xml:space="preserve"> </w:t>
      </w:r>
      <w:r w:rsidRPr="001B728D">
        <w:rPr>
          <w:rFonts w:ascii="Times New Roman" w:hAnsi="Times New Roman" w:cs="Times New Roman"/>
          <w:color w:val="000000" w:themeColor="text1"/>
          <w:sz w:val="24"/>
          <w:szCs w:val="24"/>
          <w:lang w:val="id-ID"/>
        </w:rPr>
        <w:t>masyarakat umumnya mempunyai kebiasaan yang sama dalam penggunaan kelambu, karena tidak semua masyarakat menggunakan kelambu dengan beberapa alasan yang ditemukan dilapangan yakni karena terlalu panas sehingga mereka tidak menggunakan kelambu, hampir seluruh rumah telah mendapatkan bantuan kelambu dari pemerintah melalui puskesmas Kori, setiap rumah hanya memiliki 1 kelambu dan paling banyak 2 kelambu.</w:t>
      </w:r>
      <w:r w:rsidR="004B063F">
        <w:rPr>
          <w:rFonts w:ascii="Times New Roman" w:hAnsi="Times New Roman" w:cs="Times New Roman"/>
          <w:color w:val="000000" w:themeColor="text1"/>
          <w:sz w:val="24"/>
          <w:szCs w:val="24"/>
          <w:lang w:val="id-ID"/>
        </w:rPr>
        <w:t xml:space="preserve"> </w:t>
      </w:r>
      <w:r w:rsidR="004D0B62" w:rsidRPr="004D0B62">
        <w:rPr>
          <w:rFonts w:ascii="Times New Roman" w:hAnsi="Times New Roman" w:cs="Times New Roman"/>
          <w:color w:val="000000" w:themeColor="text1"/>
          <w:sz w:val="24"/>
          <w:szCs w:val="24"/>
          <w:lang w:val="id-ID"/>
        </w:rPr>
        <w:t xml:space="preserve">Penelitian </w:t>
      </w:r>
      <w:r w:rsidR="004D0B62" w:rsidRPr="004D0B62">
        <w:rPr>
          <w:rFonts w:ascii="Times New Roman" w:hAnsi="Times New Roman" w:cs="Times New Roman"/>
          <w:noProof/>
          <w:color w:val="000000" w:themeColor="text1"/>
          <w:sz w:val="24"/>
          <w:szCs w:val="24"/>
        </w:rPr>
        <w:t>Kunche</w:t>
      </w:r>
      <w:r w:rsidR="004D0B62" w:rsidRPr="004D0B62">
        <w:rPr>
          <w:rFonts w:ascii="Times New Roman" w:hAnsi="Times New Roman" w:cs="Times New Roman"/>
          <w:noProof/>
          <w:color w:val="000000" w:themeColor="text1"/>
          <w:sz w:val="24"/>
          <w:szCs w:val="24"/>
          <w:lang w:val="id-ID"/>
        </w:rPr>
        <w:t xml:space="preserve">, D.N.D </w:t>
      </w:r>
      <w:r w:rsidR="004D0B62" w:rsidRPr="004D0B62">
        <w:rPr>
          <w:rFonts w:ascii="Times New Roman" w:hAnsi="Times New Roman" w:cs="Times New Roman"/>
          <w:color w:val="000000" w:themeColor="text1"/>
          <w:sz w:val="24"/>
          <w:szCs w:val="24"/>
          <w:lang w:val="id-ID"/>
        </w:rPr>
        <w:t xml:space="preserve">(2016), menyatakan bahwa lingkungan adalah salah satu faktor resiko tingginya angka kejadian malaria serta perilaku yang berhubungan dengan kejadian malaria. </w:t>
      </w:r>
      <w:r w:rsidR="00231B9C" w:rsidRPr="00231B9C">
        <w:rPr>
          <w:rFonts w:ascii="Times New Roman" w:hAnsi="Times New Roman" w:cs="Times New Roman"/>
          <w:sz w:val="24"/>
          <w:szCs w:val="24"/>
          <w:lang w:val="id-ID"/>
        </w:rPr>
        <w:t xml:space="preserve">Penelitian Ria </w:t>
      </w:r>
      <w:r w:rsidR="00231B9C" w:rsidRPr="00644BE3">
        <w:rPr>
          <w:rFonts w:ascii="Times New Roman" w:hAnsi="Times New Roman" w:cs="Times New Roman"/>
          <w:color w:val="000000" w:themeColor="text1"/>
          <w:sz w:val="24"/>
          <w:szCs w:val="24"/>
          <w:lang w:val="id-ID"/>
        </w:rPr>
        <w:t xml:space="preserve">Nurfitriana AS (2013),  bahwa </w:t>
      </w:r>
      <w:r w:rsidR="00231B9C" w:rsidRPr="00644BE3">
        <w:rPr>
          <w:rStyle w:val="fontstyle01"/>
          <w:color w:val="000000" w:themeColor="text1"/>
          <w:sz w:val="24"/>
          <w:szCs w:val="24"/>
          <w:lang w:val="id-ID"/>
        </w:rPr>
        <w:t>l</w:t>
      </w:r>
      <w:proofErr w:type="spellStart"/>
      <w:r w:rsidR="00231B9C" w:rsidRPr="00644BE3">
        <w:rPr>
          <w:rStyle w:val="fontstyle01"/>
          <w:color w:val="000000" w:themeColor="text1"/>
          <w:sz w:val="24"/>
          <w:szCs w:val="24"/>
        </w:rPr>
        <w:t>ingkungan</w:t>
      </w:r>
      <w:proofErr w:type="spellEnd"/>
      <w:r w:rsidR="00231B9C" w:rsidRPr="00644BE3">
        <w:rPr>
          <w:rStyle w:val="fontstyle01"/>
          <w:color w:val="000000" w:themeColor="text1"/>
          <w:sz w:val="24"/>
          <w:szCs w:val="24"/>
        </w:rPr>
        <w:t xml:space="preserve"> </w:t>
      </w:r>
      <w:proofErr w:type="spellStart"/>
      <w:r w:rsidR="00231B9C" w:rsidRPr="00644BE3">
        <w:rPr>
          <w:rStyle w:val="fontstyle01"/>
          <w:color w:val="000000" w:themeColor="text1"/>
          <w:sz w:val="24"/>
          <w:szCs w:val="24"/>
        </w:rPr>
        <w:t>biologi</w:t>
      </w:r>
      <w:proofErr w:type="spellEnd"/>
      <w:r w:rsidR="00231B9C" w:rsidRPr="00644BE3">
        <w:rPr>
          <w:rStyle w:val="fontstyle01"/>
          <w:color w:val="000000" w:themeColor="text1"/>
          <w:sz w:val="24"/>
          <w:szCs w:val="24"/>
          <w:lang w:val="id-ID"/>
        </w:rPr>
        <w:t xml:space="preserve"> yang</w:t>
      </w:r>
      <w:r w:rsidR="00231B9C" w:rsidRPr="00644BE3">
        <w:rPr>
          <w:rStyle w:val="fontstyle01"/>
          <w:color w:val="000000" w:themeColor="text1"/>
          <w:sz w:val="24"/>
          <w:szCs w:val="24"/>
        </w:rPr>
        <w:t xml:space="preserve"> </w:t>
      </w:r>
      <w:r w:rsidR="00231B9C" w:rsidRPr="00644BE3">
        <w:rPr>
          <w:rStyle w:val="fontstyle01"/>
          <w:color w:val="000000" w:themeColor="text1"/>
          <w:sz w:val="24"/>
          <w:szCs w:val="24"/>
          <w:lang w:val="id-ID"/>
        </w:rPr>
        <w:t xml:space="preserve">meliputi, </w:t>
      </w:r>
      <w:proofErr w:type="spellStart"/>
      <w:r w:rsidR="00231B9C" w:rsidRPr="00644BE3">
        <w:rPr>
          <w:rStyle w:val="fontstyle01"/>
          <w:color w:val="000000" w:themeColor="text1"/>
          <w:sz w:val="24"/>
          <w:szCs w:val="24"/>
        </w:rPr>
        <w:t>keberadaan</w:t>
      </w:r>
      <w:proofErr w:type="spellEnd"/>
      <w:r w:rsidR="00231B9C" w:rsidRPr="00644BE3">
        <w:rPr>
          <w:rStyle w:val="fontstyle01"/>
          <w:color w:val="000000" w:themeColor="text1"/>
          <w:sz w:val="24"/>
          <w:szCs w:val="24"/>
        </w:rPr>
        <w:t xml:space="preserve"> </w:t>
      </w:r>
      <w:proofErr w:type="spellStart"/>
      <w:r w:rsidR="00231B9C" w:rsidRPr="00644BE3">
        <w:rPr>
          <w:rStyle w:val="fontstyle01"/>
          <w:color w:val="000000" w:themeColor="text1"/>
          <w:sz w:val="24"/>
          <w:szCs w:val="24"/>
        </w:rPr>
        <w:t>semak-semak</w:t>
      </w:r>
      <w:proofErr w:type="spellEnd"/>
      <w:r w:rsidR="00231B9C" w:rsidRPr="00644BE3">
        <w:rPr>
          <w:rStyle w:val="fontstyle01"/>
          <w:color w:val="000000" w:themeColor="text1"/>
          <w:sz w:val="24"/>
          <w:szCs w:val="24"/>
        </w:rPr>
        <w:t xml:space="preserve">, </w:t>
      </w:r>
      <w:r w:rsidR="00231B9C" w:rsidRPr="00644BE3">
        <w:rPr>
          <w:rStyle w:val="fontstyle01"/>
          <w:color w:val="000000" w:themeColor="text1"/>
          <w:sz w:val="24"/>
          <w:szCs w:val="24"/>
          <w:lang w:val="id-ID"/>
        </w:rPr>
        <w:t>kondisi kandang ternak, dan kebiasaan masyarakat keluar rumah merupakan</w:t>
      </w:r>
      <w:r w:rsidR="00231B9C" w:rsidRPr="00644BE3">
        <w:rPr>
          <w:rStyle w:val="fontstyle01"/>
          <w:color w:val="000000" w:themeColor="text1"/>
          <w:sz w:val="24"/>
          <w:szCs w:val="24"/>
        </w:rPr>
        <w:t xml:space="preserve"> </w:t>
      </w:r>
      <w:proofErr w:type="spellStart"/>
      <w:r w:rsidR="00231B9C" w:rsidRPr="00644BE3">
        <w:rPr>
          <w:rStyle w:val="fontstyle01"/>
          <w:color w:val="000000" w:themeColor="text1"/>
          <w:sz w:val="24"/>
          <w:szCs w:val="24"/>
        </w:rPr>
        <w:t>faktor</w:t>
      </w:r>
      <w:proofErr w:type="spellEnd"/>
      <w:r w:rsidR="00231B9C" w:rsidRPr="00644BE3">
        <w:rPr>
          <w:rStyle w:val="fontstyle01"/>
          <w:color w:val="000000" w:themeColor="text1"/>
          <w:sz w:val="24"/>
          <w:szCs w:val="24"/>
        </w:rPr>
        <w:t xml:space="preserve"> r</w:t>
      </w:r>
      <w:r w:rsidR="00231B9C" w:rsidRPr="00644BE3">
        <w:rPr>
          <w:rStyle w:val="fontstyle01"/>
          <w:color w:val="000000" w:themeColor="text1"/>
          <w:sz w:val="24"/>
          <w:szCs w:val="24"/>
          <w:lang w:val="id-ID"/>
        </w:rPr>
        <w:t>i</w:t>
      </w:r>
      <w:proofErr w:type="spellStart"/>
      <w:r w:rsidR="00231B9C" w:rsidRPr="00644BE3">
        <w:rPr>
          <w:rStyle w:val="fontstyle01"/>
          <w:color w:val="000000" w:themeColor="text1"/>
          <w:sz w:val="24"/>
          <w:szCs w:val="24"/>
        </w:rPr>
        <w:t>siko</w:t>
      </w:r>
      <w:proofErr w:type="spellEnd"/>
      <w:r w:rsidR="00231B9C" w:rsidRPr="00644BE3">
        <w:rPr>
          <w:rStyle w:val="fontstyle01"/>
          <w:color w:val="000000" w:themeColor="text1"/>
          <w:sz w:val="24"/>
          <w:szCs w:val="24"/>
          <w:lang w:val="id-ID"/>
        </w:rPr>
        <w:t xml:space="preserve"> kejadian malaria</w:t>
      </w:r>
      <w:r w:rsidR="00231B9C" w:rsidRPr="00644BE3">
        <w:rPr>
          <w:rStyle w:val="fontstyle01"/>
          <w:color w:val="000000" w:themeColor="text1"/>
          <w:sz w:val="24"/>
          <w:szCs w:val="24"/>
        </w:rPr>
        <w:t>.</w:t>
      </w:r>
      <w:r w:rsidR="004D0B62" w:rsidRPr="00231B9C">
        <w:rPr>
          <w:rFonts w:ascii="Times New Roman" w:hAnsi="Times New Roman" w:cs="Times New Roman"/>
          <w:color w:val="000000" w:themeColor="text1"/>
          <w:sz w:val="24"/>
          <w:szCs w:val="24"/>
          <w:lang w:val="id-ID"/>
        </w:rPr>
        <w:t xml:space="preserve">Hal </w:t>
      </w:r>
      <w:proofErr w:type="spellStart"/>
      <w:r w:rsidR="004D0B62" w:rsidRPr="00231B9C">
        <w:rPr>
          <w:rFonts w:ascii="Times New Roman" w:hAnsi="Times New Roman" w:cs="Times New Roman"/>
          <w:color w:val="000000" w:themeColor="text1"/>
          <w:sz w:val="24"/>
          <w:szCs w:val="24"/>
        </w:rPr>
        <w:t>ini</w:t>
      </w:r>
      <w:proofErr w:type="spellEnd"/>
      <w:r w:rsidR="004D0B62" w:rsidRPr="00231B9C">
        <w:rPr>
          <w:rFonts w:ascii="Times New Roman" w:hAnsi="Times New Roman" w:cs="Times New Roman"/>
          <w:color w:val="000000" w:themeColor="text1"/>
          <w:sz w:val="24"/>
          <w:szCs w:val="24"/>
        </w:rPr>
        <w:t xml:space="preserve"> </w:t>
      </w:r>
      <w:proofErr w:type="spellStart"/>
      <w:r w:rsidR="004D0B62" w:rsidRPr="00231B9C">
        <w:rPr>
          <w:rFonts w:ascii="Times New Roman" w:hAnsi="Times New Roman" w:cs="Times New Roman"/>
          <w:color w:val="000000" w:themeColor="text1"/>
          <w:sz w:val="24"/>
          <w:szCs w:val="24"/>
        </w:rPr>
        <w:t>berarti</w:t>
      </w:r>
      <w:proofErr w:type="spellEnd"/>
      <w:r w:rsidR="004D0B62" w:rsidRPr="00231B9C">
        <w:rPr>
          <w:rFonts w:ascii="Times New Roman" w:hAnsi="Times New Roman" w:cs="Times New Roman"/>
          <w:color w:val="000000" w:themeColor="text1"/>
          <w:sz w:val="24"/>
          <w:szCs w:val="24"/>
        </w:rPr>
        <w:t xml:space="preserve"> </w:t>
      </w:r>
      <w:proofErr w:type="spellStart"/>
      <w:r w:rsidR="004D0B62" w:rsidRPr="00231B9C">
        <w:rPr>
          <w:rFonts w:ascii="Times New Roman" w:hAnsi="Times New Roman" w:cs="Times New Roman"/>
          <w:color w:val="000000" w:themeColor="text1"/>
          <w:sz w:val="24"/>
          <w:szCs w:val="24"/>
        </w:rPr>
        <w:t>untuk</w:t>
      </w:r>
      <w:proofErr w:type="spellEnd"/>
      <w:r w:rsidR="004D0B62" w:rsidRPr="00231B9C">
        <w:rPr>
          <w:rFonts w:ascii="Times New Roman" w:hAnsi="Times New Roman" w:cs="Times New Roman"/>
          <w:color w:val="000000" w:themeColor="text1"/>
          <w:sz w:val="24"/>
          <w:szCs w:val="24"/>
        </w:rPr>
        <w:t xml:space="preserve"> me</w:t>
      </w:r>
      <w:r w:rsidR="004D0B62" w:rsidRPr="00231B9C">
        <w:rPr>
          <w:rFonts w:ascii="Times New Roman" w:hAnsi="Times New Roman" w:cs="Times New Roman"/>
          <w:color w:val="000000" w:themeColor="text1"/>
          <w:sz w:val="24"/>
          <w:szCs w:val="24"/>
          <w:lang w:val="id-ID"/>
        </w:rPr>
        <w:t xml:space="preserve">ningkatkan keadaan lingkungan sosial budaya yang berkaitan denga kebiasaan- </w:t>
      </w:r>
      <w:r w:rsidR="004D0B62" w:rsidRPr="00231B9C">
        <w:rPr>
          <w:rFonts w:ascii="Times New Roman" w:hAnsi="Times New Roman" w:cs="Times New Roman"/>
          <w:color w:val="000000" w:themeColor="text1"/>
          <w:sz w:val="24"/>
          <w:szCs w:val="24"/>
          <w:lang w:val="id-ID"/>
        </w:rPr>
        <w:lastRenderedPageBreak/>
        <w:t xml:space="preserve">kebiasaan masyarkat baik itu adat istiadat maupun lingkungan sosial di sekitarnya, hasil penelitian dilapangan bahwa masih banyak masyarakat Desa Kori  yang berperilaku kurang terkait dengan praktek pencegahan penyakit yang masih rendah, hasil temuan dilapangan keadaan lingkungan dann fisik rumah panggung masih tergolong kurang sehat dikarenakan rumah tersebut tidak memiliki jendela, kamar tidur yang menyatuh dengan tempat memasak, dan kandang ternak yang berada di dalam rumah atau di sekitar rumah. </w:t>
      </w:r>
      <w:r w:rsidR="00231B9C" w:rsidRPr="00231B9C">
        <w:rPr>
          <w:rFonts w:ascii="Times New Roman" w:hAnsi="Times New Roman" w:cs="Times New Roman"/>
          <w:color w:val="000000" w:themeColor="text1"/>
          <w:sz w:val="24"/>
          <w:szCs w:val="24"/>
          <w:lang w:val="id-ID"/>
        </w:rPr>
        <w:t xml:space="preserve">Sejalan dengan penelitian Siti Maryatul (2017), Jarak rumah dengan kandang ternak yang dekat menjadi pemicu terjadinya perkembangan </w:t>
      </w:r>
      <w:r w:rsidR="00231B9C" w:rsidRPr="00231B9C">
        <w:rPr>
          <w:rFonts w:ascii="Times New Roman" w:hAnsi="Times New Roman" w:cs="Times New Roman"/>
          <w:sz w:val="24"/>
          <w:szCs w:val="24"/>
          <w:lang w:val="id-ID"/>
        </w:rPr>
        <w:t xml:space="preserve">nyamuk. </w:t>
      </w:r>
    </w:p>
    <w:p w:rsidR="00BE1016" w:rsidRPr="00834CE4" w:rsidRDefault="00BE1016" w:rsidP="00BE1016">
      <w:pPr>
        <w:pStyle w:val="ListParagraph"/>
        <w:numPr>
          <w:ilvl w:val="0"/>
          <w:numId w:val="11"/>
        </w:numPr>
        <w:spacing w:after="0" w:line="360" w:lineRule="auto"/>
        <w:ind w:left="360"/>
        <w:jc w:val="both"/>
        <w:rPr>
          <w:rFonts w:ascii="Times New Roman" w:hAnsi="Times New Roman" w:cs="Times New Roman"/>
          <w:b/>
          <w:color w:val="000000" w:themeColor="text1"/>
          <w:sz w:val="24"/>
          <w:szCs w:val="24"/>
          <w:lang w:val="id-ID"/>
        </w:rPr>
      </w:pPr>
      <w:r w:rsidRPr="00834CE4">
        <w:rPr>
          <w:rFonts w:ascii="Times New Roman" w:hAnsi="Times New Roman" w:cs="Times New Roman"/>
          <w:b/>
          <w:color w:val="000000" w:themeColor="text1"/>
          <w:sz w:val="24"/>
          <w:szCs w:val="24"/>
          <w:lang w:val="id-ID"/>
        </w:rPr>
        <w:t xml:space="preserve">Pengaruh perilaku terhadap kejadian malaria di Desa Kori Nusa Tenggara Timur. </w:t>
      </w:r>
    </w:p>
    <w:p w:rsidR="004B063F" w:rsidRPr="004B063F" w:rsidRDefault="00BE1016" w:rsidP="004B063F">
      <w:pPr>
        <w:pStyle w:val="ListParagraph"/>
        <w:spacing w:after="0" w:line="360" w:lineRule="auto"/>
        <w:ind w:left="360" w:firstLine="360"/>
        <w:jc w:val="both"/>
        <w:rPr>
          <w:rFonts w:ascii="Times New Roman" w:hAnsi="Times New Roman" w:cs="Times New Roman"/>
          <w:color w:val="000000" w:themeColor="text1"/>
          <w:sz w:val="24"/>
          <w:szCs w:val="24"/>
          <w:lang w:val="id-ID"/>
        </w:rPr>
      </w:pPr>
      <w:proofErr w:type="spellStart"/>
      <w:r w:rsidRPr="00834CE4">
        <w:rPr>
          <w:rFonts w:ascii="Times New Roman" w:hAnsi="Times New Roman" w:cs="Times New Roman"/>
          <w:color w:val="000000" w:themeColor="text1"/>
          <w:sz w:val="24"/>
          <w:szCs w:val="24"/>
        </w:rPr>
        <w:t>Berdasarkan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hasil</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analisis</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jalur</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menunjukkan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bahwa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perilaku</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terbukti</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berpengaruh</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secara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langsung</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terhadap</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kejadian</w:t>
      </w:r>
      <w:proofErr w:type="spellEnd"/>
      <w:r w:rsidRPr="00834CE4">
        <w:rPr>
          <w:rFonts w:ascii="Times New Roman" w:hAnsi="Times New Roman" w:cs="Times New Roman"/>
          <w:color w:val="000000" w:themeColor="text1"/>
          <w:sz w:val="24"/>
          <w:szCs w:val="24"/>
        </w:rPr>
        <w:t xml:space="preserve"> malaria </w:t>
      </w:r>
      <w:proofErr w:type="spellStart"/>
      <w:r w:rsidRPr="00834CE4">
        <w:rPr>
          <w:rFonts w:ascii="Times New Roman" w:hAnsi="Times New Roman" w:cs="Times New Roman"/>
          <w:color w:val="000000" w:themeColor="text1"/>
          <w:sz w:val="24"/>
          <w:szCs w:val="24"/>
        </w:rPr>
        <w:t>dengan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koefisien</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jalur</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sebesar</w:t>
      </w:r>
      <w:proofErr w:type="spellEnd"/>
      <w:r w:rsidRPr="00834CE4">
        <w:rPr>
          <w:rFonts w:ascii="Times New Roman" w:hAnsi="Times New Roman" w:cs="Times New Roman"/>
          <w:color w:val="000000" w:themeColor="text1"/>
          <w:sz w:val="24"/>
          <w:szCs w:val="24"/>
        </w:rPr>
        <w:t xml:space="preserve"> 0,124 (p=</w:t>
      </w:r>
      <w:r w:rsidR="004B5879" w:rsidRPr="00DA54DB">
        <w:rPr>
          <w:rFonts w:ascii="Times New Roman" w:hAnsi="Times New Roman" w:cs="Times New Roman"/>
          <w:sz w:val="24"/>
          <w:szCs w:val="24"/>
          <w:lang w:val="id-ID"/>
        </w:rPr>
        <w:t>0,0</w:t>
      </w:r>
      <w:r w:rsidR="004B5879">
        <w:rPr>
          <w:rFonts w:ascii="Times New Roman" w:hAnsi="Times New Roman" w:cs="Times New Roman"/>
          <w:sz w:val="24"/>
          <w:szCs w:val="24"/>
          <w:lang w:val="id-ID"/>
        </w:rPr>
        <w:t>02</w:t>
      </w:r>
      <w:r w:rsidR="004B5879" w:rsidRPr="00DA54DB">
        <w:rPr>
          <w:rFonts w:ascii="Times New Roman" w:hAnsi="Times New Roman" w:cs="Times New Roman"/>
          <w:sz w:val="24"/>
          <w:szCs w:val="24"/>
          <w:lang w:val="id-ID"/>
        </w:rPr>
        <w:t>&lt; 0</w:t>
      </w:r>
      <w:proofErr w:type="gramStart"/>
      <w:r w:rsidR="004B5879" w:rsidRPr="00DA54DB">
        <w:rPr>
          <w:rFonts w:ascii="Times New Roman" w:hAnsi="Times New Roman" w:cs="Times New Roman"/>
          <w:sz w:val="24"/>
          <w:szCs w:val="24"/>
          <w:lang w:val="id-ID"/>
        </w:rPr>
        <w:t>,05</w:t>
      </w:r>
      <w:proofErr w:type="gramEnd"/>
      <w:r w:rsidRPr="00834CE4">
        <w:rPr>
          <w:rFonts w:ascii="Times New Roman" w:hAnsi="Times New Roman" w:cs="Times New Roman"/>
          <w:color w:val="000000" w:themeColor="text1"/>
          <w:sz w:val="24"/>
          <w:szCs w:val="24"/>
        </w:rPr>
        <w:t>)</w:t>
      </w:r>
      <w:r w:rsidRPr="00834CE4">
        <w:rPr>
          <w:rFonts w:ascii="Times New Roman" w:hAnsi="Times New Roman" w:cs="Times New Roman"/>
          <w:color w:val="000000" w:themeColor="text1"/>
          <w:sz w:val="24"/>
          <w:szCs w:val="24"/>
          <w:lang w:val="id-ID"/>
        </w:rPr>
        <w:t xml:space="preserve">, </w:t>
      </w:r>
      <w:proofErr w:type="spellStart"/>
      <w:r w:rsidRPr="00834CE4">
        <w:rPr>
          <w:rFonts w:ascii="Times New Roman" w:hAnsi="Times New Roman" w:cs="Times New Roman"/>
          <w:color w:val="000000" w:themeColor="text1"/>
          <w:sz w:val="24"/>
          <w:szCs w:val="24"/>
        </w:rPr>
        <w:t>maka</w:t>
      </w:r>
      <w:proofErr w:type="spellEnd"/>
      <w:r w:rsidRPr="00834CE4">
        <w:rPr>
          <w:rFonts w:ascii="Times New Roman" w:hAnsi="Times New Roman" w:cs="Times New Roman"/>
          <w:color w:val="000000" w:themeColor="text1"/>
          <w:sz w:val="24"/>
          <w:szCs w:val="24"/>
        </w:rPr>
        <w:t xml:space="preserve"> </w:t>
      </w:r>
      <w:proofErr w:type="spellStart"/>
      <w:r w:rsidRPr="00834CE4">
        <w:rPr>
          <w:rFonts w:ascii="Times New Roman" w:hAnsi="Times New Roman" w:cs="Times New Roman"/>
          <w:color w:val="000000" w:themeColor="text1"/>
          <w:sz w:val="24"/>
          <w:szCs w:val="24"/>
        </w:rPr>
        <w:t>hipotesis</w:t>
      </w:r>
      <w:proofErr w:type="spellEnd"/>
      <w:r w:rsidRPr="00834CE4">
        <w:rPr>
          <w:rFonts w:ascii="Times New Roman" w:hAnsi="Times New Roman" w:cs="Times New Roman"/>
          <w:color w:val="000000" w:themeColor="text1"/>
          <w:sz w:val="24"/>
          <w:szCs w:val="24"/>
          <w:lang w:val="id-ID"/>
        </w:rPr>
        <w:t xml:space="preserve"> </w:t>
      </w:r>
      <w:r w:rsidR="004B5879">
        <w:rPr>
          <w:rFonts w:ascii="Times New Roman" w:hAnsi="Times New Roman" w:cs="Times New Roman"/>
          <w:color w:val="000000" w:themeColor="text1"/>
          <w:sz w:val="24"/>
          <w:szCs w:val="24"/>
          <w:lang w:val="id-ID"/>
        </w:rPr>
        <w:t>kedua</w:t>
      </w:r>
      <w:r w:rsidRPr="00834CE4">
        <w:rPr>
          <w:rFonts w:ascii="Times New Roman" w:hAnsi="Times New Roman" w:cs="Times New Roman"/>
          <w:color w:val="000000" w:themeColor="text1"/>
          <w:sz w:val="24"/>
          <w:szCs w:val="24"/>
          <w:lang w:val="id-ID"/>
        </w:rPr>
        <w:t xml:space="preserve"> </w:t>
      </w:r>
      <w:r w:rsidRPr="00834CE4">
        <w:rPr>
          <w:rFonts w:ascii="Times New Roman" w:hAnsi="Times New Roman" w:cs="Times New Roman"/>
          <w:color w:val="000000" w:themeColor="text1"/>
          <w:sz w:val="24"/>
          <w:szCs w:val="24"/>
        </w:rPr>
        <w:t xml:space="preserve">yang </w:t>
      </w:r>
      <w:proofErr w:type="spellStart"/>
      <w:r w:rsidRPr="00834CE4">
        <w:rPr>
          <w:rFonts w:ascii="Times New Roman" w:hAnsi="Times New Roman" w:cs="Times New Roman"/>
          <w:color w:val="000000" w:themeColor="text1"/>
          <w:sz w:val="24"/>
          <w:szCs w:val="24"/>
        </w:rPr>
        <w:t>menyatakan</w:t>
      </w:r>
      <w:proofErr w:type="spellEnd"/>
      <w:r w:rsidRPr="00834CE4">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 xml:space="preserve">Perilaku </w:t>
      </w:r>
      <w:r w:rsidR="004B5879">
        <w:rPr>
          <w:rFonts w:ascii="Times New Roman" w:hAnsi="Times New Roman" w:cs="Times New Roman"/>
          <w:color w:val="000000" w:themeColor="text1"/>
          <w:sz w:val="24"/>
          <w:szCs w:val="24"/>
          <w:lang w:val="id-ID"/>
        </w:rPr>
        <w:t xml:space="preserve">berpengaruh </w:t>
      </w:r>
      <w:r w:rsidRPr="00834CE4">
        <w:rPr>
          <w:rFonts w:ascii="Times New Roman" w:hAnsi="Times New Roman" w:cs="Times New Roman"/>
          <w:color w:val="000000" w:themeColor="text1"/>
          <w:sz w:val="24"/>
          <w:szCs w:val="24"/>
          <w:lang w:val="id-ID"/>
        </w:rPr>
        <w:t>terhadap kejadian malaria di Desa Kori Nusa Tenggara Timur.</w:t>
      </w:r>
      <w:r w:rsidRPr="00834CE4">
        <w:rPr>
          <w:rFonts w:ascii="Times New Roman" w:hAnsi="Times New Roman" w:cs="Times New Roman"/>
          <w:color w:val="000000" w:themeColor="text1"/>
          <w:sz w:val="24"/>
          <w:szCs w:val="24"/>
        </w:rPr>
        <w:t xml:space="preserve">” </w:t>
      </w:r>
      <w:r w:rsidRPr="00834CE4">
        <w:rPr>
          <w:rFonts w:ascii="Times New Roman" w:hAnsi="Times New Roman" w:cs="Times New Roman"/>
          <w:color w:val="000000" w:themeColor="text1"/>
          <w:sz w:val="24"/>
          <w:szCs w:val="24"/>
          <w:lang w:val="id-ID"/>
        </w:rPr>
        <w:t>D</w:t>
      </w:r>
      <w:proofErr w:type="spellStart"/>
      <w:r w:rsidRPr="00834CE4">
        <w:rPr>
          <w:rFonts w:ascii="Times New Roman" w:hAnsi="Times New Roman" w:cs="Times New Roman"/>
          <w:color w:val="000000" w:themeColor="text1"/>
          <w:sz w:val="24"/>
          <w:szCs w:val="24"/>
        </w:rPr>
        <w:t>iterim</w:t>
      </w:r>
      <w:proofErr w:type="spellEnd"/>
      <w:r w:rsidRPr="00834CE4">
        <w:rPr>
          <w:rFonts w:ascii="Times New Roman" w:hAnsi="Times New Roman" w:cs="Times New Roman"/>
          <w:color w:val="000000" w:themeColor="text1"/>
          <w:sz w:val="24"/>
          <w:szCs w:val="24"/>
          <w:lang w:val="id-ID"/>
        </w:rPr>
        <w:t xml:space="preserve">a. Sejalan dengan penelitian yang dilakukan </w:t>
      </w:r>
      <w:r w:rsidRPr="00834CE4">
        <w:rPr>
          <w:rFonts w:ascii="Times New Roman" w:hAnsi="Times New Roman" w:cs="Times New Roman"/>
          <w:noProof/>
          <w:color w:val="000000" w:themeColor="text1"/>
          <w:sz w:val="24"/>
          <w:szCs w:val="24"/>
        </w:rPr>
        <w:t>Elviera</w:t>
      </w:r>
      <w:r w:rsidRPr="00834CE4">
        <w:rPr>
          <w:rFonts w:ascii="Times New Roman" w:hAnsi="Times New Roman" w:cs="Times New Roman"/>
          <w:noProof/>
          <w:color w:val="000000" w:themeColor="text1"/>
          <w:sz w:val="24"/>
          <w:szCs w:val="24"/>
          <w:lang w:val="id-ID"/>
        </w:rPr>
        <w:t xml:space="preserve">, G. </w:t>
      </w:r>
      <w:r w:rsidRPr="00834CE4">
        <w:rPr>
          <w:rFonts w:ascii="Times New Roman" w:hAnsi="Times New Roman" w:cs="Times New Roman"/>
          <w:color w:val="000000" w:themeColor="text1"/>
          <w:sz w:val="24"/>
          <w:szCs w:val="24"/>
          <w:lang w:val="id-ID"/>
        </w:rPr>
        <w:t>(2013) bahwa malaria dipengaruhi oleh perilaku masyarakat dalam bentuk pencegahan terhadap penyakit malaria. Penelitia</w:t>
      </w:r>
      <w:r w:rsidR="00C65F81">
        <w:rPr>
          <w:rFonts w:ascii="Times New Roman" w:hAnsi="Times New Roman" w:cs="Times New Roman"/>
          <w:color w:val="000000" w:themeColor="text1"/>
          <w:sz w:val="24"/>
          <w:szCs w:val="24"/>
        </w:rPr>
        <w:t>n</w:t>
      </w:r>
      <w:r w:rsidRPr="00834CE4">
        <w:rPr>
          <w:rFonts w:ascii="Times New Roman" w:hAnsi="Times New Roman" w:cs="Times New Roman"/>
          <w:color w:val="000000" w:themeColor="text1"/>
          <w:sz w:val="24"/>
          <w:szCs w:val="24"/>
          <w:lang w:val="id-ID"/>
        </w:rPr>
        <w:t xml:space="preserve"> Fenny Etrawati (2012), perilaku dan lingkungan merupakan faktor yang cukup dominan dalam mempengaruhi status kesehatan seseorang.</w:t>
      </w:r>
      <w:r w:rsidR="001B728D">
        <w:rPr>
          <w:rFonts w:ascii="Times New Roman" w:hAnsi="Times New Roman" w:cs="Times New Roman"/>
          <w:color w:val="000000" w:themeColor="text1"/>
          <w:sz w:val="24"/>
          <w:szCs w:val="24"/>
          <w:lang w:val="id-ID"/>
        </w:rPr>
        <w:t xml:space="preserve"> </w:t>
      </w:r>
      <w:r w:rsidRPr="001B728D">
        <w:rPr>
          <w:rFonts w:ascii="Times New Roman" w:hAnsi="Times New Roman" w:cs="Times New Roman"/>
          <w:color w:val="000000" w:themeColor="text1"/>
          <w:sz w:val="24"/>
          <w:szCs w:val="24"/>
          <w:lang w:val="id-ID"/>
        </w:rPr>
        <w:t>Mata</w:t>
      </w:r>
      <w:r w:rsidR="00FB5B98" w:rsidRPr="001B728D">
        <w:rPr>
          <w:rFonts w:ascii="Times New Roman" w:hAnsi="Times New Roman" w:cs="Times New Roman"/>
          <w:color w:val="000000" w:themeColor="text1"/>
          <w:sz w:val="24"/>
          <w:szCs w:val="24"/>
        </w:rPr>
        <w:t xml:space="preserve"> </w:t>
      </w:r>
      <w:r w:rsidRPr="001B728D">
        <w:rPr>
          <w:rFonts w:ascii="Times New Roman" w:hAnsi="Times New Roman" w:cs="Times New Roman"/>
          <w:color w:val="000000" w:themeColor="text1"/>
          <w:sz w:val="24"/>
          <w:szCs w:val="24"/>
          <w:lang w:val="id-ID"/>
        </w:rPr>
        <w:t>pencaharian masyarakat Desa Kori sebagian besar sebagai petani ladang, menyebabkan masyarakat tidak dapat membeli obat nyamuk secara terus menerus karena faktor ekonomi yang lemah, ditinjau dari segi pendidikan dari 280 responden 63,9% masyarakat Desa Kori tidak pernah sekolah. Artinya bahwa pendidikan masyarakat yang rendah menyebabkan tingkat pengetahuan masyarakat rendah berdampak pada perilaku masyarakat dalam pencegahan malaria tergolong rendah atau tidak maksimalnya bentuk pencegahan yang dilakukan masyarakat da</w:t>
      </w:r>
      <w:r w:rsidR="00C5314D" w:rsidRPr="001B728D">
        <w:rPr>
          <w:rFonts w:ascii="Times New Roman" w:hAnsi="Times New Roman" w:cs="Times New Roman"/>
          <w:color w:val="000000" w:themeColor="text1"/>
          <w:sz w:val="24"/>
          <w:szCs w:val="24"/>
          <w:lang w:val="id-ID"/>
        </w:rPr>
        <w:t xml:space="preserve">lam menghindari gigitan nyamuk. </w:t>
      </w:r>
      <w:r w:rsidR="00654D67">
        <w:rPr>
          <w:rFonts w:ascii="Times New Roman" w:hAnsi="Times New Roman" w:cs="Times New Roman"/>
          <w:color w:val="000000" w:themeColor="text1"/>
          <w:sz w:val="24"/>
          <w:szCs w:val="24"/>
          <w:lang w:val="id-ID"/>
        </w:rPr>
        <w:t>Skinner dalam Notoatmojo (2010</w:t>
      </w:r>
      <w:r w:rsidRPr="001B728D">
        <w:rPr>
          <w:rFonts w:ascii="Times New Roman" w:hAnsi="Times New Roman" w:cs="Times New Roman"/>
          <w:color w:val="000000" w:themeColor="text1"/>
          <w:sz w:val="24"/>
          <w:szCs w:val="24"/>
          <w:lang w:val="id-ID"/>
        </w:rPr>
        <w:t>) mengemukan bahwa perilaku merupakan</w:t>
      </w:r>
      <w:r w:rsidR="00C5314D" w:rsidRPr="001B728D">
        <w:rPr>
          <w:rFonts w:ascii="Times New Roman" w:hAnsi="Times New Roman" w:cs="Times New Roman"/>
          <w:color w:val="000000" w:themeColor="text1"/>
          <w:sz w:val="24"/>
          <w:szCs w:val="24"/>
          <w:lang w:val="id-ID"/>
        </w:rPr>
        <w:t xml:space="preserve"> salah satu faktor yang mempengaruhi pola perilaku masyarakata.</w:t>
      </w:r>
      <w:r w:rsidRPr="001B728D">
        <w:rPr>
          <w:rFonts w:ascii="Times New Roman" w:hAnsi="Times New Roman" w:cs="Times New Roman"/>
          <w:color w:val="000000" w:themeColor="text1"/>
          <w:sz w:val="24"/>
          <w:szCs w:val="24"/>
          <w:lang w:val="id-ID"/>
        </w:rPr>
        <w:t xml:space="preserve"> Masyarakat di Desa Kori beranggapan bahwa malaria bukan</w:t>
      </w:r>
      <w:r w:rsidR="003E783C">
        <w:rPr>
          <w:rFonts w:ascii="Times New Roman" w:hAnsi="Times New Roman" w:cs="Times New Roman"/>
          <w:color w:val="000000" w:themeColor="text1"/>
          <w:sz w:val="24"/>
          <w:szCs w:val="24"/>
          <w:lang w:val="id-ID"/>
        </w:rPr>
        <w:t>lah</w:t>
      </w:r>
      <w:r w:rsidRPr="001B728D">
        <w:rPr>
          <w:rFonts w:ascii="Times New Roman" w:hAnsi="Times New Roman" w:cs="Times New Roman"/>
          <w:color w:val="000000" w:themeColor="text1"/>
          <w:sz w:val="24"/>
          <w:szCs w:val="24"/>
          <w:lang w:val="id-ID"/>
        </w:rPr>
        <w:t xml:space="preserve"> penyakit yang sangat berbahaya dan dapat disembuhkan sehingga masyarakat cenderung menanggapi malaria sebagai peristiwa biasa atau yang dikenal dengan penyakit musiman di saat musim hujan tiba y</w:t>
      </w:r>
      <w:r w:rsidR="00FB5B98" w:rsidRPr="001B728D">
        <w:rPr>
          <w:rFonts w:ascii="Times New Roman" w:hAnsi="Times New Roman" w:cs="Times New Roman"/>
          <w:color w:val="000000" w:themeColor="text1"/>
          <w:sz w:val="24"/>
          <w:szCs w:val="24"/>
          <w:lang w:val="id-ID"/>
        </w:rPr>
        <w:t>ang terjadi hampir setiap tahun</w:t>
      </w:r>
      <w:r w:rsidRPr="001B728D">
        <w:rPr>
          <w:rFonts w:ascii="Times New Roman" w:hAnsi="Times New Roman" w:cs="Times New Roman"/>
          <w:color w:val="000000" w:themeColor="text1"/>
          <w:sz w:val="24"/>
          <w:szCs w:val="24"/>
          <w:lang w:val="id-ID"/>
        </w:rPr>
        <w:t>. Sejalan dengan penelitian yang dilakukan oleh Tirai, J</w:t>
      </w:r>
      <w:r w:rsidRPr="00861C4A">
        <w:rPr>
          <w:rFonts w:ascii="Times New Roman" w:hAnsi="Times New Roman" w:cs="Times New Roman"/>
          <w:color w:val="000000" w:themeColor="text1"/>
          <w:sz w:val="24"/>
          <w:szCs w:val="24"/>
          <w:lang w:val="id-ID"/>
        </w:rPr>
        <w:t xml:space="preserve">, </w:t>
      </w:r>
      <w:r w:rsidR="00861C4A" w:rsidRPr="00861C4A">
        <w:rPr>
          <w:rFonts w:ascii="Times New Roman" w:hAnsi="Times New Roman" w:cs="Times New Roman"/>
          <w:color w:val="000000" w:themeColor="text1"/>
          <w:sz w:val="24"/>
          <w:szCs w:val="24"/>
          <w:lang w:val="id-ID"/>
        </w:rPr>
        <w:t>et al</w:t>
      </w:r>
      <w:r w:rsidRPr="001B728D">
        <w:rPr>
          <w:rFonts w:ascii="Times New Roman" w:hAnsi="Times New Roman" w:cs="Times New Roman"/>
          <w:color w:val="000000" w:themeColor="text1"/>
          <w:sz w:val="24"/>
          <w:szCs w:val="24"/>
          <w:lang w:val="id-ID"/>
        </w:rPr>
        <w:t xml:space="preserve"> (2016) terdapat hubungan antara faktor perilaku terhadap kejadian malaria yang berkaitan dengan penggunaan kelambu, kebiasaan keluar malam, keberadaan kandang ternak, penggunaan obat nyamuk dan tempat perindukan nyamuk.</w:t>
      </w:r>
      <w:r w:rsidR="004B063F">
        <w:rPr>
          <w:rFonts w:ascii="Times New Roman" w:hAnsi="Times New Roman" w:cs="Times New Roman"/>
          <w:color w:val="000000" w:themeColor="text1"/>
          <w:sz w:val="24"/>
          <w:szCs w:val="24"/>
          <w:lang w:val="id-ID"/>
        </w:rPr>
        <w:t xml:space="preserve"> </w:t>
      </w:r>
      <w:r w:rsidR="004B063F" w:rsidRPr="004B063F">
        <w:rPr>
          <w:rFonts w:ascii="Times New Roman" w:hAnsi="Times New Roman" w:cs="Times New Roman"/>
          <w:color w:val="000000" w:themeColor="text1"/>
          <w:sz w:val="24"/>
          <w:szCs w:val="24"/>
          <w:lang w:val="id-ID"/>
        </w:rPr>
        <w:t>Diana, A. (2012) menyatakan bahwa tingkat pengetahuan dan perilaku responden yang rendah menyebabkan tingginya angka kejadian malaria</w:t>
      </w:r>
      <w:r w:rsidR="004B063F">
        <w:rPr>
          <w:rFonts w:ascii="Times New Roman" w:hAnsi="Times New Roman" w:cs="Times New Roman"/>
          <w:color w:val="000000" w:themeColor="text1"/>
          <w:sz w:val="24"/>
          <w:szCs w:val="24"/>
          <w:lang w:val="id-ID"/>
        </w:rPr>
        <w:t>.</w:t>
      </w:r>
    </w:p>
    <w:p w:rsidR="00025ED6" w:rsidRPr="00A0405B" w:rsidRDefault="00025ED6" w:rsidP="00A0405B">
      <w:pPr>
        <w:spacing w:after="0" w:line="360" w:lineRule="auto"/>
        <w:ind w:right="-6"/>
        <w:jc w:val="both"/>
        <w:rPr>
          <w:rFonts w:ascii="Times New Roman" w:hAnsi="Times New Roman" w:cs="Times New Roman"/>
          <w:b/>
          <w:sz w:val="24"/>
          <w:szCs w:val="24"/>
          <w:lang w:val="id-ID"/>
        </w:rPr>
      </w:pPr>
      <w:r w:rsidRPr="00A0405B">
        <w:rPr>
          <w:rFonts w:ascii="Times New Roman" w:hAnsi="Times New Roman" w:cs="Times New Roman"/>
          <w:b/>
          <w:sz w:val="24"/>
          <w:szCs w:val="24"/>
          <w:lang w:val="id-ID"/>
        </w:rPr>
        <w:lastRenderedPageBreak/>
        <w:t>SIMPULA</w:t>
      </w:r>
      <w:r w:rsidR="00A0405B" w:rsidRPr="00A0405B">
        <w:rPr>
          <w:rFonts w:ascii="Times New Roman" w:hAnsi="Times New Roman" w:cs="Times New Roman"/>
          <w:b/>
          <w:sz w:val="24"/>
          <w:szCs w:val="24"/>
          <w:lang w:val="id-ID"/>
        </w:rPr>
        <w:t>N</w:t>
      </w:r>
    </w:p>
    <w:p w:rsidR="00FB5B98" w:rsidRDefault="00BE1016" w:rsidP="00A0405B">
      <w:pPr>
        <w:spacing w:after="0" w:line="360" w:lineRule="auto"/>
        <w:ind w:right="-6" w:firstLine="720"/>
        <w:jc w:val="both"/>
        <w:rPr>
          <w:rFonts w:ascii="Times New Roman" w:hAnsi="Times New Roman" w:cs="Times New Roman"/>
          <w:color w:val="000000" w:themeColor="text1"/>
          <w:sz w:val="24"/>
          <w:szCs w:val="24"/>
        </w:rPr>
      </w:pPr>
      <w:r w:rsidRPr="00834CE4">
        <w:rPr>
          <w:rFonts w:ascii="Times New Roman" w:hAnsi="Times New Roman" w:cs="Times New Roman"/>
          <w:color w:val="000000" w:themeColor="text1"/>
          <w:sz w:val="24"/>
          <w:szCs w:val="24"/>
          <w:lang w:val="id-ID"/>
        </w:rPr>
        <w:t xml:space="preserve">Berdasarkan hasil penelitian dan pembahasan yang dilakukan di Desa Kori Kecamatan Kodi Utara Kabupaten Sumba Barat Daya dapat diambil kesimpulan </w:t>
      </w:r>
      <w:r w:rsidR="005400AE">
        <w:rPr>
          <w:rFonts w:ascii="Times New Roman" w:hAnsi="Times New Roman" w:cs="Times New Roman"/>
          <w:color w:val="000000" w:themeColor="text1"/>
          <w:sz w:val="24"/>
          <w:szCs w:val="24"/>
          <w:lang w:val="id-ID"/>
        </w:rPr>
        <w:t>l</w:t>
      </w:r>
      <w:r w:rsidRPr="00834CE4">
        <w:rPr>
          <w:rFonts w:ascii="Times New Roman" w:hAnsi="Times New Roman" w:cs="Times New Roman"/>
          <w:color w:val="000000" w:themeColor="text1"/>
          <w:sz w:val="24"/>
          <w:szCs w:val="24"/>
          <w:lang w:val="id-ID"/>
        </w:rPr>
        <w:t>ingkungan sosial budaya berpeng</w:t>
      </w:r>
      <w:r w:rsidR="005400AE">
        <w:rPr>
          <w:rFonts w:ascii="Times New Roman" w:hAnsi="Times New Roman" w:cs="Times New Roman"/>
          <w:color w:val="000000" w:themeColor="text1"/>
          <w:sz w:val="24"/>
          <w:szCs w:val="24"/>
          <w:lang w:val="id-ID"/>
        </w:rPr>
        <w:t>aruh terhadap kejadian malaria dan p</w:t>
      </w:r>
      <w:r w:rsidRPr="00834CE4">
        <w:rPr>
          <w:rFonts w:ascii="Times New Roman" w:hAnsi="Times New Roman" w:cs="Times New Roman"/>
          <w:color w:val="000000" w:themeColor="text1"/>
          <w:sz w:val="24"/>
          <w:szCs w:val="24"/>
          <w:lang w:val="id-ID"/>
        </w:rPr>
        <w:t xml:space="preserve">erilaku berpengaruh terhadap kejadian malaria. Besarnya kontribusi </w:t>
      </w:r>
      <w:r w:rsidR="005400AE">
        <w:rPr>
          <w:rFonts w:ascii="Times New Roman" w:hAnsi="Times New Roman" w:cs="Times New Roman"/>
          <w:color w:val="000000" w:themeColor="text1"/>
          <w:sz w:val="24"/>
          <w:szCs w:val="24"/>
          <w:lang w:val="id-ID"/>
        </w:rPr>
        <w:t>lingkungan sosial budaya dan per</w:t>
      </w:r>
      <w:r w:rsidR="001A59F3">
        <w:rPr>
          <w:rFonts w:ascii="Times New Roman" w:hAnsi="Times New Roman" w:cs="Times New Roman"/>
          <w:color w:val="000000" w:themeColor="text1"/>
          <w:sz w:val="24"/>
          <w:szCs w:val="24"/>
          <w:lang w:val="id-ID"/>
        </w:rPr>
        <w:t>ilaku terhadap</w:t>
      </w:r>
      <w:r w:rsidR="005400AE">
        <w:rPr>
          <w:rFonts w:ascii="Times New Roman" w:hAnsi="Times New Roman" w:cs="Times New Roman"/>
          <w:color w:val="000000" w:themeColor="text1"/>
          <w:sz w:val="24"/>
          <w:szCs w:val="24"/>
          <w:lang w:val="id-ID"/>
        </w:rPr>
        <w:t xml:space="preserve"> kejadian malaria sebesar 8,9</w:t>
      </w:r>
      <w:r w:rsidRPr="00834CE4">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p>
    <w:p w:rsidR="00644BE3" w:rsidRPr="00A0405B" w:rsidRDefault="00025ED6" w:rsidP="005C1B6B">
      <w:pPr>
        <w:spacing w:after="0" w:line="360" w:lineRule="auto"/>
        <w:ind w:right="-6" w:firstLine="720"/>
        <w:jc w:val="both"/>
        <w:rPr>
          <w:rFonts w:ascii="Times New Roman" w:hAnsi="Times New Roman" w:cs="Times New Roman"/>
          <w:sz w:val="24"/>
          <w:szCs w:val="24"/>
          <w:lang w:val="id-ID"/>
        </w:rPr>
      </w:pPr>
      <w:r w:rsidRPr="00A0405B">
        <w:rPr>
          <w:rFonts w:ascii="Times New Roman" w:hAnsi="Times New Roman" w:cs="Times New Roman"/>
          <w:sz w:val="24"/>
          <w:szCs w:val="24"/>
          <w:lang w:val="id-ID"/>
        </w:rPr>
        <w:t xml:space="preserve"> </w:t>
      </w:r>
    </w:p>
    <w:p w:rsidR="00A0405B" w:rsidRPr="00A0405B" w:rsidRDefault="00A0405B" w:rsidP="00A0405B">
      <w:pPr>
        <w:spacing w:after="0" w:line="360" w:lineRule="auto"/>
        <w:ind w:right="-6"/>
        <w:rPr>
          <w:rFonts w:ascii="Times New Roman" w:hAnsi="Times New Roman" w:cs="Times New Roman"/>
          <w:b/>
          <w:sz w:val="24"/>
          <w:szCs w:val="24"/>
          <w:lang w:val="id-ID"/>
        </w:rPr>
      </w:pPr>
      <w:r w:rsidRPr="00A0405B">
        <w:rPr>
          <w:rFonts w:ascii="Times New Roman" w:hAnsi="Times New Roman" w:cs="Times New Roman"/>
          <w:b/>
          <w:sz w:val="24"/>
          <w:szCs w:val="24"/>
          <w:lang w:val="id-ID"/>
        </w:rPr>
        <w:t>DAFTAR PUSTAKA</w:t>
      </w:r>
    </w:p>
    <w:p w:rsidR="00644BE3" w:rsidRDefault="00644BE3" w:rsidP="00ED3D16">
      <w:pPr>
        <w:spacing w:after="0" w:line="240" w:lineRule="auto"/>
        <w:ind w:left="709" w:hanging="567"/>
        <w:jc w:val="both"/>
        <w:rPr>
          <w:rFonts w:ascii="Times New Roman" w:hAnsi="Times New Roman" w:cs="Times New Roman"/>
          <w:sz w:val="24"/>
          <w:szCs w:val="24"/>
          <w:lang w:val="id-ID"/>
        </w:rPr>
      </w:pPr>
    </w:p>
    <w:p w:rsidR="00644BE3" w:rsidRDefault="00644BE3" w:rsidP="00644BE3">
      <w:pPr>
        <w:spacing w:after="0" w:line="240" w:lineRule="auto"/>
        <w:ind w:left="709" w:hanging="567"/>
        <w:jc w:val="both"/>
        <w:rPr>
          <w:rFonts w:ascii="Times New Roman" w:hAnsi="Times New Roman" w:cs="Times New Roman"/>
          <w:noProof/>
          <w:sz w:val="24"/>
          <w:szCs w:val="24"/>
          <w:lang w:val="id-ID"/>
        </w:rPr>
      </w:pPr>
      <w:r w:rsidRPr="00B96DEC">
        <w:rPr>
          <w:rFonts w:ascii="Times New Roman" w:hAnsi="Times New Roman" w:cs="Times New Roman"/>
          <w:noProof/>
          <w:sz w:val="24"/>
          <w:szCs w:val="24"/>
        </w:rPr>
        <w:t>Babba, I. 2007</w:t>
      </w:r>
      <w:r w:rsidRPr="00B96DEC">
        <w:rPr>
          <w:rFonts w:ascii="Times New Roman" w:hAnsi="Times New Roman" w:cs="Times New Roman"/>
          <w:noProof/>
          <w:sz w:val="24"/>
          <w:szCs w:val="24"/>
          <w:lang w:val="id-ID"/>
        </w:rPr>
        <w:t>. “</w:t>
      </w:r>
      <w:r w:rsidRPr="00B96DEC">
        <w:rPr>
          <w:rFonts w:ascii="Times New Roman" w:hAnsi="Times New Roman" w:cs="Times New Roman"/>
          <w:noProof/>
          <w:sz w:val="24"/>
          <w:szCs w:val="24"/>
        </w:rPr>
        <w:t>Studi Kasus Di Wilayah Kerja Puskesmas Hamadi Kota Jayapura</w:t>
      </w:r>
      <w:r w:rsidRPr="00B96DEC">
        <w:rPr>
          <w:rFonts w:ascii="Times New Roman" w:hAnsi="Times New Roman" w:cs="Times New Roman"/>
          <w:noProof/>
          <w:sz w:val="24"/>
          <w:szCs w:val="24"/>
          <w:lang w:val="id-ID"/>
        </w:rPr>
        <w:t xml:space="preserve"> </w:t>
      </w:r>
      <w:r w:rsidRPr="00B96DEC">
        <w:rPr>
          <w:rFonts w:ascii="Times New Roman" w:hAnsi="Times New Roman" w:cs="Times New Roman"/>
          <w:noProof/>
          <w:sz w:val="24"/>
          <w:szCs w:val="24"/>
        </w:rPr>
        <w:t>Program Pascasarjana Universitas Diponegoro Semarang</w:t>
      </w:r>
      <w:r w:rsidRPr="00B96DEC">
        <w:rPr>
          <w:rFonts w:ascii="Times New Roman" w:hAnsi="Times New Roman" w:cs="Times New Roman"/>
          <w:noProof/>
          <w:sz w:val="24"/>
          <w:szCs w:val="24"/>
          <w:lang w:val="id-ID"/>
        </w:rPr>
        <w:t xml:space="preserve">” </w:t>
      </w:r>
      <w:r w:rsidRPr="00B96DEC">
        <w:rPr>
          <w:rFonts w:ascii="Times New Roman" w:hAnsi="Times New Roman" w:cs="Times New Roman"/>
          <w:i/>
          <w:noProof/>
          <w:sz w:val="24"/>
          <w:szCs w:val="24"/>
          <w:lang w:val="id-ID"/>
        </w:rPr>
        <w:t>Tesis</w:t>
      </w:r>
      <w:r w:rsidRPr="00B96DEC">
        <w:rPr>
          <w:rFonts w:ascii="Times New Roman" w:hAnsi="Times New Roman" w:cs="Times New Roman"/>
          <w:noProof/>
          <w:sz w:val="24"/>
          <w:szCs w:val="24"/>
          <w:lang w:val="id-ID"/>
        </w:rPr>
        <w:t>. Semarang : Program Pascasarjana Undip.</w:t>
      </w:r>
    </w:p>
    <w:p w:rsidR="00644BE3" w:rsidRDefault="00644BE3" w:rsidP="00644BE3">
      <w:pPr>
        <w:spacing w:after="0" w:line="240" w:lineRule="auto"/>
        <w:ind w:left="709" w:hanging="567"/>
        <w:jc w:val="both"/>
        <w:rPr>
          <w:rFonts w:ascii="Times New Roman" w:hAnsi="Times New Roman" w:cs="Times New Roman"/>
          <w:noProof/>
          <w:sz w:val="24"/>
          <w:szCs w:val="24"/>
          <w:lang w:val="id-ID"/>
        </w:rPr>
      </w:pPr>
      <w:r w:rsidRPr="00B96DEC">
        <w:rPr>
          <w:rFonts w:ascii="Times New Roman" w:hAnsi="Times New Roman" w:cs="Times New Roman"/>
          <w:noProof/>
          <w:sz w:val="24"/>
          <w:szCs w:val="24"/>
          <w:lang w:val="id-ID"/>
        </w:rPr>
        <w:t>Chirebvu, Elijah., Moses J.Chimbari.,&amp; Brabara, N. Ngewenya. 2014 “</w:t>
      </w:r>
      <w:r w:rsidRPr="00B96DEC">
        <w:rPr>
          <w:rFonts w:ascii="Times New Roman" w:hAnsi="Times New Roman" w:cs="Times New Roman"/>
          <w:noProof/>
          <w:sz w:val="24"/>
          <w:szCs w:val="24"/>
        </w:rPr>
        <w:t>Assessment of Risk Factors Associated with Malaria Transmission in Tubu Village , Northern Botswana</w:t>
      </w:r>
      <w:r w:rsidRPr="00B96DEC">
        <w:rPr>
          <w:rFonts w:ascii="Times New Roman" w:hAnsi="Times New Roman" w:cs="Times New Roman"/>
          <w:noProof/>
          <w:sz w:val="24"/>
          <w:szCs w:val="24"/>
          <w:lang w:val="id-ID"/>
        </w:rPr>
        <w:t xml:space="preserve">” </w:t>
      </w:r>
      <w:r w:rsidRPr="00B96DEC">
        <w:rPr>
          <w:rFonts w:ascii="Times New Roman" w:hAnsi="Times New Roman" w:cs="Times New Roman"/>
          <w:i/>
          <w:noProof/>
          <w:sz w:val="24"/>
          <w:szCs w:val="24"/>
          <w:lang w:val="id-ID"/>
        </w:rPr>
        <w:t>Malaria Research and Treatment</w:t>
      </w:r>
      <w:r w:rsidRPr="00B96DEC">
        <w:rPr>
          <w:rFonts w:ascii="Times New Roman" w:hAnsi="Times New Roman" w:cs="Times New Roman"/>
          <w:noProof/>
          <w:sz w:val="24"/>
          <w:szCs w:val="24"/>
          <w:lang w:val="id-ID"/>
        </w:rPr>
        <w:t>, Vol 2014, Article ID 403069. Hlm.10.</w:t>
      </w:r>
    </w:p>
    <w:p w:rsidR="008A2F62" w:rsidRPr="00E57D31" w:rsidRDefault="008A2F62" w:rsidP="00644BE3">
      <w:pPr>
        <w:spacing w:after="0" w:line="240" w:lineRule="auto"/>
        <w:ind w:left="709" w:hanging="567"/>
        <w:jc w:val="both"/>
        <w:rPr>
          <w:rFonts w:ascii="Times New Roman" w:hAnsi="Times New Roman" w:cs="Times New Roman"/>
          <w:noProof/>
          <w:sz w:val="24"/>
          <w:szCs w:val="24"/>
          <w:lang w:val="id-ID"/>
        </w:rPr>
      </w:pPr>
      <w:r w:rsidRPr="00E57D31">
        <w:rPr>
          <w:rFonts w:ascii="Times New Roman" w:hAnsi="Times New Roman" w:cs="Times New Roman"/>
          <w:sz w:val="24"/>
          <w:szCs w:val="24"/>
          <w:lang w:val="id-ID"/>
        </w:rPr>
        <w:t>Departement Kesehatan Republik Indonesia Tahun</w:t>
      </w:r>
      <w:r w:rsidR="00370B1E">
        <w:rPr>
          <w:rFonts w:ascii="Times New Roman" w:hAnsi="Times New Roman" w:cs="Times New Roman"/>
          <w:sz w:val="24"/>
          <w:szCs w:val="24"/>
          <w:lang w:val="id-ID"/>
        </w:rPr>
        <w:t xml:space="preserve"> </w:t>
      </w:r>
      <w:r w:rsidRPr="00E57D31">
        <w:rPr>
          <w:rFonts w:ascii="Times New Roman" w:hAnsi="Times New Roman" w:cs="Times New Roman"/>
          <w:sz w:val="24"/>
          <w:szCs w:val="24"/>
        </w:rPr>
        <w:t>2007</w:t>
      </w:r>
      <w:r w:rsidR="00654D67">
        <w:rPr>
          <w:rFonts w:ascii="Times New Roman" w:hAnsi="Times New Roman" w:cs="Times New Roman"/>
          <w:sz w:val="24"/>
          <w:szCs w:val="24"/>
          <w:lang w:val="id-ID"/>
        </w:rPr>
        <w:t xml:space="preserve"> </w:t>
      </w:r>
      <w:r w:rsidRPr="00E57D31">
        <w:rPr>
          <w:rFonts w:ascii="Times New Roman" w:hAnsi="Times New Roman" w:cs="Times New Roman"/>
          <w:i/>
          <w:sz w:val="24"/>
          <w:szCs w:val="24"/>
          <w:lang w:val="id-ID"/>
        </w:rPr>
        <w:t xml:space="preserve">tentang </w:t>
      </w:r>
      <w:proofErr w:type="spellStart"/>
      <w:r w:rsidRPr="00E57D31">
        <w:rPr>
          <w:rFonts w:ascii="Times New Roman" w:hAnsi="Times New Roman" w:cs="Times New Roman"/>
          <w:i/>
          <w:iCs/>
          <w:sz w:val="24"/>
          <w:szCs w:val="24"/>
        </w:rPr>
        <w:t>Epidemiologi</w:t>
      </w:r>
      <w:proofErr w:type="spellEnd"/>
      <w:r w:rsidRPr="00E57D31">
        <w:rPr>
          <w:rFonts w:ascii="Times New Roman" w:hAnsi="Times New Roman" w:cs="Times New Roman"/>
          <w:i/>
          <w:iCs/>
          <w:sz w:val="24"/>
          <w:szCs w:val="24"/>
        </w:rPr>
        <w:t xml:space="preserve"> Malaria</w:t>
      </w:r>
      <w:r w:rsidRPr="00E57D31">
        <w:rPr>
          <w:rFonts w:ascii="Times New Roman" w:hAnsi="Times New Roman" w:cs="Times New Roman"/>
          <w:i/>
          <w:iCs/>
          <w:sz w:val="24"/>
          <w:szCs w:val="24"/>
          <w:lang w:val="id-ID"/>
        </w:rPr>
        <w:t xml:space="preserve">. </w:t>
      </w:r>
      <w:proofErr w:type="spellStart"/>
      <w:r w:rsidRPr="00E57D31">
        <w:rPr>
          <w:rFonts w:ascii="Times New Roman" w:hAnsi="Times New Roman" w:cs="Times New Roman"/>
          <w:iCs/>
          <w:sz w:val="24"/>
          <w:szCs w:val="24"/>
        </w:rPr>
        <w:t>DirektoratJenderal</w:t>
      </w:r>
      <w:proofErr w:type="spellEnd"/>
      <w:r w:rsidRPr="00E57D31">
        <w:rPr>
          <w:rFonts w:ascii="Times New Roman" w:hAnsi="Times New Roman" w:cs="Times New Roman"/>
          <w:iCs/>
          <w:sz w:val="24"/>
          <w:szCs w:val="24"/>
        </w:rPr>
        <w:t xml:space="preserve"> PPM-PL, </w:t>
      </w:r>
      <w:proofErr w:type="spellStart"/>
      <w:r w:rsidRPr="00E57D31">
        <w:rPr>
          <w:rFonts w:ascii="Times New Roman" w:hAnsi="Times New Roman" w:cs="Times New Roman"/>
          <w:iCs/>
          <w:sz w:val="24"/>
          <w:szCs w:val="24"/>
        </w:rPr>
        <w:t>Departemen</w:t>
      </w:r>
      <w:proofErr w:type="spellEnd"/>
      <w:r w:rsidRPr="00E57D31">
        <w:rPr>
          <w:rFonts w:ascii="Times New Roman" w:hAnsi="Times New Roman" w:cs="Times New Roman"/>
          <w:iCs/>
          <w:sz w:val="24"/>
          <w:szCs w:val="24"/>
        </w:rPr>
        <w:tab/>
      </w:r>
      <w:proofErr w:type="spellStart"/>
      <w:proofErr w:type="gramStart"/>
      <w:r w:rsidRPr="00E57D31">
        <w:rPr>
          <w:rFonts w:ascii="Times New Roman" w:hAnsi="Times New Roman" w:cs="Times New Roman"/>
          <w:iCs/>
          <w:sz w:val="24"/>
          <w:szCs w:val="24"/>
        </w:rPr>
        <w:t>KesehatanRI</w:t>
      </w:r>
      <w:proofErr w:type="spellEnd"/>
      <w:r w:rsidRPr="00E57D31">
        <w:rPr>
          <w:rFonts w:ascii="Times New Roman" w:hAnsi="Times New Roman" w:cs="Times New Roman"/>
          <w:iCs/>
          <w:sz w:val="24"/>
          <w:szCs w:val="24"/>
          <w:lang w:val="id-ID"/>
        </w:rPr>
        <w:t xml:space="preserve"> :</w:t>
      </w:r>
      <w:r w:rsidRPr="00E57D31">
        <w:rPr>
          <w:rFonts w:ascii="Times New Roman" w:hAnsi="Times New Roman" w:cs="Times New Roman"/>
          <w:sz w:val="24"/>
          <w:szCs w:val="24"/>
        </w:rPr>
        <w:t>Jakarta</w:t>
      </w:r>
      <w:proofErr w:type="gramEnd"/>
      <w:r w:rsidRPr="00E57D31">
        <w:rPr>
          <w:rFonts w:ascii="Times New Roman" w:hAnsi="Times New Roman" w:cs="Times New Roman"/>
          <w:sz w:val="24"/>
          <w:szCs w:val="24"/>
          <w:lang w:val="id-ID"/>
        </w:rPr>
        <w:t>.</w:t>
      </w:r>
    </w:p>
    <w:p w:rsidR="00644BE3"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hAnsi="Times New Roman" w:cs="Times New Roman"/>
          <w:sz w:val="24"/>
          <w:szCs w:val="24"/>
          <w:lang w:val="id-ID"/>
        </w:rPr>
        <w:t xml:space="preserve">Diana, D., Bambang, H., Wiwik, T., Anggi, S.I.,&amp; Widiarti. 2012. “Faktor resiko dan pengetahuan, sikap, perilaku (PSP) masyarakat pada kejadian luar biasa (KLB) malaria di Kabupaten Purbalingga” </w:t>
      </w:r>
      <w:r w:rsidRPr="00E57D31">
        <w:rPr>
          <w:rFonts w:ascii="Times New Roman" w:hAnsi="Times New Roman" w:cs="Times New Roman"/>
          <w:i/>
          <w:sz w:val="24"/>
          <w:szCs w:val="24"/>
          <w:lang w:val="id-ID"/>
        </w:rPr>
        <w:t xml:space="preserve">Jurnal Penelitian Kesehatan, </w:t>
      </w:r>
      <w:r w:rsidRPr="00E57D31">
        <w:rPr>
          <w:rFonts w:ascii="Times New Roman" w:hAnsi="Times New Roman" w:cs="Times New Roman"/>
          <w:sz w:val="24"/>
          <w:szCs w:val="24"/>
          <w:lang w:val="id-ID"/>
        </w:rPr>
        <w:t>41(2) 84-102.</w:t>
      </w:r>
    </w:p>
    <w:p w:rsidR="00644BE3" w:rsidRPr="00E57D31" w:rsidRDefault="00644BE3" w:rsidP="00644BE3">
      <w:pPr>
        <w:spacing w:after="0" w:line="240" w:lineRule="auto"/>
        <w:ind w:left="709" w:hanging="567"/>
        <w:jc w:val="both"/>
        <w:rPr>
          <w:rFonts w:ascii="Times New Roman" w:hAnsi="Times New Roman" w:cs="Times New Roman"/>
          <w:sz w:val="24"/>
          <w:szCs w:val="24"/>
          <w:lang w:val="id-ID"/>
        </w:rPr>
      </w:pPr>
      <w:r w:rsidRPr="00B96DEC">
        <w:rPr>
          <w:rFonts w:ascii="Times New Roman" w:hAnsi="Times New Roman" w:cs="Times New Roman"/>
          <w:noProof/>
          <w:sz w:val="24"/>
          <w:szCs w:val="24"/>
          <w:lang w:val="id-ID"/>
        </w:rPr>
        <w:t xml:space="preserve">Elly, Y.B., Ari, K. 2014. “ Faktor yang berhubungan dengan kejadian penyakit malaria di Desa Bobalo Kecamatan Palasa Kabupaten Parigi Moutong”. </w:t>
      </w:r>
      <w:r w:rsidRPr="00B96DEC">
        <w:rPr>
          <w:rFonts w:ascii="Times New Roman" w:hAnsi="Times New Roman" w:cs="Times New Roman"/>
          <w:i/>
          <w:noProof/>
          <w:sz w:val="24"/>
          <w:szCs w:val="24"/>
          <w:lang w:val="id-ID"/>
        </w:rPr>
        <w:t xml:space="preserve">Jurnal Imiah Kedokteran, </w:t>
      </w:r>
      <w:r w:rsidRPr="00B96DEC">
        <w:rPr>
          <w:rFonts w:ascii="Times New Roman" w:hAnsi="Times New Roman" w:cs="Times New Roman"/>
          <w:noProof/>
          <w:sz w:val="24"/>
          <w:szCs w:val="24"/>
          <w:lang w:val="id-ID"/>
        </w:rPr>
        <w:t>1(3) : 8-21.</w:t>
      </w:r>
    </w:p>
    <w:p w:rsidR="008A2F62" w:rsidRPr="00E57D31" w:rsidRDefault="008A2F62" w:rsidP="00644BE3">
      <w:pPr>
        <w:spacing w:after="0" w:line="240" w:lineRule="auto"/>
        <w:ind w:left="709" w:hanging="567"/>
        <w:jc w:val="both"/>
        <w:rPr>
          <w:rFonts w:ascii="Times New Roman" w:hAnsi="Times New Roman" w:cs="Times New Roman"/>
          <w:noProof/>
          <w:sz w:val="24"/>
          <w:szCs w:val="24"/>
          <w:lang w:val="id-ID"/>
        </w:rPr>
      </w:pPr>
      <w:r w:rsidRPr="00E57D31">
        <w:rPr>
          <w:rFonts w:ascii="Times New Roman" w:hAnsi="Times New Roman" w:cs="Times New Roman"/>
          <w:noProof/>
          <w:sz w:val="24"/>
          <w:szCs w:val="24"/>
        </w:rPr>
        <w:t>Elviera</w:t>
      </w:r>
      <w:r w:rsidRPr="00E57D31">
        <w:rPr>
          <w:rFonts w:ascii="Times New Roman" w:hAnsi="Times New Roman" w:cs="Times New Roman"/>
          <w:noProof/>
          <w:sz w:val="24"/>
          <w:szCs w:val="24"/>
          <w:lang w:val="id-ID"/>
        </w:rPr>
        <w:t xml:space="preserve">, G., Siwi, P. W. </w:t>
      </w:r>
      <w:r w:rsidRPr="00E57D31">
        <w:rPr>
          <w:rFonts w:ascii="Times New Roman" w:hAnsi="Times New Roman" w:cs="Times New Roman"/>
          <w:noProof/>
          <w:sz w:val="24"/>
          <w:szCs w:val="24"/>
        </w:rPr>
        <w:t>20</w:t>
      </w:r>
      <w:r w:rsidRPr="00E57D31">
        <w:rPr>
          <w:rFonts w:ascii="Times New Roman" w:hAnsi="Times New Roman" w:cs="Times New Roman"/>
          <w:noProof/>
          <w:sz w:val="24"/>
          <w:szCs w:val="24"/>
          <w:lang w:val="id-ID"/>
        </w:rPr>
        <w:t>13“</w:t>
      </w:r>
      <w:r w:rsidRPr="00E57D31">
        <w:rPr>
          <w:rFonts w:ascii="Times New Roman" w:hAnsi="Times New Roman" w:cs="Times New Roman"/>
          <w:noProof/>
          <w:sz w:val="24"/>
          <w:szCs w:val="24"/>
        </w:rPr>
        <w:t>Persepsi, Peluang Aksi , dan Infomasi serta Perilaku Pencegahan Malaria</w:t>
      </w:r>
      <w:r w:rsidRPr="00E57D31">
        <w:rPr>
          <w:rFonts w:ascii="Times New Roman" w:hAnsi="Times New Roman" w:cs="Times New Roman"/>
          <w:noProof/>
          <w:sz w:val="24"/>
          <w:szCs w:val="24"/>
          <w:lang w:val="id-ID"/>
        </w:rPr>
        <w:t xml:space="preserve">”  </w:t>
      </w:r>
      <w:r w:rsidRPr="00E57D31">
        <w:rPr>
          <w:rFonts w:ascii="Times New Roman" w:hAnsi="Times New Roman" w:cs="Times New Roman"/>
          <w:i/>
          <w:noProof/>
          <w:sz w:val="24"/>
          <w:szCs w:val="24"/>
          <w:lang w:val="id-ID"/>
        </w:rPr>
        <w:t>Journal Kesmas National Public Health Journal,</w:t>
      </w:r>
      <w:r w:rsidRPr="00E57D31">
        <w:rPr>
          <w:rFonts w:ascii="Times New Roman" w:hAnsi="Times New Roman" w:cs="Times New Roman"/>
          <w:noProof/>
          <w:sz w:val="24"/>
          <w:szCs w:val="24"/>
          <w:lang w:val="id-ID"/>
        </w:rPr>
        <w:t xml:space="preserve"> 7(8) 349-352.</w:t>
      </w:r>
    </w:p>
    <w:p w:rsidR="00C65F81" w:rsidRPr="00E57D31" w:rsidRDefault="00C65F81" w:rsidP="00644BE3">
      <w:pPr>
        <w:spacing w:after="0" w:line="240" w:lineRule="auto"/>
        <w:ind w:left="709" w:hanging="567"/>
        <w:jc w:val="both"/>
        <w:rPr>
          <w:rFonts w:ascii="Times New Roman" w:hAnsi="Times New Roman" w:cs="Times New Roman"/>
          <w:sz w:val="24"/>
          <w:szCs w:val="24"/>
        </w:rPr>
      </w:pPr>
      <w:proofErr w:type="spellStart"/>
      <w:r w:rsidRPr="00E57D31">
        <w:rPr>
          <w:rFonts w:ascii="Times New Roman" w:hAnsi="Times New Roman" w:cs="Times New Roman"/>
          <w:bCs/>
          <w:sz w:val="24"/>
          <w:szCs w:val="24"/>
        </w:rPr>
        <w:t>Feni</w:t>
      </w:r>
      <w:proofErr w:type="spell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sz w:val="24"/>
          <w:szCs w:val="24"/>
        </w:rPr>
        <w:t>Etrawati</w:t>
      </w:r>
      <w:proofErr w:type="spellEnd"/>
      <w:r w:rsidRPr="00E57D31">
        <w:rPr>
          <w:rFonts w:ascii="Times New Roman" w:hAnsi="Times New Roman" w:cs="Times New Roman"/>
          <w:bCs/>
          <w:sz w:val="24"/>
          <w:szCs w:val="24"/>
        </w:rPr>
        <w:t xml:space="preserve">, (2012). </w:t>
      </w:r>
      <w:proofErr w:type="spellStart"/>
      <w:proofErr w:type="gramStart"/>
      <w:r w:rsidRPr="00E57D31">
        <w:rPr>
          <w:rFonts w:ascii="Times New Roman" w:hAnsi="Times New Roman" w:cs="Times New Roman"/>
          <w:bCs/>
          <w:sz w:val="24"/>
          <w:szCs w:val="24"/>
        </w:rPr>
        <w:t>Intervensi</w:t>
      </w:r>
      <w:proofErr w:type="spell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sz w:val="24"/>
          <w:szCs w:val="24"/>
        </w:rPr>
        <w:t>Perilaku</w:t>
      </w:r>
      <w:proofErr w:type="spellEnd"/>
      <w:r w:rsidRPr="00E57D31">
        <w:rPr>
          <w:rFonts w:ascii="Times New Roman" w:hAnsi="Times New Roman" w:cs="Times New Roman"/>
          <w:bCs/>
          <w:sz w:val="24"/>
          <w:szCs w:val="24"/>
        </w:rPr>
        <w:t xml:space="preserve"> Dan </w:t>
      </w:r>
      <w:proofErr w:type="spellStart"/>
      <w:r w:rsidRPr="00E57D31">
        <w:rPr>
          <w:rFonts w:ascii="Times New Roman" w:hAnsi="Times New Roman" w:cs="Times New Roman"/>
          <w:bCs/>
          <w:sz w:val="24"/>
          <w:szCs w:val="24"/>
        </w:rPr>
        <w:t>Lingkungan</w:t>
      </w:r>
      <w:proofErr w:type="spell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sz w:val="24"/>
          <w:szCs w:val="24"/>
        </w:rPr>
        <w:t>Dalam</w:t>
      </w:r>
      <w:proofErr w:type="spell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sz w:val="24"/>
          <w:szCs w:val="24"/>
        </w:rPr>
        <w:t>Pencegahan</w:t>
      </w:r>
      <w:proofErr w:type="spell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sz w:val="24"/>
          <w:szCs w:val="24"/>
        </w:rPr>
        <w:t>Penyakit</w:t>
      </w:r>
      <w:proofErr w:type="spellEnd"/>
      <w:r w:rsidRPr="00E57D31">
        <w:rPr>
          <w:rFonts w:ascii="Times New Roman" w:hAnsi="Times New Roman" w:cs="Times New Roman"/>
          <w:bCs/>
          <w:sz w:val="24"/>
          <w:szCs w:val="24"/>
        </w:rPr>
        <w:t xml:space="preserve"> Malaria Di Indonesia </w:t>
      </w:r>
      <w:proofErr w:type="spellStart"/>
      <w:r w:rsidRPr="00E57D31">
        <w:rPr>
          <w:rFonts w:ascii="Times New Roman" w:hAnsi="Times New Roman" w:cs="Times New Roman"/>
          <w:bCs/>
          <w:sz w:val="24"/>
          <w:szCs w:val="24"/>
        </w:rPr>
        <w:t>Tahun</w:t>
      </w:r>
      <w:proofErr w:type="spellEnd"/>
      <w:r w:rsidRPr="00E57D31">
        <w:rPr>
          <w:rFonts w:ascii="Times New Roman" w:hAnsi="Times New Roman" w:cs="Times New Roman"/>
          <w:bCs/>
          <w:sz w:val="24"/>
          <w:szCs w:val="24"/>
        </w:rPr>
        <w:t xml:space="preserve"> 2012.</w:t>
      </w:r>
      <w:proofErr w:type="gramEnd"/>
      <w:r w:rsidRPr="00E57D31">
        <w:rPr>
          <w:rFonts w:ascii="Times New Roman" w:hAnsi="Times New Roman" w:cs="Times New Roman"/>
          <w:bCs/>
          <w:sz w:val="24"/>
          <w:szCs w:val="24"/>
        </w:rPr>
        <w:t xml:space="preserve"> </w:t>
      </w:r>
      <w:proofErr w:type="spellStart"/>
      <w:r w:rsidRPr="00E57D31">
        <w:rPr>
          <w:rFonts w:ascii="Times New Roman" w:hAnsi="Times New Roman" w:cs="Times New Roman"/>
          <w:bCs/>
          <w:i/>
          <w:sz w:val="24"/>
          <w:szCs w:val="24"/>
        </w:rPr>
        <w:t>Buletin</w:t>
      </w:r>
      <w:proofErr w:type="spellEnd"/>
      <w:r w:rsidRPr="00E57D31">
        <w:rPr>
          <w:rFonts w:ascii="Times New Roman" w:hAnsi="Times New Roman" w:cs="Times New Roman"/>
          <w:bCs/>
          <w:i/>
          <w:sz w:val="24"/>
          <w:szCs w:val="24"/>
        </w:rPr>
        <w:t xml:space="preserve"> </w:t>
      </w:r>
      <w:proofErr w:type="spellStart"/>
      <w:r w:rsidRPr="00E57D31">
        <w:rPr>
          <w:rFonts w:ascii="Times New Roman" w:hAnsi="Times New Roman" w:cs="Times New Roman"/>
          <w:bCs/>
          <w:i/>
          <w:sz w:val="24"/>
          <w:szCs w:val="24"/>
        </w:rPr>
        <w:t>Spirakel</w:t>
      </w:r>
      <w:proofErr w:type="spellEnd"/>
      <w:r w:rsidRPr="00E57D31">
        <w:rPr>
          <w:rFonts w:ascii="Times New Roman" w:hAnsi="Times New Roman" w:cs="Times New Roman"/>
          <w:bCs/>
          <w:i/>
          <w:sz w:val="24"/>
          <w:szCs w:val="24"/>
        </w:rPr>
        <w:t xml:space="preserve">. BPPK </w:t>
      </w:r>
      <w:proofErr w:type="spellStart"/>
      <w:r w:rsidRPr="00E57D31">
        <w:rPr>
          <w:rFonts w:ascii="Times New Roman" w:hAnsi="Times New Roman" w:cs="Times New Roman"/>
          <w:bCs/>
          <w:i/>
          <w:sz w:val="24"/>
          <w:szCs w:val="24"/>
        </w:rPr>
        <w:t>Baturaja</w:t>
      </w:r>
      <w:proofErr w:type="spellEnd"/>
      <w:r w:rsidRPr="00E57D31">
        <w:rPr>
          <w:rFonts w:ascii="Times New Roman" w:hAnsi="Times New Roman" w:cs="Times New Roman"/>
          <w:bCs/>
          <w:i/>
          <w:sz w:val="24"/>
          <w:szCs w:val="24"/>
        </w:rPr>
        <w:t xml:space="preserve"> Sumatera Selatan</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hAnsi="Times New Roman" w:cs="Times New Roman"/>
          <w:sz w:val="24"/>
          <w:szCs w:val="24"/>
          <w:lang w:val="id-ID"/>
        </w:rPr>
        <w:t>Heymann D.L. 2004. Control of communicable diseases manual, American Publich Health Association 800 street, NW Washington, DC.</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hAnsi="Times New Roman" w:cs="Times New Roman"/>
          <w:noProof/>
          <w:sz w:val="24"/>
          <w:szCs w:val="24"/>
          <w:lang w:val="id-ID"/>
        </w:rPr>
        <w:t xml:space="preserve">Hasyim, H. Et al. 2014.” Determinan kejadian malaria di wilayah endemis Provinsi Sumatera” </w:t>
      </w:r>
      <w:r w:rsidRPr="00E57D31">
        <w:rPr>
          <w:rFonts w:ascii="Times New Roman" w:hAnsi="Times New Roman" w:cs="Times New Roman"/>
          <w:i/>
          <w:noProof/>
          <w:sz w:val="24"/>
          <w:szCs w:val="24"/>
          <w:lang w:val="id-ID"/>
        </w:rPr>
        <w:t>Journal Malaria,</w:t>
      </w:r>
      <w:r w:rsidRPr="00E57D31">
        <w:rPr>
          <w:rFonts w:ascii="Times New Roman" w:hAnsi="Times New Roman" w:cs="Times New Roman"/>
          <w:noProof/>
          <w:sz w:val="24"/>
          <w:szCs w:val="24"/>
          <w:lang w:val="id-ID"/>
        </w:rPr>
        <w:t xml:space="preserve"> 8(7), 291-294.</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eastAsia="Arial" w:hAnsi="Times New Roman" w:cs="Times New Roman"/>
          <w:bCs/>
          <w:sz w:val="24"/>
          <w:szCs w:val="24"/>
          <w:lang w:val="id-ID"/>
        </w:rPr>
        <w:t>Irwandi, R., Putri, S.H., Anggi, A.,&amp; Suhermanto. 2017. “</w:t>
      </w:r>
      <w:proofErr w:type="spellStart"/>
      <w:r w:rsidRPr="00E57D31">
        <w:rPr>
          <w:rStyle w:val="fontstyle01"/>
          <w:color w:val="auto"/>
          <w:sz w:val="24"/>
          <w:szCs w:val="24"/>
        </w:rPr>
        <w:t>Suhu</w:t>
      </w:r>
      <w:proofErr w:type="spellEnd"/>
      <w:r w:rsidRPr="00E57D31">
        <w:rPr>
          <w:rStyle w:val="fontstyle01"/>
          <w:color w:val="auto"/>
          <w:sz w:val="24"/>
          <w:szCs w:val="24"/>
        </w:rPr>
        <w:t xml:space="preserve">, </w:t>
      </w:r>
      <w:r w:rsidRPr="00E57D31">
        <w:rPr>
          <w:rStyle w:val="fontstyle01"/>
          <w:color w:val="auto"/>
          <w:sz w:val="24"/>
          <w:szCs w:val="24"/>
          <w:lang w:val="id-ID"/>
        </w:rPr>
        <w:t>k</w:t>
      </w:r>
      <w:proofErr w:type="spellStart"/>
      <w:r w:rsidRPr="00E57D31">
        <w:rPr>
          <w:rStyle w:val="fontstyle01"/>
          <w:color w:val="auto"/>
          <w:sz w:val="24"/>
          <w:szCs w:val="24"/>
        </w:rPr>
        <w:t>elembaban</w:t>
      </w:r>
      <w:proofErr w:type="spellEnd"/>
      <w:r w:rsidR="008B67E1" w:rsidRPr="00E57D31">
        <w:rPr>
          <w:rStyle w:val="fontstyle01"/>
          <w:color w:val="auto"/>
          <w:sz w:val="24"/>
          <w:szCs w:val="24"/>
        </w:rPr>
        <w:t xml:space="preserve"> </w:t>
      </w:r>
      <w:proofErr w:type="spellStart"/>
      <w:r w:rsidRPr="00E57D31">
        <w:rPr>
          <w:rStyle w:val="fontstyle01"/>
          <w:color w:val="auto"/>
          <w:sz w:val="24"/>
          <w:szCs w:val="24"/>
        </w:rPr>
        <w:t>dan</w:t>
      </w:r>
      <w:proofErr w:type="spellEnd"/>
      <w:r w:rsidR="008B67E1" w:rsidRPr="00E57D31">
        <w:rPr>
          <w:rStyle w:val="fontstyle01"/>
          <w:color w:val="auto"/>
          <w:sz w:val="24"/>
          <w:szCs w:val="24"/>
        </w:rPr>
        <w:t xml:space="preserve"> </w:t>
      </w:r>
      <w:r w:rsidRPr="00E57D31">
        <w:rPr>
          <w:rStyle w:val="fontstyle01"/>
          <w:color w:val="auto"/>
          <w:sz w:val="24"/>
          <w:szCs w:val="24"/>
          <w:lang w:val="id-ID"/>
        </w:rPr>
        <w:t>p</w:t>
      </w:r>
      <w:proofErr w:type="spellStart"/>
      <w:r w:rsidRPr="00E57D31">
        <w:rPr>
          <w:rStyle w:val="fontstyle01"/>
          <w:color w:val="auto"/>
          <w:sz w:val="24"/>
          <w:szCs w:val="24"/>
        </w:rPr>
        <w:t>enggunaan</w:t>
      </w:r>
      <w:proofErr w:type="spellEnd"/>
      <w:r w:rsidR="008B67E1" w:rsidRPr="00E57D31">
        <w:rPr>
          <w:rStyle w:val="fontstyle01"/>
          <w:color w:val="auto"/>
          <w:sz w:val="24"/>
          <w:szCs w:val="24"/>
        </w:rPr>
        <w:t xml:space="preserve"> </w:t>
      </w:r>
      <w:r w:rsidRPr="00E57D31">
        <w:rPr>
          <w:rStyle w:val="fontstyle01"/>
          <w:color w:val="auto"/>
          <w:sz w:val="24"/>
          <w:szCs w:val="24"/>
          <w:lang w:val="id-ID"/>
        </w:rPr>
        <w:t>k</w:t>
      </w:r>
      <w:proofErr w:type="spellStart"/>
      <w:r w:rsidRPr="00E57D31">
        <w:rPr>
          <w:rStyle w:val="fontstyle01"/>
          <w:color w:val="auto"/>
          <w:sz w:val="24"/>
          <w:szCs w:val="24"/>
        </w:rPr>
        <w:t>elambu</w:t>
      </w:r>
      <w:proofErr w:type="spellEnd"/>
      <w:r w:rsidR="008B67E1" w:rsidRPr="00E57D31">
        <w:rPr>
          <w:rStyle w:val="fontstyle01"/>
          <w:color w:val="auto"/>
          <w:sz w:val="24"/>
          <w:szCs w:val="24"/>
        </w:rPr>
        <w:t xml:space="preserve"> </w:t>
      </w:r>
      <w:r w:rsidRPr="00E57D31">
        <w:rPr>
          <w:rStyle w:val="fontstyle01"/>
          <w:color w:val="auto"/>
          <w:sz w:val="24"/>
          <w:szCs w:val="24"/>
          <w:lang w:val="id-ID"/>
        </w:rPr>
        <w:t>b</w:t>
      </w:r>
      <w:proofErr w:type="spellStart"/>
      <w:r w:rsidRPr="00E57D31">
        <w:rPr>
          <w:rStyle w:val="fontstyle01"/>
          <w:color w:val="auto"/>
          <w:sz w:val="24"/>
          <w:szCs w:val="24"/>
        </w:rPr>
        <w:t>erkaitan</w:t>
      </w:r>
      <w:proofErr w:type="spellEnd"/>
      <w:r w:rsidR="008B67E1" w:rsidRPr="00E57D31">
        <w:rPr>
          <w:rStyle w:val="fontstyle01"/>
          <w:color w:val="auto"/>
          <w:sz w:val="24"/>
          <w:szCs w:val="24"/>
        </w:rPr>
        <w:t xml:space="preserve"> </w:t>
      </w:r>
      <w:proofErr w:type="spellStart"/>
      <w:r w:rsidRPr="00E57D31">
        <w:rPr>
          <w:rStyle w:val="fontstyle01"/>
          <w:color w:val="auto"/>
          <w:sz w:val="24"/>
          <w:szCs w:val="24"/>
        </w:rPr>
        <w:t>dengan</w:t>
      </w:r>
      <w:proofErr w:type="spellEnd"/>
      <w:r w:rsidR="008B67E1" w:rsidRPr="00E57D31">
        <w:rPr>
          <w:rStyle w:val="fontstyle01"/>
          <w:color w:val="auto"/>
          <w:sz w:val="24"/>
          <w:szCs w:val="24"/>
        </w:rPr>
        <w:t xml:space="preserve"> </w:t>
      </w:r>
      <w:proofErr w:type="spellStart"/>
      <w:r w:rsidRPr="00E57D31">
        <w:rPr>
          <w:rStyle w:val="fontstyle01"/>
          <w:color w:val="auto"/>
          <w:sz w:val="24"/>
          <w:szCs w:val="24"/>
        </w:rPr>
        <w:t>tingginya</w:t>
      </w:r>
      <w:proofErr w:type="spellEnd"/>
      <w:r w:rsidR="008B67E1" w:rsidRPr="00E57D31">
        <w:rPr>
          <w:rStyle w:val="fontstyle01"/>
          <w:color w:val="auto"/>
          <w:sz w:val="24"/>
          <w:szCs w:val="24"/>
        </w:rPr>
        <w:t xml:space="preserve"> </w:t>
      </w:r>
      <w:r w:rsidRPr="00E57D31">
        <w:rPr>
          <w:rStyle w:val="fontstyle01"/>
          <w:color w:val="auto"/>
          <w:sz w:val="24"/>
          <w:szCs w:val="24"/>
          <w:lang w:val="id-ID"/>
        </w:rPr>
        <w:t>k</w:t>
      </w:r>
      <w:proofErr w:type="spellStart"/>
      <w:r w:rsidRPr="00E57D31">
        <w:rPr>
          <w:rStyle w:val="fontstyle01"/>
          <w:color w:val="auto"/>
          <w:sz w:val="24"/>
          <w:szCs w:val="24"/>
        </w:rPr>
        <w:t>ejadian</w:t>
      </w:r>
      <w:proofErr w:type="spellEnd"/>
      <w:r w:rsidR="008B67E1" w:rsidRPr="00E57D31">
        <w:rPr>
          <w:rStyle w:val="fontstyle01"/>
          <w:color w:val="auto"/>
          <w:sz w:val="24"/>
          <w:szCs w:val="24"/>
        </w:rPr>
        <w:t xml:space="preserve"> </w:t>
      </w:r>
      <w:r w:rsidRPr="00E57D31">
        <w:rPr>
          <w:rStyle w:val="fontstyle01"/>
          <w:color w:val="auto"/>
          <w:sz w:val="24"/>
          <w:szCs w:val="24"/>
          <w:lang w:val="id-ID"/>
        </w:rPr>
        <w:t>m</w:t>
      </w:r>
      <w:proofErr w:type="spellStart"/>
      <w:r w:rsidRPr="00E57D31">
        <w:rPr>
          <w:rStyle w:val="fontstyle01"/>
          <w:color w:val="auto"/>
          <w:sz w:val="24"/>
          <w:szCs w:val="24"/>
        </w:rPr>
        <w:t>alaria</w:t>
      </w:r>
      <w:proofErr w:type="spellEnd"/>
      <w:r w:rsidRPr="00E57D31">
        <w:rPr>
          <w:rStyle w:val="fontstyle01"/>
          <w:color w:val="auto"/>
          <w:sz w:val="24"/>
          <w:szCs w:val="24"/>
        </w:rPr>
        <w:t xml:space="preserve"> di </w:t>
      </w:r>
      <w:proofErr w:type="spellStart"/>
      <w:r w:rsidRPr="00E57D31">
        <w:rPr>
          <w:rStyle w:val="fontstyle01"/>
          <w:color w:val="auto"/>
          <w:sz w:val="24"/>
          <w:szCs w:val="24"/>
        </w:rPr>
        <w:t>Desa</w:t>
      </w:r>
      <w:proofErr w:type="spellEnd"/>
      <w:r w:rsidRPr="00E57D31">
        <w:rPr>
          <w:rStyle w:val="fontstyle01"/>
          <w:color w:val="auto"/>
          <w:sz w:val="24"/>
          <w:szCs w:val="24"/>
        </w:rPr>
        <w:t xml:space="preserve"> </w:t>
      </w:r>
      <w:proofErr w:type="spellStart"/>
      <w:r w:rsidRPr="00E57D31">
        <w:rPr>
          <w:rStyle w:val="fontstyle01"/>
          <w:color w:val="auto"/>
          <w:sz w:val="24"/>
          <w:szCs w:val="24"/>
        </w:rPr>
        <w:t>DurianLuncuk</w:t>
      </w:r>
      <w:proofErr w:type="spellEnd"/>
      <w:r w:rsidRPr="00E57D31">
        <w:rPr>
          <w:rStyle w:val="fontstyle01"/>
          <w:color w:val="auto"/>
          <w:sz w:val="24"/>
          <w:szCs w:val="24"/>
          <w:lang w:val="id-ID"/>
        </w:rPr>
        <w:t xml:space="preserve">” </w:t>
      </w:r>
      <w:r w:rsidRPr="00E57D31">
        <w:rPr>
          <w:rStyle w:val="fontstyle01"/>
          <w:i/>
          <w:color w:val="auto"/>
          <w:sz w:val="24"/>
          <w:szCs w:val="24"/>
          <w:lang w:val="id-ID"/>
        </w:rPr>
        <w:t>Journal Endurance</w:t>
      </w:r>
      <w:r w:rsidRPr="00E57D31">
        <w:rPr>
          <w:rStyle w:val="fontstyle01"/>
          <w:color w:val="auto"/>
          <w:sz w:val="24"/>
          <w:szCs w:val="24"/>
          <w:lang w:val="id-ID"/>
        </w:rPr>
        <w:t>, 2(2) : 194-202.</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hAnsi="Times New Roman" w:cs="Times New Roman"/>
          <w:noProof/>
          <w:sz w:val="24"/>
          <w:szCs w:val="24"/>
          <w:lang w:val="id-ID"/>
        </w:rPr>
        <w:t>K</w:t>
      </w:r>
      <w:r w:rsidRPr="00E57D31">
        <w:rPr>
          <w:rFonts w:ascii="Times New Roman" w:hAnsi="Times New Roman" w:cs="Times New Roman"/>
          <w:noProof/>
          <w:sz w:val="24"/>
          <w:szCs w:val="24"/>
        </w:rPr>
        <w:t>unche</w:t>
      </w:r>
      <w:r w:rsidRPr="00E57D31">
        <w:rPr>
          <w:rFonts w:ascii="Times New Roman" w:hAnsi="Times New Roman" w:cs="Times New Roman"/>
          <w:noProof/>
          <w:sz w:val="24"/>
          <w:szCs w:val="24"/>
          <w:lang w:val="id-ID"/>
        </w:rPr>
        <w:t>, D.N., Margaret, K., Isaac, A., Wisdom, T., Ishmael, N., Elvis, T.,&amp; Fred, B.</w:t>
      </w:r>
      <w:r w:rsidRPr="00E57D31">
        <w:rPr>
          <w:rFonts w:ascii="Times New Roman" w:hAnsi="Times New Roman" w:cs="Times New Roman"/>
          <w:noProof/>
          <w:sz w:val="24"/>
          <w:szCs w:val="24"/>
        </w:rPr>
        <w:t>2017</w:t>
      </w:r>
      <w:r w:rsidRPr="00E57D31">
        <w:rPr>
          <w:rFonts w:ascii="Times New Roman" w:hAnsi="Times New Roman" w:cs="Times New Roman"/>
          <w:noProof/>
          <w:sz w:val="24"/>
          <w:szCs w:val="24"/>
          <w:lang w:val="id-ID"/>
        </w:rPr>
        <w:t xml:space="preserve">. “ Assessing the Ownership, usage and knowledge of insecticide treated nets (ITNS) in </w:t>
      </w:r>
      <w:r w:rsidRPr="00E57D31">
        <w:rPr>
          <w:rFonts w:ascii="Times New Roman" w:hAnsi="Times New Roman" w:cs="Times New Roman"/>
          <w:noProof/>
          <w:sz w:val="24"/>
          <w:szCs w:val="24"/>
        </w:rPr>
        <w:t>Malaria Prevention in the HohoeMunicipality Ghana</w:t>
      </w:r>
      <w:r w:rsidRPr="00E57D31">
        <w:rPr>
          <w:rFonts w:ascii="Times New Roman" w:hAnsi="Times New Roman" w:cs="Times New Roman"/>
          <w:noProof/>
          <w:sz w:val="24"/>
          <w:szCs w:val="24"/>
          <w:lang w:val="id-ID"/>
        </w:rPr>
        <w:t>”</w:t>
      </w:r>
      <w:r w:rsidRPr="00E57D31">
        <w:rPr>
          <w:rFonts w:ascii="Times New Roman" w:hAnsi="Times New Roman" w:cs="Times New Roman"/>
          <w:i/>
          <w:noProof/>
          <w:sz w:val="24"/>
          <w:szCs w:val="24"/>
          <w:lang w:val="id-ID"/>
        </w:rPr>
        <w:t>Pan African Medical Journal</w:t>
      </w:r>
      <w:r w:rsidRPr="00E57D31">
        <w:rPr>
          <w:rFonts w:ascii="Times New Roman" w:hAnsi="Times New Roman" w:cs="Times New Roman"/>
          <w:noProof/>
          <w:sz w:val="24"/>
          <w:szCs w:val="24"/>
          <w:lang w:val="id-ID"/>
        </w:rPr>
        <w:t>, ISNN 1937-8688 : 1-8.</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proofErr w:type="spellStart"/>
      <w:r w:rsidRPr="00E57D31">
        <w:rPr>
          <w:rFonts w:ascii="Times New Roman" w:hAnsi="Times New Roman" w:cs="Times New Roman"/>
          <w:sz w:val="24"/>
          <w:szCs w:val="24"/>
        </w:rPr>
        <w:t>Notoatmodjo</w:t>
      </w:r>
      <w:proofErr w:type="spellEnd"/>
      <w:r w:rsidRPr="00E57D31">
        <w:rPr>
          <w:rFonts w:ascii="Times New Roman" w:hAnsi="Times New Roman" w:cs="Times New Roman"/>
          <w:sz w:val="24"/>
          <w:szCs w:val="24"/>
        </w:rPr>
        <w:t>, S. 20</w:t>
      </w:r>
      <w:r w:rsidRPr="00E57D31">
        <w:rPr>
          <w:rFonts w:ascii="Times New Roman" w:hAnsi="Times New Roman" w:cs="Times New Roman"/>
          <w:sz w:val="24"/>
          <w:szCs w:val="24"/>
          <w:lang w:val="id-ID"/>
        </w:rPr>
        <w:t>10</w:t>
      </w:r>
      <w:r w:rsidRPr="00E57D31">
        <w:rPr>
          <w:rFonts w:ascii="Times New Roman" w:hAnsi="Times New Roman" w:cs="Times New Roman"/>
          <w:sz w:val="24"/>
          <w:szCs w:val="24"/>
        </w:rPr>
        <w:t xml:space="preserve">. </w:t>
      </w:r>
      <w:proofErr w:type="spellStart"/>
      <w:r w:rsidRPr="00E57D31">
        <w:rPr>
          <w:rFonts w:ascii="Times New Roman" w:hAnsi="Times New Roman" w:cs="Times New Roman"/>
          <w:i/>
          <w:iCs/>
          <w:sz w:val="24"/>
          <w:szCs w:val="24"/>
        </w:rPr>
        <w:t>Pendidikan</w:t>
      </w:r>
      <w:proofErr w:type="spellEnd"/>
      <w:r w:rsidR="00673861" w:rsidRPr="00E57D31">
        <w:rPr>
          <w:rFonts w:ascii="Times New Roman" w:hAnsi="Times New Roman" w:cs="Times New Roman"/>
          <w:i/>
          <w:iCs/>
          <w:sz w:val="24"/>
          <w:szCs w:val="24"/>
        </w:rPr>
        <w:t xml:space="preserve"> </w:t>
      </w:r>
      <w:proofErr w:type="spellStart"/>
      <w:r w:rsidRPr="00E57D31">
        <w:rPr>
          <w:rFonts w:ascii="Times New Roman" w:hAnsi="Times New Roman" w:cs="Times New Roman"/>
          <w:i/>
          <w:iCs/>
          <w:sz w:val="24"/>
          <w:szCs w:val="24"/>
        </w:rPr>
        <w:t>dan</w:t>
      </w:r>
      <w:proofErr w:type="spellEnd"/>
      <w:r w:rsidR="00673861" w:rsidRPr="00E57D31">
        <w:rPr>
          <w:rFonts w:ascii="Times New Roman" w:hAnsi="Times New Roman" w:cs="Times New Roman"/>
          <w:i/>
          <w:iCs/>
          <w:sz w:val="24"/>
          <w:szCs w:val="24"/>
        </w:rPr>
        <w:t xml:space="preserve"> </w:t>
      </w:r>
      <w:proofErr w:type="spellStart"/>
      <w:r w:rsidRPr="00E57D31">
        <w:rPr>
          <w:rFonts w:ascii="Times New Roman" w:hAnsi="Times New Roman" w:cs="Times New Roman"/>
          <w:i/>
          <w:iCs/>
          <w:sz w:val="24"/>
          <w:szCs w:val="24"/>
        </w:rPr>
        <w:t>Perilaku</w:t>
      </w:r>
      <w:proofErr w:type="spellEnd"/>
      <w:r w:rsidR="00673861" w:rsidRPr="00E57D31">
        <w:rPr>
          <w:rFonts w:ascii="Times New Roman" w:hAnsi="Times New Roman" w:cs="Times New Roman"/>
          <w:i/>
          <w:iCs/>
          <w:sz w:val="24"/>
          <w:szCs w:val="24"/>
        </w:rPr>
        <w:t xml:space="preserve"> </w:t>
      </w:r>
      <w:proofErr w:type="spellStart"/>
      <w:proofErr w:type="gramStart"/>
      <w:r w:rsidRPr="00E57D31">
        <w:rPr>
          <w:rFonts w:ascii="Times New Roman" w:hAnsi="Times New Roman" w:cs="Times New Roman"/>
          <w:i/>
          <w:iCs/>
          <w:sz w:val="24"/>
          <w:szCs w:val="24"/>
        </w:rPr>
        <w:t>Kesehatan</w:t>
      </w:r>
      <w:r w:rsidRPr="00E57D31">
        <w:rPr>
          <w:rFonts w:ascii="Times New Roman" w:hAnsi="Times New Roman" w:cs="Times New Roman"/>
          <w:sz w:val="24"/>
          <w:szCs w:val="24"/>
        </w:rPr>
        <w:t>.Jakarta</w:t>
      </w:r>
      <w:proofErr w:type="spellEnd"/>
      <w:r w:rsidRPr="00E57D31">
        <w:rPr>
          <w:rFonts w:ascii="Times New Roman" w:hAnsi="Times New Roman" w:cs="Times New Roman"/>
          <w:sz w:val="24"/>
          <w:szCs w:val="24"/>
        </w:rPr>
        <w:t xml:space="preserve"> :</w:t>
      </w:r>
      <w:proofErr w:type="spellStart"/>
      <w:r w:rsidRPr="00E57D31">
        <w:rPr>
          <w:rFonts w:ascii="Times New Roman" w:hAnsi="Times New Roman" w:cs="Times New Roman"/>
          <w:sz w:val="24"/>
          <w:szCs w:val="24"/>
        </w:rPr>
        <w:t>RinekaCipta</w:t>
      </w:r>
      <w:proofErr w:type="spellEnd"/>
      <w:proofErr w:type="gramEnd"/>
      <w:r w:rsidRPr="00E57D31">
        <w:rPr>
          <w:rFonts w:ascii="Times New Roman" w:hAnsi="Times New Roman" w:cs="Times New Roman"/>
          <w:sz w:val="24"/>
          <w:szCs w:val="24"/>
          <w:lang w:val="id-ID"/>
        </w:rPr>
        <w:t>.</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r w:rsidRPr="00E57D31">
        <w:rPr>
          <w:rFonts w:ascii="Times New Roman" w:eastAsia="Times New Roman" w:hAnsi="Times New Roman" w:cs="Times New Roman"/>
          <w:sz w:val="24"/>
          <w:szCs w:val="24"/>
        </w:rPr>
        <w:t>Peterson,</w:t>
      </w:r>
      <w:r w:rsidRPr="00E57D31">
        <w:rPr>
          <w:rFonts w:ascii="Times New Roman" w:eastAsia="Times New Roman" w:hAnsi="Times New Roman" w:cs="Times New Roman"/>
          <w:sz w:val="24"/>
          <w:szCs w:val="24"/>
          <w:lang w:val="id-ID"/>
        </w:rPr>
        <w:t xml:space="preserve"> I.</w:t>
      </w:r>
      <w:proofErr w:type="gramStart"/>
      <w:r w:rsidRPr="00E57D31">
        <w:rPr>
          <w:rFonts w:ascii="Times New Roman" w:eastAsia="Times New Roman" w:hAnsi="Times New Roman" w:cs="Times New Roman"/>
          <w:sz w:val="24"/>
          <w:szCs w:val="24"/>
          <w:lang w:val="id-ID"/>
        </w:rPr>
        <w:t xml:space="preserve">, </w:t>
      </w:r>
      <w:r w:rsidRPr="00E57D31">
        <w:rPr>
          <w:rFonts w:ascii="Times New Roman" w:eastAsia="Times New Roman" w:hAnsi="Times New Roman" w:cs="Times New Roman"/>
          <w:sz w:val="24"/>
          <w:szCs w:val="24"/>
        </w:rPr>
        <w:t xml:space="preserve"> Luisa</w:t>
      </w:r>
      <w:proofErr w:type="gramEnd"/>
      <w:r w:rsidRPr="00E57D31">
        <w:rPr>
          <w:rFonts w:ascii="Times New Roman" w:eastAsia="Times New Roman" w:hAnsi="Times New Roman" w:cs="Times New Roman"/>
          <w:sz w:val="24"/>
          <w:szCs w:val="24"/>
          <w:lang w:val="id-ID"/>
        </w:rPr>
        <w:t>,</w:t>
      </w:r>
      <w:r w:rsidRPr="00E57D31">
        <w:rPr>
          <w:rFonts w:ascii="Times New Roman" w:eastAsia="Times New Roman" w:hAnsi="Times New Roman" w:cs="Times New Roman"/>
          <w:sz w:val="24"/>
          <w:szCs w:val="24"/>
        </w:rPr>
        <w:t xml:space="preserve"> N</w:t>
      </w:r>
      <w:r w:rsidRPr="00E57D31">
        <w:rPr>
          <w:rFonts w:ascii="Times New Roman" w:eastAsia="Times New Roman" w:hAnsi="Times New Roman" w:cs="Times New Roman"/>
          <w:sz w:val="24"/>
          <w:szCs w:val="24"/>
          <w:lang w:val="id-ID"/>
        </w:rPr>
        <w:t xml:space="preserve">, </w:t>
      </w:r>
      <w:proofErr w:type="spellStart"/>
      <w:r w:rsidRPr="00E57D31">
        <w:rPr>
          <w:rFonts w:ascii="Times New Roman" w:eastAsia="Times New Roman" w:hAnsi="Times New Roman" w:cs="Times New Roman"/>
          <w:sz w:val="24"/>
          <w:szCs w:val="24"/>
        </w:rPr>
        <w:t>Borrell</w:t>
      </w:r>
      <w:proofErr w:type="spellEnd"/>
      <w:r w:rsidRPr="00E57D31">
        <w:rPr>
          <w:rFonts w:ascii="Times New Roman" w:eastAsia="Times New Roman" w:hAnsi="Times New Roman" w:cs="Times New Roman"/>
          <w:sz w:val="24"/>
          <w:szCs w:val="24"/>
          <w:lang w:val="id-ID"/>
        </w:rPr>
        <w:t xml:space="preserve">., </w:t>
      </w:r>
      <w:proofErr w:type="spellStart"/>
      <w:r w:rsidRPr="00E57D31">
        <w:rPr>
          <w:rFonts w:ascii="Times New Roman" w:eastAsia="Times New Roman" w:hAnsi="Times New Roman" w:cs="Times New Roman"/>
          <w:sz w:val="24"/>
          <w:szCs w:val="24"/>
        </w:rPr>
        <w:t>Wafaa</w:t>
      </w:r>
      <w:proofErr w:type="spellEnd"/>
      <w:r w:rsidRPr="00E57D31">
        <w:rPr>
          <w:rFonts w:ascii="Times New Roman" w:eastAsia="Times New Roman" w:hAnsi="Times New Roman" w:cs="Times New Roman"/>
          <w:sz w:val="24"/>
          <w:szCs w:val="24"/>
        </w:rPr>
        <w:t xml:space="preserve"> El-Sad</w:t>
      </w:r>
      <w:r w:rsidRPr="00E57D31">
        <w:rPr>
          <w:rFonts w:ascii="Times New Roman" w:eastAsia="Times New Roman" w:hAnsi="Times New Roman" w:cs="Times New Roman"/>
          <w:sz w:val="24"/>
          <w:szCs w:val="24"/>
          <w:lang w:val="id-ID"/>
        </w:rPr>
        <w:t>., &amp;</w:t>
      </w:r>
      <w:r w:rsidRPr="00E57D31">
        <w:rPr>
          <w:rFonts w:ascii="Times New Roman" w:eastAsia="Times New Roman" w:hAnsi="Times New Roman" w:cs="Times New Roman"/>
          <w:sz w:val="24"/>
          <w:szCs w:val="24"/>
        </w:rPr>
        <w:t>Awash T</w:t>
      </w:r>
      <w:r w:rsidRPr="00E57D31">
        <w:rPr>
          <w:rFonts w:ascii="Times New Roman" w:eastAsia="Times New Roman" w:hAnsi="Times New Roman" w:cs="Times New Roman"/>
          <w:sz w:val="24"/>
          <w:szCs w:val="24"/>
          <w:lang w:val="id-ID"/>
        </w:rPr>
        <w:t>. 2007. “</w:t>
      </w:r>
      <w:r w:rsidRPr="00E57D31">
        <w:rPr>
          <w:rFonts w:ascii="Times New Roman" w:eastAsia="Times New Roman" w:hAnsi="Times New Roman" w:cs="Times New Roman"/>
          <w:sz w:val="24"/>
          <w:szCs w:val="24"/>
        </w:rPr>
        <w:t xml:space="preserve">Individual and Household Level Factors Associated with Malaria Incidence in a Highland Region of </w:t>
      </w:r>
      <w:proofErr w:type="spellStart"/>
      <w:r w:rsidRPr="00E57D31">
        <w:rPr>
          <w:rFonts w:ascii="Times New Roman" w:eastAsia="Times New Roman" w:hAnsi="Times New Roman" w:cs="Times New Roman"/>
          <w:sz w:val="24"/>
          <w:szCs w:val="24"/>
        </w:rPr>
        <w:t>EthiopiaA</w:t>
      </w:r>
      <w:proofErr w:type="spellEnd"/>
      <w:r w:rsidRPr="00E57D31">
        <w:rPr>
          <w:rFonts w:ascii="Times New Roman" w:eastAsia="Times New Roman" w:hAnsi="Times New Roman" w:cs="Times New Roman"/>
          <w:sz w:val="24"/>
          <w:szCs w:val="24"/>
        </w:rPr>
        <w:t xml:space="preserve"> Multilevel Analysis</w:t>
      </w:r>
      <w:r w:rsidRPr="00E57D31">
        <w:rPr>
          <w:rFonts w:ascii="Times New Roman" w:eastAsia="Times New Roman" w:hAnsi="Times New Roman" w:cs="Times New Roman"/>
          <w:sz w:val="24"/>
          <w:szCs w:val="24"/>
          <w:lang w:val="id-ID"/>
        </w:rPr>
        <w:t xml:space="preserve">”. </w:t>
      </w:r>
      <w:r w:rsidRPr="00E57D31">
        <w:rPr>
          <w:rFonts w:ascii="Times New Roman" w:hAnsi="Times New Roman" w:cs="Times New Roman"/>
          <w:i/>
          <w:sz w:val="24"/>
          <w:szCs w:val="24"/>
          <w:lang w:val="id-ID"/>
        </w:rPr>
        <w:t xml:space="preserve">Journal American </w:t>
      </w:r>
      <w:r w:rsidRPr="00E57D31">
        <w:rPr>
          <w:rFonts w:ascii="Times New Roman" w:hAnsi="Times New Roman" w:cs="Times New Roman"/>
          <w:i/>
          <w:noProof/>
          <w:sz w:val="24"/>
          <w:szCs w:val="24"/>
          <w:lang w:val="id-ID"/>
        </w:rPr>
        <w:t xml:space="preserve">Society of Tropical Medicine and Hygiene, </w:t>
      </w:r>
      <w:r w:rsidRPr="00E57D31">
        <w:rPr>
          <w:rFonts w:ascii="Times New Roman" w:hAnsi="Times New Roman" w:cs="Times New Roman"/>
          <w:noProof/>
          <w:sz w:val="24"/>
          <w:szCs w:val="24"/>
          <w:lang w:val="id-ID"/>
        </w:rPr>
        <w:t>80(1) : 103-111.</w:t>
      </w:r>
    </w:p>
    <w:p w:rsidR="008A2F62" w:rsidRPr="00E57D31" w:rsidRDefault="008A2F62" w:rsidP="00644BE3">
      <w:pPr>
        <w:spacing w:after="0" w:line="240" w:lineRule="auto"/>
        <w:ind w:left="709" w:hanging="567"/>
        <w:jc w:val="both"/>
        <w:rPr>
          <w:rFonts w:ascii="Times New Roman" w:hAnsi="Times New Roman" w:cs="Times New Roman"/>
          <w:sz w:val="24"/>
          <w:szCs w:val="24"/>
          <w:lang w:val="id-ID"/>
        </w:rPr>
      </w:pPr>
      <w:proofErr w:type="spellStart"/>
      <w:proofErr w:type="gramStart"/>
      <w:r w:rsidRPr="00E57D31">
        <w:rPr>
          <w:rFonts w:ascii="Times New Roman" w:hAnsi="Times New Roman" w:cs="Times New Roman"/>
          <w:sz w:val="24"/>
          <w:szCs w:val="24"/>
        </w:rPr>
        <w:lastRenderedPageBreak/>
        <w:t>Profil</w:t>
      </w:r>
      <w:proofErr w:type="spellEnd"/>
      <w:r w:rsidR="00FB5B98" w:rsidRPr="00E57D31">
        <w:rPr>
          <w:rFonts w:ascii="Times New Roman" w:hAnsi="Times New Roman" w:cs="Times New Roman"/>
          <w:sz w:val="24"/>
          <w:szCs w:val="24"/>
        </w:rPr>
        <w:t xml:space="preserve"> </w:t>
      </w:r>
      <w:proofErr w:type="spellStart"/>
      <w:r w:rsidRPr="00E57D31">
        <w:rPr>
          <w:rFonts w:ascii="Times New Roman" w:hAnsi="Times New Roman" w:cs="Times New Roman"/>
          <w:sz w:val="24"/>
          <w:szCs w:val="24"/>
        </w:rPr>
        <w:t>Dinas</w:t>
      </w:r>
      <w:proofErr w:type="spellEnd"/>
      <w:r w:rsidR="00FB5B98" w:rsidRPr="00E57D31">
        <w:rPr>
          <w:rFonts w:ascii="Times New Roman" w:hAnsi="Times New Roman" w:cs="Times New Roman"/>
          <w:sz w:val="24"/>
          <w:szCs w:val="24"/>
        </w:rPr>
        <w:t xml:space="preserve"> </w:t>
      </w:r>
      <w:proofErr w:type="spellStart"/>
      <w:r w:rsidRPr="00E57D31">
        <w:rPr>
          <w:rFonts w:ascii="Times New Roman" w:hAnsi="Times New Roman" w:cs="Times New Roman"/>
          <w:sz w:val="24"/>
          <w:szCs w:val="24"/>
        </w:rPr>
        <w:t>Kesehatan</w:t>
      </w:r>
      <w:proofErr w:type="spellEnd"/>
      <w:r w:rsidR="00FB5B98" w:rsidRPr="00E57D31">
        <w:rPr>
          <w:rFonts w:ascii="Times New Roman" w:hAnsi="Times New Roman" w:cs="Times New Roman"/>
          <w:sz w:val="24"/>
          <w:szCs w:val="24"/>
        </w:rPr>
        <w:t xml:space="preserve"> </w:t>
      </w:r>
      <w:proofErr w:type="spellStart"/>
      <w:r w:rsidRPr="00E57D31">
        <w:rPr>
          <w:rFonts w:ascii="Times New Roman" w:hAnsi="Times New Roman" w:cs="Times New Roman"/>
          <w:sz w:val="24"/>
          <w:szCs w:val="24"/>
        </w:rPr>
        <w:t>Provinsi</w:t>
      </w:r>
      <w:proofErr w:type="spellEnd"/>
      <w:r w:rsidRPr="00E57D31">
        <w:rPr>
          <w:rFonts w:ascii="Times New Roman" w:hAnsi="Times New Roman" w:cs="Times New Roman"/>
          <w:sz w:val="24"/>
          <w:szCs w:val="24"/>
        </w:rPr>
        <w:t xml:space="preserve"> Nusa Tenggara </w:t>
      </w:r>
      <w:proofErr w:type="spellStart"/>
      <w:r w:rsidRPr="00E57D31">
        <w:rPr>
          <w:rFonts w:ascii="Times New Roman" w:hAnsi="Times New Roman" w:cs="Times New Roman"/>
          <w:sz w:val="24"/>
          <w:szCs w:val="24"/>
        </w:rPr>
        <w:t>Timur</w:t>
      </w:r>
      <w:proofErr w:type="spellEnd"/>
      <w:r w:rsidR="00FB5B98" w:rsidRPr="00E57D31">
        <w:rPr>
          <w:rFonts w:ascii="Times New Roman" w:hAnsi="Times New Roman" w:cs="Times New Roman"/>
          <w:sz w:val="24"/>
          <w:szCs w:val="24"/>
        </w:rPr>
        <w:t xml:space="preserve"> </w:t>
      </w:r>
      <w:proofErr w:type="spellStart"/>
      <w:r w:rsidRPr="00E57D31">
        <w:rPr>
          <w:rFonts w:ascii="Times New Roman" w:hAnsi="Times New Roman" w:cs="Times New Roman"/>
          <w:sz w:val="24"/>
          <w:szCs w:val="24"/>
        </w:rPr>
        <w:t>tahun</w:t>
      </w:r>
      <w:proofErr w:type="spellEnd"/>
      <w:r w:rsidRPr="00E57D31">
        <w:rPr>
          <w:rFonts w:ascii="Times New Roman" w:hAnsi="Times New Roman" w:cs="Times New Roman"/>
          <w:sz w:val="24"/>
          <w:szCs w:val="24"/>
          <w:lang w:val="id-ID"/>
        </w:rPr>
        <w:t>.</w:t>
      </w:r>
      <w:proofErr w:type="gramEnd"/>
      <w:r w:rsidR="00A8270F">
        <w:rPr>
          <w:rFonts w:ascii="Times New Roman" w:hAnsi="Times New Roman" w:cs="Times New Roman"/>
          <w:sz w:val="24"/>
          <w:szCs w:val="24"/>
          <w:lang w:val="id-ID"/>
        </w:rPr>
        <w:t xml:space="preserve"> </w:t>
      </w:r>
      <w:r w:rsidR="00A8270F">
        <w:rPr>
          <w:rFonts w:ascii="Times New Roman" w:hAnsi="Times New Roman" w:cs="Times New Roman"/>
          <w:sz w:val="24"/>
          <w:szCs w:val="24"/>
        </w:rPr>
        <w:t>201</w:t>
      </w:r>
      <w:r w:rsidR="00A8270F">
        <w:rPr>
          <w:rFonts w:ascii="Times New Roman" w:hAnsi="Times New Roman" w:cs="Times New Roman"/>
          <w:sz w:val="24"/>
          <w:szCs w:val="24"/>
          <w:lang w:val="id-ID"/>
        </w:rPr>
        <w:t>6</w:t>
      </w:r>
      <w:r w:rsidRPr="00E57D31">
        <w:rPr>
          <w:rFonts w:ascii="Times New Roman" w:hAnsi="Times New Roman" w:cs="Times New Roman"/>
          <w:sz w:val="24"/>
          <w:szCs w:val="24"/>
          <w:lang w:val="id-ID"/>
        </w:rPr>
        <w:t>.</w:t>
      </w:r>
      <w:r w:rsidR="00FB5B98" w:rsidRPr="00E57D31">
        <w:rPr>
          <w:rFonts w:ascii="Times New Roman" w:hAnsi="Times New Roman" w:cs="Times New Roman"/>
          <w:sz w:val="24"/>
          <w:szCs w:val="24"/>
        </w:rPr>
        <w:t xml:space="preserve"> </w:t>
      </w:r>
      <w:proofErr w:type="spellStart"/>
      <w:r w:rsidRPr="00E57D31">
        <w:rPr>
          <w:rFonts w:ascii="Times New Roman" w:hAnsi="Times New Roman" w:cs="Times New Roman"/>
          <w:i/>
          <w:sz w:val="24"/>
          <w:szCs w:val="24"/>
        </w:rPr>
        <w:t>Kesakitan</w:t>
      </w:r>
      <w:proofErr w:type="spellEnd"/>
      <w:r w:rsidR="00FB5B98" w:rsidRPr="00E57D31">
        <w:rPr>
          <w:rFonts w:ascii="Times New Roman" w:hAnsi="Times New Roman" w:cs="Times New Roman"/>
          <w:i/>
          <w:sz w:val="24"/>
          <w:szCs w:val="24"/>
        </w:rPr>
        <w:t xml:space="preserve"> </w:t>
      </w:r>
      <w:proofErr w:type="spellStart"/>
      <w:r w:rsidRPr="00E57D31">
        <w:rPr>
          <w:rFonts w:ascii="Times New Roman" w:hAnsi="Times New Roman" w:cs="Times New Roman"/>
          <w:i/>
          <w:sz w:val="24"/>
          <w:szCs w:val="24"/>
        </w:rPr>
        <w:t>dan</w:t>
      </w:r>
      <w:proofErr w:type="spellEnd"/>
      <w:r w:rsidRPr="00E57D31">
        <w:rPr>
          <w:rFonts w:ascii="Times New Roman" w:hAnsi="Times New Roman" w:cs="Times New Roman"/>
          <w:i/>
          <w:sz w:val="24"/>
          <w:szCs w:val="24"/>
        </w:rPr>
        <w:tab/>
      </w:r>
      <w:r w:rsidRPr="00E57D31">
        <w:rPr>
          <w:rFonts w:ascii="Times New Roman" w:hAnsi="Times New Roman" w:cs="Times New Roman"/>
          <w:i/>
          <w:sz w:val="24"/>
          <w:szCs w:val="24"/>
          <w:lang w:val="id-ID"/>
        </w:rPr>
        <w:t>k</w:t>
      </w:r>
      <w:proofErr w:type="spellStart"/>
      <w:r w:rsidRPr="00E57D31">
        <w:rPr>
          <w:rFonts w:ascii="Times New Roman" w:hAnsi="Times New Roman" w:cs="Times New Roman"/>
          <w:i/>
          <w:sz w:val="24"/>
          <w:szCs w:val="24"/>
        </w:rPr>
        <w:t>ematian</w:t>
      </w:r>
      <w:proofErr w:type="spellEnd"/>
      <w:r w:rsidR="00FB5B98" w:rsidRPr="00E57D31">
        <w:rPr>
          <w:rFonts w:ascii="Times New Roman" w:hAnsi="Times New Roman" w:cs="Times New Roman"/>
          <w:i/>
          <w:sz w:val="24"/>
          <w:szCs w:val="24"/>
        </w:rPr>
        <w:t xml:space="preserve"> </w:t>
      </w:r>
      <w:r w:rsidRPr="00E57D31">
        <w:rPr>
          <w:rFonts w:ascii="Times New Roman" w:hAnsi="Times New Roman" w:cs="Times New Roman"/>
          <w:i/>
          <w:sz w:val="24"/>
          <w:szCs w:val="24"/>
          <w:lang w:val="id-ID"/>
        </w:rPr>
        <w:t>a</w:t>
      </w:r>
      <w:proofErr w:type="spellStart"/>
      <w:r w:rsidRPr="00E57D31">
        <w:rPr>
          <w:rFonts w:ascii="Times New Roman" w:hAnsi="Times New Roman" w:cs="Times New Roman"/>
          <w:i/>
          <w:sz w:val="24"/>
          <w:szCs w:val="24"/>
        </w:rPr>
        <w:t>kibat</w:t>
      </w:r>
      <w:proofErr w:type="spellEnd"/>
      <w:r w:rsidRPr="00E57D31">
        <w:rPr>
          <w:rFonts w:ascii="Times New Roman" w:hAnsi="Times New Roman" w:cs="Times New Roman"/>
          <w:i/>
          <w:sz w:val="24"/>
          <w:szCs w:val="24"/>
        </w:rPr>
        <w:t xml:space="preserve"> Malaria </w:t>
      </w:r>
      <w:r w:rsidRPr="00E57D31">
        <w:rPr>
          <w:rFonts w:ascii="Times New Roman" w:hAnsi="Times New Roman" w:cs="Times New Roman"/>
          <w:i/>
          <w:sz w:val="24"/>
          <w:szCs w:val="24"/>
          <w:lang w:val="id-ID"/>
        </w:rPr>
        <w:t>m</w:t>
      </w:r>
      <w:proofErr w:type="spellStart"/>
      <w:r w:rsidRPr="00E57D31">
        <w:rPr>
          <w:rFonts w:ascii="Times New Roman" w:hAnsi="Times New Roman" w:cs="Times New Roman"/>
          <w:i/>
          <w:sz w:val="24"/>
          <w:szCs w:val="24"/>
        </w:rPr>
        <w:t>enurut</w:t>
      </w:r>
      <w:proofErr w:type="spellEnd"/>
      <w:r w:rsidR="00FB5B98" w:rsidRPr="00E57D31">
        <w:rPr>
          <w:rFonts w:ascii="Times New Roman" w:hAnsi="Times New Roman" w:cs="Times New Roman"/>
          <w:i/>
          <w:sz w:val="24"/>
          <w:szCs w:val="24"/>
        </w:rPr>
        <w:t xml:space="preserve"> </w:t>
      </w:r>
      <w:r w:rsidRPr="00E57D31">
        <w:rPr>
          <w:rFonts w:ascii="Times New Roman" w:hAnsi="Times New Roman" w:cs="Times New Roman"/>
          <w:i/>
          <w:sz w:val="24"/>
          <w:szCs w:val="24"/>
          <w:lang w:val="id-ID"/>
        </w:rPr>
        <w:t>j</w:t>
      </w:r>
      <w:proofErr w:type="spellStart"/>
      <w:r w:rsidRPr="00E57D31">
        <w:rPr>
          <w:rFonts w:ascii="Times New Roman" w:hAnsi="Times New Roman" w:cs="Times New Roman"/>
          <w:i/>
          <w:sz w:val="24"/>
          <w:szCs w:val="24"/>
        </w:rPr>
        <w:t>enis</w:t>
      </w:r>
      <w:proofErr w:type="spellEnd"/>
      <w:r w:rsidR="00FB5B98" w:rsidRPr="00E57D31">
        <w:rPr>
          <w:rFonts w:ascii="Times New Roman" w:hAnsi="Times New Roman" w:cs="Times New Roman"/>
          <w:i/>
          <w:sz w:val="24"/>
          <w:szCs w:val="24"/>
        </w:rPr>
        <w:t xml:space="preserve"> </w:t>
      </w:r>
      <w:r w:rsidRPr="00E57D31">
        <w:rPr>
          <w:rFonts w:ascii="Times New Roman" w:hAnsi="Times New Roman" w:cs="Times New Roman"/>
          <w:i/>
          <w:sz w:val="24"/>
          <w:szCs w:val="24"/>
          <w:lang w:val="id-ID"/>
        </w:rPr>
        <w:t>k</w:t>
      </w:r>
      <w:proofErr w:type="spellStart"/>
      <w:r w:rsidRPr="00E57D31">
        <w:rPr>
          <w:rFonts w:ascii="Times New Roman" w:hAnsi="Times New Roman" w:cs="Times New Roman"/>
          <w:i/>
          <w:sz w:val="24"/>
          <w:szCs w:val="24"/>
        </w:rPr>
        <w:t>elamin</w:t>
      </w:r>
      <w:proofErr w:type="spellEnd"/>
      <w:r w:rsidRPr="00E57D31">
        <w:rPr>
          <w:rFonts w:ascii="Times New Roman" w:hAnsi="Times New Roman" w:cs="Times New Roman"/>
          <w:i/>
          <w:sz w:val="24"/>
          <w:szCs w:val="24"/>
        </w:rPr>
        <w:t>,</w:t>
      </w:r>
      <w:r w:rsidR="00FB5B98" w:rsidRPr="00E57D31">
        <w:rPr>
          <w:rFonts w:ascii="Times New Roman" w:hAnsi="Times New Roman" w:cs="Times New Roman"/>
          <w:i/>
          <w:sz w:val="24"/>
          <w:szCs w:val="24"/>
        </w:rPr>
        <w:t xml:space="preserve"> </w:t>
      </w:r>
      <w:proofErr w:type="spellStart"/>
      <w:r w:rsidRPr="00E57D31">
        <w:rPr>
          <w:rFonts w:ascii="Times New Roman" w:hAnsi="Times New Roman" w:cs="Times New Roman"/>
          <w:sz w:val="24"/>
          <w:szCs w:val="24"/>
        </w:rPr>
        <w:t>Kabupaten</w:t>
      </w:r>
      <w:proofErr w:type="spellEnd"/>
      <w:r w:rsidRPr="00E57D31">
        <w:rPr>
          <w:rFonts w:ascii="Times New Roman" w:hAnsi="Times New Roman" w:cs="Times New Roman"/>
          <w:sz w:val="24"/>
          <w:szCs w:val="24"/>
        </w:rPr>
        <w:t xml:space="preserve">/Kota di </w:t>
      </w:r>
      <w:proofErr w:type="spellStart"/>
      <w:r w:rsidRPr="00E57D31">
        <w:rPr>
          <w:rFonts w:ascii="Times New Roman" w:hAnsi="Times New Roman" w:cs="Times New Roman"/>
          <w:sz w:val="24"/>
          <w:szCs w:val="24"/>
        </w:rPr>
        <w:t>Provinsi</w:t>
      </w:r>
      <w:proofErr w:type="spellEnd"/>
      <w:r w:rsidRPr="00E57D31">
        <w:rPr>
          <w:rFonts w:ascii="Times New Roman" w:hAnsi="Times New Roman" w:cs="Times New Roman"/>
          <w:sz w:val="24"/>
          <w:szCs w:val="24"/>
        </w:rPr>
        <w:tab/>
        <w:t xml:space="preserve">Nusa Tenggara </w:t>
      </w:r>
      <w:proofErr w:type="spellStart"/>
      <w:r w:rsidRPr="00E57D31">
        <w:rPr>
          <w:rFonts w:ascii="Times New Roman" w:hAnsi="Times New Roman" w:cs="Times New Roman"/>
          <w:sz w:val="24"/>
          <w:szCs w:val="24"/>
        </w:rPr>
        <w:t>Timur</w:t>
      </w:r>
      <w:proofErr w:type="spellEnd"/>
      <w:r w:rsidRPr="00E57D31">
        <w:rPr>
          <w:rFonts w:ascii="Times New Roman" w:hAnsi="Times New Roman" w:cs="Times New Roman"/>
          <w:sz w:val="24"/>
          <w:szCs w:val="24"/>
          <w:lang w:val="id-ID"/>
        </w:rPr>
        <w:t>.</w:t>
      </w:r>
    </w:p>
    <w:p w:rsidR="008A2F62" w:rsidRDefault="008A2F62" w:rsidP="00644BE3">
      <w:pPr>
        <w:spacing w:after="0" w:line="240" w:lineRule="auto"/>
        <w:ind w:left="709" w:hanging="567"/>
        <w:jc w:val="both"/>
        <w:rPr>
          <w:rFonts w:ascii="Times New Roman" w:hAnsi="Times New Roman" w:cs="Times New Roman"/>
          <w:noProof/>
          <w:sz w:val="24"/>
          <w:szCs w:val="24"/>
          <w:lang w:val="id-ID"/>
        </w:rPr>
      </w:pPr>
      <w:r w:rsidRPr="00E57D31">
        <w:rPr>
          <w:rFonts w:ascii="Times New Roman" w:hAnsi="Times New Roman" w:cs="Times New Roman"/>
          <w:noProof/>
          <w:sz w:val="24"/>
          <w:szCs w:val="24"/>
        </w:rPr>
        <w:t>Puryadi, Erlan, A.</w:t>
      </w:r>
      <w:r w:rsidR="00A8270F">
        <w:rPr>
          <w:rFonts w:ascii="Times New Roman" w:hAnsi="Times New Roman" w:cs="Times New Roman"/>
          <w:noProof/>
          <w:sz w:val="24"/>
          <w:szCs w:val="24"/>
          <w:lang w:val="id-ID"/>
        </w:rPr>
        <w:t xml:space="preserve"> </w:t>
      </w:r>
      <w:r w:rsidRPr="00E57D31">
        <w:rPr>
          <w:rFonts w:ascii="Times New Roman" w:hAnsi="Times New Roman" w:cs="Times New Roman"/>
          <w:noProof/>
          <w:sz w:val="24"/>
          <w:szCs w:val="24"/>
          <w:lang w:val="id-ID"/>
        </w:rPr>
        <w:t>&amp;</w:t>
      </w:r>
      <w:r w:rsidR="00A8270F">
        <w:rPr>
          <w:rFonts w:ascii="Times New Roman" w:hAnsi="Times New Roman" w:cs="Times New Roman"/>
          <w:noProof/>
          <w:sz w:val="24"/>
          <w:szCs w:val="24"/>
          <w:lang w:val="id-ID"/>
        </w:rPr>
        <w:t xml:space="preserve"> </w:t>
      </w:r>
      <w:r w:rsidRPr="00E57D31">
        <w:rPr>
          <w:rFonts w:ascii="Times New Roman" w:hAnsi="Times New Roman" w:cs="Times New Roman"/>
          <w:noProof/>
          <w:sz w:val="24"/>
          <w:szCs w:val="24"/>
        </w:rPr>
        <w:t>Ningsi</w:t>
      </w:r>
      <w:r w:rsidRPr="00E57D31">
        <w:rPr>
          <w:rFonts w:ascii="Times New Roman" w:hAnsi="Times New Roman" w:cs="Times New Roman"/>
          <w:noProof/>
          <w:sz w:val="24"/>
          <w:szCs w:val="24"/>
          <w:lang w:val="id-ID"/>
        </w:rPr>
        <w:t xml:space="preserve">. </w:t>
      </w:r>
      <w:r w:rsidRPr="00E57D31">
        <w:rPr>
          <w:rFonts w:ascii="Times New Roman" w:hAnsi="Times New Roman" w:cs="Times New Roman"/>
          <w:noProof/>
          <w:sz w:val="24"/>
          <w:szCs w:val="24"/>
        </w:rPr>
        <w:t>2009</w:t>
      </w:r>
      <w:r w:rsidRPr="00E57D31">
        <w:rPr>
          <w:rFonts w:ascii="Times New Roman" w:hAnsi="Times New Roman" w:cs="Times New Roman"/>
          <w:noProof/>
          <w:sz w:val="24"/>
          <w:szCs w:val="24"/>
          <w:lang w:val="id-ID"/>
        </w:rPr>
        <w:t>. “</w:t>
      </w:r>
      <w:r w:rsidRPr="00E57D31">
        <w:rPr>
          <w:rFonts w:ascii="Times New Roman" w:hAnsi="Times New Roman" w:cs="Times New Roman"/>
          <w:noProof/>
          <w:sz w:val="24"/>
          <w:szCs w:val="24"/>
        </w:rPr>
        <w:t>Aspek sosial budaya dan lingkungan fisik masyarakat suku DA’A dalam kaitannya dengan kejadian malaria di wilayah Kota Palu Sulawesi Tengah</w:t>
      </w:r>
      <w:r w:rsidRPr="00E57D31">
        <w:rPr>
          <w:rFonts w:ascii="Times New Roman" w:hAnsi="Times New Roman" w:cs="Times New Roman"/>
          <w:noProof/>
          <w:sz w:val="24"/>
          <w:szCs w:val="24"/>
          <w:lang w:val="id-ID"/>
        </w:rPr>
        <w:t xml:space="preserve">”. </w:t>
      </w:r>
      <w:r w:rsidRPr="00E57D31">
        <w:rPr>
          <w:rFonts w:ascii="Times New Roman" w:hAnsi="Times New Roman" w:cs="Times New Roman"/>
          <w:i/>
          <w:iCs/>
          <w:noProof/>
          <w:sz w:val="24"/>
          <w:szCs w:val="24"/>
        </w:rPr>
        <w:t>Media Litbang Kesehatan</w:t>
      </w:r>
      <w:r w:rsidRPr="00E57D31">
        <w:rPr>
          <w:rFonts w:ascii="Times New Roman" w:hAnsi="Times New Roman" w:cs="Times New Roman"/>
          <w:noProof/>
          <w:sz w:val="24"/>
          <w:szCs w:val="24"/>
        </w:rPr>
        <w:t>, 21, pp. 18–31.</w:t>
      </w:r>
    </w:p>
    <w:p w:rsidR="00336D5F" w:rsidRDefault="008A2F62" w:rsidP="00336D5F">
      <w:pPr>
        <w:spacing w:after="0" w:line="240" w:lineRule="auto"/>
        <w:ind w:left="709" w:hanging="567"/>
        <w:jc w:val="both"/>
        <w:rPr>
          <w:rFonts w:ascii="Times New Roman" w:hAnsi="Times New Roman" w:cs="Times New Roman"/>
          <w:sz w:val="24"/>
          <w:szCs w:val="24"/>
          <w:lang w:val="id-ID"/>
        </w:rPr>
      </w:pPr>
      <w:r w:rsidRPr="00E57D31">
        <w:rPr>
          <w:rFonts w:ascii="Times New Roman" w:hAnsi="Times New Roman" w:cs="Times New Roman"/>
          <w:sz w:val="24"/>
          <w:szCs w:val="24"/>
          <w:lang w:val="id-ID"/>
        </w:rPr>
        <w:t xml:space="preserve">Tirai, J., Wulan, P.J.K.,&amp; Sekplin, A.S. 2016 “ Hubungan faktor perilaku dan faktor lingkungan dengan kejadian malaria di wilayah puskesmas Manggaran Kecamatan Kabaruan Kabupaten kepulauan Talaud” </w:t>
      </w:r>
      <w:r w:rsidRPr="00E57D31">
        <w:rPr>
          <w:rFonts w:ascii="Times New Roman" w:hAnsi="Times New Roman" w:cs="Times New Roman"/>
          <w:i/>
          <w:sz w:val="24"/>
          <w:szCs w:val="24"/>
          <w:lang w:val="id-ID"/>
        </w:rPr>
        <w:t>Jurnal Kesehatan Masyarakat Universitas Samratulangi,</w:t>
      </w:r>
      <w:r w:rsidRPr="00E57D31">
        <w:rPr>
          <w:rFonts w:ascii="Times New Roman" w:hAnsi="Times New Roman" w:cs="Times New Roman"/>
          <w:sz w:val="24"/>
          <w:szCs w:val="24"/>
          <w:lang w:val="id-ID"/>
        </w:rPr>
        <w:t xml:space="preserve"> 1-9.</w:t>
      </w:r>
    </w:p>
    <w:p w:rsidR="00336D5F" w:rsidRPr="00336D5F" w:rsidRDefault="00336D5F" w:rsidP="00336D5F">
      <w:pPr>
        <w:spacing w:after="0" w:line="240" w:lineRule="auto"/>
        <w:ind w:left="709" w:hanging="567"/>
        <w:jc w:val="both"/>
        <w:rPr>
          <w:rFonts w:ascii="Times New Roman" w:hAnsi="Times New Roman" w:cs="Times New Roman"/>
          <w:sz w:val="24"/>
          <w:szCs w:val="24"/>
          <w:lang w:val="id-ID"/>
        </w:rPr>
      </w:pPr>
      <w:bookmarkStart w:id="0" w:name="_GoBack"/>
      <w:bookmarkEnd w:id="0"/>
      <w:r w:rsidRPr="00336D5F">
        <w:rPr>
          <w:rFonts w:ascii="Times New Roman" w:hAnsi="Times New Roman" w:cs="Times New Roman"/>
          <w:i/>
          <w:sz w:val="24"/>
          <w:szCs w:val="24"/>
        </w:rPr>
        <w:t xml:space="preserve">WHO, 2014. </w:t>
      </w:r>
      <w:r w:rsidRPr="00336D5F">
        <w:rPr>
          <w:rFonts w:ascii="Times New Roman" w:hAnsi="Times New Roman" w:cs="Times New Roman"/>
          <w:i/>
          <w:iCs/>
          <w:sz w:val="24"/>
          <w:szCs w:val="24"/>
        </w:rPr>
        <w:t xml:space="preserve">Global </w:t>
      </w:r>
      <w:proofErr w:type="gramStart"/>
      <w:r w:rsidRPr="00336D5F">
        <w:rPr>
          <w:rFonts w:ascii="Times New Roman" w:hAnsi="Times New Roman" w:cs="Times New Roman"/>
          <w:i/>
          <w:iCs/>
          <w:sz w:val="24"/>
          <w:szCs w:val="24"/>
        </w:rPr>
        <w:t xml:space="preserve">malaria  </w:t>
      </w:r>
      <w:proofErr w:type="spellStart"/>
      <w:r w:rsidRPr="00336D5F">
        <w:rPr>
          <w:rFonts w:ascii="Times New Roman" w:hAnsi="Times New Roman" w:cs="Times New Roman"/>
          <w:i/>
          <w:iCs/>
          <w:sz w:val="24"/>
          <w:szCs w:val="24"/>
        </w:rPr>
        <w:t>programme</w:t>
      </w:r>
      <w:proofErr w:type="spellEnd"/>
      <w:proofErr w:type="gramEnd"/>
      <w:r w:rsidRPr="00336D5F">
        <w:rPr>
          <w:rFonts w:ascii="Times New Roman" w:hAnsi="Times New Roman" w:cs="Times New Roman"/>
          <w:i/>
          <w:iCs/>
          <w:sz w:val="24"/>
          <w:szCs w:val="24"/>
        </w:rPr>
        <w:t xml:space="preserve">. </w:t>
      </w:r>
      <w:proofErr w:type="gramStart"/>
      <w:r w:rsidRPr="00336D5F">
        <w:rPr>
          <w:rFonts w:ascii="Times New Roman" w:hAnsi="Times New Roman" w:cs="Times New Roman"/>
          <w:i/>
          <w:iCs/>
          <w:sz w:val="24"/>
          <w:szCs w:val="24"/>
        </w:rPr>
        <w:t>world</w:t>
      </w:r>
      <w:proofErr w:type="gramEnd"/>
      <w:r w:rsidRPr="00336D5F">
        <w:rPr>
          <w:rFonts w:ascii="Times New Roman" w:hAnsi="Times New Roman" w:cs="Times New Roman"/>
          <w:i/>
          <w:iCs/>
          <w:sz w:val="24"/>
          <w:szCs w:val="24"/>
        </w:rPr>
        <w:t xml:space="preserve"> malaria report 2011. </w:t>
      </w:r>
      <w:proofErr w:type="gramStart"/>
      <w:r w:rsidRPr="00336D5F">
        <w:rPr>
          <w:rFonts w:ascii="Times New Roman" w:hAnsi="Times New Roman" w:cs="Times New Roman"/>
          <w:i/>
          <w:sz w:val="24"/>
          <w:szCs w:val="24"/>
        </w:rPr>
        <w:t>Online www.</w:t>
      </w:r>
      <w:proofErr w:type="gramEnd"/>
      <w:r w:rsidRPr="00336D5F">
        <w:rPr>
          <w:rFonts w:ascii="Times New Roman" w:hAnsi="Times New Roman" w:cs="Times New Roman"/>
          <w:i/>
          <w:sz w:val="24"/>
          <w:szCs w:val="24"/>
        </w:rPr>
        <w:t xml:space="preserve"> </w:t>
      </w:r>
      <w:proofErr w:type="gramStart"/>
      <w:r w:rsidRPr="00336D5F">
        <w:rPr>
          <w:rFonts w:ascii="Times New Roman" w:hAnsi="Times New Roman" w:cs="Times New Roman"/>
          <w:i/>
          <w:sz w:val="24"/>
          <w:szCs w:val="24"/>
        </w:rPr>
        <w:t>google.com, (</w:t>
      </w:r>
      <w:proofErr w:type="spellStart"/>
      <w:r w:rsidRPr="00336D5F">
        <w:rPr>
          <w:rFonts w:ascii="Times New Roman" w:hAnsi="Times New Roman" w:cs="Times New Roman"/>
          <w:i/>
          <w:sz w:val="24"/>
          <w:szCs w:val="24"/>
        </w:rPr>
        <w:t>diakses</w:t>
      </w:r>
      <w:proofErr w:type="spellEnd"/>
      <w:r w:rsidRPr="00336D5F">
        <w:rPr>
          <w:rFonts w:ascii="Times New Roman" w:hAnsi="Times New Roman" w:cs="Times New Roman"/>
          <w:i/>
          <w:sz w:val="24"/>
          <w:szCs w:val="24"/>
        </w:rPr>
        <w:t xml:space="preserve"> </w:t>
      </w:r>
      <w:proofErr w:type="spellStart"/>
      <w:r w:rsidRPr="00336D5F">
        <w:rPr>
          <w:rFonts w:ascii="Times New Roman" w:hAnsi="Times New Roman" w:cs="Times New Roman"/>
          <w:i/>
          <w:sz w:val="24"/>
          <w:szCs w:val="24"/>
        </w:rPr>
        <w:t>tanggal</w:t>
      </w:r>
      <w:proofErr w:type="spellEnd"/>
      <w:r w:rsidRPr="00336D5F">
        <w:rPr>
          <w:rFonts w:ascii="Times New Roman" w:hAnsi="Times New Roman" w:cs="Times New Roman"/>
          <w:i/>
          <w:sz w:val="24"/>
          <w:szCs w:val="24"/>
        </w:rPr>
        <w:t xml:space="preserve"> 28 September 2016).</w:t>
      </w:r>
      <w:proofErr w:type="gramEnd"/>
    </w:p>
    <w:p w:rsidR="00ED3D16" w:rsidRDefault="00DC74AB" w:rsidP="00644BE3">
      <w:pPr>
        <w:spacing w:after="0" w:line="240" w:lineRule="auto"/>
        <w:ind w:left="709" w:hanging="567"/>
        <w:jc w:val="both"/>
        <w:rPr>
          <w:rFonts w:ascii="Times New Roman" w:hAnsi="Times New Roman" w:cs="Times New Roman"/>
          <w:sz w:val="24"/>
          <w:szCs w:val="24"/>
          <w:lang w:val="id-ID"/>
        </w:rPr>
      </w:pPr>
      <w:proofErr w:type="spellStart"/>
      <w:proofErr w:type="gramStart"/>
      <w:r w:rsidRPr="00101A6B">
        <w:rPr>
          <w:rFonts w:ascii="Times New Roman" w:hAnsi="Times New Roman" w:cs="Times New Roman"/>
          <w:sz w:val="24"/>
          <w:szCs w:val="24"/>
        </w:rPr>
        <w:t>Saikhu</w:t>
      </w:r>
      <w:proofErr w:type="spellEnd"/>
      <w:r w:rsidRPr="00101A6B">
        <w:rPr>
          <w:rFonts w:ascii="Times New Roman" w:hAnsi="Times New Roman" w:cs="Times New Roman"/>
          <w:sz w:val="24"/>
          <w:szCs w:val="24"/>
          <w:lang w:val="id-ID"/>
        </w:rPr>
        <w:t xml:space="preserve">, A. </w:t>
      </w:r>
      <w:r w:rsidRPr="00101A6B">
        <w:rPr>
          <w:rFonts w:ascii="Times New Roman" w:hAnsi="Times New Roman" w:cs="Times New Roman"/>
          <w:sz w:val="24"/>
          <w:szCs w:val="24"/>
        </w:rPr>
        <w:t>2011</w:t>
      </w:r>
      <w:r w:rsidRPr="00101A6B">
        <w:rPr>
          <w:rFonts w:ascii="Times New Roman" w:hAnsi="Times New Roman" w:cs="Times New Roman"/>
          <w:sz w:val="24"/>
          <w:szCs w:val="24"/>
          <w:lang w:val="id-ID"/>
        </w:rPr>
        <w:t>.</w:t>
      </w:r>
      <w:proofErr w:type="gramEnd"/>
      <w:r w:rsidRPr="00101A6B">
        <w:rPr>
          <w:rFonts w:ascii="Times New Roman" w:hAnsi="Times New Roman" w:cs="Times New Roman"/>
          <w:sz w:val="24"/>
          <w:szCs w:val="24"/>
          <w:lang w:val="id-ID"/>
        </w:rPr>
        <w:t xml:space="preserve"> “ </w:t>
      </w:r>
      <w:proofErr w:type="spellStart"/>
      <w:r w:rsidRPr="00101A6B">
        <w:rPr>
          <w:rFonts w:ascii="Times New Roman" w:hAnsi="Times New Roman" w:cs="Times New Roman"/>
          <w:sz w:val="24"/>
          <w:szCs w:val="24"/>
        </w:rPr>
        <w:t>Faktor</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resiko</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lingkungan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dan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perilaku</w:t>
      </w:r>
      <w:proofErr w:type="spellEnd"/>
      <w:r w:rsidRPr="00101A6B">
        <w:rPr>
          <w:rFonts w:ascii="Times New Roman" w:hAnsi="Times New Roman" w:cs="Times New Roman"/>
          <w:sz w:val="24"/>
          <w:szCs w:val="24"/>
        </w:rPr>
        <w:t xml:space="preserve"> yang </w:t>
      </w:r>
      <w:proofErr w:type="spellStart"/>
      <w:r w:rsidRPr="00101A6B">
        <w:rPr>
          <w:rFonts w:ascii="Times New Roman" w:hAnsi="Times New Roman" w:cs="Times New Roman"/>
          <w:sz w:val="24"/>
          <w:szCs w:val="24"/>
        </w:rPr>
        <w:t>mempengaruhi</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kejadian</w:t>
      </w:r>
      <w:proofErr w:type="spellEnd"/>
      <w:r w:rsidRPr="00101A6B">
        <w:rPr>
          <w:rFonts w:ascii="Times New Roman" w:hAnsi="Times New Roman" w:cs="Times New Roman"/>
          <w:sz w:val="24"/>
          <w:szCs w:val="24"/>
        </w:rPr>
        <w:t xml:space="preserve"> </w:t>
      </w:r>
      <w:r w:rsidRPr="00101A6B">
        <w:rPr>
          <w:rFonts w:ascii="Times New Roman" w:hAnsi="Times New Roman" w:cs="Times New Roman"/>
          <w:sz w:val="24"/>
          <w:szCs w:val="24"/>
        </w:rPr>
        <w:tab/>
      </w:r>
      <w:proofErr w:type="spellStart"/>
      <w:r w:rsidRPr="00101A6B">
        <w:rPr>
          <w:rFonts w:ascii="Times New Roman" w:hAnsi="Times New Roman" w:cs="Times New Roman"/>
          <w:sz w:val="24"/>
          <w:szCs w:val="24"/>
        </w:rPr>
        <w:t>kesakitan</w:t>
      </w:r>
      <w:proofErr w:type="spellEnd"/>
      <w:r w:rsidRPr="00101A6B">
        <w:rPr>
          <w:rFonts w:ascii="Times New Roman" w:hAnsi="Times New Roman" w:cs="Times New Roman"/>
          <w:sz w:val="24"/>
          <w:szCs w:val="24"/>
        </w:rPr>
        <w:t xml:space="preserve"> malaria di </w:t>
      </w:r>
      <w:proofErr w:type="spellStart"/>
      <w:r w:rsidRPr="00101A6B">
        <w:rPr>
          <w:rFonts w:ascii="Times New Roman" w:hAnsi="Times New Roman" w:cs="Times New Roman"/>
          <w:sz w:val="24"/>
          <w:szCs w:val="24"/>
        </w:rPr>
        <w:t>Propinsi</w:t>
      </w:r>
      <w:proofErr w:type="spellEnd"/>
      <w:r w:rsidRPr="00101A6B">
        <w:rPr>
          <w:rFonts w:ascii="Times New Roman" w:hAnsi="Times New Roman" w:cs="Times New Roman"/>
          <w:sz w:val="24"/>
          <w:szCs w:val="24"/>
        </w:rPr>
        <w:t xml:space="preserve"> Sumatera Selatan (</w:t>
      </w:r>
      <w:proofErr w:type="spellStart"/>
      <w:r w:rsidRPr="00101A6B">
        <w:rPr>
          <w:rFonts w:ascii="Times New Roman" w:hAnsi="Times New Roman" w:cs="Times New Roman"/>
          <w:sz w:val="24"/>
          <w:szCs w:val="24"/>
        </w:rPr>
        <w:t>Analisis</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lanjut</w:t>
      </w:r>
      <w:proofErr w:type="spellEnd"/>
      <w:r w:rsidRPr="00101A6B">
        <w:rPr>
          <w:rFonts w:ascii="Times New Roman" w:hAnsi="Times New Roman" w:cs="Times New Roman"/>
          <w:sz w:val="24"/>
          <w:szCs w:val="24"/>
        </w:rPr>
        <w:t xml:space="preserve"> data </w:t>
      </w:r>
      <w:proofErr w:type="spellStart"/>
      <w:r w:rsidRPr="00101A6B">
        <w:rPr>
          <w:rFonts w:ascii="Times New Roman" w:hAnsi="Times New Roman" w:cs="Times New Roman"/>
          <w:sz w:val="24"/>
          <w:szCs w:val="24"/>
        </w:rPr>
        <w:t>Riskesdas</w:t>
      </w:r>
      <w:proofErr w:type="spellEnd"/>
      <w:r w:rsidRPr="00101A6B">
        <w:rPr>
          <w:rFonts w:ascii="Times New Roman" w:hAnsi="Times New Roman" w:cs="Times New Roman"/>
          <w:sz w:val="24"/>
          <w:szCs w:val="24"/>
        </w:rPr>
        <w:t xml:space="preserve"> </w:t>
      </w:r>
      <w:r w:rsidRPr="00101A6B">
        <w:rPr>
          <w:rFonts w:ascii="Times New Roman" w:hAnsi="Times New Roman" w:cs="Times New Roman"/>
          <w:sz w:val="24"/>
          <w:szCs w:val="24"/>
        </w:rPr>
        <w:tab/>
        <w:t>2007)</w:t>
      </w:r>
      <w:r w:rsidRPr="00101A6B">
        <w:rPr>
          <w:rFonts w:ascii="Times New Roman" w:hAnsi="Times New Roman" w:cs="Times New Roman"/>
          <w:sz w:val="24"/>
          <w:szCs w:val="24"/>
          <w:lang w:val="id-ID"/>
        </w:rPr>
        <w:t xml:space="preserve">”. </w:t>
      </w:r>
      <w:r w:rsidRPr="00101A6B">
        <w:rPr>
          <w:rFonts w:ascii="Times New Roman" w:hAnsi="Times New Roman" w:cs="Times New Roman"/>
          <w:i/>
          <w:sz w:val="24"/>
          <w:szCs w:val="24"/>
          <w:lang w:val="id-ID"/>
        </w:rPr>
        <w:t>Jurnal Badan Litbangkes.</w:t>
      </w:r>
      <w:r w:rsidRPr="00101A6B">
        <w:rPr>
          <w:rFonts w:ascii="Times New Roman" w:hAnsi="Times New Roman" w:cs="Times New Roman"/>
          <w:sz w:val="24"/>
          <w:szCs w:val="24"/>
          <w:lang w:val="id-ID"/>
        </w:rPr>
        <w:t xml:space="preserve"> </w:t>
      </w:r>
      <w:r w:rsidRPr="00101A6B">
        <w:rPr>
          <w:rFonts w:ascii="Times New Roman" w:hAnsi="Times New Roman" w:cs="Times New Roman"/>
          <w:sz w:val="24"/>
          <w:szCs w:val="24"/>
        </w:rPr>
        <w:t>3</w:t>
      </w:r>
      <w:r w:rsidRPr="00101A6B">
        <w:rPr>
          <w:rFonts w:ascii="Times New Roman" w:hAnsi="Times New Roman" w:cs="Times New Roman"/>
          <w:sz w:val="24"/>
          <w:szCs w:val="24"/>
          <w:lang w:val="id-ID"/>
        </w:rPr>
        <w:t>(</w:t>
      </w:r>
      <w:r w:rsidRPr="00101A6B">
        <w:rPr>
          <w:rFonts w:ascii="Times New Roman" w:hAnsi="Times New Roman" w:cs="Times New Roman"/>
          <w:sz w:val="24"/>
          <w:szCs w:val="24"/>
        </w:rPr>
        <w:t>1</w:t>
      </w:r>
      <w:proofErr w:type="gramStart"/>
      <w:r w:rsidRPr="00101A6B">
        <w:rPr>
          <w:rFonts w:ascii="Times New Roman" w:hAnsi="Times New Roman" w:cs="Times New Roman"/>
          <w:sz w:val="24"/>
          <w:szCs w:val="24"/>
          <w:lang w:val="id-ID"/>
        </w:rPr>
        <w:t>) :</w:t>
      </w:r>
      <w:proofErr w:type="gramEnd"/>
      <w:r w:rsidRPr="00101A6B">
        <w:rPr>
          <w:rFonts w:ascii="Times New Roman" w:hAnsi="Times New Roman" w:cs="Times New Roman"/>
          <w:sz w:val="24"/>
          <w:szCs w:val="24"/>
          <w:lang w:val="id-ID"/>
        </w:rPr>
        <w:t xml:space="preserve"> </w:t>
      </w:r>
      <w:r w:rsidRPr="00101A6B">
        <w:rPr>
          <w:rFonts w:ascii="Times New Roman" w:hAnsi="Times New Roman" w:cs="Times New Roman"/>
          <w:sz w:val="24"/>
          <w:szCs w:val="24"/>
        </w:rPr>
        <w:t>11-20.</w:t>
      </w:r>
      <w:r w:rsidRPr="00101A6B">
        <w:rPr>
          <w:rFonts w:ascii="Times New Roman" w:hAnsi="Times New Roman" w:cs="Times New Roman"/>
          <w:sz w:val="24"/>
          <w:szCs w:val="24"/>
          <w:lang w:val="id-ID"/>
        </w:rPr>
        <w:t xml:space="preserve"> </w:t>
      </w:r>
    </w:p>
    <w:p w:rsidR="00B206EF" w:rsidRPr="00101A6B" w:rsidRDefault="00B206EF" w:rsidP="00644BE3">
      <w:pPr>
        <w:spacing w:after="0" w:line="240" w:lineRule="auto"/>
        <w:ind w:left="709" w:hanging="567"/>
        <w:jc w:val="both"/>
        <w:rPr>
          <w:rFonts w:ascii="Times New Roman" w:hAnsi="Times New Roman" w:cs="Times New Roman"/>
          <w:sz w:val="24"/>
          <w:szCs w:val="24"/>
          <w:lang w:val="id-ID"/>
        </w:rPr>
      </w:pPr>
      <w:proofErr w:type="spellStart"/>
      <w:proofErr w:type="gramStart"/>
      <w:r w:rsidRPr="00101A6B">
        <w:rPr>
          <w:rFonts w:ascii="Times New Roman" w:hAnsi="Times New Roman" w:cs="Times New Roman"/>
          <w:sz w:val="24"/>
          <w:szCs w:val="24"/>
        </w:rPr>
        <w:t>Riset</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Kesehatan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Dasar</w:t>
      </w:r>
      <w:proofErr w:type="spellEnd"/>
      <w:r w:rsidRPr="00101A6B">
        <w:rPr>
          <w:rFonts w:ascii="Times New Roman" w:hAnsi="Times New Roman" w:cs="Times New Roman"/>
          <w:sz w:val="24"/>
          <w:szCs w:val="24"/>
        </w:rPr>
        <w:t xml:space="preserve"> RISKESDAS 2013, </w:t>
      </w:r>
      <w:proofErr w:type="spellStart"/>
      <w:r w:rsidRPr="00101A6B">
        <w:rPr>
          <w:rFonts w:ascii="Times New Roman" w:hAnsi="Times New Roman" w:cs="Times New Roman"/>
          <w:sz w:val="24"/>
          <w:szCs w:val="24"/>
        </w:rPr>
        <w:t>Badan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penelitian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dan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pengembangan</w:t>
      </w:r>
      <w:proofErr w:type="spellEnd"/>
      <w:r w:rsidRPr="00101A6B">
        <w:rPr>
          <w:rFonts w:ascii="Times New Roman" w:hAnsi="Times New Roman" w:cs="Times New Roman"/>
          <w:sz w:val="24"/>
          <w:szCs w:val="24"/>
        </w:rPr>
        <w:t xml:space="preserve"> </w:t>
      </w:r>
      <w:r w:rsidRPr="00101A6B">
        <w:rPr>
          <w:rFonts w:ascii="Times New Roman" w:hAnsi="Times New Roman" w:cs="Times New Roman"/>
          <w:sz w:val="24"/>
          <w:szCs w:val="24"/>
        </w:rPr>
        <w:tab/>
      </w:r>
      <w:proofErr w:type="spellStart"/>
      <w:r w:rsidRPr="00101A6B">
        <w:rPr>
          <w:rFonts w:ascii="Times New Roman" w:hAnsi="Times New Roman" w:cs="Times New Roman"/>
          <w:sz w:val="24"/>
          <w:szCs w:val="24"/>
        </w:rPr>
        <w:t>kesehatan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Kementerian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Kesehatn</w:t>
      </w:r>
      <w:proofErr w:type="spellEnd"/>
      <w:r w:rsidRPr="00101A6B">
        <w:rPr>
          <w:rFonts w:ascii="Times New Roman" w:hAnsi="Times New Roman" w:cs="Times New Roman"/>
          <w:sz w:val="24"/>
          <w:szCs w:val="24"/>
        </w:rPr>
        <w:t xml:space="preserve"> </w:t>
      </w:r>
      <w:proofErr w:type="spellStart"/>
      <w:r w:rsidRPr="00101A6B">
        <w:rPr>
          <w:rFonts w:ascii="Times New Roman" w:hAnsi="Times New Roman" w:cs="Times New Roman"/>
          <w:sz w:val="24"/>
          <w:szCs w:val="24"/>
        </w:rPr>
        <w:t>Republik</w:t>
      </w:r>
      <w:proofErr w:type="spellEnd"/>
      <w:r w:rsidRPr="00101A6B">
        <w:rPr>
          <w:rFonts w:ascii="Times New Roman" w:hAnsi="Times New Roman" w:cs="Times New Roman"/>
          <w:sz w:val="24"/>
          <w:szCs w:val="24"/>
        </w:rPr>
        <w:t xml:space="preserve"> Indonesia</w:t>
      </w:r>
      <w:r w:rsidRPr="00101A6B">
        <w:rPr>
          <w:rFonts w:ascii="Times New Roman" w:hAnsi="Times New Roman" w:cs="Times New Roman"/>
          <w:sz w:val="24"/>
          <w:szCs w:val="24"/>
          <w:lang w:val="id-ID"/>
        </w:rPr>
        <w:t>.</w:t>
      </w:r>
      <w:proofErr w:type="gramEnd"/>
      <w:r w:rsidRPr="00101A6B">
        <w:rPr>
          <w:rFonts w:ascii="Times New Roman" w:hAnsi="Times New Roman" w:cs="Times New Roman"/>
          <w:sz w:val="24"/>
          <w:szCs w:val="24"/>
          <w:lang w:val="id-ID"/>
        </w:rPr>
        <w:t xml:space="preserve"> </w:t>
      </w:r>
    </w:p>
    <w:p w:rsidR="00644BE3" w:rsidRDefault="00644BE3" w:rsidP="00644BE3">
      <w:pPr>
        <w:spacing w:line="240" w:lineRule="auto"/>
        <w:ind w:left="709" w:hanging="567"/>
        <w:jc w:val="both"/>
        <w:rPr>
          <w:rStyle w:val="fontstyle01"/>
          <w:sz w:val="24"/>
          <w:szCs w:val="24"/>
          <w:lang w:val="id-ID"/>
        </w:rPr>
      </w:pPr>
      <w:r w:rsidRPr="00B96DEC">
        <w:rPr>
          <w:rFonts w:ascii="Times New Roman" w:hAnsi="Times New Roman" w:cs="Times New Roman"/>
          <w:sz w:val="24"/>
          <w:szCs w:val="24"/>
          <w:lang w:val="id-ID"/>
        </w:rPr>
        <w:t>Siti, M. K., Martini.,&amp; Lintang, D. S. 2017. ”</w:t>
      </w:r>
      <w:proofErr w:type="spellStart"/>
      <w:r w:rsidRPr="00B96DEC">
        <w:rPr>
          <w:rStyle w:val="fontstyle01"/>
          <w:sz w:val="24"/>
          <w:szCs w:val="24"/>
        </w:rPr>
        <w:t>Gambaran</w:t>
      </w:r>
      <w:proofErr w:type="spellEnd"/>
      <w:r w:rsidRPr="00B96DEC">
        <w:rPr>
          <w:rStyle w:val="fontstyle01"/>
          <w:sz w:val="24"/>
          <w:szCs w:val="24"/>
        </w:rPr>
        <w:t xml:space="preserve"> </w:t>
      </w:r>
      <w:proofErr w:type="spellStart"/>
      <w:r w:rsidRPr="00B96DEC">
        <w:rPr>
          <w:rStyle w:val="fontstyle01"/>
          <w:sz w:val="24"/>
          <w:szCs w:val="24"/>
        </w:rPr>
        <w:t>faktor</w:t>
      </w:r>
      <w:proofErr w:type="spellEnd"/>
      <w:r w:rsidRPr="00B96DEC">
        <w:rPr>
          <w:rStyle w:val="fontstyle01"/>
          <w:sz w:val="24"/>
          <w:szCs w:val="24"/>
        </w:rPr>
        <w:t xml:space="preserve"> </w:t>
      </w:r>
      <w:proofErr w:type="spellStart"/>
      <w:r w:rsidRPr="00B96DEC">
        <w:rPr>
          <w:rStyle w:val="fontstyle01"/>
          <w:sz w:val="24"/>
          <w:szCs w:val="24"/>
        </w:rPr>
        <w:t>perilaku</w:t>
      </w:r>
      <w:proofErr w:type="spellEnd"/>
      <w:r w:rsidRPr="00B96DEC">
        <w:rPr>
          <w:rStyle w:val="fontstyle01"/>
          <w:sz w:val="24"/>
          <w:szCs w:val="24"/>
        </w:rPr>
        <w:t xml:space="preserve"> </w:t>
      </w:r>
      <w:proofErr w:type="spellStart"/>
      <w:r w:rsidRPr="00B96DEC">
        <w:rPr>
          <w:rStyle w:val="fontstyle01"/>
          <w:sz w:val="24"/>
          <w:szCs w:val="24"/>
        </w:rPr>
        <w:t>dan</w:t>
      </w:r>
      <w:proofErr w:type="spellEnd"/>
      <w:r w:rsidRPr="00B96DEC">
        <w:rPr>
          <w:rStyle w:val="fontstyle01"/>
          <w:sz w:val="24"/>
          <w:szCs w:val="24"/>
        </w:rPr>
        <w:t xml:space="preserve"> </w:t>
      </w:r>
      <w:proofErr w:type="spellStart"/>
      <w:r w:rsidRPr="00B96DEC">
        <w:rPr>
          <w:rStyle w:val="fontstyle01"/>
          <w:sz w:val="24"/>
          <w:szCs w:val="24"/>
        </w:rPr>
        <w:t>faktor</w:t>
      </w:r>
      <w:proofErr w:type="spellEnd"/>
      <w:r w:rsidRPr="00B96DEC">
        <w:rPr>
          <w:rStyle w:val="fontstyle01"/>
          <w:sz w:val="24"/>
          <w:szCs w:val="24"/>
        </w:rPr>
        <w:t xml:space="preserve"> </w:t>
      </w:r>
      <w:proofErr w:type="spellStart"/>
      <w:r w:rsidRPr="00B96DEC">
        <w:rPr>
          <w:rStyle w:val="fontstyle01"/>
          <w:sz w:val="24"/>
          <w:szCs w:val="24"/>
        </w:rPr>
        <w:t>lingkungan</w:t>
      </w:r>
      <w:proofErr w:type="spellEnd"/>
      <w:r w:rsidRPr="00B96DEC">
        <w:rPr>
          <w:rStyle w:val="fontstyle01"/>
          <w:sz w:val="24"/>
          <w:szCs w:val="24"/>
        </w:rPr>
        <w:t xml:space="preserve"> di</w:t>
      </w:r>
      <w:r w:rsidRPr="00B96DEC">
        <w:rPr>
          <w:rFonts w:ascii="Times New Roman" w:hAnsi="Times New Roman" w:cs="Times New Roman"/>
          <w:b/>
          <w:bCs/>
          <w:sz w:val="24"/>
          <w:szCs w:val="24"/>
        </w:rPr>
        <w:t xml:space="preserve"> </w:t>
      </w:r>
      <w:proofErr w:type="spellStart"/>
      <w:r w:rsidRPr="00B96DEC">
        <w:rPr>
          <w:rStyle w:val="fontstyle01"/>
          <w:sz w:val="24"/>
          <w:szCs w:val="24"/>
        </w:rPr>
        <w:t>daerah</w:t>
      </w:r>
      <w:proofErr w:type="spellEnd"/>
      <w:r w:rsidRPr="00B96DEC">
        <w:rPr>
          <w:rStyle w:val="fontstyle01"/>
          <w:sz w:val="24"/>
          <w:szCs w:val="24"/>
        </w:rPr>
        <w:t xml:space="preserve"> </w:t>
      </w:r>
      <w:proofErr w:type="spellStart"/>
      <w:r w:rsidRPr="00B96DEC">
        <w:rPr>
          <w:rStyle w:val="fontstyle01"/>
          <w:sz w:val="24"/>
          <w:szCs w:val="24"/>
        </w:rPr>
        <w:t>endemis</w:t>
      </w:r>
      <w:proofErr w:type="spellEnd"/>
      <w:r w:rsidRPr="00B96DEC">
        <w:rPr>
          <w:rStyle w:val="fontstyle01"/>
          <w:sz w:val="24"/>
          <w:szCs w:val="24"/>
        </w:rPr>
        <w:t xml:space="preserve"> malaria</w:t>
      </w:r>
      <w:r w:rsidRPr="00B96DEC">
        <w:rPr>
          <w:rFonts w:ascii="Times New Roman" w:hAnsi="Times New Roman" w:cs="Times New Roman"/>
          <w:b/>
          <w:bCs/>
          <w:sz w:val="24"/>
          <w:szCs w:val="24"/>
        </w:rPr>
        <w:t xml:space="preserve"> </w:t>
      </w:r>
      <w:proofErr w:type="spellStart"/>
      <w:r w:rsidRPr="00B96DEC">
        <w:rPr>
          <w:rStyle w:val="fontstyle01"/>
          <w:sz w:val="24"/>
          <w:szCs w:val="24"/>
        </w:rPr>
        <w:t>studi</w:t>
      </w:r>
      <w:proofErr w:type="spellEnd"/>
      <w:r w:rsidRPr="00B96DEC">
        <w:rPr>
          <w:rStyle w:val="fontstyle01"/>
          <w:sz w:val="24"/>
          <w:szCs w:val="24"/>
        </w:rPr>
        <w:t xml:space="preserve"> di </w:t>
      </w:r>
      <w:proofErr w:type="spellStart"/>
      <w:r w:rsidRPr="00B96DEC">
        <w:rPr>
          <w:rStyle w:val="fontstyle01"/>
          <w:sz w:val="24"/>
          <w:szCs w:val="24"/>
        </w:rPr>
        <w:t>daerah</w:t>
      </w:r>
      <w:proofErr w:type="spellEnd"/>
      <w:r w:rsidRPr="00B96DEC">
        <w:rPr>
          <w:rStyle w:val="fontstyle01"/>
          <w:sz w:val="24"/>
          <w:szCs w:val="24"/>
        </w:rPr>
        <w:t xml:space="preserve"> </w:t>
      </w:r>
      <w:proofErr w:type="spellStart"/>
      <w:r w:rsidRPr="00B96DEC">
        <w:rPr>
          <w:rStyle w:val="fontstyle01"/>
          <w:sz w:val="24"/>
          <w:szCs w:val="24"/>
        </w:rPr>
        <w:t>endemis</w:t>
      </w:r>
      <w:proofErr w:type="spellEnd"/>
      <w:r w:rsidRPr="00B96DEC">
        <w:rPr>
          <w:rStyle w:val="fontstyle01"/>
          <w:sz w:val="24"/>
          <w:szCs w:val="24"/>
        </w:rPr>
        <w:t xml:space="preserve"> </w:t>
      </w:r>
      <w:proofErr w:type="spellStart"/>
      <w:r w:rsidRPr="00B96DEC">
        <w:rPr>
          <w:rStyle w:val="fontstyle01"/>
          <w:sz w:val="24"/>
          <w:szCs w:val="24"/>
        </w:rPr>
        <w:t>rendah</w:t>
      </w:r>
      <w:proofErr w:type="spellEnd"/>
      <w:r w:rsidRPr="00B96DEC">
        <w:rPr>
          <w:rStyle w:val="fontstyle01"/>
          <w:sz w:val="24"/>
          <w:szCs w:val="24"/>
        </w:rPr>
        <w:t xml:space="preserve"> </w:t>
      </w:r>
      <w:proofErr w:type="spellStart"/>
      <w:r w:rsidRPr="00B96DEC">
        <w:rPr>
          <w:rStyle w:val="fontstyle01"/>
          <w:sz w:val="24"/>
          <w:szCs w:val="24"/>
        </w:rPr>
        <w:t>dan</w:t>
      </w:r>
      <w:proofErr w:type="spellEnd"/>
      <w:r w:rsidRPr="00B96DEC">
        <w:rPr>
          <w:rStyle w:val="fontstyle01"/>
          <w:sz w:val="24"/>
          <w:szCs w:val="24"/>
        </w:rPr>
        <w:t xml:space="preserve"> </w:t>
      </w:r>
      <w:proofErr w:type="spellStart"/>
      <w:r w:rsidRPr="00B96DEC">
        <w:rPr>
          <w:rStyle w:val="fontstyle01"/>
          <w:sz w:val="24"/>
          <w:szCs w:val="24"/>
        </w:rPr>
        <w:t>daerah</w:t>
      </w:r>
      <w:proofErr w:type="spellEnd"/>
      <w:r w:rsidRPr="00B96DEC">
        <w:rPr>
          <w:rStyle w:val="fontstyle01"/>
          <w:sz w:val="24"/>
          <w:szCs w:val="24"/>
        </w:rPr>
        <w:t xml:space="preserve"> </w:t>
      </w:r>
      <w:proofErr w:type="spellStart"/>
      <w:r w:rsidRPr="00B96DEC">
        <w:rPr>
          <w:rStyle w:val="fontstyle01"/>
          <w:sz w:val="24"/>
          <w:szCs w:val="24"/>
        </w:rPr>
        <w:t>endemis</w:t>
      </w:r>
      <w:proofErr w:type="spellEnd"/>
      <w:r w:rsidRPr="00B96DEC">
        <w:rPr>
          <w:rStyle w:val="fontstyle01"/>
          <w:sz w:val="24"/>
          <w:szCs w:val="24"/>
        </w:rPr>
        <w:t xml:space="preserve"> </w:t>
      </w:r>
      <w:proofErr w:type="spellStart"/>
      <w:r w:rsidRPr="00B96DEC">
        <w:rPr>
          <w:rStyle w:val="fontstyle01"/>
          <w:sz w:val="24"/>
          <w:szCs w:val="24"/>
        </w:rPr>
        <w:t>tinggi</w:t>
      </w:r>
      <w:proofErr w:type="spellEnd"/>
      <w:r w:rsidRPr="00B96DEC">
        <w:rPr>
          <w:rFonts w:ascii="Times New Roman" w:hAnsi="Times New Roman" w:cs="Times New Roman"/>
          <w:b/>
          <w:bCs/>
          <w:sz w:val="24"/>
          <w:szCs w:val="24"/>
        </w:rPr>
        <w:t xml:space="preserve"> </w:t>
      </w:r>
      <w:proofErr w:type="spellStart"/>
      <w:r w:rsidRPr="00B96DEC">
        <w:rPr>
          <w:rStyle w:val="fontstyle01"/>
          <w:sz w:val="24"/>
          <w:szCs w:val="24"/>
        </w:rPr>
        <w:t>Kecamatan</w:t>
      </w:r>
      <w:proofErr w:type="spellEnd"/>
      <w:r w:rsidRPr="00B96DEC">
        <w:rPr>
          <w:rStyle w:val="fontstyle01"/>
          <w:sz w:val="24"/>
          <w:szCs w:val="24"/>
        </w:rPr>
        <w:t xml:space="preserve"> </w:t>
      </w:r>
      <w:proofErr w:type="spellStart"/>
      <w:r w:rsidRPr="00B96DEC">
        <w:rPr>
          <w:rStyle w:val="fontstyle01"/>
          <w:sz w:val="24"/>
          <w:szCs w:val="24"/>
        </w:rPr>
        <w:t>Bagelen</w:t>
      </w:r>
      <w:proofErr w:type="spellEnd"/>
      <w:r w:rsidRPr="00B96DEC">
        <w:rPr>
          <w:rStyle w:val="fontstyle01"/>
          <w:sz w:val="24"/>
          <w:szCs w:val="24"/>
        </w:rPr>
        <w:t xml:space="preserve"> </w:t>
      </w:r>
      <w:proofErr w:type="spellStart"/>
      <w:r w:rsidRPr="00B96DEC">
        <w:rPr>
          <w:rStyle w:val="fontstyle01"/>
          <w:sz w:val="24"/>
          <w:szCs w:val="24"/>
        </w:rPr>
        <w:t>Kabupaten</w:t>
      </w:r>
      <w:proofErr w:type="spellEnd"/>
      <w:r w:rsidRPr="00B96DEC">
        <w:rPr>
          <w:rStyle w:val="fontstyle01"/>
          <w:sz w:val="24"/>
          <w:szCs w:val="24"/>
        </w:rPr>
        <w:t xml:space="preserve"> </w:t>
      </w:r>
      <w:proofErr w:type="spellStart"/>
      <w:r w:rsidRPr="00B96DEC">
        <w:rPr>
          <w:rStyle w:val="fontstyle01"/>
          <w:sz w:val="24"/>
          <w:szCs w:val="24"/>
        </w:rPr>
        <w:t>Purworejo</w:t>
      </w:r>
      <w:proofErr w:type="spellEnd"/>
      <w:r w:rsidRPr="00B96DEC">
        <w:rPr>
          <w:rStyle w:val="fontstyle01"/>
          <w:sz w:val="24"/>
          <w:szCs w:val="24"/>
          <w:lang w:val="id-ID"/>
        </w:rPr>
        <w:t xml:space="preserve">”. </w:t>
      </w:r>
      <w:r w:rsidRPr="00B96DEC">
        <w:rPr>
          <w:rStyle w:val="fontstyle01"/>
          <w:i/>
          <w:sz w:val="24"/>
          <w:szCs w:val="24"/>
          <w:lang w:val="id-ID"/>
        </w:rPr>
        <w:t xml:space="preserve">Jurnal Kesehatan Masyarakat </w:t>
      </w:r>
      <w:r w:rsidRPr="00B96DEC">
        <w:rPr>
          <w:rStyle w:val="fontstyle01"/>
          <w:sz w:val="24"/>
          <w:szCs w:val="24"/>
          <w:lang w:val="id-ID"/>
        </w:rPr>
        <w:t>5(2) : ISSN 2356-3346.</w:t>
      </w:r>
    </w:p>
    <w:p w:rsidR="00644BE3" w:rsidRPr="00B96DEC" w:rsidRDefault="00644BE3" w:rsidP="00644BE3">
      <w:pPr>
        <w:spacing w:line="240" w:lineRule="auto"/>
        <w:ind w:left="709" w:hanging="567"/>
        <w:jc w:val="both"/>
        <w:rPr>
          <w:rFonts w:ascii="Times New Roman" w:hAnsi="Times New Roman" w:cs="Times New Roman"/>
          <w:sz w:val="24"/>
          <w:szCs w:val="24"/>
          <w:lang w:val="id-ID"/>
        </w:rPr>
      </w:pPr>
      <w:r w:rsidRPr="00B96DEC">
        <w:rPr>
          <w:rFonts w:ascii="Times New Roman" w:hAnsi="Times New Roman" w:cs="Times New Roman"/>
          <w:sz w:val="24"/>
          <w:szCs w:val="24"/>
          <w:lang w:val="id-ID"/>
        </w:rPr>
        <w:t xml:space="preserve">Ria Nurfitrianah AS.,Hasanuddin Ishak.,Ruslan La Ane. 2013 “Analisis faktor risiko lingkungan terhadap kejadian malaria di wilayah kerja Puskesmas Durikumba Kecamatan Karossa Kabupaten Mamuja” </w:t>
      </w:r>
      <w:r w:rsidRPr="00B96DEC">
        <w:rPr>
          <w:rFonts w:ascii="Times New Roman" w:hAnsi="Times New Roman" w:cs="Times New Roman"/>
          <w:i/>
          <w:sz w:val="24"/>
          <w:szCs w:val="24"/>
          <w:lang w:val="id-ID"/>
        </w:rPr>
        <w:t>Jurnal Kesehatan Lingkungan</w:t>
      </w:r>
      <w:r w:rsidRPr="00B96DEC">
        <w:rPr>
          <w:rFonts w:ascii="Times New Roman" w:hAnsi="Times New Roman" w:cs="Times New Roman"/>
          <w:sz w:val="24"/>
          <w:szCs w:val="24"/>
          <w:lang w:val="id-ID"/>
        </w:rPr>
        <w:t xml:space="preserve"> : 1-15.</w:t>
      </w:r>
    </w:p>
    <w:p w:rsidR="00644BE3" w:rsidRPr="00B96DEC" w:rsidRDefault="00644BE3" w:rsidP="00644BE3">
      <w:pPr>
        <w:spacing w:line="240" w:lineRule="auto"/>
        <w:ind w:left="709" w:hanging="567"/>
        <w:jc w:val="both"/>
        <w:rPr>
          <w:rStyle w:val="fontstyle01"/>
          <w:b/>
          <w:bCs/>
          <w:sz w:val="24"/>
          <w:szCs w:val="24"/>
          <w:lang w:val="id-ID"/>
        </w:rPr>
      </w:pPr>
    </w:p>
    <w:p w:rsidR="00025ED6" w:rsidRPr="00A0405B" w:rsidRDefault="00025ED6" w:rsidP="00644BE3">
      <w:pPr>
        <w:spacing w:after="0" w:line="240" w:lineRule="auto"/>
        <w:rPr>
          <w:rFonts w:ascii="Times New Roman" w:hAnsi="Times New Roman" w:cs="Times New Roman"/>
          <w:b/>
          <w:sz w:val="24"/>
          <w:szCs w:val="24"/>
          <w:lang w:val="id-ID"/>
        </w:rPr>
      </w:pPr>
    </w:p>
    <w:sectPr w:rsidR="00025ED6" w:rsidRPr="00A0405B" w:rsidSect="009B7144">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0B" w:rsidRDefault="000D100B" w:rsidP="00601D99">
      <w:pPr>
        <w:spacing w:after="0" w:line="240" w:lineRule="auto"/>
      </w:pPr>
      <w:r>
        <w:separator/>
      </w:r>
    </w:p>
  </w:endnote>
  <w:endnote w:type="continuationSeparator" w:id="0">
    <w:p w:rsidR="000D100B" w:rsidRDefault="000D100B" w:rsidP="0060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16"/>
      <w:docPartObj>
        <w:docPartGallery w:val="Page Numbers (Bottom of Page)"/>
        <w:docPartUnique/>
      </w:docPartObj>
    </w:sdtPr>
    <w:sdtEndPr/>
    <w:sdtContent>
      <w:p w:rsidR="00A423A4" w:rsidRDefault="00A423A4">
        <w:pPr>
          <w:pStyle w:val="Footer"/>
          <w:jc w:val="center"/>
        </w:pPr>
        <w:r>
          <w:fldChar w:fldCharType="begin"/>
        </w:r>
        <w:r>
          <w:instrText xml:space="preserve"> PAGE   \* MERGEFORMAT </w:instrText>
        </w:r>
        <w:r>
          <w:fldChar w:fldCharType="separate"/>
        </w:r>
        <w:r w:rsidR="00336D5F">
          <w:rPr>
            <w:noProof/>
          </w:rPr>
          <w:t>9</w:t>
        </w:r>
        <w:r>
          <w:rPr>
            <w:noProof/>
          </w:rPr>
          <w:fldChar w:fldCharType="end"/>
        </w:r>
      </w:p>
    </w:sdtContent>
  </w:sdt>
  <w:p w:rsidR="00A423A4" w:rsidRDefault="00A42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0B" w:rsidRDefault="000D100B" w:rsidP="00601D99">
      <w:pPr>
        <w:spacing w:after="0" w:line="240" w:lineRule="auto"/>
      </w:pPr>
      <w:r>
        <w:separator/>
      </w:r>
    </w:p>
  </w:footnote>
  <w:footnote w:type="continuationSeparator" w:id="0">
    <w:p w:rsidR="000D100B" w:rsidRDefault="000D100B" w:rsidP="00601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D7F"/>
    <w:multiLevelType w:val="hybridMultilevel"/>
    <w:tmpl w:val="E41C95B0"/>
    <w:lvl w:ilvl="0" w:tplc="FBE66D46">
      <w:start w:val="1"/>
      <w:numFmt w:val="decimal"/>
      <w:lvlText w:val="%1)"/>
      <w:lvlJc w:val="left"/>
      <w:pPr>
        <w:tabs>
          <w:tab w:val="num" w:pos="1418"/>
        </w:tabs>
        <w:ind w:left="1418" w:hanging="360"/>
      </w:pPr>
      <w:rPr>
        <w:rFonts w:ascii="Times New Roman" w:hAnsi="Times New Roman" w:hint="default"/>
        <w:b w:val="0"/>
        <w:i w:val="0"/>
        <w:snapToGrid/>
        <w:color w:val="auto"/>
        <w:spacing w:val="-8"/>
        <w:w w:val="105"/>
        <w:sz w:val="24"/>
        <w:szCs w:val="24"/>
        <w:u w:val="none"/>
      </w:rPr>
    </w:lvl>
    <w:lvl w:ilvl="1" w:tplc="04090019">
      <w:start w:val="1"/>
      <w:numFmt w:val="lowerLetter"/>
      <w:lvlText w:val="%2."/>
      <w:lvlJc w:val="left"/>
      <w:pPr>
        <w:tabs>
          <w:tab w:val="num" w:pos="2138"/>
        </w:tabs>
        <w:ind w:left="2138" w:hanging="360"/>
      </w:pPr>
    </w:lvl>
    <w:lvl w:ilvl="2" w:tplc="0409001B" w:tentative="1">
      <w:start w:val="1"/>
      <w:numFmt w:val="lowerRoman"/>
      <w:lvlText w:val="%3."/>
      <w:lvlJc w:val="right"/>
      <w:pPr>
        <w:tabs>
          <w:tab w:val="num" w:pos="2858"/>
        </w:tabs>
        <w:ind w:left="2858" w:hanging="180"/>
      </w:pPr>
    </w:lvl>
    <w:lvl w:ilvl="3" w:tplc="0409000F" w:tentative="1">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1">
    <w:nsid w:val="06B91063"/>
    <w:multiLevelType w:val="hybridMultilevel"/>
    <w:tmpl w:val="E34439B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E435CD5"/>
    <w:multiLevelType w:val="hybridMultilevel"/>
    <w:tmpl w:val="62FE4288"/>
    <w:lvl w:ilvl="0" w:tplc="110A1EC4">
      <w:start w:val="1"/>
      <w:numFmt w:val="decimal"/>
      <w:lvlText w:val="%1)"/>
      <w:lvlJc w:val="left"/>
      <w:pPr>
        <w:ind w:left="133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A7560A"/>
    <w:multiLevelType w:val="multilevel"/>
    <w:tmpl w:val="D8BC4F3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380B41D7"/>
    <w:multiLevelType w:val="hybridMultilevel"/>
    <w:tmpl w:val="28D4A2C2"/>
    <w:lvl w:ilvl="0" w:tplc="65085D2A">
      <w:start w:val="1"/>
      <w:numFmt w:val="decimal"/>
      <w:lvlText w:val="%1."/>
      <w:lvlJc w:val="left"/>
      <w:pPr>
        <w:tabs>
          <w:tab w:val="num" w:pos="1080"/>
        </w:tabs>
        <w:ind w:left="1080" w:hanging="360"/>
      </w:pPr>
      <w:rPr>
        <w:rFonts w:hint="default"/>
      </w:rPr>
    </w:lvl>
    <w:lvl w:ilvl="1" w:tplc="FBE66D46">
      <w:start w:val="1"/>
      <w:numFmt w:val="decimal"/>
      <w:lvlText w:val="%2)"/>
      <w:lvlJc w:val="left"/>
      <w:pPr>
        <w:tabs>
          <w:tab w:val="num" w:pos="1083"/>
        </w:tabs>
        <w:ind w:left="1077" w:hanging="357"/>
      </w:pPr>
      <w:rPr>
        <w:rFonts w:ascii="Times New Roman" w:hAnsi="Times New Roman" w:hint="default"/>
        <w:b w:val="0"/>
        <w:i w:val="0"/>
        <w:snapToGrid/>
        <w:color w:val="auto"/>
        <w:spacing w:val="-8"/>
        <w:w w:val="105"/>
        <w:sz w:val="24"/>
        <w:szCs w:val="24"/>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F05547B"/>
    <w:multiLevelType w:val="multilevel"/>
    <w:tmpl w:val="659ED4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9AA42AA"/>
    <w:multiLevelType w:val="hybridMultilevel"/>
    <w:tmpl w:val="82986014"/>
    <w:lvl w:ilvl="0" w:tplc="110A1E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611EB6"/>
    <w:multiLevelType w:val="hybridMultilevel"/>
    <w:tmpl w:val="1FBEFEA8"/>
    <w:lvl w:ilvl="0" w:tplc="0409000F">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F9FCD460">
      <w:start w:val="1"/>
      <w:numFmt w:val="lowerLetter"/>
      <w:lvlText w:val="%6."/>
      <w:lvlJc w:val="left"/>
      <w:pPr>
        <w:ind w:left="3977" w:hanging="180"/>
      </w:pPr>
      <w:rPr>
        <w:rFonts w:ascii="Times New Roman" w:hAnsi="Times New Roman" w:hint="default"/>
        <w:b w:val="0"/>
        <w:i w:val="0"/>
        <w:caps w:val="0"/>
        <w:strike w:val="0"/>
        <w:dstrike w:val="0"/>
        <w:snapToGrid/>
        <w:vanish w:val="0"/>
        <w:color w:val="auto"/>
        <w:w w:val="105"/>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tentative="1">
      <w:start w:val="1"/>
      <w:numFmt w:val="decimal"/>
      <w:lvlText w:val="%7."/>
      <w:lvlJc w:val="left"/>
      <w:pPr>
        <w:ind w:left="4697" w:hanging="360"/>
      </w:pPr>
    </w:lvl>
    <w:lvl w:ilvl="7" w:tplc="04090019">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8">
    <w:nsid w:val="5050540C"/>
    <w:multiLevelType w:val="hybridMultilevel"/>
    <w:tmpl w:val="AF40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154EF"/>
    <w:multiLevelType w:val="hybridMultilevel"/>
    <w:tmpl w:val="58FE8554"/>
    <w:lvl w:ilvl="0" w:tplc="110A1EC4">
      <w:start w:val="1"/>
      <w:numFmt w:val="decimal"/>
      <w:lvlText w:val="%1)"/>
      <w:lvlJc w:val="left"/>
      <w:pPr>
        <w:ind w:left="133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ECB523B"/>
    <w:multiLevelType w:val="hybridMultilevel"/>
    <w:tmpl w:val="EDF4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654244"/>
    <w:multiLevelType w:val="hybridMultilevel"/>
    <w:tmpl w:val="E3443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226EE4"/>
    <w:multiLevelType w:val="hybridMultilevel"/>
    <w:tmpl w:val="1110F3B0"/>
    <w:lvl w:ilvl="0" w:tplc="800CCBE4">
      <w:start w:val="1"/>
      <w:numFmt w:val="upperLetter"/>
      <w:lvlText w:val="%1."/>
      <w:lvlJc w:val="left"/>
      <w:pPr>
        <w:tabs>
          <w:tab w:val="num" w:pos="357"/>
        </w:tabs>
        <w:ind w:left="357" w:hanging="357"/>
      </w:pPr>
      <w:rPr>
        <w:rFonts w:hint="default"/>
      </w:rPr>
    </w:lvl>
    <w:lvl w:ilvl="1" w:tplc="D8E6769C">
      <w:start w:val="1"/>
      <w:numFmt w:val="decimal"/>
      <w:lvlText w:val="%2."/>
      <w:lvlJc w:val="left"/>
      <w:pPr>
        <w:tabs>
          <w:tab w:val="num" w:pos="720"/>
        </w:tabs>
        <w:ind w:left="720" w:hanging="363"/>
      </w:pPr>
      <w:rPr>
        <w:rFonts w:hint="default"/>
      </w:rPr>
    </w:lvl>
    <w:lvl w:ilvl="2" w:tplc="3B1AB1A8">
      <w:start w:val="1"/>
      <w:numFmt w:val="lowerLetter"/>
      <w:lvlText w:val="%3."/>
      <w:lvlJc w:val="left"/>
      <w:pPr>
        <w:tabs>
          <w:tab w:val="num" w:pos="1077"/>
        </w:tabs>
        <w:ind w:left="1077" w:hanging="357"/>
      </w:pPr>
      <w:rPr>
        <w:rFonts w:hint="default"/>
      </w:rPr>
    </w:lvl>
    <w:lvl w:ilvl="3" w:tplc="650262F4">
      <w:start w:val="1"/>
      <w:numFmt w:val="decimal"/>
      <w:lvlText w:val="%4)"/>
      <w:lvlJc w:val="left"/>
      <w:pPr>
        <w:tabs>
          <w:tab w:val="num" w:pos="3240"/>
        </w:tabs>
        <w:ind w:left="3240" w:hanging="360"/>
      </w:pPr>
      <w:rPr>
        <w:rFonts w:hint="default"/>
      </w:rPr>
    </w:lvl>
    <w:lvl w:ilvl="4" w:tplc="ABC66ED8">
      <w:start w:val="1"/>
      <w:numFmt w:val="lowerLetter"/>
      <w:lvlText w:val="%5."/>
      <w:lvlJc w:val="left"/>
      <w:pPr>
        <w:tabs>
          <w:tab w:val="num" w:pos="1077"/>
        </w:tabs>
        <w:ind w:left="1077" w:hanging="357"/>
      </w:pPr>
      <w:rPr>
        <w:rFonts w:hint="default"/>
        <w:b/>
        <w:i w:val="0"/>
      </w:rPr>
    </w:lvl>
    <w:lvl w:ilvl="5" w:tplc="1B82B3D6">
      <w:start w:val="1"/>
      <w:numFmt w:val="lowerLetter"/>
      <w:lvlText w:val="%6)"/>
      <w:lvlJc w:val="left"/>
      <w:pPr>
        <w:tabs>
          <w:tab w:val="num" w:pos="4860"/>
        </w:tabs>
        <w:ind w:left="4860" w:hanging="360"/>
      </w:pPr>
      <w:rPr>
        <w:rFonts w:hint="default"/>
      </w:rPr>
    </w:lvl>
    <w:lvl w:ilvl="6" w:tplc="0409000F">
      <w:start w:val="1"/>
      <w:numFmt w:val="decimal"/>
      <w:lvlText w:val="%7."/>
      <w:lvlJc w:val="left"/>
      <w:pPr>
        <w:tabs>
          <w:tab w:val="num" w:pos="5400"/>
        </w:tabs>
        <w:ind w:left="5400" w:hanging="360"/>
      </w:pPr>
    </w:lvl>
    <w:lvl w:ilvl="7" w:tplc="6BC4A0A0">
      <w:start w:val="1"/>
      <w:numFmt w:val="decimal"/>
      <w:lvlText w:val="(%8)"/>
      <w:lvlJc w:val="left"/>
      <w:pPr>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13">
    <w:nsid w:val="6E3B1EFF"/>
    <w:multiLevelType w:val="hybridMultilevel"/>
    <w:tmpl w:val="73F26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0"/>
  </w:num>
  <w:num w:numId="7">
    <w:abstractNumId w:val="4"/>
  </w:num>
  <w:num w:numId="8">
    <w:abstractNumId w:val="12"/>
  </w:num>
  <w:num w:numId="9">
    <w:abstractNumId w:val="7"/>
  </w:num>
  <w:num w:numId="10">
    <w:abstractNumId w:val="0"/>
  </w:num>
  <w:num w:numId="11">
    <w:abstractNumId w:val="11"/>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FD"/>
    <w:rsid w:val="000007F5"/>
    <w:rsid w:val="00023C9D"/>
    <w:rsid w:val="00025ED6"/>
    <w:rsid w:val="000276D2"/>
    <w:rsid w:val="00034774"/>
    <w:rsid w:val="00062641"/>
    <w:rsid w:val="000734E2"/>
    <w:rsid w:val="00076D50"/>
    <w:rsid w:val="00083A59"/>
    <w:rsid w:val="000A11A8"/>
    <w:rsid w:val="000B13B1"/>
    <w:rsid w:val="000D100B"/>
    <w:rsid w:val="000E3A5F"/>
    <w:rsid w:val="001348AB"/>
    <w:rsid w:val="00151CB2"/>
    <w:rsid w:val="00174E8A"/>
    <w:rsid w:val="00190A1E"/>
    <w:rsid w:val="001946AC"/>
    <w:rsid w:val="001A59F3"/>
    <w:rsid w:val="001B728D"/>
    <w:rsid w:val="001C6EC6"/>
    <w:rsid w:val="001D2556"/>
    <w:rsid w:val="001E319E"/>
    <w:rsid w:val="00231B9C"/>
    <w:rsid w:val="002557AA"/>
    <w:rsid w:val="00257B2C"/>
    <w:rsid w:val="00261366"/>
    <w:rsid w:val="00261766"/>
    <w:rsid w:val="00284A4F"/>
    <w:rsid w:val="002C5525"/>
    <w:rsid w:val="002D4537"/>
    <w:rsid w:val="002F42B8"/>
    <w:rsid w:val="003178E5"/>
    <w:rsid w:val="003232CB"/>
    <w:rsid w:val="0033470C"/>
    <w:rsid w:val="00336D5F"/>
    <w:rsid w:val="00343296"/>
    <w:rsid w:val="00354FE3"/>
    <w:rsid w:val="003608B6"/>
    <w:rsid w:val="0036106A"/>
    <w:rsid w:val="00370B1E"/>
    <w:rsid w:val="003771B4"/>
    <w:rsid w:val="00386AA1"/>
    <w:rsid w:val="003A743B"/>
    <w:rsid w:val="003C20A6"/>
    <w:rsid w:val="003E75D1"/>
    <w:rsid w:val="003E783C"/>
    <w:rsid w:val="003E7949"/>
    <w:rsid w:val="00433561"/>
    <w:rsid w:val="00437E15"/>
    <w:rsid w:val="00443AB3"/>
    <w:rsid w:val="00452421"/>
    <w:rsid w:val="004618D1"/>
    <w:rsid w:val="00491F33"/>
    <w:rsid w:val="004B063F"/>
    <w:rsid w:val="004B5879"/>
    <w:rsid w:val="004D0B62"/>
    <w:rsid w:val="004E1E9C"/>
    <w:rsid w:val="004E6E22"/>
    <w:rsid w:val="005400AE"/>
    <w:rsid w:val="005541DA"/>
    <w:rsid w:val="005906ED"/>
    <w:rsid w:val="005A7B83"/>
    <w:rsid w:val="005C1B6B"/>
    <w:rsid w:val="005C6D7C"/>
    <w:rsid w:val="005D522A"/>
    <w:rsid w:val="005E70B1"/>
    <w:rsid w:val="005F2536"/>
    <w:rsid w:val="005F4366"/>
    <w:rsid w:val="00600ED9"/>
    <w:rsid w:val="00601D99"/>
    <w:rsid w:val="00625C7F"/>
    <w:rsid w:val="00630AA3"/>
    <w:rsid w:val="006331FD"/>
    <w:rsid w:val="00644BE3"/>
    <w:rsid w:val="00647C31"/>
    <w:rsid w:val="00654D67"/>
    <w:rsid w:val="00671DBE"/>
    <w:rsid w:val="00673861"/>
    <w:rsid w:val="00683EFB"/>
    <w:rsid w:val="006D47EC"/>
    <w:rsid w:val="006E478F"/>
    <w:rsid w:val="006F3B34"/>
    <w:rsid w:val="006F643A"/>
    <w:rsid w:val="00713176"/>
    <w:rsid w:val="00714CF3"/>
    <w:rsid w:val="00721459"/>
    <w:rsid w:val="0073527F"/>
    <w:rsid w:val="00784653"/>
    <w:rsid w:val="007935BF"/>
    <w:rsid w:val="007E720D"/>
    <w:rsid w:val="00800856"/>
    <w:rsid w:val="008133FE"/>
    <w:rsid w:val="008208C3"/>
    <w:rsid w:val="00821BB2"/>
    <w:rsid w:val="00830707"/>
    <w:rsid w:val="0083403D"/>
    <w:rsid w:val="00861C4A"/>
    <w:rsid w:val="00887D7A"/>
    <w:rsid w:val="00891D97"/>
    <w:rsid w:val="008A05C0"/>
    <w:rsid w:val="008A2F62"/>
    <w:rsid w:val="008B67E1"/>
    <w:rsid w:val="008C48BD"/>
    <w:rsid w:val="008E1AD9"/>
    <w:rsid w:val="008E2774"/>
    <w:rsid w:val="008E59B4"/>
    <w:rsid w:val="00911523"/>
    <w:rsid w:val="0091284C"/>
    <w:rsid w:val="00937449"/>
    <w:rsid w:val="00980535"/>
    <w:rsid w:val="0098060E"/>
    <w:rsid w:val="009B4D09"/>
    <w:rsid w:val="009B7144"/>
    <w:rsid w:val="009C32DC"/>
    <w:rsid w:val="00A0405B"/>
    <w:rsid w:val="00A050E6"/>
    <w:rsid w:val="00A370F7"/>
    <w:rsid w:val="00A423A4"/>
    <w:rsid w:val="00A4429B"/>
    <w:rsid w:val="00A8270F"/>
    <w:rsid w:val="00A91335"/>
    <w:rsid w:val="00A95A9A"/>
    <w:rsid w:val="00AB6A53"/>
    <w:rsid w:val="00B036B9"/>
    <w:rsid w:val="00B05489"/>
    <w:rsid w:val="00B206EF"/>
    <w:rsid w:val="00B30E86"/>
    <w:rsid w:val="00B43771"/>
    <w:rsid w:val="00B5423E"/>
    <w:rsid w:val="00B56F9C"/>
    <w:rsid w:val="00B63315"/>
    <w:rsid w:val="00B942C5"/>
    <w:rsid w:val="00BA5B59"/>
    <w:rsid w:val="00BC6329"/>
    <w:rsid w:val="00BD0CCA"/>
    <w:rsid w:val="00BD6E93"/>
    <w:rsid w:val="00BE1016"/>
    <w:rsid w:val="00C044BC"/>
    <w:rsid w:val="00C178B9"/>
    <w:rsid w:val="00C406FE"/>
    <w:rsid w:val="00C41F19"/>
    <w:rsid w:val="00C50957"/>
    <w:rsid w:val="00C50E39"/>
    <w:rsid w:val="00C5314D"/>
    <w:rsid w:val="00C65F81"/>
    <w:rsid w:val="00C77F0A"/>
    <w:rsid w:val="00C9205E"/>
    <w:rsid w:val="00CA545E"/>
    <w:rsid w:val="00CC0042"/>
    <w:rsid w:val="00CE3446"/>
    <w:rsid w:val="00CF3CF4"/>
    <w:rsid w:val="00D178FC"/>
    <w:rsid w:val="00D22B4E"/>
    <w:rsid w:val="00D3050D"/>
    <w:rsid w:val="00D335C6"/>
    <w:rsid w:val="00D34DD5"/>
    <w:rsid w:val="00D51D30"/>
    <w:rsid w:val="00D63A0B"/>
    <w:rsid w:val="00D677AE"/>
    <w:rsid w:val="00D7450D"/>
    <w:rsid w:val="00D86FC7"/>
    <w:rsid w:val="00D953AD"/>
    <w:rsid w:val="00DA2BE9"/>
    <w:rsid w:val="00DA54DB"/>
    <w:rsid w:val="00DC1634"/>
    <w:rsid w:val="00DC3FD4"/>
    <w:rsid w:val="00DC74AB"/>
    <w:rsid w:val="00DC7AB6"/>
    <w:rsid w:val="00DD68B4"/>
    <w:rsid w:val="00E06FE3"/>
    <w:rsid w:val="00E111AA"/>
    <w:rsid w:val="00E330A3"/>
    <w:rsid w:val="00E50536"/>
    <w:rsid w:val="00E555C4"/>
    <w:rsid w:val="00E57D31"/>
    <w:rsid w:val="00E615A0"/>
    <w:rsid w:val="00EB0A7D"/>
    <w:rsid w:val="00EC06B3"/>
    <w:rsid w:val="00EC4B18"/>
    <w:rsid w:val="00ED3D16"/>
    <w:rsid w:val="00ED6FF4"/>
    <w:rsid w:val="00F02F1C"/>
    <w:rsid w:val="00F24CDB"/>
    <w:rsid w:val="00F2779E"/>
    <w:rsid w:val="00F324BE"/>
    <w:rsid w:val="00F40F04"/>
    <w:rsid w:val="00F5657F"/>
    <w:rsid w:val="00F82150"/>
    <w:rsid w:val="00F84725"/>
    <w:rsid w:val="00F936F6"/>
    <w:rsid w:val="00FB5B98"/>
    <w:rsid w:val="00FF19AD"/>
    <w:rsid w:val="00FF2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 ENGLISH"/>
    <w:basedOn w:val="BasicParagraph"/>
    <w:next w:val="Normal"/>
    <w:link w:val="Heading1Char"/>
    <w:uiPriority w:val="9"/>
    <w:qFormat/>
    <w:rsid w:val="00336D5F"/>
    <w:pPr>
      <w:suppressAutoHyphens/>
      <w:spacing w:line="276" w:lineRule="auto"/>
      <w:jc w:val="both"/>
      <w:outlineLvl w:val="0"/>
    </w:pPr>
    <w:rPr>
      <w:rFonts w:cs="Times New Roman"/>
      <w:i/>
      <w:iCs/>
      <w:sz w:val="18"/>
      <w:szCs w:val="18"/>
      <w:lang w:val="en-US"/>
    </w:rPr>
  </w:style>
  <w:style w:type="paragraph" w:styleId="Heading6">
    <w:name w:val="heading 6"/>
    <w:basedOn w:val="Normal"/>
    <w:next w:val="Normal"/>
    <w:link w:val="Heading6Char"/>
    <w:uiPriority w:val="9"/>
    <w:semiHidden/>
    <w:unhideWhenUsed/>
    <w:qFormat/>
    <w:rsid w:val="00336D5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1 Char1 Char,Body of text Char"/>
    <w:basedOn w:val="DefaultParagraphFont"/>
    <w:link w:val="ListParagraph"/>
    <w:uiPriority w:val="34"/>
    <w:locked/>
    <w:rsid w:val="006331FD"/>
  </w:style>
  <w:style w:type="paragraph" w:styleId="ListParagraph">
    <w:name w:val="List Paragraph"/>
    <w:aliases w:val="Heading 1 Char1,Body of text"/>
    <w:basedOn w:val="Normal"/>
    <w:link w:val="ListParagraphChar"/>
    <w:uiPriority w:val="34"/>
    <w:qFormat/>
    <w:rsid w:val="006331FD"/>
    <w:pPr>
      <w:ind w:left="720"/>
      <w:contextualSpacing/>
    </w:pPr>
  </w:style>
  <w:style w:type="paragraph" w:customStyle="1" w:styleId="Default">
    <w:name w:val="Default"/>
    <w:rsid w:val="006331FD"/>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C41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1D255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character" w:customStyle="1" w:styleId="shorttext">
    <w:name w:val="short_text"/>
    <w:basedOn w:val="DefaultParagraphFont"/>
    <w:rsid w:val="001D2556"/>
  </w:style>
  <w:style w:type="table" w:customStyle="1" w:styleId="TableGrid2">
    <w:name w:val="Table Grid2"/>
    <w:basedOn w:val="TableNormal"/>
    <w:next w:val="TableGrid"/>
    <w:uiPriority w:val="59"/>
    <w:rsid w:val="00025ED6"/>
    <w:pPr>
      <w:spacing w:beforeAutospacing="1" w:after="0" w:afterAutospacing="1" w:line="240" w:lineRule="auto"/>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5ED6"/>
    <w:pPr>
      <w:spacing w:beforeAutospacing="1" w:after="0" w:afterAutospacing="1" w:line="240" w:lineRule="auto"/>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0405B"/>
    <w:rPr>
      <w:color w:val="0000FF"/>
      <w:u w:val="single"/>
    </w:rPr>
  </w:style>
  <w:style w:type="character" w:customStyle="1" w:styleId="size-m">
    <w:name w:val="size-m"/>
    <w:basedOn w:val="DefaultParagraphFont"/>
    <w:rsid w:val="00A0405B"/>
  </w:style>
  <w:style w:type="character" w:customStyle="1" w:styleId="size-xl">
    <w:name w:val="size-xl"/>
    <w:basedOn w:val="DefaultParagraphFont"/>
    <w:rsid w:val="00A0405B"/>
  </w:style>
  <w:style w:type="character" w:customStyle="1" w:styleId="article-headermeta-info-label">
    <w:name w:val="article-header__meta-info-label"/>
    <w:basedOn w:val="DefaultParagraphFont"/>
    <w:rsid w:val="00A0405B"/>
  </w:style>
  <w:style w:type="character" w:customStyle="1" w:styleId="article-headermeta-info-data">
    <w:name w:val="article-header__meta-info-data"/>
    <w:basedOn w:val="DefaultParagraphFont"/>
    <w:rsid w:val="00A0405B"/>
  </w:style>
  <w:style w:type="paragraph" w:styleId="Header">
    <w:name w:val="header"/>
    <w:basedOn w:val="Normal"/>
    <w:link w:val="HeaderChar"/>
    <w:uiPriority w:val="99"/>
    <w:unhideWhenUsed/>
    <w:rsid w:val="00601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D99"/>
  </w:style>
  <w:style w:type="paragraph" w:styleId="Footer">
    <w:name w:val="footer"/>
    <w:basedOn w:val="Normal"/>
    <w:link w:val="FooterChar"/>
    <w:uiPriority w:val="99"/>
    <w:unhideWhenUsed/>
    <w:rsid w:val="00601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D99"/>
  </w:style>
  <w:style w:type="character" w:customStyle="1" w:styleId="fontstyle01">
    <w:name w:val="fontstyle01"/>
    <w:basedOn w:val="DefaultParagraphFont"/>
    <w:rsid w:val="00800856"/>
    <w:rPr>
      <w:rFonts w:ascii="Times New Roman" w:hAnsi="Times New Roman" w:cs="Times New Roman" w:hint="default"/>
      <w:b w:val="0"/>
      <w:bCs w:val="0"/>
      <w:i w:val="0"/>
      <w:iCs w:val="0"/>
      <w:color w:val="000000"/>
      <w:sz w:val="22"/>
      <w:szCs w:val="22"/>
    </w:rPr>
  </w:style>
  <w:style w:type="paragraph" w:styleId="BodyTextIndent3">
    <w:name w:val="Body Text Indent 3"/>
    <w:basedOn w:val="Normal"/>
    <w:link w:val="BodyTextIndent3Char"/>
    <w:rsid w:val="002F42B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F42B8"/>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unhideWhenUsed/>
    <w:rsid w:val="002F42B8"/>
    <w:pPr>
      <w:spacing w:after="120" w:line="480" w:lineRule="auto"/>
      <w:ind w:left="360"/>
    </w:pPr>
  </w:style>
  <w:style w:type="character" w:customStyle="1" w:styleId="BodyTextIndent2Char">
    <w:name w:val="Body Text Indent 2 Char"/>
    <w:basedOn w:val="DefaultParagraphFont"/>
    <w:link w:val="BodyTextIndent2"/>
    <w:uiPriority w:val="99"/>
    <w:rsid w:val="002F42B8"/>
  </w:style>
  <w:style w:type="paragraph" w:styleId="BalloonText">
    <w:name w:val="Balloon Text"/>
    <w:basedOn w:val="Normal"/>
    <w:link w:val="BalloonTextChar"/>
    <w:uiPriority w:val="99"/>
    <w:semiHidden/>
    <w:unhideWhenUsed/>
    <w:rsid w:val="0019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AC"/>
    <w:rPr>
      <w:rFonts w:ascii="Tahoma" w:hAnsi="Tahoma" w:cs="Tahoma"/>
      <w:sz w:val="16"/>
      <w:szCs w:val="16"/>
    </w:rPr>
  </w:style>
  <w:style w:type="paragraph" w:customStyle="1" w:styleId="NamaPenulis">
    <w:name w:val="Nama Penulis"/>
    <w:basedOn w:val="Normal"/>
    <w:uiPriority w:val="99"/>
    <w:rsid w:val="00336D5F"/>
    <w:pPr>
      <w:autoSpaceDE w:val="0"/>
      <w:autoSpaceDN w:val="0"/>
      <w:adjustRightInd w:val="0"/>
      <w:spacing w:after="0" w:line="288" w:lineRule="auto"/>
      <w:textAlignment w:val="center"/>
    </w:pPr>
    <w:rPr>
      <w:rFonts w:ascii="Minion Pro" w:hAnsi="Minion Pro" w:cs="Minion Pro"/>
      <w:color w:val="000000"/>
      <w:lang w:val="en-GB"/>
    </w:rPr>
  </w:style>
  <w:style w:type="character" w:customStyle="1" w:styleId="Heading1Char">
    <w:name w:val="Heading 1 Char"/>
    <w:aliases w:val="2 ENGLISH Char"/>
    <w:basedOn w:val="DefaultParagraphFont"/>
    <w:link w:val="Heading1"/>
    <w:uiPriority w:val="9"/>
    <w:rsid w:val="00336D5F"/>
    <w:rPr>
      <w:rFonts w:ascii="Calisto MT" w:hAnsi="Calisto MT" w:cs="Times New Roman"/>
      <w:i/>
      <w:iCs/>
      <w:color w:val="000000"/>
      <w:sz w:val="18"/>
      <w:szCs w:val="18"/>
    </w:rPr>
  </w:style>
  <w:style w:type="character" w:customStyle="1" w:styleId="Heading6Char">
    <w:name w:val="Heading 6 Char"/>
    <w:basedOn w:val="DefaultParagraphFont"/>
    <w:link w:val="Heading6"/>
    <w:uiPriority w:val="9"/>
    <w:semiHidden/>
    <w:rsid w:val="00336D5F"/>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 ENGLISH"/>
    <w:basedOn w:val="BasicParagraph"/>
    <w:next w:val="Normal"/>
    <w:link w:val="Heading1Char"/>
    <w:uiPriority w:val="9"/>
    <w:qFormat/>
    <w:rsid w:val="00336D5F"/>
    <w:pPr>
      <w:suppressAutoHyphens/>
      <w:spacing w:line="276" w:lineRule="auto"/>
      <w:jc w:val="both"/>
      <w:outlineLvl w:val="0"/>
    </w:pPr>
    <w:rPr>
      <w:rFonts w:cs="Times New Roman"/>
      <w:i/>
      <w:iCs/>
      <w:sz w:val="18"/>
      <w:szCs w:val="18"/>
      <w:lang w:val="en-US"/>
    </w:rPr>
  </w:style>
  <w:style w:type="paragraph" w:styleId="Heading6">
    <w:name w:val="heading 6"/>
    <w:basedOn w:val="Normal"/>
    <w:next w:val="Normal"/>
    <w:link w:val="Heading6Char"/>
    <w:uiPriority w:val="9"/>
    <w:semiHidden/>
    <w:unhideWhenUsed/>
    <w:qFormat/>
    <w:rsid w:val="00336D5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1 Char1 Char,Body of text Char"/>
    <w:basedOn w:val="DefaultParagraphFont"/>
    <w:link w:val="ListParagraph"/>
    <w:uiPriority w:val="34"/>
    <w:locked/>
    <w:rsid w:val="006331FD"/>
  </w:style>
  <w:style w:type="paragraph" w:styleId="ListParagraph">
    <w:name w:val="List Paragraph"/>
    <w:aliases w:val="Heading 1 Char1,Body of text"/>
    <w:basedOn w:val="Normal"/>
    <w:link w:val="ListParagraphChar"/>
    <w:uiPriority w:val="34"/>
    <w:qFormat/>
    <w:rsid w:val="006331FD"/>
    <w:pPr>
      <w:ind w:left="720"/>
      <w:contextualSpacing/>
    </w:pPr>
  </w:style>
  <w:style w:type="paragraph" w:customStyle="1" w:styleId="Default">
    <w:name w:val="Default"/>
    <w:rsid w:val="006331FD"/>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C41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1D255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character" w:customStyle="1" w:styleId="shorttext">
    <w:name w:val="short_text"/>
    <w:basedOn w:val="DefaultParagraphFont"/>
    <w:rsid w:val="001D2556"/>
  </w:style>
  <w:style w:type="table" w:customStyle="1" w:styleId="TableGrid2">
    <w:name w:val="Table Grid2"/>
    <w:basedOn w:val="TableNormal"/>
    <w:next w:val="TableGrid"/>
    <w:uiPriority w:val="59"/>
    <w:rsid w:val="00025ED6"/>
    <w:pPr>
      <w:spacing w:beforeAutospacing="1" w:after="0" w:afterAutospacing="1" w:line="240" w:lineRule="auto"/>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5ED6"/>
    <w:pPr>
      <w:spacing w:beforeAutospacing="1" w:after="0" w:afterAutospacing="1" w:line="240" w:lineRule="auto"/>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0405B"/>
    <w:rPr>
      <w:color w:val="0000FF"/>
      <w:u w:val="single"/>
    </w:rPr>
  </w:style>
  <w:style w:type="character" w:customStyle="1" w:styleId="size-m">
    <w:name w:val="size-m"/>
    <w:basedOn w:val="DefaultParagraphFont"/>
    <w:rsid w:val="00A0405B"/>
  </w:style>
  <w:style w:type="character" w:customStyle="1" w:styleId="size-xl">
    <w:name w:val="size-xl"/>
    <w:basedOn w:val="DefaultParagraphFont"/>
    <w:rsid w:val="00A0405B"/>
  </w:style>
  <w:style w:type="character" w:customStyle="1" w:styleId="article-headermeta-info-label">
    <w:name w:val="article-header__meta-info-label"/>
    <w:basedOn w:val="DefaultParagraphFont"/>
    <w:rsid w:val="00A0405B"/>
  </w:style>
  <w:style w:type="character" w:customStyle="1" w:styleId="article-headermeta-info-data">
    <w:name w:val="article-header__meta-info-data"/>
    <w:basedOn w:val="DefaultParagraphFont"/>
    <w:rsid w:val="00A0405B"/>
  </w:style>
  <w:style w:type="paragraph" w:styleId="Header">
    <w:name w:val="header"/>
    <w:basedOn w:val="Normal"/>
    <w:link w:val="HeaderChar"/>
    <w:uiPriority w:val="99"/>
    <w:unhideWhenUsed/>
    <w:rsid w:val="00601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D99"/>
  </w:style>
  <w:style w:type="paragraph" w:styleId="Footer">
    <w:name w:val="footer"/>
    <w:basedOn w:val="Normal"/>
    <w:link w:val="FooterChar"/>
    <w:uiPriority w:val="99"/>
    <w:unhideWhenUsed/>
    <w:rsid w:val="00601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D99"/>
  </w:style>
  <w:style w:type="character" w:customStyle="1" w:styleId="fontstyle01">
    <w:name w:val="fontstyle01"/>
    <w:basedOn w:val="DefaultParagraphFont"/>
    <w:rsid w:val="00800856"/>
    <w:rPr>
      <w:rFonts w:ascii="Times New Roman" w:hAnsi="Times New Roman" w:cs="Times New Roman" w:hint="default"/>
      <w:b w:val="0"/>
      <w:bCs w:val="0"/>
      <w:i w:val="0"/>
      <w:iCs w:val="0"/>
      <w:color w:val="000000"/>
      <w:sz w:val="22"/>
      <w:szCs w:val="22"/>
    </w:rPr>
  </w:style>
  <w:style w:type="paragraph" w:styleId="BodyTextIndent3">
    <w:name w:val="Body Text Indent 3"/>
    <w:basedOn w:val="Normal"/>
    <w:link w:val="BodyTextIndent3Char"/>
    <w:rsid w:val="002F42B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F42B8"/>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unhideWhenUsed/>
    <w:rsid w:val="002F42B8"/>
    <w:pPr>
      <w:spacing w:after="120" w:line="480" w:lineRule="auto"/>
      <w:ind w:left="360"/>
    </w:pPr>
  </w:style>
  <w:style w:type="character" w:customStyle="1" w:styleId="BodyTextIndent2Char">
    <w:name w:val="Body Text Indent 2 Char"/>
    <w:basedOn w:val="DefaultParagraphFont"/>
    <w:link w:val="BodyTextIndent2"/>
    <w:uiPriority w:val="99"/>
    <w:rsid w:val="002F42B8"/>
  </w:style>
  <w:style w:type="paragraph" w:styleId="BalloonText">
    <w:name w:val="Balloon Text"/>
    <w:basedOn w:val="Normal"/>
    <w:link w:val="BalloonTextChar"/>
    <w:uiPriority w:val="99"/>
    <w:semiHidden/>
    <w:unhideWhenUsed/>
    <w:rsid w:val="0019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AC"/>
    <w:rPr>
      <w:rFonts w:ascii="Tahoma" w:hAnsi="Tahoma" w:cs="Tahoma"/>
      <w:sz w:val="16"/>
      <w:szCs w:val="16"/>
    </w:rPr>
  </w:style>
  <w:style w:type="paragraph" w:customStyle="1" w:styleId="NamaPenulis">
    <w:name w:val="Nama Penulis"/>
    <w:basedOn w:val="Normal"/>
    <w:uiPriority w:val="99"/>
    <w:rsid w:val="00336D5F"/>
    <w:pPr>
      <w:autoSpaceDE w:val="0"/>
      <w:autoSpaceDN w:val="0"/>
      <w:adjustRightInd w:val="0"/>
      <w:spacing w:after="0" w:line="288" w:lineRule="auto"/>
      <w:textAlignment w:val="center"/>
    </w:pPr>
    <w:rPr>
      <w:rFonts w:ascii="Minion Pro" w:hAnsi="Minion Pro" w:cs="Minion Pro"/>
      <w:color w:val="000000"/>
      <w:lang w:val="en-GB"/>
    </w:rPr>
  </w:style>
  <w:style w:type="character" w:customStyle="1" w:styleId="Heading1Char">
    <w:name w:val="Heading 1 Char"/>
    <w:aliases w:val="2 ENGLISH Char"/>
    <w:basedOn w:val="DefaultParagraphFont"/>
    <w:link w:val="Heading1"/>
    <w:uiPriority w:val="9"/>
    <w:rsid w:val="00336D5F"/>
    <w:rPr>
      <w:rFonts w:ascii="Calisto MT" w:hAnsi="Calisto MT" w:cs="Times New Roman"/>
      <w:i/>
      <w:iCs/>
      <w:color w:val="000000"/>
      <w:sz w:val="18"/>
      <w:szCs w:val="18"/>
    </w:rPr>
  </w:style>
  <w:style w:type="character" w:customStyle="1" w:styleId="Heading6Char">
    <w:name w:val="Heading 6 Char"/>
    <w:basedOn w:val="DefaultParagraphFont"/>
    <w:link w:val="Heading6"/>
    <w:uiPriority w:val="9"/>
    <w:semiHidden/>
    <w:rsid w:val="00336D5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6176">
      <w:bodyDiv w:val="1"/>
      <w:marLeft w:val="0"/>
      <w:marRight w:val="0"/>
      <w:marTop w:val="0"/>
      <w:marBottom w:val="0"/>
      <w:divBdr>
        <w:top w:val="none" w:sz="0" w:space="0" w:color="auto"/>
        <w:left w:val="none" w:sz="0" w:space="0" w:color="auto"/>
        <w:bottom w:val="none" w:sz="0" w:space="0" w:color="auto"/>
        <w:right w:val="none" w:sz="0" w:space="0" w:color="auto"/>
      </w:divBdr>
    </w:div>
    <w:div w:id="316541039">
      <w:bodyDiv w:val="1"/>
      <w:marLeft w:val="0"/>
      <w:marRight w:val="0"/>
      <w:marTop w:val="0"/>
      <w:marBottom w:val="0"/>
      <w:divBdr>
        <w:top w:val="none" w:sz="0" w:space="0" w:color="auto"/>
        <w:left w:val="none" w:sz="0" w:space="0" w:color="auto"/>
        <w:bottom w:val="none" w:sz="0" w:space="0" w:color="auto"/>
        <w:right w:val="none" w:sz="0" w:space="0" w:color="auto"/>
      </w:divBdr>
    </w:div>
    <w:div w:id="792671525">
      <w:bodyDiv w:val="1"/>
      <w:marLeft w:val="0"/>
      <w:marRight w:val="0"/>
      <w:marTop w:val="0"/>
      <w:marBottom w:val="0"/>
      <w:divBdr>
        <w:top w:val="none" w:sz="0" w:space="0" w:color="auto"/>
        <w:left w:val="none" w:sz="0" w:space="0" w:color="auto"/>
        <w:bottom w:val="none" w:sz="0" w:space="0" w:color="auto"/>
        <w:right w:val="none" w:sz="0" w:space="0" w:color="auto"/>
      </w:divBdr>
    </w:div>
    <w:div w:id="946238027">
      <w:bodyDiv w:val="1"/>
      <w:marLeft w:val="0"/>
      <w:marRight w:val="0"/>
      <w:marTop w:val="0"/>
      <w:marBottom w:val="0"/>
      <w:divBdr>
        <w:top w:val="none" w:sz="0" w:space="0" w:color="auto"/>
        <w:left w:val="none" w:sz="0" w:space="0" w:color="auto"/>
        <w:bottom w:val="none" w:sz="0" w:space="0" w:color="auto"/>
        <w:right w:val="none" w:sz="0" w:space="0" w:color="auto"/>
      </w:divBdr>
    </w:div>
    <w:div w:id="1093357651">
      <w:bodyDiv w:val="1"/>
      <w:marLeft w:val="0"/>
      <w:marRight w:val="0"/>
      <w:marTop w:val="0"/>
      <w:marBottom w:val="0"/>
      <w:divBdr>
        <w:top w:val="none" w:sz="0" w:space="0" w:color="auto"/>
        <w:left w:val="none" w:sz="0" w:space="0" w:color="auto"/>
        <w:bottom w:val="none" w:sz="0" w:space="0" w:color="auto"/>
        <w:right w:val="none" w:sz="0" w:space="0" w:color="auto"/>
      </w:divBdr>
    </w:div>
    <w:div w:id="1311909531">
      <w:bodyDiv w:val="1"/>
      <w:marLeft w:val="0"/>
      <w:marRight w:val="0"/>
      <w:marTop w:val="0"/>
      <w:marBottom w:val="0"/>
      <w:divBdr>
        <w:top w:val="none" w:sz="0" w:space="0" w:color="auto"/>
        <w:left w:val="none" w:sz="0" w:space="0" w:color="auto"/>
        <w:bottom w:val="none" w:sz="0" w:space="0" w:color="auto"/>
        <w:right w:val="none" w:sz="0" w:space="0" w:color="auto"/>
      </w:divBdr>
    </w:div>
    <w:div w:id="1641499410">
      <w:bodyDiv w:val="1"/>
      <w:marLeft w:val="0"/>
      <w:marRight w:val="0"/>
      <w:marTop w:val="0"/>
      <w:marBottom w:val="0"/>
      <w:divBdr>
        <w:top w:val="none" w:sz="0" w:space="0" w:color="auto"/>
        <w:left w:val="none" w:sz="0" w:space="0" w:color="auto"/>
        <w:bottom w:val="none" w:sz="0" w:space="0" w:color="auto"/>
        <w:right w:val="none" w:sz="0" w:space="0" w:color="auto"/>
      </w:divBdr>
    </w:div>
    <w:div w:id="1659306884">
      <w:bodyDiv w:val="1"/>
      <w:marLeft w:val="0"/>
      <w:marRight w:val="0"/>
      <w:marTop w:val="0"/>
      <w:marBottom w:val="0"/>
      <w:divBdr>
        <w:top w:val="none" w:sz="0" w:space="0" w:color="auto"/>
        <w:left w:val="none" w:sz="0" w:space="0" w:color="auto"/>
        <w:bottom w:val="none" w:sz="0" w:space="0" w:color="auto"/>
        <w:right w:val="none" w:sz="0" w:space="0" w:color="auto"/>
      </w:divBdr>
    </w:div>
    <w:div w:id="1841309896">
      <w:bodyDiv w:val="1"/>
      <w:marLeft w:val="0"/>
      <w:marRight w:val="0"/>
      <w:marTop w:val="0"/>
      <w:marBottom w:val="0"/>
      <w:divBdr>
        <w:top w:val="none" w:sz="0" w:space="0" w:color="auto"/>
        <w:left w:val="none" w:sz="0" w:space="0" w:color="auto"/>
        <w:bottom w:val="none" w:sz="0" w:space="0" w:color="auto"/>
        <w:right w:val="none" w:sz="0" w:space="0" w:color="auto"/>
      </w:divBdr>
    </w:div>
    <w:div w:id="1855145755">
      <w:bodyDiv w:val="1"/>
      <w:marLeft w:val="0"/>
      <w:marRight w:val="0"/>
      <w:marTop w:val="0"/>
      <w:marBottom w:val="0"/>
      <w:divBdr>
        <w:top w:val="none" w:sz="0" w:space="0" w:color="auto"/>
        <w:left w:val="none" w:sz="0" w:space="0" w:color="auto"/>
        <w:bottom w:val="none" w:sz="0" w:space="0" w:color="auto"/>
        <w:right w:val="none" w:sz="0" w:space="0" w:color="auto"/>
      </w:divBdr>
    </w:div>
    <w:div w:id="19659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Perpus_Pasca</cp:lastModifiedBy>
  <cp:revision>62</cp:revision>
  <dcterms:created xsi:type="dcterms:W3CDTF">2018-07-05T00:33:00Z</dcterms:created>
  <dcterms:modified xsi:type="dcterms:W3CDTF">2018-07-20T01:45:00Z</dcterms:modified>
</cp:coreProperties>
</file>