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BE" w:rsidRPr="003E48BE" w:rsidRDefault="003E48BE" w:rsidP="003E4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2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9"/>
        <w:gridCol w:w="958"/>
        <w:gridCol w:w="1724"/>
        <w:gridCol w:w="1000"/>
        <w:gridCol w:w="1157"/>
        <w:gridCol w:w="1000"/>
      </w:tblGrid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kat_usia * Z_kematian Crosstabulation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Z_kematian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</w:p>
        </w:tc>
        <w:tc>
          <w:tcPr>
            <w:tcW w:w="115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kat_usia</w:t>
            </w:r>
          </w:p>
        </w:tc>
        <w:tc>
          <w:tcPr>
            <w:tcW w:w="95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20-35 ta</w:t>
            </w:r>
          </w:p>
        </w:tc>
        <w:tc>
          <w:tcPr>
            <w:tcW w:w="17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kat_usia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25.7%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74.3%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&lt; 20 tah</w:t>
            </w:r>
          </w:p>
        </w:tc>
        <w:tc>
          <w:tcPr>
            <w:tcW w:w="172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kat_usia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46.2%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&gt; 35 tah</w:t>
            </w:r>
          </w:p>
        </w:tc>
        <w:tc>
          <w:tcPr>
            <w:tcW w:w="172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kat_usia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47.6%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52.4%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47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2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3E48BE" w:rsidRPr="003E48BE" w:rsidTr="00F85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kat_usia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85734" w:rsidRPr="00F85734" w:rsidRDefault="00F85734" w:rsidP="00F85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769"/>
        <w:gridCol w:w="1142"/>
        <w:gridCol w:w="998"/>
        <w:gridCol w:w="1368"/>
        <w:gridCol w:w="1441"/>
      </w:tblGrid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kat_resiko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RESIKO TINGGI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45.4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RESIKO RENDAH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734" w:rsidRPr="00F85734" w:rsidRDefault="00F85734" w:rsidP="00F857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35DBF" w:rsidRPr="00A35DBF" w:rsidRDefault="00A35DBF" w:rsidP="00A35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2159"/>
        <w:gridCol w:w="1142"/>
        <w:gridCol w:w="998"/>
        <w:gridCol w:w="1368"/>
        <w:gridCol w:w="1441"/>
      </w:tblGrid>
      <w:tr w:rsidR="00A35DBF" w:rsidRPr="00A35DB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kat_akses</w:t>
            </w:r>
          </w:p>
        </w:tc>
      </w:tr>
      <w:tr w:rsidR="00A35DBF" w:rsidRPr="00A35DB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35DBF" w:rsidRPr="00A35DB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SULIT TERJANGKAU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A35DBF" w:rsidRPr="00A35DB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MUDAH TERJANGKAU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35DBF" w:rsidRPr="00A35D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DB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5DBF" w:rsidRPr="00A35DBF" w:rsidRDefault="00A35DBF" w:rsidP="00A3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DBF" w:rsidRPr="00A35DBF" w:rsidRDefault="00A35DBF" w:rsidP="00A35DB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5734" w:rsidRPr="00F85734" w:rsidRDefault="00F85734" w:rsidP="00F857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529"/>
        <w:gridCol w:w="1142"/>
        <w:gridCol w:w="998"/>
        <w:gridCol w:w="1368"/>
        <w:gridCol w:w="1441"/>
      </w:tblGrid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X3_ANC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TDK STANDAR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STANDAR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734" w:rsidRPr="00F85734" w:rsidRDefault="00F85734" w:rsidP="00F857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5734" w:rsidRPr="00F85734" w:rsidRDefault="00F85734" w:rsidP="00F857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724"/>
        <w:gridCol w:w="1142"/>
        <w:gridCol w:w="998"/>
        <w:gridCol w:w="1368"/>
        <w:gridCol w:w="1441"/>
      </w:tblGrid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Y_Komplikasi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ADA KOMPLIKASI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TDK ADA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734" w:rsidRPr="00F85734" w:rsidRDefault="00F85734" w:rsidP="00F857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5734" w:rsidRPr="00F85734" w:rsidRDefault="00F85734" w:rsidP="00F857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9"/>
        <w:gridCol w:w="1154"/>
        <w:gridCol w:w="1143"/>
        <w:gridCol w:w="998"/>
        <w:gridCol w:w="1368"/>
        <w:gridCol w:w="1441"/>
      </w:tblGrid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Z_kematian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85734" w:rsidRPr="00F85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73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5734" w:rsidRPr="00F85734" w:rsidRDefault="00F85734" w:rsidP="00F8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734" w:rsidRDefault="00F85734" w:rsidP="00F857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8"/>
        <w:gridCol w:w="1769"/>
        <w:gridCol w:w="1874"/>
        <w:gridCol w:w="1441"/>
        <w:gridCol w:w="1036"/>
        <w:gridCol w:w="1000"/>
      </w:tblGrid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Y_Komplikasi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ADA KOMPLIKASI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TDK ADA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kat_resiko</w:t>
            </w:r>
          </w:p>
        </w:tc>
        <w:tc>
          <w:tcPr>
            <w:tcW w:w="176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RESIKO TINGGI</w:t>
            </w:r>
          </w:p>
        </w:tc>
        <w:tc>
          <w:tcPr>
            <w:tcW w:w="18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kat_resiko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61.2%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38.8%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RESIKO RENDAH</w:t>
            </w:r>
          </w:p>
        </w:tc>
        <w:tc>
          <w:tcPr>
            <w:tcW w:w="18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kat_resiko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25.4%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74.6%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0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0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kat_resiko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14.116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12.681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14.369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13.985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20,42.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143"/>
        <w:gridCol w:w="1145"/>
      </w:tblGrid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2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Odds Ratio for kat_resiko (RESIKO TINGGI / RESIKO RENDAH)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4.632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2.038</w:t>
            </w:r>
          </w:p>
        </w:tc>
        <w:tc>
          <w:tcPr>
            <w:tcW w:w="11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10.524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For cohort Y_Komplikasi = ADA KOMPLIKASI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2.408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3.933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For cohort Y_Komplikasi = TDK ADA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.520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.355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5F7D3E">
        <w:rPr>
          <w:rFonts w:ascii="Arial" w:hAnsi="Arial" w:cs="Arial"/>
          <w:b/>
          <w:bCs/>
          <w:color w:val="000000"/>
          <w:sz w:val="26"/>
          <w:szCs w:val="26"/>
        </w:rPr>
        <w:t>kat_akses * Y_Komplikasi</w:t>
      </w:r>
    </w:p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9"/>
        <w:gridCol w:w="2159"/>
        <w:gridCol w:w="1874"/>
        <w:gridCol w:w="1440"/>
        <w:gridCol w:w="1036"/>
        <w:gridCol w:w="1000"/>
      </w:tblGrid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Crosstab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Y_Komplikasi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ADA KOMPLIKASI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TDK ADA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kat_akses</w:t>
            </w:r>
          </w:p>
        </w:tc>
        <w:tc>
          <w:tcPr>
            <w:tcW w:w="215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SULIT TERJANGKAU</w:t>
            </w:r>
          </w:p>
        </w:tc>
        <w:tc>
          <w:tcPr>
            <w:tcW w:w="18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kat_akses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62.5%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MUDAH TERJANGKAU</w:t>
            </w:r>
          </w:p>
        </w:tc>
        <w:tc>
          <w:tcPr>
            <w:tcW w:w="18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kat_akses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29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29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kat_akses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1.543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.756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1.518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.218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.273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.192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1.529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a. 2 cells (50,0%) have expected count less than 5. The minimum expected count is 3,33.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143"/>
        <w:gridCol w:w="1145"/>
      </w:tblGrid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Risk Estimate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2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Odds Ratio for kat_akses (SULIT TERJANGKAU / MUDAH TERJANGKAU)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</w:p>
        </w:tc>
        <w:tc>
          <w:tcPr>
            <w:tcW w:w="11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11.051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For cohort Y_Komplikasi = ADA KOMPLIKASI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1.562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2.813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For cohort Y_Komplikasi = TDK ADA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.625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1.551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5F7D3E">
        <w:rPr>
          <w:rFonts w:ascii="Arial" w:hAnsi="Arial" w:cs="Arial"/>
          <w:b/>
          <w:bCs/>
          <w:color w:val="000000"/>
          <w:sz w:val="26"/>
          <w:szCs w:val="26"/>
        </w:rPr>
        <w:t>X3_ANC * Y_Komplikasi</w:t>
      </w:r>
    </w:p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3"/>
        <w:gridCol w:w="1529"/>
        <w:gridCol w:w="1709"/>
        <w:gridCol w:w="1441"/>
        <w:gridCol w:w="1036"/>
        <w:gridCol w:w="1000"/>
      </w:tblGrid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Y_Komplikasi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ADA KOMPLIKASI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TDK ADA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X3_ANC</w:t>
            </w:r>
          </w:p>
        </w:tc>
        <w:tc>
          <w:tcPr>
            <w:tcW w:w="152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TDK STANDAR</w:t>
            </w:r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X3_ANC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74.1%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25.9%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STANDAR</w:t>
            </w:r>
          </w:p>
        </w:tc>
        <w:tc>
          <w:tcPr>
            <w:tcW w:w="170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X3_ANC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30.9%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69.1%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0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108.0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% within X3_ANC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2331B8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5F7D3E" w:rsidRPr="005F7D3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15.556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13.829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15.685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15.412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5F7D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11,25.</w:t>
            </w:r>
          </w:p>
        </w:tc>
      </w:tr>
      <w:tr w:rsidR="005F7D3E" w:rsidRPr="005F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D3E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7D3E" w:rsidRPr="005F7D3E" w:rsidRDefault="005F7D3E" w:rsidP="005F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D3E" w:rsidRPr="005F7D3E" w:rsidRDefault="005F7D3E" w:rsidP="005F7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A2893" w:rsidRPr="007A2893" w:rsidRDefault="007A2893" w:rsidP="007A2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143"/>
        <w:gridCol w:w="1145"/>
      </w:tblGrid>
      <w:tr w:rsidR="007A2893" w:rsidRPr="007A28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7A2893" w:rsidRPr="007A28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2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7A2893" w:rsidRPr="007A28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A2893" w:rsidRPr="007A28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Odds Ratio for X3_ANC (TDK STANDAR / STANDAR)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6.400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2.399</w:t>
            </w:r>
          </w:p>
        </w:tc>
        <w:tc>
          <w:tcPr>
            <w:tcW w:w="11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17.076</w:t>
            </w:r>
          </w:p>
        </w:tc>
      </w:tr>
      <w:tr w:rsidR="007A2893" w:rsidRPr="007A28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For cohort Y_Komplikasi = ADA KOMPLIKASI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2.400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1.617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3.563</w:t>
            </w:r>
          </w:p>
        </w:tc>
      </w:tr>
      <w:tr w:rsidR="007A2893" w:rsidRPr="007A28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For cohort Y_Komplikasi = TDK ADA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.375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</w:tr>
      <w:tr w:rsidR="007A2893" w:rsidRPr="007A2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893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893" w:rsidRPr="007A2893" w:rsidRDefault="007A2893" w:rsidP="007A2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893" w:rsidRPr="007A2893" w:rsidRDefault="007A2893" w:rsidP="007A28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7D3E" w:rsidRPr="00F85734" w:rsidRDefault="005F7D3E" w:rsidP="00F857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3E48BE">
        <w:rPr>
          <w:rFonts w:ascii="Arial" w:hAnsi="Arial" w:cs="Arial"/>
          <w:b/>
          <w:bCs/>
          <w:color w:val="000000"/>
          <w:sz w:val="26"/>
          <w:szCs w:val="26"/>
        </w:rPr>
        <w:t>kat_resiko * Z_kematian</w:t>
      </w:r>
    </w:p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9"/>
        <w:gridCol w:w="1769"/>
        <w:gridCol w:w="1874"/>
        <w:gridCol w:w="1000"/>
        <w:gridCol w:w="1156"/>
        <w:gridCol w:w="1000"/>
      </w:tblGrid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Crosstab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Z_kematian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</w:p>
        </w:tc>
        <w:tc>
          <w:tcPr>
            <w:tcW w:w="11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kat_resiko</w:t>
            </w:r>
          </w:p>
        </w:tc>
        <w:tc>
          <w:tcPr>
            <w:tcW w:w="176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RESIKO TINGGI</w:t>
            </w:r>
          </w:p>
        </w:tc>
        <w:tc>
          <w:tcPr>
            <w:tcW w:w="18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kat_resiko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65.3%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34.7%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RESIKO RENDAH</w:t>
            </w:r>
          </w:p>
        </w:tc>
        <w:tc>
          <w:tcPr>
            <w:tcW w:w="18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kat_resiko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93.2%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0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0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108.0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kat_resiko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41.261</w:t>
            </w:r>
            <w:r w:rsidRPr="003E48B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3E48B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38.669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44.973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40.879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3E48B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16,33.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143"/>
        <w:gridCol w:w="1145"/>
      </w:tblGrid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Risk Estimate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2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Odds Ratio for kat_resiko (RESIKO TINGGI / RESIKO RENDAH)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25.882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8.008</w:t>
            </w:r>
          </w:p>
        </w:tc>
        <w:tc>
          <w:tcPr>
            <w:tcW w:w="11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83.654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For cohort Z_kematian = KASUS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9.633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3.659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25.358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For cohort Z_kematian = KONTROL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3E48BE">
        <w:rPr>
          <w:rFonts w:ascii="Arial" w:hAnsi="Arial" w:cs="Arial"/>
          <w:b/>
          <w:bCs/>
          <w:color w:val="000000"/>
          <w:sz w:val="26"/>
          <w:szCs w:val="26"/>
        </w:rPr>
        <w:t>kat_akses * Z_kematian</w:t>
      </w:r>
    </w:p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9"/>
        <w:gridCol w:w="2159"/>
        <w:gridCol w:w="1874"/>
        <w:gridCol w:w="1000"/>
        <w:gridCol w:w="1156"/>
        <w:gridCol w:w="1000"/>
      </w:tblGrid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Z_kematian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</w:p>
        </w:tc>
        <w:tc>
          <w:tcPr>
            <w:tcW w:w="11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kat_akses</w:t>
            </w:r>
          </w:p>
        </w:tc>
        <w:tc>
          <w:tcPr>
            <w:tcW w:w="215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SULIT TERJANGKAU</w:t>
            </w:r>
          </w:p>
        </w:tc>
        <w:tc>
          <w:tcPr>
            <w:tcW w:w="18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kat_akses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62.5%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MUDAH TERJANGKAU</w:t>
            </w:r>
          </w:p>
        </w:tc>
        <w:tc>
          <w:tcPr>
            <w:tcW w:w="18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kat_akses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31.0%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69.0%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29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7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29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108.0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% within kat_akses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3.308</w:t>
            </w:r>
            <w:r w:rsidRPr="003E48B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3E48B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2.042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3.082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3.277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3E48B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a. 1 cells (25,0%) have expected count less than 5. The minimum expected count is 2,67.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143"/>
        <w:gridCol w:w="1145"/>
      </w:tblGrid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2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Odds Ratio for kat_akses (SULIT TERJANGKAU / MUDAH TERJANGKAU)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3.710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.834</w:t>
            </w:r>
          </w:p>
        </w:tc>
        <w:tc>
          <w:tcPr>
            <w:tcW w:w="11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16.506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For cohort Z_kematian = KASUS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2.016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3.715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For cohort Z_kematian = KONTROL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.543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1.342</w:t>
            </w:r>
          </w:p>
        </w:tc>
      </w:tr>
      <w:tr w:rsidR="003E48BE" w:rsidRPr="003E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8B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E48BE" w:rsidRPr="003E48BE" w:rsidRDefault="003E48BE" w:rsidP="003E4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8BE" w:rsidRPr="003E48BE" w:rsidRDefault="003E48BE" w:rsidP="003E48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3503B5">
        <w:rPr>
          <w:rFonts w:ascii="Arial" w:hAnsi="Arial" w:cs="Arial"/>
          <w:b/>
          <w:bCs/>
          <w:color w:val="000000"/>
          <w:sz w:val="26"/>
          <w:szCs w:val="26"/>
        </w:rPr>
        <w:t>X3_ANC * Z_kematian</w:t>
      </w:r>
    </w:p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4"/>
        <w:gridCol w:w="1529"/>
        <w:gridCol w:w="1709"/>
        <w:gridCol w:w="1000"/>
        <w:gridCol w:w="1156"/>
        <w:gridCol w:w="1000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Crosstab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Z_kematian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</w:p>
        </w:tc>
        <w:tc>
          <w:tcPr>
            <w:tcW w:w="11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X3_ANC</w:t>
            </w:r>
          </w:p>
        </w:tc>
        <w:tc>
          <w:tcPr>
            <w:tcW w:w="152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TDK STANDAR</w:t>
            </w:r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% within X3_ANC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81.5%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18.5%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STANDAR</w:t>
            </w:r>
          </w:p>
        </w:tc>
        <w:tc>
          <w:tcPr>
            <w:tcW w:w="170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% within X3_ANC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17.3%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82.7%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0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108.0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% within X3_ANC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37.556</w:t>
            </w:r>
            <w:r w:rsidRPr="003503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3503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34.722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37.034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37.208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3503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9,00.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143"/>
        <w:gridCol w:w="1145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Risk Estimate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2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Odds Ratio for X3_ANC (TDK STANDAR / STANDAR)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21.057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6.809</w:t>
            </w:r>
          </w:p>
        </w:tc>
        <w:tc>
          <w:tcPr>
            <w:tcW w:w="11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65.120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For cohort Z_kematian = KASUS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4.714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2.833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7.844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For cohort Z_kematian = KONTROL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.224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.497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3503B5">
        <w:rPr>
          <w:rFonts w:ascii="Arial" w:hAnsi="Arial" w:cs="Arial"/>
          <w:b/>
          <w:bCs/>
          <w:color w:val="000000"/>
          <w:sz w:val="26"/>
          <w:szCs w:val="26"/>
        </w:rPr>
        <w:t>Y_Komplikasi * Z_kematian</w:t>
      </w:r>
    </w:p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4"/>
        <w:gridCol w:w="1724"/>
        <w:gridCol w:w="2159"/>
        <w:gridCol w:w="1000"/>
        <w:gridCol w:w="1156"/>
        <w:gridCol w:w="1000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2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Z_kematian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2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</w:p>
        </w:tc>
        <w:tc>
          <w:tcPr>
            <w:tcW w:w="11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2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Y_Komplikasi</w:t>
            </w:r>
          </w:p>
        </w:tc>
        <w:tc>
          <w:tcPr>
            <w:tcW w:w="172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ADA KOMPLIKASI</w:t>
            </w: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% within Y_Komplikasi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71.1%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28.9%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TDK ADA</w:t>
            </w:r>
          </w:p>
        </w:tc>
        <w:tc>
          <w:tcPr>
            <w:tcW w:w="21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63.0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% within Y_Komplikasi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93.7%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4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4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108.0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% within Y_Komplikasi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49.543</w:t>
            </w:r>
            <w:r w:rsidRPr="003503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3503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46.671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53.588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49.084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3503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15,00.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143"/>
        <w:gridCol w:w="1145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28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Odds Ratio for Y_Komplikasi (ADA KOMPLIKASI / TDK ADA)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36.308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10.931</w:t>
            </w:r>
          </w:p>
        </w:tc>
        <w:tc>
          <w:tcPr>
            <w:tcW w:w="11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120.597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For cohort Z_kematian = KASUS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11.200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4.261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29.441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For cohort Z_kematian = KONTROL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.308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.194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.490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135DD" w:rsidRDefault="00F135DD"/>
    <w:p w:rsidR="003503B5" w:rsidRPr="003503B5" w:rsidRDefault="003503B5" w:rsidP="00350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.440</w:t>
            </w:r>
            <w:r w:rsidRPr="003503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.194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.451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X3_ANC, X2.AKSES, X1.RESIKO</w:t>
            </w: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14"/>
        <w:gridCol w:w="1310"/>
        <w:gridCol w:w="1308"/>
        <w:gridCol w:w="1440"/>
        <w:gridCol w:w="1000"/>
        <w:gridCol w:w="1000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3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Standardized</w:t>
            </w:r>
            <w:bookmarkStart w:id="0" w:name="_GoBack"/>
            <w:bookmarkEnd w:id="0"/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3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.312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4.340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X1.RESIKO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-.039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-.253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-2.470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X2.AKSES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-.023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-.043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-.479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X3_ANC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.293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.258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2.483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a. Dependent Variable: Y_Komplikasi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.855</w:t>
            </w:r>
            <w:r w:rsidRPr="003503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.730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.251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Y_Komplikasi, X2.AKSES, X1.RESIKO, X3_ANC</w:t>
            </w: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24"/>
        <w:gridCol w:w="1310"/>
        <w:gridCol w:w="1308"/>
        <w:gridCol w:w="1440"/>
        <w:gridCol w:w="1000"/>
        <w:gridCol w:w="1000"/>
      </w:tblGrid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503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.853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4.529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X1.RESIKO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-.066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-.450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-7.348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X2.AKSES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.844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.401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X3_ANC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3.033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Y_Komplikasi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7.604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03B5" w:rsidRPr="00350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3B5">
              <w:rPr>
                <w:rFonts w:ascii="Arial" w:hAnsi="Arial" w:cs="Arial"/>
                <w:color w:val="000000"/>
                <w:sz w:val="18"/>
                <w:szCs w:val="18"/>
              </w:rPr>
              <w:t>a. Dependent Variable: Z_kematian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03B5" w:rsidRPr="003503B5" w:rsidRDefault="003503B5" w:rsidP="0035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3B5" w:rsidRPr="003503B5" w:rsidRDefault="003503B5" w:rsidP="00350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3B5" w:rsidRDefault="003503B5"/>
    <w:sectPr w:rsidR="003503B5" w:rsidSect="00A35DBF">
      <w:pgSz w:w="12242" w:h="15842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3B" w:rsidRDefault="005D763B" w:rsidP="00A5539C">
      <w:pPr>
        <w:spacing w:after="0" w:line="240" w:lineRule="auto"/>
      </w:pPr>
      <w:r>
        <w:separator/>
      </w:r>
    </w:p>
  </w:endnote>
  <w:endnote w:type="continuationSeparator" w:id="0">
    <w:p w:rsidR="005D763B" w:rsidRDefault="005D763B" w:rsidP="00A5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3B" w:rsidRDefault="005D763B" w:rsidP="00A5539C">
      <w:pPr>
        <w:spacing w:after="0" w:line="240" w:lineRule="auto"/>
      </w:pPr>
      <w:r>
        <w:separator/>
      </w:r>
    </w:p>
  </w:footnote>
  <w:footnote w:type="continuationSeparator" w:id="0">
    <w:p w:rsidR="005D763B" w:rsidRDefault="005D763B" w:rsidP="00A5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BE"/>
    <w:rsid w:val="002331B8"/>
    <w:rsid w:val="003503B5"/>
    <w:rsid w:val="003E48BE"/>
    <w:rsid w:val="005D763B"/>
    <w:rsid w:val="005F7D3E"/>
    <w:rsid w:val="007A2893"/>
    <w:rsid w:val="00A35DBF"/>
    <w:rsid w:val="00A5539C"/>
    <w:rsid w:val="00F135DD"/>
    <w:rsid w:val="00F8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FA542-5FE5-40CA-8510-4DCDB669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39C"/>
  </w:style>
  <w:style w:type="paragraph" w:styleId="Footer">
    <w:name w:val="footer"/>
    <w:basedOn w:val="Normal"/>
    <w:link w:val="FooterChar"/>
    <w:uiPriority w:val="99"/>
    <w:unhideWhenUsed/>
    <w:rsid w:val="00A5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2021-08-21T23:39:00Z</dcterms:created>
  <dcterms:modified xsi:type="dcterms:W3CDTF">2021-08-22T12:42:00Z</dcterms:modified>
</cp:coreProperties>
</file>