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077" w:rsidRDefault="00B61AB7" w:rsidP="00E4227E">
      <w:pPr>
        <w:spacing w:after="0" w:line="240" w:lineRule="auto"/>
        <w:jc w:val="center"/>
        <w:rPr>
          <w:rFonts w:ascii="Times New Roman" w:hAnsi="Times New Roman"/>
          <w:b/>
          <w:sz w:val="28"/>
          <w:szCs w:val="28"/>
        </w:rPr>
      </w:pPr>
      <w:r w:rsidRPr="00E4227E">
        <w:rPr>
          <w:rFonts w:ascii="Times New Roman" w:hAnsi="Times New Roman"/>
          <w:b/>
          <w:sz w:val="28"/>
          <w:szCs w:val="28"/>
        </w:rPr>
        <w:t xml:space="preserve">PENGARUH JENIS </w:t>
      </w:r>
      <w:r w:rsidRPr="00E4227E">
        <w:rPr>
          <w:rFonts w:ascii="Times New Roman" w:hAnsi="Times New Roman"/>
          <w:b/>
          <w:i/>
          <w:sz w:val="28"/>
          <w:szCs w:val="28"/>
        </w:rPr>
        <w:t>COOLANT</w:t>
      </w:r>
      <w:r w:rsidRPr="00E4227E">
        <w:rPr>
          <w:rFonts w:ascii="Times New Roman" w:hAnsi="Times New Roman"/>
          <w:b/>
          <w:sz w:val="28"/>
          <w:szCs w:val="28"/>
        </w:rPr>
        <w:t xml:space="preserve"> DAN VARIASI </w:t>
      </w:r>
      <w:r w:rsidRPr="00E4227E">
        <w:rPr>
          <w:rFonts w:ascii="Times New Roman" w:hAnsi="Times New Roman"/>
          <w:b/>
          <w:i/>
          <w:sz w:val="28"/>
          <w:szCs w:val="28"/>
        </w:rPr>
        <w:t>SIDE CUTTING EDGE ANGLE</w:t>
      </w:r>
      <w:r w:rsidRPr="00E4227E">
        <w:rPr>
          <w:rFonts w:ascii="Times New Roman" w:hAnsi="Times New Roman"/>
          <w:b/>
          <w:sz w:val="28"/>
          <w:szCs w:val="28"/>
          <w:lang w:val="id-ID"/>
        </w:rPr>
        <w:t xml:space="preserve"> </w:t>
      </w:r>
      <w:r w:rsidRPr="00E4227E">
        <w:rPr>
          <w:rFonts w:ascii="Times New Roman" w:hAnsi="Times New Roman"/>
          <w:b/>
          <w:sz w:val="28"/>
          <w:szCs w:val="28"/>
        </w:rPr>
        <w:t xml:space="preserve">TERHADAP KEKASARAN PERMUKAAN BUBUT TIRUS BAJA </w:t>
      </w:r>
      <w:r w:rsidRPr="00E4227E">
        <w:rPr>
          <w:rFonts w:ascii="Times New Roman" w:hAnsi="Times New Roman"/>
          <w:b/>
          <w:sz w:val="28"/>
          <w:szCs w:val="28"/>
          <w:lang w:val="id-ID"/>
        </w:rPr>
        <w:t>EMS 45</w:t>
      </w:r>
    </w:p>
    <w:p w:rsidR="00456B37" w:rsidRPr="00456B37" w:rsidRDefault="00456B37" w:rsidP="00E4227E">
      <w:pPr>
        <w:spacing w:after="0" w:line="240" w:lineRule="auto"/>
        <w:jc w:val="center"/>
        <w:rPr>
          <w:rFonts w:ascii="Times New Roman" w:hAnsi="Times New Roman"/>
          <w:b/>
          <w:sz w:val="28"/>
          <w:szCs w:val="28"/>
        </w:rPr>
      </w:pPr>
    </w:p>
    <w:p w:rsidR="00456B37" w:rsidRPr="00456B37" w:rsidRDefault="00456B37" w:rsidP="00E4227E">
      <w:pPr>
        <w:spacing w:after="0" w:line="240" w:lineRule="auto"/>
        <w:jc w:val="center"/>
        <w:rPr>
          <w:rFonts w:ascii="Times New Roman" w:hAnsi="Times New Roman"/>
          <w:b/>
          <w:bCs/>
          <w:sz w:val="28"/>
          <w:szCs w:val="28"/>
        </w:rPr>
      </w:pPr>
      <w:r>
        <w:rPr>
          <w:rFonts w:ascii="Times New Roman" w:hAnsi="Times New Roman"/>
          <w:b/>
          <w:bCs/>
          <w:sz w:val="28"/>
          <w:szCs w:val="28"/>
        </w:rPr>
        <w:t>(Influence of Coolant T</w:t>
      </w:r>
      <w:r w:rsidRPr="00456B37">
        <w:rPr>
          <w:rFonts w:ascii="Times New Roman" w:hAnsi="Times New Roman"/>
          <w:b/>
          <w:bCs/>
          <w:sz w:val="28"/>
          <w:szCs w:val="28"/>
        </w:rPr>
        <w:t>y</w:t>
      </w:r>
      <w:r>
        <w:rPr>
          <w:rFonts w:ascii="Times New Roman" w:hAnsi="Times New Roman"/>
          <w:b/>
          <w:bCs/>
          <w:sz w:val="28"/>
          <w:szCs w:val="28"/>
        </w:rPr>
        <w:t>pe and Side Cutting Edge Angle V</w:t>
      </w:r>
      <w:r w:rsidR="00CB17E8">
        <w:rPr>
          <w:rFonts w:ascii="Times New Roman" w:hAnsi="Times New Roman"/>
          <w:b/>
          <w:bCs/>
          <w:sz w:val="28"/>
          <w:szCs w:val="28"/>
        </w:rPr>
        <w:t>ariation on the Surface R</w:t>
      </w:r>
      <w:r w:rsidRPr="00456B37">
        <w:rPr>
          <w:rFonts w:ascii="Times New Roman" w:hAnsi="Times New Roman"/>
          <w:b/>
          <w:bCs/>
          <w:sz w:val="28"/>
          <w:szCs w:val="28"/>
        </w:rPr>
        <w:t xml:space="preserve">oughness of </w:t>
      </w:r>
      <w:r>
        <w:rPr>
          <w:rFonts w:ascii="Times New Roman" w:hAnsi="Times New Roman"/>
          <w:b/>
          <w:bCs/>
          <w:sz w:val="28"/>
          <w:szCs w:val="28"/>
        </w:rPr>
        <w:t xml:space="preserve">Steel </w:t>
      </w:r>
      <w:r w:rsidR="00CE47FA">
        <w:rPr>
          <w:rFonts w:ascii="Times New Roman" w:hAnsi="Times New Roman"/>
          <w:b/>
          <w:bCs/>
          <w:sz w:val="28"/>
          <w:szCs w:val="28"/>
        </w:rPr>
        <w:t>Tapered L</w:t>
      </w:r>
      <w:r w:rsidRPr="00456B37">
        <w:rPr>
          <w:rFonts w:ascii="Times New Roman" w:hAnsi="Times New Roman"/>
          <w:b/>
          <w:bCs/>
          <w:sz w:val="28"/>
          <w:szCs w:val="28"/>
        </w:rPr>
        <w:t>athe EMS 45</w:t>
      </w:r>
      <w:r>
        <w:rPr>
          <w:rFonts w:ascii="Times New Roman" w:hAnsi="Times New Roman"/>
          <w:b/>
          <w:bCs/>
          <w:sz w:val="28"/>
          <w:szCs w:val="28"/>
        </w:rPr>
        <w:t>)</w:t>
      </w:r>
    </w:p>
    <w:p w:rsidR="00B61AB7" w:rsidRDefault="00B61AB7" w:rsidP="007B410C">
      <w:pPr>
        <w:spacing w:after="0" w:line="480" w:lineRule="auto"/>
        <w:jc w:val="center"/>
        <w:rPr>
          <w:rFonts w:ascii="Times New Roman" w:hAnsi="Times New Roman"/>
          <w:sz w:val="24"/>
          <w:szCs w:val="24"/>
        </w:rPr>
      </w:pPr>
    </w:p>
    <w:p w:rsidR="00B61AB7" w:rsidRDefault="00B61AB7" w:rsidP="00E4227E">
      <w:pPr>
        <w:spacing w:after="0" w:line="240" w:lineRule="auto"/>
        <w:jc w:val="center"/>
        <w:rPr>
          <w:rFonts w:ascii="Times New Roman" w:hAnsi="Times New Roman"/>
          <w:b/>
          <w:bCs/>
          <w:sz w:val="24"/>
          <w:szCs w:val="24"/>
        </w:rPr>
      </w:pPr>
      <w:r w:rsidRPr="00B61AB7">
        <w:rPr>
          <w:rFonts w:ascii="Times New Roman" w:hAnsi="Times New Roman"/>
          <w:b/>
          <w:bCs/>
          <w:sz w:val="24"/>
          <w:szCs w:val="24"/>
        </w:rPr>
        <w:t>Ma’ruf</w:t>
      </w:r>
      <w:r>
        <w:rPr>
          <w:rFonts w:ascii="Times New Roman" w:hAnsi="Times New Roman"/>
          <w:b/>
          <w:bCs/>
          <w:sz w:val="24"/>
          <w:szCs w:val="24"/>
        </w:rPr>
        <w:t xml:space="preserve"> Mujahid</w:t>
      </w:r>
    </w:p>
    <w:p w:rsidR="00B61AB7" w:rsidRPr="00E4227E" w:rsidRDefault="00B61AB7" w:rsidP="00E4227E">
      <w:pPr>
        <w:spacing w:after="0" w:line="240" w:lineRule="auto"/>
        <w:jc w:val="center"/>
        <w:rPr>
          <w:rFonts w:asciiTheme="majorBidi" w:hAnsiTheme="majorBidi" w:cstheme="majorBidi"/>
        </w:rPr>
      </w:pPr>
      <w:r w:rsidRPr="00E4227E">
        <w:rPr>
          <w:rFonts w:asciiTheme="majorBidi" w:hAnsiTheme="majorBidi" w:cstheme="majorBidi"/>
        </w:rPr>
        <w:t xml:space="preserve">Email: </w:t>
      </w:r>
      <w:hyperlink r:id="rId9" w:history="1">
        <w:r w:rsidRPr="00E4227E">
          <w:rPr>
            <w:rStyle w:val="Hyperlink"/>
            <w:rFonts w:asciiTheme="majorBidi" w:hAnsiTheme="majorBidi" w:cstheme="majorBidi"/>
          </w:rPr>
          <w:t>maruf.mujahid2611@gmail.com</w:t>
        </w:r>
      </w:hyperlink>
      <w:r w:rsidRPr="00E4227E">
        <w:rPr>
          <w:rFonts w:asciiTheme="majorBidi" w:hAnsiTheme="majorBidi" w:cstheme="majorBidi"/>
        </w:rPr>
        <w:t>, Prodi Pendidikan Teknik Mesin Universitas Negeri Semarang</w:t>
      </w:r>
    </w:p>
    <w:p w:rsidR="00B61AB7" w:rsidRDefault="00B61AB7" w:rsidP="00E4227E">
      <w:pPr>
        <w:spacing w:after="0" w:line="240" w:lineRule="auto"/>
        <w:jc w:val="center"/>
        <w:rPr>
          <w:rFonts w:ascii="Times New Roman" w:hAnsi="Times New Roman"/>
          <w:b/>
          <w:bCs/>
          <w:sz w:val="24"/>
          <w:szCs w:val="24"/>
        </w:rPr>
      </w:pPr>
      <w:r>
        <w:rPr>
          <w:rFonts w:ascii="Times New Roman" w:hAnsi="Times New Roman"/>
          <w:b/>
          <w:bCs/>
          <w:sz w:val="24"/>
          <w:szCs w:val="24"/>
        </w:rPr>
        <w:t>Dr. Wirawan Sumbodo, M.T.</w:t>
      </w:r>
    </w:p>
    <w:p w:rsidR="00B61AB7" w:rsidRPr="00E4227E" w:rsidRDefault="00B61AB7" w:rsidP="00E4227E">
      <w:pPr>
        <w:spacing w:after="0" w:line="240" w:lineRule="auto"/>
        <w:jc w:val="center"/>
        <w:rPr>
          <w:rFonts w:asciiTheme="majorBidi" w:hAnsiTheme="majorBidi" w:cstheme="majorBidi"/>
        </w:rPr>
      </w:pPr>
      <w:r w:rsidRPr="00E4227E">
        <w:rPr>
          <w:rFonts w:asciiTheme="majorBidi" w:hAnsiTheme="majorBidi" w:cstheme="majorBidi"/>
        </w:rPr>
        <w:t xml:space="preserve">Email: </w:t>
      </w:r>
      <w:hyperlink r:id="rId10" w:history="1">
        <w:r w:rsidRPr="00E4227E">
          <w:rPr>
            <w:rStyle w:val="Hyperlink"/>
            <w:rFonts w:asciiTheme="majorBidi" w:hAnsiTheme="majorBidi" w:cstheme="majorBidi"/>
          </w:rPr>
          <w:t>wirawansumbodo@mail.unnes.ac.id</w:t>
        </w:r>
      </w:hyperlink>
      <w:r w:rsidRPr="00E4227E">
        <w:rPr>
          <w:rFonts w:asciiTheme="majorBidi" w:hAnsiTheme="majorBidi" w:cstheme="majorBidi"/>
        </w:rPr>
        <w:t>, Prodi Pendidikan Teknik Mesin Universitas Negeri Semarang</w:t>
      </w:r>
    </w:p>
    <w:p w:rsidR="00B61AB7" w:rsidRDefault="00B61AB7" w:rsidP="00E4227E">
      <w:pPr>
        <w:spacing w:after="0" w:line="240" w:lineRule="auto"/>
        <w:jc w:val="center"/>
        <w:rPr>
          <w:rFonts w:ascii="Times New Roman" w:hAnsi="Times New Roman"/>
          <w:b/>
          <w:bCs/>
          <w:sz w:val="24"/>
          <w:szCs w:val="24"/>
        </w:rPr>
      </w:pPr>
      <w:r>
        <w:rPr>
          <w:rFonts w:ascii="Times New Roman" w:hAnsi="Times New Roman"/>
          <w:b/>
          <w:bCs/>
          <w:sz w:val="24"/>
          <w:szCs w:val="24"/>
        </w:rPr>
        <w:t>Drs. Pramono, M.Pd.</w:t>
      </w:r>
    </w:p>
    <w:p w:rsidR="00B61AB7" w:rsidRDefault="0000457F" w:rsidP="00E4227E">
      <w:pPr>
        <w:spacing w:after="0" w:line="240" w:lineRule="auto"/>
        <w:jc w:val="center"/>
        <w:rPr>
          <w:rFonts w:ascii="Times New Roman" w:hAnsi="Times New Roman"/>
        </w:rPr>
      </w:pPr>
      <w:r>
        <w:rPr>
          <w:rFonts w:ascii="Times New Roman" w:hAnsi="Times New Roman"/>
        </w:rPr>
        <w:t xml:space="preserve">Email: </w:t>
      </w:r>
      <w:hyperlink r:id="rId11" w:history="1">
        <w:r w:rsidRPr="006845B4">
          <w:rPr>
            <w:rStyle w:val="Hyperlink"/>
            <w:rFonts w:ascii="Times New Roman" w:hAnsi="Times New Roman"/>
          </w:rPr>
          <w:t>prm_pramono@yahoo.com</w:t>
        </w:r>
      </w:hyperlink>
      <w:r>
        <w:rPr>
          <w:rFonts w:ascii="Times New Roman" w:hAnsi="Times New Roman"/>
        </w:rPr>
        <w:t xml:space="preserve"> </w:t>
      </w:r>
      <w:r w:rsidR="00B61AB7" w:rsidRPr="00E4227E">
        <w:rPr>
          <w:rFonts w:ascii="Times New Roman" w:hAnsi="Times New Roman"/>
        </w:rPr>
        <w:t>Prodi Pendidikan Teknik Mesin Universitas Negeri Semarang</w:t>
      </w:r>
    </w:p>
    <w:p w:rsidR="00456B37" w:rsidRPr="00E4227E" w:rsidRDefault="00456B37" w:rsidP="00E4227E">
      <w:pPr>
        <w:spacing w:after="0" w:line="240" w:lineRule="auto"/>
        <w:jc w:val="center"/>
        <w:rPr>
          <w:rFonts w:ascii="Times New Roman" w:hAnsi="Times New Roman"/>
        </w:rPr>
      </w:pPr>
    </w:p>
    <w:p w:rsidR="00B61AB7" w:rsidRDefault="00B61AB7" w:rsidP="007B410C">
      <w:pPr>
        <w:spacing w:after="0" w:line="480" w:lineRule="auto"/>
        <w:jc w:val="center"/>
        <w:rPr>
          <w:rFonts w:ascii="Times New Roman" w:hAnsi="Times New Roman"/>
          <w:sz w:val="24"/>
          <w:szCs w:val="24"/>
        </w:rPr>
      </w:pPr>
      <w:bookmarkStart w:id="0" w:name="_GoBack"/>
      <w:bookmarkEnd w:id="0"/>
    </w:p>
    <w:p w:rsidR="00B61AB7" w:rsidRDefault="00B61AB7" w:rsidP="00E4227E">
      <w:pPr>
        <w:spacing w:after="0" w:line="240" w:lineRule="auto"/>
        <w:jc w:val="center"/>
        <w:rPr>
          <w:rFonts w:ascii="Times New Roman" w:hAnsi="Times New Roman"/>
          <w:b/>
          <w:bCs/>
          <w:sz w:val="24"/>
          <w:szCs w:val="24"/>
        </w:rPr>
      </w:pPr>
      <w:r>
        <w:rPr>
          <w:rFonts w:ascii="Times New Roman" w:hAnsi="Times New Roman"/>
          <w:b/>
          <w:bCs/>
          <w:sz w:val="24"/>
          <w:szCs w:val="24"/>
        </w:rPr>
        <w:t>Abstrak</w:t>
      </w:r>
    </w:p>
    <w:p w:rsidR="005C4E8C" w:rsidRDefault="005C4E8C" w:rsidP="00385FE2">
      <w:pPr>
        <w:pStyle w:val="ListParagraph"/>
        <w:spacing w:after="0" w:line="240" w:lineRule="auto"/>
        <w:ind w:left="0"/>
        <w:jc w:val="both"/>
        <w:rPr>
          <w:rFonts w:ascii="Times New Roman" w:hAnsi="Times New Roman"/>
          <w:color w:val="000000"/>
          <w:sz w:val="24"/>
          <w:szCs w:val="24"/>
        </w:rPr>
      </w:pPr>
      <w:proofErr w:type="gramStart"/>
      <w:r w:rsidRPr="00385FE2">
        <w:rPr>
          <w:rFonts w:ascii="Times New Roman" w:hAnsi="Times New Roman"/>
        </w:rPr>
        <w:t xml:space="preserve">Penelitian ini bertujuan untuk mengetahui pengaruh jenis </w:t>
      </w:r>
      <w:r w:rsidRPr="00385FE2">
        <w:rPr>
          <w:rFonts w:ascii="Times New Roman" w:hAnsi="Times New Roman"/>
          <w:i/>
          <w:iCs/>
        </w:rPr>
        <w:t xml:space="preserve">coolant </w:t>
      </w:r>
      <w:r w:rsidRPr="00385FE2">
        <w:rPr>
          <w:rFonts w:ascii="Times New Roman" w:hAnsi="Times New Roman"/>
        </w:rPr>
        <w:t xml:space="preserve">dan variasi sudut </w:t>
      </w:r>
      <w:r w:rsidRPr="00385FE2">
        <w:rPr>
          <w:rFonts w:ascii="Times New Roman" w:hAnsi="Times New Roman"/>
          <w:i/>
          <w:iCs/>
        </w:rPr>
        <w:t xml:space="preserve">Side Cutting Edge Angle </w:t>
      </w:r>
      <w:r w:rsidRPr="00385FE2">
        <w:rPr>
          <w:rFonts w:ascii="Times New Roman" w:hAnsi="Times New Roman"/>
        </w:rPr>
        <w:t>terhadap kekasaran permukaan bubut tirus EMS 45.</w:t>
      </w:r>
      <w:proofErr w:type="gramEnd"/>
      <w:r w:rsidRPr="00385FE2">
        <w:rPr>
          <w:rFonts w:ascii="Times New Roman" w:hAnsi="Times New Roman"/>
        </w:rPr>
        <w:t xml:space="preserve"> Dalam proses pembubutan</w:t>
      </w:r>
      <w:r w:rsidR="005A7848" w:rsidRPr="00385FE2">
        <w:rPr>
          <w:rFonts w:ascii="Times New Roman" w:hAnsi="Times New Roman"/>
        </w:rPr>
        <w:t xml:space="preserve"> tirus, sebanyak 12 benda kerja</w:t>
      </w:r>
      <w:r w:rsidRPr="00385FE2">
        <w:rPr>
          <w:rFonts w:ascii="Times New Roman" w:hAnsi="Times New Roman"/>
        </w:rPr>
        <w:t xml:space="preserve"> mendapatkan perlakukan </w:t>
      </w:r>
      <w:r w:rsidR="005A7848" w:rsidRPr="00385FE2">
        <w:rPr>
          <w:rFonts w:ascii="Times New Roman" w:hAnsi="Times New Roman"/>
        </w:rPr>
        <w:t>yang berbeda</w:t>
      </w:r>
      <w:r w:rsidRPr="00385FE2">
        <w:rPr>
          <w:rFonts w:ascii="Times New Roman" w:hAnsi="Times New Roman"/>
        </w:rPr>
        <w:t xml:space="preserve">, yaitu dengan variasi jenis </w:t>
      </w:r>
      <w:r w:rsidRPr="00385FE2">
        <w:rPr>
          <w:rFonts w:ascii="Times New Roman" w:hAnsi="Times New Roman"/>
          <w:i/>
          <w:iCs/>
        </w:rPr>
        <w:t xml:space="preserve">coolant </w:t>
      </w:r>
      <w:r w:rsidRPr="00385FE2">
        <w:rPr>
          <w:rFonts w:ascii="Times New Roman" w:hAnsi="Times New Roman"/>
        </w:rPr>
        <w:t xml:space="preserve">dan variasi sudut </w:t>
      </w:r>
      <w:r w:rsidRPr="00385FE2">
        <w:rPr>
          <w:rFonts w:ascii="Times New Roman" w:hAnsi="Times New Roman"/>
          <w:i/>
          <w:iCs/>
        </w:rPr>
        <w:t xml:space="preserve">side cutting edge angle </w:t>
      </w:r>
      <w:r w:rsidRPr="00385FE2">
        <w:rPr>
          <w:rFonts w:ascii="Times New Roman" w:hAnsi="Times New Roman"/>
        </w:rPr>
        <w:t xml:space="preserve">(SCEA). </w:t>
      </w:r>
      <w:proofErr w:type="gramStart"/>
      <w:r w:rsidRPr="00385FE2">
        <w:rPr>
          <w:rFonts w:ascii="Times New Roman" w:hAnsi="Times New Roman"/>
        </w:rPr>
        <w:t xml:space="preserve">Hasil penelitian dapat disimpulkan </w:t>
      </w:r>
      <w:r w:rsidRPr="00385FE2">
        <w:rPr>
          <w:rFonts w:ascii="Times New Roman" w:hAnsi="Times New Roman"/>
          <w:color w:val="000000"/>
        </w:rPr>
        <w:t xml:space="preserve">pada penggunaan jenis </w:t>
      </w:r>
      <w:r w:rsidRPr="00385FE2">
        <w:rPr>
          <w:rFonts w:ascii="Times New Roman" w:hAnsi="Times New Roman"/>
          <w:i/>
          <w:iCs/>
          <w:color w:val="000000"/>
        </w:rPr>
        <w:t xml:space="preserve">coolant </w:t>
      </w:r>
      <w:r w:rsidRPr="00385FE2">
        <w:rPr>
          <w:rFonts w:ascii="Times New Roman" w:hAnsi="Times New Roman"/>
          <w:color w:val="000000"/>
        </w:rPr>
        <w:t xml:space="preserve">yang menghasilkan nilai rerata kekasaran permukaan terendah adalah jenis </w:t>
      </w:r>
      <w:r w:rsidRPr="00385FE2">
        <w:rPr>
          <w:rFonts w:ascii="Times New Roman" w:hAnsi="Times New Roman"/>
          <w:i/>
          <w:iCs/>
          <w:color w:val="000000"/>
        </w:rPr>
        <w:t xml:space="preserve">coolant </w:t>
      </w:r>
      <w:r w:rsidRPr="00385FE2">
        <w:rPr>
          <w:rFonts w:ascii="Times New Roman" w:hAnsi="Times New Roman"/>
          <w:color w:val="000000"/>
        </w:rPr>
        <w:t>Dromus (</w:t>
      </w:r>
      <w:r w:rsidRPr="00385FE2">
        <w:rPr>
          <w:rFonts w:ascii="Times New Roman" w:eastAsia="Times New Roman" w:hAnsi="Times New Roman"/>
          <w:color w:val="000000"/>
        </w:rPr>
        <w:t>4.061</w:t>
      </w:r>
      <w:r w:rsidRPr="00385FE2">
        <w:rPr>
          <w:rFonts w:ascii="Times New Roman" w:hAnsi="Times New Roman"/>
          <w:color w:val="000000"/>
        </w:rPr>
        <w:t xml:space="preserve"> µm), dan jenis </w:t>
      </w:r>
      <w:r w:rsidRPr="00385FE2">
        <w:rPr>
          <w:rFonts w:ascii="Times New Roman" w:hAnsi="Times New Roman"/>
          <w:i/>
          <w:iCs/>
          <w:color w:val="000000"/>
        </w:rPr>
        <w:t xml:space="preserve">coolant </w:t>
      </w:r>
      <w:r w:rsidRPr="00385FE2">
        <w:rPr>
          <w:rFonts w:ascii="Times New Roman" w:hAnsi="Times New Roman"/>
          <w:color w:val="000000"/>
        </w:rPr>
        <w:t xml:space="preserve">yang menghasilkan nilai rerata kekasaran permukaan tertinggi adalah Air </w:t>
      </w:r>
      <w:r w:rsidR="005A7848" w:rsidRPr="00385FE2">
        <w:rPr>
          <w:rFonts w:ascii="Times New Roman" w:hAnsi="Times New Roman"/>
          <w:color w:val="000000"/>
        </w:rPr>
        <w:t>(</w:t>
      </w:r>
      <w:r w:rsidRPr="00385FE2">
        <w:rPr>
          <w:rFonts w:ascii="Times New Roman" w:eastAsia="Times New Roman" w:hAnsi="Times New Roman"/>
          <w:color w:val="000000"/>
        </w:rPr>
        <w:t>5.645</w:t>
      </w:r>
      <w:r w:rsidRPr="00385FE2">
        <w:rPr>
          <w:rFonts w:ascii="Times New Roman" w:hAnsi="Times New Roman"/>
          <w:color w:val="000000"/>
        </w:rPr>
        <w:t xml:space="preserve"> µm)</w:t>
      </w:r>
      <w:r w:rsidR="005A7848" w:rsidRPr="00385FE2">
        <w:rPr>
          <w:rFonts w:ascii="Times New Roman" w:hAnsi="Times New Roman"/>
          <w:color w:val="000000"/>
        </w:rPr>
        <w:t>.</w:t>
      </w:r>
      <w:proofErr w:type="gramEnd"/>
      <w:r w:rsidR="005A7848" w:rsidRPr="00385FE2">
        <w:rPr>
          <w:rFonts w:ascii="Times New Roman" w:hAnsi="Times New Roman"/>
          <w:color w:val="000000"/>
        </w:rPr>
        <w:t xml:space="preserve"> Sudut (SCEA) yang ditentukan semakin besar, maka nilai kekasaran permukaan yang dihasilkan </w:t>
      </w:r>
      <w:r w:rsidR="00385FE2">
        <w:rPr>
          <w:rFonts w:ascii="Times New Roman" w:hAnsi="Times New Roman"/>
          <w:color w:val="000000"/>
        </w:rPr>
        <w:t xml:space="preserve">juga tinggi </w:t>
      </w:r>
      <w:r w:rsidR="005A7848" w:rsidRPr="00385FE2">
        <w:rPr>
          <w:rFonts w:ascii="Times New Roman" w:hAnsi="Times New Roman"/>
          <w:color w:val="000000"/>
        </w:rPr>
        <w:t xml:space="preserve">Nilai kekasaran permukaan terbaik diperoleh pada penggunaan jenis </w:t>
      </w:r>
      <w:r w:rsidR="005A7848" w:rsidRPr="00385FE2">
        <w:rPr>
          <w:rFonts w:ascii="Times New Roman" w:hAnsi="Times New Roman"/>
          <w:i/>
          <w:iCs/>
          <w:color w:val="000000"/>
        </w:rPr>
        <w:t>coolant</w:t>
      </w:r>
      <w:r w:rsidR="005A7848" w:rsidRPr="00385FE2">
        <w:rPr>
          <w:rFonts w:ascii="Times New Roman" w:hAnsi="Times New Roman"/>
          <w:color w:val="000000"/>
        </w:rPr>
        <w:t xml:space="preserve"> Dromus dan besar variasi sudut </w:t>
      </w:r>
      <w:r w:rsidR="005A7848" w:rsidRPr="00385FE2">
        <w:rPr>
          <w:rFonts w:ascii="Times New Roman" w:hAnsi="Times New Roman"/>
          <w:i/>
          <w:iCs/>
          <w:color w:val="000000"/>
        </w:rPr>
        <w:t xml:space="preserve">Side Cutting Egde Angle </w:t>
      </w:r>
      <w:r w:rsidR="00385FE2">
        <w:rPr>
          <w:rFonts w:ascii="Times New Roman" w:hAnsi="Times New Roman"/>
          <w:color w:val="000000"/>
        </w:rPr>
        <w:t xml:space="preserve">sebesar </w:t>
      </w:r>
      <w:r w:rsidR="005A7848" w:rsidRPr="00385FE2">
        <w:rPr>
          <w:rFonts w:ascii="Times New Roman" w:hAnsi="Times New Roman"/>
          <w:color w:val="000000"/>
        </w:rPr>
        <w:t>8</w:t>
      </w:r>
      <w:r w:rsidR="005A7848" w:rsidRPr="00385FE2">
        <w:rPr>
          <w:rFonts w:ascii="Times New Roman" w:hAnsi="Times New Roman"/>
          <w:color w:val="000000"/>
          <w:vertAlign w:val="superscript"/>
        </w:rPr>
        <w:t>0</w:t>
      </w:r>
      <w:r w:rsidR="005A7848" w:rsidRPr="00385FE2">
        <w:rPr>
          <w:rFonts w:ascii="Times New Roman" w:hAnsi="Times New Roman"/>
          <w:color w:val="000000"/>
        </w:rPr>
        <w:t xml:space="preserve"> yang menghasilkan nilai Ra sebesar 3.200 µm. Kemudian untuk nilai kekasaran permukaan terendah adalah pada penggunaan jenis </w:t>
      </w:r>
      <w:r w:rsidR="005A7848" w:rsidRPr="00385FE2">
        <w:rPr>
          <w:rFonts w:ascii="Times New Roman" w:hAnsi="Times New Roman"/>
          <w:i/>
          <w:iCs/>
          <w:color w:val="000000"/>
        </w:rPr>
        <w:t xml:space="preserve">coolant </w:t>
      </w:r>
      <w:r w:rsidR="005A7848" w:rsidRPr="00385FE2">
        <w:rPr>
          <w:rFonts w:ascii="Times New Roman" w:hAnsi="Times New Roman"/>
          <w:color w:val="000000"/>
        </w:rPr>
        <w:t xml:space="preserve">Air dan besar variasi sudut </w:t>
      </w:r>
      <w:r w:rsidR="005A7848" w:rsidRPr="00385FE2">
        <w:rPr>
          <w:rFonts w:ascii="Times New Roman" w:hAnsi="Times New Roman"/>
          <w:i/>
          <w:iCs/>
          <w:color w:val="000000"/>
        </w:rPr>
        <w:t xml:space="preserve">Side Cutting Egde Angle </w:t>
      </w:r>
      <w:r w:rsidR="005A7848" w:rsidRPr="00385FE2">
        <w:rPr>
          <w:rFonts w:ascii="Times New Roman" w:hAnsi="Times New Roman"/>
          <w:color w:val="000000"/>
        </w:rPr>
        <w:t xml:space="preserve">sebesar </w:t>
      </w:r>
      <w:r w:rsidR="00385FE2">
        <w:rPr>
          <w:rFonts w:ascii="Times New Roman" w:hAnsi="Times New Roman"/>
          <w:color w:val="000000"/>
        </w:rPr>
        <w:t>1</w:t>
      </w:r>
      <w:r w:rsidR="005A7848" w:rsidRPr="00385FE2">
        <w:rPr>
          <w:rFonts w:ascii="Times New Roman" w:hAnsi="Times New Roman"/>
          <w:color w:val="000000"/>
        </w:rPr>
        <w:t>8</w:t>
      </w:r>
      <w:r w:rsidR="005A7848" w:rsidRPr="00385FE2">
        <w:rPr>
          <w:rFonts w:ascii="Times New Roman" w:hAnsi="Times New Roman"/>
          <w:color w:val="000000"/>
          <w:vertAlign w:val="superscript"/>
        </w:rPr>
        <w:t xml:space="preserve">0 </w:t>
      </w:r>
      <w:r w:rsidR="005A7848" w:rsidRPr="00385FE2">
        <w:rPr>
          <w:rFonts w:ascii="Times New Roman" w:hAnsi="Times New Roman"/>
          <w:color w:val="000000"/>
        </w:rPr>
        <w:t xml:space="preserve">yang menghasilkan nilai Ra sebesar </w:t>
      </w:r>
      <w:r w:rsidR="005A7848" w:rsidRPr="00385FE2">
        <w:rPr>
          <w:rFonts w:ascii="Times New Roman" w:eastAsia="Times New Roman" w:hAnsi="Times New Roman"/>
          <w:color w:val="000000"/>
        </w:rPr>
        <w:t>7.311</w:t>
      </w:r>
      <w:r w:rsidR="005A7848" w:rsidRPr="00385FE2">
        <w:rPr>
          <w:rFonts w:ascii="Times New Roman" w:hAnsi="Times New Roman"/>
          <w:color w:val="000000"/>
        </w:rPr>
        <w:t xml:space="preserve"> µm</w:t>
      </w:r>
      <w:r w:rsidR="005A7848" w:rsidRPr="00C313EF">
        <w:rPr>
          <w:rFonts w:ascii="Times New Roman" w:hAnsi="Times New Roman"/>
          <w:color w:val="000000"/>
          <w:sz w:val="24"/>
          <w:szCs w:val="24"/>
        </w:rPr>
        <w:t>.</w:t>
      </w:r>
    </w:p>
    <w:p w:rsidR="00385FE2" w:rsidRDefault="00385FE2" w:rsidP="00E4227E">
      <w:pPr>
        <w:pStyle w:val="ListParagraph"/>
        <w:spacing w:after="0" w:line="240" w:lineRule="auto"/>
        <w:ind w:left="0"/>
        <w:jc w:val="both"/>
        <w:rPr>
          <w:rFonts w:ascii="Times New Roman" w:hAnsi="Times New Roman"/>
          <w:color w:val="000000"/>
          <w:sz w:val="24"/>
          <w:szCs w:val="24"/>
        </w:rPr>
      </w:pPr>
    </w:p>
    <w:p w:rsidR="00385FE2" w:rsidRDefault="00DF4388" w:rsidP="00385FE2">
      <w:pPr>
        <w:pStyle w:val="ListParagraph"/>
        <w:spacing w:after="0" w:line="240" w:lineRule="auto"/>
        <w:ind w:left="0"/>
        <w:rPr>
          <w:rFonts w:ascii="Times New Roman" w:hAnsi="Times New Roman"/>
          <w:color w:val="000000"/>
        </w:rPr>
      </w:pPr>
      <w:r w:rsidRPr="00A03874">
        <w:rPr>
          <w:rFonts w:ascii="Times New Roman" w:hAnsi="Times New Roman"/>
          <w:b/>
          <w:bCs/>
          <w:color w:val="000000"/>
        </w:rPr>
        <w:t>Kata kunci</w:t>
      </w:r>
      <w:r w:rsidRPr="00385FE2">
        <w:rPr>
          <w:rFonts w:ascii="Times New Roman" w:hAnsi="Times New Roman"/>
          <w:color w:val="000000"/>
        </w:rPr>
        <w:t xml:space="preserve">: jenis </w:t>
      </w:r>
      <w:r w:rsidRPr="00385FE2">
        <w:rPr>
          <w:rFonts w:ascii="Times New Roman" w:hAnsi="Times New Roman"/>
          <w:i/>
          <w:iCs/>
          <w:color w:val="000000"/>
        </w:rPr>
        <w:t>coolant</w:t>
      </w:r>
      <w:r w:rsidRPr="00385FE2">
        <w:rPr>
          <w:rFonts w:ascii="Times New Roman" w:hAnsi="Times New Roman"/>
          <w:color w:val="000000"/>
        </w:rPr>
        <w:t>, sudut SCEA, kekasaran permukaan.</w:t>
      </w:r>
    </w:p>
    <w:p w:rsidR="00385FE2" w:rsidRDefault="00385FE2" w:rsidP="00385FE2">
      <w:pPr>
        <w:pStyle w:val="ListParagraph"/>
        <w:spacing w:after="0" w:line="240" w:lineRule="auto"/>
        <w:ind w:left="0"/>
        <w:rPr>
          <w:rFonts w:ascii="Times New Roman" w:hAnsi="Times New Roman"/>
          <w:color w:val="000000"/>
        </w:rPr>
        <w:sectPr w:rsidR="00385FE2" w:rsidSect="00DD75EF">
          <w:headerReference w:type="default" r:id="rId12"/>
          <w:pgSz w:w="11907" w:h="16839" w:code="9"/>
          <w:pgMar w:top="1701" w:right="1701" w:bottom="1701" w:left="1701" w:header="720" w:footer="720" w:gutter="0"/>
          <w:pgNumType w:start="40"/>
          <w:cols w:space="720"/>
          <w:docGrid w:linePitch="360"/>
        </w:sectPr>
      </w:pPr>
    </w:p>
    <w:p w:rsidR="00385FE2" w:rsidRPr="00385FE2" w:rsidRDefault="00385FE2" w:rsidP="00385FE2">
      <w:pPr>
        <w:pStyle w:val="ListParagraph"/>
        <w:spacing w:after="0" w:line="240" w:lineRule="auto"/>
        <w:ind w:left="0"/>
        <w:rPr>
          <w:rFonts w:ascii="Times New Roman" w:hAnsi="Times New Roman"/>
          <w:color w:val="000000"/>
        </w:rPr>
        <w:sectPr w:rsidR="00385FE2" w:rsidRPr="00385FE2" w:rsidSect="00385FE2">
          <w:type w:val="continuous"/>
          <w:pgSz w:w="11907" w:h="16839" w:code="9"/>
          <w:pgMar w:top="1701" w:right="1701" w:bottom="1701" w:left="1701" w:header="720" w:footer="720" w:gutter="0"/>
          <w:pgNumType w:start="40"/>
          <w:cols w:space="720"/>
          <w:docGrid w:linePitch="360"/>
        </w:sectPr>
      </w:pPr>
    </w:p>
    <w:p w:rsidR="00385FE2" w:rsidRPr="00A03874" w:rsidRDefault="00385FE2" w:rsidP="00A03874">
      <w:pPr>
        <w:spacing w:after="0" w:line="240" w:lineRule="auto"/>
        <w:jc w:val="center"/>
        <w:rPr>
          <w:rFonts w:ascii="Times New Roman" w:hAnsi="Times New Roman"/>
          <w:b/>
          <w:bCs/>
        </w:rPr>
      </w:pPr>
      <w:r w:rsidRPr="00A03874">
        <w:rPr>
          <w:rFonts w:ascii="Times New Roman" w:hAnsi="Times New Roman"/>
          <w:b/>
          <w:bCs/>
        </w:rPr>
        <w:lastRenderedPageBreak/>
        <w:t>Abstract</w:t>
      </w:r>
    </w:p>
    <w:p w:rsidR="00A03874" w:rsidRPr="00A03874" w:rsidRDefault="00385FE2" w:rsidP="00A03874">
      <w:pPr>
        <w:spacing w:after="0" w:line="240" w:lineRule="auto"/>
        <w:jc w:val="both"/>
        <w:rPr>
          <w:rFonts w:ascii="Times New Roman" w:hAnsi="Times New Roman"/>
        </w:rPr>
      </w:pPr>
      <w:r w:rsidRPr="00A03874">
        <w:rPr>
          <w:rFonts w:ascii="Times New Roman" w:hAnsi="Times New Roman"/>
        </w:rPr>
        <w:t xml:space="preserve">The aim of this research is to know the influence of coolant type and Side Cutting Edge Angle variation on the surface roughness of tapered lathe EMS 45. In the process of tapered turning, 12 workpiece get different </w:t>
      </w:r>
      <w:proofErr w:type="gramStart"/>
      <w:r w:rsidRPr="00A03874">
        <w:rPr>
          <w:rFonts w:ascii="Times New Roman" w:hAnsi="Times New Roman"/>
        </w:rPr>
        <w:t>treatment, that</w:t>
      </w:r>
      <w:proofErr w:type="gramEnd"/>
      <w:r w:rsidRPr="00A03874">
        <w:rPr>
          <w:rFonts w:ascii="Times New Roman" w:hAnsi="Times New Roman"/>
        </w:rPr>
        <w:t xml:space="preserve"> is by variation of coolant type and angle variation o</w:t>
      </w:r>
      <w:r w:rsidR="00A03874">
        <w:rPr>
          <w:rFonts w:ascii="Times New Roman" w:hAnsi="Times New Roman"/>
        </w:rPr>
        <w:t>f side cutting edge angle (SCEA</w:t>
      </w:r>
      <w:r w:rsidRPr="00A03874">
        <w:rPr>
          <w:rFonts w:ascii="Times New Roman" w:hAnsi="Times New Roman"/>
        </w:rPr>
        <w:t>). The result of the research can be concluded on the use of coolant type which yield the lowest mean value of surface roughness is Dromus coolant type (4.061 μm), and the coolant type that produce the highest mean surface roughness value is Water (5,645 μm). The highest surface roughness is obtained on the use of the Dromus coolant type and the angle variation of the Side Cutting Egde Angle of 8</w:t>
      </w:r>
      <w:r w:rsidR="00A03874" w:rsidRPr="00A03874">
        <w:rPr>
          <w:rFonts w:ascii="Times New Roman" w:hAnsi="Times New Roman"/>
          <w:vertAlign w:val="superscript"/>
        </w:rPr>
        <w:t>0</w:t>
      </w:r>
      <w:r w:rsidRPr="00A03874">
        <w:rPr>
          <w:rFonts w:ascii="Times New Roman" w:hAnsi="Times New Roman"/>
        </w:rPr>
        <w:t xml:space="preserve"> which produces a Ra value of 3,200 μm. Then for the lowest surface roughness value is on the use of Water coolant type and large angle Side Cutting Egde Angle of 18</w:t>
      </w:r>
      <w:r w:rsidR="00A03874" w:rsidRPr="00A03874">
        <w:rPr>
          <w:rFonts w:ascii="Times New Roman" w:hAnsi="Times New Roman"/>
          <w:vertAlign w:val="superscript"/>
        </w:rPr>
        <w:t>0</w:t>
      </w:r>
      <w:r w:rsidRPr="00A03874">
        <w:rPr>
          <w:rFonts w:ascii="Times New Roman" w:hAnsi="Times New Roman"/>
        </w:rPr>
        <w:t xml:space="preserve"> which yields Ra value of 7,311 μm.</w:t>
      </w:r>
      <w:r w:rsidR="00A03874" w:rsidRPr="00A03874">
        <w:rPr>
          <w:rFonts w:ascii="Times New Roman" w:hAnsi="Times New Roman"/>
        </w:rPr>
        <w:t xml:space="preserve"> </w:t>
      </w:r>
    </w:p>
    <w:p w:rsidR="00A03874" w:rsidRPr="00A03874" w:rsidRDefault="00A03874" w:rsidP="00A03874">
      <w:pPr>
        <w:spacing w:after="0" w:line="240" w:lineRule="auto"/>
        <w:jc w:val="both"/>
        <w:rPr>
          <w:rFonts w:ascii="Times New Roman" w:hAnsi="Times New Roman"/>
        </w:rPr>
      </w:pPr>
    </w:p>
    <w:p w:rsidR="00385FE2" w:rsidRPr="00385FE2" w:rsidRDefault="00A03874" w:rsidP="00A03874">
      <w:pPr>
        <w:spacing w:after="0" w:line="240" w:lineRule="auto"/>
        <w:jc w:val="both"/>
        <w:rPr>
          <w:rFonts w:ascii="Times New Roman" w:hAnsi="Times New Roman"/>
          <w:sz w:val="24"/>
          <w:szCs w:val="24"/>
        </w:rPr>
      </w:pPr>
      <w:r w:rsidRPr="00A03874">
        <w:rPr>
          <w:rFonts w:ascii="Times New Roman" w:hAnsi="Times New Roman"/>
          <w:b/>
          <w:bCs/>
        </w:rPr>
        <w:t>Keywords</w:t>
      </w:r>
      <w:r w:rsidRPr="00A03874">
        <w:rPr>
          <w:rFonts w:ascii="Times New Roman" w:hAnsi="Times New Roman"/>
        </w:rPr>
        <w:t>: coolant type, SCEA angle, surface roughness.</w:t>
      </w:r>
    </w:p>
    <w:p w:rsidR="00FB26F1" w:rsidRDefault="00FB26F1" w:rsidP="00A03874">
      <w:pPr>
        <w:spacing w:after="0" w:line="240" w:lineRule="auto"/>
        <w:jc w:val="both"/>
        <w:rPr>
          <w:rFonts w:ascii="Times New Roman" w:hAnsi="Times New Roman"/>
          <w:sz w:val="24"/>
          <w:szCs w:val="24"/>
        </w:rPr>
        <w:sectPr w:rsidR="00FB26F1" w:rsidSect="00385FE2">
          <w:type w:val="continuous"/>
          <w:pgSz w:w="11907" w:h="16839" w:code="9"/>
          <w:pgMar w:top="1701" w:right="1701" w:bottom="1701" w:left="1701" w:header="720" w:footer="720" w:gutter="0"/>
          <w:pgNumType w:start="40"/>
          <w:cols w:space="720"/>
          <w:docGrid w:linePitch="360"/>
        </w:sectPr>
      </w:pPr>
    </w:p>
    <w:p w:rsidR="00385FE2" w:rsidRDefault="00385FE2" w:rsidP="0064634D">
      <w:pPr>
        <w:spacing w:after="0" w:line="480" w:lineRule="auto"/>
        <w:rPr>
          <w:rFonts w:ascii="Times New Roman" w:hAnsi="Times New Roman"/>
          <w:b/>
          <w:bCs/>
          <w:color w:val="000000"/>
          <w:sz w:val="24"/>
          <w:szCs w:val="24"/>
        </w:rPr>
        <w:sectPr w:rsidR="00385FE2" w:rsidSect="00DD75EF">
          <w:headerReference w:type="default" r:id="rId13"/>
          <w:footerReference w:type="default" r:id="rId14"/>
          <w:pgSz w:w="11907" w:h="16839" w:code="9"/>
          <w:pgMar w:top="1701" w:right="1701" w:bottom="1701" w:left="1701" w:header="720" w:footer="720" w:gutter="0"/>
          <w:cols w:num="2" w:space="720"/>
          <w:docGrid w:linePitch="360"/>
        </w:sectPr>
      </w:pPr>
    </w:p>
    <w:p w:rsidR="007B410C" w:rsidRPr="0064634D" w:rsidRDefault="00C32722" w:rsidP="0064634D">
      <w:pPr>
        <w:spacing w:after="0" w:line="480" w:lineRule="auto"/>
        <w:rPr>
          <w:rFonts w:ascii="Times New Roman" w:hAnsi="Times New Roman"/>
          <w:sz w:val="24"/>
          <w:szCs w:val="24"/>
        </w:rPr>
      </w:pPr>
      <w:r>
        <w:rPr>
          <w:rFonts w:ascii="Times New Roman" w:hAnsi="Times New Roman"/>
          <w:b/>
          <w:bCs/>
          <w:color w:val="000000"/>
          <w:sz w:val="24"/>
          <w:szCs w:val="24"/>
        </w:rPr>
        <w:lastRenderedPageBreak/>
        <w:t>PENDAHULUAN</w:t>
      </w:r>
    </w:p>
    <w:p w:rsidR="00C32722" w:rsidRDefault="00C32722" w:rsidP="0064634D">
      <w:pPr>
        <w:spacing w:after="0" w:line="480" w:lineRule="auto"/>
        <w:ind w:firstLine="360"/>
        <w:jc w:val="both"/>
        <w:rPr>
          <w:rFonts w:ascii="Times New Roman" w:hAnsi="Times New Roman"/>
          <w:sz w:val="24"/>
          <w:szCs w:val="24"/>
        </w:rPr>
      </w:pPr>
      <w:r w:rsidRPr="00880F40">
        <w:rPr>
          <w:rFonts w:ascii="Times New Roman" w:hAnsi="Times New Roman"/>
          <w:sz w:val="24"/>
          <w:szCs w:val="24"/>
        </w:rPr>
        <w:t>Dalam bidang manufaktur terdapat banyak proses permesinan yang dikerjakan, seperti proses bubut (</w:t>
      </w:r>
      <w:r w:rsidRPr="00880F40">
        <w:rPr>
          <w:rFonts w:ascii="Times New Roman" w:hAnsi="Times New Roman"/>
          <w:i/>
          <w:sz w:val="24"/>
          <w:szCs w:val="24"/>
        </w:rPr>
        <w:t>turning</w:t>
      </w:r>
      <w:r w:rsidRPr="00880F40">
        <w:rPr>
          <w:rFonts w:ascii="Times New Roman" w:hAnsi="Times New Roman"/>
          <w:sz w:val="24"/>
          <w:szCs w:val="24"/>
        </w:rPr>
        <w:t>), skrap, frais (</w:t>
      </w:r>
      <w:r w:rsidRPr="00880F40">
        <w:rPr>
          <w:rFonts w:ascii="Times New Roman" w:hAnsi="Times New Roman"/>
          <w:i/>
          <w:sz w:val="24"/>
          <w:szCs w:val="24"/>
        </w:rPr>
        <w:t>milling</w:t>
      </w:r>
      <w:r w:rsidRPr="00880F40">
        <w:rPr>
          <w:rFonts w:ascii="Times New Roman" w:hAnsi="Times New Roman"/>
          <w:sz w:val="24"/>
          <w:szCs w:val="24"/>
        </w:rPr>
        <w:t>), gerinda (</w:t>
      </w:r>
      <w:r w:rsidRPr="00880F40">
        <w:rPr>
          <w:rFonts w:ascii="Times New Roman" w:hAnsi="Times New Roman"/>
          <w:i/>
          <w:sz w:val="24"/>
          <w:szCs w:val="24"/>
        </w:rPr>
        <w:t>grinding</w:t>
      </w:r>
      <w:r w:rsidRPr="00880F40">
        <w:rPr>
          <w:rFonts w:ascii="Times New Roman" w:hAnsi="Times New Roman"/>
          <w:sz w:val="24"/>
          <w:szCs w:val="24"/>
        </w:rPr>
        <w:t>), dan gergaji (</w:t>
      </w:r>
      <w:r w:rsidRPr="00880F40">
        <w:rPr>
          <w:rFonts w:ascii="Times New Roman" w:hAnsi="Times New Roman"/>
          <w:i/>
          <w:sz w:val="24"/>
          <w:szCs w:val="24"/>
        </w:rPr>
        <w:t>sawing</w:t>
      </w:r>
      <w:r w:rsidRPr="00880F40">
        <w:rPr>
          <w:rFonts w:ascii="Times New Roman" w:hAnsi="Times New Roman"/>
          <w:sz w:val="24"/>
          <w:szCs w:val="24"/>
        </w:rPr>
        <w:t>).</w:t>
      </w:r>
      <w:r>
        <w:rPr>
          <w:rFonts w:ascii="Times New Roman" w:hAnsi="Times New Roman"/>
          <w:sz w:val="24"/>
          <w:szCs w:val="24"/>
        </w:rPr>
        <w:t xml:space="preserve"> </w:t>
      </w:r>
      <w:r w:rsidRPr="00880F40">
        <w:rPr>
          <w:rFonts w:ascii="Times New Roman" w:hAnsi="Times New Roman"/>
          <w:sz w:val="24"/>
          <w:szCs w:val="24"/>
        </w:rPr>
        <w:t xml:space="preserve">Proses bubut tidak hanya membuat material yang berbentuk silinder saja. </w:t>
      </w:r>
      <w:proofErr w:type="gramStart"/>
      <w:r w:rsidRPr="00880F40">
        <w:rPr>
          <w:rFonts w:ascii="Times New Roman" w:hAnsi="Times New Roman"/>
          <w:sz w:val="24"/>
          <w:szCs w:val="24"/>
        </w:rPr>
        <w:t>Pembubutan juga dapat membuat produk yang memiliki karakteristik yang ideal dan bentuk yang rumit, salah satunya adalah bentuk tirus.</w:t>
      </w:r>
      <w:proofErr w:type="gramEnd"/>
      <w:r>
        <w:rPr>
          <w:rFonts w:ascii="Times New Roman" w:hAnsi="Times New Roman"/>
          <w:sz w:val="24"/>
          <w:szCs w:val="24"/>
        </w:rPr>
        <w:t xml:space="preserve"> </w:t>
      </w:r>
      <w:proofErr w:type="gramStart"/>
      <w:r w:rsidRPr="009F1DD9">
        <w:rPr>
          <w:rFonts w:ascii="Times New Roman" w:hAnsi="Times New Roman"/>
          <w:sz w:val="24"/>
          <w:szCs w:val="24"/>
        </w:rPr>
        <w:t>Parameter permesinan sangat berpengaruh guna menghasilkan produk yang berkualitas, salah satu kualitas yang ingin didapat dari produk adalah tingkat kekasaran suatu produk yang dihasilkan.</w:t>
      </w:r>
      <w:proofErr w:type="gramEnd"/>
      <w:r>
        <w:rPr>
          <w:rFonts w:ascii="Times New Roman" w:hAnsi="Times New Roman"/>
          <w:sz w:val="24"/>
          <w:szCs w:val="24"/>
        </w:rPr>
        <w:t xml:space="preserve"> C</w:t>
      </w:r>
      <w:r w:rsidRPr="009F1DD9">
        <w:rPr>
          <w:rFonts w:ascii="Times New Roman" w:hAnsi="Times New Roman"/>
          <w:sz w:val="24"/>
          <w:szCs w:val="24"/>
        </w:rPr>
        <w:t>ara untuk menjaga tingkat kekasaran permukaan pada proses pembubutan adalah dengan menyesuaikan geometri atau sudut pahat yang dibuat.</w:t>
      </w:r>
    </w:p>
    <w:p w:rsidR="00CD1DE6" w:rsidRDefault="00C32722" w:rsidP="0064634D">
      <w:pPr>
        <w:spacing w:after="0" w:line="480" w:lineRule="auto"/>
        <w:ind w:firstLine="360"/>
        <w:jc w:val="both"/>
        <w:rPr>
          <w:rFonts w:ascii="Times New Roman" w:hAnsi="Times New Roman"/>
          <w:b/>
          <w:bCs/>
          <w:color w:val="000000"/>
          <w:sz w:val="24"/>
          <w:szCs w:val="24"/>
        </w:rPr>
      </w:pPr>
      <w:proofErr w:type="gramStart"/>
      <w:r>
        <w:rPr>
          <w:rFonts w:ascii="Times New Roman" w:hAnsi="Times New Roman"/>
          <w:sz w:val="24"/>
          <w:szCs w:val="24"/>
        </w:rPr>
        <w:t>G</w:t>
      </w:r>
      <w:r w:rsidRPr="00880F40">
        <w:rPr>
          <w:rFonts w:ascii="Times New Roman" w:hAnsi="Times New Roman"/>
          <w:color w:val="231F20"/>
          <w:sz w:val="24"/>
          <w:szCs w:val="24"/>
        </w:rPr>
        <w:t xml:space="preserve">eometri alat dengan berbagai sudut, memilik fungsi yang penting </w:t>
      </w:r>
      <w:r w:rsidRPr="00880F40">
        <w:rPr>
          <w:rFonts w:ascii="Times New Roman" w:hAnsi="Times New Roman"/>
          <w:color w:val="231F20"/>
          <w:sz w:val="24"/>
          <w:szCs w:val="24"/>
        </w:rPr>
        <w:lastRenderedPageBreak/>
        <w:t>dalam operas</w:t>
      </w:r>
      <w:r>
        <w:rPr>
          <w:rFonts w:ascii="Times New Roman" w:hAnsi="Times New Roman"/>
          <w:color w:val="231F20"/>
          <w:sz w:val="24"/>
          <w:szCs w:val="24"/>
        </w:rPr>
        <w:t>i mesin.</w:t>
      </w:r>
      <w:proofErr w:type="gramEnd"/>
      <w:r>
        <w:rPr>
          <w:rFonts w:ascii="Times New Roman" w:hAnsi="Times New Roman"/>
          <w:color w:val="231F20"/>
          <w:sz w:val="24"/>
          <w:szCs w:val="24"/>
        </w:rPr>
        <w:t xml:space="preserve"> </w:t>
      </w:r>
      <w:proofErr w:type="gramStart"/>
      <w:r>
        <w:rPr>
          <w:rFonts w:ascii="Times New Roman" w:hAnsi="Times New Roman"/>
          <w:color w:val="231F20"/>
          <w:sz w:val="24"/>
          <w:szCs w:val="24"/>
        </w:rPr>
        <w:t>D</w:t>
      </w:r>
      <w:r w:rsidRPr="00880F40">
        <w:rPr>
          <w:rFonts w:ascii="Times New Roman" w:hAnsi="Times New Roman"/>
          <w:color w:val="231F20"/>
          <w:sz w:val="24"/>
          <w:szCs w:val="24"/>
        </w:rPr>
        <w:t>isimpulkan bahwa geom</w:t>
      </w:r>
      <w:r>
        <w:rPr>
          <w:rFonts w:ascii="Times New Roman" w:hAnsi="Times New Roman"/>
          <w:color w:val="231F20"/>
          <w:sz w:val="24"/>
          <w:szCs w:val="24"/>
          <w:lang w:val="id-ID"/>
        </w:rPr>
        <w:t>e</w:t>
      </w:r>
      <w:r w:rsidRPr="00880F40">
        <w:rPr>
          <w:rFonts w:ascii="Times New Roman" w:hAnsi="Times New Roman"/>
          <w:color w:val="231F20"/>
          <w:sz w:val="24"/>
          <w:szCs w:val="24"/>
        </w:rPr>
        <w:t>tri alat potong merupakan hal yang sangat penting dalam pembentukan pahat bubut.</w:t>
      </w:r>
      <w:proofErr w:type="gramEnd"/>
      <w:r w:rsidRPr="00880F40">
        <w:rPr>
          <w:rFonts w:ascii="Times New Roman" w:hAnsi="Times New Roman"/>
          <w:color w:val="231F20"/>
          <w:sz w:val="24"/>
          <w:szCs w:val="24"/>
        </w:rPr>
        <w:t xml:space="preserve"> </w:t>
      </w:r>
      <w:r w:rsidR="00CD1DE6">
        <w:rPr>
          <w:rFonts w:ascii="Times New Roman" w:hAnsi="Times New Roman"/>
          <w:sz w:val="24"/>
          <w:szCs w:val="24"/>
        </w:rPr>
        <w:t>(</w:t>
      </w:r>
      <w:r w:rsidR="00CD1DE6">
        <w:rPr>
          <w:rFonts w:ascii="Times New Roman" w:hAnsi="Times New Roman"/>
          <w:color w:val="231F20"/>
          <w:sz w:val="24"/>
          <w:szCs w:val="24"/>
        </w:rPr>
        <w:t xml:space="preserve">Kalpakjian dan Schmid, </w:t>
      </w:r>
      <w:r w:rsidRPr="00880F40">
        <w:rPr>
          <w:rFonts w:ascii="Times New Roman" w:hAnsi="Times New Roman"/>
          <w:color w:val="231F20"/>
          <w:sz w:val="24"/>
          <w:szCs w:val="24"/>
        </w:rPr>
        <w:t>2009:618)</w:t>
      </w:r>
      <w:r w:rsidR="00CD1DE6">
        <w:rPr>
          <w:rFonts w:ascii="Times New Roman" w:hAnsi="Times New Roman"/>
          <w:color w:val="231F20"/>
          <w:sz w:val="24"/>
          <w:szCs w:val="24"/>
        </w:rPr>
        <w:t xml:space="preserve">. </w:t>
      </w:r>
    </w:p>
    <w:p w:rsidR="00CD1DE6" w:rsidRDefault="00C32722" w:rsidP="007B410C">
      <w:pPr>
        <w:spacing w:after="0" w:line="480" w:lineRule="auto"/>
        <w:ind w:firstLine="360"/>
        <w:jc w:val="both"/>
        <w:rPr>
          <w:rFonts w:ascii="Times New Roman" w:hAnsi="Times New Roman"/>
          <w:color w:val="000000"/>
          <w:sz w:val="24"/>
          <w:szCs w:val="24"/>
        </w:rPr>
      </w:pPr>
      <w:r w:rsidRPr="009F1DD9">
        <w:rPr>
          <w:rFonts w:ascii="Times New Roman" w:hAnsi="Times New Roman"/>
          <w:sz w:val="24"/>
          <w:szCs w:val="24"/>
        </w:rPr>
        <w:t>Selain dari variasi besar sudut pahat yang ditentukan, cairan pendingin juga harus diperhatikan karena cairan pendingin mem</w:t>
      </w:r>
      <w:r>
        <w:rPr>
          <w:rFonts w:ascii="Times New Roman" w:hAnsi="Times New Roman"/>
          <w:sz w:val="24"/>
          <w:szCs w:val="24"/>
          <w:lang w:val="id-ID"/>
        </w:rPr>
        <w:t>i</w:t>
      </w:r>
      <w:r w:rsidRPr="009F1DD9">
        <w:rPr>
          <w:rFonts w:ascii="Times New Roman" w:hAnsi="Times New Roman"/>
          <w:sz w:val="24"/>
          <w:szCs w:val="24"/>
        </w:rPr>
        <w:t xml:space="preserve">liki fungsi sebagai pembersih atau pembawa geram, menurunkan </w:t>
      </w:r>
      <w:proofErr w:type="gramStart"/>
      <w:r w:rsidRPr="009F1DD9">
        <w:rPr>
          <w:rFonts w:ascii="Times New Roman" w:hAnsi="Times New Roman"/>
          <w:sz w:val="24"/>
          <w:szCs w:val="24"/>
        </w:rPr>
        <w:t>gaya</w:t>
      </w:r>
      <w:proofErr w:type="gramEnd"/>
      <w:r w:rsidRPr="009F1DD9">
        <w:rPr>
          <w:rFonts w:ascii="Times New Roman" w:hAnsi="Times New Roman"/>
          <w:sz w:val="24"/>
          <w:szCs w:val="24"/>
        </w:rPr>
        <w:t xml:space="preserve"> pemotongan, memperhalus benda kerja dan memperpanjang umur pahat.</w:t>
      </w:r>
      <w:r>
        <w:rPr>
          <w:rFonts w:ascii="Times New Roman" w:hAnsi="Times New Roman"/>
          <w:sz w:val="24"/>
          <w:szCs w:val="24"/>
        </w:rPr>
        <w:t xml:space="preserve"> </w:t>
      </w:r>
      <w:r w:rsidR="00CD1DE6">
        <w:rPr>
          <w:rFonts w:ascii="Times New Roman" w:hAnsi="Times New Roman"/>
          <w:color w:val="000000"/>
          <w:sz w:val="24"/>
          <w:szCs w:val="24"/>
          <w:lang w:val="id-ID"/>
        </w:rPr>
        <w:t>C</w:t>
      </w:r>
      <w:r w:rsidR="00CD1DE6" w:rsidRPr="00C36B90">
        <w:rPr>
          <w:rFonts w:ascii="Times New Roman" w:hAnsi="Times New Roman"/>
          <w:color w:val="000000"/>
          <w:sz w:val="24"/>
          <w:szCs w:val="24"/>
          <w:lang w:val="id-ID"/>
        </w:rPr>
        <w:t>airan pendingin mempunyai kegunaan yang khusus dalam proses pemesinan. Selain untuk memperpanjang umur pahat, cairan pendingin dalam beberapa kasus, mampu menurunkan gaya dan memperhalus permukaan produk hasil pemesinan.</w:t>
      </w:r>
      <w:r w:rsidR="00CD1DE6">
        <w:rPr>
          <w:rFonts w:ascii="Times New Roman" w:hAnsi="Times New Roman"/>
          <w:color w:val="000000"/>
          <w:sz w:val="24"/>
          <w:szCs w:val="24"/>
          <w:lang w:val="id-ID"/>
        </w:rPr>
        <w:t xml:space="preserve"> (Widarto et al, 2008:315).</w:t>
      </w:r>
      <w:r w:rsidR="00CD1DE6">
        <w:rPr>
          <w:rFonts w:ascii="Times New Roman" w:hAnsi="Times New Roman"/>
          <w:color w:val="000000"/>
          <w:sz w:val="24"/>
          <w:szCs w:val="24"/>
        </w:rPr>
        <w:t xml:space="preserve"> </w:t>
      </w:r>
      <w:r w:rsidR="00CD1DE6" w:rsidRPr="008D3391">
        <w:rPr>
          <w:rFonts w:ascii="Times New Roman" w:hAnsi="Times New Roman"/>
          <w:color w:val="000000"/>
          <w:sz w:val="24"/>
          <w:szCs w:val="24"/>
        </w:rPr>
        <w:t>Menurut Santoso ( 2013:76) Cairan pendingin berdasarkan komposisinya terdiri atas:</w:t>
      </w:r>
      <w:r w:rsidR="00CD1DE6">
        <w:rPr>
          <w:rFonts w:ascii="Times New Roman" w:hAnsi="Times New Roman"/>
          <w:color w:val="000000"/>
          <w:sz w:val="24"/>
          <w:szCs w:val="24"/>
          <w:lang w:val="id-ID"/>
        </w:rPr>
        <w:t xml:space="preserve"> a) </w:t>
      </w:r>
      <w:r w:rsidR="00CD1DE6" w:rsidRPr="001717AF">
        <w:rPr>
          <w:rFonts w:ascii="Times New Roman" w:hAnsi="Times New Roman"/>
          <w:color w:val="000000"/>
          <w:sz w:val="24"/>
          <w:szCs w:val="24"/>
        </w:rPr>
        <w:t>Cairan sintetik</w:t>
      </w:r>
      <w:r w:rsidR="00CD1DE6">
        <w:rPr>
          <w:rFonts w:ascii="Times New Roman" w:hAnsi="Times New Roman"/>
          <w:color w:val="000000"/>
          <w:sz w:val="24"/>
          <w:szCs w:val="24"/>
          <w:lang w:val="id-ID"/>
        </w:rPr>
        <w:t xml:space="preserve">, b) </w:t>
      </w:r>
      <w:r w:rsidR="00CD1DE6" w:rsidRPr="001717AF">
        <w:rPr>
          <w:rFonts w:ascii="Times New Roman" w:hAnsi="Times New Roman"/>
          <w:color w:val="000000"/>
          <w:sz w:val="24"/>
          <w:szCs w:val="24"/>
        </w:rPr>
        <w:t xml:space="preserve">Cairan </w:t>
      </w:r>
      <w:r w:rsidR="00CD1DE6" w:rsidRPr="001717AF">
        <w:rPr>
          <w:rFonts w:ascii="Times New Roman" w:hAnsi="Times New Roman"/>
          <w:color w:val="000000"/>
          <w:sz w:val="24"/>
          <w:szCs w:val="24"/>
        </w:rPr>
        <w:lastRenderedPageBreak/>
        <w:t>emulsi</w:t>
      </w:r>
      <w:r w:rsidR="00CD1DE6">
        <w:rPr>
          <w:rFonts w:ascii="Times New Roman" w:hAnsi="Times New Roman"/>
          <w:color w:val="000000"/>
          <w:sz w:val="24"/>
          <w:szCs w:val="24"/>
          <w:lang w:val="id-ID"/>
        </w:rPr>
        <w:t xml:space="preserve">, c) </w:t>
      </w:r>
      <w:r w:rsidR="00CD1DE6" w:rsidRPr="001717AF">
        <w:rPr>
          <w:rFonts w:ascii="Times New Roman" w:hAnsi="Times New Roman"/>
          <w:color w:val="000000"/>
          <w:sz w:val="24"/>
          <w:szCs w:val="24"/>
        </w:rPr>
        <w:t>Cairan semi sintetik</w:t>
      </w:r>
      <w:r w:rsidR="00CD1DE6">
        <w:rPr>
          <w:rFonts w:ascii="Times New Roman" w:hAnsi="Times New Roman"/>
          <w:color w:val="000000"/>
          <w:sz w:val="24"/>
          <w:szCs w:val="24"/>
          <w:lang w:val="id-ID"/>
        </w:rPr>
        <w:t xml:space="preserve">, d) </w:t>
      </w:r>
      <w:r w:rsidR="00CD1DE6" w:rsidRPr="001717AF">
        <w:rPr>
          <w:rFonts w:ascii="Times New Roman" w:hAnsi="Times New Roman"/>
          <w:color w:val="000000"/>
          <w:sz w:val="24"/>
          <w:szCs w:val="24"/>
        </w:rPr>
        <w:t>Minyak (</w:t>
      </w:r>
      <w:r w:rsidR="00CD1DE6" w:rsidRPr="00DA53F6">
        <w:rPr>
          <w:rFonts w:ascii="Times New Roman" w:hAnsi="Times New Roman"/>
          <w:i/>
          <w:color w:val="000000"/>
          <w:sz w:val="24"/>
          <w:szCs w:val="24"/>
        </w:rPr>
        <w:t>cutting oils</w:t>
      </w:r>
      <w:r w:rsidR="00CD1DE6" w:rsidRPr="001717AF">
        <w:rPr>
          <w:rFonts w:ascii="Times New Roman" w:hAnsi="Times New Roman"/>
          <w:color w:val="000000"/>
          <w:sz w:val="24"/>
          <w:szCs w:val="24"/>
        </w:rPr>
        <w:t>)</w:t>
      </w:r>
      <w:r w:rsidR="00CD1DE6">
        <w:rPr>
          <w:rFonts w:ascii="Times New Roman" w:hAnsi="Times New Roman"/>
          <w:color w:val="000000"/>
          <w:sz w:val="24"/>
          <w:szCs w:val="24"/>
          <w:lang w:val="id-ID"/>
        </w:rPr>
        <w:t>.</w:t>
      </w:r>
    </w:p>
    <w:p w:rsidR="00C32722" w:rsidRPr="00CD1DE6" w:rsidRDefault="00CD1DE6" w:rsidP="007B410C">
      <w:pPr>
        <w:spacing w:after="0" w:line="480" w:lineRule="auto"/>
        <w:ind w:firstLine="360"/>
        <w:jc w:val="both"/>
        <w:rPr>
          <w:rFonts w:ascii="Times New Roman" w:hAnsi="Times New Roman"/>
          <w:sz w:val="24"/>
          <w:szCs w:val="24"/>
        </w:rPr>
      </w:pPr>
      <w:proofErr w:type="gramStart"/>
      <w:r>
        <w:rPr>
          <w:rFonts w:ascii="Times New Roman" w:hAnsi="Times New Roman"/>
          <w:sz w:val="24"/>
          <w:szCs w:val="24"/>
        </w:rPr>
        <w:t xml:space="preserve">Dalam penelitian </w:t>
      </w:r>
      <w:r>
        <w:rPr>
          <w:rFonts w:ascii="Times New Roman" w:hAnsi="Times New Roman"/>
          <w:color w:val="000000"/>
          <w:sz w:val="24"/>
          <w:szCs w:val="24"/>
        </w:rPr>
        <w:t>Ardiansyah, D. A. Meneliti tentang Pengaruh Jenis Pahat dan Cairan Pendingin serta Kedalaman Pemakanan Terhadap Tingkat Kekasaran dan Kekerasan Permukaan Baja ST60.</w:t>
      </w:r>
      <w:proofErr w:type="gramEnd"/>
      <w:r>
        <w:rPr>
          <w:rFonts w:ascii="Times New Roman" w:hAnsi="Times New Roman"/>
          <w:color w:val="000000"/>
          <w:sz w:val="24"/>
          <w:szCs w:val="24"/>
        </w:rPr>
        <w:t xml:space="preserve"> Hasil penelitian adalah kekasaran permukaan baja terbaik atau terendah adalah 14,81</w:t>
      </w:r>
      <w:r w:rsidRPr="00525C4B">
        <w:rPr>
          <w:rFonts w:ascii="Times New Roman" w:hAnsi="Times New Roman"/>
          <w:i/>
          <w:iCs/>
          <w:color w:val="000000"/>
          <w:sz w:val="24"/>
          <w:szCs w:val="24"/>
        </w:rPr>
        <w:t xml:space="preserve"> </w:t>
      </w:r>
      <w:r w:rsidRPr="00A453DD">
        <w:rPr>
          <w:rFonts w:ascii="Times New Roman" w:hAnsi="Times New Roman"/>
          <w:i/>
          <w:iCs/>
          <w:color w:val="000000"/>
          <w:sz w:val="24"/>
          <w:szCs w:val="24"/>
        </w:rPr>
        <w:t>µ</w:t>
      </w:r>
      <w:r>
        <w:rPr>
          <w:rFonts w:ascii="Times New Roman" w:hAnsi="Times New Roman"/>
          <w:i/>
          <w:iCs/>
          <w:color w:val="000000"/>
          <w:sz w:val="24"/>
          <w:szCs w:val="24"/>
        </w:rPr>
        <w:t xml:space="preserve">m. </w:t>
      </w:r>
      <w:r>
        <w:rPr>
          <w:rFonts w:ascii="Times New Roman" w:hAnsi="Times New Roman"/>
          <w:iCs/>
          <w:color w:val="000000"/>
          <w:sz w:val="24"/>
          <w:szCs w:val="24"/>
        </w:rPr>
        <w:t>yang diperoleh dari jenis pahat terkeras (HSS Japan), cairan pendingin (Dromus), dan kedalaman pemakanan terendah (0,2 mm). Sedangkan kekerasan permukaan baja terbaik atau tertinggi adalah 62,90 Kg/mm</w:t>
      </w:r>
      <w:r w:rsidRPr="00755739">
        <w:rPr>
          <w:rFonts w:ascii="Times New Roman" w:hAnsi="Times New Roman"/>
          <w:iCs/>
          <w:color w:val="000000"/>
          <w:sz w:val="24"/>
          <w:szCs w:val="24"/>
          <w:vertAlign w:val="superscript"/>
        </w:rPr>
        <w:t>2</w:t>
      </w:r>
      <w:r>
        <w:rPr>
          <w:rFonts w:ascii="Times New Roman" w:hAnsi="Times New Roman"/>
          <w:iCs/>
          <w:color w:val="000000"/>
          <w:sz w:val="24"/>
          <w:szCs w:val="24"/>
          <w:vertAlign w:val="superscript"/>
        </w:rPr>
        <w:t xml:space="preserve"> </w:t>
      </w:r>
      <w:r>
        <w:rPr>
          <w:rFonts w:ascii="Times New Roman" w:hAnsi="Times New Roman"/>
          <w:iCs/>
          <w:color w:val="000000"/>
          <w:sz w:val="24"/>
          <w:szCs w:val="24"/>
        </w:rPr>
        <w:t>yang diperoleh dari jenis pahat terkeras (HSS Japan), cairan pendingin (cutting APX), dan kedalaman pemakanan terendah (0,2 mm).</w:t>
      </w:r>
    </w:p>
    <w:p w:rsidR="00B61AB7" w:rsidRDefault="00C32722" w:rsidP="007B410C">
      <w:pPr>
        <w:spacing w:after="0" w:line="480" w:lineRule="auto"/>
        <w:ind w:firstLine="360"/>
        <w:jc w:val="both"/>
        <w:rPr>
          <w:rFonts w:ascii="Times New Roman" w:hAnsi="Times New Roman"/>
          <w:sz w:val="24"/>
          <w:szCs w:val="24"/>
        </w:rPr>
      </w:pPr>
      <w:proofErr w:type="gramStart"/>
      <w:r>
        <w:rPr>
          <w:rFonts w:ascii="Times New Roman" w:hAnsi="Times New Roman"/>
          <w:sz w:val="24"/>
          <w:szCs w:val="24"/>
        </w:rPr>
        <w:t>T</w:t>
      </w:r>
      <w:r w:rsidRPr="009F1DD9">
        <w:rPr>
          <w:rFonts w:ascii="Times New Roman" w:hAnsi="Times New Roman"/>
          <w:sz w:val="24"/>
          <w:szCs w:val="24"/>
        </w:rPr>
        <w:t>ujuan dil</w:t>
      </w:r>
      <w:r w:rsidR="00CD1DE6">
        <w:rPr>
          <w:rFonts w:ascii="Times New Roman" w:hAnsi="Times New Roman"/>
          <w:sz w:val="24"/>
          <w:szCs w:val="24"/>
        </w:rPr>
        <w:t xml:space="preserve">aksanakan penelitian ini adalah untuk mengetahui pengaruh jenis </w:t>
      </w:r>
      <w:r w:rsidR="00CD1DE6">
        <w:rPr>
          <w:rFonts w:ascii="Times New Roman" w:hAnsi="Times New Roman"/>
          <w:i/>
          <w:iCs/>
          <w:sz w:val="24"/>
          <w:szCs w:val="24"/>
        </w:rPr>
        <w:t xml:space="preserve">coolant </w:t>
      </w:r>
      <w:r w:rsidR="00CD1DE6">
        <w:rPr>
          <w:rFonts w:ascii="Times New Roman" w:hAnsi="Times New Roman"/>
          <w:sz w:val="24"/>
          <w:szCs w:val="24"/>
        </w:rPr>
        <w:t xml:space="preserve">dan variasi sudut </w:t>
      </w:r>
      <w:r w:rsidR="00CD1DE6">
        <w:rPr>
          <w:rFonts w:ascii="Times New Roman" w:hAnsi="Times New Roman"/>
          <w:i/>
          <w:iCs/>
          <w:sz w:val="24"/>
          <w:szCs w:val="24"/>
        </w:rPr>
        <w:t xml:space="preserve">Side Cutting Edge Angle </w:t>
      </w:r>
      <w:r w:rsidR="00CD1DE6">
        <w:rPr>
          <w:rFonts w:ascii="Times New Roman" w:hAnsi="Times New Roman"/>
          <w:sz w:val="24"/>
          <w:szCs w:val="24"/>
        </w:rPr>
        <w:t>terhadap kekasaran permukaan bubut tirus EMS 45.</w:t>
      </w:r>
      <w:proofErr w:type="gramEnd"/>
      <w:r w:rsidR="00CD1DE6">
        <w:rPr>
          <w:rFonts w:ascii="Times New Roman" w:hAnsi="Times New Roman"/>
          <w:sz w:val="24"/>
          <w:szCs w:val="24"/>
        </w:rPr>
        <w:t xml:space="preserve"> Pada </w:t>
      </w:r>
      <w:r w:rsidR="00CD1DE6">
        <w:rPr>
          <w:rFonts w:ascii="Times New Roman" w:hAnsi="Times New Roman"/>
          <w:sz w:val="24"/>
          <w:szCs w:val="24"/>
        </w:rPr>
        <w:lastRenderedPageBreak/>
        <w:t xml:space="preserve">penelitian ini menggunakan mesin bubut konvensional dengan alat </w:t>
      </w:r>
      <w:proofErr w:type="gramStart"/>
      <w:r w:rsidR="00CD1DE6">
        <w:rPr>
          <w:rFonts w:ascii="Times New Roman" w:hAnsi="Times New Roman"/>
          <w:sz w:val="24"/>
          <w:szCs w:val="24"/>
        </w:rPr>
        <w:t>bantu</w:t>
      </w:r>
      <w:proofErr w:type="gramEnd"/>
      <w:r w:rsidR="00CD1DE6">
        <w:rPr>
          <w:rFonts w:ascii="Times New Roman" w:hAnsi="Times New Roman"/>
          <w:sz w:val="24"/>
          <w:szCs w:val="24"/>
        </w:rPr>
        <w:t xml:space="preserve"> </w:t>
      </w:r>
      <w:r w:rsidR="00CD1DE6">
        <w:rPr>
          <w:rFonts w:ascii="Times New Roman" w:hAnsi="Times New Roman"/>
          <w:i/>
          <w:iCs/>
          <w:sz w:val="24"/>
          <w:szCs w:val="24"/>
        </w:rPr>
        <w:t>Tapper Atachment</w:t>
      </w:r>
      <w:r w:rsidR="00CD1DE6">
        <w:rPr>
          <w:rFonts w:ascii="Times New Roman" w:hAnsi="Times New Roman"/>
          <w:sz w:val="24"/>
          <w:szCs w:val="24"/>
        </w:rPr>
        <w:t xml:space="preserve">, dan bahan yang digunakan adalah baja karbon sedang EMS 45. </w:t>
      </w:r>
    </w:p>
    <w:p w:rsidR="000608C0" w:rsidRDefault="000608C0" w:rsidP="007B410C">
      <w:pPr>
        <w:spacing w:after="0" w:line="480" w:lineRule="auto"/>
        <w:jc w:val="both"/>
        <w:rPr>
          <w:rFonts w:ascii="Times New Roman" w:hAnsi="Times New Roman"/>
          <w:b/>
          <w:bCs/>
          <w:sz w:val="24"/>
          <w:szCs w:val="24"/>
        </w:rPr>
      </w:pPr>
      <w:r>
        <w:rPr>
          <w:rFonts w:ascii="Times New Roman" w:hAnsi="Times New Roman"/>
          <w:b/>
          <w:bCs/>
          <w:sz w:val="24"/>
          <w:szCs w:val="24"/>
        </w:rPr>
        <w:t>METODE PENELITIAN</w:t>
      </w:r>
    </w:p>
    <w:p w:rsidR="00DD75EF" w:rsidRPr="00DD75EF" w:rsidRDefault="000608C0" w:rsidP="00DD75EF">
      <w:pPr>
        <w:spacing w:after="0" w:line="480" w:lineRule="auto"/>
        <w:jc w:val="both"/>
        <w:rPr>
          <w:rFonts w:ascii="Times New Roman" w:hAnsi="Times New Roman"/>
          <w:b/>
          <w:bCs/>
          <w:sz w:val="24"/>
          <w:szCs w:val="24"/>
        </w:rPr>
      </w:pPr>
      <w:r w:rsidRPr="00DD75EF">
        <w:rPr>
          <w:rFonts w:ascii="Times New Roman" w:hAnsi="Times New Roman"/>
          <w:b/>
          <w:bCs/>
          <w:sz w:val="24"/>
          <w:szCs w:val="24"/>
        </w:rPr>
        <w:t>Bahan</w:t>
      </w:r>
    </w:p>
    <w:p w:rsidR="000608C0" w:rsidRPr="00DD75EF" w:rsidRDefault="000608C0" w:rsidP="00DD75EF">
      <w:pPr>
        <w:pStyle w:val="ListParagraph"/>
        <w:numPr>
          <w:ilvl w:val="0"/>
          <w:numId w:val="13"/>
        </w:numPr>
        <w:spacing w:after="0" w:line="480" w:lineRule="auto"/>
        <w:ind w:left="426"/>
        <w:jc w:val="both"/>
        <w:rPr>
          <w:rFonts w:ascii="Times New Roman" w:hAnsi="Times New Roman"/>
          <w:b/>
          <w:sz w:val="24"/>
          <w:szCs w:val="24"/>
        </w:rPr>
      </w:pPr>
      <w:r w:rsidRPr="00DD75EF">
        <w:rPr>
          <w:rFonts w:ascii="Times New Roman" w:hAnsi="Times New Roman"/>
          <w:color w:val="000000"/>
          <w:sz w:val="24"/>
          <w:szCs w:val="24"/>
        </w:rPr>
        <w:t xml:space="preserve">Baja </w:t>
      </w:r>
      <w:r w:rsidRPr="00DD75EF">
        <w:rPr>
          <w:rFonts w:ascii="Times New Roman" w:hAnsi="Times New Roman"/>
          <w:color w:val="000000"/>
          <w:sz w:val="24"/>
          <w:szCs w:val="24"/>
          <w:lang w:val="id-ID"/>
        </w:rPr>
        <w:t>EMS 45</w:t>
      </w:r>
    </w:p>
    <w:p w:rsidR="000608C0" w:rsidRDefault="000608C0" w:rsidP="007B410C">
      <w:pPr>
        <w:pStyle w:val="ListParagraph"/>
        <w:spacing w:after="0" w:line="480" w:lineRule="auto"/>
        <w:ind w:left="0" w:firstLine="426"/>
        <w:jc w:val="both"/>
        <w:rPr>
          <w:rFonts w:ascii="Times New Roman" w:hAnsi="Times New Roman"/>
          <w:color w:val="000000"/>
          <w:sz w:val="24"/>
          <w:szCs w:val="24"/>
        </w:rPr>
      </w:pPr>
      <w:r w:rsidRPr="00FB5C5C">
        <w:rPr>
          <w:rFonts w:ascii="Times New Roman" w:hAnsi="Times New Roman"/>
          <w:color w:val="000000"/>
          <w:sz w:val="24"/>
          <w:szCs w:val="24"/>
          <w:lang w:val="id-ID"/>
        </w:rPr>
        <w:t>Baja EMS 45 adalah jenis baja karbon sedang dengan kandungan karbon (C) sebesar 0,45%.</w:t>
      </w:r>
    </w:p>
    <w:p w:rsidR="000A4545" w:rsidRPr="00DD75EF" w:rsidRDefault="000608C0" w:rsidP="00DD75EF">
      <w:pPr>
        <w:pStyle w:val="ListParagraph"/>
        <w:numPr>
          <w:ilvl w:val="0"/>
          <w:numId w:val="13"/>
        </w:numPr>
        <w:spacing w:after="0" w:line="480" w:lineRule="auto"/>
        <w:ind w:left="426"/>
        <w:jc w:val="both"/>
        <w:rPr>
          <w:rFonts w:ascii="Times New Roman" w:hAnsi="Times New Roman"/>
          <w:bCs/>
          <w:color w:val="000000"/>
          <w:sz w:val="24"/>
          <w:szCs w:val="24"/>
        </w:rPr>
      </w:pPr>
      <w:r w:rsidRPr="00DD75EF">
        <w:rPr>
          <w:rFonts w:ascii="Times New Roman" w:hAnsi="Times New Roman"/>
          <w:color w:val="000000"/>
          <w:sz w:val="24"/>
          <w:szCs w:val="24"/>
        </w:rPr>
        <w:t>Cairan pendingin (</w:t>
      </w:r>
      <w:r w:rsidRPr="00DD75EF">
        <w:rPr>
          <w:rFonts w:ascii="Times New Roman" w:hAnsi="Times New Roman"/>
          <w:i/>
          <w:iCs/>
          <w:color w:val="000000"/>
          <w:sz w:val="24"/>
          <w:szCs w:val="24"/>
        </w:rPr>
        <w:t>coolant</w:t>
      </w:r>
      <w:r w:rsidRPr="00DD75EF">
        <w:rPr>
          <w:rFonts w:ascii="Times New Roman" w:hAnsi="Times New Roman"/>
          <w:color w:val="000000"/>
          <w:sz w:val="24"/>
          <w:szCs w:val="24"/>
        </w:rPr>
        <w:t>)</w:t>
      </w:r>
      <w:r w:rsidR="000A4545" w:rsidRPr="00DD75EF">
        <w:rPr>
          <w:rFonts w:ascii="Times New Roman" w:hAnsi="Times New Roman"/>
          <w:color w:val="000000"/>
          <w:sz w:val="24"/>
          <w:szCs w:val="24"/>
        </w:rPr>
        <w:t>: Dromus, Oli Meditran S40, Air.</w:t>
      </w:r>
      <w:r w:rsidR="000A4545" w:rsidRPr="00DD75EF">
        <w:rPr>
          <w:rFonts w:ascii="Times New Roman" w:hAnsi="Times New Roman"/>
          <w:bCs/>
          <w:color w:val="000000"/>
          <w:sz w:val="24"/>
          <w:szCs w:val="24"/>
        </w:rPr>
        <w:t xml:space="preserve"> </w:t>
      </w:r>
    </w:p>
    <w:p w:rsidR="007B410C" w:rsidRPr="0064634D" w:rsidRDefault="000608C0" w:rsidP="0064634D">
      <w:pPr>
        <w:spacing w:after="0" w:line="480" w:lineRule="auto"/>
        <w:jc w:val="both"/>
        <w:rPr>
          <w:rFonts w:ascii="Times New Roman" w:hAnsi="Times New Roman"/>
          <w:b/>
          <w:color w:val="000000"/>
          <w:sz w:val="24"/>
          <w:szCs w:val="24"/>
        </w:rPr>
      </w:pPr>
      <w:r w:rsidRPr="0064634D">
        <w:rPr>
          <w:rFonts w:ascii="Times New Roman" w:hAnsi="Times New Roman"/>
          <w:b/>
          <w:color w:val="000000"/>
          <w:sz w:val="24"/>
          <w:szCs w:val="24"/>
        </w:rPr>
        <w:t>Alat</w:t>
      </w:r>
    </w:p>
    <w:p w:rsidR="000608C0" w:rsidRPr="007B410C" w:rsidRDefault="007B410C" w:rsidP="00DD75EF">
      <w:pPr>
        <w:spacing w:after="0" w:line="480" w:lineRule="auto"/>
        <w:ind w:firstLine="426"/>
        <w:jc w:val="both"/>
        <w:rPr>
          <w:rFonts w:ascii="Times New Roman" w:hAnsi="Times New Roman"/>
          <w:b/>
          <w:color w:val="000000"/>
          <w:sz w:val="24"/>
          <w:szCs w:val="24"/>
        </w:rPr>
      </w:pPr>
      <w:r>
        <w:rPr>
          <w:rFonts w:ascii="Times New Roman" w:hAnsi="Times New Roman"/>
          <w:sz w:val="24"/>
          <w:szCs w:val="24"/>
        </w:rPr>
        <w:t>A</w:t>
      </w:r>
      <w:r w:rsidR="000608C0" w:rsidRPr="007B410C">
        <w:rPr>
          <w:rFonts w:ascii="Times New Roman" w:hAnsi="Times New Roman"/>
          <w:sz w:val="24"/>
          <w:szCs w:val="24"/>
        </w:rPr>
        <w:t>lat yang digunakan dalam penelitian ini adalah:</w:t>
      </w:r>
    </w:p>
    <w:p w:rsidR="000608C0" w:rsidRPr="0099468C" w:rsidRDefault="000608C0" w:rsidP="007B410C">
      <w:pPr>
        <w:pStyle w:val="ListParagraph"/>
        <w:numPr>
          <w:ilvl w:val="0"/>
          <w:numId w:val="6"/>
        </w:numPr>
        <w:tabs>
          <w:tab w:val="clear" w:pos="720"/>
        </w:tabs>
        <w:spacing w:after="0" w:line="480" w:lineRule="auto"/>
        <w:ind w:left="426" w:hanging="426"/>
        <w:jc w:val="both"/>
        <w:rPr>
          <w:rFonts w:ascii="Times New Roman" w:hAnsi="Times New Roman"/>
          <w:b/>
          <w:sz w:val="24"/>
          <w:szCs w:val="24"/>
        </w:rPr>
      </w:pPr>
      <w:r w:rsidRPr="00BB6FE6">
        <w:rPr>
          <w:rFonts w:ascii="Times New Roman" w:hAnsi="Times New Roman"/>
          <w:sz w:val="24"/>
          <w:szCs w:val="24"/>
        </w:rPr>
        <w:t xml:space="preserve">Mesin bubut </w:t>
      </w:r>
      <w:r>
        <w:rPr>
          <w:rFonts w:ascii="Times New Roman" w:hAnsi="Times New Roman"/>
          <w:sz w:val="24"/>
          <w:szCs w:val="24"/>
        </w:rPr>
        <w:t xml:space="preserve">konvensional merk </w:t>
      </w:r>
      <w:r>
        <w:rPr>
          <w:rFonts w:ascii="Times New Roman" w:hAnsi="Times New Roman"/>
          <w:sz w:val="24"/>
          <w:szCs w:val="24"/>
          <w:lang w:val="id-ID"/>
        </w:rPr>
        <w:t>Sunmaster AHL-1860</w:t>
      </w:r>
    </w:p>
    <w:p w:rsidR="000608C0" w:rsidRPr="00BB6FE6" w:rsidRDefault="000608C0" w:rsidP="007B410C">
      <w:pPr>
        <w:pStyle w:val="ListParagraph"/>
        <w:numPr>
          <w:ilvl w:val="0"/>
          <w:numId w:val="6"/>
        </w:numPr>
        <w:tabs>
          <w:tab w:val="clear" w:pos="720"/>
        </w:tabs>
        <w:spacing w:after="0" w:line="480" w:lineRule="auto"/>
        <w:ind w:left="426" w:hanging="426"/>
        <w:jc w:val="both"/>
        <w:rPr>
          <w:rFonts w:ascii="Times New Roman" w:hAnsi="Times New Roman"/>
          <w:b/>
          <w:sz w:val="24"/>
          <w:szCs w:val="24"/>
        </w:rPr>
      </w:pPr>
      <w:r>
        <w:rPr>
          <w:rFonts w:ascii="Times New Roman" w:hAnsi="Times New Roman"/>
          <w:sz w:val="24"/>
          <w:szCs w:val="24"/>
          <w:lang w:val="id-ID"/>
        </w:rPr>
        <w:t xml:space="preserve">Alat bantu </w:t>
      </w:r>
      <w:r>
        <w:rPr>
          <w:rFonts w:ascii="Times New Roman" w:hAnsi="Times New Roman"/>
          <w:i/>
          <w:sz w:val="24"/>
          <w:szCs w:val="24"/>
          <w:lang w:val="id-ID"/>
        </w:rPr>
        <w:t>Tapper Attachment.</w:t>
      </w:r>
    </w:p>
    <w:p w:rsidR="000608C0" w:rsidRPr="00BB6FE6" w:rsidRDefault="000608C0" w:rsidP="0064634D">
      <w:pPr>
        <w:pStyle w:val="ListParagraph"/>
        <w:numPr>
          <w:ilvl w:val="0"/>
          <w:numId w:val="6"/>
        </w:numPr>
        <w:tabs>
          <w:tab w:val="clear" w:pos="720"/>
        </w:tabs>
        <w:spacing w:after="0" w:line="480" w:lineRule="auto"/>
        <w:ind w:left="426" w:hanging="426"/>
        <w:jc w:val="both"/>
        <w:rPr>
          <w:rFonts w:ascii="Times New Roman" w:hAnsi="Times New Roman"/>
          <w:b/>
          <w:sz w:val="24"/>
          <w:szCs w:val="24"/>
        </w:rPr>
      </w:pPr>
      <w:r w:rsidRPr="00BB6FE6">
        <w:rPr>
          <w:rFonts w:ascii="Times New Roman" w:hAnsi="Times New Roman"/>
          <w:sz w:val="24"/>
          <w:szCs w:val="24"/>
        </w:rPr>
        <w:t xml:space="preserve">Pahat jenis </w:t>
      </w:r>
      <w:r w:rsidRPr="00BB6FE6">
        <w:rPr>
          <w:rFonts w:ascii="Times New Roman" w:hAnsi="Times New Roman"/>
          <w:iCs/>
          <w:sz w:val="24"/>
          <w:szCs w:val="24"/>
        </w:rPr>
        <w:t>HSS (</w:t>
      </w:r>
      <w:r w:rsidRPr="00BB6FE6">
        <w:rPr>
          <w:rFonts w:ascii="Times New Roman" w:hAnsi="Times New Roman"/>
          <w:i/>
          <w:iCs/>
          <w:sz w:val="24"/>
          <w:szCs w:val="24"/>
        </w:rPr>
        <w:t xml:space="preserve">high speed </w:t>
      </w:r>
      <w:r w:rsidRPr="00BB6FE6">
        <w:rPr>
          <w:rFonts w:ascii="Times New Roman" w:hAnsi="Times New Roman"/>
          <w:iCs/>
          <w:sz w:val="24"/>
          <w:szCs w:val="24"/>
        </w:rPr>
        <w:t xml:space="preserve">steel) </w:t>
      </w:r>
    </w:p>
    <w:p w:rsidR="000608C0" w:rsidRPr="00C3488E" w:rsidRDefault="000608C0" w:rsidP="007B410C">
      <w:pPr>
        <w:pStyle w:val="ListParagraph"/>
        <w:numPr>
          <w:ilvl w:val="0"/>
          <w:numId w:val="6"/>
        </w:numPr>
        <w:tabs>
          <w:tab w:val="clear" w:pos="720"/>
        </w:tabs>
        <w:spacing w:after="0" w:line="480" w:lineRule="auto"/>
        <w:ind w:left="426" w:hanging="426"/>
        <w:jc w:val="both"/>
        <w:rPr>
          <w:rFonts w:ascii="Times New Roman" w:hAnsi="Times New Roman"/>
          <w:b/>
          <w:sz w:val="24"/>
          <w:szCs w:val="24"/>
        </w:rPr>
      </w:pPr>
      <w:r w:rsidRPr="00BB6FE6">
        <w:rPr>
          <w:rFonts w:ascii="Times New Roman" w:hAnsi="Times New Roman"/>
          <w:sz w:val="24"/>
          <w:szCs w:val="24"/>
        </w:rPr>
        <w:t xml:space="preserve">Jangka sorong digunakan untuk mengukur dimensi benda uji. </w:t>
      </w:r>
    </w:p>
    <w:p w:rsidR="000608C0" w:rsidRPr="00BB6FE6" w:rsidRDefault="000608C0" w:rsidP="007B410C">
      <w:pPr>
        <w:pStyle w:val="ListParagraph"/>
        <w:numPr>
          <w:ilvl w:val="0"/>
          <w:numId w:val="6"/>
        </w:numPr>
        <w:tabs>
          <w:tab w:val="clear" w:pos="720"/>
        </w:tabs>
        <w:spacing w:after="0" w:line="480" w:lineRule="auto"/>
        <w:ind w:left="426" w:hanging="426"/>
        <w:jc w:val="both"/>
        <w:rPr>
          <w:rFonts w:ascii="Times New Roman" w:hAnsi="Times New Roman"/>
          <w:b/>
          <w:sz w:val="24"/>
          <w:szCs w:val="24"/>
        </w:rPr>
      </w:pPr>
      <w:r>
        <w:rPr>
          <w:rFonts w:ascii="Times New Roman" w:hAnsi="Times New Roman"/>
          <w:sz w:val="24"/>
          <w:szCs w:val="24"/>
        </w:rPr>
        <w:t>Pompa Aquarium.</w:t>
      </w:r>
    </w:p>
    <w:p w:rsidR="00DD75EF" w:rsidRPr="00456B37" w:rsidRDefault="000608C0" w:rsidP="00456B37">
      <w:pPr>
        <w:pStyle w:val="ListParagraph"/>
        <w:numPr>
          <w:ilvl w:val="0"/>
          <w:numId w:val="6"/>
        </w:numPr>
        <w:tabs>
          <w:tab w:val="clear" w:pos="720"/>
        </w:tabs>
        <w:spacing w:after="0" w:line="480" w:lineRule="auto"/>
        <w:ind w:left="426" w:hanging="426"/>
        <w:jc w:val="both"/>
        <w:rPr>
          <w:rFonts w:ascii="Times New Roman" w:hAnsi="Times New Roman"/>
          <w:color w:val="000000"/>
          <w:sz w:val="24"/>
          <w:szCs w:val="24"/>
        </w:rPr>
      </w:pPr>
      <w:r w:rsidRPr="00BB6FE6">
        <w:rPr>
          <w:rFonts w:ascii="Times New Roman" w:hAnsi="Times New Roman"/>
          <w:sz w:val="24"/>
          <w:szCs w:val="24"/>
        </w:rPr>
        <w:lastRenderedPageBreak/>
        <w:t xml:space="preserve">Alat uji kekasaran </w:t>
      </w:r>
      <w:r w:rsidRPr="00D91395">
        <w:rPr>
          <w:rFonts w:ascii="Times New Roman" w:hAnsi="Times New Roman"/>
          <w:i/>
          <w:iCs/>
          <w:sz w:val="24"/>
          <w:szCs w:val="24"/>
        </w:rPr>
        <w:t>Surf</w:t>
      </w:r>
      <w:r>
        <w:rPr>
          <w:rFonts w:ascii="Times New Roman" w:hAnsi="Times New Roman"/>
          <w:i/>
          <w:iCs/>
          <w:sz w:val="24"/>
          <w:szCs w:val="24"/>
        </w:rPr>
        <w:t xml:space="preserve">corder </w:t>
      </w:r>
      <w:r>
        <w:rPr>
          <w:rFonts w:ascii="Times New Roman" w:hAnsi="Times New Roman"/>
          <w:sz w:val="24"/>
          <w:szCs w:val="24"/>
        </w:rPr>
        <w:t>SE300</w:t>
      </w:r>
      <w:r>
        <w:rPr>
          <w:rFonts w:ascii="Times New Roman" w:hAnsi="Times New Roman"/>
          <w:iCs/>
          <w:sz w:val="24"/>
          <w:szCs w:val="24"/>
        </w:rPr>
        <w:t>.</w:t>
      </w:r>
    </w:p>
    <w:p w:rsidR="000608C0" w:rsidRPr="00DD75EF" w:rsidRDefault="000608C0" w:rsidP="00DD75EF">
      <w:pPr>
        <w:spacing w:after="0" w:line="480" w:lineRule="auto"/>
        <w:jc w:val="both"/>
        <w:rPr>
          <w:rFonts w:ascii="Times New Roman" w:hAnsi="Times New Roman"/>
          <w:b/>
          <w:color w:val="000000"/>
          <w:sz w:val="24"/>
          <w:szCs w:val="24"/>
        </w:rPr>
      </w:pPr>
      <w:r w:rsidRPr="00DD75EF">
        <w:rPr>
          <w:rFonts w:ascii="Times New Roman" w:hAnsi="Times New Roman"/>
          <w:b/>
          <w:color w:val="000000"/>
          <w:sz w:val="24"/>
          <w:szCs w:val="24"/>
        </w:rPr>
        <w:t>Skema Penelitian</w:t>
      </w:r>
    </w:p>
    <w:p w:rsidR="000608C0" w:rsidRDefault="000608C0" w:rsidP="007B410C">
      <w:pPr>
        <w:pStyle w:val="ListParagraph"/>
        <w:spacing w:after="0" w:line="480" w:lineRule="auto"/>
        <w:ind w:left="0" w:hanging="426"/>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351C57F5" wp14:editId="1B671EF5">
            <wp:extent cx="2133600" cy="129966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4830" cy="1300409"/>
                    </a:xfrm>
                    <a:prstGeom prst="rect">
                      <a:avLst/>
                    </a:prstGeom>
                    <a:noFill/>
                    <a:ln>
                      <a:noFill/>
                    </a:ln>
                  </pic:spPr>
                </pic:pic>
              </a:graphicData>
            </a:graphic>
          </wp:inline>
        </w:drawing>
      </w:r>
    </w:p>
    <w:p w:rsidR="00F638CE" w:rsidRPr="00DD75EF" w:rsidRDefault="000608C0" w:rsidP="00DD75EF">
      <w:pPr>
        <w:pStyle w:val="ListParagraph"/>
        <w:spacing w:after="0" w:line="480" w:lineRule="auto"/>
        <w:ind w:left="0"/>
        <w:jc w:val="center"/>
        <w:rPr>
          <w:rFonts w:ascii="Times New Roman" w:hAnsi="Times New Roman"/>
          <w:color w:val="000000"/>
          <w:sz w:val="24"/>
          <w:szCs w:val="24"/>
        </w:rPr>
      </w:pPr>
      <w:r>
        <w:rPr>
          <w:rFonts w:ascii="Times New Roman" w:hAnsi="Times New Roman"/>
          <w:color w:val="000000"/>
          <w:sz w:val="24"/>
          <w:szCs w:val="24"/>
        </w:rPr>
        <w:t>Gambar 3.1 Skema Pengukuran Kekasaran</w:t>
      </w:r>
    </w:p>
    <w:p w:rsidR="000608C0" w:rsidRPr="0064634D" w:rsidRDefault="000608C0" w:rsidP="0064634D">
      <w:pPr>
        <w:spacing w:after="0" w:line="480" w:lineRule="auto"/>
        <w:jc w:val="both"/>
        <w:rPr>
          <w:rFonts w:ascii="Times New Roman" w:hAnsi="Times New Roman"/>
          <w:b/>
          <w:color w:val="000000"/>
          <w:sz w:val="24"/>
          <w:szCs w:val="24"/>
        </w:rPr>
      </w:pPr>
      <w:r w:rsidRPr="0064634D">
        <w:rPr>
          <w:rFonts w:ascii="Times New Roman" w:hAnsi="Times New Roman"/>
          <w:b/>
          <w:color w:val="000000"/>
          <w:sz w:val="24"/>
          <w:szCs w:val="24"/>
        </w:rPr>
        <w:t>Proses Penelitian</w:t>
      </w:r>
    </w:p>
    <w:p w:rsidR="000608C0" w:rsidRPr="00CC6D17" w:rsidRDefault="000608C0" w:rsidP="007B410C">
      <w:pPr>
        <w:pStyle w:val="ListParagraph"/>
        <w:numPr>
          <w:ilvl w:val="0"/>
          <w:numId w:val="8"/>
        </w:numPr>
        <w:spacing w:after="0" w:line="480" w:lineRule="auto"/>
        <w:ind w:left="426" w:hanging="426"/>
        <w:jc w:val="both"/>
        <w:rPr>
          <w:rFonts w:ascii="Times New Roman" w:hAnsi="Times New Roman"/>
          <w:b/>
          <w:color w:val="000000"/>
          <w:sz w:val="24"/>
          <w:szCs w:val="24"/>
        </w:rPr>
      </w:pPr>
      <w:r w:rsidRPr="00CC6D17">
        <w:rPr>
          <w:rFonts w:ascii="Times New Roman" w:hAnsi="Times New Roman"/>
          <w:color w:val="000000"/>
          <w:sz w:val="24"/>
          <w:szCs w:val="24"/>
        </w:rPr>
        <w:t>Pemotongan benda kerja</w:t>
      </w:r>
    </w:p>
    <w:p w:rsidR="000608C0" w:rsidRPr="00CC6D17" w:rsidRDefault="000608C0" w:rsidP="00F638CE">
      <w:pPr>
        <w:spacing w:after="0" w:line="480" w:lineRule="auto"/>
        <w:ind w:firstLine="426"/>
        <w:jc w:val="both"/>
        <w:rPr>
          <w:rFonts w:ascii="Times New Roman" w:hAnsi="Times New Roman"/>
          <w:b/>
          <w:color w:val="000000"/>
          <w:sz w:val="24"/>
          <w:szCs w:val="24"/>
        </w:rPr>
      </w:pPr>
      <w:r w:rsidRPr="00CC6D17">
        <w:rPr>
          <w:rFonts w:ascii="Times New Roman" w:hAnsi="Times New Roman"/>
          <w:color w:val="000000"/>
          <w:sz w:val="24"/>
          <w:szCs w:val="24"/>
        </w:rPr>
        <w:t>Pemotongan benda kerja panjang 100mm dan diameter 25mm</w:t>
      </w:r>
    </w:p>
    <w:p w:rsidR="00FB26F1" w:rsidRDefault="000608C0" w:rsidP="00046BD1">
      <w:pPr>
        <w:spacing w:after="0" w:line="48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5E1B6562" wp14:editId="5C0D4C46">
            <wp:extent cx="2424017" cy="6762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522" cy="677532"/>
                    </a:xfrm>
                    <a:prstGeom prst="rect">
                      <a:avLst/>
                    </a:prstGeom>
                    <a:noFill/>
                    <a:ln>
                      <a:noFill/>
                    </a:ln>
                  </pic:spPr>
                </pic:pic>
              </a:graphicData>
            </a:graphic>
          </wp:inline>
        </w:drawing>
      </w:r>
    </w:p>
    <w:p w:rsidR="000608C0" w:rsidRPr="006814DA" w:rsidRDefault="000608C0" w:rsidP="00046BD1">
      <w:pPr>
        <w:spacing w:after="0" w:line="480" w:lineRule="auto"/>
        <w:jc w:val="center"/>
        <w:rPr>
          <w:rFonts w:ascii="Times New Roman" w:hAnsi="Times New Roman"/>
          <w:color w:val="000000"/>
          <w:sz w:val="24"/>
          <w:szCs w:val="24"/>
        </w:rPr>
      </w:pPr>
      <w:r w:rsidRPr="00CC6D17">
        <w:rPr>
          <w:rFonts w:ascii="Times New Roman" w:hAnsi="Times New Roman"/>
          <w:color w:val="000000"/>
          <w:sz w:val="24"/>
          <w:szCs w:val="24"/>
        </w:rPr>
        <w:t>Gambar 3.3 Benda kerja penelitian</w:t>
      </w:r>
    </w:p>
    <w:p w:rsidR="000608C0" w:rsidRPr="00CC6D17" w:rsidRDefault="000608C0" w:rsidP="006814DA">
      <w:pPr>
        <w:pStyle w:val="ListParagraph"/>
        <w:numPr>
          <w:ilvl w:val="0"/>
          <w:numId w:val="8"/>
        </w:numPr>
        <w:spacing w:after="0" w:line="480" w:lineRule="auto"/>
        <w:ind w:left="426" w:hanging="426"/>
        <w:jc w:val="both"/>
        <w:rPr>
          <w:rFonts w:ascii="Times New Roman" w:hAnsi="Times New Roman"/>
          <w:color w:val="000000"/>
          <w:sz w:val="24"/>
          <w:szCs w:val="24"/>
        </w:rPr>
      </w:pPr>
      <w:r w:rsidRPr="00CC6D17">
        <w:rPr>
          <w:rFonts w:ascii="Times New Roman" w:hAnsi="Times New Roman"/>
          <w:color w:val="000000"/>
          <w:sz w:val="24"/>
          <w:szCs w:val="24"/>
        </w:rPr>
        <w:t>Pengasahan Pahat HSS</w:t>
      </w:r>
    </w:p>
    <w:p w:rsidR="000608C0" w:rsidRPr="00CC6D17" w:rsidRDefault="000608C0" w:rsidP="006814DA">
      <w:pPr>
        <w:spacing w:after="0" w:line="480" w:lineRule="auto"/>
        <w:ind w:left="426" w:hanging="426"/>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533F3F2" wp14:editId="35224E93">
            <wp:extent cx="2181225" cy="1431072"/>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4344" cy="1433118"/>
                    </a:xfrm>
                    <a:prstGeom prst="rect">
                      <a:avLst/>
                    </a:prstGeom>
                    <a:noFill/>
                    <a:ln>
                      <a:noFill/>
                    </a:ln>
                  </pic:spPr>
                </pic:pic>
              </a:graphicData>
            </a:graphic>
          </wp:inline>
        </w:drawing>
      </w:r>
    </w:p>
    <w:p w:rsidR="00DD75EF" w:rsidRPr="00CC6D17" w:rsidRDefault="000608C0" w:rsidP="00456B37">
      <w:pPr>
        <w:spacing w:after="0" w:line="480" w:lineRule="auto"/>
        <w:jc w:val="center"/>
        <w:rPr>
          <w:rFonts w:ascii="Times New Roman" w:hAnsi="Times New Roman"/>
          <w:color w:val="000000"/>
          <w:sz w:val="24"/>
          <w:szCs w:val="24"/>
        </w:rPr>
      </w:pPr>
      <w:r w:rsidRPr="00CC6D17">
        <w:rPr>
          <w:rFonts w:ascii="Times New Roman" w:hAnsi="Times New Roman"/>
          <w:color w:val="000000"/>
          <w:sz w:val="24"/>
          <w:szCs w:val="24"/>
        </w:rPr>
        <w:t>Gambar 3.4 Variasi sudut potong sisi samping</w:t>
      </w:r>
    </w:p>
    <w:p w:rsidR="000608C0" w:rsidRPr="00CC6D17" w:rsidRDefault="000608C0" w:rsidP="006814DA">
      <w:pPr>
        <w:pStyle w:val="ListParagraph"/>
        <w:numPr>
          <w:ilvl w:val="0"/>
          <w:numId w:val="8"/>
        </w:numPr>
        <w:spacing w:after="0" w:line="480" w:lineRule="auto"/>
        <w:ind w:left="426" w:hanging="426"/>
        <w:jc w:val="both"/>
        <w:rPr>
          <w:rFonts w:ascii="Times New Roman" w:hAnsi="Times New Roman"/>
          <w:color w:val="000000"/>
          <w:sz w:val="24"/>
          <w:szCs w:val="24"/>
        </w:rPr>
      </w:pPr>
      <w:r w:rsidRPr="00CC6D17">
        <w:rPr>
          <w:rFonts w:ascii="Times New Roman" w:hAnsi="Times New Roman"/>
          <w:color w:val="000000"/>
          <w:sz w:val="24"/>
          <w:szCs w:val="24"/>
        </w:rPr>
        <w:lastRenderedPageBreak/>
        <w:t>Pembubutan Tirus</w:t>
      </w:r>
    </w:p>
    <w:p w:rsidR="000608C0" w:rsidRPr="00CC6D17" w:rsidRDefault="000608C0" w:rsidP="0064634D">
      <w:pPr>
        <w:spacing w:after="0" w:line="48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02D3812" wp14:editId="61CCB5C5">
            <wp:extent cx="2244109" cy="559558"/>
            <wp:effectExtent l="0" t="0" r="3810"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2187" cy="561572"/>
                    </a:xfrm>
                    <a:prstGeom prst="rect">
                      <a:avLst/>
                    </a:prstGeom>
                    <a:noFill/>
                    <a:ln>
                      <a:noFill/>
                    </a:ln>
                  </pic:spPr>
                </pic:pic>
              </a:graphicData>
            </a:graphic>
          </wp:inline>
        </w:drawing>
      </w:r>
    </w:p>
    <w:p w:rsidR="000608C0" w:rsidRPr="00CC6D17" w:rsidRDefault="000608C0" w:rsidP="00F638CE">
      <w:pPr>
        <w:spacing w:after="0" w:line="480" w:lineRule="auto"/>
        <w:jc w:val="center"/>
        <w:rPr>
          <w:rFonts w:ascii="Times New Roman" w:hAnsi="Times New Roman"/>
          <w:color w:val="000000"/>
          <w:sz w:val="24"/>
          <w:szCs w:val="24"/>
        </w:rPr>
      </w:pPr>
      <w:r w:rsidRPr="00CC6D17">
        <w:rPr>
          <w:rFonts w:ascii="Times New Roman" w:hAnsi="Times New Roman"/>
          <w:color w:val="000000"/>
          <w:sz w:val="24"/>
          <w:szCs w:val="24"/>
        </w:rPr>
        <w:t>Gambar 3.5 Benda kerja bubut tirus</w:t>
      </w:r>
    </w:p>
    <w:p w:rsidR="000608C0" w:rsidRPr="00F638CE" w:rsidRDefault="000608C0" w:rsidP="00F638CE">
      <w:pPr>
        <w:pStyle w:val="ListParagraph"/>
        <w:numPr>
          <w:ilvl w:val="0"/>
          <w:numId w:val="8"/>
        </w:numPr>
        <w:spacing w:after="0" w:line="480" w:lineRule="auto"/>
        <w:ind w:left="426" w:hanging="426"/>
        <w:jc w:val="both"/>
        <w:rPr>
          <w:rFonts w:ascii="Times New Roman" w:hAnsi="Times New Roman"/>
          <w:color w:val="000000"/>
          <w:sz w:val="24"/>
          <w:szCs w:val="24"/>
        </w:rPr>
      </w:pPr>
      <w:r w:rsidRPr="00F638CE">
        <w:rPr>
          <w:rFonts w:ascii="Times New Roman" w:hAnsi="Times New Roman"/>
          <w:color w:val="000000"/>
          <w:sz w:val="24"/>
          <w:szCs w:val="24"/>
        </w:rPr>
        <w:t>Pengujian Kekasaran Permukaan</w:t>
      </w:r>
    </w:p>
    <w:p w:rsidR="000608C0" w:rsidRPr="00CC6D17" w:rsidRDefault="00F638CE" w:rsidP="00F638CE">
      <w:pPr>
        <w:pStyle w:val="ListParagraph"/>
        <w:spacing w:after="0" w:line="480" w:lineRule="auto"/>
        <w:ind w:left="0" w:firstLine="426"/>
        <w:jc w:val="both"/>
        <w:rPr>
          <w:rFonts w:ascii="Times New Roman" w:hAnsi="Times New Roman"/>
          <w:color w:val="000000"/>
          <w:sz w:val="24"/>
          <w:szCs w:val="24"/>
        </w:rPr>
      </w:pPr>
      <w:proofErr w:type="gramStart"/>
      <w:r>
        <w:rPr>
          <w:rFonts w:ascii="Times New Roman" w:hAnsi="Times New Roman"/>
          <w:color w:val="000000"/>
          <w:sz w:val="24"/>
          <w:szCs w:val="24"/>
        </w:rPr>
        <w:t>D</w:t>
      </w:r>
      <w:r w:rsidR="000608C0" w:rsidRPr="00CC6D17">
        <w:rPr>
          <w:rFonts w:ascii="Times New Roman" w:hAnsi="Times New Roman"/>
          <w:sz w:val="24"/>
          <w:szCs w:val="24"/>
        </w:rPr>
        <w:t xml:space="preserve">ilakukan pengujian sebanyak </w:t>
      </w:r>
      <w:r>
        <w:rPr>
          <w:rFonts w:ascii="Times New Roman" w:hAnsi="Times New Roman"/>
          <w:sz w:val="24"/>
          <w:szCs w:val="24"/>
        </w:rPr>
        <w:t>2</w:t>
      </w:r>
      <w:r w:rsidR="000608C0" w:rsidRPr="00CC6D17">
        <w:rPr>
          <w:rFonts w:ascii="Times New Roman" w:hAnsi="Times New Roman"/>
          <w:sz w:val="24"/>
          <w:szCs w:val="24"/>
        </w:rPr>
        <w:t xml:space="preserve"> kali pada titik y</w:t>
      </w:r>
      <w:r>
        <w:rPr>
          <w:rFonts w:ascii="Times New Roman" w:hAnsi="Times New Roman"/>
          <w:sz w:val="24"/>
          <w:szCs w:val="24"/>
        </w:rPr>
        <w:t>ang berbeda, sehingga didapat 12</w:t>
      </w:r>
      <w:r w:rsidR="000608C0" w:rsidRPr="00CC6D17">
        <w:rPr>
          <w:rFonts w:ascii="Times New Roman" w:hAnsi="Times New Roman"/>
          <w:sz w:val="24"/>
          <w:szCs w:val="24"/>
        </w:rPr>
        <w:t xml:space="preserve"> data penelitian.</w:t>
      </w:r>
      <w:proofErr w:type="gramEnd"/>
    </w:p>
    <w:p w:rsidR="000608C0" w:rsidRPr="00CC6D17" w:rsidRDefault="000608C0" w:rsidP="006814DA">
      <w:pPr>
        <w:pStyle w:val="ListParagraph"/>
        <w:spacing w:after="0" w:line="480" w:lineRule="auto"/>
        <w:ind w:left="426" w:hanging="426"/>
        <w:jc w:val="center"/>
        <w:rPr>
          <w:rFonts w:ascii="Times New Roman" w:hAnsi="Times New Roman"/>
          <w:b/>
          <w:color w:val="000000"/>
          <w:sz w:val="24"/>
          <w:szCs w:val="24"/>
        </w:rPr>
      </w:pPr>
      <w:r>
        <w:rPr>
          <w:rFonts w:ascii="Times New Roman" w:hAnsi="Times New Roman"/>
          <w:b/>
          <w:noProof/>
          <w:color w:val="000000"/>
          <w:sz w:val="24"/>
          <w:szCs w:val="24"/>
        </w:rPr>
        <w:drawing>
          <wp:inline distT="0" distB="0" distL="0" distR="0" wp14:anchorId="05663F5B" wp14:editId="3E99406E">
            <wp:extent cx="2324475" cy="561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3151" cy="561655"/>
                    </a:xfrm>
                    <a:prstGeom prst="rect">
                      <a:avLst/>
                    </a:prstGeom>
                    <a:noFill/>
                    <a:ln>
                      <a:noFill/>
                    </a:ln>
                  </pic:spPr>
                </pic:pic>
              </a:graphicData>
            </a:graphic>
          </wp:inline>
        </w:drawing>
      </w:r>
    </w:p>
    <w:p w:rsidR="000608C0" w:rsidRPr="001F0275" w:rsidRDefault="000608C0" w:rsidP="006814DA">
      <w:pPr>
        <w:pStyle w:val="ListParagraph"/>
        <w:spacing w:after="0" w:line="480" w:lineRule="auto"/>
        <w:ind w:left="426" w:hanging="426"/>
        <w:jc w:val="center"/>
        <w:rPr>
          <w:rFonts w:ascii="Times New Roman" w:hAnsi="Times New Roman"/>
          <w:color w:val="000000"/>
          <w:sz w:val="24"/>
          <w:szCs w:val="24"/>
          <w:lang w:val="id-ID"/>
        </w:rPr>
      </w:pPr>
      <w:r w:rsidRPr="00CC6D17">
        <w:rPr>
          <w:rFonts w:ascii="Times New Roman" w:hAnsi="Times New Roman"/>
          <w:color w:val="000000"/>
          <w:sz w:val="24"/>
          <w:szCs w:val="24"/>
        </w:rPr>
        <w:t>Gambar 3.6 Titik uji benda kerja</w:t>
      </w:r>
    </w:p>
    <w:p w:rsidR="0064634D" w:rsidRDefault="0064634D" w:rsidP="00FB26F1">
      <w:pPr>
        <w:spacing w:after="0" w:line="480" w:lineRule="auto"/>
        <w:jc w:val="both"/>
        <w:rPr>
          <w:rFonts w:ascii="Times New Roman" w:hAnsi="Times New Roman"/>
          <w:b/>
          <w:sz w:val="24"/>
          <w:szCs w:val="24"/>
        </w:rPr>
      </w:pPr>
      <w:r>
        <w:rPr>
          <w:rFonts w:ascii="Times New Roman" w:hAnsi="Times New Roman"/>
          <w:b/>
          <w:sz w:val="24"/>
          <w:szCs w:val="24"/>
        </w:rPr>
        <w:t>Teknik analisis data</w:t>
      </w:r>
    </w:p>
    <w:p w:rsidR="0064634D" w:rsidRDefault="000608C0" w:rsidP="00F638CE">
      <w:pPr>
        <w:spacing w:after="0" w:line="480" w:lineRule="auto"/>
        <w:jc w:val="both"/>
        <w:rPr>
          <w:rFonts w:ascii="Times New Roman" w:hAnsi="Times New Roman"/>
          <w:b/>
          <w:sz w:val="24"/>
          <w:szCs w:val="24"/>
        </w:rPr>
      </w:pPr>
      <w:proofErr w:type="gramStart"/>
      <w:r w:rsidRPr="000608C0">
        <w:rPr>
          <w:rFonts w:ascii="Times New Roman" w:hAnsi="Times New Roman"/>
          <w:bCs/>
          <w:sz w:val="24"/>
          <w:szCs w:val="24"/>
        </w:rPr>
        <w:t>Data yang diperoleh dari penelitian ini berupa angka Ra (rata-rata kekasaran permukaan).</w:t>
      </w:r>
      <w:proofErr w:type="gramEnd"/>
      <w:r w:rsidRPr="000608C0">
        <w:rPr>
          <w:rFonts w:ascii="Times New Roman" w:hAnsi="Times New Roman"/>
          <w:bCs/>
          <w:sz w:val="24"/>
          <w:szCs w:val="24"/>
        </w:rPr>
        <w:t xml:space="preserve"> Agar data tersebut menjadi mudah untuk dipahami orang </w:t>
      </w:r>
      <w:proofErr w:type="gramStart"/>
      <w:r w:rsidRPr="000608C0">
        <w:rPr>
          <w:rFonts w:ascii="Times New Roman" w:hAnsi="Times New Roman"/>
          <w:bCs/>
          <w:sz w:val="24"/>
          <w:szCs w:val="24"/>
        </w:rPr>
        <w:t>lain</w:t>
      </w:r>
      <w:proofErr w:type="gramEnd"/>
      <w:r w:rsidRPr="000608C0">
        <w:rPr>
          <w:rFonts w:ascii="Times New Roman" w:hAnsi="Times New Roman"/>
          <w:bCs/>
          <w:sz w:val="24"/>
          <w:szCs w:val="24"/>
        </w:rPr>
        <w:t xml:space="preserve">, maka perlu teknik analisis data yang sesuai dengan jenis penelitian yang dilakukan. </w:t>
      </w:r>
      <w:proofErr w:type="gramStart"/>
      <w:r w:rsidRPr="000608C0">
        <w:rPr>
          <w:rFonts w:ascii="Times New Roman" w:hAnsi="Times New Roman"/>
          <w:bCs/>
          <w:sz w:val="24"/>
          <w:szCs w:val="24"/>
        </w:rPr>
        <w:t>Teknik analisis data yang digunakan menggunakan teknik analisis data deskriptif</w:t>
      </w:r>
      <w:r w:rsidR="00FB26F1">
        <w:rPr>
          <w:rFonts w:ascii="Times New Roman" w:hAnsi="Times New Roman"/>
          <w:bCs/>
          <w:sz w:val="24"/>
          <w:szCs w:val="24"/>
        </w:rPr>
        <w:t>.</w:t>
      </w:r>
      <w:proofErr w:type="gramEnd"/>
      <w:r w:rsidR="00FB26F1">
        <w:rPr>
          <w:rFonts w:ascii="Times New Roman" w:hAnsi="Times New Roman"/>
          <w:b/>
          <w:sz w:val="24"/>
          <w:szCs w:val="24"/>
        </w:rPr>
        <w:t xml:space="preserve"> </w:t>
      </w:r>
    </w:p>
    <w:p w:rsidR="00DD75EF" w:rsidRDefault="00DD75EF" w:rsidP="00F638CE">
      <w:pPr>
        <w:spacing w:after="0" w:line="480" w:lineRule="auto"/>
        <w:jc w:val="both"/>
        <w:rPr>
          <w:rFonts w:ascii="Times New Roman" w:hAnsi="Times New Roman"/>
          <w:b/>
          <w:sz w:val="24"/>
          <w:szCs w:val="24"/>
        </w:rPr>
      </w:pPr>
    </w:p>
    <w:p w:rsidR="00DD75EF" w:rsidRDefault="00DD75EF" w:rsidP="00F638CE">
      <w:pPr>
        <w:spacing w:after="0" w:line="480" w:lineRule="auto"/>
        <w:jc w:val="both"/>
        <w:rPr>
          <w:rFonts w:ascii="Times New Roman" w:hAnsi="Times New Roman"/>
          <w:b/>
          <w:sz w:val="24"/>
          <w:szCs w:val="24"/>
        </w:rPr>
      </w:pPr>
    </w:p>
    <w:p w:rsidR="00DD75EF" w:rsidRDefault="00DD75EF" w:rsidP="00F638CE">
      <w:pPr>
        <w:spacing w:after="0" w:line="480" w:lineRule="auto"/>
        <w:jc w:val="both"/>
        <w:rPr>
          <w:rFonts w:ascii="Times New Roman" w:hAnsi="Times New Roman"/>
          <w:b/>
          <w:sz w:val="24"/>
          <w:szCs w:val="24"/>
        </w:rPr>
      </w:pPr>
    </w:p>
    <w:p w:rsidR="00046BD1" w:rsidRDefault="00FB26F1" w:rsidP="00FB26F1">
      <w:pPr>
        <w:spacing w:after="0" w:line="480" w:lineRule="auto"/>
        <w:jc w:val="both"/>
        <w:rPr>
          <w:rFonts w:ascii="Times New Roman" w:hAnsi="Times New Roman"/>
          <w:b/>
          <w:sz w:val="24"/>
          <w:szCs w:val="24"/>
        </w:rPr>
      </w:pPr>
      <w:r>
        <w:rPr>
          <w:rFonts w:ascii="Times New Roman" w:hAnsi="Times New Roman"/>
          <w:b/>
          <w:sz w:val="24"/>
          <w:szCs w:val="24"/>
        </w:rPr>
        <w:lastRenderedPageBreak/>
        <w:t>H</w:t>
      </w:r>
      <w:r w:rsidR="00046BD1">
        <w:rPr>
          <w:rFonts w:ascii="Times New Roman" w:hAnsi="Times New Roman"/>
          <w:b/>
          <w:sz w:val="24"/>
          <w:szCs w:val="24"/>
        </w:rPr>
        <w:t>ASIL DAN PEMBAHASAN</w:t>
      </w:r>
    </w:p>
    <w:p w:rsidR="00FB26F1" w:rsidRDefault="00992524" w:rsidP="00393514">
      <w:pPr>
        <w:pStyle w:val="ListParagraph"/>
        <w:spacing w:after="0" w:line="480" w:lineRule="auto"/>
        <w:ind w:left="0"/>
        <w:jc w:val="both"/>
        <w:rPr>
          <w:rFonts w:ascii="Times New Roman" w:hAnsi="Times New Roman"/>
          <w:bCs/>
          <w:color w:val="000000"/>
          <w:sz w:val="24"/>
          <w:szCs w:val="24"/>
        </w:rPr>
      </w:pPr>
      <w:r>
        <w:rPr>
          <w:rFonts w:ascii="Times New Roman" w:hAnsi="Times New Roman"/>
          <w:bCs/>
          <w:noProof/>
          <w:color w:val="000000"/>
          <w:sz w:val="24"/>
          <w:szCs w:val="24"/>
        </w:rPr>
        <w:drawing>
          <wp:inline distT="0" distB="0" distL="0" distR="0" wp14:anchorId="1849828C" wp14:editId="5721EC61">
            <wp:extent cx="2466975" cy="187134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1871345"/>
                    </a:xfrm>
                    <a:prstGeom prst="rect">
                      <a:avLst/>
                    </a:prstGeom>
                    <a:noFill/>
                    <a:ln>
                      <a:noFill/>
                    </a:ln>
                  </pic:spPr>
                </pic:pic>
              </a:graphicData>
            </a:graphic>
          </wp:inline>
        </w:drawing>
      </w:r>
    </w:p>
    <w:p w:rsidR="000608C0" w:rsidRPr="00393514" w:rsidRDefault="000608C0" w:rsidP="0064634D">
      <w:pPr>
        <w:pStyle w:val="ListParagraph"/>
        <w:numPr>
          <w:ilvl w:val="0"/>
          <w:numId w:val="12"/>
        </w:numPr>
        <w:spacing w:after="0" w:line="480" w:lineRule="auto"/>
        <w:ind w:left="426" w:hanging="426"/>
        <w:jc w:val="both"/>
        <w:rPr>
          <w:rFonts w:ascii="Times New Roman" w:hAnsi="Times New Roman"/>
          <w:bCs/>
          <w:color w:val="000000"/>
          <w:sz w:val="24"/>
          <w:szCs w:val="24"/>
        </w:rPr>
      </w:pPr>
      <w:r>
        <w:rPr>
          <w:rFonts w:ascii="Times New Roman" w:hAnsi="Times New Roman"/>
          <w:bCs/>
          <w:color w:val="000000"/>
          <w:sz w:val="24"/>
          <w:szCs w:val="24"/>
        </w:rPr>
        <w:t xml:space="preserve">Rata-rata Ra berdasarkan jenis </w:t>
      </w:r>
      <w:r>
        <w:rPr>
          <w:rFonts w:ascii="Times New Roman" w:hAnsi="Times New Roman"/>
          <w:bCs/>
          <w:i/>
          <w:iCs/>
          <w:color w:val="000000"/>
          <w:sz w:val="24"/>
          <w:szCs w:val="24"/>
        </w:rPr>
        <w:t>coolant.</w:t>
      </w:r>
    </w:p>
    <w:p w:rsidR="00393514" w:rsidRPr="00393514" w:rsidRDefault="00992524" w:rsidP="00393514">
      <w:pPr>
        <w:spacing w:after="0" w:line="480" w:lineRule="auto"/>
        <w:jc w:val="both"/>
        <w:rPr>
          <w:rFonts w:ascii="Times New Roman" w:hAnsi="Times New Roman"/>
          <w:bCs/>
          <w:color w:val="000000"/>
          <w:sz w:val="24"/>
          <w:szCs w:val="24"/>
        </w:rPr>
      </w:pPr>
      <w:r>
        <w:rPr>
          <w:rFonts w:ascii="Times New Roman" w:hAnsi="Times New Roman"/>
          <w:bCs/>
          <w:noProof/>
          <w:color w:val="000000"/>
          <w:sz w:val="24"/>
          <w:szCs w:val="24"/>
        </w:rPr>
        <w:drawing>
          <wp:inline distT="0" distB="0" distL="0" distR="0" wp14:anchorId="4B7635EE" wp14:editId="10FFCC7F">
            <wp:extent cx="2466975" cy="146748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975" cy="1467485"/>
                    </a:xfrm>
                    <a:prstGeom prst="rect">
                      <a:avLst/>
                    </a:prstGeom>
                    <a:noFill/>
                    <a:ln>
                      <a:noFill/>
                    </a:ln>
                  </pic:spPr>
                </pic:pic>
              </a:graphicData>
            </a:graphic>
          </wp:inline>
        </w:drawing>
      </w:r>
    </w:p>
    <w:p w:rsidR="00F638CE" w:rsidRDefault="007B410C" w:rsidP="00F638CE">
      <w:pPr>
        <w:spacing w:after="0" w:line="480" w:lineRule="auto"/>
        <w:jc w:val="both"/>
        <w:rPr>
          <w:rFonts w:ascii="Times New Roman" w:hAnsi="Times New Roman"/>
          <w:color w:val="000000"/>
          <w:sz w:val="24"/>
          <w:szCs w:val="24"/>
        </w:rPr>
      </w:pPr>
      <w:r>
        <w:rPr>
          <w:rFonts w:ascii="Times New Roman" w:hAnsi="Times New Roman"/>
          <w:bCs/>
          <w:color w:val="000000"/>
          <w:sz w:val="24"/>
          <w:szCs w:val="24"/>
        </w:rPr>
        <w:t xml:space="preserve">Pada gambar 4.3 menunjukan Penggunaan jenis </w:t>
      </w:r>
      <w:r>
        <w:rPr>
          <w:rFonts w:ascii="Times New Roman" w:hAnsi="Times New Roman"/>
          <w:bCs/>
          <w:i/>
          <w:iCs/>
          <w:color w:val="000000"/>
          <w:sz w:val="24"/>
          <w:szCs w:val="24"/>
        </w:rPr>
        <w:t>coolant</w:t>
      </w:r>
      <w:r>
        <w:rPr>
          <w:rFonts w:ascii="Times New Roman" w:hAnsi="Times New Roman"/>
          <w:bCs/>
          <w:color w:val="000000"/>
          <w:sz w:val="24"/>
          <w:szCs w:val="24"/>
        </w:rPr>
        <w:t xml:space="preserve"> Dromus diperoleh rata-rata permukaan kekasaran (Ra) sebesar </w:t>
      </w:r>
      <w:r w:rsidRPr="00D61D64">
        <w:rPr>
          <w:rFonts w:ascii="Times New Roman" w:eastAsia="Times New Roman" w:hAnsi="Times New Roman"/>
          <w:color w:val="000000"/>
          <w:sz w:val="24"/>
          <w:szCs w:val="24"/>
        </w:rPr>
        <w:t xml:space="preserve">4.061 </w:t>
      </w:r>
      <w:r w:rsidRPr="00D61D64">
        <w:rPr>
          <w:rFonts w:ascii="Times New Roman" w:hAnsi="Times New Roman"/>
          <w:color w:val="000000"/>
          <w:sz w:val="24"/>
          <w:szCs w:val="24"/>
        </w:rPr>
        <w:t xml:space="preserve">µm, kemudian untuk jenis </w:t>
      </w:r>
      <w:r w:rsidRPr="00D61D64">
        <w:rPr>
          <w:rFonts w:ascii="Times New Roman" w:hAnsi="Times New Roman"/>
          <w:i/>
          <w:iCs/>
          <w:color w:val="000000"/>
          <w:sz w:val="24"/>
          <w:szCs w:val="24"/>
        </w:rPr>
        <w:t xml:space="preserve">coolant </w:t>
      </w:r>
      <w:r w:rsidRPr="00D61D64">
        <w:rPr>
          <w:rFonts w:ascii="Times New Roman" w:hAnsi="Times New Roman"/>
          <w:color w:val="000000"/>
          <w:sz w:val="24"/>
          <w:szCs w:val="24"/>
        </w:rPr>
        <w:t xml:space="preserve">Oli Meditran S40 diperoleh Ra sebesar </w:t>
      </w:r>
      <w:r w:rsidRPr="00D61D64">
        <w:rPr>
          <w:rFonts w:ascii="Times New Roman" w:eastAsia="Times New Roman" w:hAnsi="Times New Roman"/>
          <w:color w:val="000000"/>
          <w:sz w:val="24"/>
          <w:szCs w:val="24"/>
        </w:rPr>
        <w:t>4.637</w:t>
      </w:r>
      <w:r w:rsidRPr="00D61D64">
        <w:rPr>
          <w:rFonts w:ascii="Times New Roman" w:hAnsi="Times New Roman"/>
          <w:color w:val="000000"/>
          <w:sz w:val="24"/>
          <w:szCs w:val="24"/>
        </w:rPr>
        <w:t xml:space="preserve"> µm, dan yang terahir adalah penggunaan jenis </w:t>
      </w:r>
      <w:r w:rsidRPr="00D61D64">
        <w:rPr>
          <w:rFonts w:ascii="Times New Roman" w:hAnsi="Times New Roman"/>
          <w:i/>
          <w:iCs/>
          <w:color w:val="000000"/>
          <w:sz w:val="24"/>
          <w:szCs w:val="24"/>
        </w:rPr>
        <w:t xml:space="preserve">coolant </w:t>
      </w:r>
      <w:r w:rsidRPr="00D61D64">
        <w:rPr>
          <w:rFonts w:ascii="Times New Roman" w:hAnsi="Times New Roman"/>
          <w:color w:val="000000"/>
          <w:sz w:val="24"/>
          <w:szCs w:val="24"/>
        </w:rPr>
        <w:t xml:space="preserve">Air memperoleh hasil pengukuran Ra sebesar </w:t>
      </w:r>
      <w:r w:rsidRPr="00D61D64">
        <w:rPr>
          <w:rFonts w:ascii="Times New Roman" w:eastAsia="Times New Roman" w:hAnsi="Times New Roman"/>
          <w:color w:val="000000"/>
          <w:sz w:val="24"/>
          <w:szCs w:val="24"/>
        </w:rPr>
        <w:t>5.645</w:t>
      </w:r>
      <w:r w:rsidRPr="00D61D64">
        <w:rPr>
          <w:rFonts w:ascii="Times New Roman" w:hAnsi="Times New Roman"/>
          <w:color w:val="000000"/>
          <w:sz w:val="24"/>
          <w:szCs w:val="24"/>
        </w:rPr>
        <w:t xml:space="preserve"> µm. </w:t>
      </w:r>
    </w:p>
    <w:p w:rsidR="000608C0" w:rsidRPr="00F638CE" w:rsidRDefault="000608C0" w:rsidP="00F638CE">
      <w:pPr>
        <w:pStyle w:val="ListParagraph"/>
        <w:numPr>
          <w:ilvl w:val="0"/>
          <w:numId w:val="12"/>
        </w:numPr>
        <w:spacing w:after="0" w:line="480" w:lineRule="auto"/>
        <w:ind w:left="426" w:hanging="426"/>
        <w:jc w:val="both"/>
        <w:rPr>
          <w:rFonts w:ascii="Times New Roman" w:hAnsi="Times New Roman"/>
          <w:bCs/>
          <w:color w:val="000000"/>
          <w:sz w:val="24"/>
          <w:szCs w:val="24"/>
        </w:rPr>
      </w:pPr>
      <w:r w:rsidRPr="00F638CE">
        <w:rPr>
          <w:rFonts w:ascii="Times New Roman" w:hAnsi="Times New Roman"/>
          <w:bCs/>
          <w:color w:val="000000"/>
          <w:sz w:val="24"/>
          <w:szCs w:val="24"/>
        </w:rPr>
        <w:lastRenderedPageBreak/>
        <w:t>Tingkat kekasaran permukaan benda kerja berdasarkan cairan pendingin Dromus Tipe B.</w:t>
      </w:r>
    </w:p>
    <w:p w:rsidR="000608C0" w:rsidRDefault="00992524" w:rsidP="00992524">
      <w:pPr>
        <w:spacing w:after="0" w:line="480" w:lineRule="auto"/>
        <w:jc w:val="center"/>
        <w:rPr>
          <w:rFonts w:ascii="Times New Roman" w:hAnsi="Times New Roman"/>
          <w:bCs/>
          <w:color w:val="000000"/>
          <w:sz w:val="24"/>
          <w:szCs w:val="24"/>
        </w:rPr>
      </w:pPr>
      <w:r>
        <w:rPr>
          <w:rFonts w:ascii="Times New Roman" w:hAnsi="Times New Roman"/>
          <w:bCs/>
          <w:noProof/>
          <w:color w:val="000000"/>
          <w:sz w:val="24"/>
          <w:szCs w:val="24"/>
        </w:rPr>
        <w:drawing>
          <wp:inline distT="0" distB="0" distL="0" distR="0" wp14:anchorId="4054E03B" wp14:editId="132B04D6">
            <wp:extent cx="2466975" cy="186055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975" cy="1860550"/>
                    </a:xfrm>
                    <a:prstGeom prst="rect">
                      <a:avLst/>
                    </a:prstGeom>
                    <a:noFill/>
                    <a:ln>
                      <a:noFill/>
                    </a:ln>
                  </pic:spPr>
                </pic:pic>
              </a:graphicData>
            </a:graphic>
          </wp:inline>
        </w:drawing>
      </w:r>
    </w:p>
    <w:p w:rsidR="007B410C" w:rsidRDefault="007B410C" w:rsidP="007B410C">
      <w:pPr>
        <w:pStyle w:val="ListParagraph"/>
        <w:spacing w:after="0" w:line="480" w:lineRule="auto"/>
        <w:ind w:left="0"/>
        <w:jc w:val="both"/>
        <w:rPr>
          <w:rFonts w:ascii="Times New Roman" w:hAnsi="Times New Roman"/>
          <w:bCs/>
          <w:color w:val="000000"/>
          <w:sz w:val="24"/>
          <w:szCs w:val="24"/>
        </w:rPr>
      </w:pPr>
      <w:proofErr w:type="gramStart"/>
      <w:r>
        <w:rPr>
          <w:rFonts w:ascii="Times New Roman" w:hAnsi="Times New Roman"/>
          <w:bCs/>
          <w:color w:val="000000"/>
          <w:sz w:val="24"/>
          <w:szCs w:val="24"/>
        </w:rPr>
        <w:t xml:space="preserve">Pada gambar 4.4 menunjukan grafik dari hasil pengukuran kekasaran permukaan berdasarkan variasi sudut </w:t>
      </w:r>
      <w:r>
        <w:rPr>
          <w:rFonts w:ascii="Times New Roman" w:hAnsi="Times New Roman"/>
          <w:bCs/>
          <w:i/>
          <w:iCs/>
          <w:color w:val="000000"/>
          <w:sz w:val="24"/>
          <w:szCs w:val="24"/>
        </w:rPr>
        <w:t>side cutting edge angle</w:t>
      </w:r>
      <w:r>
        <w:rPr>
          <w:rFonts w:ascii="Times New Roman" w:hAnsi="Times New Roman"/>
          <w:bCs/>
          <w:color w:val="000000"/>
          <w:sz w:val="24"/>
          <w:szCs w:val="24"/>
        </w:rPr>
        <w:t xml:space="preserve"> dengan penggunaan jenis </w:t>
      </w:r>
      <w:r>
        <w:rPr>
          <w:rFonts w:ascii="Times New Roman" w:hAnsi="Times New Roman"/>
          <w:bCs/>
          <w:i/>
          <w:iCs/>
          <w:color w:val="000000"/>
          <w:sz w:val="24"/>
          <w:szCs w:val="24"/>
        </w:rPr>
        <w:t xml:space="preserve">coolant </w:t>
      </w:r>
      <w:r w:rsidR="00DA1DF8">
        <w:rPr>
          <w:rFonts w:ascii="Times New Roman" w:hAnsi="Times New Roman"/>
          <w:bCs/>
          <w:color w:val="000000"/>
          <w:sz w:val="24"/>
          <w:szCs w:val="24"/>
        </w:rPr>
        <w:t>dromus.</w:t>
      </w:r>
      <w:proofErr w:type="gramEnd"/>
      <w:r w:rsidR="00DA1DF8">
        <w:rPr>
          <w:rFonts w:ascii="Times New Roman" w:hAnsi="Times New Roman"/>
          <w:bCs/>
          <w:color w:val="000000"/>
          <w:sz w:val="24"/>
          <w:szCs w:val="24"/>
        </w:rPr>
        <w:t xml:space="preserve"> Pada variasi sudut </w:t>
      </w:r>
      <w:r>
        <w:rPr>
          <w:rFonts w:ascii="Times New Roman" w:hAnsi="Times New Roman"/>
          <w:bCs/>
          <w:color w:val="000000"/>
          <w:sz w:val="24"/>
          <w:szCs w:val="24"/>
        </w:rPr>
        <w:t>8</w:t>
      </w:r>
      <w:r w:rsidRPr="009456BA">
        <w:rPr>
          <w:rFonts w:ascii="Times New Roman" w:hAnsi="Times New Roman"/>
          <w:bCs/>
          <w:color w:val="000000"/>
          <w:sz w:val="24"/>
          <w:szCs w:val="24"/>
          <w:vertAlign w:val="superscript"/>
        </w:rPr>
        <w:t>0</w:t>
      </w:r>
      <w:r>
        <w:rPr>
          <w:rFonts w:ascii="Times New Roman" w:hAnsi="Times New Roman"/>
          <w:bCs/>
          <w:color w:val="000000"/>
          <w:sz w:val="24"/>
          <w:szCs w:val="24"/>
        </w:rPr>
        <w:t xml:space="preserve"> diperoleh harga rata-rata Ra sebesar 3,200 </w:t>
      </w:r>
      <w:r w:rsidRPr="00D61D64">
        <w:rPr>
          <w:rFonts w:ascii="Times New Roman" w:hAnsi="Times New Roman"/>
          <w:color w:val="000000"/>
          <w:sz w:val="24"/>
          <w:szCs w:val="24"/>
        </w:rPr>
        <w:t>µm, kemudian untuk pe</w:t>
      </w:r>
      <w:r w:rsidR="00DA1DF8">
        <w:rPr>
          <w:rFonts w:ascii="Times New Roman" w:hAnsi="Times New Roman"/>
          <w:color w:val="000000"/>
          <w:sz w:val="24"/>
          <w:szCs w:val="24"/>
        </w:rPr>
        <w:t>ngukuran kekasaran pada sudut 12</w:t>
      </w:r>
      <w:r w:rsidRPr="00D61D64">
        <w:rPr>
          <w:rFonts w:ascii="Times New Roman" w:hAnsi="Times New Roman"/>
          <w:color w:val="000000"/>
          <w:sz w:val="24"/>
          <w:szCs w:val="24"/>
          <w:vertAlign w:val="superscript"/>
        </w:rPr>
        <w:t>0</w:t>
      </w:r>
      <w:r w:rsidRPr="00D61D64">
        <w:rPr>
          <w:rFonts w:ascii="Times New Roman" w:hAnsi="Times New Roman"/>
          <w:color w:val="000000"/>
          <w:sz w:val="24"/>
          <w:szCs w:val="24"/>
        </w:rPr>
        <w:t xml:space="preserve"> memperoleh harga Ra sebesar </w:t>
      </w:r>
      <w:r w:rsidRPr="00D61D64">
        <w:rPr>
          <w:rFonts w:ascii="Times New Roman" w:eastAsia="Times New Roman" w:hAnsi="Times New Roman"/>
          <w:color w:val="000000"/>
          <w:sz w:val="24"/>
          <w:szCs w:val="24"/>
        </w:rPr>
        <w:t>3.251</w:t>
      </w:r>
      <w:r w:rsidR="00DA1DF8">
        <w:rPr>
          <w:rFonts w:ascii="Times New Roman" w:hAnsi="Times New Roman"/>
          <w:color w:val="000000"/>
          <w:sz w:val="24"/>
          <w:szCs w:val="24"/>
        </w:rPr>
        <w:t xml:space="preserve"> µm. Untuk variasi sudut 15</w:t>
      </w:r>
      <w:r w:rsidRPr="00D61D64">
        <w:rPr>
          <w:rFonts w:ascii="Times New Roman" w:hAnsi="Times New Roman"/>
          <w:color w:val="000000"/>
          <w:sz w:val="24"/>
          <w:szCs w:val="24"/>
          <w:vertAlign w:val="superscript"/>
        </w:rPr>
        <w:t>0</w:t>
      </w:r>
      <w:r w:rsidRPr="00D61D64">
        <w:rPr>
          <w:rFonts w:ascii="Times New Roman" w:hAnsi="Times New Roman"/>
          <w:color w:val="000000"/>
          <w:sz w:val="24"/>
          <w:szCs w:val="24"/>
        </w:rPr>
        <w:t xml:space="preserve"> memperoleh harga Ra sebesar </w:t>
      </w:r>
      <w:r w:rsidRPr="00D61D64">
        <w:rPr>
          <w:rFonts w:ascii="Times New Roman" w:eastAsia="Times New Roman" w:hAnsi="Times New Roman"/>
          <w:color w:val="000000"/>
          <w:sz w:val="24"/>
          <w:szCs w:val="24"/>
        </w:rPr>
        <w:t xml:space="preserve">4.242 </w:t>
      </w:r>
      <w:r w:rsidRPr="00D61D64">
        <w:rPr>
          <w:rFonts w:ascii="Times New Roman" w:hAnsi="Times New Roman"/>
          <w:color w:val="000000"/>
          <w:sz w:val="24"/>
          <w:szCs w:val="24"/>
        </w:rPr>
        <w:t xml:space="preserve">µm, dan yang terahir pada variasi sudut </w:t>
      </w:r>
      <w:r w:rsidR="00DA1DF8">
        <w:rPr>
          <w:rFonts w:ascii="Times New Roman" w:hAnsi="Times New Roman"/>
          <w:color w:val="000000"/>
          <w:sz w:val="24"/>
          <w:szCs w:val="24"/>
        </w:rPr>
        <w:t>1</w:t>
      </w:r>
      <w:r w:rsidRPr="00D61D64">
        <w:rPr>
          <w:rFonts w:ascii="Times New Roman" w:hAnsi="Times New Roman"/>
          <w:color w:val="000000"/>
          <w:sz w:val="24"/>
          <w:szCs w:val="24"/>
        </w:rPr>
        <w:t>8</w:t>
      </w:r>
      <w:r w:rsidRPr="00D61D64">
        <w:rPr>
          <w:rFonts w:ascii="Times New Roman" w:hAnsi="Times New Roman"/>
          <w:color w:val="000000"/>
          <w:sz w:val="24"/>
          <w:szCs w:val="24"/>
          <w:vertAlign w:val="superscript"/>
        </w:rPr>
        <w:t>0</w:t>
      </w:r>
      <w:r w:rsidRPr="00D61D64">
        <w:rPr>
          <w:rFonts w:ascii="Times New Roman" w:hAnsi="Times New Roman"/>
          <w:color w:val="000000"/>
          <w:sz w:val="24"/>
          <w:szCs w:val="24"/>
        </w:rPr>
        <w:t xml:space="preserve"> diperoleh harga Ra sebesar </w:t>
      </w:r>
      <w:r w:rsidRPr="00D61D64">
        <w:rPr>
          <w:rFonts w:ascii="Times New Roman" w:eastAsia="Times New Roman" w:hAnsi="Times New Roman"/>
          <w:color w:val="000000"/>
          <w:sz w:val="24"/>
          <w:szCs w:val="24"/>
        </w:rPr>
        <w:t>5.550</w:t>
      </w:r>
      <w:r w:rsidRPr="00D61D64">
        <w:rPr>
          <w:rFonts w:ascii="Times New Roman" w:hAnsi="Times New Roman"/>
          <w:color w:val="000000"/>
          <w:sz w:val="24"/>
          <w:szCs w:val="24"/>
        </w:rPr>
        <w:t xml:space="preserve"> µm.</w:t>
      </w:r>
    </w:p>
    <w:p w:rsidR="000608C0" w:rsidRDefault="000608C0" w:rsidP="00393514">
      <w:pPr>
        <w:pStyle w:val="ListParagraph"/>
        <w:numPr>
          <w:ilvl w:val="0"/>
          <w:numId w:val="9"/>
        </w:numPr>
        <w:spacing w:after="0" w:line="480" w:lineRule="auto"/>
        <w:ind w:left="426" w:hanging="426"/>
        <w:jc w:val="both"/>
        <w:rPr>
          <w:rFonts w:ascii="Times New Roman" w:hAnsi="Times New Roman"/>
          <w:bCs/>
          <w:color w:val="000000"/>
          <w:sz w:val="24"/>
          <w:szCs w:val="24"/>
        </w:rPr>
      </w:pPr>
      <w:r w:rsidRPr="00296C5B">
        <w:rPr>
          <w:rFonts w:ascii="Times New Roman" w:hAnsi="Times New Roman"/>
          <w:bCs/>
          <w:color w:val="000000"/>
          <w:sz w:val="24"/>
          <w:szCs w:val="24"/>
        </w:rPr>
        <w:lastRenderedPageBreak/>
        <w:t>Tingkat kekasaran permukaan benda kerja berdasarkan cairan pendingin O</w:t>
      </w:r>
      <w:r>
        <w:rPr>
          <w:rFonts w:ascii="Times New Roman" w:hAnsi="Times New Roman"/>
          <w:bCs/>
          <w:color w:val="000000"/>
          <w:sz w:val="24"/>
          <w:szCs w:val="24"/>
        </w:rPr>
        <w:t>li Meditran S40</w:t>
      </w:r>
      <w:r w:rsidRPr="00296C5B">
        <w:rPr>
          <w:rFonts w:ascii="Times New Roman" w:hAnsi="Times New Roman"/>
          <w:bCs/>
          <w:color w:val="000000"/>
          <w:sz w:val="24"/>
          <w:szCs w:val="24"/>
        </w:rPr>
        <w:t>.</w:t>
      </w:r>
    </w:p>
    <w:p w:rsidR="000608C0" w:rsidRDefault="00992524" w:rsidP="00992524">
      <w:pPr>
        <w:pStyle w:val="ListParagraph"/>
        <w:spacing w:after="0" w:line="480" w:lineRule="auto"/>
        <w:ind w:left="0"/>
        <w:jc w:val="center"/>
        <w:rPr>
          <w:rFonts w:ascii="Times New Roman" w:hAnsi="Times New Roman"/>
          <w:bCs/>
          <w:color w:val="000000"/>
          <w:sz w:val="24"/>
          <w:szCs w:val="24"/>
        </w:rPr>
      </w:pPr>
      <w:r>
        <w:rPr>
          <w:rFonts w:ascii="Times New Roman" w:hAnsi="Times New Roman"/>
          <w:bCs/>
          <w:noProof/>
          <w:color w:val="000000"/>
          <w:sz w:val="24"/>
          <w:szCs w:val="24"/>
        </w:rPr>
        <w:drawing>
          <wp:inline distT="0" distB="0" distL="0" distR="0" wp14:anchorId="74655191" wp14:editId="6DF720FB">
            <wp:extent cx="2466975" cy="142494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975" cy="1424940"/>
                    </a:xfrm>
                    <a:prstGeom prst="rect">
                      <a:avLst/>
                    </a:prstGeom>
                    <a:noFill/>
                    <a:ln>
                      <a:noFill/>
                    </a:ln>
                  </pic:spPr>
                </pic:pic>
              </a:graphicData>
            </a:graphic>
          </wp:inline>
        </w:drawing>
      </w:r>
    </w:p>
    <w:p w:rsidR="000608C0" w:rsidRPr="00296C5B" w:rsidRDefault="007B410C" w:rsidP="00393514">
      <w:pPr>
        <w:spacing w:after="0" w:line="480" w:lineRule="auto"/>
        <w:jc w:val="both"/>
        <w:rPr>
          <w:rFonts w:ascii="Times New Roman" w:hAnsi="Times New Roman"/>
          <w:bCs/>
          <w:color w:val="000000"/>
          <w:sz w:val="24"/>
          <w:szCs w:val="24"/>
        </w:rPr>
      </w:pPr>
      <w:proofErr w:type="gramStart"/>
      <w:r w:rsidRPr="00D61D64">
        <w:rPr>
          <w:rFonts w:ascii="Times New Roman" w:hAnsi="Times New Roman"/>
          <w:color w:val="000000"/>
          <w:sz w:val="24"/>
          <w:szCs w:val="24"/>
        </w:rPr>
        <w:t xml:space="preserve">Pada gambar 4.5 menunjukan grafik dari hasil pengukuran kekasaran permukaan berdasarkan variasi </w:t>
      </w:r>
      <w:r>
        <w:rPr>
          <w:rFonts w:ascii="Times New Roman" w:hAnsi="Times New Roman"/>
          <w:bCs/>
          <w:color w:val="000000"/>
          <w:sz w:val="24"/>
          <w:szCs w:val="24"/>
        </w:rPr>
        <w:t xml:space="preserve">sudut </w:t>
      </w:r>
      <w:r>
        <w:rPr>
          <w:rFonts w:ascii="Times New Roman" w:hAnsi="Times New Roman"/>
          <w:bCs/>
          <w:i/>
          <w:iCs/>
          <w:color w:val="000000"/>
          <w:sz w:val="24"/>
          <w:szCs w:val="24"/>
        </w:rPr>
        <w:t>side cutting edge angle</w:t>
      </w:r>
      <w:r>
        <w:rPr>
          <w:rFonts w:ascii="Times New Roman" w:hAnsi="Times New Roman"/>
          <w:bCs/>
          <w:color w:val="000000"/>
          <w:sz w:val="24"/>
          <w:szCs w:val="24"/>
        </w:rPr>
        <w:t xml:space="preserve"> dengan penggunaan jenis </w:t>
      </w:r>
      <w:r>
        <w:rPr>
          <w:rFonts w:ascii="Times New Roman" w:hAnsi="Times New Roman"/>
          <w:bCs/>
          <w:i/>
          <w:iCs/>
          <w:color w:val="000000"/>
          <w:sz w:val="24"/>
          <w:szCs w:val="24"/>
        </w:rPr>
        <w:t xml:space="preserve">coolant </w:t>
      </w:r>
      <w:r>
        <w:rPr>
          <w:rFonts w:ascii="Times New Roman" w:hAnsi="Times New Roman"/>
          <w:bCs/>
          <w:color w:val="000000"/>
          <w:sz w:val="24"/>
          <w:szCs w:val="24"/>
        </w:rPr>
        <w:t>Oli Meditran S40.</w:t>
      </w:r>
      <w:proofErr w:type="gramEnd"/>
      <w:r>
        <w:rPr>
          <w:rFonts w:ascii="Times New Roman" w:hAnsi="Times New Roman"/>
          <w:bCs/>
          <w:color w:val="000000"/>
          <w:sz w:val="24"/>
          <w:szCs w:val="24"/>
        </w:rPr>
        <w:t xml:space="preserve"> P</w:t>
      </w:r>
      <w:r w:rsidR="00DA1DF8">
        <w:rPr>
          <w:rFonts w:ascii="Times New Roman" w:hAnsi="Times New Roman"/>
          <w:bCs/>
          <w:color w:val="000000"/>
          <w:sz w:val="24"/>
          <w:szCs w:val="24"/>
        </w:rPr>
        <w:t xml:space="preserve">engukuran kekasaran pada sudut </w:t>
      </w:r>
      <w:r>
        <w:rPr>
          <w:rFonts w:ascii="Times New Roman" w:hAnsi="Times New Roman"/>
          <w:bCs/>
          <w:color w:val="000000"/>
          <w:sz w:val="24"/>
          <w:szCs w:val="24"/>
        </w:rPr>
        <w:t>8</w:t>
      </w:r>
      <w:r w:rsidRPr="008E2123">
        <w:rPr>
          <w:rFonts w:ascii="Times New Roman" w:hAnsi="Times New Roman"/>
          <w:bCs/>
          <w:color w:val="000000"/>
          <w:sz w:val="24"/>
          <w:szCs w:val="24"/>
          <w:vertAlign w:val="superscript"/>
        </w:rPr>
        <w:t>0</w:t>
      </w:r>
      <w:r>
        <w:rPr>
          <w:rFonts w:ascii="Times New Roman" w:hAnsi="Times New Roman"/>
          <w:bCs/>
          <w:color w:val="000000"/>
          <w:sz w:val="24"/>
          <w:szCs w:val="24"/>
        </w:rPr>
        <w:t xml:space="preserve"> memperoleh hasil Ra sebesar </w:t>
      </w:r>
      <w:r w:rsidRPr="00D61D64">
        <w:rPr>
          <w:rFonts w:ascii="Times New Roman" w:eastAsia="Times New Roman" w:hAnsi="Times New Roman"/>
          <w:color w:val="000000"/>
          <w:sz w:val="24"/>
          <w:szCs w:val="24"/>
        </w:rPr>
        <w:t>4.095</w:t>
      </w:r>
      <w:r w:rsidRPr="00D61D64">
        <w:rPr>
          <w:rFonts w:ascii="Times New Roman" w:hAnsi="Times New Roman"/>
          <w:color w:val="000000"/>
          <w:sz w:val="24"/>
          <w:szCs w:val="24"/>
        </w:rPr>
        <w:t xml:space="preserve"> µm</w:t>
      </w:r>
      <w:r>
        <w:rPr>
          <w:rFonts w:ascii="Times New Roman" w:hAnsi="Times New Roman"/>
          <w:bCs/>
          <w:color w:val="000000"/>
          <w:sz w:val="24"/>
          <w:szCs w:val="24"/>
        </w:rPr>
        <w:t>, kemudi</w:t>
      </w:r>
      <w:r w:rsidR="00DA1DF8">
        <w:rPr>
          <w:rFonts w:ascii="Times New Roman" w:hAnsi="Times New Roman"/>
          <w:bCs/>
          <w:color w:val="000000"/>
          <w:sz w:val="24"/>
          <w:szCs w:val="24"/>
        </w:rPr>
        <w:t>an pada variasi sudut 12</w:t>
      </w:r>
      <w:r w:rsidRPr="008E2123">
        <w:rPr>
          <w:rFonts w:ascii="Times New Roman" w:hAnsi="Times New Roman"/>
          <w:bCs/>
          <w:color w:val="000000"/>
          <w:sz w:val="24"/>
          <w:szCs w:val="24"/>
          <w:vertAlign w:val="superscript"/>
        </w:rPr>
        <w:t>0</w:t>
      </w:r>
      <w:r>
        <w:rPr>
          <w:rFonts w:ascii="Times New Roman" w:hAnsi="Times New Roman"/>
          <w:bCs/>
          <w:color w:val="000000"/>
          <w:sz w:val="24"/>
          <w:szCs w:val="24"/>
        </w:rPr>
        <w:t xml:space="preserve"> diperoleh hasil pengukuran sebesar </w:t>
      </w:r>
      <w:r w:rsidRPr="00D61D64">
        <w:rPr>
          <w:rFonts w:ascii="Times New Roman" w:eastAsia="Times New Roman" w:hAnsi="Times New Roman"/>
          <w:color w:val="000000"/>
          <w:sz w:val="24"/>
          <w:szCs w:val="24"/>
        </w:rPr>
        <w:t>4.112</w:t>
      </w:r>
      <w:r w:rsidRPr="00D61D64">
        <w:rPr>
          <w:rFonts w:ascii="Times New Roman" w:hAnsi="Times New Roman"/>
          <w:color w:val="000000"/>
          <w:sz w:val="24"/>
          <w:szCs w:val="24"/>
        </w:rPr>
        <w:t xml:space="preserve"> µm</w:t>
      </w:r>
      <w:r w:rsidR="00DA1DF8">
        <w:rPr>
          <w:rFonts w:ascii="Times New Roman" w:hAnsi="Times New Roman"/>
          <w:bCs/>
          <w:color w:val="000000"/>
          <w:sz w:val="24"/>
          <w:szCs w:val="24"/>
        </w:rPr>
        <w:t>. Pada variasi sudut 15</w:t>
      </w:r>
      <w:r w:rsidRPr="008E2123">
        <w:rPr>
          <w:rFonts w:ascii="Times New Roman" w:hAnsi="Times New Roman"/>
          <w:bCs/>
          <w:color w:val="000000"/>
          <w:sz w:val="24"/>
          <w:szCs w:val="24"/>
          <w:vertAlign w:val="superscript"/>
        </w:rPr>
        <w:t>0</w:t>
      </w:r>
      <w:r>
        <w:rPr>
          <w:rFonts w:ascii="Times New Roman" w:hAnsi="Times New Roman"/>
          <w:bCs/>
          <w:color w:val="000000"/>
          <w:sz w:val="24"/>
          <w:szCs w:val="24"/>
        </w:rPr>
        <w:t xml:space="preserve"> harga Ra yang diperoleh sebesar </w:t>
      </w:r>
      <w:r w:rsidRPr="00D61D64">
        <w:rPr>
          <w:rFonts w:ascii="Times New Roman" w:eastAsia="Times New Roman" w:hAnsi="Times New Roman"/>
          <w:color w:val="000000"/>
          <w:sz w:val="24"/>
          <w:szCs w:val="24"/>
        </w:rPr>
        <w:t>4.583</w:t>
      </w:r>
      <w:r w:rsidRPr="00D61D64">
        <w:rPr>
          <w:rFonts w:ascii="Times New Roman" w:hAnsi="Times New Roman"/>
          <w:color w:val="000000"/>
          <w:sz w:val="24"/>
          <w:szCs w:val="24"/>
        </w:rPr>
        <w:t xml:space="preserve"> µm</w:t>
      </w:r>
      <w:r>
        <w:rPr>
          <w:rFonts w:ascii="Times New Roman" w:hAnsi="Times New Roman"/>
          <w:bCs/>
          <w:color w:val="000000"/>
          <w:sz w:val="24"/>
          <w:szCs w:val="24"/>
        </w:rPr>
        <w:t xml:space="preserve">, dan untuk sudut terkecil dari variasi </w:t>
      </w:r>
      <w:r w:rsidRPr="008E2123">
        <w:rPr>
          <w:rFonts w:ascii="Times New Roman" w:hAnsi="Times New Roman"/>
          <w:bCs/>
          <w:i/>
          <w:iCs/>
          <w:color w:val="000000"/>
          <w:sz w:val="24"/>
          <w:szCs w:val="24"/>
        </w:rPr>
        <w:t>side cutting edge angle</w:t>
      </w:r>
      <w:r>
        <w:rPr>
          <w:rFonts w:ascii="Times New Roman" w:hAnsi="Times New Roman"/>
          <w:bCs/>
          <w:color w:val="000000"/>
          <w:sz w:val="24"/>
          <w:szCs w:val="24"/>
        </w:rPr>
        <w:t xml:space="preserve"> yakni 18</w:t>
      </w:r>
      <w:r w:rsidRPr="008E2123">
        <w:rPr>
          <w:rFonts w:ascii="Times New Roman" w:hAnsi="Times New Roman"/>
          <w:bCs/>
          <w:color w:val="000000"/>
          <w:sz w:val="24"/>
          <w:szCs w:val="24"/>
          <w:vertAlign w:val="superscript"/>
        </w:rPr>
        <w:t>0</w:t>
      </w:r>
      <w:r>
        <w:rPr>
          <w:rFonts w:ascii="Times New Roman" w:hAnsi="Times New Roman"/>
          <w:bCs/>
          <w:color w:val="000000"/>
          <w:sz w:val="24"/>
          <w:szCs w:val="24"/>
        </w:rPr>
        <w:t xml:space="preserve"> memperoleh harga Ra sebesar </w:t>
      </w:r>
      <w:r w:rsidRPr="00D61D64">
        <w:rPr>
          <w:rFonts w:ascii="Times New Roman" w:eastAsia="Times New Roman" w:hAnsi="Times New Roman"/>
          <w:color w:val="000000"/>
          <w:sz w:val="24"/>
          <w:szCs w:val="24"/>
        </w:rPr>
        <w:t>5.758</w:t>
      </w:r>
      <w:r w:rsidRPr="00D61D64">
        <w:rPr>
          <w:rFonts w:ascii="Times New Roman" w:hAnsi="Times New Roman"/>
          <w:color w:val="000000"/>
          <w:sz w:val="24"/>
          <w:szCs w:val="24"/>
        </w:rPr>
        <w:t xml:space="preserve"> µm.</w:t>
      </w:r>
    </w:p>
    <w:p w:rsidR="000608C0" w:rsidRDefault="000608C0" w:rsidP="007B410C">
      <w:pPr>
        <w:pStyle w:val="ListParagraph"/>
        <w:numPr>
          <w:ilvl w:val="0"/>
          <w:numId w:val="9"/>
        </w:numPr>
        <w:spacing w:after="0" w:line="480" w:lineRule="auto"/>
        <w:ind w:left="0"/>
        <w:jc w:val="both"/>
        <w:rPr>
          <w:rFonts w:ascii="Times New Roman" w:hAnsi="Times New Roman"/>
          <w:bCs/>
          <w:color w:val="000000"/>
          <w:sz w:val="24"/>
          <w:szCs w:val="24"/>
        </w:rPr>
      </w:pPr>
      <w:r w:rsidRPr="00296C5B">
        <w:rPr>
          <w:rFonts w:ascii="Times New Roman" w:hAnsi="Times New Roman"/>
          <w:bCs/>
          <w:color w:val="000000"/>
          <w:sz w:val="24"/>
          <w:szCs w:val="24"/>
        </w:rPr>
        <w:t>Tingkat kekasaran permukaan benda kerja berdasarkan cairan pendingin</w:t>
      </w:r>
      <w:r>
        <w:rPr>
          <w:rFonts w:ascii="Times New Roman" w:hAnsi="Times New Roman"/>
          <w:bCs/>
          <w:color w:val="000000"/>
          <w:sz w:val="24"/>
          <w:szCs w:val="24"/>
        </w:rPr>
        <w:t xml:space="preserve"> Air.</w:t>
      </w:r>
    </w:p>
    <w:p w:rsidR="00393514" w:rsidRDefault="00992524" w:rsidP="00992524">
      <w:pPr>
        <w:pStyle w:val="ListParagraph"/>
        <w:spacing w:after="0" w:line="480" w:lineRule="auto"/>
        <w:ind w:left="0"/>
        <w:jc w:val="center"/>
        <w:rPr>
          <w:rFonts w:ascii="Times New Roman" w:hAnsi="Times New Roman"/>
          <w:bCs/>
          <w:color w:val="000000"/>
          <w:sz w:val="24"/>
          <w:szCs w:val="24"/>
        </w:rPr>
      </w:pPr>
      <w:r>
        <w:rPr>
          <w:rFonts w:ascii="Times New Roman" w:hAnsi="Times New Roman"/>
          <w:bCs/>
          <w:noProof/>
          <w:color w:val="000000"/>
          <w:sz w:val="24"/>
          <w:szCs w:val="24"/>
        </w:rPr>
        <w:lastRenderedPageBreak/>
        <w:drawing>
          <wp:inline distT="0" distB="0" distL="0" distR="0" wp14:anchorId="3CB94062" wp14:editId="29E7CB8A">
            <wp:extent cx="2466975" cy="1382395"/>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6975" cy="1382395"/>
                    </a:xfrm>
                    <a:prstGeom prst="rect">
                      <a:avLst/>
                    </a:prstGeom>
                    <a:noFill/>
                    <a:ln>
                      <a:noFill/>
                    </a:ln>
                  </pic:spPr>
                </pic:pic>
              </a:graphicData>
            </a:graphic>
          </wp:inline>
        </w:drawing>
      </w:r>
    </w:p>
    <w:p w:rsidR="007B410C" w:rsidRPr="007B410C" w:rsidRDefault="007B410C" w:rsidP="00FB26F1">
      <w:pPr>
        <w:pStyle w:val="ListParagraph"/>
        <w:spacing w:after="0" w:line="480" w:lineRule="auto"/>
        <w:ind w:left="0" w:firstLine="720"/>
        <w:jc w:val="both"/>
        <w:rPr>
          <w:rFonts w:ascii="Times New Roman" w:hAnsi="Times New Roman"/>
          <w:bCs/>
          <w:color w:val="000000"/>
          <w:sz w:val="24"/>
          <w:szCs w:val="24"/>
        </w:rPr>
      </w:pPr>
      <w:proofErr w:type="gramStart"/>
      <w:r>
        <w:rPr>
          <w:rFonts w:ascii="Times New Roman" w:hAnsi="Times New Roman"/>
          <w:bCs/>
          <w:color w:val="000000"/>
          <w:sz w:val="24"/>
          <w:szCs w:val="24"/>
        </w:rPr>
        <w:t>Pada gambar 4.6</w:t>
      </w:r>
      <w:r w:rsidRPr="00F540DB">
        <w:rPr>
          <w:rFonts w:ascii="Times New Roman" w:hAnsi="Times New Roman"/>
          <w:bCs/>
          <w:color w:val="000000"/>
          <w:sz w:val="24"/>
          <w:szCs w:val="24"/>
        </w:rPr>
        <w:t xml:space="preserve"> </w:t>
      </w:r>
      <w:r>
        <w:rPr>
          <w:rFonts w:ascii="Times New Roman" w:hAnsi="Times New Roman"/>
          <w:bCs/>
          <w:color w:val="000000"/>
          <w:sz w:val="24"/>
          <w:szCs w:val="24"/>
        </w:rPr>
        <w:t xml:space="preserve">menunjukan grafik dari hasil pengukuran kekasaran permukaan berdasarkan variasi sudut </w:t>
      </w:r>
      <w:r>
        <w:rPr>
          <w:rFonts w:ascii="Times New Roman" w:hAnsi="Times New Roman"/>
          <w:bCs/>
          <w:i/>
          <w:iCs/>
          <w:color w:val="000000"/>
          <w:sz w:val="24"/>
          <w:szCs w:val="24"/>
        </w:rPr>
        <w:t>side cutting edge angle</w:t>
      </w:r>
      <w:r>
        <w:rPr>
          <w:rFonts w:ascii="Times New Roman" w:hAnsi="Times New Roman"/>
          <w:bCs/>
          <w:color w:val="000000"/>
          <w:sz w:val="24"/>
          <w:szCs w:val="24"/>
        </w:rPr>
        <w:t xml:space="preserve"> dengan penggunaan jenis </w:t>
      </w:r>
      <w:r>
        <w:rPr>
          <w:rFonts w:ascii="Times New Roman" w:hAnsi="Times New Roman"/>
          <w:bCs/>
          <w:i/>
          <w:iCs/>
          <w:color w:val="000000"/>
          <w:sz w:val="24"/>
          <w:szCs w:val="24"/>
        </w:rPr>
        <w:t xml:space="preserve">coolant </w:t>
      </w:r>
      <w:r w:rsidR="00DA1DF8">
        <w:rPr>
          <w:rFonts w:ascii="Times New Roman" w:hAnsi="Times New Roman"/>
          <w:bCs/>
          <w:color w:val="000000"/>
          <w:sz w:val="24"/>
          <w:szCs w:val="24"/>
        </w:rPr>
        <w:t>Air.</w:t>
      </w:r>
      <w:proofErr w:type="gramEnd"/>
      <w:r w:rsidR="00DA1DF8">
        <w:rPr>
          <w:rFonts w:ascii="Times New Roman" w:hAnsi="Times New Roman"/>
          <w:bCs/>
          <w:color w:val="000000"/>
          <w:sz w:val="24"/>
          <w:szCs w:val="24"/>
        </w:rPr>
        <w:t xml:space="preserve"> Untuk variasi sudut </w:t>
      </w:r>
      <w:r>
        <w:rPr>
          <w:rFonts w:ascii="Times New Roman" w:hAnsi="Times New Roman"/>
          <w:bCs/>
          <w:color w:val="000000"/>
          <w:sz w:val="24"/>
          <w:szCs w:val="24"/>
        </w:rPr>
        <w:t>8</w:t>
      </w:r>
      <w:r w:rsidRPr="008E2123">
        <w:rPr>
          <w:rFonts w:ascii="Times New Roman" w:hAnsi="Times New Roman"/>
          <w:bCs/>
          <w:color w:val="000000"/>
          <w:sz w:val="24"/>
          <w:szCs w:val="24"/>
          <w:vertAlign w:val="superscript"/>
        </w:rPr>
        <w:t>0</w:t>
      </w:r>
      <w:r>
        <w:rPr>
          <w:rFonts w:ascii="Times New Roman" w:hAnsi="Times New Roman"/>
          <w:bCs/>
          <w:color w:val="000000"/>
          <w:sz w:val="24"/>
          <w:szCs w:val="24"/>
        </w:rPr>
        <w:t xml:space="preserve"> memperoleh hasil pengukuran kekasaran permukaan sebesar </w:t>
      </w:r>
      <w:r w:rsidRPr="00D61D64">
        <w:rPr>
          <w:rFonts w:ascii="Times New Roman" w:eastAsia="Times New Roman" w:hAnsi="Times New Roman"/>
          <w:color w:val="000000"/>
          <w:sz w:val="24"/>
          <w:szCs w:val="24"/>
        </w:rPr>
        <w:t>4.425</w:t>
      </w:r>
      <w:r w:rsidRPr="00D61D64">
        <w:rPr>
          <w:rFonts w:ascii="Times New Roman" w:hAnsi="Times New Roman"/>
          <w:color w:val="000000"/>
          <w:sz w:val="24"/>
          <w:szCs w:val="24"/>
        </w:rPr>
        <w:t xml:space="preserve"> µm</w:t>
      </w:r>
      <w:r>
        <w:rPr>
          <w:rFonts w:ascii="Times New Roman" w:hAnsi="Times New Roman"/>
          <w:bCs/>
          <w:color w:val="000000"/>
          <w:sz w:val="24"/>
          <w:szCs w:val="24"/>
        </w:rPr>
        <w:t xml:space="preserve">, selanjutnya hasil pengukuran kekasaran </w:t>
      </w:r>
      <w:r w:rsidR="00DA1DF8">
        <w:rPr>
          <w:rFonts w:ascii="Times New Roman" w:hAnsi="Times New Roman"/>
          <w:bCs/>
          <w:color w:val="000000"/>
          <w:sz w:val="24"/>
          <w:szCs w:val="24"/>
        </w:rPr>
        <w:t>permukan dengan variasi sudut 12</w:t>
      </w:r>
      <w:r w:rsidRPr="00E94851">
        <w:rPr>
          <w:rFonts w:ascii="Times New Roman" w:hAnsi="Times New Roman"/>
          <w:bCs/>
          <w:color w:val="000000"/>
          <w:sz w:val="24"/>
          <w:szCs w:val="24"/>
          <w:vertAlign w:val="superscript"/>
        </w:rPr>
        <w:t>0</w:t>
      </w:r>
      <w:r>
        <w:rPr>
          <w:rFonts w:ascii="Times New Roman" w:hAnsi="Times New Roman"/>
          <w:bCs/>
          <w:color w:val="000000"/>
          <w:sz w:val="24"/>
          <w:szCs w:val="24"/>
        </w:rPr>
        <w:t xml:space="preserve"> memperoleh hasil Ra sebesar </w:t>
      </w:r>
      <w:r w:rsidRPr="00D61D64">
        <w:rPr>
          <w:rFonts w:ascii="Times New Roman" w:eastAsia="Times New Roman" w:hAnsi="Times New Roman"/>
          <w:color w:val="000000"/>
          <w:sz w:val="24"/>
          <w:szCs w:val="24"/>
        </w:rPr>
        <w:t>5.075</w:t>
      </w:r>
      <w:r w:rsidRPr="00D61D64">
        <w:rPr>
          <w:rFonts w:ascii="Times New Roman" w:hAnsi="Times New Roman"/>
          <w:color w:val="000000"/>
          <w:sz w:val="24"/>
          <w:szCs w:val="24"/>
        </w:rPr>
        <w:t xml:space="preserve"> µm.</w:t>
      </w:r>
      <w:r>
        <w:rPr>
          <w:rFonts w:ascii="Times New Roman" w:hAnsi="Times New Roman"/>
          <w:bCs/>
          <w:color w:val="000000"/>
          <w:sz w:val="24"/>
          <w:szCs w:val="24"/>
        </w:rPr>
        <w:t xml:space="preserve"> Pada variasi sudut </w:t>
      </w:r>
      <w:r w:rsidRPr="00E94851">
        <w:rPr>
          <w:rFonts w:ascii="Times New Roman" w:hAnsi="Times New Roman"/>
          <w:bCs/>
          <w:i/>
          <w:iCs/>
          <w:color w:val="000000"/>
          <w:sz w:val="24"/>
          <w:szCs w:val="24"/>
        </w:rPr>
        <w:t>side cutting edge angle</w:t>
      </w:r>
      <w:r w:rsidR="00DA1DF8">
        <w:rPr>
          <w:rFonts w:ascii="Times New Roman" w:hAnsi="Times New Roman"/>
          <w:bCs/>
          <w:color w:val="000000"/>
          <w:sz w:val="24"/>
          <w:szCs w:val="24"/>
        </w:rPr>
        <w:t xml:space="preserve"> 15</w:t>
      </w:r>
      <w:r w:rsidRPr="00E94851">
        <w:rPr>
          <w:rFonts w:ascii="Times New Roman" w:hAnsi="Times New Roman"/>
          <w:bCs/>
          <w:color w:val="000000"/>
          <w:sz w:val="24"/>
          <w:szCs w:val="24"/>
          <w:vertAlign w:val="superscript"/>
        </w:rPr>
        <w:t>0</w:t>
      </w:r>
      <w:r>
        <w:rPr>
          <w:rFonts w:ascii="Times New Roman" w:hAnsi="Times New Roman"/>
          <w:bCs/>
          <w:color w:val="000000"/>
          <w:sz w:val="24"/>
          <w:szCs w:val="24"/>
        </w:rPr>
        <w:t xml:space="preserve"> diperoleh harga Ra sebesar </w:t>
      </w:r>
      <w:r w:rsidRPr="00D61D64">
        <w:rPr>
          <w:rFonts w:ascii="Times New Roman" w:eastAsia="Times New Roman" w:hAnsi="Times New Roman"/>
          <w:color w:val="000000"/>
          <w:sz w:val="24"/>
          <w:szCs w:val="24"/>
        </w:rPr>
        <w:t>5.768</w:t>
      </w:r>
      <w:r w:rsidRPr="00D61D64">
        <w:rPr>
          <w:rFonts w:ascii="Times New Roman" w:hAnsi="Times New Roman"/>
          <w:color w:val="000000"/>
          <w:sz w:val="24"/>
          <w:szCs w:val="24"/>
        </w:rPr>
        <w:t xml:space="preserve"> µm</w:t>
      </w:r>
      <w:r>
        <w:rPr>
          <w:rFonts w:ascii="Times New Roman" w:hAnsi="Times New Roman"/>
          <w:bCs/>
          <w:color w:val="000000"/>
          <w:sz w:val="24"/>
          <w:szCs w:val="24"/>
        </w:rPr>
        <w:t xml:space="preserve">, dan variasi terahir sudut </w:t>
      </w:r>
      <w:r w:rsidRPr="00E94851">
        <w:rPr>
          <w:rFonts w:ascii="Times New Roman" w:hAnsi="Times New Roman"/>
          <w:bCs/>
          <w:i/>
          <w:iCs/>
          <w:color w:val="000000"/>
          <w:sz w:val="24"/>
          <w:szCs w:val="24"/>
        </w:rPr>
        <w:t>side cutting edge angle</w:t>
      </w:r>
      <w:r>
        <w:rPr>
          <w:rFonts w:ascii="Times New Roman" w:hAnsi="Times New Roman"/>
          <w:bCs/>
          <w:color w:val="000000"/>
          <w:sz w:val="24"/>
          <w:szCs w:val="24"/>
        </w:rPr>
        <w:t xml:space="preserve"> yaitu </w:t>
      </w:r>
      <w:r w:rsidR="00DA1DF8">
        <w:rPr>
          <w:rFonts w:ascii="Times New Roman" w:hAnsi="Times New Roman"/>
          <w:bCs/>
          <w:color w:val="000000"/>
          <w:sz w:val="24"/>
          <w:szCs w:val="24"/>
        </w:rPr>
        <w:t>1</w:t>
      </w:r>
      <w:r>
        <w:rPr>
          <w:rFonts w:ascii="Times New Roman" w:hAnsi="Times New Roman"/>
          <w:bCs/>
          <w:color w:val="000000"/>
          <w:sz w:val="24"/>
          <w:szCs w:val="24"/>
        </w:rPr>
        <w:t>8</w:t>
      </w:r>
      <w:r w:rsidRPr="00E94851">
        <w:rPr>
          <w:rFonts w:ascii="Times New Roman" w:hAnsi="Times New Roman"/>
          <w:bCs/>
          <w:color w:val="000000"/>
          <w:sz w:val="24"/>
          <w:szCs w:val="24"/>
          <w:vertAlign w:val="superscript"/>
        </w:rPr>
        <w:t>0</w:t>
      </w:r>
      <w:r>
        <w:rPr>
          <w:rFonts w:ascii="Times New Roman" w:hAnsi="Times New Roman"/>
          <w:bCs/>
          <w:color w:val="000000"/>
          <w:sz w:val="24"/>
          <w:szCs w:val="24"/>
        </w:rPr>
        <w:t xml:space="preserve"> memperoleh hasil Ra sebesar </w:t>
      </w:r>
      <w:r w:rsidRPr="00D61D64">
        <w:rPr>
          <w:rFonts w:ascii="Times New Roman" w:eastAsia="Times New Roman" w:hAnsi="Times New Roman"/>
          <w:color w:val="000000"/>
          <w:sz w:val="24"/>
          <w:szCs w:val="24"/>
        </w:rPr>
        <w:t>7.311</w:t>
      </w:r>
      <w:r w:rsidRPr="00D61D64">
        <w:rPr>
          <w:rFonts w:ascii="Times New Roman" w:hAnsi="Times New Roman"/>
          <w:color w:val="000000"/>
          <w:sz w:val="24"/>
          <w:szCs w:val="24"/>
        </w:rPr>
        <w:t xml:space="preserve"> µm.</w:t>
      </w:r>
    </w:p>
    <w:p w:rsidR="000608C0" w:rsidRDefault="000608C0" w:rsidP="00FB26F1">
      <w:pPr>
        <w:pStyle w:val="ListParagraph"/>
        <w:numPr>
          <w:ilvl w:val="0"/>
          <w:numId w:val="9"/>
        </w:numPr>
        <w:spacing w:after="0" w:line="480" w:lineRule="auto"/>
        <w:ind w:left="0"/>
        <w:jc w:val="both"/>
        <w:rPr>
          <w:rFonts w:ascii="Times New Roman" w:hAnsi="Times New Roman"/>
          <w:bCs/>
          <w:color w:val="000000"/>
          <w:sz w:val="24"/>
          <w:szCs w:val="24"/>
        </w:rPr>
      </w:pPr>
      <w:r>
        <w:rPr>
          <w:rFonts w:ascii="Times New Roman" w:hAnsi="Times New Roman"/>
          <w:bCs/>
          <w:color w:val="000000"/>
          <w:sz w:val="24"/>
          <w:szCs w:val="24"/>
        </w:rPr>
        <w:t xml:space="preserve">Perbandingan tingkat kekasaran permukaan benda kerja untuk masing-masing jenis </w:t>
      </w:r>
      <w:r>
        <w:rPr>
          <w:rFonts w:ascii="Times New Roman" w:hAnsi="Times New Roman"/>
          <w:bCs/>
          <w:i/>
          <w:iCs/>
          <w:color w:val="000000"/>
          <w:sz w:val="24"/>
          <w:szCs w:val="24"/>
        </w:rPr>
        <w:t xml:space="preserve">coolant </w:t>
      </w:r>
      <w:r>
        <w:rPr>
          <w:rFonts w:ascii="Times New Roman" w:hAnsi="Times New Roman"/>
          <w:bCs/>
          <w:color w:val="000000"/>
          <w:sz w:val="24"/>
          <w:szCs w:val="24"/>
        </w:rPr>
        <w:t>dan variasi sudut.</w:t>
      </w:r>
    </w:p>
    <w:p w:rsidR="000608C0" w:rsidRDefault="00992524" w:rsidP="00FB26F1">
      <w:pPr>
        <w:spacing w:after="0" w:line="480" w:lineRule="auto"/>
        <w:jc w:val="both"/>
        <w:rPr>
          <w:rFonts w:ascii="Times New Roman" w:hAnsi="Times New Roman"/>
          <w:bCs/>
          <w:color w:val="000000"/>
          <w:sz w:val="24"/>
          <w:szCs w:val="24"/>
        </w:rPr>
      </w:pPr>
      <w:r>
        <w:rPr>
          <w:rFonts w:ascii="Times New Roman" w:hAnsi="Times New Roman"/>
          <w:bCs/>
          <w:noProof/>
          <w:color w:val="000000"/>
          <w:sz w:val="24"/>
          <w:szCs w:val="24"/>
        </w:rPr>
        <w:lastRenderedPageBreak/>
        <w:drawing>
          <wp:inline distT="0" distB="0" distL="0" distR="0" wp14:anchorId="3C78421A" wp14:editId="6C8CB888">
            <wp:extent cx="2466975" cy="148844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6975" cy="1488440"/>
                    </a:xfrm>
                    <a:prstGeom prst="rect">
                      <a:avLst/>
                    </a:prstGeom>
                    <a:noFill/>
                    <a:ln>
                      <a:noFill/>
                    </a:ln>
                  </pic:spPr>
                </pic:pic>
              </a:graphicData>
            </a:graphic>
          </wp:inline>
        </w:drawing>
      </w:r>
    </w:p>
    <w:p w:rsidR="0064634D" w:rsidRPr="000A4545" w:rsidRDefault="007B410C" w:rsidP="000A4545">
      <w:pPr>
        <w:pStyle w:val="ListParagraph"/>
        <w:spacing w:after="0" w:line="480" w:lineRule="auto"/>
        <w:ind w:left="0" w:firstLine="294"/>
        <w:jc w:val="both"/>
        <w:rPr>
          <w:rFonts w:ascii="Times New Roman" w:hAnsi="Times New Roman"/>
          <w:color w:val="000000"/>
          <w:sz w:val="24"/>
          <w:szCs w:val="24"/>
        </w:rPr>
      </w:pPr>
      <w:proofErr w:type="gramStart"/>
      <w:r w:rsidRPr="00D61D64">
        <w:rPr>
          <w:rFonts w:ascii="Times New Roman" w:hAnsi="Times New Roman"/>
          <w:color w:val="000000"/>
          <w:sz w:val="24"/>
          <w:szCs w:val="24"/>
        </w:rPr>
        <w:t>Pada gambar 4.7 menunjukan perbedaan hasil pengukuran kekasaran permukaan benda kerja.</w:t>
      </w:r>
      <w:proofErr w:type="gramEnd"/>
      <w:r w:rsidRPr="00D61D64">
        <w:rPr>
          <w:rFonts w:ascii="Times New Roman" w:hAnsi="Times New Roman"/>
          <w:color w:val="000000"/>
          <w:sz w:val="24"/>
          <w:szCs w:val="24"/>
        </w:rPr>
        <w:t xml:space="preserve"> </w:t>
      </w:r>
      <w:proofErr w:type="gramStart"/>
      <w:r w:rsidRPr="00D61D64">
        <w:rPr>
          <w:rFonts w:ascii="Times New Roman" w:hAnsi="Times New Roman"/>
          <w:color w:val="000000"/>
          <w:sz w:val="24"/>
          <w:szCs w:val="24"/>
        </w:rPr>
        <w:t xml:space="preserve">Dapat diketahui bahwa rata-rata kekasaran terbaik atau terendah adalah 3.200 µm pada variasi sudut </w:t>
      </w:r>
      <w:r w:rsidRPr="00D61D64">
        <w:rPr>
          <w:rFonts w:ascii="Times New Roman" w:hAnsi="Times New Roman"/>
          <w:i/>
          <w:iCs/>
          <w:color w:val="000000"/>
          <w:sz w:val="24"/>
          <w:szCs w:val="24"/>
        </w:rPr>
        <w:t xml:space="preserve">side cutting edge angle </w:t>
      </w:r>
      <w:r w:rsidR="00DA1DF8">
        <w:rPr>
          <w:rFonts w:ascii="Times New Roman" w:hAnsi="Times New Roman"/>
          <w:color w:val="000000"/>
          <w:sz w:val="24"/>
          <w:szCs w:val="24"/>
        </w:rPr>
        <w:t xml:space="preserve">sebesar </w:t>
      </w:r>
      <w:r w:rsidRPr="00D61D64">
        <w:rPr>
          <w:rFonts w:ascii="Times New Roman" w:hAnsi="Times New Roman"/>
          <w:color w:val="000000"/>
          <w:sz w:val="24"/>
          <w:szCs w:val="24"/>
        </w:rPr>
        <w:t>8</w:t>
      </w:r>
      <w:r w:rsidRPr="00D61D64">
        <w:rPr>
          <w:rFonts w:ascii="Times New Roman" w:hAnsi="Times New Roman"/>
          <w:color w:val="000000"/>
          <w:sz w:val="24"/>
          <w:szCs w:val="24"/>
          <w:vertAlign w:val="superscript"/>
        </w:rPr>
        <w:t xml:space="preserve">0 </w:t>
      </w:r>
      <w:r w:rsidRPr="00D61D64">
        <w:rPr>
          <w:rFonts w:ascii="Times New Roman" w:hAnsi="Times New Roman"/>
          <w:color w:val="000000"/>
          <w:sz w:val="24"/>
          <w:szCs w:val="24"/>
        </w:rPr>
        <w:t xml:space="preserve">dengan penggunaan jenis </w:t>
      </w:r>
      <w:r w:rsidRPr="00D61D64">
        <w:rPr>
          <w:rFonts w:ascii="Times New Roman" w:hAnsi="Times New Roman"/>
          <w:i/>
          <w:iCs/>
          <w:color w:val="000000"/>
          <w:sz w:val="24"/>
          <w:szCs w:val="24"/>
        </w:rPr>
        <w:t xml:space="preserve">coolant </w:t>
      </w:r>
      <w:r w:rsidRPr="00D61D64">
        <w:rPr>
          <w:rFonts w:ascii="Times New Roman" w:hAnsi="Times New Roman"/>
          <w:color w:val="000000"/>
          <w:sz w:val="24"/>
          <w:szCs w:val="24"/>
        </w:rPr>
        <w:t>Dromus.</w:t>
      </w:r>
      <w:proofErr w:type="gramEnd"/>
      <w:r w:rsidRPr="00D61D64">
        <w:rPr>
          <w:rFonts w:ascii="Times New Roman" w:hAnsi="Times New Roman"/>
          <w:color w:val="000000"/>
          <w:sz w:val="24"/>
          <w:szCs w:val="24"/>
        </w:rPr>
        <w:t xml:space="preserve"> </w:t>
      </w:r>
      <w:proofErr w:type="gramStart"/>
      <w:r w:rsidRPr="00D61D64">
        <w:rPr>
          <w:rFonts w:ascii="Times New Roman" w:hAnsi="Times New Roman"/>
          <w:color w:val="000000"/>
          <w:sz w:val="24"/>
          <w:szCs w:val="24"/>
        </w:rPr>
        <w:t xml:space="preserve">Sedangkan untuk rata-rata kekasaran tertinggi adalah </w:t>
      </w:r>
      <w:r w:rsidRPr="00D61D64">
        <w:rPr>
          <w:rFonts w:ascii="Times New Roman" w:eastAsia="Times New Roman" w:hAnsi="Times New Roman"/>
          <w:color w:val="000000"/>
          <w:sz w:val="24"/>
          <w:szCs w:val="24"/>
        </w:rPr>
        <w:t>7.311</w:t>
      </w:r>
      <w:r w:rsidRPr="00D61D64">
        <w:rPr>
          <w:rFonts w:ascii="Times New Roman" w:hAnsi="Times New Roman"/>
          <w:color w:val="000000"/>
          <w:sz w:val="24"/>
          <w:szCs w:val="24"/>
        </w:rPr>
        <w:t xml:space="preserve"> µm pada variasi sudut sebesar </w:t>
      </w:r>
      <w:r w:rsidR="00DA1DF8">
        <w:rPr>
          <w:rFonts w:ascii="Times New Roman" w:hAnsi="Times New Roman"/>
          <w:color w:val="000000"/>
          <w:sz w:val="24"/>
          <w:szCs w:val="24"/>
        </w:rPr>
        <w:t>1</w:t>
      </w:r>
      <w:r w:rsidRPr="00D61D64">
        <w:rPr>
          <w:rFonts w:ascii="Times New Roman" w:hAnsi="Times New Roman"/>
          <w:color w:val="000000"/>
          <w:sz w:val="24"/>
          <w:szCs w:val="24"/>
        </w:rPr>
        <w:t>8</w:t>
      </w:r>
      <w:r w:rsidRPr="00D61D64">
        <w:rPr>
          <w:rFonts w:ascii="Times New Roman" w:hAnsi="Times New Roman"/>
          <w:color w:val="000000"/>
          <w:sz w:val="24"/>
          <w:szCs w:val="24"/>
          <w:vertAlign w:val="superscript"/>
        </w:rPr>
        <w:t xml:space="preserve">0 </w:t>
      </w:r>
      <w:r w:rsidRPr="00D61D64">
        <w:rPr>
          <w:rFonts w:ascii="Times New Roman" w:hAnsi="Times New Roman"/>
          <w:color w:val="000000"/>
          <w:sz w:val="24"/>
          <w:szCs w:val="24"/>
        </w:rPr>
        <w:t xml:space="preserve">dengan penggunaan jenis </w:t>
      </w:r>
      <w:r w:rsidRPr="00D61D64">
        <w:rPr>
          <w:rFonts w:ascii="Times New Roman" w:hAnsi="Times New Roman"/>
          <w:i/>
          <w:iCs/>
          <w:color w:val="000000"/>
          <w:sz w:val="24"/>
          <w:szCs w:val="24"/>
        </w:rPr>
        <w:t xml:space="preserve">coolant </w:t>
      </w:r>
      <w:r w:rsidRPr="00D61D64">
        <w:rPr>
          <w:rFonts w:ascii="Times New Roman" w:hAnsi="Times New Roman"/>
          <w:color w:val="000000"/>
          <w:sz w:val="24"/>
          <w:szCs w:val="24"/>
        </w:rPr>
        <w:t>Air.</w:t>
      </w:r>
      <w:proofErr w:type="gramEnd"/>
    </w:p>
    <w:p w:rsidR="000608C0" w:rsidRDefault="007B410C" w:rsidP="00FB26F1">
      <w:pPr>
        <w:spacing w:after="0" w:line="480" w:lineRule="auto"/>
        <w:jc w:val="both"/>
        <w:rPr>
          <w:rFonts w:ascii="Times New Roman" w:hAnsi="Times New Roman"/>
          <w:b/>
          <w:sz w:val="24"/>
          <w:szCs w:val="24"/>
        </w:rPr>
      </w:pPr>
      <w:r>
        <w:rPr>
          <w:rFonts w:ascii="Times New Roman" w:hAnsi="Times New Roman"/>
          <w:b/>
          <w:sz w:val="24"/>
          <w:szCs w:val="24"/>
        </w:rPr>
        <w:t>SIMPULAN DAN SARAN</w:t>
      </w:r>
    </w:p>
    <w:p w:rsidR="007B410C" w:rsidRDefault="007B410C" w:rsidP="00FB26F1">
      <w:pPr>
        <w:pStyle w:val="ListParagraph"/>
        <w:numPr>
          <w:ilvl w:val="0"/>
          <w:numId w:val="10"/>
        </w:numPr>
        <w:spacing w:after="0" w:line="480" w:lineRule="auto"/>
        <w:ind w:left="426" w:hanging="426"/>
        <w:jc w:val="both"/>
        <w:rPr>
          <w:rFonts w:ascii="Times New Roman" w:hAnsi="Times New Roman"/>
          <w:b/>
          <w:bCs/>
          <w:color w:val="000000"/>
          <w:sz w:val="24"/>
          <w:szCs w:val="24"/>
        </w:rPr>
      </w:pPr>
      <w:r w:rsidRPr="00D61D64">
        <w:rPr>
          <w:rFonts w:ascii="Times New Roman" w:hAnsi="Times New Roman"/>
          <w:b/>
          <w:bCs/>
          <w:color w:val="000000"/>
          <w:sz w:val="24"/>
          <w:szCs w:val="24"/>
        </w:rPr>
        <w:t>Simpulan</w:t>
      </w:r>
    </w:p>
    <w:p w:rsidR="007B410C" w:rsidRPr="00C313EF" w:rsidRDefault="007B410C" w:rsidP="00FB26F1">
      <w:pPr>
        <w:spacing w:after="0" w:line="480" w:lineRule="auto"/>
        <w:ind w:firstLine="426"/>
        <w:jc w:val="both"/>
        <w:rPr>
          <w:rFonts w:ascii="Times New Roman" w:hAnsi="Times New Roman"/>
          <w:color w:val="000000"/>
          <w:sz w:val="24"/>
          <w:szCs w:val="24"/>
        </w:rPr>
      </w:pPr>
      <w:r w:rsidRPr="00C313EF">
        <w:rPr>
          <w:rFonts w:ascii="Times New Roman" w:hAnsi="Times New Roman"/>
          <w:color w:val="000000"/>
          <w:sz w:val="24"/>
          <w:szCs w:val="24"/>
        </w:rPr>
        <w:t xml:space="preserve">Berdasarkan penelitian </w:t>
      </w:r>
      <w:r>
        <w:rPr>
          <w:rFonts w:ascii="Times New Roman" w:hAnsi="Times New Roman"/>
          <w:color w:val="000000"/>
          <w:sz w:val="24"/>
          <w:szCs w:val="24"/>
        </w:rPr>
        <w:t>dan</w:t>
      </w:r>
      <w:r w:rsidRPr="00C313EF">
        <w:rPr>
          <w:rFonts w:ascii="Times New Roman" w:hAnsi="Times New Roman"/>
          <w:color w:val="000000"/>
          <w:sz w:val="24"/>
          <w:szCs w:val="24"/>
        </w:rPr>
        <w:t xml:space="preserve"> pengujian yang telah dilakukan, dapat ditarik beberapa </w:t>
      </w:r>
      <w:proofErr w:type="gramStart"/>
      <w:r w:rsidRPr="00C313EF">
        <w:rPr>
          <w:rFonts w:ascii="Times New Roman" w:hAnsi="Times New Roman"/>
          <w:color w:val="000000"/>
          <w:sz w:val="24"/>
          <w:szCs w:val="24"/>
        </w:rPr>
        <w:t>kesimpulan  dari</w:t>
      </w:r>
      <w:proofErr w:type="gramEnd"/>
      <w:r w:rsidRPr="00C313EF">
        <w:rPr>
          <w:rFonts w:ascii="Times New Roman" w:hAnsi="Times New Roman"/>
          <w:color w:val="000000"/>
          <w:sz w:val="24"/>
          <w:szCs w:val="24"/>
        </w:rPr>
        <w:t xml:space="preserve"> hasil </w:t>
      </w:r>
      <w:r>
        <w:rPr>
          <w:rFonts w:ascii="Times New Roman" w:hAnsi="Times New Roman"/>
          <w:color w:val="000000"/>
          <w:sz w:val="24"/>
          <w:szCs w:val="24"/>
        </w:rPr>
        <w:t>yang diperoleh</w:t>
      </w:r>
      <w:r w:rsidRPr="00C313EF">
        <w:rPr>
          <w:rFonts w:ascii="Times New Roman" w:hAnsi="Times New Roman"/>
          <w:color w:val="000000"/>
          <w:sz w:val="24"/>
          <w:szCs w:val="24"/>
        </w:rPr>
        <w:t>, antara lain adalah:</w:t>
      </w:r>
    </w:p>
    <w:p w:rsidR="00FB26F1" w:rsidRDefault="00F638CE" w:rsidP="00FB26F1">
      <w:pPr>
        <w:pStyle w:val="ListParagraph"/>
        <w:numPr>
          <w:ilvl w:val="0"/>
          <w:numId w:val="1"/>
        </w:numPr>
        <w:spacing w:after="0"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t xml:space="preserve">Jenis </w:t>
      </w:r>
      <w:r w:rsidR="007B410C" w:rsidRPr="00D61D64">
        <w:rPr>
          <w:rFonts w:ascii="Times New Roman" w:hAnsi="Times New Roman"/>
          <w:i/>
          <w:iCs/>
          <w:color w:val="000000"/>
          <w:sz w:val="24"/>
          <w:szCs w:val="24"/>
        </w:rPr>
        <w:t xml:space="preserve">coolant </w:t>
      </w:r>
      <w:r w:rsidR="007B410C" w:rsidRPr="00D61D64">
        <w:rPr>
          <w:rFonts w:ascii="Times New Roman" w:hAnsi="Times New Roman"/>
          <w:color w:val="000000"/>
          <w:sz w:val="24"/>
          <w:szCs w:val="24"/>
        </w:rPr>
        <w:t xml:space="preserve">yang menghasilkan </w:t>
      </w:r>
      <w:r w:rsidR="007B410C">
        <w:rPr>
          <w:rFonts w:ascii="Times New Roman" w:hAnsi="Times New Roman"/>
          <w:color w:val="000000"/>
          <w:sz w:val="24"/>
          <w:szCs w:val="24"/>
        </w:rPr>
        <w:t xml:space="preserve">nilai rerata </w:t>
      </w:r>
      <w:r w:rsidR="007B410C" w:rsidRPr="00D61D64">
        <w:rPr>
          <w:rFonts w:ascii="Times New Roman" w:hAnsi="Times New Roman"/>
          <w:color w:val="000000"/>
          <w:sz w:val="24"/>
          <w:szCs w:val="24"/>
        </w:rPr>
        <w:t xml:space="preserve">kekasaran permukaan terendah adalah jenis </w:t>
      </w:r>
      <w:r w:rsidR="007B410C" w:rsidRPr="00D61D64">
        <w:rPr>
          <w:rFonts w:ascii="Times New Roman" w:hAnsi="Times New Roman"/>
          <w:i/>
          <w:iCs/>
          <w:color w:val="000000"/>
          <w:sz w:val="24"/>
          <w:szCs w:val="24"/>
        </w:rPr>
        <w:t xml:space="preserve">coolant </w:t>
      </w:r>
      <w:r w:rsidR="007B410C" w:rsidRPr="00D61D64">
        <w:rPr>
          <w:rFonts w:ascii="Times New Roman" w:hAnsi="Times New Roman"/>
          <w:color w:val="000000"/>
          <w:sz w:val="24"/>
          <w:szCs w:val="24"/>
        </w:rPr>
        <w:lastRenderedPageBreak/>
        <w:t>Dromus (</w:t>
      </w:r>
      <w:r w:rsidR="007B410C" w:rsidRPr="00D61D64">
        <w:rPr>
          <w:rFonts w:ascii="Times New Roman" w:eastAsia="Times New Roman" w:hAnsi="Times New Roman"/>
          <w:color w:val="000000"/>
          <w:sz w:val="24"/>
          <w:szCs w:val="24"/>
        </w:rPr>
        <w:t>4.061</w:t>
      </w:r>
      <w:r w:rsidR="007B410C" w:rsidRPr="00D61D64">
        <w:rPr>
          <w:rFonts w:ascii="Times New Roman" w:hAnsi="Times New Roman"/>
          <w:color w:val="000000"/>
          <w:sz w:val="24"/>
          <w:szCs w:val="24"/>
        </w:rPr>
        <w:t xml:space="preserve"> µm), dan untuk jenis </w:t>
      </w:r>
      <w:r w:rsidR="007B410C" w:rsidRPr="00D61D64">
        <w:rPr>
          <w:rFonts w:ascii="Times New Roman" w:hAnsi="Times New Roman"/>
          <w:i/>
          <w:iCs/>
          <w:color w:val="000000"/>
          <w:sz w:val="24"/>
          <w:szCs w:val="24"/>
        </w:rPr>
        <w:t xml:space="preserve">coolant </w:t>
      </w:r>
      <w:r w:rsidR="007B410C" w:rsidRPr="00D61D64">
        <w:rPr>
          <w:rFonts w:ascii="Times New Roman" w:hAnsi="Times New Roman"/>
          <w:color w:val="000000"/>
          <w:sz w:val="24"/>
          <w:szCs w:val="24"/>
        </w:rPr>
        <w:t xml:space="preserve">yang menghasilkan nilai rerata kekasaran permukaan tertinggi adalah Air </w:t>
      </w:r>
      <w:r w:rsidR="007B410C">
        <w:rPr>
          <w:rFonts w:ascii="Times New Roman" w:hAnsi="Times New Roman"/>
          <w:color w:val="000000"/>
          <w:sz w:val="24"/>
          <w:szCs w:val="24"/>
        </w:rPr>
        <w:t>(</w:t>
      </w:r>
      <w:r w:rsidR="007B410C" w:rsidRPr="00D61D64">
        <w:rPr>
          <w:rFonts w:ascii="Times New Roman" w:eastAsia="Times New Roman" w:hAnsi="Times New Roman"/>
          <w:color w:val="000000"/>
          <w:sz w:val="24"/>
          <w:szCs w:val="24"/>
        </w:rPr>
        <w:t>5.645</w:t>
      </w:r>
      <w:r w:rsidR="007B410C" w:rsidRPr="00D61D64">
        <w:rPr>
          <w:rFonts w:ascii="Times New Roman" w:hAnsi="Times New Roman"/>
          <w:color w:val="000000"/>
          <w:sz w:val="24"/>
          <w:szCs w:val="24"/>
        </w:rPr>
        <w:t xml:space="preserve"> µm)</w:t>
      </w:r>
    </w:p>
    <w:p w:rsidR="00FB26F1" w:rsidRDefault="007B410C" w:rsidP="00FB26F1">
      <w:pPr>
        <w:pStyle w:val="ListParagraph"/>
        <w:numPr>
          <w:ilvl w:val="0"/>
          <w:numId w:val="1"/>
        </w:numPr>
        <w:spacing w:after="0" w:line="480" w:lineRule="auto"/>
        <w:ind w:left="426" w:hanging="426"/>
        <w:jc w:val="both"/>
        <w:rPr>
          <w:rFonts w:ascii="Times New Roman" w:hAnsi="Times New Roman"/>
          <w:color w:val="000000"/>
          <w:sz w:val="24"/>
          <w:szCs w:val="24"/>
        </w:rPr>
      </w:pPr>
      <w:r w:rsidRPr="00FB26F1">
        <w:rPr>
          <w:rFonts w:ascii="Times New Roman" w:hAnsi="Times New Roman"/>
          <w:color w:val="000000"/>
          <w:sz w:val="24"/>
          <w:szCs w:val="24"/>
        </w:rPr>
        <w:t xml:space="preserve">Sudut </w:t>
      </w:r>
      <w:r w:rsidRPr="00FB26F1">
        <w:rPr>
          <w:rFonts w:ascii="Times New Roman" w:hAnsi="Times New Roman"/>
          <w:i/>
          <w:iCs/>
          <w:color w:val="000000"/>
          <w:sz w:val="24"/>
          <w:szCs w:val="24"/>
        </w:rPr>
        <w:t xml:space="preserve">Side Cutting Edge Angle </w:t>
      </w:r>
      <w:r w:rsidRPr="00FB26F1">
        <w:rPr>
          <w:rFonts w:ascii="Times New Roman" w:hAnsi="Times New Roman"/>
          <w:color w:val="000000"/>
          <w:sz w:val="24"/>
          <w:szCs w:val="24"/>
        </w:rPr>
        <w:t xml:space="preserve">(SCEA) yang ditentukan semakin besar, maka nilai kekasaran permukaan yang dihasilkan menjadi rendah atau dapat dimaksudkan bahwa permukaan benda kerja menjadi lebih halus. </w:t>
      </w:r>
    </w:p>
    <w:p w:rsidR="00FB26F1" w:rsidRDefault="007B410C" w:rsidP="00C33648">
      <w:pPr>
        <w:pStyle w:val="ListParagraph"/>
        <w:numPr>
          <w:ilvl w:val="0"/>
          <w:numId w:val="1"/>
        </w:numPr>
        <w:spacing w:after="0" w:line="480" w:lineRule="auto"/>
        <w:ind w:left="426" w:hanging="426"/>
        <w:jc w:val="both"/>
        <w:rPr>
          <w:rFonts w:ascii="Times New Roman" w:hAnsi="Times New Roman"/>
          <w:color w:val="000000"/>
          <w:sz w:val="24"/>
          <w:szCs w:val="24"/>
        </w:rPr>
      </w:pPr>
      <w:r w:rsidRPr="00FB26F1">
        <w:rPr>
          <w:rFonts w:ascii="Times New Roman" w:hAnsi="Times New Roman"/>
          <w:color w:val="000000"/>
          <w:sz w:val="24"/>
          <w:szCs w:val="24"/>
        </w:rPr>
        <w:t xml:space="preserve">Hasil dari nilai kekasaran permukaan terbaik diperoleh pada penggunaan jenis </w:t>
      </w:r>
      <w:r w:rsidRPr="00FB26F1">
        <w:rPr>
          <w:rFonts w:ascii="Times New Roman" w:hAnsi="Times New Roman"/>
          <w:i/>
          <w:iCs/>
          <w:color w:val="000000"/>
          <w:sz w:val="24"/>
          <w:szCs w:val="24"/>
        </w:rPr>
        <w:t>coolant</w:t>
      </w:r>
      <w:r w:rsidRPr="00FB26F1">
        <w:rPr>
          <w:rFonts w:ascii="Times New Roman" w:hAnsi="Times New Roman"/>
          <w:color w:val="000000"/>
          <w:sz w:val="24"/>
          <w:szCs w:val="24"/>
        </w:rPr>
        <w:t xml:space="preserve"> Dromus dan besar variasi sudut </w:t>
      </w:r>
      <w:r w:rsidRPr="00FB26F1">
        <w:rPr>
          <w:rFonts w:ascii="Times New Roman" w:hAnsi="Times New Roman"/>
          <w:i/>
          <w:iCs/>
          <w:color w:val="000000"/>
          <w:sz w:val="24"/>
          <w:szCs w:val="24"/>
        </w:rPr>
        <w:t xml:space="preserve">Side Cutting Egde Angle </w:t>
      </w:r>
      <w:r w:rsidR="00DA1DF8">
        <w:rPr>
          <w:rFonts w:ascii="Times New Roman" w:hAnsi="Times New Roman"/>
          <w:color w:val="000000"/>
          <w:sz w:val="24"/>
          <w:szCs w:val="24"/>
        </w:rPr>
        <w:t xml:space="preserve">sebesar </w:t>
      </w:r>
      <w:r w:rsidRPr="00FB26F1">
        <w:rPr>
          <w:rFonts w:ascii="Times New Roman" w:hAnsi="Times New Roman"/>
          <w:color w:val="000000"/>
          <w:sz w:val="24"/>
          <w:szCs w:val="24"/>
        </w:rPr>
        <w:t>8</w:t>
      </w:r>
      <w:r w:rsidRPr="00FB26F1">
        <w:rPr>
          <w:rFonts w:ascii="Times New Roman" w:hAnsi="Times New Roman"/>
          <w:color w:val="000000"/>
          <w:sz w:val="24"/>
          <w:szCs w:val="24"/>
          <w:vertAlign w:val="superscript"/>
        </w:rPr>
        <w:t>0</w:t>
      </w:r>
      <w:r w:rsidRPr="00FB26F1">
        <w:rPr>
          <w:rFonts w:ascii="Times New Roman" w:hAnsi="Times New Roman"/>
          <w:color w:val="000000"/>
          <w:sz w:val="24"/>
          <w:szCs w:val="24"/>
        </w:rPr>
        <w:t xml:space="preserve"> yang menghasilkan nilai Ra sebesar 3.200 µm. Kemudian untuk nilai kekasaran permukaan </w:t>
      </w:r>
      <w:r w:rsidR="00C33648">
        <w:rPr>
          <w:rFonts w:ascii="Times New Roman" w:hAnsi="Times New Roman"/>
          <w:color w:val="000000"/>
          <w:sz w:val="24"/>
          <w:szCs w:val="24"/>
        </w:rPr>
        <w:t xml:space="preserve">paling kasar </w:t>
      </w:r>
      <w:r w:rsidRPr="00FB26F1">
        <w:rPr>
          <w:rFonts w:ascii="Times New Roman" w:hAnsi="Times New Roman"/>
          <w:color w:val="000000"/>
          <w:sz w:val="24"/>
          <w:szCs w:val="24"/>
        </w:rPr>
        <w:t xml:space="preserve">adalah pada penggunaan jenis </w:t>
      </w:r>
      <w:r w:rsidRPr="00FB26F1">
        <w:rPr>
          <w:rFonts w:ascii="Times New Roman" w:hAnsi="Times New Roman"/>
          <w:i/>
          <w:iCs/>
          <w:color w:val="000000"/>
          <w:sz w:val="24"/>
          <w:szCs w:val="24"/>
        </w:rPr>
        <w:t xml:space="preserve">coolant </w:t>
      </w:r>
      <w:r w:rsidRPr="00FB26F1">
        <w:rPr>
          <w:rFonts w:ascii="Times New Roman" w:hAnsi="Times New Roman"/>
          <w:color w:val="000000"/>
          <w:sz w:val="24"/>
          <w:szCs w:val="24"/>
        </w:rPr>
        <w:t xml:space="preserve">Air dan besar variasi sudut </w:t>
      </w:r>
      <w:r w:rsidRPr="00FB26F1">
        <w:rPr>
          <w:rFonts w:ascii="Times New Roman" w:hAnsi="Times New Roman"/>
          <w:i/>
          <w:iCs/>
          <w:color w:val="000000"/>
          <w:sz w:val="24"/>
          <w:szCs w:val="24"/>
        </w:rPr>
        <w:t xml:space="preserve">Side Cutting Egde Angle </w:t>
      </w:r>
      <w:r w:rsidRPr="00FB26F1">
        <w:rPr>
          <w:rFonts w:ascii="Times New Roman" w:hAnsi="Times New Roman"/>
          <w:color w:val="000000"/>
          <w:sz w:val="24"/>
          <w:szCs w:val="24"/>
        </w:rPr>
        <w:t xml:space="preserve">sebesar </w:t>
      </w:r>
      <w:r w:rsidR="00DA1DF8">
        <w:rPr>
          <w:rFonts w:ascii="Times New Roman" w:hAnsi="Times New Roman"/>
          <w:color w:val="000000"/>
          <w:sz w:val="24"/>
          <w:szCs w:val="24"/>
        </w:rPr>
        <w:t>1</w:t>
      </w:r>
      <w:r w:rsidRPr="00FB26F1">
        <w:rPr>
          <w:rFonts w:ascii="Times New Roman" w:hAnsi="Times New Roman"/>
          <w:color w:val="000000"/>
          <w:sz w:val="24"/>
          <w:szCs w:val="24"/>
        </w:rPr>
        <w:t>8</w:t>
      </w:r>
      <w:r w:rsidRPr="00FB26F1">
        <w:rPr>
          <w:rFonts w:ascii="Times New Roman" w:hAnsi="Times New Roman"/>
          <w:color w:val="000000"/>
          <w:sz w:val="24"/>
          <w:szCs w:val="24"/>
          <w:vertAlign w:val="superscript"/>
        </w:rPr>
        <w:t xml:space="preserve">0 </w:t>
      </w:r>
      <w:r w:rsidRPr="00FB26F1">
        <w:rPr>
          <w:rFonts w:ascii="Times New Roman" w:hAnsi="Times New Roman"/>
          <w:color w:val="000000"/>
          <w:sz w:val="24"/>
          <w:szCs w:val="24"/>
        </w:rPr>
        <w:t xml:space="preserve">yang menghasilkan nilai Ra sebesar </w:t>
      </w:r>
      <w:r w:rsidRPr="00FB26F1">
        <w:rPr>
          <w:rFonts w:ascii="Times New Roman" w:eastAsia="Times New Roman" w:hAnsi="Times New Roman"/>
          <w:color w:val="000000"/>
          <w:sz w:val="24"/>
          <w:szCs w:val="24"/>
        </w:rPr>
        <w:t>7.311</w:t>
      </w:r>
      <w:r w:rsidRPr="00FB26F1">
        <w:rPr>
          <w:rFonts w:ascii="Times New Roman" w:hAnsi="Times New Roman"/>
          <w:color w:val="000000"/>
          <w:sz w:val="24"/>
          <w:szCs w:val="24"/>
        </w:rPr>
        <w:t xml:space="preserve"> µm.</w:t>
      </w:r>
    </w:p>
    <w:p w:rsidR="007B410C" w:rsidRPr="00FB26F1" w:rsidRDefault="007B410C" w:rsidP="00FB26F1">
      <w:pPr>
        <w:pStyle w:val="ListParagraph"/>
        <w:numPr>
          <w:ilvl w:val="0"/>
          <w:numId w:val="1"/>
        </w:numPr>
        <w:spacing w:after="0" w:line="480" w:lineRule="auto"/>
        <w:ind w:left="426" w:hanging="426"/>
        <w:jc w:val="both"/>
        <w:rPr>
          <w:rFonts w:ascii="Times New Roman" w:hAnsi="Times New Roman"/>
          <w:color w:val="000000"/>
          <w:sz w:val="24"/>
          <w:szCs w:val="24"/>
        </w:rPr>
      </w:pPr>
      <w:r w:rsidRPr="00FB26F1">
        <w:rPr>
          <w:rFonts w:ascii="Times New Roman" w:hAnsi="Times New Roman"/>
          <w:color w:val="000000"/>
          <w:sz w:val="24"/>
          <w:szCs w:val="24"/>
        </w:rPr>
        <w:lastRenderedPageBreak/>
        <w:t>Dari hasil tersebut dapat diklasifikasikan kelas kekasaran yang terbentuk menurut ISO atau DIN 4763:1981. Untuk nilai kekasaran terendah (3.200 µm) masuk dalam kelas N8. Kemudian untuk nilai kekasaran tertinggi (</w:t>
      </w:r>
      <w:r w:rsidRPr="00FB26F1">
        <w:rPr>
          <w:rFonts w:ascii="Times New Roman" w:eastAsia="Times New Roman" w:hAnsi="Times New Roman"/>
          <w:color w:val="000000"/>
          <w:sz w:val="24"/>
          <w:szCs w:val="24"/>
        </w:rPr>
        <w:t>7.311</w:t>
      </w:r>
      <w:r w:rsidRPr="00FB26F1">
        <w:rPr>
          <w:rFonts w:ascii="Times New Roman" w:hAnsi="Times New Roman"/>
          <w:color w:val="000000"/>
          <w:sz w:val="24"/>
          <w:szCs w:val="24"/>
        </w:rPr>
        <w:t xml:space="preserve"> µm) masuk dalam kelas kekasaran N9.</w:t>
      </w:r>
    </w:p>
    <w:p w:rsidR="007B410C" w:rsidRPr="00D61D64" w:rsidRDefault="007B410C" w:rsidP="00FB26F1">
      <w:pPr>
        <w:pStyle w:val="ListParagraph"/>
        <w:numPr>
          <w:ilvl w:val="0"/>
          <w:numId w:val="10"/>
        </w:numPr>
        <w:spacing w:after="0" w:line="480" w:lineRule="auto"/>
        <w:ind w:left="426" w:hanging="426"/>
        <w:jc w:val="both"/>
        <w:rPr>
          <w:rFonts w:ascii="Times New Roman" w:hAnsi="Times New Roman"/>
          <w:b/>
          <w:bCs/>
          <w:color w:val="000000"/>
          <w:sz w:val="24"/>
          <w:szCs w:val="24"/>
        </w:rPr>
      </w:pPr>
      <w:r w:rsidRPr="00D61D64">
        <w:rPr>
          <w:rFonts w:ascii="Times New Roman" w:hAnsi="Times New Roman"/>
          <w:b/>
          <w:bCs/>
          <w:color w:val="000000"/>
          <w:sz w:val="24"/>
          <w:szCs w:val="24"/>
        </w:rPr>
        <w:t>Saran</w:t>
      </w:r>
    </w:p>
    <w:p w:rsidR="00FB26F1" w:rsidRDefault="007B410C" w:rsidP="00F638CE">
      <w:pPr>
        <w:pStyle w:val="ListParagraph"/>
        <w:numPr>
          <w:ilvl w:val="0"/>
          <w:numId w:val="11"/>
        </w:numPr>
        <w:spacing w:after="0" w:line="480" w:lineRule="auto"/>
        <w:ind w:left="426" w:hanging="426"/>
        <w:jc w:val="both"/>
        <w:rPr>
          <w:rFonts w:ascii="Times New Roman" w:hAnsi="Times New Roman"/>
          <w:color w:val="000000"/>
          <w:sz w:val="24"/>
          <w:szCs w:val="24"/>
        </w:rPr>
      </w:pPr>
      <w:r w:rsidRPr="00D61D64">
        <w:rPr>
          <w:rFonts w:ascii="Times New Roman" w:hAnsi="Times New Roman"/>
          <w:color w:val="000000"/>
          <w:sz w:val="24"/>
          <w:szCs w:val="24"/>
        </w:rPr>
        <w:t xml:space="preserve">Penggunaan mesin bubut konvensional diharapkan dalam kondisi optimal </w:t>
      </w:r>
      <w:r w:rsidR="00F638CE">
        <w:rPr>
          <w:rFonts w:ascii="Times New Roman" w:hAnsi="Times New Roman"/>
          <w:color w:val="000000"/>
          <w:sz w:val="24"/>
          <w:szCs w:val="24"/>
        </w:rPr>
        <w:t>sesuai dengan ketentuan penggunaan</w:t>
      </w:r>
    </w:p>
    <w:p w:rsidR="00FB26F1" w:rsidRDefault="007B410C" w:rsidP="00FB26F1">
      <w:pPr>
        <w:pStyle w:val="ListParagraph"/>
        <w:numPr>
          <w:ilvl w:val="0"/>
          <w:numId w:val="11"/>
        </w:numPr>
        <w:spacing w:after="0" w:line="480" w:lineRule="auto"/>
        <w:ind w:left="426" w:hanging="426"/>
        <w:jc w:val="both"/>
        <w:rPr>
          <w:rFonts w:ascii="Times New Roman" w:hAnsi="Times New Roman"/>
          <w:color w:val="000000"/>
          <w:sz w:val="24"/>
          <w:szCs w:val="24"/>
        </w:rPr>
      </w:pPr>
      <w:r w:rsidRPr="00FB26F1">
        <w:rPr>
          <w:rFonts w:ascii="Times New Roman" w:hAnsi="Times New Roman"/>
          <w:color w:val="000000"/>
          <w:sz w:val="24"/>
          <w:szCs w:val="24"/>
        </w:rPr>
        <w:t xml:space="preserve">Metode pemberian jenis </w:t>
      </w:r>
      <w:r w:rsidRPr="00FB26F1">
        <w:rPr>
          <w:rFonts w:ascii="Times New Roman" w:hAnsi="Times New Roman"/>
          <w:i/>
          <w:iCs/>
          <w:color w:val="000000"/>
          <w:sz w:val="24"/>
          <w:szCs w:val="24"/>
        </w:rPr>
        <w:t>coolant</w:t>
      </w:r>
      <w:r w:rsidRPr="00FB26F1">
        <w:rPr>
          <w:rFonts w:ascii="Times New Roman" w:hAnsi="Times New Roman"/>
          <w:color w:val="000000"/>
          <w:sz w:val="24"/>
          <w:szCs w:val="24"/>
        </w:rPr>
        <w:t xml:space="preserve"> yang di lakukan haruslah </w:t>
      </w:r>
      <w:proofErr w:type="gramStart"/>
      <w:r w:rsidRPr="00FB26F1">
        <w:rPr>
          <w:rFonts w:ascii="Times New Roman" w:hAnsi="Times New Roman"/>
          <w:color w:val="000000"/>
          <w:sz w:val="24"/>
          <w:szCs w:val="24"/>
        </w:rPr>
        <w:t>sama</w:t>
      </w:r>
      <w:proofErr w:type="gramEnd"/>
      <w:r w:rsidRPr="00FB26F1">
        <w:rPr>
          <w:rFonts w:ascii="Times New Roman" w:hAnsi="Times New Roman"/>
          <w:color w:val="000000"/>
          <w:sz w:val="24"/>
          <w:szCs w:val="24"/>
        </w:rPr>
        <w:t>, karena pada proses ini sangatlah penting dalam mempengaruhi pembubutan dan dapat menghasilkan tingkat kekeasaran permukaan yang sebenarnya.</w:t>
      </w:r>
    </w:p>
    <w:p w:rsidR="00FB26F1" w:rsidRDefault="007B410C" w:rsidP="00FB26F1">
      <w:pPr>
        <w:pStyle w:val="ListParagraph"/>
        <w:numPr>
          <w:ilvl w:val="0"/>
          <w:numId w:val="11"/>
        </w:numPr>
        <w:spacing w:after="0" w:line="480" w:lineRule="auto"/>
        <w:ind w:left="426" w:hanging="426"/>
        <w:jc w:val="both"/>
        <w:rPr>
          <w:rFonts w:ascii="Times New Roman" w:hAnsi="Times New Roman"/>
          <w:color w:val="000000"/>
          <w:sz w:val="24"/>
          <w:szCs w:val="24"/>
        </w:rPr>
      </w:pPr>
      <w:r w:rsidRPr="00FB26F1">
        <w:rPr>
          <w:rFonts w:ascii="Times New Roman" w:hAnsi="Times New Roman"/>
          <w:color w:val="000000"/>
          <w:sz w:val="24"/>
          <w:szCs w:val="24"/>
        </w:rPr>
        <w:t xml:space="preserve">Sebelum melakukan pengujian kekasaran sebaiknya dilakukan pengkaliberasian alat uji agar </w:t>
      </w:r>
      <w:r w:rsidRPr="00FB26F1">
        <w:rPr>
          <w:rFonts w:ascii="Times New Roman" w:hAnsi="Times New Roman"/>
          <w:color w:val="000000"/>
          <w:sz w:val="24"/>
          <w:szCs w:val="24"/>
        </w:rPr>
        <w:lastRenderedPageBreak/>
        <w:t>menghasilkan nilai kekasaran permukaan yang valid atau akurat.</w:t>
      </w:r>
    </w:p>
    <w:p w:rsidR="00F638CE" w:rsidRPr="00DD75EF" w:rsidRDefault="007B410C" w:rsidP="00DD75EF">
      <w:pPr>
        <w:pStyle w:val="ListParagraph"/>
        <w:numPr>
          <w:ilvl w:val="0"/>
          <w:numId w:val="11"/>
        </w:numPr>
        <w:spacing w:after="0" w:line="480" w:lineRule="auto"/>
        <w:ind w:left="426" w:hanging="426"/>
        <w:jc w:val="both"/>
        <w:rPr>
          <w:rFonts w:ascii="Times New Roman" w:hAnsi="Times New Roman"/>
          <w:color w:val="000000"/>
          <w:sz w:val="24"/>
          <w:szCs w:val="24"/>
        </w:rPr>
      </w:pPr>
      <w:r w:rsidRPr="00FB26F1">
        <w:rPr>
          <w:rFonts w:ascii="Times New Roman" w:hAnsi="Times New Roman"/>
          <w:color w:val="000000"/>
          <w:sz w:val="24"/>
          <w:szCs w:val="24"/>
        </w:rPr>
        <w:t xml:space="preserve">Bagi peneliti lain yang </w:t>
      </w:r>
      <w:proofErr w:type="gramStart"/>
      <w:r w:rsidRPr="00FB26F1">
        <w:rPr>
          <w:rFonts w:ascii="Times New Roman" w:hAnsi="Times New Roman"/>
          <w:color w:val="000000"/>
          <w:sz w:val="24"/>
          <w:szCs w:val="24"/>
        </w:rPr>
        <w:t>akan</w:t>
      </w:r>
      <w:proofErr w:type="gramEnd"/>
      <w:r w:rsidRPr="00FB26F1">
        <w:rPr>
          <w:rFonts w:ascii="Times New Roman" w:hAnsi="Times New Roman"/>
          <w:color w:val="000000"/>
          <w:sz w:val="24"/>
          <w:szCs w:val="24"/>
        </w:rPr>
        <w:t xml:space="preserve"> melakukan penelitian selanjutnya, diharapkan untuk lebih mengembangkan variabel yang sudah ada, sehingga dapat melengkapi referensi dalam proses pembubutan konvensional khususnya dengan menggunakan alat bantu </w:t>
      </w:r>
      <w:r w:rsidRPr="00FB26F1">
        <w:rPr>
          <w:rFonts w:ascii="Times New Roman" w:hAnsi="Times New Roman"/>
          <w:i/>
          <w:iCs/>
          <w:color w:val="000000"/>
          <w:sz w:val="24"/>
          <w:szCs w:val="24"/>
        </w:rPr>
        <w:t>Taper Attachment.</w:t>
      </w:r>
    </w:p>
    <w:p w:rsidR="007B410C" w:rsidRDefault="007B410C" w:rsidP="00FB26F1">
      <w:pPr>
        <w:spacing w:after="0" w:line="480" w:lineRule="auto"/>
        <w:jc w:val="both"/>
        <w:rPr>
          <w:rFonts w:ascii="Times New Roman" w:hAnsi="Times New Roman"/>
          <w:b/>
          <w:bCs/>
          <w:color w:val="000000"/>
          <w:sz w:val="24"/>
          <w:szCs w:val="24"/>
        </w:rPr>
      </w:pPr>
      <w:r>
        <w:rPr>
          <w:rFonts w:ascii="Times New Roman" w:hAnsi="Times New Roman"/>
          <w:b/>
          <w:bCs/>
          <w:color w:val="000000"/>
          <w:sz w:val="24"/>
          <w:szCs w:val="24"/>
        </w:rPr>
        <w:t>DAFTAR PUSTAKA</w:t>
      </w:r>
    </w:p>
    <w:p w:rsidR="00FB26F1" w:rsidRDefault="007B410C" w:rsidP="00456B37">
      <w:pPr>
        <w:spacing w:after="0" w:line="240" w:lineRule="auto"/>
        <w:ind w:left="709" w:hanging="709"/>
        <w:jc w:val="both"/>
        <w:rPr>
          <w:rFonts w:ascii="Times New Roman" w:hAnsi="Times New Roman"/>
          <w:color w:val="000000"/>
          <w:sz w:val="24"/>
          <w:szCs w:val="24"/>
        </w:rPr>
      </w:pPr>
      <w:proofErr w:type="gramStart"/>
      <w:r>
        <w:rPr>
          <w:rFonts w:ascii="Times New Roman" w:hAnsi="Times New Roman"/>
          <w:color w:val="000000"/>
          <w:sz w:val="24"/>
          <w:szCs w:val="24"/>
        </w:rPr>
        <w:t xml:space="preserve">Ardiansyah, D. A. </w:t>
      </w:r>
      <w:r w:rsidRPr="00114B6D">
        <w:rPr>
          <w:rFonts w:ascii="Times New Roman" w:hAnsi="Times New Roman"/>
          <w:color w:val="000000"/>
          <w:sz w:val="24"/>
          <w:szCs w:val="24"/>
        </w:rPr>
        <w:t>Pengaruh Jenis Pahat dan Cairan Pendingin serta Kedalaman Pemakanan Terhadap Tingkat Kekasaran dan Kekerasan Permukaan Baja ST60 Pada Proses Bubut Konvensional.</w:t>
      </w:r>
      <w:proofErr w:type="gramEnd"/>
      <w:r>
        <w:rPr>
          <w:rFonts w:ascii="Times New Roman" w:hAnsi="Times New Roman"/>
          <w:i/>
          <w:color w:val="000000"/>
          <w:sz w:val="24"/>
          <w:szCs w:val="24"/>
        </w:rPr>
        <w:t xml:space="preserve"> </w:t>
      </w:r>
      <w:proofErr w:type="gramStart"/>
      <w:r>
        <w:rPr>
          <w:rFonts w:ascii="Times New Roman" w:hAnsi="Times New Roman"/>
          <w:color w:val="000000"/>
          <w:sz w:val="24"/>
          <w:szCs w:val="24"/>
        </w:rPr>
        <w:t>83-90.</w:t>
      </w:r>
      <w:proofErr w:type="gramEnd"/>
    </w:p>
    <w:p w:rsidR="00456B37" w:rsidRDefault="00456B37" w:rsidP="00456B37">
      <w:pPr>
        <w:spacing w:after="0" w:line="240" w:lineRule="auto"/>
        <w:ind w:left="709" w:hanging="709"/>
        <w:jc w:val="both"/>
        <w:rPr>
          <w:rFonts w:ascii="Times New Roman" w:hAnsi="Times New Roman"/>
          <w:color w:val="000000"/>
          <w:sz w:val="24"/>
          <w:szCs w:val="24"/>
        </w:rPr>
      </w:pPr>
    </w:p>
    <w:p w:rsidR="0000457F" w:rsidRDefault="0000457F" w:rsidP="0000457F">
      <w:pPr>
        <w:spacing w:after="0" w:line="240" w:lineRule="auto"/>
        <w:ind w:left="709" w:hanging="709"/>
        <w:jc w:val="both"/>
        <w:rPr>
          <w:rFonts w:asciiTheme="majorBidi" w:hAnsiTheme="majorBidi" w:cstheme="majorBidi"/>
          <w:sz w:val="24"/>
          <w:szCs w:val="24"/>
        </w:rPr>
      </w:pPr>
      <w:r>
        <w:rPr>
          <w:rFonts w:asciiTheme="majorBidi" w:hAnsiTheme="majorBidi" w:cstheme="majorBidi"/>
          <w:sz w:val="24"/>
          <w:szCs w:val="24"/>
          <w:lang w:val="id-ID"/>
        </w:rPr>
        <w:t xml:space="preserve">Astrini, I. R. 2016. </w:t>
      </w:r>
      <w:r w:rsidRPr="001811B2">
        <w:rPr>
          <w:rFonts w:asciiTheme="majorBidi" w:hAnsiTheme="majorBidi" w:cstheme="majorBidi"/>
          <w:sz w:val="24"/>
          <w:szCs w:val="24"/>
          <w:lang w:val="id-ID"/>
        </w:rPr>
        <w:t xml:space="preserve">Pengaruh </w:t>
      </w:r>
      <w:r w:rsidRPr="001811B2">
        <w:rPr>
          <w:rFonts w:asciiTheme="majorBidi" w:hAnsiTheme="majorBidi" w:cstheme="majorBidi"/>
          <w:i/>
          <w:sz w:val="24"/>
          <w:szCs w:val="24"/>
          <w:lang w:val="id-ID"/>
        </w:rPr>
        <w:t xml:space="preserve">Heat Threatment </w:t>
      </w:r>
      <w:r w:rsidRPr="001811B2">
        <w:rPr>
          <w:rFonts w:asciiTheme="majorBidi" w:hAnsiTheme="majorBidi" w:cstheme="majorBidi"/>
          <w:sz w:val="24"/>
          <w:szCs w:val="24"/>
          <w:lang w:val="id-ID"/>
        </w:rPr>
        <w:t xml:space="preserve">Dengan Variasi Media </w:t>
      </w:r>
      <w:r w:rsidRPr="001811B2">
        <w:rPr>
          <w:rFonts w:asciiTheme="majorBidi" w:hAnsiTheme="majorBidi" w:cstheme="majorBidi"/>
          <w:i/>
          <w:sz w:val="24"/>
          <w:szCs w:val="24"/>
          <w:lang w:val="id-ID"/>
        </w:rPr>
        <w:t xml:space="preserve">Quenching </w:t>
      </w:r>
      <w:r w:rsidRPr="001811B2">
        <w:rPr>
          <w:rFonts w:asciiTheme="majorBidi" w:hAnsiTheme="majorBidi" w:cstheme="majorBidi"/>
          <w:sz w:val="24"/>
          <w:szCs w:val="24"/>
          <w:lang w:val="id-ID"/>
        </w:rPr>
        <w:t>Air dan Oli Terhadap Struktur Mikreo dan Nilai Kekerasan Baja Pegas Daun AISI 6135</w:t>
      </w:r>
      <w:r>
        <w:rPr>
          <w:rFonts w:asciiTheme="majorBidi" w:hAnsiTheme="majorBidi" w:cstheme="majorBidi"/>
          <w:sz w:val="24"/>
          <w:szCs w:val="24"/>
          <w:lang w:val="id-ID"/>
        </w:rPr>
        <w:t>.</w:t>
      </w:r>
    </w:p>
    <w:p w:rsidR="0000457F" w:rsidRDefault="0000457F" w:rsidP="00456B37">
      <w:pPr>
        <w:spacing w:after="0" w:line="240" w:lineRule="auto"/>
        <w:ind w:left="709" w:hanging="709"/>
        <w:jc w:val="both"/>
        <w:rPr>
          <w:rFonts w:ascii="Times New Roman" w:hAnsi="Times New Roman"/>
          <w:i/>
          <w:sz w:val="24"/>
          <w:szCs w:val="24"/>
        </w:rPr>
      </w:pPr>
    </w:p>
    <w:p w:rsidR="0000457F" w:rsidRDefault="0000457F" w:rsidP="0000457F">
      <w:pPr>
        <w:spacing w:after="0" w:line="240" w:lineRule="auto"/>
        <w:ind w:left="709" w:hanging="709"/>
        <w:jc w:val="both"/>
        <w:rPr>
          <w:rFonts w:asciiTheme="majorBidi" w:hAnsiTheme="majorBidi" w:cstheme="majorBidi"/>
          <w:sz w:val="24"/>
          <w:szCs w:val="24"/>
        </w:rPr>
      </w:pPr>
      <w:proofErr w:type="gramStart"/>
      <w:r>
        <w:rPr>
          <w:rFonts w:asciiTheme="majorBidi" w:hAnsiTheme="majorBidi" w:cstheme="majorBidi"/>
          <w:sz w:val="24"/>
          <w:szCs w:val="24"/>
        </w:rPr>
        <w:t>Atedi, B dan Agustono, B. 2005.</w:t>
      </w:r>
      <w:proofErr w:type="gramEnd"/>
      <w:r>
        <w:rPr>
          <w:rFonts w:asciiTheme="majorBidi" w:hAnsiTheme="majorBidi" w:cstheme="majorBidi"/>
          <w:sz w:val="24"/>
          <w:szCs w:val="24"/>
        </w:rPr>
        <w:t xml:space="preserve"> Standar Kekasaran Permukaan Bidang Pada </w:t>
      </w:r>
      <w:r>
        <w:rPr>
          <w:rFonts w:asciiTheme="majorBidi" w:hAnsiTheme="majorBidi" w:cstheme="majorBidi"/>
          <w:i/>
          <w:iCs/>
          <w:sz w:val="24"/>
          <w:szCs w:val="24"/>
        </w:rPr>
        <w:t xml:space="preserve">Yoke Flange </w:t>
      </w:r>
      <w:r>
        <w:rPr>
          <w:rFonts w:asciiTheme="majorBidi" w:hAnsiTheme="majorBidi" w:cstheme="majorBidi"/>
          <w:sz w:val="24"/>
          <w:szCs w:val="24"/>
        </w:rPr>
        <w:t xml:space="preserve">Menurut </w:t>
      </w:r>
      <w:r>
        <w:rPr>
          <w:rFonts w:asciiTheme="majorBidi" w:hAnsiTheme="majorBidi" w:cstheme="majorBidi"/>
          <w:i/>
          <w:iCs/>
          <w:sz w:val="24"/>
          <w:szCs w:val="24"/>
        </w:rPr>
        <w:t xml:space="preserve">ISO R.1302 </w:t>
      </w:r>
      <w:r>
        <w:rPr>
          <w:rFonts w:asciiTheme="majorBidi" w:hAnsiTheme="majorBidi" w:cstheme="majorBidi"/>
          <w:sz w:val="24"/>
          <w:szCs w:val="24"/>
        </w:rPr>
        <w:t xml:space="preserve">dan </w:t>
      </w:r>
      <w:r>
        <w:rPr>
          <w:rFonts w:asciiTheme="majorBidi" w:hAnsiTheme="majorBidi" w:cstheme="majorBidi"/>
          <w:i/>
          <w:iCs/>
          <w:sz w:val="24"/>
          <w:szCs w:val="24"/>
        </w:rPr>
        <w:t xml:space="preserve">DIN 4768 </w:t>
      </w:r>
      <w:r>
        <w:rPr>
          <w:rFonts w:asciiTheme="majorBidi" w:hAnsiTheme="majorBidi" w:cstheme="majorBidi"/>
          <w:sz w:val="24"/>
          <w:szCs w:val="24"/>
        </w:rPr>
        <w:t xml:space="preserve">Dengan Memperhatikan Nilai Ketidakpastiannya. </w:t>
      </w:r>
      <w:r>
        <w:rPr>
          <w:rFonts w:asciiTheme="majorBidi" w:hAnsiTheme="majorBidi" w:cstheme="majorBidi"/>
          <w:i/>
          <w:iCs/>
          <w:sz w:val="24"/>
          <w:szCs w:val="24"/>
        </w:rPr>
        <w:t>Media Mesin, 6/2:</w:t>
      </w:r>
      <w:r>
        <w:rPr>
          <w:rFonts w:asciiTheme="majorBidi" w:hAnsiTheme="majorBidi" w:cstheme="majorBidi"/>
          <w:sz w:val="24"/>
          <w:szCs w:val="24"/>
        </w:rPr>
        <w:t xml:space="preserve"> 63-69.</w:t>
      </w:r>
    </w:p>
    <w:p w:rsidR="0000457F" w:rsidRDefault="00FB26F1" w:rsidP="00456B37">
      <w:pPr>
        <w:spacing w:after="0" w:line="240" w:lineRule="auto"/>
        <w:ind w:left="709" w:hanging="709"/>
        <w:jc w:val="both"/>
        <w:rPr>
          <w:rFonts w:ascii="Times New Roman" w:hAnsi="Times New Roman"/>
          <w:i/>
          <w:sz w:val="24"/>
          <w:szCs w:val="24"/>
        </w:rPr>
      </w:pPr>
      <w:r>
        <w:rPr>
          <w:rFonts w:ascii="Times New Roman" w:hAnsi="Times New Roman"/>
          <w:i/>
          <w:sz w:val="24"/>
          <w:szCs w:val="24"/>
          <w:lang w:val="id-ID"/>
        </w:rPr>
        <w:t xml:space="preserve"> </w:t>
      </w:r>
    </w:p>
    <w:p w:rsidR="007B410C" w:rsidRDefault="007B410C" w:rsidP="00456B37">
      <w:pPr>
        <w:spacing w:after="0" w:line="240" w:lineRule="auto"/>
        <w:ind w:left="709" w:hanging="709"/>
        <w:jc w:val="both"/>
        <w:rPr>
          <w:rFonts w:ascii="Times New Roman" w:hAnsi="Times New Roman"/>
          <w:sz w:val="24"/>
          <w:szCs w:val="24"/>
        </w:rPr>
      </w:pPr>
      <w:r>
        <w:rPr>
          <w:rFonts w:ascii="Times New Roman" w:hAnsi="Times New Roman"/>
          <w:i/>
          <w:sz w:val="24"/>
          <w:szCs w:val="24"/>
          <w:lang w:val="id-ID"/>
        </w:rPr>
        <w:lastRenderedPageBreak/>
        <w:t>Bohler. 2016. Test Certificate. Jakarta: PT. Bhinneka Bajanas.</w:t>
      </w:r>
      <w:r w:rsidR="00FB26F1">
        <w:rPr>
          <w:rFonts w:ascii="Times New Roman" w:hAnsi="Times New Roman"/>
          <w:sz w:val="24"/>
          <w:szCs w:val="24"/>
          <w:lang w:val="id-ID"/>
        </w:rPr>
        <w:t xml:space="preserve"> </w:t>
      </w:r>
    </w:p>
    <w:p w:rsidR="00456B37" w:rsidRPr="00456B37" w:rsidRDefault="00456B37" w:rsidP="00456B37">
      <w:pPr>
        <w:spacing w:after="0" w:line="240" w:lineRule="auto"/>
        <w:ind w:left="709" w:hanging="709"/>
        <w:jc w:val="both"/>
        <w:rPr>
          <w:rFonts w:ascii="Times New Roman" w:hAnsi="Times New Roman"/>
          <w:sz w:val="24"/>
          <w:szCs w:val="24"/>
        </w:rPr>
      </w:pPr>
    </w:p>
    <w:p w:rsidR="007B410C" w:rsidRDefault="007B410C" w:rsidP="00456B37">
      <w:pPr>
        <w:spacing w:after="0" w:line="240" w:lineRule="auto"/>
        <w:ind w:left="709" w:hanging="709"/>
        <w:jc w:val="both"/>
        <w:rPr>
          <w:rFonts w:ascii="Times New Roman" w:hAnsi="Times New Roman"/>
          <w:color w:val="000000"/>
          <w:sz w:val="24"/>
          <w:szCs w:val="24"/>
        </w:rPr>
      </w:pPr>
      <w:proofErr w:type="gramStart"/>
      <w:r>
        <w:rPr>
          <w:rFonts w:ascii="Times New Roman" w:hAnsi="Times New Roman"/>
          <w:sz w:val="24"/>
          <w:szCs w:val="24"/>
        </w:rPr>
        <w:t xml:space="preserve">Farizi, A. Z. </w:t>
      </w:r>
      <w:r w:rsidRPr="00197BE6">
        <w:rPr>
          <w:rFonts w:ascii="Times New Roman" w:hAnsi="Times New Roman"/>
          <w:color w:val="000000"/>
          <w:sz w:val="24"/>
          <w:szCs w:val="24"/>
        </w:rPr>
        <w:t>Pengaruh Variasi Sudut Potong Mayor dan Feeding Terhadap Kekasaran Permukaan Hasil Proses Bubut Tirus Alumunium 6061.</w:t>
      </w:r>
      <w:proofErr w:type="gramEnd"/>
      <w:r>
        <w:rPr>
          <w:rFonts w:ascii="Times New Roman" w:hAnsi="Times New Roman"/>
          <w:i/>
          <w:color w:val="000000"/>
          <w:sz w:val="24"/>
          <w:szCs w:val="24"/>
        </w:rPr>
        <w:t xml:space="preserve"> </w:t>
      </w:r>
      <w:proofErr w:type="gramStart"/>
      <w:r>
        <w:rPr>
          <w:rFonts w:ascii="Times New Roman" w:hAnsi="Times New Roman"/>
          <w:color w:val="000000"/>
          <w:sz w:val="24"/>
          <w:szCs w:val="24"/>
        </w:rPr>
        <w:t>1-9.</w:t>
      </w:r>
      <w:proofErr w:type="gramEnd"/>
      <w:r w:rsidR="00FB26F1">
        <w:rPr>
          <w:rFonts w:ascii="Times New Roman" w:hAnsi="Times New Roman"/>
          <w:color w:val="000000"/>
          <w:sz w:val="24"/>
          <w:szCs w:val="24"/>
        </w:rPr>
        <w:t xml:space="preserve"> </w:t>
      </w:r>
    </w:p>
    <w:p w:rsidR="00456B37" w:rsidRDefault="00456B37" w:rsidP="00456B37">
      <w:pPr>
        <w:spacing w:after="0" w:line="240" w:lineRule="auto"/>
        <w:ind w:left="709" w:hanging="709"/>
        <w:jc w:val="both"/>
        <w:rPr>
          <w:rFonts w:ascii="Times New Roman" w:hAnsi="Times New Roman"/>
          <w:color w:val="000000"/>
          <w:sz w:val="24"/>
          <w:szCs w:val="24"/>
        </w:rPr>
      </w:pPr>
    </w:p>
    <w:p w:rsidR="0000457F" w:rsidRDefault="0000457F" w:rsidP="0000457F">
      <w:pPr>
        <w:spacing w:after="0" w:line="24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Fikmar, T. B. 2013. </w:t>
      </w:r>
      <w:proofErr w:type="gramStart"/>
      <w:r>
        <w:rPr>
          <w:rFonts w:asciiTheme="majorBidi" w:hAnsiTheme="majorBidi" w:cstheme="majorBidi"/>
          <w:sz w:val="24"/>
          <w:szCs w:val="24"/>
        </w:rPr>
        <w:t xml:space="preserve">Pengaruh Kedalaman Alur </w:t>
      </w:r>
      <w:r>
        <w:rPr>
          <w:rFonts w:asciiTheme="majorBidi" w:hAnsiTheme="majorBidi" w:cstheme="majorBidi"/>
          <w:i/>
          <w:iCs/>
          <w:sz w:val="24"/>
          <w:szCs w:val="24"/>
        </w:rPr>
        <w:t xml:space="preserve">Back Chipping </w:t>
      </w:r>
      <w:r>
        <w:rPr>
          <w:rFonts w:asciiTheme="majorBidi" w:hAnsiTheme="majorBidi" w:cstheme="majorBidi"/>
          <w:sz w:val="24"/>
          <w:szCs w:val="24"/>
        </w:rPr>
        <w:t>Pada Pengelasan Listrik SMAW Baja Karbon Sedang AISI 104 Terhadap Uji Kekuatan Tarik.</w:t>
      </w:r>
      <w:proofErr w:type="gramEnd"/>
      <w:r>
        <w:rPr>
          <w:rFonts w:asciiTheme="majorBidi" w:hAnsiTheme="majorBidi" w:cstheme="majorBidi"/>
          <w:sz w:val="24"/>
          <w:szCs w:val="24"/>
        </w:rPr>
        <w:t xml:space="preserve"> </w:t>
      </w:r>
      <w:r>
        <w:rPr>
          <w:rFonts w:asciiTheme="majorBidi" w:hAnsiTheme="majorBidi" w:cstheme="majorBidi"/>
          <w:i/>
          <w:iCs/>
          <w:sz w:val="24"/>
          <w:szCs w:val="24"/>
        </w:rPr>
        <w:t>Jurnal FEMA, 1/</w:t>
      </w:r>
      <w:proofErr w:type="gramStart"/>
      <w:r>
        <w:rPr>
          <w:rFonts w:asciiTheme="majorBidi" w:hAnsiTheme="majorBidi" w:cstheme="majorBidi"/>
          <w:i/>
          <w:iCs/>
          <w:sz w:val="24"/>
          <w:szCs w:val="24"/>
        </w:rPr>
        <w:t>4</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18-27.</w:t>
      </w:r>
    </w:p>
    <w:p w:rsidR="00456B37" w:rsidRDefault="00456B37" w:rsidP="00456B37">
      <w:pPr>
        <w:spacing w:after="0" w:line="240" w:lineRule="auto"/>
        <w:ind w:left="709" w:hanging="709"/>
        <w:jc w:val="both"/>
        <w:rPr>
          <w:rFonts w:ascii="Times New Roman" w:hAnsi="Times New Roman"/>
          <w:color w:val="000000"/>
          <w:sz w:val="24"/>
          <w:szCs w:val="24"/>
        </w:rPr>
      </w:pPr>
    </w:p>
    <w:p w:rsidR="007B410C" w:rsidRDefault="007B410C" w:rsidP="00456B37">
      <w:pPr>
        <w:spacing w:after="0" w:line="240" w:lineRule="auto"/>
        <w:ind w:left="709" w:hanging="709"/>
        <w:jc w:val="both"/>
        <w:rPr>
          <w:rFonts w:ascii="Times New Roman" w:hAnsi="Times New Roman"/>
          <w:sz w:val="24"/>
          <w:szCs w:val="24"/>
        </w:rPr>
      </w:pPr>
      <w:proofErr w:type="gramStart"/>
      <w:r w:rsidRPr="006A18A5">
        <w:rPr>
          <w:rFonts w:ascii="Times New Roman" w:hAnsi="Times New Roman"/>
          <w:sz w:val="24"/>
          <w:szCs w:val="24"/>
        </w:rPr>
        <w:t>Kalpakjian, S. dan Schmid, S.R. 2009.</w:t>
      </w:r>
      <w:proofErr w:type="gramEnd"/>
      <w:r w:rsidRPr="006A18A5">
        <w:rPr>
          <w:rFonts w:ascii="Times New Roman" w:hAnsi="Times New Roman"/>
          <w:sz w:val="24"/>
          <w:szCs w:val="24"/>
        </w:rPr>
        <w:t xml:space="preserve"> </w:t>
      </w:r>
      <w:r w:rsidRPr="006A18A5">
        <w:rPr>
          <w:rFonts w:ascii="Times New Roman" w:hAnsi="Times New Roman"/>
          <w:i/>
          <w:sz w:val="24"/>
          <w:szCs w:val="24"/>
        </w:rPr>
        <w:t xml:space="preserve">Manufacturing Engineering </w:t>
      </w:r>
      <w:proofErr w:type="gramStart"/>
      <w:r w:rsidRPr="006A18A5">
        <w:rPr>
          <w:rFonts w:ascii="Times New Roman" w:hAnsi="Times New Roman"/>
          <w:i/>
          <w:sz w:val="24"/>
          <w:szCs w:val="24"/>
        </w:rPr>
        <w:t>And</w:t>
      </w:r>
      <w:proofErr w:type="gramEnd"/>
      <w:r w:rsidRPr="006A18A5">
        <w:rPr>
          <w:rFonts w:ascii="Times New Roman" w:hAnsi="Times New Roman"/>
          <w:i/>
          <w:sz w:val="24"/>
          <w:szCs w:val="24"/>
        </w:rPr>
        <w:t xml:space="preserve"> Technology</w:t>
      </w:r>
      <w:r w:rsidRPr="006A18A5">
        <w:rPr>
          <w:rFonts w:ascii="Times New Roman" w:hAnsi="Times New Roman"/>
          <w:sz w:val="24"/>
          <w:szCs w:val="24"/>
        </w:rPr>
        <w:t>. New York: Pearson.</w:t>
      </w:r>
    </w:p>
    <w:p w:rsidR="00456B37" w:rsidRDefault="00456B37" w:rsidP="00456B37">
      <w:pPr>
        <w:spacing w:after="0" w:line="240" w:lineRule="auto"/>
        <w:ind w:left="709" w:hanging="709"/>
        <w:jc w:val="both"/>
        <w:rPr>
          <w:rFonts w:ascii="Times New Roman" w:hAnsi="Times New Roman"/>
          <w:sz w:val="24"/>
          <w:szCs w:val="24"/>
        </w:rPr>
      </w:pPr>
    </w:p>
    <w:p w:rsidR="007B410C" w:rsidRDefault="007B410C" w:rsidP="00456B37">
      <w:pPr>
        <w:spacing w:after="0" w:line="240"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Lesmono, I. 2013. </w:t>
      </w:r>
      <w:r w:rsidRPr="00114B6D">
        <w:rPr>
          <w:rFonts w:ascii="Times New Roman" w:hAnsi="Times New Roman"/>
          <w:color w:val="000000"/>
          <w:sz w:val="24"/>
          <w:szCs w:val="24"/>
        </w:rPr>
        <w:t>Pengaruh Jenis Pahat, Kecepatan Spidel, dan Kedalaman Pemakanan Terhadap Tingkat Kekasaran dan Kekerasan Permukaan Baja ST42 Pada Proses Bubut Konvensional.</w:t>
      </w:r>
      <w:r>
        <w:rPr>
          <w:rFonts w:ascii="Times New Roman" w:hAnsi="Times New Roman"/>
          <w:i/>
          <w:color w:val="000000"/>
          <w:sz w:val="24"/>
          <w:szCs w:val="24"/>
        </w:rPr>
        <w:t>Jurnal Teknik Mesin.</w:t>
      </w:r>
      <w:r>
        <w:rPr>
          <w:rFonts w:ascii="Times New Roman" w:hAnsi="Times New Roman"/>
          <w:color w:val="000000"/>
          <w:sz w:val="24"/>
          <w:szCs w:val="24"/>
        </w:rPr>
        <w:t>1/3: 48-55.</w:t>
      </w:r>
    </w:p>
    <w:p w:rsidR="00456B37" w:rsidRPr="00DD75EF" w:rsidRDefault="00456B37" w:rsidP="00456B37">
      <w:pPr>
        <w:spacing w:after="0" w:line="240" w:lineRule="auto"/>
        <w:ind w:left="709" w:hanging="709"/>
        <w:jc w:val="both"/>
        <w:rPr>
          <w:rFonts w:ascii="Times New Roman" w:hAnsi="Times New Roman"/>
          <w:color w:val="000000"/>
          <w:sz w:val="24"/>
          <w:szCs w:val="24"/>
        </w:rPr>
      </w:pPr>
    </w:p>
    <w:p w:rsidR="007B410C" w:rsidRDefault="007B410C" w:rsidP="00456B37">
      <w:pPr>
        <w:spacing w:after="0" w:line="240" w:lineRule="auto"/>
        <w:ind w:left="709" w:hanging="709"/>
        <w:jc w:val="both"/>
        <w:rPr>
          <w:rFonts w:ascii="Times New Roman" w:hAnsi="Times New Roman"/>
          <w:color w:val="000000"/>
          <w:sz w:val="24"/>
          <w:szCs w:val="24"/>
        </w:rPr>
      </w:pPr>
      <w:r w:rsidRPr="003150EA">
        <w:rPr>
          <w:rFonts w:ascii="Times New Roman" w:hAnsi="Times New Roman"/>
          <w:color w:val="000000"/>
          <w:sz w:val="24"/>
          <w:szCs w:val="24"/>
          <w:lang w:val="id-ID"/>
        </w:rPr>
        <w:t>Munaji, S</w:t>
      </w:r>
      <w:r>
        <w:rPr>
          <w:rFonts w:ascii="Times New Roman" w:hAnsi="Times New Roman"/>
          <w:color w:val="000000"/>
          <w:sz w:val="24"/>
          <w:szCs w:val="24"/>
          <w:lang w:val="id-ID"/>
        </w:rPr>
        <w:t>.</w:t>
      </w:r>
      <w:r w:rsidRPr="003150EA">
        <w:rPr>
          <w:rFonts w:ascii="Times New Roman" w:hAnsi="Times New Roman"/>
          <w:color w:val="000000"/>
          <w:sz w:val="24"/>
          <w:szCs w:val="24"/>
          <w:lang w:val="id-ID"/>
        </w:rPr>
        <w:t xml:space="preserve"> 1980, Dasar-Dasar Metrologi Industri, Proyek Pengembangan Lembaga</w:t>
      </w:r>
      <w:r>
        <w:rPr>
          <w:rFonts w:ascii="Times New Roman" w:hAnsi="Times New Roman"/>
          <w:color w:val="000000"/>
          <w:sz w:val="24"/>
          <w:szCs w:val="24"/>
          <w:lang w:val="id-ID"/>
        </w:rPr>
        <w:t xml:space="preserve"> Pendidikan Tenaga Kependidikan.</w:t>
      </w:r>
      <w:r w:rsidR="00DD75EF">
        <w:rPr>
          <w:rFonts w:ascii="Times New Roman" w:hAnsi="Times New Roman"/>
          <w:color w:val="000000"/>
          <w:sz w:val="24"/>
          <w:szCs w:val="24"/>
          <w:lang w:val="id-ID"/>
        </w:rPr>
        <w:t xml:space="preserve"> Jakarta.</w:t>
      </w:r>
    </w:p>
    <w:p w:rsidR="00456B37" w:rsidRPr="00456B37" w:rsidRDefault="00456B37" w:rsidP="00456B37">
      <w:pPr>
        <w:spacing w:after="0" w:line="240" w:lineRule="auto"/>
        <w:ind w:left="709" w:hanging="709"/>
        <w:jc w:val="both"/>
        <w:rPr>
          <w:rFonts w:ascii="Times New Roman" w:hAnsi="Times New Roman"/>
          <w:color w:val="000000"/>
          <w:sz w:val="24"/>
          <w:szCs w:val="24"/>
        </w:rPr>
      </w:pPr>
    </w:p>
    <w:p w:rsidR="007B410C" w:rsidRDefault="007B410C" w:rsidP="00456B37">
      <w:pPr>
        <w:spacing w:after="0" w:line="240" w:lineRule="auto"/>
        <w:ind w:left="709" w:hanging="709"/>
        <w:jc w:val="both"/>
        <w:rPr>
          <w:rFonts w:ascii="Times New Roman" w:hAnsi="Times New Roman"/>
          <w:color w:val="000000"/>
          <w:sz w:val="24"/>
          <w:szCs w:val="24"/>
        </w:rPr>
      </w:pPr>
      <w:proofErr w:type="gramStart"/>
      <w:r>
        <w:rPr>
          <w:rFonts w:ascii="Times New Roman" w:hAnsi="Times New Roman"/>
          <w:color w:val="000000"/>
          <w:sz w:val="24"/>
          <w:szCs w:val="24"/>
        </w:rPr>
        <w:t xml:space="preserve">Pratama, A. et al. Pengaruh Variasi </w:t>
      </w:r>
      <w:r>
        <w:rPr>
          <w:rFonts w:ascii="Times New Roman" w:hAnsi="Times New Roman"/>
          <w:i/>
          <w:color w:val="000000"/>
          <w:sz w:val="24"/>
          <w:szCs w:val="24"/>
        </w:rPr>
        <w:t>Feedi</w:t>
      </w:r>
      <w:r w:rsidRPr="0028188C">
        <w:rPr>
          <w:rFonts w:ascii="Times New Roman" w:hAnsi="Times New Roman"/>
          <w:i/>
          <w:color w:val="000000"/>
          <w:sz w:val="24"/>
          <w:szCs w:val="24"/>
        </w:rPr>
        <w:t>n</w:t>
      </w:r>
      <w:r>
        <w:rPr>
          <w:rFonts w:ascii="Times New Roman" w:hAnsi="Times New Roman"/>
          <w:i/>
          <w:color w:val="000000"/>
          <w:sz w:val="24"/>
          <w:szCs w:val="24"/>
        </w:rPr>
        <w:t xml:space="preserve">g </w:t>
      </w:r>
      <w:r>
        <w:rPr>
          <w:rFonts w:ascii="Times New Roman" w:hAnsi="Times New Roman"/>
          <w:color w:val="000000"/>
          <w:sz w:val="24"/>
          <w:szCs w:val="24"/>
        </w:rPr>
        <w:t>dan Rasio L/D Terhadap Kekasaran Permukaan Hasil Proses Bubu</w:t>
      </w:r>
      <w:r w:rsidR="00DD75EF">
        <w:rPr>
          <w:rFonts w:ascii="Times New Roman" w:hAnsi="Times New Roman"/>
          <w:color w:val="000000"/>
          <w:sz w:val="24"/>
          <w:szCs w:val="24"/>
        </w:rPr>
        <w:t>t Tirus.</w:t>
      </w:r>
      <w:proofErr w:type="gramEnd"/>
      <w:r w:rsidR="00DD75EF">
        <w:rPr>
          <w:rFonts w:ascii="Times New Roman" w:hAnsi="Times New Roman"/>
          <w:color w:val="000000"/>
          <w:sz w:val="24"/>
          <w:szCs w:val="24"/>
        </w:rPr>
        <w:t xml:space="preserve"> </w:t>
      </w:r>
      <w:proofErr w:type="gramStart"/>
      <w:r w:rsidR="00DD75EF">
        <w:rPr>
          <w:rFonts w:ascii="Times New Roman" w:hAnsi="Times New Roman"/>
          <w:color w:val="000000"/>
          <w:sz w:val="24"/>
          <w:szCs w:val="24"/>
        </w:rPr>
        <w:t>1-8.</w:t>
      </w:r>
      <w:proofErr w:type="gramEnd"/>
    </w:p>
    <w:p w:rsidR="00456B37" w:rsidRDefault="00456B37" w:rsidP="00456B37">
      <w:pPr>
        <w:spacing w:after="0" w:line="240" w:lineRule="auto"/>
        <w:ind w:left="709" w:hanging="709"/>
        <w:jc w:val="both"/>
        <w:rPr>
          <w:rFonts w:ascii="Times New Roman" w:hAnsi="Times New Roman"/>
          <w:color w:val="000000"/>
          <w:sz w:val="24"/>
          <w:szCs w:val="24"/>
        </w:rPr>
      </w:pPr>
    </w:p>
    <w:p w:rsidR="00456B37" w:rsidRPr="00DD75EF" w:rsidRDefault="00456B37" w:rsidP="0000457F">
      <w:pPr>
        <w:spacing w:after="0" w:line="240" w:lineRule="auto"/>
        <w:jc w:val="both"/>
        <w:rPr>
          <w:rFonts w:ascii="Times New Roman" w:hAnsi="Times New Roman"/>
          <w:color w:val="000000"/>
          <w:sz w:val="24"/>
          <w:szCs w:val="24"/>
        </w:rPr>
      </w:pPr>
    </w:p>
    <w:p w:rsidR="007B410C" w:rsidRDefault="007B410C" w:rsidP="00456B37">
      <w:pPr>
        <w:spacing w:after="0" w:line="240" w:lineRule="auto"/>
        <w:ind w:left="709" w:hanging="709"/>
        <w:jc w:val="both"/>
        <w:rPr>
          <w:rFonts w:ascii="Times New Roman" w:hAnsi="Times New Roman"/>
          <w:sz w:val="24"/>
          <w:szCs w:val="24"/>
        </w:rPr>
      </w:pPr>
      <w:r w:rsidRPr="006A18A5">
        <w:rPr>
          <w:rFonts w:ascii="Times New Roman" w:hAnsi="Times New Roman"/>
          <w:sz w:val="24"/>
          <w:szCs w:val="24"/>
        </w:rPr>
        <w:t xml:space="preserve">Santoso, J. 2013. </w:t>
      </w:r>
      <w:r w:rsidRPr="006A18A5">
        <w:rPr>
          <w:rFonts w:ascii="Times New Roman" w:hAnsi="Times New Roman"/>
          <w:i/>
          <w:sz w:val="24"/>
          <w:szCs w:val="24"/>
        </w:rPr>
        <w:t xml:space="preserve">Pekerjaan Mesin Perkakas. </w:t>
      </w:r>
      <w:r w:rsidRPr="006A18A5">
        <w:rPr>
          <w:rFonts w:ascii="Times New Roman" w:hAnsi="Times New Roman"/>
          <w:sz w:val="24"/>
          <w:szCs w:val="24"/>
        </w:rPr>
        <w:t>Jakarta: Kemen</w:t>
      </w:r>
      <w:r w:rsidR="00DD75EF">
        <w:rPr>
          <w:rFonts w:ascii="Times New Roman" w:hAnsi="Times New Roman"/>
          <w:sz w:val="24"/>
          <w:szCs w:val="24"/>
        </w:rPr>
        <w:t>terian Pendidikan &amp; Kebudayaan.</w:t>
      </w:r>
    </w:p>
    <w:p w:rsidR="00456B37" w:rsidRPr="00DD75EF" w:rsidRDefault="00456B37" w:rsidP="0000457F">
      <w:pPr>
        <w:spacing w:after="0" w:line="240" w:lineRule="auto"/>
        <w:jc w:val="both"/>
        <w:rPr>
          <w:rFonts w:ascii="Times New Roman" w:hAnsi="Times New Roman"/>
          <w:color w:val="000000"/>
          <w:sz w:val="24"/>
          <w:szCs w:val="24"/>
        </w:rPr>
      </w:pPr>
    </w:p>
    <w:p w:rsidR="007B410C" w:rsidRPr="00DD75EF" w:rsidRDefault="007B410C" w:rsidP="00456B37">
      <w:pPr>
        <w:spacing w:after="0" w:line="240" w:lineRule="auto"/>
        <w:ind w:left="709" w:hanging="709"/>
        <w:jc w:val="both"/>
        <w:rPr>
          <w:rFonts w:ascii="Times New Roman" w:hAnsi="Times New Roman"/>
          <w:sz w:val="24"/>
          <w:szCs w:val="24"/>
        </w:rPr>
      </w:pPr>
      <w:r>
        <w:rPr>
          <w:rFonts w:ascii="Times New Roman" w:hAnsi="Times New Roman"/>
          <w:sz w:val="24"/>
          <w:szCs w:val="24"/>
        </w:rPr>
        <w:t>Smith, G. T</w:t>
      </w:r>
      <w:r w:rsidRPr="006A18A5">
        <w:rPr>
          <w:rFonts w:ascii="Times New Roman" w:hAnsi="Times New Roman"/>
          <w:sz w:val="24"/>
          <w:szCs w:val="24"/>
        </w:rPr>
        <w:t xml:space="preserve">. 2008. </w:t>
      </w:r>
      <w:proofErr w:type="gramStart"/>
      <w:r w:rsidRPr="006A18A5">
        <w:rPr>
          <w:rFonts w:ascii="Times New Roman" w:hAnsi="Times New Roman"/>
          <w:i/>
          <w:sz w:val="24"/>
          <w:szCs w:val="24"/>
        </w:rPr>
        <w:t xml:space="preserve">Advanced Machining: The Handbook of </w:t>
      </w:r>
      <w:r w:rsidRPr="006A18A5">
        <w:rPr>
          <w:rFonts w:ascii="Times New Roman" w:hAnsi="Times New Roman"/>
          <w:i/>
          <w:sz w:val="24"/>
          <w:szCs w:val="24"/>
        </w:rPr>
        <w:lastRenderedPageBreak/>
        <w:t>Cutting Technology.</w:t>
      </w:r>
      <w:proofErr w:type="gramEnd"/>
      <w:r w:rsidRPr="006A18A5">
        <w:rPr>
          <w:rFonts w:ascii="Times New Roman" w:hAnsi="Times New Roman"/>
          <w:i/>
          <w:sz w:val="24"/>
          <w:szCs w:val="24"/>
        </w:rPr>
        <w:t xml:space="preserve"> </w:t>
      </w:r>
      <w:r w:rsidRPr="006A18A5">
        <w:rPr>
          <w:rFonts w:ascii="Times New Roman" w:hAnsi="Times New Roman"/>
          <w:sz w:val="24"/>
          <w:szCs w:val="24"/>
        </w:rPr>
        <w:t>London. Verlag London Limited.</w:t>
      </w:r>
    </w:p>
    <w:p w:rsidR="00456B37" w:rsidRPr="00DD75EF" w:rsidRDefault="00456B37" w:rsidP="00456B37">
      <w:pPr>
        <w:spacing w:after="0" w:line="240" w:lineRule="auto"/>
        <w:ind w:left="709" w:hanging="709"/>
        <w:jc w:val="both"/>
        <w:rPr>
          <w:rFonts w:ascii="Times New Roman" w:hAnsi="Times New Roman"/>
          <w:sz w:val="24"/>
          <w:szCs w:val="24"/>
        </w:rPr>
      </w:pPr>
    </w:p>
    <w:p w:rsidR="007B410C" w:rsidRDefault="007B410C" w:rsidP="00456B37">
      <w:pPr>
        <w:spacing w:after="0" w:line="240" w:lineRule="auto"/>
        <w:ind w:left="709" w:hanging="748"/>
        <w:jc w:val="both"/>
        <w:rPr>
          <w:rFonts w:ascii="Times New Roman" w:hAnsi="Times New Roman"/>
          <w:color w:val="000000"/>
          <w:sz w:val="24"/>
          <w:szCs w:val="24"/>
        </w:rPr>
      </w:pPr>
      <w:proofErr w:type="gramStart"/>
      <w:r>
        <w:rPr>
          <w:rFonts w:ascii="Times New Roman" w:hAnsi="Times New Roman"/>
          <w:color w:val="000000"/>
          <w:sz w:val="24"/>
          <w:szCs w:val="24"/>
        </w:rPr>
        <w:t>Sugiyono.</w:t>
      </w:r>
      <w:proofErr w:type="gramEnd"/>
      <w:r>
        <w:rPr>
          <w:rFonts w:ascii="Times New Roman" w:hAnsi="Times New Roman"/>
          <w:color w:val="000000"/>
          <w:sz w:val="24"/>
          <w:szCs w:val="24"/>
        </w:rPr>
        <w:t xml:space="preserve"> 2013. </w:t>
      </w:r>
      <w:r>
        <w:rPr>
          <w:rFonts w:ascii="Times New Roman" w:hAnsi="Times New Roman"/>
          <w:i/>
          <w:color w:val="000000"/>
          <w:sz w:val="24"/>
          <w:szCs w:val="24"/>
        </w:rPr>
        <w:t>Metode Penelitian Pendidikan (Pendekatan Kuantitatif, Kualitatif, dan R&amp;D)</w:t>
      </w:r>
      <w:r>
        <w:rPr>
          <w:rFonts w:ascii="Times New Roman" w:hAnsi="Times New Roman"/>
          <w:color w:val="000000"/>
          <w:sz w:val="24"/>
          <w:szCs w:val="24"/>
        </w:rPr>
        <w:t>. Bandung: CV Alfabeta.</w:t>
      </w:r>
    </w:p>
    <w:p w:rsidR="00456B37" w:rsidRPr="00DD75EF" w:rsidRDefault="00456B37" w:rsidP="00456B37">
      <w:pPr>
        <w:spacing w:after="0" w:line="240" w:lineRule="auto"/>
        <w:ind w:left="709" w:hanging="748"/>
        <w:jc w:val="both"/>
        <w:rPr>
          <w:rFonts w:ascii="Times New Roman" w:hAnsi="Times New Roman"/>
          <w:color w:val="000000"/>
          <w:sz w:val="24"/>
          <w:szCs w:val="24"/>
        </w:rPr>
      </w:pPr>
    </w:p>
    <w:p w:rsidR="007B410C" w:rsidRDefault="007B410C" w:rsidP="00456B37">
      <w:pPr>
        <w:spacing w:after="0" w:line="240" w:lineRule="auto"/>
        <w:ind w:left="709" w:hanging="709"/>
        <w:jc w:val="both"/>
        <w:rPr>
          <w:rFonts w:ascii="Times New Roman" w:hAnsi="Times New Roman"/>
          <w:sz w:val="24"/>
          <w:szCs w:val="24"/>
        </w:rPr>
      </w:pPr>
      <w:proofErr w:type="gramStart"/>
      <w:r w:rsidRPr="006A18A5">
        <w:rPr>
          <w:rFonts w:ascii="Times New Roman" w:hAnsi="Times New Roman"/>
          <w:sz w:val="24"/>
          <w:szCs w:val="24"/>
        </w:rPr>
        <w:t>Sumbodo, W. 2008.</w:t>
      </w:r>
      <w:proofErr w:type="gramEnd"/>
      <w:r w:rsidRPr="006A18A5">
        <w:rPr>
          <w:rFonts w:ascii="Times New Roman" w:hAnsi="Times New Roman"/>
          <w:sz w:val="24"/>
          <w:szCs w:val="24"/>
        </w:rPr>
        <w:t xml:space="preserve"> </w:t>
      </w:r>
      <w:r w:rsidRPr="006A18A5">
        <w:rPr>
          <w:rFonts w:ascii="Times New Roman" w:hAnsi="Times New Roman"/>
          <w:i/>
          <w:sz w:val="24"/>
          <w:szCs w:val="24"/>
        </w:rPr>
        <w:t xml:space="preserve">Teknik Produksi Mesin Industri Jilid 2. </w:t>
      </w:r>
      <w:r w:rsidRPr="006A18A5">
        <w:rPr>
          <w:rFonts w:ascii="Times New Roman" w:hAnsi="Times New Roman"/>
          <w:sz w:val="24"/>
          <w:szCs w:val="24"/>
        </w:rPr>
        <w:t>Jakarta: Direktorat Pembi</w:t>
      </w:r>
      <w:r w:rsidR="00DD75EF">
        <w:rPr>
          <w:rFonts w:ascii="Times New Roman" w:hAnsi="Times New Roman"/>
          <w:sz w:val="24"/>
          <w:szCs w:val="24"/>
        </w:rPr>
        <w:t>naan Sekolah Menengah Kejuruan.</w:t>
      </w:r>
    </w:p>
    <w:p w:rsidR="00456B37" w:rsidRPr="00DD75EF" w:rsidRDefault="00456B37" w:rsidP="00456B37">
      <w:pPr>
        <w:spacing w:after="0" w:line="240" w:lineRule="auto"/>
        <w:ind w:left="709" w:hanging="709"/>
        <w:jc w:val="both"/>
        <w:rPr>
          <w:rFonts w:ascii="Times New Roman" w:hAnsi="Times New Roman"/>
          <w:sz w:val="24"/>
          <w:szCs w:val="24"/>
        </w:rPr>
      </w:pPr>
    </w:p>
    <w:p w:rsidR="0000457F" w:rsidRDefault="0000457F" w:rsidP="0000457F">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Susarno, A. 2012Studi Pengaruh Sudut Potong Pahat HSS Pada Proses Bubut Dengan Tipe Pemotongan </w:t>
      </w:r>
      <w:r>
        <w:rPr>
          <w:rFonts w:ascii="Times New Roman" w:hAnsi="Times New Roman"/>
          <w:i/>
          <w:iCs/>
          <w:sz w:val="24"/>
          <w:szCs w:val="24"/>
        </w:rPr>
        <w:t>Orthogonal</w:t>
      </w:r>
      <w:r>
        <w:rPr>
          <w:rFonts w:ascii="Times New Roman" w:hAnsi="Times New Roman"/>
          <w:sz w:val="24"/>
          <w:szCs w:val="24"/>
        </w:rPr>
        <w:t xml:space="preserve"> Terhadap Kekasaran Permukaan., </w:t>
      </w:r>
      <w:r>
        <w:rPr>
          <w:rFonts w:ascii="Times New Roman" w:hAnsi="Times New Roman"/>
          <w:i/>
          <w:iCs/>
          <w:sz w:val="24"/>
          <w:szCs w:val="24"/>
        </w:rPr>
        <w:t>Naskah Publikasi Tugas Akhir:</w:t>
      </w:r>
      <w:r>
        <w:rPr>
          <w:rFonts w:ascii="Times New Roman" w:hAnsi="Times New Roman"/>
          <w:sz w:val="24"/>
          <w:szCs w:val="24"/>
        </w:rPr>
        <w:t xml:space="preserve"> 1-14.</w:t>
      </w:r>
    </w:p>
    <w:p w:rsidR="0000457F" w:rsidRDefault="0000457F" w:rsidP="00456B37">
      <w:pPr>
        <w:spacing w:after="0" w:line="240" w:lineRule="auto"/>
        <w:ind w:left="709" w:hanging="748"/>
        <w:jc w:val="both"/>
        <w:rPr>
          <w:rFonts w:ascii="Times New Roman" w:hAnsi="Times New Roman"/>
          <w:bCs/>
          <w:color w:val="000000"/>
          <w:sz w:val="24"/>
          <w:szCs w:val="24"/>
        </w:rPr>
      </w:pPr>
    </w:p>
    <w:p w:rsidR="0000457F" w:rsidRPr="00C14C3A" w:rsidRDefault="0000457F" w:rsidP="0000457F">
      <w:pPr>
        <w:spacing w:after="0" w:line="240" w:lineRule="auto"/>
        <w:ind w:left="709" w:hanging="709"/>
        <w:jc w:val="both"/>
        <w:rPr>
          <w:rFonts w:ascii="Times New Roman" w:hAnsi="Times New Roman"/>
          <w:sz w:val="24"/>
          <w:szCs w:val="24"/>
        </w:rPr>
      </w:pPr>
      <w:r>
        <w:rPr>
          <w:rFonts w:asciiTheme="majorBidi" w:hAnsiTheme="majorBidi" w:cstheme="majorBidi"/>
          <w:sz w:val="24"/>
          <w:szCs w:val="24"/>
        </w:rPr>
        <w:t xml:space="preserve">Tupan J. M. 2010. </w:t>
      </w:r>
      <w:proofErr w:type="gramStart"/>
      <w:r>
        <w:rPr>
          <w:rFonts w:asciiTheme="majorBidi" w:hAnsiTheme="majorBidi" w:cstheme="majorBidi"/>
          <w:sz w:val="24"/>
          <w:szCs w:val="24"/>
        </w:rPr>
        <w:t xml:space="preserve">Rekayasa Kualitas Bunyi </w:t>
      </w:r>
      <w:r>
        <w:rPr>
          <w:rFonts w:asciiTheme="majorBidi" w:hAnsiTheme="majorBidi" w:cstheme="majorBidi"/>
          <w:i/>
          <w:iCs/>
          <w:sz w:val="24"/>
          <w:szCs w:val="24"/>
        </w:rPr>
        <w:t xml:space="preserve">Sound System </w:t>
      </w:r>
      <w:r>
        <w:rPr>
          <w:rFonts w:asciiTheme="majorBidi" w:hAnsiTheme="majorBidi" w:cstheme="majorBidi"/>
          <w:sz w:val="24"/>
          <w:szCs w:val="24"/>
        </w:rPr>
        <w:t>Mengunakan Desain Eksperimen Faktorial.</w:t>
      </w:r>
      <w:proofErr w:type="gramEnd"/>
      <w:r>
        <w:rPr>
          <w:rFonts w:asciiTheme="majorBidi" w:hAnsiTheme="majorBidi" w:cstheme="majorBidi"/>
          <w:sz w:val="24"/>
          <w:szCs w:val="24"/>
        </w:rPr>
        <w:t xml:space="preserve"> </w:t>
      </w:r>
      <w:r>
        <w:rPr>
          <w:rFonts w:asciiTheme="majorBidi" w:hAnsiTheme="majorBidi" w:cstheme="majorBidi"/>
          <w:i/>
          <w:iCs/>
          <w:sz w:val="24"/>
          <w:szCs w:val="24"/>
        </w:rPr>
        <w:t>ARIKA, 4/</w:t>
      </w:r>
      <w:proofErr w:type="gramStart"/>
      <w:r>
        <w:rPr>
          <w:rFonts w:asciiTheme="majorBidi" w:hAnsiTheme="majorBidi" w:cstheme="majorBidi"/>
          <w:i/>
          <w:iCs/>
          <w:sz w:val="24"/>
          <w:szCs w:val="24"/>
        </w:rPr>
        <w:t>2</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97-108.</w:t>
      </w:r>
    </w:p>
    <w:p w:rsidR="00456B37" w:rsidRDefault="00456B37" w:rsidP="00456B37">
      <w:pPr>
        <w:spacing w:after="0" w:line="240" w:lineRule="auto"/>
        <w:ind w:left="709" w:hanging="748"/>
        <w:jc w:val="both"/>
        <w:rPr>
          <w:rFonts w:ascii="Times New Roman" w:hAnsi="Times New Roman"/>
          <w:color w:val="000000"/>
          <w:sz w:val="24"/>
          <w:szCs w:val="24"/>
        </w:rPr>
      </w:pPr>
    </w:p>
    <w:p w:rsidR="007B410C" w:rsidRPr="00456B37" w:rsidRDefault="007B410C" w:rsidP="00456B37">
      <w:pPr>
        <w:spacing w:after="0" w:line="240" w:lineRule="auto"/>
        <w:ind w:left="709" w:hanging="748"/>
        <w:jc w:val="both"/>
        <w:rPr>
          <w:rFonts w:ascii="Times New Roman" w:hAnsi="Times New Roman"/>
          <w:color w:val="000000"/>
          <w:sz w:val="24"/>
          <w:szCs w:val="24"/>
        </w:rPr>
      </w:pPr>
      <w:proofErr w:type="gramStart"/>
      <w:r w:rsidRPr="006A18A5">
        <w:rPr>
          <w:rFonts w:ascii="Times New Roman" w:hAnsi="Times New Roman"/>
          <w:sz w:val="24"/>
          <w:szCs w:val="24"/>
        </w:rPr>
        <w:t>Widarto.</w:t>
      </w:r>
      <w:proofErr w:type="gramEnd"/>
      <w:r w:rsidRPr="006A18A5">
        <w:rPr>
          <w:rFonts w:ascii="Times New Roman" w:hAnsi="Times New Roman"/>
          <w:sz w:val="24"/>
          <w:szCs w:val="24"/>
        </w:rPr>
        <w:t xml:space="preserve"> </w:t>
      </w:r>
      <w:proofErr w:type="gramStart"/>
      <w:r w:rsidRPr="006A18A5">
        <w:rPr>
          <w:rFonts w:ascii="Times New Roman" w:hAnsi="Times New Roman"/>
          <w:sz w:val="24"/>
          <w:szCs w:val="24"/>
        </w:rPr>
        <w:t>et</w:t>
      </w:r>
      <w:proofErr w:type="gramEnd"/>
      <w:r w:rsidRPr="006A18A5">
        <w:rPr>
          <w:rFonts w:ascii="Times New Roman" w:hAnsi="Times New Roman"/>
          <w:sz w:val="24"/>
          <w:szCs w:val="24"/>
        </w:rPr>
        <w:t xml:space="preserve">. </w:t>
      </w:r>
      <w:proofErr w:type="gramStart"/>
      <w:r w:rsidRPr="006A18A5">
        <w:rPr>
          <w:rFonts w:ascii="Times New Roman" w:hAnsi="Times New Roman"/>
          <w:sz w:val="24"/>
          <w:szCs w:val="24"/>
        </w:rPr>
        <w:t>al. 2008.</w:t>
      </w:r>
      <w:proofErr w:type="gramEnd"/>
      <w:r w:rsidRPr="006A18A5">
        <w:rPr>
          <w:rFonts w:ascii="Times New Roman" w:hAnsi="Times New Roman"/>
          <w:sz w:val="24"/>
          <w:szCs w:val="24"/>
        </w:rPr>
        <w:t xml:space="preserve"> </w:t>
      </w:r>
      <w:proofErr w:type="gramStart"/>
      <w:r w:rsidRPr="006A18A5">
        <w:rPr>
          <w:rFonts w:ascii="Times New Roman" w:hAnsi="Times New Roman"/>
          <w:i/>
          <w:sz w:val="24"/>
          <w:szCs w:val="24"/>
        </w:rPr>
        <w:t>Teknik Permesinan untuk SMK.</w:t>
      </w:r>
      <w:proofErr w:type="gramEnd"/>
      <w:r w:rsidRPr="006A18A5">
        <w:rPr>
          <w:rFonts w:ascii="Times New Roman" w:hAnsi="Times New Roman"/>
          <w:i/>
          <w:sz w:val="24"/>
          <w:szCs w:val="24"/>
        </w:rPr>
        <w:t xml:space="preserve"> </w:t>
      </w:r>
      <w:r w:rsidRPr="006A18A5">
        <w:rPr>
          <w:rFonts w:ascii="Times New Roman" w:hAnsi="Times New Roman"/>
          <w:sz w:val="24"/>
          <w:szCs w:val="24"/>
        </w:rPr>
        <w:t>Jakarta: Direktorat jenderal manajemen</w:t>
      </w:r>
      <w:r>
        <w:rPr>
          <w:rFonts w:ascii="Times New Roman" w:hAnsi="Times New Roman"/>
          <w:sz w:val="24"/>
          <w:szCs w:val="24"/>
        </w:rPr>
        <w:t xml:space="preserve"> Pendidikan Dasar dan Menengah.</w:t>
      </w:r>
    </w:p>
    <w:sectPr w:rsidR="007B410C" w:rsidRPr="00456B37" w:rsidSect="00385FE2">
      <w:type w:val="continuous"/>
      <w:pgSz w:w="11907" w:h="16839" w:code="9"/>
      <w:pgMar w:top="1701" w:right="1701" w:bottom="1701" w:left="1701"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097" w:rsidRDefault="00442097">
      <w:pPr>
        <w:spacing w:after="0" w:line="240" w:lineRule="auto"/>
      </w:pPr>
      <w:r>
        <w:separator/>
      </w:r>
    </w:p>
  </w:endnote>
  <w:endnote w:type="continuationSeparator" w:id="0">
    <w:p w:rsidR="00442097" w:rsidRDefault="00442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FPE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722" w:rsidRDefault="00C327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097" w:rsidRDefault="00442097">
      <w:pPr>
        <w:spacing w:after="0" w:line="240" w:lineRule="auto"/>
      </w:pPr>
      <w:r>
        <w:separator/>
      </w:r>
    </w:p>
  </w:footnote>
  <w:footnote w:type="continuationSeparator" w:id="0">
    <w:p w:rsidR="00442097" w:rsidRDefault="004420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C0" w:rsidRDefault="000608C0">
    <w:pPr>
      <w:pStyle w:val="Header"/>
      <w:jc w:val="right"/>
    </w:pPr>
  </w:p>
  <w:p w:rsidR="000608C0" w:rsidRDefault="000608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722" w:rsidRDefault="00C32722" w:rsidP="00A510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822"/>
    <w:multiLevelType w:val="hybridMultilevel"/>
    <w:tmpl w:val="72440FDA"/>
    <w:lvl w:ilvl="0" w:tplc="61067DC2">
      <w:start w:val="1"/>
      <w:numFmt w:val="lowerLetter"/>
      <w:lvlText w:val="%1."/>
      <w:lvlJc w:val="left"/>
      <w:pPr>
        <w:tabs>
          <w:tab w:val="num" w:pos="720"/>
        </w:tabs>
        <w:ind w:left="720" w:hanging="360"/>
      </w:pPr>
      <w:rPr>
        <w:rFonts w:ascii="Times New Roman" w:eastAsia="Calibri" w:hAnsi="Times New Roman" w:cs="Times New Roman"/>
        <w:b w:val="0"/>
      </w:rPr>
    </w:lvl>
    <w:lvl w:ilvl="1" w:tplc="000012E1">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8A4DBD"/>
    <w:multiLevelType w:val="hybridMultilevel"/>
    <w:tmpl w:val="7CD68910"/>
    <w:lvl w:ilvl="0" w:tplc="B6EAB9D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3AC5CD5"/>
    <w:multiLevelType w:val="hybridMultilevel"/>
    <w:tmpl w:val="0D76A880"/>
    <w:lvl w:ilvl="0" w:tplc="AFDC1DB4">
      <w:start w:val="1"/>
      <w:numFmt w:val="decimal"/>
      <w:lvlText w:val="%1."/>
      <w:lvlJc w:val="left"/>
      <w:pPr>
        <w:ind w:left="1440" w:hanging="360"/>
      </w:pPr>
      <w:rPr>
        <w:rFonts w:ascii="Times New Roman" w:eastAsia="Calibri" w:hAnsi="Times New Roman" w:cs="Times New Roman"/>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BA70AB9"/>
    <w:multiLevelType w:val="hybridMultilevel"/>
    <w:tmpl w:val="A34AC582"/>
    <w:lvl w:ilvl="0" w:tplc="8AD23E6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6A28FF"/>
    <w:multiLevelType w:val="hybridMultilevel"/>
    <w:tmpl w:val="ECFE74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FE18C8"/>
    <w:multiLevelType w:val="hybridMultilevel"/>
    <w:tmpl w:val="FC5ABCC8"/>
    <w:lvl w:ilvl="0" w:tplc="E5FEC7F2">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2051DEF"/>
    <w:multiLevelType w:val="hybridMultilevel"/>
    <w:tmpl w:val="13BEA90E"/>
    <w:lvl w:ilvl="0" w:tplc="A09AAC5E">
      <w:start w:val="1"/>
      <w:numFmt w:val="decimal"/>
      <w:lvlText w:val="%1)"/>
      <w:lvlJc w:val="left"/>
      <w:pPr>
        <w:ind w:left="1800" w:hanging="360"/>
      </w:pPr>
      <w:rPr>
        <w:rFonts w:ascii="Arial+FPEF" w:hAnsi="Arial+FPEF" w:hint="default"/>
      </w:rPr>
    </w:lvl>
    <w:lvl w:ilvl="1" w:tplc="5FCA5712">
      <w:start w:val="1"/>
      <w:numFmt w:val="lowerLetter"/>
      <w:lvlText w:val="%2."/>
      <w:lvlJc w:val="left"/>
      <w:pPr>
        <w:ind w:left="2520" w:hanging="360"/>
      </w:pPr>
      <w:rPr>
        <w:b w:val="0"/>
      </w:rPr>
    </w:lvl>
    <w:lvl w:ilvl="2" w:tplc="242ACAA6">
      <w:start w:val="1"/>
      <w:numFmt w:val="decimal"/>
      <w:lvlText w:val="%3."/>
      <w:lvlJc w:val="left"/>
      <w:pPr>
        <w:ind w:left="3420" w:hanging="360"/>
      </w:pPr>
      <w:rPr>
        <w:rFonts w:hint="default"/>
        <w:b w:val="0"/>
        <w:bCs w:val="0"/>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91F2438"/>
    <w:multiLevelType w:val="hybridMultilevel"/>
    <w:tmpl w:val="0ADE5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75381C"/>
    <w:multiLevelType w:val="hybridMultilevel"/>
    <w:tmpl w:val="79CCE634"/>
    <w:lvl w:ilvl="0" w:tplc="4BAC7B3E">
      <w:start w:val="1"/>
      <w:numFmt w:val="decimal"/>
      <w:lvlText w:val="%1."/>
      <w:lvlJc w:val="left"/>
      <w:pPr>
        <w:ind w:left="1014" w:hanging="360"/>
      </w:pPr>
      <w:rPr>
        <w:rFonts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9">
    <w:nsid w:val="55323152"/>
    <w:multiLevelType w:val="hybridMultilevel"/>
    <w:tmpl w:val="70D072A2"/>
    <w:lvl w:ilvl="0" w:tplc="197E75D8">
      <w:start w:val="1"/>
      <w:numFmt w:val="upperLetter"/>
      <w:lvlText w:val="%1."/>
      <w:lvlJc w:val="left"/>
      <w:pPr>
        <w:ind w:left="654"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10">
    <w:nsid w:val="624127AE"/>
    <w:multiLevelType w:val="hybridMultilevel"/>
    <w:tmpl w:val="C7A80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2826B8"/>
    <w:multiLevelType w:val="hybridMultilevel"/>
    <w:tmpl w:val="469ACE04"/>
    <w:lvl w:ilvl="0" w:tplc="2AD21FA8">
      <w:start w:val="1"/>
      <w:numFmt w:val="lowerLetter"/>
      <w:lvlText w:val="%1."/>
      <w:lvlJc w:val="left"/>
      <w:pPr>
        <w:ind w:left="786" w:hanging="360"/>
      </w:pPr>
      <w:rPr>
        <w:rFonts w:hint="default"/>
        <w:b w:val="0"/>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7B694879"/>
    <w:multiLevelType w:val="hybridMultilevel"/>
    <w:tmpl w:val="5ACCD5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11"/>
  </w:num>
  <w:num w:numId="4">
    <w:abstractNumId w:val="6"/>
  </w:num>
  <w:num w:numId="5">
    <w:abstractNumId w:val="3"/>
  </w:num>
  <w:num w:numId="6">
    <w:abstractNumId w:val="0"/>
  </w:num>
  <w:num w:numId="7">
    <w:abstractNumId w:val="5"/>
  </w:num>
  <w:num w:numId="8">
    <w:abstractNumId w:val="1"/>
  </w:num>
  <w:num w:numId="9">
    <w:abstractNumId w:val="10"/>
  </w:num>
  <w:num w:numId="10">
    <w:abstractNumId w:val="9"/>
  </w:num>
  <w:num w:numId="11">
    <w:abstractNumId w:val="7"/>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002"/>
    <w:rsid w:val="0000089C"/>
    <w:rsid w:val="0000457F"/>
    <w:rsid w:val="00006246"/>
    <w:rsid w:val="000077A3"/>
    <w:rsid w:val="00012084"/>
    <w:rsid w:val="0001366F"/>
    <w:rsid w:val="000136EB"/>
    <w:rsid w:val="0001616B"/>
    <w:rsid w:val="00017B54"/>
    <w:rsid w:val="00022AA0"/>
    <w:rsid w:val="000260A3"/>
    <w:rsid w:val="00031698"/>
    <w:rsid w:val="00031D47"/>
    <w:rsid w:val="00043D53"/>
    <w:rsid w:val="00045DFA"/>
    <w:rsid w:val="00046BD1"/>
    <w:rsid w:val="00051350"/>
    <w:rsid w:val="00052075"/>
    <w:rsid w:val="00052689"/>
    <w:rsid w:val="00053C98"/>
    <w:rsid w:val="0005564B"/>
    <w:rsid w:val="000608C0"/>
    <w:rsid w:val="000621F4"/>
    <w:rsid w:val="000626BA"/>
    <w:rsid w:val="0006401E"/>
    <w:rsid w:val="00064363"/>
    <w:rsid w:val="0006619D"/>
    <w:rsid w:val="00067097"/>
    <w:rsid w:val="00070F19"/>
    <w:rsid w:val="00074EEB"/>
    <w:rsid w:val="000774DA"/>
    <w:rsid w:val="00080A9A"/>
    <w:rsid w:val="00082E5A"/>
    <w:rsid w:val="00083101"/>
    <w:rsid w:val="00083FD3"/>
    <w:rsid w:val="00086455"/>
    <w:rsid w:val="00086A6D"/>
    <w:rsid w:val="000874FE"/>
    <w:rsid w:val="00094935"/>
    <w:rsid w:val="00096F36"/>
    <w:rsid w:val="000A10B2"/>
    <w:rsid w:val="000A170D"/>
    <w:rsid w:val="000A31A9"/>
    <w:rsid w:val="000A43AD"/>
    <w:rsid w:val="000A4545"/>
    <w:rsid w:val="000A6409"/>
    <w:rsid w:val="000B187A"/>
    <w:rsid w:val="000B29F1"/>
    <w:rsid w:val="000B3C69"/>
    <w:rsid w:val="000B69BF"/>
    <w:rsid w:val="000C03A8"/>
    <w:rsid w:val="000C06E2"/>
    <w:rsid w:val="000C2643"/>
    <w:rsid w:val="000C3CFB"/>
    <w:rsid w:val="000C505E"/>
    <w:rsid w:val="000E69D5"/>
    <w:rsid w:val="000F5730"/>
    <w:rsid w:val="000F58C4"/>
    <w:rsid w:val="001003FB"/>
    <w:rsid w:val="00101658"/>
    <w:rsid w:val="00110D74"/>
    <w:rsid w:val="0011371E"/>
    <w:rsid w:val="00121714"/>
    <w:rsid w:val="001272E0"/>
    <w:rsid w:val="00131229"/>
    <w:rsid w:val="00131B8F"/>
    <w:rsid w:val="0013564F"/>
    <w:rsid w:val="0013610F"/>
    <w:rsid w:val="00137FAF"/>
    <w:rsid w:val="00140CD3"/>
    <w:rsid w:val="001437B2"/>
    <w:rsid w:val="0014680D"/>
    <w:rsid w:val="001475A9"/>
    <w:rsid w:val="00152EE4"/>
    <w:rsid w:val="001531D1"/>
    <w:rsid w:val="00157424"/>
    <w:rsid w:val="001574EE"/>
    <w:rsid w:val="0016238F"/>
    <w:rsid w:val="00165B3B"/>
    <w:rsid w:val="0017598D"/>
    <w:rsid w:val="00177E38"/>
    <w:rsid w:val="00180998"/>
    <w:rsid w:val="00181C16"/>
    <w:rsid w:val="00183241"/>
    <w:rsid w:val="0018477B"/>
    <w:rsid w:val="001854FA"/>
    <w:rsid w:val="0019053D"/>
    <w:rsid w:val="00194A99"/>
    <w:rsid w:val="00194C7B"/>
    <w:rsid w:val="001955CD"/>
    <w:rsid w:val="001A1941"/>
    <w:rsid w:val="001A213C"/>
    <w:rsid w:val="001A25FF"/>
    <w:rsid w:val="001A4046"/>
    <w:rsid w:val="001A6C54"/>
    <w:rsid w:val="001B1643"/>
    <w:rsid w:val="001B339F"/>
    <w:rsid w:val="001B3DEB"/>
    <w:rsid w:val="001B43F7"/>
    <w:rsid w:val="001B481D"/>
    <w:rsid w:val="001B502A"/>
    <w:rsid w:val="001B6A43"/>
    <w:rsid w:val="001C2A72"/>
    <w:rsid w:val="001C4B39"/>
    <w:rsid w:val="001C625E"/>
    <w:rsid w:val="001D5119"/>
    <w:rsid w:val="001E1010"/>
    <w:rsid w:val="001F0B52"/>
    <w:rsid w:val="001F0B59"/>
    <w:rsid w:val="001F2602"/>
    <w:rsid w:val="001F2956"/>
    <w:rsid w:val="001F621C"/>
    <w:rsid w:val="001F7EE9"/>
    <w:rsid w:val="002006A3"/>
    <w:rsid w:val="0020264C"/>
    <w:rsid w:val="002112E5"/>
    <w:rsid w:val="00213DF1"/>
    <w:rsid w:val="002148F1"/>
    <w:rsid w:val="00216CFF"/>
    <w:rsid w:val="002210EF"/>
    <w:rsid w:val="00221BFD"/>
    <w:rsid w:val="00222110"/>
    <w:rsid w:val="00223D79"/>
    <w:rsid w:val="00226C24"/>
    <w:rsid w:val="00233972"/>
    <w:rsid w:val="00235EEB"/>
    <w:rsid w:val="002376C0"/>
    <w:rsid w:val="002428C4"/>
    <w:rsid w:val="00246337"/>
    <w:rsid w:val="00247637"/>
    <w:rsid w:val="00251899"/>
    <w:rsid w:val="00252391"/>
    <w:rsid w:val="00253D29"/>
    <w:rsid w:val="002549E9"/>
    <w:rsid w:val="00262CD1"/>
    <w:rsid w:val="00271C33"/>
    <w:rsid w:val="00272685"/>
    <w:rsid w:val="00282039"/>
    <w:rsid w:val="0028471E"/>
    <w:rsid w:val="00284813"/>
    <w:rsid w:val="00286BB1"/>
    <w:rsid w:val="002916E0"/>
    <w:rsid w:val="00291774"/>
    <w:rsid w:val="00294359"/>
    <w:rsid w:val="002960CB"/>
    <w:rsid w:val="00297A0D"/>
    <w:rsid w:val="00297EF7"/>
    <w:rsid w:val="002A38EE"/>
    <w:rsid w:val="002A3F79"/>
    <w:rsid w:val="002A54AE"/>
    <w:rsid w:val="002A5ACC"/>
    <w:rsid w:val="002A5DCE"/>
    <w:rsid w:val="002A7518"/>
    <w:rsid w:val="002B0360"/>
    <w:rsid w:val="002B10C6"/>
    <w:rsid w:val="002B2478"/>
    <w:rsid w:val="002B6522"/>
    <w:rsid w:val="002C393D"/>
    <w:rsid w:val="002C4C50"/>
    <w:rsid w:val="002D19C6"/>
    <w:rsid w:val="002D1B48"/>
    <w:rsid w:val="002D2AC2"/>
    <w:rsid w:val="002D2D2E"/>
    <w:rsid w:val="002D3D0E"/>
    <w:rsid w:val="002D4214"/>
    <w:rsid w:val="002D4ACA"/>
    <w:rsid w:val="002E0077"/>
    <w:rsid w:val="002E0CDD"/>
    <w:rsid w:val="002E6DE9"/>
    <w:rsid w:val="002F1393"/>
    <w:rsid w:val="002F21DF"/>
    <w:rsid w:val="002F32F6"/>
    <w:rsid w:val="002F363D"/>
    <w:rsid w:val="002F4BF7"/>
    <w:rsid w:val="002F52B9"/>
    <w:rsid w:val="0030021B"/>
    <w:rsid w:val="00303F9C"/>
    <w:rsid w:val="0030444F"/>
    <w:rsid w:val="00306EFE"/>
    <w:rsid w:val="003079A1"/>
    <w:rsid w:val="00310E57"/>
    <w:rsid w:val="00311A45"/>
    <w:rsid w:val="003150EF"/>
    <w:rsid w:val="00315841"/>
    <w:rsid w:val="00316DEC"/>
    <w:rsid w:val="0031701E"/>
    <w:rsid w:val="00317BB3"/>
    <w:rsid w:val="00322584"/>
    <w:rsid w:val="00324023"/>
    <w:rsid w:val="0032425F"/>
    <w:rsid w:val="003277AE"/>
    <w:rsid w:val="00330EAA"/>
    <w:rsid w:val="003311C6"/>
    <w:rsid w:val="00336D57"/>
    <w:rsid w:val="00345131"/>
    <w:rsid w:val="00353892"/>
    <w:rsid w:val="00357937"/>
    <w:rsid w:val="003608DE"/>
    <w:rsid w:val="00361004"/>
    <w:rsid w:val="0036292B"/>
    <w:rsid w:val="00363971"/>
    <w:rsid w:val="00365462"/>
    <w:rsid w:val="0036614B"/>
    <w:rsid w:val="00374C30"/>
    <w:rsid w:val="00375B77"/>
    <w:rsid w:val="00375BC1"/>
    <w:rsid w:val="003765FD"/>
    <w:rsid w:val="00376964"/>
    <w:rsid w:val="00380534"/>
    <w:rsid w:val="00385FE2"/>
    <w:rsid w:val="00386B47"/>
    <w:rsid w:val="00393514"/>
    <w:rsid w:val="00393ED0"/>
    <w:rsid w:val="003A3D1F"/>
    <w:rsid w:val="003A4237"/>
    <w:rsid w:val="003A4A93"/>
    <w:rsid w:val="003A7DF3"/>
    <w:rsid w:val="003B0F40"/>
    <w:rsid w:val="003B15F1"/>
    <w:rsid w:val="003B2079"/>
    <w:rsid w:val="003B46F9"/>
    <w:rsid w:val="003C00AD"/>
    <w:rsid w:val="003C2E9D"/>
    <w:rsid w:val="003C3BDC"/>
    <w:rsid w:val="003C61DB"/>
    <w:rsid w:val="003C6401"/>
    <w:rsid w:val="003C7199"/>
    <w:rsid w:val="003D0B15"/>
    <w:rsid w:val="003D14BC"/>
    <w:rsid w:val="003E5B19"/>
    <w:rsid w:val="003F0C19"/>
    <w:rsid w:val="003F270C"/>
    <w:rsid w:val="003F3E5A"/>
    <w:rsid w:val="00400A8E"/>
    <w:rsid w:val="004011FA"/>
    <w:rsid w:val="0040152E"/>
    <w:rsid w:val="004073BE"/>
    <w:rsid w:val="00415E1F"/>
    <w:rsid w:val="004172B9"/>
    <w:rsid w:val="00417334"/>
    <w:rsid w:val="00420983"/>
    <w:rsid w:val="004218BF"/>
    <w:rsid w:val="00422A92"/>
    <w:rsid w:val="00427E62"/>
    <w:rsid w:val="00430070"/>
    <w:rsid w:val="0043357E"/>
    <w:rsid w:val="00436349"/>
    <w:rsid w:val="004401E6"/>
    <w:rsid w:val="00442097"/>
    <w:rsid w:val="004446B2"/>
    <w:rsid w:val="004514F6"/>
    <w:rsid w:val="004524ED"/>
    <w:rsid w:val="00453120"/>
    <w:rsid w:val="00453490"/>
    <w:rsid w:val="00453E1D"/>
    <w:rsid w:val="004546BC"/>
    <w:rsid w:val="00454931"/>
    <w:rsid w:val="00454E6E"/>
    <w:rsid w:val="00454EDE"/>
    <w:rsid w:val="00456B37"/>
    <w:rsid w:val="00456F89"/>
    <w:rsid w:val="004617A1"/>
    <w:rsid w:val="004634C2"/>
    <w:rsid w:val="00466381"/>
    <w:rsid w:val="00466F32"/>
    <w:rsid w:val="004738FB"/>
    <w:rsid w:val="00474C03"/>
    <w:rsid w:val="00477133"/>
    <w:rsid w:val="004805C4"/>
    <w:rsid w:val="004812D8"/>
    <w:rsid w:val="00481391"/>
    <w:rsid w:val="00481593"/>
    <w:rsid w:val="00484174"/>
    <w:rsid w:val="00486293"/>
    <w:rsid w:val="004869CA"/>
    <w:rsid w:val="00487D20"/>
    <w:rsid w:val="0049017A"/>
    <w:rsid w:val="00491FC7"/>
    <w:rsid w:val="00492DD7"/>
    <w:rsid w:val="00493B96"/>
    <w:rsid w:val="00493E0D"/>
    <w:rsid w:val="004959B2"/>
    <w:rsid w:val="004978A2"/>
    <w:rsid w:val="004A2B4C"/>
    <w:rsid w:val="004A4DD4"/>
    <w:rsid w:val="004B0EED"/>
    <w:rsid w:val="004B241B"/>
    <w:rsid w:val="004B413F"/>
    <w:rsid w:val="004B6A3E"/>
    <w:rsid w:val="004C0B69"/>
    <w:rsid w:val="004C0F9B"/>
    <w:rsid w:val="004C1A8D"/>
    <w:rsid w:val="004C28A4"/>
    <w:rsid w:val="004C48EB"/>
    <w:rsid w:val="004C7071"/>
    <w:rsid w:val="004D423B"/>
    <w:rsid w:val="004D77F0"/>
    <w:rsid w:val="004E0810"/>
    <w:rsid w:val="004E7064"/>
    <w:rsid w:val="004F3F8A"/>
    <w:rsid w:val="004F4636"/>
    <w:rsid w:val="004F5B45"/>
    <w:rsid w:val="004F69B8"/>
    <w:rsid w:val="0050751F"/>
    <w:rsid w:val="005100C5"/>
    <w:rsid w:val="005103E8"/>
    <w:rsid w:val="0051050A"/>
    <w:rsid w:val="005108F2"/>
    <w:rsid w:val="00513106"/>
    <w:rsid w:val="00514F41"/>
    <w:rsid w:val="00514F9E"/>
    <w:rsid w:val="00517BE9"/>
    <w:rsid w:val="0052021B"/>
    <w:rsid w:val="005203A7"/>
    <w:rsid w:val="0052092D"/>
    <w:rsid w:val="00520CC1"/>
    <w:rsid w:val="0052183E"/>
    <w:rsid w:val="00521A88"/>
    <w:rsid w:val="0052471D"/>
    <w:rsid w:val="00525149"/>
    <w:rsid w:val="0053067F"/>
    <w:rsid w:val="005320BF"/>
    <w:rsid w:val="005321FE"/>
    <w:rsid w:val="00532654"/>
    <w:rsid w:val="00532DB7"/>
    <w:rsid w:val="00541104"/>
    <w:rsid w:val="00541D0A"/>
    <w:rsid w:val="005439E4"/>
    <w:rsid w:val="005443B9"/>
    <w:rsid w:val="00544FA8"/>
    <w:rsid w:val="0054783A"/>
    <w:rsid w:val="00547F55"/>
    <w:rsid w:val="005557FB"/>
    <w:rsid w:val="005560AA"/>
    <w:rsid w:val="00556122"/>
    <w:rsid w:val="0055640D"/>
    <w:rsid w:val="00557C2D"/>
    <w:rsid w:val="00564205"/>
    <w:rsid w:val="00567A1F"/>
    <w:rsid w:val="00567DA4"/>
    <w:rsid w:val="00570B30"/>
    <w:rsid w:val="00571C8F"/>
    <w:rsid w:val="00572EB2"/>
    <w:rsid w:val="0057460A"/>
    <w:rsid w:val="00576C17"/>
    <w:rsid w:val="005816F6"/>
    <w:rsid w:val="0058572A"/>
    <w:rsid w:val="00586847"/>
    <w:rsid w:val="00590904"/>
    <w:rsid w:val="00595F29"/>
    <w:rsid w:val="00597F3D"/>
    <w:rsid w:val="005A06E6"/>
    <w:rsid w:val="005A6CE7"/>
    <w:rsid w:val="005A742A"/>
    <w:rsid w:val="005A7848"/>
    <w:rsid w:val="005B32FC"/>
    <w:rsid w:val="005B48D4"/>
    <w:rsid w:val="005B7E08"/>
    <w:rsid w:val="005C4E8C"/>
    <w:rsid w:val="005D166E"/>
    <w:rsid w:val="005D28C3"/>
    <w:rsid w:val="005D573D"/>
    <w:rsid w:val="005D5EDD"/>
    <w:rsid w:val="005D7114"/>
    <w:rsid w:val="005D7F30"/>
    <w:rsid w:val="005E0FA5"/>
    <w:rsid w:val="005E1CAE"/>
    <w:rsid w:val="005E2291"/>
    <w:rsid w:val="005E2A4D"/>
    <w:rsid w:val="005E3661"/>
    <w:rsid w:val="005E414E"/>
    <w:rsid w:val="005E4484"/>
    <w:rsid w:val="005E5144"/>
    <w:rsid w:val="005E5E96"/>
    <w:rsid w:val="005E669B"/>
    <w:rsid w:val="005E745F"/>
    <w:rsid w:val="00600056"/>
    <w:rsid w:val="00600987"/>
    <w:rsid w:val="00600C92"/>
    <w:rsid w:val="006011FF"/>
    <w:rsid w:val="00602EE5"/>
    <w:rsid w:val="00603906"/>
    <w:rsid w:val="006053D7"/>
    <w:rsid w:val="00607436"/>
    <w:rsid w:val="0060759D"/>
    <w:rsid w:val="00610600"/>
    <w:rsid w:val="00614F68"/>
    <w:rsid w:val="0061511D"/>
    <w:rsid w:val="00615FE8"/>
    <w:rsid w:val="0062356D"/>
    <w:rsid w:val="006240D9"/>
    <w:rsid w:val="00624E6F"/>
    <w:rsid w:val="00624E8C"/>
    <w:rsid w:val="0062664E"/>
    <w:rsid w:val="006266CC"/>
    <w:rsid w:val="00627924"/>
    <w:rsid w:val="00630C79"/>
    <w:rsid w:val="006312A9"/>
    <w:rsid w:val="00632F8D"/>
    <w:rsid w:val="0063348A"/>
    <w:rsid w:val="00644049"/>
    <w:rsid w:val="00646251"/>
    <w:rsid w:val="0064634D"/>
    <w:rsid w:val="00650E5B"/>
    <w:rsid w:val="006518B5"/>
    <w:rsid w:val="00652B9A"/>
    <w:rsid w:val="00655B63"/>
    <w:rsid w:val="00662A27"/>
    <w:rsid w:val="00662E89"/>
    <w:rsid w:val="00663267"/>
    <w:rsid w:val="0066674D"/>
    <w:rsid w:val="00667DDE"/>
    <w:rsid w:val="0067010A"/>
    <w:rsid w:val="00671B8A"/>
    <w:rsid w:val="0067469C"/>
    <w:rsid w:val="00677070"/>
    <w:rsid w:val="006775FC"/>
    <w:rsid w:val="006810D2"/>
    <w:rsid w:val="006814DA"/>
    <w:rsid w:val="0068310A"/>
    <w:rsid w:val="00690C19"/>
    <w:rsid w:val="006915A7"/>
    <w:rsid w:val="006919F1"/>
    <w:rsid w:val="00693AF8"/>
    <w:rsid w:val="00693FB9"/>
    <w:rsid w:val="00694B10"/>
    <w:rsid w:val="00696FEC"/>
    <w:rsid w:val="00697128"/>
    <w:rsid w:val="006A20A2"/>
    <w:rsid w:val="006A29F7"/>
    <w:rsid w:val="006A3789"/>
    <w:rsid w:val="006A5613"/>
    <w:rsid w:val="006B06D3"/>
    <w:rsid w:val="006B5A04"/>
    <w:rsid w:val="006C18B3"/>
    <w:rsid w:val="006C387F"/>
    <w:rsid w:val="006C524B"/>
    <w:rsid w:val="006D0B15"/>
    <w:rsid w:val="006D20B2"/>
    <w:rsid w:val="006D2185"/>
    <w:rsid w:val="006D281F"/>
    <w:rsid w:val="006D6247"/>
    <w:rsid w:val="006D6797"/>
    <w:rsid w:val="006E302E"/>
    <w:rsid w:val="006E5588"/>
    <w:rsid w:val="006E5BC6"/>
    <w:rsid w:val="006E6786"/>
    <w:rsid w:val="006E6E2B"/>
    <w:rsid w:val="006F111C"/>
    <w:rsid w:val="006F117A"/>
    <w:rsid w:val="006F191B"/>
    <w:rsid w:val="006F2711"/>
    <w:rsid w:val="006F3975"/>
    <w:rsid w:val="006F4172"/>
    <w:rsid w:val="006F525C"/>
    <w:rsid w:val="006F73F5"/>
    <w:rsid w:val="006F77FF"/>
    <w:rsid w:val="00701565"/>
    <w:rsid w:val="0070216E"/>
    <w:rsid w:val="007029F0"/>
    <w:rsid w:val="00705053"/>
    <w:rsid w:val="007061CF"/>
    <w:rsid w:val="00710A09"/>
    <w:rsid w:val="00713A7C"/>
    <w:rsid w:val="00715E41"/>
    <w:rsid w:val="007165CB"/>
    <w:rsid w:val="00716ADC"/>
    <w:rsid w:val="00720585"/>
    <w:rsid w:val="00723083"/>
    <w:rsid w:val="00723427"/>
    <w:rsid w:val="0072471B"/>
    <w:rsid w:val="00725663"/>
    <w:rsid w:val="00730DFA"/>
    <w:rsid w:val="00731154"/>
    <w:rsid w:val="007351D2"/>
    <w:rsid w:val="007354C1"/>
    <w:rsid w:val="00735BF5"/>
    <w:rsid w:val="00737A51"/>
    <w:rsid w:val="00746860"/>
    <w:rsid w:val="00756999"/>
    <w:rsid w:val="00756C61"/>
    <w:rsid w:val="007618D4"/>
    <w:rsid w:val="0076230F"/>
    <w:rsid w:val="00763333"/>
    <w:rsid w:val="00765404"/>
    <w:rsid w:val="007668FA"/>
    <w:rsid w:val="007669A2"/>
    <w:rsid w:val="00770E0B"/>
    <w:rsid w:val="0077199E"/>
    <w:rsid w:val="007726D5"/>
    <w:rsid w:val="00772B0B"/>
    <w:rsid w:val="0077314E"/>
    <w:rsid w:val="00774C39"/>
    <w:rsid w:val="00781CB9"/>
    <w:rsid w:val="00782ADD"/>
    <w:rsid w:val="00784211"/>
    <w:rsid w:val="00785F58"/>
    <w:rsid w:val="007865E7"/>
    <w:rsid w:val="0079283D"/>
    <w:rsid w:val="00792A50"/>
    <w:rsid w:val="007938F5"/>
    <w:rsid w:val="007958FE"/>
    <w:rsid w:val="007968A5"/>
    <w:rsid w:val="00796E24"/>
    <w:rsid w:val="00797C71"/>
    <w:rsid w:val="007A03DE"/>
    <w:rsid w:val="007A07C4"/>
    <w:rsid w:val="007A0D62"/>
    <w:rsid w:val="007A2BC0"/>
    <w:rsid w:val="007A525D"/>
    <w:rsid w:val="007A5276"/>
    <w:rsid w:val="007A6F41"/>
    <w:rsid w:val="007A7C85"/>
    <w:rsid w:val="007B2C27"/>
    <w:rsid w:val="007B410C"/>
    <w:rsid w:val="007B41AB"/>
    <w:rsid w:val="007B48E6"/>
    <w:rsid w:val="007B69AC"/>
    <w:rsid w:val="007B7FE4"/>
    <w:rsid w:val="007C1780"/>
    <w:rsid w:val="007C4817"/>
    <w:rsid w:val="007C4EC3"/>
    <w:rsid w:val="007C50ED"/>
    <w:rsid w:val="007C56A1"/>
    <w:rsid w:val="007C769E"/>
    <w:rsid w:val="007C7A5F"/>
    <w:rsid w:val="007D06F0"/>
    <w:rsid w:val="007D6BAF"/>
    <w:rsid w:val="007E126E"/>
    <w:rsid w:val="007E1D60"/>
    <w:rsid w:val="007E209B"/>
    <w:rsid w:val="007F017B"/>
    <w:rsid w:val="007F05F1"/>
    <w:rsid w:val="007F0DE2"/>
    <w:rsid w:val="007F30D3"/>
    <w:rsid w:val="007F6B3D"/>
    <w:rsid w:val="007F7C81"/>
    <w:rsid w:val="0080021F"/>
    <w:rsid w:val="00800DBF"/>
    <w:rsid w:val="00800FF6"/>
    <w:rsid w:val="00801470"/>
    <w:rsid w:val="00802F5F"/>
    <w:rsid w:val="008107A4"/>
    <w:rsid w:val="008117C9"/>
    <w:rsid w:val="008167FA"/>
    <w:rsid w:val="00817112"/>
    <w:rsid w:val="00820517"/>
    <w:rsid w:val="00823C5E"/>
    <w:rsid w:val="008244C8"/>
    <w:rsid w:val="008247C5"/>
    <w:rsid w:val="008256F8"/>
    <w:rsid w:val="00830737"/>
    <w:rsid w:val="008325DF"/>
    <w:rsid w:val="00832CD5"/>
    <w:rsid w:val="00834AAA"/>
    <w:rsid w:val="00836171"/>
    <w:rsid w:val="00846892"/>
    <w:rsid w:val="008510E7"/>
    <w:rsid w:val="0085130E"/>
    <w:rsid w:val="00854722"/>
    <w:rsid w:val="00856385"/>
    <w:rsid w:val="00856791"/>
    <w:rsid w:val="0086055C"/>
    <w:rsid w:val="00860C10"/>
    <w:rsid w:val="0086534A"/>
    <w:rsid w:val="00866343"/>
    <w:rsid w:val="0087080A"/>
    <w:rsid w:val="00873037"/>
    <w:rsid w:val="00875524"/>
    <w:rsid w:val="0087631D"/>
    <w:rsid w:val="00877AD5"/>
    <w:rsid w:val="00880291"/>
    <w:rsid w:val="00891211"/>
    <w:rsid w:val="0089308A"/>
    <w:rsid w:val="008A12AB"/>
    <w:rsid w:val="008A41E3"/>
    <w:rsid w:val="008A67B0"/>
    <w:rsid w:val="008A6BE7"/>
    <w:rsid w:val="008A6DFD"/>
    <w:rsid w:val="008A7734"/>
    <w:rsid w:val="008B22D6"/>
    <w:rsid w:val="008B241A"/>
    <w:rsid w:val="008B40E0"/>
    <w:rsid w:val="008B6C42"/>
    <w:rsid w:val="008B751B"/>
    <w:rsid w:val="008C396C"/>
    <w:rsid w:val="008C4A69"/>
    <w:rsid w:val="008D1BDA"/>
    <w:rsid w:val="008D2BBC"/>
    <w:rsid w:val="008E5B28"/>
    <w:rsid w:val="008E7E00"/>
    <w:rsid w:val="008F40E6"/>
    <w:rsid w:val="008F6FE9"/>
    <w:rsid w:val="00902687"/>
    <w:rsid w:val="00902AC0"/>
    <w:rsid w:val="00902D50"/>
    <w:rsid w:val="00902F1B"/>
    <w:rsid w:val="00906FF0"/>
    <w:rsid w:val="009101C2"/>
    <w:rsid w:val="00915824"/>
    <w:rsid w:val="0091664E"/>
    <w:rsid w:val="00916865"/>
    <w:rsid w:val="00916E4B"/>
    <w:rsid w:val="009177A9"/>
    <w:rsid w:val="00921DEA"/>
    <w:rsid w:val="0092782C"/>
    <w:rsid w:val="009301C0"/>
    <w:rsid w:val="00930A9A"/>
    <w:rsid w:val="00931CFE"/>
    <w:rsid w:val="009360D9"/>
    <w:rsid w:val="00936365"/>
    <w:rsid w:val="009401C6"/>
    <w:rsid w:val="00942E75"/>
    <w:rsid w:val="00943990"/>
    <w:rsid w:val="00946E88"/>
    <w:rsid w:val="009566A7"/>
    <w:rsid w:val="0096262B"/>
    <w:rsid w:val="00963BB6"/>
    <w:rsid w:val="00963ED3"/>
    <w:rsid w:val="009648EE"/>
    <w:rsid w:val="00967891"/>
    <w:rsid w:val="009712DA"/>
    <w:rsid w:val="00974CEA"/>
    <w:rsid w:val="00977B9E"/>
    <w:rsid w:val="00985018"/>
    <w:rsid w:val="00992524"/>
    <w:rsid w:val="00995200"/>
    <w:rsid w:val="009A11A7"/>
    <w:rsid w:val="009A186F"/>
    <w:rsid w:val="009A3BC9"/>
    <w:rsid w:val="009A41A4"/>
    <w:rsid w:val="009A4E15"/>
    <w:rsid w:val="009B1FEE"/>
    <w:rsid w:val="009B582C"/>
    <w:rsid w:val="009C092C"/>
    <w:rsid w:val="009C4F14"/>
    <w:rsid w:val="009C55C5"/>
    <w:rsid w:val="009C5832"/>
    <w:rsid w:val="009C6E83"/>
    <w:rsid w:val="009C7354"/>
    <w:rsid w:val="009C7595"/>
    <w:rsid w:val="009C79B0"/>
    <w:rsid w:val="009D3E71"/>
    <w:rsid w:val="009E0037"/>
    <w:rsid w:val="009E0997"/>
    <w:rsid w:val="009E377A"/>
    <w:rsid w:val="009F36EA"/>
    <w:rsid w:val="009F3B66"/>
    <w:rsid w:val="009F45E7"/>
    <w:rsid w:val="009F7C20"/>
    <w:rsid w:val="00A009B8"/>
    <w:rsid w:val="00A02F61"/>
    <w:rsid w:val="00A03874"/>
    <w:rsid w:val="00A03969"/>
    <w:rsid w:val="00A04124"/>
    <w:rsid w:val="00A0462D"/>
    <w:rsid w:val="00A0555E"/>
    <w:rsid w:val="00A05667"/>
    <w:rsid w:val="00A05F5E"/>
    <w:rsid w:val="00A06DA9"/>
    <w:rsid w:val="00A119A2"/>
    <w:rsid w:val="00A12630"/>
    <w:rsid w:val="00A131F6"/>
    <w:rsid w:val="00A13581"/>
    <w:rsid w:val="00A151D4"/>
    <w:rsid w:val="00A1618E"/>
    <w:rsid w:val="00A2013F"/>
    <w:rsid w:val="00A205FA"/>
    <w:rsid w:val="00A21A38"/>
    <w:rsid w:val="00A27F79"/>
    <w:rsid w:val="00A316B2"/>
    <w:rsid w:val="00A3229C"/>
    <w:rsid w:val="00A3249C"/>
    <w:rsid w:val="00A325F1"/>
    <w:rsid w:val="00A328DE"/>
    <w:rsid w:val="00A34D35"/>
    <w:rsid w:val="00A35393"/>
    <w:rsid w:val="00A36E67"/>
    <w:rsid w:val="00A44D5D"/>
    <w:rsid w:val="00A46116"/>
    <w:rsid w:val="00A46B3D"/>
    <w:rsid w:val="00A4767B"/>
    <w:rsid w:val="00A47C5A"/>
    <w:rsid w:val="00A50107"/>
    <w:rsid w:val="00A50457"/>
    <w:rsid w:val="00A508EB"/>
    <w:rsid w:val="00A50EC7"/>
    <w:rsid w:val="00A54724"/>
    <w:rsid w:val="00A56372"/>
    <w:rsid w:val="00A608B8"/>
    <w:rsid w:val="00A64B09"/>
    <w:rsid w:val="00A6516C"/>
    <w:rsid w:val="00A66EEC"/>
    <w:rsid w:val="00A73D1A"/>
    <w:rsid w:val="00A765A8"/>
    <w:rsid w:val="00A83E9C"/>
    <w:rsid w:val="00A845B7"/>
    <w:rsid w:val="00A861AE"/>
    <w:rsid w:val="00A86358"/>
    <w:rsid w:val="00A86736"/>
    <w:rsid w:val="00A9426E"/>
    <w:rsid w:val="00A95024"/>
    <w:rsid w:val="00A973E7"/>
    <w:rsid w:val="00A973F6"/>
    <w:rsid w:val="00AA10F0"/>
    <w:rsid w:val="00AA4337"/>
    <w:rsid w:val="00AB1BD7"/>
    <w:rsid w:val="00AB20A5"/>
    <w:rsid w:val="00AB2CEA"/>
    <w:rsid w:val="00AB4C59"/>
    <w:rsid w:val="00AB6BD3"/>
    <w:rsid w:val="00AC2366"/>
    <w:rsid w:val="00AC298B"/>
    <w:rsid w:val="00AC70CC"/>
    <w:rsid w:val="00AD1FA4"/>
    <w:rsid w:val="00AD4BCE"/>
    <w:rsid w:val="00AD6E18"/>
    <w:rsid w:val="00AD77EF"/>
    <w:rsid w:val="00AE03ED"/>
    <w:rsid w:val="00AE094F"/>
    <w:rsid w:val="00AE274D"/>
    <w:rsid w:val="00AE3402"/>
    <w:rsid w:val="00AE5893"/>
    <w:rsid w:val="00AE5CB6"/>
    <w:rsid w:val="00AE6CC8"/>
    <w:rsid w:val="00AE75AA"/>
    <w:rsid w:val="00AF0641"/>
    <w:rsid w:val="00AF06DA"/>
    <w:rsid w:val="00AF0EE4"/>
    <w:rsid w:val="00AF1D02"/>
    <w:rsid w:val="00B0055A"/>
    <w:rsid w:val="00B05839"/>
    <w:rsid w:val="00B058F0"/>
    <w:rsid w:val="00B108FB"/>
    <w:rsid w:val="00B203D5"/>
    <w:rsid w:val="00B24B2C"/>
    <w:rsid w:val="00B26807"/>
    <w:rsid w:val="00B27580"/>
    <w:rsid w:val="00B31837"/>
    <w:rsid w:val="00B33182"/>
    <w:rsid w:val="00B33631"/>
    <w:rsid w:val="00B37F2C"/>
    <w:rsid w:val="00B40415"/>
    <w:rsid w:val="00B425A2"/>
    <w:rsid w:val="00B53856"/>
    <w:rsid w:val="00B55D91"/>
    <w:rsid w:val="00B56A54"/>
    <w:rsid w:val="00B57E25"/>
    <w:rsid w:val="00B57F4A"/>
    <w:rsid w:val="00B61AB7"/>
    <w:rsid w:val="00B622EF"/>
    <w:rsid w:val="00B65EB6"/>
    <w:rsid w:val="00B718CE"/>
    <w:rsid w:val="00B75203"/>
    <w:rsid w:val="00B81434"/>
    <w:rsid w:val="00B8660A"/>
    <w:rsid w:val="00B86884"/>
    <w:rsid w:val="00B878DC"/>
    <w:rsid w:val="00B923ED"/>
    <w:rsid w:val="00B925A0"/>
    <w:rsid w:val="00B93C4F"/>
    <w:rsid w:val="00B94460"/>
    <w:rsid w:val="00BA1450"/>
    <w:rsid w:val="00BA1C00"/>
    <w:rsid w:val="00BA328D"/>
    <w:rsid w:val="00BA4FCB"/>
    <w:rsid w:val="00BA6DAE"/>
    <w:rsid w:val="00BB00B2"/>
    <w:rsid w:val="00BB0C61"/>
    <w:rsid w:val="00BB79D4"/>
    <w:rsid w:val="00BC414F"/>
    <w:rsid w:val="00BD2ECE"/>
    <w:rsid w:val="00BD36FE"/>
    <w:rsid w:val="00BE0A3B"/>
    <w:rsid w:val="00BE2B94"/>
    <w:rsid w:val="00BE3B0F"/>
    <w:rsid w:val="00BE4AC4"/>
    <w:rsid w:val="00BE4CB4"/>
    <w:rsid w:val="00BE5FEE"/>
    <w:rsid w:val="00BE6FD9"/>
    <w:rsid w:val="00BE7C13"/>
    <w:rsid w:val="00BF1E2A"/>
    <w:rsid w:val="00BF20C5"/>
    <w:rsid w:val="00BF2145"/>
    <w:rsid w:val="00BF57CE"/>
    <w:rsid w:val="00BF629A"/>
    <w:rsid w:val="00BF64ED"/>
    <w:rsid w:val="00BF726D"/>
    <w:rsid w:val="00BF74EC"/>
    <w:rsid w:val="00C03C64"/>
    <w:rsid w:val="00C03DB9"/>
    <w:rsid w:val="00C03F0F"/>
    <w:rsid w:val="00C044B4"/>
    <w:rsid w:val="00C05F9D"/>
    <w:rsid w:val="00C06E76"/>
    <w:rsid w:val="00C102A3"/>
    <w:rsid w:val="00C10698"/>
    <w:rsid w:val="00C14473"/>
    <w:rsid w:val="00C147E1"/>
    <w:rsid w:val="00C15ADB"/>
    <w:rsid w:val="00C2071B"/>
    <w:rsid w:val="00C22098"/>
    <w:rsid w:val="00C241C6"/>
    <w:rsid w:val="00C255C4"/>
    <w:rsid w:val="00C26B83"/>
    <w:rsid w:val="00C3114C"/>
    <w:rsid w:val="00C3180F"/>
    <w:rsid w:val="00C32220"/>
    <w:rsid w:val="00C32722"/>
    <w:rsid w:val="00C33648"/>
    <w:rsid w:val="00C33C3A"/>
    <w:rsid w:val="00C405B2"/>
    <w:rsid w:val="00C43E77"/>
    <w:rsid w:val="00C44105"/>
    <w:rsid w:val="00C541CF"/>
    <w:rsid w:val="00C56809"/>
    <w:rsid w:val="00C622EC"/>
    <w:rsid w:val="00C62861"/>
    <w:rsid w:val="00C7323E"/>
    <w:rsid w:val="00C73572"/>
    <w:rsid w:val="00C74001"/>
    <w:rsid w:val="00C74007"/>
    <w:rsid w:val="00C825F5"/>
    <w:rsid w:val="00C82C95"/>
    <w:rsid w:val="00C9129B"/>
    <w:rsid w:val="00C928F8"/>
    <w:rsid w:val="00C94D56"/>
    <w:rsid w:val="00C95A64"/>
    <w:rsid w:val="00C962EA"/>
    <w:rsid w:val="00C96FE1"/>
    <w:rsid w:val="00CA3E5C"/>
    <w:rsid w:val="00CA432A"/>
    <w:rsid w:val="00CA6C74"/>
    <w:rsid w:val="00CB17E8"/>
    <w:rsid w:val="00CB1E64"/>
    <w:rsid w:val="00CB2FB6"/>
    <w:rsid w:val="00CB4201"/>
    <w:rsid w:val="00CB7E72"/>
    <w:rsid w:val="00CC29A5"/>
    <w:rsid w:val="00CC2A97"/>
    <w:rsid w:val="00CC37A2"/>
    <w:rsid w:val="00CC3E95"/>
    <w:rsid w:val="00CD0390"/>
    <w:rsid w:val="00CD0A0D"/>
    <w:rsid w:val="00CD0A93"/>
    <w:rsid w:val="00CD1545"/>
    <w:rsid w:val="00CD1B2A"/>
    <w:rsid w:val="00CD1DE6"/>
    <w:rsid w:val="00CD268F"/>
    <w:rsid w:val="00CD6AD6"/>
    <w:rsid w:val="00CE0980"/>
    <w:rsid w:val="00CE0BD8"/>
    <w:rsid w:val="00CE137A"/>
    <w:rsid w:val="00CE47FA"/>
    <w:rsid w:val="00CE4AFC"/>
    <w:rsid w:val="00CE512C"/>
    <w:rsid w:val="00CE6FF1"/>
    <w:rsid w:val="00CE7AD7"/>
    <w:rsid w:val="00CF1EC2"/>
    <w:rsid w:val="00CF6D94"/>
    <w:rsid w:val="00CF6E5D"/>
    <w:rsid w:val="00D03EA6"/>
    <w:rsid w:val="00D0734B"/>
    <w:rsid w:val="00D137D0"/>
    <w:rsid w:val="00D16318"/>
    <w:rsid w:val="00D17BD5"/>
    <w:rsid w:val="00D22DA8"/>
    <w:rsid w:val="00D23AAD"/>
    <w:rsid w:val="00D268BE"/>
    <w:rsid w:val="00D31EB3"/>
    <w:rsid w:val="00D34BDE"/>
    <w:rsid w:val="00D366B0"/>
    <w:rsid w:val="00D46C9D"/>
    <w:rsid w:val="00D509E2"/>
    <w:rsid w:val="00D5140C"/>
    <w:rsid w:val="00D51647"/>
    <w:rsid w:val="00D51F9E"/>
    <w:rsid w:val="00D61AAD"/>
    <w:rsid w:val="00D62A9C"/>
    <w:rsid w:val="00D74333"/>
    <w:rsid w:val="00D74595"/>
    <w:rsid w:val="00D7546A"/>
    <w:rsid w:val="00D76D21"/>
    <w:rsid w:val="00D81BEB"/>
    <w:rsid w:val="00D829E4"/>
    <w:rsid w:val="00D8747B"/>
    <w:rsid w:val="00D904B8"/>
    <w:rsid w:val="00D91971"/>
    <w:rsid w:val="00D9232B"/>
    <w:rsid w:val="00D96115"/>
    <w:rsid w:val="00D96439"/>
    <w:rsid w:val="00D96D9C"/>
    <w:rsid w:val="00D96DD1"/>
    <w:rsid w:val="00DA17C4"/>
    <w:rsid w:val="00DA1DF8"/>
    <w:rsid w:val="00DA2468"/>
    <w:rsid w:val="00DA587A"/>
    <w:rsid w:val="00DA60AD"/>
    <w:rsid w:val="00DC1214"/>
    <w:rsid w:val="00DC6E08"/>
    <w:rsid w:val="00DD1560"/>
    <w:rsid w:val="00DD16E0"/>
    <w:rsid w:val="00DD58CD"/>
    <w:rsid w:val="00DD75EF"/>
    <w:rsid w:val="00DE2DBA"/>
    <w:rsid w:val="00DE5E4D"/>
    <w:rsid w:val="00DE7DD9"/>
    <w:rsid w:val="00DF0F58"/>
    <w:rsid w:val="00DF2253"/>
    <w:rsid w:val="00DF4388"/>
    <w:rsid w:val="00DF5A18"/>
    <w:rsid w:val="00E01C87"/>
    <w:rsid w:val="00E02073"/>
    <w:rsid w:val="00E024FC"/>
    <w:rsid w:val="00E04592"/>
    <w:rsid w:val="00E04E1E"/>
    <w:rsid w:val="00E07C19"/>
    <w:rsid w:val="00E125A5"/>
    <w:rsid w:val="00E1265B"/>
    <w:rsid w:val="00E126EB"/>
    <w:rsid w:val="00E12925"/>
    <w:rsid w:val="00E1378F"/>
    <w:rsid w:val="00E147A9"/>
    <w:rsid w:val="00E1654B"/>
    <w:rsid w:val="00E16AA1"/>
    <w:rsid w:val="00E17167"/>
    <w:rsid w:val="00E23510"/>
    <w:rsid w:val="00E245AB"/>
    <w:rsid w:val="00E24726"/>
    <w:rsid w:val="00E27466"/>
    <w:rsid w:val="00E3117C"/>
    <w:rsid w:val="00E403BB"/>
    <w:rsid w:val="00E4227E"/>
    <w:rsid w:val="00E431ED"/>
    <w:rsid w:val="00E43FF7"/>
    <w:rsid w:val="00E446AC"/>
    <w:rsid w:val="00E55229"/>
    <w:rsid w:val="00E56E8C"/>
    <w:rsid w:val="00E63BC7"/>
    <w:rsid w:val="00E65D5C"/>
    <w:rsid w:val="00E70F78"/>
    <w:rsid w:val="00E71304"/>
    <w:rsid w:val="00E72F4C"/>
    <w:rsid w:val="00E740AF"/>
    <w:rsid w:val="00E74197"/>
    <w:rsid w:val="00E806A5"/>
    <w:rsid w:val="00E841CB"/>
    <w:rsid w:val="00E86A14"/>
    <w:rsid w:val="00E90229"/>
    <w:rsid w:val="00E932A8"/>
    <w:rsid w:val="00E940DE"/>
    <w:rsid w:val="00E9698F"/>
    <w:rsid w:val="00EA30BB"/>
    <w:rsid w:val="00EA3657"/>
    <w:rsid w:val="00EB0085"/>
    <w:rsid w:val="00EB15CD"/>
    <w:rsid w:val="00EB1D63"/>
    <w:rsid w:val="00EB20F6"/>
    <w:rsid w:val="00EB4CFC"/>
    <w:rsid w:val="00EB5889"/>
    <w:rsid w:val="00EC462C"/>
    <w:rsid w:val="00EC4F5E"/>
    <w:rsid w:val="00EC63CE"/>
    <w:rsid w:val="00EC6882"/>
    <w:rsid w:val="00EC7459"/>
    <w:rsid w:val="00ED120E"/>
    <w:rsid w:val="00ED1807"/>
    <w:rsid w:val="00ED6002"/>
    <w:rsid w:val="00EE0D97"/>
    <w:rsid w:val="00EE0F03"/>
    <w:rsid w:val="00EE1538"/>
    <w:rsid w:val="00EE2196"/>
    <w:rsid w:val="00EE36B2"/>
    <w:rsid w:val="00EE6DE5"/>
    <w:rsid w:val="00EF1507"/>
    <w:rsid w:val="00EF2277"/>
    <w:rsid w:val="00EF3140"/>
    <w:rsid w:val="00EF6559"/>
    <w:rsid w:val="00EF6AC7"/>
    <w:rsid w:val="00F027C6"/>
    <w:rsid w:val="00F03229"/>
    <w:rsid w:val="00F03F88"/>
    <w:rsid w:val="00F1019E"/>
    <w:rsid w:val="00F12BDB"/>
    <w:rsid w:val="00F14109"/>
    <w:rsid w:val="00F1432D"/>
    <w:rsid w:val="00F14451"/>
    <w:rsid w:val="00F14638"/>
    <w:rsid w:val="00F20809"/>
    <w:rsid w:val="00F20C85"/>
    <w:rsid w:val="00F25F4F"/>
    <w:rsid w:val="00F2687F"/>
    <w:rsid w:val="00F31887"/>
    <w:rsid w:val="00F341C7"/>
    <w:rsid w:val="00F359A7"/>
    <w:rsid w:val="00F43AF8"/>
    <w:rsid w:val="00F43EC4"/>
    <w:rsid w:val="00F45637"/>
    <w:rsid w:val="00F47F76"/>
    <w:rsid w:val="00F51283"/>
    <w:rsid w:val="00F52A4F"/>
    <w:rsid w:val="00F52E52"/>
    <w:rsid w:val="00F5397A"/>
    <w:rsid w:val="00F568A3"/>
    <w:rsid w:val="00F6092E"/>
    <w:rsid w:val="00F635FC"/>
    <w:rsid w:val="00F638CE"/>
    <w:rsid w:val="00F6554D"/>
    <w:rsid w:val="00F707A3"/>
    <w:rsid w:val="00F92EB5"/>
    <w:rsid w:val="00FA296F"/>
    <w:rsid w:val="00FA3F59"/>
    <w:rsid w:val="00FA5EBC"/>
    <w:rsid w:val="00FA6DCE"/>
    <w:rsid w:val="00FB26F1"/>
    <w:rsid w:val="00FB6C8F"/>
    <w:rsid w:val="00FC14C1"/>
    <w:rsid w:val="00FC4937"/>
    <w:rsid w:val="00FC5DB0"/>
    <w:rsid w:val="00FC66E4"/>
    <w:rsid w:val="00FD021B"/>
    <w:rsid w:val="00FD32CE"/>
    <w:rsid w:val="00FD45DB"/>
    <w:rsid w:val="00FD5C22"/>
    <w:rsid w:val="00FE06F8"/>
    <w:rsid w:val="00FE5C59"/>
    <w:rsid w:val="00FE6855"/>
    <w:rsid w:val="00FE6B55"/>
    <w:rsid w:val="00FE6F83"/>
    <w:rsid w:val="00FF065D"/>
    <w:rsid w:val="00FF3EAA"/>
    <w:rsid w:val="00FF5FCD"/>
    <w:rsid w:val="00FF63F2"/>
    <w:rsid w:val="00FF6D60"/>
    <w:rsid w:val="00FF7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AB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1AB7"/>
    <w:rPr>
      <w:color w:val="0000FF" w:themeColor="hyperlink"/>
      <w:u w:val="single"/>
    </w:rPr>
  </w:style>
  <w:style w:type="paragraph" w:styleId="ListParagraph">
    <w:name w:val="List Paragraph"/>
    <w:basedOn w:val="Normal"/>
    <w:uiPriority w:val="34"/>
    <w:qFormat/>
    <w:rsid w:val="005C4E8C"/>
    <w:pPr>
      <w:ind w:left="720"/>
      <w:contextualSpacing/>
    </w:pPr>
  </w:style>
  <w:style w:type="paragraph" w:styleId="BalloonText">
    <w:name w:val="Balloon Text"/>
    <w:basedOn w:val="Normal"/>
    <w:link w:val="BalloonTextChar"/>
    <w:uiPriority w:val="99"/>
    <w:semiHidden/>
    <w:unhideWhenUsed/>
    <w:rsid w:val="00C32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722"/>
    <w:rPr>
      <w:rFonts w:ascii="Tahoma" w:eastAsia="Calibri" w:hAnsi="Tahoma" w:cs="Tahoma"/>
      <w:sz w:val="16"/>
      <w:szCs w:val="16"/>
    </w:rPr>
  </w:style>
  <w:style w:type="paragraph" w:styleId="Header">
    <w:name w:val="header"/>
    <w:basedOn w:val="Normal"/>
    <w:link w:val="HeaderChar"/>
    <w:uiPriority w:val="99"/>
    <w:unhideWhenUsed/>
    <w:rsid w:val="00C327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722"/>
    <w:rPr>
      <w:rFonts w:ascii="Calibri" w:eastAsia="Calibri" w:hAnsi="Calibri" w:cs="Times New Roman"/>
    </w:rPr>
  </w:style>
  <w:style w:type="paragraph" w:styleId="Footer">
    <w:name w:val="footer"/>
    <w:basedOn w:val="Normal"/>
    <w:link w:val="FooterChar"/>
    <w:uiPriority w:val="99"/>
    <w:unhideWhenUsed/>
    <w:rsid w:val="00C327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72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AB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1AB7"/>
    <w:rPr>
      <w:color w:val="0000FF" w:themeColor="hyperlink"/>
      <w:u w:val="single"/>
    </w:rPr>
  </w:style>
  <w:style w:type="paragraph" w:styleId="ListParagraph">
    <w:name w:val="List Paragraph"/>
    <w:basedOn w:val="Normal"/>
    <w:uiPriority w:val="34"/>
    <w:qFormat/>
    <w:rsid w:val="005C4E8C"/>
    <w:pPr>
      <w:ind w:left="720"/>
      <w:contextualSpacing/>
    </w:pPr>
  </w:style>
  <w:style w:type="paragraph" w:styleId="BalloonText">
    <w:name w:val="Balloon Text"/>
    <w:basedOn w:val="Normal"/>
    <w:link w:val="BalloonTextChar"/>
    <w:uiPriority w:val="99"/>
    <w:semiHidden/>
    <w:unhideWhenUsed/>
    <w:rsid w:val="00C32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722"/>
    <w:rPr>
      <w:rFonts w:ascii="Tahoma" w:eastAsia="Calibri" w:hAnsi="Tahoma" w:cs="Tahoma"/>
      <w:sz w:val="16"/>
      <w:szCs w:val="16"/>
    </w:rPr>
  </w:style>
  <w:style w:type="paragraph" w:styleId="Header">
    <w:name w:val="header"/>
    <w:basedOn w:val="Normal"/>
    <w:link w:val="HeaderChar"/>
    <w:uiPriority w:val="99"/>
    <w:unhideWhenUsed/>
    <w:rsid w:val="00C327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722"/>
    <w:rPr>
      <w:rFonts w:ascii="Calibri" w:eastAsia="Calibri" w:hAnsi="Calibri" w:cs="Times New Roman"/>
    </w:rPr>
  </w:style>
  <w:style w:type="paragraph" w:styleId="Footer">
    <w:name w:val="footer"/>
    <w:basedOn w:val="Normal"/>
    <w:link w:val="FooterChar"/>
    <w:uiPriority w:val="99"/>
    <w:unhideWhenUsed/>
    <w:rsid w:val="00C327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72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m_pramono@yahoo.com"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10" Type="http://schemas.openxmlformats.org/officeDocument/2006/relationships/hyperlink" Target="mailto:wirawansumbodo@mail.unnes.ac.id"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maruf.mujahid2611@gmail.com"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A6557-432C-4278-89A1-0BBD4600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9</Pages>
  <Words>2029</Words>
  <Characters>11568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harkat dwiatmojo</cp:lastModifiedBy>
  <cp:revision>13</cp:revision>
  <dcterms:created xsi:type="dcterms:W3CDTF">2017-06-02T04:31:00Z</dcterms:created>
  <dcterms:modified xsi:type="dcterms:W3CDTF">2017-06-18T23:20:00Z</dcterms:modified>
</cp:coreProperties>
</file>