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A604" w14:textId="77777777" w:rsidR="00BF21AA" w:rsidRDefault="008D31A3" w:rsidP="00BF21AA">
      <w:pPr>
        <w:spacing w:line="240" w:lineRule="auto"/>
        <w:jc w:val="center"/>
        <w:rPr>
          <w:b/>
          <w:sz w:val="28"/>
          <w:szCs w:val="28"/>
        </w:rPr>
      </w:pPr>
      <w:r>
        <w:rPr>
          <w:b/>
          <w:sz w:val="28"/>
          <w:szCs w:val="28"/>
        </w:rPr>
        <w:t xml:space="preserve">Implementasi Sistem Pakar Untuk Mendiagnosa Penyakit Diabetes Menggunakan Metode </w:t>
      </w:r>
      <w:r>
        <w:rPr>
          <w:b/>
          <w:i/>
          <w:sz w:val="28"/>
          <w:szCs w:val="28"/>
        </w:rPr>
        <w:t xml:space="preserve">Naïve Bayes </w:t>
      </w:r>
      <w:r>
        <w:rPr>
          <w:b/>
          <w:sz w:val="28"/>
          <w:szCs w:val="28"/>
        </w:rPr>
        <w:t xml:space="preserve">dan </w:t>
      </w:r>
      <w:r>
        <w:rPr>
          <w:b/>
          <w:i/>
          <w:sz w:val="28"/>
          <w:szCs w:val="28"/>
        </w:rPr>
        <w:t>Certainty Factor</w:t>
      </w:r>
    </w:p>
    <w:p w14:paraId="73989ADA" w14:textId="6EBCFBCB" w:rsidR="00BF21AA" w:rsidRDefault="00BF21AA" w:rsidP="00BF21AA"/>
    <w:p w14:paraId="631495A0" w14:textId="77777777" w:rsidR="00635CC4" w:rsidRDefault="00635CC4" w:rsidP="00BF21AA"/>
    <w:p w14:paraId="40798E43" w14:textId="77777777" w:rsidR="00BF21AA" w:rsidRDefault="00BF21AA" w:rsidP="00BF21AA">
      <w:pPr>
        <w:jc w:val="center"/>
      </w:pPr>
      <w:r>
        <w:rPr>
          <w:b/>
          <w:sz w:val="20"/>
          <w:szCs w:val="20"/>
        </w:rPr>
        <w:t>Muhammad Ilham Insani</w:t>
      </w:r>
      <w:r w:rsidR="00213226" w:rsidRPr="00213226">
        <w:rPr>
          <w:b/>
          <w:sz w:val="20"/>
          <w:szCs w:val="20"/>
          <w:vertAlign w:val="superscript"/>
        </w:rPr>
        <w:t>1</w:t>
      </w:r>
      <w:r>
        <w:rPr>
          <w:b/>
          <w:sz w:val="20"/>
          <w:szCs w:val="20"/>
        </w:rPr>
        <w:t>, Alamsyah</w:t>
      </w:r>
      <w:r>
        <w:rPr>
          <w:b/>
          <w:sz w:val="20"/>
          <w:szCs w:val="20"/>
          <w:vertAlign w:val="superscript"/>
        </w:rPr>
        <w:t>2</w:t>
      </w:r>
      <w:r>
        <w:rPr>
          <w:b/>
          <w:sz w:val="20"/>
          <w:szCs w:val="20"/>
        </w:rPr>
        <w:t>, Anggyi Trisnawan Putra</w:t>
      </w:r>
      <w:r w:rsidR="00213226" w:rsidRPr="00213226">
        <w:rPr>
          <w:b/>
          <w:sz w:val="20"/>
          <w:szCs w:val="20"/>
          <w:vertAlign w:val="superscript"/>
        </w:rPr>
        <w:t>3</w:t>
      </w:r>
    </w:p>
    <w:p w14:paraId="1C2D3E6F" w14:textId="77777777" w:rsidR="00635CC4" w:rsidRDefault="00635CC4" w:rsidP="00BF21AA">
      <w:pPr>
        <w:ind w:left="360"/>
      </w:pPr>
    </w:p>
    <w:p w14:paraId="2812C1EB" w14:textId="77777777" w:rsidR="00BF21AA" w:rsidRPr="00BE0B84" w:rsidRDefault="00BF21AA" w:rsidP="00BF21AA">
      <w:pPr>
        <w:spacing w:line="240" w:lineRule="auto"/>
        <w:jc w:val="center"/>
      </w:pPr>
      <w:r>
        <w:rPr>
          <w:sz w:val="16"/>
          <w:szCs w:val="16"/>
          <w:vertAlign w:val="superscript"/>
        </w:rPr>
        <w:t>1,2,3</w:t>
      </w:r>
      <w:r>
        <w:rPr>
          <w:sz w:val="16"/>
          <w:szCs w:val="16"/>
        </w:rPr>
        <w:t xml:space="preserve">Jurusan Ilmu Komputer, FMIPA, Universitas Negeri Semarang </w:t>
      </w:r>
    </w:p>
    <w:p w14:paraId="72A61F85" w14:textId="77777777" w:rsidR="00BF21AA" w:rsidRDefault="00BF21AA" w:rsidP="00BF21AA">
      <w:pPr>
        <w:spacing w:line="240" w:lineRule="auto"/>
        <w:jc w:val="center"/>
      </w:pPr>
      <w:r>
        <w:rPr>
          <w:sz w:val="16"/>
          <w:szCs w:val="16"/>
        </w:rPr>
        <w:t xml:space="preserve">Email: </w:t>
      </w:r>
      <w:r>
        <w:rPr>
          <w:sz w:val="16"/>
          <w:szCs w:val="16"/>
          <w:vertAlign w:val="superscript"/>
        </w:rPr>
        <w:t>1</w:t>
      </w:r>
      <w:r>
        <w:rPr>
          <w:sz w:val="16"/>
          <w:szCs w:val="16"/>
        </w:rPr>
        <w:t xml:space="preserve">muhammadilhaminsani@gmail.com, </w:t>
      </w:r>
      <w:r>
        <w:rPr>
          <w:sz w:val="16"/>
          <w:szCs w:val="16"/>
          <w:vertAlign w:val="superscript"/>
        </w:rPr>
        <w:t>2</w:t>
      </w:r>
      <w:r>
        <w:rPr>
          <w:sz w:val="16"/>
          <w:szCs w:val="16"/>
        </w:rPr>
        <w:t xml:space="preserve">alamsyah@mail.unnes.ac.id, </w:t>
      </w:r>
      <w:r>
        <w:rPr>
          <w:sz w:val="16"/>
          <w:szCs w:val="16"/>
          <w:vertAlign w:val="superscript"/>
        </w:rPr>
        <w:t>3</w:t>
      </w:r>
      <w:r>
        <w:rPr>
          <w:sz w:val="16"/>
          <w:szCs w:val="16"/>
        </w:rPr>
        <w:t>anggy</w:t>
      </w:r>
      <w:r w:rsidR="0048439B">
        <w:rPr>
          <w:sz w:val="16"/>
          <w:szCs w:val="16"/>
        </w:rPr>
        <w:t>.</w:t>
      </w:r>
      <w:r>
        <w:rPr>
          <w:sz w:val="16"/>
          <w:szCs w:val="16"/>
        </w:rPr>
        <w:t>trisnawan@mail.unnes.ac.id</w:t>
      </w:r>
    </w:p>
    <w:p w14:paraId="24CDA0DB" w14:textId="77777777" w:rsidR="00BF21AA" w:rsidRDefault="00BF21AA" w:rsidP="00A90674">
      <w:pPr>
        <w:spacing w:line="240" w:lineRule="auto"/>
      </w:pPr>
    </w:p>
    <w:p w14:paraId="7FA0AAA7" w14:textId="77777777" w:rsidR="00BF21AA" w:rsidRDefault="00BF21AA" w:rsidP="00BF21AA">
      <w:pPr>
        <w:spacing w:line="240" w:lineRule="auto"/>
        <w:ind w:right="396"/>
        <w:jc w:val="center"/>
      </w:pPr>
      <w:r>
        <w:rPr>
          <w:b/>
          <w:sz w:val="18"/>
          <w:szCs w:val="18"/>
        </w:rPr>
        <w:t>Abstrak</w:t>
      </w:r>
    </w:p>
    <w:p w14:paraId="246FC3F3" w14:textId="77777777" w:rsidR="00635CC4" w:rsidRDefault="00635CC4" w:rsidP="00BF21AA">
      <w:pPr>
        <w:spacing w:line="240" w:lineRule="auto"/>
        <w:ind w:right="396"/>
        <w:jc w:val="center"/>
      </w:pPr>
    </w:p>
    <w:p w14:paraId="4225CBD1" w14:textId="4F193A34" w:rsidR="00BF21AA" w:rsidRPr="006039F5" w:rsidRDefault="00BF21AA" w:rsidP="00BF21AA">
      <w:pPr>
        <w:spacing w:line="240" w:lineRule="auto"/>
        <w:jc w:val="both"/>
        <w:rPr>
          <w:sz w:val="18"/>
          <w:szCs w:val="18"/>
        </w:rPr>
      </w:pPr>
      <w:bookmarkStart w:id="0" w:name="_Hlk494705989"/>
      <w:r>
        <w:rPr>
          <w:sz w:val="18"/>
          <w:szCs w:val="18"/>
        </w:rPr>
        <w:t xml:space="preserve">Sistem Pakar adalah sebuah sistem komputer yang telah dimasukan basis pengetahuan dan seperangkat aturan yang digunakan untuk menyelesaikan permasalahan seperti seorang pakar. Metode yang dapat digunakan dalam sistem pakar di antaranya adalah </w:t>
      </w:r>
      <w:r>
        <w:rPr>
          <w:i/>
          <w:sz w:val="18"/>
          <w:szCs w:val="18"/>
        </w:rPr>
        <w:t>Naïve Bayes</w:t>
      </w:r>
      <w:r>
        <w:rPr>
          <w:sz w:val="18"/>
          <w:szCs w:val="18"/>
        </w:rPr>
        <w:t xml:space="preserve"> </w:t>
      </w:r>
      <w:r w:rsidR="004D4C1F">
        <w:rPr>
          <w:sz w:val="18"/>
          <w:szCs w:val="18"/>
        </w:rPr>
        <w:t xml:space="preserve">yang bisa menangani perhitungan kuantitatif dan data diskrit serta hanya membutuhkan sedikit data latih untuk mengestimasi </w:t>
      </w:r>
      <w:r w:rsidR="00621B8E">
        <w:rPr>
          <w:sz w:val="18"/>
          <w:szCs w:val="18"/>
        </w:rPr>
        <w:t xml:space="preserve">parameternya </w:t>
      </w:r>
      <w:r w:rsidR="004D4C1F">
        <w:rPr>
          <w:sz w:val="18"/>
          <w:szCs w:val="18"/>
        </w:rPr>
        <w:t xml:space="preserve">yang dibutuhkan untuk klasifikasi </w:t>
      </w:r>
      <w:r>
        <w:rPr>
          <w:sz w:val="18"/>
          <w:szCs w:val="18"/>
        </w:rPr>
        <w:t>dan</w:t>
      </w:r>
      <w:r w:rsidR="004D4C1F">
        <w:rPr>
          <w:sz w:val="18"/>
          <w:szCs w:val="18"/>
        </w:rPr>
        <w:t xml:space="preserve"> metode</w:t>
      </w:r>
      <w:r>
        <w:rPr>
          <w:sz w:val="18"/>
          <w:szCs w:val="18"/>
        </w:rPr>
        <w:t xml:space="preserve"> </w:t>
      </w:r>
      <w:r>
        <w:rPr>
          <w:i/>
          <w:sz w:val="18"/>
          <w:szCs w:val="18"/>
        </w:rPr>
        <w:t>Certainty Factor</w:t>
      </w:r>
      <w:r w:rsidR="004D4C1F">
        <w:rPr>
          <w:i/>
          <w:sz w:val="18"/>
          <w:szCs w:val="18"/>
        </w:rPr>
        <w:t xml:space="preserve"> </w:t>
      </w:r>
      <w:r w:rsidR="004D4C1F">
        <w:rPr>
          <w:sz w:val="18"/>
          <w:szCs w:val="18"/>
        </w:rPr>
        <w:t>yang cocok untuk mengukur sesuatu apakah pasti atau tidak pasti dalam mendiagnosa</w:t>
      </w:r>
      <w:r>
        <w:rPr>
          <w:i/>
          <w:sz w:val="18"/>
          <w:szCs w:val="18"/>
        </w:rPr>
        <w:t>.</w:t>
      </w:r>
      <w:r w:rsidR="006039F5">
        <w:rPr>
          <w:sz w:val="18"/>
          <w:szCs w:val="18"/>
        </w:rPr>
        <w:t xml:space="preserve"> Diabetes merupakan salah satu penyakit yang paling sering diderita di Indonesia. Tujuan penelitian ini adalah mengimplementasikan sistem pakar menggunakan </w:t>
      </w:r>
      <w:r w:rsidR="006039F5">
        <w:rPr>
          <w:i/>
          <w:sz w:val="18"/>
          <w:szCs w:val="18"/>
        </w:rPr>
        <w:t xml:space="preserve">Naïve Bayes </w:t>
      </w:r>
      <w:r w:rsidR="006039F5">
        <w:rPr>
          <w:sz w:val="18"/>
          <w:szCs w:val="18"/>
        </w:rPr>
        <w:t xml:space="preserve">dan </w:t>
      </w:r>
      <w:r w:rsidR="006039F5">
        <w:rPr>
          <w:i/>
          <w:sz w:val="18"/>
          <w:szCs w:val="18"/>
        </w:rPr>
        <w:t>Certainty Factor</w:t>
      </w:r>
      <w:r w:rsidR="006039F5">
        <w:rPr>
          <w:sz w:val="18"/>
          <w:szCs w:val="18"/>
        </w:rPr>
        <w:t xml:space="preserve"> dalam mendiagnosa penyakit diabetes dan mengetahui tingkat akurasi sistemnya. Data yang digunakan pada penelitian ini sebanyak 100 data</w:t>
      </w:r>
      <w:r w:rsidR="00785269">
        <w:rPr>
          <w:sz w:val="18"/>
          <w:szCs w:val="18"/>
        </w:rPr>
        <w:t xml:space="preserve"> rekam medis</w:t>
      </w:r>
      <w:r w:rsidR="006039F5">
        <w:rPr>
          <w:sz w:val="18"/>
          <w:szCs w:val="18"/>
        </w:rPr>
        <w:t>, diperoleh dari rekam medis RSUD Bendan Kota Pekalongan. Variabel yang digunakan pada penelitian ini adalah umur, jenis kelamin, gejala-gejala penyakit diabetes dan hasil diagnosa penyakit dari pakar</w:t>
      </w:r>
      <w:r w:rsidR="00904EAD">
        <w:rPr>
          <w:sz w:val="18"/>
          <w:szCs w:val="18"/>
        </w:rPr>
        <w:t>.</w:t>
      </w:r>
      <w:r w:rsidR="006039F5">
        <w:rPr>
          <w:sz w:val="18"/>
          <w:szCs w:val="18"/>
        </w:rPr>
        <w:t xml:space="preserve"> Tingkat akurasi sistem yang dihasilkan dari </w:t>
      </w:r>
      <w:r w:rsidR="006039F5" w:rsidRPr="00785269">
        <w:rPr>
          <w:i/>
          <w:sz w:val="18"/>
          <w:szCs w:val="18"/>
        </w:rPr>
        <w:t>scenario</w:t>
      </w:r>
      <w:r w:rsidR="006039F5">
        <w:rPr>
          <w:sz w:val="18"/>
          <w:szCs w:val="18"/>
        </w:rPr>
        <w:t xml:space="preserve"> pembagian data 70 data </w:t>
      </w:r>
      <w:r w:rsidR="006039F5">
        <w:rPr>
          <w:i/>
          <w:sz w:val="18"/>
          <w:szCs w:val="18"/>
        </w:rPr>
        <w:t>training</w:t>
      </w:r>
      <w:r w:rsidR="006039F5">
        <w:rPr>
          <w:sz w:val="18"/>
          <w:szCs w:val="18"/>
        </w:rPr>
        <w:t xml:space="preserve"> dan 30 data </w:t>
      </w:r>
      <w:r w:rsidR="006039F5">
        <w:rPr>
          <w:i/>
          <w:sz w:val="18"/>
          <w:szCs w:val="18"/>
        </w:rPr>
        <w:t xml:space="preserve">testing </w:t>
      </w:r>
      <w:r w:rsidR="006039F5">
        <w:rPr>
          <w:sz w:val="18"/>
          <w:szCs w:val="18"/>
        </w:rPr>
        <w:t xml:space="preserve">yaitu sebesar </w:t>
      </w:r>
      <w:r w:rsidR="00C54B21">
        <w:rPr>
          <w:sz w:val="18"/>
          <w:szCs w:val="18"/>
        </w:rPr>
        <w:t>100</w:t>
      </w:r>
      <w:r w:rsidR="006039F5">
        <w:rPr>
          <w:sz w:val="18"/>
          <w:szCs w:val="18"/>
        </w:rPr>
        <w:t>%</w:t>
      </w:r>
      <w:r w:rsidR="00785269">
        <w:rPr>
          <w:sz w:val="18"/>
          <w:szCs w:val="18"/>
        </w:rPr>
        <w:t xml:space="preserve"> sesuai dengan diagnos</w:t>
      </w:r>
      <w:r w:rsidR="00904EAD">
        <w:rPr>
          <w:sz w:val="18"/>
          <w:szCs w:val="18"/>
        </w:rPr>
        <w:t>a</w:t>
      </w:r>
      <w:r w:rsidR="00785269">
        <w:rPr>
          <w:sz w:val="18"/>
          <w:szCs w:val="18"/>
        </w:rPr>
        <w:t xml:space="preserve"> dokter.</w:t>
      </w:r>
    </w:p>
    <w:bookmarkEnd w:id="0"/>
    <w:p w14:paraId="3F08DBDB" w14:textId="77777777" w:rsidR="00BF21AA" w:rsidRDefault="00BF21AA" w:rsidP="00BF21AA">
      <w:pPr>
        <w:spacing w:line="240" w:lineRule="auto"/>
        <w:jc w:val="both"/>
      </w:pPr>
    </w:p>
    <w:p w14:paraId="51E72C9C" w14:textId="77777777" w:rsidR="00BF21AA" w:rsidRDefault="00BF21AA" w:rsidP="00BF21AA">
      <w:pPr>
        <w:spacing w:line="240" w:lineRule="auto"/>
        <w:ind w:right="396"/>
        <w:jc w:val="both"/>
      </w:pPr>
      <w:r>
        <w:rPr>
          <w:b/>
          <w:sz w:val="18"/>
          <w:szCs w:val="18"/>
        </w:rPr>
        <w:t>Kata Kunci</w:t>
      </w:r>
      <w:r>
        <w:rPr>
          <w:sz w:val="18"/>
          <w:szCs w:val="18"/>
        </w:rPr>
        <w:t xml:space="preserve">: Sistem Pakar, Penyakit </w:t>
      </w:r>
      <w:r w:rsidR="006039F5">
        <w:rPr>
          <w:sz w:val="18"/>
          <w:szCs w:val="18"/>
        </w:rPr>
        <w:t>Diabetes</w:t>
      </w:r>
      <w:r>
        <w:rPr>
          <w:sz w:val="18"/>
          <w:szCs w:val="18"/>
        </w:rPr>
        <w:t xml:space="preserve">, </w:t>
      </w:r>
      <w:r w:rsidR="006039F5">
        <w:rPr>
          <w:i/>
          <w:sz w:val="18"/>
          <w:szCs w:val="18"/>
        </w:rPr>
        <w:t>Naïve Bayes</w:t>
      </w:r>
      <w:r w:rsidRPr="00DF03E1">
        <w:rPr>
          <w:i/>
          <w:sz w:val="18"/>
          <w:szCs w:val="18"/>
        </w:rPr>
        <w:t xml:space="preserve">, </w:t>
      </w:r>
      <w:r w:rsidR="006039F5">
        <w:rPr>
          <w:i/>
          <w:sz w:val="18"/>
          <w:szCs w:val="18"/>
        </w:rPr>
        <w:t>Certainty Factor</w:t>
      </w:r>
      <w:r>
        <w:rPr>
          <w:sz w:val="18"/>
          <w:szCs w:val="18"/>
        </w:rPr>
        <w:t>.</w:t>
      </w:r>
    </w:p>
    <w:p w14:paraId="2CA74486" w14:textId="77777777" w:rsidR="00BF21AA" w:rsidRDefault="00BF21AA" w:rsidP="00BF21AA">
      <w:pPr>
        <w:spacing w:line="240" w:lineRule="auto"/>
        <w:ind w:left="426" w:right="396"/>
        <w:jc w:val="both"/>
      </w:pPr>
    </w:p>
    <w:p w14:paraId="27FC9914" w14:textId="77777777" w:rsidR="00BF21AA" w:rsidRDefault="00BF21AA" w:rsidP="00BF21AA">
      <w:pPr>
        <w:numPr>
          <w:ilvl w:val="0"/>
          <w:numId w:val="1"/>
        </w:numPr>
        <w:tabs>
          <w:tab w:val="left" w:pos="426"/>
        </w:tabs>
        <w:spacing w:line="240" w:lineRule="auto"/>
        <w:ind w:left="360" w:hanging="360"/>
        <w:jc w:val="both"/>
      </w:pPr>
      <w:r>
        <w:rPr>
          <w:b/>
          <w:sz w:val="20"/>
          <w:szCs w:val="20"/>
        </w:rPr>
        <w:t>PENDAHULUAN</w:t>
      </w:r>
    </w:p>
    <w:p w14:paraId="20896A49" w14:textId="77777777" w:rsidR="00BF21AA" w:rsidRDefault="00BF21AA" w:rsidP="00BF21AA">
      <w:pPr>
        <w:spacing w:line="240" w:lineRule="auto"/>
        <w:jc w:val="both"/>
      </w:pPr>
    </w:p>
    <w:p w14:paraId="52BF3A13" w14:textId="104F7980" w:rsidR="00581769" w:rsidRPr="00581769" w:rsidRDefault="00035D9E" w:rsidP="00BF21AA">
      <w:pPr>
        <w:spacing w:line="240" w:lineRule="auto"/>
        <w:jc w:val="both"/>
        <w:rPr>
          <w:sz w:val="20"/>
          <w:szCs w:val="20"/>
        </w:rPr>
      </w:pPr>
      <w:r>
        <w:rPr>
          <w:sz w:val="20"/>
          <w:szCs w:val="20"/>
        </w:rPr>
        <w:t xml:space="preserve">Sistem pakar adalah bagian dari perangkat lunak khusus tingkat tinggi atau bahasa pemograman tingkat tinggi yang mencoba menduplikasi fungsionalitas pakar dibidang keahlian </w:t>
      </w:r>
      <w:proofErr w:type="gramStart"/>
      <w:r>
        <w:rPr>
          <w:sz w:val="20"/>
          <w:szCs w:val="20"/>
        </w:rPr>
        <w:t>tertentu[</w:t>
      </w:r>
      <w:proofErr w:type="gramEnd"/>
      <w:r w:rsidR="00C72973">
        <w:rPr>
          <w:sz w:val="20"/>
          <w:szCs w:val="20"/>
        </w:rPr>
        <w:t>1</w:t>
      </w:r>
      <w:r>
        <w:rPr>
          <w:sz w:val="20"/>
          <w:szCs w:val="20"/>
        </w:rPr>
        <w:t xml:space="preserve">]. Biasanya sistem pakar dibangun untuk mengatasi masalah majemuk dengan melakukan penalaran menggunakan pengetahuan menyerupai </w:t>
      </w:r>
      <w:proofErr w:type="gramStart"/>
      <w:r>
        <w:rPr>
          <w:sz w:val="20"/>
          <w:szCs w:val="20"/>
        </w:rPr>
        <w:t>ahli[</w:t>
      </w:r>
      <w:proofErr w:type="gramEnd"/>
      <w:r w:rsidR="00C72973">
        <w:rPr>
          <w:sz w:val="20"/>
          <w:szCs w:val="20"/>
        </w:rPr>
        <w:t>2</w:t>
      </w:r>
      <w:r>
        <w:rPr>
          <w:sz w:val="20"/>
          <w:szCs w:val="20"/>
        </w:rPr>
        <w:t xml:space="preserve">]. Untuk mengatasi barbagai masalah, sistem pakar menggabungkan basis pengetahuan dan mesin </w:t>
      </w:r>
      <w:proofErr w:type="gramStart"/>
      <w:r>
        <w:rPr>
          <w:sz w:val="20"/>
          <w:szCs w:val="20"/>
        </w:rPr>
        <w:t>inferensi[</w:t>
      </w:r>
      <w:proofErr w:type="gramEnd"/>
      <w:r w:rsidR="00C72973">
        <w:rPr>
          <w:sz w:val="20"/>
          <w:szCs w:val="20"/>
        </w:rPr>
        <w:t>3</w:t>
      </w:r>
      <w:r>
        <w:rPr>
          <w:sz w:val="20"/>
          <w:szCs w:val="20"/>
        </w:rPr>
        <w:t xml:space="preserve">]. Maksud dari menggabungkan basis pengetahuan dan inferensi adalah mengadopsi pengetahuan manusia ke dalam komputer, agar komputer dapat menyelesaikan masalah seperti yang biasa dilakukan oleh seorang </w:t>
      </w:r>
      <w:proofErr w:type="gramStart"/>
      <w:r>
        <w:rPr>
          <w:sz w:val="20"/>
          <w:szCs w:val="20"/>
        </w:rPr>
        <w:t>pakar[</w:t>
      </w:r>
      <w:proofErr w:type="gramEnd"/>
      <w:r w:rsidR="00C72973">
        <w:rPr>
          <w:sz w:val="20"/>
          <w:szCs w:val="20"/>
        </w:rPr>
        <w:t>4</w:t>
      </w:r>
      <w:r>
        <w:rPr>
          <w:sz w:val="20"/>
          <w:szCs w:val="20"/>
        </w:rPr>
        <w:t xml:space="preserve">]. Dalam penerapanya </w:t>
      </w:r>
      <w:r w:rsidR="00581769">
        <w:rPr>
          <w:sz w:val="20"/>
          <w:szCs w:val="20"/>
        </w:rPr>
        <w:t>permasalahan</w:t>
      </w:r>
      <w:r>
        <w:rPr>
          <w:sz w:val="20"/>
          <w:szCs w:val="20"/>
        </w:rPr>
        <w:t xml:space="preserve"> yang dihadapi sistem pakar bukan hanya masalah yang mengandalkan algoritma saja tapi terkadang</w:t>
      </w:r>
      <w:r w:rsidR="00581769">
        <w:rPr>
          <w:sz w:val="20"/>
          <w:szCs w:val="20"/>
        </w:rPr>
        <w:t xml:space="preserve"> juga masalah yang sulit untuk </w:t>
      </w:r>
      <w:proofErr w:type="gramStart"/>
      <w:r w:rsidR="00581769">
        <w:rPr>
          <w:sz w:val="20"/>
          <w:szCs w:val="20"/>
        </w:rPr>
        <w:t>dipahami[</w:t>
      </w:r>
      <w:proofErr w:type="gramEnd"/>
      <w:r w:rsidR="00C72973">
        <w:rPr>
          <w:sz w:val="20"/>
          <w:szCs w:val="20"/>
        </w:rPr>
        <w:t>5</w:t>
      </w:r>
      <w:r w:rsidR="00581769">
        <w:rPr>
          <w:sz w:val="20"/>
          <w:szCs w:val="20"/>
        </w:rPr>
        <w:t xml:space="preserve">]. Walaupun sulit dipahami sistem pakar mencoba mencar penyelesaian yang memuaskan, yaitu sebuah penyelesaian yang cukup bagus agar </w:t>
      </w:r>
      <w:r w:rsidR="00581769">
        <w:rPr>
          <w:sz w:val="20"/>
          <w:szCs w:val="20"/>
        </w:rPr>
        <w:lastRenderedPageBreak/>
        <w:t xml:space="preserve">pekerjaan dapat berjalan walaupun itu bukan penyelesaian optimal, dengan kata lain sistem pakar adalah sistem berbasis </w:t>
      </w:r>
      <w:r w:rsidR="00581769">
        <w:rPr>
          <w:i/>
          <w:sz w:val="20"/>
          <w:szCs w:val="20"/>
        </w:rPr>
        <w:t>software</w:t>
      </w:r>
      <w:r w:rsidR="00581769">
        <w:rPr>
          <w:sz w:val="20"/>
          <w:szCs w:val="20"/>
        </w:rPr>
        <w:t xml:space="preserve"> yang membuat atau mengevaluasi keputusan berdasarkan aturan yang ditetapkan dalam perangkat </w:t>
      </w:r>
      <w:proofErr w:type="gramStart"/>
      <w:r w:rsidR="00581769">
        <w:rPr>
          <w:sz w:val="20"/>
          <w:szCs w:val="20"/>
        </w:rPr>
        <w:t>lunak[</w:t>
      </w:r>
      <w:proofErr w:type="gramEnd"/>
      <w:r w:rsidR="00C72973">
        <w:rPr>
          <w:sz w:val="20"/>
          <w:szCs w:val="20"/>
        </w:rPr>
        <w:t>6</w:t>
      </w:r>
      <w:r w:rsidR="00581769">
        <w:rPr>
          <w:sz w:val="20"/>
          <w:szCs w:val="20"/>
        </w:rPr>
        <w:t xml:space="preserve">]. Tujuan sistem pakar tidak untuk menggantikan peran manusia, tetapi sebagai bahan pengetahuan manusia yang disajikan dalam bentuk sistem sehingga dapat digunakan oleh banyak </w:t>
      </w:r>
      <w:proofErr w:type="gramStart"/>
      <w:r w:rsidR="00581769">
        <w:rPr>
          <w:sz w:val="20"/>
          <w:szCs w:val="20"/>
        </w:rPr>
        <w:t>orang[</w:t>
      </w:r>
      <w:proofErr w:type="gramEnd"/>
      <w:r w:rsidR="00C72973">
        <w:rPr>
          <w:sz w:val="20"/>
          <w:szCs w:val="20"/>
        </w:rPr>
        <w:t>7</w:t>
      </w:r>
      <w:r w:rsidR="00581769">
        <w:rPr>
          <w:sz w:val="20"/>
          <w:szCs w:val="20"/>
        </w:rPr>
        <w:t>].  Dari beberapa penelitian sebelumnya sistem pakar memberikan hasil yang baik untuk menyelesaian permasalah-permasalahan yang menggunakan data kompleks</w:t>
      </w:r>
      <w:r w:rsidR="00552E03">
        <w:rPr>
          <w:sz w:val="20"/>
          <w:szCs w:val="20"/>
        </w:rPr>
        <w:t xml:space="preserve"> pada kasus prediksi atau disanosa misalnya diagnosa penyakit , penyakit </w:t>
      </w:r>
      <w:r w:rsidR="0066531F">
        <w:rPr>
          <w:sz w:val="20"/>
          <w:szCs w:val="20"/>
        </w:rPr>
        <w:t xml:space="preserve">diabetes mellitus menggunakan metode </w:t>
      </w:r>
      <w:r w:rsidR="0066531F">
        <w:rPr>
          <w:i/>
          <w:sz w:val="20"/>
          <w:szCs w:val="20"/>
        </w:rPr>
        <w:t xml:space="preserve">Naïve Bayes </w:t>
      </w:r>
      <w:r w:rsidR="0066531F">
        <w:rPr>
          <w:sz w:val="20"/>
          <w:szCs w:val="20"/>
        </w:rPr>
        <w:t>dengan 140 data didapatkan tingkat akurasi sebesar 100%</w:t>
      </w:r>
      <w:r w:rsidR="00552E03">
        <w:rPr>
          <w:sz w:val="20"/>
          <w:szCs w:val="20"/>
        </w:rPr>
        <w:t>, penyakit pada kucing</w:t>
      </w:r>
      <w:r w:rsidR="009C6F9A">
        <w:rPr>
          <w:sz w:val="20"/>
          <w:szCs w:val="20"/>
        </w:rPr>
        <w:t xml:space="preserve"> </w:t>
      </w:r>
      <w:r w:rsidR="00D76A1E">
        <w:rPr>
          <w:sz w:val="20"/>
          <w:szCs w:val="20"/>
        </w:rPr>
        <w:t xml:space="preserve">menggunakan metode </w:t>
      </w:r>
      <w:bookmarkStart w:id="1" w:name="_Hlk525788589"/>
      <w:r w:rsidR="00D76A1E">
        <w:rPr>
          <w:i/>
          <w:sz w:val="20"/>
          <w:szCs w:val="20"/>
        </w:rPr>
        <w:t>Naïve Bayes</w:t>
      </w:r>
      <w:r w:rsidR="00CC4A48">
        <w:rPr>
          <w:sz w:val="20"/>
          <w:szCs w:val="20"/>
        </w:rPr>
        <w:t xml:space="preserve"> dan </w:t>
      </w:r>
      <w:r w:rsidR="00CC4A48">
        <w:rPr>
          <w:i/>
          <w:sz w:val="20"/>
          <w:szCs w:val="20"/>
        </w:rPr>
        <w:t>Certainty Factor</w:t>
      </w:r>
      <w:r w:rsidR="00D76A1E">
        <w:rPr>
          <w:i/>
          <w:sz w:val="20"/>
          <w:szCs w:val="20"/>
        </w:rPr>
        <w:t xml:space="preserve"> </w:t>
      </w:r>
      <w:bookmarkEnd w:id="1"/>
      <w:r w:rsidR="009C6F9A">
        <w:rPr>
          <w:sz w:val="20"/>
          <w:szCs w:val="20"/>
        </w:rPr>
        <w:t>dengan 25</w:t>
      </w:r>
      <w:r w:rsidR="00D76A1E">
        <w:rPr>
          <w:sz w:val="20"/>
          <w:szCs w:val="20"/>
        </w:rPr>
        <w:t xml:space="preserve"> data uji didapatkan tinkat akurasi 80%</w:t>
      </w:r>
      <w:r w:rsidR="00955F60">
        <w:rPr>
          <w:sz w:val="20"/>
          <w:szCs w:val="20"/>
        </w:rPr>
        <w:t xml:space="preserve">, </w:t>
      </w:r>
      <w:r w:rsidR="00CC4A48">
        <w:rPr>
          <w:sz w:val="20"/>
          <w:szCs w:val="20"/>
        </w:rPr>
        <w:t>penyakit kambing menggunakan metode</w:t>
      </w:r>
      <w:r w:rsidR="00CC4A48" w:rsidRPr="00CC4A48">
        <w:rPr>
          <w:i/>
          <w:sz w:val="20"/>
          <w:szCs w:val="20"/>
        </w:rPr>
        <w:t xml:space="preserve"> Naïve Bayes</w:t>
      </w:r>
      <w:r w:rsidR="00CC4A48" w:rsidRPr="00CC4A48">
        <w:rPr>
          <w:sz w:val="20"/>
          <w:szCs w:val="20"/>
        </w:rPr>
        <w:t xml:space="preserve"> dan </w:t>
      </w:r>
      <w:r w:rsidR="00CC4A48" w:rsidRPr="00CC4A48">
        <w:rPr>
          <w:i/>
          <w:sz w:val="20"/>
          <w:szCs w:val="20"/>
        </w:rPr>
        <w:t>Certainty Factor</w:t>
      </w:r>
      <w:r w:rsidR="00CC4A48">
        <w:rPr>
          <w:i/>
          <w:sz w:val="20"/>
          <w:szCs w:val="20"/>
        </w:rPr>
        <w:t xml:space="preserve"> </w:t>
      </w:r>
      <w:r w:rsidR="00CC4A48">
        <w:rPr>
          <w:sz w:val="20"/>
          <w:szCs w:val="20"/>
        </w:rPr>
        <w:t>didapatkan tingkat akurasi sebesar 86,80% [</w:t>
      </w:r>
      <w:r w:rsidR="00C72973">
        <w:rPr>
          <w:sz w:val="20"/>
          <w:szCs w:val="20"/>
        </w:rPr>
        <w:t>8-10</w:t>
      </w:r>
      <w:r w:rsidR="00552E03">
        <w:rPr>
          <w:sz w:val="20"/>
          <w:szCs w:val="20"/>
        </w:rPr>
        <w:t>].</w:t>
      </w:r>
    </w:p>
    <w:p w14:paraId="0D23D6A7" w14:textId="77777777" w:rsidR="00BF21AA" w:rsidRPr="006B2991" w:rsidRDefault="00BF21AA" w:rsidP="00BF21AA">
      <w:pPr>
        <w:spacing w:line="240" w:lineRule="auto"/>
        <w:jc w:val="both"/>
        <w:rPr>
          <w:i/>
        </w:rPr>
      </w:pPr>
    </w:p>
    <w:p w14:paraId="32EE7FCA" w14:textId="28B65F4E" w:rsidR="001C657F" w:rsidRPr="001C657F" w:rsidRDefault="00552E03" w:rsidP="001C657F">
      <w:pPr>
        <w:spacing w:line="240" w:lineRule="auto"/>
        <w:jc w:val="both"/>
        <w:rPr>
          <w:sz w:val="20"/>
          <w:szCs w:val="20"/>
        </w:rPr>
      </w:pPr>
      <w:r>
        <w:rPr>
          <w:i/>
          <w:sz w:val="20"/>
          <w:szCs w:val="20"/>
        </w:rPr>
        <w:t>Naïve Bayes</w:t>
      </w:r>
      <w:r>
        <w:rPr>
          <w:sz w:val="20"/>
          <w:szCs w:val="20"/>
        </w:rPr>
        <w:t xml:space="preserve"> </w:t>
      </w:r>
      <w:r w:rsidR="0011674C">
        <w:rPr>
          <w:sz w:val="20"/>
          <w:szCs w:val="20"/>
        </w:rPr>
        <w:t xml:space="preserve">merupakan suatu </w:t>
      </w:r>
      <w:r w:rsidR="0011674C">
        <w:rPr>
          <w:i/>
          <w:sz w:val="20"/>
          <w:szCs w:val="20"/>
        </w:rPr>
        <w:t>probabilistic simple</w:t>
      </w:r>
      <w:r w:rsidR="0011674C">
        <w:rPr>
          <w:sz w:val="20"/>
          <w:szCs w:val="20"/>
        </w:rPr>
        <w:t xml:space="preserve"> yang berdasarkan pada teorema </w:t>
      </w:r>
      <w:r w:rsidR="0011674C">
        <w:rPr>
          <w:i/>
          <w:sz w:val="20"/>
          <w:szCs w:val="20"/>
        </w:rPr>
        <w:t>Bayes</w:t>
      </w:r>
      <w:r w:rsidR="0011674C">
        <w:rPr>
          <w:sz w:val="20"/>
          <w:szCs w:val="20"/>
        </w:rPr>
        <w:t xml:space="preserve"> pada umumya, inferensi </w:t>
      </w:r>
      <w:r w:rsidR="0011674C">
        <w:rPr>
          <w:i/>
          <w:sz w:val="20"/>
          <w:szCs w:val="20"/>
        </w:rPr>
        <w:t>Bayes</w:t>
      </w:r>
      <w:r w:rsidR="0011674C">
        <w:rPr>
          <w:sz w:val="20"/>
          <w:szCs w:val="20"/>
        </w:rPr>
        <w:t xml:space="preserve"> khususnya dengan asumsi independensi yang </w:t>
      </w:r>
      <w:proofErr w:type="gramStart"/>
      <w:r w:rsidR="0011674C">
        <w:rPr>
          <w:sz w:val="20"/>
          <w:szCs w:val="20"/>
        </w:rPr>
        <w:t>kuat[</w:t>
      </w:r>
      <w:proofErr w:type="gramEnd"/>
      <w:r w:rsidR="00C72973">
        <w:rPr>
          <w:sz w:val="20"/>
          <w:szCs w:val="20"/>
        </w:rPr>
        <w:t>11</w:t>
      </w:r>
      <w:r w:rsidR="0011674C">
        <w:rPr>
          <w:sz w:val="20"/>
          <w:szCs w:val="20"/>
        </w:rPr>
        <w:t xml:space="preserve">]. Prosesnya yaitu dengan </w:t>
      </w:r>
      <w:r>
        <w:rPr>
          <w:sz w:val="20"/>
          <w:szCs w:val="20"/>
        </w:rPr>
        <w:t>pengklasifikasian dengan metode probabiltias dan statistik yaitu memprediksi peluang dimasa depan berdasarkan pengalaman dimasa sebelumnya</w:t>
      </w:r>
      <w:r w:rsidR="001C657F">
        <w:rPr>
          <w:sz w:val="20"/>
          <w:szCs w:val="20"/>
        </w:rPr>
        <w:t xml:space="preserve"> dan untuk mencari drajat keyakinanya menggunakan </w:t>
      </w:r>
      <w:r w:rsidR="001C657F">
        <w:rPr>
          <w:i/>
          <w:sz w:val="20"/>
          <w:szCs w:val="20"/>
        </w:rPr>
        <w:t>Certainty Factor</w:t>
      </w:r>
      <w:r w:rsidR="001C657F">
        <w:rPr>
          <w:sz w:val="20"/>
          <w:szCs w:val="20"/>
        </w:rPr>
        <w:t xml:space="preserve"> yang memiliki parameter klinis untuk menunjuk</w:t>
      </w:r>
      <w:r w:rsidR="00916428">
        <w:rPr>
          <w:sz w:val="20"/>
          <w:szCs w:val="20"/>
        </w:rPr>
        <w:t>k</w:t>
      </w:r>
      <w:r w:rsidR="001C657F">
        <w:rPr>
          <w:sz w:val="20"/>
          <w:szCs w:val="20"/>
        </w:rPr>
        <w:t xml:space="preserve">an besarnya nilai </w:t>
      </w:r>
      <w:proofErr w:type="gramStart"/>
      <w:r w:rsidR="001C657F">
        <w:rPr>
          <w:sz w:val="20"/>
          <w:szCs w:val="20"/>
        </w:rPr>
        <w:t>kepercayaan[</w:t>
      </w:r>
      <w:proofErr w:type="gramEnd"/>
      <w:r w:rsidR="00C72973">
        <w:rPr>
          <w:sz w:val="20"/>
          <w:szCs w:val="20"/>
        </w:rPr>
        <w:t>12</w:t>
      </w:r>
      <w:r w:rsidR="001C657F">
        <w:rPr>
          <w:sz w:val="20"/>
          <w:szCs w:val="20"/>
        </w:rPr>
        <w:t>]. Yaitu f</w:t>
      </w:r>
      <w:r w:rsidR="001C657F" w:rsidRPr="001C657F">
        <w:rPr>
          <w:sz w:val="20"/>
          <w:szCs w:val="20"/>
        </w:rPr>
        <w:t xml:space="preserve">aktor kepastian yang diisi oleh pakar </w:t>
      </w:r>
      <w:r w:rsidR="001C657F">
        <w:rPr>
          <w:sz w:val="20"/>
          <w:szCs w:val="20"/>
        </w:rPr>
        <w:t>b</w:t>
      </w:r>
      <w:r w:rsidR="001C657F" w:rsidRPr="001C657F">
        <w:rPr>
          <w:sz w:val="20"/>
          <w:szCs w:val="20"/>
        </w:rPr>
        <w:t>ersama dengan aturan</w:t>
      </w:r>
      <w:r w:rsidR="001C657F">
        <w:rPr>
          <w:sz w:val="20"/>
          <w:szCs w:val="20"/>
        </w:rPr>
        <w:t xml:space="preserve"> dan f</w:t>
      </w:r>
      <w:r w:rsidR="001C657F" w:rsidRPr="001C657F">
        <w:rPr>
          <w:sz w:val="20"/>
          <w:szCs w:val="20"/>
        </w:rPr>
        <w:t>a</w:t>
      </w:r>
      <w:r w:rsidR="001C657F">
        <w:rPr>
          <w:sz w:val="20"/>
          <w:szCs w:val="20"/>
        </w:rPr>
        <w:t>k</w:t>
      </w:r>
      <w:r w:rsidR="001C657F" w:rsidRPr="001C657F">
        <w:rPr>
          <w:sz w:val="20"/>
          <w:szCs w:val="20"/>
        </w:rPr>
        <w:t>tor kepastian yang diberikan oleh pengguna</w:t>
      </w:r>
      <w:r w:rsidR="001C657F">
        <w:rPr>
          <w:sz w:val="20"/>
          <w:szCs w:val="20"/>
        </w:rPr>
        <w:t>.</w:t>
      </w:r>
    </w:p>
    <w:p w14:paraId="02A927ED" w14:textId="77777777" w:rsidR="00552E03" w:rsidRDefault="00552E03" w:rsidP="00BF21AA">
      <w:pPr>
        <w:spacing w:line="240" w:lineRule="auto"/>
        <w:jc w:val="both"/>
        <w:rPr>
          <w:i/>
          <w:sz w:val="20"/>
          <w:szCs w:val="20"/>
        </w:rPr>
      </w:pPr>
    </w:p>
    <w:p w14:paraId="2E6D63C6" w14:textId="77777777" w:rsidR="00BF21AA" w:rsidRDefault="005140C8" w:rsidP="00BF21AA">
      <w:pPr>
        <w:spacing w:line="240" w:lineRule="auto"/>
        <w:jc w:val="both"/>
        <w:rPr>
          <w:sz w:val="20"/>
          <w:szCs w:val="20"/>
          <w:lang w:val="en-ID"/>
        </w:rPr>
      </w:pPr>
      <w:r>
        <w:rPr>
          <w:sz w:val="20"/>
          <w:szCs w:val="20"/>
          <w:lang w:val="en-ID"/>
        </w:rPr>
        <w:t xml:space="preserve">Diabetes merupakan suatu penyakit metabolic dengan karakteristik hiperglemikia yang terjadi karena kelainan sekresi insulin, kerja insulin atau keduanya. Diabetes juga disertai dengan gangguan metabolisme karbohidrat, lemak dan protein yang disebabkan oleh kekurangan hormon insulin secara relatif maupun </w:t>
      </w:r>
      <w:proofErr w:type="gramStart"/>
      <w:r>
        <w:rPr>
          <w:sz w:val="20"/>
          <w:szCs w:val="20"/>
          <w:lang w:val="en-ID"/>
        </w:rPr>
        <w:t>absoulut[</w:t>
      </w:r>
      <w:proofErr w:type="gramEnd"/>
      <w:r w:rsidR="00C72973">
        <w:rPr>
          <w:sz w:val="20"/>
          <w:szCs w:val="20"/>
          <w:lang w:val="en-ID"/>
        </w:rPr>
        <w:t>13</w:t>
      </w:r>
      <w:r>
        <w:rPr>
          <w:sz w:val="20"/>
          <w:szCs w:val="20"/>
          <w:lang w:val="en-ID"/>
        </w:rPr>
        <w:t xml:space="preserve">]. Bila hal ini dibiarkan tak terkendali dapat terjadi komplikasi metabolic akut maupun komplikasi vaskuler jangka panjang, baik mikroangiopati maupun </w:t>
      </w:r>
      <w:proofErr w:type="gramStart"/>
      <w:r>
        <w:rPr>
          <w:sz w:val="20"/>
          <w:szCs w:val="20"/>
          <w:lang w:val="en-ID"/>
        </w:rPr>
        <w:t>makroangiopati[</w:t>
      </w:r>
      <w:proofErr w:type="gramEnd"/>
      <w:r w:rsidR="00C72973">
        <w:rPr>
          <w:sz w:val="20"/>
          <w:szCs w:val="20"/>
          <w:lang w:val="en-ID"/>
        </w:rPr>
        <w:t>14</w:t>
      </w:r>
      <w:r>
        <w:rPr>
          <w:sz w:val="20"/>
          <w:szCs w:val="20"/>
          <w:lang w:val="en-ID"/>
        </w:rPr>
        <w:t>]. Diabetes perlu diwaspadai karena sifat penyakit yang kronik progresif, jumlah penderita yang semakin meningkat dan banyak negatif yang ditimbulkan.</w:t>
      </w:r>
    </w:p>
    <w:p w14:paraId="35997102" w14:textId="77777777" w:rsidR="005140C8" w:rsidRDefault="005140C8" w:rsidP="00BF21AA">
      <w:pPr>
        <w:spacing w:line="240" w:lineRule="auto"/>
        <w:jc w:val="both"/>
        <w:rPr>
          <w:sz w:val="20"/>
          <w:szCs w:val="20"/>
          <w:lang w:val="en-ID"/>
        </w:rPr>
      </w:pPr>
    </w:p>
    <w:p w14:paraId="5A912E8B" w14:textId="75EFEFD4" w:rsidR="005140C8" w:rsidRPr="005140C8" w:rsidRDefault="005140C8" w:rsidP="00BF21AA">
      <w:pPr>
        <w:spacing w:line="240" w:lineRule="auto"/>
        <w:jc w:val="both"/>
        <w:rPr>
          <w:sz w:val="20"/>
          <w:szCs w:val="20"/>
          <w:lang w:val="en-ID"/>
        </w:rPr>
      </w:pPr>
      <w:r>
        <w:rPr>
          <w:sz w:val="20"/>
          <w:szCs w:val="20"/>
          <w:lang w:val="en-ID"/>
        </w:rPr>
        <w:t>Berdasarkan uraian diatas, tujuan penelitian ini ad</w:t>
      </w:r>
      <w:r w:rsidR="00C56E65">
        <w:rPr>
          <w:sz w:val="20"/>
          <w:szCs w:val="20"/>
          <w:lang w:val="en-ID"/>
        </w:rPr>
        <w:t>a</w:t>
      </w:r>
      <w:r>
        <w:rPr>
          <w:sz w:val="20"/>
          <w:szCs w:val="20"/>
          <w:lang w:val="en-ID"/>
        </w:rPr>
        <w:t xml:space="preserve">lah mengimplementasikan sistem pakar dengan metode </w:t>
      </w:r>
      <w:r>
        <w:rPr>
          <w:i/>
          <w:sz w:val="20"/>
          <w:szCs w:val="20"/>
          <w:lang w:val="en-ID"/>
        </w:rPr>
        <w:t>Naïve Bayes</w:t>
      </w:r>
      <w:r>
        <w:rPr>
          <w:sz w:val="20"/>
          <w:szCs w:val="20"/>
          <w:lang w:val="en-ID"/>
        </w:rPr>
        <w:t xml:space="preserve"> dan </w:t>
      </w:r>
      <w:r>
        <w:rPr>
          <w:i/>
          <w:sz w:val="20"/>
          <w:szCs w:val="20"/>
          <w:lang w:val="en-ID"/>
        </w:rPr>
        <w:t>Certaity Factor</w:t>
      </w:r>
      <w:r>
        <w:rPr>
          <w:sz w:val="20"/>
          <w:szCs w:val="20"/>
          <w:lang w:val="en-ID"/>
        </w:rPr>
        <w:t xml:space="preserve"> dan mengetahui keakuratanya dalam mendiagnosa penyakit diabetes.</w:t>
      </w:r>
    </w:p>
    <w:p w14:paraId="0EB37C04" w14:textId="77777777" w:rsidR="00BF21AA" w:rsidRDefault="00BF21AA" w:rsidP="00BF21AA">
      <w:pPr>
        <w:spacing w:line="240" w:lineRule="auto"/>
        <w:jc w:val="both"/>
      </w:pPr>
    </w:p>
    <w:p w14:paraId="1C2B1561" w14:textId="169A0389" w:rsidR="00215DFA" w:rsidRDefault="00BF21AA" w:rsidP="00215DFA">
      <w:pPr>
        <w:tabs>
          <w:tab w:val="left" w:pos="284"/>
        </w:tabs>
        <w:spacing w:line="240" w:lineRule="auto"/>
        <w:jc w:val="both"/>
        <w:rPr>
          <w:b/>
          <w:sz w:val="20"/>
          <w:szCs w:val="20"/>
        </w:rPr>
      </w:pPr>
      <w:r>
        <w:rPr>
          <w:b/>
          <w:sz w:val="20"/>
          <w:szCs w:val="20"/>
        </w:rPr>
        <w:t>2.</w:t>
      </w:r>
      <w:r>
        <w:rPr>
          <w:b/>
          <w:sz w:val="20"/>
          <w:szCs w:val="20"/>
        </w:rPr>
        <w:tab/>
        <w:t>METODE</w:t>
      </w:r>
    </w:p>
    <w:p w14:paraId="6E063680" w14:textId="35B00FEF" w:rsidR="00215DFA" w:rsidRPr="00215DFA" w:rsidRDefault="00215DFA" w:rsidP="00215DFA">
      <w:pPr>
        <w:tabs>
          <w:tab w:val="left" w:pos="284"/>
        </w:tabs>
        <w:spacing w:line="240" w:lineRule="auto"/>
        <w:jc w:val="both"/>
        <w:rPr>
          <w:sz w:val="20"/>
          <w:szCs w:val="20"/>
        </w:rPr>
      </w:pPr>
    </w:p>
    <w:p w14:paraId="1326615B" w14:textId="75CC1341" w:rsidR="00BF21AA" w:rsidRPr="00260CAB" w:rsidRDefault="006A4C8C" w:rsidP="00BF21AA">
      <w:pPr>
        <w:numPr>
          <w:ilvl w:val="1"/>
          <w:numId w:val="1"/>
        </w:numPr>
        <w:spacing w:line="240" w:lineRule="auto"/>
        <w:ind w:left="360" w:hanging="360"/>
        <w:contextualSpacing/>
        <w:jc w:val="both"/>
        <w:rPr>
          <w:i/>
        </w:rPr>
      </w:pPr>
      <w:r>
        <w:rPr>
          <w:b/>
          <w:i/>
          <w:sz w:val="20"/>
          <w:szCs w:val="20"/>
        </w:rPr>
        <w:t xml:space="preserve"> </w:t>
      </w:r>
      <w:r w:rsidR="006039F5">
        <w:rPr>
          <w:b/>
          <w:i/>
          <w:sz w:val="20"/>
          <w:szCs w:val="20"/>
        </w:rPr>
        <w:t>Naïve Bayes</w:t>
      </w:r>
    </w:p>
    <w:p w14:paraId="4271AB83" w14:textId="77777777" w:rsidR="00BF21AA" w:rsidRDefault="00BF21AA" w:rsidP="00BF21AA">
      <w:pPr>
        <w:spacing w:line="240" w:lineRule="auto"/>
        <w:ind w:left="360"/>
        <w:jc w:val="both"/>
      </w:pPr>
    </w:p>
    <w:p w14:paraId="1DCD970F" w14:textId="77777777" w:rsidR="00F673A1" w:rsidRDefault="00F673A1" w:rsidP="006A4C8C">
      <w:pPr>
        <w:spacing w:line="240" w:lineRule="auto"/>
        <w:ind w:firstLine="426"/>
        <w:jc w:val="both"/>
        <w:rPr>
          <w:sz w:val="20"/>
          <w:szCs w:val="20"/>
        </w:rPr>
      </w:pPr>
      <w:r>
        <w:rPr>
          <w:i/>
          <w:sz w:val="20"/>
          <w:szCs w:val="20"/>
        </w:rPr>
        <w:t xml:space="preserve">Naïve Bayes </w:t>
      </w:r>
      <w:r>
        <w:rPr>
          <w:sz w:val="20"/>
          <w:szCs w:val="20"/>
        </w:rPr>
        <w:t xml:space="preserve">merupakan pengklasifikasi probabilitas sederhana berdasarkan pada teorema </w:t>
      </w:r>
      <w:r>
        <w:rPr>
          <w:i/>
          <w:sz w:val="20"/>
          <w:szCs w:val="20"/>
        </w:rPr>
        <w:t>Bayes</w:t>
      </w:r>
      <w:r>
        <w:rPr>
          <w:sz w:val="20"/>
          <w:szCs w:val="20"/>
        </w:rPr>
        <w:t xml:space="preserve"> yang dikombinasikan dengan “</w:t>
      </w:r>
      <w:r>
        <w:rPr>
          <w:i/>
          <w:sz w:val="20"/>
          <w:szCs w:val="20"/>
        </w:rPr>
        <w:t>Naïve”</w:t>
      </w:r>
      <w:r>
        <w:rPr>
          <w:sz w:val="20"/>
          <w:szCs w:val="20"/>
        </w:rPr>
        <w:t xml:space="preserve"> yang berarti setiap atribu bersifat </w:t>
      </w:r>
      <w:r>
        <w:rPr>
          <w:i/>
          <w:sz w:val="20"/>
          <w:szCs w:val="20"/>
        </w:rPr>
        <w:t xml:space="preserve">independent </w:t>
      </w:r>
      <w:r>
        <w:rPr>
          <w:sz w:val="20"/>
          <w:szCs w:val="20"/>
        </w:rPr>
        <w:t>untuk menghitung setiap kelas keputusan, menghitung probabilitas dengan syarat bahwa kelas adalah benar, mengingat vector informasi obyek [</w:t>
      </w:r>
      <w:r w:rsidR="00C72973">
        <w:rPr>
          <w:sz w:val="20"/>
          <w:szCs w:val="20"/>
        </w:rPr>
        <w:t>15</w:t>
      </w:r>
      <w:r>
        <w:rPr>
          <w:sz w:val="20"/>
          <w:szCs w:val="20"/>
        </w:rPr>
        <w:t xml:space="preserve">]. Tahap perhitungan </w:t>
      </w:r>
      <w:r>
        <w:rPr>
          <w:i/>
          <w:sz w:val="20"/>
          <w:szCs w:val="20"/>
        </w:rPr>
        <w:t>Naive Bayes</w:t>
      </w:r>
      <w:r w:rsidR="008D1180">
        <w:rPr>
          <w:sz w:val="20"/>
          <w:szCs w:val="20"/>
        </w:rPr>
        <w:t>, yaitu:</w:t>
      </w:r>
    </w:p>
    <w:p w14:paraId="7328E573" w14:textId="77777777" w:rsidR="008D1180" w:rsidRDefault="008D1180" w:rsidP="008D1180">
      <w:pPr>
        <w:pStyle w:val="ListParagraph"/>
        <w:numPr>
          <w:ilvl w:val="0"/>
          <w:numId w:val="4"/>
        </w:numPr>
        <w:spacing w:line="240" w:lineRule="auto"/>
        <w:jc w:val="both"/>
        <w:rPr>
          <w:sz w:val="20"/>
          <w:szCs w:val="20"/>
        </w:rPr>
      </w:pPr>
      <w:r>
        <w:rPr>
          <w:sz w:val="20"/>
          <w:szCs w:val="20"/>
        </w:rPr>
        <w:lastRenderedPageBreak/>
        <w:t xml:space="preserve">Mencari nilai </w:t>
      </w:r>
      <w:r>
        <w:rPr>
          <w:i/>
          <w:sz w:val="20"/>
          <w:szCs w:val="20"/>
        </w:rPr>
        <w:t>prior probabibilty</w:t>
      </w:r>
      <w:r>
        <w:rPr>
          <w:sz w:val="20"/>
          <w:szCs w:val="20"/>
        </w:rPr>
        <w:t xml:space="preserve"> untuk setiap kelas dengan menghitung rata-rata setiap kelas</w:t>
      </w:r>
    </w:p>
    <w:p w14:paraId="02F7662A" w14:textId="77777777" w:rsidR="008D1180" w:rsidRDefault="008D1180" w:rsidP="008D1180">
      <w:pPr>
        <w:pStyle w:val="ListParagraph"/>
        <w:numPr>
          <w:ilvl w:val="0"/>
          <w:numId w:val="4"/>
        </w:numPr>
        <w:spacing w:line="240" w:lineRule="auto"/>
        <w:jc w:val="both"/>
        <w:rPr>
          <w:sz w:val="20"/>
          <w:szCs w:val="20"/>
        </w:rPr>
      </w:pPr>
      <w:r>
        <w:rPr>
          <w:sz w:val="20"/>
          <w:szCs w:val="20"/>
        </w:rPr>
        <w:t xml:space="preserve">Mencari nilai </w:t>
      </w:r>
      <w:r>
        <w:rPr>
          <w:i/>
          <w:sz w:val="20"/>
          <w:szCs w:val="20"/>
        </w:rPr>
        <w:t>likelihood</w:t>
      </w:r>
      <w:r>
        <w:rPr>
          <w:sz w:val="20"/>
          <w:szCs w:val="20"/>
        </w:rPr>
        <w:t xml:space="preserve"> yaitu sebuah proses pehitungan probabilitas setiap atribut terhadap kelasnya, kemungkinan kemunculan kelas ketika suatu atribut terpilih.</w:t>
      </w:r>
    </w:p>
    <w:p w14:paraId="58CBC8E6" w14:textId="7772F02D" w:rsidR="00F673A1" w:rsidRDefault="008D1180" w:rsidP="00BF21AA">
      <w:pPr>
        <w:pStyle w:val="ListParagraph"/>
        <w:numPr>
          <w:ilvl w:val="0"/>
          <w:numId w:val="4"/>
        </w:numPr>
        <w:spacing w:line="240" w:lineRule="auto"/>
        <w:jc w:val="both"/>
        <w:rPr>
          <w:sz w:val="20"/>
          <w:szCs w:val="20"/>
        </w:rPr>
      </w:pPr>
      <w:r>
        <w:rPr>
          <w:sz w:val="20"/>
          <w:szCs w:val="20"/>
        </w:rPr>
        <w:t xml:space="preserve">Mencari nilai </w:t>
      </w:r>
      <w:r>
        <w:rPr>
          <w:i/>
          <w:sz w:val="20"/>
          <w:szCs w:val="20"/>
        </w:rPr>
        <w:t>posterior</w:t>
      </w:r>
      <w:r>
        <w:rPr>
          <w:sz w:val="20"/>
          <w:szCs w:val="20"/>
        </w:rPr>
        <w:t xml:space="preserve"> yaitu hasil perhiutngan </w:t>
      </w:r>
      <w:r>
        <w:rPr>
          <w:i/>
          <w:sz w:val="20"/>
          <w:szCs w:val="20"/>
        </w:rPr>
        <w:t>likelihood</w:t>
      </w:r>
      <w:r>
        <w:rPr>
          <w:sz w:val="20"/>
          <w:szCs w:val="20"/>
        </w:rPr>
        <w:t xml:space="preserve"> dalam bentuk probabilitas atribut kelas, dihitung dengan mengalikan kemungkinan atribut masukan dengan kelas, pada proses ini didapat probabilitas akhir.</w:t>
      </w:r>
    </w:p>
    <w:p w14:paraId="0F74DB12" w14:textId="211A7480" w:rsidR="00BF30D5" w:rsidRDefault="00A837D0" w:rsidP="006A4C8C">
      <w:pPr>
        <w:spacing w:line="240" w:lineRule="auto"/>
        <w:ind w:firstLine="426"/>
        <w:jc w:val="both"/>
        <w:rPr>
          <w:sz w:val="20"/>
          <w:szCs w:val="20"/>
        </w:rPr>
      </w:pPr>
      <w:r>
        <w:rPr>
          <w:sz w:val="20"/>
          <w:szCs w:val="20"/>
        </w:rPr>
        <w:t>M</w:t>
      </w:r>
      <w:r w:rsidR="00BF30D5">
        <w:rPr>
          <w:sz w:val="20"/>
          <w:szCs w:val="20"/>
        </w:rPr>
        <w:t xml:space="preserve">etode </w:t>
      </w:r>
      <w:r>
        <w:rPr>
          <w:i/>
          <w:sz w:val="20"/>
          <w:szCs w:val="20"/>
        </w:rPr>
        <w:t>Naïve Bayes</w:t>
      </w:r>
      <w:r w:rsidR="00BF30D5">
        <w:rPr>
          <w:sz w:val="20"/>
          <w:szCs w:val="20"/>
        </w:rPr>
        <w:t xml:space="preserve"> dapat menangani perhitungan kuantitatif dan data diskrit serta hanya memerlukan sedikit data pelatihan untuk mengestimasi parameternya.</w:t>
      </w:r>
    </w:p>
    <w:p w14:paraId="0EF41EEE" w14:textId="77777777" w:rsidR="006A4C8C" w:rsidRPr="00BF30D5" w:rsidRDefault="006A4C8C" w:rsidP="00BF30D5">
      <w:pPr>
        <w:spacing w:line="240" w:lineRule="auto"/>
        <w:jc w:val="both"/>
        <w:rPr>
          <w:sz w:val="20"/>
          <w:szCs w:val="20"/>
        </w:rPr>
      </w:pPr>
    </w:p>
    <w:p w14:paraId="66532E55" w14:textId="19BB104E" w:rsidR="00BF21AA" w:rsidRPr="00260CAB" w:rsidRDefault="006A4C8C" w:rsidP="00BF21AA">
      <w:pPr>
        <w:numPr>
          <w:ilvl w:val="1"/>
          <w:numId w:val="1"/>
        </w:numPr>
        <w:spacing w:line="240" w:lineRule="auto"/>
        <w:ind w:left="360" w:hanging="360"/>
        <w:contextualSpacing/>
        <w:jc w:val="both"/>
        <w:rPr>
          <w:i/>
        </w:rPr>
      </w:pPr>
      <w:bookmarkStart w:id="2" w:name="_Hlk525285794"/>
      <w:r>
        <w:rPr>
          <w:b/>
          <w:i/>
          <w:sz w:val="20"/>
          <w:szCs w:val="20"/>
        </w:rPr>
        <w:t xml:space="preserve"> </w:t>
      </w:r>
      <w:r w:rsidR="008D1180">
        <w:rPr>
          <w:b/>
          <w:i/>
          <w:sz w:val="20"/>
          <w:szCs w:val="20"/>
        </w:rPr>
        <w:t>Certainty Factor</w:t>
      </w:r>
    </w:p>
    <w:bookmarkEnd w:id="2"/>
    <w:p w14:paraId="20256153" w14:textId="77777777" w:rsidR="00BF21AA" w:rsidRDefault="00BF21AA" w:rsidP="00BF21AA">
      <w:pPr>
        <w:spacing w:line="240" w:lineRule="auto"/>
        <w:jc w:val="both"/>
      </w:pPr>
    </w:p>
    <w:p w14:paraId="55137CF3" w14:textId="49AA917E" w:rsidR="008D1180" w:rsidRDefault="008D1180" w:rsidP="006A4C8C">
      <w:pPr>
        <w:spacing w:line="240" w:lineRule="auto"/>
        <w:ind w:firstLine="426"/>
        <w:jc w:val="both"/>
        <w:rPr>
          <w:sz w:val="20"/>
          <w:szCs w:val="20"/>
        </w:rPr>
      </w:pPr>
      <w:r>
        <w:rPr>
          <w:i/>
          <w:sz w:val="20"/>
          <w:szCs w:val="20"/>
        </w:rPr>
        <w:t>Certainty Factor</w:t>
      </w:r>
      <w:r>
        <w:rPr>
          <w:sz w:val="20"/>
          <w:szCs w:val="20"/>
        </w:rPr>
        <w:t xml:space="preserve"> merupakan sebuah metode untuk mengakomodasi pernyataan dari seorang paka/ahli dalam penyampaian hasil analisa yang menggambarkan tingkat keyakinan pakar terhadap masalah yang sedang </w:t>
      </w:r>
      <w:proofErr w:type="gramStart"/>
      <w:r>
        <w:rPr>
          <w:sz w:val="20"/>
          <w:szCs w:val="20"/>
        </w:rPr>
        <w:t>dihadapi[</w:t>
      </w:r>
      <w:proofErr w:type="gramEnd"/>
      <w:r w:rsidR="00C72973">
        <w:rPr>
          <w:sz w:val="20"/>
          <w:szCs w:val="20"/>
        </w:rPr>
        <w:t>16</w:t>
      </w:r>
      <w:r>
        <w:rPr>
          <w:sz w:val="20"/>
          <w:szCs w:val="20"/>
        </w:rPr>
        <w:t>]</w:t>
      </w:r>
      <w:r w:rsidR="00BF30D5">
        <w:rPr>
          <w:sz w:val="20"/>
          <w:szCs w:val="20"/>
        </w:rPr>
        <w:t xml:space="preserve">. </w:t>
      </w:r>
      <w:r w:rsidR="002D04ED">
        <w:rPr>
          <w:sz w:val="20"/>
          <w:szCs w:val="20"/>
        </w:rPr>
        <w:t xml:space="preserve">Perhitungan </w:t>
      </w:r>
      <w:r w:rsidR="002D04ED">
        <w:rPr>
          <w:i/>
          <w:sz w:val="20"/>
          <w:szCs w:val="20"/>
        </w:rPr>
        <w:t>Certainty Factor</w:t>
      </w:r>
      <w:r w:rsidR="002D04ED">
        <w:rPr>
          <w:sz w:val="20"/>
          <w:szCs w:val="20"/>
        </w:rPr>
        <w:t xml:space="preserve"> dapat diformulasikan sebagai berikut.</w:t>
      </w:r>
    </w:p>
    <w:p w14:paraId="67AD6146" w14:textId="77777777" w:rsidR="002D04ED" w:rsidRDefault="002D04ED" w:rsidP="00BF21AA">
      <w:pPr>
        <w:spacing w:line="240" w:lineRule="auto"/>
        <w:jc w:val="both"/>
        <w:rPr>
          <w:sz w:val="20"/>
          <w:szCs w:val="20"/>
        </w:rPr>
      </w:pPr>
    </w:p>
    <w:p w14:paraId="0179A2F5" w14:textId="7F101CD6" w:rsidR="002D04ED" w:rsidRPr="00BF30D5" w:rsidRDefault="00BF30D5" w:rsidP="00BF21AA">
      <w:pPr>
        <w:spacing w:line="240" w:lineRule="auto"/>
        <w:jc w:val="both"/>
        <w:rPr>
          <w:i/>
          <w:sz w:val="20"/>
          <w:szCs w:val="20"/>
        </w:rPr>
      </w:pPr>
      <m:oMathPara>
        <m:oMath>
          <m:r>
            <m:rPr>
              <m:sty m:val="bi"/>
            </m:rPr>
            <w:rPr>
              <w:rFonts w:ascii="Cambria Math" w:hAnsi="Cambria Math"/>
              <w:sz w:val="20"/>
              <w:szCs w:val="20"/>
            </w:rPr>
            <m:t>CF</m:t>
          </m:r>
          <m:d>
            <m:dPr>
              <m:begChr m:val="["/>
              <m:endChr m:val="]"/>
              <m:ctrlPr>
                <w:rPr>
                  <w:rFonts w:ascii="Cambria Math" w:hAnsi="Cambria Math"/>
                  <w:b/>
                  <w:i/>
                  <w:sz w:val="20"/>
                  <w:szCs w:val="20"/>
                </w:rPr>
              </m:ctrlPr>
            </m:dPr>
            <m:e>
              <m:r>
                <m:rPr>
                  <m:sty m:val="bi"/>
                </m:rPr>
                <w:rPr>
                  <w:rFonts w:ascii="Cambria Math" w:hAnsi="Cambria Math"/>
                  <w:sz w:val="20"/>
                  <w:szCs w:val="20"/>
                </w:rPr>
                <m:t>H,E</m:t>
              </m:r>
            </m:e>
          </m:d>
          <m:r>
            <m:rPr>
              <m:sty m:val="bi"/>
            </m:rPr>
            <w:rPr>
              <w:rFonts w:ascii="Cambria Math" w:hAnsi="Cambria Math"/>
              <w:sz w:val="20"/>
              <w:szCs w:val="20"/>
            </w:rPr>
            <m:t>=MB</m:t>
          </m:r>
          <m:d>
            <m:dPr>
              <m:begChr m:val="["/>
              <m:endChr m:val="]"/>
              <m:ctrlPr>
                <w:rPr>
                  <w:rFonts w:ascii="Cambria Math" w:hAnsi="Cambria Math"/>
                  <w:b/>
                  <w:i/>
                  <w:sz w:val="20"/>
                  <w:szCs w:val="20"/>
                </w:rPr>
              </m:ctrlPr>
            </m:dPr>
            <m:e>
              <m:r>
                <m:rPr>
                  <m:sty m:val="bi"/>
                </m:rPr>
                <w:rPr>
                  <w:rFonts w:ascii="Cambria Math" w:hAnsi="Cambria Math"/>
                  <w:sz w:val="20"/>
                  <w:szCs w:val="20"/>
                </w:rPr>
                <m:t>H,E</m:t>
              </m:r>
            </m:e>
          </m:d>
          <m:r>
            <m:rPr>
              <m:sty m:val="bi"/>
            </m:rPr>
            <w:rPr>
              <w:rFonts w:ascii="Cambria Math" w:hAnsi="Cambria Math"/>
              <w:sz w:val="20"/>
              <w:szCs w:val="20"/>
            </w:rPr>
            <m:t>-MD[H,E]</m:t>
          </m:r>
        </m:oMath>
      </m:oMathPara>
    </w:p>
    <w:p w14:paraId="326D5364" w14:textId="77777777" w:rsidR="002D04ED" w:rsidRDefault="002D04ED" w:rsidP="00BF21AA">
      <w:pPr>
        <w:spacing w:line="240" w:lineRule="auto"/>
        <w:jc w:val="both"/>
        <w:rPr>
          <w:sz w:val="20"/>
          <w:szCs w:val="20"/>
        </w:rPr>
      </w:pPr>
    </w:p>
    <w:p w14:paraId="2724FA9F" w14:textId="77777777" w:rsidR="002D04ED" w:rsidRPr="002D04ED" w:rsidRDefault="002D04ED" w:rsidP="002D04ED">
      <w:pPr>
        <w:spacing w:line="240" w:lineRule="auto"/>
        <w:jc w:val="both"/>
        <w:rPr>
          <w:sz w:val="20"/>
          <w:szCs w:val="20"/>
        </w:rPr>
      </w:pPr>
      <w:r w:rsidRPr="002D04ED">
        <w:rPr>
          <w:sz w:val="20"/>
          <w:szCs w:val="20"/>
        </w:rPr>
        <w:t>Keterangan:</w:t>
      </w:r>
    </w:p>
    <w:p w14:paraId="50AF7C31" w14:textId="77777777" w:rsidR="002D04ED" w:rsidRPr="002D04ED" w:rsidRDefault="002D04ED" w:rsidP="002D04ED">
      <w:pPr>
        <w:spacing w:line="240" w:lineRule="auto"/>
        <w:ind w:left="851" w:hanging="851"/>
        <w:jc w:val="both"/>
        <w:rPr>
          <w:sz w:val="20"/>
          <w:szCs w:val="20"/>
        </w:rPr>
      </w:pPr>
      <w:r w:rsidRPr="00215DFA">
        <w:rPr>
          <w:i/>
          <w:sz w:val="20"/>
          <w:szCs w:val="20"/>
        </w:rPr>
        <w:t>CF[</w:t>
      </w:r>
      <w:proofErr w:type="gramStart"/>
      <w:r w:rsidRPr="00215DFA">
        <w:rPr>
          <w:i/>
          <w:sz w:val="20"/>
          <w:szCs w:val="20"/>
        </w:rPr>
        <w:t>H,E</w:t>
      </w:r>
      <w:proofErr w:type="gramEnd"/>
      <w:r w:rsidRPr="00215DFA">
        <w:rPr>
          <w:i/>
          <w:sz w:val="20"/>
          <w:szCs w:val="20"/>
        </w:rPr>
        <w:t>]</w:t>
      </w:r>
      <w:r>
        <w:rPr>
          <w:sz w:val="20"/>
          <w:szCs w:val="20"/>
        </w:rPr>
        <w:tab/>
      </w:r>
      <w:r w:rsidRPr="002D04ED">
        <w:rPr>
          <w:sz w:val="20"/>
          <w:szCs w:val="20"/>
        </w:rPr>
        <w:t xml:space="preserve">: </w:t>
      </w:r>
      <w:r w:rsidRPr="002D04ED">
        <w:rPr>
          <w:i/>
          <w:sz w:val="20"/>
          <w:szCs w:val="20"/>
        </w:rPr>
        <w:t>Certainty Factor</w:t>
      </w:r>
      <w:r w:rsidRPr="002D04ED">
        <w:rPr>
          <w:sz w:val="20"/>
          <w:szCs w:val="20"/>
        </w:rPr>
        <w:t xml:space="preserve"> dari hipotesis H yang dipengaruhi oleh gejala (</w:t>
      </w:r>
      <w:r w:rsidRPr="002D04ED">
        <w:rPr>
          <w:i/>
          <w:sz w:val="20"/>
          <w:szCs w:val="20"/>
        </w:rPr>
        <w:t>evidence</w:t>
      </w:r>
      <w:r w:rsidRPr="002D04ED">
        <w:rPr>
          <w:sz w:val="20"/>
          <w:szCs w:val="20"/>
        </w:rPr>
        <w:t>) E. Besarnya CF berkisar antara -1 sampai 1. Nilai 1 menunjukkan kepercayaan mutlak sedangkan nilai -1 menunjukkan ketidakpercayaan mutlak.</w:t>
      </w:r>
    </w:p>
    <w:p w14:paraId="773C3E80" w14:textId="77777777" w:rsidR="002D04ED" w:rsidRPr="002D04ED" w:rsidRDefault="002D04ED" w:rsidP="002D04ED">
      <w:pPr>
        <w:spacing w:line="240" w:lineRule="auto"/>
        <w:ind w:left="851" w:hanging="851"/>
        <w:jc w:val="both"/>
        <w:rPr>
          <w:sz w:val="20"/>
          <w:szCs w:val="20"/>
        </w:rPr>
      </w:pPr>
      <w:r w:rsidRPr="00215DFA">
        <w:rPr>
          <w:i/>
          <w:sz w:val="20"/>
          <w:szCs w:val="20"/>
        </w:rPr>
        <w:t>MB[</w:t>
      </w:r>
      <w:proofErr w:type="gramStart"/>
      <w:r w:rsidRPr="00215DFA">
        <w:rPr>
          <w:i/>
          <w:sz w:val="20"/>
          <w:szCs w:val="20"/>
        </w:rPr>
        <w:t>H,E</w:t>
      </w:r>
      <w:proofErr w:type="gramEnd"/>
      <w:r w:rsidRPr="00215DFA">
        <w:rPr>
          <w:i/>
          <w:sz w:val="20"/>
          <w:szCs w:val="20"/>
        </w:rPr>
        <w:t>]</w:t>
      </w:r>
      <w:r>
        <w:rPr>
          <w:sz w:val="20"/>
          <w:szCs w:val="20"/>
        </w:rPr>
        <w:tab/>
      </w:r>
      <w:r w:rsidRPr="002D04ED">
        <w:rPr>
          <w:sz w:val="20"/>
          <w:szCs w:val="20"/>
        </w:rPr>
        <w:t xml:space="preserve">: ukuran kenaikan kepercayaan </w:t>
      </w:r>
      <w:r w:rsidRPr="002D04ED">
        <w:rPr>
          <w:i/>
          <w:sz w:val="20"/>
          <w:szCs w:val="20"/>
        </w:rPr>
        <w:t>(measure of increased belief)</w:t>
      </w:r>
      <w:r w:rsidRPr="002D04ED">
        <w:rPr>
          <w:sz w:val="20"/>
          <w:szCs w:val="20"/>
        </w:rPr>
        <w:t xml:space="preserve"> terhadap hipotesis H yang dipengaruhi oleh gejala E</w:t>
      </w:r>
    </w:p>
    <w:p w14:paraId="5D369CCC" w14:textId="282F467D" w:rsidR="00BF21AA" w:rsidRDefault="002D04ED" w:rsidP="002D04ED">
      <w:pPr>
        <w:tabs>
          <w:tab w:val="left" w:pos="851"/>
        </w:tabs>
        <w:spacing w:line="240" w:lineRule="auto"/>
        <w:ind w:left="851" w:hanging="851"/>
        <w:jc w:val="both"/>
        <w:rPr>
          <w:sz w:val="20"/>
          <w:szCs w:val="20"/>
        </w:rPr>
      </w:pPr>
      <w:r w:rsidRPr="00215DFA">
        <w:rPr>
          <w:i/>
          <w:sz w:val="20"/>
          <w:szCs w:val="20"/>
        </w:rPr>
        <w:t>MD[</w:t>
      </w:r>
      <w:proofErr w:type="gramStart"/>
      <w:r w:rsidRPr="00215DFA">
        <w:rPr>
          <w:i/>
          <w:sz w:val="20"/>
          <w:szCs w:val="20"/>
        </w:rPr>
        <w:t>H,E</w:t>
      </w:r>
      <w:proofErr w:type="gramEnd"/>
      <w:r w:rsidRPr="00215DFA">
        <w:rPr>
          <w:i/>
          <w:sz w:val="20"/>
          <w:szCs w:val="20"/>
        </w:rPr>
        <w:t>]</w:t>
      </w:r>
      <w:r>
        <w:rPr>
          <w:sz w:val="20"/>
          <w:szCs w:val="20"/>
        </w:rPr>
        <w:tab/>
      </w:r>
      <w:r w:rsidRPr="002D04ED">
        <w:rPr>
          <w:sz w:val="20"/>
          <w:szCs w:val="20"/>
        </w:rPr>
        <w:t xml:space="preserve">: ukuran kenaikan ketidakpercayaan </w:t>
      </w:r>
      <w:r w:rsidRPr="002D04ED">
        <w:rPr>
          <w:i/>
          <w:sz w:val="20"/>
          <w:szCs w:val="20"/>
        </w:rPr>
        <w:t>(measure of increased disbelief)</w:t>
      </w:r>
      <w:r w:rsidRPr="002D04ED">
        <w:rPr>
          <w:sz w:val="20"/>
          <w:szCs w:val="20"/>
        </w:rPr>
        <w:t xml:space="preserve"> terhadap hipotesis H yang dipengaruhi oleh gejala E</w:t>
      </w:r>
      <w:r w:rsidR="00BF21AA">
        <w:rPr>
          <w:sz w:val="20"/>
          <w:szCs w:val="20"/>
        </w:rPr>
        <w:tab/>
      </w:r>
    </w:p>
    <w:p w14:paraId="04B576E9" w14:textId="46534E6D" w:rsidR="00215DFA" w:rsidRDefault="00BF30D5" w:rsidP="006A4C8C">
      <w:pPr>
        <w:tabs>
          <w:tab w:val="left" w:pos="851"/>
        </w:tabs>
        <w:spacing w:line="240" w:lineRule="auto"/>
        <w:ind w:firstLine="426"/>
        <w:jc w:val="both"/>
        <w:rPr>
          <w:sz w:val="20"/>
          <w:szCs w:val="20"/>
        </w:rPr>
      </w:pPr>
      <w:r w:rsidRPr="006A4C8C">
        <w:rPr>
          <w:i/>
          <w:sz w:val="20"/>
          <w:szCs w:val="20"/>
        </w:rPr>
        <w:t>Certainty Factor</w:t>
      </w:r>
      <w:r w:rsidRPr="006A4C8C">
        <w:rPr>
          <w:sz w:val="20"/>
          <w:szCs w:val="20"/>
        </w:rPr>
        <w:t xml:space="preserve"> da</w:t>
      </w:r>
      <w:r w:rsidR="00A837D0" w:rsidRPr="006A4C8C">
        <w:rPr>
          <w:sz w:val="20"/>
          <w:szCs w:val="20"/>
        </w:rPr>
        <w:t xml:space="preserve">lam sebuah sistem pakar dapat mengukur sesuatu apakah pasti atau tidak dalam mendiagnosa penyakit dan dalam perhitunganya </w:t>
      </w:r>
      <w:r w:rsidR="00A837D0" w:rsidRPr="006A4C8C">
        <w:rPr>
          <w:i/>
          <w:sz w:val="20"/>
          <w:szCs w:val="20"/>
        </w:rPr>
        <w:t>Certainty Factor</w:t>
      </w:r>
      <w:r w:rsidR="00A837D0" w:rsidRPr="006A4C8C">
        <w:rPr>
          <w:sz w:val="20"/>
          <w:szCs w:val="20"/>
        </w:rPr>
        <w:t xml:space="preserve"> hanya mengolah dua data sehingga keakuratan data dapat terjaga.</w:t>
      </w:r>
    </w:p>
    <w:p w14:paraId="04F48DC2" w14:textId="34EEFD01" w:rsidR="006A4C8C" w:rsidRDefault="006A4C8C" w:rsidP="00BF30D5">
      <w:pPr>
        <w:tabs>
          <w:tab w:val="left" w:pos="851"/>
        </w:tabs>
        <w:spacing w:line="240" w:lineRule="auto"/>
        <w:jc w:val="both"/>
        <w:rPr>
          <w:sz w:val="20"/>
          <w:szCs w:val="20"/>
        </w:rPr>
      </w:pPr>
    </w:p>
    <w:p w14:paraId="209A1D4C" w14:textId="7259B874" w:rsidR="006A4C8C" w:rsidRPr="006A4C8C" w:rsidRDefault="006A4C8C" w:rsidP="006A4C8C">
      <w:pPr>
        <w:tabs>
          <w:tab w:val="left" w:pos="851"/>
        </w:tabs>
        <w:spacing w:line="240" w:lineRule="auto"/>
        <w:jc w:val="both"/>
        <w:rPr>
          <w:b/>
          <w:sz w:val="20"/>
          <w:szCs w:val="20"/>
        </w:rPr>
      </w:pPr>
      <w:bookmarkStart w:id="3" w:name="_Hlk495317849"/>
      <w:r w:rsidRPr="006A4C8C">
        <w:rPr>
          <w:b/>
          <w:sz w:val="20"/>
          <w:szCs w:val="20"/>
        </w:rPr>
        <w:t>2.</w:t>
      </w:r>
      <w:r>
        <w:rPr>
          <w:b/>
          <w:sz w:val="20"/>
          <w:szCs w:val="20"/>
        </w:rPr>
        <w:t>3</w:t>
      </w:r>
      <w:r w:rsidRPr="006A4C8C">
        <w:rPr>
          <w:b/>
          <w:sz w:val="20"/>
          <w:szCs w:val="20"/>
        </w:rPr>
        <w:t xml:space="preserve">. </w:t>
      </w:r>
      <w:r>
        <w:rPr>
          <w:b/>
          <w:sz w:val="20"/>
          <w:szCs w:val="20"/>
        </w:rPr>
        <w:t xml:space="preserve"> </w:t>
      </w:r>
      <w:r w:rsidRPr="006A4C8C">
        <w:rPr>
          <w:b/>
          <w:sz w:val="20"/>
          <w:szCs w:val="20"/>
        </w:rPr>
        <w:t>Pengumpulan Data</w:t>
      </w:r>
    </w:p>
    <w:bookmarkEnd w:id="3"/>
    <w:p w14:paraId="5362B118" w14:textId="77777777" w:rsidR="006A4C8C" w:rsidRPr="006A4C8C" w:rsidRDefault="006A4C8C" w:rsidP="006A4C8C">
      <w:pPr>
        <w:tabs>
          <w:tab w:val="left" w:pos="851"/>
        </w:tabs>
        <w:spacing w:line="240" w:lineRule="auto"/>
        <w:jc w:val="both"/>
        <w:rPr>
          <w:sz w:val="20"/>
          <w:szCs w:val="20"/>
        </w:rPr>
      </w:pPr>
    </w:p>
    <w:p w14:paraId="0C30C04F" w14:textId="77777777" w:rsidR="006A4C8C" w:rsidRPr="006A4C8C" w:rsidRDefault="006A4C8C" w:rsidP="006A4C8C">
      <w:pPr>
        <w:tabs>
          <w:tab w:val="left" w:pos="851"/>
        </w:tabs>
        <w:spacing w:line="240" w:lineRule="auto"/>
        <w:ind w:firstLine="426"/>
        <w:jc w:val="both"/>
        <w:rPr>
          <w:sz w:val="20"/>
          <w:szCs w:val="20"/>
        </w:rPr>
      </w:pPr>
      <w:r w:rsidRPr="006A4C8C">
        <w:rPr>
          <w:sz w:val="20"/>
          <w:szCs w:val="20"/>
        </w:rPr>
        <w:t>Data yang digunakan dalam penelitian ini adalah hasil rekam medis 100 pasien data tahun 2016 dan 2017 yang menderita penyakit usus diantranya Diabetes tipe 1, tipe 2, Gestasional dan tipe khusus yang diambil di RSUD Bendan Kota Pekalongan. Data yang digunakan berupa umur, jenis kelamin, gejala yang dialami pasien di RSUD Bendan dan hasil diagnosa dokter dari dokter yang bertanggung jawab.</w:t>
      </w:r>
    </w:p>
    <w:p w14:paraId="454E6154" w14:textId="77777777" w:rsidR="006A4C8C" w:rsidRPr="006A4C8C" w:rsidRDefault="006A4C8C" w:rsidP="006A4C8C">
      <w:pPr>
        <w:tabs>
          <w:tab w:val="left" w:pos="851"/>
        </w:tabs>
        <w:spacing w:line="240" w:lineRule="auto"/>
        <w:jc w:val="both"/>
        <w:rPr>
          <w:sz w:val="20"/>
          <w:szCs w:val="20"/>
        </w:rPr>
      </w:pPr>
    </w:p>
    <w:p w14:paraId="6AF8AA0E" w14:textId="098A4A7A" w:rsidR="006A4C8C" w:rsidRPr="006A4C8C" w:rsidRDefault="006A4C8C" w:rsidP="006A4C8C">
      <w:pPr>
        <w:tabs>
          <w:tab w:val="left" w:pos="851"/>
        </w:tabs>
        <w:spacing w:line="240" w:lineRule="auto"/>
        <w:jc w:val="both"/>
        <w:rPr>
          <w:b/>
          <w:sz w:val="20"/>
          <w:szCs w:val="20"/>
        </w:rPr>
      </w:pPr>
      <w:r w:rsidRPr="006A4C8C">
        <w:rPr>
          <w:b/>
          <w:sz w:val="20"/>
          <w:szCs w:val="20"/>
        </w:rPr>
        <w:t>2.</w:t>
      </w:r>
      <w:r>
        <w:rPr>
          <w:b/>
          <w:sz w:val="20"/>
          <w:szCs w:val="20"/>
        </w:rPr>
        <w:t>4</w:t>
      </w:r>
      <w:r w:rsidRPr="006A4C8C">
        <w:rPr>
          <w:b/>
          <w:sz w:val="20"/>
          <w:szCs w:val="20"/>
        </w:rPr>
        <w:t xml:space="preserve">. </w:t>
      </w:r>
      <w:r>
        <w:rPr>
          <w:b/>
          <w:sz w:val="20"/>
          <w:szCs w:val="20"/>
        </w:rPr>
        <w:t xml:space="preserve"> </w:t>
      </w:r>
      <w:r w:rsidRPr="006A4C8C">
        <w:rPr>
          <w:b/>
          <w:sz w:val="20"/>
          <w:szCs w:val="20"/>
        </w:rPr>
        <w:t>Wawancara</w:t>
      </w:r>
    </w:p>
    <w:p w14:paraId="60A0D36B" w14:textId="77777777" w:rsidR="006A4C8C" w:rsidRPr="006A4C8C" w:rsidRDefault="006A4C8C" w:rsidP="006A4C8C">
      <w:pPr>
        <w:tabs>
          <w:tab w:val="left" w:pos="851"/>
        </w:tabs>
        <w:spacing w:line="240" w:lineRule="auto"/>
        <w:jc w:val="both"/>
        <w:rPr>
          <w:sz w:val="20"/>
          <w:szCs w:val="20"/>
        </w:rPr>
      </w:pPr>
    </w:p>
    <w:p w14:paraId="14DBA549" w14:textId="77777777" w:rsidR="006A4C8C" w:rsidRPr="006A4C8C" w:rsidRDefault="006A4C8C" w:rsidP="006A4C8C">
      <w:pPr>
        <w:tabs>
          <w:tab w:val="left" w:pos="851"/>
        </w:tabs>
        <w:spacing w:line="240" w:lineRule="auto"/>
        <w:ind w:firstLine="426"/>
        <w:jc w:val="both"/>
        <w:rPr>
          <w:sz w:val="20"/>
          <w:szCs w:val="20"/>
          <w:lang w:val="en-ID"/>
        </w:rPr>
      </w:pPr>
      <w:r w:rsidRPr="006A4C8C">
        <w:rPr>
          <w:sz w:val="20"/>
          <w:szCs w:val="20"/>
          <w:lang w:val="en-ID"/>
        </w:rPr>
        <w:t>Wawancara dilakukan dengan dokter spesialis penyakit dalam yang merupakan dokter di RSUD Bendan, dari hasil wawancara dihasilkan nilai bobot dari masing-masing gejala pada penyakit diabetes yang ditunjukkan pada Tabel 1.</w:t>
      </w:r>
    </w:p>
    <w:p w14:paraId="4960AD32" w14:textId="77777777" w:rsidR="006A4C8C" w:rsidRPr="006A4C8C" w:rsidRDefault="006A4C8C" w:rsidP="006A4C8C">
      <w:pPr>
        <w:tabs>
          <w:tab w:val="left" w:pos="851"/>
        </w:tabs>
        <w:spacing w:line="240" w:lineRule="auto"/>
        <w:jc w:val="both"/>
        <w:rPr>
          <w:sz w:val="20"/>
          <w:szCs w:val="20"/>
        </w:rPr>
      </w:pPr>
    </w:p>
    <w:p w14:paraId="1CE1428A" w14:textId="77777777" w:rsidR="006A4C8C" w:rsidRPr="006A4C8C" w:rsidRDefault="006A4C8C" w:rsidP="006A4C8C">
      <w:pPr>
        <w:tabs>
          <w:tab w:val="left" w:pos="851"/>
        </w:tabs>
        <w:spacing w:line="240" w:lineRule="auto"/>
        <w:jc w:val="center"/>
        <w:rPr>
          <w:sz w:val="20"/>
          <w:szCs w:val="20"/>
        </w:rPr>
      </w:pPr>
      <w:r w:rsidRPr="006A4C8C">
        <w:rPr>
          <w:b/>
          <w:sz w:val="20"/>
          <w:szCs w:val="20"/>
        </w:rPr>
        <w:t>Tabel 1</w:t>
      </w:r>
      <w:r w:rsidRPr="006A4C8C">
        <w:rPr>
          <w:sz w:val="20"/>
          <w:szCs w:val="20"/>
        </w:rPr>
        <w:t>. Nilai Bobot Gejala</w:t>
      </w:r>
    </w:p>
    <w:p w14:paraId="08C266C7" w14:textId="77777777" w:rsidR="006A4C8C" w:rsidRPr="006A4C8C" w:rsidRDefault="006A4C8C" w:rsidP="006A4C8C">
      <w:pPr>
        <w:tabs>
          <w:tab w:val="left" w:pos="851"/>
        </w:tabs>
        <w:spacing w:line="240" w:lineRule="auto"/>
        <w:jc w:val="both"/>
        <w:rPr>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17"/>
        <w:gridCol w:w="2265"/>
        <w:gridCol w:w="772"/>
        <w:gridCol w:w="846"/>
        <w:gridCol w:w="1169"/>
        <w:gridCol w:w="855"/>
        <w:gridCol w:w="709"/>
      </w:tblGrid>
      <w:tr w:rsidR="006A4C8C" w:rsidRPr="007400A9" w14:paraId="36FA370A" w14:textId="77777777" w:rsidTr="00A93004">
        <w:trPr>
          <w:trHeight w:val="300"/>
          <w:jc w:val="center"/>
        </w:trPr>
        <w:tc>
          <w:tcPr>
            <w:tcW w:w="560" w:type="dxa"/>
            <w:vMerge w:val="restart"/>
            <w:tcBorders>
              <w:top w:val="single" w:sz="4" w:space="0" w:color="auto"/>
              <w:bottom w:val="nil"/>
            </w:tcBorders>
            <w:noWrap/>
            <w:vAlign w:val="center"/>
            <w:hideMark/>
          </w:tcPr>
          <w:p w14:paraId="24ED8E13" w14:textId="77777777" w:rsidR="006A4C8C" w:rsidRPr="007400A9" w:rsidRDefault="006A4C8C" w:rsidP="00A93004">
            <w:pPr>
              <w:tabs>
                <w:tab w:val="left" w:pos="851"/>
              </w:tabs>
              <w:spacing w:line="240" w:lineRule="auto"/>
              <w:jc w:val="center"/>
              <w:rPr>
                <w:b/>
                <w:bCs/>
                <w:sz w:val="18"/>
                <w:szCs w:val="16"/>
              </w:rPr>
            </w:pPr>
            <w:r w:rsidRPr="007400A9">
              <w:rPr>
                <w:b/>
                <w:bCs/>
                <w:sz w:val="18"/>
                <w:szCs w:val="16"/>
              </w:rPr>
              <w:t>No</w:t>
            </w:r>
          </w:p>
        </w:tc>
        <w:tc>
          <w:tcPr>
            <w:tcW w:w="2554" w:type="dxa"/>
            <w:vMerge w:val="restart"/>
            <w:tcBorders>
              <w:top w:val="single" w:sz="4" w:space="0" w:color="auto"/>
              <w:bottom w:val="nil"/>
            </w:tcBorders>
            <w:noWrap/>
            <w:vAlign w:val="center"/>
            <w:hideMark/>
          </w:tcPr>
          <w:p w14:paraId="48704811" w14:textId="77777777" w:rsidR="006A4C8C" w:rsidRPr="007400A9" w:rsidRDefault="006A4C8C" w:rsidP="00A93004">
            <w:pPr>
              <w:tabs>
                <w:tab w:val="left" w:pos="851"/>
              </w:tabs>
              <w:spacing w:line="240" w:lineRule="auto"/>
              <w:jc w:val="center"/>
              <w:rPr>
                <w:b/>
                <w:bCs/>
                <w:sz w:val="18"/>
                <w:szCs w:val="16"/>
              </w:rPr>
            </w:pPr>
            <w:r w:rsidRPr="007400A9">
              <w:rPr>
                <w:b/>
                <w:bCs/>
                <w:sz w:val="18"/>
                <w:szCs w:val="16"/>
              </w:rPr>
              <w:t>Data Gejala</w:t>
            </w:r>
          </w:p>
        </w:tc>
        <w:tc>
          <w:tcPr>
            <w:tcW w:w="4813" w:type="dxa"/>
            <w:gridSpan w:val="5"/>
            <w:tcBorders>
              <w:top w:val="single" w:sz="4" w:space="0" w:color="auto"/>
              <w:bottom w:val="single" w:sz="4" w:space="0" w:color="auto"/>
            </w:tcBorders>
            <w:noWrap/>
            <w:vAlign w:val="center"/>
            <w:hideMark/>
          </w:tcPr>
          <w:p w14:paraId="168993DD"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Jenis Penyakit Diabetes</w:t>
            </w:r>
          </w:p>
        </w:tc>
      </w:tr>
      <w:tr w:rsidR="006A4C8C" w:rsidRPr="007400A9" w14:paraId="50603114" w14:textId="77777777" w:rsidTr="00A93004">
        <w:trPr>
          <w:trHeight w:val="315"/>
          <w:jc w:val="center"/>
        </w:trPr>
        <w:tc>
          <w:tcPr>
            <w:tcW w:w="560" w:type="dxa"/>
            <w:vMerge/>
            <w:tcBorders>
              <w:top w:val="nil"/>
              <w:bottom w:val="single" w:sz="4" w:space="0" w:color="auto"/>
            </w:tcBorders>
            <w:vAlign w:val="center"/>
            <w:hideMark/>
          </w:tcPr>
          <w:p w14:paraId="381E457D" w14:textId="77777777" w:rsidR="006A4C8C" w:rsidRPr="007400A9" w:rsidRDefault="006A4C8C" w:rsidP="00A93004">
            <w:pPr>
              <w:tabs>
                <w:tab w:val="left" w:pos="851"/>
              </w:tabs>
              <w:spacing w:line="240" w:lineRule="auto"/>
              <w:jc w:val="center"/>
              <w:rPr>
                <w:b/>
                <w:bCs/>
                <w:sz w:val="18"/>
                <w:szCs w:val="16"/>
              </w:rPr>
            </w:pPr>
          </w:p>
        </w:tc>
        <w:tc>
          <w:tcPr>
            <w:tcW w:w="2554" w:type="dxa"/>
            <w:vMerge/>
            <w:tcBorders>
              <w:top w:val="nil"/>
              <w:bottom w:val="single" w:sz="4" w:space="0" w:color="auto"/>
            </w:tcBorders>
            <w:vAlign w:val="center"/>
            <w:hideMark/>
          </w:tcPr>
          <w:p w14:paraId="7C5C917E" w14:textId="77777777" w:rsidR="006A4C8C" w:rsidRPr="007400A9" w:rsidRDefault="006A4C8C" w:rsidP="00A93004">
            <w:pPr>
              <w:tabs>
                <w:tab w:val="left" w:pos="851"/>
              </w:tabs>
              <w:spacing w:line="240" w:lineRule="auto"/>
              <w:rPr>
                <w:b/>
                <w:bCs/>
                <w:sz w:val="18"/>
                <w:szCs w:val="16"/>
              </w:rPr>
            </w:pPr>
          </w:p>
        </w:tc>
        <w:tc>
          <w:tcPr>
            <w:tcW w:w="850" w:type="dxa"/>
            <w:tcBorders>
              <w:top w:val="single" w:sz="4" w:space="0" w:color="auto"/>
              <w:bottom w:val="single" w:sz="4" w:space="0" w:color="auto"/>
            </w:tcBorders>
            <w:noWrap/>
            <w:vAlign w:val="center"/>
            <w:hideMark/>
          </w:tcPr>
          <w:p w14:paraId="06467AC0"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Tipe 1</w:t>
            </w:r>
          </w:p>
        </w:tc>
        <w:tc>
          <w:tcPr>
            <w:tcW w:w="935" w:type="dxa"/>
            <w:tcBorders>
              <w:top w:val="single" w:sz="4" w:space="0" w:color="auto"/>
              <w:bottom w:val="single" w:sz="4" w:space="0" w:color="auto"/>
            </w:tcBorders>
            <w:noWrap/>
            <w:vAlign w:val="center"/>
            <w:hideMark/>
          </w:tcPr>
          <w:p w14:paraId="58DFC17C"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Tipe 2</w:t>
            </w:r>
          </w:p>
        </w:tc>
        <w:tc>
          <w:tcPr>
            <w:tcW w:w="1304" w:type="dxa"/>
            <w:tcBorders>
              <w:top w:val="single" w:sz="4" w:space="0" w:color="auto"/>
              <w:bottom w:val="single" w:sz="4" w:space="0" w:color="auto"/>
            </w:tcBorders>
            <w:noWrap/>
            <w:vAlign w:val="center"/>
            <w:hideMark/>
          </w:tcPr>
          <w:p w14:paraId="1B0E928F"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Gestasional</w:t>
            </w:r>
          </w:p>
        </w:tc>
        <w:tc>
          <w:tcPr>
            <w:tcW w:w="945" w:type="dxa"/>
            <w:tcBorders>
              <w:top w:val="single" w:sz="4" w:space="0" w:color="auto"/>
              <w:bottom w:val="single" w:sz="4" w:space="0" w:color="auto"/>
            </w:tcBorders>
            <w:noWrap/>
            <w:vAlign w:val="center"/>
            <w:hideMark/>
          </w:tcPr>
          <w:p w14:paraId="191929A1"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Tipe Khusus</w:t>
            </w:r>
          </w:p>
        </w:tc>
        <w:tc>
          <w:tcPr>
            <w:tcW w:w="779" w:type="dxa"/>
            <w:tcBorders>
              <w:top w:val="single" w:sz="4" w:space="0" w:color="auto"/>
              <w:bottom w:val="single" w:sz="4" w:space="0" w:color="auto"/>
            </w:tcBorders>
            <w:noWrap/>
            <w:vAlign w:val="center"/>
            <w:hideMark/>
          </w:tcPr>
          <w:p w14:paraId="755EC95F" w14:textId="77777777" w:rsidR="006A4C8C" w:rsidRPr="007400A9" w:rsidRDefault="006A4C8C" w:rsidP="006A4C8C">
            <w:pPr>
              <w:tabs>
                <w:tab w:val="left" w:pos="851"/>
              </w:tabs>
              <w:spacing w:line="240" w:lineRule="auto"/>
              <w:jc w:val="center"/>
              <w:rPr>
                <w:b/>
                <w:bCs/>
                <w:sz w:val="18"/>
                <w:szCs w:val="16"/>
              </w:rPr>
            </w:pPr>
            <w:r w:rsidRPr="007400A9">
              <w:rPr>
                <w:b/>
                <w:bCs/>
                <w:sz w:val="18"/>
                <w:szCs w:val="16"/>
              </w:rPr>
              <w:t>Bobot</w:t>
            </w:r>
          </w:p>
        </w:tc>
      </w:tr>
      <w:tr w:rsidR="006A4C8C" w:rsidRPr="007400A9" w14:paraId="565977C8" w14:textId="77777777" w:rsidTr="00A93004">
        <w:trPr>
          <w:trHeight w:val="315"/>
          <w:jc w:val="center"/>
        </w:trPr>
        <w:tc>
          <w:tcPr>
            <w:tcW w:w="560" w:type="dxa"/>
            <w:tcBorders>
              <w:top w:val="single" w:sz="4" w:space="0" w:color="auto"/>
            </w:tcBorders>
            <w:noWrap/>
            <w:vAlign w:val="center"/>
            <w:hideMark/>
          </w:tcPr>
          <w:p w14:paraId="1547B7F1" w14:textId="77777777" w:rsidR="006A4C8C" w:rsidRPr="007400A9" w:rsidRDefault="006A4C8C" w:rsidP="00A93004">
            <w:pPr>
              <w:tabs>
                <w:tab w:val="left" w:pos="851"/>
              </w:tabs>
              <w:spacing w:line="240" w:lineRule="auto"/>
              <w:jc w:val="center"/>
              <w:rPr>
                <w:sz w:val="16"/>
                <w:szCs w:val="16"/>
              </w:rPr>
            </w:pPr>
            <w:r w:rsidRPr="007400A9">
              <w:rPr>
                <w:sz w:val="16"/>
                <w:szCs w:val="16"/>
              </w:rPr>
              <w:t>1</w:t>
            </w:r>
          </w:p>
        </w:tc>
        <w:tc>
          <w:tcPr>
            <w:tcW w:w="2554" w:type="dxa"/>
            <w:tcBorders>
              <w:top w:val="single" w:sz="4" w:space="0" w:color="auto"/>
            </w:tcBorders>
            <w:noWrap/>
            <w:vAlign w:val="center"/>
            <w:hideMark/>
          </w:tcPr>
          <w:p w14:paraId="7B684CB3" w14:textId="77777777" w:rsidR="006A4C8C" w:rsidRPr="007400A9" w:rsidRDefault="006A4C8C" w:rsidP="00A93004">
            <w:pPr>
              <w:tabs>
                <w:tab w:val="left" w:pos="851"/>
              </w:tabs>
              <w:spacing w:line="240" w:lineRule="auto"/>
              <w:rPr>
                <w:sz w:val="16"/>
                <w:szCs w:val="16"/>
              </w:rPr>
            </w:pPr>
            <w:r w:rsidRPr="007400A9">
              <w:rPr>
                <w:sz w:val="16"/>
                <w:szCs w:val="16"/>
              </w:rPr>
              <w:t>Umur &lt; 20 tahun</w:t>
            </w:r>
          </w:p>
        </w:tc>
        <w:tc>
          <w:tcPr>
            <w:tcW w:w="850" w:type="dxa"/>
            <w:tcBorders>
              <w:top w:val="single" w:sz="4" w:space="0" w:color="auto"/>
            </w:tcBorders>
            <w:noWrap/>
            <w:vAlign w:val="center"/>
            <w:hideMark/>
          </w:tcPr>
          <w:p w14:paraId="6B53590C"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tcBorders>
              <w:top w:val="single" w:sz="4" w:space="0" w:color="auto"/>
            </w:tcBorders>
            <w:noWrap/>
            <w:vAlign w:val="center"/>
            <w:hideMark/>
          </w:tcPr>
          <w:p w14:paraId="778C2275" w14:textId="77777777" w:rsidR="006A4C8C" w:rsidRPr="007400A9" w:rsidRDefault="006A4C8C" w:rsidP="006A4C8C">
            <w:pPr>
              <w:tabs>
                <w:tab w:val="left" w:pos="851"/>
              </w:tabs>
              <w:spacing w:line="240" w:lineRule="auto"/>
              <w:jc w:val="both"/>
              <w:rPr>
                <w:sz w:val="16"/>
                <w:szCs w:val="16"/>
              </w:rPr>
            </w:pPr>
          </w:p>
        </w:tc>
        <w:tc>
          <w:tcPr>
            <w:tcW w:w="1304" w:type="dxa"/>
            <w:tcBorders>
              <w:top w:val="single" w:sz="4" w:space="0" w:color="auto"/>
            </w:tcBorders>
            <w:noWrap/>
            <w:vAlign w:val="center"/>
            <w:hideMark/>
          </w:tcPr>
          <w:p w14:paraId="5612E182" w14:textId="77777777" w:rsidR="006A4C8C" w:rsidRPr="007400A9" w:rsidRDefault="006A4C8C" w:rsidP="006A4C8C">
            <w:pPr>
              <w:tabs>
                <w:tab w:val="left" w:pos="851"/>
              </w:tabs>
              <w:spacing w:line="240" w:lineRule="auto"/>
              <w:jc w:val="both"/>
              <w:rPr>
                <w:sz w:val="16"/>
                <w:szCs w:val="16"/>
              </w:rPr>
            </w:pPr>
          </w:p>
        </w:tc>
        <w:tc>
          <w:tcPr>
            <w:tcW w:w="945" w:type="dxa"/>
            <w:tcBorders>
              <w:top w:val="single" w:sz="4" w:space="0" w:color="auto"/>
            </w:tcBorders>
            <w:noWrap/>
            <w:vAlign w:val="center"/>
            <w:hideMark/>
          </w:tcPr>
          <w:p w14:paraId="2D620D92" w14:textId="77777777" w:rsidR="006A4C8C" w:rsidRPr="007400A9" w:rsidRDefault="006A4C8C" w:rsidP="006A4C8C">
            <w:pPr>
              <w:tabs>
                <w:tab w:val="left" w:pos="851"/>
              </w:tabs>
              <w:spacing w:line="240" w:lineRule="auto"/>
              <w:jc w:val="both"/>
              <w:rPr>
                <w:sz w:val="16"/>
                <w:szCs w:val="16"/>
              </w:rPr>
            </w:pPr>
          </w:p>
        </w:tc>
        <w:tc>
          <w:tcPr>
            <w:tcW w:w="779" w:type="dxa"/>
            <w:tcBorders>
              <w:top w:val="single" w:sz="4" w:space="0" w:color="auto"/>
            </w:tcBorders>
            <w:noWrap/>
            <w:vAlign w:val="center"/>
            <w:hideMark/>
          </w:tcPr>
          <w:p w14:paraId="25AF6F9C"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4F53B790" w14:textId="77777777" w:rsidTr="00A93004">
        <w:trPr>
          <w:trHeight w:val="315"/>
          <w:jc w:val="center"/>
        </w:trPr>
        <w:tc>
          <w:tcPr>
            <w:tcW w:w="560" w:type="dxa"/>
            <w:noWrap/>
            <w:vAlign w:val="center"/>
            <w:hideMark/>
          </w:tcPr>
          <w:p w14:paraId="415511C4" w14:textId="77777777" w:rsidR="006A4C8C" w:rsidRPr="007400A9" w:rsidRDefault="006A4C8C" w:rsidP="00A93004">
            <w:pPr>
              <w:tabs>
                <w:tab w:val="left" w:pos="851"/>
              </w:tabs>
              <w:spacing w:line="240" w:lineRule="auto"/>
              <w:jc w:val="center"/>
              <w:rPr>
                <w:sz w:val="16"/>
                <w:szCs w:val="16"/>
              </w:rPr>
            </w:pPr>
            <w:r w:rsidRPr="007400A9">
              <w:rPr>
                <w:sz w:val="16"/>
                <w:szCs w:val="16"/>
              </w:rPr>
              <w:t>2</w:t>
            </w:r>
          </w:p>
        </w:tc>
        <w:tc>
          <w:tcPr>
            <w:tcW w:w="2554" w:type="dxa"/>
            <w:noWrap/>
            <w:vAlign w:val="center"/>
            <w:hideMark/>
          </w:tcPr>
          <w:p w14:paraId="77976B6F" w14:textId="77777777" w:rsidR="006A4C8C" w:rsidRPr="007400A9" w:rsidRDefault="006A4C8C" w:rsidP="00A93004">
            <w:pPr>
              <w:tabs>
                <w:tab w:val="left" w:pos="851"/>
              </w:tabs>
              <w:spacing w:line="240" w:lineRule="auto"/>
              <w:rPr>
                <w:sz w:val="16"/>
                <w:szCs w:val="16"/>
              </w:rPr>
            </w:pPr>
            <w:r w:rsidRPr="007400A9">
              <w:rPr>
                <w:sz w:val="16"/>
                <w:szCs w:val="16"/>
              </w:rPr>
              <w:t>Umur &gt; 20 tahun</w:t>
            </w:r>
          </w:p>
        </w:tc>
        <w:tc>
          <w:tcPr>
            <w:tcW w:w="850" w:type="dxa"/>
            <w:noWrap/>
            <w:vAlign w:val="center"/>
            <w:hideMark/>
          </w:tcPr>
          <w:p w14:paraId="07017C5C"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5F0C92C9"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00682029"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35A67107"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4D4AF2DC"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0AE56DAA" w14:textId="77777777" w:rsidTr="00A93004">
        <w:trPr>
          <w:trHeight w:val="315"/>
          <w:jc w:val="center"/>
        </w:trPr>
        <w:tc>
          <w:tcPr>
            <w:tcW w:w="560" w:type="dxa"/>
            <w:noWrap/>
            <w:vAlign w:val="center"/>
            <w:hideMark/>
          </w:tcPr>
          <w:p w14:paraId="59B600C1" w14:textId="77777777" w:rsidR="006A4C8C" w:rsidRPr="007400A9" w:rsidRDefault="006A4C8C" w:rsidP="00A93004">
            <w:pPr>
              <w:tabs>
                <w:tab w:val="left" w:pos="851"/>
              </w:tabs>
              <w:spacing w:line="240" w:lineRule="auto"/>
              <w:jc w:val="center"/>
              <w:rPr>
                <w:sz w:val="16"/>
                <w:szCs w:val="16"/>
              </w:rPr>
            </w:pPr>
            <w:r w:rsidRPr="007400A9">
              <w:rPr>
                <w:sz w:val="16"/>
                <w:szCs w:val="16"/>
              </w:rPr>
              <w:t>3</w:t>
            </w:r>
          </w:p>
        </w:tc>
        <w:tc>
          <w:tcPr>
            <w:tcW w:w="2554" w:type="dxa"/>
            <w:noWrap/>
            <w:vAlign w:val="center"/>
            <w:hideMark/>
          </w:tcPr>
          <w:p w14:paraId="3647C61A" w14:textId="77777777" w:rsidR="006A4C8C" w:rsidRPr="007400A9" w:rsidRDefault="006A4C8C" w:rsidP="00A93004">
            <w:pPr>
              <w:tabs>
                <w:tab w:val="left" w:pos="851"/>
              </w:tabs>
              <w:spacing w:line="240" w:lineRule="auto"/>
              <w:rPr>
                <w:sz w:val="16"/>
                <w:szCs w:val="16"/>
              </w:rPr>
            </w:pPr>
            <w:r w:rsidRPr="007400A9">
              <w:rPr>
                <w:sz w:val="16"/>
                <w:szCs w:val="16"/>
              </w:rPr>
              <w:t>Orang tua penderita diabetes tipe 1</w:t>
            </w:r>
          </w:p>
        </w:tc>
        <w:tc>
          <w:tcPr>
            <w:tcW w:w="850" w:type="dxa"/>
            <w:noWrap/>
            <w:vAlign w:val="center"/>
            <w:hideMark/>
          </w:tcPr>
          <w:p w14:paraId="7A87B30D"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42ECF13C"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16EF59D9"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7756A582"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52185799" w14:textId="77777777" w:rsidR="006A4C8C" w:rsidRPr="007400A9" w:rsidRDefault="006A4C8C" w:rsidP="006A4C8C">
            <w:pPr>
              <w:tabs>
                <w:tab w:val="left" w:pos="851"/>
              </w:tabs>
              <w:spacing w:line="240" w:lineRule="auto"/>
              <w:jc w:val="both"/>
              <w:rPr>
                <w:sz w:val="16"/>
                <w:szCs w:val="16"/>
              </w:rPr>
            </w:pPr>
            <w:r w:rsidRPr="007400A9">
              <w:rPr>
                <w:sz w:val="16"/>
                <w:szCs w:val="16"/>
              </w:rPr>
              <w:t>0,5</w:t>
            </w:r>
          </w:p>
        </w:tc>
      </w:tr>
      <w:tr w:rsidR="006A4C8C" w:rsidRPr="007400A9" w14:paraId="6553702B" w14:textId="77777777" w:rsidTr="00A93004">
        <w:trPr>
          <w:trHeight w:val="315"/>
          <w:jc w:val="center"/>
        </w:trPr>
        <w:tc>
          <w:tcPr>
            <w:tcW w:w="560" w:type="dxa"/>
            <w:noWrap/>
            <w:vAlign w:val="center"/>
            <w:hideMark/>
          </w:tcPr>
          <w:p w14:paraId="1EACC782" w14:textId="77777777" w:rsidR="006A4C8C" w:rsidRPr="007400A9" w:rsidRDefault="006A4C8C" w:rsidP="00A93004">
            <w:pPr>
              <w:tabs>
                <w:tab w:val="left" w:pos="851"/>
              </w:tabs>
              <w:spacing w:line="240" w:lineRule="auto"/>
              <w:jc w:val="center"/>
              <w:rPr>
                <w:sz w:val="16"/>
                <w:szCs w:val="16"/>
              </w:rPr>
            </w:pPr>
            <w:r w:rsidRPr="007400A9">
              <w:rPr>
                <w:sz w:val="16"/>
                <w:szCs w:val="16"/>
              </w:rPr>
              <w:t>4</w:t>
            </w:r>
          </w:p>
        </w:tc>
        <w:tc>
          <w:tcPr>
            <w:tcW w:w="2554" w:type="dxa"/>
            <w:noWrap/>
            <w:vAlign w:val="center"/>
            <w:hideMark/>
          </w:tcPr>
          <w:p w14:paraId="656E9B45" w14:textId="77777777" w:rsidR="006A4C8C" w:rsidRPr="007400A9" w:rsidRDefault="006A4C8C" w:rsidP="00A93004">
            <w:pPr>
              <w:tabs>
                <w:tab w:val="left" w:pos="851"/>
              </w:tabs>
              <w:spacing w:line="240" w:lineRule="auto"/>
              <w:rPr>
                <w:sz w:val="16"/>
                <w:szCs w:val="16"/>
              </w:rPr>
            </w:pPr>
            <w:r w:rsidRPr="007400A9">
              <w:rPr>
                <w:sz w:val="16"/>
                <w:szCs w:val="16"/>
              </w:rPr>
              <w:t>Orang tua penderita diabetes tipe 2</w:t>
            </w:r>
          </w:p>
        </w:tc>
        <w:tc>
          <w:tcPr>
            <w:tcW w:w="850" w:type="dxa"/>
            <w:noWrap/>
            <w:vAlign w:val="center"/>
            <w:hideMark/>
          </w:tcPr>
          <w:p w14:paraId="5F47861F"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55F14E38"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255296F5"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6C75FBF5"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054FE6BC" w14:textId="77777777" w:rsidR="006A4C8C" w:rsidRPr="007400A9" w:rsidRDefault="006A4C8C" w:rsidP="006A4C8C">
            <w:pPr>
              <w:tabs>
                <w:tab w:val="left" w:pos="851"/>
              </w:tabs>
              <w:spacing w:line="240" w:lineRule="auto"/>
              <w:jc w:val="both"/>
              <w:rPr>
                <w:sz w:val="16"/>
                <w:szCs w:val="16"/>
              </w:rPr>
            </w:pPr>
            <w:r w:rsidRPr="007400A9">
              <w:rPr>
                <w:sz w:val="16"/>
                <w:szCs w:val="16"/>
              </w:rPr>
              <w:t>0,5</w:t>
            </w:r>
          </w:p>
        </w:tc>
      </w:tr>
      <w:tr w:rsidR="006A4C8C" w:rsidRPr="007400A9" w14:paraId="3B94977B" w14:textId="77777777" w:rsidTr="00A93004">
        <w:trPr>
          <w:trHeight w:val="315"/>
          <w:jc w:val="center"/>
        </w:trPr>
        <w:tc>
          <w:tcPr>
            <w:tcW w:w="560" w:type="dxa"/>
            <w:noWrap/>
            <w:vAlign w:val="center"/>
            <w:hideMark/>
          </w:tcPr>
          <w:p w14:paraId="4D031276" w14:textId="77777777" w:rsidR="006A4C8C" w:rsidRPr="007400A9" w:rsidRDefault="006A4C8C" w:rsidP="00A93004">
            <w:pPr>
              <w:tabs>
                <w:tab w:val="left" w:pos="851"/>
              </w:tabs>
              <w:spacing w:line="240" w:lineRule="auto"/>
              <w:jc w:val="center"/>
              <w:rPr>
                <w:sz w:val="16"/>
                <w:szCs w:val="16"/>
              </w:rPr>
            </w:pPr>
            <w:r w:rsidRPr="007400A9">
              <w:rPr>
                <w:sz w:val="16"/>
                <w:szCs w:val="16"/>
              </w:rPr>
              <w:t>5</w:t>
            </w:r>
          </w:p>
        </w:tc>
        <w:tc>
          <w:tcPr>
            <w:tcW w:w="2554" w:type="dxa"/>
            <w:noWrap/>
            <w:vAlign w:val="center"/>
            <w:hideMark/>
          </w:tcPr>
          <w:p w14:paraId="09E827D7" w14:textId="77777777" w:rsidR="006A4C8C" w:rsidRPr="007400A9" w:rsidRDefault="006A4C8C" w:rsidP="00A93004">
            <w:pPr>
              <w:tabs>
                <w:tab w:val="left" w:pos="851"/>
              </w:tabs>
              <w:spacing w:line="240" w:lineRule="auto"/>
              <w:rPr>
                <w:sz w:val="16"/>
                <w:szCs w:val="16"/>
              </w:rPr>
            </w:pPr>
            <w:r w:rsidRPr="007400A9">
              <w:rPr>
                <w:sz w:val="16"/>
                <w:szCs w:val="16"/>
              </w:rPr>
              <w:t>Obesitas &gt; 20% dari berat badan normal</w:t>
            </w:r>
          </w:p>
        </w:tc>
        <w:tc>
          <w:tcPr>
            <w:tcW w:w="850" w:type="dxa"/>
            <w:noWrap/>
            <w:vAlign w:val="center"/>
            <w:hideMark/>
          </w:tcPr>
          <w:p w14:paraId="2A4D16F5"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6A768327"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5F925A5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0C9FA587"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639DE62F" w14:textId="77777777" w:rsidR="006A4C8C" w:rsidRPr="007400A9" w:rsidRDefault="006A4C8C" w:rsidP="006A4C8C">
            <w:pPr>
              <w:tabs>
                <w:tab w:val="left" w:pos="851"/>
              </w:tabs>
              <w:spacing w:line="240" w:lineRule="auto"/>
              <w:jc w:val="both"/>
              <w:rPr>
                <w:sz w:val="16"/>
                <w:szCs w:val="16"/>
              </w:rPr>
            </w:pPr>
            <w:r w:rsidRPr="007400A9">
              <w:rPr>
                <w:sz w:val="16"/>
                <w:szCs w:val="16"/>
              </w:rPr>
              <w:t>0,6</w:t>
            </w:r>
          </w:p>
        </w:tc>
      </w:tr>
      <w:tr w:rsidR="006A4C8C" w:rsidRPr="007400A9" w14:paraId="6518D721" w14:textId="77777777" w:rsidTr="00A93004">
        <w:trPr>
          <w:trHeight w:val="315"/>
          <w:jc w:val="center"/>
        </w:trPr>
        <w:tc>
          <w:tcPr>
            <w:tcW w:w="560" w:type="dxa"/>
            <w:noWrap/>
            <w:vAlign w:val="center"/>
            <w:hideMark/>
          </w:tcPr>
          <w:p w14:paraId="4E840D91" w14:textId="77777777" w:rsidR="006A4C8C" w:rsidRPr="007400A9" w:rsidRDefault="006A4C8C" w:rsidP="00A93004">
            <w:pPr>
              <w:tabs>
                <w:tab w:val="left" w:pos="851"/>
              </w:tabs>
              <w:spacing w:line="240" w:lineRule="auto"/>
              <w:jc w:val="center"/>
              <w:rPr>
                <w:sz w:val="16"/>
                <w:szCs w:val="16"/>
              </w:rPr>
            </w:pPr>
            <w:r w:rsidRPr="007400A9">
              <w:rPr>
                <w:sz w:val="16"/>
                <w:szCs w:val="16"/>
              </w:rPr>
              <w:t>6</w:t>
            </w:r>
          </w:p>
        </w:tc>
        <w:tc>
          <w:tcPr>
            <w:tcW w:w="2554" w:type="dxa"/>
            <w:noWrap/>
            <w:vAlign w:val="center"/>
            <w:hideMark/>
          </w:tcPr>
          <w:p w14:paraId="3B09633F" w14:textId="77777777" w:rsidR="006A4C8C" w:rsidRPr="007400A9" w:rsidRDefault="006A4C8C" w:rsidP="00A93004">
            <w:pPr>
              <w:tabs>
                <w:tab w:val="left" w:pos="851"/>
              </w:tabs>
              <w:spacing w:line="240" w:lineRule="auto"/>
              <w:rPr>
                <w:sz w:val="16"/>
                <w:szCs w:val="16"/>
              </w:rPr>
            </w:pPr>
            <w:r w:rsidRPr="007400A9">
              <w:rPr>
                <w:sz w:val="16"/>
                <w:szCs w:val="16"/>
              </w:rPr>
              <w:t>Dalam masa hamil</w:t>
            </w:r>
          </w:p>
        </w:tc>
        <w:tc>
          <w:tcPr>
            <w:tcW w:w="850" w:type="dxa"/>
            <w:noWrap/>
            <w:vAlign w:val="center"/>
            <w:hideMark/>
          </w:tcPr>
          <w:p w14:paraId="72312D1E"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639CD1CE"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1229BA0F"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65D38C57"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7FBBDCF6" w14:textId="77777777" w:rsidR="006A4C8C" w:rsidRPr="007400A9" w:rsidRDefault="006A4C8C" w:rsidP="006A4C8C">
            <w:pPr>
              <w:tabs>
                <w:tab w:val="left" w:pos="851"/>
              </w:tabs>
              <w:spacing w:line="240" w:lineRule="auto"/>
              <w:jc w:val="both"/>
              <w:rPr>
                <w:sz w:val="16"/>
                <w:szCs w:val="16"/>
              </w:rPr>
            </w:pPr>
            <w:r w:rsidRPr="007400A9">
              <w:rPr>
                <w:sz w:val="16"/>
                <w:szCs w:val="16"/>
              </w:rPr>
              <w:t>0,9</w:t>
            </w:r>
          </w:p>
        </w:tc>
      </w:tr>
      <w:tr w:rsidR="006A4C8C" w:rsidRPr="007400A9" w14:paraId="566E7C69" w14:textId="77777777" w:rsidTr="00A93004">
        <w:trPr>
          <w:trHeight w:val="315"/>
          <w:jc w:val="center"/>
        </w:trPr>
        <w:tc>
          <w:tcPr>
            <w:tcW w:w="560" w:type="dxa"/>
            <w:noWrap/>
            <w:vAlign w:val="center"/>
            <w:hideMark/>
          </w:tcPr>
          <w:p w14:paraId="0502004F" w14:textId="77777777" w:rsidR="006A4C8C" w:rsidRPr="007400A9" w:rsidRDefault="006A4C8C" w:rsidP="00A93004">
            <w:pPr>
              <w:tabs>
                <w:tab w:val="left" w:pos="851"/>
              </w:tabs>
              <w:spacing w:line="240" w:lineRule="auto"/>
              <w:jc w:val="center"/>
              <w:rPr>
                <w:sz w:val="16"/>
                <w:szCs w:val="16"/>
              </w:rPr>
            </w:pPr>
            <w:r w:rsidRPr="007400A9">
              <w:rPr>
                <w:sz w:val="16"/>
                <w:szCs w:val="16"/>
              </w:rPr>
              <w:t>7</w:t>
            </w:r>
          </w:p>
        </w:tc>
        <w:tc>
          <w:tcPr>
            <w:tcW w:w="2554" w:type="dxa"/>
            <w:noWrap/>
            <w:vAlign w:val="center"/>
            <w:hideMark/>
          </w:tcPr>
          <w:p w14:paraId="38D278B8" w14:textId="77777777" w:rsidR="006A4C8C" w:rsidRPr="007400A9" w:rsidRDefault="006A4C8C" w:rsidP="00A93004">
            <w:pPr>
              <w:tabs>
                <w:tab w:val="left" w:pos="851"/>
              </w:tabs>
              <w:spacing w:line="240" w:lineRule="auto"/>
              <w:rPr>
                <w:sz w:val="16"/>
                <w:szCs w:val="16"/>
              </w:rPr>
            </w:pPr>
            <w:r w:rsidRPr="007400A9">
              <w:rPr>
                <w:sz w:val="16"/>
                <w:szCs w:val="16"/>
              </w:rPr>
              <w:t>Pasca Radiasi</w:t>
            </w:r>
          </w:p>
        </w:tc>
        <w:tc>
          <w:tcPr>
            <w:tcW w:w="850" w:type="dxa"/>
            <w:noWrap/>
            <w:vAlign w:val="center"/>
            <w:hideMark/>
          </w:tcPr>
          <w:p w14:paraId="7D6DF026"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7DA2E2AE"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6CDF173B"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458B3389"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0844E76A" w14:textId="77777777" w:rsidR="006A4C8C" w:rsidRPr="007400A9" w:rsidRDefault="006A4C8C" w:rsidP="006A4C8C">
            <w:pPr>
              <w:tabs>
                <w:tab w:val="left" w:pos="851"/>
              </w:tabs>
              <w:spacing w:line="240" w:lineRule="auto"/>
              <w:jc w:val="both"/>
              <w:rPr>
                <w:sz w:val="16"/>
                <w:szCs w:val="16"/>
              </w:rPr>
            </w:pPr>
            <w:r w:rsidRPr="007400A9">
              <w:rPr>
                <w:sz w:val="16"/>
                <w:szCs w:val="16"/>
              </w:rPr>
              <w:t>0,9</w:t>
            </w:r>
          </w:p>
        </w:tc>
      </w:tr>
      <w:tr w:rsidR="006A4C8C" w:rsidRPr="007400A9" w14:paraId="13D7C13E" w14:textId="77777777" w:rsidTr="00A93004">
        <w:trPr>
          <w:trHeight w:val="315"/>
          <w:jc w:val="center"/>
        </w:trPr>
        <w:tc>
          <w:tcPr>
            <w:tcW w:w="560" w:type="dxa"/>
            <w:noWrap/>
            <w:vAlign w:val="center"/>
            <w:hideMark/>
          </w:tcPr>
          <w:p w14:paraId="67A7BD1B" w14:textId="77777777" w:rsidR="006A4C8C" w:rsidRPr="007400A9" w:rsidRDefault="006A4C8C" w:rsidP="00A93004">
            <w:pPr>
              <w:tabs>
                <w:tab w:val="left" w:pos="851"/>
              </w:tabs>
              <w:spacing w:line="240" w:lineRule="auto"/>
              <w:jc w:val="center"/>
              <w:rPr>
                <w:sz w:val="16"/>
                <w:szCs w:val="16"/>
              </w:rPr>
            </w:pPr>
            <w:r w:rsidRPr="007400A9">
              <w:rPr>
                <w:sz w:val="16"/>
                <w:szCs w:val="16"/>
              </w:rPr>
              <w:t>8</w:t>
            </w:r>
          </w:p>
        </w:tc>
        <w:tc>
          <w:tcPr>
            <w:tcW w:w="2554" w:type="dxa"/>
            <w:noWrap/>
            <w:vAlign w:val="center"/>
            <w:hideMark/>
          </w:tcPr>
          <w:p w14:paraId="290EA368" w14:textId="77777777" w:rsidR="006A4C8C" w:rsidRPr="007400A9" w:rsidRDefault="006A4C8C" w:rsidP="00A93004">
            <w:pPr>
              <w:tabs>
                <w:tab w:val="left" w:pos="851"/>
              </w:tabs>
              <w:spacing w:line="240" w:lineRule="auto"/>
              <w:rPr>
                <w:sz w:val="16"/>
                <w:szCs w:val="16"/>
              </w:rPr>
            </w:pPr>
            <w:r w:rsidRPr="007400A9">
              <w:rPr>
                <w:sz w:val="16"/>
                <w:szCs w:val="16"/>
              </w:rPr>
              <w:t>Pasca Kemoterapi</w:t>
            </w:r>
          </w:p>
        </w:tc>
        <w:tc>
          <w:tcPr>
            <w:tcW w:w="850" w:type="dxa"/>
            <w:noWrap/>
            <w:vAlign w:val="center"/>
            <w:hideMark/>
          </w:tcPr>
          <w:p w14:paraId="319F8428"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4F9DAEEC"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6F4C7D02"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6464976E"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021251C6" w14:textId="77777777" w:rsidR="006A4C8C" w:rsidRPr="007400A9" w:rsidRDefault="006A4C8C" w:rsidP="006A4C8C">
            <w:pPr>
              <w:tabs>
                <w:tab w:val="left" w:pos="851"/>
              </w:tabs>
              <w:spacing w:line="240" w:lineRule="auto"/>
              <w:jc w:val="both"/>
              <w:rPr>
                <w:sz w:val="16"/>
                <w:szCs w:val="16"/>
              </w:rPr>
            </w:pPr>
            <w:r w:rsidRPr="007400A9">
              <w:rPr>
                <w:sz w:val="16"/>
                <w:szCs w:val="16"/>
              </w:rPr>
              <w:t>0,9</w:t>
            </w:r>
          </w:p>
        </w:tc>
      </w:tr>
      <w:tr w:rsidR="006A4C8C" w:rsidRPr="007400A9" w14:paraId="1132C160" w14:textId="77777777" w:rsidTr="00A93004">
        <w:trPr>
          <w:trHeight w:val="315"/>
          <w:jc w:val="center"/>
        </w:trPr>
        <w:tc>
          <w:tcPr>
            <w:tcW w:w="560" w:type="dxa"/>
            <w:noWrap/>
            <w:vAlign w:val="center"/>
            <w:hideMark/>
          </w:tcPr>
          <w:p w14:paraId="571D36B9" w14:textId="77777777" w:rsidR="006A4C8C" w:rsidRPr="007400A9" w:rsidRDefault="006A4C8C" w:rsidP="00A93004">
            <w:pPr>
              <w:tabs>
                <w:tab w:val="left" w:pos="851"/>
              </w:tabs>
              <w:spacing w:line="240" w:lineRule="auto"/>
              <w:jc w:val="center"/>
              <w:rPr>
                <w:sz w:val="16"/>
                <w:szCs w:val="16"/>
              </w:rPr>
            </w:pPr>
            <w:r w:rsidRPr="007400A9">
              <w:rPr>
                <w:sz w:val="16"/>
                <w:szCs w:val="16"/>
              </w:rPr>
              <w:t>9</w:t>
            </w:r>
          </w:p>
        </w:tc>
        <w:tc>
          <w:tcPr>
            <w:tcW w:w="2554" w:type="dxa"/>
            <w:noWrap/>
            <w:vAlign w:val="center"/>
            <w:hideMark/>
          </w:tcPr>
          <w:p w14:paraId="16C947D4" w14:textId="77777777" w:rsidR="006A4C8C" w:rsidRPr="007400A9" w:rsidRDefault="006A4C8C" w:rsidP="00A93004">
            <w:pPr>
              <w:tabs>
                <w:tab w:val="left" w:pos="851"/>
              </w:tabs>
              <w:spacing w:line="240" w:lineRule="auto"/>
              <w:rPr>
                <w:sz w:val="16"/>
                <w:szCs w:val="16"/>
              </w:rPr>
            </w:pPr>
            <w:r w:rsidRPr="007400A9">
              <w:rPr>
                <w:sz w:val="16"/>
                <w:szCs w:val="16"/>
              </w:rPr>
              <w:t>Timbulnya rasa kesemutan (mati rasa) atau sakit pada tangan atau kaki</w:t>
            </w:r>
          </w:p>
        </w:tc>
        <w:tc>
          <w:tcPr>
            <w:tcW w:w="850" w:type="dxa"/>
            <w:noWrap/>
            <w:vAlign w:val="center"/>
            <w:hideMark/>
          </w:tcPr>
          <w:p w14:paraId="42D543B7"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0A93AA1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5DEFCE79"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53D0EDAB"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113AA0AD" w14:textId="77777777" w:rsidR="006A4C8C" w:rsidRPr="007400A9" w:rsidRDefault="006A4C8C" w:rsidP="006A4C8C">
            <w:pPr>
              <w:tabs>
                <w:tab w:val="left" w:pos="851"/>
              </w:tabs>
              <w:spacing w:line="240" w:lineRule="auto"/>
              <w:jc w:val="both"/>
              <w:rPr>
                <w:sz w:val="16"/>
                <w:szCs w:val="16"/>
              </w:rPr>
            </w:pPr>
            <w:r w:rsidRPr="007400A9">
              <w:rPr>
                <w:sz w:val="16"/>
                <w:szCs w:val="16"/>
              </w:rPr>
              <w:t>0,4</w:t>
            </w:r>
          </w:p>
        </w:tc>
      </w:tr>
      <w:tr w:rsidR="006A4C8C" w:rsidRPr="007400A9" w14:paraId="39F9D450" w14:textId="77777777" w:rsidTr="00A93004">
        <w:trPr>
          <w:trHeight w:val="315"/>
          <w:jc w:val="center"/>
        </w:trPr>
        <w:tc>
          <w:tcPr>
            <w:tcW w:w="560" w:type="dxa"/>
            <w:noWrap/>
            <w:vAlign w:val="center"/>
            <w:hideMark/>
          </w:tcPr>
          <w:p w14:paraId="63314003" w14:textId="77777777" w:rsidR="006A4C8C" w:rsidRPr="007400A9" w:rsidRDefault="006A4C8C" w:rsidP="00A93004">
            <w:pPr>
              <w:tabs>
                <w:tab w:val="left" w:pos="851"/>
              </w:tabs>
              <w:spacing w:line="240" w:lineRule="auto"/>
              <w:jc w:val="center"/>
              <w:rPr>
                <w:sz w:val="16"/>
                <w:szCs w:val="16"/>
              </w:rPr>
            </w:pPr>
            <w:r w:rsidRPr="007400A9">
              <w:rPr>
                <w:sz w:val="16"/>
                <w:szCs w:val="16"/>
              </w:rPr>
              <w:t>10</w:t>
            </w:r>
          </w:p>
        </w:tc>
        <w:tc>
          <w:tcPr>
            <w:tcW w:w="2554" w:type="dxa"/>
            <w:noWrap/>
            <w:vAlign w:val="center"/>
            <w:hideMark/>
          </w:tcPr>
          <w:p w14:paraId="73719F82" w14:textId="77777777" w:rsidR="006A4C8C" w:rsidRPr="007400A9" w:rsidRDefault="006A4C8C" w:rsidP="00A93004">
            <w:pPr>
              <w:tabs>
                <w:tab w:val="left" w:pos="851"/>
              </w:tabs>
              <w:spacing w:line="240" w:lineRule="auto"/>
              <w:rPr>
                <w:sz w:val="16"/>
                <w:szCs w:val="16"/>
              </w:rPr>
            </w:pPr>
            <w:r w:rsidRPr="007400A9">
              <w:rPr>
                <w:sz w:val="16"/>
                <w:szCs w:val="16"/>
              </w:rPr>
              <w:t>Sering merasa haus (</w:t>
            </w:r>
            <w:r w:rsidRPr="007400A9">
              <w:rPr>
                <w:i/>
                <w:iCs/>
                <w:sz w:val="16"/>
                <w:szCs w:val="16"/>
              </w:rPr>
              <w:t>polidipsia</w:t>
            </w:r>
            <w:r w:rsidRPr="007400A9">
              <w:rPr>
                <w:sz w:val="16"/>
                <w:szCs w:val="16"/>
              </w:rPr>
              <w:t>)</w:t>
            </w:r>
          </w:p>
        </w:tc>
        <w:tc>
          <w:tcPr>
            <w:tcW w:w="850" w:type="dxa"/>
            <w:noWrap/>
            <w:vAlign w:val="center"/>
            <w:hideMark/>
          </w:tcPr>
          <w:p w14:paraId="6901380F"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6ED07EC6"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4F9C5E46"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3CD99672"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026D664A"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04FF6CA0" w14:textId="77777777" w:rsidTr="00A93004">
        <w:trPr>
          <w:trHeight w:val="315"/>
          <w:jc w:val="center"/>
        </w:trPr>
        <w:tc>
          <w:tcPr>
            <w:tcW w:w="560" w:type="dxa"/>
            <w:noWrap/>
            <w:vAlign w:val="center"/>
            <w:hideMark/>
          </w:tcPr>
          <w:p w14:paraId="4052DA14" w14:textId="77777777" w:rsidR="006A4C8C" w:rsidRPr="007400A9" w:rsidRDefault="006A4C8C" w:rsidP="00A93004">
            <w:pPr>
              <w:tabs>
                <w:tab w:val="left" w:pos="851"/>
              </w:tabs>
              <w:spacing w:line="240" w:lineRule="auto"/>
              <w:jc w:val="center"/>
              <w:rPr>
                <w:sz w:val="16"/>
                <w:szCs w:val="16"/>
              </w:rPr>
            </w:pPr>
            <w:r w:rsidRPr="007400A9">
              <w:rPr>
                <w:sz w:val="16"/>
                <w:szCs w:val="16"/>
              </w:rPr>
              <w:t>11</w:t>
            </w:r>
          </w:p>
        </w:tc>
        <w:tc>
          <w:tcPr>
            <w:tcW w:w="2554" w:type="dxa"/>
            <w:noWrap/>
            <w:vAlign w:val="center"/>
            <w:hideMark/>
          </w:tcPr>
          <w:p w14:paraId="45851A04" w14:textId="77777777" w:rsidR="006A4C8C" w:rsidRPr="007400A9" w:rsidRDefault="006A4C8C" w:rsidP="00A93004">
            <w:pPr>
              <w:tabs>
                <w:tab w:val="left" w:pos="851"/>
              </w:tabs>
              <w:spacing w:line="240" w:lineRule="auto"/>
              <w:rPr>
                <w:sz w:val="16"/>
                <w:szCs w:val="16"/>
              </w:rPr>
            </w:pPr>
            <w:r w:rsidRPr="007400A9">
              <w:rPr>
                <w:sz w:val="16"/>
                <w:szCs w:val="16"/>
              </w:rPr>
              <w:t>Sering kencing (</w:t>
            </w:r>
            <w:r w:rsidRPr="007400A9">
              <w:rPr>
                <w:i/>
                <w:iCs/>
                <w:sz w:val="16"/>
                <w:szCs w:val="16"/>
              </w:rPr>
              <w:t>poliuris</w:t>
            </w:r>
            <w:r w:rsidRPr="007400A9">
              <w:rPr>
                <w:sz w:val="16"/>
                <w:szCs w:val="16"/>
              </w:rPr>
              <w:t>)</w:t>
            </w:r>
          </w:p>
        </w:tc>
        <w:tc>
          <w:tcPr>
            <w:tcW w:w="850" w:type="dxa"/>
            <w:noWrap/>
            <w:vAlign w:val="center"/>
            <w:hideMark/>
          </w:tcPr>
          <w:p w14:paraId="1E43E2BF"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2D5E8451"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1E06E37B"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0951A72D"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1C871363"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0BF7E32D" w14:textId="77777777" w:rsidTr="00A93004">
        <w:trPr>
          <w:trHeight w:val="315"/>
          <w:jc w:val="center"/>
        </w:trPr>
        <w:tc>
          <w:tcPr>
            <w:tcW w:w="560" w:type="dxa"/>
            <w:noWrap/>
            <w:vAlign w:val="center"/>
            <w:hideMark/>
          </w:tcPr>
          <w:p w14:paraId="55F6D751" w14:textId="77777777" w:rsidR="006A4C8C" w:rsidRPr="007400A9" w:rsidRDefault="006A4C8C" w:rsidP="00A93004">
            <w:pPr>
              <w:tabs>
                <w:tab w:val="left" w:pos="851"/>
              </w:tabs>
              <w:spacing w:line="240" w:lineRule="auto"/>
              <w:jc w:val="center"/>
              <w:rPr>
                <w:sz w:val="16"/>
                <w:szCs w:val="16"/>
              </w:rPr>
            </w:pPr>
            <w:r w:rsidRPr="007400A9">
              <w:rPr>
                <w:sz w:val="16"/>
                <w:szCs w:val="16"/>
              </w:rPr>
              <w:t>12</w:t>
            </w:r>
          </w:p>
        </w:tc>
        <w:tc>
          <w:tcPr>
            <w:tcW w:w="2554" w:type="dxa"/>
            <w:noWrap/>
            <w:vAlign w:val="center"/>
            <w:hideMark/>
          </w:tcPr>
          <w:p w14:paraId="79AF2A2B" w14:textId="77777777" w:rsidR="006A4C8C" w:rsidRPr="007400A9" w:rsidRDefault="006A4C8C" w:rsidP="00A93004">
            <w:pPr>
              <w:tabs>
                <w:tab w:val="left" w:pos="851"/>
              </w:tabs>
              <w:spacing w:line="240" w:lineRule="auto"/>
              <w:rPr>
                <w:sz w:val="16"/>
                <w:szCs w:val="16"/>
              </w:rPr>
            </w:pPr>
            <w:r w:rsidRPr="007400A9">
              <w:rPr>
                <w:sz w:val="16"/>
                <w:szCs w:val="16"/>
              </w:rPr>
              <w:t>Rasa lapar berlebihan (</w:t>
            </w:r>
            <w:r w:rsidRPr="007400A9">
              <w:rPr>
                <w:i/>
                <w:iCs/>
                <w:sz w:val="16"/>
                <w:szCs w:val="16"/>
              </w:rPr>
              <w:t>polifagia</w:t>
            </w:r>
            <w:r w:rsidRPr="007400A9">
              <w:rPr>
                <w:sz w:val="16"/>
                <w:szCs w:val="16"/>
              </w:rPr>
              <w:t>)</w:t>
            </w:r>
          </w:p>
        </w:tc>
        <w:tc>
          <w:tcPr>
            <w:tcW w:w="850" w:type="dxa"/>
            <w:noWrap/>
            <w:vAlign w:val="center"/>
            <w:hideMark/>
          </w:tcPr>
          <w:p w14:paraId="4FF1BB77"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07B1AA36"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45DB9543"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13F9F54C"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774422CC"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2AF40C67" w14:textId="77777777" w:rsidTr="00A93004">
        <w:trPr>
          <w:trHeight w:val="315"/>
          <w:jc w:val="center"/>
        </w:trPr>
        <w:tc>
          <w:tcPr>
            <w:tcW w:w="560" w:type="dxa"/>
            <w:noWrap/>
            <w:vAlign w:val="center"/>
            <w:hideMark/>
          </w:tcPr>
          <w:p w14:paraId="3FD2DA96" w14:textId="77777777" w:rsidR="006A4C8C" w:rsidRPr="007400A9" w:rsidRDefault="006A4C8C" w:rsidP="00A93004">
            <w:pPr>
              <w:tabs>
                <w:tab w:val="left" w:pos="851"/>
              </w:tabs>
              <w:spacing w:line="240" w:lineRule="auto"/>
              <w:jc w:val="center"/>
              <w:rPr>
                <w:sz w:val="16"/>
                <w:szCs w:val="16"/>
              </w:rPr>
            </w:pPr>
            <w:r w:rsidRPr="007400A9">
              <w:rPr>
                <w:sz w:val="16"/>
                <w:szCs w:val="16"/>
              </w:rPr>
              <w:t>13</w:t>
            </w:r>
          </w:p>
        </w:tc>
        <w:tc>
          <w:tcPr>
            <w:tcW w:w="2554" w:type="dxa"/>
            <w:noWrap/>
            <w:vAlign w:val="center"/>
            <w:hideMark/>
          </w:tcPr>
          <w:p w14:paraId="171890E6" w14:textId="77777777" w:rsidR="006A4C8C" w:rsidRPr="007400A9" w:rsidRDefault="006A4C8C" w:rsidP="00A93004">
            <w:pPr>
              <w:tabs>
                <w:tab w:val="left" w:pos="851"/>
              </w:tabs>
              <w:spacing w:line="240" w:lineRule="auto"/>
              <w:rPr>
                <w:sz w:val="16"/>
                <w:szCs w:val="16"/>
              </w:rPr>
            </w:pPr>
            <w:r w:rsidRPr="007400A9">
              <w:rPr>
                <w:sz w:val="16"/>
                <w:szCs w:val="16"/>
              </w:rPr>
              <w:t>Turunnya berat badan tanpa alasan yang jelas</w:t>
            </w:r>
          </w:p>
        </w:tc>
        <w:tc>
          <w:tcPr>
            <w:tcW w:w="850" w:type="dxa"/>
            <w:noWrap/>
            <w:vAlign w:val="center"/>
            <w:hideMark/>
          </w:tcPr>
          <w:p w14:paraId="247B8A51"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32761932"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77B16FD9"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6D1CCC1E"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04CF9782" w14:textId="77777777" w:rsidR="006A4C8C" w:rsidRPr="007400A9" w:rsidRDefault="006A4C8C" w:rsidP="006A4C8C">
            <w:pPr>
              <w:tabs>
                <w:tab w:val="left" w:pos="851"/>
              </w:tabs>
              <w:spacing w:line="240" w:lineRule="auto"/>
              <w:jc w:val="both"/>
              <w:rPr>
                <w:sz w:val="16"/>
                <w:szCs w:val="16"/>
              </w:rPr>
            </w:pPr>
            <w:r w:rsidRPr="007400A9">
              <w:rPr>
                <w:sz w:val="16"/>
                <w:szCs w:val="16"/>
              </w:rPr>
              <w:t>0,4</w:t>
            </w:r>
          </w:p>
        </w:tc>
      </w:tr>
      <w:tr w:rsidR="006A4C8C" w:rsidRPr="007400A9" w14:paraId="416029A0" w14:textId="77777777" w:rsidTr="00A93004">
        <w:trPr>
          <w:trHeight w:val="315"/>
          <w:jc w:val="center"/>
        </w:trPr>
        <w:tc>
          <w:tcPr>
            <w:tcW w:w="560" w:type="dxa"/>
            <w:vMerge w:val="restart"/>
            <w:noWrap/>
            <w:vAlign w:val="center"/>
            <w:hideMark/>
          </w:tcPr>
          <w:p w14:paraId="6F8C8B67" w14:textId="77777777" w:rsidR="006A4C8C" w:rsidRPr="007400A9" w:rsidRDefault="006A4C8C" w:rsidP="00A93004">
            <w:pPr>
              <w:tabs>
                <w:tab w:val="left" w:pos="851"/>
              </w:tabs>
              <w:spacing w:line="240" w:lineRule="auto"/>
              <w:jc w:val="center"/>
              <w:rPr>
                <w:sz w:val="16"/>
                <w:szCs w:val="16"/>
              </w:rPr>
            </w:pPr>
            <w:r w:rsidRPr="007400A9">
              <w:rPr>
                <w:sz w:val="16"/>
                <w:szCs w:val="16"/>
              </w:rPr>
              <w:t>14</w:t>
            </w:r>
          </w:p>
        </w:tc>
        <w:tc>
          <w:tcPr>
            <w:tcW w:w="2554" w:type="dxa"/>
            <w:noWrap/>
            <w:vAlign w:val="center"/>
            <w:hideMark/>
          </w:tcPr>
          <w:p w14:paraId="7DCCF343" w14:textId="77777777" w:rsidR="006A4C8C" w:rsidRPr="007400A9" w:rsidRDefault="006A4C8C" w:rsidP="00A93004">
            <w:pPr>
              <w:tabs>
                <w:tab w:val="left" w:pos="851"/>
              </w:tabs>
              <w:spacing w:line="240" w:lineRule="auto"/>
              <w:rPr>
                <w:sz w:val="16"/>
                <w:szCs w:val="16"/>
              </w:rPr>
            </w:pPr>
            <w:r w:rsidRPr="007400A9">
              <w:rPr>
                <w:sz w:val="16"/>
                <w:szCs w:val="16"/>
              </w:rPr>
              <w:t>Kadar gula darah tinggi &gt; 140 mg/dl (Tinggi)</w:t>
            </w:r>
          </w:p>
        </w:tc>
        <w:tc>
          <w:tcPr>
            <w:tcW w:w="850" w:type="dxa"/>
            <w:vMerge w:val="restart"/>
            <w:noWrap/>
            <w:vAlign w:val="center"/>
            <w:hideMark/>
          </w:tcPr>
          <w:p w14:paraId="3A9D537E"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vMerge w:val="restart"/>
            <w:noWrap/>
            <w:vAlign w:val="center"/>
            <w:hideMark/>
          </w:tcPr>
          <w:p w14:paraId="4098CFE1" w14:textId="77777777" w:rsidR="006A4C8C" w:rsidRPr="007400A9" w:rsidRDefault="006A4C8C" w:rsidP="006A4C8C">
            <w:pPr>
              <w:tabs>
                <w:tab w:val="left" w:pos="851"/>
              </w:tabs>
              <w:spacing w:line="240" w:lineRule="auto"/>
              <w:jc w:val="both"/>
              <w:rPr>
                <w:sz w:val="16"/>
                <w:szCs w:val="16"/>
              </w:rPr>
            </w:pPr>
          </w:p>
        </w:tc>
        <w:tc>
          <w:tcPr>
            <w:tcW w:w="1304" w:type="dxa"/>
            <w:vMerge w:val="restart"/>
            <w:noWrap/>
            <w:vAlign w:val="center"/>
            <w:hideMark/>
          </w:tcPr>
          <w:p w14:paraId="416BD30A" w14:textId="77777777" w:rsidR="006A4C8C" w:rsidRPr="007400A9" w:rsidRDefault="006A4C8C" w:rsidP="006A4C8C">
            <w:pPr>
              <w:tabs>
                <w:tab w:val="left" w:pos="851"/>
              </w:tabs>
              <w:spacing w:line="240" w:lineRule="auto"/>
              <w:jc w:val="both"/>
              <w:rPr>
                <w:sz w:val="16"/>
                <w:szCs w:val="16"/>
              </w:rPr>
            </w:pPr>
          </w:p>
        </w:tc>
        <w:tc>
          <w:tcPr>
            <w:tcW w:w="945" w:type="dxa"/>
            <w:vMerge w:val="restart"/>
            <w:noWrap/>
            <w:vAlign w:val="center"/>
            <w:hideMark/>
          </w:tcPr>
          <w:p w14:paraId="608BFA7A" w14:textId="77777777" w:rsidR="006A4C8C" w:rsidRPr="007400A9" w:rsidRDefault="006A4C8C" w:rsidP="006A4C8C">
            <w:pPr>
              <w:tabs>
                <w:tab w:val="left" w:pos="851"/>
              </w:tabs>
              <w:spacing w:line="240" w:lineRule="auto"/>
              <w:jc w:val="both"/>
              <w:rPr>
                <w:sz w:val="16"/>
                <w:szCs w:val="16"/>
              </w:rPr>
            </w:pPr>
          </w:p>
        </w:tc>
        <w:tc>
          <w:tcPr>
            <w:tcW w:w="779" w:type="dxa"/>
            <w:vMerge w:val="restart"/>
            <w:noWrap/>
            <w:vAlign w:val="center"/>
            <w:hideMark/>
          </w:tcPr>
          <w:p w14:paraId="7514FDF9" w14:textId="77777777" w:rsidR="006A4C8C" w:rsidRPr="007400A9" w:rsidRDefault="006A4C8C" w:rsidP="006A4C8C">
            <w:pPr>
              <w:tabs>
                <w:tab w:val="left" w:pos="851"/>
              </w:tabs>
              <w:spacing w:line="240" w:lineRule="auto"/>
              <w:jc w:val="both"/>
              <w:rPr>
                <w:sz w:val="16"/>
                <w:szCs w:val="16"/>
              </w:rPr>
            </w:pPr>
            <w:r w:rsidRPr="007400A9">
              <w:rPr>
                <w:sz w:val="16"/>
                <w:szCs w:val="16"/>
              </w:rPr>
              <w:t>0,9</w:t>
            </w:r>
          </w:p>
        </w:tc>
      </w:tr>
      <w:tr w:rsidR="006A4C8C" w:rsidRPr="007400A9" w14:paraId="2C5E33E6" w14:textId="77777777" w:rsidTr="00A93004">
        <w:trPr>
          <w:trHeight w:val="315"/>
          <w:jc w:val="center"/>
        </w:trPr>
        <w:tc>
          <w:tcPr>
            <w:tcW w:w="560" w:type="dxa"/>
            <w:vMerge/>
            <w:vAlign w:val="center"/>
            <w:hideMark/>
          </w:tcPr>
          <w:p w14:paraId="2129B5D2" w14:textId="77777777" w:rsidR="006A4C8C" w:rsidRPr="007400A9" w:rsidRDefault="006A4C8C" w:rsidP="00A93004">
            <w:pPr>
              <w:tabs>
                <w:tab w:val="left" w:pos="851"/>
              </w:tabs>
              <w:spacing w:line="240" w:lineRule="auto"/>
              <w:jc w:val="center"/>
              <w:rPr>
                <w:sz w:val="16"/>
                <w:szCs w:val="16"/>
              </w:rPr>
            </w:pPr>
          </w:p>
        </w:tc>
        <w:tc>
          <w:tcPr>
            <w:tcW w:w="2554" w:type="dxa"/>
            <w:noWrap/>
            <w:vAlign w:val="center"/>
            <w:hideMark/>
          </w:tcPr>
          <w:p w14:paraId="5830F2D5" w14:textId="77777777" w:rsidR="006A4C8C" w:rsidRPr="007400A9" w:rsidRDefault="006A4C8C" w:rsidP="00A93004">
            <w:pPr>
              <w:tabs>
                <w:tab w:val="left" w:pos="851"/>
              </w:tabs>
              <w:spacing w:line="240" w:lineRule="auto"/>
              <w:rPr>
                <w:sz w:val="16"/>
                <w:szCs w:val="16"/>
              </w:rPr>
            </w:pPr>
            <w:r w:rsidRPr="007400A9">
              <w:rPr>
                <w:sz w:val="16"/>
                <w:szCs w:val="16"/>
              </w:rPr>
              <w:t>Kadar protein Cpeptide rendah</w:t>
            </w:r>
          </w:p>
        </w:tc>
        <w:tc>
          <w:tcPr>
            <w:tcW w:w="850" w:type="dxa"/>
            <w:vMerge/>
            <w:vAlign w:val="center"/>
            <w:hideMark/>
          </w:tcPr>
          <w:p w14:paraId="68E0C266" w14:textId="77777777" w:rsidR="006A4C8C" w:rsidRPr="007400A9" w:rsidRDefault="006A4C8C" w:rsidP="006A4C8C">
            <w:pPr>
              <w:tabs>
                <w:tab w:val="left" w:pos="851"/>
              </w:tabs>
              <w:spacing w:line="240" w:lineRule="auto"/>
              <w:jc w:val="both"/>
              <w:rPr>
                <w:sz w:val="16"/>
                <w:szCs w:val="16"/>
              </w:rPr>
            </w:pPr>
          </w:p>
        </w:tc>
        <w:tc>
          <w:tcPr>
            <w:tcW w:w="935" w:type="dxa"/>
            <w:vMerge/>
            <w:vAlign w:val="center"/>
            <w:hideMark/>
          </w:tcPr>
          <w:p w14:paraId="118EA7E9" w14:textId="77777777" w:rsidR="006A4C8C" w:rsidRPr="007400A9" w:rsidRDefault="006A4C8C" w:rsidP="006A4C8C">
            <w:pPr>
              <w:tabs>
                <w:tab w:val="left" w:pos="851"/>
              </w:tabs>
              <w:spacing w:line="240" w:lineRule="auto"/>
              <w:jc w:val="both"/>
              <w:rPr>
                <w:sz w:val="16"/>
                <w:szCs w:val="16"/>
              </w:rPr>
            </w:pPr>
          </w:p>
        </w:tc>
        <w:tc>
          <w:tcPr>
            <w:tcW w:w="1304" w:type="dxa"/>
            <w:vMerge/>
            <w:vAlign w:val="center"/>
            <w:hideMark/>
          </w:tcPr>
          <w:p w14:paraId="28CC5BDB" w14:textId="77777777" w:rsidR="006A4C8C" w:rsidRPr="007400A9" w:rsidRDefault="006A4C8C" w:rsidP="006A4C8C">
            <w:pPr>
              <w:tabs>
                <w:tab w:val="left" w:pos="851"/>
              </w:tabs>
              <w:spacing w:line="240" w:lineRule="auto"/>
              <w:jc w:val="both"/>
              <w:rPr>
                <w:sz w:val="16"/>
                <w:szCs w:val="16"/>
              </w:rPr>
            </w:pPr>
          </w:p>
        </w:tc>
        <w:tc>
          <w:tcPr>
            <w:tcW w:w="945" w:type="dxa"/>
            <w:vMerge/>
            <w:vAlign w:val="center"/>
            <w:hideMark/>
          </w:tcPr>
          <w:p w14:paraId="42EC9B9A" w14:textId="77777777" w:rsidR="006A4C8C" w:rsidRPr="007400A9" w:rsidRDefault="006A4C8C" w:rsidP="006A4C8C">
            <w:pPr>
              <w:tabs>
                <w:tab w:val="left" w:pos="851"/>
              </w:tabs>
              <w:spacing w:line="240" w:lineRule="auto"/>
              <w:jc w:val="both"/>
              <w:rPr>
                <w:sz w:val="16"/>
                <w:szCs w:val="16"/>
              </w:rPr>
            </w:pPr>
          </w:p>
        </w:tc>
        <w:tc>
          <w:tcPr>
            <w:tcW w:w="779" w:type="dxa"/>
            <w:vMerge/>
            <w:vAlign w:val="center"/>
            <w:hideMark/>
          </w:tcPr>
          <w:p w14:paraId="0A1A41E2" w14:textId="77777777" w:rsidR="006A4C8C" w:rsidRPr="007400A9" w:rsidRDefault="006A4C8C" w:rsidP="006A4C8C">
            <w:pPr>
              <w:tabs>
                <w:tab w:val="left" w:pos="851"/>
              </w:tabs>
              <w:spacing w:line="240" w:lineRule="auto"/>
              <w:jc w:val="both"/>
              <w:rPr>
                <w:sz w:val="16"/>
                <w:szCs w:val="16"/>
              </w:rPr>
            </w:pPr>
          </w:p>
        </w:tc>
      </w:tr>
      <w:tr w:rsidR="006A4C8C" w:rsidRPr="007400A9" w14:paraId="326E6264" w14:textId="77777777" w:rsidTr="00A93004">
        <w:trPr>
          <w:trHeight w:val="315"/>
          <w:jc w:val="center"/>
        </w:trPr>
        <w:tc>
          <w:tcPr>
            <w:tcW w:w="560" w:type="dxa"/>
            <w:vMerge/>
            <w:vAlign w:val="center"/>
            <w:hideMark/>
          </w:tcPr>
          <w:p w14:paraId="34F9CC42" w14:textId="77777777" w:rsidR="006A4C8C" w:rsidRPr="007400A9" w:rsidRDefault="006A4C8C" w:rsidP="00A93004">
            <w:pPr>
              <w:tabs>
                <w:tab w:val="left" w:pos="851"/>
              </w:tabs>
              <w:spacing w:line="240" w:lineRule="auto"/>
              <w:jc w:val="center"/>
              <w:rPr>
                <w:sz w:val="16"/>
                <w:szCs w:val="16"/>
              </w:rPr>
            </w:pPr>
          </w:p>
        </w:tc>
        <w:tc>
          <w:tcPr>
            <w:tcW w:w="2554" w:type="dxa"/>
            <w:noWrap/>
            <w:vAlign w:val="center"/>
            <w:hideMark/>
          </w:tcPr>
          <w:p w14:paraId="6E1DC150" w14:textId="77777777" w:rsidR="006A4C8C" w:rsidRPr="007400A9" w:rsidRDefault="006A4C8C" w:rsidP="00A93004">
            <w:pPr>
              <w:tabs>
                <w:tab w:val="left" w:pos="851"/>
              </w:tabs>
              <w:spacing w:line="240" w:lineRule="auto"/>
              <w:rPr>
                <w:sz w:val="16"/>
                <w:szCs w:val="16"/>
              </w:rPr>
            </w:pPr>
            <w:r w:rsidRPr="007400A9">
              <w:rPr>
                <w:sz w:val="16"/>
                <w:szCs w:val="16"/>
              </w:rPr>
              <w:t>Kadar insulin dalam tubuh tinggi</w:t>
            </w:r>
          </w:p>
        </w:tc>
        <w:tc>
          <w:tcPr>
            <w:tcW w:w="850" w:type="dxa"/>
            <w:vMerge/>
            <w:vAlign w:val="center"/>
            <w:hideMark/>
          </w:tcPr>
          <w:p w14:paraId="068E02E4" w14:textId="77777777" w:rsidR="006A4C8C" w:rsidRPr="007400A9" w:rsidRDefault="006A4C8C" w:rsidP="006A4C8C">
            <w:pPr>
              <w:tabs>
                <w:tab w:val="left" w:pos="851"/>
              </w:tabs>
              <w:spacing w:line="240" w:lineRule="auto"/>
              <w:jc w:val="both"/>
              <w:rPr>
                <w:sz w:val="16"/>
                <w:szCs w:val="16"/>
              </w:rPr>
            </w:pPr>
          </w:p>
        </w:tc>
        <w:tc>
          <w:tcPr>
            <w:tcW w:w="935" w:type="dxa"/>
            <w:vMerge/>
            <w:vAlign w:val="center"/>
            <w:hideMark/>
          </w:tcPr>
          <w:p w14:paraId="11119CCE" w14:textId="77777777" w:rsidR="006A4C8C" w:rsidRPr="007400A9" w:rsidRDefault="006A4C8C" w:rsidP="006A4C8C">
            <w:pPr>
              <w:tabs>
                <w:tab w:val="left" w:pos="851"/>
              </w:tabs>
              <w:spacing w:line="240" w:lineRule="auto"/>
              <w:jc w:val="both"/>
              <w:rPr>
                <w:sz w:val="16"/>
                <w:szCs w:val="16"/>
              </w:rPr>
            </w:pPr>
          </w:p>
        </w:tc>
        <w:tc>
          <w:tcPr>
            <w:tcW w:w="1304" w:type="dxa"/>
            <w:vMerge/>
            <w:vAlign w:val="center"/>
            <w:hideMark/>
          </w:tcPr>
          <w:p w14:paraId="6BB9323F" w14:textId="77777777" w:rsidR="006A4C8C" w:rsidRPr="007400A9" w:rsidRDefault="006A4C8C" w:rsidP="006A4C8C">
            <w:pPr>
              <w:tabs>
                <w:tab w:val="left" w:pos="851"/>
              </w:tabs>
              <w:spacing w:line="240" w:lineRule="auto"/>
              <w:jc w:val="both"/>
              <w:rPr>
                <w:sz w:val="16"/>
                <w:szCs w:val="16"/>
              </w:rPr>
            </w:pPr>
          </w:p>
        </w:tc>
        <w:tc>
          <w:tcPr>
            <w:tcW w:w="945" w:type="dxa"/>
            <w:vMerge/>
            <w:vAlign w:val="center"/>
            <w:hideMark/>
          </w:tcPr>
          <w:p w14:paraId="3AC9898E" w14:textId="77777777" w:rsidR="006A4C8C" w:rsidRPr="007400A9" w:rsidRDefault="006A4C8C" w:rsidP="006A4C8C">
            <w:pPr>
              <w:tabs>
                <w:tab w:val="left" w:pos="851"/>
              </w:tabs>
              <w:spacing w:line="240" w:lineRule="auto"/>
              <w:jc w:val="both"/>
              <w:rPr>
                <w:sz w:val="16"/>
                <w:szCs w:val="16"/>
              </w:rPr>
            </w:pPr>
          </w:p>
        </w:tc>
        <w:tc>
          <w:tcPr>
            <w:tcW w:w="779" w:type="dxa"/>
            <w:vMerge/>
            <w:vAlign w:val="center"/>
            <w:hideMark/>
          </w:tcPr>
          <w:p w14:paraId="60AEF15D" w14:textId="77777777" w:rsidR="006A4C8C" w:rsidRPr="007400A9" w:rsidRDefault="006A4C8C" w:rsidP="006A4C8C">
            <w:pPr>
              <w:tabs>
                <w:tab w:val="left" w:pos="851"/>
              </w:tabs>
              <w:spacing w:line="240" w:lineRule="auto"/>
              <w:jc w:val="both"/>
              <w:rPr>
                <w:sz w:val="16"/>
                <w:szCs w:val="16"/>
              </w:rPr>
            </w:pPr>
          </w:p>
        </w:tc>
      </w:tr>
      <w:tr w:rsidR="006A4C8C" w:rsidRPr="007400A9" w14:paraId="2D24ED0D" w14:textId="77777777" w:rsidTr="00A93004">
        <w:trPr>
          <w:trHeight w:val="315"/>
          <w:jc w:val="center"/>
        </w:trPr>
        <w:tc>
          <w:tcPr>
            <w:tcW w:w="560" w:type="dxa"/>
            <w:vMerge w:val="restart"/>
            <w:noWrap/>
            <w:vAlign w:val="center"/>
            <w:hideMark/>
          </w:tcPr>
          <w:p w14:paraId="4FC1557E" w14:textId="77777777" w:rsidR="006A4C8C" w:rsidRPr="007400A9" w:rsidRDefault="006A4C8C" w:rsidP="00A93004">
            <w:pPr>
              <w:tabs>
                <w:tab w:val="left" w:pos="851"/>
              </w:tabs>
              <w:spacing w:line="240" w:lineRule="auto"/>
              <w:jc w:val="center"/>
              <w:rPr>
                <w:sz w:val="16"/>
                <w:szCs w:val="16"/>
              </w:rPr>
            </w:pPr>
            <w:r w:rsidRPr="007400A9">
              <w:rPr>
                <w:sz w:val="16"/>
                <w:szCs w:val="16"/>
              </w:rPr>
              <w:t>15</w:t>
            </w:r>
          </w:p>
        </w:tc>
        <w:tc>
          <w:tcPr>
            <w:tcW w:w="2554" w:type="dxa"/>
            <w:noWrap/>
            <w:vAlign w:val="center"/>
            <w:hideMark/>
          </w:tcPr>
          <w:p w14:paraId="46F9A155" w14:textId="77777777" w:rsidR="006A4C8C" w:rsidRPr="007400A9" w:rsidRDefault="006A4C8C" w:rsidP="00A93004">
            <w:pPr>
              <w:tabs>
                <w:tab w:val="left" w:pos="851"/>
              </w:tabs>
              <w:spacing w:line="240" w:lineRule="auto"/>
              <w:rPr>
                <w:sz w:val="16"/>
                <w:szCs w:val="16"/>
              </w:rPr>
            </w:pPr>
            <w:r w:rsidRPr="007400A9">
              <w:rPr>
                <w:sz w:val="16"/>
                <w:szCs w:val="16"/>
              </w:rPr>
              <w:t>Kadar gula darah tinggi &gt; 140 mg/dl (Tinggi)</w:t>
            </w:r>
          </w:p>
        </w:tc>
        <w:tc>
          <w:tcPr>
            <w:tcW w:w="850" w:type="dxa"/>
            <w:vMerge w:val="restart"/>
            <w:noWrap/>
            <w:vAlign w:val="center"/>
            <w:hideMark/>
          </w:tcPr>
          <w:p w14:paraId="71AF1C8F" w14:textId="77777777" w:rsidR="006A4C8C" w:rsidRPr="007400A9" w:rsidRDefault="006A4C8C" w:rsidP="006A4C8C">
            <w:pPr>
              <w:tabs>
                <w:tab w:val="left" w:pos="851"/>
              </w:tabs>
              <w:spacing w:line="240" w:lineRule="auto"/>
              <w:jc w:val="both"/>
              <w:rPr>
                <w:sz w:val="16"/>
                <w:szCs w:val="16"/>
              </w:rPr>
            </w:pPr>
          </w:p>
        </w:tc>
        <w:tc>
          <w:tcPr>
            <w:tcW w:w="935" w:type="dxa"/>
            <w:vMerge w:val="restart"/>
            <w:noWrap/>
            <w:vAlign w:val="center"/>
            <w:hideMark/>
          </w:tcPr>
          <w:p w14:paraId="65E77C41"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vMerge w:val="restart"/>
            <w:noWrap/>
            <w:vAlign w:val="center"/>
            <w:hideMark/>
          </w:tcPr>
          <w:p w14:paraId="7C96AF7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vMerge w:val="restart"/>
            <w:noWrap/>
            <w:vAlign w:val="center"/>
            <w:hideMark/>
          </w:tcPr>
          <w:p w14:paraId="3BD5561F"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vMerge w:val="restart"/>
            <w:noWrap/>
            <w:vAlign w:val="center"/>
            <w:hideMark/>
          </w:tcPr>
          <w:p w14:paraId="0255B59D" w14:textId="77777777" w:rsidR="006A4C8C" w:rsidRPr="007400A9" w:rsidRDefault="006A4C8C" w:rsidP="006A4C8C">
            <w:pPr>
              <w:tabs>
                <w:tab w:val="left" w:pos="851"/>
              </w:tabs>
              <w:spacing w:line="240" w:lineRule="auto"/>
              <w:jc w:val="both"/>
              <w:rPr>
                <w:sz w:val="16"/>
                <w:szCs w:val="16"/>
              </w:rPr>
            </w:pPr>
            <w:r w:rsidRPr="007400A9">
              <w:rPr>
                <w:sz w:val="16"/>
                <w:szCs w:val="16"/>
              </w:rPr>
              <w:t>0,9</w:t>
            </w:r>
          </w:p>
        </w:tc>
      </w:tr>
      <w:tr w:rsidR="006A4C8C" w:rsidRPr="007400A9" w14:paraId="584DED27" w14:textId="77777777" w:rsidTr="00A93004">
        <w:trPr>
          <w:trHeight w:val="315"/>
          <w:jc w:val="center"/>
        </w:trPr>
        <w:tc>
          <w:tcPr>
            <w:tcW w:w="560" w:type="dxa"/>
            <w:vMerge/>
            <w:vAlign w:val="center"/>
            <w:hideMark/>
          </w:tcPr>
          <w:p w14:paraId="7CA6DB38" w14:textId="77777777" w:rsidR="006A4C8C" w:rsidRPr="007400A9" w:rsidRDefault="006A4C8C" w:rsidP="00A93004">
            <w:pPr>
              <w:tabs>
                <w:tab w:val="left" w:pos="851"/>
              </w:tabs>
              <w:spacing w:line="240" w:lineRule="auto"/>
              <w:jc w:val="center"/>
              <w:rPr>
                <w:sz w:val="16"/>
                <w:szCs w:val="16"/>
              </w:rPr>
            </w:pPr>
          </w:p>
        </w:tc>
        <w:tc>
          <w:tcPr>
            <w:tcW w:w="2554" w:type="dxa"/>
            <w:noWrap/>
            <w:vAlign w:val="center"/>
            <w:hideMark/>
          </w:tcPr>
          <w:p w14:paraId="2834FFD6" w14:textId="77777777" w:rsidR="006A4C8C" w:rsidRPr="007400A9" w:rsidRDefault="006A4C8C" w:rsidP="00A93004">
            <w:pPr>
              <w:tabs>
                <w:tab w:val="left" w:pos="851"/>
              </w:tabs>
              <w:spacing w:line="240" w:lineRule="auto"/>
              <w:rPr>
                <w:sz w:val="16"/>
                <w:szCs w:val="16"/>
              </w:rPr>
            </w:pPr>
            <w:r w:rsidRPr="007400A9">
              <w:rPr>
                <w:sz w:val="16"/>
                <w:szCs w:val="16"/>
              </w:rPr>
              <w:t>Kadar protein Cpeptide tinggi</w:t>
            </w:r>
          </w:p>
        </w:tc>
        <w:tc>
          <w:tcPr>
            <w:tcW w:w="850" w:type="dxa"/>
            <w:vMerge/>
            <w:vAlign w:val="center"/>
            <w:hideMark/>
          </w:tcPr>
          <w:p w14:paraId="14477E66" w14:textId="77777777" w:rsidR="006A4C8C" w:rsidRPr="007400A9" w:rsidRDefault="006A4C8C" w:rsidP="006A4C8C">
            <w:pPr>
              <w:tabs>
                <w:tab w:val="left" w:pos="851"/>
              </w:tabs>
              <w:spacing w:line="240" w:lineRule="auto"/>
              <w:jc w:val="both"/>
              <w:rPr>
                <w:sz w:val="16"/>
                <w:szCs w:val="16"/>
              </w:rPr>
            </w:pPr>
          </w:p>
        </w:tc>
        <w:tc>
          <w:tcPr>
            <w:tcW w:w="935" w:type="dxa"/>
            <w:vMerge/>
            <w:vAlign w:val="center"/>
            <w:hideMark/>
          </w:tcPr>
          <w:p w14:paraId="15C8D7BD" w14:textId="77777777" w:rsidR="006A4C8C" w:rsidRPr="007400A9" w:rsidRDefault="006A4C8C" w:rsidP="006A4C8C">
            <w:pPr>
              <w:tabs>
                <w:tab w:val="left" w:pos="851"/>
              </w:tabs>
              <w:spacing w:line="240" w:lineRule="auto"/>
              <w:jc w:val="both"/>
              <w:rPr>
                <w:sz w:val="16"/>
                <w:szCs w:val="16"/>
              </w:rPr>
            </w:pPr>
          </w:p>
        </w:tc>
        <w:tc>
          <w:tcPr>
            <w:tcW w:w="1304" w:type="dxa"/>
            <w:vMerge/>
            <w:vAlign w:val="center"/>
            <w:hideMark/>
          </w:tcPr>
          <w:p w14:paraId="5509287A" w14:textId="77777777" w:rsidR="006A4C8C" w:rsidRPr="007400A9" w:rsidRDefault="006A4C8C" w:rsidP="006A4C8C">
            <w:pPr>
              <w:tabs>
                <w:tab w:val="left" w:pos="851"/>
              </w:tabs>
              <w:spacing w:line="240" w:lineRule="auto"/>
              <w:jc w:val="both"/>
              <w:rPr>
                <w:sz w:val="16"/>
                <w:szCs w:val="16"/>
              </w:rPr>
            </w:pPr>
          </w:p>
        </w:tc>
        <w:tc>
          <w:tcPr>
            <w:tcW w:w="945" w:type="dxa"/>
            <w:vMerge/>
            <w:vAlign w:val="center"/>
            <w:hideMark/>
          </w:tcPr>
          <w:p w14:paraId="5B62C0B6" w14:textId="77777777" w:rsidR="006A4C8C" w:rsidRPr="007400A9" w:rsidRDefault="006A4C8C" w:rsidP="006A4C8C">
            <w:pPr>
              <w:tabs>
                <w:tab w:val="left" w:pos="851"/>
              </w:tabs>
              <w:spacing w:line="240" w:lineRule="auto"/>
              <w:jc w:val="both"/>
              <w:rPr>
                <w:sz w:val="16"/>
                <w:szCs w:val="16"/>
              </w:rPr>
            </w:pPr>
          </w:p>
        </w:tc>
        <w:tc>
          <w:tcPr>
            <w:tcW w:w="779" w:type="dxa"/>
            <w:vMerge/>
            <w:vAlign w:val="center"/>
            <w:hideMark/>
          </w:tcPr>
          <w:p w14:paraId="7687F1A3" w14:textId="77777777" w:rsidR="006A4C8C" w:rsidRPr="007400A9" w:rsidRDefault="006A4C8C" w:rsidP="006A4C8C">
            <w:pPr>
              <w:tabs>
                <w:tab w:val="left" w:pos="851"/>
              </w:tabs>
              <w:spacing w:line="240" w:lineRule="auto"/>
              <w:jc w:val="both"/>
              <w:rPr>
                <w:sz w:val="16"/>
                <w:szCs w:val="16"/>
              </w:rPr>
            </w:pPr>
          </w:p>
        </w:tc>
      </w:tr>
      <w:tr w:rsidR="006A4C8C" w:rsidRPr="007400A9" w14:paraId="0E6428EC" w14:textId="77777777" w:rsidTr="00A93004">
        <w:trPr>
          <w:trHeight w:val="315"/>
          <w:jc w:val="center"/>
        </w:trPr>
        <w:tc>
          <w:tcPr>
            <w:tcW w:w="560" w:type="dxa"/>
            <w:vMerge/>
            <w:vAlign w:val="center"/>
            <w:hideMark/>
          </w:tcPr>
          <w:p w14:paraId="408FE395" w14:textId="77777777" w:rsidR="006A4C8C" w:rsidRPr="007400A9" w:rsidRDefault="006A4C8C" w:rsidP="00A93004">
            <w:pPr>
              <w:tabs>
                <w:tab w:val="left" w:pos="851"/>
              </w:tabs>
              <w:spacing w:line="240" w:lineRule="auto"/>
              <w:jc w:val="center"/>
              <w:rPr>
                <w:sz w:val="16"/>
                <w:szCs w:val="16"/>
              </w:rPr>
            </w:pPr>
          </w:p>
        </w:tc>
        <w:tc>
          <w:tcPr>
            <w:tcW w:w="2554" w:type="dxa"/>
            <w:noWrap/>
            <w:vAlign w:val="center"/>
            <w:hideMark/>
          </w:tcPr>
          <w:p w14:paraId="6B1AB2FA" w14:textId="77777777" w:rsidR="006A4C8C" w:rsidRPr="007400A9" w:rsidRDefault="006A4C8C" w:rsidP="00A93004">
            <w:pPr>
              <w:tabs>
                <w:tab w:val="left" w:pos="851"/>
              </w:tabs>
              <w:spacing w:line="240" w:lineRule="auto"/>
              <w:rPr>
                <w:sz w:val="16"/>
                <w:szCs w:val="16"/>
              </w:rPr>
            </w:pPr>
            <w:r w:rsidRPr="007400A9">
              <w:rPr>
                <w:sz w:val="16"/>
                <w:szCs w:val="16"/>
              </w:rPr>
              <w:t>Kadar insulin dalam tubuh rendah</w:t>
            </w:r>
          </w:p>
        </w:tc>
        <w:tc>
          <w:tcPr>
            <w:tcW w:w="850" w:type="dxa"/>
            <w:vMerge/>
            <w:vAlign w:val="center"/>
            <w:hideMark/>
          </w:tcPr>
          <w:p w14:paraId="7A511794" w14:textId="77777777" w:rsidR="006A4C8C" w:rsidRPr="007400A9" w:rsidRDefault="006A4C8C" w:rsidP="006A4C8C">
            <w:pPr>
              <w:tabs>
                <w:tab w:val="left" w:pos="851"/>
              </w:tabs>
              <w:spacing w:line="240" w:lineRule="auto"/>
              <w:jc w:val="both"/>
              <w:rPr>
                <w:sz w:val="16"/>
                <w:szCs w:val="16"/>
              </w:rPr>
            </w:pPr>
          </w:p>
        </w:tc>
        <w:tc>
          <w:tcPr>
            <w:tcW w:w="935" w:type="dxa"/>
            <w:vMerge/>
            <w:vAlign w:val="center"/>
            <w:hideMark/>
          </w:tcPr>
          <w:p w14:paraId="14028539" w14:textId="77777777" w:rsidR="006A4C8C" w:rsidRPr="007400A9" w:rsidRDefault="006A4C8C" w:rsidP="006A4C8C">
            <w:pPr>
              <w:tabs>
                <w:tab w:val="left" w:pos="851"/>
              </w:tabs>
              <w:spacing w:line="240" w:lineRule="auto"/>
              <w:jc w:val="both"/>
              <w:rPr>
                <w:sz w:val="16"/>
                <w:szCs w:val="16"/>
              </w:rPr>
            </w:pPr>
          </w:p>
        </w:tc>
        <w:tc>
          <w:tcPr>
            <w:tcW w:w="1304" w:type="dxa"/>
            <w:vMerge/>
            <w:vAlign w:val="center"/>
            <w:hideMark/>
          </w:tcPr>
          <w:p w14:paraId="3FBDAA4F" w14:textId="77777777" w:rsidR="006A4C8C" w:rsidRPr="007400A9" w:rsidRDefault="006A4C8C" w:rsidP="006A4C8C">
            <w:pPr>
              <w:tabs>
                <w:tab w:val="left" w:pos="851"/>
              </w:tabs>
              <w:spacing w:line="240" w:lineRule="auto"/>
              <w:jc w:val="both"/>
              <w:rPr>
                <w:sz w:val="16"/>
                <w:szCs w:val="16"/>
              </w:rPr>
            </w:pPr>
          </w:p>
        </w:tc>
        <w:tc>
          <w:tcPr>
            <w:tcW w:w="945" w:type="dxa"/>
            <w:vMerge/>
            <w:vAlign w:val="center"/>
            <w:hideMark/>
          </w:tcPr>
          <w:p w14:paraId="6A3B60EE" w14:textId="77777777" w:rsidR="006A4C8C" w:rsidRPr="007400A9" w:rsidRDefault="006A4C8C" w:rsidP="006A4C8C">
            <w:pPr>
              <w:tabs>
                <w:tab w:val="left" w:pos="851"/>
              </w:tabs>
              <w:spacing w:line="240" w:lineRule="auto"/>
              <w:jc w:val="both"/>
              <w:rPr>
                <w:sz w:val="16"/>
                <w:szCs w:val="16"/>
              </w:rPr>
            </w:pPr>
          </w:p>
        </w:tc>
        <w:tc>
          <w:tcPr>
            <w:tcW w:w="779" w:type="dxa"/>
            <w:vMerge/>
            <w:vAlign w:val="center"/>
            <w:hideMark/>
          </w:tcPr>
          <w:p w14:paraId="03026833" w14:textId="77777777" w:rsidR="006A4C8C" w:rsidRPr="007400A9" w:rsidRDefault="006A4C8C" w:rsidP="006A4C8C">
            <w:pPr>
              <w:tabs>
                <w:tab w:val="left" w:pos="851"/>
              </w:tabs>
              <w:spacing w:line="240" w:lineRule="auto"/>
              <w:jc w:val="both"/>
              <w:rPr>
                <w:sz w:val="16"/>
                <w:szCs w:val="16"/>
              </w:rPr>
            </w:pPr>
          </w:p>
        </w:tc>
      </w:tr>
      <w:tr w:rsidR="006A4C8C" w:rsidRPr="007400A9" w14:paraId="226DFE6A" w14:textId="77777777" w:rsidTr="00A93004">
        <w:trPr>
          <w:trHeight w:val="315"/>
          <w:jc w:val="center"/>
        </w:trPr>
        <w:tc>
          <w:tcPr>
            <w:tcW w:w="560" w:type="dxa"/>
            <w:noWrap/>
            <w:vAlign w:val="center"/>
            <w:hideMark/>
          </w:tcPr>
          <w:p w14:paraId="3382A8A6" w14:textId="77777777" w:rsidR="006A4C8C" w:rsidRPr="007400A9" w:rsidRDefault="006A4C8C" w:rsidP="00A93004">
            <w:pPr>
              <w:tabs>
                <w:tab w:val="left" w:pos="851"/>
              </w:tabs>
              <w:spacing w:line="240" w:lineRule="auto"/>
              <w:jc w:val="center"/>
              <w:rPr>
                <w:sz w:val="16"/>
                <w:szCs w:val="16"/>
              </w:rPr>
            </w:pPr>
            <w:r w:rsidRPr="007400A9">
              <w:rPr>
                <w:sz w:val="16"/>
                <w:szCs w:val="16"/>
              </w:rPr>
              <w:t>16</w:t>
            </w:r>
          </w:p>
        </w:tc>
        <w:tc>
          <w:tcPr>
            <w:tcW w:w="2554" w:type="dxa"/>
            <w:noWrap/>
            <w:vAlign w:val="center"/>
            <w:hideMark/>
          </w:tcPr>
          <w:p w14:paraId="368CBAA7" w14:textId="77777777" w:rsidR="006A4C8C" w:rsidRPr="007400A9" w:rsidRDefault="006A4C8C" w:rsidP="00A93004">
            <w:pPr>
              <w:tabs>
                <w:tab w:val="left" w:pos="851"/>
              </w:tabs>
              <w:spacing w:line="240" w:lineRule="auto"/>
              <w:rPr>
                <w:sz w:val="16"/>
                <w:szCs w:val="16"/>
              </w:rPr>
            </w:pPr>
            <w:r w:rsidRPr="007400A9">
              <w:rPr>
                <w:sz w:val="16"/>
                <w:szCs w:val="16"/>
              </w:rPr>
              <w:t>Mudah merasa Lelah</w:t>
            </w:r>
          </w:p>
        </w:tc>
        <w:tc>
          <w:tcPr>
            <w:tcW w:w="850" w:type="dxa"/>
            <w:noWrap/>
            <w:vAlign w:val="center"/>
            <w:hideMark/>
          </w:tcPr>
          <w:p w14:paraId="4FE1640C"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14C7EFDC"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55499A0C"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03A79102"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4E72BA9D" w14:textId="77777777" w:rsidR="006A4C8C" w:rsidRPr="007400A9" w:rsidRDefault="006A4C8C" w:rsidP="006A4C8C">
            <w:pPr>
              <w:tabs>
                <w:tab w:val="left" w:pos="851"/>
              </w:tabs>
              <w:spacing w:line="240" w:lineRule="auto"/>
              <w:jc w:val="both"/>
              <w:rPr>
                <w:sz w:val="16"/>
                <w:szCs w:val="16"/>
              </w:rPr>
            </w:pPr>
            <w:r w:rsidRPr="007400A9">
              <w:rPr>
                <w:sz w:val="16"/>
                <w:szCs w:val="16"/>
              </w:rPr>
              <w:t>0,4</w:t>
            </w:r>
          </w:p>
        </w:tc>
      </w:tr>
      <w:tr w:rsidR="006A4C8C" w:rsidRPr="007400A9" w14:paraId="60E9BA4F" w14:textId="77777777" w:rsidTr="00A93004">
        <w:trPr>
          <w:trHeight w:val="315"/>
          <w:jc w:val="center"/>
        </w:trPr>
        <w:tc>
          <w:tcPr>
            <w:tcW w:w="560" w:type="dxa"/>
            <w:noWrap/>
            <w:vAlign w:val="center"/>
            <w:hideMark/>
          </w:tcPr>
          <w:p w14:paraId="70C5F921" w14:textId="77777777" w:rsidR="006A4C8C" w:rsidRPr="007400A9" w:rsidRDefault="006A4C8C" w:rsidP="00A93004">
            <w:pPr>
              <w:tabs>
                <w:tab w:val="left" w:pos="851"/>
              </w:tabs>
              <w:spacing w:line="240" w:lineRule="auto"/>
              <w:jc w:val="center"/>
              <w:rPr>
                <w:sz w:val="16"/>
                <w:szCs w:val="16"/>
              </w:rPr>
            </w:pPr>
            <w:r w:rsidRPr="007400A9">
              <w:rPr>
                <w:sz w:val="16"/>
                <w:szCs w:val="16"/>
              </w:rPr>
              <w:t>17</w:t>
            </w:r>
          </w:p>
        </w:tc>
        <w:tc>
          <w:tcPr>
            <w:tcW w:w="2554" w:type="dxa"/>
            <w:noWrap/>
            <w:vAlign w:val="center"/>
            <w:hideMark/>
          </w:tcPr>
          <w:p w14:paraId="75F351E8" w14:textId="77777777" w:rsidR="006A4C8C" w:rsidRPr="007400A9" w:rsidRDefault="006A4C8C" w:rsidP="00A93004">
            <w:pPr>
              <w:tabs>
                <w:tab w:val="left" w:pos="851"/>
              </w:tabs>
              <w:spacing w:line="240" w:lineRule="auto"/>
              <w:rPr>
                <w:sz w:val="16"/>
                <w:szCs w:val="16"/>
              </w:rPr>
            </w:pPr>
            <w:r w:rsidRPr="007400A9">
              <w:rPr>
                <w:sz w:val="16"/>
                <w:szCs w:val="16"/>
              </w:rPr>
              <w:t>Nafas berbau seperti buah</w:t>
            </w:r>
          </w:p>
        </w:tc>
        <w:tc>
          <w:tcPr>
            <w:tcW w:w="850" w:type="dxa"/>
            <w:noWrap/>
            <w:vAlign w:val="center"/>
            <w:hideMark/>
          </w:tcPr>
          <w:p w14:paraId="129A3947"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41942658"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6B8FD7BB"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08541201" w14:textId="77777777" w:rsidR="006A4C8C" w:rsidRPr="007400A9" w:rsidRDefault="006A4C8C" w:rsidP="006A4C8C">
            <w:pPr>
              <w:tabs>
                <w:tab w:val="left" w:pos="851"/>
              </w:tabs>
              <w:spacing w:line="240" w:lineRule="auto"/>
              <w:jc w:val="both"/>
              <w:rPr>
                <w:sz w:val="16"/>
                <w:szCs w:val="16"/>
              </w:rPr>
            </w:pPr>
          </w:p>
        </w:tc>
        <w:tc>
          <w:tcPr>
            <w:tcW w:w="779" w:type="dxa"/>
            <w:noWrap/>
            <w:vAlign w:val="center"/>
            <w:hideMark/>
          </w:tcPr>
          <w:p w14:paraId="1C436797" w14:textId="77777777" w:rsidR="006A4C8C" w:rsidRPr="007400A9" w:rsidRDefault="006A4C8C" w:rsidP="006A4C8C">
            <w:pPr>
              <w:tabs>
                <w:tab w:val="left" w:pos="851"/>
              </w:tabs>
              <w:spacing w:line="240" w:lineRule="auto"/>
              <w:jc w:val="both"/>
              <w:rPr>
                <w:sz w:val="16"/>
                <w:szCs w:val="16"/>
              </w:rPr>
            </w:pPr>
            <w:r w:rsidRPr="007400A9">
              <w:rPr>
                <w:sz w:val="16"/>
                <w:szCs w:val="16"/>
              </w:rPr>
              <w:t>0,8</w:t>
            </w:r>
          </w:p>
        </w:tc>
      </w:tr>
      <w:tr w:rsidR="006A4C8C" w:rsidRPr="007400A9" w14:paraId="032B3F82" w14:textId="77777777" w:rsidTr="00A93004">
        <w:trPr>
          <w:trHeight w:val="315"/>
          <w:jc w:val="center"/>
        </w:trPr>
        <w:tc>
          <w:tcPr>
            <w:tcW w:w="560" w:type="dxa"/>
            <w:noWrap/>
            <w:vAlign w:val="center"/>
            <w:hideMark/>
          </w:tcPr>
          <w:p w14:paraId="019D5A38" w14:textId="77777777" w:rsidR="006A4C8C" w:rsidRPr="007400A9" w:rsidRDefault="006A4C8C" w:rsidP="00A93004">
            <w:pPr>
              <w:tabs>
                <w:tab w:val="left" w:pos="851"/>
              </w:tabs>
              <w:spacing w:line="240" w:lineRule="auto"/>
              <w:jc w:val="center"/>
              <w:rPr>
                <w:sz w:val="16"/>
                <w:szCs w:val="16"/>
              </w:rPr>
            </w:pPr>
            <w:r w:rsidRPr="007400A9">
              <w:rPr>
                <w:sz w:val="16"/>
                <w:szCs w:val="16"/>
              </w:rPr>
              <w:t>18</w:t>
            </w:r>
          </w:p>
        </w:tc>
        <w:tc>
          <w:tcPr>
            <w:tcW w:w="2554" w:type="dxa"/>
            <w:noWrap/>
            <w:vAlign w:val="center"/>
            <w:hideMark/>
          </w:tcPr>
          <w:p w14:paraId="0C9AD0F1" w14:textId="77777777" w:rsidR="006A4C8C" w:rsidRPr="007400A9" w:rsidRDefault="006A4C8C" w:rsidP="00A93004">
            <w:pPr>
              <w:tabs>
                <w:tab w:val="left" w:pos="851"/>
              </w:tabs>
              <w:spacing w:line="240" w:lineRule="auto"/>
              <w:rPr>
                <w:sz w:val="16"/>
                <w:szCs w:val="16"/>
              </w:rPr>
            </w:pPr>
            <w:r w:rsidRPr="007400A9">
              <w:rPr>
                <w:sz w:val="16"/>
                <w:szCs w:val="16"/>
              </w:rPr>
              <w:t>Pandangan mata kurang jelas</w:t>
            </w:r>
          </w:p>
        </w:tc>
        <w:tc>
          <w:tcPr>
            <w:tcW w:w="850" w:type="dxa"/>
            <w:noWrap/>
            <w:vAlign w:val="center"/>
            <w:hideMark/>
          </w:tcPr>
          <w:p w14:paraId="2A4E62AE"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1C2C63E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6E003C1C"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1A0EFB6B"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4BCFEFB1" w14:textId="77777777" w:rsidR="006A4C8C" w:rsidRPr="007400A9" w:rsidRDefault="006A4C8C" w:rsidP="006A4C8C">
            <w:pPr>
              <w:tabs>
                <w:tab w:val="left" w:pos="851"/>
              </w:tabs>
              <w:spacing w:line="240" w:lineRule="auto"/>
              <w:jc w:val="both"/>
              <w:rPr>
                <w:sz w:val="16"/>
                <w:szCs w:val="16"/>
              </w:rPr>
            </w:pPr>
            <w:r w:rsidRPr="007400A9">
              <w:rPr>
                <w:sz w:val="16"/>
                <w:szCs w:val="16"/>
              </w:rPr>
              <w:t>0,3</w:t>
            </w:r>
          </w:p>
        </w:tc>
      </w:tr>
      <w:tr w:rsidR="006A4C8C" w:rsidRPr="007400A9" w14:paraId="0962A6FD" w14:textId="77777777" w:rsidTr="00A93004">
        <w:trPr>
          <w:trHeight w:val="315"/>
          <w:jc w:val="center"/>
        </w:trPr>
        <w:tc>
          <w:tcPr>
            <w:tcW w:w="560" w:type="dxa"/>
            <w:noWrap/>
            <w:vAlign w:val="center"/>
            <w:hideMark/>
          </w:tcPr>
          <w:p w14:paraId="2D30086A" w14:textId="77777777" w:rsidR="006A4C8C" w:rsidRPr="007400A9" w:rsidRDefault="006A4C8C" w:rsidP="00A93004">
            <w:pPr>
              <w:tabs>
                <w:tab w:val="left" w:pos="851"/>
              </w:tabs>
              <w:spacing w:line="240" w:lineRule="auto"/>
              <w:jc w:val="center"/>
              <w:rPr>
                <w:sz w:val="16"/>
                <w:szCs w:val="16"/>
              </w:rPr>
            </w:pPr>
            <w:r w:rsidRPr="007400A9">
              <w:rPr>
                <w:sz w:val="16"/>
                <w:szCs w:val="16"/>
              </w:rPr>
              <w:t>19</w:t>
            </w:r>
          </w:p>
        </w:tc>
        <w:tc>
          <w:tcPr>
            <w:tcW w:w="2554" w:type="dxa"/>
            <w:noWrap/>
            <w:vAlign w:val="center"/>
            <w:hideMark/>
          </w:tcPr>
          <w:p w14:paraId="26BF881A" w14:textId="77777777" w:rsidR="006A4C8C" w:rsidRPr="007400A9" w:rsidRDefault="006A4C8C" w:rsidP="00A93004">
            <w:pPr>
              <w:tabs>
                <w:tab w:val="left" w:pos="851"/>
              </w:tabs>
              <w:spacing w:line="240" w:lineRule="auto"/>
              <w:rPr>
                <w:sz w:val="16"/>
                <w:szCs w:val="16"/>
              </w:rPr>
            </w:pPr>
            <w:r w:rsidRPr="007400A9">
              <w:rPr>
                <w:sz w:val="16"/>
                <w:szCs w:val="16"/>
              </w:rPr>
              <w:t>Timbulnya rasa borok (luka) pada kaki yang tak kunjung sembuh</w:t>
            </w:r>
          </w:p>
        </w:tc>
        <w:tc>
          <w:tcPr>
            <w:tcW w:w="850" w:type="dxa"/>
            <w:noWrap/>
            <w:vAlign w:val="center"/>
            <w:hideMark/>
          </w:tcPr>
          <w:p w14:paraId="1CD523C4"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37C9D345"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54BAD954"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1F304E8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1B4035F5" w14:textId="77777777" w:rsidR="006A4C8C" w:rsidRPr="007400A9" w:rsidRDefault="006A4C8C" w:rsidP="006A4C8C">
            <w:pPr>
              <w:tabs>
                <w:tab w:val="left" w:pos="851"/>
              </w:tabs>
              <w:spacing w:line="240" w:lineRule="auto"/>
              <w:jc w:val="both"/>
              <w:rPr>
                <w:sz w:val="16"/>
                <w:szCs w:val="16"/>
              </w:rPr>
            </w:pPr>
            <w:r w:rsidRPr="007400A9">
              <w:rPr>
                <w:sz w:val="16"/>
                <w:szCs w:val="16"/>
              </w:rPr>
              <w:t>0,7</w:t>
            </w:r>
          </w:p>
        </w:tc>
      </w:tr>
      <w:tr w:rsidR="006A4C8C" w:rsidRPr="007400A9" w14:paraId="6611D91C" w14:textId="77777777" w:rsidTr="00A93004">
        <w:trPr>
          <w:trHeight w:val="315"/>
          <w:jc w:val="center"/>
        </w:trPr>
        <w:tc>
          <w:tcPr>
            <w:tcW w:w="560" w:type="dxa"/>
            <w:noWrap/>
            <w:vAlign w:val="center"/>
            <w:hideMark/>
          </w:tcPr>
          <w:p w14:paraId="28ACE71E" w14:textId="77777777" w:rsidR="006A4C8C" w:rsidRPr="007400A9" w:rsidRDefault="006A4C8C" w:rsidP="00A93004">
            <w:pPr>
              <w:tabs>
                <w:tab w:val="left" w:pos="851"/>
              </w:tabs>
              <w:spacing w:line="240" w:lineRule="auto"/>
              <w:jc w:val="center"/>
              <w:rPr>
                <w:sz w:val="16"/>
                <w:szCs w:val="16"/>
              </w:rPr>
            </w:pPr>
            <w:r w:rsidRPr="007400A9">
              <w:rPr>
                <w:sz w:val="16"/>
                <w:szCs w:val="16"/>
              </w:rPr>
              <w:t>20</w:t>
            </w:r>
          </w:p>
        </w:tc>
        <w:tc>
          <w:tcPr>
            <w:tcW w:w="2554" w:type="dxa"/>
            <w:noWrap/>
            <w:vAlign w:val="center"/>
            <w:hideMark/>
          </w:tcPr>
          <w:p w14:paraId="0C2B2E03" w14:textId="77777777" w:rsidR="006A4C8C" w:rsidRPr="007400A9" w:rsidRDefault="006A4C8C" w:rsidP="00A93004">
            <w:pPr>
              <w:tabs>
                <w:tab w:val="left" w:pos="851"/>
              </w:tabs>
              <w:spacing w:line="240" w:lineRule="auto"/>
              <w:rPr>
                <w:sz w:val="16"/>
                <w:szCs w:val="16"/>
              </w:rPr>
            </w:pPr>
            <w:r w:rsidRPr="007400A9">
              <w:rPr>
                <w:sz w:val="16"/>
                <w:szCs w:val="16"/>
              </w:rPr>
              <w:t>Mual/Muntah/Sakit Perut</w:t>
            </w:r>
          </w:p>
        </w:tc>
        <w:tc>
          <w:tcPr>
            <w:tcW w:w="850" w:type="dxa"/>
            <w:noWrap/>
            <w:vAlign w:val="center"/>
            <w:hideMark/>
          </w:tcPr>
          <w:p w14:paraId="6F90E0D5"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240E50FA"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54455B9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03D68DDD"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590D1600" w14:textId="77777777" w:rsidR="006A4C8C" w:rsidRPr="007400A9" w:rsidRDefault="006A4C8C" w:rsidP="006A4C8C">
            <w:pPr>
              <w:tabs>
                <w:tab w:val="left" w:pos="851"/>
              </w:tabs>
              <w:spacing w:line="240" w:lineRule="auto"/>
              <w:jc w:val="both"/>
              <w:rPr>
                <w:sz w:val="16"/>
                <w:szCs w:val="16"/>
              </w:rPr>
            </w:pPr>
            <w:r w:rsidRPr="007400A9">
              <w:rPr>
                <w:sz w:val="16"/>
                <w:szCs w:val="16"/>
              </w:rPr>
              <w:t>0,3</w:t>
            </w:r>
          </w:p>
        </w:tc>
      </w:tr>
      <w:tr w:rsidR="006A4C8C" w:rsidRPr="007400A9" w14:paraId="5E4B2D33" w14:textId="77777777" w:rsidTr="00A93004">
        <w:trPr>
          <w:trHeight w:val="315"/>
          <w:jc w:val="center"/>
        </w:trPr>
        <w:tc>
          <w:tcPr>
            <w:tcW w:w="560" w:type="dxa"/>
            <w:noWrap/>
            <w:vAlign w:val="center"/>
            <w:hideMark/>
          </w:tcPr>
          <w:p w14:paraId="55C30294" w14:textId="77777777" w:rsidR="006A4C8C" w:rsidRPr="007400A9" w:rsidRDefault="006A4C8C" w:rsidP="00A93004">
            <w:pPr>
              <w:tabs>
                <w:tab w:val="left" w:pos="851"/>
              </w:tabs>
              <w:spacing w:line="240" w:lineRule="auto"/>
              <w:jc w:val="center"/>
              <w:rPr>
                <w:sz w:val="16"/>
                <w:szCs w:val="16"/>
              </w:rPr>
            </w:pPr>
            <w:r w:rsidRPr="007400A9">
              <w:rPr>
                <w:sz w:val="16"/>
                <w:szCs w:val="16"/>
              </w:rPr>
              <w:t>21</w:t>
            </w:r>
          </w:p>
        </w:tc>
        <w:tc>
          <w:tcPr>
            <w:tcW w:w="2554" w:type="dxa"/>
            <w:noWrap/>
            <w:vAlign w:val="center"/>
            <w:hideMark/>
          </w:tcPr>
          <w:p w14:paraId="3546C7D3" w14:textId="77777777" w:rsidR="006A4C8C" w:rsidRPr="007400A9" w:rsidRDefault="006A4C8C" w:rsidP="00A93004">
            <w:pPr>
              <w:tabs>
                <w:tab w:val="left" w:pos="851"/>
              </w:tabs>
              <w:spacing w:line="240" w:lineRule="auto"/>
              <w:rPr>
                <w:sz w:val="16"/>
                <w:szCs w:val="16"/>
              </w:rPr>
            </w:pPr>
            <w:r w:rsidRPr="007400A9">
              <w:rPr>
                <w:sz w:val="16"/>
                <w:szCs w:val="16"/>
              </w:rPr>
              <w:t>Mulut kering</w:t>
            </w:r>
          </w:p>
        </w:tc>
        <w:tc>
          <w:tcPr>
            <w:tcW w:w="850" w:type="dxa"/>
            <w:noWrap/>
            <w:vAlign w:val="center"/>
            <w:hideMark/>
          </w:tcPr>
          <w:p w14:paraId="776CBE3E"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21CB5380"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104F1C76"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46038EDE"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118CB6BD" w14:textId="77777777" w:rsidR="006A4C8C" w:rsidRPr="007400A9" w:rsidRDefault="006A4C8C" w:rsidP="006A4C8C">
            <w:pPr>
              <w:tabs>
                <w:tab w:val="left" w:pos="851"/>
              </w:tabs>
              <w:spacing w:line="240" w:lineRule="auto"/>
              <w:jc w:val="both"/>
              <w:rPr>
                <w:sz w:val="16"/>
                <w:szCs w:val="16"/>
              </w:rPr>
            </w:pPr>
            <w:r w:rsidRPr="007400A9">
              <w:rPr>
                <w:sz w:val="16"/>
                <w:szCs w:val="16"/>
              </w:rPr>
              <w:t>0,2</w:t>
            </w:r>
          </w:p>
        </w:tc>
      </w:tr>
      <w:tr w:rsidR="006A4C8C" w:rsidRPr="007400A9" w14:paraId="72DDBAF9" w14:textId="77777777" w:rsidTr="00A93004">
        <w:trPr>
          <w:trHeight w:val="315"/>
          <w:jc w:val="center"/>
        </w:trPr>
        <w:tc>
          <w:tcPr>
            <w:tcW w:w="560" w:type="dxa"/>
            <w:noWrap/>
            <w:vAlign w:val="center"/>
            <w:hideMark/>
          </w:tcPr>
          <w:p w14:paraId="0511F4BE" w14:textId="77777777" w:rsidR="006A4C8C" w:rsidRPr="007400A9" w:rsidRDefault="006A4C8C" w:rsidP="00A93004">
            <w:pPr>
              <w:tabs>
                <w:tab w:val="left" w:pos="851"/>
              </w:tabs>
              <w:spacing w:line="240" w:lineRule="auto"/>
              <w:jc w:val="center"/>
              <w:rPr>
                <w:sz w:val="16"/>
                <w:szCs w:val="16"/>
              </w:rPr>
            </w:pPr>
            <w:r w:rsidRPr="007400A9">
              <w:rPr>
                <w:sz w:val="16"/>
                <w:szCs w:val="16"/>
              </w:rPr>
              <w:t>22</w:t>
            </w:r>
          </w:p>
        </w:tc>
        <w:tc>
          <w:tcPr>
            <w:tcW w:w="2554" w:type="dxa"/>
            <w:noWrap/>
            <w:vAlign w:val="center"/>
            <w:hideMark/>
          </w:tcPr>
          <w:p w14:paraId="1CE6D021" w14:textId="77777777" w:rsidR="006A4C8C" w:rsidRPr="007400A9" w:rsidRDefault="006A4C8C" w:rsidP="00A93004">
            <w:pPr>
              <w:tabs>
                <w:tab w:val="left" w:pos="851"/>
              </w:tabs>
              <w:spacing w:line="240" w:lineRule="auto"/>
              <w:rPr>
                <w:sz w:val="16"/>
                <w:szCs w:val="16"/>
              </w:rPr>
            </w:pPr>
            <w:r w:rsidRPr="007400A9">
              <w:rPr>
                <w:sz w:val="16"/>
                <w:szCs w:val="16"/>
              </w:rPr>
              <w:t>Merasa gatal-gatal</w:t>
            </w:r>
          </w:p>
        </w:tc>
        <w:tc>
          <w:tcPr>
            <w:tcW w:w="850" w:type="dxa"/>
            <w:noWrap/>
            <w:vAlign w:val="center"/>
            <w:hideMark/>
          </w:tcPr>
          <w:p w14:paraId="5DCB30D1"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571CAFEB"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0295BD17"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4583D25A"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6D29ACF9" w14:textId="77777777" w:rsidR="006A4C8C" w:rsidRPr="007400A9" w:rsidRDefault="006A4C8C" w:rsidP="006A4C8C">
            <w:pPr>
              <w:tabs>
                <w:tab w:val="left" w:pos="851"/>
              </w:tabs>
              <w:spacing w:line="240" w:lineRule="auto"/>
              <w:jc w:val="both"/>
              <w:rPr>
                <w:sz w:val="16"/>
                <w:szCs w:val="16"/>
              </w:rPr>
            </w:pPr>
            <w:r w:rsidRPr="007400A9">
              <w:rPr>
                <w:sz w:val="16"/>
                <w:szCs w:val="16"/>
              </w:rPr>
              <w:t>0,1</w:t>
            </w:r>
          </w:p>
        </w:tc>
      </w:tr>
      <w:tr w:rsidR="006A4C8C" w:rsidRPr="007400A9" w14:paraId="3E78A7A6" w14:textId="77777777" w:rsidTr="00A93004">
        <w:trPr>
          <w:trHeight w:val="585"/>
          <w:jc w:val="center"/>
        </w:trPr>
        <w:tc>
          <w:tcPr>
            <w:tcW w:w="560" w:type="dxa"/>
            <w:noWrap/>
            <w:vAlign w:val="center"/>
            <w:hideMark/>
          </w:tcPr>
          <w:p w14:paraId="3F5ADFAA" w14:textId="77777777" w:rsidR="006A4C8C" w:rsidRPr="007400A9" w:rsidRDefault="006A4C8C" w:rsidP="00A93004">
            <w:pPr>
              <w:tabs>
                <w:tab w:val="left" w:pos="851"/>
              </w:tabs>
              <w:spacing w:line="240" w:lineRule="auto"/>
              <w:jc w:val="center"/>
              <w:rPr>
                <w:sz w:val="16"/>
                <w:szCs w:val="16"/>
              </w:rPr>
            </w:pPr>
            <w:r w:rsidRPr="007400A9">
              <w:rPr>
                <w:sz w:val="16"/>
                <w:szCs w:val="16"/>
              </w:rPr>
              <w:lastRenderedPageBreak/>
              <w:t>23</w:t>
            </w:r>
          </w:p>
        </w:tc>
        <w:tc>
          <w:tcPr>
            <w:tcW w:w="2554" w:type="dxa"/>
            <w:vAlign w:val="center"/>
            <w:hideMark/>
          </w:tcPr>
          <w:p w14:paraId="1C434451" w14:textId="77777777" w:rsidR="006A4C8C" w:rsidRPr="007400A9" w:rsidRDefault="006A4C8C" w:rsidP="00A93004">
            <w:pPr>
              <w:tabs>
                <w:tab w:val="left" w:pos="851"/>
              </w:tabs>
              <w:spacing w:line="240" w:lineRule="auto"/>
              <w:rPr>
                <w:sz w:val="16"/>
                <w:szCs w:val="16"/>
              </w:rPr>
            </w:pPr>
            <w:r w:rsidRPr="007400A9">
              <w:rPr>
                <w:sz w:val="16"/>
                <w:szCs w:val="16"/>
              </w:rPr>
              <w:t>Sebelumnya pernah sakit penyakit tertentu dan mengkonsumsi obat yang dapat mengganggu kadar gula darah, insulin serta protein dalam tubuh</w:t>
            </w:r>
          </w:p>
        </w:tc>
        <w:tc>
          <w:tcPr>
            <w:tcW w:w="850" w:type="dxa"/>
            <w:noWrap/>
            <w:vAlign w:val="center"/>
            <w:hideMark/>
          </w:tcPr>
          <w:p w14:paraId="5BA09CCF" w14:textId="77777777" w:rsidR="006A4C8C" w:rsidRPr="007400A9" w:rsidRDefault="006A4C8C" w:rsidP="006A4C8C">
            <w:pPr>
              <w:tabs>
                <w:tab w:val="left" w:pos="851"/>
              </w:tabs>
              <w:spacing w:line="240" w:lineRule="auto"/>
              <w:jc w:val="both"/>
              <w:rPr>
                <w:sz w:val="16"/>
                <w:szCs w:val="16"/>
              </w:rPr>
            </w:pPr>
          </w:p>
        </w:tc>
        <w:tc>
          <w:tcPr>
            <w:tcW w:w="935" w:type="dxa"/>
            <w:noWrap/>
            <w:vAlign w:val="center"/>
            <w:hideMark/>
          </w:tcPr>
          <w:p w14:paraId="3BAC92AE" w14:textId="77777777" w:rsidR="006A4C8C" w:rsidRPr="007400A9" w:rsidRDefault="006A4C8C" w:rsidP="006A4C8C">
            <w:pPr>
              <w:tabs>
                <w:tab w:val="left" w:pos="851"/>
              </w:tabs>
              <w:spacing w:line="240" w:lineRule="auto"/>
              <w:jc w:val="both"/>
              <w:rPr>
                <w:sz w:val="16"/>
                <w:szCs w:val="16"/>
              </w:rPr>
            </w:pPr>
          </w:p>
        </w:tc>
        <w:tc>
          <w:tcPr>
            <w:tcW w:w="1304" w:type="dxa"/>
            <w:noWrap/>
            <w:vAlign w:val="center"/>
            <w:hideMark/>
          </w:tcPr>
          <w:p w14:paraId="6684031D" w14:textId="77777777" w:rsidR="006A4C8C" w:rsidRPr="007400A9" w:rsidRDefault="006A4C8C" w:rsidP="006A4C8C">
            <w:pPr>
              <w:tabs>
                <w:tab w:val="left" w:pos="851"/>
              </w:tabs>
              <w:spacing w:line="240" w:lineRule="auto"/>
              <w:jc w:val="both"/>
              <w:rPr>
                <w:sz w:val="16"/>
                <w:szCs w:val="16"/>
              </w:rPr>
            </w:pPr>
          </w:p>
        </w:tc>
        <w:tc>
          <w:tcPr>
            <w:tcW w:w="945" w:type="dxa"/>
            <w:noWrap/>
            <w:vAlign w:val="center"/>
            <w:hideMark/>
          </w:tcPr>
          <w:p w14:paraId="71784A92"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2ED1B77B" w14:textId="77777777" w:rsidR="006A4C8C" w:rsidRPr="007400A9" w:rsidRDefault="006A4C8C" w:rsidP="006A4C8C">
            <w:pPr>
              <w:tabs>
                <w:tab w:val="left" w:pos="851"/>
              </w:tabs>
              <w:spacing w:line="240" w:lineRule="auto"/>
              <w:jc w:val="both"/>
              <w:rPr>
                <w:sz w:val="16"/>
                <w:szCs w:val="16"/>
              </w:rPr>
            </w:pPr>
            <w:r w:rsidRPr="007400A9">
              <w:rPr>
                <w:sz w:val="16"/>
                <w:szCs w:val="16"/>
              </w:rPr>
              <w:t>0,8</w:t>
            </w:r>
          </w:p>
        </w:tc>
      </w:tr>
      <w:tr w:rsidR="006A4C8C" w:rsidRPr="007400A9" w14:paraId="698EDEE7" w14:textId="77777777" w:rsidTr="00A93004">
        <w:trPr>
          <w:trHeight w:val="315"/>
          <w:jc w:val="center"/>
        </w:trPr>
        <w:tc>
          <w:tcPr>
            <w:tcW w:w="560" w:type="dxa"/>
            <w:noWrap/>
            <w:vAlign w:val="center"/>
            <w:hideMark/>
          </w:tcPr>
          <w:p w14:paraId="35C46D76" w14:textId="77777777" w:rsidR="006A4C8C" w:rsidRPr="007400A9" w:rsidRDefault="006A4C8C" w:rsidP="00A93004">
            <w:pPr>
              <w:tabs>
                <w:tab w:val="left" w:pos="851"/>
              </w:tabs>
              <w:spacing w:line="240" w:lineRule="auto"/>
              <w:jc w:val="center"/>
              <w:rPr>
                <w:sz w:val="16"/>
                <w:szCs w:val="16"/>
              </w:rPr>
            </w:pPr>
            <w:r w:rsidRPr="007400A9">
              <w:rPr>
                <w:sz w:val="16"/>
                <w:szCs w:val="16"/>
              </w:rPr>
              <w:t>24</w:t>
            </w:r>
          </w:p>
        </w:tc>
        <w:tc>
          <w:tcPr>
            <w:tcW w:w="2554" w:type="dxa"/>
            <w:vAlign w:val="center"/>
            <w:hideMark/>
          </w:tcPr>
          <w:p w14:paraId="4BA81FC2" w14:textId="77777777" w:rsidR="006A4C8C" w:rsidRPr="007400A9" w:rsidRDefault="006A4C8C" w:rsidP="00A93004">
            <w:pPr>
              <w:tabs>
                <w:tab w:val="left" w:pos="851"/>
              </w:tabs>
              <w:spacing w:line="240" w:lineRule="auto"/>
              <w:rPr>
                <w:sz w:val="16"/>
                <w:szCs w:val="16"/>
              </w:rPr>
            </w:pPr>
            <w:r w:rsidRPr="007400A9">
              <w:rPr>
                <w:sz w:val="16"/>
                <w:szCs w:val="16"/>
              </w:rPr>
              <w:t>Badan terasa lemas/Sering Mengantuk</w:t>
            </w:r>
          </w:p>
        </w:tc>
        <w:tc>
          <w:tcPr>
            <w:tcW w:w="850" w:type="dxa"/>
            <w:noWrap/>
            <w:vAlign w:val="center"/>
            <w:hideMark/>
          </w:tcPr>
          <w:p w14:paraId="0BD731CB"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599DE3D4"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193A26DE"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66F1C6DF"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64674A00" w14:textId="77777777" w:rsidR="006A4C8C" w:rsidRPr="007400A9" w:rsidRDefault="006A4C8C" w:rsidP="006A4C8C">
            <w:pPr>
              <w:tabs>
                <w:tab w:val="left" w:pos="851"/>
              </w:tabs>
              <w:spacing w:line="240" w:lineRule="auto"/>
              <w:jc w:val="both"/>
              <w:rPr>
                <w:sz w:val="16"/>
                <w:szCs w:val="16"/>
              </w:rPr>
            </w:pPr>
            <w:r w:rsidRPr="007400A9">
              <w:rPr>
                <w:sz w:val="16"/>
                <w:szCs w:val="16"/>
              </w:rPr>
              <w:t>0,1</w:t>
            </w:r>
          </w:p>
        </w:tc>
      </w:tr>
      <w:tr w:rsidR="006A4C8C" w:rsidRPr="007400A9" w14:paraId="1FDF6806" w14:textId="77777777" w:rsidTr="00A93004">
        <w:trPr>
          <w:trHeight w:val="315"/>
          <w:jc w:val="center"/>
        </w:trPr>
        <w:tc>
          <w:tcPr>
            <w:tcW w:w="560" w:type="dxa"/>
            <w:noWrap/>
            <w:vAlign w:val="center"/>
            <w:hideMark/>
          </w:tcPr>
          <w:p w14:paraId="290A3C41" w14:textId="77777777" w:rsidR="006A4C8C" w:rsidRPr="007400A9" w:rsidRDefault="006A4C8C" w:rsidP="00A93004">
            <w:pPr>
              <w:tabs>
                <w:tab w:val="left" w:pos="851"/>
              </w:tabs>
              <w:spacing w:line="240" w:lineRule="auto"/>
              <w:jc w:val="center"/>
              <w:rPr>
                <w:sz w:val="16"/>
                <w:szCs w:val="16"/>
              </w:rPr>
            </w:pPr>
            <w:r w:rsidRPr="007400A9">
              <w:rPr>
                <w:sz w:val="16"/>
                <w:szCs w:val="16"/>
              </w:rPr>
              <w:t>25</w:t>
            </w:r>
          </w:p>
        </w:tc>
        <w:tc>
          <w:tcPr>
            <w:tcW w:w="2554" w:type="dxa"/>
            <w:vAlign w:val="center"/>
            <w:hideMark/>
          </w:tcPr>
          <w:p w14:paraId="08B65884" w14:textId="77777777" w:rsidR="006A4C8C" w:rsidRPr="007400A9" w:rsidRDefault="006A4C8C" w:rsidP="00A93004">
            <w:pPr>
              <w:tabs>
                <w:tab w:val="left" w:pos="851"/>
              </w:tabs>
              <w:spacing w:line="240" w:lineRule="auto"/>
              <w:rPr>
                <w:sz w:val="16"/>
                <w:szCs w:val="16"/>
              </w:rPr>
            </w:pPr>
            <w:r w:rsidRPr="007400A9">
              <w:rPr>
                <w:sz w:val="16"/>
                <w:szCs w:val="16"/>
              </w:rPr>
              <w:t>Kepala merasa sering pusing</w:t>
            </w:r>
          </w:p>
        </w:tc>
        <w:tc>
          <w:tcPr>
            <w:tcW w:w="850" w:type="dxa"/>
            <w:noWrap/>
            <w:vAlign w:val="center"/>
            <w:hideMark/>
          </w:tcPr>
          <w:p w14:paraId="566E7DB1"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35" w:type="dxa"/>
            <w:noWrap/>
            <w:vAlign w:val="center"/>
            <w:hideMark/>
          </w:tcPr>
          <w:p w14:paraId="67D8E2EA"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1304" w:type="dxa"/>
            <w:noWrap/>
            <w:vAlign w:val="center"/>
            <w:hideMark/>
          </w:tcPr>
          <w:p w14:paraId="06860F44"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945" w:type="dxa"/>
            <w:noWrap/>
            <w:vAlign w:val="center"/>
            <w:hideMark/>
          </w:tcPr>
          <w:p w14:paraId="60045887" w14:textId="77777777" w:rsidR="006A4C8C" w:rsidRPr="007400A9" w:rsidRDefault="006A4C8C" w:rsidP="006A4C8C">
            <w:pPr>
              <w:tabs>
                <w:tab w:val="left" w:pos="851"/>
              </w:tabs>
              <w:spacing w:line="240" w:lineRule="auto"/>
              <w:jc w:val="both"/>
              <w:rPr>
                <w:sz w:val="16"/>
                <w:szCs w:val="16"/>
              </w:rPr>
            </w:pPr>
            <w:r w:rsidRPr="007400A9">
              <w:rPr>
                <w:sz w:val="16"/>
                <w:szCs w:val="16"/>
              </w:rPr>
              <w:t>V</w:t>
            </w:r>
          </w:p>
        </w:tc>
        <w:tc>
          <w:tcPr>
            <w:tcW w:w="779" w:type="dxa"/>
            <w:noWrap/>
            <w:vAlign w:val="center"/>
            <w:hideMark/>
          </w:tcPr>
          <w:p w14:paraId="21C50F0F" w14:textId="77777777" w:rsidR="006A4C8C" w:rsidRPr="007400A9" w:rsidRDefault="006A4C8C" w:rsidP="006A4C8C">
            <w:pPr>
              <w:tabs>
                <w:tab w:val="left" w:pos="851"/>
              </w:tabs>
              <w:spacing w:line="240" w:lineRule="auto"/>
              <w:jc w:val="both"/>
              <w:rPr>
                <w:sz w:val="16"/>
                <w:szCs w:val="16"/>
              </w:rPr>
            </w:pPr>
            <w:r w:rsidRPr="007400A9">
              <w:rPr>
                <w:sz w:val="16"/>
                <w:szCs w:val="16"/>
              </w:rPr>
              <w:t>0,1</w:t>
            </w:r>
          </w:p>
        </w:tc>
      </w:tr>
    </w:tbl>
    <w:p w14:paraId="58A68326" w14:textId="77777777" w:rsidR="006A4C8C" w:rsidRPr="006A4C8C" w:rsidRDefault="006A4C8C" w:rsidP="006A4C8C">
      <w:pPr>
        <w:tabs>
          <w:tab w:val="left" w:pos="851"/>
        </w:tabs>
        <w:spacing w:line="240" w:lineRule="auto"/>
        <w:jc w:val="both"/>
        <w:rPr>
          <w:sz w:val="20"/>
          <w:szCs w:val="20"/>
        </w:rPr>
      </w:pPr>
    </w:p>
    <w:p w14:paraId="070221E6" w14:textId="77777777" w:rsidR="006A4C8C" w:rsidRPr="006A4C8C" w:rsidRDefault="006A4C8C" w:rsidP="006A4C8C">
      <w:pPr>
        <w:tabs>
          <w:tab w:val="left" w:pos="851"/>
        </w:tabs>
        <w:spacing w:line="240" w:lineRule="auto"/>
        <w:jc w:val="both"/>
        <w:rPr>
          <w:sz w:val="20"/>
          <w:szCs w:val="20"/>
        </w:rPr>
      </w:pPr>
      <w:r w:rsidRPr="006A4C8C">
        <w:rPr>
          <w:sz w:val="20"/>
          <w:szCs w:val="20"/>
        </w:rPr>
        <w:t>Keterangan:</w:t>
      </w:r>
    </w:p>
    <w:p w14:paraId="77DB26E7" w14:textId="2BD2219C" w:rsidR="006A4C8C" w:rsidRPr="006A4C8C" w:rsidRDefault="006A4C8C" w:rsidP="006A4C8C">
      <w:pPr>
        <w:tabs>
          <w:tab w:val="left" w:pos="851"/>
        </w:tabs>
        <w:spacing w:line="240" w:lineRule="auto"/>
        <w:jc w:val="both"/>
        <w:rPr>
          <w:sz w:val="20"/>
          <w:szCs w:val="20"/>
        </w:rPr>
      </w:pPr>
      <w:r w:rsidRPr="006A4C8C">
        <w:rPr>
          <w:sz w:val="20"/>
          <w:szCs w:val="20"/>
        </w:rPr>
        <w:t>P1: Diabetes Tipe 1</w:t>
      </w:r>
      <w:r w:rsidRPr="006A4C8C">
        <w:rPr>
          <w:sz w:val="20"/>
          <w:szCs w:val="20"/>
        </w:rPr>
        <w:tab/>
      </w:r>
    </w:p>
    <w:p w14:paraId="4400D653" w14:textId="77777777" w:rsidR="00085D00" w:rsidRDefault="006A4C8C" w:rsidP="006A4C8C">
      <w:pPr>
        <w:tabs>
          <w:tab w:val="left" w:pos="851"/>
        </w:tabs>
        <w:spacing w:line="240" w:lineRule="auto"/>
        <w:jc w:val="both"/>
        <w:rPr>
          <w:sz w:val="20"/>
          <w:szCs w:val="20"/>
        </w:rPr>
      </w:pPr>
      <w:r w:rsidRPr="006A4C8C">
        <w:rPr>
          <w:sz w:val="20"/>
          <w:szCs w:val="20"/>
        </w:rPr>
        <w:t>P2: Diabetes Tipe 2</w:t>
      </w:r>
    </w:p>
    <w:p w14:paraId="624E5C64" w14:textId="733B4B75" w:rsidR="00085D00" w:rsidRDefault="00085D00" w:rsidP="006A4C8C">
      <w:pPr>
        <w:tabs>
          <w:tab w:val="left" w:pos="851"/>
        </w:tabs>
        <w:spacing w:line="240" w:lineRule="auto"/>
        <w:jc w:val="both"/>
        <w:rPr>
          <w:sz w:val="20"/>
          <w:szCs w:val="20"/>
        </w:rPr>
      </w:pPr>
      <w:r w:rsidRPr="006A4C8C">
        <w:rPr>
          <w:sz w:val="20"/>
          <w:szCs w:val="20"/>
        </w:rPr>
        <w:t>P3: Diabetes Gestasional</w:t>
      </w:r>
    </w:p>
    <w:p w14:paraId="2D706E85" w14:textId="6F2B1194" w:rsidR="006A4C8C" w:rsidRPr="006A4C8C" w:rsidRDefault="006A4C8C" w:rsidP="006A4C8C">
      <w:pPr>
        <w:tabs>
          <w:tab w:val="left" w:pos="851"/>
        </w:tabs>
        <w:spacing w:line="240" w:lineRule="auto"/>
        <w:jc w:val="both"/>
        <w:rPr>
          <w:sz w:val="20"/>
          <w:szCs w:val="20"/>
        </w:rPr>
      </w:pPr>
      <w:r w:rsidRPr="006A4C8C">
        <w:rPr>
          <w:sz w:val="20"/>
          <w:szCs w:val="20"/>
        </w:rPr>
        <w:t>P4: Diabetes Tipe Khusus</w:t>
      </w:r>
    </w:p>
    <w:p w14:paraId="132A3852" w14:textId="77777777" w:rsidR="00BF21AA" w:rsidRDefault="00BF21AA" w:rsidP="006A4C8C">
      <w:pPr>
        <w:tabs>
          <w:tab w:val="left" w:pos="426"/>
          <w:tab w:val="right" w:pos="6804"/>
        </w:tabs>
      </w:pPr>
    </w:p>
    <w:p w14:paraId="55BF5F14" w14:textId="5787CE6D" w:rsidR="00BF21AA" w:rsidRDefault="00CC3CE7" w:rsidP="00CC3CE7">
      <w:pPr>
        <w:pStyle w:val="ListParagraph"/>
        <w:numPr>
          <w:ilvl w:val="1"/>
          <w:numId w:val="10"/>
        </w:numPr>
        <w:spacing w:line="240" w:lineRule="auto"/>
        <w:jc w:val="both"/>
      </w:pPr>
      <w:bookmarkStart w:id="4" w:name="_Hlk495418430"/>
      <w:r>
        <w:rPr>
          <w:b/>
          <w:sz w:val="20"/>
          <w:szCs w:val="20"/>
        </w:rPr>
        <w:t xml:space="preserve"> </w:t>
      </w:r>
      <w:r w:rsidR="00BF21AA" w:rsidRPr="00CC3CE7">
        <w:rPr>
          <w:b/>
          <w:sz w:val="20"/>
          <w:szCs w:val="20"/>
        </w:rPr>
        <w:t>Perancangan Proses</w:t>
      </w:r>
    </w:p>
    <w:bookmarkEnd w:id="4"/>
    <w:p w14:paraId="29AF726F" w14:textId="77777777" w:rsidR="00BF21AA" w:rsidRDefault="00BF21AA" w:rsidP="00BF21AA">
      <w:pPr>
        <w:spacing w:line="240" w:lineRule="auto"/>
        <w:jc w:val="both"/>
      </w:pPr>
    </w:p>
    <w:p w14:paraId="414D77B2" w14:textId="120B1ABA" w:rsidR="00BF21AA" w:rsidRDefault="00BF21AA" w:rsidP="00BF21AA">
      <w:pPr>
        <w:spacing w:line="240" w:lineRule="auto"/>
        <w:jc w:val="both"/>
        <w:rPr>
          <w:sz w:val="20"/>
          <w:szCs w:val="20"/>
        </w:rPr>
      </w:pPr>
      <w:r>
        <w:rPr>
          <w:sz w:val="20"/>
          <w:szCs w:val="20"/>
        </w:rPr>
        <w:t xml:space="preserve">Adapun </w:t>
      </w:r>
      <w:r w:rsidRPr="00D916D2">
        <w:rPr>
          <w:i/>
          <w:sz w:val="20"/>
          <w:szCs w:val="20"/>
        </w:rPr>
        <w:t>flowchart</w:t>
      </w:r>
      <w:r>
        <w:rPr>
          <w:sz w:val="20"/>
          <w:szCs w:val="20"/>
        </w:rPr>
        <w:t xml:space="preserve"> program ditunjukkan pada Gambar </w:t>
      </w:r>
      <w:r w:rsidR="00D23324">
        <w:rPr>
          <w:sz w:val="20"/>
          <w:szCs w:val="20"/>
        </w:rPr>
        <w:t>1</w:t>
      </w:r>
      <w:r>
        <w:rPr>
          <w:sz w:val="20"/>
          <w:szCs w:val="20"/>
        </w:rPr>
        <w:t>.</w:t>
      </w:r>
    </w:p>
    <w:p w14:paraId="53F5C5A0" w14:textId="77777777" w:rsidR="002555DB" w:rsidRDefault="002555DB" w:rsidP="00BF21AA">
      <w:pPr>
        <w:spacing w:line="240" w:lineRule="auto"/>
        <w:jc w:val="both"/>
        <w:rPr>
          <w:sz w:val="20"/>
          <w:szCs w:val="20"/>
        </w:rPr>
      </w:pPr>
    </w:p>
    <w:p w14:paraId="16AB5C6D" w14:textId="6DD2C4DB" w:rsidR="002555DB" w:rsidRDefault="007400A9" w:rsidP="002555DB">
      <w:pPr>
        <w:spacing w:line="240" w:lineRule="auto"/>
        <w:jc w:val="center"/>
        <w:rPr>
          <w:sz w:val="20"/>
          <w:szCs w:val="20"/>
        </w:rPr>
      </w:pPr>
      <w:r>
        <w:rPr>
          <w:noProof/>
        </w:rPr>
        <w:drawing>
          <wp:inline distT="0" distB="0" distL="0" distR="0" wp14:anchorId="49D6F93F" wp14:editId="0183F560">
            <wp:extent cx="1695450" cy="3536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964" cy="3615173"/>
                    </a:xfrm>
                    <a:prstGeom prst="rect">
                      <a:avLst/>
                    </a:prstGeom>
                    <a:noFill/>
                    <a:ln>
                      <a:noFill/>
                    </a:ln>
                  </pic:spPr>
                </pic:pic>
              </a:graphicData>
            </a:graphic>
          </wp:inline>
        </w:drawing>
      </w:r>
    </w:p>
    <w:p w14:paraId="47057825" w14:textId="77777777" w:rsidR="002555DB" w:rsidRDefault="002555DB" w:rsidP="002555DB">
      <w:pPr>
        <w:spacing w:line="240" w:lineRule="auto"/>
        <w:jc w:val="center"/>
        <w:rPr>
          <w:sz w:val="20"/>
          <w:szCs w:val="20"/>
        </w:rPr>
      </w:pPr>
    </w:p>
    <w:p w14:paraId="5B72CCBA" w14:textId="3B97E209" w:rsidR="006F5E2F" w:rsidRDefault="00BF21AA" w:rsidP="00215DFA">
      <w:pPr>
        <w:spacing w:line="240" w:lineRule="auto"/>
        <w:jc w:val="center"/>
        <w:rPr>
          <w:b/>
          <w:sz w:val="20"/>
          <w:szCs w:val="20"/>
        </w:rPr>
      </w:pPr>
      <w:r w:rsidRPr="00845FFE">
        <w:rPr>
          <w:b/>
          <w:sz w:val="20"/>
          <w:szCs w:val="20"/>
        </w:rPr>
        <w:t xml:space="preserve">Gambar </w:t>
      </w:r>
      <w:r w:rsidR="00D23324">
        <w:rPr>
          <w:b/>
          <w:sz w:val="20"/>
          <w:szCs w:val="20"/>
        </w:rPr>
        <w:t>1</w:t>
      </w:r>
      <w:r w:rsidRPr="00845FFE">
        <w:rPr>
          <w:b/>
          <w:sz w:val="20"/>
          <w:szCs w:val="20"/>
        </w:rPr>
        <w:t>.</w:t>
      </w:r>
      <w:r>
        <w:rPr>
          <w:sz w:val="20"/>
          <w:szCs w:val="20"/>
        </w:rPr>
        <w:t xml:space="preserve"> </w:t>
      </w:r>
      <w:r w:rsidRPr="00845FFE">
        <w:rPr>
          <w:i/>
          <w:sz w:val="20"/>
          <w:szCs w:val="20"/>
        </w:rPr>
        <w:t>Flowchart</w:t>
      </w:r>
      <w:r>
        <w:rPr>
          <w:sz w:val="20"/>
          <w:szCs w:val="20"/>
        </w:rPr>
        <w:t xml:space="preserve"> Program</w:t>
      </w:r>
      <w:r>
        <w:rPr>
          <w:b/>
          <w:sz w:val="20"/>
          <w:szCs w:val="20"/>
        </w:rPr>
        <w:t xml:space="preserve"> </w:t>
      </w:r>
    </w:p>
    <w:p w14:paraId="4CC734E8" w14:textId="77777777" w:rsidR="00A93004" w:rsidRPr="00732107" w:rsidRDefault="00A93004" w:rsidP="00215DFA">
      <w:pPr>
        <w:spacing w:line="240" w:lineRule="auto"/>
        <w:jc w:val="center"/>
        <w:rPr>
          <w:sz w:val="20"/>
          <w:szCs w:val="20"/>
        </w:rPr>
      </w:pPr>
    </w:p>
    <w:p w14:paraId="4638AD86" w14:textId="77777777" w:rsidR="00BF21AA" w:rsidRDefault="00BF21AA" w:rsidP="00BF21AA">
      <w:pPr>
        <w:numPr>
          <w:ilvl w:val="0"/>
          <w:numId w:val="2"/>
        </w:numPr>
        <w:tabs>
          <w:tab w:val="left" w:pos="426"/>
        </w:tabs>
        <w:spacing w:line="240" w:lineRule="auto"/>
        <w:ind w:left="0" w:firstLine="0"/>
        <w:jc w:val="both"/>
      </w:pPr>
      <w:r>
        <w:rPr>
          <w:b/>
          <w:sz w:val="20"/>
          <w:szCs w:val="20"/>
        </w:rPr>
        <w:lastRenderedPageBreak/>
        <w:t>HASIL DAN PEMBAHASAN</w:t>
      </w:r>
    </w:p>
    <w:p w14:paraId="6799C45B" w14:textId="77777777" w:rsidR="0004342C" w:rsidRDefault="0004342C" w:rsidP="0004342C">
      <w:pPr>
        <w:spacing w:line="240" w:lineRule="auto"/>
        <w:rPr>
          <w:sz w:val="20"/>
          <w:szCs w:val="20"/>
        </w:rPr>
      </w:pPr>
    </w:p>
    <w:p w14:paraId="110ED192" w14:textId="695D19A6" w:rsidR="00BF21AA" w:rsidRDefault="00BF21AA" w:rsidP="00BF21AA">
      <w:pPr>
        <w:tabs>
          <w:tab w:val="left" w:pos="426"/>
        </w:tabs>
        <w:spacing w:line="240" w:lineRule="auto"/>
        <w:jc w:val="both"/>
        <w:rPr>
          <w:b/>
          <w:sz w:val="20"/>
          <w:szCs w:val="20"/>
        </w:rPr>
      </w:pPr>
      <w:r w:rsidRPr="00260CAB">
        <w:rPr>
          <w:b/>
          <w:sz w:val="20"/>
          <w:szCs w:val="20"/>
        </w:rPr>
        <w:t>3.</w:t>
      </w:r>
      <w:r w:rsidR="00215DFA">
        <w:rPr>
          <w:b/>
          <w:sz w:val="20"/>
          <w:szCs w:val="20"/>
        </w:rPr>
        <w:t>1</w:t>
      </w:r>
      <w:r w:rsidRPr="00260CAB">
        <w:rPr>
          <w:b/>
          <w:sz w:val="20"/>
          <w:szCs w:val="20"/>
        </w:rPr>
        <w:t xml:space="preserve">. </w:t>
      </w:r>
      <w:r w:rsidR="00A93004">
        <w:rPr>
          <w:b/>
          <w:sz w:val="20"/>
          <w:szCs w:val="20"/>
        </w:rPr>
        <w:t xml:space="preserve"> </w:t>
      </w:r>
      <w:r w:rsidRPr="00260CAB">
        <w:rPr>
          <w:b/>
          <w:sz w:val="20"/>
          <w:szCs w:val="20"/>
        </w:rPr>
        <w:t>Perhitungan Metode</w:t>
      </w:r>
    </w:p>
    <w:p w14:paraId="008A80D8" w14:textId="77777777" w:rsidR="00BF21AA" w:rsidRDefault="00BF21AA" w:rsidP="00BF21AA">
      <w:pPr>
        <w:tabs>
          <w:tab w:val="left" w:pos="426"/>
        </w:tabs>
        <w:spacing w:line="240" w:lineRule="auto"/>
        <w:jc w:val="both"/>
        <w:rPr>
          <w:b/>
          <w:sz w:val="20"/>
          <w:szCs w:val="20"/>
        </w:rPr>
      </w:pPr>
    </w:p>
    <w:p w14:paraId="5C7D97CA" w14:textId="3A919641" w:rsidR="0004342C" w:rsidRDefault="0004342C" w:rsidP="00A93004">
      <w:pPr>
        <w:spacing w:line="240" w:lineRule="auto"/>
        <w:ind w:firstLine="426"/>
        <w:jc w:val="both"/>
        <w:rPr>
          <w:rFonts w:eastAsia="Calibri"/>
          <w:color w:val="auto"/>
          <w:sz w:val="20"/>
          <w:szCs w:val="20"/>
          <w:lang w:eastAsia="en-US"/>
        </w:rPr>
      </w:pPr>
      <w:r w:rsidRPr="0004342C">
        <w:rPr>
          <w:rFonts w:eastAsia="Calibri"/>
          <w:color w:val="auto"/>
          <w:sz w:val="20"/>
          <w:szCs w:val="20"/>
          <w:lang w:eastAsia="en-US"/>
        </w:rPr>
        <w:t xml:space="preserve">Tahapan perhitungan data di mulai dari perhitungan </w:t>
      </w:r>
      <w:r w:rsidRPr="0004342C">
        <w:rPr>
          <w:rFonts w:eastAsia="Calibri"/>
          <w:i/>
          <w:color w:val="auto"/>
          <w:sz w:val="20"/>
          <w:szCs w:val="20"/>
          <w:lang w:eastAsia="en-US"/>
        </w:rPr>
        <w:t>Naïve Bayes</w:t>
      </w:r>
      <w:r w:rsidRPr="0004342C">
        <w:rPr>
          <w:rFonts w:eastAsia="Calibri"/>
          <w:color w:val="auto"/>
          <w:sz w:val="20"/>
          <w:szCs w:val="20"/>
          <w:lang w:eastAsia="en-US"/>
        </w:rPr>
        <w:t xml:space="preserve"> kemudian di lanjutkan perhitungan </w:t>
      </w:r>
      <w:r w:rsidRPr="0004342C">
        <w:rPr>
          <w:rFonts w:eastAsia="Calibri"/>
          <w:i/>
          <w:color w:val="auto"/>
          <w:sz w:val="20"/>
          <w:szCs w:val="20"/>
          <w:lang w:eastAsia="en-US"/>
        </w:rPr>
        <w:t>Certainty Factor</w:t>
      </w:r>
      <w:r w:rsidRPr="0004342C">
        <w:rPr>
          <w:rFonts w:eastAsia="Calibri"/>
          <w:color w:val="auto"/>
          <w:sz w:val="20"/>
          <w:szCs w:val="20"/>
          <w:lang w:eastAsia="en-US"/>
        </w:rPr>
        <w:t>.</w:t>
      </w:r>
    </w:p>
    <w:p w14:paraId="7E3E1A05" w14:textId="77777777" w:rsidR="00A93004" w:rsidRPr="0004342C" w:rsidRDefault="00A93004" w:rsidP="00A93004">
      <w:pPr>
        <w:spacing w:line="240" w:lineRule="auto"/>
        <w:ind w:firstLine="426"/>
        <w:jc w:val="both"/>
        <w:rPr>
          <w:rFonts w:eastAsia="Calibri"/>
          <w:color w:val="auto"/>
          <w:sz w:val="20"/>
          <w:szCs w:val="20"/>
          <w:lang w:eastAsia="en-US"/>
        </w:rPr>
      </w:pPr>
    </w:p>
    <w:p w14:paraId="5934F880" w14:textId="77777777" w:rsidR="0004342C" w:rsidRPr="0004342C" w:rsidRDefault="0004342C" w:rsidP="0004342C">
      <w:pPr>
        <w:numPr>
          <w:ilvl w:val="0"/>
          <w:numId w:val="6"/>
        </w:numPr>
        <w:spacing w:line="240" w:lineRule="auto"/>
        <w:ind w:left="284" w:hanging="284"/>
        <w:jc w:val="both"/>
        <w:rPr>
          <w:rFonts w:eastAsia="Calibri"/>
          <w:i/>
          <w:color w:val="auto"/>
          <w:sz w:val="20"/>
          <w:szCs w:val="20"/>
          <w:lang w:eastAsia="en-US"/>
        </w:rPr>
      </w:pPr>
      <w:r w:rsidRPr="0004342C">
        <w:rPr>
          <w:rFonts w:eastAsia="Calibri"/>
          <w:i/>
          <w:color w:val="auto"/>
          <w:sz w:val="20"/>
          <w:szCs w:val="20"/>
          <w:lang w:eastAsia="en-US"/>
        </w:rPr>
        <w:t>Naïve Bayes</w:t>
      </w:r>
    </w:p>
    <w:p w14:paraId="602E1CD1"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Proses pembelajaran model </w:t>
      </w:r>
      <w:r w:rsidRPr="0004342C">
        <w:rPr>
          <w:rFonts w:eastAsia="Calibri"/>
          <w:i/>
          <w:color w:val="auto"/>
          <w:sz w:val="20"/>
          <w:szCs w:val="20"/>
          <w:lang w:eastAsia="en-US"/>
        </w:rPr>
        <w:t>Naïve Bayes</w:t>
      </w:r>
      <w:r w:rsidRPr="0004342C">
        <w:rPr>
          <w:rFonts w:eastAsia="Calibri"/>
          <w:color w:val="auto"/>
          <w:sz w:val="20"/>
          <w:szCs w:val="20"/>
          <w:lang w:eastAsia="en-US"/>
        </w:rPr>
        <w:t xml:space="preserve"> menggunakan 70 sempel data </w:t>
      </w:r>
      <w:r w:rsidRPr="0004342C">
        <w:rPr>
          <w:rFonts w:eastAsia="Calibri"/>
          <w:i/>
          <w:color w:val="auto"/>
          <w:sz w:val="20"/>
          <w:szCs w:val="20"/>
          <w:lang w:eastAsia="en-US"/>
        </w:rPr>
        <w:t>training</w:t>
      </w:r>
      <w:r w:rsidRPr="0004342C">
        <w:rPr>
          <w:rFonts w:eastAsia="Calibri"/>
          <w:color w:val="auto"/>
          <w:sz w:val="20"/>
          <w:szCs w:val="20"/>
          <w:lang w:eastAsia="en-US"/>
        </w:rPr>
        <w:t xml:space="preserve"> rekap medis pasien diabetes dari RSUD Bendan. Pada proses ini terdiri dari beberapa sub proses sebagai berikut.</w:t>
      </w:r>
    </w:p>
    <w:p w14:paraId="6414615B" w14:textId="77777777" w:rsidR="0004342C" w:rsidRPr="0004342C" w:rsidRDefault="0004342C" w:rsidP="00A93004">
      <w:pPr>
        <w:numPr>
          <w:ilvl w:val="1"/>
          <w:numId w:val="5"/>
        </w:numPr>
        <w:spacing w:line="240" w:lineRule="auto"/>
        <w:ind w:left="567" w:hanging="283"/>
        <w:jc w:val="both"/>
        <w:rPr>
          <w:rFonts w:eastAsia="Calibri"/>
          <w:color w:val="auto"/>
          <w:sz w:val="20"/>
          <w:szCs w:val="20"/>
          <w:lang w:eastAsia="en-US"/>
        </w:rPr>
      </w:pPr>
      <w:r w:rsidRPr="0004342C">
        <w:rPr>
          <w:rFonts w:eastAsia="Calibri"/>
          <w:color w:val="auto"/>
          <w:sz w:val="20"/>
          <w:szCs w:val="20"/>
          <w:lang w:eastAsia="en-US"/>
        </w:rPr>
        <w:t xml:space="preserve">Perhitungan </w:t>
      </w:r>
      <w:r w:rsidRPr="007400A9">
        <w:rPr>
          <w:rFonts w:eastAsia="Calibri"/>
          <w:i/>
          <w:color w:val="auto"/>
          <w:sz w:val="20"/>
          <w:szCs w:val="20"/>
          <w:lang w:eastAsia="en-US"/>
        </w:rPr>
        <w:t>prior</w:t>
      </w:r>
    </w:p>
    <w:p w14:paraId="7CE7BB51"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Sebuah proses dimana membandingkan banyak anggota suatu kelas dengan keseluruhan data sampel.</w:t>
      </w:r>
    </w:p>
    <w:p w14:paraId="610A1BC5"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Contoh: </w:t>
      </w:r>
    </w:p>
    <w:p w14:paraId="5BD82C75"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Terdapat 10 pasien penderita penyakit diabetes tipe 1 pada data </w:t>
      </w:r>
      <w:r w:rsidRPr="0004342C">
        <w:rPr>
          <w:rFonts w:eastAsia="Calibri"/>
          <w:i/>
          <w:color w:val="auto"/>
          <w:sz w:val="20"/>
          <w:szCs w:val="20"/>
          <w:lang w:eastAsia="en-US"/>
        </w:rPr>
        <w:t>training</w:t>
      </w:r>
      <w:r w:rsidRPr="0004342C">
        <w:rPr>
          <w:rFonts w:eastAsia="Calibri"/>
          <w:color w:val="auto"/>
          <w:sz w:val="20"/>
          <w:szCs w:val="20"/>
          <w:lang w:eastAsia="en-US"/>
        </w:rPr>
        <w:t xml:space="preserve"> jadi proses perhitunganya adalah sebagai berikut.</w:t>
      </w:r>
    </w:p>
    <w:p w14:paraId="0F2E60D2" w14:textId="77777777" w:rsidR="0004342C" w:rsidRPr="0004342C" w:rsidRDefault="0004342C" w:rsidP="00D559F7">
      <w:pPr>
        <w:spacing w:line="240" w:lineRule="auto"/>
        <w:ind w:firstLine="720"/>
        <w:jc w:val="both"/>
        <w:rPr>
          <w:rFonts w:eastAsia="Calibri"/>
          <w:color w:val="auto"/>
          <w:sz w:val="20"/>
          <w:szCs w:val="20"/>
          <w:lang w:eastAsia="en-US"/>
        </w:rPr>
      </w:pPr>
      <w:r w:rsidRPr="007400A9">
        <w:rPr>
          <w:rFonts w:eastAsia="Calibri"/>
          <w:i/>
          <w:color w:val="auto"/>
          <w:sz w:val="20"/>
          <w:szCs w:val="20"/>
          <w:lang w:eastAsia="en-US"/>
        </w:rPr>
        <w:t>Prio</w:t>
      </w:r>
      <w:r w:rsidRPr="0004342C">
        <w:rPr>
          <w:rFonts w:eastAsia="Calibri"/>
          <w:color w:val="auto"/>
          <w:sz w:val="20"/>
          <w:szCs w:val="20"/>
          <w:lang w:eastAsia="en-US"/>
        </w:rPr>
        <w:t xml:space="preserve">r = </w:t>
      </w:r>
      <m:oMath>
        <m:f>
          <m:fPr>
            <m:ctrlPr>
              <w:rPr>
                <w:rFonts w:ascii="Cambria Math" w:eastAsia="Calibri" w:hAnsi="Cambria Math"/>
                <w:i/>
                <w:color w:val="auto"/>
                <w:sz w:val="20"/>
                <w:szCs w:val="20"/>
                <w:lang w:eastAsia="en-US"/>
              </w:rPr>
            </m:ctrlPr>
          </m:fPr>
          <m:num>
            <m:r>
              <w:rPr>
                <w:rFonts w:ascii="Cambria Math" w:eastAsia="Calibri" w:hAnsi="Cambria Math"/>
                <w:color w:val="auto"/>
                <w:sz w:val="20"/>
                <w:szCs w:val="20"/>
                <w:lang w:eastAsia="en-US"/>
              </w:rPr>
              <m:t>10</m:t>
            </m:r>
          </m:num>
          <m:den>
            <m:r>
              <w:rPr>
                <w:rFonts w:ascii="Cambria Math" w:eastAsia="Calibri" w:hAnsi="Cambria Math"/>
                <w:color w:val="auto"/>
                <w:sz w:val="20"/>
                <w:szCs w:val="20"/>
                <w:lang w:eastAsia="en-US"/>
              </w:rPr>
              <m:t>70</m:t>
            </m:r>
          </m:den>
        </m:f>
      </m:oMath>
      <w:r w:rsidRPr="0004342C">
        <w:rPr>
          <w:rFonts w:eastAsia="Calibri"/>
          <w:color w:val="auto"/>
          <w:sz w:val="20"/>
          <w:szCs w:val="20"/>
          <w:lang w:eastAsia="en-US"/>
        </w:rPr>
        <w:t xml:space="preserve"> = 0,142</w:t>
      </w:r>
    </w:p>
    <w:p w14:paraId="01450361" w14:textId="77777777" w:rsidR="0004342C" w:rsidRPr="0004342C" w:rsidRDefault="0004342C" w:rsidP="00A93004">
      <w:pPr>
        <w:numPr>
          <w:ilvl w:val="1"/>
          <w:numId w:val="5"/>
        </w:numPr>
        <w:spacing w:line="240" w:lineRule="auto"/>
        <w:ind w:left="567" w:hanging="283"/>
        <w:jc w:val="both"/>
        <w:rPr>
          <w:rFonts w:eastAsia="Calibri"/>
          <w:color w:val="auto"/>
          <w:sz w:val="20"/>
          <w:szCs w:val="20"/>
          <w:lang w:eastAsia="en-US"/>
        </w:rPr>
      </w:pPr>
      <w:r w:rsidRPr="0004342C">
        <w:rPr>
          <w:rFonts w:eastAsia="Calibri"/>
          <w:color w:val="auto"/>
          <w:sz w:val="20"/>
          <w:szCs w:val="20"/>
          <w:lang w:eastAsia="en-US"/>
        </w:rPr>
        <w:t xml:space="preserve">Perhitungan </w:t>
      </w:r>
      <w:r w:rsidRPr="007400A9">
        <w:rPr>
          <w:rFonts w:eastAsia="Calibri"/>
          <w:i/>
          <w:color w:val="auto"/>
          <w:sz w:val="20"/>
          <w:szCs w:val="20"/>
          <w:lang w:eastAsia="en-US"/>
        </w:rPr>
        <w:t>likelihood</w:t>
      </w:r>
    </w:p>
    <w:p w14:paraId="4F9F3E5C"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Sebuah proses perhitungan nilai probabilitas setiap atribut terhadap kelasnya, kemungkinan kemunculan kelas ketika suatu atribut terpilih. Proses perhitungan untuk mencari likelihood sebagai berikut.</w:t>
      </w:r>
    </w:p>
    <w:p w14:paraId="2B282A03" w14:textId="77777777" w:rsidR="0004342C" w:rsidRPr="0004342C" w:rsidRDefault="0004342C" w:rsidP="00D559F7">
      <w:pPr>
        <w:spacing w:line="240" w:lineRule="auto"/>
        <w:ind w:firstLine="720"/>
        <w:jc w:val="both"/>
        <w:rPr>
          <w:rFonts w:eastAsia="Calibri"/>
          <w:color w:val="auto"/>
          <w:sz w:val="20"/>
          <w:szCs w:val="20"/>
          <w:lang w:eastAsia="en-US"/>
        </w:rPr>
      </w:pPr>
      <w:r w:rsidRPr="0004342C">
        <w:rPr>
          <w:rFonts w:eastAsia="Calibri"/>
          <w:color w:val="auto"/>
          <w:sz w:val="20"/>
          <w:szCs w:val="20"/>
          <w:lang w:eastAsia="en-US"/>
        </w:rPr>
        <w:t>Terdapat atribut G1 → Tipe 1 = 3 kelas</w:t>
      </w:r>
    </w:p>
    <w:p w14:paraId="3EE08B2F" w14:textId="77777777" w:rsidR="0004342C" w:rsidRPr="0004342C" w:rsidRDefault="0004342C" w:rsidP="00D559F7">
      <w:pPr>
        <w:spacing w:line="240" w:lineRule="auto"/>
        <w:ind w:firstLine="720"/>
        <w:jc w:val="both"/>
        <w:rPr>
          <w:rFonts w:eastAsia="Calibri"/>
          <w:color w:val="auto"/>
          <w:sz w:val="20"/>
          <w:szCs w:val="20"/>
          <w:lang w:eastAsia="en-US"/>
        </w:rPr>
      </w:pPr>
      <w:r w:rsidRPr="0004342C">
        <w:rPr>
          <w:rFonts w:eastAsia="Calibri"/>
          <w:color w:val="auto"/>
          <w:sz w:val="20"/>
          <w:szCs w:val="20"/>
          <w:lang w:eastAsia="en-US"/>
        </w:rPr>
        <w:t>Keseluruhan tipe 1 = 10 kelas</w:t>
      </w:r>
      <w:bookmarkStart w:id="5" w:name="_GoBack"/>
      <w:bookmarkEnd w:id="5"/>
    </w:p>
    <w:p w14:paraId="47485899" w14:textId="77777777" w:rsidR="0004342C" w:rsidRPr="0004342C" w:rsidRDefault="0004342C" w:rsidP="00D559F7">
      <w:pPr>
        <w:spacing w:line="240" w:lineRule="auto"/>
        <w:ind w:firstLine="720"/>
        <w:jc w:val="both"/>
        <w:rPr>
          <w:rFonts w:eastAsia="Calibri"/>
          <w:color w:val="auto"/>
          <w:sz w:val="20"/>
          <w:szCs w:val="20"/>
          <w:lang w:eastAsia="en-US"/>
        </w:rPr>
      </w:pPr>
      <w:r w:rsidRPr="0004342C">
        <w:rPr>
          <w:rFonts w:eastAsia="Calibri"/>
          <w:color w:val="auto"/>
          <w:sz w:val="20"/>
          <w:szCs w:val="20"/>
          <w:lang w:eastAsia="en-US"/>
        </w:rPr>
        <w:t xml:space="preserve">Maka, </w:t>
      </w:r>
      <w:r w:rsidRPr="007400A9">
        <w:rPr>
          <w:rFonts w:eastAsia="Calibri"/>
          <w:i/>
          <w:color w:val="auto"/>
          <w:sz w:val="20"/>
          <w:szCs w:val="20"/>
          <w:lang w:eastAsia="en-US"/>
        </w:rPr>
        <w:t>Likelihood</w:t>
      </w:r>
      <w:r w:rsidRPr="0004342C">
        <w:rPr>
          <w:rFonts w:eastAsia="Calibri"/>
          <w:color w:val="auto"/>
          <w:sz w:val="20"/>
          <w:szCs w:val="20"/>
          <w:lang w:eastAsia="en-US"/>
        </w:rPr>
        <w:t xml:space="preserve"> = </w:t>
      </w:r>
      <m:oMath>
        <m:f>
          <m:fPr>
            <m:ctrlPr>
              <w:rPr>
                <w:rFonts w:ascii="Cambria Math" w:eastAsia="Calibri" w:hAnsi="Cambria Math"/>
                <w:i/>
                <w:color w:val="auto"/>
                <w:sz w:val="20"/>
                <w:szCs w:val="20"/>
                <w:lang w:eastAsia="en-US"/>
              </w:rPr>
            </m:ctrlPr>
          </m:fPr>
          <m:num>
            <m:r>
              <w:rPr>
                <w:rFonts w:ascii="Cambria Math" w:eastAsia="Calibri" w:hAnsi="Cambria Math"/>
                <w:color w:val="auto"/>
                <w:sz w:val="20"/>
                <w:szCs w:val="20"/>
                <w:lang w:eastAsia="en-US"/>
              </w:rPr>
              <m:t>3</m:t>
            </m:r>
          </m:num>
          <m:den>
            <m:r>
              <w:rPr>
                <w:rFonts w:ascii="Cambria Math" w:eastAsia="Calibri" w:hAnsi="Cambria Math"/>
                <w:color w:val="auto"/>
                <w:sz w:val="20"/>
                <w:szCs w:val="20"/>
                <w:lang w:eastAsia="en-US"/>
              </w:rPr>
              <m:t>10</m:t>
            </m:r>
          </m:den>
        </m:f>
      </m:oMath>
      <w:r w:rsidRPr="0004342C">
        <w:rPr>
          <w:rFonts w:eastAsia="Calibri"/>
          <w:color w:val="auto"/>
          <w:sz w:val="20"/>
          <w:szCs w:val="20"/>
          <w:lang w:eastAsia="en-US"/>
        </w:rPr>
        <w:t xml:space="preserve"> = 0,3</w:t>
      </w:r>
    </w:p>
    <w:p w14:paraId="3D7BCD35" w14:textId="77777777" w:rsidR="0004342C" w:rsidRPr="0004342C" w:rsidRDefault="0004342C" w:rsidP="00A93004">
      <w:pPr>
        <w:numPr>
          <w:ilvl w:val="1"/>
          <w:numId w:val="5"/>
        </w:numPr>
        <w:spacing w:line="240" w:lineRule="auto"/>
        <w:ind w:left="567" w:hanging="283"/>
        <w:jc w:val="both"/>
        <w:rPr>
          <w:rFonts w:eastAsia="Calibri"/>
          <w:color w:val="auto"/>
          <w:sz w:val="20"/>
          <w:szCs w:val="20"/>
          <w:lang w:eastAsia="en-US"/>
        </w:rPr>
      </w:pPr>
      <w:r w:rsidRPr="0004342C">
        <w:rPr>
          <w:rFonts w:eastAsia="Calibri"/>
          <w:color w:val="auto"/>
          <w:sz w:val="20"/>
          <w:szCs w:val="20"/>
          <w:lang w:eastAsia="en-US"/>
        </w:rPr>
        <w:t xml:space="preserve">Perhitungan </w:t>
      </w:r>
      <w:r w:rsidRPr="007400A9">
        <w:rPr>
          <w:rFonts w:eastAsia="Calibri"/>
          <w:i/>
          <w:color w:val="auto"/>
          <w:sz w:val="20"/>
          <w:szCs w:val="20"/>
          <w:lang w:eastAsia="en-US"/>
        </w:rPr>
        <w:t>posterior</w:t>
      </w:r>
    </w:p>
    <w:p w14:paraId="517C4C1C"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Hasil perhitungan likelihood dalam bentuk probabilitas atribut terhadap kelas, dihitung dengan cara mengalikan kemungkinan atribut masukan dengan kelas, pada proses ini didapat probabilitas akhir untuk kesimpulan hasil klasifikasi.</w:t>
      </w:r>
    </w:p>
    <w:p w14:paraId="2880B08E" w14:textId="2E927860" w:rsid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Setelah menyelesaikan perhitungan </w:t>
      </w:r>
      <w:r w:rsidRPr="0004342C">
        <w:rPr>
          <w:rFonts w:eastAsia="Calibri"/>
          <w:i/>
          <w:color w:val="auto"/>
          <w:sz w:val="20"/>
          <w:szCs w:val="20"/>
          <w:lang w:eastAsia="en-US"/>
        </w:rPr>
        <w:t>Naïve Bayes</w:t>
      </w:r>
      <w:r w:rsidRPr="0004342C">
        <w:rPr>
          <w:rFonts w:eastAsia="Calibri"/>
          <w:color w:val="auto"/>
          <w:sz w:val="20"/>
          <w:szCs w:val="20"/>
          <w:lang w:eastAsia="en-US"/>
        </w:rPr>
        <w:t xml:space="preserve"> hasil dari diagnosa perhitungan </w:t>
      </w:r>
      <w:r w:rsidRPr="0004342C">
        <w:rPr>
          <w:rFonts w:eastAsia="Calibri"/>
          <w:i/>
          <w:color w:val="auto"/>
          <w:sz w:val="20"/>
          <w:szCs w:val="20"/>
          <w:lang w:eastAsia="en-US"/>
        </w:rPr>
        <w:t>Naïve Bayes</w:t>
      </w:r>
      <w:r w:rsidRPr="0004342C">
        <w:rPr>
          <w:rFonts w:eastAsia="Calibri"/>
          <w:color w:val="auto"/>
          <w:sz w:val="20"/>
          <w:szCs w:val="20"/>
          <w:lang w:eastAsia="en-US"/>
        </w:rPr>
        <w:t xml:space="preserve"> di ambil dan dilakukan perhitungan nilai kepastian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Proses perhitungan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sebagai berikut.</w:t>
      </w:r>
    </w:p>
    <w:p w14:paraId="4420B984" w14:textId="77777777" w:rsidR="00A93004" w:rsidRPr="0004342C" w:rsidRDefault="00A93004" w:rsidP="0004342C">
      <w:pPr>
        <w:spacing w:line="240" w:lineRule="auto"/>
        <w:jc w:val="both"/>
        <w:rPr>
          <w:rFonts w:eastAsia="Calibri"/>
          <w:color w:val="auto"/>
          <w:sz w:val="20"/>
          <w:szCs w:val="20"/>
          <w:lang w:eastAsia="en-US"/>
        </w:rPr>
      </w:pPr>
    </w:p>
    <w:p w14:paraId="7A57853E" w14:textId="11B3D225" w:rsidR="00A93004" w:rsidRPr="00A93004" w:rsidRDefault="0004342C" w:rsidP="00A93004">
      <w:pPr>
        <w:numPr>
          <w:ilvl w:val="0"/>
          <w:numId w:val="6"/>
        </w:numPr>
        <w:spacing w:line="240" w:lineRule="auto"/>
        <w:ind w:left="284" w:hanging="284"/>
        <w:jc w:val="both"/>
        <w:rPr>
          <w:rFonts w:eastAsia="Calibri"/>
          <w:i/>
          <w:color w:val="auto"/>
          <w:sz w:val="20"/>
          <w:szCs w:val="20"/>
          <w:lang w:eastAsia="en-US"/>
        </w:rPr>
      </w:pPr>
      <w:r w:rsidRPr="0004342C">
        <w:rPr>
          <w:rFonts w:eastAsia="Calibri"/>
          <w:i/>
          <w:color w:val="auto"/>
          <w:sz w:val="20"/>
          <w:szCs w:val="20"/>
          <w:lang w:eastAsia="en-US"/>
        </w:rPr>
        <w:t>Certainty Factor</w:t>
      </w:r>
    </w:p>
    <w:p w14:paraId="237AD5C4"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Perhitungan nilai kepastian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dari tiap inputan gejala </w:t>
      </w:r>
      <w:r w:rsidRPr="0004342C">
        <w:rPr>
          <w:rFonts w:eastAsia="Calibri"/>
          <w:i/>
          <w:color w:val="auto"/>
          <w:sz w:val="20"/>
          <w:szCs w:val="20"/>
          <w:lang w:eastAsia="en-US"/>
        </w:rPr>
        <w:t>user</w:t>
      </w:r>
      <w:r w:rsidRPr="0004342C">
        <w:rPr>
          <w:rFonts w:eastAsia="Calibri"/>
          <w:color w:val="auto"/>
          <w:sz w:val="20"/>
          <w:szCs w:val="20"/>
          <w:lang w:eastAsia="en-US"/>
        </w:rPr>
        <w:t xml:space="preserve">. Kelas yang terpilih dari proses klasifikasi di implementasikan pada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untuk dicari nilai kepastianya, proses ini berulang untuk setiap dua gejala inputan menggunakan rumus sebagai berikut.</w:t>
      </w:r>
    </w:p>
    <w:p w14:paraId="3A6792DA" w14:textId="77777777" w:rsidR="0004342C" w:rsidRPr="0004342C" w:rsidRDefault="00495B99" w:rsidP="00D559F7">
      <w:pPr>
        <w:spacing w:line="240" w:lineRule="auto"/>
        <w:jc w:val="center"/>
        <w:rPr>
          <w:rFonts w:eastAsia="Calibri"/>
          <w:b/>
          <w:color w:val="auto"/>
          <w:sz w:val="20"/>
          <w:szCs w:val="20"/>
          <w:lang w:eastAsia="en-US"/>
        </w:rPr>
      </w:pPr>
      <m:oMathPara>
        <m:oMath>
          <m:sSub>
            <m:sSubPr>
              <m:ctrlPr>
                <w:rPr>
                  <w:rFonts w:ascii="Cambria Math" w:eastAsia="Calibri" w:hAnsi="Cambria Math"/>
                  <w:b/>
                  <w:i/>
                  <w:color w:val="auto"/>
                  <w:sz w:val="20"/>
                  <w:szCs w:val="20"/>
                  <w:lang w:eastAsia="en-US"/>
                </w:rPr>
              </m:ctrlPr>
            </m:sSubPr>
            <m:e>
              <m:r>
                <m:rPr>
                  <m:sty m:val="bi"/>
                </m:rPr>
                <w:rPr>
                  <w:rFonts w:ascii="Cambria Math" w:eastAsia="Calibri" w:hAnsi="Cambria Math"/>
                  <w:color w:val="auto"/>
                  <w:sz w:val="20"/>
                  <w:szCs w:val="20"/>
                  <w:lang w:eastAsia="en-US"/>
                </w:rPr>
                <m:t>CF</m:t>
              </m:r>
            </m:e>
            <m:sub>
              <m:r>
                <m:rPr>
                  <m:sty m:val="bi"/>
                </m:rPr>
                <w:rPr>
                  <w:rFonts w:ascii="Cambria Math" w:eastAsia="Calibri" w:hAnsi="Cambria Math"/>
                  <w:color w:val="auto"/>
                  <w:sz w:val="20"/>
                  <w:szCs w:val="20"/>
                  <w:lang w:eastAsia="en-US"/>
                </w:rPr>
                <m:t>1,2</m:t>
              </m:r>
            </m:sub>
          </m:sSub>
          <m:r>
            <m:rPr>
              <m:sty m:val="bi"/>
            </m:rPr>
            <w:rPr>
              <w:rFonts w:ascii="Cambria Math" w:eastAsia="Calibri" w:hAnsi="Cambria Math"/>
              <w:color w:val="auto"/>
              <w:sz w:val="20"/>
              <w:szCs w:val="20"/>
              <w:lang w:eastAsia="en-US"/>
            </w:rPr>
            <m:t>=</m:t>
          </m:r>
          <m:sSub>
            <m:sSubPr>
              <m:ctrlPr>
                <w:rPr>
                  <w:rFonts w:ascii="Cambria Math" w:eastAsia="Calibri" w:hAnsi="Cambria Math"/>
                  <w:b/>
                  <w:i/>
                  <w:color w:val="auto"/>
                  <w:sz w:val="20"/>
                  <w:szCs w:val="20"/>
                  <w:lang w:eastAsia="en-US"/>
                </w:rPr>
              </m:ctrlPr>
            </m:sSubPr>
            <m:e>
              <m:r>
                <m:rPr>
                  <m:sty m:val="bi"/>
                </m:rPr>
                <w:rPr>
                  <w:rFonts w:ascii="Cambria Math" w:eastAsia="Calibri" w:hAnsi="Cambria Math"/>
                  <w:color w:val="auto"/>
                  <w:sz w:val="20"/>
                  <w:szCs w:val="20"/>
                  <w:lang w:eastAsia="en-US"/>
                </w:rPr>
                <m:t>CF</m:t>
              </m:r>
            </m:e>
            <m:sub>
              <m:r>
                <m:rPr>
                  <m:sty m:val="bi"/>
                </m:rPr>
                <w:rPr>
                  <w:rFonts w:ascii="Cambria Math" w:eastAsia="Calibri" w:hAnsi="Cambria Math"/>
                  <w:color w:val="auto"/>
                  <w:sz w:val="20"/>
                  <w:szCs w:val="20"/>
                  <w:lang w:eastAsia="en-US"/>
                </w:rPr>
                <m:t>1</m:t>
              </m:r>
            </m:sub>
          </m:sSub>
          <m:r>
            <m:rPr>
              <m:sty m:val="bi"/>
            </m:rPr>
            <w:rPr>
              <w:rFonts w:ascii="Cambria Math" w:eastAsia="Calibri" w:hAnsi="Cambria Math"/>
              <w:color w:val="auto"/>
              <w:sz w:val="20"/>
              <w:szCs w:val="20"/>
              <w:lang w:eastAsia="en-US"/>
            </w:rPr>
            <m:t>+</m:t>
          </m:r>
          <m:sSub>
            <m:sSubPr>
              <m:ctrlPr>
                <w:rPr>
                  <w:rFonts w:ascii="Cambria Math" w:eastAsia="Calibri" w:hAnsi="Cambria Math"/>
                  <w:b/>
                  <w:i/>
                  <w:color w:val="auto"/>
                  <w:sz w:val="20"/>
                  <w:szCs w:val="20"/>
                  <w:lang w:eastAsia="en-US"/>
                </w:rPr>
              </m:ctrlPr>
            </m:sSubPr>
            <m:e>
              <m:r>
                <m:rPr>
                  <m:sty m:val="bi"/>
                </m:rPr>
                <w:rPr>
                  <w:rFonts w:ascii="Cambria Math" w:eastAsia="Calibri" w:hAnsi="Cambria Math"/>
                  <w:color w:val="auto"/>
                  <w:sz w:val="20"/>
                  <w:szCs w:val="20"/>
                  <w:lang w:eastAsia="en-US"/>
                </w:rPr>
                <m:t>CF</m:t>
              </m:r>
            </m:e>
            <m:sub>
              <m:r>
                <m:rPr>
                  <m:sty m:val="bi"/>
                </m:rPr>
                <w:rPr>
                  <w:rFonts w:ascii="Cambria Math" w:eastAsia="Calibri" w:hAnsi="Cambria Math"/>
                  <w:color w:val="auto"/>
                  <w:sz w:val="20"/>
                  <w:szCs w:val="20"/>
                  <w:lang w:eastAsia="en-US"/>
                </w:rPr>
                <m:t>2</m:t>
              </m:r>
            </m:sub>
          </m:sSub>
          <m:d>
            <m:dPr>
              <m:ctrlPr>
                <w:rPr>
                  <w:rFonts w:ascii="Cambria Math" w:eastAsia="Calibri" w:hAnsi="Cambria Math"/>
                  <w:b/>
                  <w:i/>
                  <w:color w:val="auto"/>
                  <w:sz w:val="20"/>
                  <w:szCs w:val="20"/>
                  <w:lang w:eastAsia="en-US"/>
                </w:rPr>
              </m:ctrlPr>
            </m:dPr>
            <m:e>
              <m:r>
                <m:rPr>
                  <m:sty m:val="bi"/>
                </m:rPr>
                <w:rPr>
                  <w:rFonts w:ascii="Cambria Math" w:eastAsia="Calibri" w:hAnsi="Cambria Math"/>
                  <w:color w:val="auto"/>
                  <w:sz w:val="20"/>
                  <w:szCs w:val="20"/>
                  <w:lang w:eastAsia="en-US"/>
                </w:rPr>
                <m:t>1-</m:t>
              </m:r>
              <m:sSub>
                <m:sSubPr>
                  <m:ctrlPr>
                    <w:rPr>
                      <w:rFonts w:ascii="Cambria Math" w:eastAsia="Calibri" w:hAnsi="Cambria Math"/>
                      <w:b/>
                      <w:i/>
                      <w:color w:val="auto"/>
                      <w:sz w:val="20"/>
                      <w:szCs w:val="20"/>
                      <w:lang w:eastAsia="en-US"/>
                    </w:rPr>
                  </m:ctrlPr>
                </m:sSubPr>
                <m:e>
                  <m:r>
                    <m:rPr>
                      <m:sty m:val="bi"/>
                    </m:rPr>
                    <w:rPr>
                      <w:rFonts w:ascii="Cambria Math" w:eastAsia="Calibri" w:hAnsi="Cambria Math"/>
                      <w:color w:val="auto"/>
                      <w:sz w:val="20"/>
                      <w:szCs w:val="20"/>
                      <w:lang w:eastAsia="en-US"/>
                    </w:rPr>
                    <m:t>CF</m:t>
                  </m:r>
                </m:e>
                <m:sub>
                  <m:r>
                    <m:rPr>
                      <m:sty m:val="bi"/>
                    </m:rPr>
                    <w:rPr>
                      <w:rFonts w:ascii="Cambria Math" w:eastAsia="Calibri" w:hAnsi="Cambria Math"/>
                      <w:color w:val="auto"/>
                      <w:sz w:val="20"/>
                      <w:szCs w:val="20"/>
                      <w:lang w:eastAsia="en-US"/>
                    </w:rPr>
                    <m:t>1</m:t>
                  </m:r>
                </m:sub>
              </m:sSub>
            </m:e>
          </m:d>
        </m:oMath>
      </m:oMathPara>
    </w:p>
    <w:p w14:paraId="32797616" w14:textId="77777777" w:rsidR="0004342C" w:rsidRPr="0004342C" w:rsidRDefault="0004342C" w:rsidP="0004342C">
      <w:pPr>
        <w:spacing w:line="240" w:lineRule="auto"/>
        <w:jc w:val="both"/>
        <w:rPr>
          <w:rFonts w:eastAsia="Calibri"/>
          <w:b/>
          <w:color w:val="auto"/>
          <w:sz w:val="20"/>
          <w:szCs w:val="20"/>
          <w:lang w:eastAsia="en-US"/>
        </w:rPr>
      </w:pPr>
      <w:r w:rsidRPr="0004342C">
        <w:rPr>
          <w:rFonts w:eastAsia="Calibri"/>
          <w:color w:val="auto"/>
          <w:sz w:val="20"/>
          <w:szCs w:val="20"/>
          <w:lang w:eastAsia="en-US"/>
        </w:rPr>
        <w:t>Contoh:</w:t>
      </w:r>
    </w:p>
    <w:p w14:paraId="78B3E901"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inputan </w:t>
      </w:r>
      <w:r w:rsidRPr="0004342C">
        <w:rPr>
          <w:rFonts w:eastAsia="Calibri"/>
          <w:i/>
          <w:color w:val="auto"/>
          <w:sz w:val="20"/>
          <w:szCs w:val="20"/>
          <w:lang w:eastAsia="en-US"/>
        </w:rPr>
        <w:t>user</w:t>
      </w:r>
      <w:r w:rsidRPr="0004342C">
        <w:rPr>
          <w:rFonts w:eastAsia="Calibri"/>
          <w:color w:val="auto"/>
          <w:sz w:val="20"/>
          <w:szCs w:val="20"/>
          <w:lang w:eastAsia="en-US"/>
        </w:rPr>
        <w:t xml:space="preserve"> =</w:t>
      </w:r>
      <w:r w:rsidRPr="0004342C">
        <w:rPr>
          <w:rFonts w:eastAsia="Calibri"/>
          <w:color w:val="auto"/>
          <w:sz w:val="20"/>
          <w:szCs w:val="20"/>
          <w:lang w:eastAsia="en-US"/>
        </w:rPr>
        <w:tab/>
        <w:t>G1 dengan CF</w:t>
      </w:r>
      <w:r w:rsidRPr="0004342C">
        <w:rPr>
          <w:rFonts w:eastAsia="Calibri"/>
          <w:i/>
          <w:color w:val="auto"/>
          <w:sz w:val="20"/>
          <w:szCs w:val="20"/>
          <w:lang w:eastAsia="en-US"/>
        </w:rPr>
        <w:t>user</w:t>
      </w:r>
      <w:r w:rsidRPr="0004342C">
        <w:rPr>
          <w:rFonts w:eastAsia="Calibri"/>
          <w:color w:val="auto"/>
          <w:sz w:val="20"/>
          <w:szCs w:val="20"/>
          <w:lang w:eastAsia="en-US"/>
        </w:rPr>
        <w:t xml:space="preserve"> = 0,8</w:t>
      </w:r>
    </w:p>
    <w:p w14:paraId="28FEC25A"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ab/>
      </w:r>
      <w:r w:rsidRPr="0004342C">
        <w:rPr>
          <w:rFonts w:eastAsia="Calibri"/>
          <w:color w:val="auto"/>
          <w:sz w:val="20"/>
          <w:szCs w:val="20"/>
          <w:lang w:eastAsia="en-US"/>
        </w:rPr>
        <w:tab/>
        <w:t>G2 dengan CF</w:t>
      </w:r>
      <w:r w:rsidRPr="0004342C">
        <w:rPr>
          <w:rFonts w:eastAsia="Calibri"/>
          <w:i/>
          <w:color w:val="auto"/>
          <w:sz w:val="20"/>
          <w:szCs w:val="20"/>
          <w:lang w:eastAsia="en-US"/>
        </w:rPr>
        <w:t>user</w:t>
      </w:r>
      <w:r w:rsidRPr="0004342C">
        <w:rPr>
          <w:rFonts w:eastAsia="Calibri"/>
          <w:color w:val="auto"/>
          <w:sz w:val="20"/>
          <w:szCs w:val="20"/>
          <w:lang w:eastAsia="en-US"/>
        </w:rPr>
        <w:t xml:space="preserve"> = 0,25</w:t>
      </w:r>
    </w:p>
    <w:p w14:paraId="481E22CB" w14:textId="77777777" w:rsidR="00E75583" w:rsidRDefault="00E75583" w:rsidP="0004342C">
      <w:pPr>
        <w:spacing w:line="240" w:lineRule="auto"/>
        <w:jc w:val="both"/>
        <w:rPr>
          <w:rFonts w:eastAsia="Calibri"/>
          <w:color w:val="auto"/>
          <w:sz w:val="20"/>
          <w:szCs w:val="20"/>
          <w:lang w:eastAsia="en-US"/>
        </w:rPr>
      </w:pPr>
    </w:p>
    <w:p w14:paraId="5072BB41" w14:textId="5CF1ED01" w:rsidR="0004342C" w:rsidRPr="005026E6" w:rsidRDefault="0004342C" w:rsidP="0004342C">
      <w:pPr>
        <w:spacing w:line="240" w:lineRule="auto"/>
        <w:jc w:val="both"/>
        <w:rPr>
          <w:rFonts w:eastAsia="Calibri"/>
          <w:i/>
          <w:color w:val="auto"/>
          <w:sz w:val="20"/>
          <w:szCs w:val="20"/>
          <w:lang w:eastAsia="en-US"/>
        </w:rPr>
      </w:pPr>
      <w:r w:rsidRPr="005026E6">
        <w:rPr>
          <w:rFonts w:eastAsia="Calibri"/>
          <w:i/>
          <w:color w:val="auto"/>
          <w:sz w:val="20"/>
          <w:szCs w:val="20"/>
          <w:lang w:eastAsia="en-US"/>
        </w:rPr>
        <w:t>CF</w:t>
      </w:r>
      <w:r w:rsidRPr="005026E6">
        <w:rPr>
          <w:rFonts w:eastAsia="Calibri"/>
          <w:i/>
          <w:color w:val="auto"/>
          <w:sz w:val="20"/>
          <w:szCs w:val="20"/>
          <w:vertAlign w:val="subscript"/>
          <w:lang w:eastAsia="en-US"/>
        </w:rPr>
        <w:t>G</w:t>
      </w:r>
      <w:proofErr w:type="gramStart"/>
      <w:r w:rsidRPr="005026E6">
        <w:rPr>
          <w:rFonts w:eastAsia="Calibri"/>
          <w:i/>
          <w:color w:val="auto"/>
          <w:sz w:val="20"/>
          <w:szCs w:val="20"/>
          <w:vertAlign w:val="subscript"/>
          <w:lang w:eastAsia="en-US"/>
        </w:rPr>
        <w:t>1,G</w:t>
      </w:r>
      <w:proofErr w:type="gramEnd"/>
      <w:r w:rsidRPr="005026E6">
        <w:rPr>
          <w:rFonts w:eastAsia="Calibri"/>
          <w:i/>
          <w:color w:val="auto"/>
          <w:sz w:val="20"/>
          <w:szCs w:val="20"/>
          <w:vertAlign w:val="subscript"/>
          <w:lang w:eastAsia="en-US"/>
        </w:rPr>
        <w:t>2</w:t>
      </w:r>
      <w:r w:rsidRPr="005026E6">
        <w:rPr>
          <w:rFonts w:eastAsia="Calibri"/>
          <w:i/>
          <w:color w:val="auto"/>
          <w:sz w:val="20"/>
          <w:szCs w:val="20"/>
          <w:lang w:eastAsia="en-US"/>
        </w:rPr>
        <w:t>= CF</w:t>
      </w:r>
      <w:r w:rsidRPr="005026E6">
        <w:rPr>
          <w:rFonts w:eastAsia="Calibri"/>
          <w:i/>
          <w:color w:val="auto"/>
          <w:sz w:val="20"/>
          <w:szCs w:val="20"/>
          <w:vertAlign w:val="subscript"/>
          <w:lang w:eastAsia="en-US"/>
        </w:rPr>
        <w:t xml:space="preserve">G1 </w:t>
      </w:r>
      <w:r w:rsidRPr="005026E6">
        <w:rPr>
          <w:rFonts w:eastAsia="Calibri"/>
          <w:i/>
          <w:color w:val="auto"/>
          <w:sz w:val="20"/>
          <w:szCs w:val="20"/>
          <w:lang w:eastAsia="en-US"/>
        </w:rPr>
        <w:t>+ CF</w:t>
      </w:r>
      <w:r w:rsidRPr="005026E6">
        <w:rPr>
          <w:rFonts w:eastAsia="Calibri"/>
          <w:i/>
          <w:color w:val="auto"/>
          <w:sz w:val="20"/>
          <w:szCs w:val="20"/>
          <w:vertAlign w:val="subscript"/>
          <w:lang w:eastAsia="en-US"/>
        </w:rPr>
        <w:t xml:space="preserve">G2 </w:t>
      </w:r>
      <w:r w:rsidRPr="005026E6">
        <w:rPr>
          <w:rFonts w:eastAsia="Calibri"/>
          <w:i/>
          <w:color w:val="auto"/>
          <w:sz w:val="20"/>
          <w:szCs w:val="20"/>
          <w:lang w:eastAsia="en-US"/>
        </w:rPr>
        <w:t>(1- CF</w:t>
      </w:r>
      <w:r w:rsidRPr="005026E6">
        <w:rPr>
          <w:rFonts w:eastAsia="Calibri"/>
          <w:i/>
          <w:color w:val="auto"/>
          <w:sz w:val="20"/>
          <w:szCs w:val="20"/>
          <w:vertAlign w:val="subscript"/>
          <w:lang w:eastAsia="en-US"/>
        </w:rPr>
        <w:t xml:space="preserve">G1 </w:t>
      </w:r>
      <w:r w:rsidRPr="005026E6">
        <w:rPr>
          <w:rFonts w:eastAsia="Calibri"/>
          <w:i/>
          <w:color w:val="auto"/>
          <w:sz w:val="20"/>
          <w:szCs w:val="20"/>
          <w:lang w:eastAsia="en-US"/>
        </w:rPr>
        <w:t>)</w:t>
      </w:r>
    </w:p>
    <w:p w14:paraId="5C868E2B"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ab/>
        <w:t>= 0,8 + 0,75 (1-0,8)</w:t>
      </w:r>
    </w:p>
    <w:p w14:paraId="3108F47E"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lastRenderedPageBreak/>
        <w:tab/>
        <w:t>= 0,8 + 0,75(0,2)</w:t>
      </w:r>
    </w:p>
    <w:p w14:paraId="3F985CB1"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ab/>
        <w:t>= 0,8 + 0,15</w:t>
      </w:r>
    </w:p>
    <w:p w14:paraId="5328C0C0"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ab/>
        <w:t>= 0,95</w:t>
      </w:r>
    </w:p>
    <w:p w14:paraId="5D776668" w14:textId="77777777"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Setelah hasil perhitungan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di dapat nilai kepastian dari kelas yang terpilih dalam proses perhitungan </w:t>
      </w:r>
      <w:r w:rsidRPr="0004342C">
        <w:rPr>
          <w:rFonts w:eastAsia="Calibri"/>
          <w:i/>
          <w:color w:val="auto"/>
          <w:sz w:val="20"/>
          <w:szCs w:val="20"/>
          <w:lang w:eastAsia="en-US"/>
        </w:rPr>
        <w:t>Naïve Bayes</w:t>
      </w:r>
      <w:r w:rsidRPr="0004342C">
        <w:rPr>
          <w:rFonts w:eastAsia="Calibri"/>
          <w:color w:val="auto"/>
          <w:sz w:val="20"/>
          <w:szCs w:val="20"/>
          <w:lang w:eastAsia="en-US"/>
        </w:rPr>
        <w:t>.</w:t>
      </w:r>
    </w:p>
    <w:p w14:paraId="48A089C2" w14:textId="77777777" w:rsidR="0004342C" w:rsidRPr="0004342C" w:rsidRDefault="0004342C" w:rsidP="0004342C">
      <w:pPr>
        <w:numPr>
          <w:ilvl w:val="0"/>
          <w:numId w:val="6"/>
        </w:numPr>
        <w:spacing w:line="240" w:lineRule="auto"/>
        <w:ind w:left="284" w:hanging="284"/>
        <w:jc w:val="both"/>
        <w:rPr>
          <w:rFonts w:eastAsia="Calibri"/>
          <w:color w:val="auto"/>
          <w:sz w:val="20"/>
          <w:szCs w:val="20"/>
          <w:lang w:eastAsia="en-US"/>
        </w:rPr>
      </w:pPr>
      <w:r w:rsidRPr="0004342C">
        <w:rPr>
          <w:rFonts w:eastAsia="Calibri"/>
          <w:color w:val="auto"/>
          <w:sz w:val="20"/>
          <w:szCs w:val="20"/>
          <w:lang w:eastAsia="en-US"/>
        </w:rPr>
        <w:t>Hasil Diagnosa</w:t>
      </w:r>
    </w:p>
    <w:p w14:paraId="51D1B97B" w14:textId="20D6D48F" w:rsidR="0004342C" w:rsidRPr="0004342C" w:rsidRDefault="0004342C" w:rsidP="0004342C">
      <w:pPr>
        <w:spacing w:line="240" w:lineRule="auto"/>
        <w:jc w:val="both"/>
        <w:rPr>
          <w:rFonts w:eastAsia="Calibri"/>
          <w:color w:val="auto"/>
          <w:sz w:val="20"/>
          <w:szCs w:val="20"/>
          <w:lang w:eastAsia="en-US"/>
        </w:rPr>
      </w:pPr>
      <w:r w:rsidRPr="0004342C">
        <w:rPr>
          <w:rFonts w:eastAsia="Calibri"/>
          <w:color w:val="auto"/>
          <w:sz w:val="20"/>
          <w:szCs w:val="20"/>
          <w:lang w:eastAsia="en-US"/>
        </w:rPr>
        <w:t xml:space="preserve">Pada proses diagnosa, </w:t>
      </w:r>
      <w:r w:rsidRPr="0004342C">
        <w:rPr>
          <w:rFonts w:eastAsia="Calibri"/>
          <w:i/>
          <w:color w:val="auto"/>
          <w:sz w:val="20"/>
          <w:szCs w:val="20"/>
          <w:lang w:eastAsia="en-US"/>
        </w:rPr>
        <w:t>user</w:t>
      </w:r>
      <w:r w:rsidRPr="0004342C">
        <w:rPr>
          <w:rFonts w:eastAsia="Calibri"/>
          <w:color w:val="auto"/>
          <w:sz w:val="20"/>
          <w:szCs w:val="20"/>
          <w:lang w:eastAsia="en-US"/>
        </w:rPr>
        <w:t xml:space="preserve"> menerima kesimpulan diagnosa penyakit yang diderita sesuai dengan nilai </w:t>
      </w:r>
      <w:r w:rsidRPr="0004342C">
        <w:rPr>
          <w:rFonts w:eastAsia="Calibri"/>
          <w:i/>
          <w:color w:val="auto"/>
          <w:sz w:val="20"/>
          <w:szCs w:val="20"/>
          <w:lang w:eastAsia="en-US"/>
        </w:rPr>
        <w:t>Certainty Factor</w:t>
      </w:r>
      <w:r w:rsidRPr="0004342C">
        <w:rPr>
          <w:rFonts w:eastAsia="Calibri"/>
          <w:color w:val="auto"/>
          <w:sz w:val="20"/>
          <w:szCs w:val="20"/>
          <w:lang w:eastAsia="en-US"/>
        </w:rPr>
        <w:t xml:space="preserve">. Hasil ini telah di bandingkan dengan data </w:t>
      </w:r>
      <w:r w:rsidRPr="0004342C">
        <w:rPr>
          <w:rFonts w:eastAsia="Calibri"/>
          <w:i/>
          <w:color w:val="auto"/>
          <w:sz w:val="20"/>
          <w:szCs w:val="20"/>
          <w:lang w:eastAsia="en-US"/>
        </w:rPr>
        <w:t>testing</w:t>
      </w:r>
      <w:r w:rsidRPr="0004342C">
        <w:rPr>
          <w:rFonts w:eastAsia="Calibri"/>
          <w:color w:val="auto"/>
          <w:sz w:val="20"/>
          <w:szCs w:val="20"/>
          <w:lang w:eastAsia="en-US"/>
        </w:rPr>
        <w:t xml:space="preserve"> yang diambil berdasarkan diagnosa kenyataan dari dokter yang bertugas di RSUD Bendan, dan menghasilkan akurasi sebesar </w:t>
      </w:r>
      <w:r w:rsidR="00C54B21">
        <w:rPr>
          <w:rFonts w:eastAsia="Calibri"/>
          <w:color w:val="auto"/>
          <w:sz w:val="20"/>
          <w:szCs w:val="20"/>
          <w:lang w:eastAsia="en-US"/>
        </w:rPr>
        <w:t>100</w:t>
      </w:r>
      <w:r w:rsidRPr="0004342C">
        <w:rPr>
          <w:rFonts w:eastAsia="Calibri"/>
          <w:color w:val="auto"/>
          <w:sz w:val="20"/>
          <w:szCs w:val="20"/>
          <w:lang w:eastAsia="en-US"/>
        </w:rPr>
        <w:t xml:space="preserve">% untuk data testing yang digunakan, sehingga hasil tersebut valid untuk diterima sebagai kesimpulan diagnosa </w:t>
      </w:r>
      <w:r w:rsidRPr="0004342C">
        <w:rPr>
          <w:rFonts w:eastAsia="Calibri"/>
          <w:i/>
          <w:color w:val="auto"/>
          <w:sz w:val="20"/>
          <w:szCs w:val="20"/>
          <w:lang w:eastAsia="en-US"/>
        </w:rPr>
        <w:t>user</w:t>
      </w:r>
      <w:r w:rsidRPr="0004342C">
        <w:rPr>
          <w:rFonts w:eastAsia="Calibri"/>
          <w:color w:val="auto"/>
          <w:sz w:val="20"/>
          <w:szCs w:val="20"/>
          <w:lang w:eastAsia="en-US"/>
        </w:rPr>
        <w:t>.</w:t>
      </w:r>
    </w:p>
    <w:p w14:paraId="75C59400" w14:textId="77777777" w:rsidR="00BF21AA" w:rsidRDefault="00BF21AA" w:rsidP="00BF21AA">
      <w:pPr>
        <w:spacing w:line="240" w:lineRule="auto"/>
        <w:jc w:val="both"/>
        <w:rPr>
          <w:rFonts w:eastAsia="Calibri"/>
          <w:color w:val="auto"/>
          <w:sz w:val="20"/>
          <w:szCs w:val="20"/>
          <w:lang w:eastAsia="en-US"/>
        </w:rPr>
      </w:pPr>
    </w:p>
    <w:p w14:paraId="37CBA88E" w14:textId="1CCF4203" w:rsidR="00BF21AA" w:rsidRPr="00B63F6B" w:rsidRDefault="00BF21AA" w:rsidP="00BF21AA">
      <w:pPr>
        <w:spacing w:line="240" w:lineRule="auto"/>
        <w:jc w:val="both"/>
        <w:rPr>
          <w:b/>
          <w:sz w:val="20"/>
          <w:szCs w:val="20"/>
        </w:rPr>
      </w:pPr>
      <w:bookmarkStart w:id="6" w:name="_Hlk495438790"/>
      <w:r w:rsidRPr="00B63F6B">
        <w:rPr>
          <w:b/>
          <w:sz w:val="20"/>
          <w:szCs w:val="20"/>
        </w:rPr>
        <w:t>3.</w:t>
      </w:r>
      <w:r w:rsidR="00215DFA">
        <w:rPr>
          <w:b/>
          <w:sz w:val="20"/>
          <w:szCs w:val="20"/>
        </w:rPr>
        <w:t>2</w:t>
      </w:r>
      <w:r w:rsidRPr="00B63F6B">
        <w:rPr>
          <w:b/>
          <w:sz w:val="20"/>
          <w:szCs w:val="20"/>
        </w:rPr>
        <w:t>. Pengujian</w:t>
      </w:r>
      <w:bookmarkEnd w:id="6"/>
    </w:p>
    <w:p w14:paraId="1B0E2070" w14:textId="77777777" w:rsidR="00BF21AA" w:rsidRDefault="00BF21AA" w:rsidP="00BF21AA">
      <w:pPr>
        <w:spacing w:line="240" w:lineRule="auto"/>
        <w:jc w:val="both"/>
        <w:rPr>
          <w:sz w:val="20"/>
          <w:szCs w:val="20"/>
        </w:rPr>
      </w:pPr>
    </w:p>
    <w:p w14:paraId="07FF1BCB" w14:textId="2A416D19" w:rsidR="00D559F7" w:rsidRPr="00D559F7" w:rsidRDefault="00D559F7" w:rsidP="00BF21AA">
      <w:pPr>
        <w:spacing w:line="240" w:lineRule="auto"/>
        <w:jc w:val="both"/>
        <w:rPr>
          <w:sz w:val="20"/>
          <w:szCs w:val="20"/>
        </w:rPr>
      </w:pPr>
      <w:r>
        <w:rPr>
          <w:sz w:val="20"/>
          <w:szCs w:val="20"/>
        </w:rPr>
        <w:t xml:space="preserve">Setelah dilakukan pengujian terhadap 100 data rekam medis pasien penyakit diabetes di RSUD Bendan Kota Pekalongan dengan pembagian data 70 data </w:t>
      </w:r>
      <w:r>
        <w:rPr>
          <w:i/>
          <w:sz w:val="20"/>
          <w:szCs w:val="20"/>
        </w:rPr>
        <w:t>training</w:t>
      </w:r>
      <w:r>
        <w:rPr>
          <w:sz w:val="20"/>
          <w:szCs w:val="20"/>
        </w:rPr>
        <w:t xml:space="preserve"> dan 30 data </w:t>
      </w:r>
      <w:r>
        <w:rPr>
          <w:i/>
          <w:sz w:val="20"/>
          <w:szCs w:val="20"/>
        </w:rPr>
        <w:t>testing</w:t>
      </w:r>
      <w:r>
        <w:rPr>
          <w:sz w:val="20"/>
          <w:szCs w:val="20"/>
        </w:rPr>
        <w:t xml:space="preserve">, maka didapatkan hasil akurasi sebesar </w:t>
      </w:r>
      <w:r w:rsidR="00C54B21">
        <w:rPr>
          <w:sz w:val="20"/>
          <w:szCs w:val="20"/>
        </w:rPr>
        <w:t>100</w:t>
      </w:r>
      <w:r>
        <w:rPr>
          <w:sz w:val="20"/>
          <w:szCs w:val="20"/>
        </w:rPr>
        <w:t xml:space="preserve">% seperti yang terlihat pada tabel </w:t>
      </w:r>
      <w:r w:rsidR="00D23324">
        <w:rPr>
          <w:sz w:val="20"/>
          <w:szCs w:val="20"/>
        </w:rPr>
        <w:t>2</w:t>
      </w:r>
      <w:r>
        <w:rPr>
          <w:sz w:val="20"/>
          <w:szCs w:val="20"/>
        </w:rPr>
        <w:t>.</w:t>
      </w:r>
    </w:p>
    <w:p w14:paraId="60D9E993" w14:textId="77777777" w:rsidR="00D559F7" w:rsidRDefault="00D559F7" w:rsidP="00BF21AA">
      <w:pPr>
        <w:spacing w:line="240" w:lineRule="auto"/>
        <w:jc w:val="both"/>
        <w:rPr>
          <w:sz w:val="20"/>
          <w:szCs w:val="20"/>
        </w:rPr>
      </w:pPr>
    </w:p>
    <w:p w14:paraId="22E29A66" w14:textId="77777777" w:rsidR="00BF21AA" w:rsidRDefault="00BF21AA" w:rsidP="00BF21AA">
      <w:pPr>
        <w:spacing w:line="240" w:lineRule="auto"/>
        <w:jc w:val="center"/>
        <w:rPr>
          <w:sz w:val="20"/>
          <w:szCs w:val="20"/>
        </w:rPr>
      </w:pPr>
      <w:r>
        <w:rPr>
          <w:b/>
          <w:sz w:val="20"/>
          <w:szCs w:val="20"/>
        </w:rPr>
        <w:t xml:space="preserve">Tabel </w:t>
      </w:r>
      <w:r w:rsidR="006E0619">
        <w:rPr>
          <w:b/>
          <w:sz w:val="20"/>
          <w:szCs w:val="20"/>
        </w:rPr>
        <w:t>2</w:t>
      </w:r>
      <w:r w:rsidRPr="00657187">
        <w:rPr>
          <w:b/>
          <w:sz w:val="20"/>
          <w:szCs w:val="20"/>
        </w:rPr>
        <w:t>.</w:t>
      </w:r>
      <w:r>
        <w:rPr>
          <w:sz w:val="20"/>
          <w:szCs w:val="20"/>
        </w:rPr>
        <w:t xml:space="preserve"> Hasil Pengujian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134"/>
        <w:gridCol w:w="1559"/>
        <w:gridCol w:w="1157"/>
      </w:tblGrid>
      <w:tr w:rsidR="00BF21AA" w:rsidRPr="00657187" w14:paraId="1340123E" w14:textId="77777777" w:rsidTr="00D23324">
        <w:trPr>
          <w:jc w:val="center"/>
        </w:trPr>
        <w:tc>
          <w:tcPr>
            <w:tcW w:w="1678" w:type="dxa"/>
            <w:tcBorders>
              <w:top w:val="single" w:sz="4" w:space="0" w:color="auto"/>
              <w:bottom w:val="single" w:sz="4" w:space="0" w:color="auto"/>
            </w:tcBorders>
            <w:vAlign w:val="center"/>
          </w:tcPr>
          <w:p w14:paraId="6A4A0768" w14:textId="77777777" w:rsidR="00BF21AA" w:rsidRPr="00D559F7" w:rsidRDefault="00BF21AA" w:rsidP="002818F3">
            <w:pPr>
              <w:jc w:val="center"/>
              <w:rPr>
                <w:i/>
                <w:sz w:val="20"/>
                <w:szCs w:val="20"/>
              </w:rPr>
            </w:pPr>
            <w:r w:rsidRPr="00657187">
              <w:rPr>
                <w:sz w:val="20"/>
                <w:szCs w:val="20"/>
              </w:rPr>
              <w:t>Jumlah</w:t>
            </w:r>
            <w:r w:rsidR="00D559F7">
              <w:rPr>
                <w:sz w:val="20"/>
                <w:szCs w:val="20"/>
              </w:rPr>
              <w:t xml:space="preserve"> </w:t>
            </w:r>
            <w:r w:rsidRPr="00657187">
              <w:rPr>
                <w:sz w:val="20"/>
                <w:szCs w:val="20"/>
              </w:rPr>
              <w:t xml:space="preserve">data </w:t>
            </w:r>
            <w:r w:rsidR="00D559F7">
              <w:rPr>
                <w:i/>
                <w:sz w:val="20"/>
                <w:szCs w:val="20"/>
              </w:rPr>
              <w:t>testing</w:t>
            </w:r>
          </w:p>
        </w:tc>
        <w:tc>
          <w:tcPr>
            <w:tcW w:w="1134" w:type="dxa"/>
            <w:tcBorders>
              <w:top w:val="single" w:sz="4" w:space="0" w:color="auto"/>
              <w:bottom w:val="single" w:sz="4" w:space="0" w:color="auto"/>
            </w:tcBorders>
            <w:vAlign w:val="center"/>
          </w:tcPr>
          <w:p w14:paraId="350AFE25" w14:textId="77777777" w:rsidR="00BF21AA" w:rsidRPr="00657187" w:rsidRDefault="00BF21AA" w:rsidP="002818F3">
            <w:pPr>
              <w:jc w:val="center"/>
              <w:rPr>
                <w:sz w:val="20"/>
                <w:szCs w:val="20"/>
              </w:rPr>
            </w:pPr>
            <w:r w:rsidRPr="00657187">
              <w:rPr>
                <w:sz w:val="20"/>
                <w:szCs w:val="20"/>
              </w:rPr>
              <w:t>Data sesuai</w:t>
            </w:r>
          </w:p>
        </w:tc>
        <w:tc>
          <w:tcPr>
            <w:tcW w:w="1559" w:type="dxa"/>
            <w:tcBorders>
              <w:top w:val="single" w:sz="4" w:space="0" w:color="auto"/>
              <w:bottom w:val="single" w:sz="4" w:space="0" w:color="auto"/>
            </w:tcBorders>
            <w:vAlign w:val="center"/>
          </w:tcPr>
          <w:p w14:paraId="01C4915C" w14:textId="77777777" w:rsidR="00BF21AA" w:rsidRPr="00657187" w:rsidRDefault="00BF21AA" w:rsidP="002818F3">
            <w:pPr>
              <w:jc w:val="center"/>
              <w:rPr>
                <w:sz w:val="20"/>
                <w:szCs w:val="20"/>
              </w:rPr>
            </w:pPr>
            <w:r w:rsidRPr="00657187">
              <w:rPr>
                <w:sz w:val="20"/>
                <w:szCs w:val="20"/>
              </w:rPr>
              <w:t>Data tidak sesuai</w:t>
            </w:r>
          </w:p>
        </w:tc>
        <w:tc>
          <w:tcPr>
            <w:tcW w:w="1157" w:type="dxa"/>
            <w:tcBorders>
              <w:top w:val="single" w:sz="4" w:space="0" w:color="auto"/>
              <w:bottom w:val="single" w:sz="4" w:space="0" w:color="auto"/>
            </w:tcBorders>
            <w:vAlign w:val="center"/>
          </w:tcPr>
          <w:p w14:paraId="6D092793" w14:textId="77777777" w:rsidR="00BF21AA" w:rsidRPr="00657187" w:rsidRDefault="00BF21AA" w:rsidP="002818F3">
            <w:pPr>
              <w:jc w:val="center"/>
              <w:rPr>
                <w:sz w:val="20"/>
                <w:szCs w:val="20"/>
              </w:rPr>
            </w:pPr>
            <w:r w:rsidRPr="00657187">
              <w:rPr>
                <w:sz w:val="20"/>
                <w:szCs w:val="20"/>
              </w:rPr>
              <w:t>Akurasi</w:t>
            </w:r>
          </w:p>
        </w:tc>
      </w:tr>
      <w:tr w:rsidR="00BF21AA" w:rsidRPr="00657187" w14:paraId="5BA00133" w14:textId="77777777" w:rsidTr="00D23324">
        <w:trPr>
          <w:jc w:val="center"/>
        </w:trPr>
        <w:tc>
          <w:tcPr>
            <w:tcW w:w="1678" w:type="dxa"/>
            <w:tcBorders>
              <w:top w:val="single" w:sz="4" w:space="0" w:color="auto"/>
            </w:tcBorders>
            <w:vAlign w:val="center"/>
          </w:tcPr>
          <w:p w14:paraId="1C0884DB" w14:textId="77777777" w:rsidR="00BF21AA" w:rsidRPr="00657187" w:rsidRDefault="00D559F7" w:rsidP="002818F3">
            <w:pPr>
              <w:jc w:val="center"/>
              <w:rPr>
                <w:sz w:val="20"/>
                <w:szCs w:val="20"/>
              </w:rPr>
            </w:pPr>
            <w:r>
              <w:rPr>
                <w:sz w:val="20"/>
                <w:szCs w:val="20"/>
              </w:rPr>
              <w:t>30</w:t>
            </w:r>
          </w:p>
        </w:tc>
        <w:tc>
          <w:tcPr>
            <w:tcW w:w="1134" w:type="dxa"/>
            <w:tcBorders>
              <w:top w:val="single" w:sz="4" w:space="0" w:color="auto"/>
            </w:tcBorders>
            <w:vAlign w:val="center"/>
          </w:tcPr>
          <w:p w14:paraId="0DDD7F1B" w14:textId="613F19B9" w:rsidR="00BF21AA" w:rsidRPr="00657187" w:rsidRDefault="00C54B21" w:rsidP="002818F3">
            <w:pPr>
              <w:jc w:val="center"/>
              <w:rPr>
                <w:sz w:val="20"/>
                <w:szCs w:val="20"/>
              </w:rPr>
            </w:pPr>
            <w:r>
              <w:rPr>
                <w:sz w:val="20"/>
                <w:szCs w:val="20"/>
              </w:rPr>
              <w:t>30</w:t>
            </w:r>
          </w:p>
        </w:tc>
        <w:tc>
          <w:tcPr>
            <w:tcW w:w="1559" w:type="dxa"/>
            <w:tcBorders>
              <w:top w:val="single" w:sz="4" w:space="0" w:color="auto"/>
            </w:tcBorders>
            <w:vAlign w:val="center"/>
          </w:tcPr>
          <w:p w14:paraId="0561F578" w14:textId="310CE588" w:rsidR="00BF21AA" w:rsidRPr="00657187" w:rsidRDefault="00C54B21" w:rsidP="002818F3">
            <w:pPr>
              <w:jc w:val="center"/>
              <w:rPr>
                <w:sz w:val="20"/>
                <w:szCs w:val="20"/>
              </w:rPr>
            </w:pPr>
            <w:r>
              <w:rPr>
                <w:sz w:val="20"/>
                <w:szCs w:val="20"/>
              </w:rPr>
              <w:t>-</w:t>
            </w:r>
          </w:p>
        </w:tc>
        <w:tc>
          <w:tcPr>
            <w:tcW w:w="1157" w:type="dxa"/>
            <w:tcBorders>
              <w:top w:val="single" w:sz="4" w:space="0" w:color="auto"/>
            </w:tcBorders>
            <w:vAlign w:val="center"/>
          </w:tcPr>
          <w:p w14:paraId="1A12BB16" w14:textId="19B43F9F" w:rsidR="00BF21AA" w:rsidRPr="00657187" w:rsidRDefault="00C54B21" w:rsidP="002818F3">
            <w:pPr>
              <w:jc w:val="center"/>
              <w:rPr>
                <w:sz w:val="20"/>
                <w:szCs w:val="20"/>
              </w:rPr>
            </w:pPr>
            <w:r>
              <w:rPr>
                <w:sz w:val="20"/>
                <w:szCs w:val="20"/>
              </w:rPr>
              <w:t>100</w:t>
            </w:r>
            <w:r w:rsidR="00D559F7">
              <w:rPr>
                <w:sz w:val="20"/>
                <w:szCs w:val="20"/>
              </w:rPr>
              <w:t>%</w:t>
            </w:r>
          </w:p>
        </w:tc>
      </w:tr>
    </w:tbl>
    <w:p w14:paraId="245AE2F0" w14:textId="77777777" w:rsidR="00BF21AA" w:rsidRDefault="00BF21AA" w:rsidP="00BF21AA">
      <w:pPr>
        <w:jc w:val="both"/>
        <w:rPr>
          <w:sz w:val="20"/>
          <w:szCs w:val="20"/>
        </w:rPr>
      </w:pPr>
    </w:p>
    <w:p w14:paraId="693AC10F" w14:textId="7EB95479" w:rsidR="00BF21AA" w:rsidRDefault="00D559F7" w:rsidP="00445055">
      <w:pPr>
        <w:jc w:val="both"/>
        <w:rPr>
          <w:sz w:val="20"/>
          <w:szCs w:val="20"/>
        </w:rPr>
      </w:pPr>
      <w:r>
        <w:rPr>
          <w:sz w:val="20"/>
          <w:szCs w:val="20"/>
        </w:rPr>
        <w:t xml:space="preserve">Dari hasil pengujian data rekam medis menggunakan sistem yang telah dibuat menghasilkan 30 data </w:t>
      </w:r>
      <w:r>
        <w:rPr>
          <w:i/>
          <w:sz w:val="20"/>
          <w:szCs w:val="20"/>
        </w:rPr>
        <w:t>testing</w:t>
      </w:r>
      <w:r>
        <w:rPr>
          <w:sz w:val="20"/>
          <w:szCs w:val="20"/>
        </w:rPr>
        <w:t xml:space="preserve"> akurat dengan diagnosa dokter.</w:t>
      </w:r>
    </w:p>
    <w:p w14:paraId="26EA9C32" w14:textId="77777777" w:rsidR="00445055" w:rsidRPr="00445055" w:rsidRDefault="00445055" w:rsidP="00445055">
      <w:pPr>
        <w:jc w:val="both"/>
        <w:rPr>
          <w:sz w:val="20"/>
          <w:szCs w:val="20"/>
        </w:rPr>
      </w:pPr>
    </w:p>
    <w:p w14:paraId="0E0D3BFC" w14:textId="77777777" w:rsidR="00BF21AA" w:rsidRDefault="00BF21AA" w:rsidP="00BF21AA">
      <w:pPr>
        <w:numPr>
          <w:ilvl w:val="0"/>
          <w:numId w:val="2"/>
        </w:numPr>
        <w:tabs>
          <w:tab w:val="left" w:pos="426"/>
        </w:tabs>
        <w:spacing w:line="240" w:lineRule="auto"/>
        <w:ind w:left="360" w:hanging="360"/>
        <w:jc w:val="both"/>
      </w:pPr>
      <w:r>
        <w:rPr>
          <w:b/>
          <w:sz w:val="20"/>
          <w:szCs w:val="20"/>
        </w:rPr>
        <w:t>KESIMPULAN</w:t>
      </w:r>
    </w:p>
    <w:p w14:paraId="2CC2FCBA" w14:textId="77777777" w:rsidR="00BF21AA" w:rsidRDefault="00BF21AA" w:rsidP="00BF21AA">
      <w:pPr>
        <w:spacing w:line="240" w:lineRule="auto"/>
        <w:jc w:val="both"/>
      </w:pPr>
    </w:p>
    <w:p w14:paraId="4F663EAA" w14:textId="7C1C33B6" w:rsidR="00D86DF0" w:rsidRDefault="007400A9" w:rsidP="00BF21AA">
      <w:pPr>
        <w:spacing w:line="240" w:lineRule="auto"/>
        <w:jc w:val="both"/>
        <w:rPr>
          <w:sz w:val="20"/>
          <w:szCs w:val="20"/>
        </w:rPr>
      </w:pPr>
      <w:bookmarkStart w:id="7" w:name="_gjdgxs" w:colFirst="0" w:colLast="0"/>
      <w:bookmarkEnd w:id="7"/>
      <w:r>
        <w:rPr>
          <w:sz w:val="20"/>
          <w:szCs w:val="20"/>
        </w:rPr>
        <w:t>M</w:t>
      </w:r>
      <w:r w:rsidR="004047B7">
        <w:rPr>
          <w:sz w:val="20"/>
          <w:szCs w:val="20"/>
        </w:rPr>
        <w:t xml:space="preserve">etode </w:t>
      </w:r>
      <w:r w:rsidR="004047B7">
        <w:rPr>
          <w:i/>
          <w:sz w:val="20"/>
          <w:szCs w:val="20"/>
        </w:rPr>
        <w:t>Naïve Bayes</w:t>
      </w:r>
      <w:r w:rsidR="004047B7">
        <w:rPr>
          <w:sz w:val="20"/>
          <w:szCs w:val="20"/>
        </w:rPr>
        <w:t xml:space="preserve"> mempunyai 3 tahapan yaitu mencari nilai </w:t>
      </w:r>
      <w:r w:rsidR="004047B7">
        <w:rPr>
          <w:i/>
          <w:sz w:val="20"/>
          <w:szCs w:val="20"/>
        </w:rPr>
        <w:t>prior,</w:t>
      </w:r>
      <w:r w:rsidR="004047B7">
        <w:rPr>
          <w:sz w:val="20"/>
          <w:szCs w:val="20"/>
        </w:rPr>
        <w:t xml:space="preserve"> mencari nilai </w:t>
      </w:r>
      <w:r w:rsidR="004047B7">
        <w:rPr>
          <w:i/>
          <w:sz w:val="20"/>
          <w:szCs w:val="20"/>
        </w:rPr>
        <w:t>likelihood</w:t>
      </w:r>
      <w:r w:rsidR="004047B7">
        <w:rPr>
          <w:sz w:val="20"/>
          <w:szCs w:val="20"/>
        </w:rPr>
        <w:t xml:space="preserve"> dan mencari probabilitasi akhir yaitu </w:t>
      </w:r>
      <w:r w:rsidR="004047B7">
        <w:rPr>
          <w:i/>
          <w:sz w:val="20"/>
          <w:szCs w:val="20"/>
        </w:rPr>
        <w:t>posterior</w:t>
      </w:r>
      <w:r w:rsidR="004047B7">
        <w:rPr>
          <w:sz w:val="20"/>
          <w:szCs w:val="20"/>
        </w:rPr>
        <w:t xml:space="preserve"> </w:t>
      </w:r>
      <w:r w:rsidR="00D86DF0">
        <w:rPr>
          <w:sz w:val="20"/>
          <w:szCs w:val="20"/>
        </w:rPr>
        <w:t xml:space="preserve">setelah mendapatkan hasil klasifikasi dari perhitungan </w:t>
      </w:r>
      <w:r w:rsidR="00D86DF0">
        <w:rPr>
          <w:i/>
          <w:sz w:val="20"/>
          <w:szCs w:val="20"/>
        </w:rPr>
        <w:t>Naïve Bayes</w:t>
      </w:r>
      <w:r w:rsidR="00D86DF0">
        <w:rPr>
          <w:sz w:val="20"/>
          <w:szCs w:val="20"/>
        </w:rPr>
        <w:t xml:space="preserve">, kelas yang terpilih dari proses klasifikasi </w:t>
      </w:r>
      <w:r w:rsidR="00D86DF0">
        <w:rPr>
          <w:i/>
          <w:sz w:val="20"/>
          <w:szCs w:val="20"/>
        </w:rPr>
        <w:t>Naïve Bayes</w:t>
      </w:r>
      <w:r w:rsidR="00D86DF0">
        <w:rPr>
          <w:sz w:val="20"/>
          <w:szCs w:val="20"/>
        </w:rPr>
        <w:t xml:space="preserve"> diimplementasikan pada perhitungan </w:t>
      </w:r>
      <w:r w:rsidR="00D86DF0">
        <w:rPr>
          <w:i/>
          <w:sz w:val="20"/>
          <w:szCs w:val="20"/>
        </w:rPr>
        <w:t xml:space="preserve">Certainty Factor </w:t>
      </w:r>
      <w:r w:rsidR="00D86DF0">
        <w:rPr>
          <w:sz w:val="20"/>
          <w:szCs w:val="20"/>
        </w:rPr>
        <w:t xml:space="preserve">untuk mencari nilai kepastianya. Setelah perhitungan </w:t>
      </w:r>
      <w:r w:rsidR="00D86DF0">
        <w:rPr>
          <w:i/>
          <w:sz w:val="20"/>
          <w:szCs w:val="20"/>
        </w:rPr>
        <w:t>Certainty Factor</w:t>
      </w:r>
      <w:r w:rsidR="00D86DF0">
        <w:rPr>
          <w:sz w:val="20"/>
          <w:szCs w:val="20"/>
        </w:rPr>
        <w:t xml:space="preserve"> maka akan didapatkan nilai kepastian dari kelas terpilih pada perhitungan </w:t>
      </w:r>
      <w:r w:rsidR="00D86DF0">
        <w:rPr>
          <w:i/>
          <w:sz w:val="20"/>
          <w:szCs w:val="20"/>
        </w:rPr>
        <w:t>Naïve Bayes.</w:t>
      </w:r>
      <w:r w:rsidR="00D86DF0">
        <w:rPr>
          <w:sz w:val="20"/>
          <w:szCs w:val="20"/>
        </w:rPr>
        <w:t xml:space="preserve"> Setelah mengimplementasikan 100 data rekam medis yang diambil dari RSUD Bendan Kota Pekalongan, dibagi menjadi 2 data yaitu 70 data </w:t>
      </w:r>
      <w:r w:rsidR="00D86DF0">
        <w:rPr>
          <w:i/>
          <w:sz w:val="20"/>
          <w:szCs w:val="20"/>
        </w:rPr>
        <w:t>training</w:t>
      </w:r>
      <w:r w:rsidR="00D86DF0">
        <w:rPr>
          <w:sz w:val="20"/>
          <w:szCs w:val="20"/>
        </w:rPr>
        <w:t xml:space="preserve"> dan 30 data </w:t>
      </w:r>
      <w:r w:rsidR="00D86DF0">
        <w:rPr>
          <w:i/>
          <w:sz w:val="20"/>
          <w:szCs w:val="20"/>
        </w:rPr>
        <w:t>testing</w:t>
      </w:r>
      <w:r w:rsidR="00D86DF0">
        <w:rPr>
          <w:sz w:val="20"/>
          <w:szCs w:val="20"/>
        </w:rPr>
        <w:t>, didapat tingkat akurasi hasil diagnos</w:t>
      </w:r>
      <w:r w:rsidR="00BC04BC">
        <w:rPr>
          <w:sz w:val="20"/>
          <w:szCs w:val="20"/>
        </w:rPr>
        <w:t>a</w:t>
      </w:r>
      <w:r w:rsidR="00D86DF0">
        <w:rPr>
          <w:sz w:val="20"/>
          <w:szCs w:val="20"/>
        </w:rPr>
        <w:t xml:space="preserve"> sistem sebanyak </w:t>
      </w:r>
      <w:r w:rsidR="00C54B21">
        <w:rPr>
          <w:sz w:val="20"/>
          <w:szCs w:val="20"/>
        </w:rPr>
        <w:t>100</w:t>
      </w:r>
      <w:r w:rsidR="00D86DF0">
        <w:rPr>
          <w:sz w:val="20"/>
          <w:szCs w:val="20"/>
        </w:rPr>
        <w:t>% sesuai dengan diagnosa pakar.</w:t>
      </w:r>
    </w:p>
    <w:p w14:paraId="207EEA75" w14:textId="77777777" w:rsidR="00BF21AA" w:rsidRDefault="00BF21AA" w:rsidP="00BF21AA">
      <w:pPr>
        <w:spacing w:line="240" w:lineRule="auto"/>
        <w:jc w:val="both"/>
      </w:pPr>
    </w:p>
    <w:p w14:paraId="3FF55728" w14:textId="77777777" w:rsidR="00BF21AA" w:rsidRDefault="00BF21AA" w:rsidP="00BF21AA">
      <w:pPr>
        <w:numPr>
          <w:ilvl w:val="0"/>
          <w:numId w:val="2"/>
        </w:numPr>
        <w:tabs>
          <w:tab w:val="left" w:pos="426"/>
        </w:tabs>
        <w:spacing w:line="240" w:lineRule="auto"/>
        <w:ind w:left="360" w:hanging="360"/>
        <w:jc w:val="both"/>
      </w:pPr>
      <w:r>
        <w:rPr>
          <w:b/>
          <w:sz w:val="20"/>
          <w:szCs w:val="20"/>
        </w:rPr>
        <w:t>DAFTAR PUSTAKA</w:t>
      </w:r>
    </w:p>
    <w:p w14:paraId="421D6C67" w14:textId="77777777" w:rsidR="00BF21AA" w:rsidRDefault="00BF21AA" w:rsidP="00BF21AA">
      <w:pPr>
        <w:spacing w:line="240" w:lineRule="auto"/>
        <w:jc w:val="both"/>
      </w:pPr>
    </w:p>
    <w:p w14:paraId="7DD48135" w14:textId="77777777" w:rsidR="00C72973" w:rsidRPr="00C72973" w:rsidRDefault="00C72973" w:rsidP="004A7945">
      <w:pPr>
        <w:pStyle w:val="ListParagraph"/>
        <w:numPr>
          <w:ilvl w:val="0"/>
          <w:numId w:val="9"/>
        </w:numPr>
        <w:ind w:left="426" w:hanging="426"/>
        <w:jc w:val="both"/>
        <w:rPr>
          <w:sz w:val="20"/>
        </w:rPr>
      </w:pPr>
      <w:r w:rsidRPr="00C72973">
        <w:rPr>
          <w:sz w:val="20"/>
        </w:rPr>
        <w:t xml:space="preserve">Hustinawaty &amp; Aprianggi R. The Development of Web Based Expert System for Diagnosing Children Diseases Using PHP and MySQL. </w:t>
      </w:r>
      <w:r w:rsidRPr="00C72973">
        <w:rPr>
          <w:i/>
          <w:sz w:val="20"/>
        </w:rPr>
        <w:t xml:space="preserve">International Journal of </w:t>
      </w:r>
      <w:r w:rsidRPr="00C72973">
        <w:rPr>
          <w:i/>
          <w:sz w:val="20"/>
        </w:rPr>
        <w:lastRenderedPageBreak/>
        <w:t>Computer Trends and Technology (IJCTT)</w:t>
      </w:r>
      <w:r w:rsidRPr="00C72973">
        <w:rPr>
          <w:sz w:val="20"/>
        </w:rPr>
        <w:t>, 10(4): 198.</w:t>
      </w:r>
    </w:p>
    <w:p w14:paraId="5C6DCDA1" w14:textId="77777777" w:rsidR="00CC0489" w:rsidRPr="004A7945" w:rsidRDefault="004A7945" w:rsidP="004A7945">
      <w:pPr>
        <w:pStyle w:val="ListParagraph"/>
        <w:numPr>
          <w:ilvl w:val="0"/>
          <w:numId w:val="9"/>
        </w:numPr>
        <w:ind w:left="426" w:hanging="426"/>
        <w:jc w:val="both"/>
        <w:rPr>
          <w:sz w:val="20"/>
        </w:rPr>
      </w:pPr>
      <w:r w:rsidRPr="004A7945">
        <w:rPr>
          <w:sz w:val="20"/>
          <w:lang w:val="en-ID"/>
        </w:rPr>
        <w:t xml:space="preserve">Naik, M.V. &amp; Lokhanday S. 2012. Building a Legal Expert System </w:t>
      </w:r>
      <w:proofErr w:type="gramStart"/>
      <w:r w:rsidRPr="004A7945">
        <w:rPr>
          <w:sz w:val="20"/>
          <w:lang w:val="en-ID"/>
        </w:rPr>
        <w:t>For</w:t>
      </w:r>
      <w:proofErr w:type="gramEnd"/>
      <w:r w:rsidRPr="004A7945">
        <w:rPr>
          <w:sz w:val="20"/>
          <w:lang w:val="en-ID"/>
        </w:rPr>
        <w:t xml:space="preserve"> Legal Reasoning In Specific Domain-A Survey. </w:t>
      </w:r>
      <w:r w:rsidRPr="004A7945">
        <w:rPr>
          <w:i/>
          <w:sz w:val="20"/>
          <w:lang w:val="en-ID"/>
        </w:rPr>
        <w:t>International Journal of Computer Science &amp; Information Technology (IJCSIT)</w:t>
      </w:r>
      <w:r w:rsidRPr="004A7945">
        <w:rPr>
          <w:sz w:val="20"/>
          <w:lang w:val="en-ID"/>
        </w:rPr>
        <w:t>, 4(5): 175.</w:t>
      </w:r>
    </w:p>
    <w:p w14:paraId="7B769198" w14:textId="77777777" w:rsidR="004A7945" w:rsidRDefault="004A7945" w:rsidP="004A7945">
      <w:pPr>
        <w:pStyle w:val="ListParagraph"/>
        <w:numPr>
          <w:ilvl w:val="0"/>
          <w:numId w:val="9"/>
        </w:numPr>
        <w:ind w:left="426" w:hanging="426"/>
        <w:jc w:val="both"/>
        <w:rPr>
          <w:sz w:val="20"/>
        </w:rPr>
      </w:pPr>
      <w:r w:rsidRPr="004A7945">
        <w:rPr>
          <w:sz w:val="20"/>
        </w:rPr>
        <w:t xml:space="preserve">Pramesti, A.A., Arifudin R., &amp; Sugiharti E. 2016. Expert System for Determination of Type Lenses Glasses using Forward Chaining Method. </w:t>
      </w:r>
      <w:r w:rsidRPr="004A7945">
        <w:rPr>
          <w:i/>
          <w:sz w:val="20"/>
        </w:rPr>
        <w:t>Scientific Journal of Informatics</w:t>
      </w:r>
      <w:r w:rsidRPr="004A7945">
        <w:rPr>
          <w:sz w:val="20"/>
        </w:rPr>
        <w:t>, 3(2): 177.</w:t>
      </w:r>
    </w:p>
    <w:p w14:paraId="0EBC7AF1" w14:textId="77777777" w:rsidR="004A7945" w:rsidRDefault="004A7945" w:rsidP="004A7945">
      <w:pPr>
        <w:pStyle w:val="ListParagraph"/>
        <w:numPr>
          <w:ilvl w:val="0"/>
          <w:numId w:val="9"/>
        </w:numPr>
        <w:ind w:left="426" w:hanging="426"/>
        <w:jc w:val="both"/>
        <w:rPr>
          <w:sz w:val="20"/>
        </w:rPr>
      </w:pPr>
      <w:r w:rsidRPr="004A7945">
        <w:rPr>
          <w:sz w:val="20"/>
        </w:rPr>
        <w:t xml:space="preserve">Kusumadewi, S. 2003. </w:t>
      </w:r>
      <w:r w:rsidRPr="004A7945">
        <w:rPr>
          <w:i/>
          <w:sz w:val="20"/>
        </w:rPr>
        <w:t>Artificial Intelligence (Teknik dan Aplikasinya).</w:t>
      </w:r>
      <w:r w:rsidRPr="004A7945">
        <w:rPr>
          <w:sz w:val="20"/>
        </w:rPr>
        <w:t xml:space="preserve"> Yogyakarta: Graha Ilmu</w:t>
      </w:r>
      <w:r>
        <w:rPr>
          <w:sz w:val="20"/>
        </w:rPr>
        <w:t>.</w:t>
      </w:r>
    </w:p>
    <w:p w14:paraId="6FC539CD" w14:textId="77777777" w:rsidR="004A7945" w:rsidRDefault="004A7945" w:rsidP="004A7945">
      <w:pPr>
        <w:pStyle w:val="ListParagraph"/>
        <w:numPr>
          <w:ilvl w:val="0"/>
          <w:numId w:val="9"/>
        </w:numPr>
        <w:ind w:left="426" w:hanging="426"/>
        <w:jc w:val="both"/>
        <w:rPr>
          <w:sz w:val="20"/>
        </w:rPr>
      </w:pPr>
      <w:r w:rsidRPr="004A7945">
        <w:rPr>
          <w:sz w:val="20"/>
        </w:rPr>
        <w:t xml:space="preserve">Setyabudi, W.U., Sugiharti E., &amp; Arini F.Y. 2017. Expert System Diagnosis Dental Disease Using Certainty Factor Method. </w:t>
      </w:r>
      <w:r w:rsidRPr="004A7945">
        <w:rPr>
          <w:i/>
          <w:sz w:val="20"/>
        </w:rPr>
        <w:t>Scientific Journal of Informatics</w:t>
      </w:r>
      <w:r w:rsidRPr="004A7945">
        <w:rPr>
          <w:sz w:val="20"/>
        </w:rPr>
        <w:t>, 4(1): 44</w:t>
      </w:r>
      <w:r>
        <w:rPr>
          <w:sz w:val="20"/>
        </w:rPr>
        <w:t>.</w:t>
      </w:r>
    </w:p>
    <w:p w14:paraId="7C476DE5" w14:textId="77777777" w:rsidR="004A7945" w:rsidRPr="004A7945" w:rsidRDefault="004A7945" w:rsidP="004A7945">
      <w:pPr>
        <w:pStyle w:val="ListParagraph"/>
        <w:numPr>
          <w:ilvl w:val="0"/>
          <w:numId w:val="9"/>
        </w:numPr>
        <w:ind w:left="426" w:hanging="426"/>
        <w:jc w:val="both"/>
        <w:rPr>
          <w:sz w:val="20"/>
        </w:rPr>
      </w:pPr>
      <w:r w:rsidRPr="004A7945">
        <w:rPr>
          <w:sz w:val="20"/>
          <w:lang w:val="en-ID"/>
        </w:rPr>
        <w:t xml:space="preserve">Josephine, M.S. &amp; Jeyabalaraja V. 2012. Expert System and Knowledge Management for Software Developer in Software Companies. </w:t>
      </w:r>
      <w:r w:rsidRPr="004A7945">
        <w:rPr>
          <w:i/>
          <w:sz w:val="20"/>
          <w:lang w:val="en-ID"/>
        </w:rPr>
        <w:t>International Journal of Information and Communication Technology Research</w:t>
      </w:r>
      <w:r w:rsidRPr="004A7945">
        <w:rPr>
          <w:sz w:val="20"/>
          <w:lang w:val="en-ID"/>
        </w:rPr>
        <w:t>, 3(2): 243</w:t>
      </w:r>
      <w:r>
        <w:rPr>
          <w:sz w:val="20"/>
          <w:lang w:val="en-ID"/>
        </w:rPr>
        <w:t>.</w:t>
      </w:r>
    </w:p>
    <w:p w14:paraId="5B4FF748" w14:textId="4D33F64C" w:rsidR="004A7945" w:rsidRPr="00231E0B" w:rsidRDefault="004A7945" w:rsidP="004A7945">
      <w:pPr>
        <w:pStyle w:val="ListParagraph"/>
        <w:numPr>
          <w:ilvl w:val="0"/>
          <w:numId w:val="9"/>
        </w:numPr>
        <w:ind w:left="426" w:hanging="426"/>
        <w:jc w:val="both"/>
        <w:rPr>
          <w:sz w:val="20"/>
        </w:rPr>
      </w:pPr>
      <w:r w:rsidRPr="004A7945">
        <w:rPr>
          <w:sz w:val="20"/>
          <w:lang w:val="en-ID"/>
        </w:rPr>
        <w:t xml:space="preserve">Muslim, M.A., Kurniawati I., &amp; Sugiharti E. 2015. Expert System Diagnosis Chronic Kidney Disease Based on Mamdani Fuzzy Inference System. </w:t>
      </w:r>
      <w:r w:rsidRPr="004A7945">
        <w:rPr>
          <w:i/>
          <w:sz w:val="20"/>
          <w:lang w:val="en-ID"/>
        </w:rPr>
        <w:t xml:space="preserve">Journal of Theoretical and Applied Information </w:t>
      </w:r>
      <w:r w:rsidRPr="004A7945">
        <w:rPr>
          <w:sz w:val="20"/>
          <w:lang w:val="en-ID"/>
        </w:rPr>
        <w:t>Technology, 78(1): 70</w:t>
      </w:r>
      <w:r>
        <w:rPr>
          <w:sz w:val="20"/>
          <w:lang w:val="en-ID"/>
        </w:rPr>
        <w:t>.</w:t>
      </w:r>
    </w:p>
    <w:p w14:paraId="794D2C3C" w14:textId="1BF876F4" w:rsidR="004A7945" w:rsidRPr="00CC4A48" w:rsidRDefault="00231E0B" w:rsidP="00CC4A48">
      <w:pPr>
        <w:pStyle w:val="ListParagraph"/>
        <w:numPr>
          <w:ilvl w:val="0"/>
          <w:numId w:val="9"/>
        </w:numPr>
        <w:ind w:left="426" w:hanging="426"/>
        <w:jc w:val="both"/>
        <w:rPr>
          <w:sz w:val="20"/>
        </w:rPr>
      </w:pPr>
      <w:r>
        <w:rPr>
          <w:sz w:val="20"/>
        </w:rPr>
        <w:t>A</w:t>
      </w:r>
      <w:r w:rsidR="00CC4A48">
        <w:rPr>
          <w:sz w:val="20"/>
        </w:rPr>
        <w:t xml:space="preserve">ndriyanto. I., Santoso E., &amp; Suprapto. 2018. Pemodelan Sistem Pakar Untuk Menentukan Penyakit Diabetes Mellitus Menggunakan </w:t>
      </w:r>
      <w:r w:rsidR="00CC4A48">
        <w:rPr>
          <w:i/>
          <w:sz w:val="20"/>
        </w:rPr>
        <w:t>Naïve Bayes</w:t>
      </w:r>
      <w:r w:rsidR="00CC4A48">
        <w:rPr>
          <w:sz w:val="20"/>
        </w:rPr>
        <w:t xml:space="preserve"> Studi Kasus: Puskesmas Poncokusumo Malang. </w:t>
      </w:r>
      <w:r w:rsidR="00CC4A48" w:rsidRPr="004A7945">
        <w:rPr>
          <w:i/>
          <w:sz w:val="20"/>
        </w:rPr>
        <w:t>Jurnal Pengembangan Teknologi Informasi dan Ilmu Komputer.</w:t>
      </w:r>
      <w:r w:rsidR="00CC4A48" w:rsidRPr="004A7945">
        <w:rPr>
          <w:sz w:val="20"/>
        </w:rPr>
        <w:t xml:space="preserve"> Vol. 2, No. </w:t>
      </w:r>
      <w:r w:rsidR="00CC4A48">
        <w:rPr>
          <w:sz w:val="20"/>
        </w:rPr>
        <w:t>2</w:t>
      </w:r>
      <w:r w:rsidR="00CC4A48" w:rsidRPr="004A7945">
        <w:rPr>
          <w:sz w:val="20"/>
        </w:rPr>
        <w:t xml:space="preserve">, </w:t>
      </w:r>
      <w:r w:rsidR="00CC4A48">
        <w:rPr>
          <w:sz w:val="20"/>
        </w:rPr>
        <w:t>Februari</w:t>
      </w:r>
      <w:r w:rsidR="00CC4A48" w:rsidRPr="004A7945">
        <w:rPr>
          <w:sz w:val="20"/>
        </w:rPr>
        <w:t xml:space="preserve"> 201</w:t>
      </w:r>
      <w:r w:rsidR="00CC4A48">
        <w:rPr>
          <w:sz w:val="20"/>
        </w:rPr>
        <w:t>8</w:t>
      </w:r>
      <w:r w:rsidR="00CC4A48" w:rsidRPr="004A7945">
        <w:rPr>
          <w:sz w:val="20"/>
        </w:rPr>
        <w:t xml:space="preserve">, hlm. </w:t>
      </w:r>
      <w:r w:rsidR="00CC4A48">
        <w:rPr>
          <w:sz w:val="20"/>
        </w:rPr>
        <w:t>880-887.</w:t>
      </w:r>
    </w:p>
    <w:p w14:paraId="20A70457" w14:textId="25F83261" w:rsidR="004A7945" w:rsidRDefault="004A7945" w:rsidP="004A7945">
      <w:pPr>
        <w:pStyle w:val="ListParagraph"/>
        <w:numPr>
          <w:ilvl w:val="0"/>
          <w:numId w:val="9"/>
        </w:numPr>
        <w:ind w:left="426" w:hanging="426"/>
        <w:jc w:val="both"/>
        <w:rPr>
          <w:sz w:val="20"/>
        </w:rPr>
      </w:pPr>
      <w:r w:rsidRPr="004A7945">
        <w:rPr>
          <w:sz w:val="20"/>
        </w:rPr>
        <w:t>Suprayogi, AA., Hidayat, N., &amp; Fanani, L. 2018. Sistem Pakar Diagnosis Penyakit Kucing Menggunakan Metode Naïve Bayes – Certainty Factor Berbasis Android</w:t>
      </w:r>
      <w:r w:rsidRPr="004A7945">
        <w:rPr>
          <w:i/>
          <w:sz w:val="20"/>
        </w:rPr>
        <w:t>. Jurnal Pengembangan Teknologi Informasi dan Ilmu Komputer</w:t>
      </w:r>
      <w:r w:rsidRPr="004A7945">
        <w:rPr>
          <w:sz w:val="20"/>
        </w:rPr>
        <w:t>. Vol. 2, No. 2, Februari 2018, hlm. 650-658</w:t>
      </w:r>
      <w:r>
        <w:rPr>
          <w:sz w:val="20"/>
        </w:rPr>
        <w:t>.</w:t>
      </w:r>
    </w:p>
    <w:p w14:paraId="3DB16E82" w14:textId="6A344979" w:rsidR="00CC4A48" w:rsidRDefault="00CC4A48" w:rsidP="004A7945">
      <w:pPr>
        <w:pStyle w:val="ListParagraph"/>
        <w:numPr>
          <w:ilvl w:val="0"/>
          <w:numId w:val="9"/>
        </w:numPr>
        <w:ind w:left="426" w:hanging="426"/>
        <w:jc w:val="both"/>
        <w:rPr>
          <w:sz w:val="20"/>
        </w:rPr>
      </w:pPr>
      <w:r w:rsidRPr="00CC4A48">
        <w:rPr>
          <w:sz w:val="20"/>
        </w:rPr>
        <w:t xml:space="preserve">Ferdiansyah, W. R., Muflikhah, L., &amp; Adinugroho. 2018. Sistem Pakar Diagnosis Penyakit Pada Kucing Menngunakan Metode Naive Bayes dan Certainty Factor. </w:t>
      </w:r>
      <w:r w:rsidRPr="00CC4A48">
        <w:rPr>
          <w:i/>
          <w:sz w:val="20"/>
        </w:rPr>
        <w:t>Jurnal Pengembangan Teknologi Informasi dan Ilmu Komputer</w:t>
      </w:r>
      <w:r w:rsidRPr="00CC4A48">
        <w:rPr>
          <w:sz w:val="20"/>
        </w:rPr>
        <w:t>. 2(2): 451-458.</w:t>
      </w:r>
    </w:p>
    <w:p w14:paraId="425E51E6" w14:textId="77777777" w:rsidR="004A7945" w:rsidRPr="004A7945" w:rsidRDefault="004A7945" w:rsidP="004A7945">
      <w:pPr>
        <w:pStyle w:val="ListParagraph"/>
        <w:numPr>
          <w:ilvl w:val="0"/>
          <w:numId w:val="9"/>
        </w:numPr>
        <w:ind w:left="426" w:hanging="426"/>
        <w:jc w:val="both"/>
        <w:rPr>
          <w:sz w:val="20"/>
        </w:rPr>
      </w:pPr>
      <w:r w:rsidRPr="004A7945">
        <w:rPr>
          <w:sz w:val="20"/>
          <w:lang w:val="id-ID"/>
        </w:rPr>
        <w:t xml:space="preserve">Han, J., Kamber, M., &amp; Pei, J. 2012. </w:t>
      </w:r>
      <w:r w:rsidRPr="004A7945">
        <w:rPr>
          <w:i/>
          <w:sz w:val="20"/>
          <w:lang w:val="id-ID"/>
        </w:rPr>
        <w:t>Data Mining: Concepts and Techniques</w:t>
      </w:r>
      <w:r w:rsidRPr="004A7945">
        <w:rPr>
          <w:sz w:val="20"/>
          <w:lang w:val="id-ID"/>
        </w:rPr>
        <w:t xml:space="preserve"> </w:t>
      </w:r>
      <w:r w:rsidRPr="004A7945">
        <w:rPr>
          <w:sz w:val="20"/>
        </w:rPr>
        <w:t>(3</w:t>
      </w:r>
      <w:r w:rsidRPr="004A7945">
        <w:rPr>
          <w:sz w:val="20"/>
          <w:vertAlign w:val="superscript"/>
        </w:rPr>
        <w:t>nd</w:t>
      </w:r>
      <w:r w:rsidRPr="004A7945">
        <w:rPr>
          <w:sz w:val="20"/>
        </w:rPr>
        <w:t xml:space="preserve"> ed)</w:t>
      </w:r>
      <w:r w:rsidRPr="004A7945">
        <w:rPr>
          <w:i/>
          <w:sz w:val="20"/>
          <w:lang w:val="id-ID"/>
        </w:rPr>
        <w:t>.</w:t>
      </w:r>
      <w:r w:rsidRPr="004A7945">
        <w:rPr>
          <w:sz w:val="20"/>
          <w:lang w:val="id-ID"/>
        </w:rPr>
        <w:t xml:space="preserve">  Waltham: Morgan Kaufmann.</w:t>
      </w:r>
    </w:p>
    <w:p w14:paraId="3778CBA8" w14:textId="77777777" w:rsidR="004A7945" w:rsidRDefault="004A7945" w:rsidP="004A7945">
      <w:pPr>
        <w:pStyle w:val="ListParagraph"/>
        <w:numPr>
          <w:ilvl w:val="0"/>
          <w:numId w:val="9"/>
        </w:numPr>
        <w:ind w:left="426" w:hanging="426"/>
        <w:jc w:val="both"/>
        <w:rPr>
          <w:sz w:val="20"/>
        </w:rPr>
      </w:pPr>
      <w:r w:rsidRPr="004A7945">
        <w:rPr>
          <w:sz w:val="20"/>
        </w:rPr>
        <w:t>Kusrini., 2008. APLIKASI SISTEM PAKAR</w:t>
      </w:r>
      <w:r>
        <w:rPr>
          <w:sz w:val="20"/>
        </w:rPr>
        <w:t xml:space="preserve">. </w:t>
      </w:r>
      <w:r w:rsidRPr="004A7945">
        <w:rPr>
          <w:i/>
          <w:sz w:val="20"/>
        </w:rPr>
        <w:t>Menentukan Faktor Kepastian Pengguna dengan Metode Kuantifikasi Pertanyaan</w:t>
      </w:r>
      <w:r w:rsidRPr="004A7945">
        <w:rPr>
          <w:sz w:val="20"/>
        </w:rPr>
        <w:t>.</w:t>
      </w:r>
      <w:r>
        <w:rPr>
          <w:sz w:val="20"/>
        </w:rPr>
        <w:t xml:space="preserve"> </w:t>
      </w:r>
      <w:r w:rsidRPr="004A7945">
        <w:rPr>
          <w:sz w:val="20"/>
        </w:rPr>
        <w:t xml:space="preserve">Yogyakarta: </w:t>
      </w:r>
      <w:r>
        <w:rPr>
          <w:sz w:val="20"/>
        </w:rPr>
        <w:t>Andi.</w:t>
      </w:r>
    </w:p>
    <w:p w14:paraId="3029C379" w14:textId="77777777" w:rsidR="004A7945" w:rsidRDefault="004A7945" w:rsidP="004A7945">
      <w:pPr>
        <w:pStyle w:val="ListParagraph"/>
        <w:numPr>
          <w:ilvl w:val="0"/>
          <w:numId w:val="9"/>
        </w:numPr>
        <w:ind w:left="426" w:hanging="426"/>
        <w:jc w:val="both"/>
        <w:rPr>
          <w:sz w:val="20"/>
        </w:rPr>
      </w:pPr>
      <w:r w:rsidRPr="004A7945">
        <w:rPr>
          <w:sz w:val="20"/>
        </w:rPr>
        <w:t xml:space="preserve">American Diebetes Association (ADA). 2014. Diagnosis and Classification of Diabetes Mellitus. </w:t>
      </w:r>
      <w:r w:rsidRPr="004A7945">
        <w:rPr>
          <w:i/>
          <w:sz w:val="20"/>
        </w:rPr>
        <w:t>Diabetes Care</w:t>
      </w:r>
      <w:r w:rsidRPr="004A7945">
        <w:rPr>
          <w:sz w:val="20"/>
        </w:rPr>
        <w:t>. Vol 37 (Suppl. 1): 2-4</w:t>
      </w:r>
      <w:r>
        <w:rPr>
          <w:sz w:val="20"/>
        </w:rPr>
        <w:t>.</w:t>
      </w:r>
    </w:p>
    <w:p w14:paraId="4D3CD1D2" w14:textId="77777777" w:rsidR="004A7945" w:rsidRDefault="007E7CF5" w:rsidP="004A7945">
      <w:pPr>
        <w:pStyle w:val="ListParagraph"/>
        <w:numPr>
          <w:ilvl w:val="0"/>
          <w:numId w:val="9"/>
        </w:numPr>
        <w:ind w:left="426" w:hanging="426"/>
        <w:jc w:val="both"/>
        <w:rPr>
          <w:sz w:val="20"/>
        </w:rPr>
      </w:pPr>
      <w:r w:rsidRPr="007E7CF5">
        <w:rPr>
          <w:sz w:val="20"/>
          <w:lang w:val="id-ID"/>
        </w:rPr>
        <w:t>Darmono, dkk.</w:t>
      </w:r>
      <w:r w:rsidRPr="007E7CF5">
        <w:rPr>
          <w:sz w:val="20"/>
        </w:rPr>
        <w:t xml:space="preserve"> </w:t>
      </w:r>
      <w:r w:rsidRPr="007E7CF5">
        <w:rPr>
          <w:sz w:val="20"/>
          <w:lang w:val="id-ID"/>
        </w:rPr>
        <w:t xml:space="preserve">2007. </w:t>
      </w:r>
      <w:r w:rsidRPr="007E7CF5">
        <w:rPr>
          <w:i/>
          <w:sz w:val="20"/>
          <w:lang w:val="id-ID"/>
        </w:rPr>
        <w:t>Naskah lengkap diabetes  melitus di tinjau dari berbagai as</w:t>
      </w:r>
      <w:r w:rsidRPr="007E7CF5">
        <w:rPr>
          <w:i/>
          <w:sz w:val="20"/>
        </w:rPr>
        <w:t>p</w:t>
      </w:r>
      <w:r w:rsidRPr="007E7CF5">
        <w:rPr>
          <w:i/>
          <w:sz w:val="20"/>
          <w:lang w:val="id-ID"/>
        </w:rPr>
        <w:t>ek</w:t>
      </w:r>
      <w:r w:rsidRPr="007E7CF5">
        <w:rPr>
          <w:i/>
          <w:sz w:val="20"/>
        </w:rPr>
        <w:t xml:space="preserve"> </w:t>
      </w:r>
      <w:r w:rsidRPr="007E7CF5">
        <w:rPr>
          <w:i/>
          <w:sz w:val="20"/>
          <w:lang w:val="id-ID"/>
        </w:rPr>
        <w:t>penyakit dalam</w:t>
      </w:r>
      <w:r w:rsidRPr="007E7CF5">
        <w:rPr>
          <w:sz w:val="20"/>
          <w:lang w:val="id-ID"/>
        </w:rPr>
        <w:t xml:space="preserve"> . Semarang: Badan penerbit universitas Diponegoro</w:t>
      </w:r>
    </w:p>
    <w:p w14:paraId="314A4F77" w14:textId="77777777" w:rsidR="00920D50" w:rsidRDefault="00C557AA" w:rsidP="004A7945">
      <w:pPr>
        <w:pStyle w:val="ListParagraph"/>
        <w:numPr>
          <w:ilvl w:val="0"/>
          <w:numId w:val="9"/>
        </w:numPr>
        <w:ind w:left="426" w:hanging="426"/>
        <w:jc w:val="both"/>
        <w:rPr>
          <w:sz w:val="20"/>
        </w:rPr>
      </w:pPr>
      <w:r w:rsidRPr="00C557AA">
        <w:rPr>
          <w:sz w:val="20"/>
        </w:rPr>
        <w:t xml:space="preserve">Olson &amp; Delen. </w:t>
      </w:r>
      <w:r w:rsidRPr="00C557AA">
        <w:rPr>
          <w:i/>
          <w:sz w:val="20"/>
        </w:rPr>
        <w:t>Advanced Data Mining Techniques. USA</w:t>
      </w:r>
      <w:r w:rsidRPr="00C557AA">
        <w:rPr>
          <w:sz w:val="20"/>
        </w:rPr>
        <w:t>: Springer-Verlag Berlin Heidelberg. 2008</w:t>
      </w:r>
      <w:r>
        <w:rPr>
          <w:sz w:val="20"/>
        </w:rPr>
        <w:t>.</w:t>
      </w:r>
    </w:p>
    <w:p w14:paraId="3CD406E8" w14:textId="29C71BD7" w:rsidR="00C557AA" w:rsidRPr="006A4C8C" w:rsidRDefault="00C557AA" w:rsidP="006A4C8C">
      <w:pPr>
        <w:pStyle w:val="ListParagraph"/>
        <w:numPr>
          <w:ilvl w:val="0"/>
          <w:numId w:val="9"/>
        </w:numPr>
        <w:ind w:left="426" w:hanging="426"/>
        <w:jc w:val="both"/>
        <w:rPr>
          <w:sz w:val="20"/>
        </w:rPr>
      </w:pPr>
      <w:r w:rsidRPr="00C557AA">
        <w:rPr>
          <w:sz w:val="20"/>
          <w:lang w:val="id-ID"/>
        </w:rPr>
        <w:lastRenderedPageBreak/>
        <w:t>Sutojo. 201</w:t>
      </w:r>
      <w:r w:rsidRPr="00C557AA">
        <w:rPr>
          <w:sz w:val="20"/>
        </w:rPr>
        <w:t>0</w:t>
      </w:r>
      <w:r w:rsidRPr="00C557AA">
        <w:rPr>
          <w:sz w:val="20"/>
          <w:lang w:val="id-ID"/>
        </w:rPr>
        <w:t xml:space="preserve">. </w:t>
      </w:r>
      <w:r w:rsidRPr="00C557AA">
        <w:rPr>
          <w:i/>
          <w:sz w:val="20"/>
          <w:lang w:val="id-ID"/>
        </w:rPr>
        <w:t>Kecerdasan Buatan</w:t>
      </w:r>
      <w:r w:rsidRPr="00C557AA">
        <w:rPr>
          <w:sz w:val="20"/>
          <w:lang w:val="id-ID"/>
        </w:rPr>
        <w:t>. Yogyakarta: Penerbit Andi</w:t>
      </w:r>
      <w:r>
        <w:rPr>
          <w:sz w:val="20"/>
        </w:rPr>
        <w:t>.</w:t>
      </w:r>
    </w:p>
    <w:sectPr w:rsidR="00C557AA" w:rsidRPr="006A4C8C">
      <w:headerReference w:type="default" r:id="rId8"/>
      <w:footerReference w:type="default" r:id="rId9"/>
      <w:headerReference w:type="first" r:id="rId10"/>
      <w:footerReference w:type="first" r:id="rId11"/>
      <w:pgSz w:w="10319" w:h="14571"/>
      <w:pgMar w:top="1789" w:right="1701" w:bottom="1701" w:left="170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F6FD9" w14:textId="77777777" w:rsidR="00495B99" w:rsidRDefault="00495B99" w:rsidP="00D86DF0">
      <w:pPr>
        <w:spacing w:line="240" w:lineRule="auto"/>
      </w:pPr>
      <w:r>
        <w:separator/>
      </w:r>
    </w:p>
  </w:endnote>
  <w:endnote w:type="continuationSeparator" w:id="0">
    <w:p w14:paraId="0FFC3D54" w14:textId="77777777" w:rsidR="00495B99" w:rsidRDefault="00495B99" w:rsidP="00D86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E777" w14:textId="77777777" w:rsidR="00F96E64" w:rsidRDefault="00F96E64">
    <w:pPr>
      <w:tabs>
        <w:tab w:val="center" w:pos="4680"/>
        <w:tab w:val="right" w:pos="9360"/>
      </w:tabs>
      <w:spacing w:after="720"/>
      <w:jc w:val="right"/>
      <w:rPr>
        <w:sz w:val="18"/>
        <w:szCs w:val="18"/>
      </w:rPr>
    </w:pPr>
    <w:r>
      <w:rPr>
        <w:rFonts w:ascii="Cambria" w:eastAsia="Cambria" w:hAnsi="Cambria" w:cs="Cambria"/>
        <w:i/>
        <w:sz w:val="16"/>
        <w:szCs w:val="16"/>
      </w:rPr>
      <w:t xml:space="preserve">Scientific Journal of </w:t>
    </w:r>
    <w:proofErr w:type="gramStart"/>
    <w:r>
      <w:rPr>
        <w:rFonts w:ascii="Cambria" w:eastAsia="Cambria" w:hAnsi="Cambria" w:cs="Cambria"/>
        <w:i/>
        <w:sz w:val="16"/>
        <w:szCs w:val="16"/>
      </w:rPr>
      <w:t>Informatics ,</w:t>
    </w:r>
    <w:proofErr w:type="gramEnd"/>
    <w:r>
      <w:rPr>
        <w:rFonts w:ascii="Cambria" w:eastAsia="Cambria" w:hAnsi="Cambria" w:cs="Cambria"/>
        <w:i/>
        <w:sz w:val="16"/>
        <w:szCs w:val="16"/>
      </w:rPr>
      <w:t xml:space="preserve"> Vol. x, No. x, May/Nov 20xx</w:t>
    </w:r>
    <w:r>
      <w:rPr>
        <w:sz w:val="16"/>
        <w:szCs w:val="16"/>
      </w:rPr>
      <w:t xml:space="preserve"> | </w:t>
    </w: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CC3CE7">
      <w:rPr>
        <w:rFonts w:ascii="Cambria" w:eastAsia="Cambria" w:hAnsi="Cambria" w:cs="Cambria"/>
        <w:noProof/>
        <w:sz w:val="20"/>
        <w:szCs w:val="20"/>
      </w:rPr>
      <w:t>9</w:t>
    </w:r>
    <w:r>
      <w:rPr>
        <w:rFonts w:ascii="Cambria" w:eastAsia="Cambria" w:hAnsi="Cambria" w:cs="Cambria"/>
        <w:sz w:val="20"/>
        <w:szCs w:val="20"/>
      </w:rPr>
      <w:fldChar w:fldCharType="end"/>
    </w:r>
  </w:p>
  <w:p w14:paraId="36498983" w14:textId="77777777" w:rsidR="00F96E64" w:rsidRDefault="00F96E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786C" w14:textId="77777777" w:rsidR="00F96E64" w:rsidRDefault="00F96E64">
    <w:pPr>
      <w:tabs>
        <w:tab w:val="center" w:pos="4680"/>
        <w:tab w:val="right" w:pos="9360"/>
      </w:tabs>
      <w:spacing w:after="720"/>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CC3CE7">
      <w:rPr>
        <w:rFonts w:ascii="Cambria" w:eastAsia="Cambria" w:hAnsi="Cambria" w:cs="Cambria"/>
        <w:noProof/>
        <w:sz w:val="20"/>
        <w:szCs w:val="20"/>
      </w:rPr>
      <w:t>1</w:t>
    </w:r>
    <w:r>
      <w:rPr>
        <w:rFonts w:ascii="Cambria" w:eastAsia="Cambria" w:hAnsi="Cambria" w:cs="Cambria"/>
        <w:sz w:val="20"/>
        <w:szCs w:val="20"/>
      </w:rPr>
      <w:fldChar w:fldCharType="end"/>
    </w:r>
  </w:p>
  <w:p w14:paraId="1D0FBA67" w14:textId="77777777" w:rsidR="00F96E64" w:rsidRDefault="00F96E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8E4B" w14:textId="77777777" w:rsidR="00495B99" w:rsidRDefault="00495B99" w:rsidP="00D86DF0">
      <w:pPr>
        <w:spacing w:line="240" w:lineRule="auto"/>
      </w:pPr>
      <w:r>
        <w:separator/>
      </w:r>
    </w:p>
  </w:footnote>
  <w:footnote w:type="continuationSeparator" w:id="0">
    <w:p w14:paraId="0CE61F13" w14:textId="77777777" w:rsidR="00495B99" w:rsidRDefault="00495B99" w:rsidP="00D86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96CA" w14:textId="77777777" w:rsidR="00F96E64" w:rsidRDefault="00F96E64" w:rsidP="008D1180">
    <w:pPr>
      <w:tabs>
        <w:tab w:val="center" w:pos="4320"/>
        <w:tab w:val="right" w:pos="8640"/>
      </w:tabs>
      <w:spacing w:before="720"/>
      <w:jc w:val="right"/>
      <w:rPr>
        <w:rFonts w:ascii="Cambria" w:eastAsia="Cambria" w:hAnsi="Cambria" w:cs="Cambria"/>
        <w:i/>
        <w:sz w:val="16"/>
        <w:szCs w:val="16"/>
      </w:rPr>
    </w:pPr>
    <w:r w:rsidRPr="00055F53">
      <w:rPr>
        <w:rFonts w:ascii="Cambria" w:eastAsia="Cambria" w:hAnsi="Cambria" w:cs="Cambria"/>
        <w:i/>
        <w:sz w:val="16"/>
        <w:szCs w:val="16"/>
      </w:rPr>
      <w:t xml:space="preserve">Sistem Pakar Diagnosa Penyakit </w:t>
    </w:r>
    <w:r>
      <w:rPr>
        <w:rFonts w:ascii="Cambria" w:eastAsia="Cambria" w:hAnsi="Cambria" w:cs="Cambria"/>
        <w:i/>
        <w:sz w:val="16"/>
        <w:szCs w:val="16"/>
      </w:rPr>
      <w:t>Diabetes</w:t>
    </w:r>
    <w:r w:rsidRPr="00055F53">
      <w:rPr>
        <w:rFonts w:ascii="Cambria" w:eastAsia="Cambria" w:hAnsi="Cambria" w:cs="Cambria"/>
        <w:i/>
        <w:sz w:val="16"/>
        <w:szCs w:val="16"/>
      </w:rPr>
      <w:t xml:space="preserve"> Menggunakan </w:t>
    </w:r>
    <w:r>
      <w:rPr>
        <w:rFonts w:ascii="Cambria" w:eastAsia="Cambria" w:hAnsi="Cambria" w:cs="Cambria"/>
        <w:i/>
        <w:sz w:val="16"/>
        <w:szCs w:val="16"/>
      </w:rPr>
      <w:t>Metode Naïve Bayes dan Certainty Factor</w:t>
    </w:r>
  </w:p>
  <w:p w14:paraId="1A0E8CE4" w14:textId="77777777" w:rsidR="00F96E64" w:rsidRDefault="00F96E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652B" w14:textId="77777777" w:rsidR="00F96E64" w:rsidRDefault="00F96E64">
    <w:pPr>
      <w:tabs>
        <w:tab w:val="center" w:pos="4513"/>
        <w:tab w:val="right" w:pos="9026"/>
      </w:tabs>
      <w:spacing w:before="720"/>
      <w:jc w:val="center"/>
      <w:rPr>
        <w:rFonts w:ascii="Cambria" w:eastAsia="Cambria" w:hAnsi="Cambria" w:cs="Cambria"/>
        <w:b/>
      </w:rPr>
    </w:pPr>
    <w:r>
      <w:rPr>
        <w:rFonts w:ascii="Cambria" w:eastAsia="Cambria" w:hAnsi="Cambria" w:cs="Cambria"/>
        <w:b/>
      </w:rPr>
      <w:t xml:space="preserve">       Scientific Journal of Informatics</w:t>
    </w:r>
    <w:r>
      <w:rPr>
        <w:noProof/>
        <w:lang w:eastAsia="en-US"/>
      </w:rPr>
      <w:drawing>
        <wp:anchor distT="0" distB="0" distL="114300" distR="114300" simplePos="0" relativeHeight="251659264" behindDoc="0" locked="0" layoutInCell="1" hidden="0" allowOverlap="1" wp14:anchorId="1EBD1D95" wp14:editId="5824AECD">
          <wp:simplePos x="0" y="0"/>
          <wp:positionH relativeFrom="margin">
            <wp:posOffset>3876675</wp:posOffset>
          </wp:positionH>
          <wp:positionV relativeFrom="paragraph">
            <wp:posOffset>466725</wp:posOffset>
          </wp:positionV>
          <wp:extent cx="297815" cy="269240"/>
          <wp:effectExtent l="0" t="0" r="0" b="0"/>
          <wp:wrapSquare wrapText="bothSides" distT="0" distB="0" distL="114300" distR="114300"/>
          <wp:docPr id="4" name="image6.png" descr="Description: Description: D:\0-ilkom\Jurnal Ilkom\icon.png"/>
          <wp:cNvGraphicFramePr/>
          <a:graphic xmlns:a="http://schemas.openxmlformats.org/drawingml/2006/main">
            <a:graphicData uri="http://schemas.openxmlformats.org/drawingml/2006/picture">
              <pic:pic xmlns:pic="http://schemas.openxmlformats.org/drawingml/2006/picture">
                <pic:nvPicPr>
                  <pic:cNvPr id="0" name="image6.png" descr="Description: Description: D:\0-ilkom\Jurnal Ilkom\icon.png"/>
                  <pic:cNvPicPr preferRelativeResize="0"/>
                </pic:nvPicPr>
                <pic:blipFill>
                  <a:blip r:embed="rId1"/>
                  <a:srcRect/>
                  <a:stretch>
                    <a:fillRect/>
                  </a:stretch>
                </pic:blipFill>
                <pic:spPr>
                  <a:xfrm>
                    <a:off x="0" y="0"/>
                    <a:ext cx="297815" cy="269240"/>
                  </a:xfrm>
                  <a:prstGeom prst="rect">
                    <a:avLst/>
                  </a:prstGeom>
                  <a:ln/>
                </pic:spPr>
              </pic:pic>
            </a:graphicData>
          </a:graphic>
        </wp:anchor>
      </w:drawing>
    </w:r>
  </w:p>
  <w:p w14:paraId="61F01123" w14:textId="77777777" w:rsidR="00F96E64" w:rsidRDefault="00F96E64">
    <w:pPr>
      <w:tabs>
        <w:tab w:val="center" w:pos="4513"/>
        <w:tab w:val="right" w:pos="9026"/>
      </w:tabs>
      <w:jc w:val="center"/>
      <w:rPr>
        <w:rFonts w:ascii="Cambria" w:eastAsia="Cambria" w:hAnsi="Cambria" w:cs="Cambria"/>
        <w:sz w:val="18"/>
        <w:szCs w:val="18"/>
      </w:rPr>
    </w:pPr>
    <w:r>
      <w:rPr>
        <w:rFonts w:ascii="Cambria" w:eastAsia="Cambria" w:hAnsi="Cambria" w:cs="Cambria"/>
        <w:sz w:val="18"/>
        <w:szCs w:val="18"/>
      </w:rPr>
      <w:t xml:space="preserve">    Vol. x, No. x, Nov 20xx</w:t>
    </w:r>
  </w:p>
  <w:p w14:paraId="51CE68D8" w14:textId="77777777" w:rsidR="00F96E64" w:rsidRDefault="00F96E64">
    <w:pPr>
      <w:tabs>
        <w:tab w:val="center" w:pos="4513"/>
        <w:tab w:val="right" w:pos="9026"/>
      </w:tabs>
      <w:rPr>
        <w:rFonts w:ascii="Cambria" w:eastAsia="Cambria" w:hAnsi="Cambria" w:cs="Cambria"/>
        <w:sz w:val="8"/>
        <w:szCs w:val="8"/>
      </w:rPr>
    </w:pPr>
    <w:r>
      <w:rPr>
        <w:rFonts w:ascii="Cambria" w:eastAsia="Cambria" w:hAnsi="Cambria" w:cs="Cambria"/>
        <w:sz w:val="8"/>
        <w:szCs w:val="8"/>
      </w:rPr>
      <w:t xml:space="preserve"> </w:t>
    </w:r>
  </w:p>
  <w:p w14:paraId="76990D58" w14:textId="77777777" w:rsidR="00F96E64" w:rsidRDefault="00F96E64">
    <w:pPr>
      <w:tabs>
        <w:tab w:val="left" w:pos="1701"/>
        <w:tab w:val="left" w:pos="5529"/>
      </w:tabs>
      <w:jc w:val="both"/>
      <w:rPr>
        <w:rFonts w:ascii="Cambria" w:eastAsia="Cambria" w:hAnsi="Cambria" w:cs="Cambria"/>
        <w:sz w:val="16"/>
        <w:szCs w:val="16"/>
      </w:rPr>
    </w:pPr>
    <w:r>
      <w:rPr>
        <w:rFonts w:ascii="Cambria" w:eastAsia="Cambria" w:hAnsi="Cambria" w:cs="Cambria"/>
        <w:sz w:val="16"/>
        <w:szCs w:val="16"/>
      </w:rPr>
      <w:t>p-ISSN 2407-7658</w:t>
    </w:r>
    <w:r>
      <w:rPr>
        <w:rFonts w:ascii="Cambria" w:eastAsia="Cambria" w:hAnsi="Cambria" w:cs="Cambria"/>
        <w:sz w:val="16"/>
        <w:szCs w:val="16"/>
      </w:rPr>
      <w:tab/>
      <w:t>http://journal.unnes.ac.id/nju/index.php/sji</w:t>
    </w:r>
    <w:r>
      <w:rPr>
        <w:rFonts w:ascii="Cambria" w:eastAsia="Cambria" w:hAnsi="Cambria" w:cs="Cambria"/>
        <w:sz w:val="16"/>
        <w:szCs w:val="16"/>
      </w:rPr>
      <w:tab/>
      <w:t>e-ISSN 2460-0040</w:t>
    </w:r>
  </w:p>
  <w:p w14:paraId="68A1D1DE" w14:textId="77777777" w:rsidR="00F96E64" w:rsidRDefault="00F96E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729B"/>
    <w:multiLevelType w:val="multilevel"/>
    <w:tmpl w:val="C7F6C222"/>
    <w:lvl w:ilvl="0">
      <w:start w:val="1"/>
      <w:numFmt w:val="decimal"/>
      <w:lvlText w:val="%1."/>
      <w:lvlJc w:val="left"/>
      <w:pPr>
        <w:ind w:left="720" w:firstLine="360"/>
      </w:pPr>
      <w:rPr>
        <w:b/>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1" w15:restartNumberingAfterBreak="0">
    <w:nsid w:val="125339C9"/>
    <w:multiLevelType w:val="hybridMultilevel"/>
    <w:tmpl w:val="CCC43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B2278"/>
    <w:multiLevelType w:val="multilevel"/>
    <w:tmpl w:val="FBB60494"/>
    <w:lvl w:ilvl="0">
      <w:start w:val="3"/>
      <w:numFmt w:val="decimal"/>
      <w:lvlText w:val="%1."/>
      <w:lvlJc w:val="left"/>
      <w:pPr>
        <w:ind w:left="720" w:firstLine="360"/>
      </w:pPr>
      <w:rPr>
        <w:rFonts w:hint="default"/>
        <w:b/>
      </w:rPr>
    </w:lvl>
    <w:lvl w:ilvl="1">
      <w:start w:val="1"/>
      <w:numFmt w:val="decimal"/>
      <w:lvlText w:val="2.%2."/>
      <w:lvlJc w:val="left"/>
      <w:pPr>
        <w:ind w:left="720" w:firstLine="360"/>
      </w:pPr>
      <w:rPr>
        <w:rFonts w:hint="default"/>
        <w:b/>
        <w:i w:val="0"/>
        <w:sz w:val="20"/>
        <w:szCs w:val="20"/>
      </w:rPr>
    </w:lvl>
    <w:lvl w:ilvl="2">
      <w:start w:val="1"/>
      <w:numFmt w:val="decimal"/>
      <w:lvlText w:val="%1.%2.%3"/>
      <w:lvlJc w:val="left"/>
      <w:pPr>
        <w:ind w:left="1080" w:firstLine="360"/>
      </w:pPr>
      <w:rPr>
        <w:rFonts w:hint="default"/>
        <w:b/>
      </w:rPr>
    </w:lvl>
    <w:lvl w:ilvl="3">
      <w:start w:val="1"/>
      <w:numFmt w:val="decimal"/>
      <w:lvlText w:val="%1.%2.%3.%4"/>
      <w:lvlJc w:val="left"/>
      <w:pPr>
        <w:ind w:left="1080" w:firstLine="360"/>
      </w:pPr>
      <w:rPr>
        <w:rFonts w:hint="default"/>
        <w:b/>
      </w:rPr>
    </w:lvl>
    <w:lvl w:ilvl="4">
      <w:start w:val="1"/>
      <w:numFmt w:val="decimal"/>
      <w:lvlText w:val="%1.%2.%3.%4.%5"/>
      <w:lvlJc w:val="left"/>
      <w:pPr>
        <w:ind w:left="1080" w:firstLine="360"/>
      </w:pPr>
      <w:rPr>
        <w:rFonts w:hint="default"/>
        <w:b/>
      </w:rPr>
    </w:lvl>
    <w:lvl w:ilvl="5">
      <w:start w:val="1"/>
      <w:numFmt w:val="decimal"/>
      <w:lvlText w:val="%1.%2.%3.%4.%5.%6"/>
      <w:lvlJc w:val="left"/>
      <w:pPr>
        <w:ind w:left="1440" w:firstLine="360"/>
      </w:pPr>
      <w:rPr>
        <w:rFonts w:hint="default"/>
        <w:b/>
      </w:rPr>
    </w:lvl>
    <w:lvl w:ilvl="6">
      <w:start w:val="1"/>
      <w:numFmt w:val="decimal"/>
      <w:lvlText w:val="%1.%2.%3.%4.%5.%6.%7"/>
      <w:lvlJc w:val="left"/>
      <w:pPr>
        <w:ind w:left="1440" w:firstLine="360"/>
      </w:pPr>
      <w:rPr>
        <w:rFonts w:hint="default"/>
        <w:b/>
      </w:rPr>
    </w:lvl>
    <w:lvl w:ilvl="7">
      <w:start w:val="1"/>
      <w:numFmt w:val="decimal"/>
      <w:lvlText w:val="%1.%2.%3.%4.%5.%6.%7.%8"/>
      <w:lvlJc w:val="left"/>
      <w:pPr>
        <w:ind w:left="1800" w:firstLine="360"/>
      </w:pPr>
      <w:rPr>
        <w:rFonts w:hint="default"/>
        <w:b/>
      </w:rPr>
    </w:lvl>
    <w:lvl w:ilvl="8">
      <w:start w:val="1"/>
      <w:numFmt w:val="decimal"/>
      <w:lvlText w:val="%1.%2.%3.%4.%5.%6.%7.%8.%9"/>
      <w:lvlJc w:val="left"/>
      <w:pPr>
        <w:ind w:left="1800" w:firstLine="360"/>
      </w:pPr>
      <w:rPr>
        <w:rFonts w:hint="default"/>
        <w:b/>
      </w:rPr>
    </w:lvl>
  </w:abstractNum>
  <w:abstractNum w:abstractNumId="3" w15:restartNumberingAfterBreak="0">
    <w:nsid w:val="28BC6D58"/>
    <w:multiLevelType w:val="hybridMultilevel"/>
    <w:tmpl w:val="8DC07E38"/>
    <w:lvl w:ilvl="0" w:tplc="CCF8BD5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104E2"/>
    <w:multiLevelType w:val="hybridMultilevel"/>
    <w:tmpl w:val="5D58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941BD"/>
    <w:multiLevelType w:val="hybridMultilevel"/>
    <w:tmpl w:val="11E6FA0C"/>
    <w:lvl w:ilvl="0" w:tplc="65E688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3690F"/>
    <w:multiLevelType w:val="multilevel"/>
    <w:tmpl w:val="6B96F80A"/>
    <w:lvl w:ilvl="0">
      <w:start w:val="2"/>
      <w:numFmt w:val="decimal"/>
      <w:lvlText w:val="%1."/>
      <w:lvlJc w:val="left"/>
      <w:pPr>
        <w:ind w:left="360" w:hanging="360"/>
      </w:pPr>
      <w:rPr>
        <w:rFonts w:hint="default"/>
        <w:b/>
        <w:sz w:val="20"/>
      </w:rPr>
    </w:lvl>
    <w:lvl w:ilvl="1">
      <w:start w:val="5"/>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7" w15:restartNumberingAfterBreak="0">
    <w:nsid w:val="6ED77E28"/>
    <w:multiLevelType w:val="multilevel"/>
    <w:tmpl w:val="4232038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78D13759"/>
    <w:multiLevelType w:val="multilevel"/>
    <w:tmpl w:val="9820B180"/>
    <w:lvl w:ilvl="0">
      <w:start w:val="4"/>
      <w:numFmt w:val="decimal"/>
      <w:lvlText w:val="%1.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FB80F31"/>
    <w:multiLevelType w:val="hybridMultilevel"/>
    <w:tmpl w:val="7B8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8"/>
  </w:num>
  <w:num w:numId="6">
    <w:abstractNumId w:val="5"/>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AA"/>
    <w:rsid w:val="00035D9E"/>
    <w:rsid w:val="0004342C"/>
    <w:rsid w:val="00085D00"/>
    <w:rsid w:val="0011674C"/>
    <w:rsid w:val="00140FDA"/>
    <w:rsid w:val="00175F35"/>
    <w:rsid w:val="0018052B"/>
    <w:rsid w:val="00196127"/>
    <w:rsid w:val="001C657F"/>
    <w:rsid w:val="00213226"/>
    <w:rsid w:val="00215DFA"/>
    <w:rsid w:val="00231E0B"/>
    <w:rsid w:val="002555DB"/>
    <w:rsid w:val="002818F3"/>
    <w:rsid w:val="002D04ED"/>
    <w:rsid w:val="00343DA1"/>
    <w:rsid w:val="00350BFF"/>
    <w:rsid w:val="003E6980"/>
    <w:rsid w:val="004047B7"/>
    <w:rsid w:val="00445055"/>
    <w:rsid w:val="0048439B"/>
    <w:rsid w:val="00495B99"/>
    <w:rsid w:val="004A7945"/>
    <w:rsid w:val="004B6E16"/>
    <w:rsid w:val="004D4C1F"/>
    <w:rsid w:val="005026E6"/>
    <w:rsid w:val="005140C8"/>
    <w:rsid w:val="00552E03"/>
    <w:rsid w:val="00565C4B"/>
    <w:rsid w:val="00581769"/>
    <w:rsid w:val="006039F5"/>
    <w:rsid w:val="00621B8E"/>
    <w:rsid w:val="00635012"/>
    <w:rsid w:val="00635CC4"/>
    <w:rsid w:val="0066531F"/>
    <w:rsid w:val="006A4C8C"/>
    <w:rsid w:val="006E0619"/>
    <w:rsid w:val="006F5E2F"/>
    <w:rsid w:val="0072438A"/>
    <w:rsid w:val="00732107"/>
    <w:rsid w:val="007400A9"/>
    <w:rsid w:val="007608D8"/>
    <w:rsid w:val="00784DE2"/>
    <w:rsid w:val="00785269"/>
    <w:rsid w:val="0079204F"/>
    <w:rsid w:val="00792C6E"/>
    <w:rsid w:val="007E7CF5"/>
    <w:rsid w:val="00802383"/>
    <w:rsid w:val="008D1180"/>
    <w:rsid w:val="008D2788"/>
    <w:rsid w:val="008D31A3"/>
    <w:rsid w:val="008E2A7D"/>
    <w:rsid w:val="00904EAD"/>
    <w:rsid w:val="00916428"/>
    <w:rsid w:val="00920D50"/>
    <w:rsid w:val="00955F60"/>
    <w:rsid w:val="00980ACA"/>
    <w:rsid w:val="00981751"/>
    <w:rsid w:val="009C6F9A"/>
    <w:rsid w:val="00A837D0"/>
    <w:rsid w:val="00A90674"/>
    <w:rsid w:val="00A93004"/>
    <w:rsid w:val="00AB0FF0"/>
    <w:rsid w:val="00B75940"/>
    <w:rsid w:val="00B76258"/>
    <w:rsid w:val="00BC04BC"/>
    <w:rsid w:val="00BF21AA"/>
    <w:rsid w:val="00BF30D5"/>
    <w:rsid w:val="00C54B21"/>
    <w:rsid w:val="00C557AA"/>
    <w:rsid w:val="00C56E65"/>
    <w:rsid w:val="00C64676"/>
    <w:rsid w:val="00C72973"/>
    <w:rsid w:val="00C80C97"/>
    <w:rsid w:val="00CC0489"/>
    <w:rsid w:val="00CC3CE7"/>
    <w:rsid w:val="00CC4A48"/>
    <w:rsid w:val="00D23324"/>
    <w:rsid w:val="00D559F7"/>
    <w:rsid w:val="00D76A1E"/>
    <w:rsid w:val="00D86DF0"/>
    <w:rsid w:val="00DB6025"/>
    <w:rsid w:val="00DE73B2"/>
    <w:rsid w:val="00E37B45"/>
    <w:rsid w:val="00E5007E"/>
    <w:rsid w:val="00E75583"/>
    <w:rsid w:val="00F673A1"/>
    <w:rsid w:val="00F9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784"/>
  <w15:docId w15:val="{DD04A13C-03B2-4D74-87F3-2ABB4699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21AA"/>
    <w:pPr>
      <w:widowControl w:val="0"/>
      <w:pBdr>
        <w:top w:val="nil"/>
        <w:left w:val="nil"/>
        <w:bottom w:val="nil"/>
        <w:right w:val="nil"/>
        <w:between w:val="nil"/>
      </w:pBdr>
      <w:spacing w:after="0" w:line="276" w:lineRule="auto"/>
    </w:pPr>
    <w:rPr>
      <w:rFonts w:ascii="Times New Roman" w:eastAsia="Times New Roman" w:hAnsi="Times New Roman" w:cs="Times New Roman"/>
      <w:color w:val="000000"/>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1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1AA"/>
    <w:rPr>
      <w:color w:val="0563C1" w:themeColor="hyperlink"/>
      <w:u w:val="single"/>
    </w:rPr>
  </w:style>
  <w:style w:type="paragraph" w:styleId="ListParagraph">
    <w:name w:val="List Paragraph"/>
    <w:basedOn w:val="Normal"/>
    <w:uiPriority w:val="34"/>
    <w:qFormat/>
    <w:rsid w:val="008D1180"/>
    <w:pPr>
      <w:ind w:left="720"/>
      <w:contextualSpacing/>
    </w:pPr>
  </w:style>
  <w:style w:type="character" w:styleId="PlaceholderText">
    <w:name w:val="Placeholder Text"/>
    <w:basedOn w:val="DefaultParagraphFont"/>
    <w:uiPriority w:val="99"/>
    <w:semiHidden/>
    <w:rsid w:val="002D04ED"/>
    <w:rPr>
      <w:color w:val="808080"/>
    </w:rPr>
  </w:style>
  <w:style w:type="paragraph" w:styleId="Header">
    <w:name w:val="header"/>
    <w:basedOn w:val="Normal"/>
    <w:link w:val="HeaderChar"/>
    <w:uiPriority w:val="99"/>
    <w:unhideWhenUsed/>
    <w:rsid w:val="00D86DF0"/>
    <w:pPr>
      <w:tabs>
        <w:tab w:val="center" w:pos="4680"/>
        <w:tab w:val="right" w:pos="9360"/>
      </w:tabs>
      <w:spacing w:line="240" w:lineRule="auto"/>
    </w:pPr>
  </w:style>
  <w:style w:type="character" w:customStyle="1" w:styleId="HeaderChar">
    <w:name w:val="Header Char"/>
    <w:basedOn w:val="DefaultParagraphFont"/>
    <w:link w:val="Header"/>
    <w:uiPriority w:val="99"/>
    <w:rsid w:val="00D86DF0"/>
    <w:rPr>
      <w:rFonts w:ascii="Times New Roman" w:eastAsia="Times New Roman" w:hAnsi="Times New Roman" w:cs="Times New Roman"/>
      <w:color w:val="000000"/>
      <w:sz w:val="24"/>
      <w:szCs w:val="24"/>
      <w:lang w:eastAsia="en-ID"/>
    </w:rPr>
  </w:style>
  <w:style w:type="paragraph" w:styleId="Footer">
    <w:name w:val="footer"/>
    <w:basedOn w:val="Normal"/>
    <w:link w:val="FooterChar"/>
    <w:uiPriority w:val="99"/>
    <w:unhideWhenUsed/>
    <w:rsid w:val="00D86DF0"/>
    <w:pPr>
      <w:tabs>
        <w:tab w:val="center" w:pos="4680"/>
        <w:tab w:val="right" w:pos="9360"/>
      </w:tabs>
      <w:spacing w:line="240" w:lineRule="auto"/>
    </w:pPr>
  </w:style>
  <w:style w:type="character" w:customStyle="1" w:styleId="FooterChar">
    <w:name w:val="Footer Char"/>
    <w:basedOn w:val="DefaultParagraphFont"/>
    <w:link w:val="Footer"/>
    <w:uiPriority w:val="99"/>
    <w:rsid w:val="00D86DF0"/>
    <w:rPr>
      <w:rFonts w:ascii="Times New Roman" w:eastAsia="Times New Roman" w:hAnsi="Times New Roman" w:cs="Times New Roman"/>
      <w:color w:val="000000"/>
      <w:sz w:val="24"/>
      <w:szCs w:val="24"/>
      <w:lang w:eastAsia="en-ID"/>
    </w:rPr>
  </w:style>
  <w:style w:type="character" w:customStyle="1" w:styleId="UnresolvedMention1">
    <w:name w:val="Unresolved Mention1"/>
    <w:basedOn w:val="DefaultParagraphFont"/>
    <w:uiPriority w:val="99"/>
    <w:semiHidden/>
    <w:unhideWhenUsed/>
    <w:rsid w:val="00C557AA"/>
    <w:rPr>
      <w:color w:val="605E5C"/>
      <w:shd w:val="clear" w:color="auto" w:fill="E1DFDD"/>
    </w:rPr>
  </w:style>
  <w:style w:type="paragraph" w:styleId="BalloonText">
    <w:name w:val="Balloon Text"/>
    <w:basedOn w:val="Normal"/>
    <w:link w:val="BalloonTextChar"/>
    <w:uiPriority w:val="99"/>
    <w:semiHidden/>
    <w:unhideWhenUsed/>
    <w:rsid w:val="00CC3C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CE7"/>
    <w:rPr>
      <w:rFonts w:ascii="Tahoma" w:eastAsia="Times New Roman" w:hAnsi="Tahoma" w:cs="Tahoma"/>
      <w:color w:val="000000"/>
      <w:sz w:val="16"/>
      <w:szCs w:val="16"/>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Ilham Insani</dc:creator>
  <cp:keywords/>
  <dc:description/>
  <cp:lastModifiedBy>Muhammad Ilham Insani</cp:lastModifiedBy>
  <cp:revision>2</cp:revision>
  <cp:lastPrinted>2018-09-27T06:11:00Z</cp:lastPrinted>
  <dcterms:created xsi:type="dcterms:W3CDTF">2018-09-27T07:10:00Z</dcterms:created>
  <dcterms:modified xsi:type="dcterms:W3CDTF">2018-09-27T07:10:00Z</dcterms:modified>
</cp:coreProperties>
</file>