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C58" w:rsidRPr="00B42137" w:rsidRDefault="00EF3D1A" w:rsidP="00C24793">
      <w:pPr>
        <w:tabs>
          <w:tab w:val="left" w:pos="1418"/>
        </w:tabs>
        <w:spacing w:line="240" w:lineRule="auto"/>
        <w:jc w:val="center"/>
        <w:rPr>
          <w:rFonts w:ascii="Times New Roman" w:hAnsi="Times New Roman" w:cs="Times New Roman"/>
          <w:b/>
          <w:sz w:val="28"/>
          <w:szCs w:val="28"/>
        </w:rPr>
      </w:pPr>
      <w:r w:rsidRPr="00B42137">
        <w:rPr>
          <w:rFonts w:ascii="Times New Roman" w:hAnsi="Times New Roman" w:cs="Times New Roman"/>
          <w:b/>
          <w:sz w:val="28"/>
          <w:szCs w:val="28"/>
        </w:rPr>
        <w:t>BAB I</w:t>
      </w:r>
    </w:p>
    <w:p w:rsidR="00B42137" w:rsidRDefault="00EF3D1A" w:rsidP="00305E96">
      <w:pPr>
        <w:spacing w:line="480" w:lineRule="auto"/>
        <w:jc w:val="center"/>
        <w:rPr>
          <w:rFonts w:ascii="Times New Roman" w:hAnsi="Times New Roman" w:cs="Times New Roman"/>
          <w:b/>
          <w:sz w:val="28"/>
          <w:szCs w:val="28"/>
        </w:rPr>
      </w:pPr>
      <w:r w:rsidRPr="00B42137">
        <w:rPr>
          <w:rFonts w:ascii="Times New Roman" w:hAnsi="Times New Roman" w:cs="Times New Roman"/>
          <w:b/>
          <w:sz w:val="28"/>
          <w:szCs w:val="28"/>
        </w:rPr>
        <w:t>PENDAHULUAN</w:t>
      </w:r>
    </w:p>
    <w:p w:rsidR="00305E96" w:rsidRPr="00B42137" w:rsidRDefault="00305E96" w:rsidP="00305E96">
      <w:pPr>
        <w:spacing w:line="480" w:lineRule="auto"/>
        <w:jc w:val="center"/>
        <w:rPr>
          <w:rFonts w:ascii="Times New Roman" w:hAnsi="Times New Roman" w:cs="Times New Roman"/>
          <w:b/>
          <w:sz w:val="28"/>
          <w:szCs w:val="28"/>
        </w:rPr>
      </w:pPr>
    </w:p>
    <w:p w:rsidR="00BA47DB" w:rsidRPr="00567760" w:rsidRDefault="00EF3D1A" w:rsidP="000F01C5">
      <w:pPr>
        <w:pStyle w:val="ListParagraph"/>
        <w:numPr>
          <w:ilvl w:val="0"/>
          <w:numId w:val="2"/>
        </w:numPr>
        <w:spacing w:line="480" w:lineRule="auto"/>
        <w:ind w:left="567" w:hanging="567"/>
        <w:rPr>
          <w:rFonts w:ascii="Times New Roman" w:hAnsi="Times New Roman"/>
          <w:sz w:val="24"/>
          <w:szCs w:val="24"/>
        </w:rPr>
      </w:pPr>
      <w:r w:rsidRPr="00567760">
        <w:rPr>
          <w:rFonts w:ascii="Times New Roman" w:hAnsi="Times New Roman"/>
          <w:sz w:val="24"/>
          <w:szCs w:val="24"/>
          <w:lang w:val="id-ID"/>
        </w:rPr>
        <w:t>Latar Belakang Masalah</w:t>
      </w:r>
    </w:p>
    <w:p w:rsidR="005B267B" w:rsidRDefault="00225A29" w:rsidP="002B13E7">
      <w:pPr>
        <w:pStyle w:val="ListParagraph"/>
        <w:spacing w:after="0" w:line="480" w:lineRule="auto"/>
        <w:ind w:left="567" w:firstLine="873"/>
        <w:jc w:val="both"/>
        <w:rPr>
          <w:rFonts w:ascii="Times New Roman" w:hAnsi="Times New Roman"/>
          <w:sz w:val="24"/>
          <w:szCs w:val="24"/>
          <w:lang w:val="id-ID"/>
        </w:rPr>
      </w:pPr>
      <w:r w:rsidRPr="00567760">
        <w:rPr>
          <w:rFonts w:ascii="Times New Roman" w:hAnsi="Times New Roman"/>
          <w:sz w:val="24"/>
          <w:szCs w:val="24"/>
          <w:lang w:val="id-ID"/>
        </w:rPr>
        <w:t xml:space="preserve">Pembangunan kesehatan merupakan bagian integral dari pembangunan nasional. </w:t>
      </w:r>
      <w:r w:rsidR="00D5354A" w:rsidRPr="00567760">
        <w:rPr>
          <w:rFonts w:ascii="Times New Roman" w:hAnsi="Times New Roman"/>
          <w:sz w:val="24"/>
          <w:szCs w:val="24"/>
          <w:lang w:val="id-ID"/>
        </w:rPr>
        <w:t>Gambaran masyarakat Indonesia di masa depan yang ingin dicapai melalui pemb</w:t>
      </w:r>
      <w:r w:rsidR="00CB25EB">
        <w:rPr>
          <w:rFonts w:ascii="Times New Roman" w:hAnsi="Times New Roman"/>
          <w:sz w:val="24"/>
          <w:szCs w:val="24"/>
          <w:lang w:val="id-ID"/>
        </w:rPr>
        <w:t>angunan kesehatan adalah masyar</w:t>
      </w:r>
      <w:r w:rsidR="00D5354A" w:rsidRPr="00567760">
        <w:rPr>
          <w:rFonts w:ascii="Times New Roman" w:hAnsi="Times New Roman"/>
          <w:sz w:val="24"/>
          <w:szCs w:val="24"/>
          <w:lang w:val="id-ID"/>
        </w:rPr>
        <w:t>akat, bangsa, dan negara yang ditandai oleh penduduknya hidup da</w:t>
      </w:r>
      <w:r w:rsidR="00CD0B61">
        <w:rPr>
          <w:rFonts w:ascii="Times New Roman" w:hAnsi="Times New Roman"/>
          <w:sz w:val="24"/>
          <w:szCs w:val="24"/>
          <w:lang w:val="id-ID"/>
        </w:rPr>
        <w:t>lam lingkungan dan dengan peril</w:t>
      </w:r>
      <w:r w:rsidR="00D5354A" w:rsidRPr="00567760">
        <w:rPr>
          <w:rFonts w:ascii="Times New Roman" w:hAnsi="Times New Roman"/>
          <w:sz w:val="24"/>
          <w:szCs w:val="24"/>
          <w:lang w:val="id-ID"/>
        </w:rPr>
        <w:t xml:space="preserve">aku hidup sehat, memiliki kemampuan untuk menjangkau pelayanaan keesehataan yang bermutu secara adil dan merata, serta memiliki derajat kesehatan yang setinggi-tingginya di seluruh wilayah Republik Indonesia. </w:t>
      </w:r>
    </w:p>
    <w:p w:rsidR="00C61D0F" w:rsidRPr="00575EC7" w:rsidRDefault="00C932B0" w:rsidP="00575EC7">
      <w:pPr>
        <w:pStyle w:val="ListParagraph"/>
        <w:spacing w:line="480" w:lineRule="auto"/>
        <w:ind w:left="567" w:firstLine="873"/>
        <w:jc w:val="both"/>
        <w:rPr>
          <w:rFonts w:ascii="Times New Roman" w:hAnsi="Times New Roman"/>
          <w:sz w:val="24"/>
          <w:szCs w:val="24"/>
          <w:lang w:val="id-ID"/>
        </w:rPr>
      </w:pPr>
      <w:r>
        <w:rPr>
          <w:rFonts w:ascii="Times New Roman" w:eastAsia="Times New Roman" w:hAnsi="Times New Roman"/>
          <w:sz w:val="24"/>
          <w:szCs w:val="24"/>
          <w:lang w:val="id-ID" w:eastAsia="id-ID"/>
        </w:rPr>
        <w:t xml:space="preserve">Jumlah </w:t>
      </w:r>
      <w:r w:rsidRPr="00567760">
        <w:rPr>
          <w:rFonts w:ascii="Times New Roman" w:eastAsia="Times New Roman" w:hAnsi="Times New Roman"/>
          <w:sz w:val="24"/>
          <w:szCs w:val="24"/>
          <w:lang w:eastAsia="id-ID"/>
        </w:rPr>
        <w:t>pertumbuhan</w:t>
      </w:r>
      <w:r>
        <w:rPr>
          <w:rFonts w:ascii="Times New Roman" w:eastAsia="Times New Roman" w:hAnsi="Times New Roman"/>
          <w:sz w:val="24"/>
          <w:szCs w:val="24"/>
          <w:lang w:eastAsia="id-ID"/>
        </w:rPr>
        <w:t xml:space="preserve"> penduduk</w:t>
      </w:r>
      <w:r>
        <w:rPr>
          <w:rFonts w:ascii="Times New Roman" w:eastAsia="Times New Roman" w:hAnsi="Times New Roman"/>
          <w:sz w:val="24"/>
          <w:szCs w:val="24"/>
          <w:lang w:val="id-ID" w:eastAsia="id-ID"/>
        </w:rPr>
        <w:t xml:space="preserve"> yang</w:t>
      </w:r>
      <w:r>
        <w:rPr>
          <w:rFonts w:ascii="Times New Roman" w:eastAsia="Times New Roman" w:hAnsi="Times New Roman"/>
          <w:sz w:val="24"/>
          <w:szCs w:val="24"/>
          <w:lang w:eastAsia="id-ID"/>
        </w:rPr>
        <w:t xml:space="preserve"> sangat tinggi,</w:t>
      </w:r>
      <w:r>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eastAsia="id-ID"/>
        </w:rPr>
        <w:t>merupakan masalah</w:t>
      </w:r>
      <w:r w:rsidRPr="00567760">
        <w:rPr>
          <w:rFonts w:ascii="Times New Roman" w:hAnsi="Times New Roman"/>
          <w:sz w:val="24"/>
          <w:szCs w:val="24"/>
          <w:lang w:val="id-ID"/>
        </w:rPr>
        <w:t xml:space="preserve"> </w:t>
      </w:r>
      <w:r>
        <w:rPr>
          <w:rFonts w:ascii="Times New Roman" w:hAnsi="Times New Roman"/>
          <w:sz w:val="24"/>
          <w:szCs w:val="24"/>
          <w:lang w:val="id-ID"/>
        </w:rPr>
        <w:t xml:space="preserve">bagi suatu negara. </w:t>
      </w:r>
      <w:r w:rsidRPr="00D84BEC">
        <w:rPr>
          <w:rFonts w:ascii="Times New Roman" w:hAnsi="Times New Roman"/>
          <w:sz w:val="24"/>
          <w:szCs w:val="24"/>
        </w:rPr>
        <w:t>Usaha untuk mengendalikan pertumbuhan penduduk ke arah suatu angka pertumbuhan penduduk yang diinginkan ditempuh melalui suatu kebijaksanaan dan kegiatan pemerintah dibidang kependudukan</w:t>
      </w:r>
      <w:r>
        <w:rPr>
          <w:rFonts w:ascii="Times New Roman" w:hAnsi="Times New Roman"/>
          <w:sz w:val="24"/>
          <w:szCs w:val="24"/>
          <w:lang w:val="id-ID"/>
        </w:rPr>
        <w:t>. Rancangan R</w:t>
      </w:r>
      <w:r w:rsidRPr="00D37DAB">
        <w:rPr>
          <w:rFonts w:ascii="Times New Roman" w:hAnsi="Times New Roman"/>
          <w:sz w:val="24"/>
          <w:szCs w:val="24"/>
          <w:lang w:val="id-ID"/>
        </w:rPr>
        <w:t xml:space="preserve">encana Kerja Pemerintah tahun 2017 </w:t>
      </w:r>
      <w:r>
        <w:rPr>
          <w:rFonts w:ascii="Times New Roman" w:hAnsi="Times New Roman"/>
          <w:sz w:val="24"/>
          <w:szCs w:val="24"/>
          <w:lang w:val="id-ID"/>
        </w:rPr>
        <w:t>prioritas na</w:t>
      </w:r>
      <w:r w:rsidRPr="00D37DAB">
        <w:rPr>
          <w:rFonts w:ascii="Times New Roman" w:hAnsi="Times New Roman"/>
          <w:sz w:val="24"/>
          <w:szCs w:val="24"/>
          <w:lang w:val="id-ID"/>
        </w:rPr>
        <w:t>sional pembangunan bidang k</w:t>
      </w:r>
      <w:r>
        <w:rPr>
          <w:rFonts w:ascii="Times New Roman" w:hAnsi="Times New Roman"/>
          <w:sz w:val="24"/>
          <w:szCs w:val="24"/>
          <w:lang w:val="id-ID"/>
        </w:rPr>
        <w:t>esehatan salah satunya adalah pe</w:t>
      </w:r>
      <w:r w:rsidRPr="00D37DAB">
        <w:rPr>
          <w:rFonts w:ascii="Times New Roman" w:hAnsi="Times New Roman"/>
          <w:sz w:val="24"/>
          <w:szCs w:val="24"/>
          <w:lang w:val="id-ID"/>
        </w:rPr>
        <w:t>ningkatan pelayanaan ke</w:t>
      </w:r>
      <w:r>
        <w:rPr>
          <w:rFonts w:ascii="Times New Roman" w:hAnsi="Times New Roman"/>
          <w:sz w:val="24"/>
          <w:szCs w:val="24"/>
          <w:lang w:val="id-ID"/>
        </w:rPr>
        <w:t>l</w:t>
      </w:r>
      <w:r w:rsidRPr="00D37DAB">
        <w:rPr>
          <w:rFonts w:ascii="Times New Roman" w:hAnsi="Times New Roman"/>
          <w:sz w:val="24"/>
          <w:szCs w:val="24"/>
          <w:lang w:val="id-ID"/>
        </w:rPr>
        <w:t>uarga berencana dan kesehatan reproduksi</w:t>
      </w:r>
      <w:r w:rsidR="00351EE5">
        <w:rPr>
          <w:rFonts w:ascii="Times New Roman" w:hAnsi="Times New Roman"/>
          <w:sz w:val="24"/>
          <w:szCs w:val="24"/>
          <w:lang w:val="id-ID"/>
        </w:rPr>
        <w:t xml:space="preserve"> (BKKBN, 2016)</w:t>
      </w:r>
      <w:r w:rsidRPr="00D37DAB">
        <w:rPr>
          <w:rFonts w:ascii="Times New Roman" w:hAnsi="Times New Roman"/>
          <w:sz w:val="24"/>
          <w:szCs w:val="24"/>
          <w:lang w:val="id-ID"/>
        </w:rPr>
        <w:t xml:space="preserve">. </w:t>
      </w:r>
      <w:r>
        <w:rPr>
          <w:rFonts w:ascii="Times New Roman" w:hAnsi="Times New Roman"/>
          <w:sz w:val="24"/>
          <w:szCs w:val="24"/>
          <w:lang w:val="id-ID"/>
        </w:rPr>
        <w:t>Program K</w:t>
      </w:r>
      <w:r w:rsidR="00B728DA">
        <w:rPr>
          <w:rFonts w:ascii="Times New Roman" w:hAnsi="Times New Roman"/>
          <w:sz w:val="24"/>
          <w:szCs w:val="24"/>
          <w:lang w:val="id-ID"/>
        </w:rPr>
        <w:t xml:space="preserve">eluarga </w:t>
      </w:r>
      <w:r>
        <w:rPr>
          <w:rFonts w:ascii="Times New Roman" w:hAnsi="Times New Roman"/>
          <w:sz w:val="24"/>
          <w:szCs w:val="24"/>
          <w:lang w:val="id-ID"/>
        </w:rPr>
        <w:t>B</w:t>
      </w:r>
      <w:r w:rsidR="00B728DA">
        <w:rPr>
          <w:rFonts w:ascii="Times New Roman" w:hAnsi="Times New Roman"/>
          <w:sz w:val="24"/>
          <w:szCs w:val="24"/>
          <w:lang w:val="id-ID"/>
        </w:rPr>
        <w:t>erencana (KB)</w:t>
      </w:r>
      <w:r>
        <w:rPr>
          <w:rFonts w:ascii="Times New Roman" w:hAnsi="Times New Roman"/>
          <w:sz w:val="24"/>
          <w:szCs w:val="24"/>
          <w:lang w:val="id-ID"/>
        </w:rPr>
        <w:t xml:space="preserve"> mempunyai </w:t>
      </w:r>
      <w:r w:rsidRPr="00F6166B">
        <w:rPr>
          <w:rFonts w:ascii="Times New Roman" w:hAnsi="Times New Roman"/>
          <w:sz w:val="24"/>
          <w:szCs w:val="24"/>
        </w:rPr>
        <w:t xml:space="preserve">kontribusi penting dalam upaya </w:t>
      </w:r>
      <w:r>
        <w:rPr>
          <w:rFonts w:ascii="Times New Roman" w:hAnsi="Times New Roman"/>
          <w:sz w:val="24"/>
          <w:szCs w:val="24"/>
          <w:lang w:val="id-ID"/>
        </w:rPr>
        <w:t xml:space="preserve">mengatur jumlah kelahiran penduduk dan </w:t>
      </w:r>
      <w:r w:rsidRPr="00F6166B">
        <w:rPr>
          <w:rFonts w:ascii="Times New Roman" w:hAnsi="Times New Roman"/>
          <w:sz w:val="24"/>
          <w:szCs w:val="24"/>
        </w:rPr>
        <w:t>meningkatkan kualitas penduduk</w:t>
      </w:r>
      <w:r>
        <w:rPr>
          <w:rFonts w:ascii="Times New Roman" w:hAnsi="Times New Roman"/>
          <w:sz w:val="24"/>
          <w:szCs w:val="24"/>
          <w:lang w:val="id-ID"/>
        </w:rPr>
        <w:t>.</w:t>
      </w:r>
      <w:r w:rsidRPr="00846DC3">
        <w:rPr>
          <w:rFonts w:ascii="Times New Roman" w:hAnsi="Times New Roman"/>
          <w:sz w:val="24"/>
          <w:szCs w:val="24"/>
        </w:rPr>
        <w:t xml:space="preserve"> </w:t>
      </w:r>
      <w:r w:rsidR="00314AB8" w:rsidRPr="00274186">
        <w:rPr>
          <w:rFonts w:ascii="Times New Roman" w:hAnsi="Times New Roman"/>
          <w:sz w:val="24"/>
          <w:szCs w:val="24"/>
          <w:lang w:val="id-ID"/>
        </w:rPr>
        <w:t xml:space="preserve">Petugas kesehatan yang bekerja di bidang </w:t>
      </w:r>
      <w:r w:rsidR="00314AB8" w:rsidRPr="00E27906">
        <w:rPr>
          <w:rFonts w:ascii="Times New Roman" w:hAnsi="Times New Roman"/>
          <w:sz w:val="24"/>
          <w:szCs w:val="24"/>
          <w:lang w:val="id-ID"/>
        </w:rPr>
        <w:t>obstetri</w:t>
      </w:r>
      <w:r w:rsidR="00314AB8" w:rsidRPr="00274186">
        <w:rPr>
          <w:rFonts w:ascii="Times New Roman" w:hAnsi="Times New Roman"/>
          <w:sz w:val="24"/>
          <w:szCs w:val="24"/>
          <w:lang w:val="id-ID"/>
        </w:rPr>
        <w:t xml:space="preserve"> dan </w:t>
      </w:r>
      <w:r w:rsidR="00314AB8" w:rsidRPr="00E27906">
        <w:rPr>
          <w:rFonts w:ascii="Times New Roman" w:hAnsi="Times New Roman"/>
          <w:sz w:val="24"/>
          <w:szCs w:val="24"/>
          <w:lang w:val="id-ID"/>
        </w:rPr>
        <w:t xml:space="preserve">ginekologi </w:t>
      </w:r>
      <w:r w:rsidR="00314AB8">
        <w:rPr>
          <w:rFonts w:ascii="Times New Roman" w:hAnsi="Times New Roman"/>
          <w:sz w:val="24"/>
          <w:szCs w:val="24"/>
          <w:lang w:val="id-ID"/>
        </w:rPr>
        <w:lastRenderedPageBreak/>
        <w:t xml:space="preserve">adalah orang yang </w:t>
      </w:r>
      <w:r w:rsidR="00BF7643">
        <w:rPr>
          <w:rFonts w:ascii="Times New Roman" w:hAnsi="Times New Roman"/>
          <w:sz w:val="24"/>
          <w:szCs w:val="24"/>
          <w:lang w:val="id-ID"/>
        </w:rPr>
        <w:t xml:space="preserve">langsung berhubungan </w:t>
      </w:r>
      <w:r w:rsidR="00314AB8" w:rsidRPr="00274186">
        <w:rPr>
          <w:rFonts w:ascii="Times New Roman" w:hAnsi="Times New Roman"/>
          <w:sz w:val="24"/>
          <w:szCs w:val="24"/>
          <w:lang w:val="id-ID"/>
        </w:rPr>
        <w:t>dengan organ-or</w:t>
      </w:r>
      <w:r w:rsidR="00BF7643">
        <w:rPr>
          <w:rFonts w:ascii="Times New Roman" w:hAnsi="Times New Roman"/>
          <w:sz w:val="24"/>
          <w:szCs w:val="24"/>
          <w:lang w:val="id-ID"/>
        </w:rPr>
        <w:t>gan reproduksi perempuan serta</w:t>
      </w:r>
      <w:r w:rsidR="00314AB8" w:rsidRPr="00274186">
        <w:rPr>
          <w:rFonts w:ascii="Times New Roman" w:hAnsi="Times New Roman"/>
          <w:sz w:val="24"/>
          <w:szCs w:val="24"/>
          <w:lang w:val="id-ID"/>
        </w:rPr>
        <w:t xml:space="preserve"> bersing</w:t>
      </w:r>
      <w:r w:rsidR="00BF7643">
        <w:rPr>
          <w:rFonts w:ascii="Times New Roman" w:hAnsi="Times New Roman"/>
          <w:sz w:val="24"/>
          <w:szCs w:val="24"/>
          <w:lang w:val="id-ID"/>
        </w:rPr>
        <w:t xml:space="preserve">gungan dengan dimensi kehidupan </w:t>
      </w:r>
      <w:r w:rsidR="00314AB8" w:rsidRPr="00274186">
        <w:rPr>
          <w:rFonts w:ascii="Times New Roman" w:hAnsi="Times New Roman"/>
          <w:sz w:val="24"/>
          <w:szCs w:val="24"/>
          <w:lang w:val="id-ID"/>
        </w:rPr>
        <w:t xml:space="preserve">perempuan. </w:t>
      </w:r>
      <w:r w:rsidRPr="00D37DAB">
        <w:rPr>
          <w:rFonts w:ascii="Times New Roman" w:hAnsi="Times New Roman"/>
          <w:sz w:val="24"/>
          <w:szCs w:val="24"/>
        </w:rPr>
        <w:t xml:space="preserve">Peran </w:t>
      </w:r>
      <w:r>
        <w:rPr>
          <w:rFonts w:ascii="Times New Roman" w:hAnsi="Times New Roman"/>
          <w:sz w:val="24"/>
          <w:szCs w:val="24"/>
          <w:lang w:val="id-ID"/>
        </w:rPr>
        <w:t xml:space="preserve">petugas atau </w:t>
      </w:r>
      <w:r w:rsidRPr="00D37DAB">
        <w:rPr>
          <w:rFonts w:ascii="Times New Roman" w:hAnsi="Times New Roman"/>
          <w:sz w:val="24"/>
          <w:szCs w:val="24"/>
        </w:rPr>
        <w:t xml:space="preserve">tenaga kesehatan dalam merealisasikan program </w:t>
      </w:r>
      <w:r w:rsidRPr="00D37DAB">
        <w:rPr>
          <w:rFonts w:ascii="Times New Roman" w:hAnsi="Times New Roman"/>
          <w:sz w:val="24"/>
          <w:szCs w:val="24"/>
          <w:lang w:val="id-ID"/>
        </w:rPr>
        <w:t xml:space="preserve">pelayanan </w:t>
      </w:r>
      <w:r w:rsidRPr="00D37DAB">
        <w:rPr>
          <w:rFonts w:ascii="Times New Roman" w:hAnsi="Times New Roman"/>
          <w:sz w:val="24"/>
          <w:szCs w:val="24"/>
        </w:rPr>
        <w:t>KB di tengah masyarakat salah</w:t>
      </w:r>
      <w:r>
        <w:rPr>
          <w:rFonts w:ascii="Times New Roman" w:hAnsi="Times New Roman"/>
          <w:sz w:val="24"/>
          <w:szCs w:val="24"/>
        </w:rPr>
        <w:t xml:space="preserve"> satunya </w:t>
      </w:r>
      <w:r>
        <w:rPr>
          <w:rFonts w:ascii="Times New Roman" w:hAnsi="Times New Roman"/>
          <w:sz w:val="24"/>
          <w:szCs w:val="24"/>
          <w:lang w:val="id-ID"/>
        </w:rPr>
        <w:t>memberikan konseling keluarga berencana bagi wanita usia subur (WUS) dan pasangan usia subur (PUS)</w:t>
      </w:r>
      <w:r w:rsidR="00B5605A">
        <w:rPr>
          <w:rFonts w:ascii="Times New Roman" w:hAnsi="Times New Roman"/>
          <w:sz w:val="24"/>
          <w:szCs w:val="24"/>
          <w:lang w:val="id-ID"/>
        </w:rPr>
        <w:t>.</w:t>
      </w:r>
      <w:r w:rsidR="00692F51">
        <w:rPr>
          <w:rFonts w:ascii="Times New Roman" w:hAnsi="Times New Roman"/>
          <w:sz w:val="24"/>
          <w:szCs w:val="24"/>
          <w:lang w:val="id-ID"/>
        </w:rPr>
        <w:t xml:space="preserve"> </w:t>
      </w:r>
      <w:r w:rsidR="00B5605A" w:rsidRPr="00692F51">
        <w:rPr>
          <w:rFonts w:ascii="Times New Roman" w:hAnsi="Times New Roman"/>
          <w:sz w:val="24"/>
          <w:szCs w:val="24"/>
          <w:lang w:val="id-ID"/>
        </w:rPr>
        <w:t xml:space="preserve">Konseling adalah proses pemberian informasi obyektif dan lengkap, dilakukan secara sistematik dengan panduan ketrampilan komunikasi interpersonal, teknik bimbingan dan penguasaan klinik, bertujuan untuk membantu seseorang mengenali kondisinya saat ini, masalah yang sedang dihadapi dan menentukan jalan keluar atau upaya untuk mengatasi masalah tersebut (Saifudin, 2009). </w:t>
      </w:r>
      <w:r w:rsidR="00575EC7" w:rsidRPr="00692F51">
        <w:rPr>
          <w:rFonts w:ascii="Times New Roman" w:hAnsi="Times New Roman"/>
          <w:sz w:val="24"/>
          <w:szCs w:val="24"/>
          <w:lang w:val="id-ID"/>
        </w:rPr>
        <w:t>Bria (2014) mengatakan bahwa p</w:t>
      </w:r>
      <w:r w:rsidR="00575EC7" w:rsidRPr="00692F51">
        <w:rPr>
          <w:rFonts w:ascii="Times New Roman" w:hAnsi="Times New Roman"/>
          <w:sz w:val="24"/>
          <w:szCs w:val="24"/>
        </w:rPr>
        <w:t>eran tenaga kesehatan dalam memberikan konseling KB dapat meningkatkan penggunaan kontrasepsi pada wanita pasangan usia subur</w:t>
      </w:r>
      <w:r w:rsidR="00575EC7" w:rsidRPr="00692F51">
        <w:rPr>
          <w:rFonts w:ascii="Times New Roman" w:hAnsi="Times New Roman"/>
          <w:sz w:val="24"/>
          <w:szCs w:val="24"/>
          <w:lang w:val="id-ID"/>
        </w:rPr>
        <w:t>.</w:t>
      </w:r>
      <w:r w:rsidR="00575EC7">
        <w:rPr>
          <w:rFonts w:ascii="Times New Roman" w:hAnsi="Times New Roman"/>
          <w:sz w:val="24"/>
          <w:szCs w:val="24"/>
          <w:lang w:val="id-ID"/>
        </w:rPr>
        <w:t xml:space="preserve"> </w:t>
      </w:r>
      <w:r w:rsidR="00B16A47">
        <w:rPr>
          <w:rFonts w:ascii="Times New Roman" w:hAnsi="Times New Roman"/>
          <w:sz w:val="24"/>
          <w:szCs w:val="24"/>
          <w:lang w:val="id-ID"/>
        </w:rPr>
        <w:t>Penel</w:t>
      </w:r>
      <w:r w:rsidR="00570F90">
        <w:rPr>
          <w:rFonts w:ascii="Times New Roman" w:hAnsi="Times New Roman"/>
          <w:sz w:val="24"/>
          <w:szCs w:val="24"/>
          <w:lang w:val="id-ID"/>
        </w:rPr>
        <w:t>itian yang dilakukan Ahmad (</w:t>
      </w:r>
      <w:r w:rsidR="00B16A47">
        <w:rPr>
          <w:rFonts w:ascii="Times New Roman" w:hAnsi="Times New Roman"/>
          <w:sz w:val="24"/>
          <w:szCs w:val="24"/>
          <w:lang w:val="id-ID"/>
        </w:rPr>
        <w:t>2015</w:t>
      </w:r>
      <w:r w:rsidR="00570F90">
        <w:rPr>
          <w:rFonts w:ascii="Times New Roman" w:hAnsi="Times New Roman"/>
          <w:sz w:val="24"/>
          <w:szCs w:val="24"/>
          <w:lang w:val="id-ID"/>
        </w:rPr>
        <w:t>)</w:t>
      </w:r>
      <w:r w:rsidR="00B16A47">
        <w:rPr>
          <w:rFonts w:ascii="Times New Roman" w:hAnsi="Times New Roman"/>
          <w:sz w:val="24"/>
          <w:szCs w:val="24"/>
          <w:lang w:val="id-ID"/>
        </w:rPr>
        <w:t xml:space="preserve"> mengatakan bahwa </w:t>
      </w:r>
      <w:r w:rsidR="00B16A47" w:rsidRPr="00B16A47">
        <w:rPr>
          <w:rFonts w:ascii="Times New Roman" w:hAnsi="Times New Roman"/>
          <w:sz w:val="24"/>
          <w:szCs w:val="24"/>
        </w:rPr>
        <w:t>terdapat hubungan antara antara konseling KB dengan keikutsertaan pasangan usia subur menjadi akseptor KB</w:t>
      </w:r>
      <w:r w:rsidR="00B16A47">
        <w:rPr>
          <w:rFonts w:ascii="Times New Roman" w:hAnsi="Times New Roman"/>
          <w:sz w:val="24"/>
          <w:szCs w:val="24"/>
          <w:lang w:val="id-ID"/>
        </w:rPr>
        <w:t>.</w:t>
      </w:r>
      <w:r w:rsidR="00B16A47" w:rsidRPr="00575EC7">
        <w:rPr>
          <w:rFonts w:ascii="Times New Roman" w:hAnsi="Times New Roman"/>
          <w:sz w:val="24"/>
          <w:szCs w:val="24"/>
          <w:lang w:val="id-ID"/>
        </w:rPr>
        <w:t xml:space="preserve"> </w:t>
      </w:r>
      <w:r w:rsidRPr="00575EC7">
        <w:rPr>
          <w:rFonts w:ascii="Times New Roman" w:hAnsi="Times New Roman"/>
          <w:sz w:val="24"/>
          <w:szCs w:val="24"/>
          <w:lang w:val="id-ID"/>
        </w:rPr>
        <w:t>Konseling adalah proses pemberian bantuan yang dilakukan melalui wawancara konseling oleh seorang ahli kepada individu yang mengalami suatu masalah  yang bermuara pada teratasinya masalah yang dihadapi klien (Meilani, 2010).  Konseling tentang keluarga berencana atau metode kontrasepsi sebaiknya diberikan sewaktu asuhan antenatal maupun pasca persalinan (</w:t>
      </w:r>
      <w:r w:rsidR="002757CF" w:rsidRPr="00575EC7">
        <w:rPr>
          <w:rFonts w:ascii="Times New Roman" w:hAnsi="Times New Roman"/>
          <w:sz w:val="24"/>
          <w:szCs w:val="24"/>
          <w:lang w:val="id-ID"/>
        </w:rPr>
        <w:t>Affandi</w:t>
      </w:r>
      <w:r w:rsidR="00553275" w:rsidRPr="00575EC7">
        <w:rPr>
          <w:rFonts w:ascii="Times New Roman" w:hAnsi="Times New Roman"/>
          <w:sz w:val="24"/>
          <w:szCs w:val="24"/>
          <w:lang w:val="id-ID"/>
        </w:rPr>
        <w:t>, 2011</w:t>
      </w:r>
      <w:r w:rsidRPr="00575EC7">
        <w:rPr>
          <w:rFonts w:ascii="Times New Roman" w:hAnsi="Times New Roman"/>
          <w:sz w:val="24"/>
          <w:szCs w:val="24"/>
          <w:lang w:val="id-ID"/>
        </w:rPr>
        <w:t xml:space="preserve">). </w:t>
      </w:r>
    </w:p>
    <w:p w:rsidR="006314E9" w:rsidRPr="006314E9" w:rsidRDefault="006314E9" w:rsidP="006314E9">
      <w:pPr>
        <w:pStyle w:val="ListParagraph"/>
        <w:spacing w:line="480" w:lineRule="auto"/>
        <w:ind w:firstLine="720"/>
        <w:jc w:val="both"/>
        <w:rPr>
          <w:rFonts w:ascii="Times New Roman" w:hAnsi="Times New Roman"/>
          <w:sz w:val="24"/>
          <w:szCs w:val="24"/>
          <w:lang w:val="id-ID"/>
        </w:rPr>
      </w:pPr>
      <w:r w:rsidRPr="00567760">
        <w:rPr>
          <w:rFonts w:ascii="Times New Roman" w:eastAsia="Times New Roman" w:hAnsi="Times New Roman"/>
          <w:sz w:val="24"/>
          <w:szCs w:val="24"/>
          <w:lang w:eastAsia="id-ID"/>
        </w:rPr>
        <w:t>Peningkatan pertumbuhan penduduk normalnya harus diimbangi dengan pertumbahan bahan pan</w:t>
      </w:r>
      <w:r>
        <w:rPr>
          <w:rFonts w:ascii="Times New Roman" w:eastAsia="Times New Roman" w:hAnsi="Times New Roman"/>
          <w:sz w:val="24"/>
          <w:szCs w:val="24"/>
          <w:lang w:eastAsia="id-ID"/>
        </w:rPr>
        <w:t xml:space="preserve">gan, sandang dan papan. </w:t>
      </w:r>
      <w:r>
        <w:rPr>
          <w:rFonts w:ascii="Times New Roman" w:eastAsia="Times New Roman" w:hAnsi="Times New Roman"/>
          <w:sz w:val="24"/>
          <w:szCs w:val="24"/>
          <w:lang w:eastAsia="id-ID"/>
        </w:rPr>
        <w:lastRenderedPageBreak/>
        <w:t>Ketidak</w:t>
      </w:r>
      <w:r w:rsidRPr="00567760">
        <w:rPr>
          <w:rFonts w:ascii="Times New Roman" w:eastAsia="Times New Roman" w:hAnsi="Times New Roman"/>
          <w:sz w:val="24"/>
          <w:szCs w:val="24"/>
          <w:lang w:eastAsia="id-ID"/>
        </w:rPr>
        <w:t>seimbang</w:t>
      </w:r>
      <w:r>
        <w:rPr>
          <w:rFonts w:ascii="Times New Roman" w:eastAsia="Times New Roman" w:hAnsi="Times New Roman"/>
          <w:sz w:val="24"/>
          <w:szCs w:val="24"/>
          <w:lang w:eastAsia="id-ID"/>
        </w:rPr>
        <w:t>an antara bahan pangan, sandang dan papan dengan b</w:t>
      </w:r>
      <w:r w:rsidRPr="00567760">
        <w:rPr>
          <w:rFonts w:ascii="Times New Roman" w:eastAsia="Times New Roman" w:hAnsi="Times New Roman"/>
          <w:sz w:val="24"/>
          <w:szCs w:val="24"/>
          <w:lang w:eastAsia="id-ID"/>
        </w:rPr>
        <w:t>ertambahnya penduduk akan mengakibatkan lingkungan hidup semakin rusak dan tingkat produktivitasnya semakin berkurang. Salah satu akibat dari pertumbuhan penduduk yang cepat akan berdampak buruk pada fasilitas pelayanan kesehataan. Tingkat kesehatan suatu negara umumnya dilihat dari besar kecilnya angka kematian, karena kematian erat kaitannya dengan kualitas kesehatan.</w:t>
      </w:r>
      <w:r>
        <w:rPr>
          <w:rFonts w:ascii="Times New Roman" w:eastAsia="Times New Roman" w:hAnsi="Times New Roman"/>
          <w:sz w:val="24"/>
          <w:szCs w:val="24"/>
          <w:lang w:eastAsia="id-ID"/>
        </w:rPr>
        <w:t xml:space="preserve"> </w:t>
      </w:r>
    </w:p>
    <w:p w:rsidR="000351C4" w:rsidRDefault="000351C4" w:rsidP="005B267B">
      <w:pPr>
        <w:pStyle w:val="ListParagraph"/>
        <w:spacing w:after="0" w:line="480" w:lineRule="auto"/>
        <w:ind w:firstLine="720"/>
        <w:jc w:val="both"/>
        <w:rPr>
          <w:rFonts w:ascii="Times New Roman" w:hAnsi="Times New Roman"/>
          <w:sz w:val="24"/>
          <w:szCs w:val="24"/>
          <w:lang w:val="id-ID"/>
        </w:rPr>
      </w:pPr>
      <w:r>
        <w:rPr>
          <w:rFonts w:ascii="Times New Roman" w:hAnsi="Times New Roman"/>
          <w:sz w:val="24"/>
          <w:szCs w:val="24"/>
          <w:lang w:val="id-ID"/>
        </w:rPr>
        <w:t>Program Keluarga Berencana (KB) diyakini berkontribusi terhadap penurunan tingkat kelahiran dan tingkat kematian, yang selanjutnya mengakibatkan penurunan tingkat pertumbuhan penduduk terutama di negara-negara berkembang, termasuk Indonesia. Akses terhadap informasi dan pelayanan KB di anggap penting di negara dengan tingkat kelahiran dan kematian tinggi dalam upaya pencapaian tujuan pembangunan, terutama penurunan kemiskinan dan penurunan tingkat kematian ibu dan anak usia balita</w:t>
      </w:r>
      <w:r w:rsidR="00676B10">
        <w:rPr>
          <w:rFonts w:ascii="Times New Roman" w:hAnsi="Times New Roman"/>
          <w:sz w:val="24"/>
          <w:szCs w:val="24"/>
          <w:lang w:val="id-ID"/>
        </w:rPr>
        <w:t xml:space="preserve"> (Adioetomo, 2013)</w:t>
      </w:r>
      <w:r>
        <w:rPr>
          <w:rFonts w:ascii="Times New Roman" w:hAnsi="Times New Roman"/>
          <w:sz w:val="24"/>
          <w:szCs w:val="24"/>
          <w:lang w:val="id-ID"/>
        </w:rPr>
        <w:t xml:space="preserve">. </w:t>
      </w:r>
    </w:p>
    <w:p w:rsidR="007B0FEA" w:rsidRDefault="005B267B" w:rsidP="007B0FEA">
      <w:pPr>
        <w:pStyle w:val="ListParagraph"/>
        <w:spacing w:after="0" w:line="480" w:lineRule="auto"/>
        <w:ind w:left="567" w:firstLine="873"/>
        <w:jc w:val="both"/>
        <w:rPr>
          <w:rFonts w:ascii="Times New Roman" w:eastAsia="Times New Roman" w:hAnsi="Times New Roman"/>
          <w:sz w:val="24"/>
          <w:szCs w:val="24"/>
          <w:lang w:val="id-ID" w:eastAsia="id-ID"/>
        </w:rPr>
      </w:pPr>
      <w:r w:rsidRPr="005B267B">
        <w:rPr>
          <w:rFonts w:ascii="Times New Roman" w:hAnsi="Times New Roman"/>
          <w:bCs/>
          <w:sz w:val="24"/>
          <w:szCs w:val="24"/>
        </w:rPr>
        <w:t>Jumlah penduduk merupakan modalitas bagi pertumbuhan ekonomi suatu bangsa. Meskipun demikian, populasi pen</w:t>
      </w:r>
      <w:r w:rsidR="0000530D">
        <w:rPr>
          <w:rFonts w:ascii="Times New Roman" w:hAnsi="Times New Roman"/>
          <w:bCs/>
          <w:sz w:val="24"/>
          <w:szCs w:val="24"/>
        </w:rPr>
        <w:t>duduk yang tidak terkendali</w:t>
      </w:r>
      <w:r w:rsidRPr="005B267B">
        <w:rPr>
          <w:rFonts w:ascii="Times New Roman" w:hAnsi="Times New Roman"/>
          <w:bCs/>
          <w:sz w:val="24"/>
          <w:szCs w:val="24"/>
        </w:rPr>
        <w:t xml:space="preserve"> merupakan ancaman besar </w:t>
      </w:r>
      <w:r w:rsidR="0000530D" w:rsidRPr="005B267B">
        <w:rPr>
          <w:rFonts w:ascii="Times New Roman" w:hAnsi="Times New Roman"/>
          <w:bCs/>
          <w:sz w:val="24"/>
          <w:szCs w:val="24"/>
        </w:rPr>
        <w:t xml:space="preserve">ekonomi </w:t>
      </w:r>
      <w:r w:rsidRPr="005B267B">
        <w:rPr>
          <w:rFonts w:ascii="Times New Roman" w:hAnsi="Times New Roman"/>
          <w:bCs/>
          <w:sz w:val="24"/>
          <w:szCs w:val="24"/>
        </w:rPr>
        <w:t>bagi negara</w:t>
      </w:r>
      <w:r w:rsidR="00D5354A" w:rsidRPr="00567760">
        <w:rPr>
          <w:rFonts w:ascii="Times New Roman" w:eastAsia="Times New Roman" w:hAnsi="Times New Roman"/>
          <w:sz w:val="24"/>
          <w:szCs w:val="24"/>
          <w:lang w:eastAsia="id-ID"/>
        </w:rPr>
        <w:t>. Hal ini dikar</w:t>
      </w:r>
      <w:r w:rsidR="00D86FF1">
        <w:rPr>
          <w:rFonts w:ascii="Times New Roman" w:eastAsia="Times New Roman" w:hAnsi="Times New Roman"/>
          <w:sz w:val="24"/>
          <w:szCs w:val="24"/>
          <w:lang w:eastAsia="id-ID"/>
        </w:rPr>
        <w:t xml:space="preserve">enakan kapasitas wilayah suatu </w:t>
      </w:r>
      <w:r w:rsidR="00D86FF1">
        <w:rPr>
          <w:rFonts w:ascii="Times New Roman" w:eastAsia="Times New Roman" w:hAnsi="Times New Roman"/>
          <w:sz w:val="24"/>
          <w:szCs w:val="24"/>
          <w:lang w:val="id-ID" w:eastAsia="id-ID"/>
        </w:rPr>
        <w:t>n</w:t>
      </w:r>
      <w:r w:rsidR="00D5354A" w:rsidRPr="00567760">
        <w:rPr>
          <w:rFonts w:ascii="Times New Roman" w:eastAsia="Times New Roman" w:hAnsi="Times New Roman"/>
          <w:sz w:val="24"/>
          <w:szCs w:val="24"/>
          <w:lang w:eastAsia="id-ID"/>
        </w:rPr>
        <w:t xml:space="preserve">egara terbatas. Secara nasional pertumbuhan penduduk Indonesia masih relatif cepat, walaupun ada kecenderungan menurun. Antara </w:t>
      </w:r>
      <w:r w:rsidR="009266C6">
        <w:rPr>
          <w:rFonts w:ascii="Times New Roman" w:eastAsia="Times New Roman" w:hAnsi="Times New Roman"/>
          <w:sz w:val="24"/>
          <w:szCs w:val="24"/>
          <w:lang w:eastAsia="id-ID"/>
        </w:rPr>
        <w:t>tahun</w:t>
      </w:r>
      <w:r w:rsidR="009266C6">
        <w:rPr>
          <w:rFonts w:ascii="Times New Roman" w:eastAsia="Times New Roman" w:hAnsi="Times New Roman"/>
          <w:sz w:val="24"/>
          <w:szCs w:val="24"/>
          <w:lang w:val="id-ID" w:eastAsia="id-ID"/>
        </w:rPr>
        <w:t xml:space="preserve"> </w:t>
      </w:r>
      <w:r w:rsidR="00D5354A" w:rsidRPr="00567760">
        <w:rPr>
          <w:rFonts w:ascii="Times New Roman" w:eastAsia="Times New Roman" w:hAnsi="Times New Roman"/>
          <w:sz w:val="24"/>
          <w:szCs w:val="24"/>
          <w:lang w:eastAsia="id-ID"/>
        </w:rPr>
        <w:t>1971</w:t>
      </w:r>
      <w:r w:rsidR="009266C6">
        <w:rPr>
          <w:rFonts w:ascii="Times New Roman" w:eastAsia="Times New Roman" w:hAnsi="Times New Roman"/>
          <w:sz w:val="24"/>
          <w:szCs w:val="24"/>
          <w:lang w:val="id-ID" w:eastAsia="id-ID"/>
        </w:rPr>
        <w:t xml:space="preserve"> – 1980 </w:t>
      </w:r>
      <w:r w:rsidR="009266C6">
        <w:rPr>
          <w:rFonts w:ascii="Times New Roman" w:eastAsia="Times New Roman" w:hAnsi="Times New Roman"/>
          <w:sz w:val="24"/>
          <w:szCs w:val="24"/>
          <w:lang w:eastAsia="id-ID"/>
        </w:rPr>
        <w:t xml:space="preserve"> pertumbuhan penduduk</w:t>
      </w:r>
      <w:r w:rsidR="00D5354A" w:rsidRPr="00567760">
        <w:rPr>
          <w:rFonts w:ascii="Times New Roman" w:eastAsia="Times New Roman" w:hAnsi="Times New Roman"/>
          <w:sz w:val="24"/>
          <w:szCs w:val="24"/>
          <w:lang w:eastAsia="id-ID"/>
        </w:rPr>
        <w:t xml:space="preserve"> sebesar 2,32% pertahun, tahun 1980 – 1990 sebesar 1,98% pertahun, dan periode 1990 – 2000 sebesar 1,6% pertahun. Badan Pusat </w:t>
      </w:r>
      <w:r w:rsidR="00D5354A" w:rsidRPr="00567760">
        <w:rPr>
          <w:rFonts w:ascii="Times New Roman" w:eastAsia="Times New Roman" w:hAnsi="Times New Roman"/>
          <w:sz w:val="24"/>
          <w:szCs w:val="24"/>
          <w:lang w:eastAsia="id-ID"/>
        </w:rPr>
        <w:lastRenderedPageBreak/>
        <w:t>Statistik mencatat bahwa laju pertumbuhan penduduk Indonesia selama periode 2000-2010 lebih tinggi dibanding periode 1990-2000. Laju pertumbuhan pendudu</w:t>
      </w:r>
      <w:r w:rsidR="00DC3BF5">
        <w:rPr>
          <w:rFonts w:ascii="Times New Roman" w:eastAsia="Times New Roman" w:hAnsi="Times New Roman"/>
          <w:sz w:val="24"/>
          <w:szCs w:val="24"/>
          <w:lang w:eastAsia="id-ID"/>
        </w:rPr>
        <w:t>k 2000-2010 mencapai 1,49</w:t>
      </w:r>
      <w:r w:rsidR="00DC3BF5">
        <w:rPr>
          <w:rFonts w:ascii="Times New Roman" w:eastAsia="Times New Roman" w:hAnsi="Times New Roman"/>
          <w:sz w:val="24"/>
          <w:szCs w:val="24"/>
          <w:lang w:val="id-ID" w:eastAsia="id-ID"/>
        </w:rPr>
        <w:t>%</w:t>
      </w:r>
      <w:r w:rsidR="00D5354A" w:rsidRPr="00567760">
        <w:rPr>
          <w:rFonts w:ascii="Times New Roman" w:eastAsia="Times New Roman" w:hAnsi="Times New Roman"/>
          <w:sz w:val="24"/>
          <w:szCs w:val="24"/>
          <w:lang w:eastAsia="id-ID"/>
        </w:rPr>
        <w:t xml:space="preserve"> atau lebih tinggi dibanding periode 1990-2000</w:t>
      </w:r>
      <w:r w:rsidR="00DC3BF5">
        <w:rPr>
          <w:rFonts w:ascii="Times New Roman" w:eastAsia="Times New Roman" w:hAnsi="Times New Roman"/>
          <w:sz w:val="24"/>
          <w:szCs w:val="24"/>
          <w:lang w:eastAsia="id-ID"/>
        </w:rPr>
        <w:t xml:space="preserve"> yang hanya mencapai 1,45</w:t>
      </w:r>
      <w:r w:rsidR="00DC3BF5">
        <w:rPr>
          <w:rFonts w:ascii="Times New Roman" w:eastAsia="Times New Roman" w:hAnsi="Times New Roman"/>
          <w:sz w:val="24"/>
          <w:szCs w:val="24"/>
          <w:lang w:val="id-ID" w:eastAsia="id-ID"/>
        </w:rPr>
        <w:t>%</w:t>
      </w:r>
      <w:r w:rsidR="00D5354A" w:rsidRPr="00567760">
        <w:rPr>
          <w:rFonts w:ascii="Times New Roman" w:eastAsia="Times New Roman" w:hAnsi="Times New Roman"/>
          <w:sz w:val="24"/>
          <w:szCs w:val="24"/>
          <w:lang w:eastAsia="id-ID"/>
        </w:rPr>
        <w:t>, sesuai dengan hasil sensus tahun 2010 jumlah penduduk Indonesia sebanyak 237,56 juta orang.</w:t>
      </w:r>
      <w:r w:rsidR="004A603A">
        <w:rPr>
          <w:rFonts w:ascii="Times New Roman" w:eastAsia="Times New Roman" w:hAnsi="Times New Roman"/>
          <w:sz w:val="24"/>
          <w:szCs w:val="24"/>
          <w:lang w:eastAsia="id-ID"/>
        </w:rPr>
        <w:t xml:space="preserve"> A</w:t>
      </w:r>
      <w:r w:rsidR="004A603A" w:rsidRPr="00227E03">
        <w:rPr>
          <w:rFonts w:ascii="Times New Roman" w:eastAsia="Times New Roman" w:hAnsi="Times New Roman"/>
          <w:sz w:val="24"/>
          <w:szCs w:val="24"/>
          <w:lang w:eastAsia="id-ID"/>
        </w:rPr>
        <w:t>ngka rata-rata kenaikan jumlah penduduk yang dalam setiap 10 tahun berkisar 32 juta jiwa</w:t>
      </w:r>
      <w:r w:rsidR="004A603A">
        <w:rPr>
          <w:rFonts w:ascii="Times New Roman" w:eastAsia="Times New Roman" w:hAnsi="Times New Roman"/>
          <w:sz w:val="24"/>
          <w:szCs w:val="24"/>
          <w:lang w:eastAsia="id-ID"/>
        </w:rPr>
        <w:t>. P</w:t>
      </w:r>
      <w:r w:rsidR="004A603A" w:rsidRPr="00227E03">
        <w:rPr>
          <w:rFonts w:ascii="Times New Roman" w:eastAsia="Times New Roman" w:hAnsi="Times New Roman"/>
          <w:sz w:val="24"/>
          <w:szCs w:val="24"/>
          <w:lang w:eastAsia="id-ID"/>
        </w:rPr>
        <w:t>ertambahan penduduk pertahu</w:t>
      </w:r>
      <w:r w:rsidR="00207949">
        <w:rPr>
          <w:rFonts w:ascii="Times New Roman" w:eastAsia="Times New Roman" w:hAnsi="Times New Roman"/>
          <w:sz w:val="24"/>
          <w:szCs w:val="24"/>
          <w:lang w:eastAsia="id-ID"/>
        </w:rPr>
        <w:t>nnya adalah 2,6 juta jiwa.</w:t>
      </w:r>
      <w:r w:rsidR="00207949">
        <w:rPr>
          <w:rFonts w:ascii="Times New Roman" w:eastAsia="Times New Roman" w:hAnsi="Times New Roman"/>
          <w:sz w:val="24"/>
          <w:szCs w:val="24"/>
          <w:lang w:val="id-ID" w:eastAsia="id-ID"/>
        </w:rPr>
        <w:t xml:space="preserve"> </w:t>
      </w:r>
      <w:r w:rsidR="004A603A" w:rsidRPr="00227E03">
        <w:rPr>
          <w:rFonts w:ascii="Times New Roman" w:eastAsia="Times New Roman" w:hAnsi="Times New Roman"/>
          <w:sz w:val="24"/>
          <w:szCs w:val="24"/>
          <w:lang w:eastAsia="id-ID"/>
        </w:rPr>
        <w:t>Jumlah Penduduk Indonesia tahun 2013 se</w:t>
      </w:r>
      <w:r w:rsidR="004C35F8">
        <w:rPr>
          <w:rFonts w:ascii="Times New Roman" w:eastAsia="Times New Roman" w:hAnsi="Times New Roman"/>
          <w:sz w:val="24"/>
          <w:szCs w:val="24"/>
          <w:lang w:eastAsia="id-ID"/>
        </w:rPr>
        <w:t xml:space="preserve">besar 245,4 juta jiwa. </w:t>
      </w:r>
      <w:r w:rsidR="004A603A" w:rsidRPr="00227E03">
        <w:rPr>
          <w:rFonts w:ascii="Times New Roman" w:eastAsia="Times New Roman" w:hAnsi="Times New Roman"/>
          <w:sz w:val="24"/>
          <w:szCs w:val="24"/>
          <w:lang w:eastAsia="id-ID"/>
        </w:rPr>
        <w:t>Jumlah Penduduk Indonesia tahun 2014 sebesar 248 juta jiwa</w:t>
      </w:r>
      <w:r w:rsidR="00090D9F">
        <w:rPr>
          <w:rFonts w:ascii="Times New Roman" w:eastAsia="Times New Roman" w:hAnsi="Times New Roman"/>
          <w:sz w:val="24"/>
          <w:szCs w:val="24"/>
          <w:lang w:eastAsia="id-ID"/>
        </w:rPr>
        <w:t xml:space="preserve"> dan tahun</w:t>
      </w:r>
      <w:r w:rsidR="0008081D">
        <w:rPr>
          <w:rFonts w:ascii="Times New Roman" w:eastAsia="Times New Roman" w:hAnsi="Times New Roman"/>
          <w:sz w:val="24"/>
          <w:szCs w:val="24"/>
          <w:lang w:eastAsia="id-ID"/>
        </w:rPr>
        <w:t xml:space="preserve"> 2015 sebesar 252,3 juta jiwa.</w:t>
      </w:r>
      <w:r w:rsidR="004A603A">
        <w:rPr>
          <w:rFonts w:ascii="Times New Roman" w:eastAsia="Times New Roman" w:hAnsi="Times New Roman"/>
          <w:sz w:val="24"/>
          <w:szCs w:val="24"/>
          <w:lang w:eastAsia="id-ID"/>
        </w:rPr>
        <w:t xml:space="preserve"> </w:t>
      </w:r>
      <w:r w:rsidR="00FC2737">
        <w:rPr>
          <w:rFonts w:ascii="Times New Roman" w:eastAsia="Times New Roman" w:hAnsi="Times New Roman"/>
          <w:sz w:val="24"/>
          <w:szCs w:val="24"/>
          <w:lang w:eastAsia="id-ID"/>
        </w:rPr>
        <w:t>Pada tahun 2012 jumlah penduduk Nusa Tenggara Timur (NTT) sebesar 4.899.260 jiwa</w:t>
      </w:r>
      <w:r w:rsidR="00676B10">
        <w:rPr>
          <w:rFonts w:ascii="Times New Roman" w:eastAsia="Times New Roman" w:hAnsi="Times New Roman"/>
          <w:sz w:val="24"/>
          <w:szCs w:val="24"/>
          <w:lang w:eastAsia="id-ID"/>
        </w:rPr>
        <w:t xml:space="preserve">. </w:t>
      </w:r>
      <w:r w:rsidR="00676B10">
        <w:rPr>
          <w:rFonts w:ascii="Times New Roman" w:eastAsia="Times New Roman" w:hAnsi="Times New Roman"/>
          <w:sz w:val="24"/>
          <w:szCs w:val="24"/>
          <w:lang w:val="id-ID" w:eastAsia="id-ID"/>
        </w:rPr>
        <w:t>P</w:t>
      </w:r>
      <w:r w:rsidR="00FC2737">
        <w:rPr>
          <w:rFonts w:ascii="Times New Roman" w:eastAsia="Times New Roman" w:hAnsi="Times New Roman"/>
          <w:sz w:val="24"/>
          <w:szCs w:val="24"/>
          <w:lang w:eastAsia="id-ID"/>
        </w:rPr>
        <w:t xml:space="preserve">ada tahun 2013 meningkat menjadi 4.953.967 jiwa. </w:t>
      </w:r>
      <w:r w:rsidR="004A603A" w:rsidRPr="007F0531">
        <w:rPr>
          <w:rFonts w:ascii="Times New Roman" w:eastAsia="Times New Roman" w:hAnsi="Times New Roman"/>
          <w:sz w:val="24"/>
          <w:szCs w:val="24"/>
          <w:lang w:eastAsia="id-ID"/>
        </w:rPr>
        <w:t>Berdasarkan data Biro Pemerintahan Se</w:t>
      </w:r>
      <w:r w:rsidR="000351C4">
        <w:rPr>
          <w:rFonts w:ascii="Times New Roman" w:eastAsia="Times New Roman" w:hAnsi="Times New Roman"/>
          <w:sz w:val="24"/>
          <w:szCs w:val="24"/>
          <w:lang w:val="id-ID" w:eastAsia="id-ID"/>
        </w:rPr>
        <w:t>kret</w:t>
      </w:r>
      <w:r w:rsidR="00AA11C3">
        <w:rPr>
          <w:rFonts w:ascii="Times New Roman" w:eastAsia="Times New Roman" w:hAnsi="Times New Roman"/>
          <w:sz w:val="24"/>
          <w:szCs w:val="24"/>
          <w:lang w:val="id-ID" w:eastAsia="id-ID"/>
        </w:rPr>
        <w:t>a</w:t>
      </w:r>
      <w:r w:rsidR="000351C4">
        <w:rPr>
          <w:rFonts w:ascii="Times New Roman" w:eastAsia="Times New Roman" w:hAnsi="Times New Roman"/>
          <w:sz w:val="24"/>
          <w:szCs w:val="24"/>
          <w:lang w:val="id-ID" w:eastAsia="id-ID"/>
        </w:rPr>
        <w:t xml:space="preserve">ris </w:t>
      </w:r>
      <w:r w:rsidR="00AA11C3">
        <w:rPr>
          <w:rFonts w:ascii="Times New Roman" w:eastAsia="Times New Roman" w:hAnsi="Times New Roman"/>
          <w:sz w:val="24"/>
          <w:szCs w:val="24"/>
          <w:lang w:val="id-ID" w:eastAsia="id-ID"/>
        </w:rPr>
        <w:t>D</w:t>
      </w:r>
      <w:r w:rsidR="004A603A" w:rsidRPr="007F0531">
        <w:rPr>
          <w:rFonts w:ascii="Times New Roman" w:eastAsia="Times New Roman" w:hAnsi="Times New Roman"/>
          <w:sz w:val="24"/>
          <w:szCs w:val="24"/>
          <w:lang w:eastAsia="id-ID"/>
        </w:rPr>
        <w:t>a</w:t>
      </w:r>
      <w:r w:rsidR="000351C4">
        <w:rPr>
          <w:rFonts w:ascii="Times New Roman" w:eastAsia="Times New Roman" w:hAnsi="Times New Roman"/>
          <w:sz w:val="24"/>
          <w:szCs w:val="24"/>
          <w:lang w:val="id-ID" w:eastAsia="id-ID"/>
        </w:rPr>
        <w:t>er</w:t>
      </w:r>
      <w:r w:rsidR="00E73A82">
        <w:rPr>
          <w:rFonts w:ascii="Times New Roman" w:eastAsia="Times New Roman" w:hAnsi="Times New Roman"/>
          <w:sz w:val="24"/>
          <w:szCs w:val="24"/>
          <w:lang w:val="id-ID" w:eastAsia="id-ID"/>
        </w:rPr>
        <w:t>a</w:t>
      </w:r>
      <w:r w:rsidR="000351C4">
        <w:rPr>
          <w:rFonts w:ascii="Times New Roman" w:eastAsia="Times New Roman" w:hAnsi="Times New Roman"/>
          <w:sz w:val="24"/>
          <w:szCs w:val="24"/>
          <w:lang w:val="id-ID" w:eastAsia="id-ID"/>
        </w:rPr>
        <w:t>h</w:t>
      </w:r>
      <w:r w:rsidR="004A603A" w:rsidRPr="007F0531">
        <w:rPr>
          <w:rFonts w:ascii="Times New Roman" w:eastAsia="Times New Roman" w:hAnsi="Times New Roman"/>
          <w:sz w:val="24"/>
          <w:szCs w:val="24"/>
          <w:lang w:eastAsia="id-ID"/>
        </w:rPr>
        <w:t xml:space="preserve"> Provinsi NTT tahun 2014 jumlah penduduk di provinsi NTT tahun 2014 sebanyak 5.356.567 jiwa yang tersebar di 22 kabupaten/kota. </w:t>
      </w:r>
      <w:r w:rsidR="00C157BA">
        <w:rPr>
          <w:rFonts w:ascii="Times New Roman" w:eastAsia="Times New Roman" w:hAnsi="Times New Roman"/>
          <w:sz w:val="24"/>
          <w:szCs w:val="24"/>
          <w:lang w:eastAsia="id-ID"/>
        </w:rPr>
        <w:t>Berdasarkan data Badan Pusat Statistik kota Kupang tahun 2012</w:t>
      </w:r>
      <w:r w:rsidR="004731EB">
        <w:rPr>
          <w:rFonts w:ascii="Times New Roman" w:eastAsia="Times New Roman" w:hAnsi="Times New Roman"/>
          <w:sz w:val="24"/>
          <w:szCs w:val="24"/>
          <w:lang w:eastAsia="id-ID"/>
        </w:rPr>
        <w:t xml:space="preserve"> jumlah penduduk kota Kupang sebesar 349.344 jiwa. Pada tahun 2013 ada pening</w:t>
      </w:r>
      <w:r w:rsidR="001D12F4">
        <w:rPr>
          <w:rFonts w:ascii="Times New Roman" w:eastAsia="Times New Roman" w:hAnsi="Times New Roman"/>
          <w:sz w:val="24"/>
          <w:szCs w:val="24"/>
          <w:lang w:eastAsia="id-ID"/>
        </w:rPr>
        <w:t>katan, jumlah penduduk kota Kup</w:t>
      </w:r>
      <w:r w:rsidR="00676B10">
        <w:rPr>
          <w:rFonts w:ascii="Times New Roman" w:eastAsia="Times New Roman" w:hAnsi="Times New Roman"/>
          <w:sz w:val="24"/>
          <w:szCs w:val="24"/>
          <w:lang w:eastAsia="id-ID"/>
        </w:rPr>
        <w:t xml:space="preserve">ang sebanyak 378.425 jiwa. </w:t>
      </w:r>
      <w:r w:rsidR="00676B10">
        <w:rPr>
          <w:rFonts w:ascii="Times New Roman" w:eastAsia="Times New Roman" w:hAnsi="Times New Roman"/>
          <w:sz w:val="24"/>
          <w:szCs w:val="24"/>
          <w:lang w:val="id-ID" w:eastAsia="id-ID"/>
        </w:rPr>
        <w:t>T</w:t>
      </w:r>
      <w:r w:rsidR="004731EB">
        <w:rPr>
          <w:rFonts w:ascii="Times New Roman" w:eastAsia="Times New Roman" w:hAnsi="Times New Roman"/>
          <w:sz w:val="24"/>
          <w:szCs w:val="24"/>
          <w:lang w:eastAsia="id-ID"/>
        </w:rPr>
        <w:t xml:space="preserve">ahun 2014 jumlah penduduk kota Kupang sebesar 384.112 jiwa. </w:t>
      </w:r>
      <w:r w:rsidR="00CE5556" w:rsidRPr="00567760">
        <w:rPr>
          <w:rFonts w:ascii="Times New Roman" w:eastAsia="Times New Roman" w:hAnsi="Times New Roman"/>
          <w:sz w:val="24"/>
          <w:szCs w:val="24"/>
          <w:lang w:eastAsia="id-ID"/>
        </w:rPr>
        <w:t>Angka/jumlah penduduk sangat penting untuk diketahui dalam suatu wilayah/negara sebab berhubungan dengan kebijaka</w:t>
      </w:r>
      <w:r w:rsidR="00676B10">
        <w:rPr>
          <w:rFonts w:ascii="Times New Roman" w:eastAsia="Times New Roman" w:hAnsi="Times New Roman"/>
          <w:sz w:val="24"/>
          <w:szCs w:val="24"/>
          <w:lang w:eastAsia="id-ID"/>
        </w:rPr>
        <w:t>n dalam perencanaan-perencanaan</w:t>
      </w:r>
      <w:r w:rsidR="00676B10">
        <w:rPr>
          <w:rFonts w:ascii="Times New Roman" w:eastAsia="Times New Roman" w:hAnsi="Times New Roman"/>
          <w:sz w:val="24"/>
          <w:szCs w:val="24"/>
          <w:lang w:val="id-ID" w:eastAsia="id-ID"/>
        </w:rPr>
        <w:t xml:space="preserve"> </w:t>
      </w:r>
      <w:r w:rsidR="00CE5556" w:rsidRPr="00567760">
        <w:rPr>
          <w:rFonts w:ascii="Times New Roman" w:eastAsia="Times New Roman" w:hAnsi="Times New Roman"/>
          <w:sz w:val="24"/>
          <w:szCs w:val="24"/>
          <w:lang w:eastAsia="id-ID"/>
        </w:rPr>
        <w:t xml:space="preserve">pembangunan yang dilakukan oleh pemerintah. </w:t>
      </w:r>
      <w:r w:rsidR="00CE5556" w:rsidRPr="00567760">
        <w:rPr>
          <w:rFonts w:ascii="Times New Roman" w:eastAsia="Times New Roman" w:hAnsi="Times New Roman"/>
          <w:sz w:val="24"/>
          <w:szCs w:val="24"/>
          <w:lang w:eastAsia="id-ID"/>
        </w:rPr>
        <w:tab/>
      </w:r>
    </w:p>
    <w:p w:rsidR="00A76600" w:rsidRDefault="00EA4CA5" w:rsidP="007B0FEA">
      <w:pPr>
        <w:pStyle w:val="ListParagraph"/>
        <w:spacing w:after="0" w:line="480" w:lineRule="auto"/>
        <w:ind w:left="567" w:firstLine="873"/>
        <w:jc w:val="both"/>
        <w:rPr>
          <w:rFonts w:ascii="Times New Roman" w:hAnsi="Times New Roman"/>
          <w:sz w:val="24"/>
          <w:szCs w:val="24"/>
          <w:lang w:val="id-ID"/>
        </w:rPr>
      </w:pPr>
      <w:r>
        <w:rPr>
          <w:rFonts w:ascii="Times New Roman" w:hAnsi="Times New Roman"/>
          <w:sz w:val="24"/>
          <w:szCs w:val="24"/>
          <w:lang w:val="id-ID"/>
        </w:rPr>
        <w:t xml:space="preserve">Menurut data SDKI 2012 Angka kelahiran total  (TFR) per WUS </w:t>
      </w:r>
      <w:r w:rsidR="006E14ED">
        <w:rPr>
          <w:rFonts w:ascii="Times New Roman" w:hAnsi="Times New Roman"/>
          <w:sz w:val="24"/>
          <w:szCs w:val="24"/>
          <w:lang w:val="id-ID"/>
        </w:rPr>
        <w:t xml:space="preserve">(15-49 tahun) 2,6. </w:t>
      </w:r>
      <w:r w:rsidR="00CD0B61">
        <w:rPr>
          <w:rFonts w:ascii="Times New Roman" w:hAnsi="Times New Roman"/>
          <w:sz w:val="24"/>
          <w:szCs w:val="24"/>
          <w:lang w:val="id-ID"/>
        </w:rPr>
        <w:t>Rencana pembangun</w:t>
      </w:r>
      <w:r w:rsidR="004A603A">
        <w:rPr>
          <w:rFonts w:ascii="Times New Roman" w:hAnsi="Times New Roman"/>
          <w:sz w:val="24"/>
          <w:szCs w:val="24"/>
          <w:lang w:val="id-ID"/>
        </w:rPr>
        <w:t>an J</w:t>
      </w:r>
      <w:r w:rsidR="00CD0B61">
        <w:rPr>
          <w:rFonts w:ascii="Times New Roman" w:hAnsi="Times New Roman"/>
          <w:sz w:val="24"/>
          <w:szCs w:val="24"/>
          <w:lang w:val="id-ID"/>
        </w:rPr>
        <w:t xml:space="preserve">angka Panjang 2005-2025 </w:t>
      </w:r>
      <w:r w:rsidR="00CD0B61">
        <w:rPr>
          <w:rFonts w:ascii="Times New Roman" w:hAnsi="Times New Roman"/>
          <w:sz w:val="24"/>
          <w:szCs w:val="24"/>
          <w:lang w:val="id-ID"/>
        </w:rPr>
        <w:lastRenderedPageBreak/>
        <w:t>ditet</w:t>
      </w:r>
      <w:r w:rsidR="005642A7">
        <w:rPr>
          <w:rFonts w:ascii="Times New Roman" w:hAnsi="Times New Roman"/>
          <w:sz w:val="24"/>
          <w:szCs w:val="24"/>
          <w:lang w:val="id-ID"/>
        </w:rPr>
        <w:t>apkan ta</w:t>
      </w:r>
      <w:r w:rsidR="003F7CC6">
        <w:rPr>
          <w:rFonts w:ascii="Times New Roman" w:hAnsi="Times New Roman"/>
          <w:sz w:val="24"/>
          <w:szCs w:val="24"/>
          <w:lang w:val="id-ID"/>
        </w:rPr>
        <w:t>rget Total Fertility Rat</w:t>
      </w:r>
      <w:r w:rsidR="00CD0B61">
        <w:rPr>
          <w:rFonts w:ascii="Times New Roman" w:hAnsi="Times New Roman"/>
          <w:sz w:val="24"/>
          <w:szCs w:val="24"/>
          <w:lang w:val="id-ID"/>
        </w:rPr>
        <w:t>e</w:t>
      </w:r>
      <w:r>
        <w:rPr>
          <w:rFonts w:ascii="Times New Roman" w:hAnsi="Times New Roman"/>
          <w:sz w:val="24"/>
          <w:szCs w:val="24"/>
          <w:lang w:val="id-ID"/>
        </w:rPr>
        <w:t xml:space="preserve"> (TFR) </w:t>
      </w:r>
      <w:r w:rsidR="00CD0B61">
        <w:rPr>
          <w:rFonts w:ascii="Times New Roman" w:hAnsi="Times New Roman"/>
          <w:sz w:val="24"/>
          <w:szCs w:val="24"/>
          <w:lang w:val="id-ID"/>
        </w:rPr>
        <w:t>2,1 d</w:t>
      </w:r>
      <w:r w:rsidR="005642A7">
        <w:rPr>
          <w:rFonts w:ascii="Times New Roman" w:hAnsi="Times New Roman"/>
          <w:sz w:val="24"/>
          <w:szCs w:val="24"/>
          <w:lang w:val="id-ID"/>
        </w:rPr>
        <w:t>an Infant Mortality Rat</w:t>
      </w:r>
      <w:r w:rsidR="00E478FF">
        <w:rPr>
          <w:rFonts w:ascii="Times New Roman" w:hAnsi="Times New Roman"/>
          <w:sz w:val="24"/>
          <w:szCs w:val="24"/>
          <w:lang w:val="id-ID"/>
        </w:rPr>
        <w:t xml:space="preserve">e </w:t>
      </w:r>
      <w:r w:rsidR="00676183">
        <w:rPr>
          <w:rFonts w:ascii="Times New Roman" w:hAnsi="Times New Roman"/>
          <w:sz w:val="24"/>
          <w:szCs w:val="24"/>
          <w:lang w:val="id-ID"/>
        </w:rPr>
        <w:t xml:space="preserve"> (IMR) </w:t>
      </w:r>
      <w:r w:rsidR="00E478FF">
        <w:rPr>
          <w:rFonts w:ascii="Times New Roman" w:hAnsi="Times New Roman"/>
          <w:sz w:val="24"/>
          <w:szCs w:val="24"/>
          <w:lang w:val="id-ID"/>
        </w:rPr>
        <w:t>23 pada tahun 2015 ( Adioetomo</w:t>
      </w:r>
      <w:r w:rsidR="005642A7">
        <w:rPr>
          <w:rFonts w:ascii="Times New Roman" w:hAnsi="Times New Roman"/>
          <w:sz w:val="24"/>
          <w:szCs w:val="24"/>
          <w:lang w:val="id-ID"/>
        </w:rPr>
        <w:t>,</w:t>
      </w:r>
      <w:r w:rsidR="00E478FF">
        <w:rPr>
          <w:rFonts w:ascii="Times New Roman" w:hAnsi="Times New Roman"/>
          <w:sz w:val="24"/>
          <w:szCs w:val="24"/>
          <w:lang w:val="id-ID"/>
        </w:rPr>
        <w:t xml:space="preserve"> </w:t>
      </w:r>
      <w:r w:rsidR="005642A7">
        <w:rPr>
          <w:rFonts w:ascii="Times New Roman" w:hAnsi="Times New Roman"/>
          <w:sz w:val="24"/>
          <w:szCs w:val="24"/>
          <w:lang w:val="id-ID"/>
        </w:rPr>
        <w:t>201</w:t>
      </w:r>
      <w:r w:rsidR="00153C8B">
        <w:rPr>
          <w:rFonts w:ascii="Times New Roman" w:hAnsi="Times New Roman"/>
          <w:sz w:val="24"/>
          <w:szCs w:val="24"/>
          <w:lang w:val="id-ID"/>
        </w:rPr>
        <w:t>3</w:t>
      </w:r>
      <w:r w:rsidR="00CD0B61">
        <w:rPr>
          <w:rFonts w:ascii="Times New Roman" w:hAnsi="Times New Roman"/>
          <w:sz w:val="24"/>
          <w:szCs w:val="24"/>
          <w:lang w:val="id-ID"/>
        </w:rPr>
        <w:t>). Pencapaian t</w:t>
      </w:r>
      <w:r w:rsidR="005642A7">
        <w:rPr>
          <w:rFonts w:ascii="Times New Roman" w:hAnsi="Times New Roman"/>
          <w:sz w:val="24"/>
          <w:szCs w:val="24"/>
          <w:lang w:val="id-ID"/>
        </w:rPr>
        <w:t>arget</w:t>
      </w:r>
      <w:r w:rsidR="00CD0B61">
        <w:rPr>
          <w:rFonts w:ascii="Times New Roman" w:hAnsi="Times New Roman"/>
          <w:sz w:val="24"/>
          <w:szCs w:val="24"/>
          <w:lang w:val="id-ID"/>
        </w:rPr>
        <w:t xml:space="preserve"> ini akan sangat tergantung pad</w:t>
      </w:r>
      <w:r w:rsidR="00E56997">
        <w:rPr>
          <w:rFonts w:ascii="Times New Roman" w:hAnsi="Times New Roman"/>
          <w:sz w:val="24"/>
          <w:szCs w:val="24"/>
          <w:lang w:val="id-ID"/>
        </w:rPr>
        <w:t>a pemenuh</w:t>
      </w:r>
      <w:r w:rsidR="005642A7">
        <w:rPr>
          <w:rFonts w:ascii="Times New Roman" w:hAnsi="Times New Roman"/>
          <w:sz w:val="24"/>
          <w:szCs w:val="24"/>
          <w:lang w:val="id-ID"/>
        </w:rPr>
        <w:t xml:space="preserve">an </w:t>
      </w:r>
      <w:r w:rsidR="00CD0B61">
        <w:rPr>
          <w:rFonts w:ascii="Times New Roman" w:hAnsi="Times New Roman"/>
          <w:sz w:val="24"/>
          <w:szCs w:val="24"/>
          <w:lang w:val="id-ID"/>
        </w:rPr>
        <w:t>kebutuhan informasi dan pelayanan KB di k</w:t>
      </w:r>
      <w:r w:rsidR="0084417F">
        <w:rPr>
          <w:rFonts w:ascii="Times New Roman" w:hAnsi="Times New Roman"/>
          <w:sz w:val="24"/>
          <w:szCs w:val="24"/>
          <w:lang w:val="id-ID"/>
        </w:rPr>
        <w:t xml:space="preserve">alangan </w:t>
      </w:r>
      <w:r w:rsidR="003A20BB">
        <w:rPr>
          <w:rFonts w:ascii="Times New Roman" w:hAnsi="Times New Roman"/>
          <w:sz w:val="24"/>
          <w:szCs w:val="24"/>
          <w:lang w:val="id-ID"/>
        </w:rPr>
        <w:t>PUS</w:t>
      </w:r>
      <w:r w:rsidR="00CD0B61">
        <w:rPr>
          <w:rFonts w:ascii="Times New Roman" w:hAnsi="Times New Roman"/>
          <w:sz w:val="24"/>
          <w:szCs w:val="24"/>
          <w:lang w:val="id-ID"/>
        </w:rPr>
        <w:t>. Jumlah penduduk perempua</w:t>
      </w:r>
      <w:r w:rsidR="005642A7">
        <w:rPr>
          <w:rFonts w:ascii="Times New Roman" w:hAnsi="Times New Roman"/>
          <w:sz w:val="24"/>
          <w:szCs w:val="24"/>
          <w:lang w:val="id-ID"/>
        </w:rPr>
        <w:t>n Indonesia usia</w:t>
      </w:r>
      <w:r w:rsidR="00CD0B61">
        <w:rPr>
          <w:rFonts w:ascii="Times New Roman" w:hAnsi="Times New Roman"/>
          <w:sz w:val="24"/>
          <w:szCs w:val="24"/>
          <w:lang w:val="id-ID"/>
        </w:rPr>
        <w:t xml:space="preserve"> 15-49 tahun diperkir</w:t>
      </w:r>
      <w:r w:rsidR="00047931">
        <w:rPr>
          <w:rFonts w:ascii="Times New Roman" w:hAnsi="Times New Roman"/>
          <w:sz w:val="24"/>
          <w:szCs w:val="24"/>
          <w:lang w:val="id-ID"/>
        </w:rPr>
        <w:t>akaan ak</w:t>
      </w:r>
      <w:r w:rsidR="005642A7">
        <w:rPr>
          <w:rFonts w:ascii="Times New Roman" w:hAnsi="Times New Roman"/>
          <w:sz w:val="24"/>
          <w:szCs w:val="24"/>
          <w:lang w:val="id-ID"/>
        </w:rPr>
        <w:t>an mening</w:t>
      </w:r>
      <w:r w:rsidR="007C3486">
        <w:rPr>
          <w:rFonts w:ascii="Times New Roman" w:hAnsi="Times New Roman"/>
          <w:sz w:val="24"/>
          <w:szCs w:val="24"/>
          <w:lang w:val="id-ID"/>
        </w:rPr>
        <w:t>kat dari 62,3 juta orang pada t</w:t>
      </w:r>
      <w:r w:rsidR="005642A7">
        <w:rPr>
          <w:rFonts w:ascii="Times New Roman" w:hAnsi="Times New Roman"/>
          <w:sz w:val="24"/>
          <w:szCs w:val="24"/>
          <w:lang w:val="id-ID"/>
        </w:rPr>
        <w:t>ahun 2005 menjadi 68,7 juta orang pada tahun 2015 (Bappenas dkk, 2005)</w:t>
      </w:r>
      <w:r w:rsidR="00C84349">
        <w:rPr>
          <w:rFonts w:ascii="Times New Roman" w:hAnsi="Times New Roman"/>
          <w:sz w:val="24"/>
          <w:szCs w:val="24"/>
          <w:lang w:val="id-ID"/>
        </w:rPr>
        <w:t xml:space="preserve">. </w:t>
      </w:r>
      <w:r w:rsidR="00625560">
        <w:rPr>
          <w:rFonts w:ascii="Times New Roman" w:hAnsi="Times New Roman"/>
          <w:sz w:val="24"/>
          <w:szCs w:val="24"/>
          <w:lang w:val="id-ID"/>
        </w:rPr>
        <w:t>Prevalensi kontrasepsi berbeda yaitu terendah di Nusa Tenggara Timur (NTT) 34,8% dan tertinggi di Yogyakarta 75,6% sehingga mengindikasikan perlunya peningkatan akses terhadap informasi dan pelayanan KB di NTT</w:t>
      </w:r>
      <w:r>
        <w:rPr>
          <w:rFonts w:ascii="Times New Roman" w:hAnsi="Times New Roman"/>
          <w:sz w:val="24"/>
          <w:szCs w:val="24"/>
          <w:lang w:val="id-ID"/>
        </w:rPr>
        <w:t xml:space="preserve"> (Adioetomo, 2013)</w:t>
      </w:r>
      <w:r w:rsidR="00625560">
        <w:rPr>
          <w:rFonts w:ascii="Times New Roman" w:hAnsi="Times New Roman"/>
          <w:sz w:val="24"/>
          <w:szCs w:val="24"/>
          <w:lang w:val="id-ID"/>
        </w:rPr>
        <w:t>.</w:t>
      </w:r>
      <w:r w:rsidR="007C3486">
        <w:rPr>
          <w:rFonts w:ascii="Times New Roman" w:hAnsi="Times New Roman"/>
          <w:sz w:val="24"/>
          <w:szCs w:val="24"/>
          <w:lang w:val="id-ID"/>
        </w:rPr>
        <w:t xml:space="preserve"> </w:t>
      </w:r>
      <w:r w:rsidR="00BC4BEA">
        <w:rPr>
          <w:rFonts w:ascii="Times New Roman" w:hAnsi="Times New Roman"/>
          <w:sz w:val="24"/>
          <w:szCs w:val="24"/>
          <w:lang w:val="id-ID"/>
        </w:rPr>
        <w:t>Laporan profil kesehatan kabupaten/kota se propinsi NTT tahun 2012 jumlah PUS</w:t>
      </w:r>
      <w:r w:rsidR="008D0BD9">
        <w:rPr>
          <w:rFonts w:ascii="Times New Roman" w:hAnsi="Times New Roman"/>
          <w:sz w:val="24"/>
          <w:szCs w:val="24"/>
          <w:lang w:val="id-ID"/>
        </w:rPr>
        <w:t xml:space="preserve"> sebesar 757.254 orang sedang pada tahun 2011 sebesar 742.491</w:t>
      </w:r>
      <w:r w:rsidR="00D975F1">
        <w:rPr>
          <w:rFonts w:ascii="Times New Roman" w:hAnsi="Times New Roman"/>
          <w:sz w:val="24"/>
          <w:szCs w:val="24"/>
          <w:lang w:val="id-ID"/>
        </w:rPr>
        <w:t>. Jumlah PUS yang menjadi peserta KB aktif tahun 2012 sebesar 689.597 orang (91,1%) sedang tahun 2011</w:t>
      </w:r>
      <w:r w:rsidR="00C6399F">
        <w:rPr>
          <w:rFonts w:ascii="Times New Roman" w:hAnsi="Times New Roman"/>
          <w:sz w:val="24"/>
          <w:szCs w:val="24"/>
          <w:lang w:val="id-ID"/>
        </w:rPr>
        <w:t xml:space="preserve"> sebesar 500.086 orang (67,4%). </w:t>
      </w:r>
      <w:r w:rsidR="00DF71BF">
        <w:rPr>
          <w:rFonts w:ascii="Times New Roman" w:hAnsi="Times New Roman"/>
          <w:sz w:val="24"/>
          <w:szCs w:val="24"/>
          <w:lang w:val="id-ID"/>
        </w:rPr>
        <w:t xml:space="preserve">Cakupan peserta KB aktif tahun 2013 </w:t>
      </w:r>
      <w:r w:rsidR="00676183">
        <w:rPr>
          <w:rFonts w:ascii="Times New Roman" w:hAnsi="Times New Roman"/>
          <w:sz w:val="24"/>
          <w:szCs w:val="24"/>
          <w:lang w:val="id-ID"/>
        </w:rPr>
        <w:t>di NTT sebesar 48,4%, tahun 2014 meningkat menjadi 56,8% dan tahun 2015 ter</w:t>
      </w:r>
      <w:r w:rsidR="00DF71BF">
        <w:rPr>
          <w:rFonts w:ascii="Times New Roman" w:hAnsi="Times New Roman"/>
          <w:sz w:val="24"/>
          <w:szCs w:val="24"/>
          <w:lang w:val="id-ID"/>
        </w:rPr>
        <w:t>jadi penurunan peserta KB aktif</w:t>
      </w:r>
      <w:r w:rsidR="00676183">
        <w:rPr>
          <w:rFonts w:ascii="Times New Roman" w:hAnsi="Times New Roman"/>
          <w:sz w:val="24"/>
          <w:szCs w:val="24"/>
          <w:lang w:val="id-ID"/>
        </w:rPr>
        <w:t xml:space="preserve"> menjadi 43,2%</w:t>
      </w:r>
      <w:r w:rsidR="00B065A4">
        <w:rPr>
          <w:rFonts w:ascii="Times New Roman" w:hAnsi="Times New Roman"/>
          <w:sz w:val="24"/>
          <w:szCs w:val="24"/>
          <w:lang w:val="id-ID"/>
        </w:rPr>
        <w:t xml:space="preserve"> (Dinas Kesehatan Propinsi NTT</w:t>
      </w:r>
      <w:r w:rsidR="00395977">
        <w:rPr>
          <w:rFonts w:ascii="Times New Roman" w:hAnsi="Times New Roman"/>
          <w:sz w:val="24"/>
          <w:szCs w:val="24"/>
          <w:lang w:val="id-ID"/>
        </w:rPr>
        <w:t>, 2015</w:t>
      </w:r>
      <w:r w:rsidR="00B065A4">
        <w:rPr>
          <w:rFonts w:ascii="Times New Roman" w:hAnsi="Times New Roman"/>
          <w:sz w:val="24"/>
          <w:szCs w:val="24"/>
          <w:lang w:val="id-ID"/>
        </w:rPr>
        <w:t>)</w:t>
      </w:r>
      <w:r w:rsidR="00676183">
        <w:rPr>
          <w:rFonts w:ascii="Times New Roman" w:hAnsi="Times New Roman"/>
          <w:sz w:val="24"/>
          <w:szCs w:val="24"/>
          <w:lang w:val="id-ID"/>
        </w:rPr>
        <w:t xml:space="preserve">. </w:t>
      </w:r>
    </w:p>
    <w:p w:rsidR="00877ACC" w:rsidRPr="00B3708B" w:rsidRDefault="00D975F1" w:rsidP="00877ACC">
      <w:pPr>
        <w:pStyle w:val="ListParagraph"/>
        <w:spacing w:after="0" w:line="480" w:lineRule="auto"/>
        <w:ind w:left="567" w:firstLine="873"/>
        <w:jc w:val="both"/>
        <w:rPr>
          <w:rFonts w:ascii="Times New Roman" w:hAnsi="Times New Roman"/>
          <w:sz w:val="24"/>
          <w:szCs w:val="24"/>
          <w:lang w:val="id-ID"/>
        </w:rPr>
      </w:pPr>
      <w:r>
        <w:rPr>
          <w:rFonts w:ascii="Times New Roman" w:hAnsi="Times New Roman"/>
          <w:sz w:val="24"/>
          <w:szCs w:val="24"/>
          <w:lang w:val="id-ID"/>
        </w:rPr>
        <w:t>Menurut data dari Profil Dinas Kesehatan Kota Kupang tahun 2012 proporsi wanita umur 15-49 tahun berstatus menikah yang sedang menggunakan alat kontrasepsi sebagai peserta baru sebesar 2</w:t>
      </w:r>
      <w:r w:rsidR="000351C4">
        <w:rPr>
          <w:rFonts w:ascii="Times New Roman" w:hAnsi="Times New Roman"/>
          <w:sz w:val="24"/>
          <w:szCs w:val="24"/>
          <w:lang w:val="id-ID"/>
        </w:rPr>
        <w:t>.</w:t>
      </w:r>
      <w:r>
        <w:rPr>
          <w:rFonts w:ascii="Times New Roman" w:hAnsi="Times New Roman"/>
          <w:sz w:val="24"/>
          <w:szCs w:val="24"/>
          <w:lang w:val="id-ID"/>
        </w:rPr>
        <w:t xml:space="preserve">131 sedangkan peserta KB aktif sebanyak 108.225. </w:t>
      </w:r>
      <w:r w:rsidR="00A76600" w:rsidRPr="00E26B77">
        <w:rPr>
          <w:rFonts w:ascii="Times New Roman" w:eastAsia="Times New Roman" w:hAnsi="Times New Roman"/>
          <w:sz w:val="24"/>
          <w:szCs w:val="24"/>
          <w:lang w:eastAsia="id-ID"/>
        </w:rPr>
        <w:t xml:space="preserve">Jenis alat kontrasepsi </w:t>
      </w:r>
      <w:r w:rsidR="00A76600">
        <w:rPr>
          <w:rFonts w:ascii="Times New Roman" w:eastAsia="Times New Roman" w:hAnsi="Times New Roman"/>
          <w:sz w:val="24"/>
          <w:szCs w:val="24"/>
          <w:lang w:eastAsia="id-ID"/>
        </w:rPr>
        <w:t>yang digunakan peserta KB</w:t>
      </w:r>
      <w:r w:rsidR="00A76600" w:rsidRPr="00E26B77">
        <w:rPr>
          <w:rFonts w:ascii="Times New Roman" w:eastAsia="Times New Roman" w:hAnsi="Times New Roman"/>
          <w:sz w:val="24"/>
          <w:szCs w:val="24"/>
          <w:lang w:eastAsia="id-ID"/>
        </w:rPr>
        <w:t xml:space="preserve"> </w:t>
      </w:r>
      <w:r w:rsidR="00A76600">
        <w:rPr>
          <w:rFonts w:ascii="Times New Roman" w:eastAsia="Times New Roman" w:hAnsi="Times New Roman"/>
          <w:sz w:val="24"/>
          <w:szCs w:val="24"/>
          <w:lang w:eastAsia="id-ID"/>
        </w:rPr>
        <w:t>tahun 201</w:t>
      </w:r>
      <w:r w:rsidR="00A76600">
        <w:rPr>
          <w:rFonts w:ascii="Times New Roman" w:eastAsia="Times New Roman" w:hAnsi="Times New Roman"/>
          <w:sz w:val="24"/>
          <w:szCs w:val="24"/>
          <w:lang w:val="id-ID" w:eastAsia="id-ID"/>
        </w:rPr>
        <w:t xml:space="preserve">2 IUD 27,5%, MOP 3,4%, MOW 5,2%, Implant 11,1%, Suntik 34%, Pil 9,7%, Kondom 8,9%, dan metode kontrasepsi </w:t>
      </w:r>
      <w:r w:rsidR="00A76600">
        <w:rPr>
          <w:rFonts w:ascii="Times New Roman" w:eastAsia="Times New Roman" w:hAnsi="Times New Roman"/>
          <w:sz w:val="24"/>
          <w:szCs w:val="24"/>
          <w:lang w:val="id-ID" w:eastAsia="id-ID"/>
        </w:rPr>
        <w:lastRenderedPageBreak/>
        <w:t>lainnya 0,1% (</w:t>
      </w:r>
      <w:r w:rsidR="00A76600">
        <w:rPr>
          <w:rFonts w:ascii="Times New Roman" w:hAnsi="Times New Roman"/>
          <w:sz w:val="24"/>
          <w:szCs w:val="24"/>
          <w:lang w:val="id-ID"/>
        </w:rPr>
        <w:t>Profil Dinkes Kota Kupang, 2012)</w:t>
      </w:r>
      <w:r w:rsidR="00A76600">
        <w:rPr>
          <w:rFonts w:ascii="Times New Roman" w:eastAsia="Times New Roman" w:hAnsi="Times New Roman"/>
          <w:sz w:val="24"/>
          <w:szCs w:val="24"/>
          <w:lang w:val="id-ID" w:eastAsia="id-ID"/>
        </w:rPr>
        <w:t xml:space="preserve">. </w:t>
      </w:r>
      <w:r>
        <w:rPr>
          <w:rFonts w:ascii="Times New Roman" w:hAnsi="Times New Roman"/>
          <w:sz w:val="24"/>
          <w:szCs w:val="24"/>
          <w:lang w:val="id-ID"/>
        </w:rPr>
        <w:t>Pada tahun 2013 peserta baru sebesar 4</w:t>
      </w:r>
      <w:r w:rsidR="003F7CC6">
        <w:rPr>
          <w:rFonts w:ascii="Times New Roman" w:hAnsi="Times New Roman"/>
          <w:sz w:val="24"/>
          <w:szCs w:val="24"/>
          <w:lang w:val="id-ID"/>
        </w:rPr>
        <w:t>.</w:t>
      </w:r>
      <w:r>
        <w:rPr>
          <w:rFonts w:ascii="Times New Roman" w:hAnsi="Times New Roman"/>
          <w:sz w:val="24"/>
          <w:szCs w:val="24"/>
          <w:lang w:val="id-ID"/>
        </w:rPr>
        <w:t xml:space="preserve">618 sedangkan peserta KB aktif sebanyak </w:t>
      </w:r>
      <w:r w:rsidR="00A76600">
        <w:rPr>
          <w:rFonts w:ascii="Times New Roman" w:hAnsi="Times New Roman"/>
          <w:sz w:val="24"/>
          <w:szCs w:val="24"/>
          <w:lang w:val="id-ID"/>
        </w:rPr>
        <w:t xml:space="preserve">33.090 peserta. </w:t>
      </w:r>
      <w:r w:rsidR="00A76600" w:rsidRPr="00E26B77">
        <w:rPr>
          <w:rFonts w:ascii="Times New Roman" w:eastAsia="Times New Roman" w:hAnsi="Times New Roman"/>
          <w:sz w:val="24"/>
          <w:szCs w:val="24"/>
          <w:lang w:eastAsia="id-ID"/>
        </w:rPr>
        <w:t>Selama tahun 2009-2012 alat kontrasepsi yang banyak diminati adalah suntikan dan</w:t>
      </w:r>
      <w:r w:rsidR="00A76600">
        <w:rPr>
          <w:rFonts w:ascii="Times New Roman" w:eastAsia="Times New Roman" w:hAnsi="Times New Roman"/>
          <w:sz w:val="24"/>
          <w:szCs w:val="24"/>
          <w:lang w:val="id-ID" w:eastAsia="id-ID"/>
        </w:rPr>
        <w:t xml:space="preserve"> </w:t>
      </w:r>
      <w:r w:rsidR="00A76600" w:rsidRPr="00E26B77">
        <w:rPr>
          <w:rFonts w:ascii="Times New Roman" w:eastAsia="Times New Roman" w:hAnsi="Times New Roman"/>
          <w:sz w:val="24"/>
          <w:szCs w:val="24"/>
          <w:lang w:eastAsia="id-ID"/>
        </w:rPr>
        <w:t>IUD. Pada tahun 2013 untuk peserta KB Baru yang memakai alat KB suntik dan IUD Mengalami penurunan dibandingkan tahun 2012</w:t>
      </w:r>
      <w:r w:rsidR="00A76600" w:rsidRPr="00E26B77">
        <w:rPr>
          <w:rFonts w:ascii="Times New Roman" w:eastAsia="Times New Roman" w:hAnsi="Times New Roman"/>
          <w:sz w:val="24"/>
          <w:szCs w:val="24"/>
          <w:lang w:val="id-ID" w:eastAsia="id-ID"/>
        </w:rPr>
        <w:t xml:space="preserve"> </w:t>
      </w:r>
      <w:r w:rsidR="00A76600" w:rsidRPr="00E26B77">
        <w:rPr>
          <w:rFonts w:ascii="Times New Roman" w:eastAsia="Times New Roman" w:hAnsi="Times New Roman"/>
          <w:sz w:val="24"/>
          <w:szCs w:val="24"/>
          <w:lang w:eastAsia="id-ID"/>
        </w:rPr>
        <w:t>yakni untuk suntik sebanyak 2443 orang dan IUD sebanyak 606 orang peserta.</w:t>
      </w:r>
      <w:r w:rsidR="00A76600">
        <w:rPr>
          <w:rFonts w:ascii="Times New Roman" w:eastAsia="Times New Roman" w:hAnsi="Times New Roman"/>
          <w:sz w:val="24"/>
          <w:szCs w:val="24"/>
          <w:lang w:val="id-ID" w:eastAsia="id-ID"/>
        </w:rPr>
        <w:t xml:space="preserve"> </w:t>
      </w:r>
      <w:r w:rsidR="00A76600" w:rsidRPr="00E26B77">
        <w:rPr>
          <w:rFonts w:ascii="Times New Roman" w:eastAsia="Times New Roman" w:hAnsi="Times New Roman"/>
          <w:sz w:val="24"/>
          <w:szCs w:val="24"/>
          <w:lang w:eastAsia="id-ID"/>
        </w:rPr>
        <w:t xml:space="preserve">Jenis alat kontrasepsi </w:t>
      </w:r>
      <w:r w:rsidR="00A76600">
        <w:rPr>
          <w:rFonts w:ascii="Times New Roman" w:eastAsia="Times New Roman" w:hAnsi="Times New Roman"/>
          <w:sz w:val="24"/>
          <w:szCs w:val="24"/>
          <w:lang w:eastAsia="id-ID"/>
        </w:rPr>
        <w:t>yang digunakan peserta KB</w:t>
      </w:r>
      <w:r w:rsidR="00A76600" w:rsidRPr="00E26B77">
        <w:rPr>
          <w:rFonts w:ascii="Times New Roman" w:eastAsia="Times New Roman" w:hAnsi="Times New Roman"/>
          <w:sz w:val="24"/>
          <w:szCs w:val="24"/>
          <w:lang w:eastAsia="id-ID"/>
        </w:rPr>
        <w:t xml:space="preserve"> </w:t>
      </w:r>
      <w:r w:rsidR="00A76600">
        <w:rPr>
          <w:rFonts w:ascii="Times New Roman" w:eastAsia="Times New Roman" w:hAnsi="Times New Roman"/>
          <w:sz w:val="24"/>
          <w:szCs w:val="24"/>
          <w:lang w:eastAsia="id-ID"/>
        </w:rPr>
        <w:t>tahun 201</w:t>
      </w:r>
      <w:r w:rsidR="00A76600">
        <w:rPr>
          <w:rFonts w:ascii="Times New Roman" w:eastAsia="Times New Roman" w:hAnsi="Times New Roman"/>
          <w:sz w:val="24"/>
          <w:szCs w:val="24"/>
          <w:lang w:val="id-ID" w:eastAsia="id-ID"/>
        </w:rPr>
        <w:t xml:space="preserve">3 adalah IUD 18%, MOP 0,4%, MOW 5,5%, Implant 10,5%, suntik 47,3%, pil 15,4%, dan kondom sebesar 2,9% </w:t>
      </w:r>
      <w:r w:rsidR="00A76600" w:rsidRPr="00A76600">
        <w:rPr>
          <w:rFonts w:ascii="Times New Roman" w:hAnsi="Times New Roman"/>
          <w:sz w:val="24"/>
          <w:szCs w:val="24"/>
          <w:lang w:val="id-ID"/>
        </w:rPr>
        <w:t>(Profil Dinkes Kota Kupang</w:t>
      </w:r>
      <w:r w:rsidR="00A76600">
        <w:rPr>
          <w:rFonts w:ascii="Times New Roman" w:hAnsi="Times New Roman"/>
          <w:sz w:val="24"/>
          <w:szCs w:val="24"/>
          <w:lang w:val="id-ID"/>
        </w:rPr>
        <w:t>, 2013)</w:t>
      </w:r>
      <w:r w:rsidR="00A76600">
        <w:rPr>
          <w:rFonts w:ascii="Times New Roman" w:eastAsia="Times New Roman" w:hAnsi="Times New Roman"/>
          <w:sz w:val="24"/>
          <w:szCs w:val="24"/>
          <w:lang w:val="id-ID" w:eastAsia="id-ID"/>
        </w:rPr>
        <w:t xml:space="preserve">. </w:t>
      </w:r>
      <w:r w:rsidR="00A76600">
        <w:rPr>
          <w:rFonts w:ascii="Times New Roman" w:hAnsi="Times New Roman"/>
          <w:sz w:val="24"/>
          <w:szCs w:val="24"/>
          <w:lang w:val="id-ID"/>
        </w:rPr>
        <w:t>P</w:t>
      </w:r>
      <w:r w:rsidR="000263BB">
        <w:rPr>
          <w:rFonts w:ascii="Times New Roman" w:hAnsi="Times New Roman"/>
          <w:sz w:val="24"/>
          <w:szCs w:val="24"/>
          <w:lang w:val="id-ID"/>
        </w:rPr>
        <w:t>ada tahun 2014  peserta baru sebesar 4</w:t>
      </w:r>
      <w:r w:rsidR="003F7CC6">
        <w:rPr>
          <w:rFonts w:ascii="Times New Roman" w:hAnsi="Times New Roman"/>
          <w:sz w:val="24"/>
          <w:szCs w:val="24"/>
          <w:lang w:val="id-ID"/>
        </w:rPr>
        <w:t>.</w:t>
      </w:r>
      <w:r w:rsidR="000263BB">
        <w:rPr>
          <w:rFonts w:ascii="Times New Roman" w:hAnsi="Times New Roman"/>
          <w:sz w:val="24"/>
          <w:szCs w:val="24"/>
          <w:lang w:val="id-ID"/>
        </w:rPr>
        <w:t>012 sedangkan peserta KB</w:t>
      </w:r>
      <w:r w:rsidR="00A76600">
        <w:rPr>
          <w:rFonts w:ascii="Times New Roman" w:hAnsi="Times New Roman"/>
          <w:sz w:val="24"/>
          <w:szCs w:val="24"/>
          <w:lang w:val="id-ID"/>
        </w:rPr>
        <w:t xml:space="preserve"> aktif sebanyak 30.129 peserta. </w:t>
      </w:r>
      <w:r w:rsidR="00A76600" w:rsidRPr="007B0FEA">
        <w:rPr>
          <w:rFonts w:ascii="Times New Roman" w:hAnsi="Times New Roman"/>
          <w:sz w:val="24"/>
          <w:szCs w:val="24"/>
        </w:rPr>
        <w:t>Pada tahun 2014 untuk peserta KB Baru yang memakai alat KB</w:t>
      </w:r>
      <w:r w:rsidR="00A76600">
        <w:rPr>
          <w:rFonts w:ascii="Times New Roman" w:hAnsi="Times New Roman"/>
          <w:sz w:val="24"/>
          <w:szCs w:val="24"/>
          <w:lang w:val="id-ID"/>
        </w:rPr>
        <w:t xml:space="preserve"> </w:t>
      </w:r>
      <w:r w:rsidR="00A76600" w:rsidRPr="007B0FEA">
        <w:rPr>
          <w:rFonts w:ascii="Times New Roman" w:hAnsi="Times New Roman"/>
          <w:sz w:val="24"/>
          <w:szCs w:val="24"/>
        </w:rPr>
        <w:t>suntik sebanyak 1746 orang dan IUD sebanyak 438 orang peserta.</w:t>
      </w:r>
      <w:r w:rsidR="00A76600">
        <w:rPr>
          <w:rFonts w:ascii="Times New Roman" w:hAnsi="Times New Roman"/>
          <w:sz w:val="24"/>
          <w:szCs w:val="24"/>
          <w:lang w:val="id-ID"/>
        </w:rPr>
        <w:t xml:space="preserve"> </w:t>
      </w:r>
      <w:r w:rsidR="00A76600" w:rsidRPr="00E26B77">
        <w:rPr>
          <w:rFonts w:ascii="Times New Roman" w:eastAsia="Times New Roman" w:hAnsi="Times New Roman"/>
          <w:sz w:val="24"/>
          <w:szCs w:val="24"/>
          <w:lang w:eastAsia="id-ID"/>
        </w:rPr>
        <w:t xml:space="preserve">Jenis alat kontrasepsi </w:t>
      </w:r>
      <w:r w:rsidR="00A76600">
        <w:rPr>
          <w:rFonts w:ascii="Times New Roman" w:eastAsia="Times New Roman" w:hAnsi="Times New Roman"/>
          <w:sz w:val="24"/>
          <w:szCs w:val="24"/>
          <w:lang w:eastAsia="id-ID"/>
        </w:rPr>
        <w:t>yang digunakan peserta KB</w:t>
      </w:r>
      <w:r w:rsidR="00A76600" w:rsidRPr="00E26B77">
        <w:rPr>
          <w:rFonts w:ascii="Times New Roman" w:eastAsia="Times New Roman" w:hAnsi="Times New Roman"/>
          <w:sz w:val="24"/>
          <w:szCs w:val="24"/>
          <w:lang w:eastAsia="id-ID"/>
        </w:rPr>
        <w:t xml:space="preserve"> </w:t>
      </w:r>
      <w:r w:rsidR="00A76600">
        <w:rPr>
          <w:rFonts w:ascii="Times New Roman" w:eastAsia="Times New Roman" w:hAnsi="Times New Roman"/>
          <w:sz w:val="24"/>
          <w:szCs w:val="24"/>
          <w:lang w:eastAsia="id-ID"/>
        </w:rPr>
        <w:t>tahun 201</w:t>
      </w:r>
      <w:r w:rsidR="00A76600">
        <w:rPr>
          <w:rFonts w:ascii="Times New Roman" w:eastAsia="Times New Roman" w:hAnsi="Times New Roman"/>
          <w:sz w:val="24"/>
          <w:szCs w:val="24"/>
          <w:lang w:val="id-ID" w:eastAsia="id-ID"/>
        </w:rPr>
        <w:t>4 adalah IUD 16,6%, MOP 1,1%, MOW 7%, Implant 12,4%, Kondom 3,1%, Suntik 46%, dan pil 13,7%  (</w:t>
      </w:r>
      <w:r w:rsidR="00A76600">
        <w:rPr>
          <w:rFonts w:ascii="Times New Roman" w:hAnsi="Times New Roman"/>
          <w:sz w:val="24"/>
          <w:szCs w:val="24"/>
          <w:lang w:val="id-ID"/>
        </w:rPr>
        <w:t xml:space="preserve">Profil Dinkes Kota Kupang, 2014). </w:t>
      </w:r>
      <w:r w:rsidR="005E3141" w:rsidRPr="00B3708B">
        <w:rPr>
          <w:rFonts w:ascii="Times New Roman" w:hAnsi="Times New Roman"/>
          <w:sz w:val="24"/>
          <w:szCs w:val="24"/>
          <w:lang w:val="id-ID"/>
        </w:rPr>
        <w:t>Tahun 2015 peserta KB baru sebanyak 3.765 orang dan peserta KB aktif sebanyak 27.935 orang</w:t>
      </w:r>
      <w:r w:rsidR="00B3708B">
        <w:rPr>
          <w:rFonts w:ascii="Times New Roman" w:hAnsi="Times New Roman"/>
          <w:sz w:val="24"/>
          <w:szCs w:val="24"/>
          <w:lang w:val="id-ID"/>
        </w:rPr>
        <w:t xml:space="preserve">. </w:t>
      </w:r>
      <w:r w:rsidR="00B3708B" w:rsidRPr="00E26B77">
        <w:rPr>
          <w:rFonts w:ascii="Times New Roman" w:eastAsia="Times New Roman" w:hAnsi="Times New Roman"/>
          <w:sz w:val="24"/>
          <w:szCs w:val="24"/>
          <w:lang w:eastAsia="id-ID"/>
        </w:rPr>
        <w:t xml:space="preserve">Jenis alat kontrasepsi </w:t>
      </w:r>
      <w:r w:rsidR="00B3708B">
        <w:rPr>
          <w:rFonts w:ascii="Times New Roman" w:eastAsia="Times New Roman" w:hAnsi="Times New Roman"/>
          <w:sz w:val="24"/>
          <w:szCs w:val="24"/>
          <w:lang w:eastAsia="id-ID"/>
        </w:rPr>
        <w:t>yang digunakan peserta KB</w:t>
      </w:r>
      <w:r w:rsidR="00B3708B" w:rsidRPr="00E26B77">
        <w:rPr>
          <w:rFonts w:ascii="Times New Roman" w:eastAsia="Times New Roman" w:hAnsi="Times New Roman"/>
          <w:sz w:val="24"/>
          <w:szCs w:val="24"/>
          <w:lang w:eastAsia="id-ID"/>
        </w:rPr>
        <w:t xml:space="preserve"> </w:t>
      </w:r>
      <w:r w:rsidR="00B3708B">
        <w:rPr>
          <w:rFonts w:ascii="Times New Roman" w:eastAsia="Times New Roman" w:hAnsi="Times New Roman"/>
          <w:sz w:val="24"/>
          <w:szCs w:val="24"/>
          <w:lang w:eastAsia="id-ID"/>
        </w:rPr>
        <w:t>tahun 201</w:t>
      </w:r>
      <w:r w:rsidR="00B3708B">
        <w:rPr>
          <w:rFonts w:ascii="Times New Roman" w:eastAsia="Times New Roman" w:hAnsi="Times New Roman"/>
          <w:sz w:val="24"/>
          <w:szCs w:val="24"/>
          <w:lang w:val="id-ID" w:eastAsia="id-ID"/>
        </w:rPr>
        <w:t>5 adalah IUD 8.31%, MOP 0,08%, MOW 4,70%, Implant 13,04%, Kondom 1,99%, Suntik 55,99%, dan pil 16,18</w:t>
      </w:r>
      <w:r w:rsidR="00B3708B" w:rsidRPr="00B3708B">
        <w:rPr>
          <w:rFonts w:ascii="Times New Roman" w:eastAsia="Times New Roman" w:hAnsi="Times New Roman"/>
          <w:sz w:val="24"/>
          <w:szCs w:val="24"/>
          <w:lang w:val="id-ID" w:eastAsia="id-ID"/>
        </w:rPr>
        <w:t xml:space="preserve">%  </w:t>
      </w:r>
      <w:r w:rsidR="005E3141" w:rsidRPr="00B3708B">
        <w:rPr>
          <w:rFonts w:ascii="Times New Roman" w:hAnsi="Times New Roman"/>
          <w:sz w:val="24"/>
          <w:szCs w:val="24"/>
          <w:lang w:val="id-ID"/>
        </w:rPr>
        <w:t>(Profil Dinkes Kota Kupang</w:t>
      </w:r>
      <w:r w:rsidR="00E26B77" w:rsidRPr="00B3708B">
        <w:rPr>
          <w:rFonts w:ascii="Times New Roman" w:hAnsi="Times New Roman"/>
          <w:sz w:val="24"/>
          <w:szCs w:val="24"/>
          <w:lang w:val="id-ID"/>
        </w:rPr>
        <w:t>, 2015</w:t>
      </w:r>
      <w:r w:rsidR="00D64FF1" w:rsidRPr="00B3708B">
        <w:rPr>
          <w:rFonts w:ascii="Times New Roman" w:hAnsi="Times New Roman"/>
          <w:sz w:val="24"/>
          <w:szCs w:val="24"/>
          <w:lang w:val="id-ID"/>
        </w:rPr>
        <w:t>)</w:t>
      </w:r>
      <w:r w:rsidR="00877ACC" w:rsidRPr="00B3708B">
        <w:rPr>
          <w:rFonts w:ascii="Times New Roman" w:hAnsi="Times New Roman"/>
          <w:sz w:val="24"/>
          <w:szCs w:val="24"/>
          <w:lang w:val="id-ID"/>
        </w:rPr>
        <w:t>.</w:t>
      </w:r>
    </w:p>
    <w:p w:rsidR="00F3164E" w:rsidRPr="00877ACC" w:rsidRDefault="00D07D79" w:rsidP="00877ACC">
      <w:pPr>
        <w:pStyle w:val="ListParagraph"/>
        <w:spacing w:after="0" w:line="480" w:lineRule="auto"/>
        <w:ind w:left="567" w:firstLine="873"/>
        <w:jc w:val="both"/>
        <w:rPr>
          <w:rFonts w:ascii="Times New Roman" w:hAnsi="Times New Roman"/>
          <w:sz w:val="24"/>
          <w:szCs w:val="24"/>
          <w:lang w:val="id-ID"/>
        </w:rPr>
      </w:pPr>
      <w:r w:rsidRPr="00877ACC">
        <w:rPr>
          <w:rFonts w:ascii="Times New Roman" w:hAnsi="Times New Roman"/>
          <w:sz w:val="24"/>
          <w:szCs w:val="24"/>
          <w:lang w:val="id-ID"/>
        </w:rPr>
        <w:t xml:space="preserve">Masa nifas atau </w:t>
      </w:r>
      <w:r w:rsidRPr="00877ACC">
        <w:rPr>
          <w:rFonts w:ascii="Times New Roman" w:hAnsi="Times New Roman"/>
          <w:i/>
          <w:sz w:val="24"/>
          <w:szCs w:val="24"/>
          <w:lang w:val="id-ID"/>
        </w:rPr>
        <w:t>puerpurium</w:t>
      </w:r>
      <w:r w:rsidRPr="00877ACC">
        <w:rPr>
          <w:rFonts w:ascii="Times New Roman" w:hAnsi="Times New Roman"/>
          <w:sz w:val="24"/>
          <w:szCs w:val="24"/>
          <w:lang w:val="id-ID"/>
        </w:rPr>
        <w:t xml:space="preserve"> dimulai sejak satu jam setelah lahirnya plase</w:t>
      </w:r>
      <w:r w:rsidR="00093B27" w:rsidRPr="00877ACC">
        <w:rPr>
          <w:rFonts w:ascii="Times New Roman" w:hAnsi="Times New Roman"/>
          <w:sz w:val="24"/>
          <w:szCs w:val="24"/>
          <w:lang w:val="id-ID"/>
        </w:rPr>
        <w:t>nta sampai dengan enam minggu (42 hari</w:t>
      </w:r>
      <w:r w:rsidRPr="00877ACC">
        <w:rPr>
          <w:rFonts w:ascii="Times New Roman" w:hAnsi="Times New Roman"/>
          <w:sz w:val="24"/>
          <w:szCs w:val="24"/>
          <w:lang w:val="id-ID"/>
        </w:rPr>
        <w:t xml:space="preserve">). Pelayanan pasca persalinan harus terselenggara pada masa nifas untuk memenuhi kebutuhan ibu maupun bayinya yang meliputi upaya pencegahan, deteksi dini dan </w:t>
      </w:r>
      <w:r w:rsidRPr="00877ACC">
        <w:rPr>
          <w:rFonts w:ascii="Times New Roman" w:hAnsi="Times New Roman"/>
          <w:sz w:val="24"/>
          <w:szCs w:val="24"/>
          <w:lang w:val="id-ID"/>
        </w:rPr>
        <w:lastRenderedPageBreak/>
        <w:t>pengobatan komplikasi dan penyakit yang mungkin terjadi, serta penyediaan pelayanan pemberian ASI (Air Susu Ibu ), cara menjarangkan kehamilan, imunisasi, dan nutrisi bagi ibu. Selama masa perawatan pasca</w:t>
      </w:r>
      <w:r w:rsidR="004E096E" w:rsidRPr="00877ACC">
        <w:rPr>
          <w:rFonts w:ascii="Times New Roman" w:hAnsi="Times New Roman"/>
          <w:sz w:val="24"/>
          <w:szCs w:val="24"/>
          <w:lang w:val="id-ID"/>
        </w:rPr>
        <w:t xml:space="preserve"> </w:t>
      </w:r>
      <w:r w:rsidRPr="00877ACC">
        <w:rPr>
          <w:rFonts w:ascii="Times New Roman" w:hAnsi="Times New Roman"/>
          <w:sz w:val="24"/>
          <w:szCs w:val="24"/>
          <w:lang w:val="id-ID"/>
        </w:rPr>
        <w:t xml:space="preserve">persalinan ibu memerlukan konseling penggunaan kontrasepsi. </w:t>
      </w:r>
      <w:r w:rsidR="007E2BD8" w:rsidRPr="00877ACC">
        <w:rPr>
          <w:rFonts w:ascii="Times New Roman" w:hAnsi="Times New Roman"/>
          <w:sz w:val="24"/>
          <w:szCs w:val="24"/>
          <w:lang w:val="id-ID"/>
        </w:rPr>
        <w:t>M</w:t>
      </w:r>
      <w:r w:rsidR="00070A38" w:rsidRPr="00877ACC">
        <w:rPr>
          <w:rFonts w:ascii="Times New Roman" w:hAnsi="Times New Roman"/>
          <w:sz w:val="24"/>
          <w:szCs w:val="24"/>
          <w:lang w:val="id-ID"/>
        </w:rPr>
        <w:t>engandalkan pemberian ASI secara eksklusif artinya hanya memberikan ASI tanpa tambahan makanan ataau minuman apapun lainnya secara penuh lebih dari 8 kali sehari selama 6 bulan</w:t>
      </w:r>
      <w:r w:rsidR="008664B0" w:rsidRPr="00877ACC">
        <w:rPr>
          <w:rFonts w:ascii="Times New Roman" w:hAnsi="Times New Roman"/>
          <w:sz w:val="24"/>
          <w:szCs w:val="24"/>
          <w:lang w:val="id-ID"/>
        </w:rPr>
        <w:t xml:space="preserve"> </w:t>
      </w:r>
      <w:r w:rsidR="00070A38" w:rsidRPr="00877ACC">
        <w:rPr>
          <w:rFonts w:ascii="Times New Roman" w:hAnsi="Times New Roman"/>
          <w:sz w:val="24"/>
          <w:szCs w:val="24"/>
          <w:lang w:val="id-ID"/>
        </w:rPr>
        <w:t>mempunyai efektifitas tinggi mencegah kehamilan (Affandi</w:t>
      </w:r>
      <w:r w:rsidR="008664B0" w:rsidRPr="00877ACC">
        <w:rPr>
          <w:rFonts w:ascii="Times New Roman" w:hAnsi="Times New Roman"/>
          <w:sz w:val="24"/>
          <w:szCs w:val="24"/>
          <w:lang w:val="id-ID"/>
        </w:rPr>
        <w:t>,</w:t>
      </w:r>
      <w:r w:rsidR="00070A38" w:rsidRPr="00877ACC">
        <w:rPr>
          <w:rFonts w:ascii="Times New Roman" w:hAnsi="Times New Roman"/>
          <w:sz w:val="24"/>
          <w:szCs w:val="24"/>
          <w:lang w:val="id-ID"/>
        </w:rPr>
        <w:t xml:space="preserve"> </w:t>
      </w:r>
      <w:r w:rsidR="008664B0" w:rsidRPr="00877ACC">
        <w:rPr>
          <w:rFonts w:ascii="Times New Roman" w:hAnsi="Times New Roman"/>
          <w:sz w:val="24"/>
          <w:szCs w:val="24"/>
          <w:lang w:val="id-ID"/>
        </w:rPr>
        <w:t>2011</w:t>
      </w:r>
      <w:r w:rsidR="006314E9" w:rsidRPr="00877ACC">
        <w:rPr>
          <w:rFonts w:ascii="Times New Roman" w:hAnsi="Times New Roman"/>
          <w:sz w:val="24"/>
          <w:szCs w:val="24"/>
          <w:lang w:val="id-ID"/>
        </w:rPr>
        <w:t>)</w:t>
      </w:r>
      <w:r w:rsidRPr="00877ACC">
        <w:rPr>
          <w:rFonts w:ascii="Times New Roman" w:hAnsi="Times New Roman"/>
          <w:sz w:val="24"/>
          <w:szCs w:val="24"/>
          <w:lang w:val="id-ID"/>
        </w:rPr>
        <w:t xml:space="preserve">. </w:t>
      </w:r>
      <w:r w:rsidR="00B25437" w:rsidRPr="00877ACC">
        <w:rPr>
          <w:rFonts w:ascii="Times New Roman" w:hAnsi="Times New Roman"/>
          <w:sz w:val="24"/>
          <w:szCs w:val="24"/>
        </w:rPr>
        <w:t>Pada wanita yang tidak menggunakan kontrasepsi, kemungkinan untuk menjadi hamil setelah</w:t>
      </w:r>
      <w:r w:rsidR="00B25437" w:rsidRPr="00877ACC">
        <w:rPr>
          <w:rFonts w:ascii="Times New Roman" w:hAnsi="Times New Roman"/>
          <w:sz w:val="24"/>
          <w:szCs w:val="24"/>
          <w:lang w:val="id-ID"/>
        </w:rPr>
        <w:t xml:space="preserve"> </w:t>
      </w:r>
      <w:r w:rsidR="00D57A2D" w:rsidRPr="00877ACC">
        <w:rPr>
          <w:rFonts w:ascii="Times New Roman" w:hAnsi="Times New Roman"/>
          <w:sz w:val="24"/>
          <w:szCs w:val="24"/>
        </w:rPr>
        <w:t xml:space="preserve">melahirkan ditentukan oleh </w:t>
      </w:r>
      <w:r w:rsidR="00D57A2D" w:rsidRPr="00877ACC">
        <w:rPr>
          <w:rFonts w:ascii="Times New Roman" w:hAnsi="Times New Roman"/>
          <w:sz w:val="24"/>
          <w:szCs w:val="24"/>
          <w:lang w:val="id-ID"/>
        </w:rPr>
        <w:t>2</w:t>
      </w:r>
      <w:r w:rsidR="00B25437" w:rsidRPr="00877ACC">
        <w:rPr>
          <w:rFonts w:ascii="Times New Roman" w:hAnsi="Times New Roman"/>
          <w:sz w:val="24"/>
          <w:szCs w:val="24"/>
        </w:rPr>
        <w:t xml:space="preserve"> faktor, yaitu menyusui dan tidak melakukan hubungan seksual. Menyusui</w:t>
      </w:r>
      <w:r w:rsidR="00B25437" w:rsidRPr="00877ACC">
        <w:rPr>
          <w:rFonts w:ascii="Times New Roman" w:hAnsi="Times New Roman"/>
          <w:sz w:val="24"/>
          <w:szCs w:val="24"/>
          <w:lang w:val="id-ID"/>
        </w:rPr>
        <w:t xml:space="preserve"> </w:t>
      </w:r>
      <w:r w:rsidR="00B25437" w:rsidRPr="00877ACC">
        <w:rPr>
          <w:rFonts w:ascii="Times New Roman" w:hAnsi="Times New Roman"/>
          <w:sz w:val="24"/>
          <w:szCs w:val="24"/>
        </w:rPr>
        <w:t>setelah melahirkan dapat melindungi wanita dari kehamilan melalui periode lamanya amenore, yaitu</w:t>
      </w:r>
      <w:r w:rsidR="00B25437" w:rsidRPr="00877ACC">
        <w:rPr>
          <w:rFonts w:ascii="Times New Roman" w:hAnsi="Times New Roman"/>
          <w:sz w:val="24"/>
          <w:szCs w:val="24"/>
          <w:lang w:val="id-ID"/>
        </w:rPr>
        <w:t xml:space="preserve"> </w:t>
      </w:r>
      <w:r w:rsidR="00B25437" w:rsidRPr="00877ACC">
        <w:rPr>
          <w:rFonts w:ascii="Times New Roman" w:hAnsi="Times New Roman"/>
          <w:sz w:val="24"/>
          <w:szCs w:val="24"/>
        </w:rPr>
        <w:t>interval antara kelahiran seorang anak dan kembalinya haid atau menstruasi. Seorang wanita</w:t>
      </w:r>
      <w:r w:rsidR="00B25437" w:rsidRPr="00877ACC">
        <w:rPr>
          <w:rFonts w:ascii="Times New Roman" w:hAnsi="Times New Roman"/>
          <w:sz w:val="24"/>
          <w:szCs w:val="24"/>
          <w:lang w:val="id-ID"/>
        </w:rPr>
        <w:t xml:space="preserve"> </w:t>
      </w:r>
      <w:r w:rsidR="00B25437" w:rsidRPr="00877ACC">
        <w:rPr>
          <w:rFonts w:ascii="Times New Roman" w:hAnsi="Times New Roman"/>
          <w:sz w:val="24"/>
          <w:szCs w:val="24"/>
        </w:rPr>
        <w:t xml:space="preserve">disebut tidak subur jika dia tidak terkena risiko kehamilan, baik karena periode amenore </w:t>
      </w:r>
      <w:r w:rsidR="00B25437" w:rsidRPr="00877ACC">
        <w:rPr>
          <w:rFonts w:ascii="Times New Roman" w:hAnsi="Times New Roman"/>
          <w:i/>
          <w:sz w:val="24"/>
          <w:szCs w:val="24"/>
        </w:rPr>
        <w:t>postpartum</w:t>
      </w:r>
      <w:r w:rsidR="00B25437" w:rsidRPr="00877ACC">
        <w:rPr>
          <w:rFonts w:ascii="Times New Roman" w:hAnsi="Times New Roman"/>
          <w:sz w:val="24"/>
          <w:szCs w:val="24"/>
        </w:rPr>
        <w:t xml:space="preserve"> atau</w:t>
      </w:r>
      <w:r w:rsidR="00B25437" w:rsidRPr="00877ACC">
        <w:rPr>
          <w:rFonts w:ascii="Times New Roman" w:hAnsi="Times New Roman"/>
          <w:sz w:val="24"/>
          <w:szCs w:val="24"/>
          <w:lang w:val="id-ID"/>
        </w:rPr>
        <w:t xml:space="preserve"> </w:t>
      </w:r>
      <w:r w:rsidR="00B25437" w:rsidRPr="00877ACC">
        <w:rPr>
          <w:rFonts w:ascii="Times New Roman" w:hAnsi="Times New Roman"/>
          <w:sz w:val="24"/>
          <w:szCs w:val="24"/>
        </w:rPr>
        <w:t>karena dia tidak melakukan hubungan seksual setelah melahirkan</w:t>
      </w:r>
      <w:r w:rsidR="00B25437" w:rsidRPr="00877ACC">
        <w:rPr>
          <w:rFonts w:ascii="Times New Roman" w:hAnsi="Times New Roman"/>
          <w:sz w:val="24"/>
          <w:szCs w:val="24"/>
          <w:lang w:val="id-ID"/>
        </w:rPr>
        <w:t xml:space="preserve"> (SDKI, 2012)</w:t>
      </w:r>
      <w:r w:rsidR="00B25437" w:rsidRPr="00877ACC">
        <w:rPr>
          <w:rFonts w:ascii="Times New Roman" w:hAnsi="Times New Roman"/>
          <w:sz w:val="24"/>
          <w:szCs w:val="24"/>
        </w:rPr>
        <w:t>.</w:t>
      </w:r>
      <w:r w:rsidR="00B25437" w:rsidRPr="00877ACC">
        <w:rPr>
          <w:rFonts w:ascii="TimesNewRomanPSMT" w:hAnsi="TimesNewRomanPSMT" w:cs="TimesNewRomanPSMT"/>
          <w:sz w:val="24"/>
          <w:szCs w:val="24"/>
          <w:lang w:val="id-ID"/>
        </w:rPr>
        <w:t xml:space="preserve"> </w:t>
      </w:r>
      <w:r w:rsidR="00B25437" w:rsidRPr="00877ACC">
        <w:rPr>
          <w:rFonts w:ascii="Times New Roman" w:hAnsi="Times New Roman"/>
          <w:sz w:val="24"/>
          <w:szCs w:val="24"/>
        </w:rPr>
        <w:t>Penelitian menunjukkan bahwa jarak antar kelahiran kurang dari 36 bulan berkaitan dengan</w:t>
      </w:r>
      <w:r w:rsidR="00B25437" w:rsidRPr="00877ACC">
        <w:rPr>
          <w:rFonts w:ascii="Times New Roman" w:hAnsi="Times New Roman"/>
          <w:sz w:val="24"/>
          <w:szCs w:val="24"/>
          <w:lang w:val="id-ID"/>
        </w:rPr>
        <w:t xml:space="preserve"> </w:t>
      </w:r>
      <w:r w:rsidR="00B25437" w:rsidRPr="00877ACC">
        <w:rPr>
          <w:rFonts w:ascii="Times New Roman" w:hAnsi="Times New Roman"/>
          <w:sz w:val="24"/>
          <w:szCs w:val="24"/>
        </w:rPr>
        <w:t>meningkatnya risiko kesakitan dan kematian pada anak, risiko ini akan lebih tinggi pada jarak kurang dari</w:t>
      </w:r>
      <w:r w:rsidR="00B25437" w:rsidRPr="00877ACC">
        <w:rPr>
          <w:rFonts w:ascii="Times New Roman" w:hAnsi="Times New Roman"/>
          <w:sz w:val="24"/>
          <w:szCs w:val="24"/>
          <w:lang w:val="id-ID"/>
        </w:rPr>
        <w:t xml:space="preserve"> </w:t>
      </w:r>
      <w:r w:rsidR="00B25437" w:rsidRPr="00877ACC">
        <w:rPr>
          <w:rFonts w:ascii="Times New Roman" w:hAnsi="Times New Roman"/>
          <w:sz w:val="24"/>
          <w:szCs w:val="24"/>
        </w:rPr>
        <w:t>24 bulan (Rutstein, 2005</w:t>
      </w:r>
      <w:r w:rsidR="00B25437" w:rsidRPr="00877ACC">
        <w:rPr>
          <w:rFonts w:ascii="Times New Roman" w:hAnsi="Times New Roman"/>
          <w:sz w:val="24"/>
          <w:szCs w:val="24"/>
          <w:lang w:val="id-ID"/>
        </w:rPr>
        <w:t xml:space="preserve"> dalam SDKI 2012</w:t>
      </w:r>
      <w:r w:rsidR="00B25437" w:rsidRPr="00877ACC">
        <w:rPr>
          <w:rFonts w:ascii="Times New Roman" w:hAnsi="Times New Roman"/>
          <w:sz w:val="24"/>
          <w:szCs w:val="24"/>
        </w:rPr>
        <w:t>).</w:t>
      </w:r>
      <w:r w:rsidR="00B25437" w:rsidRPr="00877ACC">
        <w:rPr>
          <w:rFonts w:ascii="Times New Roman" w:hAnsi="Times New Roman"/>
          <w:sz w:val="24"/>
          <w:szCs w:val="24"/>
          <w:lang w:val="id-ID"/>
        </w:rPr>
        <w:t xml:space="preserve"> </w:t>
      </w:r>
      <w:r w:rsidR="004E096E" w:rsidRPr="00877ACC">
        <w:rPr>
          <w:rFonts w:ascii="Times New Roman" w:hAnsi="Times New Roman"/>
          <w:sz w:val="24"/>
          <w:szCs w:val="24"/>
          <w:lang w:val="fi-FI"/>
        </w:rPr>
        <w:t>Berdasarkan data SDKI 20</w:t>
      </w:r>
      <w:r w:rsidR="004E096E" w:rsidRPr="00877ACC">
        <w:rPr>
          <w:rFonts w:ascii="Times New Roman" w:hAnsi="Times New Roman"/>
          <w:sz w:val="24"/>
          <w:szCs w:val="24"/>
          <w:lang w:val="id-ID"/>
        </w:rPr>
        <w:t>12</w:t>
      </w:r>
      <w:r w:rsidRPr="00877ACC">
        <w:rPr>
          <w:rFonts w:ascii="Times New Roman" w:hAnsi="Times New Roman"/>
          <w:sz w:val="24"/>
          <w:szCs w:val="24"/>
          <w:lang w:val="fi-FI"/>
        </w:rPr>
        <w:t xml:space="preserve"> </w:t>
      </w:r>
      <w:r w:rsidR="00EB75B0" w:rsidRPr="00877ACC">
        <w:rPr>
          <w:rFonts w:ascii="Times New Roman" w:hAnsi="Times New Roman"/>
          <w:sz w:val="24"/>
          <w:szCs w:val="24"/>
          <w:lang w:val="id-ID"/>
        </w:rPr>
        <w:t>s</w:t>
      </w:r>
      <w:r w:rsidR="00EB75B0" w:rsidRPr="00877ACC">
        <w:rPr>
          <w:rFonts w:ascii="Times New Roman" w:hAnsi="Times New Roman"/>
          <w:sz w:val="24"/>
          <w:szCs w:val="24"/>
        </w:rPr>
        <w:t>ekitar 4</w:t>
      </w:r>
      <w:r w:rsidR="00EB75B0" w:rsidRPr="00877ACC">
        <w:rPr>
          <w:rFonts w:ascii="Times New Roman" w:hAnsi="Times New Roman"/>
          <w:sz w:val="24"/>
          <w:szCs w:val="24"/>
          <w:lang w:val="id-ID"/>
        </w:rPr>
        <w:t>%</w:t>
      </w:r>
      <w:r w:rsidR="004E096E" w:rsidRPr="00877ACC">
        <w:rPr>
          <w:rFonts w:ascii="Times New Roman" w:hAnsi="Times New Roman"/>
          <w:sz w:val="24"/>
          <w:szCs w:val="24"/>
        </w:rPr>
        <w:t xml:space="preserve"> kelahiran terjadi de</w:t>
      </w:r>
      <w:r w:rsidR="00EB75B0" w:rsidRPr="00877ACC">
        <w:rPr>
          <w:rFonts w:ascii="Times New Roman" w:hAnsi="Times New Roman"/>
          <w:sz w:val="24"/>
          <w:szCs w:val="24"/>
        </w:rPr>
        <w:t>ngan jarak 18 bulan dan 6</w:t>
      </w:r>
      <w:r w:rsidR="00EB75B0" w:rsidRPr="00877ACC">
        <w:rPr>
          <w:rFonts w:ascii="Times New Roman" w:hAnsi="Times New Roman"/>
          <w:sz w:val="24"/>
          <w:szCs w:val="24"/>
          <w:lang w:val="id-ID"/>
        </w:rPr>
        <w:t>%</w:t>
      </w:r>
      <w:r w:rsidR="004E096E" w:rsidRPr="00877ACC">
        <w:rPr>
          <w:rFonts w:ascii="Times New Roman" w:hAnsi="Times New Roman"/>
          <w:sz w:val="24"/>
          <w:szCs w:val="24"/>
        </w:rPr>
        <w:t xml:space="preserve"> kurang dari dua tahun</w:t>
      </w:r>
      <w:r w:rsidR="004E096E" w:rsidRPr="00877ACC">
        <w:rPr>
          <w:rFonts w:ascii="Times New Roman" w:hAnsi="Times New Roman"/>
          <w:sz w:val="24"/>
          <w:szCs w:val="24"/>
          <w:lang w:val="id-ID"/>
        </w:rPr>
        <w:t xml:space="preserve">. </w:t>
      </w:r>
      <w:r w:rsidRPr="00877ACC">
        <w:rPr>
          <w:rFonts w:ascii="Times New Roman" w:hAnsi="Times New Roman"/>
          <w:sz w:val="24"/>
          <w:szCs w:val="24"/>
          <w:lang w:val="fi-FI"/>
        </w:rPr>
        <w:t>Jarak kehamilan yang terlalu pendek dapat memberikan</w:t>
      </w:r>
      <w:r w:rsidR="000A6EC4" w:rsidRPr="00877ACC">
        <w:rPr>
          <w:rFonts w:ascii="Times New Roman" w:hAnsi="Times New Roman"/>
          <w:sz w:val="24"/>
          <w:szCs w:val="24"/>
          <w:lang w:val="fi-FI"/>
        </w:rPr>
        <w:t xml:space="preserve"> dampak kepada ibu dan bayinya.</w:t>
      </w:r>
    </w:p>
    <w:p w:rsidR="008D39FB" w:rsidRPr="00B5605A" w:rsidRDefault="00F80382" w:rsidP="008D39FB">
      <w:pPr>
        <w:pStyle w:val="ListParagraph"/>
        <w:spacing w:line="480" w:lineRule="auto"/>
        <w:ind w:left="567" w:firstLine="873"/>
        <w:jc w:val="both"/>
        <w:rPr>
          <w:rFonts w:ascii="Times New Roman" w:hAnsi="Times New Roman"/>
          <w:sz w:val="24"/>
          <w:szCs w:val="24"/>
          <w:lang w:val="id-ID"/>
        </w:rPr>
      </w:pPr>
      <w:r w:rsidRPr="000A6EC4">
        <w:rPr>
          <w:rFonts w:ascii="Times New Roman" w:hAnsi="Times New Roman"/>
          <w:sz w:val="24"/>
          <w:szCs w:val="24"/>
          <w:lang w:val="id-ID"/>
        </w:rPr>
        <w:lastRenderedPageBreak/>
        <w:t xml:space="preserve">Program dan kebijakan pemerintah </w:t>
      </w:r>
      <w:r w:rsidR="002E35C9">
        <w:rPr>
          <w:rFonts w:ascii="Times New Roman" w:hAnsi="Times New Roman"/>
          <w:sz w:val="24"/>
          <w:szCs w:val="24"/>
          <w:lang w:val="id-ID"/>
        </w:rPr>
        <w:t xml:space="preserve">yang dilakukan saat ini </w:t>
      </w:r>
      <w:r w:rsidRPr="000A6EC4">
        <w:rPr>
          <w:rFonts w:ascii="Times New Roman" w:hAnsi="Times New Roman"/>
          <w:sz w:val="24"/>
          <w:szCs w:val="24"/>
          <w:lang w:val="id-ID"/>
        </w:rPr>
        <w:t xml:space="preserve">dengan </w:t>
      </w:r>
      <w:r w:rsidR="002E35C9">
        <w:rPr>
          <w:rFonts w:ascii="Times New Roman" w:hAnsi="Times New Roman"/>
          <w:sz w:val="24"/>
          <w:szCs w:val="24"/>
          <w:lang w:val="id-ID"/>
        </w:rPr>
        <w:t xml:space="preserve">adanya </w:t>
      </w:r>
      <w:r w:rsidRPr="000A6EC4">
        <w:rPr>
          <w:rFonts w:ascii="Times New Roman" w:hAnsi="Times New Roman"/>
          <w:sz w:val="24"/>
          <w:szCs w:val="24"/>
          <w:lang w:val="id-ID"/>
        </w:rPr>
        <w:t>paling sedikit 4 kali kunjungan masa nifas dilakukan untuk menilai status ibu dan bayi baru lahir, dan untuk mencegah, mendeteksi dan menangani masalah-masalah yang terjadi</w:t>
      </w:r>
      <w:r w:rsidR="000A6EC4" w:rsidRPr="000A6EC4">
        <w:rPr>
          <w:rFonts w:ascii="Times New Roman" w:hAnsi="Times New Roman"/>
          <w:sz w:val="24"/>
          <w:szCs w:val="24"/>
          <w:lang w:val="id-ID"/>
        </w:rPr>
        <w:t xml:space="preserve">. </w:t>
      </w:r>
      <w:r w:rsidR="000A6EC4">
        <w:rPr>
          <w:rFonts w:ascii="Times New Roman" w:hAnsi="Times New Roman"/>
          <w:sz w:val="24"/>
          <w:szCs w:val="24"/>
          <w:lang w:val="id-ID"/>
        </w:rPr>
        <w:t>Tujuan dari asuhan masa nifas adalah m</w:t>
      </w:r>
      <w:r w:rsidR="000A6EC4" w:rsidRPr="000A6EC4">
        <w:rPr>
          <w:rFonts w:ascii="Times New Roman" w:hAnsi="Times New Roman"/>
          <w:sz w:val="24"/>
          <w:szCs w:val="24"/>
          <w:lang w:val="id-ID"/>
        </w:rPr>
        <w:t>enjaga kesehatan ibu dan bayin</w:t>
      </w:r>
      <w:r w:rsidR="000A6EC4">
        <w:rPr>
          <w:rFonts w:ascii="Times New Roman" w:hAnsi="Times New Roman"/>
          <w:sz w:val="24"/>
          <w:szCs w:val="24"/>
          <w:lang w:val="id-ID"/>
        </w:rPr>
        <w:t xml:space="preserve">ya baik fisik maupun psikologik, </w:t>
      </w:r>
      <w:r w:rsidR="000A6EC4" w:rsidRPr="000A6EC4">
        <w:rPr>
          <w:rFonts w:ascii="Times New Roman" w:hAnsi="Times New Roman"/>
          <w:sz w:val="24"/>
          <w:szCs w:val="24"/>
          <w:lang w:val="id-ID"/>
        </w:rPr>
        <w:t>melaksanakan skrinning yang komprehensif, mendeteksi masalah, mengobati atau merujuk bila terjadi kom</w:t>
      </w:r>
      <w:r w:rsidR="000A6EC4">
        <w:rPr>
          <w:rFonts w:ascii="Times New Roman" w:hAnsi="Times New Roman"/>
          <w:sz w:val="24"/>
          <w:szCs w:val="24"/>
          <w:lang w:val="id-ID"/>
        </w:rPr>
        <w:t xml:space="preserve">plikasi pada ibu maupun bayinya, </w:t>
      </w:r>
      <w:r w:rsidR="000A6EC4" w:rsidRPr="000A6EC4">
        <w:rPr>
          <w:rFonts w:ascii="Times New Roman" w:hAnsi="Times New Roman"/>
          <w:sz w:val="24"/>
          <w:szCs w:val="24"/>
          <w:lang w:val="id-ID"/>
        </w:rPr>
        <w:t>memberikan pendidikan kesehatan tentang perawatan kesehatan diri, nutrisi, keluarga berencana, menyusui, pe</w:t>
      </w:r>
      <w:r w:rsidR="000A6EC4">
        <w:rPr>
          <w:rFonts w:ascii="Times New Roman" w:hAnsi="Times New Roman"/>
          <w:sz w:val="24"/>
          <w:szCs w:val="24"/>
          <w:lang w:val="id-ID"/>
        </w:rPr>
        <w:t>mberian imunisasi dan perawatan bayi sehat serta, m</w:t>
      </w:r>
      <w:r w:rsidR="000A6EC4" w:rsidRPr="000A6EC4">
        <w:rPr>
          <w:rFonts w:ascii="Times New Roman" w:hAnsi="Times New Roman"/>
          <w:sz w:val="24"/>
          <w:szCs w:val="24"/>
        </w:rPr>
        <w:t xml:space="preserve">emberikan pelayanan keluarga berencana </w:t>
      </w:r>
      <w:r w:rsidRPr="000A6EC4">
        <w:rPr>
          <w:rFonts w:ascii="Times New Roman" w:hAnsi="Times New Roman"/>
          <w:sz w:val="24"/>
          <w:szCs w:val="24"/>
          <w:lang w:val="id-ID"/>
        </w:rPr>
        <w:t xml:space="preserve"> (Sa</w:t>
      </w:r>
      <w:r w:rsidR="00C727DD">
        <w:rPr>
          <w:rFonts w:ascii="Times New Roman" w:hAnsi="Times New Roman"/>
          <w:sz w:val="24"/>
          <w:szCs w:val="24"/>
          <w:lang w:val="id-ID"/>
        </w:rPr>
        <w:t>ifudin, 2009</w:t>
      </w:r>
      <w:r w:rsidR="0067592A">
        <w:rPr>
          <w:rFonts w:ascii="Times New Roman" w:hAnsi="Times New Roman"/>
          <w:sz w:val="24"/>
          <w:szCs w:val="24"/>
          <w:lang w:val="id-ID"/>
        </w:rPr>
        <w:t>). Di dalam pendekatan</w:t>
      </w:r>
      <w:r w:rsidRPr="000A6EC4">
        <w:rPr>
          <w:rFonts w:ascii="Times New Roman" w:hAnsi="Times New Roman"/>
          <w:sz w:val="24"/>
          <w:szCs w:val="24"/>
          <w:lang w:val="id-ID"/>
        </w:rPr>
        <w:t xml:space="preserve"> </w:t>
      </w:r>
      <w:r w:rsidRPr="000A6EC4">
        <w:rPr>
          <w:rFonts w:ascii="Times New Roman" w:hAnsi="Times New Roman"/>
          <w:i/>
          <w:sz w:val="24"/>
          <w:szCs w:val="24"/>
          <w:lang w:val="id-ID"/>
        </w:rPr>
        <w:t>Continuum of care</w:t>
      </w:r>
      <w:r w:rsidRPr="000A6EC4">
        <w:rPr>
          <w:rFonts w:ascii="Times New Roman" w:hAnsi="Times New Roman"/>
          <w:sz w:val="24"/>
          <w:szCs w:val="24"/>
          <w:lang w:val="id-ID"/>
        </w:rPr>
        <w:t xml:space="preserve"> pada saat ibu dalam kondisi bersalin, nifas dan neonatal diperlukan konseling tentang inisiasi menyusu dini dan keluarga berencana pasca pe</w:t>
      </w:r>
      <w:r w:rsidR="002E1E7C" w:rsidRPr="000A6EC4">
        <w:rPr>
          <w:rFonts w:ascii="Times New Roman" w:hAnsi="Times New Roman"/>
          <w:sz w:val="24"/>
          <w:szCs w:val="24"/>
          <w:lang w:val="id-ID"/>
        </w:rPr>
        <w:t>r</w:t>
      </w:r>
      <w:r w:rsidRPr="000A6EC4">
        <w:rPr>
          <w:rFonts w:ascii="Times New Roman" w:hAnsi="Times New Roman"/>
          <w:sz w:val="24"/>
          <w:szCs w:val="24"/>
          <w:lang w:val="id-ID"/>
        </w:rPr>
        <w:t>salinan (BKKBN, 2016).</w:t>
      </w:r>
      <w:r w:rsidR="0080379D" w:rsidRPr="000A6EC4">
        <w:rPr>
          <w:rFonts w:ascii="Times New Roman" w:hAnsi="Times New Roman"/>
          <w:sz w:val="24"/>
          <w:szCs w:val="24"/>
          <w:lang w:val="id-ID"/>
        </w:rPr>
        <w:t xml:space="preserve"> </w:t>
      </w:r>
      <w:r w:rsidR="008D39FB">
        <w:rPr>
          <w:rFonts w:ascii="Times New Roman" w:hAnsi="Times New Roman"/>
          <w:sz w:val="24"/>
          <w:szCs w:val="24"/>
          <w:lang w:val="id-ID"/>
        </w:rPr>
        <w:t xml:space="preserve">Rahayu (2015) mengatakan bahwa </w:t>
      </w:r>
      <w:r w:rsidR="008D39FB">
        <w:rPr>
          <w:rFonts w:ascii="Times New Roman" w:eastAsia="Times New Roman" w:hAnsi="Times New Roman"/>
          <w:sz w:val="24"/>
          <w:szCs w:val="24"/>
          <w:lang w:val="id-ID" w:eastAsia="id-ID"/>
        </w:rPr>
        <w:t>a</w:t>
      </w:r>
      <w:r w:rsidR="008D39FB" w:rsidRPr="0083226D">
        <w:rPr>
          <w:rFonts w:ascii="Times New Roman" w:eastAsia="Times New Roman" w:hAnsi="Times New Roman"/>
          <w:sz w:val="24"/>
          <w:szCs w:val="24"/>
          <w:lang w:eastAsia="id-ID"/>
        </w:rPr>
        <w:t xml:space="preserve">da pengaruh konseling keluarga berencana terhadap tingkat </w:t>
      </w:r>
      <w:r w:rsidR="008D39FB" w:rsidRPr="002A4B36">
        <w:rPr>
          <w:rFonts w:ascii="Times New Roman" w:eastAsia="Times New Roman" w:hAnsi="Times New Roman"/>
          <w:sz w:val="24"/>
          <w:szCs w:val="24"/>
          <w:lang w:eastAsia="id-ID"/>
        </w:rPr>
        <w:t>pengetahuan keluarga berencana pasca persalinan</w:t>
      </w:r>
      <w:r w:rsidR="008D39FB">
        <w:rPr>
          <w:rFonts w:ascii="Times New Roman" w:eastAsia="Times New Roman" w:hAnsi="Times New Roman"/>
          <w:sz w:val="24"/>
          <w:szCs w:val="24"/>
          <w:lang w:val="id-ID" w:eastAsia="id-ID"/>
        </w:rPr>
        <w:t xml:space="preserve">. </w:t>
      </w:r>
    </w:p>
    <w:p w:rsidR="00877ACC" w:rsidRDefault="00877ACC" w:rsidP="00877ACC">
      <w:pPr>
        <w:pStyle w:val="ListParagraph"/>
        <w:spacing w:after="0" w:line="480" w:lineRule="auto"/>
        <w:ind w:left="567" w:firstLine="873"/>
        <w:jc w:val="both"/>
        <w:rPr>
          <w:rFonts w:ascii="Times New Roman" w:eastAsiaTheme="minorHAnsi" w:hAnsi="Times New Roman"/>
          <w:sz w:val="24"/>
          <w:szCs w:val="24"/>
          <w:lang w:val="id-ID"/>
        </w:rPr>
      </w:pPr>
      <w:r w:rsidRPr="00877ACC">
        <w:rPr>
          <w:rFonts w:ascii="Times New Roman" w:eastAsiaTheme="minorHAnsi" w:hAnsi="Times New Roman"/>
          <w:sz w:val="24"/>
          <w:szCs w:val="24"/>
          <w:lang w:val="id-ID"/>
        </w:rPr>
        <w:t>Konseling pelayanan KB pasca persalinan dapat menggunakan media lembar balik Alat Bantu Pengambilan Keputusan (ABPK) ber-KB. Konseling KB pasca persalinan ini dapat dilaksanakan pada waktu pemeriksaan kehamilan, saat mengikuti kelas ibu hamil, selama proses persalinan, pasca persalinan, dan sebelum/sesudah pelayanan kontrasepsi. Setelah dilakukan konseling pada klien dan sudah ditentukan metode kontrasepsi yang dipilih, klien memberikan persetujuannya berupa tanda tangan pada lembar persetujuan tindakan medis (</w:t>
      </w:r>
      <w:r w:rsidRPr="00877ACC">
        <w:rPr>
          <w:rFonts w:ascii="Times New Roman" w:eastAsiaTheme="minorHAnsi" w:hAnsi="Times New Roman"/>
          <w:i/>
          <w:iCs/>
          <w:sz w:val="24"/>
          <w:szCs w:val="24"/>
          <w:lang w:val="id-ID"/>
        </w:rPr>
        <w:t>informed consent)</w:t>
      </w:r>
      <w:r w:rsidRPr="00877ACC">
        <w:rPr>
          <w:rFonts w:ascii="Times New Roman" w:eastAsiaTheme="minorHAnsi" w:hAnsi="Times New Roman"/>
          <w:sz w:val="24"/>
          <w:szCs w:val="24"/>
          <w:lang w:val="id-ID"/>
        </w:rPr>
        <w:t xml:space="preserve"> untuk </w:t>
      </w:r>
      <w:r w:rsidRPr="00877ACC">
        <w:rPr>
          <w:rFonts w:ascii="Times New Roman" w:eastAsiaTheme="minorHAnsi" w:hAnsi="Times New Roman"/>
          <w:sz w:val="24"/>
          <w:szCs w:val="24"/>
          <w:lang w:val="id-ID"/>
        </w:rPr>
        <w:lastRenderedPageBreak/>
        <w:t>metode KB AKDR, implant, serta kontrasepsi mantap (tubektomi dan vasektomi) (Kemenkes, 2013).</w:t>
      </w:r>
    </w:p>
    <w:p w:rsidR="002C1431" w:rsidRDefault="0080379D" w:rsidP="00C36FD0">
      <w:pPr>
        <w:pStyle w:val="ListParagraph"/>
        <w:spacing w:after="0" w:line="480" w:lineRule="auto"/>
        <w:ind w:left="567" w:firstLine="873"/>
        <w:jc w:val="both"/>
        <w:rPr>
          <w:rFonts w:ascii="Times New Roman" w:hAnsi="Times New Roman"/>
          <w:sz w:val="24"/>
          <w:szCs w:val="24"/>
          <w:lang w:val="id-ID"/>
        </w:rPr>
      </w:pPr>
      <w:r w:rsidRPr="000A6EC4">
        <w:rPr>
          <w:rFonts w:ascii="Times New Roman" w:hAnsi="Times New Roman"/>
          <w:sz w:val="24"/>
          <w:szCs w:val="24"/>
          <w:lang w:val="id-ID"/>
        </w:rPr>
        <w:t>Pasangan suami istri sebaiknya menunggu sekurang-kurangnya 2 tahun sebelum hamil kembali. Setiap pasangan harus bisa menentukan dan merencanakan sendiri keluarganya. Disisi lain petugas kesehatan dapat membantu merencanakan keluarga dengan mengajarkan tentang cara mencegah kehamilan yang tidak diinginkan</w:t>
      </w:r>
      <w:r w:rsidR="002E1E7C" w:rsidRPr="000A6EC4">
        <w:rPr>
          <w:rFonts w:ascii="Times New Roman" w:hAnsi="Times New Roman"/>
          <w:sz w:val="24"/>
          <w:szCs w:val="24"/>
          <w:lang w:val="id-ID"/>
        </w:rPr>
        <w:t xml:space="preserve"> dengan metode kontrasepsi</w:t>
      </w:r>
      <w:r w:rsidRPr="000A6EC4">
        <w:rPr>
          <w:rFonts w:ascii="Times New Roman" w:hAnsi="Times New Roman"/>
          <w:sz w:val="24"/>
          <w:szCs w:val="24"/>
          <w:lang w:val="id-ID"/>
        </w:rPr>
        <w:t>. Penggunaan metode kontrasepsi dibutuhkan sebelum haid kembali untuk me</w:t>
      </w:r>
      <w:r w:rsidR="00697823">
        <w:rPr>
          <w:rFonts w:ascii="Times New Roman" w:hAnsi="Times New Roman"/>
          <w:sz w:val="24"/>
          <w:szCs w:val="24"/>
          <w:lang w:val="id-ID"/>
        </w:rPr>
        <w:t>ncegah terjadinya kehamilan</w:t>
      </w:r>
      <w:r w:rsidRPr="000A6EC4">
        <w:rPr>
          <w:rFonts w:ascii="Times New Roman" w:hAnsi="Times New Roman"/>
          <w:sz w:val="24"/>
          <w:szCs w:val="24"/>
          <w:lang w:val="id-ID"/>
        </w:rPr>
        <w:t>. Pa</w:t>
      </w:r>
      <w:r w:rsidR="007359E1">
        <w:rPr>
          <w:rFonts w:ascii="Times New Roman" w:hAnsi="Times New Roman"/>
          <w:sz w:val="24"/>
          <w:szCs w:val="24"/>
          <w:lang w:val="id-ID"/>
        </w:rPr>
        <w:t>da umumnya sebagian besar metode</w:t>
      </w:r>
      <w:r w:rsidRPr="000A6EC4">
        <w:rPr>
          <w:rFonts w:ascii="Times New Roman" w:hAnsi="Times New Roman"/>
          <w:sz w:val="24"/>
          <w:szCs w:val="24"/>
          <w:lang w:val="id-ID"/>
        </w:rPr>
        <w:t xml:space="preserve"> </w:t>
      </w:r>
      <w:r w:rsidR="001500B5" w:rsidRPr="000A6EC4">
        <w:rPr>
          <w:rFonts w:ascii="Times New Roman" w:hAnsi="Times New Roman"/>
          <w:sz w:val="24"/>
          <w:szCs w:val="24"/>
          <w:lang w:val="id-ID"/>
        </w:rPr>
        <w:t>kontrasepsi</w:t>
      </w:r>
      <w:r w:rsidRPr="000A6EC4">
        <w:rPr>
          <w:rFonts w:ascii="Times New Roman" w:hAnsi="Times New Roman"/>
          <w:sz w:val="24"/>
          <w:szCs w:val="24"/>
          <w:lang w:val="id-ID"/>
        </w:rPr>
        <w:t xml:space="preserve"> dapat dimulai</w:t>
      </w:r>
      <w:r w:rsidR="00A347C1" w:rsidRPr="000A6EC4">
        <w:rPr>
          <w:rFonts w:ascii="Times New Roman" w:hAnsi="Times New Roman"/>
          <w:sz w:val="24"/>
          <w:szCs w:val="24"/>
          <w:lang w:val="id-ID"/>
        </w:rPr>
        <w:t xml:space="preserve"> 2 minggu se</w:t>
      </w:r>
      <w:r w:rsidR="00F6432A">
        <w:rPr>
          <w:rFonts w:ascii="Times New Roman" w:hAnsi="Times New Roman"/>
          <w:sz w:val="24"/>
          <w:szCs w:val="24"/>
          <w:lang w:val="id-ID"/>
        </w:rPr>
        <w:t>telah melahirkan (Saifudin, 2009</w:t>
      </w:r>
      <w:r w:rsidR="00A347C1" w:rsidRPr="000A6EC4">
        <w:rPr>
          <w:rFonts w:ascii="Times New Roman" w:hAnsi="Times New Roman"/>
          <w:sz w:val="24"/>
          <w:szCs w:val="24"/>
          <w:lang w:val="id-ID"/>
        </w:rPr>
        <w:t>)</w:t>
      </w:r>
      <w:r w:rsidR="002E1E7C" w:rsidRPr="000A6EC4">
        <w:rPr>
          <w:rFonts w:ascii="Times New Roman" w:hAnsi="Times New Roman"/>
          <w:sz w:val="24"/>
          <w:szCs w:val="24"/>
          <w:lang w:val="id-ID"/>
        </w:rPr>
        <w:t>. Pemakaian</w:t>
      </w:r>
      <w:r w:rsidR="00601933">
        <w:rPr>
          <w:rFonts w:ascii="Times New Roman" w:hAnsi="Times New Roman"/>
          <w:sz w:val="24"/>
          <w:szCs w:val="24"/>
          <w:lang w:val="id-ID"/>
        </w:rPr>
        <w:t xml:space="preserve"> metode</w:t>
      </w:r>
      <w:r w:rsidR="002E1E7C" w:rsidRPr="000A6EC4">
        <w:rPr>
          <w:rFonts w:ascii="Times New Roman" w:hAnsi="Times New Roman"/>
          <w:sz w:val="24"/>
          <w:szCs w:val="24"/>
          <w:lang w:val="id-ID"/>
        </w:rPr>
        <w:t xml:space="preserve"> kontrasepsi mengandung resiko sehingga sebelum menggunakan salah satu metode</w:t>
      </w:r>
      <w:r w:rsidR="001500B5" w:rsidRPr="000A6EC4">
        <w:rPr>
          <w:rFonts w:ascii="Times New Roman" w:hAnsi="Times New Roman"/>
          <w:sz w:val="24"/>
          <w:szCs w:val="24"/>
          <w:lang w:val="id-ID"/>
        </w:rPr>
        <w:t xml:space="preserve"> kontrasepsi, </w:t>
      </w:r>
      <w:r w:rsidR="002E1E7C" w:rsidRPr="000A6EC4">
        <w:rPr>
          <w:rFonts w:ascii="Times New Roman" w:hAnsi="Times New Roman"/>
          <w:sz w:val="24"/>
          <w:szCs w:val="24"/>
          <w:lang w:val="id-ID"/>
        </w:rPr>
        <w:t xml:space="preserve">sebaiknya dilakukan konseling tentang Keluarga Berencana. </w:t>
      </w:r>
      <w:r w:rsidR="003A20BB">
        <w:rPr>
          <w:rFonts w:ascii="Times New Roman" w:hAnsi="Times New Roman"/>
          <w:sz w:val="24"/>
          <w:szCs w:val="24"/>
          <w:lang w:val="id-ID"/>
        </w:rPr>
        <w:t>Ruslinawati (2014</w:t>
      </w:r>
      <w:r w:rsidR="007A2DCB">
        <w:rPr>
          <w:rFonts w:ascii="Times New Roman" w:hAnsi="Times New Roman"/>
          <w:sz w:val="24"/>
          <w:szCs w:val="24"/>
          <w:lang w:val="id-ID"/>
        </w:rPr>
        <w:t>) menyatakan bahwa p</w:t>
      </w:r>
      <w:r w:rsidR="007A2DCB" w:rsidRPr="003E4707">
        <w:rPr>
          <w:rFonts w:ascii="Times New Roman" w:hAnsi="Times New Roman"/>
          <w:sz w:val="24"/>
          <w:szCs w:val="24"/>
        </w:rPr>
        <w:t xml:space="preserve">emberian konseling kontrasepsi signifikan meningkatkan pengetahuan dan penggunaan kontrasepsi efektif pada ibu postpartum. </w:t>
      </w:r>
      <w:r w:rsidR="00FF1285" w:rsidRPr="000A6EC4">
        <w:rPr>
          <w:rFonts w:ascii="Times New Roman" w:hAnsi="Times New Roman"/>
          <w:sz w:val="24"/>
          <w:szCs w:val="24"/>
          <w:lang w:val="id-ID"/>
        </w:rPr>
        <w:t xml:space="preserve">Salah satu tujuan dari kebijakan pelayanan Keluarga Berencana adalah pemberian pelayanan konseling </w:t>
      </w:r>
      <w:r w:rsidR="00F37CCA">
        <w:rPr>
          <w:rFonts w:ascii="Times New Roman" w:hAnsi="Times New Roman"/>
          <w:sz w:val="24"/>
          <w:szCs w:val="24"/>
          <w:lang w:val="id-ID"/>
        </w:rPr>
        <w:t>yang berkualitas (Affandi</w:t>
      </w:r>
      <w:r w:rsidR="003824FB">
        <w:rPr>
          <w:rFonts w:ascii="Times New Roman" w:hAnsi="Times New Roman"/>
          <w:sz w:val="24"/>
          <w:szCs w:val="24"/>
          <w:lang w:val="id-ID"/>
        </w:rPr>
        <w:t>,</w:t>
      </w:r>
      <w:r w:rsidR="00F37CCA">
        <w:rPr>
          <w:rFonts w:ascii="Times New Roman" w:hAnsi="Times New Roman"/>
          <w:sz w:val="24"/>
          <w:szCs w:val="24"/>
          <w:lang w:val="id-ID"/>
        </w:rPr>
        <w:t xml:space="preserve"> </w:t>
      </w:r>
      <w:r w:rsidR="003824FB">
        <w:rPr>
          <w:rFonts w:ascii="Times New Roman" w:hAnsi="Times New Roman"/>
          <w:sz w:val="24"/>
          <w:szCs w:val="24"/>
          <w:lang w:val="id-ID"/>
        </w:rPr>
        <w:t>2011</w:t>
      </w:r>
      <w:r w:rsidR="00FF1285" w:rsidRPr="000A6EC4">
        <w:rPr>
          <w:rFonts w:ascii="Times New Roman" w:hAnsi="Times New Roman"/>
          <w:sz w:val="24"/>
          <w:szCs w:val="24"/>
          <w:lang w:val="id-ID"/>
        </w:rPr>
        <w:t xml:space="preserve">). </w:t>
      </w:r>
      <w:r w:rsidR="002E1E7C" w:rsidRPr="000A6EC4">
        <w:rPr>
          <w:rFonts w:ascii="Times New Roman" w:hAnsi="Times New Roman"/>
          <w:sz w:val="24"/>
          <w:szCs w:val="24"/>
          <w:lang w:val="id-ID"/>
        </w:rPr>
        <w:t xml:space="preserve">Pada saat konseling </w:t>
      </w:r>
      <w:r w:rsidR="00B87EAA" w:rsidRPr="000A6EC4">
        <w:rPr>
          <w:rFonts w:ascii="Times New Roman" w:hAnsi="Times New Roman"/>
          <w:sz w:val="24"/>
          <w:szCs w:val="24"/>
          <w:lang w:val="id-ID"/>
        </w:rPr>
        <w:t xml:space="preserve">tentang Keluarga Berencana </w:t>
      </w:r>
      <w:r w:rsidR="002E1E7C" w:rsidRPr="000A6EC4">
        <w:rPr>
          <w:rFonts w:ascii="Times New Roman" w:hAnsi="Times New Roman"/>
          <w:sz w:val="24"/>
          <w:szCs w:val="24"/>
          <w:lang w:val="id-ID"/>
        </w:rPr>
        <w:t>masa nifas akan dijelaskan kepada ibu tentang metode kontrasespsi y</w:t>
      </w:r>
      <w:r w:rsidR="00B87EAA" w:rsidRPr="000A6EC4">
        <w:rPr>
          <w:rFonts w:ascii="Times New Roman" w:hAnsi="Times New Roman"/>
          <w:sz w:val="24"/>
          <w:szCs w:val="24"/>
          <w:lang w:val="id-ID"/>
        </w:rPr>
        <w:t>ang dapat mencegah kehamilan dan</w:t>
      </w:r>
      <w:r w:rsidR="002E1E7C" w:rsidRPr="000A6EC4">
        <w:rPr>
          <w:rFonts w:ascii="Times New Roman" w:hAnsi="Times New Roman"/>
          <w:sz w:val="24"/>
          <w:szCs w:val="24"/>
          <w:lang w:val="id-ID"/>
        </w:rPr>
        <w:t xml:space="preserve"> efektifitasnya, kelebihan/keuntung</w:t>
      </w:r>
      <w:r w:rsidR="00B87EAA" w:rsidRPr="000A6EC4">
        <w:rPr>
          <w:rFonts w:ascii="Times New Roman" w:hAnsi="Times New Roman"/>
          <w:sz w:val="24"/>
          <w:szCs w:val="24"/>
          <w:lang w:val="id-ID"/>
        </w:rPr>
        <w:t>an, kekurangan</w:t>
      </w:r>
      <w:r w:rsidR="002E1E7C" w:rsidRPr="000A6EC4">
        <w:rPr>
          <w:rFonts w:ascii="Times New Roman" w:hAnsi="Times New Roman"/>
          <w:sz w:val="24"/>
          <w:szCs w:val="24"/>
          <w:lang w:val="id-ID"/>
        </w:rPr>
        <w:t xml:space="preserve">, efek samping, cara menggunakan dan </w:t>
      </w:r>
      <w:r w:rsidR="00B87EAA" w:rsidRPr="000A6EC4">
        <w:rPr>
          <w:rFonts w:ascii="Times New Roman" w:hAnsi="Times New Roman"/>
          <w:sz w:val="24"/>
          <w:szCs w:val="24"/>
          <w:lang w:val="id-ID"/>
        </w:rPr>
        <w:t>k</w:t>
      </w:r>
      <w:r w:rsidR="002E1E7C" w:rsidRPr="000A6EC4">
        <w:rPr>
          <w:rFonts w:ascii="Times New Roman" w:hAnsi="Times New Roman"/>
          <w:sz w:val="24"/>
          <w:szCs w:val="24"/>
          <w:lang w:val="id-ID"/>
        </w:rPr>
        <w:t>apan metoda kontrasepsi dapat digunakan untuk wanita pascapersalinan dan menyusui</w:t>
      </w:r>
      <w:r w:rsidR="006B19FA">
        <w:rPr>
          <w:rFonts w:ascii="Times New Roman" w:hAnsi="Times New Roman"/>
          <w:sz w:val="24"/>
          <w:szCs w:val="24"/>
          <w:lang w:val="id-ID"/>
        </w:rPr>
        <w:t xml:space="preserve"> (Saif</w:t>
      </w:r>
      <w:r w:rsidR="00C1755F">
        <w:rPr>
          <w:rFonts w:ascii="Times New Roman" w:hAnsi="Times New Roman"/>
          <w:sz w:val="24"/>
          <w:szCs w:val="24"/>
          <w:lang w:val="id-ID"/>
        </w:rPr>
        <w:t>udin, 2009</w:t>
      </w:r>
      <w:r w:rsidR="006B19FA">
        <w:rPr>
          <w:rFonts w:ascii="Times New Roman" w:hAnsi="Times New Roman"/>
          <w:sz w:val="24"/>
          <w:szCs w:val="24"/>
          <w:lang w:val="id-ID"/>
        </w:rPr>
        <w:t>)</w:t>
      </w:r>
      <w:r w:rsidR="002E1E7C" w:rsidRPr="000A6EC4">
        <w:rPr>
          <w:rFonts w:ascii="Times New Roman" w:hAnsi="Times New Roman"/>
          <w:sz w:val="24"/>
          <w:szCs w:val="24"/>
          <w:lang w:val="id-ID"/>
        </w:rPr>
        <w:t xml:space="preserve">. </w:t>
      </w:r>
      <w:r w:rsidR="00F3164E" w:rsidRPr="00F3164E">
        <w:rPr>
          <w:rFonts w:ascii="Times New Roman" w:hAnsi="Times New Roman"/>
          <w:sz w:val="24"/>
          <w:szCs w:val="24"/>
        </w:rPr>
        <w:t xml:space="preserve">Apabila setelah melahirkan seorang ibu belum menggunakan kontrasepsi, maka pada saat memberikan pelayanan </w:t>
      </w:r>
      <w:r w:rsidR="00F3164E" w:rsidRPr="00F3164E">
        <w:rPr>
          <w:rFonts w:ascii="Times New Roman" w:hAnsi="Times New Roman"/>
          <w:sz w:val="24"/>
          <w:szCs w:val="24"/>
        </w:rPr>
        <w:lastRenderedPageBreak/>
        <w:t>nifas petugas kesehatan dap</w:t>
      </w:r>
      <w:r w:rsidR="00C1755F">
        <w:rPr>
          <w:rFonts w:ascii="Times New Roman" w:hAnsi="Times New Roman"/>
          <w:sz w:val="24"/>
          <w:szCs w:val="24"/>
        </w:rPr>
        <w:t>at melakukan konseling KB pasca</w:t>
      </w:r>
      <w:r w:rsidR="00F3164E" w:rsidRPr="00F3164E">
        <w:rPr>
          <w:rFonts w:ascii="Times New Roman" w:hAnsi="Times New Roman"/>
          <w:sz w:val="24"/>
          <w:szCs w:val="24"/>
        </w:rPr>
        <w:t>pe</w:t>
      </w:r>
      <w:r w:rsidR="00C1755F">
        <w:rPr>
          <w:rFonts w:ascii="Times New Roman" w:hAnsi="Times New Roman"/>
          <w:sz w:val="24"/>
          <w:szCs w:val="24"/>
        </w:rPr>
        <w:t>rsalinan dan pelayanan KB pasca</w:t>
      </w:r>
      <w:r w:rsidR="00F3164E" w:rsidRPr="00F3164E">
        <w:rPr>
          <w:rFonts w:ascii="Times New Roman" w:hAnsi="Times New Roman"/>
          <w:sz w:val="24"/>
          <w:szCs w:val="24"/>
        </w:rPr>
        <w:t>persalinan</w:t>
      </w:r>
      <w:r w:rsidR="00807404">
        <w:rPr>
          <w:rFonts w:ascii="Times New Roman" w:hAnsi="Times New Roman"/>
          <w:sz w:val="24"/>
          <w:szCs w:val="24"/>
          <w:lang w:val="id-ID"/>
        </w:rPr>
        <w:t xml:space="preserve">. </w:t>
      </w:r>
    </w:p>
    <w:p w:rsidR="00C36FD0" w:rsidRPr="00C36FD0" w:rsidRDefault="00C36FD0" w:rsidP="00C36FD0">
      <w:pPr>
        <w:pStyle w:val="ListParagraph"/>
        <w:spacing w:after="0" w:line="480" w:lineRule="auto"/>
        <w:ind w:left="567" w:firstLine="873"/>
        <w:jc w:val="both"/>
        <w:rPr>
          <w:rFonts w:ascii="Times New Roman" w:hAnsi="Times New Roman"/>
          <w:sz w:val="24"/>
          <w:szCs w:val="24"/>
          <w:lang w:val="id-ID"/>
        </w:rPr>
      </w:pPr>
    </w:p>
    <w:p w:rsidR="00D07D79" w:rsidRPr="002C1431" w:rsidRDefault="00BA47DB" w:rsidP="00D36E53">
      <w:pPr>
        <w:pStyle w:val="ListParagraph"/>
        <w:numPr>
          <w:ilvl w:val="1"/>
          <w:numId w:val="17"/>
        </w:numPr>
        <w:spacing w:after="0" w:line="480" w:lineRule="auto"/>
        <w:jc w:val="both"/>
        <w:rPr>
          <w:rFonts w:ascii="Times New Roman" w:hAnsi="Times New Roman"/>
          <w:sz w:val="24"/>
          <w:szCs w:val="24"/>
        </w:rPr>
      </w:pPr>
      <w:r w:rsidRPr="002C1431">
        <w:rPr>
          <w:rFonts w:ascii="Times New Roman" w:hAnsi="Times New Roman"/>
          <w:sz w:val="24"/>
          <w:szCs w:val="24"/>
        </w:rPr>
        <w:t xml:space="preserve"> </w:t>
      </w:r>
      <w:r w:rsidR="002B13E7" w:rsidRPr="002C1431">
        <w:rPr>
          <w:rFonts w:ascii="Times New Roman" w:hAnsi="Times New Roman"/>
          <w:sz w:val="24"/>
          <w:szCs w:val="24"/>
        </w:rPr>
        <w:tab/>
      </w:r>
      <w:r w:rsidRPr="002C1431">
        <w:rPr>
          <w:rFonts w:ascii="Times New Roman" w:hAnsi="Times New Roman"/>
          <w:sz w:val="24"/>
          <w:szCs w:val="24"/>
        </w:rPr>
        <w:t>Identifikasi Masalah</w:t>
      </w:r>
    </w:p>
    <w:p w:rsidR="002C1431" w:rsidRDefault="009D1C8A" w:rsidP="000F01C5">
      <w:pPr>
        <w:pStyle w:val="ListParagraph"/>
        <w:numPr>
          <w:ilvl w:val="2"/>
          <w:numId w:val="3"/>
        </w:numPr>
        <w:spacing w:line="480" w:lineRule="auto"/>
        <w:jc w:val="both"/>
        <w:rPr>
          <w:rFonts w:ascii="Times New Roman" w:hAnsi="Times New Roman"/>
          <w:sz w:val="24"/>
          <w:szCs w:val="24"/>
          <w:lang w:val="id-ID"/>
        </w:rPr>
      </w:pPr>
      <w:r>
        <w:rPr>
          <w:rFonts w:ascii="Times New Roman" w:hAnsi="Times New Roman"/>
          <w:sz w:val="24"/>
          <w:szCs w:val="24"/>
          <w:lang w:val="id-ID"/>
        </w:rPr>
        <w:t>Konseling  Keluarga Berencana</w:t>
      </w:r>
      <w:r w:rsidR="00FC5526">
        <w:rPr>
          <w:rFonts w:ascii="Times New Roman" w:hAnsi="Times New Roman"/>
          <w:sz w:val="24"/>
          <w:szCs w:val="24"/>
          <w:lang w:val="id-ID"/>
        </w:rPr>
        <w:t xml:space="preserve"> </w:t>
      </w:r>
      <w:r w:rsidR="005A4301">
        <w:rPr>
          <w:rFonts w:ascii="Times New Roman" w:hAnsi="Times New Roman"/>
          <w:sz w:val="24"/>
          <w:szCs w:val="24"/>
          <w:lang w:val="id-ID"/>
        </w:rPr>
        <w:t>pada</w:t>
      </w:r>
      <w:r w:rsidR="00EB75B0">
        <w:rPr>
          <w:rFonts w:ascii="Times New Roman" w:hAnsi="Times New Roman"/>
          <w:sz w:val="24"/>
          <w:szCs w:val="24"/>
          <w:lang w:val="id-ID"/>
        </w:rPr>
        <w:t xml:space="preserve"> ibu </w:t>
      </w:r>
      <w:r w:rsidR="006B7E13" w:rsidRPr="006B7E13">
        <w:rPr>
          <w:rFonts w:ascii="Times New Roman" w:hAnsi="Times New Roman"/>
          <w:i/>
          <w:sz w:val="24"/>
          <w:szCs w:val="24"/>
          <w:lang w:val="id-ID"/>
        </w:rPr>
        <w:t>postpartum</w:t>
      </w:r>
      <w:r w:rsidR="00EB75B0" w:rsidRPr="006B7E13">
        <w:rPr>
          <w:rFonts w:ascii="Times New Roman" w:hAnsi="Times New Roman"/>
          <w:i/>
          <w:sz w:val="24"/>
          <w:szCs w:val="24"/>
          <w:lang w:val="id-ID"/>
        </w:rPr>
        <w:t xml:space="preserve"> </w:t>
      </w:r>
      <w:r w:rsidR="00FC5526">
        <w:rPr>
          <w:rFonts w:ascii="Times New Roman" w:hAnsi="Times New Roman"/>
          <w:sz w:val="24"/>
          <w:szCs w:val="24"/>
          <w:lang w:val="id-ID"/>
        </w:rPr>
        <w:t>ya</w:t>
      </w:r>
      <w:r w:rsidR="001A1A5A">
        <w:rPr>
          <w:rFonts w:ascii="Times New Roman" w:hAnsi="Times New Roman"/>
          <w:sz w:val="24"/>
          <w:szCs w:val="24"/>
          <w:lang w:val="id-ID"/>
        </w:rPr>
        <w:t>n</w:t>
      </w:r>
      <w:r w:rsidR="00FC5526">
        <w:rPr>
          <w:rFonts w:ascii="Times New Roman" w:hAnsi="Times New Roman"/>
          <w:sz w:val="24"/>
          <w:szCs w:val="24"/>
          <w:lang w:val="id-ID"/>
        </w:rPr>
        <w:t>g</w:t>
      </w:r>
      <w:r>
        <w:rPr>
          <w:rFonts w:ascii="Times New Roman" w:hAnsi="Times New Roman"/>
          <w:sz w:val="24"/>
          <w:szCs w:val="24"/>
          <w:lang w:val="id-ID"/>
        </w:rPr>
        <w:t xml:space="preserve"> dilaksanakan oleh petugas</w:t>
      </w:r>
      <w:r w:rsidR="00FC5526">
        <w:rPr>
          <w:rFonts w:ascii="Times New Roman" w:hAnsi="Times New Roman"/>
          <w:sz w:val="24"/>
          <w:szCs w:val="24"/>
          <w:lang w:val="id-ID"/>
        </w:rPr>
        <w:t xml:space="preserve"> kurang efektif</w:t>
      </w:r>
      <w:r w:rsidR="00EB75B0">
        <w:rPr>
          <w:rFonts w:ascii="Times New Roman" w:hAnsi="Times New Roman"/>
          <w:sz w:val="24"/>
          <w:szCs w:val="24"/>
          <w:lang w:val="id-ID"/>
        </w:rPr>
        <w:t xml:space="preserve"> </w:t>
      </w:r>
      <w:r>
        <w:rPr>
          <w:rFonts w:ascii="Times New Roman" w:hAnsi="Times New Roman"/>
          <w:sz w:val="24"/>
          <w:szCs w:val="24"/>
          <w:lang w:val="id-ID"/>
        </w:rPr>
        <w:t>.</w:t>
      </w:r>
    </w:p>
    <w:p w:rsidR="002C1431" w:rsidRDefault="001837C0" w:rsidP="000F01C5">
      <w:pPr>
        <w:pStyle w:val="ListParagraph"/>
        <w:numPr>
          <w:ilvl w:val="2"/>
          <w:numId w:val="3"/>
        </w:numPr>
        <w:spacing w:line="480" w:lineRule="auto"/>
        <w:jc w:val="both"/>
        <w:rPr>
          <w:rFonts w:ascii="Times New Roman" w:hAnsi="Times New Roman"/>
          <w:sz w:val="24"/>
          <w:szCs w:val="24"/>
          <w:lang w:val="id-ID"/>
        </w:rPr>
      </w:pPr>
      <w:r w:rsidRPr="002C1431">
        <w:rPr>
          <w:rFonts w:ascii="Times New Roman" w:hAnsi="Times New Roman"/>
          <w:sz w:val="24"/>
          <w:szCs w:val="24"/>
          <w:lang w:val="id-ID"/>
        </w:rPr>
        <w:t>Kon</w:t>
      </w:r>
      <w:r w:rsidR="00036E6A">
        <w:rPr>
          <w:rFonts w:ascii="Times New Roman" w:hAnsi="Times New Roman"/>
          <w:sz w:val="24"/>
          <w:szCs w:val="24"/>
          <w:lang w:val="id-ID"/>
        </w:rPr>
        <w:t>seling metode kontrasep</w:t>
      </w:r>
      <w:r w:rsidR="005A4301" w:rsidRPr="002C1431">
        <w:rPr>
          <w:rFonts w:ascii="Times New Roman" w:hAnsi="Times New Roman"/>
          <w:sz w:val="24"/>
          <w:szCs w:val="24"/>
          <w:lang w:val="id-ID"/>
        </w:rPr>
        <w:t xml:space="preserve">si pada </w:t>
      </w:r>
      <w:r w:rsidR="00796A2D" w:rsidRPr="002C1431">
        <w:rPr>
          <w:rFonts w:ascii="Times New Roman" w:hAnsi="Times New Roman"/>
          <w:sz w:val="24"/>
          <w:szCs w:val="24"/>
          <w:lang w:val="id-ID"/>
        </w:rPr>
        <w:t xml:space="preserve">ibu </w:t>
      </w:r>
      <w:r w:rsidR="00796A2D" w:rsidRPr="002C1431">
        <w:rPr>
          <w:rFonts w:ascii="Times New Roman" w:hAnsi="Times New Roman"/>
          <w:i/>
          <w:sz w:val="24"/>
          <w:szCs w:val="24"/>
          <w:lang w:val="id-ID"/>
        </w:rPr>
        <w:t xml:space="preserve">postpartum </w:t>
      </w:r>
      <w:r w:rsidRPr="002C1431">
        <w:rPr>
          <w:rFonts w:ascii="Times New Roman" w:hAnsi="Times New Roman"/>
          <w:sz w:val="24"/>
          <w:szCs w:val="24"/>
          <w:lang w:val="id-ID"/>
        </w:rPr>
        <w:t>belum maksimal</w:t>
      </w:r>
    </w:p>
    <w:p w:rsidR="002C1431" w:rsidRPr="002C1431" w:rsidRDefault="00FC5526" w:rsidP="000F01C5">
      <w:pPr>
        <w:pStyle w:val="ListParagraph"/>
        <w:numPr>
          <w:ilvl w:val="2"/>
          <w:numId w:val="3"/>
        </w:numPr>
        <w:spacing w:line="480" w:lineRule="auto"/>
        <w:jc w:val="both"/>
        <w:rPr>
          <w:rFonts w:ascii="Times New Roman" w:hAnsi="Times New Roman"/>
          <w:sz w:val="24"/>
          <w:szCs w:val="24"/>
          <w:lang w:val="id-ID"/>
        </w:rPr>
      </w:pPr>
      <w:r w:rsidRPr="002C1431">
        <w:rPr>
          <w:rFonts w:ascii="Times New Roman" w:eastAsia="Times New Roman" w:hAnsi="Times New Roman"/>
          <w:sz w:val="24"/>
          <w:szCs w:val="24"/>
          <w:lang w:eastAsia="id-ID"/>
        </w:rPr>
        <w:t xml:space="preserve">Kurangnya </w:t>
      </w:r>
      <w:r w:rsidRPr="002C1431">
        <w:rPr>
          <w:rFonts w:ascii="Times New Roman" w:eastAsia="Times New Roman" w:hAnsi="Times New Roman"/>
          <w:sz w:val="24"/>
          <w:szCs w:val="24"/>
          <w:lang w:val="id-ID" w:eastAsia="id-ID"/>
        </w:rPr>
        <w:t>informasi tentang metode Keluarga Berencana</w:t>
      </w:r>
      <w:r w:rsidR="005A4301" w:rsidRPr="002C1431">
        <w:rPr>
          <w:rFonts w:ascii="Times New Roman" w:eastAsia="Times New Roman" w:hAnsi="Times New Roman"/>
          <w:sz w:val="24"/>
          <w:szCs w:val="24"/>
          <w:lang w:val="id-ID" w:eastAsia="id-ID"/>
        </w:rPr>
        <w:t xml:space="preserve"> pada </w:t>
      </w:r>
      <w:r w:rsidR="009F2285" w:rsidRPr="009F2285">
        <w:rPr>
          <w:rFonts w:ascii="Times New Roman" w:eastAsia="Times New Roman" w:hAnsi="Times New Roman"/>
          <w:i/>
          <w:sz w:val="24"/>
          <w:szCs w:val="24"/>
          <w:lang w:val="id-ID" w:eastAsia="id-ID"/>
        </w:rPr>
        <w:t>postpartum</w:t>
      </w:r>
      <w:r w:rsidRPr="002C1431">
        <w:rPr>
          <w:rFonts w:ascii="Times New Roman" w:eastAsia="Times New Roman" w:hAnsi="Times New Roman"/>
          <w:sz w:val="24"/>
          <w:szCs w:val="24"/>
          <w:lang w:eastAsia="id-ID"/>
        </w:rPr>
        <w:t>.</w:t>
      </w:r>
    </w:p>
    <w:p w:rsidR="002C1431" w:rsidRPr="00993903" w:rsidRDefault="009A3E4B" w:rsidP="000F01C5">
      <w:pPr>
        <w:pStyle w:val="ListParagraph"/>
        <w:numPr>
          <w:ilvl w:val="2"/>
          <w:numId w:val="3"/>
        </w:numPr>
        <w:spacing w:line="480" w:lineRule="auto"/>
        <w:jc w:val="both"/>
        <w:rPr>
          <w:rFonts w:ascii="Times New Roman" w:hAnsi="Times New Roman"/>
          <w:sz w:val="24"/>
          <w:szCs w:val="24"/>
          <w:lang w:val="id-ID"/>
        </w:rPr>
      </w:pPr>
      <w:r w:rsidRPr="002C1431">
        <w:rPr>
          <w:rFonts w:ascii="Times New Roman" w:eastAsia="Times New Roman" w:hAnsi="Times New Roman"/>
          <w:sz w:val="24"/>
          <w:szCs w:val="24"/>
          <w:lang w:eastAsia="id-ID"/>
        </w:rPr>
        <w:t>Kurang pengetahuan tentang metode alat kontrasepsi pada ibu postpartum.</w:t>
      </w:r>
    </w:p>
    <w:p w:rsidR="00993903" w:rsidRPr="002C1431" w:rsidRDefault="00993903" w:rsidP="000F01C5">
      <w:pPr>
        <w:pStyle w:val="ListParagraph"/>
        <w:numPr>
          <w:ilvl w:val="2"/>
          <w:numId w:val="3"/>
        </w:numPr>
        <w:spacing w:line="480" w:lineRule="auto"/>
        <w:jc w:val="both"/>
        <w:rPr>
          <w:rFonts w:ascii="Times New Roman" w:hAnsi="Times New Roman"/>
          <w:sz w:val="24"/>
          <w:szCs w:val="24"/>
          <w:lang w:val="id-ID"/>
        </w:rPr>
      </w:pPr>
      <w:r>
        <w:rPr>
          <w:rFonts w:ascii="Times New Roman" w:eastAsia="Times New Roman" w:hAnsi="Times New Roman"/>
          <w:sz w:val="24"/>
          <w:szCs w:val="24"/>
          <w:lang w:val="id-ID" w:eastAsia="id-ID"/>
        </w:rPr>
        <w:t>Kurangnya sosialisasi pelayanan kontrasepsi pascasalin</w:t>
      </w:r>
    </w:p>
    <w:p w:rsidR="00314AB8" w:rsidRPr="002C1431" w:rsidRDefault="00FC5526" w:rsidP="000F01C5">
      <w:pPr>
        <w:pStyle w:val="ListParagraph"/>
        <w:numPr>
          <w:ilvl w:val="2"/>
          <w:numId w:val="3"/>
        </w:numPr>
        <w:spacing w:line="480" w:lineRule="auto"/>
        <w:jc w:val="both"/>
        <w:rPr>
          <w:rFonts w:ascii="Times New Roman" w:hAnsi="Times New Roman"/>
          <w:sz w:val="24"/>
          <w:szCs w:val="24"/>
          <w:lang w:val="id-ID"/>
        </w:rPr>
      </w:pPr>
      <w:r w:rsidRPr="002C1431">
        <w:rPr>
          <w:rFonts w:ascii="Times New Roman" w:eastAsia="Times New Roman" w:hAnsi="Times New Roman"/>
          <w:sz w:val="24"/>
          <w:szCs w:val="24"/>
          <w:lang w:eastAsia="id-ID"/>
        </w:rPr>
        <w:t>Pelayanan</w:t>
      </w:r>
      <w:r w:rsidRPr="002C1431">
        <w:rPr>
          <w:rFonts w:ascii="Times New Roman" w:eastAsia="Times New Roman" w:hAnsi="Times New Roman"/>
          <w:color w:val="000000"/>
          <w:sz w:val="24"/>
          <w:szCs w:val="24"/>
          <w:lang w:eastAsia="id-ID"/>
        </w:rPr>
        <w:t xml:space="preserve"> </w:t>
      </w:r>
      <w:r w:rsidRPr="002C1431">
        <w:rPr>
          <w:rFonts w:ascii="Times New Roman" w:eastAsia="Times New Roman" w:hAnsi="Times New Roman"/>
          <w:color w:val="000000"/>
          <w:sz w:val="24"/>
          <w:szCs w:val="24"/>
          <w:lang w:val="id-ID" w:eastAsia="id-ID"/>
        </w:rPr>
        <w:t>Keluarga Berencana</w:t>
      </w:r>
      <w:r w:rsidR="00D243C6" w:rsidRPr="002C1431">
        <w:rPr>
          <w:rFonts w:ascii="Times New Roman" w:eastAsia="Times New Roman" w:hAnsi="Times New Roman"/>
          <w:color w:val="000000"/>
          <w:sz w:val="24"/>
          <w:szCs w:val="24"/>
          <w:lang w:eastAsia="id-ID"/>
        </w:rPr>
        <w:t xml:space="preserve"> </w:t>
      </w:r>
      <w:r w:rsidR="00AF3C83" w:rsidRPr="002C1431">
        <w:rPr>
          <w:rFonts w:ascii="Times New Roman" w:eastAsia="Times New Roman" w:hAnsi="Times New Roman"/>
          <w:color w:val="000000"/>
          <w:sz w:val="24"/>
          <w:szCs w:val="24"/>
          <w:lang w:eastAsia="id-ID"/>
        </w:rPr>
        <w:t>masih belum memenuhi kebutuhan seluruh penduduk</w:t>
      </w:r>
      <w:r w:rsidR="009D1C8A" w:rsidRPr="002C1431">
        <w:rPr>
          <w:rFonts w:ascii="Times New Roman" w:eastAsia="Times New Roman" w:hAnsi="Times New Roman"/>
          <w:color w:val="000000"/>
          <w:sz w:val="24"/>
          <w:szCs w:val="24"/>
          <w:lang w:val="id-ID" w:eastAsia="id-ID"/>
        </w:rPr>
        <w:t xml:space="preserve"> dalam pelayanan </w:t>
      </w:r>
      <w:r w:rsidRPr="002C1431">
        <w:rPr>
          <w:rFonts w:ascii="Times New Roman" w:eastAsia="Times New Roman" w:hAnsi="Times New Roman"/>
          <w:color w:val="000000"/>
          <w:sz w:val="24"/>
          <w:szCs w:val="24"/>
          <w:lang w:val="id-ID" w:eastAsia="id-ID"/>
        </w:rPr>
        <w:t>kontraseps</w:t>
      </w:r>
      <w:r w:rsidR="00EB75B0" w:rsidRPr="002C1431">
        <w:rPr>
          <w:rFonts w:ascii="Times New Roman" w:eastAsia="Times New Roman" w:hAnsi="Times New Roman"/>
          <w:color w:val="000000"/>
          <w:sz w:val="24"/>
          <w:szCs w:val="24"/>
          <w:lang w:val="id-ID" w:eastAsia="id-ID"/>
        </w:rPr>
        <w:t>i.</w:t>
      </w:r>
    </w:p>
    <w:p w:rsidR="00E938F6" w:rsidRPr="00714A59" w:rsidRDefault="00E938F6" w:rsidP="00E938F6">
      <w:pPr>
        <w:pStyle w:val="ListParagraph"/>
        <w:spacing w:line="480" w:lineRule="auto"/>
        <w:ind w:left="1080"/>
        <w:jc w:val="both"/>
        <w:rPr>
          <w:rFonts w:ascii="Times New Roman" w:hAnsi="Times New Roman"/>
          <w:sz w:val="24"/>
          <w:szCs w:val="24"/>
          <w:lang w:val="id-ID"/>
        </w:rPr>
      </w:pPr>
    </w:p>
    <w:p w:rsidR="00BA47DB" w:rsidRPr="00567760" w:rsidRDefault="00BA47DB" w:rsidP="000F01C5">
      <w:pPr>
        <w:pStyle w:val="ListParagraph"/>
        <w:numPr>
          <w:ilvl w:val="1"/>
          <w:numId w:val="4"/>
        </w:numPr>
        <w:spacing w:after="0" w:line="480" w:lineRule="auto"/>
        <w:ind w:left="567" w:hanging="567"/>
        <w:jc w:val="both"/>
        <w:rPr>
          <w:rFonts w:ascii="Times New Roman" w:hAnsi="Times New Roman"/>
          <w:sz w:val="24"/>
          <w:szCs w:val="24"/>
        </w:rPr>
      </w:pPr>
      <w:r w:rsidRPr="00567760">
        <w:rPr>
          <w:rFonts w:ascii="Times New Roman" w:hAnsi="Times New Roman"/>
          <w:sz w:val="24"/>
          <w:szCs w:val="24"/>
        </w:rPr>
        <w:t>Pembatasan Masalah</w:t>
      </w:r>
    </w:p>
    <w:p w:rsidR="007879F6" w:rsidRDefault="004B0A20" w:rsidP="0084541D">
      <w:pPr>
        <w:spacing w:after="0" w:line="480" w:lineRule="auto"/>
        <w:ind w:left="567"/>
        <w:jc w:val="both"/>
        <w:rPr>
          <w:rFonts w:ascii="Times New Roman" w:hAnsi="Times New Roman"/>
          <w:sz w:val="24"/>
          <w:szCs w:val="24"/>
        </w:rPr>
      </w:pPr>
      <w:r w:rsidRPr="001837C0">
        <w:rPr>
          <w:rFonts w:ascii="Times New Roman" w:hAnsi="Times New Roman"/>
          <w:sz w:val="24"/>
          <w:szCs w:val="24"/>
        </w:rPr>
        <w:t>Berdasark</w:t>
      </w:r>
      <w:r w:rsidR="004774EA" w:rsidRPr="001837C0">
        <w:rPr>
          <w:rFonts w:ascii="Times New Roman" w:hAnsi="Times New Roman"/>
          <w:sz w:val="24"/>
          <w:szCs w:val="24"/>
        </w:rPr>
        <w:t>an identifikasi mas</w:t>
      </w:r>
      <w:r w:rsidR="009D1C8A" w:rsidRPr="001837C0">
        <w:rPr>
          <w:rFonts w:ascii="Times New Roman" w:hAnsi="Times New Roman"/>
          <w:sz w:val="24"/>
          <w:szCs w:val="24"/>
        </w:rPr>
        <w:t>a</w:t>
      </w:r>
      <w:r w:rsidR="004774EA" w:rsidRPr="001837C0">
        <w:rPr>
          <w:rFonts w:ascii="Times New Roman" w:hAnsi="Times New Roman"/>
          <w:sz w:val="24"/>
          <w:szCs w:val="24"/>
        </w:rPr>
        <w:t>lah yang ada</w:t>
      </w:r>
      <w:r w:rsidRPr="001837C0">
        <w:rPr>
          <w:rFonts w:ascii="Times New Roman" w:hAnsi="Times New Roman"/>
          <w:sz w:val="24"/>
          <w:szCs w:val="24"/>
        </w:rPr>
        <w:t>, maka peneliti membatasi masalah penelitian yang akan diteliti yaitu</w:t>
      </w:r>
      <w:r w:rsidR="001837C0" w:rsidRPr="001837C0">
        <w:rPr>
          <w:rFonts w:ascii="Times New Roman" w:hAnsi="Times New Roman"/>
          <w:sz w:val="24"/>
          <w:szCs w:val="24"/>
        </w:rPr>
        <w:t xml:space="preserve"> Konseling  Keluarga Berencana yang dilaksanakan pada </w:t>
      </w:r>
      <w:r w:rsidR="00796A2D">
        <w:rPr>
          <w:rFonts w:ascii="Times New Roman" w:hAnsi="Times New Roman"/>
          <w:sz w:val="24"/>
          <w:szCs w:val="24"/>
        </w:rPr>
        <w:t xml:space="preserve">ibu </w:t>
      </w:r>
      <w:r w:rsidR="00796A2D" w:rsidRPr="006B7E13">
        <w:rPr>
          <w:rFonts w:ascii="Times New Roman" w:hAnsi="Times New Roman"/>
          <w:i/>
          <w:sz w:val="24"/>
          <w:szCs w:val="24"/>
        </w:rPr>
        <w:t>postpartum</w:t>
      </w:r>
      <w:r w:rsidR="001837C0" w:rsidRPr="001837C0">
        <w:rPr>
          <w:rFonts w:ascii="Times New Roman" w:hAnsi="Times New Roman"/>
          <w:sz w:val="24"/>
          <w:szCs w:val="24"/>
        </w:rPr>
        <w:t xml:space="preserve"> belum maksimal.</w:t>
      </w:r>
    </w:p>
    <w:p w:rsidR="00E938F6" w:rsidRDefault="00E938F6" w:rsidP="0084541D">
      <w:pPr>
        <w:spacing w:after="0" w:line="480" w:lineRule="auto"/>
        <w:ind w:left="567"/>
        <w:jc w:val="both"/>
        <w:rPr>
          <w:rFonts w:ascii="Times New Roman" w:hAnsi="Times New Roman"/>
          <w:sz w:val="24"/>
          <w:szCs w:val="24"/>
        </w:rPr>
      </w:pPr>
    </w:p>
    <w:p w:rsidR="00B3708B" w:rsidRDefault="00B3708B" w:rsidP="0084541D">
      <w:pPr>
        <w:spacing w:after="0" w:line="480" w:lineRule="auto"/>
        <w:ind w:left="567"/>
        <w:jc w:val="both"/>
        <w:rPr>
          <w:rFonts w:ascii="Times New Roman" w:hAnsi="Times New Roman"/>
          <w:sz w:val="24"/>
          <w:szCs w:val="24"/>
        </w:rPr>
      </w:pPr>
    </w:p>
    <w:p w:rsidR="00B3708B" w:rsidRPr="001837C0" w:rsidRDefault="00B3708B" w:rsidP="0084541D">
      <w:pPr>
        <w:spacing w:after="0" w:line="480" w:lineRule="auto"/>
        <w:ind w:left="567"/>
        <w:jc w:val="both"/>
        <w:rPr>
          <w:rFonts w:ascii="Times New Roman" w:hAnsi="Times New Roman"/>
          <w:sz w:val="24"/>
          <w:szCs w:val="24"/>
        </w:rPr>
      </w:pPr>
    </w:p>
    <w:p w:rsidR="00BA47DB" w:rsidRPr="00567760" w:rsidRDefault="00BA47DB" w:rsidP="000F01C5">
      <w:pPr>
        <w:pStyle w:val="ListParagraph"/>
        <w:numPr>
          <w:ilvl w:val="1"/>
          <w:numId w:val="4"/>
        </w:numPr>
        <w:spacing w:line="480" w:lineRule="auto"/>
        <w:ind w:left="567" w:hanging="567"/>
        <w:jc w:val="both"/>
        <w:rPr>
          <w:rFonts w:ascii="Times New Roman" w:hAnsi="Times New Roman"/>
          <w:sz w:val="24"/>
          <w:szCs w:val="24"/>
        </w:rPr>
      </w:pPr>
      <w:r w:rsidRPr="00567760">
        <w:rPr>
          <w:rFonts w:ascii="Times New Roman" w:hAnsi="Times New Roman"/>
          <w:sz w:val="24"/>
          <w:szCs w:val="24"/>
        </w:rPr>
        <w:lastRenderedPageBreak/>
        <w:t>Rumusan Masalah</w:t>
      </w:r>
    </w:p>
    <w:p w:rsidR="00E938F6" w:rsidRDefault="004B0A20" w:rsidP="00C36FD0">
      <w:pPr>
        <w:pStyle w:val="ListParagraph"/>
        <w:spacing w:line="480" w:lineRule="auto"/>
        <w:ind w:left="567"/>
        <w:jc w:val="both"/>
        <w:rPr>
          <w:rFonts w:ascii="Times New Roman" w:hAnsi="Times New Roman"/>
          <w:sz w:val="24"/>
          <w:szCs w:val="24"/>
          <w:lang w:val="id-ID"/>
        </w:rPr>
      </w:pPr>
      <w:r w:rsidRPr="00567760">
        <w:rPr>
          <w:rFonts w:ascii="Times New Roman" w:hAnsi="Times New Roman"/>
          <w:sz w:val="24"/>
          <w:szCs w:val="24"/>
          <w:lang w:val="it-IT"/>
        </w:rPr>
        <w:t xml:space="preserve">Berdasarkan </w:t>
      </w:r>
      <w:r w:rsidR="00626B1B">
        <w:rPr>
          <w:rFonts w:ascii="Times New Roman" w:hAnsi="Times New Roman"/>
          <w:sz w:val="24"/>
          <w:szCs w:val="24"/>
          <w:lang w:val="id-ID"/>
        </w:rPr>
        <w:t>latar belakang</w:t>
      </w:r>
      <w:r w:rsidRPr="00567760">
        <w:rPr>
          <w:rFonts w:ascii="Times New Roman" w:hAnsi="Times New Roman"/>
          <w:sz w:val="24"/>
          <w:szCs w:val="24"/>
          <w:lang w:val="it-IT"/>
        </w:rPr>
        <w:t xml:space="preserve"> yang diuraikan di atas </w:t>
      </w:r>
      <w:r w:rsidR="00626B1B">
        <w:rPr>
          <w:rFonts w:ascii="Times New Roman" w:hAnsi="Times New Roman"/>
          <w:sz w:val="24"/>
          <w:szCs w:val="24"/>
          <w:lang w:val="id-ID"/>
        </w:rPr>
        <w:t>peneliti</w:t>
      </w:r>
      <w:r w:rsidRPr="00567760">
        <w:rPr>
          <w:rFonts w:ascii="Times New Roman" w:hAnsi="Times New Roman"/>
          <w:sz w:val="24"/>
          <w:szCs w:val="24"/>
          <w:lang w:val="it-IT"/>
        </w:rPr>
        <w:t xml:space="preserve"> dirumuskan permasalahan sebagai berikut: </w:t>
      </w:r>
    </w:p>
    <w:p w:rsidR="002E3639" w:rsidRDefault="002E3639" w:rsidP="002E3639">
      <w:pPr>
        <w:pStyle w:val="ListParagraph"/>
        <w:numPr>
          <w:ilvl w:val="2"/>
          <w:numId w:val="4"/>
        </w:numPr>
        <w:tabs>
          <w:tab w:val="left" w:pos="1276"/>
        </w:tabs>
        <w:spacing w:line="480" w:lineRule="auto"/>
        <w:ind w:left="1276" w:hanging="709"/>
        <w:jc w:val="both"/>
        <w:rPr>
          <w:rFonts w:ascii="Times New Roman" w:hAnsi="Times New Roman"/>
          <w:sz w:val="24"/>
          <w:szCs w:val="24"/>
          <w:lang w:val="id-ID"/>
        </w:rPr>
      </w:pPr>
      <w:r>
        <w:rPr>
          <w:rFonts w:ascii="Times New Roman" w:hAnsi="Times New Roman"/>
          <w:sz w:val="24"/>
          <w:szCs w:val="24"/>
          <w:lang w:val="id-ID"/>
        </w:rPr>
        <w:t xml:space="preserve">Bagaimana </w:t>
      </w:r>
      <w:r w:rsidRPr="00567760">
        <w:rPr>
          <w:rFonts w:ascii="Times New Roman" w:hAnsi="Times New Roman"/>
          <w:sz w:val="24"/>
          <w:szCs w:val="24"/>
          <w:lang w:val="fi-FI"/>
        </w:rPr>
        <w:t xml:space="preserve">faktor-faktor </w:t>
      </w:r>
      <w:r>
        <w:rPr>
          <w:rFonts w:ascii="Times New Roman" w:hAnsi="Times New Roman"/>
          <w:sz w:val="24"/>
          <w:szCs w:val="24"/>
        </w:rPr>
        <w:t xml:space="preserve">(umur, paritas, pendidikan dan sosial ekonomi) </w:t>
      </w:r>
      <w:r w:rsidRPr="00567760">
        <w:rPr>
          <w:rFonts w:ascii="Times New Roman" w:hAnsi="Times New Roman"/>
          <w:sz w:val="24"/>
          <w:szCs w:val="24"/>
          <w:lang w:val="fi-FI"/>
        </w:rPr>
        <w:t xml:space="preserve">yang mempengaruhi ibu </w:t>
      </w:r>
      <w:r w:rsidRPr="00567760">
        <w:rPr>
          <w:rFonts w:ascii="Times New Roman" w:hAnsi="Times New Roman"/>
          <w:i/>
          <w:sz w:val="24"/>
          <w:szCs w:val="24"/>
          <w:lang w:val="fi-FI"/>
        </w:rPr>
        <w:t xml:space="preserve">postpartum </w:t>
      </w:r>
      <w:r>
        <w:rPr>
          <w:rFonts w:ascii="Times New Roman" w:hAnsi="Times New Roman"/>
          <w:sz w:val="24"/>
          <w:szCs w:val="24"/>
          <w:lang w:val="id-ID"/>
        </w:rPr>
        <w:t xml:space="preserve">dalam </w:t>
      </w:r>
      <w:r w:rsidRPr="00567760">
        <w:rPr>
          <w:rFonts w:ascii="Times New Roman" w:hAnsi="Times New Roman"/>
          <w:sz w:val="24"/>
          <w:szCs w:val="24"/>
          <w:lang w:val="fi-FI"/>
        </w:rPr>
        <w:t xml:space="preserve">menggunakan alat kontrasepsi pada periode </w:t>
      </w:r>
      <w:r w:rsidRPr="00567760">
        <w:rPr>
          <w:rFonts w:ascii="Times New Roman" w:hAnsi="Times New Roman"/>
          <w:i/>
          <w:sz w:val="24"/>
          <w:szCs w:val="24"/>
          <w:lang w:val="fi-FI"/>
        </w:rPr>
        <w:t>postpartum</w:t>
      </w:r>
      <w:r>
        <w:rPr>
          <w:rFonts w:ascii="Times New Roman" w:hAnsi="Times New Roman"/>
          <w:sz w:val="24"/>
          <w:szCs w:val="24"/>
          <w:lang w:val="id-ID"/>
        </w:rPr>
        <w:t>?</w:t>
      </w:r>
    </w:p>
    <w:p w:rsidR="002E3639" w:rsidRDefault="002E3639" w:rsidP="002E3639">
      <w:pPr>
        <w:pStyle w:val="ListParagraph"/>
        <w:numPr>
          <w:ilvl w:val="2"/>
          <w:numId w:val="4"/>
        </w:numPr>
        <w:tabs>
          <w:tab w:val="left" w:pos="1276"/>
        </w:tabs>
        <w:spacing w:line="480" w:lineRule="auto"/>
        <w:ind w:left="1276" w:hanging="709"/>
        <w:jc w:val="both"/>
        <w:rPr>
          <w:rFonts w:ascii="Times New Roman" w:hAnsi="Times New Roman"/>
          <w:sz w:val="24"/>
          <w:szCs w:val="24"/>
          <w:lang w:val="id-ID"/>
        </w:rPr>
      </w:pPr>
      <w:r w:rsidRPr="002E3639">
        <w:rPr>
          <w:rFonts w:ascii="Times New Roman" w:hAnsi="Times New Roman"/>
          <w:sz w:val="24"/>
          <w:szCs w:val="24"/>
          <w:lang w:val="id-ID"/>
        </w:rPr>
        <w:t xml:space="preserve">Bagaimana </w:t>
      </w:r>
      <w:r w:rsidRPr="002E3639">
        <w:rPr>
          <w:rFonts w:ascii="Times New Roman" w:hAnsi="Times New Roman"/>
          <w:sz w:val="24"/>
          <w:szCs w:val="24"/>
        </w:rPr>
        <w:t>pengaruh</w:t>
      </w:r>
      <w:r w:rsidRPr="002E3639">
        <w:rPr>
          <w:rFonts w:ascii="Times New Roman" w:hAnsi="Times New Roman"/>
          <w:sz w:val="24"/>
          <w:szCs w:val="24"/>
          <w:lang w:val="fi-FI"/>
        </w:rPr>
        <w:t xml:space="preserve"> ibu </w:t>
      </w:r>
      <w:r w:rsidRPr="002E3639">
        <w:rPr>
          <w:rFonts w:ascii="Times New Roman" w:hAnsi="Times New Roman"/>
          <w:i/>
          <w:sz w:val="24"/>
          <w:szCs w:val="24"/>
          <w:lang w:val="fi-FI"/>
        </w:rPr>
        <w:t>postpartum</w:t>
      </w:r>
      <w:r w:rsidRPr="002E3639">
        <w:rPr>
          <w:rFonts w:ascii="Times New Roman" w:hAnsi="Times New Roman"/>
          <w:sz w:val="24"/>
          <w:szCs w:val="24"/>
          <w:lang w:val="fi-FI"/>
        </w:rPr>
        <w:t xml:space="preserve"> yang menggunakan alat kontrasepsi pada kelompok konseli</w:t>
      </w:r>
      <w:r>
        <w:rPr>
          <w:rFonts w:ascii="Times New Roman" w:hAnsi="Times New Roman"/>
          <w:sz w:val="24"/>
          <w:szCs w:val="24"/>
          <w:lang w:val="fi-FI"/>
        </w:rPr>
        <w:t>ng dan kelompok tidak konseling</w:t>
      </w:r>
      <w:r>
        <w:rPr>
          <w:rFonts w:ascii="Times New Roman" w:hAnsi="Times New Roman"/>
          <w:sz w:val="24"/>
          <w:szCs w:val="24"/>
          <w:lang w:val="id-ID"/>
        </w:rPr>
        <w:t>?</w:t>
      </w:r>
    </w:p>
    <w:p w:rsidR="002E3639" w:rsidRPr="002E3639" w:rsidRDefault="002E3639" w:rsidP="002E3639">
      <w:pPr>
        <w:pStyle w:val="ListParagraph"/>
        <w:numPr>
          <w:ilvl w:val="2"/>
          <w:numId w:val="4"/>
        </w:numPr>
        <w:tabs>
          <w:tab w:val="left" w:pos="1276"/>
        </w:tabs>
        <w:spacing w:line="480" w:lineRule="auto"/>
        <w:ind w:left="1276" w:hanging="709"/>
        <w:jc w:val="both"/>
        <w:rPr>
          <w:rFonts w:ascii="Times New Roman" w:hAnsi="Times New Roman"/>
          <w:sz w:val="24"/>
          <w:szCs w:val="24"/>
          <w:lang w:val="id-ID"/>
        </w:rPr>
      </w:pPr>
      <w:r w:rsidRPr="002E3639">
        <w:rPr>
          <w:rFonts w:ascii="Times New Roman" w:hAnsi="Times New Roman"/>
          <w:sz w:val="24"/>
          <w:szCs w:val="24"/>
          <w:lang w:val="id-ID"/>
        </w:rPr>
        <w:t xml:space="preserve">Bagaiamana </w:t>
      </w:r>
      <w:r w:rsidRPr="002E3639">
        <w:rPr>
          <w:rFonts w:ascii="Times New Roman" w:hAnsi="Times New Roman"/>
          <w:sz w:val="24"/>
          <w:szCs w:val="24"/>
          <w:lang w:val="fi-FI"/>
        </w:rPr>
        <w:t>perbedaan rerata dan peningkatan pengetahuan ibu</w:t>
      </w:r>
      <w:r w:rsidRPr="002E3639">
        <w:rPr>
          <w:rFonts w:ascii="Times New Roman" w:hAnsi="Times New Roman"/>
          <w:i/>
          <w:sz w:val="24"/>
          <w:szCs w:val="24"/>
          <w:lang w:val="fi-FI"/>
        </w:rPr>
        <w:t xml:space="preserve"> postpartum </w:t>
      </w:r>
      <w:r w:rsidRPr="002E3639">
        <w:rPr>
          <w:rFonts w:ascii="Times New Roman" w:hAnsi="Times New Roman"/>
          <w:sz w:val="24"/>
          <w:szCs w:val="24"/>
          <w:lang w:val="fi-FI"/>
        </w:rPr>
        <w:t>tentang alat kontrasepsi sebelum dan sesudah perlakuan pada kelompok konseling dan kelompok tidak konseling</w:t>
      </w:r>
      <w:r>
        <w:rPr>
          <w:rFonts w:ascii="Times New Roman" w:hAnsi="Times New Roman"/>
          <w:sz w:val="24"/>
          <w:szCs w:val="24"/>
          <w:lang w:val="id-ID"/>
        </w:rPr>
        <w:t>?</w:t>
      </w:r>
    </w:p>
    <w:p w:rsidR="002276B5" w:rsidRPr="00E938F6" w:rsidRDefault="002276B5" w:rsidP="00B42137">
      <w:pPr>
        <w:pStyle w:val="ListParagraph"/>
        <w:spacing w:line="480" w:lineRule="auto"/>
        <w:ind w:left="567"/>
        <w:jc w:val="both"/>
        <w:rPr>
          <w:rFonts w:ascii="Times New Roman" w:hAnsi="Times New Roman"/>
          <w:sz w:val="24"/>
          <w:szCs w:val="24"/>
          <w:lang w:val="id-ID"/>
        </w:rPr>
      </w:pPr>
    </w:p>
    <w:p w:rsidR="004B0A20" w:rsidRPr="00567760" w:rsidRDefault="00BA47DB" w:rsidP="000F01C5">
      <w:pPr>
        <w:pStyle w:val="ListParagraph"/>
        <w:numPr>
          <w:ilvl w:val="1"/>
          <w:numId w:val="4"/>
        </w:numPr>
        <w:spacing w:line="480" w:lineRule="auto"/>
        <w:ind w:left="567" w:hanging="567"/>
        <w:rPr>
          <w:rFonts w:ascii="Times New Roman" w:hAnsi="Times New Roman"/>
          <w:sz w:val="24"/>
          <w:szCs w:val="24"/>
        </w:rPr>
      </w:pPr>
      <w:r w:rsidRPr="00567760">
        <w:rPr>
          <w:rFonts w:ascii="Times New Roman" w:hAnsi="Times New Roman"/>
          <w:sz w:val="24"/>
          <w:szCs w:val="24"/>
        </w:rPr>
        <w:t>Tujuan Penelitian</w:t>
      </w:r>
    </w:p>
    <w:p w:rsidR="004B0A20" w:rsidRPr="00567760" w:rsidRDefault="004B0A20" w:rsidP="000F01C5">
      <w:pPr>
        <w:pStyle w:val="ListParagraph"/>
        <w:numPr>
          <w:ilvl w:val="2"/>
          <w:numId w:val="4"/>
        </w:numPr>
        <w:spacing w:after="0" w:line="480" w:lineRule="auto"/>
        <w:ind w:left="1276" w:hanging="709"/>
        <w:rPr>
          <w:rFonts w:ascii="Times New Roman" w:hAnsi="Times New Roman"/>
          <w:sz w:val="24"/>
          <w:szCs w:val="24"/>
          <w:lang w:val="fi-FI"/>
        </w:rPr>
      </w:pPr>
      <w:r w:rsidRPr="00567760">
        <w:rPr>
          <w:rFonts w:ascii="Times New Roman" w:hAnsi="Times New Roman"/>
          <w:sz w:val="24"/>
          <w:szCs w:val="24"/>
          <w:lang w:val="fi-FI"/>
        </w:rPr>
        <w:t>Tujuan Umum</w:t>
      </w:r>
    </w:p>
    <w:p w:rsidR="002C1431" w:rsidRDefault="004B0A20" w:rsidP="002C1431">
      <w:pPr>
        <w:spacing w:after="0" w:line="480" w:lineRule="auto"/>
        <w:ind w:left="1276"/>
        <w:jc w:val="both"/>
        <w:rPr>
          <w:rFonts w:ascii="Times New Roman" w:hAnsi="Times New Roman" w:cs="Times New Roman"/>
          <w:sz w:val="24"/>
          <w:szCs w:val="24"/>
        </w:rPr>
      </w:pPr>
      <w:r w:rsidRPr="00567760">
        <w:rPr>
          <w:rFonts w:ascii="Times New Roman" w:hAnsi="Times New Roman" w:cs="Times New Roman"/>
          <w:sz w:val="24"/>
          <w:szCs w:val="24"/>
          <w:lang w:val="fi-FI"/>
        </w:rPr>
        <w:t xml:space="preserve">Tujuan penelitian ini adalah untuk mengetahui pengaruh konseling </w:t>
      </w:r>
      <w:r w:rsidRPr="00567760">
        <w:rPr>
          <w:rFonts w:ascii="Times New Roman" w:hAnsi="Times New Roman" w:cs="Times New Roman"/>
          <w:sz w:val="24"/>
          <w:szCs w:val="24"/>
        </w:rPr>
        <w:t xml:space="preserve">pada ibu </w:t>
      </w:r>
      <w:r w:rsidRPr="00567760">
        <w:rPr>
          <w:rFonts w:ascii="Times New Roman" w:hAnsi="Times New Roman" w:cs="Times New Roman"/>
          <w:i/>
          <w:sz w:val="24"/>
          <w:szCs w:val="24"/>
          <w:lang w:val="fi-FI"/>
        </w:rPr>
        <w:t>postpartum</w:t>
      </w:r>
      <w:r w:rsidR="00ED0D3C">
        <w:rPr>
          <w:rFonts w:ascii="Times New Roman" w:hAnsi="Times New Roman" w:cs="Times New Roman"/>
          <w:sz w:val="24"/>
          <w:szCs w:val="24"/>
          <w:lang w:val="fi-FI"/>
        </w:rPr>
        <w:t xml:space="preserve"> terhadap </w:t>
      </w:r>
      <w:r w:rsidR="00ED0D3C">
        <w:rPr>
          <w:rFonts w:ascii="Times New Roman" w:hAnsi="Times New Roman" w:cs="Times New Roman"/>
          <w:sz w:val="24"/>
          <w:szCs w:val="24"/>
        </w:rPr>
        <w:t>penggunaan alat</w:t>
      </w:r>
      <w:r w:rsidRPr="00567760">
        <w:rPr>
          <w:rFonts w:ascii="Times New Roman" w:hAnsi="Times New Roman" w:cs="Times New Roman"/>
          <w:sz w:val="24"/>
          <w:szCs w:val="24"/>
          <w:lang w:val="fi-FI"/>
        </w:rPr>
        <w:t xml:space="preserve"> kontrasepsi.</w:t>
      </w:r>
    </w:p>
    <w:p w:rsidR="004B0A20" w:rsidRPr="002C1431" w:rsidRDefault="002C1431" w:rsidP="002C1431">
      <w:pPr>
        <w:spacing w:after="0" w:line="48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1.5.2.   </w:t>
      </w:r>
      <w:r w:rsidR="004B0A20" w:rsidRPr="002C1431">
        <w:rPr>
          <w:rFonts w:ascii="Times New Roman" w:hAnsi="Times New Roman"/>
          <w:sz w:val="24"/>
          <w:szCs w:val="24"/>
          <w:lang w:val="fi-FI"/>
        </w:rPr>
        <w:t>Tujuan Khusus</w:t>
      </w:r>
    </w:p>
    <w:p w:rsidR="009E2EF7" w:rsidRDefault="009E2EF7" w:rsidP="00D36E53">
      <w:pPr>
        <w:numPr>
          <w:ilvl w:val="1"/>
          <w:numId w:val="18"/>
        </w:numPr>
        <w:tabs>
          <w:tab w:val="clear" w:pos="1440"/>
          <w:tab w:val="num" w:pos="1701"/>
        </w:tabs>
        <w:spacing w:after="0" w:line="480" w:lineRule="auto"/>
        <w:ind w:left="1701" w:hanging="425"/>
        <w:jc w:val="both"/>
        <w:rPr>
          <w:rFonts w:ascii="Times New Roman" w:hAnsi="Times New Roman" w:cs="Times New Roman"/>
          <w:sz w:val="24"/>
          <w:szCs w:val="24"/>
        </w:rPr>
      </w:pPr>
      <w:r w:rsidRPr="00567760">
        <w:rPr>
          <w:rFonts w:ascii="Times New Roman" w:hAnsi="Times New Roman" w:cs="Times New Roman"/>
          <w:sz w:val="24"/>
          <w:szCs w:val="24"/>
          <w:lang w:val="fi-FI"/>
        </w:rPr>
        <w:t>Meng</w:t>
      </w:r>
      <w:r>
        <w:rPr>
          <w:rFonts w:ascii="Times New Roman" w:hAnsi="Times New Roman" w:cs="Times New Roman"/>
          <w:sz w:val="24"/>
          <w:szCs w:val="24"/>
        </w:rPr>
        <w:t>analisis</w:t>
      </w:r>
      <w:r w:rsidRPr="00567760">
        <w:rPr>
          <w:rFonts w:ascii="Times New Roman" w:hAnsi="Times New Roman" w:cs="Times New Roman"/>
          <w:sz w:val="24"/>
          <w:szCs w:val="24"/>
          <w:lang w:val="fi-FI"/>
        </w:rPr>
        <w:t xml:space="preserve"> faktor-faktor </w:t>
      </w:r>
      <w:r>
        <w:rPr>
          <w:rFonts w:ascii="Times New Roman" w:hAnsi="Times New Roman" w:cs="Times New Roman"/>
          <w:sz w:val="24"/>
          <w:szCs w:val="24"/>
        </w:rPr>
        <w:t xml:space="preserve">(umur, paritas, pendidikan dan sosial ekonomi) </w:t>
      </w:r>
      <w:r w:rsidRPr="00567760">
        <w:rPr>
          <w:rFonts w:ascii="Times New Roman" w:hAnsi="Times New Roman" w:cs="Times New Roman"/>
          <w:sz w:val="24"/>
          <w:szCs w:val="24"/>
          <w:lang w:val="fi-FI"/>
        </w:rPr>
        <w:t xml:space="preserve">yang mempengaruhi ibu </w:t>
      </w:r>
      <w:r w:rsidRPr="00567760">
        <w:rPr>
          <w:rFonts w:ascii="Times New Roman" w:hAnsi="Times New Roman" w:cs="Times New Roman"/>
          <w:i/>
          <w:sz w:val="24"/>
          <w:szCs w:val="24"/>
          <w:lang w:val="fi-FI"/>
        </w:rPr>
        <w:t xml:space="preserve">postpartum </w:t>
      </w:r>
      <w:r w:rsidR="002E3639">
        <w:rPr>
          <w:rFonts w:ascii="Times New Roman" w:hAnsi="Times New Roman" w:cs="Times New Roman"/>
          <w:sz w:val="24"/>
          <w:szCs w:val="24"/>
        </w:rPr>
        <w:t xml:space="preserve">dalam </w:t>
      </w:r>
      <w:r w:rsidRPr="00567760">
        <w:rPr>
          <w:rFonts w:ascii="Times New Roman" w:hAnsi="Times New Roman" w:cs="Times New Roman"/>
          <w:sz w:val="24"/>
          <w:szCs w:val="24"/>
          <w:lang w:val="fi-FI"/>
        </w:rPr>
        <w:t xml:space="preserve">menggunakan alat kontrasepsi pada periode </w:t>
      </w:r>
      <w:r w:rsidRPr="00567760">
        <w:rPr>
          <w:rFonts w:ascii="Times New Roman" w:hAnsi="Times New Roman" w:cs="Times New Roman"/>
          <w:i/>
          <w:sz w:val="24"/>
          <w:szCs w:val="24"/>
          <w:lang w:val="fi-FI"/>
        </w:rPr>
        <w:t>postpartum</w:t>
      </w:r>
      <w:r>
        <w:rPr>
          <w:rFonts w:ascii="Times New Roman" w:hAnsi="Times New Roman" w:cs="Times New Roman"/>
          <w:i/>
          <w:sz w:val="24"/>
          <w:szCs w:val="24"/>
        </w:rPr>
        <w:t xml:space="preserve"> </w:t>
      </w:r>
      <w:r w:rsidRPr="00567760">
        <w:rPr>
          <w:rFonts w:ascii="Times New Roman" w:hAnsi="Times New Roman" w:cs="Times New Roman"/>
          <w:sz w:val="24"/>
          <w:szCs w:val="24"/>
        </w:rPr>
        <w:t>.</w:t>
      </w:r>
    </w:p>
    <w:p w:rsidR="00796A2D" w:rsidRPr="0022147A" w:rsidRDefault="00796A2D" w:rsidP="00D36E53">
      <w:pPr>
        <w:numPr>
          <w:ilvl w:val="1"/>
          <w:numId w:val="18"/>
        </w:numPr>
        <w:tabs>
          <w:tab w:val="clear" w:pos="1440"/>
          <w:tab w:val="num" w:pos="1701"/>
        </w:tabs>
        <w:spacing w:after="0" w:line="480" w:lineRule="auto"/>
        <w:ind w:left="1701" w:hanging="425"/>
        <w:jc w:val="both"/>
        <w:rPr>
          <w:rFonts w:ascii="Times New Roman" w:hAnsi="Times New Roman" w:cs="Times New Roman"/>
          <w:sz w:val="24"/>
          <w:szCs w:val="24"/>
          <w:lang w:val="fi-FI"/>
        </w:rPr>
      </w:pPr>
      <w:r w:rsidRPr="00567760">
        <w:rPr>
          <w:rFonts w:ascii="Times New Roman" w:hAnsi="Times New Roman" w:cs="Times New Roman"/>
          <w:sz w:val="24"/>
          <w:szCs w:val="24"/>
          <w:lang w:val="fi-FI"/>
        </w:rPr>
        <w:lastRenderedPageBreak/>
        <w:t>Meng</w:t>
      </w:r>
      <w:r w:rsidR="00F36565">
        <w:rPr>
          <w:rFonts w:ascii="Times New Roman" w:hAnsi="Times New Roman" w:cs="Times New Roman"/>
          <w:sz w:val="24"/>
          <w:szCs w:val="24"/>
        </w:rPr>
        <w:t>analisis</w:t>
      </w:r>
      <w:r w:rsidRPr="00567760">
        <w:rPr>
          <w:rFonts w:ascii="Times New Roman" w:hAnsi="Times New Roman" w:cs="Times New Roman"/>
          <w:sz w:val="24"/>
          <w:szCs w:val="24"/>
          <w:lang w:val="fi-FI"/>
        </w:rPr>
        <w:t xml:space="preserve"> </w:t>
      </w:r>
      <w:r w:rsidR="00F36565">
        <w:rPr>
          <w:rFonts w:ascii="Times New Roman" w:hAnsi="Times New Roman" w:cs="Times New Roman"/>
          <w:sz w:val="24"/>
          <w:szCs w:val="24"/>
        </w:rPr>
        <w:t>pengaruh</w:t>
      </w:r>
      <w:r w:rsidRPr="00567760">
        <w:rPr>
          <w:rFonts w:ascii="Times New Roman" w:hAnsi="Times New Roman" w:cs="Times New Roman"/>
          <w:sz w:val="24"/>
          <w:szCs w:val="24"/>
          <w:lang w:val="fi-FI"/>
        </w:rPr>
        <w:t xml:space="preserve"> ibu </w:t>
      </w:r>
      <w:r w:rsidRPr="00567760">
        <w:rPr>
          <w:rFonts w:ascii="Times New Roman" w:hAnsi="Times New Roman" w:cs="Times New Roman"/>
          <w:i/>
          <w:sz w:val="24"/>
          <w:szCs w:val="24"/>
          <w:lang w:val="fi-FI"/>
        </w:rPr>
        <w:t>postpartum</w:t>
      </w:r>
      <w:r w:rsidRPr="00567760">
        <w:rPr>
          <w:rFonts w:ascii="Times New Roman" w:hAnsi="Times New Roman" w:cs="Times New Roman"/>
          <w:sz w:val="24"/>
          <w:szCs w:val="24"/>
          <w:lang w:val="fi-FI"/>
        </w:rPr>
        <w:t xml:space="preserve"> yang menggunakan alat kontrasepsi pada kelompok konseling dan kelompok tidak konseling.</w:t>
      </w:r>
    </w:p>
    <w:p w:rsidR="0022147A" w:rsidRPr="0022147A" w:rsidRDefault="0022147A" w:rsidP="00D36E53">
      <w:pPr>
        <w:numPr>
          <w:ilvl w:val="1"/>
          <w:numId w:val="18"/>
        </w:numPr>
        <w:tabs>
          <w:tab w:val="clear" w:pos="1440"/>
          <w:tab w:val="num" w:pos="1701"/>
        </w:tabs>
        <w:spacing w:after="0" w:line="480" w:lineRule="auto"/>
        <w:ind w:left="1701" w:hanging="425"/>
        <w:jc w:val="both"/>
        <w:rPr>
          <w:rFonts w:ascii="Times New Roman" w:hAnsi="Times New Roman" w:cs="Times New Roman"/>
          <w:sz w:val="24"/>
          <w:szCs w:val="24"/>
          <w:lang w:val="fi-FI"/>
        </w:rPr>
      </w:pPr>
      <w:r w:rsidRPr="00567760">
        <w:rPr>
          <w:rFonts w:ascii="Times New Roman" w:hAnsi="Times New Roman" w:cs="Times New Roman"/>
          <w:sz w:val="24"/>
          <w:szCs w:val="24"/>
          <w:lang w:val="fi-FI"/>
        </w:rPr>
        <w:t>Mengetahui perbedaan rerata dan peningkatan pengetahuan ibu</w:t>
      </w:r>
      <w:r w:rsidRPr="00567760">
        <w:rPr>
          <w:rFonts w:ascii="Times New Roman" w:hAnsi="Times New Roman" w:cs="Times New Roman"/>
          <w:i/>
          <w:sz w:val="24"/>
          <w:szCs w:val="24"/>
          <w:lang w:val="fi-FI"/>
        </w:rPr>
        <w:t xml:space="preserve"> postpartum </w:t>
      </w:r>
      <w:r w:rsidRPr="00567760">
        <w:rPr>
          <w:rFonts w:ascii="Times New Roman" w:hAnsi="Times New Roman" w:cs="Times New Roman"/>
          <w:sz w:val="24"/>
          <w:szCs w:val="24"/>
          <w:lang w:val="fi-FI"/>
        </w:rPr>
        <w:t>tentang alat kontrasepsi sebelum dan sesudah perlakuan pada kelompok konseling dan kelompok tidak konseling.</w:t>
      </w:r>
    </w:p>
    <w:p w:rsidR="00B3708B" w:rsidRPr="00714A59" w:rsidRDefault="00B3708B" w:rsidP="00ED0D3C">
      <w:pPr>
        <w:spacing w:after="0" w:line="480" w:lineRule="auto"/>
        <w:jc w:val="both"/>
        <w:rPr>
          <w:rFonts w:ascii="Times New Roman" w:hAnsi="Times New Roman" w:cs="Times New Roman"/>
          <w:sz w:val="24"/>
          <w:szCs w:val="24"/>
        </w:rPr>
      </w:pPr>
    </w:p>
    <w:p w:rsidR="00D07D79" w:rsidRPr="00684CD3" w:rsidRDefault="00BA47DB" w:rsidP="000F01C5">
      <w:pPr>
        <w:pStyle w:val="ListParagraph"/>
        <w:numPr>
          <w:ilvl w:val="1"/>
          <w:numId w:val="1"/>
        </w:numPr>
        <w:spacing w:line="480" w:lineRule="auto"/>
        <w:ind w:left="567" w:hanging="567"/>
        <w:rPr>
          <w:rFonts w:ascii="Times New Roman" w:hAnsi="Times New Roman"/>
          <w:sz w:val="24"/>
          <w:szCs w:val="24"/>
        </w:rPr>
      </w:pPr>
      <w:r w:rsidRPr="00567760">
        <w:rPr>
          <w:rFonts w:ascii="Times New Roman" w:hAnsi="Times New Roman"/>
          <w:sz w:val="24"/>
          <w:szCs w:val="24"/>
        </w:rPr>
        <w:t>Manfaat</w:t>
      </w:r>
      <w:r w:rsidRPr="00567760">
        <w:rPr>
          <w:rFonts w:ascii="Times New Roman" w:hAnsi="Times New Roman"/>
          <w:sz w:val="24"/>
          <w:szCs w:val="24"/>
          <w:lang w:val="id-ID"/>
        </w:rPr>
        <w:t xml:space="preserve"> Penelitian</w:t>
      </w:r>
    </w:p>
    <w:p w:rsidR="00C36FD0" w:rsidRPr="00C36FD0" w:rsidRDefault="00C627CE" w:rsidP="000F01C5">
      <w:pPr>
        <w:pStyle w:val="ListParagraph"/>
        <w:numPr>
          <w:ilvl w:val="2"/>
          <w:numId w:val="5"/>
        </w:numPr>
        <w:spacing w:line="480" w:lineRule="auto"/>
        <w:ind w:left="1276" w:hanging="709"/>
        <w:jc w:val="both"/>
        <w:rPr>
          <w:rFonts w:ascii="Times New Roman" w:hAnsi="Times New Roman"/>
          <w:sz w:val="24"/>
          <w:szCs w:val="24"/>
          <w:lang w:val="fi-FI"/>
        </w:rPr>
      </w:pPr>
      <w:r w:rsidRPr="0058053F">
        <w:rPr>
          <w:rFonts w:ascii="Times New Roman" w:hAnsi="Times New Roman"/>
          <w:sz w:val="24"/>
          <w:szCs w:val="24"/>
        </w:rPr>
        <w:t>Manfaat teo</w:t>
      </w:r>
      <w:r w:rsidR="00B4200A">
        <w:rPr>
          <w:rFonts w:ascii="Times New Roman" w:hAnsi="Times New Roman"/>
          <w:sz w:val="24"/>
          <w:szCs w:val="24"/>
        </w:rPr>
        <w:t>ritis (akademis)</w:t>
      </w:r>
      <w:r w:rsidRPr="0058053F">
        <w:rPr>
          <w:rFonts w:ascii="Times New Roman" w:hAnsi="Times New Roman"/>
          <w:sz w:val="24"/>
          <w:szCs w:val="24"/>
        </w:rPr>
        <w:t xml:space="preserve"> hasil penelitian </w:t>
      </w:r>
      <w:r w:rsidR="00B4200A">
        <w:rPr>
          <w:rFonts w:ascii="Times New Roman" w:hAnsi="Times New Roman"/>
          <w:sz w:val="24"/>
          <w:szCs w:val="24"/>
          <w:lang w:val="id-ID"/>
        </w:rPr>
        <w:t xml:space="preserve">ini diharapkan </w:t>
      </w:r>
      <w:r>
        <w:rPr>
          <w:rFonts w:ascii="Times New Roman" w:hAnsi="Times New Roman"/>
          <w:sz w:val="24"/>
          <w:szCs w:val="24"/>
          <w:lang w:val="id-ID"/>
        </w:rPr>
        <w:t xml:space="preserve">dapat </w:t>
      </w:r>
      <w:r w:rsidR="00B4200A">
        <w:rPr>
          <w:rFonts w:ascii="Times New Roman" w:hAnsi="Times New Roman"/>
          <w:sz w:val="24"/>
          <w:szCs w:val="24"/>
          <w:lang w:val="id-ID"/>
        </w:rPr>
        <w:t xml:space="preserve">memberikan bahan masukan dan pertimbangan bagi penelitian selanjutnya untuk </w:t>
      </w:r>
      <w:r w:rsidR="00B52B07">
        <w:rPr>
          <w:rFonts w:ascii="Times New Roman" w:hAnsi="Times New Roman"/>
          <w:sz w:val="24"/>
          <w:szCs w:val="24"/>
          <w:lang w:val="id-ID"/>
        </w:rPr>
        <w:t>p</w:t>
      </w:r>
      <w:r w:rsidR="00B4200A">
        <w:rPr>
          <w:rFonts w:ascii="Times New Roman" w:hAnsi="Times New Roman"/>
          <w:sz w:val="24"/>
          <w:szCs w:val="24"/>
        </w:rPr>
        <w:t xml:space="preserve">engembangan </w:t>
      </w:r>
      <w:r w:rsidR="00B52B07">
        <w:rPr>
          <w:rFonts w:ascii="Times New Roman" w:hAnsi="Times New Roman"/>
          <w:sz w:val="24"/>
          <w:szCs w:val="24"/>
          <w:lang w:val="id-ID"/>
        </w:rPr>
        <w:t>secara teoritis</w:t>
      </w:r>
      <w:r>
        <w:rPr>
          <w:rFonts w:ascii="Times New Roman" w:hAnsi="Times New Roman"/>
          <w:sz w:val="24"/>
          <w:szCs w:val="24"/>
          <w:lang w:val="fi-FI"/>
        </w:rPr>
        <w:t xml:space="preserve"> </w:t>
      </w:r>
      <w:r>
        <w:rPr>
          <w:rFonts w:ascii="Times New Roman" w:hAnsi="Times New Roman"/>
          <w:sz w:val="24"/>
          <w:szCs w:val="24"/>
          <w:lang w:val="id-ID"/>
        </w:rPr>
        <w:t xml:space="preserve">tentang konseling </w:t>
      </w:r>
      <w:r w:rsidR="00B52B07">
        <w:rPr>
          <w:rFonts w:ascii="Times New Roman" w:hAnsi="Times New Roman"/>
          <w:sz w:val="24"/>
          <w:szCs w:val="24"/>
          <w:lang w:val="id-ID"/>
        </w:rPr>
        <w:t xml:space="preserve">metode </w:t>
      </w:r>
      <w:r>
        <w:rPr>
          <w:rFonts w:ascii="Times New Roman" w:hAnsi="Times New Roman"/>
          <w:sz w:val="24"/>
          <w:szCs w:val="24"/>
          <w:lang w:val="id-ID"/>
        </w:rPr>
        <w:t xml:space="preserve">alat kontrasepsi </w:t>
      </w:r>
      <w:r w:rsidR="00B52B07">
        <w:rPr>
          <w:rFonts w:ascii="Times New Roman" w:hAnsi="Times New Roman"/>
          <w:sz w:val="24"/>
          <w:szCs w:val="24"/>
          <w:lang w:val="id-ID"/>
        </w:rPr>
        <w:t>juga menambah wawasan serta pengetahuan tentang metode kontrasepsi.</w:t>
      </w:r>
    </w:p>
    <w:p w:rsidR="00714A59" w:rsidRPr="00C36FD0" w:rsidRDefault="00C627CE" w:rsidP="000F01C5">
      <w:pPr>
        <w:pStyle w:val="ListParagraph"/>
        <w:numPr>
          <w:ilvl w:val="2"/>
          <w:numId w:val="5"/>
        </w:numPr>
        <w:spacing w:line="480" w:lineRule="auto"/>
        <w:ind w:left="1276" w:hanging="709"/>
        <w:jc w:val="both"/>
        <w:rPr>
          <w:rFonts w:ascii="Times New Roman" w:hAnsi="Times New Roman"/>
          <w:sz w:val="24"/>
          <w:szCs w:val="24"/>
          <w:lang w:val="fi-FI"/>
        </w:rPr>
      </w:pPr>
      <w:r w:rsidRPr="00C36FD0">
        <w:rPr>
          <w:rFonts w:ascii="Times New Roman" w:hAnsi="Times New Roman"/>
          <w:sz w:val="24"/>
          <w:szCs w:val="24"/>
          <w:lang w:val="id-ID"/>
        </w:rPr>
        <w:t>Manfaat</w:t>
      </w:r>
      <w:r w:rsidR="00684CD3" w:rsidRPr="00C36FD0">
        <w:rPr>
          <w:rFonts w:ascii="Times New Roman" w:hAnsi="Times New Roman"/>
          <w:sz w:val="24"/>
          <w:szCs w:val="24"/>
          <w:lang w:val="fi-FI"/>
        </w:rPr>
        <w:t xml:space="preserve"> p</w:t>
      </w:r>
      <w:r w:rsidR="00684CD3" w:rsidRPr="00C36FD0">
        <w:rPr>
          <w:rFonts w:ascii="Times New Roman" w:hAnsi="Times New Roman"/>
          <w:sz w:val="24"/>
          <w:szCs w:val="24"/>
          <w:lang w:val="id-ID"/>
        </w:rPr>
        <w:t>raktis</w:t>
      </w:r>
      <w:r w:rsidR="00684CD3" w:rsidRPr="00C36FD0">
        <w:rPr>
          <w:rFonts w:ascii="Times New Roman" w:hAnsi="Times New Roman"/>
          <w:sz w:val="24"/>
          <w:szCs w:val="24"/>
          <w:lang w:val="fi-FI"/>
        </w:rPr>
        <w:t>, penelitian ini diharapkan berguna sebagai bahan masukan dalam memberikan konseling pada ibu</w:t>
      </w:r>
      <w:r w:rsidR="00684CD3" w:rsidRPr="00C36FD0">
        <w:rPr>
          <w:rFonts w:ascii="Times New Roman" w:hAnsi="Times New Roman"/>
          <w:i/>
          <w:sz w:val="24"/>
          <w:szCs w:val="24"/>
          <w:lang w:val="fi-FI"/>
        </w:rPr>
        <w:t xml:space="preserve"> postpartum</w:t>
      </w:r>
    </w:p>
    <w:p w:rsidR="00B52B07" w:rsidRPr="00D42681" w:rsidRDefault="00B52B07" w:rsidP="00D36E53">
      <w:pPr>
        <w:pStyle w:val="ListParagraph"/>
        <w:numPr>
          <w:ilvl w:val="3"/>
          <w:numId w:val="18"/>
        </w:numPr>
        <w:spacing w:line="480" w:lineRule="auto"/>
        <w:ind w:left="1701" w:hanging="425"/>
        <w:jc w:val="both"/>
        <w:rPr>
          <w:rFonts w:ascii="Times New Roman" w:hAnsi="Times New Roman"/>
          <w:sz w:val="24"/>
          <w:szCs w:val="24"/>
          <w:lang w:val="fi-FI"/>
        </w:rPr>
      </w:pPr>
      <w:r>
        <w:rPr>
          <w:rFonts w:ascii="Times New Roman" w:hAnsi="Times New Roman"/>
          <w:sz w:val="24"/>
          <w:szCs w:val="24"/>
          <w:lang w:val="id-ID"/>
        </w:rPr>
        <w:t>Bagi pemegang kebijakan</w:t>
      </w:r>
    </w:p>
    <w:p w:rsidR="005D3251" w:rsidRDefault="00D42681" w:rsidP="00C2070C">
      <w:pPr>
        <w:pStyle w:val="ListParagraph"/>
        <w:spacing w:line="480" w:lineRule="auto"/>
        <w:ind w:left="1701"/>
        <w:jc w:val="both"/>
        <w:rPr>
          <w:rFonts w:ascii="Times New Roman" w:hAnsi="Times New Roman"/>
          <w:sz w:val="24"/>
          <w:szCs w:val="24"/>
          <w:lang w:val="id-ID"/>
        </w:rPr>
      </w:pPr>
      <w:r>
        <w:rPr>
          <w:rFonts w:ascii="Times New Roman" w:hAnsi="Times New Roman"/>
          <w:sz w:val="24"/>
          <w:szCs w:val="24"/>
          <w:lang w:val="id-ID"/>
        </w:rPr>
        <w:t xml:space="preserve">Memberikan informasi dalam upaya meningkatkan kinerja tenaga kesehatan dan stakeholder dam upaya memberikan konseling pada ibu </w:t>
      </w:r>
      <w:r w:rsidRPr="00565D97">
        <w:rPr>
          <w:rFonts w:ascii="Times New Roman" w:hAnsi="Times New Roman"/>
          <w:i/>
          <w:sz w:val="24"/>
          <w:szCs w:val="24"/>
          <w:lang w:val="id-ID"/>
        </w:rPr>
        <w:t>postpatum</w:t>
      </w:r>
      <w:r w:rsidR="00C62490">
        <w:rPr>
          <w:rFonts w:ascii="Times New Roman" w:hAnsi="Times New Roman"/>
          <w:sz w:val="24"/>
          <w:szCs w:val="24"/>
          <w:lang w:val="id-ID"/>
        </w:rPr>
        <w:t xml:space="preserve"> tentang metode</w:t>
      </w:r>
      <w:r>
        <w:rPr>
          <w:rFonts w:ascii="Times New Roman" w:hAnsi="Times New Roman"/>
          <w:sz w:val="24"/>
          <w:szCs w:val="24"/>
          <w:lang w:val="id-ID"/>
        </w:rPr>
        <w:t xml:space="preserve"> kontrasepsi</w:t>
      </w:r>
      <w:r w:rsidR="00C62490">
        <w:rPr>
          <w:rFonts w:ascii="Times New Roman" w:hAnsi="Times New Roman"/>
          <w:sz w:val="24"/>
          <w:szCs w:val="24"/>
          <w:lang w:val="id-ID"/>
        </w:rPr>
        <w:t>.</w:t>
      </w:r>
      <w:r>
        <w:rPr>
          <w:rFonts w:ascii="Times New Roman" w:hAnsi="Times New Roman"/>
          <w:sz w:val="24"/>
          <w:szCs w:val="24"/>
          <w:lang w:val="id-ID"/>
        </w:rPr>
        <w:t xml:space="preserve"> </w:t>
      </w:r>
    </w:p>
    <w:p w:rsidR="005D3251" w:rsidRDefault="005D3251" w:rsidP="00C2070C">
      <w:pPr>
        <w:pStyle w:val="ListParagraph"/>
        <w:spacing w:line="480" w:lineRule="auto"/>
        <w:ind w:left="1701"/>
        <w:jc w:val="both"/>
        <w:rPr>
          <w:rFonts w:ascii="Times New Roman" w:hAnsi="Times New Roman"/>
          <w:sz w:val="24"/>
          <w:szCs w:val="24"/>
          <w:lang w:val="id-ID"/>
        </w:rPr>
      </w:pPr>
    </w:p>
    <w:p w:rsidR="005D3251" w:rsidRDefault="005D3251" w:rsidP="00C2070C">
      <w:pPr>
        <w:pStyle w:val="ListParagraph"/>
        <w:spacing w:line="480" w:lineRule="auto"/>
        <w:ind w:left="1701"/>
        <w:jc w:val="both"/>
        <w:rPr>
          <w:rFonts w:ascii="Times New Roman" w:hAnsi="Times New Roman"/>
          <w:sz w:val="24"/>
          <w:szCs w:val="24"/>
          <w:lang w:val="id-ID"/>
        </w:rPr>
      </w:pPr>
    </w:p>
    <w:p w:rsidR="00D42681" w:rsidRPr="00C2070C" w:rsidRDefault="00D42681" w:rsidP="00C2070C">
      <w:pPr>
        <w:pStyle w:val="ListParagraph"/>
        <w:spacing w:line="480" w:lineRule="auto"/>
        <w:ind w:left="1701"/>
        <w:jc w:val="both"/>
        <w:rPr>
          <w:rFonts w:ascii="Times New Roman" w:hAnsi="Times New Roman"/>
          <w:sz w:val="24"/>
          <w:szCs w:val="24"/>
          <w:lang w:val="id-ID"/>
        </w:rPr>
      </w:pPr>
      <w:r>
        <w:rPr>
          <w:rFonts w:ascii="Times New Roman" w:hAnsi="Times New Roman"/>
          <w:sz w:val="24"/>
          <w:szCs w:val="24"/>
          <w:lang w:val="id-ID"/>
        </w:rPr>
        <w:t xml:space="preserve"> </w:t>
      </w:r>
    </w:p>
    <w:p w:rsidR="00D42681" w:rsidRPr="00D42681" w:rsidRDefault="00D42681" w:rsidP="00D36E53">
      <w:pPr>
        <w:pStyle w:val="ListParagraph"/>
        <w:numPr>
          <w:ilvl w:val="3"/>
          <w:numId w:val="18"/>
        </w:numPr>
        <w:spacing w:line="480" w:lineRule="auto"/>
        <w:ind w:left="1701" w:hanging="425"/>
        <w:jc w:val="both"/>
        <w:rPr>
          <w:rFonts w:ascii="Times New Roman" w:hAnsi="Times New Roman"/>
          <w:sz w:val="24"/>
          <w:szCs w:val="24"/>
          <w:lang w:val="fi-FI"/>
        </w:rPr>
      </w:pPr>
      <w:r w:rsidRPr="00D42681">
        <w:rPr>
          <w:rFonts w:ascii="Times New Roman" w:hAnsi="Times New Roman"/>
          <w:sz w:val="24"/>
          <w:szCs w:val="24"/>
          <w:lang w:val="id-ID"/>
        </w:rPr>
        <w:lastRenderedPageBreak/>
        <w:t>Bagi pengelola program Kesehatan Ibu Anak</w:t>
      </w:r>
    </w:p>
    <w:p w:rsidR="00D42681" w:rsidRPr="00D42681" w:rsidRDefault="00D42681" w:rsidP="00D42681">
      <w:pPr>
        <w:pStyle w:val="ListParagraph"/>
        <w:spacing w:line="480" w:lineRule="auto"/>
        <w:ind w:left="1701"/>
        <w:jc w:val="both"/>
        <w:rPr>
          <w:rFonts w:ascii="Times New Roman" w:hAnsi="Times New Roman"/>
          <w:sz w:val="24"/>
          <w:szCs w:val="24"/>
          <w:lang w:val="id-ID"/>
        </w:rPr>
      </w:pPr>
      <w:r>
        <w:rPr>
          <w:rFonts w:ascii="Times New Roman" w:hAnsi="Times New Roman"/>
          <w:sz w:val="24"/>
          <w:szCs w:val="24"/>
          <w:lang w:val="id-ID"/>
        </w:rPr>
        <w:t>Memberikan masukan dalam pembuatan perencanaan program dalam upaya meningkatkan cakupan akseptor baru keluarga berencana.</w:t>
      </w:r>
    </w:p>
    <w:p w:rsidR="00D42681" w:rsidRPr="00D42681" w:rsidRDefault="00D42681" w:rsidP="00D36E53">
      <w:pPr>
        <w:pStyle w:val="ListParagraph"/>
        <w:numPr>
          <w:ilvl w:val="3"/>
          <w:numId w:val="18"/>
        </w:numPr>
        <w:spacing w:line="480" w:lineRule="auto"/>
        <w:ind w:left="1701" w:hanging="425"/>
        <w:jc w:val="both"/>
        <w:rPr>
          <w:rFonts w:ascii="Times New Roman" w:hAnsi="Times New Roman"/>
          <w:sz w:val="24"/>
          <w:szCs w:val="24"/>
          <w:lang w:val="fi-FI"/>
        </w:rPr>
      </w:pPr>
      <w:r w:rsidRPr="00D42681">
        <w:rPr>
          <w:rFonts w:ascii="Times New Roman" w:hAnsi="Times New Roman"/>
          <w:sz w:val="24"/>
          <w:szCs w:val="24"/>
          <w:lang w:val="id-ID"/>
        </w:rPr>
        <w:t>Bagi tenaga kesehatan</w:t>
      </w:r>
    </w:p>
    <w:p w:rsidR="000547F5" w:rsidRDefault="00042104" w:rsidP="00D42681">
      <w:pPr>
        <w:pStyle w:val="ListParagraph"/>
        <w:spacing w:line="480" w:lineRule="auto"/>
        <w:ind w:left="1701"/>
        <w:jc w:val="both"/>
        <w:rPr>
          <w:rFonts w:ascii="Times New Roman" w:hAnsi="Times New Roman"/>
          <w:sz w:val="24"/>
          <w:szCs w:val="24"/>
          <w:lang w:val="id-ID"/>
        </w:rPr>
      </w:pPr>
      <w:r>
        <w:rPr>
          <w:rFonts w:ascii="Times New Roman" w:hAnsi="Times New Roman"/>
          <w:sz w:val="24"/>
          <w:szCs w:val="24"/>
          <w:lang w:val="id-ID"/>
        </w:rPr>
        <w:t xml:space="preserve"> </w:t>
      </w:r>
      <w:r w:rsidR="00B136B7">
        <w:rPr>
          <w:rFonts w:ascii="Times New Roman" w:hAnsi="Times New Roman"/>
          <w:sz w:val="24"/>
          <w:szCs w:val="24"/>
          <w:lang w:val="id-ID"/>
        </w:rPr>
        <w:t xml:space="preserve">Memberikan masukan atau bahan pertimbangan dalam memberikan pelayanan konseling keluarga berencana. </w:t>
      </w:r>
    </w:p>
    <w:p w:rsidR="00807404" w:rsidRDefault="00807404" w:rsidP="007A2DCB">
      <w:pPr>
        <w:spacing w:line="240" w:lineRule="auto"/>
        <w:rPr>
          <w:rFonts w:ascii="Times New Roman" w:eastAsia="Calibri" w:hAnsi="Times New Roman" w:cs="Times New Roman"/>
          <w:sz w:val="24"/>
          <w:szCs w:val="24"/>
        </w:rPr>
      </w:pPr>
    </w:p>
    <w:p w:rsidR="007A2DCB" w:rsidRPr="007A2DCB" w:rsidRDefault="007A2DCB" w:rsidP="007A2DCB">
      <w:pPr>
        <w:spacing w:line="240" w:lineRule="auto"/>
        <w:rPr>
          <w:rFonts w:ascii="Times New Roman" w:hAnsi="Times New Roman" w:cs="Times New Roman"/>
          <w:b/>
          <w:sz w:val="24"/>
          <w:szCs w:val="24"/>
        </w:rPr>
      </w:pPr>
    </w:p>
    <w:p w:rsidR="00C13B28" w:rsidRDefault="00C13B28" w:rsidP="004265A9">
      <w:pPr>
        <w:spacing w:line="240" w:lineRule="auto"/>
        <w:jc w:val="center"/>
        <w:rPr>
          <w:rFonts w:ascii="Times New Roman" w:hAnsi="Times New Roman" w:cs="Times New Roman"/>
          <w:b/>
          <w:sz w:val="24"/>
          <w:szCs w:val="24"/>
        </w:rPr>
      </w:pPr>
    </w:p>
    <w:p w:rsidR="004C3683" w:rsidRDefault="004C3683" w:rsidP="004C3683">
      <w:pPr>
        <w:spacing w:line="240" w:lineRule="auto"/>
        <w:rPr>
          <w:rFonts w:ascii="Times New Roman" w:hAnsi="Times New Roman" w:cs="Times New Roman"/>
          <w:b/>
          <w:sz w:val="24"/>
          <w:szCs w:val="24"/>
        </w:rPr>
      </w:pPr>
    </w:p>
    <w:p w:rsidR="00B3708B" w:rsidRDefault="00B3708B" w:rsidP="004C3683">
      <w:pPr>
        <w:spacing w:line="240" w:lineRule="auto"/>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5D3251" w:rsidRDefault="005D3251" w:rsidP="004265A9">
      <w:pPr>
        <w:spacing w:line="240" w:lineRule="auto"/>
        <w:jc w:val="center"/>
        <w:rPr>
          <w:rFonts w:ascii="Times New Roman" w:hAnsi="Times New Roman" w:cs="Times New Roman"/>
          <w:b/>
          <w:sz w:val="24"/>
          <w:szCs w:val="24"/>
        </w:rPr>
      </w:pPr>
    </w:p>
    <w:p w:rsidR="00D07D79" w:rsidRPr="001C46A9" w:rsidRDefault="00D07D79" w:rsidP="004265A9">
      <w:pPr>
        <w:spacing w:line="240" w:lineRule="auto"/>
        <w:jc w:val="center"/>
        <w:rPr>
          <w:rFonts w:ascii="Times New Roman" w:hAnsi="Times New Roman" w:cs="Times New Roman"/>
          <w:b/>
          <w:sz w:val="28"/>
          <w:szCs w:val="28"/>
        </w:rPr>
      </w:pPr>
      <w:r w:rsidRPr="001C46A9">
        <w:rPr>
          <w:rFonts w:ascii="Times New Roman" w:hAnsi="Times New Roman" w:cs="Times New Roman"/>
          <w:b/>
          <w:sz w:val="28"/>
          <w:szCs w:val="28"/>
        </w:rPr>
        <w:lastRenderedPageBreak/>
        <w:t>BAB II</w:t>
      </w:r>
    </w:p>
    <w:p w:rsidR="00D07D79" w:rsidRPr="001C46A9" w:rsidRDefault="00630C58" w:rsidP="00EB74FE">
      <w:pPr>
        <w:spacing w:line="480" w:lineRule="auto"/>
        <w:jc w:val="center"/>
        <w:rPr>
          <w:rFonts w:ascii="Times New Roman" w:hAnsi="Times New Roman" w:cs="Times New Roman"/>
          <w:b/>
          <w:sz w:val="28"/>
          <w:szCs w:val="28"/>
        </w:rPr>
      </w:pPr>
      <w:r w:rsidRPr="001C46A9">
        <w:rPr>
          <w:rFonts w:ascii="Times New Roman" w:hAnsi="Times New Roman" w:cs="Times New Roman"/>
          <w:b/>
          <w:sz w:val="28"/>
          <w:szCs w:val="28"/>
        </w:rPr>
        <w:t>KAJIAN PUSTAKA</w:t>
      </w:r>
    </w:p>
    <w:p w:rsidR="00B42137" w:rsidRPr="004265A9" w:rsidRDefault="00B42137" w:rsidP="00EB74FE">
      <w:pPr>
        <w:spacing w:line="480" w:lineRule="auto"/>
        <w:jc w:val="center"/>
        <w:rPr>
          <w:rFonts w:ascii="Times New Roman" w:hAnsi="Times New Roman" w:cs="Times New Roman"/>
          <w:b/>
          <w:sz w:val="24"/>
          <w:szCs w:val="24"/>
        </w:rPr>
      </w:pPr>
    </w:p>
    <w:p w:rsidR="00D07D79" w:rsidRPr="00567760" w:rsidRDefault="009A00CB" w:rsidP="00D36E53">
      <w:pPr>
        <w:pStyle w:val="ListParagraph"/>
        <w:numPr>
          <w:ilvl w:val="1"/>
          <w:numId w:val="19"/>
        </w:numPr>
        <w:spacing w:after="0" w:line="480" w:lineRule="auto"/>
        <w:ind w:left="567" w:hanging="567"/>
        <w:rPr>
          <w:rFonts w:ascii="Times New Roman" w:hAnsi="Times New Roman"/>
          <w:sz w:val="24"/>
          <w:szCs w:val="24"/>
        </w:rPr>
      </w:pPr>
      <w:r>
        <w:rPr>
          <w:rFonts w:ascii="Times New Roman" w:hAnsi="Times New Roman"/>
          <w:sz w:val="24"/>
          <w:szCs w:val="24"/>
          <w:lang w:val="id-ID"/>
        </w:rPr>
        <w:t xml:space="preserve"> </w:t>
      </w:r>
      <w:r w:rsidR="00831416">
        <w:rPr>
          <w:rFonts w:ascii="Times New Roman" w:hAnsi="Times New Roman"/>
          <w:sz w:val="24"/>
          <w:szCs w:val="24"/>
          <w:lang w:val="id-ID"/>
        </w:rPr>
        <w:t>K</w:t>
      </w:r>
      <w:r w:rsidR="00900A13" w:rsidRPr="00567760">
        <w:rPr>
          <w:rFonts w:ascii="Times New Roman" w:hAnsi="Times New Roman"/>
          <w:sz w:val="24"/>
          <w:szCs w:val="24"/>
        </w:rPr>
        <w:t xml:space="preserve">onseling </w:t>
      </w:r>
    </w:p>
    <w:p w:rsidR="009A00CB" w:rsidRDefault="009A00CB" w:rsidP="00E61928">
      <w:pPr>
        <w:tabs>
          <w:tab w:val="left" w:pos="1418"/>
        </w:tabs>
        <w:spacing w:after="0" w:line="480" w:lineRule="auto"/>
        <w:ind w:left="567"/>
        <w:jc w:val="both"/>
        <w:rPr>
          <w:rFonts w:ascii="Times New Roman" w:hAnsi="Times New Roman"/>
          <w:sz w:val="24"/>
          <w:szCs w:val="24"/>
        </w:rPr>
      </w:pPr>
      <w:r>
        <w:rPr>
          <w:rFonts w:ascii="Times New Roman" w:hAnsi="Times New Roman"/>
          <w:sz w:val="24"/>
          <w:szCs w:val="24"/>
        </w:rPr>
        <w:t>2.1.1    Pengertian Konseling</w:t>
      </w:r>
    </w:p>
    <w:p w:rsidR="00F412B1" w:rsidRPr="00F412B1" w:rsidRDefault="00F412B1" w:rsidP="00A558BC">
      <w:pPr>
        <w:spacing w:after="0" w:line="480" w:lineRule="auto"/>
        <w:ind w:left="567" w:firstLine="709"/>
        <w:jc w:val="both"/>
        <w:rPr>
          <w:rFonts w:ascii="Times New Roman" w:hAnsi="Times New Roman"/>
          <w:sz w:val="24"/>
          <w:szCs w:val="24"/>
        </w:rPr>
      </w:pPr>
      <w:r w:rsidRPr="00F412B1">
        <w:rPr>
          <w:rFonts w:ascii="Times New Roman" w:hAnsi="Times New Roman"/>
          <w:sz w:val="24"/>
          <w:szCs w:val="24"/>
        </w:rPr>
        <w:t>Banyak perempuan mengalami kesulitan di dalam menentukan pilihan jenis kontrasepsi. Hal ini tidak hanya terbatasnya metode yang tersedia, tetapi juga oleh ketidatahuan mereka tentang persyaratan dan keamanan metode kontrasepsi tersebut. Pelbagai faktor harus dipertimbangkan, termasuk status kesehatan, efek samping potensial, konsekuensi kegagalan atau kehamilan yang tidak diinginkan, besar keluarga yang direncanakan, persetujuan pasangan, bahkan norma budaya lingkungan dan orang tua. Untuk itu konseling merupakan bagian integral yang sangat penting dalam pelayanan ke</w:t>
      </w:r>
      <w:r w:rsidR="00163092">
        <w:rPr>
          <w:rFonts w:ascii="Times New Roman" w:hAnsi="Times New Roman"/>
          <w:sz w:val="24"/>
          <w:szCs w:val="24"/>
        </w:rPr>
        <w:t>luarga berencana (Affandi</w:t>
      </w:r>
      <w:r w:rsidR="00D81599">
        <w:rPr>
          <w:rFonts w:ascii="Times New Roman" w:hAnsi="Times New Roman"/>
          <w:sz w:val="24"/>
          <w:szCs w:val="24"/>
        </w:rPr>
        <w:t>, 2011</w:t>
      </w:r>
      <w:r w:rsidRPr="00F412B1">
        <w:rPr>
          <w:rFonts w:ascii="Times New Roman" w:hAnsi="Times New Roman"/>
          <w:sz w:val="24"/>
          <w:szCs w:val="24"/>
        </w:rPr>
        <w:t xml:space="preserve">).  </w:t>
      </w:r>
    </w:p>
    <w:p w:rsidR="00985F19" w:rsidRPr="00A558BC" w:rsidRDefault="00900A13" w:rsidP="00A558BC">
      <w:pPr>
        <w:spacing w:after="0" w:line="480" w:lineRule="auto"/>
        <w:ind w:left="567" w:firstLine="720"/>
        <w:jc w:val="both"/>
        <w:rPr>
          <w:rFonts w:ascii="Times New Roman" w:hAnsi="Times New Roman"/>
          <w:sz w:val="24"/>
          <w:szCs w:val="24"/>
        </w:rPr>
      </w:pPr>
      <w:r w:rsidRPr="00A558BC">
        <w:rPr>
          <w:rFonts w:ascii="Times New Roman" w:hAnsi="Times New Roman"/>
          <w:sz w:val="24"/>
          <w:szCs w:val="24"/>
        </w:rPr>
        <w:t xml:space="preserve">Konseling adalah proses pemberian informasi obyektif dan lengkap, dilakukan secara sistematik dengan panduan ketrampilan komunikasi interpersonal, teknik </w:t>
      </w:r>
      <w:r w:rsidR="00EB74FE" w:rsidRPr="00A558BC">
        <w:rPr>
          <w:rFonts w:ascii="Times New Roman" w:hAnsi="Times New Roman"/>
          <w:sz w:val="24"/>
          <w:szCs w:val="24"/>
        </w:rPr>
        <w:t>bimbingan dan penguasaan klinik</w:t>
      </w:r>
      <w:r w:rsidRPr="00A558BC">
        <w:rPr>
          <w:rFonts w:ascii="Times New Roman" w:hAnsi="Times New Roman"/>
          <w:sz w:val="24"/>
          <w:szCs w:val="24"/>
        </w:rPr>
        <w:t xml:space="preserve">, bertujuan untuk membantu seseorang mengenali kondisinya saat ini, masalah yang sedang dihadapi dan menentukan jalan keluar atau upaya untuk mengatasi masalah tersebut </w:t>
      </w:r>
      <w:r w:rsidR="001D3FDF" w:rsidRPr="00A558BC">
        <w:rPr>
          <w:rFonts w:ascii="Times New Roman" w:hAnsi="Times New Roman"/>
          <w:sz w:val="24"/>
          <w:szCs w:val="24"/>
        </w:rPr>
        <w:t>(</w:t>
      </w:r>
      <w:r w:rsidR="00163092" w:rsidRPr="00A558BC">
        <w:rPr>
          <w:rFonts w:ascii="Times New Roman" w:hAnsi="Times New Roman"/>
          <w:sz w:val="24"/>
          <w:szCs w:val="24"/>
        </w:rPr>
        <w:t>Saifudin</w:t>
      </w:r>
      <w:r w:rsidR="00371A84" w:rsidRPr="00A558BC">
        <w:rPr>
          <w:rFonts w:ascii="Times New Roman" w:hAnsi="Times New Roman"/>
          <w:sz w:val="24"/>
          <w:szCs w:val="24"/>
        </w:rPr>
        <w:t>, 2009</w:t>
      </w:r>
      <w:r w:rsidRPr="00A558BC">
        <w:rPr>
          <w:rFonts w:ascii="Times New Roman" w:hAnsi="Times New Roman"/>
          <w:sz w:val="24"/>
          <w:szCs w:val="24"/>
        </w:rPr>
        <w:t>)</w:t>
      </w:r>
      <w:r w:rsidR="006E3D18" w:rsidRPr="00A558BC">
        <w:rPr>
          <w:rFonts w:ascii="Times New Roman" w:hAnsi="Times New Roman"/>
          <w:sz w:val="24"/>
          <w:szCs w:val="24"/>
        </w:rPr>
        <w:t xml:space="preserve">. </w:t>
      </w:r>
      <w:r w:rsidRPr="00A558BC">
        <w:rPr>
          <w:rFonts w:ascii="Times New Roman" w:hAnsi="Times New Roman"/>
          <w:sz w:val="24"/>
          <w:szCs w:val="24"/>
        </w:rPr>
        <w:t>Konseling adalah proses pemberian bantuan yang dilakukan melalui wawancara konseling oleh seorang ahli kepada individu yang mengalami suatu masalah  yang bermuara pada teratasiny</w:t>
      </w:r>
      <w:r w:rsidR="00EC7E40" w:rsidRPr="00A558BC">
        <w:rPr>
          <w:rFonts w:ascii="Times New Roman" w:hAnsi="Times New Roman"/>
          <w:sz w:val="24"/>
          <w:szCs w:val="24"/>
        </w:rPr>
        <w:t xml:space="preserve">a masalah </w:t>
      </w:r>
      <w:r w:rsidR="00EC7E40" w:rsidRPr="00A558BC">
        <w:rPr>
          <w:rFonts w:ascii="Times New Roman" w:hAnsi="Times New Roman"/>
          <w:sz w:val="24"/>
          <w:szCs w:val="24"/>
        </w:rPr>
        <w:lastRenderedPageBreak/>
        <w:t>yang dihadapi klien (</w:t>
      </w:r>
      <w:r w:rsidRPr="00A558BC">
        <w:rPr>
          <w:rFonts w:ascii="Times New Roman" w:hAnsi="Times New Roman"/>
          <w:sz w:val="24"/>
          <w:szCs w:val="24"/>
        </w:rPr>
        <w:t xml:space="preserve">Meilani, 2010 ). </w:t>
      </w:r>
      <w:r w:rsidR="009E7463" w:rsidRPr="00A558BC">
        <w:rPr>
          <w:rFonts w:ascii="Times New Roman" w:hAnsi="Times New Roman"/>
          <w:sz w:val="24"/>
          <w:szCs w:val="24"/>
        </w:rPr>
        <w:t>Menurut</w:t>
      </w:r>
      <w:r w:rsidRPr="00A558BC">
        <w:rPr>
          <w:rFonts w:ascii="Times New Roman" w:hAnsi="Times New Roman"/>
          <w:sz w:val="24"/>
          <w:szCs w:val="24"/>
        </w:rPr>
        <w:t xml:space="preserve"> </w:t>
      </w:r>
      <w:r w:rsidR="009E7463" w:rsidRPr="00A558BC">
        <w:rPr>
          <w:rFonts w:ascii="Times New Roman" w:hAnsi="Times New Roman"/>
          <w:sz w:val="24"/>
          <w:szCs w:val="24"/>
        </w:rPr>
        <w:t>Armstrong dan Baron k</w:t>
      </w:r>
      <w:r w:rsidR="004F056D" w:rsidRPr="00A558BC">
        <w:rPr>
          <w:rFonts w:ascii="Times New Roman" w:hAnsi="Times New Roman"/>
          <w:sz w:val="24"/>
          <w:szCs w:val="24"/>
        </w:rPr>
        <w:t>onseling adalah setiap aktifitas yang terjadi ditempat pekerjaan di mana seorang individu memikul tanggung jawab atas dan mengelola pengambilan keputusan sendiri, yang bersifat ada hubungan</w:t>
      </w:r>
      <w:r w:rsidR="009E7463" w:rsidRPr="00A558BC">
        <w:rPr>
          <w:rFonts w:ascii="Times New Roman" w:hAnsi="Times New Roman"/>
          <w:sz w:val="24"/>
          <w:szCs w:val="24"/>
        </w:rPr>
        <w:t xml:space="preserve"> dengan pekerjaan atau pribadi (</w:t>
      </w:r>
      <w:r w:rsidR="004F056D" w:rsidRPr="00A558BC">
        <w:rPr>
          <w:rFonts w:ascii="Times New Roman" w:hAnsi="Times New Roman"/>
          <w:sz w:val="24"/>
          <w:szCs w:val="24"/>
        </w:rPr>
        <w:t xml:space="preserve">Sedarmayanti, 2011). </w:t>
      </w:r>
      <w:r w:rsidRPr="00A558BC">
        <w:rPr>
          <w:rFonts w:ascii="Times New Roman" w:hAnsi="Times New Roman"/>
          <w:sz w:val="24"/>
          <w:szCs w:val="24"/>
        </w:rPr>
        <w:t>Konseling merupakan tindak lanjut dari Komunikasi Informasi dan Edukasi (KIE). Bila seseorang telah termotivasi melalui KIE maka selanjutnya ia perlu</w:t>
      </w:r>
      <w:r w:rsidR="003B7AF6" w:rsidRPr="00A558BC">
        <w:rPr>
          <w:rFonts w:ascii="Times New Roman" w:hAnsi="Times New Roman"/>
          <w:sz w:val="24"/>
          <w:szCs w:val="24"/>
        </w:rPr>
        <w:t xml:space="preserve"> diberikan konseling. </w:t>
      </w:r>
      <w:r w:rsidR="009E7463" w:rsidRPr="00A558BC">
        <w:rPr>
          <w:rFonts w:ascii="Times New Roman" w:hAnsi="Times New Roman"/>
          <w:sz w:val="24"/>
          <w:szCs w:val="24"/>
          <w:lang w:val="fi-FI"/>
        </w:rPr>
        <w:t xml:space="preserve">Menurut Shertzer &amp; Stone </w:t>
      </w:r>
      <w:r w:rsidR="006E3D18" w:rsidRPr="00A558BC">
        <w:rPr>
          <w:rFonts w:ascii="Times New Roman" w:hAnsi="Times New Roman"/>
          <w:sz w:val="24"/>
          <w:szCs w:val="24"/>
          <w:lang w:val="fi-FI"/>
        </w:rPr>
        <w:t>mengemukakan bahwa keberhasilan dan kegagalan proses konseling ditentukan oleh 3 hal yaitu:</w:t>
      </w:r>
    </w:p>
    <w:p w:rsidR="006E3D18" w:rsidRPr="00567760" w:rsidRDefault="006E3D18" w:rsidP="00A558BC">
      <w:pPr>
        <w:pStyle w:val="ListParagraph"/>
        <w:numPr>
          <w:ilvl w:val="0"/>
          <w:numId w:val="47"/>
        </w:numPr>
        <w:tabs>
          <w:tab w:val="left" w:pos="1701"/>
        </w:tabs>
        <w:spacing w:after="0" w:line="480" w:lineRule="auto"/>
        <w:ind w:left="993" w:hanging="426"/>
        <w:jc w:val="both"/>
        <w:rPr>
          <w:rFonts w:ascii="Times New Roman" w:hAnsi="Times New Roman"/>
          <w:sz w:val="24"/>
          <w:szCs w:val="24"/>
          <w:lang w:val="fi-FI"/>
        </w:rPr>
      </w:pPr>
      <w:r w:rsidRPr="00567760">
        <w:rPr>
          <w:rFonts w:ascii="Times New Roman" w:hAnsi="Times New Roman"/>
          <w:sz w:val="24"/>
          <w:szCs w:val="24"/>
          <w:lang w:val="fi-FI"/>
        </w:rPr>
        <w:t>Kepribadian klien.</w:t>
      </w:r>
    </w:p>
    <w:p w:rsidR="00B42137" w:rsidRPr="00EB74FE" w:rsidRDefault="006E3D18" w:rsidP="00A558BC">
      <w:pPr>
        <w:spacing w:after="0" w:line="480" w:lineRule="auto"/>
        <w:ind w:left="993"/>
        <w:jc w:val="both"/>
        <w:rPr>
          <w:rFonts w:ascii="Times New Roman" w:hAnsi="Times New Roman" w:cs="Times New Roman"/>
          <w:sz w:val="24"/>
          <w:szCs w:val="24"/>
        </w:rPr>
      </w:pPr>
      <w:r w:rsidRPr="00567760">
        <w:rPr>
          <w:rFonts w:ascii="Times New Roman" w:hAnsi="Times New Roman" w:cs="Times New Roman"/>
          <w:sz w:val="24"/>
          <w:szCs w:val="24"/>
          <w:lang w:val="fi-FI"/>
        </w:rPr>
        <w:t xml:space="preserve">Kepribadian cukup menentukan keberhasilan proses konseling. Aspek-aspek kepribadian klien adalah sikap, emosi, intelektual, motivasi, dan sebagainya. Klien juga dilatar belakangi oleh sikap, nilai-nilai, pengalaman, perasaan, budaya, sosial, ekonomi, dan sebagainya yang semua itu membentuk kepribadian klien. Saat berhadapan dengan konselor di dalam proses konseling, maka latar belakang tersebut akan muncul baik disengaja maupun tidak sengaja dengan sendirinya seperti sikap. Misalnya saja seorang klien yang cemas akan tampak pada perilakunya dihadapan konselor. Konselor harus berupaya mengungkap perasaan-perasaan cemas klien semaksimal mungkin. Jika perasaan klien telah dikeluarkan dengan leluasa baik secara verbal maupun dalam bentuk perilaku non verbal, maka kecemasan klien akan </w:t>
      </w:r>
      <w:r w:rsidRPr="00567760">
        <w:rPr>
          <w:rFonts w:ascii="Times New Roman" w:hAnsi="Times New Roman" w:cs="Times New Roman"/>
          <w:sz w:val="24"/>
          <w:szCs w:val="24"/>
          <w:lang w:val="fi-FI"/>
        </w:rPr>
        <w:lastRenderedPageBreak/>
        <w:t xml:space="preserve">menurun dan dengan demikian klien sudah tenang dan pikirannya jadi jernih. </w:t>
      </w:r>
    </w:p>
    <w:p w:rsidR="006E3D18" w:rsidRPr="00567760" w:rsidRDefault="006E3D18" w:rsidP="00A558BC">
      <w:pPr>
        <w:pStyle w:val="ListParagraph"/>
        <w:numPr>
          <w:ilvl w:val="0"/>
          <w:numId w:val="47"/>
        </w:numPr>
        <w:tabs>
          <w:tab w:val="left" w:pos="1701"/>
        </w:tabs>
        <w:spacing w:after="0" w:line="480" w:lineRule="auto"/>
        <w:ind w:left="993" w:hanging="426"/>
        <w:jc w:val="both"/>
        <w:rPr>
          <w:rFonts w:ascii="Times New Roman" w:hAnsi="Times New Roman"/>
          <w:sz w:val="24"/>
          <w:szCs w:val="24"/>
          <w:lang w:val="fi-FI"/>
        </w:rPr>
      </w:pPr>
      <w:r w:rsidRPr="00567760">
        <w:rPr>
          <w:rFonts w:ascii="Times New Roman" w:hAnsi="Times New Roman"/>
          <w:sz w:val="24"/>
          <w:szCs w:val="24"/>
          <w:lang w:val="fi-FI"/>
        </w:rPr>
        <w:t>Harapan klien.</w:t>
      </w:r>
    </w:p>
    <w:p w:rsidR="00BC0240" w:rsidRDefault="006E3D18" w:rsidP="00A558BC">
      <w:pPr>
        <w:spacing w:after="0" w:line="480" w:lineRule="auto"/>
        <w:ind w:left="993"/>
        <w:jc w:val="both"/>
        <w:rPr>
          <w:rFonts w:ascii="Times New Roman" w:hAnsi="Times New Roman" w:cs="Times New Roman"/>
          <w:sz w:val="24"/>
          <w:szCs w:val="24"/>
        </w:rPr>
      </w:pPr>
      <w:r w:rsidRPr="00567760">
        <w:rPr>
          <w:rFonts w:ascii="Times New Roman" w:hAnsi="Times New Roman" w:cs="Times New Roman"/>
          <w:sz w:val="24"/>
          <w:szCs w:val="24"/>
          <w:lang w:val="fi-FI"/>
        </w:rPr>
        <w:t>Mengandung makna adanya kebutuhan yang ingin terpenuhi melalui proses konseling. Pada umumnya harapan klien terhadap proses konseling adalah untuk memperoleh informasi, menurunkan kecemasan, memperoleh jawaban atau jalan keluar dari persoalan yang dialami dan mencari upaya bagaimana dirinya supaya lebih baik, lebih berkembang.</w:t>
      </w:r>
    </w:p>
    <w:p w:rsidR="006E3D18" w:rsidRPr="00BC0240" w:rsidRDefault="006E3D18" w:rsidP="00A558BC">
      <w:pPr>
        <w:pStyle w:val="ListParagraph"/>
        <w:numPr>
          <w:ilvl w:val="0"/>
          <w:numId w:val="47"/>
        </w:numPr>
        <w:tabs>
          <w:tab w:val="left" w:pos="1701"/>
        </w:tabs>
        <w:spacing w:after="0" w:line="480" w:lineRule="auto"/>
        <w:ind w:left="993" w:hanging="426"/>
        <w:jc w:val="both"/>
        <w:rPr>
          <w:rFonts w:ascii="Times New Roman" w:hAnsi="Times New Roman"/>
          <w:sz w:val="24"/>
          <w:szCs w:val="24"/>
          <w:lang w:val="fi-FI"/>
        </w:rPr>
      </w:pPr>
      <w:r w:rsidRPr="00BC0240">
        <w:rPr>
          <w:rFonts w:ascii="Times New Roman" w:hAnsi="Times New Roman"/>
          <w:sz w:val="24"/>
          <w:szCs w:val="24"/>
          <w:lang w:val="fi-FI"/>
        </w:rPr>
        <w:t>Pengalaman dan pendidikan klien.</w:t>
      </w:r>
    </w:p>
    <w:p w:rsidR="00AA2846" w:rsidRPr="00567760" w:rsidRDefault="006E3D18" w:rsidP="00A558BC">
      <w:pPr>
        <w:tabs>
          <w:tab w:val="left" w:pos="567"/>
        </w:tabs>
        <w:spacing w:after="0" w:line="480" w:lineRule="auto"/>
        <w:ind w:left="993"/>
        <w:jc w:val="both"/>
        <w:rPr>
          <w:rFonts w:ascii="Times New Roman" w:hAnsi="Times New Roman" w:cs="Times New Roman"/>
          <w:sz w:val="24"/>
          <w:szCs w:val="24"/>
        </w:rPr>
      </w:pPr>
      <w:r w:rsidRPr="00567760">
        <w:rPr>
          <w:rFonts w:ascii="Times New Roman" w:hAnsi="Times New Roman" w:cs="Times New Roman"/>
          <w:sz w:val="24"/>
          <w:szCs w:val="24"/>
          <w:lang w:val="fi-FI"/>
        </w:rPr>
        <w:t>Pengalaman dan pendidikan yang baik pada umumnya memudahkan jalannya proses konseling. Sebab dengan pengalaman dan pendidikan tersebut, klien akan mudah menggali dirinya sehingga persoalannya makin jelas dan upaya pemecahannya makin terarah</w:t>
      </w:r>
      <w:r w:rsidR="009E7463" w:rsidRPr="00567760">
        <w:rPr>
          <w:rFonts w:ascii="Times New Roman" w:hAnsi="Times New Roman"/>
          <w:sz w:val="24"/>
          <w:szCs w:val="24"/>
          <w:lang w:val="fi-FI"/>
        </w:rPr>
        <w:t xml:space="preserve"> (Willis, 20</w:t>
      </w:r>
      <w:r w:rsidR="009E7463" w:rsidRPr="00567760">
        <w:rPr>
          <w:rFonts w:ascii="Times New Roman" w:hAnsi="Times New Roman"/>
          <w:sz w:val="24"/>
          <w:szCs w:val="24"/>
        </w:rPr>
        <w:t>10</w:t>
      </w:r>
      <w:r w:rsidR="009E7463" w:rsidRPr="00567760">
        <w:rPr>
          <w:rFonts w:ascii="Times New Roman" w:hAnsi="Times New Roman"/>
          <w:sz w:val="24"/>
          <w:szCs w:val="24"/>
          <w:lang w:val="fi-FI"/>
        </w:rPr>
        <w:t>)</w:t>
      </w:r>
      <w:r w:rsidRPr="00567760">
        <w:rPr>
          <w:rFonts w:ascii="Times New Roman" w:hAnsi="Times New Roman" w:cs="Times New Roman"/>
          <w:sz w:val="24"/>
          <w:szCs w:val="24"/>
          <w:lang w:val="fi-FI"/>
        </w:rPr>
        <w:t xml:space="preserve">. </w:t>
      </w:r>
      <w:r w:rsidR="003B7AF6" w:rsidRPr="00567760">
        <w:rPr>
          <w:rFonts w:ascii="Times New Roman" w:hAnsi="Times New Roman" w:cs="Times New Roman"/>
          <w:sz w:val="24"/>
          <w:szCs w:val="24"/>
        </w:rPr>
        <w:t xml:space="preserve">Konseling dibutuhkan bila seseorang menghadapi suatu masalah yang tidak </w:t>
      </w:r>
      <w:r w:rsidR="005E3067">
        <w:rPr>
          <w:rFonts w:ascii="Times New Roman" w:hAnsi="Times New Roman" w:cs="Times New Roman"/>
          <w:sz w:val="24"/>
          <w:szCs w:val="24"/>
        </w:rPr>
        <w:t>dapat dipecahkan sendiri (Hartanto, 2002</w:t>
      </w:r>
      <w:r w:rsidR="003B7AF6" w:rsidRPr="00567760">
        <w:rPr>
          <w:rFonts w:ascii="Times New Roman" w:hAnsi="Times New Roman" w:cs="Times New Roman"/>
          <w:sz w:val="24"/>
          <w:szCs w:val="24"/>
        </w:rPr>
        <w:t xml:space="preserve">). </w:t>
      </w:r>
    </w:p>
    <w:p w:rsidR="00F87CED" w:rsidRPr="00567760" w:rsidRDefault="00F87CED" w:rsidP="00A558BC">
      <w:pPr>
        <w:pStyle w:val="ListParagraph"/>
        <w:numPr>
          <w:ilvl w:val="2"/>
          <w:numId w:val="48"/>
        </w:numPr>
        <w:tabs>
          <w:tab w:val="left" w:pos="1418"/>
        </w:tabs>
        <w:spacing w:after="0" w:line="480" w:lineRule="auto"/>
        <w:ind w:left="567" w:hanging="1"/>
        <w:rPr>
          <w:rFonts w:ascii="Times New Roman" w:hAnsi="Times New Roman"/>
          <w:sz w:val="24"/>
          <w:szCs w:val="24"/>
        </w:rPr>
      </w:pPr>
      <w:r w:rsidRPr="00567760">
        <w:rPr>
          <w:rFonts w:ascii="Times New Roman" w:hAnsi="Times New Roman"/>
          <w:sz w:val="24"/>
          <w:szCs w:val="24"/>
        </w:rPr>
        <w:t>Konseling Keluarga Berencana</w:t>
      </w:r>
    </w:p>
    <w:p w:rsidR="000029AA" w:rsidRDefault="00F87CED" w:rsidP="00A558BC">
      <w:pPr>
        <w:spacing w:after="0" w:line="480" w:lineRule="auto"/>
        <w:ind w:left="566" w:firstLine="720"/>
        <w:jc w:val="both"/>
        <w:rPr>
          <w:rFonts w:ascii="Times New Roman" w:hAnsi="Times New Roman"/>
          <w:sz w:val="24"/>
          <w:szCs w:val="24"/>
        </w:rPr>
      </w:pPr>
      <w:r w:rsidRPr="00A558BC">
        <w:rPr>
          <w:rFonts w:ascii="Times New Roman" w:hAnsi="Times New Roman"/>
          <w:sz w:val="24"/>
          <w:szCs w:val="24"/>
        </w:rPr>
        <w:t xml:space="preserve">Pengertian konseling Keluarga Berencana adalah komunikasi tatap muka dimana satu pihak membantu pihak lain untuk mengambil keputusan dan melaksanakan keputusan tersebut, berarti unsur yang terkandung jelas, tepat, dan benar serta kemampuan untuk memahami pihak lain/calon akseptor. </w:t>
      </w:r>
    </w:p>
    <w:p w:rsidR="00A558BC" w:rsidRPr="00A558BC" w:rsidRDefault="00A558BC" w:rsidP="00A558BC">
      <w:pPr>
        <w:spacing w:after="0" w:line="480" w:lineRule="auto"/>
        <w:ind w:left="566" w:firstLine="720"/>
        <w:jc w:val="both"/>
        <w:rPr>
          <w:rFonts w:ascii="Times New Roman" w:hAnsi="Times New Roman"/>
          <w:sz w:val="24"/>
          <w:szCs w:val="24"/>
        </w:rPr>
      </w:pPr>
    </w:p>
    <w:p w:rsidR="00900A13" w:rsidRPr="00567760" w:rsidRDefault="003B7AF6" w:rsidP="00A558BC">
      <w:pPr>
        <w:spacing w:after="0" w:line="480" w:lineRule="auto"/>
        <w:ind w:firstLine="566"/>
        <w:jc w:val="both"/>
        <w:rPr>
          <w:rFonts w:ascii="Times New Roman" w:hAnsi="Times New Roman" w:cs="Times New Roman"/>
          <w:sz w:val="24"/>
          <w:szCs w:val="24"/>
          <w:lang w:val="fi-FI"/>
        </w:rPr>
      </w:pPr>
      <w:r w:rsidRPr="00567760">
        <w:rPr>
          <w:rFonts w:ascii="Times New Roman" w:hAnsi="Times New Roman" w:cs="Times New Roman"/>
          <w:sz w:val="24"/>
          <w:szCs w:val="24"/>
        </w:rPr>
        <w:lastRenderedPageBreak/>
        <w:t xml:space="preserve">Tujuan konseling </w:t>
      </w:r>
      <w:r w:rsidR="00D87EA2">
        <w:rPr>
          <w:rFonts w:ascii="Times New Roman" w:hAnsi="Times New Roman" w:cs="Times New Roman"/>
          <w:sz w:val="24"/>
          <w:szCs w:val="24"/>
        </w:rPr>
        <w:t>keluarga berencana</w:t>
      </w:r>
      <w:r w:rsidRPr="00567760">
        <w:rPr>
          <w:rFonts w:ascii="Times New Roman" w:hAnsi="Times New Roman" w:cs="Times New Roman"/>
          <w:sz w:val="24"/>
          <w:szCs w:val="24"/>
        </w:rPr>
        <w:t xml:space="preserve"> adalah </w:t>
      </w:r>
    </w:p>
    <w:p w:rsidR="00E61928" w:rsidRDefault="00D87EA2" w:rsidP="00A558BC">
      <w:pPr>
        <w:pStyle w:val="ListParagraph"/>
        <w:numPr>
          <w:ilvl w:val="0"/>
          <w:numId w:val="50"/>
        </w:numPr>
        <w:spacing w:line="480" w:lineRule="auto"/>
        <w:ind w:left="993" w:hanging="426"/>
        <w:jc w:val="both"/>
        <w:rPr>
          <w:rFonts w:ascii="Times New Roman" w:hAnsi="Times New Roman"/>
          <w:sz w:val="24"/>
          <w:szCs w:val="24"/>
          <w:lang w:val="id-ID"/>
        </w:rPr>
      </w:pPr>
      <w:r>
        <w:rPr>
          <w:rFonts w:ascii="Times New Roman" w:hAnsi="Times New Roman"/>
          <w:sz w:val="24"/>
          <w:szCs w:val="24"/>
          <w:lang w:val="id-ID"/>
        </w:rPr>
        <w:t>Memberikan informasi yang tepat, lengkap serta obyektif mengenai berbagai metode kontrasepsi sehingga klien mengetahui manfaat bagi diri sendiri dan kluarganya.</w:t>
      </w:r>
    </w:p>
    <w:p w:rsidR="00E61928" w:rsidRDefault="00D87EA2" w:rsidP="00A558BC">
      <w:pPr>
        <w:pStyle w:val="ListParagraph"/>
        <w:numPr>
          <w:ilvl w:val="0"/>
          <w:numId w:val="50"/>
        </w:numPr>
        <w:spacing w:line="480" w:lineRule="auto"/>
        <w:ind w:left="993" w:hanging="426"/>
        <w:jc w:val="both"/>
        <w:rPr>
          <w:rFonts w:ascii="Times New Roman" w:hAnsi="Times New Roman"/>
          <w:sz w:val="24"/>
          <w:szCs w:val="24"/>
          <w:lang w:val="id-ID"/>
        </w:rPr>
      </w:pPr>
      <w:r w:rsidRPr="00E61928">
        <w:rPr>
          <w:rFonts w:ascii="Times New Roman" w:hAnsi="Times New Roman"/>
          <w:sz w:val="24"/>
          <w:szCs w:val="24"/>
          <w:lang w:val="id-ID"/>
        </w:rPr>
        <w:t>Mengidentifikasi dan menampung perasaan-perasaan yang kurang menguntungkan, misalnya keragu-raguan maupun kecemasan yang dialami klien sehubungan dengan pelayanan kontrasepsi sehingga konselor dapar membantu klien dalam penanggulangannya</w:t>
      </w:r>
      <w:r w:rsidR="003B7AF6" w:rsidRPr="00E61928">
        <w:rPr>
          <w:rFonts w:ascii="Times New Roman" w:hAnsi="Times New Roman"/>
          <w:sz w:val="24"/>
          <w:szCs w:val="24"/>
          <w:lang w:val="id-ID"/>
        </w:rPr>
        <w:t>.</w:t>
      </w:r>
    </w:p>
    <w:p w:rsidR="00E61928" w:rsidRDefault="003B7AF6" w:rsidP="00A558BC">
      <w:pPr>
        <w:pStyle w:val="ListParagraph"/>
        <w:numPr>
          <w:ilvl w:val="0"/>
          <w:numId w:val="50"/>
        </w:numPr>
        <w:spacing w:line="480" w:lineRule="auto"/>
        <w:ind w:left="993" w:hanging="426"/>
        <w:jc w:val="both"/>
        <w:rPr>
          <w:rFonts w:ascii="Times New Roman" w:hAnsi="Times New Roman"/>
          <w:sz w:val="24"/>
          <w:szCs w:val="24"/>
          <w:lang w:val="id-ID"/>
        </w:rPr>
      </w:pPr>
      <w:r w:rsidRPr="00E61928">
        <w:rPr>
          <w:rFonts w:ascii="Times New Roman" w:hAnsi="Times New Roman"/>
          <w:sz w:val="24"/>
          <w:szCs w:val="24"/>
          <w:lang w:val="id-ID"/>
        </w:rPr>
        <w:t xml:space="preserve">Membantu pasien atau klien untuk membuat pilihan salah satu metode kontrasepsi yang </w:t>
      </w:r>
      <w:r w:rsidR="00D87EA2" w:rsidRPr="00E61928">
        <w:rPr>
          <w:rFonts w:ascii="Times New Roman" w:hAnsi="Times New Roman"/>
          <w:sz w:val="24"/>
          <w:szCs w:val="24"/>
          <w:lang w:val="id-ID"/>
        </w:rPr>
        <w:t>terbaik, aman, dan sesuai</w:t>
      </w:r>
      <w:r w:rsidRPr="00E61928">
        <w:rPr>
          <w:rFonts w:ascii="Times New Roman" w:hAnsi="Times New Roman"/>
          <w:sz w:val="24"/>
          <w:szCs w:val="24"/>
          <w:lang w:val="id-ID"/>
        </w:rPr>
        <w:t xml:space="preserve"> kondisi kesehatan da</w:t>
      </w:r>
      <w:r w:rsidR="00D87EA2" w:rsidRPr="00E61928">
        <w:rPr>
          <w:rFonts w:ascii="Times New Roman" w:hAnsi="Times New Roman"/>
          <w:sz w:val="24"/>
          <w:szCs w:val="24"/>
          <w:lang w:val="id-ID"/>
        </w:rPr>
        <w:t>n sesuai dengan keinginan klien</w:t>
      </w:r>
      <w:r w:rsidRPr="00E61928">
        <w:rPr>
          <w:rFonts w:ascii="Times New Roman" w:hAnsi="Times New Roman"/>
          <w:sz w:val="24"/>
          <w:szCs w:val="24"/>
          <w:lang w:val="id-ID"/>
        </w:rPr>
        <w:t>.</w:t>
      </w:r>
    </w:p>
    <w:p w:rsidR="003B7AF6" w:rsidRPr="00E61928" w:rsidRDefault="00D87EA2" w:rsidP="002D71ED">
      <w:pPr>
        <w:pStyle w:val="ListParagraph"/>
        <w:numPr>
          <w:ilvl w:val="0"/>
          <w:numId w:val="50"/>
        </w:numPr>
        <w:spacing w:after="0" w:line="480" w:lineRule="auto"/>
        <w:ind w:left="993" w:hanging="426"/>
        <w:jc w:val="both"/>
        <w:rPr>
          <w:rFonts w:ascii="Times New Roman" w:hAnsi="Times New Roman"/>
          <w:sz w:val="24"/>
          <w:szCs w:val="24"/>
          <w:lang w:val="id-ID"/>
        </w:rPr>
      </w:pPr>
      <w:r w:rsidRPr="00E61928">
        <w:rPr>
          <w:rFonts w:ascii="Times New Roman" w:hAnsi="Times New Roman"/>
          <w:sz w:val="24"/>
          <w:szCs w:val="24"/>
          <w:lang w:val="id-ID"/>
        </w:rPr>
        <w:t xml:space="preserve">Memberikan informasi tentang berbagai alat/obat kontesepsi dan tempat </w:t>
      </w:r>
      <w:r w:rsidR="00EC7E40" w:rsidRPr="00E61928">
        <w:rPr>
          <w:rFonts w:ascii="Times New Roman" w:hAnsi="Times New Roman"/>
          <w:sz w:val="24"/>
          <w:szCs w:val="24"/>
          <w:lang w:val="id-ID"/>
        </w:rPr>
        <w:t>pelayanan kontrasepsi</w:t>
      </w:r>
      <w:r w:rsidR="005E375D" w:rsidRPr="00E61928">
        <w:rPr>
          <w:rFonts w:ascii="Times New Roman" w:hAnsi="Times New Roman"/>
          <w:sz w:val="24"/>
          <w:szCs w:val="24"/>
          <w:lang w:val="id-ID"/>
        </w:rPr>
        <w:t xml:space="preserve"> (Meilani, 2010)</w:t>
      </w:r>
      <w:r w:rsidR="003B7AF6" w:rsidRPr="00E61928">
        <w:rPr>
          <w:rFonts w:ascii="Times New Roman" w:hAnsi="Times New Roman"/>
          <w:sz w:val="24"/>
          <w:szCs w:val="24"/>
          <w:lang w:val="id-ID"/>
        </w:rPr>
        <w:t xml:space="preserve">. </w:t>
      </w:r>
    </w:p>
    <w:p w:rsidR="00DB12FF" w:rsidRPr="00A558BC" w:rsidRDefault="00DB12FF" w:rsidP="002D71ED">
      <w:pPr>
        <w:spacing w:after="0" w:line="480" w:lineRule="auto"/>
        <w:ind w:firstLine="567"/>
        <w:jc w:val="both"/>
        <w:rPr>
          <w:rFonts w:ascii="Times New Roman" w:hAnsi="Times New Roman"/>
          <w:sz w:val="24"/>
          <w:szCs w:val="24"/>
        </w:rPr>
      </w:pPr>
      <w:r w:rsidRPr="00A558BC">
        <w:rPr>
          <w:rFonts w:ascii="Times New Roman" w:hAnsi="Times New Roman"/>
          <w:sz w:val="24"/>
          <w:szCs w:val="24"/>
        </w:rPr>
        <w:t>Langkah-langkah konseling</w:t>
      </w:r>
    </w:p>
    <w:p w:rsidR="00A538D3" w:rsidRPr="00567760" w:rsidRDefault="00A538D3" w:rsidP="002D71ED">
      <w:pPr>
        <w:pStyle w:val="ListParagraph"/>
        <w:numPr>
          <w:ilvl w:val="0"/>
          <w:numId w:val="20"/>
        </w:numPr>
        <w:spacing w:after="0" w:line="480" w:lineRule="auto"/>
        <w:ind w:left="993" w:hanging="426"/>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val="de-DE" w:eastAsia="id-ID"/>
        </w:rPr>
        <w:t>GATHER menurut Gallen dan Leitenmaier (1987)</w:t>
      </w:r>
    </w:p>
    <w:p w:rsidR="00E61928" w:rsidRPr="002D71ED" w:rsidRDefault="00A538D3" w:rsidP="002D71ED">
      <w:pPr>
        <w:pStyle w:val="ListParagraph"/>
        <w:spacing w:after="0" w:line="480" w:lineRule="auto"/>
        <w:ind w:left="993"/>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eastAsia="id-ID"/>
        </w:rPr>
        <w:t xml:space="preserve">Gallen dan Leitenmaier memberikan satu akronim yang dapat dijadikan panduan bagi petugas klinik </w:t>
      </w:r>
      <w:hyperlink r:id="rId8" w:history="1">
        <w:r w:rsidRPr="00567760">
          <w:rPr>
            <w:rFonts w:ascii="Times New Roman" w:eastAsia="Times New Roman" w:hAnsi="Times New Roman"/>
            <w:sz w:val="24"/>
            <w:szCs w:val="24"/>
            <w:lang w:eastAsia="id-ID"/>
          </w:rPr>
          <w:t>KB</w:t>
        </w:r>
      </w:hyperlink>
      <w:r w:rsidRPr="00567760">
        <w:rPr>
          <w:rFonts w:ascii="Times New Roman" w:eastAsia="Times New Roman" w:hAnsi="Times New Roman"/>
          <w:sz w:val="24"/>
          <w:szCs w:val="24"/>
          <w:lang w:eastAsia="id-ID"/>
        </w:rPr>
        <w:t xml:space="preserve"> untuk melakukan konseling. Akronim tersebut adalah </w:t>
      </w:r>
      <w:r w:rsidRPr="00567760">
        <w:rPr>
          <w:rFonts w:ascii="Times New Roman" w:eastAsia="Times New Roman" w:hAnsi="Times New Roman"/>
          <w:b/>
          <w:bCs/>
          <w:sz w:val="24"/>
          <w:szCs w:val="24"/>
          <w:lang w:eastAsia="id-ID"/>
        </w:rPr>
        <w:t>GATHER</w:t>
      </w:r>
      <w:r w:rsidRPr="00567760">
        <w:rPr>
          <w:rFonts w:ascii="Times New Roman" w:eastAsia="Times New Roman" w:hAnsi="Times New Roman"/>
          <w:sz w:val="24"/>
          <w:szCs w:val="24"/>
          <w:lang w:eastAsia="id-ID"/>
        </w:rPr>
        <w:t xml:space="preserve"> yang merupakan singkatan dari :</w:t>
      </w:r>
    </w:p>
    <w:p w:rsidR="00A538D3" w:rsidRPr="00567760" w:rsidRDefault="00A538D3" w:rsidP="002D71ED">
      <w:pPr>
        <w:pStyle w:val="ListParagraph"/>
        <w:spacing w:after="0" w:line="480" w:lineRule="auto"/>
        <w:ind w:left="1353" w:hanging="360"/>
        <w:jc w:val="both"/>
        <w:rPr>
          <w:rFonts w:ascii="Times New Roman" w:eastAsia="Times New Roman" w:hAnsi="Times New Roman"/>
          <w:sz w:val="24"/>
          <w:szCs w:val="24"/>
          <w:lang w:eastAsia="id-ID"/>
        </w:rPr>
      </w:pPr>
      <w:r w:rsidRPr="00567760">
        <w:rPr>
          <w:rFonts w:ascii="Times New Roman" w:eastAsia="Times New Roman" w:hAnsi="Times New Roman"/>
          <w:b/>
          <w:bCs/>
          <w:sz w:val="24"/>
          <w:szCs w:val="24"/>
          <w:lang w:eastAsia="id-ID"/>
        </w:rPr>
        <w:t>G</w:t>
      </w:r>
      <w:r w:rsidRPr="00567760">
        <w:rPr>
          <w:rFonts w:ascii="Times New Roman" w:eastAsia="Times New Roman" w:hAnsi="Times New Roman"/>
          <w:sz w:val="24"/>
          <w:szCs w:val="24"/>
          <w:lang w:eastAsia="id-ID"/>
        </w:rPr>
        <w:t xml:space="preserve"> : </w:t>
      </w:r>
      <w:r w:rsidRPr="00567760">
        <w:rPr>
          <w:rFonts w:ascii="Times New Roman" w:eastAsia="Times New Roman" w:hAnsi="Times New Roman"/>
          <w:b/>
          <w:bCs/>
          <w:sz w:val="24"/>
          <w:szCs w:val="24"/>
          <w:lang w:eastAsia="id-ID"/>
        </w:rPr>
        <w:t>G</w:t>
      </w:r>
      <w:r w:rsidRPr="00B136B7">
        <w:rPr>
          <w:rFonts w:ascii="Times New Roman" w:eastAsia="Times New Roman" w:hAnsi="Times New Roman"/>
          <w:b/>
          <w:sz w:val="24"/>
          <w:szCs w:val="24"/>
          <w:lang w:eastAsia="id-ID"/>
        </w:rPr>
        <w:t>reet</w:t>
      </w:r>
    </w:p>
    <w:p w:rsidR="008742A6" w:rsidRPr="00E61928" w:rsidRDefault="00A538D3" w:rsidP="002D71ED">
      <w:pPr>
        <w:pStyle w:val="ListParagraph"/>
        <w:spacing w:after="0" w:line="480" w:lineRule="auto"/>
        <w:ind w:left="1353" w:hanging="360"/>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eastAsia="id-ID"/>
        </w:rPr>
        <w:t>Berikan salam, mengenalkan diri dan membuka komunikasi.</w:t>
      </w:r>
    </w:p>
    <w:p w:rsidR="00A538D3" w:rsidRPr="00567760" w:rsidRDefault="00A538D3" w:rsidP="002D71ED">
      <w:pPr>
        <w:pStyle w:val="ListParagraph"/>
        <w:spacing w:after="0" w:line="480" w:lineRule="auto"/>
        <w:ind w:left="1353" w:hanging="360"/>
        <w:jc w:val="both"/>
        <w:rPr>
          <w:rFonts w:ascii="Times New Roman" w:eastAsia="Times New Roman" w:hAnsi="Times New Roman"/>
          <w:sz w:val="24"/>
          <w:szCs w:val="24"/>
          <w:lang w:eastAsia="id-ID"/>
        </w:rPr>
      </w:pPr>
      <w:r w:rsidRPr="00567760">
        <w:rPr>
          <w:rFonts w:ascii="Times New Roman" w:eastAsia="Times New Roman" w:hAnsi="Times New Roman"/>
          <w:b/>
          <w:bCs/>
          <w:sz w:val="24"/>
          <w:szCs w:val="24"/>
          <w:lang w:eastAsia="id-ID"/>
        </w:rPr>
        <w:t>A : Ask atau Assess</w:t>
      </w:r>
    </w:p>
    <w:p w:rsidR="00EB74FE" w:rsidRPr="00167610" w:rsidRDefault="00A538D3" w:rsidP="002D71ED">
      <w:pPr>
        <w:pStyle w:val="ListParagraph"/>
        <w:spacing w:after="0" w:line="480" w:lineRule="auto"/>
        <w:ind w:left="993"/>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eastAsia="id-ID"/>
        </w:rPr>
        <w:lastRenderedPageBreak/>
        <w:t>Menanyakan keluhan atau kebutuhan pasie</w:t>
      </w:r>
      <w:r w:rsidRPr="00567760">
        <w:rPr>
          <w:rFonts w:ascii="Times New Roman" w:eastAsia="Times New Roman" w:hAnsi="Times New Roman"/>
          <w:sz w:val="24"/>
          <w:szCs w:val="24"/>
          <w:lang w:val="sv-SE" w:eastAsia="id-ID"/>
        </w:rPr>
        <w:t xml:space="preserve">n dan menilai apakah </w:t>
      </w:r>
      <w:r w:rsidRPr="00567760">
        <w:rPr>
          <w:rFonts w:ascii="Times New Roman" w:eastAsia="Times New Roman" w:hAnsi="Times New Roman"/>
          <w:sz w:val="24"/>
          <w:szCs w:val="24"/>
          <w:lang w:eastAsia="id-ID"/>
        </w:rPr>
        <w:t>keluhan</w:t>
      </w:r>
      <w:r w:rsidRPr="00567760">
        <w:rPr>
          <w:rFonts w:ascii="Times New Roman" w:eastAsia="Times New Roman" w:hAnsi="Times New Roman"/>
          <w:sz w:val="24"/>
          <w:szCs w:val="24"/>
          <w:lang w:val="sv-SE" w:eastAsia="id-ID"/>
        </w:rPr>
        <w:t>/keinginan yang disampaikan memang sesuai dengan kondisi yang dihadapi.</w:t>
      </w:r>
    </w:p>
    <w:p w:rsidR="00A538D3" w:rsidRPr="00567760" w:rsidRDefault="00A538D3" w:rsidP="002D71ED">
      <w:pPr>
        <w:pStyle w:val="ListParagraph"/>
        <w:spacing w:after="0" w:line="480" w:lineRule="auto"/>
        <w:ind w:left="993"/>
        <w:jc w:val="both"/>
        <w:rPr>
          <w:rFonts w:ascii="Times New Roman" w:eastAsia="Times New Roman" w:hAnsi="Times New Roman"/>
          <w:sz w:val="24"/>
          <w:szCs w:val="24"/>
          <w:lang w:eastAsia="id-ID"/>
        </w:rPr>
      </w:pPr>
      <w:r w:rsidRPr="00567760">
        <w:rPr>
          <w:rFonts w:ascii="Times New Roman" w:eastAsia="Times New Roman" w:hAnsi="Times New Roman"/>
          <w:b/>
          <w:bCs/>
          <w:sz w:val="24"/>
          <w:szCs w:val="24"/>
          <w:lang w:val="sv-SE" w:eastAsia="id-ID"/>
        </w:rPr>
        <w:t>T</w:t>
      </w:r>
      <w:r w:rsidRPr="00567760">
        <w:rPr>
          <w:rFonts w:ascii="Times New Roman" w:eastAsia="Times New Roman" w:hAnsi="Times New Roman"/>
          <w:sz w:val="24"/>
          <w:szCs w:val="24"/>
          <w:lang w:val="sv-SE" w:eastAsia="id-ID"/>
        </w:rPr>
        <w:t xml:space="preserve"> : </w:t>
      </w:r>
      <w:r w:rsidRPr="00567760">
        <w:rPr>
          <w:rFonts w:ascii="Times New Roman" w:eastAsia="Times New Roman" w:hAnsi="Times New Roman"/>
          <w:b/>
          <w:bCs/>
          <w:sz w:val="24"/>
          <w:szCs w:val="24"/>
          <w:lang w:val="sv-SE" w:eastAsia="id-ID"/>
        </w:rPr>
        <w:t>T</w:t>
      </w:r>
      <w:r w:rsidRPr="00B136B7">
        <w:rPr>
          <w:rFonts w:ascii="Times New Roman" w:eastAsia="Times New Roman" w:hAnsi="Times New Roman"/>
          <w:b/>
          <w:sz w:val="24"/>
          <w:szCs w:val="24"/>
          <w:lang w:val="sv-SE" w:eastAsia="id-ID"/>
        </w:rPr>
        <w:t>ell</w:t>
      </w:r>
    </w:p>
    <w:p w:rsidR="00A538D3" w:rsidRPr="00567760" w:rsidRDefault="00A538D3" w:rsidP="002D71ED">
      <w:pPr>
        <w:pStyle w:val="ListParagraph"/>
        <w:spacing w:after="0" w:line="480" w:lineRule="auto"/>
        <w:ind w:left="993"/>
        <w:jc w:val="both"/>
        <w:rPr>
          <w:rFonts w:ascii="Times New Roman" w:eastAsia="Times New Roman" w:hAnsi="Times New Roman"/>
          <w:sz w:val="24"/>
          <w:szCs w:val="24"/>
          <w:lang w:eastAsia="id-ID"/>
        </w:rPr>
      </w:pPr>
      <w:r w:rsidRPr="00567760">
        <w:rPr>
          <w:rFonts w:ascii="Times New Roman" w:eastAsia="Times New Roman" w:hAnsi="Times New Roman"/>
          <w:sz w:val="24"/>
          <w:szCs w:val="24"/>
          <w:lang w:val="sv-SE" w:eastAsia="id-ID"/>
        </w:rPr>
        <w:t xml:space="preserve">Beritahukan bahwa persoalan pokok yang dihadapi oleh pasien adalah </w:t>
      </w:r>
      <w:r w:rsidRPr="00567760">
        <w:rPr>
          <w:rFonts w:ascii="Times New Roman" w:eastAsia="Times New Roman" w:hAnsi="Times New Roman"/>
          <w:sz w:val="24"/>
          <w:szCs w:val="24"/>
          <w:lang w:eastAsia="id-ID"/>
        </w:rPr>
        <w:t>seperti</w:t>
      </w:r>
      <w:r w:rsidRPr="00567760">
        <w:rPr>
          <w:rFonts w:ascii="Times New Roman" w:eastAsia="Times New Roman" w:hAnsi="Times New Roman"/>
          <w:sz w:val="24"/>
          <w:szCs w:val="24"/>
          <w:lang w:val="sv-SE" w:eastAsia="id-ID"/>
        </w:rPr>
        <w:t xml:space="preserve"> yang </w:t>
      </w:r>
      <w:r w:rsidRPr="00567760">
        <w:rPr>
          <w:rFonts w:ascii="Times New Roman" w:eastAsia="Times New Roman" w:hAnsi="Times New Roman"/>
          <w:sz w:val="24"/>
          <w:szCs w:val="24"/>
          <w:lang w:eastAsia="id-ID"/>
        </w:rPr>
        <w:t>tercermin</w:t>
      </w:r>
      <w:r w:rsidRPr="00567760">
        <w:rPr>
          <w:rFonts w:ascii="Times New Roman" w:eastAsia="Times New Roman" w:hAnsi="Times New Roman"/>
          <w:sz w:val="24"/>
          <w:szCs w:val="24"/>
          <w:lang w:val="sv-SE" w:eastAsia="id-ID"/>
        </w:rPr>
        <w:t xml:space="preserve"> dari hasil tukar informasi dan harus dicarikan upaya penyelesaian masalah tersebut.</w:t>
      </w:r>
    </w:p>
    <w:p w:rsidR="00A538D3" w:rsidRPr="00567760" w:rsidRDefault="00A538D3" w:rsidP="002D71ED">
      <w:pPr>
        <w:pStyle w:val="ListParagraph"/>
        <w:spacing w:after="0" w:line="480" w:lineRule="auto"/>
        <w:ind w:left="993"/>
        <w:jc w:val="both"/>
        <w:rPr>
          <w:rFonts w:ascii="Times New Roman" w:eastAsia="Times New Roman" w:hAnsi="Times New Roman"/>
          <w:sz w:val="24"/>
          <w:szCs w:val="24"/>
          <w:lang w:eastAsia="id-ID"/>
        </w:rPr>
      </w:pPr>
      <w:r w:rsidRPr="00567760">
        <w:rPr>
          <w:rFonts w:ascii="Times New Roman" w:eastAsia="Times New Roman" w:hAnsi="Times New Roman"/>
          <w:b/>
          <w:bCs/>
          <w:sz w:val="24"/>
          <w:szCs w:val="24"/>
          <w:lang w:val="sv-SE" w:eastAsia="id-ID"/>
        </w:rPr>
        <w:t>H</w:t>
      </w:r>
      <w:r w:rsidRPr="00567760">
        <w:rPr>
          <w:rFonts w:ascii="Times New Roman" w:eastAsia="Times New Roman" w:hAnsi="Times New Roman"/>
          <w:sz w:val="24"/>
          <w:szCs w:val="24"/>
          <w:lang w:val="sv-SE" w:eastAsia="id-ID"/>
        </w:rPr>
        <w:t xml:space="preserve"> : </w:t>
      </w:r>
      <w:r w:rsidRPr="00567760">
        <w:rPr>
          <w:rFonts w:ascii="Times New Roman" w:eastAsia="Times New Roman" w:hAnsi="Times New Roman"/>
          <w:b/>
          <w:bCs/>
          <w:sz w:val="24"/>
          <w:szCs w:val="24"/>
          <w:lang w:val="sv-SE" w:eastAsia="id-ID"/>
        </w:rPr>
        <w:t>H</w:t>
      </w:r>
      <w:r w:rsidRPr="003C7F10">
        <w:rPr>
          <w:rFonts w:ascii="Times New Roman" w:eastAsia="Times New Roman" w:hAnsi="Times New Roman"/>
          <w:b/>
          <w:sz w:val="24"/>
          <w:szCs w:val="24"/>
          <w:lang w:val="sv-SE" w:eastAsia="id-ID"/>
        </w:rPr>
        <w:t>elp</w:t>
      </w:r>
    </w:p>
    <w:p w:rsidR="00A538D3" w:rsidRPr="00567760" w:rsidRDefault="00A538D3" w:rsidP="002D71ED">
      <w:pPr>
        <w:pStyle w:val="ListParagraph"/>
        <w:spacing w:after="0" w:line="480" w:lineRule="auto"/>
        <w:ind w:left="993"/>
        <w:jc w:val="both"/>
        <w:rPr>
          <w:rFonts w:ascii="Times New Roman" w:eastAsia="Times New Roman" w:hAnsi="Times New Roman"/>
          <w:sz w:val="24"/>
          <w:szCs w:val="24"/>
          <w:lang w:eastAsia="id-ID"/>
        </w:rPr>
      </w:pPr>
      <w:r w:rsidRPr="00567760">
        <w:rPr>
          <w:rFonts w:ascii="Times New Roman" w:eastAsia="Times New Roman" w:hAnsi="Times New Roman"/>
          <w:sz w:val="24"/>
          <w:szCs w:val="24"/>
          <w:lang w:val="sv-SE" w:eastAsia="id-ID"/>
        </w:rPr>
        <w:t xml:space="preserve">Bantu pasien untuk memahami masalah utamanya dan masalah itu yang harus </w:t>
      </w:r>
      <w:r w:rsidRPr="00567760">
        <w:rPr>
          <w:rFonts w:ascii="Times New Roman" w:eastAsia="Times New Roman" w:hAnsi="Times New Roman"/>
          <w:sz w:val="24"/>
          <w:szCs w:val="24"/>
          <w:lang w:eastAsia="id-ID"/>
        </w:rPr>
        <w:t>diselesaikan</w:t>
      </w:r>
      <w:r w:rsidRPr="00567760">
        <w:rPr>
          <w:rFonts w:ascii="Times New Roman" w:eastAsia="Times New Roman" w:hAnsi="Times New Roman"/>
          <w:sz w:val="24"/>
          <w:szCs w:val="24"/>
          <w:lang w:val="sv-SE" w:eastAsia="id-ID"/>
        </w:rPr>
        <w:t>. Jelaskan beberapa cara yang dapat menyelesaikan masalah tersebut, termasuk keuntungan dan keterbatasan dari masing – masing cara tersebut. Minta pasien untuk memutuskan cara terbaik bagi dirinya.</w:t>
      </w:r>
    </w:p>
    <w:p w:rsidR="00A538D3" w:rsidRPr="00567760" w:rsidRDefault="00A538D3" w:rsidP="002D71ED">
      <w:pPr>
        <w:pStyle w:val="ListParagraph"/>
        <w:spacing w:after="0" w:line="480" w:lineRule="auto"/>
        <w:ind w:left="993"/>
        <w:jc w:val="both"/>
        <w:rPr>
          <w:rFonts w:ascii="Times New Roman" w:eastAsia="Times New Roman" w:hAnsi="Times New Roman"/>
          <w:sz w:val="24"/>
          <w:szCs w:val="24"/>
          <w:lang w:eastAsia="id-ID"/>
        </w:rPr>
      </w:pPr>
      <w:r w:rsidRPr="00567760">
        <w:rPr>
          <w:rFonts w:ascii="Times New Roman" w:eastAsia="Times New Roman" w:hAnsi="Times New Roman"/>
          <w:b/>
          <w:bCs/>
          <w:sz w:val="24"/>
          <w:szCs w:val="24"/>
          <w:lang w:val="sv-SE" w:eastAsia="id-ID"/>
        </w:rPr>
        <w:t>E</w:t>
      </w:r>
      <w:r w:rsidRPr="00567760">
        <w:rPr>
          <w:rFonts w:ascii="Times New Roman" w:eastAsia="Times New Roman" w:hAnsi="Times New Roman"/>
          <w:sz w:val="24"/>
          <w:szCs w:val="24"/>
          <w:lang w:val="sv-SE" w:eastAsia="id-ID"/>
        </w:rPr>
        <w:t xml:space="preserve"> : </w:t>
      </w:r>
      <w:r w:rsidRPr="003C7F10">
        <w:rPr>
          <w:rFonts w:ascii="Times New Roman" w:eastAsia="Times New Roman" w:hAnsi="Times New Roman"/>
          <w:b/>
          <w:sz w:val="24"/>
          <w:szCs w:val="24"/>
          <w:lang w:val="sv-SE" w:eastAsia="id-ID"/>
        </w:rPr>
        <w:t>Explain</w:t>
      </w:r>
    </w:p>
    <w:p w:rsidR="00E61928" w:rsidRPr="002D71ED" w:rsidRDefault="00A538D3" w:rsidP="002D71ED">
      <w:pPr>
        <w:pStyle w:val="ListParagraph"/>
        <w:spacing w:after="0" w:line="480" w:lineRule="auto"/>
        <w:ind w:left="993"/>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val="sv-SE" w:eastAsia="id-ID"/>
        </w:rPr>
        <w:t xml:space="preserve">Jelaskan bahwa cara terpilih telah diberikan atau dianjurkan dan hasil yang diharapkan mungkin dapat segera terlihat atau diobservasi beberapa saat hingga menampakkan hasil seperti yang diharapkan. </w:t>
      </w:r>
      <w:r w:rsidRPr="00567760">
        <w:rPr>
          <w:rFonts w:ascii="Times New Roman" w:eastAsia="Times New Roman" w:hAnsi="Times New Roman"/>
          <w:sz w:val="24"/>
          <w:szCs w:val="24"/>
          <w:lang w:eastAsia="id-ID"/>
        </w:rPr>
        <w:t>Jelaskan</w:t>
      </w:r>
      <w:r w:rsidRPr="00567760">
        <w:rPr>
          <w:rFonts w:ascii="Times New Roman" w:eastAsia="Times New Roman" w:hAnsi="Times New Roman"/>
          <w:sz w:val="24"/>
          <w:szCs w:val="24"/>
          <w:lang w:val="sv-SE" w:eastAsia="id-ID"/>
        </w:rPr>
        <w:t xml:space="preserve"> pula siapa dan dimana pertolongan lanjutan atau darurat dapat diperoleh.</w:t>
      </w:r>
    </w:p>
    <w:p w:rsidR="00A538D3" w:rsidRPr="00567760" w:rsidRDefault="00A538D3" w:rsidP="002D71ED">
      <w:pPr>
        <w:pStyle w:val="ListParagraph"/>
        <w:spacing w:after="0" w:line="480" w:lineRule="auto"/>
        <w:ind w:left="993"/>
        <w:jc w:val="both"/>
        <w:rPr>
          <w:rFonts w:ascii="Times New Roman" w:eastAsia="Times New Roman" w:hAnsi="Times New Roman"/>
          <w:sz w:val="24"/>
          <w:szCs w:val="24"/>
          <w:lang w:eastAsia="id-ID"/>
        </w:rPr>
      </w:pPr>
      <w:r w:rsidRPr="00567760">
        <w:rPr>
          <w:rFonts w:ascii="Times New Roman" w:eastAsia="Times New Roman" w:hAnsi="Times New Roman"/>
          <w:b/>
          <w:bCs/>
          <w:sz w:val="24"/>
          <w:szCs w:val="24"/>
          <w:lang w:val="sv-SE" w:eastAsia="id-ID"/>
        </w:rPr>
        <w:t>R</w:t>
      </w:r>
      <w:r w:rsidRPr="00567760">
        <w:rPr>
          <w:rFonts w:ascii="Times New Roman" w:eastAsia="Times New Roman" w:hAnsi="Times New Roman"/>
          <w:sz w:val="24"/>
          <w:szCs w:val="24"/>
          <w:lang w:val="sv-SE" w:eastAsia="id-ID"/>
        </w:rPr>
        <w:t xml:space="preserve"> : </w:t>
      </w:r>
      <w:r w:rsidRPr="003C7F10">
        <w:rPr>
          <w:rFonts w:ascii="Times New Roman" w:eastAsia="Times New Roman" w:hAnsi="Times New Roman"/>
          <w:b/>
          <w:sz w:val="24"/>
          <w:szCs w:val="24"/>
          <w:lang w:eastAsia="id-ID"/>
        </w:rPr>
        <w:t>Refer</w:t>
      </w:r>
      <w:r w:rsidRPr="003C7F10">
        <w:rPr>
          <w:rFonts w:ascii="Times New Roman" w:eastAsia="Times New Roman" w:hAnsi="Times New Roman"/>
          <w:b/>
          <w:sz w:val="24"/>
          <w:szCs w:val="24"/>
          <w:lang w:val="sv-SE" w:eastAsia="id-ID"/>
        </w:rPr>
        <w:t xml:space="preserve"> dan </w:t>
      </w:r>
      <w:r w:rsidRPr="003C7F10">
        <w:rPr>
          <w:rFonts w:ascii="Times New Roman" w:eastAsia="Times New Roman" w:hAnsi="Times New Roman"/>
          <w:b/>
          <w:bCs/>
          <w:sz w:val="24"/>
          <w:szCs w:val="24"/>
          <w:lang w:val="sv-SE" w:eastAsia="id-ID"/>
        </w:rPr>
        <w:t>R</w:t>
      </w:r>
      <w:r w:rsidRPr="003C7F10">
        <w:rPr>
          <w:rFonts w:ascii="Times New Roman" w:eastAsia="Times New Roman" w:hAnsi="Times New Roman"/>
          <w:b/>
          <w:sz w:val="24"/>
          <w:szCs w:val="24"/>
          <w:lang w:val="sv-SE" w:eastAsia="id-ID"/>
        </w:rPr>
        <w:t>eturn visit</w:t>
      </w:r>
    </w:p>
    <w:p w:rsidR="00A538D3" w:rsidRPr="00567760" w:rsidRDefault="00A538D3" w:rsidP="002D71ED">
      <w:pPr>
        <w:pStyle w:val="ListParagraph"/>
        <w:spacing w:after="0" w:line="480" w:lineRule="auto"/>
        <w:ind w:left="993"/>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eastAsia="id-ID"/>
        </w:rPr>
        <w:t>Rujuk</w:t>
      </w:r>
      <w:r w:rsidRPr="00567760">
        <w:rPr>
          <w:rFonts w:ascii="Times New Roman" w:eastAsia="Times New Roman" w:hAnsi="Times New Roman"/>
          <w:sz w:val="24"/>
          <w:szCs w:val="24"/>
          <w:lang w:val="sv-SE" w:eastAsia="id-ID"/>
        </w:rPr>
        <w:t xml:space="preserve"> apabila fasilitas ini tidak dapat memberikan pelayanan yang sesuai atau buat jadwal kunjungan ulang apabila pelayanan terpilih telah diberikan.</w:t>
      </w:r>
    </w:p>
    <w:p w:rsidR="00A538D3" w:rsidRPr="00567760" w:rsidRDefault="00A538D3" w:rsidP="00C24793">
      <w:pPr>
        <w:pStyle w:val="ListParagraph"/>
        <w:numPr>
          <w:ilvl w:val="0"/>
          <w:numId w:val="20"/>
        </w:numPr>
        <w:spacing w:line="480" w:lineRule="auto"/>
        <w:ind w:left="993" w:hanging="426"/>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val="de-DE" w:eastAsia="id-ID"/>
        </w:rPr>
        <w:lastRenderedPageBreak/>
        <w:t>Langkah</w:t>
      </w:r>
      <w:r w:rsidRPr="00567760">
        <w:rPr>
          <w:rFonts w:ascii="Times New Roman" w:eastAsia="Times New Roman" w:hAnsi="Times New Roman"/>
          <w:sz w:val="24"/>
          <w:szCs w:val="24"/>
          <w:lang w:val="sv-SE" w:eastAsia="id-ID"/>
        </w:rPr>
        <w:t xml:space="preserve"> – Langkah Konseling </w:t>
      </w:r>
      <w:hyperlink r:id="rId9" w:history="1">
        <w:r w:rsidRPr="00567760">
          <w:rPr>
            <w:rFonts w:ascii="Times New Roman" w:eastAsia="Times New Roman" w:hAnsi="Times New Roman"/>
            <w:sz w:val="24"/>
            <w:szCs w:val="24"/>
            <w:lang w:val="sv-SE" w:eastAsia="id-ID"/>
          </w:rPr>
          <w:t>KB</w:t>
        </w:r>
      </w:hyperlink>
      <w:r w:rsidRPr="00567760">
        <w:rPr>
          <w:rFonts w:ascii="Times New Roman" w:eastAsia="Times New Roman" w:hAnsi="Times New Roman"/>
          <w:sz w:val="24"/>
          <w:szCs w:val="24"/>
          <w:lang w:val="sv-SE" w:eastAsia="id-ID"/>
        </w:rPr>
        <w:t xml:space="preserve"> SATU TUJU</w:t>
      </w:r>
    </w:p>
    <w:p w:rsidR="00916E42" w:rsidRPr="00DC3BF5" w:rsidRDefault="00A538D3" w:rsidP="00C24793">
      <w:pPr>
        <w:pStyle w:val="ListParagraph"/>
        <w:spacing w:after="0" w:line="480" w:lineRule="auto"/>
        <w:ind w:left="993"/>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eastAsia="id-ID"/>
        </w:rPr>
        <w:t>Dalam</w:t>
      </w:r>
      <w:r w:rsidRPr="00567760">
        <w:rPr>
          <w:rFonts w:ascii="Times New Roman" w:eastAsia="Times New Roman" w:hAnsi="Times New Roman"/>
          <w:sz w:val="24"/>
          <w:szCs w:val="24"/>
          <w:lang w:val="sv-SE" w:eastAsia="id-ID"/>
        </w:rPr>
        <w:t xml:space="preserve"> memberikan konseling. Khususnya bagi calon klien </w:t>
      </w:r>
      <w:hyperlink r:id="rId10" w:history="1">
        <w:r w:rsidRPr="00567760">
          <w:rPr>
            <w:rFonts w:ascii="Times New Roman" w:eastAsia="Times New Roman" w:hAnsi="Times New Roman"/>
            <w:sz w:val="24"/>
            <w:szCs w:val="24"/>
            <w:lang w:val="sv-SE" w:eastAsia="id-ID"/>
          </w:rPr>
          <w:t>KB</w:t>
        </w:r>
      </w:hyperlink>
      <w:r w:rsidRPr="00567760">
        <w:rPr>
          <w:rFonts w:ascii="Times New Roman" w:eastAsia="Times New Roman" w:hAnsi="Times New Roman"/>
          <w:sz w:val="24"/>
          <w:szCs w:val="24"/>
          <w:lang w:val="sv-SE" w:eastAsia="id-ID"/>
        </w:rPr>
        <w:t xml:space="preserve"> yang baru hendaknya da</w:t>
      </w:r>
      <w:r w:rsidR="00916E42">
        <w:rPr>
          <w:rFonts w:ascii="Times New Roman" w:eastAsia="Times New Roman" w:hAnsi="Times New Roman"/>
          <w:sz w:val="24"/>
          <w:szCs w:val="24"/>
          <w:lang w:val="sv-SE" w:eastAsia="id-ID"/>
        </w:rPr>
        <w:t>pat diterapkan 6 langkah yang s</w:t>
      </w:r>
      <w:r w:rsidR="00916E42">
        <w:rPr>
          <w:rFonts w:ascii="Times New Roman" w:eastAsia="Times New Roman" w:hAnsi="Times New Roman"/>
          <w:sz w:val="24"/>
          <w:szCs w:val="24"/>
          <w:lang w:val="id-ID" w:eastAsia="id-ID"/>
        </w:rPr>
        <w:t>u</w:t>
      </w:r>
      <w:r w:rsidRPr="00567760">
        <w:rPr>
          <w:rFonts w:ascii="Times New Roman" w:eastAsia="Times New Roman" w:hAnsi="Times New Roman"/>
          <w:sz w:val="24"/>
          <w:szCs w:val="24"/>
          <w:lang w:val="sv-SE" w:eastAsia="id-ID"/>
        </w:rPr>
        <w:t>dah dikenal dengan kata kunci SATU TUJU.</w:t>
      </w:r>
      <w:r w:rsidR="007031E9" w:rsidRPr="00567760">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val="sv-SE" w:eastAsia="id-ID"/>
        </w:rPr>
        <w:t>Penerapan SATU TUJU tersebut tidak perlu dilakukan secara berurutan karena petugas harus menyesuai</w:t>
      </w:r>
      <w:r w:rsidR="007031E9" w:rsidRPr="00567760">
        <w:rPr>
          <w:rFonts w:ascii="Times New Roman" w:eastAsia="Times New Roman" w:hAnsi="Times New Roman"/>
          <w:sz w:val="24"/>
          <w:szCs w:val="24"/>
          <w:lang w:val="sv-SE" w:eastAsia="id-ID"/>
        </w:rPr>
        <w:t>kan diri dengan kebutuhan klien</w:t>
      </w:r>
      <w:r w:rsidRPr="00567760">
        <w:rPr>
          <w:rFonts w:ascii="Times New Roman" w:eastAsia="Times New Roman" w:hAnsi="Times New Roman"/>
          <w:sz w:val="24"/>
          <w:szCs w:val="24"/>
          <w:lang w:val="sv-SE" w:eastAsia="id-ID"/>
        </w:rPr>
        <w:t>.</w:t>
      </w:r>
      <w:r w:rsidR="007031E9" w:rsidRPr="00567760">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val="sv-SE" w:eastAsia="id-ID"/>
        </w:rPr>
        <w:t>Beberapa klien membutuhkan lebih banyak perhatian pada langkah yang satu dibandingkan dengan langkah lainnya.</w:t>
      </w:r>
      <w:r w:rsidR="007031E9" w:rsidRPr="00567760">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val="sv-SE" w:eastAsia="id-ID"/>
        </w:rPr>
        <w:t>Kata kunci SATU TUJU dalah sebagai berikut :</w:t>
      </w:r>
    </w:p>
    <w:p w:rsidR="00A538D3" w:rsidRPr="00567760" w:rsidRDefault="00A538D3" w:rsidP="00C24793">
      <w:pPr>
        <w:pStyle w:val="ListParagraph"/>
        <w:spacing w:after="0" w:line="480" w:lineRule="auto"/>
        <w:ind w:left="993"/>
        <w:jc w:val="both"/>
        <w:rPr>
          <w:rFonts w:ascii="Times New Roman" w:eastAsia="Times New Roman" w:hAnsi="Times New Roman"/>
          <w:sz w:val="24"/>
          <w:szCs w:val="24"/>
          <w:lang w:eastAsia="id-ID"/>
        </w:rPr>
      </w:pPr>
      <w:r w:rsidRPr="00B058A8">
        <w:rPr>
          <w:rFonts w:ascii="Times New Roman" w:eastAsia="Times New Roman" w:hAnsi="Times New Roman"/>
          <w:b/>
          <w:sz w:val="24"/>
          <w:szCs w:val="24"/>
          <w:lang w:eastAsia="id-ID"/>
        </w:rPr>
        <w:t>SA</w:t>
      </w:r>
      <w:r w:rsidRPr="00567760">
        <w:rPr>
          <w:rFonts w:ascii="Times New Roman" w:eastAsia="Times New Roman" w:hAnsi="Times New Roman"/>
          <w:sz w:val="24"/>
          <w:szCs w:val="24"/>
          <w:lang w:eastAsia="id-ID"/>
        </w:rPr>
        <w:t xml:space="preserve"> : sapa dan salam</w:t>
      </w:r>
    </w:p>
    <w:p w:rsidR="00DC7FB7" w:rsidRPr="007879F6" w:rsidRDefault="00A538D3" w:rsidP="00C24793">
      <w:pPr>
        <w:pStyle w:val="ListParagraph"/>
        <w:spacing w:after="0" w:line="480" w:lineRule="auto"/>
        <w:ind w:left="993"/>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eastAsia="id-ID"/>
        </w:rPr>
        <w:t>Sapa dan salam kepada klien secara terbuka dan sopan. Berikan perhatian sepenuhnya kepada mer</w:t>
      </w:r>
      <w:r w:rsidR="007031E9" w:rsidRPr="00567760">
        <w:rPr>
          <w:rFonts w:ascii="Times New Roman" w:eastAsia="Times New Roman" w:hAnsi="Times New Roman"/>
          <w:sz w:val="24"/>
          <w:szCs w:val="24"/>
          <w:lang w:eastAsia="id-ID"/>
        </w:rPr>
        <w:t>eka dan berbicara ditempat yan</w:t>
      </w:r>
      <w:r w:rsidR="007031E9" w:rsidRPr="00567760">
        <w:rPr>
          <w:rFonts w:ascii="Times New Roman" w:eastAsia="Times New Roman" w:hAnsi="Times New Roman"/>
          <w:sz w:val="24"/>
          <w:szCs w:val="24"/>
          <w:lang w:val="id-ID" w:eastAsia="id-ID"/>
        </w:rPr>
        <w:t xml:space="preserve">g </w:t>
      </w:r>
      <w:r w:rsidRPr="00567760">
        <w:rPr>
          <w:rFonts w:ascii="Times New Roman" w:eastAsia="Times New Roman" w:hAnsi="Times New Roman"/>
          <w:sz w:val="24"/>
          <w:szCs w:val="24"/>
          <w:lang w:eastAsia="id-ID"/>
        </w:rPr>
        <w:t>nyaman serta terjamin privasinya. Yakinkan klien untuk membangun rasa percaya diri.</w:t>
      </w:r>
      <w:r w:rsidR="007031E9" w:rsidRPr="00567760">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eastAsia="id-ID"/>
        </w:rPr>
        <w:t>Tanyakan kepada klien apa yang perlu dibantu serta jelaskan pelayanan apa yang dapat diperolehnya.</w:t>
      </w:r>
    </w:p>
    <w:p w:rsidR="00A538D3" w:rsidRPr="00567760" w:rsidRDefault="00A538D3" w:rsidP="00C24793">
      <w:pPr>
        <w:pStyle w:val="ListParagraph"/>
        <w:spacing w:after="0" w:line="480" w:lineRule="auto"/>
        <w:ind w:left="993"/>
        <w:jc w:val="both"/>
        <w:rPr>
          <w:rFonts w:ascii="Times New Roman" w:eastAsia="Times New Roman" w:hAnsi="Times New Roman"/>
          <w:sz w:val="24"/>
          <w:szCs w:val="24"/>
          <w:lang w:eastAsia="id-ID"/>
        </w:rPr>
      </w:pPr>
      <w:r w:rsidRPr="00B058A8">
        <w:rPr>
          <w:rFonts w:ascii="Times New Roman" w:eastAsia="Times New Roman" w:hAnsi="Times New Roman"/>
          <w:b/>
          <w:bCs/>
          <w:sz w:val="24"/>
          <w:szCs w:val="24"/>
          <w:lang w:eastAsia="id-ID"/>
        </w:rPr>
        <w:t>T</w:t>
      </w:r>
      <w:r w:rsidRPr="00B058A8">
        <w:rPr>
          <w:rFonts w:ascii="Times New Roman" w:eastAsia="Times New Roman" w:hAnsi="Times New Roman"/>
          <w:bCs/>
          <w:sz w:val="24"/>
          <w:szCs w:val="24"/>
          <w:lang w:eastAsia="id-ID"/>
        </w:rPr>
        <w:t xml:space="preserve"> </w:t>
      </w:r>
      <w:r w:rsidRPr="00567760">
        <w:rPr>
          <w:rFonts w:ascii="Times New Roman" w:eastAsia="Times New Roman" w:hAnsi="Times New Roman"/>
          <w:b/>
          <w:bCs/>
          <w:sz w:val="24"/>
          <w:szCs w:val="24"/>
          <w:lang w:eastAsia="id-ID"/>
        </w:rPr>
        <w:t xml:space="preserve">: </w:t>
      </w:r>
      <w:r w:rsidRPr="00567760">
        <w:rPr>
          <w:rFonts w:ascii="Times New Roman" w:eastAsia="Times New Roman" w:hAnsi="Times New Roman"/>
          <w:sz w:val="24"/>
          <w:szCs w:val="24"/>
          <w:lang w:eastAsia="id-ID"/>
        </w:rPr>
        <w:t>Tanya</w:t>
      </w:r>
    </w:p>
    <w:p w:rsidR="00EB74FE" w:rsidRPr="006C60C8" w:rsidRDefault="00A538D3" w:rsidP="00C24793">
      <w:pPr>
        <w:pStyle w:val="ListParagraph"/>
        <w:spacing w:after="0" w:line="480" w:lineRule="auto"/>
        <w:ind w:left="993"/>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val="sv-SE" w:eastAsia="id-ID"/>
        </w:rPr>
        <w:t xml:space="preserve">Tanyakan kepada klien informasi tentang dirinya. Bantu klien untuk </w:t>
      </w:r>
      <w:r w:rsidRPr="00567760">
        <w:rPr>
          <w:rFonts w:ascii="Times New Roman" w:eastAsia="Times New Roman" w:hAnsi="Times New Roman"/>
          <w:sz w:val="24"/>
          <w:szCs w:val="24"/>
          <w:lang w:eastAsia="id-ID"/>
        </w:rPr>
        <w:t>berbicara</w:t>
      </w:r>
      <w:r w:rsidRPr="00567760">
        <w:rPr>
          <w:rFonts w:ascii="Times New Roman" w:eastAsia="Times New Roman" w:hAnsi="Times New Roman"/>
          <w:sz w:val="24"/>
          <w:szCs w:val="24"/>
          <w:lang w:val="sv-SE" w:eastAsia="id-ID"/>
        </w:rPr>
        <w:t xml:space="preserve"> mengenai pengalaman keluarga berencana dan kesehatan reproduksi, tujuan, kepentingan, harapan, serta keadaan kesehatan dan kehidupan keluarganya.</w:t>
      </w:r>
      <w:r w:rsidR="00B058A8">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val="sv-SE" w:eastAsia="id-ID"/>
        </w:rPr>
        <w:t>Tanyakan konstrasepsi yan</w:t>
      </w:r>
      <w:r w:rsidR="00916E42">
        <w:rPr>
          <w:rFonts w:ascii="Times New Roman" w:eastAsia="Times New Roman" w:hAnsi="Times New Roman"/>
          <w:sz w:val="24"/>
          <w:szCs w:val="24"/>
          <w:lang w:val="id-ID" w:eastAsia="id-ID"/>
        </w:rPr>
        <w:t>g</w:t>
      </w:r>
      <w:r w:rsidRPr="00567760">
        <w:rPr>
          <w:rFonts w:ascii="Times New Roman" w:eastAsia="Times New Roman" w:hAnsi="Times New Roman"/>
          <w:sz w:val="24"/>
          <w:szCs w:val="24"/>
          <w:lang w:val="sv-SE" w:eastAsia="id-ID"/>
        </w:rPr>
        <w:t xml:space="preserve"> dii</w:t>
      </w:r>
      <w:r w:rsidR="00C37C0C">
        <w:rPr>
          <w:rFonts w:ascii="Times New Roman" w:eastAsia="Times New Roman" w:hAnsi="Times New Roman"/>
          <w:sz w:val="24"/>
          <w:szCs w:val="24"/>
          <w:lang w:val="id-ID" w:eastAsia="id-ID"/>
        </w:rPr>
        <w:t>n</w:t>
      </w:r>
      <w:r w:rsidRPr="00567760">
        <w:rPr>
          <w:rFonts w:ascii="Times New Roman" w:eastAsia="Times New Roman" w:hAnsi="Times New Roman"/>
          <w:sz w:val="24"/>
          <w:szCs w:val="24"/>
          <w:lang w:val="sv-SE" w:eastAsia="id-ID"/>
        </w:rPr>
        <w:t>ginkan ole</w:t>
      </w:r>
      <w:r w:rsidR="007031E9" w:rsidRPr="00567760">
        <w:rPr>
          <w:rFonts w:ascii="Times New Roman" w:eastAsia="Times New Roman" w:hAnsi="Times New Roman"/>
          <w:sz w:val="24"/>
          <w:szCs w:val="24"/>
          <w:lang w:val="id-ID" w:eastAsia="id-ID"/>
        </w:rPr>
        <w:t>h</w:t>
      </w:r>
      <w:r w:rsidRPr="00567760">
        <w:rPr>
          <w:rFonts w:ascii="Times New Roman" w:eastAsia="Times New Roman" w:hAnsi="Times New Roman"/>
          <w:sz w:val="24"/>
          <w:szCs w:val="24"/>
          <w:lang w:val="sv-SE" w:eastAsia="id-ID"/>
        </w:rPr>
        <w:t xml:space="preserve"> klien. Berikan perhatian kepada klien apa yang disampaikan oleh klien s</w:t>
      </w:r>
      <w:r w:rsidR="007031E9" w:rsidRPr="00567760">
        <w:rPr>
          <w:rFonts w:ascii="Times New Roman" w:eastAsia="Times New Roman" w:hAnsi="Times New Roman"/>
          <w:sz w:val="24"/>
          <w:szCs w:val="24"/>
          <w:lang w:val="id-ID" w:eastAsia="id-ID"/>
        </w:rPr>
        <w:t>e</w:t>
      </w:r>
      <w:r w:rsidRPr="00567760">
        <w:rPr>
          <w:rFonts w:ascii="Times New Roman" w:eastAsia="Times New Roman" w:hAnsi="Times New Roman"/>
          <w:sz w:val="24"/>
          <w:szCs w:val="24"/>
          <w:lang w:val="sv-SE" w:eastAsia="id-ID"/>
        </w:rPr>
        <w:t>suai dengan kata-kata, gerak isyarat dan caranya.</w:t>
      </w:r>
      <w:r w:rsidR="007031E9" w:rsidRPr="00567760">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val="sv-SE" w:eastAsia="id-ID"/>
        </w:rPr>
        <w:t>Coba tempatkan diri kita di dalam hati klien.</w:t>
      </w:r>
      <w:r w:rsidR="007031E9" w:rsidRPr="00567760">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val="sv-SE" w:eastAsia="id-ID"/>
        </w:rPr>
        <w:t xml:space="preserve">Perlihatkan bahwa kita memahami. Dengan </w:t>
      </w:r>
      <w:r w:rsidRPr="00567760">
        <w:rPr>
          <w:rFonts w:ascii="Times New Roman" w:eastAsia="Times New Roman" w:hAnsi="Times New Roman"/>
          <w:sz w:val="24"/>
          <w:szCs w:val="24"/>
          <w:lang w:val="sv-SE" w:eastAsia="id-ID"/>
        </w:rPr>
        <w:lastRenderedPageBreak/>
        <w:t>memahami pengetahuan, kebutuhan dan keinginan klien kita dapat membantunya.</w:t>
      </w:r>
    </w:p>
    <w:p w:rsidR="00A538D3" w:rsidRPr="00567760" w:rsidRDefault="00A538D3" w:rsidP="00C24793">
      <w:pPr>
        <w:pStyle w:val="ListParagraph"/>
        <w:spacing w:after="0" w:line="480" w:lineRule="auto"/>
        <w:ind w:left="1701" w:hanging="708"/>
        <w:jc w:val="both"/>
        <w:rPr>
          <w:rFonts w:ascii="Times New Roman" w:eastAsia="Times New Roman" w:hAnsi="Times New Roman"/>
          <w:sz w:val="24"/>
          <w:szCs w:val="24"/>
          <w:lang w:eastAsia="id-ID"/>
        </w:rPr>
      </w:pPr>
      <w:r w:rsidRPr="00567760">
        <w:rPr>
          <w:rFonts w:ascii="Times New Roman" w:eastAsia="Times New Roman" w:hAnsi="Times New Roman"/>
          <w:b/>
          <w:bCs/>
          <w:sz w:val="24"/>
          <w:szCs w:val="24"/>
          <w:lang w:val="sv-SE" w:eastAsia="id-ID"/>
        </w:rPr>
        <w:t xml:space="preserve">U: </w:t>
      </w:r>
      <w:r w:rsidRPr="00567760">
        <w:rPr>
          <w:rFonts w:ascii="Times New Roman" w:eastAsia="Times New Roman" w:hAnsi="Times New Roman"/>
          <w:sz w:val="24"/>
          <w:szCs w:val="24"/>
          <w:lang w:eastAsia="id-ID"/>
        </w:rPr>
        <w:t>Uraikan</w:t>
      </w:r>
    </w:p>
    <w:p w:rsidR="00A538D3" w:rsidRPr="00916E42" w:rsidRDefault="00A538D3" w:rsidP="00C24793">
      <w:pPr>
        <w:pStyle w:val="ListParagraph"/>
        <w:spacing w:after="0" w:line="480" w:lineRule="auto"/>
        <w:ind w:left="993"/>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val="sv-SE" w:eastAsia="id-ID"/>
        </w:rPr>
        <w:t>Uraikan kepada klien mengenai pilihannya dan beritahu apa pilihan reproduksi yang paling mungkin, termasuk pilihan beberapa jenis kontrasepsi. Bantulah klien pada jenis ko</w:t>
      </w:r>
      <w:r w:rsidR="00916E42">
        <w:rPr>
          <w:rFonts w:ascii="Times New Roman" w:eastAsia="Times New Roman" w:hAnsi="Times New Roman"/>
          <w:sz w:val="24"/>
          <w:szCs w:val="24"/>
          <w:lang w:val="sv-SE" w:eastAsia="id-ID"/>
        </w:rPr>
        <w:t>ntrasepsi yang paling dia ingin</w:t>
      </w:r>
      <w:r w:rsidR="00916E42">
        <w:rPr>
          <w:rFonts w:ascii="Times New Roman" w:eastAsia="Times New Roman" w:hAnsi="Times New Roman"/>
          <w:sz w:val="24"/>
          <w:szCs w:val="24"/>
          <w:lang w:val="id-ID" w:eastAsia="id-ID"/>
        </w:rPr>
        <w:t>kan</w:t>
      </w:r>
      <w:r w:rsidRPr="00567760">
        <w:rPr>
          <w:rFonts w:ascii="Times New Roman" w:eastAsia="Times New Roman" w:hAnsi="Times New Roman"/>
          <w:sz w:val="24"/>
          <w:szCs w:val="24"/>
          <w:lang w:val="sv-SE" w:eastAsia="id-ID"/>
        </w:rPr>
        <w:t xml:space="preserve">, serta jelaskan pula jenis-jenis lain yang ada. </w:t>
      </w:r>
      <w:r w:rsidRPr="00567760">
        <w:rPr>
          <w:rFonts w:ascii="Times New Roman" w:eastAsia="Times New Roman" w:hAnsi="Times New Roman"/>
          <w:sz w:val="24"/>
          <w:szCs w:val="24"/>
          <w:lang w:eastAsia="id-ID"/>
        </w:rPr>
        <w:t>Juga jelaskan alternative kontrasepsi lain yang mungkin diingini</w:t>
      </w:r>
      <w:r w:rsidR="00916E42" w:rsidRPr="00916E42">
        <w:rPr>
          <w:rFonts w:ascii="Times New Roman" w:eastAsia="Times New Roman" w:hAnsi="Times New Roman"/>
          <w:sz w:val="24"/>
          <w:szCs w:val="24"/>
          <w:lang w:val="id-ID" w:eastAsia="id-ID"/>
        </w:rPr>
        <w:t>kan</w:t>
      </w:r>
      <w:r w:rsidRPr="00916E42">
        <w:rPr>
          <w:rFonts w:ascii="Times New Roman" w:eastAsia="Times New Roman" w:hAnsi="Times New Roman"/>
          <w:sz w:val="24"/>
          <w:szCs w:val="24"/>
          <w:lang w:eastAsia="id-ID"/>
        </w:rPr>
        <w:t xml:space="preserve"> oleh klien.</w:t>
      </w:r>
      <w:r w:rsidR="007031E9" w:rsidRPr="00916E42">
        <w:rPr>
          <w:rFonts w:ascii="Times New Roman" w:eastAsia="Times New Roman" w:hAnsi="Times New Roman"/>
          <w:sz w:val="24"/>
          <w:szCs w:val="24"/>
          <w:lang w:val="id-ID" w:eastAsia="id-ID"/>
        </w:rPr>
        <w:t xml:space="preserve"> </w:t>
      </w:r>
      <w:r w:rsidRPr="00916E42">
        <w:rPr>
          <w:rFonts w:ascii="Times New Roman" w:eastAsia="Times New Roman" w:hAnsi="Times New Roman"/>
          <w:sz w:val="24"/>
          <w:szCs w:val="24"/>
          <w:lang w:eastAsia="id-ID"/>
        </w:rPr>
        <w:t>Uraikan juga mengenai risiko penularan HIV/ Aids dan pilihan  metode ganda.</w:t>
      </w:r>
    </w:p>
    <w:p w:rsidR="00A538D3" w:rsidRPr="00567760" w:rsidRDefault="00A538D3" w:rsidP="00C24793">
      <w:pPr>
        <w:pStyle w:val="ListParagraph"/>
        <w:spacing w:after="0" w:line="480" w:lineRule="auto"/>
        <w:ind w:left="993"/>
        <w:jc w:val="both"/>
        <w:rPr>
          <w:rFonts w:ascii="Times New Roman" w:eastAsia="Times New Roman" w:hAnsi="Times New Roman"/>
          <w:sz w:val="24"/>
          <w:szCs w:val="24"/>
          <w:lang w:eastAsia="id-ID"/>
        </w:rPr>
      </w:pPr>
      <w:r w:rsidRPr="00567760">
        <w:rPr>
          <w:rFonts w:ascii="Times New Roman" w:eastAsia="Times New Roman" w:hAnsi="Times New Roman"/>
          <w:b/>
          <w:bCs/>
          <w:sz w:val="24"/>
          <w:szCs w:val="24"/>
          <w:lang w:eastAsia="id-ID"/>
        </w:rPr>
        <w:t xml:space="preserve">TU : </w:t>
      </w:r>
      <w:r w:rsidRPr="00567760">
        <w:rPr>
          <w:rFonts w:ascii="Times New Roman" w:eastAsia="Times New Roman" w:hAnsi="Times New Roman"/>
          <w:sz w:val="24"/>
          <w:szCs w:val="24"/>
          <w:lang w:val="sv-SE" w:eastAsia="id-ID"/>
        </w:rPr>
        <w:t>Bantu</w:t>
      </w:r>
    </w:p>
    <w:p w:rsidR="00EB74FE" w:rsidRPr="00167610" w:rsidRDefault="00A538D3" w:rsidP="00C24793">
      <w:pPr>
        <w:pStyle w:val="ListParagraph"/>
        <w:spacing w:after="0" w:line="480" w:lineRule="auto"/>
        <w:ind w:left="993"/>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eastAsia="id-ID"/>
        </w:rPr>
        <w:t>Bantulah klien menentukan pilihannya. Bantulah klien berfikir mengenai apa yang paling sesuai dengan keadaan dan kebutuhannya. Doronglah klien untuk menunjukkan keinginannya dan mengajukan pertanyaan. Tanggapilah secara terbuka. Petugas m</w:t>
      </w:r>
      <w:r w:rsidR="007031E9" w:rsidRPr="00567760">
        <w:rPr>
          <w:rFonts w:ascii="Times New Roman" w:eastAsia="Times New Roman" w:hAnsi="Times New Roman"/>
          <w:sz w:val="24"/>
          <w:szCs w:val="24"/>
          <w:lang w:eastAsia="id-ID"/>
        </w:rPr>
        <w:t xml:space="preserve">embantu klien mempertimbangkan </w:t>
      </w:r>
      <w:r w:rsidR="007031E9" w:rsidRPr="00567760">
        <w:rPr>
          <w:rFonts w:ascii="Times New Roman" w:eastAsia="Times New Roman" w:hAnsi="Times New Roman"/>
          <w:sz w:val="24"/>
          <w:szCs w:val="24"/>
          <w:lang w:val="id-ID" w:eastAsia="id-ID"/>
        </w:rPr>
        <w:t>k</w:t>
      </w:r>
      <w:r w:rsidRPr="00567760">
        <w:rPr>
          <w:rFonts w:ascii="Times New Roman" w:eastAsia="Times New Roman" w:hAnsi="Times New Roman"/>
          <w:sz w:val="24"/>
          <w:szCs w:val="24"/>
          <w:lang w:eastAsia="id-ID"/>
        </w:rPr>
        <w:t>riteria dan keinginan klien terhadap setiap jenis kontrasepsi.</w:t>
      </w:r>
      <w:r w:rsidR="007031E9" w:rsidRPr="00567760">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eastAsia="id-ID"/>
        </w:rPr>
        <w:t>Tanyakan juga apakah pasangannya akan memberikan dukungan dengan pilihan tersebut. Jika memungkinkan diskusikan mengenai pilihan tersebut pada pasangannya. Pada akhirnya yakinkan bahwa klien telah membuat suatu keputusan yang tepat. Petugas dapat menanyakan : Apakah anda sudah memutuskan pilhan jenis kontrasepsi? Atau apa jenis kontrasepsi terpilih yang akan digunakan.</w:t>
      </w:r>
    </w:p>
    <w:p w:rsidR="00C24793" w:rsidRDefault="00C24793" w:rsidP="00404141">
      <w:pPr>
        <w:pStyle w:val="ListParagraph"/>
        <w:spacing w:after="0" w:line="480" w:lineRule="auto"/>
        <w:ind w:left="1701"/>
        <w:jc w:val="both"/>
        <w:rPr>
          <w:rFonts w:ascii="Times New Roman" w:eastAsia="Times New Roman" w:hAnsi="Times New Roman"/>
          <w:b/>
          <w:bCs/>
          <w:sz w:val="24"/>
          <w:szCs w:val="24"/>
          <w:lang w:val="id-ID" w:eastAsia="id-ID"/>
        </w:rPr>
      </w:pPr>
    </w:p>
    <w:p w:rsidR="00A538D3" w:rsidRPr="00567760" w:rsidRDefault="00A538D3" w:rsidP="00C24793">
      <w:pPr>
        <w:pStyle w:val="ListParagraph"/>
        <w:spacing w:after="0" w:line="480" w:lineRule="auto"/>
        <w:ind w:left="993"/>
        <w:jc w:val="both"/>
        <w:rPr>
          <w:rFonts w:ascii="Times New Roman" w:eastAsia="Times New Roman" w:hAnsi="Times New Roman"/>
          <w:sz w:val="24"/>
          <w:szCs w:val="24"/>
          <w:lang w:eastAsia="id-ID"/>
        </w:rPr>
      </w:pPr>
      <w:r w:rsidRPr="00567760">
        <w:rPr>
          <w:rFonts w:ascii="Times New Roman" w:eastAsia="Times New Roman" w:hAnsi="Times New Roman"/>
          <w:b/>
          <w:bCs/>
          <w:sz w:val="24"/>
          <w:szCs w:val="24"/>
          <w:lang w:eastAsia="id-ID"/>
        </w:rPr>
        <w:lastRenderedPageBreak/>
        <w:t xml:space="preserve">J : </w:t>
      </w:r>
      <w:r w:rsidRPr="00567760">
        <w:rPr>
          <w:rFonts w:ascii="Times New Roman" w:eastAsia="Times New Roman" w:hAnsi="Times New Roman"/>
          <w:sz w:val="24"/>
          <w:szCs w:val="24"/>
          <w:lang w:eastAsia="id-ID"/>
        </w:rPr>
        <w:t>Jelaskan</w:t>
      </w:r>
    </w:p>
    <w:p w:rsidR="00A538D3" w:rsidRPr="00567760" w:rsidRDefault="00A538D3" w:rsidP="00C24793">
      <w:pPr>
        <w:pStyle w:val="ListParagraph"/>
        <w:spacing w:after="0" w:line="480" w:lineRule="auto"/>
        <w:ind w:left="993"/>
        <w:jc w:val="both"/>
        <w:rPr>
          <w:rFonts w:ascii="Times New Roman" w:eastAsia="Times New Roman" w:hAnsi="Times New Roman"/>
          <w:sz w:val="24"/>
          <w:szCs w:val="24"/>
          <w:lang w:eastAsia="id-ID"/>
        </w:rPr>
      </w:pPr>
      <w:r w:rsidRPr="00567760">
        <w:rPr>
          <w:rFonts w:ascii="Times New Roman" w:eastAsia="Times New Roman" w:hAnsi="Times New Roman"/>
          <w:sz w:val="24"/>
          <w:szCs w:val="24"/>
          <w:lang w:eastAsia="id-ID"/>
        </w:rPr>
        <w:t>Jelaskan secara lengkap bagaimana menggunakan kontrasepsi pilihannya setelah klien memilih jenis kontrasepsinya, jika diperlukan perlihatka</w:t>
      </w:r>
      <w:r w:rsidR="007031E9" w:rsidRPr="00567760">
        <w:rPr>
          <w:rFonts w:ascii="Times New Roman" w:eastAsia="Times New Roman" w:hAnsi="Times New Roman"/>
          <w:sz w:val="24"/>
          <w:szCs w:val="24"/>
          <w:lang w:eastAsia="id-ID"/>
        </w:rPr>
        <w:t>n alat/</w:t>
      </w:r>
      <w:r w:rsidRPr="00567760">
        <w:rPr>
          <w:rFonts w:ascii="Times New Roman" w:eastAsia="Times New Roman" w:hAnsi="Times New Roman"/>
          <w:sz w:val="24"/>
          <w:szCs w:val="24"/>
          <w:lang w:eastAsia="id-ID"/>
        </w:rPr>
        <w:t>obat kontrasepsinya.</w:t>
      </w:r>
      <w:r w:rsidR="007031E9" w:rsidRPr="00567760">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eastAsia="id-ID"/>
        </w:rPr>
        <w:t xml:space="preserve">Jelaskan </w:t>
      </w:r>
      <w:r w:rsidR="007031E9" w:rsidRPr="00567760">
        <w:rPr>
          <w:rFonts w:ascii="Times New Roman" w:eastAsia="Times New Roman" w:hAnsi="Times New Roman"/>
          <w:sz w:val="24"/>
          <w:szCs w:val="24"/>
          <w:lang w:eastAsia="id-ID"/>
        </w:rPr>
        <w:t>bagaimana alat/</w:t>
      </w:r>
      <w:r w:rsidRPr="00567760">
        <w:rPr>
          <w:rFonts w:ascii="Times New Roman" w:eastAsia="Times New Roman" w:hAnsi="Times New Roman"/>
          <w:sz w:val="24"/>
          <w:szCs w:val="24"/>
          <w:lang w:eastAsia="id-ID"/>
        </w:rPr>
        <w:t>obat kontrasepsi tersebut digunakan dan bagaimana cara penggunaannya. Sekali lagi doronglah klien untuk bertanya dan petugas menjawab secara jelas dan terbuka.</w:t>
      </w:r>
      <w:r w:rsidR="007031E9" w:rsidRPr="00567760">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eastAsia="id-ID"/>
        </w:rPr>
        <w:t>Beri penjelasan juga tentang manfaat ganda metode kontrasepsi, misalnya kondom yang dapat mencegah infeksi menular seksual (IMS).</w:t>
      </w:r>
      <w:r w:rsidR="007031E9" w:rsidRPr="00567760">
        <w:rPr>
          <w:rFonts w:ascii="Times New Roman" w:eastAsia="Times New Roman" w:hAnsi="Times New Roman"/>
          <w:sz w:val="24"/>
          <w:szCs w:val="24"/>
          <w:lang w:val="id-ID" w:eastAsia="id-ID"/>
        </w:rPr>
        <w:t xml:space="preserve"> </w:t>
      </w:r>
      <w:r w:rsidRPr="00567760">
        <w:rPr>
          <w:rFonts w:ascii="Times New Roman" w:eastAsia="Times New Roman" w:hAnsi="Times New Roman"/>
          <w:sz w:val="24"/>
          <w:szCs w:val="24"/>
          <w:lang w:eastAsia="id-ID"/>
        </w:rPr>
        <w:t>Cek pengetahuan klien tantang penggunaan kontrasepsi pilihannya dan puji klien apabila dapat menjawab dengan benar.</w:t>
      </w:r>
    </w:p>
    <w:p w:rsidR="00A538D3" w:rsidRPr="00567760" w:rsidRDefault="00A538D3" w:rsidP="00C24793">
      <w:pPr>
        <w:pStyle w:val="ListParagraph"/>
        <w:spacing w:after="0" w:line="480" w:lineRule="auto"/>
        <w:ind w:left="993"/>
        <w:jc w:val="both"/>
        <w:rPr>
          <w:rFonts w:ascii="Times New Roman" w:eastAsia="Times New Roman" w:hAnsi="Times New Roman"/>
          <w:sz w:val="24"/>
          <w:szCs w:val="24"/>
          <w:lang w:eastAsia="id-ID"/>
        </w:rPr>
      </w:pPr>
      <w:r w:rsidRPr="00567760">
        <w:rPr>
          <w:rFonts w:ascii="Times New Roman" w:eastAsia="Times New Roman" w:hAnsi="Times New Roman"/>
          <w:b/>
          <w:bCs/>
          <w:sz w:val="24"/>
          <w:szCs w:val="24"/>
          <w:lang w:eastAsia="id-ID"/>
        </w:rPr>
        <w:t xml:space="preserve">U : </w:t>
      </w:r>
      <w:r w:rsidRPr="00567760">
        <w:rPr>
          <w:rFonts w:ascii="Times New Roman" w:eastAsia="Times New Roman" w:hAnsi="Times New Roman"/>
          <w:sz w:val="24"/>
          <w:szCs w:val="24"/>
          <w:lang w:eastAsia="id-ID"/>
        </w:rPr>
        <w:t>Kunjungan</w:t>
      </w:r>
      <w:r w:rsidRPr="00567760">
        <w:rPr>
          <w:rFonts w:ascii="Times New Roman" w:eastAsia="Times New Roman" w:hAnsi="Times New Roman"/>
          <w:b/>
          <w:bCs/>
          <w:sz w:val="24"/>
          <w:szCs w:val="24"/>
          <w:lang w:eastAsia="id-ID"/>
        </w:rPr>
        <w:t xml:space="preserve"> Ulang</w:t>
      </w:r>
    </w:p>
    <w:p w:rsidR="00A538D3" w:rsidRPr="00567760" w:rsidRDefault="00A538D3" w:rsidP="00C24793">
      <w:pPr>
        <w:pStyle w:val="ListParagraph"/>
        <w:tabs>
          <w:tab w:val="left" w:pos="567"/>
        </w:tabs>
        <w:spacing w:after="0" w:line="480" w:lineRule="auto"/>
        <w:ind w:left="993"/>
        <w:jc w:val="both"/>
        <w:rPr>
          <w:rFonts w:ascii="Times New Roman" w:eastAsia="Times New Roman" w:hAnsi="Times New Roman"/>
          <w:sz w:val="24"/>
          <w:szCs w:val="24"/>
          <w:lang w:val="id-ID" w:eastAsia="id-ID"/>
        </w:rPr>
      </w:pPr>
      <w:r w:rsidRPr="00567760">
        <w:rPr>
          <w:rFonts w:ascii="Times New Roman" w:eastAsia="Times New Roman" w:hAnsi="Times New Roman"/>
          <w:sz w:val="24"/>
          <w:szCs w:val="24"/>
          <w:lang w:eastAsia="id-ID"/>
        </w:rPr>
        <w:t>Perlunya dilakukan kunjungan ulang. Bicarakan dan buatlah perjanjian, kapan klien akan kembali untuk melakukan pemeriksaan atau permintaan kontrasepsi jika dibutuhkan. Perlu juga selalu mengingatkan klien untuk kembali apabila terjadi suatu masalah.</w:t>
      </w:r>
    </w:p>
    <w:p w:rsidR="00035364" w:rsidRPr="00035364" w:rsidRDefault="00035364" w:rsidP="00D36E53">
      <w:pPr>
        <w:pStyle w:val="ListParagraph"/>
        <w:numPr>
          <w:ilvl w:val="2"/>
          <w:numId w:val="48"/>
        </w:numPr>
        <w:spacing w:after="0" w:line="480" w:lineRule="auto"/>
        <w:jc w:val="both"/>
        <w:rPr>
          <w:rFonts w:ascii="Times New Roman" w:hAnsi="Times New Roman"/>
          <w:sz w:val="24"/>
          <w:szCs w:val="24"/>
        </w:rPr>
      </w:pPr>
      <w:r>
        <w:rPr>
          <w:rFonts w:ascii="Times New Roman" w:hAnsi="Times New Roman"/>
          <w:sz w:val="24"/>
          <w:szCs w:val="24"/>
          <w:lang w:val="id-ID"/>
        </w:rPr>
        <w:t>Prinsip Konseling</w:t>
      </w:r>
      <w:r w:rsidR="00E61928">
        <w:rPr>
          <w:rFonts w:ascii="Times New Roman" w:hAnsi="Times New Roman"/>
          <w:sz w:val="24"/>
          <w:szCs w:val="24"/>
          <w:lang w:val="id-ID"/>
        </w:rPr>
        <w:t xml:space="preserve"> Keluarag</w:t>
      </w:r>
      <w:r w:rsidR="00342E9B">
        <w:rPr>
          <w:rFonts w:ascii="Times New Roman" w:hAnsi="Times New Roman"/>
          <w:sz w:val="24"/>
          <w:szCs w:val="24"/>
          <w:lang w:val="id-ID"/>
        </w:rPr>
        <w:t>a</w:t>
      </w:r>
      <w:r w:rsidR="00E61928">
        <w:rPr>
          <w:rFonts w:ascii="Times New Roman" w:hAnsi="Times New Roman"/>
          <w:sz w:val="24"/>
          <w:szCs w:val="24"/>
          <w:lang w:val="id-ID"/>
        </w:rPr>
        <w:t xml:space="preserve"> Berencana</w:t>
      </w:r>
    </w:p>
    <w:p w:rsidR="00035364" w:rsidRPr="000B3AF9" w:rsidRDefault="00035364" w:rsidP="00C24793">
      <w:pPr>
        <w:spacing w:after="0" w:line="480" w:lineRule="auto"/>
        <w:ind w:left="567" w:firstLine="851"/>
        <w:jc w:val="both"/>
        <w:rPr>
          <w:rFonts w:ascii="Times New Roman" w:hAnsi="Times New Roman"/>
          <w:sz w:val="24"/>
          <w:szCs w:val="24"/>
        </w:rPr>
      </w:pPr>
      <w:r w:rsidRPr="000B3AF9">
        <w:rPr>
          <w:rFonts w:ascii="Times New Roman" w:hAnsi="Times New Roman"/>
          <w:sz w:val="24"/>
          <w:szCs w:val="24"/>
        </w:rPr>
        <w:t xml:space="preserve">Konseling merupakan tahap </w:t>
      </w:r>
      <w:r w:rsidR="0084541D" w:rsidRPr="000B3AF9">
        <w:rPr>
          <w:rFonts w:ascii="Times New Roman" w:hAnsi="Times New Roman"/>
          <w:sz w:val="24"/>
          <w:szCs w:val="24"/>
        </w:rPr>
        <w:t>y</w:t>
      </w:r>
      <w:r w:rsidRPr="000B3AF9">
        <w:rPr>
          <w:rFonts w:ascii="Times New Roman" w:hAnsi="Times New Roman"/>
          <w:sz w:val="24"/>
          <w:szCs w:val="24"/>
        </w:rPr>
        <w:t>ang penting dalam pelayanan keluarga b</w:t>
      </w:r>
      <w:r w:rsidR="0084541D" w:rsidRPr="000B3AF9">
        <w:rPr>
          <w:rFonts w:ascii="Times New Roman" w:hAnsi="Times New Roman"/>
          <w:sz w:val="24"/>
          <w:szCs w:val="24"/>
        </w:rPr>
        <w:t xml:space="preserve">erencana. Melalui konseling petugas </w:t>
      </w:r>
      <w:r w:rsidRPr="000B3AF9">
        <w:rPr>
          <w:rFonts w:ascii="Times New Roman" w:hAnsi="Times New Roman"/>
          <w:sz w:val="24"/>
          <w:szCs w:val="24"/>
        </w:rPr>
        <w:t xml:space="preserve">membantu </w:t>
      </w:r>
      <w:r w:rsidR="00956BA6" w:rsidRPr="000B3AF9">
        <w:rPr>
          <w:rFonts w:ascii="Times New Roman" w:hAnsi="Times New Roman"/>
          <w:sz w:val="24"/>
          <w:szCs w:val="24"/>
        </w:rPr>
        <w:t xml:space="preserve">klien membuat dan menentukan keputusan pilihannya </w:t>
      </w:r>
      <w:r w:rsidR="0084541D" w:rsidRPr="000B3AF9">
        <w:rPr>
          <w:rFonts w:ascii="Times New Roman" w:hAnsi="Times New Roman"/>
          <w:sz w:val="24"/>
          <w:szCs w:val="24"/>
        </w:rPr>
        <w:t>t</w:t>
      </w:r>
      <w:r w:rsidR="00956BA6" w:rsidRPr="000B3AF9">
        <w:rPr>
          <w:rFonts w:ascii="Times New Roman" w:hAnsi="Times New Roman"/>
          <w:sz w:val="24"/>
          <w:szCs w:val="24"/>
        </w:rPr>
        <w:t>entang kesehatan reproduksi dan keluarga berencana. Bila setiap calon peserta KB sebelum memakai kontrasepsi melalui proses konseling yang baik, maka kelangsungan pemakaian ak</w:t>
      </w:r>
      <w:r w:rsidR="0084541D" w:rsidRPr="000B3AF9">
        <w:rPr>
          <w:rFonts w:ascii="Times New Roman" w:hAnsi="Times New Roman"/>
          <w:sz w:val="24"/>
          <w:szCs w:val="24"/>
        </w:rPr>
        <w:t>a</w:t>
      </w:r>
      <w:r w:rsidR="00981D4D" w:rsidRPr="000B3AF9">
        <w:rPr>
          <w:rFonts w:ascii="Times New Roman" w:hAnsi="Times New Roman"/>
          <w:sz w:val="24"/>
          <w:szCs w:val="24"/>
        </w:rPr>
        <w:t>n lebih tinggi (Hartanto, 2007</w:t>
      </w:r>
      <w:r w:rsidR="00956BA6" w:rsidRPr="000B3AF9">
        <w:rPr>
          <w:rFonts w:ascii="Times New Roman" w:hAnsi="Times New Roman"/>
          <w:sz w:val="24"/>
          <w:szCs w:val="24"/>
        </w:rPr>
        <w:t xml:space="preserve">). Konseling yang baik adalah </w:t>
      </w:r>
      <w:r w:rsidR="00956BA6" w:rsidRPr="000B3AF9">
        <w:rPr>
          <w:rFonts w:ascii="Times New Roman" w:hAnsi="Times New Roman"/>
          <w:sz w:val="24"/>
          <w:szCs w:val="24"/>
        </w:rPr>
        <w:lastRenderedPageBreak/>
        <w:t xml:space="preserve">melatih, menjaga perilku dan menarik perhatian klien. Ada 6 prinsip konseling : </w:t>
      </w:r>
    </w:p>
    <w:p w:rsidR="00956BA6" w:rsidRPr="00956BA6" w:rsidRDefault="0084541D" w:rsidP="00C24793">
      <w:pPr>
        <w:pStyle w:val="ListParagraph"/>
        <w:numPr>
          <w:ilvl w:val="0"/>
          <w:numId w:val="49"/>
        </w:numPr>
        <w:tabs>
          <w:tab w:val="left" w:pos="993"/>
        </w:tabs>
        <w:spacing w:after="0" w:line="480" w:lineRule="auto"/>
        <w:ind w:left="1701" w:hanging="1134"/>
        <w:jc w:val="both"/>
        <w:rPr>
          <w:rFonts w:ascii="Times New Roman" w:hAnsi="Times New Roman"/>
          <w:sz w:val="24"/>
          <w:szCs w:val="24"/>
        </w:rPr>
      </w:pPr>
      <w:r>
        <w:rPr>
          <w:rFonts w:ascii="Times New Roman" w:hAnsi="Times New Roman"/>
          <w:sz w:val="24"/>
          <w:szCs w:val="24"/>
          <w:lang w:val="id-ID"/>
        </w:rPr>
        <w:t>Memperlakukan klien deng</w:t>
      </w:r>
      <w:r w:rsidR="00956BA6">
        <w:rPr>
          <w:rFonts w:ascii="Times New Roman" w:hAnsi="Times New Roman"/>
          <w:sz w:val="24"/>
          <w:szCs w:val="24"/>
          <w:lang w:val="id-ID"/>
        </w:rPr>
        <w:t>an baik</w:t>
      </w:r>
    </w:p>
    <w:p w:rsidR="00E61928" w:rsidRDefault="00C24793" w:rsidP="00C24793">
      <w:pPr>
        <w:pStyle w:val="ListParagraph"/>
        <w:tabs>
          <w:tab w:val="left" w:pos="993"/>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ab/>
      </w:r>
      <w:r w:rsidR="00956BA6">
        <w:rPr>
          <w:rFonts w:ascii="Times New Roman" w:hAnsi="Times New Roman"/>
          <w:sz w:val="24"/>
          <w:szCs w:val="24"/>
          <w:lang w:val="id-ID"/>
        </w:rPr>
        <w:t>Petugas bersikap sabar, memp</w:t>
      </w:r>
      <w:r w:rsidR="00011B17">
        <w:rPr>
          <w:rFonts w:ascii="Times New Roman" w:hAnsi="Times New Roman"/>
          <w:sz w:val="24"/>
          <w:szCs w:val="24"/>
          <w:lang w:val="id-ID"/>
        </w:rPr>
        <w:t>erlihatkan sikap menghargai setiap klien, dan menciptakan suatu rasa percaya diri sehingga klien dapat berbicara secara terbuka dalam segala hal termasuk masalah-masalah pribadi sekalipun. Petugas meyakinkan klien bahwa tidak akan mendiskusikan rahasia klien dengan orang lain.</w:t>
      </w:r>
    </w:p>
    <w:p w:rsidR="00956BA6" w:rsidRPr="00E61928" w:rsidRDefault="00956BA6" w:rsidP="00C24793">
      <w:pPr>
        <w:pStyle w:val="ListParagraph"/>
        <w:numPr>
          <w:ilvl w:val="0"/>
          <w:numId w:val="49"/>
        </w:numPr>
        <w:tabs>
          <w:tab w:val="left" w:pos="993"/>
        </w:tabs>
        <w:spacing w:after="0" w:line="480" w:lineRule="auto"/>
        <w:ind w:left="1701" w:hanging="1134"/>
        <w:jc w:val="both"/>
        <w:rPr>
          <w:rFonts w:ascii="Times New Roman" w:hAnsi="Times New Roman"/>
          <w:sz w:val="24"/>
          <w:szCs w:val="24"/>
          <w:lang w:val="id-ID"/>
        </w:rPr>
      </w:pPr>
      <w:r w:rsidRPr="000B3AF9">
        <w:rPr>
          <w:rFonts w:ascii="Times New Roman" w:hAnsi="Times New Roman"/>
          <w:sz w:val="24"/>
          <w:szCs w:val="24"/>
        </w:rPr>
        <w:t>In</w:t>
      </w:r>
      <w:r w:rsidR="00064AEA" w:rsidRPr="000B3AF9">
        <w:rPr>
          <w:rFonts w:ascii="Times New Roman" w:hAnsi="Times New Roman"/>
          <w:sz w:val="24"/>
          <w:szCs w:val="24"/>
        </w:rPr>
        <w:t>t</w:t>
      </w:r>
      <w:r w:rsidRPr="000B3AF9">
        <w:rPr>
          <w:rFonts w:ascii="Times New Roman" w:hAnsi="Times New Roman"/>
          <w:sz w:val="24"/>
          <w:szCs w:val="24"/>
        </w:rPr>
        <w:t>eraksi antara petugas dan klien</w:t>
      </w:r>
    </w:p>
    <w:p w:rsidR="008742A6" w:rsidRPr="00360E16" w:rsidRDefault="00413A8B" w:rsidP="00C24793">
      <w:pPr>
        <w:pStyle w:val="ListParagraph"/>
        <w:tabs>
          <w:tab w:val="left" w:pos="993"/>
        </w:tabs>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Petugas harus mendengarkan, mempelajari dan menanggapi keadaan klien karena setiap klien mempunyai kebutuhan dan tujuan reproduksi yang berbeda. Bantuan terbaik seorang petugas adalah dengan cara memahami bahwa klien adalah manusia yang membutuhkan perhatian dan bantuan. Oleh karena itu, petugas harus mendorong agar klien berani berbicara dan bertanya.</w:t>
      </w:r>
    </w:p>
    <w:p w:rsidR="00956BA6" w:rsidRPr="000B3AF9" w:rsidRDefault="00956BA6" w:rsidP="00C24793">
      <w:pPr>
        <w:pStyle w:val="ListParagraph"/>
        <w:numPr>
          <w:ilvl w:val="0"/>
          <w:numId w:val="49"/>
        </w:numPr>
        <w:tabs>
          <w:tab w:val="left" w:pos="993"/>
        </w:tabs>
        <w:spacing w:after="0" w:line="480" w:lineRule="auto"/>
        <w:ind w:left="1701" w:hanging="1134"/>
        <w:jc w:val="both"/>
        <w:rPr>
          <w:rFonts w:ascii="Times New Roman" w:hAnsi="Times New Roman"/>
          <w:sz w:val="24"/>
          <w:szCs w:val="24"/>
        </w:rPr>
      </w:pPr>
      <w:r w:rsidRPr="000B3AF9">
        <w:rPr>
          <w:rFonts w:ascii="Times New Roman" w:hAnsi="Times New Roman"/>
          <w:sz w:val="24"/>
          <w:szCs w:val="24"/>
        </w:rPr>
        <w:t>Memberikan informasi yang baik dan benar kepada klien</w:t>
      </w:r>
    </w:p>
    <w:p w:rsidR="00413A8B" w:rsidRPr="00011B17" w:rsidRDefault="00C24793" w:rsidP="00C24793">
      <w:pPr>
        <w:pStyle w:val="ListParagraph"/>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ab/>
      </w:r>
      <w:r w:rsidR="00413A8B">
        <w:rPr>
          <w:rFonts w:ascii="Times New Roman" w:hAnsi="Times New Roman"/>
          <w:sz w:val="24"/>
          <w:szCs w:val="24"/>
          <w:lang w:val="id-ID"/>
        </w:rPr>
        <w:t xml:space="preserve">Dengan mendengarkan apa yang disampaikan klien berarti petugas belajar mendengarkan informasi apa saja yang dibutuhkan oleh setiap klien. Dalam memberikan informasi petugas harus menggunakan bahasa yang mudah dimengerti klien dan hendaknya menggunakan alat bantu visual </w:t>
      </w:r>
      <w:r w:rsidR="00967683">
        <w:rPr>
          <w:rFonts w:ascii="Times New Roman" w:hAnsi="Times New Roman"/>
          <w:sz w:val="24"/>
          <w:szCs w:val="24"/>
          <w:lang w:val="id-ID"/>
        </w:rPr>
        <w:t>/Alat Bantu Pengambil Keputusan (ABPK).</w:t>
      </w:r>
    </w:p>
    <w:p w:rsidR="00956BA6" w:rsidRPr="000B3AF9" w:rsidRDefault="00956BA6" w:rsidP="00C24793">
      <w:pPr>
        <w:pStyle w:val="ListParagraph"/>
        <w:numPr>
          <w:ilvl w:val="0"/>
          <w:numId w:val="49"/>
        </w:numPr>
        <w:tabs>
          <w:tab w:val="left" w:pos="993"/>
        </w:tabs>
        <w:spacing w:after="0" w:line="480" w:lineRule="auto"/>
        <w:ind w:left="1701" w:hanging="1134"/>
        <w:jc w:val="both"/>
        <w:rPr>
          <w:rFonts w:ascii="Times New Roman" w:hAnsi="Times New Roman"/>
          <w:sz w:val="24"/>
          <w:szCs w:val="24"/>
        </w:rPr>
      </w:pPr>
      <w:r w:rsidRPr="000B3AF9">
        <w:rPr>
          <w:rFonts w:ascii="Times New Roman" w:hAnsi="Times New Roman"/>
          <w:sz w:val="24"/>
          <w:szCs w:val="24"/>
        </w:rPr>
        <w:t>Menghindari informasi yang berlebihan</w:t>
      </w:r>
    </w:p>
    <w:p w:rsidR="00967683" w:rsidRPr="00011B17" w:rsidRDefault="00967683" w:rsidP="00C24793">
      <w:pPr>
        <w:pStyle w:val="ListParagraph"/>
        <w:tabs>
          <w:tab w:val="left" w:pos="993"/>
        </w:tabs>
        <w:spacing w:after="0" w:line="480" w:lineRule="auto"/>
        <w:ind w:left="993"/>
        <w:jc w:val="both"/>
        <w:rPr>
          <w:rFonts w:ascii="Times New Roman" w:hAnsi="Times New Roman"/>
          <w:sz w:val="24"/>
          <w:szCs w:val="24"/>
          <w:lang w:val="id-ID"/>
        </w:rPr>
      </w:pPr>
      <w:r>
        <w:rPr>
          <w:rFonts w:ascii="Times New Roman" w:hAnsi="Times New Roman"/>
          <w:sz w:val="24"/>
          <w:szCs w:val="24"/>
          <w:lang w:val="id-ID"/>
        </w:rPr>
        <w:lastRenderedPageBreak/>
        <w:t>Klien membutuhkan penjelasan yang cukup dan tepat untuk menentukan pilihan (</w:t>
      </w:r>
      <w:r w:rsidRPr="00967683">
        <w:rPr>
          <w:rFonts w:ascii="Times New Roman" w:hAnsi="Times New Roman"/>
          <w:i/>
          <w:sz w:val="24"/>
          <w:szCs w:val="24"/>
          <w:lang w:val="id-ID"/>
        </w:rPr>
        <w:t>Informent Choice</w:t>
      </w:r>
      <w:r>
        <w:rPr>
          <w:rFonts w:ascii="Times New Roman" w:hAnsi="Times New Roman"/>
          <w:sz w:val="24"/>
          <w:szCs w:val="24"/>
          <w:lang w:val="id-ID"/>
        </w:rPr>
        <w:t>). Namun tidak semua klien dapat menangkap semua informasi tentang berbagai jenis kontrasepsi. Terlalu banyak informasi yang diberikan akan menyebabkan kesulitan bagi klien dalam mengingat informasi yang penting. Hal ini disebut kelebihan informasi. Pada waktu memberikan informasi petugas harus memberikan waktu bagi klien untuk berdiskusi, bertanya, dan mengajukan pendapat.</w:t>
      </w:r>
    </w:p>
    <w:p w:rsidR="00956BA6" w:rsidRDefault="00956BA6" w:rsidP="00C24793">
      <w:pPr>
        <w:pStyle w:val="ListParagraph"/>
        <w:numPr>
          <w:ilvl w:val="0"/>
          <w:numId w:val="49"/>
        </w:numPr>
        <w:tabs>
          <w:tab w:val="left" w:pos="993"/>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Membahas metode yang diinginkan klien</w:t>
      </w:r>
    </w:p>
    <w:p w:rsidR="00967683" w:rsidRPr="00011B17" w:rsidRDefault="00967683" w:rsidP="00626178">
      <w:pPr>
        <w:pStyle w:val="ListParagraph"/>
        <w:tabs>
          <w:tab w:val="left" w:pos="993"/>
        </w:tabs>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Petugas membantu klien membuat keputusan mengenai pilihannya, </w:t>
      </w:r>
      <w:r w:rsidR="00230C67">
        <w:rPr>
          <w:rFonts w:ascii="Times New Roman" w:hAnsi="Times New Roman"/>
          <w:sz w:val="24"/>
          <w:szCs w:val="24"/>
          <w:lang w:val="id-ID"/>
        </w:rPr>
        <w:t>dan harus tanggap terhadap pilihan klien meskipun klien menolak memutuskan atau menangguhkan penggunaan kontrasepsi. Di dalam melakukan konseling petugas mengkaji apakah klien sudah mengerti jenis kontrasepsi, termasuk keuntungan dan kerugian serta bagaimana cara penggunaanya. Konseling mengenai kontrasepsi yang dipilih dimulai dengan mengenalkan berbagai jenis kontrasepsi dalam program Keluarga Berencana. Petugas mendorong klien untuk berpikir melihat persamaan yang ada dan membandingkan antar jenis kontrasepsi. Dengan cara ini petugas membantu klien untuk membuat suatu pilihan (</w:t>
      </w:r>
      <w:r w:rsidR="00230C67" w:rsidRPr="00967683">
        <w:rPr>
          <w:rFonts w:ascii="Times New Roman" w:hAnsi="Times New Roman"/>
          <w:i/>
          <w:sz w:val="24"/>
          <w:szCs w:val="24"/>
          <w:lang w:val="id-ID"/>
        </w:rPr>
        <w:t>Informent Choice</w:t>
      </w:r>
      <w:r w:rsidR="00230C67">
        <w:rPr>
          <w:rFonts w:ascii="Times New Roman" w:hAnsi="Times New Roman"/>
          <w:sz w:val="24"/>
          <w:szCs w:val="24"/>
          <w:lang w:val="id-ID"/>
        </w:rPr>
        <w:t>). Jika tidak ada halangan dalam bidang kesehatan sebaiknya klien mempunyai pilihan kontrasepsi sesuai dengan pilihannya, klien akan menggunakan kontrasepsi tersebut lebih lama dan lebih efektif.</w:t>
      </w:r>
    </w:p>
    <w:p w:rsidR="00956BA6" w:rsidRPr="00230C67" w:rsidRDefault="00956BA6" w:rsidP="00626178">
      <w:pPr>
        <w:pStyle w:val="ListParagraph"/>
        <w:numPr>
          <w:ilvl w:val="0"/>
          <w:numId w:val="49"/>
        </w:numPr>
        <w:tabs>
          <w:tab w:val="left" w:pos="993"/>
        </w:tabs>
        <w:spacing w:after="0" w:line="480" w:lineRule="auto"/>
        <w:ind w:left="1701" w:hanging="1134"/>
        <w:jc w:val="both"/>
        <w:rPr>
          <w:rFonts w:ascii="Times New Roman" w:hAnsi="Times New Roman"/>
          <w:sz w:val="24"/>
          <w:szCs w:val="24"/>
        </w:rPr>
      </w:pPr>
      <w:r>
        <w:rPr>
          <w:rFonts w:ascii="Times New Roman" w:hAnsi="Times New Roman"/>
          <w:sz w:val="24"/>
          <w:szCs w:val="24"/>
          <w:lang w:val="id-ID"/>
        </w:rPr>
        <w:lastRenderedPageBreak/>
        <w:t>Membantu klien untuk mengerti dan mengingat</w:t>
      </w:r>
    </w:p>
    <w:p w:rsidR="00230C67" w:rsidRDefault="00230C67" w:rsidP="00626178">
      <w:pPr>
        <w:tabs>
          <w:tab w:val="left" w:pos="1843"/>
        </w:tabs>
        <w:spacing w:after="0" w:line="480" w:lineRule="auto"/>
        <w:ind w:left="993"/>
        <w:jc w:val="both"/>
        <w:rPr>
          <w:rFonts w:ascii="Times New Roman" w:hAnsi="Times New Roman"/>
          <w:sz w:val="24"/>
          <w:szCs w:val="24"/>
        </w:rPr>
      </w:pPr>
      <w:r w:rsidRPr="000B3AF9">
        <w:rPr>
          <w:rFonts w:ascii="Times New Roman" w:hAnsi="Times New Roman"/>
          <w:sz w:val="24"/>
          <w:szCs w:val="24"/>
        </w:rPr>
        <w:t xml:space="preserve">Petugas memberikan contoh alat kontrasepsi dan menjelaskan pada klien agar memahaminya dengan memperlihatkan bagaimana cara penggunaanya. </w:t>
      </w:r>
      <w:r w:rsidR="00ED772C" w:rsidRPr="000B3AF9">
        <w:rPr>
          <w:rFonts w:ascii="Times New Roman" w:hAnsi="Times New Roman"/>
          <w:sz w:val="24"/>
          <w:szCs w:val="24"/>
        </w:rPr>
        <w:t>Petugas juga memperlihatkan dan menjelaskan dengan poster, atau halaman bergambar. Petugas juga perlu melakukan penilaian bahwa klien telah mengerti. Jika memungkinkan, klien dapat membawa bahan tersebu</w:t>
      </w:r>
      <w:r w:rsidR="0062263C" w:rsidRPr="000B3AF9">
        <w:rPr>
          <w:rFonts w:ascii="Times New Roman" w:hAnsi="Times New Roman"/>
          <w:sz w:val="24"/>
          <w:szCs w:val="24"/>
        </w:rPr>
        <w:t>t ke rumah (Affandi, 2011</w:t>
      </w:r>
      <w:r w:rsidR="00ED772C" w:rsidRPr="000B3AF9">
        <w:rPr>
          <w:rFonts w:ascii="Times New Roman" w:hAnsi="Times New Roman"/>
          <w:sz w:val="24"/>
          <w:szCs w:val="24"/>
        </w:rPr>
        <w:t>).</w:t>
      </w:r>
    </w:p>
    <w:p w:rsidR="00144258" w:rsidRPr="000B3AF9" w:rsidRDefault="00144258" w:rsidP="00257601">
      <w:pPr>
        <w:tabs>
          <w:tab w:val="left" w:pos="1843"/>
        </w:tabs>
        <w:spacing w:after="0" w:line="480" w:lineRule="auto"/>
        <w:jc w:val="both"/>
        <w:rPr>
          <w:rFonts w:ascii="Times New Roman" w:hAnsi="Times New Roman"/>
          <w:sz w:val="24"/>
          <w:szCs w:val="24"/>
        </w:rPr>
      </w:pPr>
    </w:p>
    <w:p w:rsidR="0033159C" w:rsidRPr="00120D22" w:rsidRDefault="00B458AC" w:rsidP="00D36E53">
      <w:pPr>
        <w:pStyle w:val="ListParagraph"/>
        <w:numPr>
          <w:ilvl w:val="1"/>
          <w:numId w:val="48"/>
        </w:numPr>
        <w:spacing w:after="0" w:line="480" w:lineRule="auto"/>
        <w:ind w:left="567" w:hanging="567"/>
        <w:rPr>
          <w:rFonts w:ascii="Times New Roman" w:hAnsi="Times New Roman"/>
          <w:sz w:val="24"/>
          <w:szCs w:val="24"/>
        </w:rPr>
      </w:pPr>
      <w:r>
        <w:rPr>
          <w:rFonts w:ascii="Times New Roman" w:hAnsi="Times New Roman"/>
          <w:sz w:val="24"/>
          <w:szCs w:val="24"/>
          <w:lang w:val="id-ID"/>
        </w:rPr>
        <w:t>Dasar</w:t>
      </w:r>
      <w:r w:rsidR="00175CC1">
        <w:rPr>
          <w:rFonts w:ascii="Times New Roman" w:hAnsi="Times New Roman"/>
          <w:sz w:val="24"/>
          <w:szCs w:val="24"/>
          <w:lang w:val="id-ID"/>
        </w:rPr>
        <w:t xml:space="preserve"> </w:t>
      </w:r>
      <w:r w:rsidR="00120D22">
        <w:rPr>
          <w:rFonts w:ascii="Times New Roman" w:hAnsi="Times New Roman"/>
          <w:sz w:val="24"/>
          <w:szCs w:val="24"/>
          <w:lang w:val="id-ID"/>
        </w:rPr>
        <w:t>Perubahan Perilaku</w:t>
      </w:r>
    </w:p>
    <w:p w:rsidR="00120D22" w:rsidRDefault="00E61928" w:rsidP="00120D22">
      <w:pPr>
        <w:pStyle w:val="ListParagraph"/>
        <w:tabs>
          <w:tab w:val="left" w:pos="1276"/>
        </w:tabs>
        <w:spacing w:after="0" w:line="480" w:lineRule="auto"/>
        <w:ind w:left="567"/>
        <w:rPr>
          <w:rFonts w:ascii="Times New Roman" w:hAnsi="Times New Roman"/>
          <w:sz w:val="24"/>
          <w:szCs w:val="24"/>
          <w:lang w:val="id-ID"/>
        </w:rPr>
      </w:pPr>
      <w:r>
        <w:rPr>
          <w:rFonts w:ascii="Times New Roman" w:hAnsi="Times New Roman"/>
          <w:sz w:val="24"/>
          <w:szCs w:val="24"/>
          <w:lang w:val="id-ID"/>
        </w:rPr>
        <w:t>2.2</w:t>
      </w:r>
      <w:r w:rsidR="00120D22">
        <w:rPr>
          <w:rFonts w:ascii="Times New Roman" w:hAnsi="Times New Roman"/>
          <w:sz w:val="24"/>
          <w:szCs w:val="24"/>
          <w:lang w:val="id-ID"/>
        </w:rPr>
        <w:t xml:space="preserve">.1    Pengetahuan </w:t>
      </w:r>
    </w:p>
    <w:p w:rsidR="00AD3E25" w:rsidRDefault="00626178" w:rsidP="00626178">
      <w:pPr>
        <w:pStyle w:val="ListParagraph"/>
        <w:tabs>
          <w:tab w:val="left" w:pos="1276"/>
          <w:tab w:val="left" w:pos="2127"/>
        </w:tabs>
        <w:spacing w:after="0" w:line="480" w:lineRule="auto"/>
        <w:ind w:left="567"/>
        <w:jc w:val="both"/>
        <w:rPr>
          <w:rFonts w:ascii="Times New Roman" w:hAnsi="Times New Roman"/>
          <w:sz w:val="24"/>
          <w:szCs w:val="24"/>
          <w:lang w:val="id-ID"/>
        </w:rPr>
      </w:pPr>
      <w:r>
        <w:rPr>
          <w:rFonts w:ascii="Times New Roman" w:hAnsi="Times New Roman"/>
          <w:sz w:val="24"/>
          <w:szCs w:val="24"/>
          <w:lang w:val="id-ID"/>
        </w:rPr>
        <w:tab/>
      </w:r>
      <w:r w:rsidR="00AD3E25">
        <w:rPr>
          <w:rFonts w:ascii="Times New Roman" w:hAnsi="Times New Roman"/>
          <w:sz w:val="24"/>
          <w:szCs w:val="24"/>
          <w:lang w:val="id-ID"/>
        </w:rPr>
        <w:t>Menu</w:t>
      </w:r>
      <w:r w:rsidR="00175CC1">
        <w:rPr>
          <w:rFonts w:ascii="Times New Roman" w:hAnsi="Times New Roman"/>
          <w:sz w:val="24"/>
          <w:szCs w:val="24"/>
          <w:lang w:val="id-ID"/>
        </w:rPr>
        <w:t>rut Notoatmodjo (2012</w:t>
      </w:r>
      <w:r w:rsidR="00AD3E25">
        <w:rPr>
          <w:rFonts w:ascii="Times New Roman" w:hAnsi="Times New Roman"/>
          <w:sz w:val="24"/>
          <w:szCs w:val="24"/>
          <w:lang w:val="id-ID"/>
        </w:rPr>
        <w:t>) penegetahuan adalah merupakan hasil dari tahu dan ini terjadi setelah orang melakukan penginderaan terhadap suatu objek tertentu. Sebagian besar pengetahuan manusia diperoleh dari mata dan telinga. Pengetahuan juga diperoleh dari pendidikan, pengalaman, media massa, maupun lingkungan. Pengetahuan atau kognitif merupakan domain terpenting bagi terbentuknya tindakan seseorang. Pengetahuan diperlukan sebagai dorongan ps</w:t>
      </w:r>
      <w:r w:rsidR="00AE7147">
        <w:rPr>
          <w:rFonts w:ascii="Times New Roman" w:hAnsi="Times New Roman"/>
          <w:sz w:val="24"/>
          <w:szCs w:val="24"/>
          <w:lang w:val="id-ID"/>
        </w:rPr>
        <w:t>i</w:t>
      </w:r>
      <w:r w:rsidR="00AD3E25">
        <w:rPr>
          <w:rFonts w:ascii="Times New Roman" w:hAnsi="Times New Roman"/>
          <w:sz w:val="24"/>
          <w:szCs w:val="24"/>
          <w:lang w:val="id-ID"/>
        </w:rPr>
        <w:t>kis dalam menumbuhkan sikap dan perilaku setiap hari sehingga dapat dikatakan bahwa pengetahuan merupakan stimulasi terhadap tindakan seseorang (Kholid, 2012).</w:t>
      </w:r>
    </w:p>
    <w:p w:rsidR="00175CC1" w:rsidRDefault="00626178" w:rsidP="00626178">
      <w:pPr>
        <w:pStyle w:val="ListParagraph"/>
        <w:tabs>
          <w:tab w:val="left" w:pos="1276"/>
          <w:tab w:val="left" w:pos="2127"/>
        </w:tabs>
        <w:spacing w:after="0" w:line="480" w:lineRule="auto"/>
        <w:ind w:left="567"/>
        <w:jc w:val="both"/>
        <w:rPr>
          <w:rFonts w:ascii="Times New Roman" w:hAnsi="Times New Roman"/>
          <w:sz w:val="24"/>
          <w:szCs w:val="24"/>
          <w:lang w:val="id-ID"/>
        </w:rPr>
      </w:pPr>
      <w:r>
        <w:rPr>
          <w:rFonts w:ascii="Times New Roman" w:hAnsi="Times New Roman"/>
          <w:sz w:val="24"/>
          <w:szCs w:val="24"/>
          <w:lang w:val="id-ID"/>
        </w:rPr>
        <w:tab/>
      </w:r>
      <w:r w:rsidR="00175CC1">
        <w:rPr>
          <w:rFonts w:ascii="Times New Roman" w:hAnsi="Times New Roman"/>
          <w:sz w:val="24"/>
          <w:szCs w:val="24"/>
          <w:lang w:val="id-ID"/>
        </w:rPr>
        <w:t xml:space="preserve">Sikap merupakan reaksi atau respon yang masih tertutup dari seseorang terhadap suatu stimulus atau objek. Sikap secara nyata menunjukkan konotasi adanya kesesuaian reaksi terhadap stimulus tertentu yang dalam kehidupan sehari-hari merupakan reaksi yang bersifat </w:t>
      </w:r>
      <w:r w:rsidR="00175CC1">
        <w:rPr>
          <w:rFonts w:ascii="Times New Roman" w:hAnsi="Times New Roman"/>
          <w:sz w:val="24"/>
          <w:szCs w:val="24"/>
          <w:lang w:val="id-ID"/>
        </w:rPr>
        <w:lastRenderedPageBreak/>
        <w:t>emosional terhadap stimulus. Sikap belum merupakan suatu tindakan atau aktifitas akan tetapi merupakan predisposisi tindakan suatu perilaku. Sikap itu masih merupakan reaksi tertutup, bukan merupakan reaksi terbuka atau tingkah laku yang terbuka. Sikap merupakan kesiapan untuk bereaksi terhadap objek di lingkungan tertentu sebagai suatu penghayatan terhadap objek (Notoatmodjo, 2012).</w:t>
      </w:r>
    </w:p>
    <w:p w:rsidR="00A84B6E" w:rsidRDefault="00626178" w:rsidP="00626178">
      <w:pPr>
        <w:pStyle w:val="ListParagraph"/>
        <w:tabs>
          <w:tab w:val="left" w:pos="1276"/>
          <w:tab w:val="left" w:pos="2127"/>
        </w:tabs>
        <w:spacing w:after="0" w:line="480" w:lineRule="auto"/>
        <w:ind w:left="567"/>
        <w:jc w:val="both"/>
        <w:rPr>
          <w:rFonts w:ascii="Times New Roman" w:hAnsi="Times New Roman"/>
          <w:sz w:val="24"/>
          <w:szCs w:val="24"/>
          <w:lang w:val="id-ID"/>
        </w:rPr>
      </w:pPr>
      <w:r>
        <w:rPr>
          <w:rFonts w:ascii="Times New Roman" w:hAnsi="Times New Roman"/>
          <w:sz w:val="24"/>
          <w:szCs w:val="24"/>
          <w:lang w:val="id-ID"/>
        </w:rPr>
        <w:tab/>
      </w:r>
      <w:r w:rsidR="00A84B6E">
        <w:rPr>
          <w:rFonts w:ascii="Times New Roman" w:hAnsi="Times New Roman"/>
          <w:sz w:val="24"/>
          <w:szCs w:val="24"/>
          <w:lang w:val="id-ID"/>
        </w:rPr>
        <w:t xml:space="preserve">Perilaku merupakan </w:t>
      </w:r>
      <w:r w:rsidR="008174D1">
        <w:rPr>
          <w:rFonts w:ascii="Times New Roman" w:hAnsi="Times New Roman"/>
          <w:sz w:val="24"/>
          <w:szCs w:val="24"/>
          <w:lang w:val="id-ID"/>
        </w:rPr>
        <w:t>hasil hubungan antara perangsang (stimulus) dan respon. Perilaku dibagi lagi lagi dalam 3 domain yaitu kognitf, afektif, dan psikomotor. Kognitif diukur dari pengetahuan, afektif dari psikomotor dan tindakan (ketrampilan). Perubahan perilaku dalam diri seseorang dapat terjadi melalui proses belajar. Belajar diartikan sebagai proses perubahan perilaku yang didasari oleh periaku terdahulu. Dalam proses belajar ada 3 unsur pokok yang saling berkaitan yaitu masikan (input), proses dan keluaran (output). Individu atau masyarakat dapat mengubah perilakunya</w:t>
      </w:r>
      <w:r w:rsidR="005E7B7A">
        <w:rPr>
          <w:rFonts w:ascii="Times New Roman" w:hAnsi="Times New Roman"/>
          <w:sz w:val="24"/>
          <w:szCs w:val="24"/>
          <w:lang w:val="id-ID"/>
        </w:rPr>
        <w:t xml:space="preserve"> bila dipahami faktor-faktor yang berpengaruh terhadap berlangsungnya dan berubahnya perilaku tersebut. Proses tingkat dan cara mendapatkan pengetahuan adalah : </w:t>
      </w:r>
    </w:p>
    <w:p w:rsidR="005E7B7A" w:rsidRDefault="005E7B7A" w:rsidP="00626178">
      <w:pPr>
        <w:pStyle w:val="ListParagraph"/>
        <w:numPr>
          <w:ilvl w:val="0"/>
          <w:numId w:val="41"/>
        </w:numPr>
        <w:tabs>
          <w:tab w:val="left" w:pos="993"/>
          <w:tab w:val="left" w:pos="2127"/>
        </w:tabs>
        <w:spacing w:before="240" w:after="0" w:line="480" w:lineRule="auto"/>
        <w:ind w:left="1985" w:hanging="1418"/>
        <w:jc w:val="both"/>
        <w:rPr>
          <w:rFonts w:ascii="Times New Roman" w:hAnsi="Times New Roman"/>
          <w:sz w:val="24"/>
          <w:szCs w:val="24"/>
          <w:lang w:val="id-ID"/>
        </w:rPr>
      </w:pPr>
      <w:r>
        <w:rPr>
          <w:rFonts w:ascii="Times New Roman" w:hAnsi="Times New Roman"/>
          <w:sz w:val="24"/>
          <w:szCs w:val="24"/>
          <w:lang w:val="id-ID"/>
        </w:rPr>
        <w:t>Tingkat pengetahuan tediri dari 6 tingkatan</w:t>
      </w:r>
    </w:p>
    <w:p w:rsidR="00D662EB" w:rsidRDefault="00D662EB" w:rsidP="00626178">
      <w:pPr>
        <w:pStyle w:val="ListParagraph"/>
        <w:numPr>
          <w:ilvl w:val="0"/>
          <w:numId w:val="42"/>
        </w:numPr>
        <w:tabs>
          <w:tab w:val="left" w:pos="1418"/>
          <w:tab w:val="left" w:pos="1985"/>
        </w:tabs>
        <w:spacing w:before="240" w:after="0" w:line="480" w:lineRule="auto"/>
        <w:ind w:hanging="1352"/>
        <w:jc w:val="both"/>
        <w:rPr>
          <w:rFonts w:ascii="Times New Roman" w:hAnsi="Times New Roman"/>
          <w:sz w:val="24"/>
          <w:szCs w:val="24"/>
          <w:lang w:val="id-ID"/>
        </w:rPr>
      </w:pPr>
      <w:r>
        <w:rPr>
          <w:rFonts w:ascii="Times New Roman" w:hAnsi="Times New Roman"/>
          <w:sz w:val="24"/>
          <w:szCs w:val="24"/>
          <w:lang w:val="id-ID"/>
        </w:rPr>
        <w:t>Tahu (Know)</w:t>
      </w:r>
    </w:p>
    <w:p w:rsidR="00D662EB" w:rsidRPr="00D662EB" w:rsidRDefault="00D662EB" w:rsidP="00626178">
      <w:pPr>
        <w:pStyle w:val="ListParagraph"/>
        <w:tabs>
          <w:tab w:val="left" w:pos="1418"/>
          <w:tab w:val="left" w:pos="1701"/>
        </w:tabs>
        <w:spacing w:before="240" w:after="0" w:line="480" w:lineRule="auto"/>
        <w:ind w:left="1418"/>
        <w:jc w:val="both"/>
        <w:rPr>
          <w:rFonts w:ascii="Times New Roman" w:hAnsi="Times New Roman"/>
          <w:sz w:val="24"/>
          <w:szCs w:val="24"/>
          <w:lang w:val="id-ID"/>
        </w:rPr>
      </w:pPr>
      <w:r>
        <w:rPr>
          <w:rFonts w:ascii="Times New Roman" w:hAnsi="Times New Roman"/>
          <w:sz w:val="24"/>
          <w:szCs w:val="24"/>
          <w:lang w:val="id-ID"/>
        </w:rPr>
        <w:t xml:space="preserve">Tahu artinya sebagai mengingat suatu materi yang telah dipelajari sebelumnya termasuk mengingat kembali terhadap sesuatu yang spesifik dari seluruh bahan yang dipelajari </w:t>
      </w:r>
      <w:r w:rsidR="00A16FA3">
        <w:rPr>
          <w:rFonts w:ascii="Times New Roman" w:hAnsi="Times New Roman"/>
          <w:sz w:val="24"/>
          <w:szCs w:val="24"/>
          <w:lang w:val="id-ID"/>
        </w:rPr>
        <w:t xml:space="preserve">atau rangsang yang telah </w:t>
      </w:r>
      <w:r w:rsidR="00A16FA3">
        <w:rPr>
          <w:rFonts w:ascii="Times New Roman" w:hAnsi="Times New Roman"/>
          <w:sz w:val="24"/>
          <w:szCs w:val="24"/>
          <w:lang w:val="id-ID"/>
        </w:rPr>
        <w:lastRenderedPageBreak/>
        <w:t>diterima. Tahu merupakan tingkatan pengetahuan yang paling rendah.</w:t>
      </w:r>
    </w:p>
    <w:p w:rsidR="00D662EB" w:rsidRDefault="00D662EB" w:rsidP="00626178">
      <w:pPr>
        <w:pStyle w:val="ListParagraph"/>
        <w:numPr>
          <w:ilvl w:val="0"/>
          <w:numId w:val="42"/>
        </w:numPr>
        <w:tabs>
          <w:tab w:val="left" w:pos="1418"/>
          <w:tab w:val="left" w:pos="1985"/>
        </w:tabs>
        <w:spacing w:before="240" w:after="0" w:line="480" w:lineRule="auto"/>
        <w:ind w:hanging="1352"/>
        <w:jc w:val="both"/>
        <w:rPr>
          <w:rFonts w:ascii="Times New Roman" w:hAnsi="Times New Roman"/>
          <w:sz w:val="24"/>
          <w:szCs w:val="24"/>
          <w:lang w:val="id-ID"/>
        </w:rPr>
      </w:pPr>
      <w:r>
        <w:rPr>
          <w:rFonts w:ascii="Times New Roman" w:hAnsi="Times New Roman"/>
          <w:sz w:val="24"/>
          <w:szCs w:val="24"/>
          <w:lang w:val="id-ID"/>
        </w:rPr>
        <w:t>Memahami (Komprehension)</w:t>
      </w:r>
    </w:p>
    <w:p w:rsidR="00A16FA3" w:rsidRDefault="00A16FA3" w:rsidP="00626178">
      <w:pPr>
        <w:pStyle w:val="ListParagraph"/>
        <w:tabs>
          <w:tab w:val="left" w:pos="1418"/>
          <w:tab w:val="left" w:pos="1701"/>
        </w:tabs>
        <w:spacing w:before="240" w:after="0" w:line="480" w:lineRule="auto"/>
        <w:ind w:left="1418"/>
        <w:jc w:val="both"/>
        <w:rPr>
          <w:rFonts w:ascii="Times New Roman" w:hAnsi="Times New Roman"/>
          <w:sz w:val="24"/>
          <w:szCs w:val="24"/>
          <w:lang w:val="id-ID"/>
        </w:rPr>
      </w:pPr>
      <w:r>
        <w:rPr>
          <w:rFonts w:ascii="Times New Roman" w:hAnsi="Times New Roman"/>
          <w:sz w:val="24"/>
          <w:szCs w:val="24"/>
          <w:lang w:val="id-ID"/>
        </w:rPr>
        <w:t>Memahami diartikan sebagai suatu kemampuan untuk menjelaskan secara benar tentang objek yang diketahui dan dapat menginterprestasikan materi secara benar. Orang telah paham terhadap objek atau materi yang harus dapat dijelaskan, menyebutkan contoh, menyimpulkan, meramalkan, dan sebagainya terhadap objek yang dipeljari.</w:t>
      </w:r>
    </w:p>
    <w:p w:rsidR="00D662EB" w:rsidRDefault="00D662EB" w:rsidP="00626178">
      <w:pPr>
        <w:pStyle w:val="ListParagraph"/>
        <w:numPr>
          <w:ilvl w:val="0"/>
          <w:numId w:val="42"/>
        </w:numPr>
        <w:tabs>
          <w:tab w:val="left" w:pos="1418"/>
          <w:tab w:val="left" w:pos="1985"/>
        </w:tabs>
        <w:spacing w:before="240" w:after="0" w:line="480" w:lineRule="auto"/>
        <w:ind w:hanging="1352"/>
        <w:jc w:val="both"/>
        <w:rPr>
          <w:rFonts w:ascii="Times New Roman" w:hAnsi="Times New Roman"/>
          <w:sz w:val="24"/>
          <w:szCs w:val="24"/>
          <w:lang w:val="id-ID"/>
        </w:rPr>
      </w:pPr>
      <w:r>
        <w:rPr>
          <w:rFonts w:ascii="Times New Roman" w:hAnsi="Times New Roman"/>
          <w:sz w:val="24"/>
          <w:szCs w:val="24"/>
          <w:lang w:val="id-ID"/>
        </w:rPr>
        <w:t>Aplikasi (Application)</w:t>
      </w:r>
    </w:p>
    <w:p w:rsidR="00A16FA3" w:rsidRDefault="00A16FA3" w:rsidP="00626178">
      <w:pPr>
        <w:pStyle w:val="ListParagraph"/>
        <w:tabs>
          <w:tab w:val="left" w:pos="1418"/>
          <w:tab w:val="left" w:pos="1701"/>
        </w:tabs>
        <w:spacing w:before="240" w:after="0" w:line="480" w:lineRule="auto"/>
        <w:ind w:left="1418"/>
        <w:jc w:val="both"/>
        <w:rPr>
          <w:rFonts w:ascii="Times New Roman" w:hAnsi="Times New Roman"/>
          <w:sz w:val="24"/>
          <w:szCs w:val="24"/>
          <w:lang w:val="id-ID"/>
        </w:rPr>
      </w:pPr>
      <w:r>
        <w:rPr>
          <w:rFonts w:ascii="Times New Roman" w:hAnsi="Times New Roman"/>
          <w:sz w:val="24"/>
          <w:szCs w:val="24"/>
          <w:lang w:val="id-ID"/>
        </w:rPr>
        <w:t>Diartikan sebagai suatu kemampuan untuk menggunakan materi yang telah dipelajari pada situasi atau kondisi real ialah dapat menggunakan rumus-rumus, metode, prinsip, dan sebagainya dalam situasi lain, misalnya dapat menggunakan prinsip-prinsip siklus pemecahan masalah kesehatan dari kasus yang telah diberikan.</w:t>
      </w:r>
    </w:p>
    <w:p w:rsidR="00D662EB" w:rsidRDefault="00D662EB" w:rsidP="00626178">
      <w:pPr>
        <w:pStyle w:val="ListParagraph"/>
        <w:numPr>
          <w:ilvl w:val="0"/>
          <w:numId w:val="42"/>
        </w:numPr>
        <w:tabs>
          <w:tab w:val="left" w:pos="1418"/>
          <w:tab w:val="left" w:pos="1985"/>
        </w:tabs>
        <w:spacing w:before="240" w:after="0" w:line="480" w:lineRule="auto"/>
        <w:ind w:hanging="1352"/>
        <w:jc w:val="both"/>
        <w:rPr>
          <w:rFonts w:ascii="Times New Roman" w:hAnsi="Times New Roman"/>
          <w:sz w:val="24"/>
          <w:szCs w:val="24"/>
          <w:lang w:val="id-ID"/>
        </w:rPr>
      </w:pPr>
      <w:r>
        <w:rPr>
          <w:rFonts w:ascii="Times New Roman" w:hAnsi="Times New Roman"/>
          <w:sz w:val="24"/>
          <w:szCs w:val="24"/>
          <w:lang w:val="id-ID"/>
        </w:rPr>
        <w:t>Analisis (Analysis)</w:t>
      </w:r>
    </w:p>
    <w:p w:rsidR="00A16FA3" w:rsidRDefault="00A16FA3" w:rsidP="00626178">
      <w:pPr>
        <w:pStyle w:val="ListParagraph"/>
        <w:tabs>
          <w:tab w:val="left" w:pos="1418"/>
          <w:tab w:val="left" w:pos="1701"/>
        </w:tabs>
        <w:spacing w:before="240" w:after="0" w:line="480" w:lineRule="auto"/>
        <w:ind w:left="1418"/>
        <w:jc w:val="both"/>
        <w:rPr>
          <w:rFonts w:ascii="Times New Roman" w:hAnsi="Times New Roman"/>
          <w:sz w:val="24"/>
          <w:szCs w:val="24"/>
          <w:lang w:val="id-ID"/>
        </w:rPr>
      </w:pPr>
      <w:r>
        <w:rPr>
          <w:rFonts w:ascii="Times New Roman" w:hAnsi="Times New Roman"/>
          <w:sz w:val="24"/>
          <w:szCs w:val="24"/>
          <w:lang w:val="id-ID"/>
        </w:rPr>
        <w:t>Adalah kemampuan untuk menjabarkan materi atau suatu objek di dalam struktur</w:t>
      </w:r>
      <w:r w:rsidR="005D7997">
        <w:rPr>
          <w:rFonts w:ascii="Times New Roman" w:hAnsi="Times New Roman"/>
          <w:sz w:val="24"/>
          <w:szCs w:val="24"/>
          <w:lang w:val="id-ID"/>
        </w:rPr>
        <w:t xml:space="preserve"> organisasi tersebut dan masih ada kaitan satu dengan yang lain. Kemampuan analisis dapat dilihat dari penggunaan kata kerja seperti dapat menggunakan dan menggambarkan, membedakan, memisahkan, mengelompokkan dan sebagainya.</w:t>
      </w:r>
    </w:p>
    <w:p w:rsidR="00D662EB" w:rsidRDefault="00D662EB" w:rsidP="00626178">
      <w:pPr>
        <w:pStyle w:val="ListParagraph"/>
        <w:numPr>
          <w:ilvl w:val="0"/>
          <w:numId w:val="42"/>
        </w:numPr>
        <w:tabs>
          <w:tab w:val="left" w:pos="1418"/>
          <w:tab w:val="left" w:pos="1985"/>
        </w:tabs>
        <w:spacing w:before="240" w:after="0" w:line="480" w:lineRule="auto"/>
        <w:ind w:hanging="1352"/>
        <w:jc w:val="both"/>
        <w:rPr>
          <w:rFonts w:ascii="Times New Roman" w:hAnsi="Times New Roman"/>
          <w:sz w:val="24"/>
          <w:szCs w:val="24"/>
          <w:lang w:val="id-ID"/>
        </w:rPr>
      </w:pPr>
      <w:r>
        <w:rPr>
          <w:rFonts w:ascii="Times New Roman" w:hAnsi="Times New Roman"/>
          <w:sz w:val="24"/>
          <w:szCs w:val="24"/>
          <w:lang w:val="id-ID"/>
        </w:rPr>
        <w:lastRenderedPageBreak/>
        <w:t>Sintesis (Synthesis)</w:t>
      </w:r>
    </w:p>
    <w:p w:rsidR="00491C5D" w:rsidRPr="00626178" w:rsidRDefault="005D7997" w:rsidP="00626178">
      <w:pPr>
        <w:pStyle w:val="ListParagraph"/>
        <w:tabs>
          <w:tab w:val="left" w:pos="1418"/>
          <w:tab w:val="left" w:pos="1701"/>
        </w:tabs>
        <w:spacing w:before="240" w:after="0" w:line="480" w:lineRule="auto"/>
        <w:ind w:left="1418"/>
        <w:jc w:val="both"/>
        <w:rPr>
          <w:rFonts w:ascii="Times New Roman" w:hAnsi="Times New Roman"/>
          <w:sz w:val="24"/>
          <w:szCs w:val="24"/>
          <w:lang w:val="id-ID"/>
        </w:rPr>
      </w:pPr>
      <w:r>
        <w:rPr>
          <w:rFonts w:ascii="Times New Roman" w:hAnsi="Times New Roman"/>
          <w:sz w:val="24"/>
          <w:szCs w:val="24"/>
          <w:lang w:val="id-ID"/>
        </w:rPr>
        <w:t>Menunjukkan pada suatu kemampuan untuk meletakkan atau menghubungkan bagian-bagian di dalam suatu bentuk keseluruhan yang baru. Dengan kata lain sintetsis adalah kemampuan untuk menyusun suatu formasi-formasi yang ada.</w:t>
      </w:r>
    </w:p>
    <w:p w:rsidR="00D662EB" w:rsidRDefault="00D662EB" w:rsidP="00626178">
      <w:pPr>
        <w:pStyle w:val="ListParagraph"/>
        <w:numPr>
          <w:ilvl w:val="0"/>
          <w:numId w:val="42"/>
        </w:numPr>
        <w:tabs>
          <w:tab w:val="left" w:pos="1418"/>
          <w:tab w:val="left" w:pos="1985"/>
        </w:tabs>
        <w:spacing w:before="240" w:after="0" w:line="480" w:lineRule="auto"/>
        <w:ind w:hanging="1352"/>
        <w:jc w:val="both"/>
        <w:rPr>
          <w:rFonts w:ascii="Times New Roman" w:hAnsi="Times New Roman"/>
          <w:sz w:val="24"/>
          <w:szCs w:val="24"/>
          <w:lang w:val="id-ID"/>
        </w:rPr>
      </w:pPr>
      <w:r>
        <w:rPr>
          <w:rFonts w:ascii="Times New Roman" w:hAnsi="Times New Roman"/>
          <w:sz w:val="24"/>
          <w:szCs w:val="24"/>
          <w:lang w:val="id-ID"/>
        </w:rPr>
        <w:t>Evaluasi (Evaluation)</w:t>
      </w:r>
    </w:p>
    <w:p w:rsidR="001203BE" w:rsidRDefault="001203BE" w:rsidP="00626178">
      <w:pPr>
        <w:pStyle w:val="ListParagraph"/>
        <w:tabs>
          <w:tab w:val="left" w:pos="1418"/>
          <w:tab w:val="left" w:pos="1701"/>
        </w:tabs>
        <w:spacing w:before="240" w:after="0" w:line="480" w:lineRule="auto"/>
        <w:ind w:left="1418"/>
        <w:jc w:val="both"/>
        <w:rPr>
          <w:rFonts w:ascii="Times New Roman" w:hAnsi="Times New Roman"/>
          <w:sz w:val="24"/>
          <w:szCs w:val="24"/>
          <w:lang w:val="id-ID"/>
        </w:rPr>
      </w:pPr>
      <w:r>
        <w:rPr>
          <w:rFonts w:ascii="Times New Roman" w:hAnsi="Times New Roman"/>
          <w:sz w:val="24"/>
          <w:szCs w:val="24"/>
          <w:lang w:val="id-ID"/>
        </w:rPr>
        <w:t>Evaluasi berkaitan dengan kemampuan untuk melakukan justifikasi atau penilaian terhadap suatu materi atau objek. Penilaian ini didasarkanpada suatu kriteria yang ditemukan sendiri, atau menggunakan kriteria-kriteria yang telah ada (Notoatmodjo, 2012).</w:t>
      </w:r>
    </w:p>
    <w:p w:rsidR="005E7B7A" w:rsidRDefault="005E7B7A" w:rsidP="00626178">
      <w:pPr>
        <w:pStyle w:val="ListParagraph"/>
        <w:numPr>
          <w:ilvl w:val="0"/>
          <w:numId w:val="41"/>
        </w:numPr>
        <w:tabs>
          <w:tab w:val="left" w:pos="993"/>
          <w:tab w:val="left" w:pos="2127"/>
        </w:tabs>
        <w:spacing w:before="240" w:after="0" w:line="480" w:lineRule="auto"/>
        <w:ind w:left="1985" w:hanging="1418"/>
        <w:jc w:val="both"/>
        <w:rPr>
          <w:rFonts w:ascii="Times New Roman" w:hAnsi="Times New Roman"/>
          <w:sz w:val="24"/>
          <w:szCs w:val="24"/>
          <w:lang w:val="id-ID"/>
        </w:rPr>
      </w:pPr>
      <w:r>
        <w:rPr>
          <w:rFonts w:ascii="Times New Roman" w:hAnsi="Times New Roman"/>
          <w:sz w:val="24"/>
          <w:szCs w:val="24"/>
          <w:lang w:val="id-ID"/>
        </w:rPr>
        <w:t>Cara memperoleh pengetahuan</w:t>
      </w:r>
    </w:p>
    <w:p w:rsidR="001203BE" w:rsidRDefault="001203BE" w:rsidP="00626178">
      <w:pPr>
        <w:pStyle w:val="ListParagraph"/>
        <w:numPr>
          <w:ilvl w:val="0"/>
          <w:numId w:val="44"/>
        </w:numPr>
        <w:tabs>
          <w:tab w:val="left" w:pos="1418"/>
          <w:tab w:val="left" w:pos="2127"/>
        </w:tabs>
        <w:spacing w:before="240" w:after="0" w:line="480" w:lineRule="auto"/>
        <w:ind w:hanging="1068"/>
        <w:jc w:val="both"/>
        <w:rPr>
          <w:rFonts w:ascii="Times New Roman" w:hAnsi="Times New Roman"/>
          <w:sz w:val="24"/>
          <w:szCs w:val="24"/>
          <w:lang w:val="id-ID"/>
        </w:rPr>
      </w:pPr>
      <w:r>
        <w:rPr>
          <w:rFonts w:ascii="Times New Roman" w:hAnsi="Times New Roman"/>
          <w:sz w:val="24"/>
          <w:szCs w:val="24"/>
          <w:lang w:val="id-ID"/>
        </w:rPr>
        <w:t>Cara tradisional atau nonilmiah</w:t>
      </w:r>
    </w:p>
    <w:p w:rsidR="001203BE" w:rsidRDefault="00626178" w:rsidP="00626178">
      <w:pPr>
        <w:pStyle w:val="ListParagraph"/>
        <w:tabs>
          <w:tab w:val="left" w:pos="1418"/>
        </w:tabs>
        <w:spacing w:before="240" w:after="0" w:line="480" w:lineRule="auto"/>
        <w:ind w:left="1418" w:hanging="425"/>
        <w:jc w:val="both"/>
        <w:rPr>
          <w:rFonts w:ascii="Times New Roman" w:hAnsi="Times New Roman"/>
          <w:sz w:val="24"/>
          <w:szCs w:val="24"/>
          <w:lang w:val="id-ID"/>
        </w:rPr>
      </w:pPr>
      <w:r>
        <w:rPr>
          <w:rFonts w:ascii="Times New Roman" w:hAnsi="Times New Roman"/>
          <w:sz w:val="24"/>
          <w:szCs w:val="24"/>
          <w:lang w:val="id-ID"/>
        </w:rPr>
        <w:tab/>
      </w:r>
      <w:r w:rsidR="001203BE">
        <w:rPr>
          <w:rFonts w:ascii="Times New Roman" w:hAnsi="Times New Roman"/>
          <w:sz w:val="24"/>
          <w:szCs w:val="24"/>
          <w:lang w:val="id-ID"/>
        </w:rPr>
        <w:t xml:space="preserve">Cara kuno atau tradisional ini dipakai orang untuk memperoleh kebenaran pengetahuan, sebelum ditemukan metode ilmiah atau metode penemuan </w:t>
      </w:r>
      <w:r w:rsidR="009035DA">
        <w:rPr>
          <w:rFonts w:ascii="Times New Roman" w:hAnsi="Times New Roman"/>
          <w:sz w:val="24"/>
          <w:szCs w:val="24"/>
          <w:lang w:val="id-ID"/>
        </w:rPr>
        <w:t xml:space="preserve">secara sistematik dan logis. Cara-cara penemuan pengetahuan ini antara lain cara coba salah (trial and error), </w:t>
      </w:r>
      <w:r w:rsidR="00BD0CCE">
        <w:rPr>
          <w:rFonts w:ascii="Times New Roman" w:hAnsi="Times New Roman"/>
          <w:sz w:val="24"/>
          <w:szCs w:val="24"/>
          <w:lang w:val="id-ID"/>
        </w:rPr>
        <w:t>cara kekuasaan atau otoritas, berdasarkan pengalaman pribadi serta melalui jalan pikiran.</w:t>
      </w:r>
    </w:p>
    <w:p w:rsidR="001203BE" w:rsidRDefault="001203BE" w:rsidP="00626178">
      <w:pPr>
        <w:pStyle w:val="ListParagraph"/>
        <w:numPr>
          <w:ilvl w:val="0"/>
          <w:numId w:val="44"/>
        </w:numPr>
        <w:tabs>
          <w:tab w:val="left" w:pos="1418"/>
          <w:tab w:val="left" w:pos="2127"/>
        </w:tabs>
        <w:spacing w:before="240" w:after="0" w:line="480" w:lineRule="auto"/>
        <w:ind w:hanging="1068"/>
        <w:jc w:val="both"/>
        <w:rPr>
          <w:rFonts w:ascii="Times New Roman" w:hAnsi="Times New Roman"/>
          <w:sz w:val="24"/>
          <w:szCs w:val="24"/>
          <w:lang w:val="id-ID"/>
        </w:rPr>
      </w:pPr>
      <w:r>
        <w:rPr>
          <w:rFonts w:ascii="Times New Roman" w:hAnsi="Times New Roman"/>
          <w:sz w:val="24"/>
          <w:szCs w:val="24"/>
          <w:lang w:val="id-ID"/>
        </w:rPr>
        <w:t>Cara modern atau ilmiah</w:t>
      </w:r>
    </w:p>
    <w:p w:rsidR="00491C5D" w:rsidRPr="00626178" w:rsidRDefault="00BD0CCE" w:rsidP="00626178">
      <w:pPr>
        <w:pStyle w:val="ListParagraph"/>
        <w:tabs>
          <w:tab w:val="left" w:pos="1418"/>
          <w:tab w:val="left" w:pos="1701"/>
        </w:tabs>
        <w:spacing w:before="240" w:after="0" w:line="480" w:lineRule="auto"/>
        <w:ind w:left="1418"/>
        <w:jc w:val="both"/>
        <w:rPr>
          <w:rFonts w:ascii="Times New Roman" w:hAnsi="Times New Roman"/>
          <w:sz w:val="24"/>
          <w:szCs w:val="24"/>
          <w:lang w:val="id-ID"/>
        </w:rPr>
      </w:pPr>
      <w:r>
        <w:rPr>
          <w:rFonts w:ascii="Times New Roman" w:hAnsi="Times New Roman"/>
          <w:sz w:val="24"/>
          <w:szCs w:val="24"/>
          <w:lang w:val="id-ID"/>
        </w:rPr>
        <w:t xml:space="preserve">Cara baru atau modern dalam memperoleh pengetahuan pada saat ini lebih sistematik, logis, dan ilmiah. Dalam memperoleh kesimpulan dilakukan dengan cara mengadakan observasi langsung </w:t>
      </w:r>
      <w:r>
        <w:rPr>
          <w:rFonts w:ascii="Times New Roman" w:hAnsi="Times New Roman"/>
          <w:sz w:val="24"/>
          <w:szCs w:val="24"/>
          <w:lang w:val="id-ID"/>
        </w:rPr>
        <w:lastRenderedPageBreak/>
        <w:t>dan membuat pencatatan-pencatatan terhadap semua fakta sehubungan dengan objek penelitian (Kholid, 2012).</w:t>
      </w:r>
    </w:p>
    <w:p w:rsidR="005E7B7A" w:rsidRDefault="005E7B7A" w:rsidP="00626178">
      <w:pPr>
        <w:pStyle w:val="ListParagraph"/>
        <w:numPr>
          <w:ilvl w:val="0"/>
          <w:numId w:val="41"/>
        </w:numPr>
        <w:tabs>
          <w:tab w:val="left" w:pos="993"/>
          <w:tab w:val="left" w:pos="2127"/>
        </w:tabs>
        <w:spacing w:before="240" w:after="0" w:line="480" w:lineRule="auto"/>
        <w:ind w:left="1985" w:hanging="1418"/>
        <w:jc w:val="both"/>
        <w:rPr>
          <w:rFonts w:ascii="Times New Roman" w:hAnsi="Times New Roman"/>
          <w:sz w:val="24"/>
          <w:szCs w:val="24"/>
          <w:lang w:val="id-ID"/>
        </w:rPr>
      </w:pPr>
      <w:r>
        <w:rPr>
          <w:rFonts w:ascii="Times New Roman" w:hAnsi="Times New Roman"/>
          <w:sz w:val="24"/>
          <w:szCs w:val="24"/>
          <w:lang w:val="id-ID"/>
        </w:rPr>
        <w:t>Pengetahuan sebagai determinan terhadap perubahan perilaku</w:t>
      </w:r>
    </w:p>
    <w:p w:rsidR="00BD0CCE" w:rsidRDefault="00626178" w:rsidP="00626178">
      <w:pPr>
        <w:pStyle w:val="ListParagraph"/>
        <w:tabs>
          <w:tab w:val="left" w:pos="993"/>
          <w:tab w:val="left" w:pos="1560"/>
        </w:tabs>
        <w:spacing w:before="240" w:after="0" w:line="480" w:lineRule="auto"/>
        <w:ind w:left="993"/>
        <w:jc w:val="both"/>
        <w:rPr>
          <w:rFonts w:ascii="Times New Roman" w:hAnsi="Times New Roman"/>
          <w:sz w:val="24"/>
          <w:szCs w:val="24"/>
          <w:lang w:val="id-ID"/>
        </w:rPr>
      </w:pPr>
      <w:r>
        <w:rPr>
          <w:rFonts w:ascii="Times New Roman" w:hAnsi="Times New Roman"/>
          <w:sz w:val="24"/>
          <w:szCs w:val="24"/>
          <w:lang w:val="id-ID"/>
        </w:rPr>
        <w:tab/>
      </w:r>
      <w:r w:rsidR="00BD0CCE">
        <w:rPr>
          <w:rFonts w:ascii="Times New Roman" w:hAnsi="Times New Roman"/>
          <w:sz w:val="24"/>
          <w:szCs w:val="24"/>
          <w:lang w:val="id-ID"/>
        </w:rPr>
        <w:t xml:space="preserve">Faktor penentu atau determinan perilaku </w:t>
      </w:r>
      <w:r w:rsidR="000C66FA">
        <w:rPr>
          <w:rFonts w:ascii="Times New Roman" w:hAnsi="Times New Roman"/>
          <w:sz w:val="24"/>
          <w:szCs w:val="24"/>
          <w:lang w:val="id-ID"/>
        </w:rPr>
        <w:t xml:space="preserve"> manusia sulit untuk dibatasi karena perilaku merupakan resultan dari berbagai faktor. Pada realitasnya sulit dibedakan dalam menentukan perilaku karena dipengaruhi oleh faktor lainnya, yaitu faktor pengalaman, keyakinan, sarana fisik, sosiobudaya masyarakat, dan sebagainya sehingga proses terbentuknya pengetahuan dan perilaku ini dapat dipahami seperti yang dikemukakan sesuai teori Green Lawrence, secara garis besar dipengaruhi oleh dua faktor yaitu faktor perilaku (</w:t>
      </w:r>
      <w:r w:rsidR="000C66FA" w:rsidRPr="00EC48FF">
        <w:rPr>
          <w:rFonts w:ascii="Times New Roman" w:hAnsi="Times New Roman"/>
          <w:i/>
          <w:sz w:val="24"/>
          <w:szCs w:val="24"/>
          <w:lang w:val="id-ID"/>
        </w:rPr>
        <w:t>behavior causes</w:t>
      </w:r>
      <w:r w:rsidR="000C66FA">
        <w:rPr>
          <w:rFonts w:ascii="Times New Roman" w:hAnsi="Times New Roman"/>
          <w:sz w:val="24"/>
          <w:szCs w:val="24"/>
          <w:lang w:val="id-ID"/>
        </w:rPr>
        <w:t>) dan faktor di luar perilaku (</w:t>
      </w:r>
      <w:r w:rsidR="000C66FA" w:rsidRPr="00EC48FF">
        <w:rPr>
          <w:rFonts w:ascii="Times New Roman" w:hAnsi="Times New Roman"/>
          <w:i/>
          <w:sz w:val="24"/>
          <w:szCs w:val="24"/>
          <w:lang w:val="id-ID"/>
        </w:rPr>
        <w:t>non behavior causes</w:t>
      </w:r>
      <w:r w:rsidR="000C66FA">
        <w:rPr>
          <w:rFonts w:ascii="Times New Roman" w:hAnsi="Times New Roman"/>
          <w:sz w:val="24"/>
          <w:szCs w:val="24"/>
          <w:lang w:val="id-ID"/>
        </w:rPr>
        <w:t xml:space="preserve">). Selanjutnya </w:t>
      </w:r>
      <w:r w:rsidR="00EC48FF">
        <w:rPr>
          <w:rFonts w:ascii="Times New Roman" w:hAnsi="Times New Roman"/>
          <w:sz w:val="24"/>
          <w:szCs w:val="24"/>
          <w:lang w:val="id-ID"/>
        </w:rPr>
        <w:t>perilaku itu sendiri ditentukan atau terbentuk dari tiga fator.</w:t>
      </w:r>
    </w:p>
    <w:p w:rsidR="00EC48FF" w:rsidRDefault="00EC48FF" w:rsidP="00626178">
      <w:pPr>
        <w:pStyle w:val="ListParagraph"/>
        <w:numPr>
          <w:ilvl w:val="0"/>
          <w:numId w:val="45"/>
        </w:numPr>
        <w:tabs>
          <w:tab w:val="left" w:pos="1418"/>
          <w:tab w:val="left" w:pos="2127"/>
        </w:tabs>
        <w:spacing w:before="240" w:after="0" w:line="480" w:lineRule="auto"/>
        <w:ind w:left="1418" w:hanging="425"/>
        <w:jc w:val="both"/>
        <w:rPr>
          <w:rFonts w:ascii="Times New Roman" w:hAnsi="Times New Roman"/>
          <w:sz w:val="24"/>
          <w:szCs w:val="24"/>
          <w:lang w:val="id-ID"/>
        </w:rPr>
      </w:pPr>
      <w:r>
        <w:rPr>
          <w:rFonts w:ascii="Times New Roman" w:hAnsi="Times New Roman"/>
          <w:sz w:val="24"/>
          <w:szCs w:val="24"/>
          <w:lang w:val="id-ID"/>
        </w:rPr>
        <w:t>Faktor-faktor predisposisi (</w:t>
      </w:r>
      <w:r w:rsidRPr="00EC48FF">
        <w:rPr>
          <w:rFonts w:ascii="Times New Roman" w:hAnsi="Times New Roman"/>
          <w:i/>
          <w:sz w:val="24"/>
          <w:szCs w:val="24"/>
          <w:lang w:val="id-ID"/>
        </w:rPr>
        <w:t>predisposing factors</w:t>
      </w:r>
      <w:r>
        <w:rPr>
          <w:rFonts w:ascii="Times New Roman" w:hAnsi="Times New Roman"/>
          <w:sz w:val="24"/>
          <w:szCs w:val="24"/>
          <w:lang w:val="id-ID"/>
        </w:rPr>
        <w:t>), yang terwujud dalam pengetahuan, sikap, kepercayaan, keyakinan, nilai-nilai, dan sebagainya.</w:t>
      </w:r>
    </w:p>
    <w:p w:rsidR="00EC48FF" w:rsidRDefault="00EC48FF" w:rsidP="00626178">
      <w:pPr>
        <w:pStyle w:val="ListParagraph"/>
        <w:numPr>
          <w:ilvl w:val="0"/>
          <w:numId w:val="45"/>
        </w:numPr>
        <w:tabs>
          <w:tab w:val="left" w:pos="1418"/>
          <w:tab w:val="left" w:pos="2127"/>
        </w:tabs>
        <w:spacing w:before="240" w:after="0" w:line="480" w:lineRule="auto"/>
        <w:ind w:left="1418" w:hanging="425"/>
        <w:jc w:val="both"/>
        <w:rPr>
          <w:rFonts w:ascii="Times New Roman" w:hAnsi="Times New Roman"/>
          <w:sz w:val="24"/>
          <w:szCs w:val="24"/>
          <w:lang w:val="id-ID"/>
        </w:rPr>
      </w:pPr>
      <w:r>
        <w:rPr>
          <w:rFonts w:ascii="Times New Roman" w:hAnsi="Times New Roman"/>
          <w:sz w:val="24"/>
          <w:szCs w:val="24"/>
          <w:lang w:val="id-ID"/>
        </w:rPr>
        <w:t>Faktor-faktor pendukung (</w:t>
      </w:r>
      <w:r w:rsidRPr="00EC48FF">
        <w:rPr>
          <w:rFonts w:ascii="Times New Roman" w:hAnsi="Times New Roman"/>
          <w:i/>
          <w:sz w:val="24"/>
          <w:szCs w:val="24"/>
          <w:lang w:val="id-ID"/>
        </w:rPr>
        <w:t>enabling factors</w:t>
      </w:r>
      <w:r>
        <w:rPr>
          <w:rFonts w:ascii="Times New Roman" w:hAnsi="Times New Roman"/>
          <w:sz w:val="24"/>
          <w:szCs w:val="24"/>
          <w:lang w:val="id-ID"/>
        </w:rPr>
        <w:t>), yang terwujud dalam lingkungan fisik, tersedia atau tidak tersedianya fasilitas-fasilitas atau sarana-sarana kesehatan, misalnya puskesmas, obat-obatan, alat-alat kontrasepsi, jamban, dan sebagainya.</w:t>
      </w:r>
    </w:p>
    <w:p w:rsidR="00EC48FF" w:rsidRDefault="00EC48FF" w:rsidP="00626178">
      <w:pPr>
        <w:pStyle w:val="ListParagraph"/>
        <w:numPr>
          <w:ilvl w:val="0"/>
          <w:numId w:val="45"/>
        </w:numPr>
        <w:tabs>
          <w:tab w:val="left" w:pos="1418"/>
          <w:tab w:val="left" w:pos="2127"/>
        </w:tabs>
        <w:spacing w:before="240" w:after="0" w:line="480" w:lineRule="auto"/>
        <w:ind w:left="1418" w:hanging="425"/>
        <w:jc w:val="both"/>
        <w:rPr>
          <w:rFonts w:ascii="Times New Roman" w:hAnsi="Times New Roman"/>
          <w:sz w:val="24"/>
          <w:szCs w:val="24"/>
          <w:lang w:val="id-ID"/>
        </w:rPr>
      </w:pPr>
      <w:r>
        <w:rPr>
          <w:rFonts w:ascii="Times New Roman" w:hAnsi="Times New Roman"/>
          <w:sz w:val="24"/>
          <w:szCs w:val="24"/>
          <w:lang w:val="id-ID"/>
        </w:rPr>
        <w:t xml:space="preserve">Faktor-faktor pendorong </w:t>
      </w:r>
      <w:r w:rsidRPr="00EC48FF">
        <w:rPr>
          <w:rFonts w:ascii="Times New Roman" w:hAnsi="Times New Roman"/>
          <w:sz w:val="24"/>
          <w:szCs w:val="24"/>
          <w:lang w:val="id-ID"/>
        </w:rPr>
        <w:t>(</w:t>
      </w:r>
      <w:r w:rsidRPr="00EC48FF">
        <w:rPr>
          <w:rFonts w:ascii="Times New Roman" w:hAnsi="Times New Roman"/>
          <w:i/>
          <w:sz w:val="24"/>
          <w:szCs w:val="24"/>
          <w:lang w:val="id-ID"/>
        </w:rPr>
        <w:t>reinforsing factors</w:t>
      </w:r>
      <w:r>
        <w:rPr>
          <w:rFonts w:ascii="Times New Roman" w:hAnsi="Times New Roman"/>
          <w:sz w:val="24"/>
          <w:szCs w:val="24"/>
          <w:lang w:val="id-ID"/>
        </w:rPr>
        <w:t xml:space="preserve">), yang terwujud dalam sikap dan perilaku petugas kesehatan atau petugas lain yang </w:t>
      </w:r>
      <w:r>
        <w:rPr>
          <w:rFonts w:ascii="Times New Roman" w:hAnsi="Times New Roman"/>
          <w:sz w:val="24"/>
          <w:szCs w:val="24"/>
          <w:lang w:val="id-ID"/>
        </w:rPr>
        <w:lastRenderedPageBreak/>
        <w:t>merupakan kelompok referensi dari perilaku masyarakat (Notoatmodjo, 2012).</w:t>
      </w:r>
    </w:p>
    <w:p w:rsidR="00120D22" w:rsidRPr="001203BE" w:rsidRDefault="00144258" w:rsidP="001203BE">
      <w:pPr>
        <w:pStyle w:val="ListParagraph"/>
        <w:tabs>
          <w:tab w:val="left" w:pos="1276"/>
        </w:tabs>
        <w:spacing w:after="0" w:line="480" w:lineRule="auto"/>
        <w:ind w:left="567"/>
        <w:jc w:val="both"/>
        <w:rPr>
          <w:rFonts w:ascii="Times New Roman" w:hAnsi="Times New Roman"/>
          <w:sz w:val="24"/>
          <w:szCs w:val="24"/>
          <w:lang w:val="id-ID"/>
        </w:rPr>
      </w:pPr>
      <w:r>
        <w:rPr>
          <w:rFonts w:ascii="Times New Roman" w:hAnsi="Times New Roman"/>
          <w:sz w:val="24"/>
          <w:szCs w:val="24"/>
          <w:lang w:val="id-ID"/>
        </w:rPr>
        <w:t>2.2</w:t>
      </w:r>
      <w:r w:rsidR="00120D22">
        <w:rPr>
          <w:rFonts w:ascii="Times New Roman" w:hAnsi="Times New Roman"/>
          <w:sz w:val="24"/>
          <w:szCs w:val="24"/>
          <w:lang w:val="id-ID"/>
        </w:rPr>
        <w:t>.2   Teori Health Belief Model</w:t>
      </w:r>
      <w:r w:rsidR="008E599C">
        <w:rPr>
          <w:rFonts w:ascii="Times New Roman" w:hAnsi="Times New Roman"/>
          <w:sz w:val="24"/>
          <w:szCs w:val="24"/>
          <w:lang w:val="id-ID"/>
        </w:rPr>
        <w:t xml:space="preserve"> (HBM)</w:t>
      </w:r>
    </w:p>
    <w:p w:rsidR="008E599C" w:rsidRDefault="00626178" w:rsidP="00626178">
      <w:pPr>
        <w:tabs>
          <w:tab w:val="left" w:pos="1276"/>
        </w:tabs>
        <w:spacing w:after="0" w:line="480" w:lineRule="auto"/>
        <w:ind w:left="567"/>
        <w:jc w:val="both"/>
        <w:rPr>
          <w:rFonts w:ascii="Times New Roman" w:hAnsi="Times New Roman" w:cs="Times New Roman"/>
          <w:sz w:val="24"/>
          <w:szCs w:val="24"/>
        </w:rPr>
      </w:pPr>
      <w:r>
        <w:rPr>
          <w:rFonts w:ascii="Times New Roman" w:hAnsi="Times New Roman"/>
          <w:sz w:val="24"/>
          <w:szCs w:val="24"/>
        </w:rPr>
        <w:tab/>
      </w:r>
      <w:r w:rsidR="008E599C">
        <w:rPr>
          <w:rFonts w:ascii="Times New Roman" w:hAnsi="Times New Roman"/>
          <w:sz w:val="24"/>
          <w:szCs w:val="24"/>
        </w:rPr>
        <w:t xml:space="preserve">Teori Health Belief Model </w:t>
      </w:r>
      <w:r w:rsidR="008E599C" w:rsidRPr="008E599C">
        <w:rPr>
          <w:rFonts w:ascii="Times New Roman" w:hAnsi="Times New Roman" w:cs="Times New Roman"/>
          <w:sz w:val="24"/>
          <w:szCs w:val="24"/>
        </w:rPr>
        <w:t>HBM adalah salah satu model pertama yang diadaptasi teori dari ilmu perilaku untuk masalah kesehatan, dan tetap salah satu kerangka kerja konseptual yang paling dikenal luas dari perilaku kesehatan. Ini pada awalnya diperkenalkan pada tahun 1950 oleh psikolog yang bekerja di Layanan Umum Kesehatan A</w:t>
      </w:r>
      <w:r w:rsidR="008E599C">
        <w:rPr>
          <w:rFonts w:ascii="Times New Roman" w:hAnsi="Times New Roman" w:cs="Times New Roman"/>
          <w:sz w:val="24"/>
          <w:szCs w:val="24"/>
        </w:rPr>
        <w:t xml:space="preserve">merika </w:t>
      </w:r>
      <w:r w:rsidR="008E599C" w:rsidRPr="008E599C">
        <w:rPr>
          <w:rFonts w:ascii="Times New Roman" w:hAnsi="Times New Roman" w:cs="Times New Roman"/>
          <w:sz w:val="24"/>
          <w:szCs w:val="24"/>
        </w:rPr>
        <w:t>S</w:t>
      </w:r>
      <w:r w:rsidR="008E599C">
        <w:rPr>
          <w:rFonts w:ascii="Times New Roman" w:hAnsi="Times New Roman" w:cs="Times New Roman"/>
          <w:sz w:val="24"/>
          <w:szCs w:val="24"/>
        </w:rPr>
        <w:t>erikat</w:t>
      </w:r>
      <w:r w:rsidR="008E599C" w:rsidRPr="008E599C">
        <w:rPr>
          <w:rFonts w:ascii="Times New Roman" w:hAnsi="Times New Roman" w:cs="Times New Roman"/>
          <w:sz w:val="24"/>
          <w:szCs w:val="24"/>
        </w:rPr>
        <w:t xml:space="preserve"> (Hochbaum, Rosenstock, Leventhal, dan Kegeles). Fokus mereka adalah pada peningkatan penggunaan layan</w:t>
      </w:r>
      <w:r w:rsidR="008E599C">
        <w:rPr>
          <w:rFonts w:ascii="Times New Roman" w:hAnsi="Times New Roman" w:cs="Times New Roman"/>
          <w:sz w:val="24"/>
          <w:szCs w:val="24"/>
        </w:rPr>
        <w:t>an pencegahan kemudian tersedia.</w:t>
      </w:r>
      <w:r w:rsidR="008E599C" w:rsidRPr="008E599C">
        <w:rPr>
          <w:rFonts w:ascii="Times New Roman" w:hAnsi="Times New Roman" w:cs="Times New Roman"/>
          <w:sz w:val="24"/>
          <w:szCs w:val="24"/>
        </w:rPr>
        <w:t xml:space="preserve"> Mereka beranggapan bahwa orang-orang takut penyakit, dan bahwa tindakan kesehatan termotivasi dalam kaitannya dengan tingkat ketakutan (dirasakan ancaman) dan diharapkan potensi takut-pengurangan tindakan, selama potensial yang melebihi hambatan praktis dan psikologis untuk mengambil tindakan (keuntungan bersih) .</w:t>
      </w:r>
      <w:r w:rsidR="008E599C">
        <w:rPr>
          <w:rFonts w:ascii="Times New Roman" w:hAnsi="Times New Roman" w:cs="Times New Roman"/>
          <w:sz w:val="24"/>
          <w:szCs w:val="24"/>
        </w:rPr>
        <w:t xml:space="preserve"> </w:t>
      </w:r>
    </w:p>
    <w:p w:rsidR="008E599C" w:rsidRDefault="00626178" w:rsidP="00626178">
      <w:pPr>
        <w:tabs>
          <w:tab w:val="left" w:pos="1418"/>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ab/>
      </w:r>
      <w:r w:rsidR="008E599C">
        <w:rPr>
          <w:rFonts w:ascii="Times New Roman" w:hAnsi="Times New Roman" w:cs="Times New Roman"/>
          <w:sz w:val="24"/>
          <w:szCs w:val="24"/>
        </w:rPr>
        <w:t>HBM merupakan</w:t>
      </w:r>
      <w:r w:rsidR="008E599C" w:rsidRPr="008E599C">
        <w:rPr>
          <w:rFonts w:ascii="Times New Roman" w:hAnsi="Times New Roman" w:cs="Times New Roman"/>
          <w:sz w:val="24"/>
          <w:szCs w:val="24"/>
        </w:rPr>
        <w:t xml:space="preserve"> konstruksi segi empat mewakili ancaman dan keuntungan bersih: dirasakan kerentanan, dirasakan keparahan, manfaat yang dirasakan, dan hambatan yang dirasakan. Konsep-konsep ini diusulkan </w:t>
      </w:r>
      <w:r w:rsidR="008E599C">
        <w:rPr>
          <w:rFonts w:ascii="Times New Roman" w:hAnsi="Times New Roman" w:cs="Times New Roman"/>
          <w:sz w:val="24"/>
          <w:szCs w:val="24"/>
        </w:rPr>
        <w:t xml:space="preserve">sebagai akuntansi untuk rakyat </w:t>
      </w:r>
      <w:r w:rsidR="008E599C" w:rsidRPr="008E599C">
        <w:rPr>
          <w:rFonts w:ascii="Times New Roman" w:hAnsi="Times New Roman" w:cs="Times New Roman"/>
          <w:sz w:val="24"/>
          <w:szCs w:val="24"/>
        </w:rPr>
        <w:t>kesiapan untuk berti</w:t>
      </w:r>
      <w:r w:rsidR="008E599C">
        <w:rPr>
          <w:rFonts w:ascii="Times New Roman" w:hAnsi="Times New Roman" w:cs="Times New Roman"/>
          <w:sz w:val="24"/>
          <w:szCs w:val="24"/>
        </w:rPr>
        <w:t>ndak.</w:t>
      </w:r>
      <w:r w:rsidR="008E599C" w:rsidRPr="008E599C">
        <w:rPr>
          <w:rFonts w:ascii="Times New Roman" w:hAnsi="Times New Roman" w:cs="Times New Roman"/>
          <w:sz w:val="24"/>
          <w:szCs w:val="24"/>
        </w:rPr>
        <w:t xml:space="preserve"> Sebuah konsep menambahkan, isyarat untuk bertindak, akan mengaktifkan kesiapan itu dan merangsang perilaku terbuka. Sebuah penambahan yang baru ke HBM adalah konsep </w:t>
      </w:r>
      <w:r w:rsidR="008E599C" w:rsidRPr="003E5970">
        <w:rPr>
          <w:rFonts w:ascii="Times New Roman" w:hAnsi="Times New Roman" w:cs="Times New Roman"/>
          <w:i/>
          <w:sz w:val="24"/>
          <w:szCs w:val="24"/>
        </w:rPr>
        <w:t>self-efficacy</w:t>
      </w:r>
      <w:r w:rsidR="008E599C" w:rsidRPr="008E599C">
        <w:rPr>
          <w:rFonts w:ascii="Times New Roman" w:hAnsi="Times New Roman" w:cs="Times New Roman"/>
          <w:sz w:val="24"/>
          <w:szCs w:val="24"/>
        </w:rPr>
        <w:t xml:space="preserve">, atau kepercayaan seseorang dalam kemampuan untuk berhasil melakukan suatu tindakan. Konsep ini ditambahkan oleh </w:t>
      </w:r>
      <w:r w:rsidR="008E599C" w:rsidRPr="008E599C">
        <w:rPr>
          <w:rFonts w:ascii="Times New Roman" w:hAnsi="Times New Roman" w:cs="Times New Roman"/>
          <w:sz w:val="24"/>
          <w:szCs w:val="24"/>
        </w:rPr>
        <w:lastRenderedPageBreak/>
        <w:t>Rosenstock dan lain-lain pada tahun 1988 untuk membantu HBM lebih sesuai dengan tantangan perubahan perilaku tidak sehat kebiasaan, seperti menjadi menetap, merokok, atau makan berlebihan.</w:t>
      </w:r>
    </w:p>
    <w:p w:rsidR="008E599C" w:rsidRPr="008E599C" w:rsidRDefault="008E599C" w:rsidP="00626178">
      <w:pPr>
        <w:tabs>
          <w:tab w:val="left" w:pos="1843"/>
        </w:tabs>
        <w:spacing w:after="0" w:line="480" w:lineRule="auto"/>
        <w:ind w:left="567"/>
        <w:jc w:val="both"/>
        <w:rPr>
          <w:rFonts w:ascii="Times New Roman" w:hAnsi="Times New Roman" w:cs="Times New Roman"/>
          <w:sz w:val="24"/>
          <w:szCs w:val="24"/>
        </w:rPr>
      </w:pPr>
      <w:r w:rsidRPr="008E599C">
        <w:rPr>
          <w:rFonts w:ascii="Times New Roman" w:hAnsi="Times New Roman" w:cs="Times New Roman"/>
          <w:sz w:val="24"/>
          <w:szCs w:val="24"/>
        </w:rPr>
        <w:t>HBM dikembangkan untuk membantu menjelaskan perilaku yang berhubungan dengan kesehatan. Ini bisa memandu pencarian untuk "mengapa" dan membantu mengidentifikasi poin maksimal untuk perubahan. Hal ini dapat menjadi kerangka yang berguna unt</w:t>
      </w:r>
      <w:r>
        <w:rPr>
          <w:rFonts w:ascii="Times New Roman" w:hAnsi="Times New Roman" w:cs="Times New Roman"/>
          <w:sz w:val="24"/>
          <w:szCs w:val="24"/>
        </w:rPr>
        <w:t>uk merancang strategi perubahan</w:t>
      </w:r>
      <w:r w:rsidRPr="008E599C">
        <w:rPr>
          <w:rFonts w:ascii="Times New Roman" w:hAnsi="Times New Roman" w:cs="Times New Roman"/>
          <w:sz w:val="24"/>
          <w:szCs w:val="24"/>
        </w:rPr>
        <w:t xml:space="preserve">. Aplikasi yang paling menjanjikan dari HBM adalah untuk membantu mengembangkan pesan yang mungkin untuk membujuk individu untuk membuat keputusan yang sehat. Pesan dapat disampaikan dalam materi pendidikan cetak, melalui media massa elektronik, atau </w:t>
      </w:r>
      <w:r w:rsidR="00063B4F">
        <w:rPr>
          <w:rFonts w:ascii="Times New Roman" w:hAnsi="Times New Roman" w:cs="Times New Roman"/>
          <w:sz w:val="24"/>
          <w:szCs w:val="24"/>
        </w:rPr>
        <w:t>dalam konseling</w:t>
      </w:r>
      <w:r w:rsidR="00E65277">
        <w:rPr>
          <w:rFonts w:ascii="Times New Roman" w:hAnsi="Times New Roman" w:cs="Times New Roman"/>
          <w:sz w:val="24"/>
          <w:szCs w:val="24"/>
        </w:rPr>
        <w:t xml:space="preserve"> (Glanz, 2008)</w:t>
      </w:r>
      <w:r w:rsidRPr="008E599C">
        <w:rPr>
          <w:rFonts w:ascii="Times New Roman" w:hAnsi="Times New Roman" w:cs="Times New Roman"/>
          <w:sz w:val="24"/>
          <w:szCs w:val="24"/>
        </w:rPr>
        <w:t>.</w:t>
      </w:r>
    </w:p>
    <w:p w:rsidR="0033159C" w:rsidRPr="008E599C" w:rsidRDefault="0033159C" w:rsidP="008E599C">
      <w:pPr>
        <w:tabs>
          <w:tab w:val="left" w:pos="1701"/>
        </w:tabs>
        <w:spacing w:after="0" w:line="480" w:lineRule="auto"/>
        <w:jc w:val="both"/>
        <w:rPr>
          <w:rFonts w:ascii="Times New Roman" w:hAnsi="Times New Roman"/>
          <w:sz w:val="24"/>
          <w:szCs w:val="24"/>
        </w:rPr>
      </w:pPr>
    </w:p>
    <w:p w:rsidR="00B415D5" w:rsidRPr="00B415D5" w:rsidRDefault="00B415D5" w:rsidP="00D36E53">
      <w:pPr>
        <w:pStyle w:val="ListParagraph"/>
        <w:numPr>
          <w:ilvl w:val="1"/>
          <w:numId w:val="48"/>
        </w:numPr>
        <w:spacing w:after="0" w:line="480" w:lineRule="auto"/>
        <w:ind w:left="567" w:hanging="567"/>
        <w:jc w:val="both"/>
        <w:rPr>
          <w:rFonts w:ascii="Times New Roman" w:hAnsi="Times New Roman"/>
          <w:i/>
          <w:sz w:val="24"/>
          <w:szCs w:val="24"/>
        </w:rPr>
      </w:pPr>
      <w:r w:rsidRPr="00B415D5">
        <w:rPr>
          <w:rFonts w:ascii="Times New Roman" w:hAnsi="Times New Roman"/>
          <w:i/>
          <w:sz w:val="24"/>
          <w:szCs w:val="24"/>
          <w:lang w:val="id-ID"/>
        </w:rPr>
        <w:t>Postpartum</w:t>
      </w:r>
      <w:r>
        <w:rPr>
          <w:rFonts w:ascii="Times New Roman" w:hAnsi="Times New Roman"/>
          <w:i/>
          <w:sz w:val="24"/>
          <w:szCs w:val="24"/>
          <w:lang w:val="id-ID"/>
        </w:rPr>
        <w:t xml:space="preserve"> </w:t>
      </w:r>
      <w:r>
        <w:rPr>
          <w:rFonts w:ascii="Times New Roman" w:hAnsi="Times New Roman"/>
          <w:sz w:val="24"/>
          <w:szCs w:val="24"/>
          <w:lang w:val="id-ID"/>
        </w:rPr>
        <w:t>(masa nifas)</w:t>
      </w:r>
    </w:p>
    <w:p w:rsidR="00900A13" w:rsidRPr="00063B4F" w:rsidRDefault="00E4716B" w:rsidP="00B415D5">
      <w:pPr>
        <w:pStyle w:val="ListParagraph"/>
        <w:spacing w:after="0" w:line="480" w:lineRule="auto"/>
        <w:ind w:left="567"/>
        <w:jc w:val="both"/>
        <w:rPr>
          <w:rFonts w:ascii="Times New Roman" w:hAnsi="Times New Roman"/>
          <w:i/>
          <w:sz w:val="24"/>
          <w:szCs w:val="24"/>
        </w:rPr>
      </w:pPr>
      <w:r>
        <w:rPr>
          <w:rFonts w:ascii="Times New Roman" w:hAnsi="Times New Roman"/>
          <w:sz w:val="24"/>
          <w:szCs w:val="24"/>
          <w:lang w:val="id-ID"/>
        </w:rPr>
        <w:t>2.3</w:t>
      </w:r>
      <w:r w:rsidR="00B415D5">
        <w:rPr>
          <w:rFonts w:ascii="Times New Roman" w:hAnsi="Times New Roman"/>
          <w:sz w:val="24"/>
          <w:szCs w:val="24"/>
          <w:lang w:val="id-ID"/>
        </w:rPr>
        <w:t xml:space="preserve">.1    </w:t>
      </w:r>
      <w:r w:rsidR="00063B4F">
        <w:rPr>
          <w:rFonts w:ascii="Times New Roman" w:hAnsi="Times New Roman"/>
          <w:sz w:val="24"/>
          <w:szCs w:val="24"/>
          <w:lang w:val="id-ID"/>
        </w:rPr>
        <w:t xml:space="preserve">Pengertian </w:t>
      </w:r>
      <w:r w:rsidR="00063B4F" w:rsidRPr="00063B4F">
        <w:rPr>
          <w:rFonts w:ascii="Times New Roman" w:hAnsi="Times New Roman"/>
          <w:i/>
          <w:sz w:val="24"/>
          <w:szCs w:val="24"/>
          <w:lang w:val="id-ID"/>
        </w:rPr>
        <w:t>Postpartum</w:t>
      </w:r>
      <w:r w:rsidR="00063B4F">
        <w:rPr>
          <w:rFonts w:ascii="Times New Roman" w:hAnsi="Times New Roman"/>
          <w:i/>
          <w:sz w:val="24"/>
          <w:szCs w:val="24"/>
          <w:lang w:val="id-ID"/>
        </w:rPr>
        <w:t xml:space="preserve"> </w:t>
      </w:r>
      <w:r w:rsidR="00063B4F">
        <w:rPr>
          <w:rFonts w:ascii="Times New Roman" w:hAnsi="Times New Roman"/>
          <w:sz w:val="24"/>
          <w:szCs w:val="24"/>
          <w:lang w:val="id-ID"/>
        </w:rPr>
        <w:t>(masa nifas)</w:t>
      </w:r>
    </w:p>
    <w:p w:rsidR="00346F3F" w:rsidRPr="00346F3F" w:rsidRDefault="007E458C" w:rsidP="00626178">
      <w:pPr>
        <w:spacing w:after="0" w:line="480" w:lineRule="auto"/>
        <w:ind w:left="567" w:firstLine="709"/>
        <w:jc w:val="both"/>
        <w:rPr>
          <w:rFonts w:ascii="Times New Roman" w:eastAsia="Times New Roman" w:hAnsi="Times New Roman" w:cs="Times New Roman"/>
          <w:sz w:val="24"/>
          <w:szCs w:val="24"/>
          <w:lang w:eastAsia="id-ID"/>
        </w:rPr>
      </w:pPr>
      <w:r>
        <w:rPr>
          <w:rFonts w:ascii="Times New Roman" w:hAnsi="Times New Roman"/>
          <w:sz w:val="24"/>
          <w:szCs w:val="24"/>
        </w:rPr>
        <w:t>Masa nifas atau puerpurium di mulai sejak 1 jam setelah lahirnya plasenta sampai dengan 6 minggu (42 h</w:t>
      </w:r>
      <w:r w:rsidR="008B0FD0">
        <w:rPr>
          <w:rFonts w:ascii="Times New Roman" w:hAnsi="Times New Roman"/>
          <w:sz w:val="24"/>
          <w:szCs w:val="24"/>
        </w:rPr>
        <w:t>ari) setelah itu (Saifudin, 2009</w:t>
      </w:r>
      <w:r>
        <w:rPr>
          <w:rFonts w:ascii="Times New Roman" w:hAnsi="Times New Roman"/>
          <w:sz w:val="24"/>
          <w:szCs w:val="24"/>
        </w:rPr>
        <w:t xml:space="preserve">). </w:t>
      </w:r>
      <w:r w:rsidR="00346F3F">
        <w:rPr>
          <w:rFonts w:ascii="Times New Roman" w:hAnsi="Times New Roman"/>
          <w:sz w:val="24"/>
          <w:szCs w:val="24"/>
        </w:rPr>
        <w:t xml:space="preserve">Masa nifas (puerpurium) adalah masa setelah keluarnya plasenta samapai alat-alat reproduksi pulih seperti sebelum hamil dan secara normal masa nifas berlangsung selamaa 6 minggu atau 40 hari (Ambarwati, 2010). </w:t>
      </w:r>
    </w:p>
    <w:tbl>
      <w:tblPr>
        <w:tblW w:w="0" w:type="auto"/>
        <w:tblCellSpacing w:w="0" w:type="dxa"/>
        <w:tblCellMar>
          <w:left w:w="0" w:type="dxa"/>
          <w:right w:w="0" w:type="dxa"/>
        </w:tblCellMar>
        <w:tblLook w:val="04A0"/>
      </w:tblPr>
      <w:tblGrid>
        <w:gridCol w:w="6"/>
      </w:tblGrid>
      <w:tr w:rsidR="00346F3F" w:rsidRPr="00346F3F" w:rsidTr="00346F3F">
        <w:trPr>
          <w:tblCellSpacing w:w="0" w:type="dxa"/>
        </w:trPr>
        <w:tc>
          <w:tcPr>
            <w:tcW w:w="0" w:type="auto"/>
            <w:vAlign w:val="center"/>
            <w:hideMark/>
          </w:tcPr>
          <w:p w:rsidR="00346F3F" w:rsidRPr="00346F3F" w:rsidRDefault="00346F3F" w:rsidP="007A321A">
            <w:pPr>
              <w:spacing w:after="0" w:line="240" w:lineRule="auto"/>
              <w:ind w:left="567"/>
              <w:jc w:val="both"/>
              <w:rPr>
                <w:rFonts w:ascii="Times New Roman" w:eastAsia="Times New Roman" w:hAnsi="Times New Roman" w:cs="Times New Roman"/>
                <w:sz w:val="24"/>
                <w:szCs w:val="24"/>
                <w:lang w:eastAsia="id-ID"/>
              </w:rPr>
            </w:pPr>
          </w:p>
        </w:tc>
      </w:tr>
    </w:tbl>
    <w:p w:rsidR="00AB559A" w:rsidRPr="005C0661" w:rsidRDefault="00A36A02" w:rsidP="00626178">
      <w:pPr>
        <w:pStyle w:val="ListParagraph"/>
        <w:spacing w:after="0" w:line="480" w:lineRule="auto"/>
        <w:ind w:left="567" w:firstLine="709"/>
        <w:jc w:val="both"/>
        <w:rPr>
          <w:rFonts w:ascii="Times New Roman" w:hAnsi="Times New Roman"/>
          <w:sz w:val="24"/>
          <w:szCs w:val="24"/>
          <w:lang w:val="id-ID"/>
        </w:rPr>
      </w:pPr>
      <w:r w:rsidRPr="00346F3F">
        <w:rPr>
          <w:rFonts w:ascii="Times New Roman" w:hAnsi="Times New Roman"/>
          <w:sz w:val="24"/>
          <w:szCs w:val="24"/>
        </w:rPr>
        <w:t xml:space="preserve">Masa nifas (puerpurium) dimulai setelah kelahiran plasenta dan berakhir ketika alat-alat kandungan kembali seperti keadaan </w:t>
      </w:r>
      <w:r w:rsidRPr="00117E9B">
        <w:rPr>
          <w:rFonts w:ascii="Times New Roman" w:hAnsi="Times New Roman"/>
          <w:sz w:val="24"/>
          <w:szCs w:val="24"/>
          <w:lang w:val="id-ID"/>
        </w:rPr>
        <w:t>sebelum</w:t>
      </w:r>
      <w:r w:rsidRPr="00346F3F">
        <w:rPr>
          <w:rFonts w:ascii="Times New Roman" w:hAnsi="Times New Roman"/>
          <w:sz w:val="24"/>
          <w:szCs w:val="24"/>
        </w:rPr>
        <w:t xml:space="preserve"> hamil. Masa nifas berlangsung selama kirakira 6 minggu. </w:t>
      </w:r>
      <w:r w:rsidR="001800B6" w:rsidRPr="005C0661">
        <w:rPr>
          <w:rFonts w:ascii="Times New Roman" w:hAnsi="Times New Roman"/>
          <w:sz w:val="24"/>
          <w:szCs w:val="24"/>
          <w:lang w:val="id-ID"/>
        </w:rPr>
        <w:t xml:space="preserve">Pada masa ini terjadi </w:t>
      </w:r>
      <w:r w:rsidR="001800B6" w:rsidRPr="005C0661">
        <w:rPr>
          <w:rFonts w:ascii="Times New Roman" w:hAnsi="Times New Roman"/>
          <w:sz w:val="24"/>
          <w:szCs w:val="24"/>
          <w:lang w:val="id-ID"/>
        </w:rPr>
        <w:lastRenderedPageBreak/>
        <w:t>perubahan-perubahan fisiologis yaitu :</w:t>
      </w:r>
      <w:r w:rsidR="007A321A" w:rsidRPr="005C0661">
        <w:rPr>
          <w:rFonts w:ascii="Times New Roman" w:hAnsi="Times New Roman"/>
          <w:sz w:val="24"/>
          <w:szCs w:val="24"/>
          <w:lang w:val="id-ID"/>
        </w:rPr>
        <w:t xml:space="preserve"> p</w:t>
      </w:r>
      <w:r w:rsidR="001800B6" w:rsidRPr="005C0661">
        <w:rPr>
          <w:rFonts w:ascii="Times New Roman" w:hAnsi="Times New Roman"/>
          <w:sz w:val="24"/>
          <w:szCs w:val="24"/>
          <w:lang w:val="id-ID"/>
        </w:rPr>
        <w:t>erubahan fisik</w:t>
      </w:r>
      <w:r w:rsidR="007A321A" w:rsidRPr="005C0661">
        <w:rPr>
          <w:rFonts w:ascii="Times New Roman" w:hAnsi="Times New Roman"/>
          <w:sz w:val="24"/>
          <w:szCs w:val="24"/>
          <w:lang w:val="id-ID"/>
        </w:rPr>
        <w:t xml:space="preserve">, </w:t>
      </w:r>
      <w:r w:rsidR="001800B6" w:rsidRPr="005C0661">
        <w:rPr>
          <w:rFonts w:ascii="Times New Roman" w:hAnsi="Times New Roman"/>
          <w:i/>
          <w:sz w:val="24"/>
          <w:szCs w:val="24"/>
          <w:lang w:val="id-ID"/>
        </w:rPr>
        <w:t>Involusi</w:t>
      </w:r>
      <w:r w:rsidR="001800B6" w:rsidRPr="005C0661">
        <w:rPr>
          <w:rFonts w:ascii="Times New Roman" w:hAnsi="Times New Roman"/>
          <w:sz w:val="24"/>
          <w:szCs w:val="24"/>
          <w:lang w:val="id-ID"/>
        </w:rPr>
        <w:t xml:space="preserve"> uterus dan pengeluaran </w:t>
      </w:r>
      <w:r w:rsidR="001800B6" w:rsidRPr="005C0661">
        <w:rPr>
          <w:rFonts w:ascii="Times New Roman" w:hAnsi="Times New Roman"/>
          <w:i/>
          <w:sz w:val="24"/>
          <w:szCs w:val="24"/>
          <w:lang w:val="id-ID"/>
        </w:rPr>
        <w:t>lochea</w:t>
      </w:r>
      <w:r w:rsidR="007A321A" w:rsidRPr="005C0661">
        <w:rPr>
          <w:rFonts w:ascii="Times New Roman" w:hAnsi="Times New Roman"/>
          <w:i/>
          <w:sz w:val="24"/>
          <w:szCs w:val="24"/>
          <w:lang w:val="id-ID"/>
        </w:rPr>
        <w:t xml:space="preserve">, </w:t>
      </w:r>
      <w:r w:rsidR="007A321A" w:rsidRPr="005C0661">
        <w:rPr>
          <w:rFonts w:ascii="Times New Roman" w:hAnsi="Times New Roman"/>
          <w:sz w:val="24"/>
          <w:szCs w:val="24"/>
          <w:lang w:val="id-ID"/>
        </w:rPr>
        <w:t>l</w:t>
      </w:r>
      <w:r w:rsidR="001800B6" w:rsidRPr="005C0661">
        <w:rPr>
          <w:rFonts w:ascii="Times New Roman" w:hAnsi="Times New Roman"/>
          <w:sz w:val="24"/>
          <w:szCs w:val="24"/>
          <w:lang w:val="id-ID"/>
        </w:rPr>
        <w:t>aktasi/pengeluaraan air susu ibu</w:t>
      </w:r>
      <w:r w:rsidR="007A321A" w:rsidRPr="005C0661">
        <w:rPr>
          <w:rFonts w:ascii="Times New Roman" w:hAnsi="Times New Roman"/>
          <w:sz w:val="24"/>
          <w:szCs w:val="24"/>
          <w:lang w:val="id-ID"/>
        </w:rPr>
        <w:t>, p</w:t>
      </w:r>
      <w:r w:rsidR="001800B6" w:rsidRPr="005C0661">
        <w:rPr>
          <w:rFonts w:ascii="Times New Roman" w:hAnsi="Times New Roman"/>
          <w:sz w:val="24"/>
          <w:szCs w:val="24"/>
          <w:lang w:val="id-ID"/>
        </w:rPr>
        <w:t xml:space="preserve">erubahan </w:t>
      </w:r>
      <w:r w:rsidR="00346F3F" w:rsidRPr="005C0661">
        <w:rPr>
          <w:rFonts w:ascii="Times New Roman" w:hAnsi="Times New Roman"/>
          <w:sz w:val="24"/>
          <w:szCs w:val="24"/>
          <w:lang w:val="id-ID"/>
        </w:rPr>
        <w:t>sistem tubuh l</w:t>
      </w:r>
      <w:r w:rsidR="001800B6" w:rsidRPr="005C0661">
        <w:rPr>
          <w:rFonts w:ascii="Times New Roman" w:hAnsi="Times New Roman"/>
          <w:sz w:val="24"/>
          <w:szCs w:val="24"/>
          <w:lang w:val="id-ID"/>
        </w:rPr>
        <w:t>ainnya</w:t>
      </w:r>
      <w:r w:rsidR="007A321A" w:rsidRPr="005C0661">
        <w:rPr>
          <w:rFonts w:ascii="Times New Roman" w:hAnsi="Times New Roman"/>
          <w:sz w:val="24"/>
          <w:szCs w:val="24"/>
          <w:lang w:val="id-ID"/>
        </w:rPr>
        <w:t>, p</w:t>
      </w:r>
      <w:r w:rsidR="001800B6" w:rsidRPr="005C0661">
        <w:rPr>
          <w:rFonts w:ascii="Times New Roman" w:hAnsi="Times New Roman"/>
          <w:sz w:val="24"/>
          <w:szCs w:val="24"/>
          <w:lang w:val="id-ID"/>
        </w:rPr>
        <w:t>erubahan psikis</w:t>
      </w:r>
      <w:r w:rsidR="007A321A" w:rsidRPr="005C0661">
        <w:rPr>
          <w:rFonts w:ascii="Times New Roman" w:hAnsi="Times New Roman"/>
          <w:sz w:val="24"/>
          <w:szCs w:val="24"/>
          <w:lang w:val="id-ID"/>
        </w:rPr>
        <w:t>.</w:t>
      </w:r>
    </w:p>
    <w:p w:rsidR="001800B6" w:rsidRPr="00567760" w:rsidRDefault="001800B6" w:rsidP="00CC6EEF">
      <w:pPr>
        <w:spacing w:after="0" w:line="480" w:lineRule="auto"/>
        <w:ind w:left="1418" w:hanging="851"/>
        <w:jc w:val="both"/>
        <w:rPr>
          <w:rFonts w:ascii="Times New Roman" w:hAnsi="Times New Roman" w:cs="Times New Roman"/>
          <w:sz w:val="24"/>
          <w:szCs w:val="24"/>
        </w:rPr>
      </w:pPr>
      <w:r w:rsidRPr="00567760">
        <w:rPr>
          <w:rFonts w:ascii="Times New Roman" w:hAnsi="Times New Roman" w:cs="Times New Roman"/>
          <w:sz w:val="24"/>
          <w:szCs w:val="24"/>
        </w:rPr>
        <w:t>Tujuan asuhan masa nifas ;</w:t>
      </w:r>
    </w:p>
    <w:p w:rsidR="00B415D5" w:rsidRPr="00B415D5" w:rsidRDefault="001800B6" w:rsidP="00CC6EEF">
      <w:pPr>
        <w:pStyle w:val="ListParagraph"/>
        <w:numPr>
          <w:ilvl w:val="0"/>
          <w:numId w:val="46"/>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lang w:val="id-ID"/>
        </w:rPr>
        <w:t>Menjaga kesehatan ibu dan bayinya baik fisik maupun psikologik</w:t>
      </w:r>
      <w:r w:rsidR="00916E42">
        <w:rPr>
          <w:rFonts w:ascii="Times New Roman" w:hAnsi="Times New Roman"/>
          <w:sz w:val="24"/>
          <w:szCs w:val="24"/>
          <w:lang w:val="id-ID"/>
        </w:rPr>
        <w:t>.</w:t>
      </w:r>
    </w:p>
    <w:p w:rsidR="00B415D5" w:rsidRPr="00B415D5" w:rsidRDefault="001800B6" w:rsidP="00CC6EEF">
      <w:pPr>
        <w:pStyle w:val="ListParagraph"/>
        <w:numPr>
          <w:ilvl w:val="0"/>
          <w:numId w:val="46"/>
        </w:numPr>
        <w:spacing w:after="0" w:line="480" w:lineRule="auto"/>
        <w:ind w:left="993" w:hanging="426"/>
        <w:jc w:val="both"/>
        <w:rPr>
          <w:rFonts w:ascii="Times New Roman" w:hAnsi="Times New Roman"/>
          <w:sz w:val="24"/>
          <w:szCs w:val="24"/>
        </w:rPr>
      </w:pPr>
      <w:r w:rsidRPr="00B415D5">
        <w:rPr>
          <w:rFonts w:ascii="Times New Roman" w:hAnsi="Times New Roman"/>
          <w:sz w:val="24"/>
          <w:szCs w:val="24"/>
          <w:lang w:val="id-ID"/>
        </w:rPr>
        <w:t>Melaksanakan skrinning yang komprehensif, mendeteksi masalah, mengobati atau merujuk bila terjadi komplikasi pada ibu maupun bayinya</w:t>
      </w:r>
      <w:r w:rsidR="00916E42" w:rsidRPr="00B415D5">
        <w:rPr>
          <w:rFonts w:ascii="Times New Roman" w:hAnsi="Times New Roman"/>
          <w:sz w:val="24"/>
          <w:szCs w:val="24"/>
          <w:lang w:val="id-ID"/>
        </w:rPr>
        <w:t>.</w:t>
      </w:r>
    </w:p>
    <w:p w:rsidR="00B415D5" w:rsidRPr="00B415D5" w:rsidRDefault="009C628F" w:rsidP="00CC6EEF">
      <w:pPr>
        <w:pStyle w:val="ListParagraph"/>
        <w:numPr>
          <w:ilvl w:val="0"/>
          <w:numId w:val="46"/>
        </w:numPr>
        <w:spacing w:after="0" w:line="480" w:lineRule="auto"/>
        <w:ind w:left="993" w:hanging="426"/>
        <w:jc w:val="both"/>
        <w:rPr>
          <w:rFonts w:ascii="Times New Roman" w:hAnsi="Times New Roman"/>
          <w:sz w:val="24"/>
          <w:szCs w:val="24"/>
        </w:rPr>
      </w:pPr>
      <w:r w:rsidRPr="00B415D5">
        <w:rPr>
          <w:rFonts w:ascii="Times New Roman" w:hAnsi="Times New Roman"/>
          <w:sz w:val="24"/>
          <w:szCs w:val="24"/>
          <w:lang w:val="id-ID"/>
        </w:rPr>
        <w:t xml:space="preserve">Memberikan pendidikan </w:t>
      </w:r>
      <w:r w:rsidR="00916E42" w:rsidRPr="00B415D5">
        <w:rPr>
          <w:rFonts w:ascii="Times New Roman" w:hAnsi="Times New Roman"/>
          <w:sz w:val="24"/>
          <w:szCs w:val="24"/>
          <w:lang w:val="id-ID"/>
        </w:rPr>
        <w:t>kesehatan tentang perawatan kese</w:t>
      </w:r>
      <w:r w:rsidRPr="00B415D5">
        <w:rPr>
          <w:rFonts w:ascii="Times New Roman" w:hAnsi="Times New Roman"/>
          <w:sz w:val="24"/>
          <w:szCs w:val="24"/>
          <w:lang w:val="id-ID"/>
        </w:rPr>
        <w:t>hatan diri, nutrisi, keluarga berencana, menyusui, pemberian imunisasi kepada bayinya dan perawatan bayi sehat.</w:t>
      </w:r>
    </w:p>
    <w:p w:rsidR="00567760" w:rsidRPr="00B415D5" w:rsidRDefault="009C628F" w:rsidP="00CC6EEF">
      <w:pPr>
        <w:pStyle w:val="ListParagraph"/>
        <w:numPr>
          <w:ilvl w:val="0"/>
          <w:numId w:val="46"/>
        </w:numPr>
        <w:spacing w:after="0" w:line="480" w:lineRule="auto"/>
        <w:ind w:left="993" w:hanging="426"/>
        <w:jc w:val="both"/>
        <w:rPr>
          <w:rFonts w:ascii="Times New Roman" w:hAnsi="Times New Roman"/>
          <w:sz w:val="24"/>
          <w:szCs w:val="24"/>
        </w:rPr>
      </w:pPr>
      <w:r w:rsidRPr="00B415D5">
        <w:rPr>
          <w:rFonts w:ascii="Times New Roman" w:hAnsi="Times New Roman"/>
          <w:sz w:val="24"/>
          <w:szCs w:val="24"/>
          <w:lang w:val="id-ID"/>
        </w:rPr>
        <w:t>Memberikan pelay</w:t>
      </w:r>
      <w:r w:rsidR="001D3FDF" w:rsidRPr="00B415D5">
        <w:rPr>
          <w:rFonts w:ascii="Times New Roman" w:hAnsi="Times New Roman"/>
          <w:sz w:val="24"/>
          <w:szCs w:val="24"/>
          <w:lang w:val="id-ID"/>
        </w:rPr>
        <w:t>anan keluarga berencana (</w:t>
      </w:r>
      <w:r w:rsidR="00F257A9" w:rsidRPr="00B415D5">
        <w:rPr>
          <w:rFonts w:ascii="Times New Roman" w:hAnsi="Times New Roman"/>
          <w:sz w:val="24"/>
          <w:szCs w:val="24"/>
          <w:lang w:val="id-ID"/>
        </w:rPr>
        <w:t>Saifudin</w:t>
      </w:r>
      <w:r w:rsidR="00931982" w:rsidRPr="00B415D5">
        <w:rPr>
          <w:rFonts w:ascii="Times New Roman" w:hAnsi="Times New Roman"/>
          <w:sz w:val="24"/>
          <w:szCs w:val="24"/>
          <w:lang w:val="id-ID"/>
        </w:rPr>
        <w:t>, 2009</w:t>
      </w:r>
      <w:r w:rsidRPr="00B415D5">
        <w:rPr>
          <w:rFonts w:ascii="Times New Roman" w:hAnsi="Times New Roman"/>
          <w:sz w:val="24"/>
          <w:szCs w:val="24"/>
          <w:lang w:val="id-ID"/>
        </w:rPr>
        <w:t>).</w:t>
      </w:r>
    </w:p>
    <w:p w:rsidR="00397553" w:rsidRDefault="00421B4E" w:rsidP="00D36E53">
      <w:pPr>
        <w:pStyle w:val="ListParagraph"/>
        <w:numPr>
          <w:ilvl w:val="2"/>
          <w:numId w:val="48"/>
        </w:numPr>
        <w:spacing w:after="0" w:line="480" w:lineRule="auto"/>
        <w:jc w:val="both"/>
        <w:rPr>
          <w:rFonts w:ascii="Times New Roman" w:hAnsi="Times New Roman"/>
          <w:i/>
          <w:sz w:val="24"/>
          <w:szCs w:val="24"/>
          <w:lang w:val="id-ID"/>
        </w:rPr>
      </w:pPr>
      <w:r>
        <w:rPr>
          <w:rFonts w:ascii="Times New Roman" w:hAnsi="Times New Roman"/>
          <w:sz w:val="24"/>
          <w:szCs w:val="24"/>
          <w:lang w:val="id-ID"/>
        </w:rPr>
        <w:t xml:space="preserve">Konseling KB </w:t>
      </w:r>
      <w:r w:rsidRPr="00B415D5">
        <w:rPr>
          <w:rFonts w:ascii="Times New Roman" w:hAnsi="Times New Roman"/>
          <w:i/>
          <w:sz w:val="24"/>
          <w:szCs w:val="24"/>
          <w:lang w:val="id-ID"/>
        </w:rPr>
        <w:t>Postpartum</w:t>
      </w:r>
    </w:p>
    <w:p w:rsidR="00E45ED9" w:rsidRDefault="000301BF" w:rsidP="00CC6EEF">
      <w:pPr>
        <w:pStyle w:val="ListParagraph"/>
        <w:spacing w:after="0" w:line="480" w:lineRule="auto"/>
        <w:ind w:left="567" w:firstLine="709"/>
        <w:jc w:val="both"/>
        <w:rPr>
          <w:rFonts w:ascii="Times New Roman" w:eastAsiaTheme="minorHAnsi" w:hAnsi="Times New Roman"/>
          <w:sz w:val="24"/>
          <w:szCs w:val="24"/>
          <w:lang w:val="id-ID"/>
        </w:rPr>
      </w:pPr>
      <w:r w:rsidRPr="00397553">
        <w:rPr>
          <w:rFonts w:ascii="Times New Roman" w:eastAsiaTheme="minorHAnsi" w:hAnsi="Times New Roman"/>
          <w:sz w:val="24"/>
          <w:szCs w:val="24"/>
          <w:lang w:val="id-ID"/>
        </w:rPr>
        <w:t xml:space="preserve">Konseling adalah proses pertukaran informasi dan interaksi positif antara klien-petugas untuk membantu klien mengenali kebutuhannya, memilih solusi terbaik dan membuat keputusan yang paling sesuai dengan kondisi yang sedang dihadapi. </w:t>
      </w:r>
      <w:r w:rsidR="001E42CC" w:rsidRPr="00692F51">
        <w:rPr>
          <w:rFonts w:ascii="Times New Roman" w:hAnsi="Times New Roman"/>
          <w:sz w:val="24"/>
          <w:szCs w:val="24"/>
          <w:lang w:val="id-ID"/>
        </w:rPr>
        <w:t>Konseling tentang keluarga berencana atau metode kontrasepsi sebaiknya diberikan sewaktu asuhan antenatal maupun pasca persalinan (Affandi, 2011).</w:t>
      </w:r>
      <w:r w:rsidR="001E42CC">
        <w:rPr>
          <w:rFonts w:ascii="Times New Roman" w:hAnsi="Times New Roman"/>
          <w:sz w:val="24"/>
          <w:szCs w:val="24"/>
          <w:lang w:val="id-ID"/>
        </w:rPr>
        <w:t xml:space="preserve"> </w:t>
      </w:r>
      <w:r w:rsidRPr="00397553">
        <w:rPr>
          <w:rFonts w:ascii="Times New Roman" w:eastAsiaTheme="minorHAnsi" w:hAnsi="Times New Roman"/>
          <w:sz w:val="24"/>
          <w:szCs w:val="24"/>
          <w:lang w:val="id-ID"/>
        </w:rPr>
        <w:t>Proses konseling yang baik mempunyai empat unsur kegiatan: pembinaan hubungan yang baik, penggalian dan pemberian informasi, pengambilan keputusan, pemecahan masalah dan perencanaan dan  menindaklanjuti pertemuan</w:t>
      </w:r>
      <w:r w:rsidR="00B458AC">
        <w:rPr>
          <w:rFonts w:ascii="Times New Roman" w:eastAsiaTheme="minorHAnsi" w:hAnsi="Times New Roman"/>
          <w:sz w:val="24"/>
          <w:szCs w:val="24"/>
          <w:lang w:val="id-ID"/>
        </w:rPr>
        <w:t xml:space="preserve"> (Kemeskes, 2013)</w:t>
      </w:r>
      <w:r w:rsidRPr="00397553">
        <w:rPr>
          <w:rFonts w:ascii="Times New Roman" w:eastAsiaTheme="minorHAnsi" w:hAnsi="Times New Roman"/>
          <w:sz w:val="24"/>
          <w:szCs w:val="24"/>
          <w:lang w:val="id-ID"/>
        </w:rPr>
        <w:t xml:space="preserve">. </w:t>
      </w:r>
      <w:r w:rsidR="001E42CC">
        <w:rPr>
          <w:rFonts w:ascii="Times New Roman" w:eastAsiaTheme="minorHAnsi" w:hAnsi="Times New Roman"/>
          <w:sz w:val="24"/>
          <w:szCs w:val="24"/>
          <w:lang w:val="id-ID"/>
        </w:rPr>
        <w:t xml:space="preserve">Penelitian yang dilakukan Dewi (2013) mengatakan ada hubungan yang signifikan </w:t>
      </w:r>
      <w:r w:rsidR="001E42CC">
        <w:rPr>
          <w:rFonts w:ascii="Times New Roman" w:eastAsiaTheme="minorHAnsi" w:hAnsi="Times New Roman"/>
          <w:sz w:val="24"/>
          <w:szCs w:val="24"/>
          <w:lang w:val="id-ID"/>
        </w:rPr>
        <w:lastRenderedPageBreak/>
        <w:t>antara teknik konseling Keluarga Berencana dengan pemilihan metode kontrasepsi jangka panjang pasca persalinan.</w:t>
      </w:r>
    </w:p>
    <w:p w:rsidR="003E5970" w:rsidRDefault="00B458AC" w:rsidP="00CC6EEF">
      <w:pPr>
        <w:pStyle w:val="ListParagraph"/>
        <w:spacing w:after="0" w:line="480" w:lineRule="auto"/>
        <w:ind w:left="567"/>
        <w:jc w:val="both"/>
        <w:rPr>
          <w:rFonts w:ascii="Times New Roman" w:hAnsi="Times New Roman"/>
          <w:sz w:val="24"/>
          <w:szCs w:val="24"/>
          <w:lang w:val="id-ID"/>
        </w:rPr>
      </w:pPr>
      <w:r w:rsidRPr="00417D3E">
        <w:rPr>
          <w:rFonts w:ascii="Times New Roman" w:hAnsi="Times New Roman"/>
          <w:sz w:val="24"/>
          <w:szCs w:val="24"/>
        </w:rPr>
        <w:t xml:space="preserve">Konseling seringkali diabaikan dan tidak dilaksanakan dengan baik oleh petugas kesehatan disebabkan karena petugas tidak mempunyai waktu dan mereka tidak mengetahui bahwa dengan konseling klien akan lebih mudah mengikuti nasehat </w:t>
      </w:r>
      <w:r>
        <w:rPr>
          <w:rFonts w:ascii="Times New Roman" w:hAnsi="Times New Roman"/>
          <w:sz w:val="24"/>
          <w:szCs w:val="24"/>
        </w:rPr>
        <w:t>provider (Affandi</w:t>
      </w:r>
      <w:r w:rsidRPr="00417D3E">
        <w:rPr>
          <w:rFonts w:ascii="Times New Roman" w:hAnsi="Times New Roman"/>
          <w:sz w:val="24"/>
          <w:szCs w:val="24"/>
        </w:rPr>
        <w:t>, 20</w:t>
      </w:r>
      <w:r>
        <w:rPr>
          <w:rFonts w:ascii="Times New Roman" w:hAnsi="Times New Roman"/>
          <w:sz w:val="24"/>
          <w:szCs w:val="24"/>
        </w:rPr>
        <w:t>11</w:t>
      </w:r>
      <w:r w:rsidRPr="008B7C67">
        <w:rPr>
          <w:rFonts w:ascii="Arial" w:hAnsi="Arial" w:cs="Arial"/>
        </w:rPr>
        <w:t xml:space="preserve">). </w:t>
      </w:r>
      <w:r w:rsidRPr="00FA7622">
        <w:rPr>
          <w:rFonts w:ascii="Times New Roman" w:hAnsi="Times New Roman"/>
          <w:sz w:val="24"/>
          <w:szCs w:val="24"/>
        </w:rPr>
        <w:t xml:space="preserve">Hal ini terlihat pada penelitian yang dilakukan oleh Kim </w:t>
      </w:r>
      <w:r w:rsidRPr="00FA7622">
        <w:rPr>
          <w:rFonts w:ascii="Times New Roman" w:hAnsi="Times New Roman"/>
          <w:i/>
          <w:sz w:val="24"/>
          <w:szCs w:val="24"/>
        </w:rPr>
        <w:t>et al.</w:t>
      </w:r>
      <w:r w:rsidRPr="00FA7622">
        <w:rPr>
          <w:rFonts w:ascii="Times New Roman" w:hAnsi="Times New Roman"/>
          <w:sz w:val="24"/>
          <w:szCs w:val="24"/>
        </w:rPr>
        <w:t xml:space="preserve"> (1998) di Kenya yang menunjukkan</w:t>
      </w:r>
      <w:r w:rsidRPr="00FA7622">
        <w:rPr>
          <w:rFonts w:ascii="Times New Roman" w:hAnsi="Times New Roman"/>
          <w:b/>
          <w:sz w:val="24"/>
          <w:szCs w:val="24"/>
        </w:rPr>
        <w:t xml:space="preserve"> </w:t>
      </w:r>
      <w:r w:rsidRPr="00FA7622">
        <w:rPr>
          <w:rFonts w:ascii="Times New Roman" w:hAnsi="Times New Roman"/>
          <w:sz w:val="24"/>
          <w:szCs w:val="24"/>
        </w:rPr>
        <w:t>hasil bahwa 60% dari sesi konseling pada klien baru digunakan oleh petugas hanya untuk menggali informasi tentang status perkawinan dan riwayat kesehatan klien, namun hanya 7% yang digunakan oleh petugas untuk menanyakan tentang tujuan klien ber-KB. Pada klien lanjutan, sebanyak 27% dari sesi konseling digunakan oleh petugas untuk mengangkat isu tentang ganti cara dan 17% lainnya digunakan untuk meminta klien tetap melanjutkan metode kontrasepsi yang sedang digunakan. Selain itu, hanya 4% yang digunakan untuk memberikan informasi tentang efek samping dan 1% yang digunakan untuk memberikan informasi tentang HIV/AIDS.</w:t>
      </w:r>
      <w:r w:rsidR="003E5970">
        <w:rPr>
          <w:rFonts w:ascii="Times New Roman" w:hAnsi="Times New Roman"/>
          <w:sz w:val="24"/>
          <w:szCs w:val="24"/>
          <w:lang w:val="id-ID"/>
        </w:rPr>
        <w:t xml:space="preserve"> </w:t>
      </w:r>
    </w:p>
    <w:p w:rsidR="00B458AC" w:rsidRPr="00A22236" w:rsidRDefault="00A22236"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Dalam penelitiannya Tumini (2010</w:t>
      </w:r>
      <w:r w:rsidR="003E5970">
        <w:rPr>
          <w:rFonts w:ascii="Times New Roman" w:hAnsi="Times New Roman"/>
          <w:sz w:val="24"/>
          <w:szCs w:val="24"/>
          <w:lang w:val="id-ID"/>
        </w:rPr>
        <w:t xml:space="preserve">) mengatakan pengaruh konseling terhadap pengetahuan daan kemantapan pemilihan alat kontrasepsi sebesar 47,3% sehingga konseling mempunyai dampak terhadap kemantapan klien dalam memilih alat kontrasepsi. </w:t>
      </w:r>
      <w:r>
        <w:rPr>
          <w:rFonts w:ascii="Times New Roman" w:hAnsi="Times New Roman"/>
          <w:sz w:val="24"/>
          <w:szCs w:val="24"/>
          <w:lang w:val="id-ID"/>
        </w:rPr>
        <w:t>Penelitian yang dilakukan oleh Ruslinawati (2014) menyatakan bahwa p</w:t>
      </w:r>
      <w:r w:rsidRPr="003E4707">
        <w:rPr>
          <w:rFonts w:ascii="Times New Roman" w:hAnsi="Times New Roman"/>
          <w:sz w:val="24"/>
          <w:szCs w:val="24"/>
        </w:rPr>
        <w:t>emberian konseling kontrasepsi signifikan meningkatkan pengetahuan dan penggunaan kontrasepsi efektif pada ibu postpartum</w:t>
      </w:r>
      <w:r>
        <w:rPr>
          <w:rFonts w:ascii="Times New Roman" w:hAnsi="Times New Roman"/>
          <w:sz w:val="24"/>
          <w:szCs w:val="24"/>
          <w:lang w:val="id-ID"/>
        </w:rPr>
        <w:t>.</w:t>
      </w:r>
    </w:p>
    <w:p w:rsidR="00A22236" w:rsidRPr="00CC6EEF" w:rsidRDefault="00397553" w:rsidP="00CC6EEF">
      <w:pPr>
        <w:pStyle w:val="ListParagraph"/>
        <w:spacing w:after="0" w:line="480" w:lineRule="auto"/>
        <w:ind w:left="567" w:firstLine="709"/>
        <w:jc w:val="both"/>
        <w:rPr>
          <w:rFonts w:ascii="Times New Roman" w:eastAsiaTheme="minorHAnsi" w:hAnsi="Times New Roman"/>
          <w:sz w:val="24"/>
          <w:szCs w:val="24"/>
          <w:lang w:val="id-ID"/>
        </w:rPr>
      </w:pPr>
      <w:r w:rsidRPr="00397553">
        <w:rPr>
          <w:rFonts w:ascii="Times New Roman" w:eastAsiaTheme="minorHAnsi" w:hAnsi="Times New Roman"/>
          <w:sz w:val="24"/>
          <w:szCs w:val="24"/>
          <w:lang w:val="id-ID"/>
        </w:rPr>
        <w:lastRenderedPageBreak/>
        <w:t xml:space="preserve">Konseling pelayanan KB pasca persalinan dapat menggunakan media lembar balik Alat Bantu Pengambilan Keputusan (ABPK) ber-KB. Konseling KB pasca persalinan ini dapat dilaksanakan pada waktu pemeriksaan kehamilan, saat mengikuti kelas ibu hamil, selama proses persalinan, pasca persalinan, dan sebelum/sesudah pelayanan kontrasepsi. </w:t>
      </w:r>
      <w:r w:rsidRPr="00E45ED9">
        <w:rPr>
          <w:rFonts w:ascii="Times New Roman" w:eastAsiaTheme="minorHAnsi" w:hAnsi="Times New Roman"/>
          <w:sz w:val="24"/>
          <w:szCs w:val="24"/>
          <w:lang w:val="id-ID"/>
        </w:rPr>
        <w:t>Setelah dilakukan konseling pada klien dan sudah ditentukan metode kontrasepsi yang dipilih, klien memberikan persetujuannya berupa tanda tangan pada lembar persetujuan tindakan medis (</w:t>
      </w:r>
      <w:r w:rsidRPr="00E45ED9">
        <w:rPr>
          <w:rFonts w:ascii="Times New Roman" w:eastAsiaTheme="minorHAnsi" w:hAnsi="Times New Roman"/>
          <w:i/>
          <w:iCs/>
          <w:sz w:val="24"/>
          <w:szCs w:val="24"/>
          <w:lang w:val="id-ID"/>
        </w:rPr>
        <w:t xml:space="preserve">informed consent) </w:t>
      </w:r>
      <w:r w:rsidRPr="00E45ED9">
        <w:rPr>
          <w:rFonts w:ascii="Times New Roman" w:eastAsiaTheme="minorHAnsi" w:hAnsi="Times New Roman"/>
          <w:sz w:val="24"/>
          <w:szCs w:val="24"/>
          <w:lang w:val="id-ID"/>
        </w:rPr>
        <w:t>untuk metode KB AKDR, implan</w:t>
      </w:r>
      <w:r w:rsidR="005E3A8C">
        <w:rPr>
          <w:rFonts w:ascii="Times New Roman" w:eastAsiaTheme="minorHAnsi" w:hAnsi="Times New Roman"/>
          <w:sz w:val="24"/>
          <w:szCs w:val="24"/>
          <w:lang w:val="id-ID"/>
        </w:rPr>
        <w:t>t,</w:t>
      </w:r>
      <w:r w:rsidRPr="00E45ED9">
        <w:rPr>
          <w:rFonts w:ascii="Times New Roman" w:eastAsiaTheme="minorHAnsi" w:hAnsi="Times New Roman"/>
          <w:sz w:val="24"/>
          <w:szCs w:val="24"/>
          <w:lang w:val="id-ID"/>
        </w:rPr>
        <w:t xml:space="preserve"> serta kontrasepsi mantap (tubektomi dan vasektomi)</w:t>
      </w:r>
      <w:r w:rsidR="00877ACC">
        <w:rPr>
          <w:rFonts w:ascii="Times New Roman" w:eastAsiaTheme="minorHAnsi" w:hAnsi="Times New Roman"/>
          <w:sz w:val="24"/>
          <w:szCs w:val="24"/>
          <w:lang w:val="id-ID"/>
        </w:rPr>
        <w:t xml:space="preserve"> (Kemenkes, 2013)</w:t>
      </w:r>
      <w:r w:rsidRPr="00E45ED9">
        <w:rPr>
          <w:rFonts w:ascii="Times New Roman" w:eastAsiaTheme="minorHAnsi" w:hAnsi="Times New Roman"/>
          <w:sz w:val="24"/>
          <w:szCs w:val="24"/>
          <w:lang w:val="id-ID"/>
        </w:rPr>
        <w:t>.</w:t>
      </w:r>
    </w:p>
    <w:p w:rsidR="007A321A" w:rsidRDefault="00CD3081" w:rsidP="00CB1CD9">
      <w:pPr>
        <w:pStyle w:val="ListParagraph"/>
        <w:spacing w:after="0" w:line="480" w:lineRule="auto"/>
        <w:ind w:left="1276" w:hanging="709"/>
        <w:jc w:val="both"/>
        <w:rPr>
          <w:rFonts w:ascii="Times New Roman" w:hAnsi="Times New Roman"/>
          <w:i/>
          <w:sz w:val="24"/>
          <w:szCs w:val="24"/>
          <w:lang w:val="id-ID"/>
        </w:rPr>
      </w:pPr>
      <w:r>
        <w:rPr>
          <w:rFonts w:ascii="Times New Roman" w:hAnsi="Times New Roman"/>
          <w:sz w:val="24"/>
          <w:szCs w:val="24"/>
          <w:lang w:val="id-ID"/>
        </w:rPr>
        <w:t xml:space="preserve">2.3.3    </w:t>
      </w:r>
      <w:r w:rsidR="00B415D5">
        <w:rPr>
          <w:rFonts w:ascii="Times New Roman" w:hAnsi="Times New Roman"/>
          <w:sz w:val="24"/>
          <w:szCs w:val="24"/>
          <w:lang w:val="id-ID"/>
        </w:rPr>
        <w:t xml:space="preserve">Kontrasepsi </w:t>
      </w:r>
      <w:r w:rsidR="00B415D5" w:rsidRPr="00B415D5">
        <w:rPr>
          <w:rFonts w:ascii="Times New Roman" w:hAnsi="Times New Roman"/>
          <w:i/>
          <w:sz w:val="24"/>
          <w:szCs w:val="24"/>
          <w:lang w:val="id-ID"/>
        </w:rPr>
        <w:t>Postpartum</w:t>
      </w:r>
    </w:p>
    <w:p w:rsidR="007C39B3" w:rsidRDefault="007C39B3" w:rsidP="00CC6EEF">
      <w:pPr>
        <w:spacing w:after="0" w:line="480" w:lineRule="auto"/>
        <w:ind w:left="567" w:firstLine="709"/>
        <w:jc w:val="both"/>
        <w:rPr>
          <w:rFonts w:ascii="TimesNewRomanPSMT" w:hAnsi="TimesNewRomanPSMT" w:cs="TimesNewRomanPSMT"/>
          <w:sz w:val="24"/>
          <w:szCs w:val="24"/>
        </w:rPr>
      </w:pPr>
      <w:r w:rsidRPr="00DC3BF5">
        <w:rPr>
          <w:rFonts w:ascii="Times New Roman" w:hAnsi="Times New Roman"/>
          <w:sz w:val="24"/>
          <w:szCs w:val="24"/>
        </w:rPr>
        <w:t xml:space="preserve">Pada wanita yang tidak menggunakan kontrasepsi, kemungkinan untuk menjadi hamil setelah </w:t>
      </w:r>
      <w:r>
        <w:rPr>
          <w:rFonts w:ascii="Times New Roman" w:hAnsi="Times New Roman"/>
          <w:sz w:val="24"/>
          <w:szCs w:val="24"/>
        </w:rPr>
        <w:t>melahirkan ditentukan oleh 2</w:t>
      </w:r>
      <w:r w:rsidRPr="00DC3BF5">
        <w:rPr>
          <w:rFonts w:ascii="Times New Roman" w:hAnsi="Times New Roman"/>
          <w:sz w:val="24"/>
          <w:szCs w:val="24"/>
        </w:rPr>
        <w:t xml:space="preserve"> faktor, yaitu menyusui dan tidak melakukan hubungan seksual. Menyusui setelah melahirkan dapat melindungi wanita dari kehamilan melalui periode lamanya amenore, yaitu interval antara kelahiran seorang anak dan kembalinya haid atau menstruasi. Seorang wanita disebut tidak subur jika dia tidak terkena risiko kehamilan, baik karena periode amenore </w:t>
      </w:r>
      <w:r w:rsidRPr="00C45DA1">
        <w:rPr>
          <w:rFonts w:ascii="Times New Roman" w:hAnsi="Times New Roman"/>
          <w:i/>
          <w:sz w:val="24"/>
          <w:szCs w:val="24"/>
        </w:rPr>
        <w:t>postpartum</w:t>
      </w:r>
      <w:r w:rsidRPr="00DC3BF5">
        <w:rPr>
          <w:rFonts w:ascii="Times New Roman" w:hAnsi="Times New Roman"/>
          <w:sz w:val="24"/>
          <w:szCs w:val="24"/>
        </w:rPr>
        <w:t xml:space="preserve"> atau karena dia tidak melakukan hubungan seksual setelah melahirkan (SDKI, 2012).</w:t>
      </w:r>
      <w:r>
        <w:rPr>
          <w:rFonts w:ascii="TimesNewRomanPSMT" w:hAnsi="TimesNewRomanPSMT" w:cs="TimesNewRomanPSMT"/>
          <w:sz w:val="24"/>
          <w:szCs w:val="24"/>
        </w:rPr>
        <w:t xml:space="preserve"> </w:t>
      </w:r>
    </w:p>
    <w:p w:rsidR="00417D3E" w:rsidRDefault="00723789" w:rsidP="00CC6EEF">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Wanita akan menghasilkan telu</w:t>
      </w:r>
      <w:r w:rsidR="00D53786" w:rsidRPr="00417D3E">
        <w:rPr>
          <w:rFonts w:ascii="Times New Roman" w:hAnsi="Times New Roman" w:cs="Times New Roman"/>
          <w:sz w:val="24"/>
          <w:szCs w:val="24"/>
        </w:rPr>
        <w:t xml:space="preserve">r sebelum mendapatkan lagi haidnya setelah persalinan. Tidak ada cara untuk mengetahui kapan ovulasi pertama akan terjadi. Penggunaan metode KB dibutuhkan sebelum haid pertama </w:t>
      </w:r>
      <w:r w:rsidR="00D53786" w:rsidRPr="00417D3E">
        <w:rPr>
          <w:rFonts w:ascii="Times New Roman" w:hAnsi="Times New Roman" w:cs="Times New Roman"/>
          <w:sz w:val="24"/>
          <w:szCs w:val="24"/>
        </w:rPr>
        <w:lastRenderedPageBreak/>
        <w:t xml:space="preserve">kembali untuk mencegah terjadinya kehamilan baru (Saifudin, 2009). </w:t>
      </w:r>
      <w:r w:rsidR="00B415D5" w:rsidRPr="00417D3E">
        <w:rPr>
          <w:rFonts w:ascii="Times New Roman" w:hAnsi="Times New Roman" w:cs="Times New Roman"/>
          <w:sz w:val="24"/>
          <w:szCs w:val="24"/>
        </w:rPr>
        <w:t>Selama periode postpartum, kebanyakan wanita ingin menunda atau mencegah kehamilan berikutnya</w:t>
      </w:r>
      <w:r w:rsidR="00E205A3" w:rsidRPr="00417D3E">
        <w:rPr>
          <w:rFonts w:ascii="Times New Roman" w:hAnsi="Times New Roman" w:cs="Times New Roman"/>
          <w:sz w:val="24"/>
          <w:szCs w:val="24"/>
        </w:rPr>
        <w:t xml:space="preserve"> paling tidak 2 tahun lagi atau tidak ingin tambahan anak lagi (Affandi, 2011). </w:t>
      </w:r>
    </w:p>
    <w:p w:rsidR="00E7211E" w:rsidRDefault="007C39B3" w:rsidP="00CC6EEF">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P</w:t>
      </w:r>
      <w:r w:rsidRPr="00FA7622">
        <w:rPr>
          <w:rFonts w:ascii="Times New Roman" w:hAnsi="Times New Roman" w:cs="Times New Roman"/>
          <w:sz w:val="24"/>
          <w:szCs w:val="24"/>
        </w:rPr>
        <w:t>e</w:t>
      </w:r>
      <w:r>
        <w:rPr>
          <w:rFonts w:ascii="Times New Roman" w:hAnsi="Times New Roman" w:cs="Times New Roman"/>
          <w:sz w:val="24"/>
          <w:szCs w:val="24"/>
        </w:rPr>
        <w:t>nelitian yang dilakukan oleh Pasha</w:t>
      </w:r>
      <w:r w:rsidRPr="00FA7622">
        <w:rPr>
          <w:rFonts w:ascii="Times New Roman" w:hAnsi="Times New Roman" w:cs="Times New Roman"/>
          <w:sz w:val="24"/>
          <w:szCs w:val="24"/>
        </w:rPr>
        <w:t xml:space="preserve"> </w:t>
      </w:r>
      <w:r w:rsidRPr="00FA7622">
        <w:rPr>
          <w:rFonts w:ascii="Times New Roman" w:hAnsi="Times New Roman" w:cs="Times New Roman"/>
          <w:i/>
          <w:sz w:val="24"/>
          <w:szCs w:val="24"/>
        </w:rPr>
        <w:t>et al.</w:t>
      </w:r>
      <w:r>
        <w:rPr>
          <w:rFonts w:ascii="Times New Roman" w:hAnsi="Times New Roman" w:cs="Times New Roman"/>
          <w:sz w:val="24"/>
          <w:szCs w:val="24"/>
        </w:rPr>
        <w:t xml:space="preserve"> (2012</w:t>
      </w:r>
      <w:r w:rsidRPr="00FA7622">
        <w:rPr>
          <w:rFonts w:ascii="Times New Roman" w:hAnsi="Times New Roman" w:cs="Times New Roman"/>
          <w:sz w:val="24"/>
          <w:szCs w:val="24"/>
        </w:rPr>
        <w:t>)</w:t>
      </w:r>
      <w:r>
        <w:rPr>
          <w:rFonts w:ascii="Times New Roman" w:hAnsi="Times New Roman" w:cs="Times New Roman"/>
          <w:sz w:val="24"/>
          <w:szCs w:val="24"/>
        </w:rPr>
        <w:t xml:space="preserve"> </w:t>
      </w:r>
      <w:r w:rsidR="00F92CAD">
        <w:rPr>
          <w:rFonts w:ascii="Times New Roman" w:hAnsi="Times New Roman" w:cs="Times New Roman"/>
          <w:sz w:val="24"/>
          <w:szCs w:val="24"/>
        </w:rPr>
        <w:t>6</w:t>
      </w:r>
      <w:r w:rsidRPr="00033B66">
        <w:rPr>
          <w:rFonts w:ascii="Times New Roman" w:hAnsi="Times New Roman" w:cs="Times New Roman"/>
          <w:sz w:val="24"/>
          <w:szCs w:val="24"/>
        </w:rPr>
        <w:t xml:space="preserve"> lokasi dari Global Network termasuk dalam rentang penelitian ini lima negara berpenghasilan rendah dan rendah-menengah di tiga benua, memiliki karakteristik geografis, sosial, agama dan kontekstual y</w:t>
      </w:r>
      <w:r w:rsidR="00F92CAD">
        <w:rPr>
          <w:rFonts w:ascii="Times New Roman" w:hAnsi="Times New Roman" w:cs="Times New Roman"/>
          <w:sz w:val="24"/>
          <w:szCs w:val="24"/>
        </w:rPr>
        <w:t>ang unik. Meskipun ada perbedaan</w:t>
      </w:r>
      <w:r w:rsidRPr="00033B66">
        <w:rPr>
          <w:rFonts w:ascii="Times New Roman" w:hAnsi="Times New Roman" w:cs="Times New Roman"/>
          <w:sz w:val="24"/>
          <w:szCs w:val="24"/>
        </w:rPr>
        <w:t>, pada enam minggu setelah melahirkan, hampir semua wanita konsisten dalam keinginan mereka untuk menunda atau mencegah kehamilan di masa depan.</w:t>
      </w:r>
      <w:r>
        <w:rPr>
          <w:rFonts w:ascii="Times New Roman" w:hAnsi="Times New Roman" w:cs="Times New Roman"/>
          <w:sz w:val="24"/>
          <w:szCs w:val="24"/>
        </w:rPr>
        <w:t xml:space="preserve"> </w:t>
      </w:r>
    </w:p>
    <w:p w:rsidR="00E7211E" w:rsidRDefault="005B1762" w:rsidP="00CC6EEF">
      <w:pPr>
        <w:spacing w:after="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Ovulasi umumnya mendahului haid pertama</w:t>
      </w:r>
      <w:r w:rsidR="00AC5CAD">
        <w:rPr>
          <w:rFonts w:ascii="Times New Roman" w:hAnsi="Times New Roman" w:cs="Times New Roman"/>
          <w:sz w:val="24"/>
          <w:szCs w:val="24"/>
        </w:rPr>
        <w:t xml:space="preserve"> postpartum, dan bila ibu tidak menggunakan kontrasepsi, kurang lebih 1 dari 10 ibu akan hamil lagi meskipun masih tetap belum mengalami ha</w:t>
      </w:r>
      <w:r w:rsidR="00B458AC">
        <w:rPr>
          <w:rFonts w:ascii="Times New Roman" w:hAnsi="Times New Roman" w:cs="Times New Roman"/>
          <w:sz w:val="24"/>
          <w:szCs w:val="24"/>
        </w:rPr>
        <w:t>id lagi/amenore</w:t>
      </w:r>
      <w:r w:rsidR="00AC5CAD">
        <w:rPr>
          <w:rFonts w:ascii="Times New Roman" w:hAnsi="Times New Roman" w:cs="Times New Roman"/>
          <w:sz w:val="24"/>
          <w:szCs w:val="24"/>
        </w:rPr>
        <w:t xml:space="preserve">. Bila ibu tidak menyusui bayinya, maka </w:t>
      </w:r>
      <w:r w:rsidR="00F92CAD">
        <w:rPr>
          <w:rFonts w:ascii="Times New Roman" w:hAnsi="Times New Roman" w:cs="Times New Roman"/>
          <w:sz w:val="24"/>
          <w:szCs w:val="24"/>
        </w:rPr>
        <w:t xml:space="preserve">pada </w:t>
      </w:r>
      <w:r w:rsidR="00B55D7C" w:rsidRPr="00B55D7C">
        <w:rPr>
          <w:rFonts w:ascii="Times New Roman" w:hAnsi="Times New Roman" w:cs="Times New Roman"/>
          <w:i/>
          <w:sz w:val="24"/>
          <w:szCs w:val="24"/>
        </w:rPr>
        <w:t>post</w:t>
      </w:r>
      <w:r w:rsidR="00AC5CAD" w:rsidRPr="00B55D7C">
        <w:rPr>
          <w:rFonts w:ascii="Times New Roman" w:hAnsi="Times New Roman" w:cs="Times New Roman"/>
          <w:i/>
          <w:sz w:val="24"/>
          <w:szCs w:val="24"/>
        </w:rPr>
        <w:t>partum</w:t>
      </w:r>
      <w:r w:rsidR="00AC5CAD">
        <w:rPr>
          <w:rFonts w:ascii="Times New Roman" w:hAnsi="Times New Roman" w:cs="Times New Roman"/>
          <w:sz w:val="24"/>
          <w:szCs w:val="24"/>
        </w:rPr>
        <w:t xml:space="preserve"> harus segera menggunakan kontrasepsi. Bila ibu akan menyusi bayinya, tetapi dengan frekensi yang tidak ketat, maka harus segera menggunakan kontrasepsi setelah melahirkan atau pada saat 6 minggu postpartum waktu memeriksakan dirinya kembali. Kontrasepsi yang diberikan segera postpartum tidak boleh mengganggu laktasi (Hartanto, 2007).</w:t>
      </w:r>
      <w:r w:rsidR="00CD3081">
        <w:rPr>
          <w:rFonts w:ascii="Times New Roman" w:hAnsi="Times New Roman" w:cs="Times New Roman"/>
          <w:sz w:val="24"/>
          <w:szCs w:val="24"/>
        </w:rPr>
        <w:t xml:space="preserve"> </w:t>
      </w:r>
    </w:p>
    <w:p w:rsidR="00CD3081" w:rsidRPr="00CD3081" w:rsidRDefault="00E7211E" w:rsidP="00CC6EEF">
      <w:pPr>
        <w:spacing w:after="0" w:line="480" w:lineRule="auto"/>
        <w:ind w:left="567" w:firstLine="709"/>
        <w:jc w:val="both"/>
        <w:rPr>
          <w:rFonts w:ascii="Times New Roman" w:hAnsi="Times New Roman" w:cs="Times New Roman"/>
          <w:sz w:val="24"/>
          <w:szCs w:val="24"/>
        </w:rPr>
      </w:pPr>
      <w:r w:rsidRPr="00E7211E">
        <w:rPr>
          <w:rFonts w:ascii="Times New Roman" w:hAnsi="Times New Roman" w:cs="Times New Roman"/>
          <w:sz w:val="24"/>
          <w:szCs w:val="24"/>
        </w:rPr>
        <w:t xml:space="preserve">Seorang ibu yang baru melahirkan bayi biasanya lebih mudah untuk diajak menggunakan kontrasepsi, sehingga waktu setelah melahirkan adalah waktu yang paling tepat untuk mengajak seorang ibu menggunakan </w:t>
      </w:r>
      <w:r w:rsidRPr="00E7211E">
        <w:rPr>
          <w:rFonts w:ascii="Times New Roman" w:hAnsi="Times New Roman" w:cs="Times New Roman"/>
          <w:sz w:val="24"/>
          <w:szCs w:val="24"/>
        </w:rPr>
        <w:lastRenderedPageBreak/>
        <w:t>kontrasepsi. Tujuan pelayanan KB Pasca Persalinan adalah untuk mengatur jarak kehamilan/kelahiran, dan menghindari kehamilan yang tidak diinginkan, sehingga setiap keluarga dapat merencanakan kehamilan yang aman dan sehat. Pelayanan KB pasca persalinan dimulai dengan pemberian informasi dan konseling yang sudah dimulai sejak masa kehamilan</w:t>
      </w:r>
      <w:r>
        <w:rPr>
          <w:rFonts w:ascii="Times New Roman" w:hAnsi="Times New Roman" w:cs="Times New Roman"/>
          <w:sz w:val="24"/>
          <w:szCs w:val="24"/>
        </w:rPr>
        <w:t>.</w:t>
      </w:r>
      <w:r w:rsidRPr="00E7211E">
        <w:rPr>
          <w:rFonts w:ascii="Times New Roman" w:hAnsi="Times New Roman" w:cs="Times New Roman"/>
          <w:sz w:val="24"/>
          <w:szCs w:val="24"/>
        </w:rPr>
        <w:t xml:space="preserve"> </w:t>
      </w:r>
      <w:r>
        <w:rPr>
          <w:rFonts w:ascii="Times New Roman" w:hAnsi="Times New Roman" w:cs="Times New Roman"/>
          <w:sz w:val="24"/>
          <w:szCs w:val="24"/>
        </w:rPr>
        <w:t xml:space="preserve">KB Postpartum </w:t>
      </w:r>
      <w:r w:rsidRPr="00E7211E">
        <w:rPr>
          <w:rFonts w:ascii="Times New Roman" w:hAnsi="Times New Roman" w:cs="Times New Roman"/>
          <w:sz w:val="24"/>
          <w:szCs w:val="24"/>
        </w:rPr>
        <w:t xml:space="preserve">dilaksanakan pada periode menyusui. Rekomendasi Hasil Kajian </w:t>
      </w:r>
      <w:r w:rsidRPr="00E7211E">
        <w:rPr>
          <w:rFonts w:ascii="Times New Roman" w:hAnsi="Times New Roman" w:cs="Times New Roman"/>
          <w:i/>
          <w:iCs/>
          <w:sz w:val="24"/>
          <w:szCs w:val="24"/>
        </w:rPr>
        <w:t xml:space="preserve">Health Technology Assesment (HTA) </w:t>
      </w:r>
      <w:r w:rsidRPr="00E7211E">
        <w:rPr>
          <w:rFonts w:ascii="Times New Roman" w:hAnsi="Times New Roman" w:cs="Times New Roman"/>
          <w:sz w:val="24"/>
          <w:szCs w:val="24"/>
        </w:rPr>
        <w:t>Indonesia, tahun</w:t>
      </w:r>
      <w:r>
        <w:rPr>
          <w:rFonts w:ascii="Times New Roman" w:hAnsi="Times New Roman" w:cs="Times New Roman"/>
          <w:sz w:val="24"/>
          <w:szCs w:val="24"/>
        </w:rPr>
        <w:t xml:space="preserve"> 2009, tentang KB pada Periode m</w:t>
      </w:r>
      <w:r w:rsidRPr="00E7211E">
        <w:rPr>
          <w:rFonts w:ascii="Times New Roman" w:hAnsi="Times New Roman" w:cs="Times New Roman"/>
          <w:sz w:val="24"/>
          <w:szCs w:val="24"/>
        </w:rPr>
        <w:t xml:space="preserve">enyusui adalah sebagai berikut: </w:t>
      </w:r>
      <w:r w:rsidR="007C39B3" w:rsidRPr="00E7211E">
        <w:rPr>
          <w:rFonts w:ascii="Times New Roman" w:hAnsi="Times New Roman" w:cs="Times New Roman"/>
          <w:sz w:val="24"/>
          <w:szCs w:val="24"/>
          <w:lang w:val="it-IT"/>
        </w:rPr>
        <w:t xml:space="preserve">Metode kontrasepsi </w:t>
      </w:r>
      <w:r w:rsidR="00CD3081" w:rsidRPr="00E7211E">
        <w:rPr>
          <w:rFonts w:ascii="Times New Roman" w:hAnsi="Times New Roman" w:cs="Times New Roman"/>
          <w:sz w:val="24"/>
          <w:szCs w:val="24"/>
        </w:rPr>
        <w:t>non hormonal meliputi metode amenore laktasi (MAL), kondom,  alat kontrasepsi dalam</w:t>
      </w:r>
      <w:r w:rsidR="00CD3081" w:rsidRPr="00CD3081">
        <w:rPr>
          <w:rFonts w:ascii="Times New Roman" w:hAnsi="Times New Roman" w:cs="Times New Roman"/>
          <w:sz w:val="24"/>
          <w:szCs w:val="24"/>
        </w:rPr>
        <w:t xml:space="preserve"> rahim (AKDR), abstinensia (kalender),  kontrasepsi mantap (tubektomi dan vasektomi). </w:t>
      </w:r>
      <w:r w:rsidR="00CD3081">
        <w:rPr>
          <w:rFonts w:ascii="Times New Roman" w:hAnsi="Times New Roman" w:cs="Times New Roman"/>
          <w:sz w:val="24"/>
          <w:szCs w:val="24"/>
        </w:rPr>
        <w:t xml:space="preserve">Sedangkan metode hormonal untuk periode postpartum meliputi </w:t>
      </w:r>
      <w:r w:rsidR="00CD3081" w:rsidRPr="00CD3081">
        <w:rPr>
          <w:rFonts w:ascii="Times New Roman" w:hAnsi="Times New Roman" w:cs="Times New Roman"/>
          <w:sz w:val="24"/>
          <w:szCs w:val="24"/>
        </w:rPr>
        <w:t>Progestin (pil, injeksi dan implan</w:t>
      </w:r>
      <w:r w:rsidR="005718CD">
        <w:rPr>
          <w:rFonts w:ascii="Times New Roman" w:hAnsi="Times New Roman" w:cs="Times New Roman"/>
          <w:sz w:val="24"/>
          <w:szCs w:val="24"/>
        </w:rPr>
        <w:t>t</w:t>
      </w:r>
      <w:r w:rsidR="00CD3081" w:rsidRPr="00CD3081">
        <w:rPr>
          <w:rFonts w:ascii="Times New Roman" w:hAnsi="Times New Roman" w:cs="Times New Roman"/>
          <w:sz w:val="24"/>
          <w:szCs w:val="24"/>
        </w:rPr>
        <w:t>) Kombinasi (pil dan injeksi) (Kemenkes,2013).</w:t>
      </w:r>
      <w:r w:rsidR="00CD3081" w:rsidRPr="00CD3081">
        <w:rPr>
          <w:rFonts w:ascii="Arial" w:hAnsi="Arial" w:cs="Arial"/>
          <w:sz w:val="20"/>
          <w:szCs w:val="20"/>
        </w:rPr>
        <w:t xml:space="preserve"> </w:t>
      </w:r>
    </w:p>
    <w:p w:rsidR="007C39B3" w:rsidRPr="007C39B3" w:rsidRDefault="007C39B3" w:rsidP="00CC6EEF">
      <w:pPr>
        <w:spacing w:after="0" w:line="480" w:lineRule="auto"/>
        <w:ind w:left="567" w:firstLine="709"/>
        <w:jc w:val="both"/>
        <w:rPr>
          <w:rFonts w:ascii="Times New Roman" w:hAnsi="Times New Roman" w:cs="Times New Roman"/>
          <w:sz w:val="24"/>
          <w:szCs w:val="24"/>
        </w:rPr>
      </w:pPr>
      <w:r w:rsidRPr="007C39B3">
        <w:rPr>
          <w:rFonts w:ascii="Times New Roman" w:hAnsi="Times New Roman" w:cs="Times New Roman"/>
          <w:sz w:val="24"/>
          <w:szCs w:val="24"/>
          <w:lang w:val="it-IT"/>
        </w:rPr>
        <w:t xml:space="preserve">MAL merupakan alat kontrasepsi sementara yang dapat digunakan bila ibu belum mendapat haid, waktunya kurang dari 6 bulan serta bila menyusui lebih dari 8 kali sehari dan bayi mendapat cukup asupan per laktasi. Pada periode </w:t>
      </w:r>
      <w:r w:rsidRPr="007C39B3">
        <w:rPr>
          <w:rFonts w:ascii="Times New Roman" w:hAnsi="Times New Roman" w:cs="Times New Roman"/>
          <w:i/>
          <w:sz w:val="24"/>
          <w:szCs w:val="24"/>
          <w:lang w:val="it-IT"/>
        </w:rPr>
        <w:t>postpartum</w:t>
      </w:r>
      <w:r w:rsidRPr="007C39B3">
        <w:rPr>
          <w:rFonts w:ascii="Times New Roman" w:hAnsi="Times New Roman" w:cs="Times New Roman"/>
          <w:sz w:val="24"/>
          <w:szCs w:val="24"/>
          <w:lang w:val="it-IT"/>
        </w:rPr>
        <w:t xml:space="preserve"> dianjurkan bagi ibu untuk memberikan ASI eksklusif dan tidak menghentikan ASI untuk mulai suatu metode kontrasepsi sehingga metode kontrasepsi yang dipil</w:t>
      </w:r>
      <w:r>
        <w:rPr>
          <w:rFonts w:ascii="Times New Roman" w:hAnsi="Times New Roman" w:cs="Times New Roman"/>
          <w:sz w:val="24"/>
          <w:szCs w:val="24"/>
          <w:lang w:val="it-IT"/>
        </w:rPr>
        <w:t>ih agar tidak mempengaruhi ASI</w:t>
      </w:r>
      <w:r>
        <w:rPr>
          <w:rFonts w:ascii="Times New Roman" w:hAnsi="Times New Roman" w:cs="Times New Roman"/>
          <w:sz w:val="24"/>
          <w:szCs w:val="24"/>
        </w:rPr>
        <w:t xml:space="preserve"> </w:t>
      </w:r>
      <w:r w:rsidR="00D62586">
        <w:rPr>
          <w:rFonts w:ascii="Times New Roman" w:hAnsi="Times New Roman" w:cs="Times New Roman"/>
          <w:sz w:val="24"/>
          <w:szCs w:val="24"/>
          <w:lang w:val="it-IT"/>
        </w:rPr>
        <w:t>(</w:t>
      </w:r>
      <w:r w:rsidR="00D62586">
        <w:rPr>
          <w:rFonts w:ascii="Times New Roman" w:hAnsi="Times New Roman" w:cs="Times New Roman"/>
          <w:sz w:val="24"/>
          <w:szCs w:val="24"/>
        </w:rPr>
        <w:t>Affandi</w:t>
      </w:r>
      <w:r w:rsidR="00D62586">
        <w:rPr>
          <w:rFonts w:ascii="Times New Roman" w:hAnsi="Times New Roman" w:cs="Times New Roman"/>
          <w:sz w:val="24"/>
          <w:szCs w:val="24"/>
          <w:lang w:val="it-IT"/>
        </w:rPr>
        <w:t>, 20</w:t>
      </w:r>
      <w:r w:rsidR="00D62586">
        <w:rPr>
          <w:rFonts w:ascii="Times New Roman" w:hAnsi="Times New Roman" w:cs="Times New Roman"/>
          <w:sz w:val="24"/>
          <w:szCs w:val="24"/>
        </w:rPr>
        <w:t>11</w:t>
      </w:r>
      <w:r w:rsidRPr="007C39B3">
        <w:rPr>
          <w:rFonts w:ascii="Times New Roman" w:hAnsi="Times New Roman" w:cs="Times New Roman"/>
          <w:sz w:val="24"/>
          <w:szCs w:val="24"/>
          <w:lang w:val="it-IT"/>
        </w:rPr>
        <w:t>).</w:t>
      </w:r>
    </w:p>
    <w:p w:rsidR="00B415D5" w:rsidRPr="007C39B3" w:rsidRDefault="00B415D5" w:rsidP="007C39B3">
      <w:pPr>
        <w:spacing w:after="0" w:line="480" w:lineRule="auto"/>
        <w:jc w:val="both"/>
        <w:rPr>
          <w:rFonts w:ascii="Times New Roman" w:hAnsi="Times New Roman"/>
          <w:sz w:val="24"/>
          <w:szCs w:val="24"/>
        </w:rPr>
      </w:pPr>
    </w:p>
    <w:p w:rsidR="00DC7FB7" w:rsidRPr="00FA7622" w:rsidRDefault="00567760" w:rsidP="00D36E53">
      <w:pPr>
        <w:pStyle w:val="ListParagraph"/>
        <w:numPr>
          <w:ilvl w:val="1"/>
          <w:numId w:val="43"/>
        </w:numPr>
        <w:spacing w:after="0" w:line="480" w:lineRule="auto"/>
        <w:ind w:left="567" w:hanging="567"/>
        <w:rPr>
          <w:rFonts w:ascii="Times New Roman" w:hAnsi="Times New Roman"/>
          <w:sz w:val="24"/>
          <w:szCs w:val="24"/>
        </w:rPr>
      </w:pPr>
      <w:r w:rsidRPr="00FA7622">
        <w:rPr>
          <w:rFonts w:ascii="Times New Roman" w:hAnsi="Times New Roman"/>
          <w:sz w:val="24"/>
          <w:szCs w:val="24"/>
          <w:lang w:val="id-ID"/>
        </w:rPr>
        <w:t xml:space="preserve">Faktor-Faktor </w:t>
      </w:r>
      <w:r w:rsidR="00047931" w:rsidRPr="00FA7622">
        <w:rPr>
          <w:rFonts w:ascii="Times New Roman" w:hAnsi="Times New Roman"/>
          <w:sz w:val="24"/>
          <w:szCs w:val="24"/>
          <w:lang w:val="id-ID"/>
        </w:rPr>
        <w:t>yang Mempengaruhi Penggunaan Al</w:t>
      </w:r>
      <w:r w:rsidRPr="00FA7622">
        <w:rPr>
          <w:rFonts w:ascii="Times New Roman" w:hAnsi="Times New Roman"/>
          <w:sz w:val="24"/>
          <w:szCs w:val="24"/>
          <w:lang w:val="id-ID"/>
        </w:rPr>
        <w:t>at Kontrasepsi</w:t>
      </w:r>
    </w:p>
    <w:p w:rsidR="00413C0D" w:rsidRPr="00FA7622" w:rsidRDefault="00567760" w:rsidP="00D36E53">
      <w:pPr>
        <w:pStyle w:val="ListParagraph"/>
        <w:numPr>
          <w:ilvl w:val="2"/>
          <w:numId w:val="43"/>
        </w:numPr>
        <w:spacing w:line="480" w:lineRule="auto"/>
        <w:ind w:left="1276" w:hanging="709"/>
        <w:rPr>
          <w:rFonts w:ascii="Times New Roman" w:hAnsi="Times New Roman"/>
          <w:sz w:val="24"/>
          <w:szCs w:val="24"/>
        </w:rPr>
      </w:pPr>
      <w:r w:rsidRPr="00FA7622">
        <w:rPr>
          <w:rFonts w:ascii="Times New Roman" w:hAnsi="Times New Roman"/>
          <w:sz w:val="24"/>
          <w:szCs w:val="24"/>
          <w:lang w:val="it-IT"/>
        </w:rPr>
        <w:t>Umur</w:t>
      </w:r>
    </w:p>
    <w:p w:rsidR="00567760" w:rsidRPr="007F1B5E" w:rsidRDefault="00413C0D" w:rsidP="00CC6EEF">
      <w:pPr>
        <w:pStyle w:val="ListParagraph"/>
        <w:tabs>
          <w:tab w:val="left" w:pos="0"/>
          <w:tab w:val="left" w:pos="567"/>
          <w:tab w:val="left" w:pos="1560"/>
          <w:tab w:val="left" w:pos="1843"/>
        </w:tabs>
        <w:spacing w:after="120" w:line="480" w:lineRule="auto"/>
        <w:ind w:left="567" w:firstLine="709"/>
        <w:jc w:val="both"/>
        <w:rPr>
          <w:rFonts w:ascii="Times New Roman" w:hAnsi="Times New Roman"/>
          <w:sz w:val="24"/>
          <w:szCs w:val="24"/>
          <w:lang w:val="it-IT"/>
        </w:rPr>
      </w:pPr>
      <w:r w:rsidRPr="00FA7622">
        <w:rPr>
          <w:rFonts w:ascii="Times New Roman" w:hAnsi="Times New Roman"/>
          <w:sz w:val="24"/>
          <w:szCs w:val="24"/>
          <w:lang w:val="it-IT"/>
        </w:rPr>
        <w:lastRenderedPageBreak/>
        <w:t xml:space="preserve">Berdasarkan data SDKI </w:t>
      </w:r>
      <w:r w:rsidR="002B3C44" w:rsidRPr="00FA7622">
        <w:rPr>
          <w:rFonts w:ascii="Times New Roman" w:hAnsi="Times New Roman"/>
          <w:sz w:val="24"/>
          <w:szCs w:val="24"/>
          <w:lang w:val="id-ID"/>
        </w:rPr>
        <w:t xml:space="preserve">tahun </w:t>
      </w:r>
      <w:r w:rsidRPr="00FA7622">
        <w:rPr>
          <w:rFonts w:ascii="Times New Roman" w:hAnsi="Times New Roman"/>
          <w:sz w:val="24"/>
          <w:szCs w:val="24"/>
          <w:lang w:val="it-IT"/>
        </w:rPr>
        <w:t>20</w:t>
      </w:r>
      <w:r w:rsidRPr="00FA7622">
        <w:rPr>
          <w:rFonts w:ascii="Times New Roman" w:hAnsi="Times New Roman"/>
          <w:sz w:val="24"/>
          <w:szCs w:val="24"/>
          <w:lang w:val="id-ID"/>
        </w:rPr>
        <w:t>12</w:t>
      </w:r>
      <w:r w:rsidR="00567760" w:rsidRPr="00FA7622">
        <w:rPr>
          <w:rFonts w:ascii="Times New Roman" w:hAnsi="Times New Roman"/>
          <w:sz w:val="24"/>
          <w:szCs w:val="24"/>
          <w:lang w:val="it-IT"/>
        </w:rPr>
        <w:t xml:space="preserve"> </w:t>
      </w:r>
      <w:r w:rsidRPr="00FA7622">
        <w:rPr>
          <w:rFonts w:ascii="Times New Roman" w:hAnsi="Times New Roman"/>
          <w:sz w:val="24"/>
          <w:szCs w:val="24"/>
        </w:rPr>
        <w:t>Wanita yang lebih muda</w:t>
      </w:r>
      <w:r w:rsidRPr="00E947D8">
        <w:rPr>
          <w:rFonts w:ascii="Times New Roman" w:hAnsi="Times New Roman"/>
          <w:sz w:val="24"/>
          <w:szCs w:val="24"/>
        </w:rPr>
        <w:t xml:space="preserve"> (umur 15-19 tahun) dan yang lebih tua (umur 45-49 tahun) lebih sedikit</w:t>
      </w:r>
      <w:r w:rsidRPr="00E947D8">
        <w:rPr>
          <w:rFonts w:ascii="Times New Roman" w:hAnsi="Times New Roman"/>
          <w:sz w:val="24"/>
          <w:szCs w:val="24"/>
          <w:lang w:val="id-ID"/>
        </w:rPr>
        <w:t xml:space="preserve"> </w:t>
      </w:r>
      <w:r w:rsidRPr="00E947D8">
        <w:rPr>
          <w:rFonts w:ascii="Times New Roman" w:hAnsi="Times New Roman"/>
          <w:sz w:val="24"/>
          <w:szCs w:val="24"/>
        </w:rPr>
        <w:t>yang memakai kontrasepsi dibandingkan dengan wanita pada pertengahan usia subur (umur 20-44 tahun).</w:t>
      </w:r>
      <w:r w:rsidRPr="00E947D8">
        <w:rPr>
          <w:rFonts w:ascii="Times New Roman" w:hAnsi="Times New Roman"/>
          <w:sz w:val="24"/>
          <w:szCs w:val="24"/>
          <w:lang w:val="id-ID"/>
        </w:rPr>
        <w:t xml:space="preserve"> </w:t>
      </w:r>
      <w:r w:rsidRPr="00E947D8">
        <w:rPr>
          <w:rFonts w:ascii="Times New Roman" w:hAnsi="Times New Roman"/>
          <w:sz w:val="24"/>
          <w:szCs w:val="24"/>
        </w:rPr>
        <w:t>Pemakaian kontrasepsi pada wanita kawin semua kelompok umur didominasi oleh metode kontrasepsi</w:t>
      </w:r>
      <w:r w:rsidRPr="00E947D8">
        <w:rPr>
          <w:rFonts w:ascii="Times New Roman" w:hAnsi="Times New Roman"/>
          <w:sz w:val="24"/>
          <w:szCs w:val="24"/>
          <w:lang w:val="id-ID"/>
        </w:rPr>
        <w:t xml:space="preserve"> </w:t>
      </w:r>
      <w:r w:rsidRPr="00E947D8">
        <w:rPr>
          <w:rFonts w:ascii="Times New Roman" w:hAnsi="Times New Roman"/>
          <w:sz w:val="24"/>
          <w:szCs w:val="24"/>
        </w:rPr>
        <w:t>modern</w:t>
      </w:r>
      <w:r w:rsidRPr="00E947D8">
        <w:rPr>
          <w:rFonts w:ascii="Times New Roman" w:hAnsi="Times New Roman"/>
          <w:sz w:val="24"/>
          <w:szCs w:val="24"/>
          <w:lang w:val="id-ID"/>
        </w:rPr>
        <w:t xml:space="preserve"> (SDKI, 2012)</w:t>
      </w:r>
      <w:r w:rsidRPr="00E947D8">
        <w:rPr>
          <w:rFonts w:ascii="Times New Roman" w:hAnsi="Times New Roman"/>
          <w:sz w:val="24"/>
          <w:szCs w:val="24"/>
        </w:rPr>
        <w:t>.</w:t>
      </w:r>
      <w:r w:rsidRPr="00E947D8">
        <w:rPr>
          <w:rFonts w:ascii="Times New Roman" w:hAnsi="Times New Roman"/>
          <w:sz w:val="24"/>
          <w:szCs w:val="24"/>
          <w:lang w:val="id-ID"/>
        </w:rPr>
        <w:t xml:space="preserve"> </w:t>
      </w:r>
      <w:r w:rsidR="0012624C" w:rsidRPr="00E947D8">
        <w:rPr>
          <w:rFonts w:ascii="Times New Roman" w:hAnsi="Times New Roman"/>
          <w:sz w:val="24"/>
          <w:szCs w:val="24"/>
          <w:lang w:val="id-ID"/>
        </w:rPr>
        <w:t>Penel</w:t>
      </w:r>
      <w:r w:rsidR="00002ED0" w:rsidRPr="00E947D8">
        <w:rPr>
          <w:rFonts w:ascii="Times New Roman" w:hAnsi="Times New Roman"/>
          <w:sz w:val="24"/>
          <w:szCs w:val="24"/>
          <w:lang w:val="id-ID"/>
        </w:rPr>
        <w:t>i</w:t>
      </w:r>
      <w:r w:rsidR="0012624C" w:rsidRPr="00E947D8">
        <w:rPr>
          <w:rFonts w:ascii="Times New Roman" w:hAnsi="Times New Roman"/>
          <w:sz w:val="24"/>
          <w:szCs w:val="24"/>
          <w:lang w:val="id-ID"/>
        </w:rPr>
        <w:t>tian yang dilakukan Ceylan</w:t>
      </w:r>
      <w:r w:rsidR="00B0685A" w:rsidRPr="00E947D8">
        <w:rPr>
          <w:rFonts w:ascii="Times New Roman" w:hAnsi="Times New Roman"/>
          <w:sz w:val="24"/>
          <w:szCs w:val="24"/>
          <w:lang w:val="id-ID"/>
        </w:rPr>
        <w:t xml:space="preserve"> (2009</w:t>
      </w:r>
      <w:r w:rsidR="0012624C" w:rsidRPr="00E947D8">
        <w:rPr>
          <w:rFonts w:ascii="Times New Roman" w:hAnsi="Times New Roman"/>
          <w:sz w:val="24"/>
          <w:szCs w:val="24"/>
          <w:lang w:val="id-ID"/>
        </w:rPr>
        <w:t>) mengatakan bahwa s</w:t>
      </w:r>
      <w:r w:rsidR="0012624C" w:rsidRPr="00E947D8">
        <w:rPr>
          <w:rFonts w:ascii="Times New Roman" w:hAnsi="Times New Roman"/>
          <w:sz w:val="24"/>
          <w:szCs w:val="24"/>
        </w:rPr>
        <w:t>ebagian besar perempuan (68,4%) yang ingin berhenti melahirkan anak, dan 31,6% dari mereka berencana untuk</w:t>
      </w:r>
      <w:r w:rsidR="0012624C" w:rsidRPr="00413C0D">
        <w:rPr>
          <w:rFonts w:ascii="Times New Roman" w:hAnsi="Times New Roman"/>
          <w:sz w:val="24"/>
          <w:szCs w:val="24"/>
        </w:rPr>
        <w:t xml:space="preserve"> </w:t>
      </w:r>
      <w:r w:rsidR="0012624C" w:rsidRPr="00EB74FE">
        <w:rPr>
          <w:rFonts w:ascii="Times New Roman" w:hAnsi="Times New Roman"/>
          <w:sz w:val="24"/>
          <w:szCs w:val="24"/>
        </w:rPr>
        <w:t>menunda memiliki anak.</w:t>
      </w:r>
      <w:r w:rsidR="00EA0369" w:rsidRPr="00EB74FE">
        <w:rPr>
          <w:rFonts w:ascii="Times New Roman" w:hAnsi="Times New Roman"/>
          <w:sz w:val="24"/>
          <w:szCs w:val="24"/>
          <w:lang w:val="id-ID"/>
        </w:rPr>
        <w:t xml:space="preserve"> Penelitian yang dilakukan Ansari (2015) mengatakan bahwa s</w:t>
      </w:r>
      <w:r w:rsidR="00EA0369" w:rsidRPr="00EB74FE">
        <w:rPr>
          <w:rFonts w:ascii="Times New Roman" w:hAnsi="Times New Roman"/>
          <w:sz w:val="24"/>
          <w:szCs w:val="24"/>
        </w:rPr>
        <w:t>ebagian besar ibu (71,4%) berada pada kelompok usia 21-30 tahun. Pada kelompok usia ini, 39,7% ibu ingin mengadopsi metode keluarga</w:t>
      </w:r>
      <w:r w:rsidR="00EA0369" w:rsidRPr="00EB74FE">
        <w:rPr>
          <w:rFonts w:ascii="Times New Roman" w:hAnsi="Times New Roman"/>
          <w:sz w:val="24"/>
          <w:szCs w:val="24"/>
          <w:lang w:val="id-ID"/>
        </w:rPr>
        <w:t xml:space="preserve"> berencana</w:t>
      </w:r>
      <w:r w:rsidR="00E73498" w:rsidRPr="00EB74FE">
        <w:rPr>
          <w:rFonts w:ascii="Times New Roman" w:hAnsi="Times New Roman"/>
          <w:sz w:val="24"/>
          <w:szCs w:val="24"/>
        </w:rPr>
        <w:t xml:space="preserve">. </w:t>
      </w:r>
      <w:r w:rsidR="00E73498" w:rsidRPr="00EB74FE">
        <w:rPr>
          <w:rFonts w:ascii="Times New Roman" w:hAnsi="Times New Roman"/>
          <w:sz w:val="24"/>
          <w:szCs w:val="24"/>
          <w:lang w:val="id-ID"/>
        </w:rPr>
        <w:t>U</w:t>
      </w:r>
      <w:r w:rsidR="00EA0369" w:rsidRPr="00EB74FE">
        <w:rPr>
          <w:rFonts w:ascii="Times New Roman" w:hAnsi="Times New Roman"/>
          <w:sz w:val="24"/>
          <w:szCs w:val="24"/>
        </w:rPr>
        <w:t>sia ibu meningkat, tingkat penerimaan juga meningkat.</w:t>
      </w:r>
      <w:r w:rsidR="0045248A" w:rsidRPr="00EB74FE">
        <w:rPr>
          <w:rFonts w:ascii="Times New Roman" w:hAnsi="Times New Roman"/>
          <w:sz w:val="24"/>
          <w:szCs w:val="24"/>
          <w:lang w:val="id-ID"/>
        </w:rPr>
        <w:t xml:space="preserve"> </w:t>
      </w:r>
      <w:r w:rsidR="00567760" w:rsidRPr="00EB74FE">
        <w:rPr>
          <w:rFonts w:ascii="Times New Roman" w:hAnsi="Times New Roman"/>
          <w:sz w:val="24"/>
          <w:szCs w:val="24"/>
        </w:rPr>
        <w:t>Pengkategorian umur dalam penelitian ini berdasarkan pemilihan alat kontrasepsi secara rasional serta usia reproduksi sehat, karena umur ibu untuk hamil sehat optimal adalah 20 tahun sampai 35 tahun</w:t>
      </w:r>
      <w:r w:rsidR="00567760" w:rsidRPr="00413C0D">
        <w:rPr>
          <w:rFonts w:ascii="Times New Roman" w:hAnsi="Times New Roman"/>
        </w:rPr>
        <w:t xml:space="preserve"> (</w:t>
      </w:r>
      <w:r w:rsidR="00567760" w:rsidRPr="007C2549">
        <w:rPr>
          <w:rFonts w:ascii="Times New Roman" w:hAnsi="Times New Roman"/>
        </w:rPr>
        <w:t xml:space="preserve">Manuaba </w:t>
      </w:r>
      <w:r w:rsidR="00567760" w:rsidRPr="007C2549">
        <w:rPr>
          <w:rFonts w:ascii="Times New Roman" w:hAnsi="Times New Roman"/>
          <w:i/>
        </w:rPr>
        <w:t>et al.,</w:t>
      </w:r>
      <w:r w:rsidR="00567760" w:rsidRPr="007C2549">
        <w:rPr>
          <w:rFonts w:ascii="Times New Roman" w:hAnsi="Times New Roman"/>
        </w:rPr>
        <w:t xml:space="preserve"> 2008</w:t>
      </w:r>
      <w:r w:rsidR="00567760" w:rsidRPr="007C2549">
        <w:rPr>
          <w:rFonts w:ascii="Times New Roman" w:hAnsi="Times New Roman"/>
          <w:sz w:val="24"/>
          <w:szCs w:val="24"/>
        </w:rPr>
        <w:t>).</w:t>
      </w:r>
      <w:r w:rsidR="00567760" w:rsidRPr="007F1B5E">
        <w:rPr>
          <w:rFonts w:ascii="Times New Roman" w:hAnsi="Times New Roman"/>
          <w:sz w:val="24"/>
          <w:szCs w:val="24"/>
        </w:rPr>
        <w:t xml:space="preserve"> Selain itu penggolongan usia ini berdasarkan risiko terjadinya komplikasi baik pada kehamilan maupun persalinan. </w:t>
      </w:r>
      <w:r w:rsidR="00567760" w:rsidRPr="007F1B5E">
        <w:rPr>
          <w:rFonts w:ascii="Times New Roman" w:hAnsi="Times New Roman"/>
          <w:sz w:val="24"/>
          <w:szCs w:val="24"/>
          <w:lang w:val="fi-FI"/>
        </w:rPr>
        <w:t xml:space="preserve">Melihat risiko kejadian yang ditimbulkan karena usia, maka usia dapat digolongkan sesuai dengan perencanaan keluarga bahwa usia &lt;20 tahun adalah masa menunda kehamilan, usia 20-35 tahun masa menjarangkan kelahiran dan usia &gt;35 tahun adalah usia membatasi kelahiran. </w:t>
      </w:r>
    </w:p>
    <w:p w:rsidR="000F10A9" w:rsidRPr="007F1B5E" w:rsidRDefault="00567760" w:rsidP="00D36E53">
      <w:pPr>
        <w:pStyle w:val="ListParagraph"/>
        <w:numPr>
          <w:ilvl w:val="2"/>
          <w:numId w:val="43"/>
        </w:numPr>
        <w:spacing w:line="480" w:lineRule="auto"/>
        <w:ind w:left="1276" w:hanging="709"/>
        <w:rPr>
          <w:rFonts w:ascii="Times New Roman" w:hAnsi="Times New Roman"/>
          <w:sz w:val="24"/>
          <w:szCs w:val="24"/>
          <w:lang w:val="fi-FI"/>
        </w:rPr>
      </w:pPr>
      <w:r w:rsidRPr="007F1B5E">
        <w:rPr>
          <w:rFonts w:ascii="Times New Roman" w:hAnsi="Times New Roman"/>
          <w:sz w:val="24"/>
          <w:szCs w:val="24"/>
          <w:lang w:val="fi-FI"/>
        </w:rPr>
        <w:t>Paritas</w:t>
      </w:r>
    </w:p>
    <w:p w:rsidR="00567760" w:rsidRPr="00CB1668" w:rsidRDefault="00567760" w:rsidP="00CC6EEF">
      <w:pPr>
        <w:pStyle w:val="ListParagraph"/>
        <w:tabs>
          <w:tab w:val="left" w:pos="720"/>
          <w:tab w:val="left" w:pos="1985"/>
        </w:tabs>
        <w:spacing w:line="480" w:lineRule="auto"/>
        <w:ind w:left="567" w:firstLine="709"/>
        <w:jc w:val="both"/>
        <w:rPr>
          <w:rFonts w:ascii="Times New Roman" w:hAnsi="Times New Roman"/>
          <w:sz w:val="24"/>
          <w:szCs w:val="24"/>
          <w:lang w:val="id-ID"/>
        </w:rPr>
      </w:pPr>
      <w:r w:rsidRPr="00257601">
        <w:rPr>
          <w:rFonts w:ascii="Times New Roman" w:hAnsi="Times New Roman"/>
          <w:sz w:val="24"/>
          <w:szCs w:val="24"/>
          <w:lang w:val="fi-FI"/>
        </w:rPr>
        <w:t>Dat</w:t>
      </w:r>
      <w:r w:rsidR="000F10A9" w:rsidRPr="00257601">
        <w:rPr>
          <w:rFonts w:ascii="Times New Roman" w:hAnsi="Times New Roman"/>
          <w:sz w:val="24"/>
          <w:szCs w:val="24"/>
          <w:lang w:val="fi-FI"/>
        </w:rPr>
        <w:t xml:space="preserve">a SDKI </w:t>
      </w:r>
      <w:r w:rsidR="002B3C44" w:rsidRPr="00257601">
        <w:rPr>
          <w:rFonts w:ascii="Times New Roman" w:hAnsi="Times New Roman"/>
          <w:sz w:val="24"/>
          <w:szCs w:val="24"/>
          <w:lang w:val="id-ID"/>
        </w:rPr>
        <w:t xml:space="preserve">tahun </w:t>
      </w:r>
      <w:r w:rsidR="000F10A9" w:rsidRPr="00257601">
        <w:rPr>
          <w:rFonts w:ascii="Times New Roman" w:hAnsi="Times New Roman"/>
          <w:sz w:val="24"/>
          <w:szCs w:val="24"/>
          <w:lang w:val="fi-FI"/>
        </w:rPr>
        <w:t>20</w:t>
      </w:r>
      <w:r w:rsidR="000F10A9" w:rsidRPr="00257601">
        <w:rPr>
          <w:rFonts w:ascii="Times New Roman" w:hAnsi="Times New Roman"/>
          <w:sz w:val="24"/>
          <w:szCs w:val="24"/>
          <w:lang w:val="id-ID"/>
        </w:rPr>
        <w:t>12</w:t>
      </w:r>
      <w:r w:rsidRPr="00257601">
        <w:rPr>
          <w:rFonts w:ascii="Times New Roman" w:hAnsi="Times New Roman"/>
          <w:sz w:val="24"/>
          <w:szCs w:val="24"/>
          <w:lang w:val="fi-FI"/>
        </w:rPr>
        <w:t xml:space="preserve"> menunjukkan </w:t>
      </w:r>
      <w:r w:rsidR="000F10A9" w:rsidRPr="00257601">
        <w:rPr>
          <w:rFonts w:ascii="Times New Roman" w:hAnsi="Times New Roman"/>
          <w:sz w:val="24"/>
          <w:szCs w:val="24"/>
          <w:lang w:val="id-ID"/>
        </w:rPr>
        <w:t>p</w:t>
      </w:r>
      <w:r w:rsidR="000F10A9" w:rsidRPr="00257601">
        <w:rPr>
          <w:rFonts w:ascii="Times New Roman" w:hAnsi="Times New Roman"/>
          <w:sz w:val="24"/>
          <w:szCs w:val="24"/>
        </w:rPr>
        <w:t>enggunaan kontrasepsi</w:t>
      </w:r>
      <w:r w:rsidR="000F10A9" w:rsidRPr="007F1B5E">
        <w:rPr>
          <w:rFonts w:ascii="Times New Roman" w:hAnsi="Times New Roman"/>
          <w:sz w:val="24"/>
          <w:szCs w:val="24"/>
        </w:rPr>
        <w:t xml:space="preserve"> meningkat menurut jumlah anak masih hidup yang dimiliki. Penggunaan</w:t>
      </w:r>
      <w:r w:rsidR="000F10A9" w:rsidRPr="007F1B5E">
        <w:rPr>
          <w:rFonts w:ascii="Times New Roman" w:hAnsi="Times New Roman"/>
          <w:sz w:val="24"/>
          <w:szCs w:val="24"/>
          <w:lang w:val="id-ID"/>
        </w:rPr>
        <w:t xml:space="preserve"> </w:t>
      </w:r>
      <w:r w:rsidR="000F10A9" w:rsidRPr="007F1B5E">
        <w:rPr>
          <w:rFonts w:ascii="Times New Roman" w:hAnsi="Times New Roman"/>
          <w:sz w:val="24"/>
          <w:szCs w:val="24"/>
        </w:rPr>
        <w:lastRenderedPageBreak/>
        <w:t>metode kontrasepsi berkisar antara 7</w:t>
      </w:r>
      <w:r w:rsidR="000F10A9" w:rsidRPr="007F1B5E">
        <w:rPr>
          <w:rFonts w:ascii="Times New Roman" w:hAnsi="Times New Roman"/>
          <w:sz w:val="24"/>
          <w:szCs w:val="24"/>
          <w:lang w:val="id-ID"/>
        </w:rPr>
        <w:t>%</w:t>
      </w:r>
      <w:r w:rsidR="000F10A9" w:rsidRPr="007F1B5E">
        <w:rPr>
          <w:rFonts w:ascii="Times New Roman" w:hAnsi="Times New Roman"/>
          <w:sz w:val="24"/>
          <w:szCs w:val="24"/>
        </w:rPr>
        <w:t xml:space="preserve"> di antara wanita yang belum memiliki anak sampai 70</w:t>
      </w:r>
      <w:r w:rsidR="000F10A9" w:rsidRPr="007F1B5E">
        <w:rPr>
          <w:rFonts w:ascii="Times New Roman" w:hAnsi="Times New Roman"/>
          <w:sz w:val="24"/>
          <w:szCs w:val="24"/>
          <w:lang w:val="id-ID"/>
        </w:rPr>
        <w:t xml:space="preserve">% </w:t>
      </w:r>
      <w:r w:rsidR="000F10A9" w:rsidRPr="007F1B5E">
        <w:rPr>
          <w:rFonts w:ascii="Times New Roman" w:hAnsi="Times New Roman"/>
          <w:sz w:val="24"/>
          <w:szCs w:val="24"/>
        </w:rPr>
        <w:t>di kalangan wanita dengan tiga atau empat anak masih hidup, kemudian turun menjadi 52</w:t>
      </w:r>
      <w:r w:rsidR="000F10A9" w:rsidRPr="007F1B5E">
        <w:rPr>
          <w:rFonts w:ascii="Times New Roman" w:hAnsi="Times New Roman"/>
          <w:sz w:val="24"/>
          <w:szCs w:val="24"/>
          <w:lang w:val="id-ID"/>
        </w:rPr>
        <w:t>%</w:t>
      </w:r>
      <w:r w:rsidR="000F10A9" w:rsidRPr="007F1B5E">
        <w:rPr>
          <w:rFonts w:ascii="Times New Roman" w:hAnsi="Times New Roman"/>
          <w:sz w:val="24"/>
          <w:szCs w:val="24"/>
        </w:rPr>
        <w:t xml:space="preserve"> untuk</w:t>
      </w:r>
      <w:r w:rsidR="000F10A9" w:rsidRPr="007F1B5E">
        <w:rPr>
          <w:rFonts w:ascii="Times New Roman" w:hAnsi="Times New Roman"/>
          <w:sz w:val="24"/>
          <w:szCs w:val="24"/>
          <w:lang w:val="id-ID"/>
        </w:rPr>
        <w:t xml:space="preserve"> </w:t>
      </w:r>
      <w:r w:rsidR="000F10A9" w:rsidRPr="007F1B5E">
        <w:rPr>
          <w:rFonts w:ascii="Times New Roman" w:hAnsi="Times New Roman"/>
          <w:sz w:val="24"/>
          <w:szCs w:val="24"/>
        </w:rPr>
        <w:t>wanita dengan lima anak masih hidup atau lebih.</w:t>
      </w:r>
      <w:r w:rsidR="000F10A9" w:rsidRPr="007F1B5E">
        <w:rPr>
          <w:rFonts w:ascii="Times New Roman" w:hAnsi="Times New Roman"/>
          <w:sz w:val="24"/>
          <w:szCs w:val="24"/>
          <w:lang w:val="id-ID"/>
        </w:rPr>
        <w:t xml:space="preserve"> </w:t>
      </w:r>
      <w:r w:rsidRPr="007F1B5E">
        <w:rPr>
          <w:rFonts w:ascii="Times New Roman" w:hAnsi="Times New Roman"/>
          <w:sz w:val="24"/>
          <w:szCs w:val="24"/>
          <w:lang w:val="fi-FI"/>
        </w:rPr>
        <w:t>Penel</w:t>
      </w:r>
      <w:r w:rsidR="00590B31" w:rsidRPr="007F1B5E">
        <w:rPr>
          <w:rFonts w:ascii="Times New Roman" w:hAnsi="Times New Roman"/>
          <w:sz w:val="24"/>
          <w:szCs w:val="24"/>
          <w:lang w:val="fi-FI"/>
        </w:rPr>
        <w:t xml:space="preserve">itian yang dilakukan oleh </w:t>
      </w:r>
      <w:r w:rsidR="00590B31" w:rsidRPr="007F1B5E">
        <w:rPr>
          <w:rFonts w:ascii="Times New Roman" w:hAnsi="Times New Roman"/>
          <w:sz w:val="24"/>
          <w:szCs w:val="24"/>
          <w:lang w:val="id-ID"/>
        </w:rPr>
        <w:t>Rahayu</w:t>
      </w:r>
      <w:r w:rsidR="00590B31" w:rsidRPr="007F1B5E">
        <w:rPr>
          <w:rFonts w:ascii="Times New Roman" w:hAnsi="Times New Roman"/>
          <w:sz w:val="24"/>
          <w:szCs w:val="24"/>
          <w:lang w:val="fi-FI"/>
        </w:rPr>
        <w:t xml:space="preserve"> (20</w:t>
      </w:r>
      <w:r w:rsidR="00590B31" w:rsidRPr="007F1B5E">
        <w:rPr>
          <w:rFonts w:ascii="Times New Roman" w:hAnsi="Times New Roman"/>
          <w:sz w:val="24"/>
          <w:szCs w:val="24"/>
          <w:lang w:val="id-ID"/>
        </w:rPr>
        <w:t>14</w:t>
      </w:r>
      <w:r w:rsidRPr="007F1B5E">
        <w:rPr>
          <w:rFonts w:ascii="Times New Roman" w:hAnsi="Times New Roman"/>
          <w:sz w:val="24"/>
          <w:szCs w:val="24"/>
          <w:lang w:val="fi-FI"/>
        </w:rPr>
        <w:t>)</w:t>
      </w:r>
      <w:r w:rsidR="00590B31" w:rsidRPr="007F1B5E">
        <w:rPr>
          <w:rFonts w:ascii="Times New Roman" w:hAnsi="Times New Roman"/>
          <w:sz w:val="24"/>
          <w:szCs w:val="24"/>
          <w:lang w:val="id-ID"/>
        </w:rPr>
        <w:t xml:space="preserve"> </w:t>
      </w:r>
      <w:r w:rsidR="00590B31" w:rsidRPr="007F1B5E">
        <w:rPr>
          <w:rFonts w:ascii="Times New Roman" w:eastAsia="Times New Roman" w:hAnsi="Times New Roman"/>
          <w:sz w:val="24"/>
          <w:szCs w:val="24"/>
          <w:lang w:val="id-ID" w:eastAsia="id-ID"/>
        </w:rPr>
        <w:t>b</w:t>
      </w:r>
      <w:r w:rsidR="00590B31" w:rsidRPr="007F1B5E">
        <w:rPr>
          <w:rFonts w:ascii="Times New Roman" w:eastAsia="Times New Roman" w:hAnsi="Times New Roman"/>
          <w:sz w:val="24"/>
          <w:szCs w:val="24"/>
          <w:lang w:eastAsia="id-ID"/>
        </w:rPr>
        <w:t>erdasarkan karakteristik paritas dan minat menjadi akseptor KB pasca persalinan didapat</w:t>
      </w:r>
      <w:r w:rsidR="008567F6" w:rsidRPr="007F1B5E">
        <w:rPr>
          <w:rFonts w:ascii="Times New Roman" w:eastAsia="Times New Roman" w:hAnsi="Times New Roman"/>
          <w:sz w:val="24"/>
          <w:szCs w:val="24"/>
          <w:lang w:eastAsia="id-ID"/>
        </w:rPr>
        <w:t>kan hasil sebanya</w:t>
      </w:r>
      <w:r w:rsidR="00B058A8" w:rsidRPr="007F1B5E">
        <w:rPr>
          <w:rFonts w:ascii="Times New Roman" w:eastAsia="Times New Roman" w:hAnsi="Times New Roman"/>
          <w:sz w:val="24"/>
          <w:szCs w:val="24"/>
          <w:lang w:val="id-ID" w:eastAsia="id-ID"/>
        </w:rPr>
        <w:t>k</w:t>
      </w:r>
      <w:r w:rsidR="008567F6" w:rsidRPr="007F1B5E">
        <w:rPr>
          <w:rFonts w:ascii="Times New Roman" w:eastAsia="Times New Roman" w:hAnsi="Times New Roman"/>
          <w:sz w:val="24"/>
          <w:szCs w:val="24"/>
          <w:lang w:val="id-ID" w:eastAsia="id-ID"/>
        </w:rPr>
        <w:t xml:space="preserve"> </w:t>
      </w:r>
      <w:r w:rsidR="008567F6" w:rsidRPr="007F1B5E">
        <w:rPr>
          <w:rFonts w:ascii="Times New Roman" w:eastAsia="Times New Roman" w:hAnsi="Times New Roman"/>
          <w:sz w:val="24"/>
          <w:szCs w:val="24"/>
          <w:lang w:eastAsia="id-ID"/>
        </w:rPr>
        <w:t>13,33%</w:t>
      </w:r>
      <w:r w:rsidR="00590B31" w:rsidRPr="007F1B5E">
        <w:rPr>
          <w:rFonts w:ascii="Times New Roman" w:eastAsia="Times New Roman" w:hAnsi="Times New Roman"/>
          <w:sz w:val="24"/>
          <w:szCs w:val="24"/>
          <w:lang w:eastAsia="id-ID"/>
        </w:rPr>
        <w:t xml:space="preserve"> yang berminat</w:t>
      </w:r>
      <w:r w:rsidR="00590B31" w:rsidRPr="00590B31">
        <w:rPr>
          <w:rFonts w:ascii="Times New Roman" w:eastAsia="Times New Roman" w:hAnsi="Times New Roman"/>
          <w:sz w:val="24"/>
          <w:szCs w:val="24"/>
          <w:lang w:eastAsia="id-ID"/>
        </w:rPr>
        <w:t xml:space="preserve"> memil</w:t>
      </w:r>
      <w:r w:rsidR="000F10A9">
        <w:rPr>
          <w:rFonts w:ascii="Times New Roman" w:eastAsia="Times New Roman" w:hAnsi="Times New Roman"/>
          <w:sz w:val="24"/>
          <w:szCs w:val="24"/>
          <w:lang w:eastAsia="id-ID"/>
        </w:rPr>
        <w:t>iki paritas 1 anak, sebanyak</w:t>
      </w:r>
      <w:r w:rsidR="008567F6">
        <w:rPr>
          <w:rFonts w:ascii="Times New Roman" w:eastAsia="Times New Roman" w:hAnsi="Times New Roman"/>
          <w:sz w:val="24"/>
          <w:szCs w:val="24"/>
          <w:lang w:eastAsia="id-ID"/>
        </w:rPr>
        <w:t xml:space="preserve"> 43,33%</w:t>
      </w:r>
      <w:r w:rsidR="00590B31" w:rsidRPr="00590B31">
        <w:rPr>
          <w:rFonts w:ascii="Times New Roman" w:eastAsia="Times New Roman" w:hAnsi="Times New Roman"/>
          <w:sz w:val="24"/>
          <w:szCs w:val="24"/>
          <w:lang w:eastAsia="id-ID"/>
        </w:rPr>
        <w:t xml:space="preserve"> yang berminat memiliki paritas 2</w:t>
      </w:r>
      <w:r w:rsidR="008567F6">
        <w:rPr>
          <w:rFonts w:ascii="Times New Roman" w:eastAsia="Times New Roman" w:hAnsi="Times New Roman"/>
          <w:sz w:val="24"/>
          <w:szCs w:val="24"/>
          <w:lang w:eastAsia="id-ID"/>
        </w:rPr>
        <w:t xml:space="preserve"> anak,</w:t>
      </w:r>
      <w:r w:rsidR="000F10A9">
        <w:rPr>
          <w:rFonts w:ascii="Times New Roman" w:eastAsia="Times New Roman" w:hAnsi="Times New Roman"/>
          <w:sz w:val="24"/>
          <w:szCs w:val="24"/>
          <w:lang w:eastAsia="id-ID"/>
        </w:rPr>
        <w:t xml:space="preserve"> dan </w:t>
      </w:r>
      <w:r w:rsidR="008567F6">
        <w:rPr>
          <w:rFonts w:ascii="Times New Roman" w:eastAsia="Times New Roman" w:hAnsi="Times New Roman"/>
          <w:sz w:val="24"/>
          <w:szCs w:val="24"/>
          <w:lang w:eastAsia="id-ID"/>
        </w:rPr>
        <w:t xml:space="preserve"> 23,33%</w:t>
      </w:r>
      <w:r w:rsidR="00590B31" w:rsidRPr="00590B31">
        <w:rPr>
          <w:rFonts w:ascii="Times New Roman" w:eastAsia="Times New Roman" w:hAnsi="Times New Roman"/>
          <w:sz w:val="24"/>
          <w:szCs w:val="24"/>
          <w:lang w:eastAsia="id-ID"/>
        </w:rPr>
        <w:t xml:space="preserve"> yang berminat memiliki ≥ 3 anak.</w:t>
      </w:r>
      <w:r w:rsidR="00590B31">
        <w:rPr>
          <w:rFonts w:ascii="Times New Roman" w:hAnsi="Times New Roman"/>
          <w:sz w:val="24"/>
          <w:szCs w:val="24"/>
          <w:lang w:val="id-ID"/>
        </w:rPr>
        <w:t xml:space="preserve"> Presentase yang ber-KB </w:t>
      </w:r>
      <w:r w:rsidR="004C01F5">
        <w:rPr>
          <w:rFonts w:ascii="Times New Roman" w:hAnsi="Times New Roman"/>
          <w:sz w:val="24"/>
          <w:szCs w:val="24"/>
          <w:lang w:val="id-ID"/>
        </w:rPr>
        <w:t>sangat rendah di kalangan Pasangan Usia Subur (PUS) yang belum mempunyai anak masih hidup, meningkat tajam pada mereka yang mempunyai 1 atau 2 anak masih hidup, mencapai puncak pada PUS yang mempunyai 3 sampai 4 anak masih hidup dan turun lagi pada PUS yang mempunyai anak masih hidup lima orang atau lebih (Adioetomo, 2013</w:t>
      </w:r>
      <w:r w:rsidR="004C01F5" w:rsidRPr="000F10A9">
        <w:rPr>
          <w:rFonts w:ascii="Times New Roman" w:hAnsi="Times New Roman"/>
          <w:sz w:val="24"/>
          <w:szCs w:val="24"/>
          <w:lang w:val="id-ID"/>
        </w:rPr>
        <w:t xml:space="preserve">). </w:t>
      </w:r>
      <w:r w:rsidRPr="000F10A9">
        <w:rPr>
          <w:rFonts w:ascii="Times New Roman" w:hAnsi="Times New Roman"/>
          <w:sz w:val="24"/>
          <w:szCs w:val="24"/>
          <w:lang w:val="fi-FI"/>
        </w:rPr>
        <w:t xml:space="preserve"> Penggolongan paritas pada penelitian ini berdasarkan jumlah anak ideal di Indo</w:t>
      </w:r>
      <w:r w:rsidR="000F10A9" w:rsidRPr="000F10A9">
        <w:rPr>
          <w:rFonts w:ascii="Times New Roman" w:hAnsi="Times New Roman"/>
          <w:sz w:val="24"/>
          <w:szCs w:val="24"/>
          <w:lang w:val="fi-FI"/>
        </w:rPr>
        <w:t xml:space="preserve">nesia berdasarkan SDKI </w:t>
      </w:r>
      <w:r w:rsidR="002B3C44">
        <w:rPr>
          <w:rFonts w:ascii="Times New Roman" w:hAnsi="Times New Roman"/>
          <w:sz w:val="24"/>
          <w:szCs w:val="24"/>
          <w:lang w:val="id-ID"/>
        </w:rPr>
        <w:t xml:space="preserve">tahun </w:t>
      </w:r>
      <w:r w:rsidR="000F10A9" w:rsidRPr="000F10A9">
        <w:rPr>
          <w:rFonts w:ascii="Times New Roman" w:hAnsi="Times New Roman"/>
          <w:sz w:val="24"/>
          <w:szCs w:val="24"/>
          <w:lang w:val="fi-FI"/>
        </w:rPr>
        <w:t>20</w:t>
      </w:r>
      <w:r w:rsidR="000F10A9" w:rsidRPr="000F10A9">
        <w:rPr>
          <w:rFonts w:ascii="Times New Roman" w:hAnsi="Times New Roman"/>
          <w:sz w:val="24"/>
          <w:szCs w:val="24"/>
          <w:lang w:val="id-ID"/>
        </w:rPr>
        <w:t>12</w:t>
      </w:r>
      <w:r w:rsidRPr="000F10A9">
        <w:rPr>
          <w:rFonts w:ascii="Times New Roman" w:hAnsi="Times New Roman"/>
          <w:sz w:val="24"/>
          <w:szCs w:val="24"/>
          <w:lang w:val="fi-FI"/>
        </w:rPr>
        <w:t>.</w:t>
      </w:r>
      <w:r w:rsidR="000F10A9" w:rsidRPr="000F10A9">
        <w:rPr>
          <w:rFonts w:ascii="Times New Roman" w:hAnsi="Times New Roman"/>
          <w:sz w:val="24"/>
          <w:szCs w:val="24"/>
          <w:lang w:val="id-ID"/>
        </w:rPr>
        <w:t xml:space="preserve"> </w:t>
      </w:r>
      <w:r w:rsidR="000F10A9" w:rsidRPr="000F10A9">
        <w:rPr>
          <w:rFonts w:ascii="Times New Roman" w:hAnsi="Times New Roman"/>
          <w:sz w:val="24"/>
          <w:szCs w:val="24"/>
        </w:rPr>
        <w:t>Rata-rata jumlah anak ideal menurut wanita kawin umur 15-49 adalah 2,7</w:t>
      </w:r>
      <w:r w:rsidR="000F10A9">
        <w:rPr>
          <w:rFonts w:ascii="Times New Roman" w:hAnsi="Times New Roman"/>
          <w:sz w:val="24"/>
          <w:szCs w:val="24"/>
          <w:lang w:val="id-ID"/>
        </w:rPr>
        <w:t xml:space="preserve"> </w:t>
      </w:r>
      <w:r w:rsidR="000F10A9" w:rsidRPr="000F10A9">
        <w:rPr>
          <w:rFonts w:ascii="Times New Roman" w:hAnsi="Times New Roman"/>
          <w:sz w:val="24"/>
          <w:szCs w:val="24"/>
        </w:rPr>
        <w:t>anak, sedangkan menurut pria kawin umur 15-54 adalah 2,8 anak.</w:t>
      </w:r>
      <w:r w:rsidR="000F10A9" w:rsidRPr="000F10A9">
        <w:rPr>
          <w:rFonts w:ascii="Times New Roman" w:hAnsi="Times New Roman"/>
          <w:sz w:val="24"/>
          <w:szCs w:val="24"/>
          <w:lang w:val="id-ID"/>
        </w:rPr>
        <w:t xml:space="preserve"> </w:t>
      </w:r>
      <w:r w:rsidRPr="000F10A9">
        <w:rPr>
          <w:rFonts w:ascii="Times New Roman" w:hAnsi="Times New Roman"/>
          <w:sz w:val="24"/>
          <w:szCs w:val="24"/>
          <w:lang w:val="fi-FI"/>
        </w:rPr>
        <w:t xml:space="preserve">Berdasarkan inilah </w:t>
      </w:r>
      <w:r w:rsidR="00117E9B">
        <w:rPr>
          <w:rFonts w:ascii="Times New Roman" w:hAnsi="Times New Roman"/>
          <w:sz w:val="24"/>
          <w:szCs w:val="24"/>
          <w:lang w:val="fi-FI"/>
        </w:rPr>
        <w:t xml:space="preserve">maka penggolongan jumlah anak </w:t>
      </w:r>
      <w:r w:rsidR="00117E9B">
        <w:rPr>
          <w:rFonts w:ascii="Times New Roman" w:hAnsi="Times New Roman"/>
          <w:sz w:val="24"/>
          <w:szCs w:val="24"/>
          <w:lang w:val="id-ID"/>
        </w:rPr>
        <w:t>adalah sediki bila anak 1</w:t>
      </w:r>
      <w:r w:rsidR="00CB1668">
        <w:rPr>
          <w:rFonts w:ascii="Times New Roman" w:hAnsi="Times New Roman"/>
          <w:sz w:val="24"/>
          <w:szCs w:val="24"/>
          <w:lang w:val="id-ID"/>
        </w:rPr>
        <w:t>,</w:t>
      </w:r>
      <w:r w:rsidR="00117E9B">
        <w:rPr>
          <w:rFonts w:ascii="Times New Roman" w:hAnsi="Times New Roman"/>
          <w:sz w:val="24"/>
          <w:szCs w:val="24"/>
          <w:lang w:val="id-ID"/>
        </w:rPr>
        <w:t xml:space="preserve"> sedang bila jumlaah anak</w:t>
      </w:r>
      <w:r w:rsidR="00CB1668">
        <w:rPr>
          <w:rFonts w:ascii="Times New Roman" w:hAnsi="Times New Roman"/>
          <w:sz w:val="24"/>
          <w:szCs w:val="24"/>
          <w:lang w:val="id-ID"/>
        </w:rPr>
        <w:t xml:space="preserve"> </w:t>
      </w:r>
      <w:r w:rsidRPr="000F10A9">
        <w:rPr>
          <w:rFonts w:ascii="Times New Roman" w:hAnsi="Times New Roman"/>
          <w:sz w:val="24"/>
          <w:szCs w:val="24"/>
          <w:lang w:val="fi-FI"/>
        </w:rPr>
        <w:t xml:space="preserve"> </w:t>
      </w:r>
      <w:r w:rsidR="00117E9B">
        <w:rPr>
          <w:rFonts w:ascii="Times New Roman" w:hAnsi="Times New Roman"/>
          <w:sz w:val="24"/>
          <w:szCs w:val="24"/>
          <w:lang w:val="id-ID"/>
        </w:rPr>
        <w:t xml:space="preserve"> 2</w:t>
      </w:r>
      <w:r w:rsidR="00CB1668">
        <w:rPr>
          <w:rFonts w:ascii="Times New Roman" w:hAnsi="Times New Roman"/>
          <w:sz w:val="24"/>
          <w:szCs w:val="24"/>
          <w:lang w:val="id-ID"/>
        </w:rPr>
        <w:t xml:space="preserve"> </w:t>
      </w:r>
      <w:r w:rsidRPr="000F10A9">
        <w:rPr>
          <w:rFonts w:ascii="Times New Roman" w:hAnsi="Times New Roman"/>
          <w:sz w:val="24"/>
          <w:szCs w:val="24"/>
          <w:lang w:val="fi-FI"/>
        </w:rPr>
        <w:t xml:space="preserve">dan </w:t>
      </w:r>
      <w:r w:rsidR="00CB1668">
        <w:rPr>
          <w:rFonts w:ascii="Times New Roman" w:hAnsi="Times New Roman"/>
          <w:sz w:val="24"/>
          <w:szCs w:val="24"/>
          <w:lang w:val="id-ID"/>
        </w:rPr>
        <w:t xml:space="preserve"> </w:t>
      </w:r>
      <w:r w:rsidR="00117E9B">
        <w:rPr>
          <w:rFonts w:ascii="Times New Roman" w:hAnsi="Times New Roman"/>
          <w:sz w:val="24"/>
          <w:szCs w:val="24"/>
          <w:lang w:val="id-ID"/>
        </w:rPr>
        <w:t xml:space="preserve">banyak apabila jumlah ank </w:t>
      </w:r>
      <w:r w:rsidR="00CB1668" w:rsidRPr="000F10A9">
        <w:rPr>
          <w:rFonts w:ascii="Times New Roman" w:hAnsi="Times New Roman"/>
          <w:sz w:val="24"/>
          <w:szCs w:val="24"/>
          <w:lang w:val="fi-FI"/>
        </w:rPr>
        <w:t>≥</w:t>
      </w:r>
      <w:r w:rsidR="00CB1668">
        <w:rPr>
          <w:rFonts w:ascii="Times New Roman" w:hAnsi="Times New Roman"/>
          <w:sz w:val="24"/>
          <w:szCs w:val="24"/>
          <w:lang w:val="id-ID"/>
        </w:rPr>
        <w:t xml:space="preserve"> 3</w:t>
      </w:r>
    </w:p>
    <w:p w:rsidR="008567F6" w:rsidRPr="00DC3BF5" w:rsidRDefault="00567760" w:rsidP="00D36E53">
      <w:pPr>
        <w:pStyle w:val="ListParagraph"/>
        <w:numPr>
          <w:ilvl w:val="2"/>
          <w:numId w:val="43"/>
        </w:numPr>
        <w:spacing w:after="0" w:line="480" w:lineRule="auto"/>
        <w:ind w:left="1276" w:hanging="709"/>
        <w:rPr>
          <w:rFonts w:ascii="Times New Roman" w:hAnsi="Times New Roman"/>
          <w:sz w:val="24"/>
          <w:szCs w:val="24"/>
          <w:lang w:val="fi-FI"/>
        </w:rPr>
      </w:pPr>
      <w:r w:rsidRPr="00DC3BF5">
        <w:rPr>
          <w:rFonts w:ascii="Times New Roman" w:hAnsi="Times New Roman"/>
          <w:sz w:val="24"/>
          <w:szCs w:val="24"/>
          <w:lang w:val="fi-FI"/>
        </w:rPr>
        <w:t>Pendidikan</w:t>
      </w:r>
    </w:p>
    <w:p w:rsidR="00393F65" w:rsidRPr="00DC3BF5" w:rsidRDefault="00567760" w:rsidP="00CC6EEF">
      <w:pPr>
        <w:tabs>
          <w:tab w:val="left" w:pos="0"/>
          <w:tab w:val="left" w:pos="1843"/>
        </w:tabs>
        <w:spacing w:after="0" w:line="480" w:lineRule="auto"/>
        <w:ind w:left="567" w:firstLine="709"/>
        <w:jc w:val="both"/>
        <w:rPr>
          <w:rFonts w:ascii="Times New Roman" w:hAnsi="Times New Roman" w:cs="Times New Roman"/>
          <w:sz w:val="24"/>
          <w:szCs w:val="24"/>
          <w:lang w:val="fi-FI"/>
        </w:rPr>
      </w:pPr>
      <w:r w:rsidRPr="00DC3BF5">
        <w:rPr>
          <w:rFonts w:ascii="Times New Roman" w:hAnsi="Times New Roman" w:cs="Times New Roman"/>
          <w:sz w:val="24"/>
          <w:szCs w:val="24"/>
          <w:lang w:val="fi-FI"/>
        </w:rPr>
        <w:t>B</w:t>
      </w:r>
      <w:r w:rsidRPr="00DC3BF5">
        <w:rPr>
          <w:rFonts w:ascii="Times New Roman" w:hAnsi="Times New Roman" w:cs="Times New Roman"/>
          <w:sz w:val="24"/>
          <w:szCs w:val="24"/>
        </w:rPr>
        <w:t>e</w:t>
      </w:r>
      <w:r w:rsidR="008567F6" w:rsidRPr="00DC3BF5">
        <w:rPr>
          <w:rFonts w:ascii="Times New Roman" w:hAnsi="Times New Roman" w:cs="Times New Roman"/>
          <w:sz w:val="24"/>
          <w:szCs w:val="24"/>
          <w:lang w:val="fi-FI"/>
        </w:rPr>
        <w:t xml:space="preserve">rdasarkan data SDKI </w:t>
      </w:r>
      <w:r w:rsidR="002B3C44">
        <w:rPr>
          <w:rFonts w:ascii="Times New Roman" w:hAnsi="Times New Roman" w:cs="Times New Roman"/>
          <w:sz w:val="24"/>
          <w:szCs w:val="24"/>
        </w:rPr>
        <w:t xml:space="preserve">tahun </w:t>
      </w:r>
      <w:r w:rsidR="008567F6" w:rsidRPr="00DC3BF5">
        <w:rPr>
          <w:rFonts w:ascii="Times New Roman" w:hAnsi="Times New Roman" w:cs="Times New Roman"/>
          <w:sz w:val="24"/>
          <w:szCs w:val="24"/>
          <w:lang w:val="fi-FI"/>
        </w:rPr>
        <w:t>20</w:t>
      </w:r>
      <w:r w:rsidR="008567F6" w:rsidRPr="00DC3BF5">
        <w:rPr>
          <w:rFonts w:ascii="Times New Roman" w:hAnsi="Times New Roman" w:cs="Times New Roman"/>
          <w:sz w:val="24"/>
          <w:szCs w:val="24"/>
        </w:rPr>
        <w:t xml:space="preserve">12 </w:t>
      </w:r>
      <w:r w:rsidRPr="00DC3BF5">
        <w:rPr>
          <w:rFonts w:ascii="Times New Roman" w:hAnsi="Times New Roman" w:cs="Times New Roman"/>
          <w:sz w:val="24"/>
          <w:szCs w:val="24"/>
          <w:lang w:val="fi-FI"/>
        </w:rPr>
        <w:t xml:space="preserve"> menunjukkan bahwa pemakaian kontrasepsi meningkat sejalan dengan tingkat pendidikan responden. </w:t>
      </w:r>
      <w:r w:rsidR="008567F6" w:rsidRPr="00DC3BF5">
        <w:rPr>
          <w:rFonts w:ascii="Times New Roman" w:hAnsi="Times New Roman" w:cs="Times New Roman"/>
          <w:sz w:val="24"/>
          <w:szCs w:val="24"/>
        </w:rPr>
        <w:t xml:space="preserve">Semakin tinggi tingkat pendidikan wanita dan pria, semakin berkurang </w:t>
      </w:r>
      <w:r w:rsidR="008567F6" w:rsidRPr="00DC3BF5">
        <w:rPr>
          <w:rFonts w:ascii="Times New Roman" w:hAnsi="Times New Roman" w:cs="Times New Roman"/>
          <w:sz w:val="24"/>
          <w:szCs w:val="24"/>
        </w:rPr>
        <w:lastRenderedPageBreak/>
        <w:t>responden yang menyatakan tidak ingin memiliki</w:t>
      </w:r>
      <w:r w:rsidR="00D20632">
        <w:rPr>
          <w:rFonts w:ascii="Times New Roman" w:hAnsi="Times New Roman" w:cs="Times New Roman"/>
          <w:sz w:val="24"/>
          <w:szCs w:val="24"/>
        </w:rPr>
        <w:t xml:space="preserve"> anak lagi. Responden yang berpe</w:t>
      </w:r>
      <w:r w:rsidR="008567F6" w:rsidRPr="00DC3BF5">
        <w:rPr>
          <w:rFonts w:ascii="Times New Roman" w:hAnsi="Times New Roman" w:cs="Times New Roman"/>
          <w:sz w:val="24"/>
          <w:szCs w:val="24"/>
        </w:rPr>
        <w:t xml:space="preserve">ndidikan tinggi mayoritas adalah yang berumur muda dan masih dalam tahap awal pembentukan keluarga, sehingga lebih sedikit yang menyatakan tidak ingin memiliki anak lagi </w:t>
      </w:r>
      <w:r w:rsidR="008567F6" w:rsidRPr="00DC3BF5">
        <w:rPr>
          <w:rFonts w:ascii="Times New Roman" w:hAnsi="Times New Roman"/>
          <w:sz w:val="24"/>
          <w:szCs w:val="24"/>
        </w:rPr>
        <w:t xml:space="preserve">dibandingkan dengan yang berpendidikan rendah dan berumur lebih tua. </w:t>
      </w:r>
      <w:r w:rsidR="00393F65" w:rsidRPr="00DC3BF5">
        <w:rPr>
          <w:rFonts w:ascii="Times New Roman" w:hAnsi="Times New Roman"/>
          <w:sz w:val="24"/>
          <w:szCs w:val="24"/>
        </w:rPr>
        <w:t>Menurut penelitian yang dilakukan Olaitan (2011)  bahwa ada pengaruh yang signifikan pada tingkat status pendidikan dari pasangan pada pilihan keluarga berencana di Southwest Nigeria. Penelitian yang dilakukan Ansari (2015) bahwa sebagian besar ibu-ibu yang</w:t>
      </w:r>
      <w:r w:rsidR="00FE7653">
        <w:rPr>
          <w:rFonts w:ascii="Times New Roman" w:hAnsi="Times New Roman"/>
          <w:sz w:val="24"/>
          <w:szCs w:val="24"/>
        </w:rPr>
        <w:t xml:space="preserve"> buta huruf (50,8%). 30,8% </w:t>
      </w:r>
      <w:r w:rsidR="00393F65" w:rsidRPr="00DC3BF5">
        <w:rPr>
          <w:rFonts w:ascii="Times New Roman" w:hAnsi="Times New Roman"/>
          <w:sz w:val="24"/>
          <w:szCs w:val="24"/>
        </w:rPr>
        <w:t xml:space="preserve"> dari para ibu yang buta huruf ingin menerima metode keluarga berencana, merasa kebutuhan yang sama (36,4%) diamati pada ibu dengan pendidikan sampai tingkat dasar. </w:t>
      </w:r>
    </w:p>
    <w:p w:rsidR="00567760" w:rsidRPr="009C7360" w:rsidRDefault="00567760" w:rsidP="00CC6EEF">
      <w:pPr>
        <w:pStyle w:val="ListParagraph"/>
        <w:tabs>
          <w:tab w:val="left" w:pos="567"/>
        </w:tabs>
        <w:spacing w:line="480" w:lineRule="auto"/>
        <w:ind w:left="567" w:firstLine="709"/>
        <w:jc w:val="both"/>
        <w:rPr>
          <w:rFonts w:ascii="Times New Roman" w:hAnsi="Times New Roman"/>
          <w:sz w:val="24"/>
          <w:szCs w:val="24"/>
          <w:lang w:val="fi-FI"/>
        </w:rPr>
      </w:pPr>
      <w:r w:rsidRPr="00DC3BF5">
        <w:rPr>
          <w:rFonts w:ascii="Times New Roman" w:hAnsi="Times New Roman"/>
          <w:sz w:val="24"/>
          <w:szCs w:val="24"/>
          <w:lang w:val="fi-FI"/>
        </w:rPr>
        <w:t xml:space="preserve">Pendidikan yang dimaksud adalah pendidikan formal yang dilalui oleh </w:t>
      </w:r>
      <w:r w:rsidR="00E87DF9">
        <w:rPr>
          <w:rFonts w:ascii="Times New Roman" w:hAnsi="Times New Roman"/>
          <w:sz w:val="24"/>
          <w:szCs w:val="24"/>
          <w:lang w:val="id-ID"/>
        </w:rPr>
        <w:t xml:space="preserve">ibu </w:t>
      </w:r>
      <w:r w:rsidRPr="00DC3BF5">
        <w:rPr>
          <w:rFonts w:ascii="Times New Roman" w:hAnsi="Times New Roman"/>
          <w:i/>
          <w:sz w:val="24"/>
          <w:szCs w:val="24"/>
          <w:lang w:val="fi-FI"/>
        </w:rPr>
        <w:t>postpartum.</w:t>
      </w:r>
      <w:r w:rsidRPr="00DC3BF5">
        <w:rPr>
          <w:rFonts w:ascii="Times New Roman" w:hAnsi="Times New Roman"/>
          <w:sz w:val="24"/>
          <w:szCs w:val="24"/>
          <w:lang w:val="fi-FI"/>
        </w:rPr>
        <w:t xml:space="preserve"> Sesuai dengan Undang-Undang Republik Indonesia Nomor 20 Tahun 2003 tentang Sistem Pendidikan Nasional, pendidikan formal adalah jalur pendidikan yang terstruktur dan berjenjang yang terdiri atas pendidikan dasar, pendidikan menengah, dan pendidikan tinggi. Pendidikan dasar berbentuk SD (Sekolah Dasar) dan Madrasah Ibtidaiyah dan SMP (Sekolah Menengah Pertama) dan Madrasah Tsanawiyah.</w:t>
      </w:r>
      <w:r w:rsidR="00DC3BF5">
        <w:rPr>
          <w:rFonts w:ascii="Times New Roman" w:hAnsi="Times New Roman"/>
          <w:sz w:val="24"/>
          <w:szCs w:val="24"/>
          <w:lang w:val="id-ID"/>
        </w:rPr>
        <w:t xml:space="preserve"> </w:t>
      </w:r>
      <w:r w:rsidRPr="00DC3BF5">
        <w:rPr>
          <w:rFonts w:ascii="Times New Roman" w:hAnsi="Times New Roman"/>
          <w:sz w:val="24"/>
          <w:szCs w:val="24"/>
          <w:lang w:val="fi-FI"/>
        </w:rPr>
        <w:t xml:space="preserve">Pendidikan menengah terdiri dari sekolah menengah umum dan pendidikan menengah kejuruan yang berbentuk SMA (Sekolah Menengah Atas), MA (Madrasah Aliyah), SMK (Sekolah Menengah Kejuruan) dan MAK (Madrasah Aliyah Kejuruan). Sedangkan pendidikan tinggi mencakup </w:t>
      </w:r>
      <w:r w:rsidRPr="00DC3BF5">
        <w:rPr>
          <w:rFonts w:ascii="Times New Roman" w:hAnsi="Times New Roman"/>
          <w:sz w:val="24"/>
          <w:szCs w:val="24"/>
          <w:lang w:val="fi-FI"/>
        </w:rPr>
        <w:lastRenderedPageBreak/>
        <w:t>program pendidikan diploma, sarjana, magister, spesialis dan doktor (Undang-Undang Republik Indonesia Nomor 20 Tahun 2003).</w:t>
      </w:r>
      <w:r w:rsidR="009C7360">
        <w:rPr>
          <w:rFonts w:ascii="Times New Roman" w:hAnsi="Times New Roman"/>
          <w:sz w:val="24"/>
          <w:szCs w:val="24"/>
          <w:lang w:val="id-ID"/>
        </w:rPr>
        <w:t xml:space="preserve"> </w:t>
      </w:r>
      <w:r w:rsidRPr="009C7360">
        <w:rPr>
          <w:rFonts w:ascii="Times New Roman" w:hAnsi="Times New Roman"/>
          <w:sz w:val="24"/>
          <w:szCs w:val="24"/>
          <w:lang w:val="fi-FI"/>
        </w:rPr>
        <w:t xml:space="preserve">Faktor pendidikan dikategorikan menjadi pendidikan rendah </w:t>
      </w:r>
      <w:r w:rsidR="00D205D5" w:rsidRPr="009C7360">
        <w:rPr>
          <w:rFonts w:ascii="Times New Roman" w:hAnsi="Times New Roman"/>
          <w:sz w:val="24"/>
          <w:szCs w:val="24"/>
          <w:lang w:val="id-ID"/>
        </w:rPr>
        <w:t>pendidikan cukup</w:t>
      </w:r>
      <w:r w:rsidR="001857A2" w:rsidRPr="009C7360">
        <w:rPr>
          <w:rFonts w:ascii="Times New Roman" w:hAnsi="Times New Roman"/>
          <w:sz w:val="24"/>
          <w:szCs w:val="24"/>
          <w:lang w:val="id-ID"/>
        </w:rPr>
        <w:t xml:space="preserve"> </w:t>
      </w:r>
      <w:r w:rsidRPr="009C7360">
        <w:rPr>
          <w:rFonts w:ascii="Times New Roman" w:hAnsi="Times New Roman"/>
          <w:sz w:val="24"/>
          <w:szCs w:val="24"/>
          <w:lang w:val="fi-FI"/>
        </w:rPr>
        <w:t>dan pendidikan tinggi</w:t>
      </w:r>
      <w:r w:rsidR="00D205D5" w:rsidRPr="009C7360">
        <w:rPr>
          <w:rFonts w:ascii="Times New Roman" w:hAnsi="Times New Roman"/>
          <w:sz w:val="24"/>
          <w:szCs w:val="24"/>
          <w:lang w:val="id-ID"/>
        </w:rPr>
        <w:t xml:space="preserve"> (Sugiyono, 2010)</w:t>
      </w:r>
      <w:r w:rsidRPr="009C7360">
        <w:rPr>
          <w:rFonts w:ascii="Times New Roman" w:hAnsi="Times New Roman"/>
          <w:sz w:val="24"/>
          <w:szCs w:val="24"/>
          <w:lang w:val="fi-FI"/>
        </w:rPr>
        <w:t>. Dikatakan pendidikan rendah bila i</w:t>
      </w:r>
      <w:r w:rsidR="00CB1668" w:rsidRPr="009C7360">
        <w:rPr>
          <w:rFonts w:ascii="Times New Roman" w:hAnsi="Times New Roman"/>
          <w:sz w:val="24"/>
          <w:szCs w:val="24"/>
          <w:lang w:val="fi-FI"/>
        </w:rPr>
        <w:t>bu</w:t>
      </w:r>
      <w:r w:rsidR="001857A2" w:rsidRPr="009C7360">
        <w:rPr>
          <w:rFonts w:ascii="Times New Roman" w:hAnsi="Times New Roman"/>
          <w:sz w:val="24"/>
          <w:szCs w:val="24"/>
          <w:lang w:val="fi-FI"/>
        </w:rPr>
        <w:t xml:space="preserve"> pernah atau tamat SD,</w:t>
      </w:r>
      <w:r w:rsidR="00CB1668" w:rsidRPr="009C7360">
        <w:rPr>
          <w:rFonts w:ascii="Times New Roman" w:hAnsi="Times New Roman"/>
          <w:sz w:val="24"/>
          <w:szCs w:val="24"/>
          <w:lang w:val="fi-FI"/>
        </w:rPr>
        <w:t xml:space="preserve"> pendidikan </w:t>
      </w:r>
      <w:r w:rsidR="00D205D5" w:rsidRPr="009C7360">
        <w:rPr>
          <w:rFonts w:ascii="Times New Roman" w:hAnsi="Times New Roman"/>
          <w:sz w:val="24"/>
          <w:szCs w:val="24"/>
          <w:lang w:val="id-ID"/>
        </w:rPr>
        <w:t>cukup</w:t>
      </w:r>
      <w:r w:rsidR="00CB1668" w:rsidRPr="009C7360">
        <w:rPr>
          <w:rFonts w:ascii="Times New Roman" w:hAnsi="Times New Roman"/>
          <w:sz w:val="24"/>
          <w:szCs w:val="24"/>
          <w:lang w:val="fi-FI"/>
        </w:rPr>
        <w:t xml:space="preserve"> bila ibu pernah atau tamat SM</w:t>
      </w:r>
      <w:r w:rsidR="00CB1668" w:rsidRPr="009C7360">
        <w:rPr>
          <w:rFonts w:ascii="Times New Roman" w:hAnsi="Times New Roman"/>
          <w:sz w:val="24"/>
          <w:szCs w:val="24"/>
          <w:lang w:val="id-ID"/>
        </w:rPr>
        <w:t>P</w:t>
      </w:r>
      <w:r w:rsidRPr="009C7360">
        <w:rPr>
          <w:rFonts w:ascii="Times New Roman" w:hAnsi="Times New Roman"/>
          <w:sz w:val="24"/>
          <w:szCs w:val="24"/>
          <w:lang w:val="fi-FI"/>
        </w:rPr>
        <w:t xml:space="preserve"> atau </w:t>
      </w:r>
      <w:r w:rsidR="00CB1668" w:rsidRPr="009C7360">
        <w:rPr>
          <w:rFonts w:ascii="Times New Roman" w:hAnsi="Times New Roman"/>
          <w:sz w:val="24"/>
          <w:szCs w:val="24"/>
          <w:lang w:val="id-ID"/>
        </w:rPr>
        <w:t xml:space="preserve">SMA dan dikatakan tinggi bila ibu pernah atau tamat </w:t>
      </w:r>
      <w:r w:rsidRPr="009C7360">
        <w:rPr>
          <w:rFonts w:ascii="Times New Roman" w:hAnsi="Times New Roman"/>
          <w:sz w:val="24"/>
          <w:szCs w:val="24"/>
          <w:lang w:val="fi-FI"/>
        </w:rPr>
        <w:t>Perguruan Tinggi</w:t>
      </w:r>
      <w:r w:rsidR="001857A2" w:rsidRPr="009C7360">
        <w:rPr>
          <w:rFonts w:ascii="Times New Roman" w:hAnsi="Times New Roman"/>
          <w:sz w:val="24"/>
          <w:szCs w:val="24"/>
          <w:lang w:val="id-ID"/>
        </w:rPr>
        <w:t>/Diploma</w:t>
      </w:r>
      <w:r w:rsidRPr="009C7360">
        <w:rPr>
          <w:rFonts w:ascii="Times New Roman" w:hAnsi="Times New Roman"/>
          <w:sz w:val="24"/>
          <w:szCs w:val="24"/>
          <w:lang w:val="fi-FI"/>
        </w:rPr>
        <w:t>.</w:t>
      </w:r>
      <w:r w:rsidRPr="009C7360">
        <w:rPr>
          <w:rFonts w:ascii="Times New Roman" w:hAnsi="Times New Roman"/>
          <w:sz w:val="24"/>
          <w:szCs w:val="24"/>
          <w:lang w:val="fi-FI"/>
        </w:rPr>
        <w:tab/>
      </w:r>
    </w:p>
    <w:p w:rsidR="00EC5F95" w:rsidRPr="00DC3BF5" w:rsidRDefault="00567760" w:rsidP="00D36E53">
      <w:pPr>
        <w:pStyle w:val="ListParagraph"/>
        <w:numPr>
          <w:ilvl w:val="2"/>
          <w:numId w:val="43"/>
        </w:numPr>
        <w:spacing w:after="0" w:line="480" w:lineRule="auto"/>
        <w:ind w:left="1276" w:hanging="709"/>
        <w:rPr>
          <w:rFonts w:ascii="Times New Roman" w:hAnsi="Times New Roman"/>
          <w:sz w:val="24"/>
          <w:szCs w:val="24"/>
          <w:lang w:val="id-ID"/>
        </w:rPr>
      </w:pPr>
      <w:r w:rsidRPr="00DC3BF5">
        <w:rPr>
          <w:rFonts w:ascii="Times New Roman" w:hAnsi="Times New Roman"/>
          <w:sz w:val="24"/>
          <w:szCs w:val="24"/>
          <w:lang w:val="fi-FI"/>
        </w:rPr>
        <w:t>Status ekonomi keluarga</w:t>
      </w:r>
    </w:p>
    <w:p w:rsidR="00346F3F" w:rsidRDefault="00567760" w:rsidP="00CC6EEF">
      <w:pPr>
        <w:tabs>
          <w:tab w:val="left" w:pos="567"/>
          <w:tab w:val="left" w:pos="1843"/>
        </w:tabs>
        <w:spacing w:after="0" w:line="480" w:lineRule="auto"/>
        <w:ind w:left="567" w:firstLine="709"/>
        <w:jc w:val="both"/>
        <w:rPr>
          <w:rFonts w:ascii="Times New Roman" w:hAnsi="Times New Roman" w:cs="Times New Roman"/>
          <w:sz w:val="24"/>
          <w:szCs w:val="24"/>
        </w:rPr>
      </w:pPr>
      <w:r w:rsidRPr="00DC3BF5">
        <w:rPr>
          <w:rFonts w:ascii="Times New Roman" w:hAnsi="Times New Roman"/>
          <w:sz w:val="24"/>
          <w:szCs w:val="24"/>
          <w:lang w:val="fi-FI"/>
        </w:rPr>
        <w:t xml:space="preserve">Penggunaan alat atau cara kontrasepsi berhubungan dengan ekonomi keluarga. Berdasarkan data SDKI </w:t>
      </w:r>
      <w:r w:rsidR="001D3FDF">
        <w:rPr>
          <w:rFonts w:ascii="Times New Roman" w:hAnsi="Times New Roman"/>
          <w:sz w:val="24"/>
          <w:szCs w:val="24"/>
        </w:rPr>
        <w:t>tah</w:t>
      </w:r>
      <w:r w:rsidR="003F4C83">
        <w:rPr>
          <w:rFonts w:ascii="Times New Roman" w:hAnsi="Times New Roman"/>
          <w:sz w:val="24"/>
          <w:szCs w:val="24"/>
        </w:rPr>
        <w:t>u</w:t>
      </w:r>
      <w:r w:rsidR="001D3FDF">
        <w:rPr>
          <w:rFonts w:ascii="Times New Roman" w:hAnsi="Times New Roman"/>
          <w:sz w:val="24"/>
          <w:szCs w:val="24"/>
        </w:rPr>
        <w:t xml:space="preserve">n 2012 </w:t>
      </w:r>
      <w:r w:rsidR="00E73498" w:rsidRPr="00DC3BF5">
        <w:rPr>
          <w:rFonts w:ascii="Times New Roman" w:hAnsi="Times New Roman"/>
          <w:sz w:val="24"/>
          <w:szCs w:val="24"/>
        </w:rPr>
        <w:t>dikumpulkan data tentang karakteristik bangunan tempat tinggal dan kepemilikan barang-barang tahan lama, ya</w:t>
      </w:r>
      <w:r w:rsidR="00E87DF9">
        <w:rPr>
          <w:rFonts w:ascii="Times New Roman" w:hAnsi="Times New Roman"/>
          <w:sz w:val="24"/>
          <w:szCs w:val="24"/>
        </w:rPr>
        <w:t>n</w:t>
      </w:r>
      <w:r w:rsidR="00E73498" w:rsidRPr="00DC3BF5">
        <w:rPr>
          <w:rFonts w:ascii="Times New Roman" w:hAnsi="Times New Roman"/>
          <w:sz w:val="24"/>
          <w:szCs w:val="24"/>
        </w:rPr>
        <w:t>g dijadikan dasar perhitungan indeks kekayaan rumah tangga</w:t>
      </w:r>
      <w:r w:rsidRPr="00DC3BF5">
        <w:rPr>
          <w:rFonts w:ascii="Times New Roman" w:hAnsi="Times New Roman"/>
          <w:sz w:val="24"/>
          <w:szCs w:val="24"/>
          <w:lang w:val="fi-FI"/>
        </w:rPr>
        <w:t xml:space="preserve">. </w:t>
      </w:r>
      <w:r w:rsidR="00311A49" w:rsidRPr="00DC3BF5">
        <w:rPr>
          <w:rFonts w:ascii="Times New Roman" w:hAnsi="Times New Roman"/>
          <w:sz w:val="24"/>
          <w:szCs w:val="24"/>
        </w:rPr>
        <w:t xml:space="preserve">Menurut indeks kekayaan, presentase yang ber-KB lebih tinggi di kalangan PUS dari rumah tangga dengan indeks kekayaan pada kuintil menengah atau lebih tinggi.  </w:t>
      </w:r>
      <w:r w:rsidRPr="00DC3BF5">
        <w:rPr>
          <w:rFonts w:ascii="Times New Roman" w:hAnsi="Times New Roman"/>
          <w:sz w:val="24"/>
          <w:szCs w:val="24"/>
          <w:lang w:val="fi-FI"/>
        </w:rPr>
        <w:t xml:space="preserve">Menurut </w:t>
      </w:r>
      <w:bookmarkStart w:id="0" w:name="OLE_LINK7"/>
      <w:r w:rsidRPr="00DC3BF5">
        <w:rPr>
          <w:rFonts w:ascii="Times New Roman" w:hAnsi="Times New Roman"/>
          <w:sz w:val="24"/>
          <w:szCs w:val="24"/>
          <w:lang w:val="fi-FI"/>
        </w:rPr>
        <w:t xml:space="preserve">Manuaba </w:t>
      </w:r>
      <w:r w:rsidRPr="00DC3BF5">
        <w:rPr>
          <w:rFonts w:ascii="Times New Roman" w:hAnsi="Times New Roman"/>
          <w:i/>
          <w:sz w:val="24"/>
          <w:szCs w:val="24"/>
          <w:lang w:val="fi-FI"/>
        </w:rPr>
        <w:t>et al.</w:t>
      </w:r>
      <w:r w:rsidRPr="00DC3BF5">
        <w:rPr>
          <w:rFonts w:ascii="Times New Roman" w:hAnsi="Times New Roman"/>
          <w:sz w:val="24"/>
          <w:szCs w:val="24"/>
          <w:lang w:val="fi-FI"/>
        </w:rPr>
        <w:t xml:space="preserve"> (2008) semakin tinggi pendapatan suatu keluarga maka akan cenderung untuk semakin menerima KB</w:t>
      </w:r>
      <w:bookmarkEnd w:id="0"/>
      <w:r w:rsidR="00DD5FC1" w:rsidRPr="00DC3BF5">
        <w:rPr>
          <w:rFonts w:ascii="Times New Roman" w:hAnsi="Times New Roman"/>
          <w:sz w:val="24"/>
          <w:szCs w:val="24"/>
        </w:rPr>
        <w:t xml:space="preserve">. </w:t>
      </w:r>
      <w:r w:rsidRPr="00DC3BF5">
        <w:rPr>
          <w:rFonts w:ascii="Times New Roman" w:hAnsi="Times New Roman"/>
          <w:sz w:val="24"/>
          <w:szCs w:val="24"/>
          <w:lang w:val="fi-FI"/>
        </w:rPr>
        <w:t>Status ekonomi keluarga diukur berdasarkan kemampuan keluarga dalam menghidupi seluruh anggota keluarga yang diukur dengan rata-rata pengeluaran keluarga dalam satu bulan</w:t>
      </w:r>
      <w:r w:rsidR="00311A49" w:rsidRPr="00DC3BF5">
        <w:rPr>
          <w:rFonts w:ascii="Times New Roman" w:hAnsi="Times New Roman" w:cs="Times New Roman"/>
          <w:sz w:val="24"/>
          <w:szCs w:val="24"/>
        </w:rPr>
        <w:t xml:space="preserve">. </w:t>
      </w:r>
      <w:r w:rsidR="00EC5F95" w:rsidRPr="00DC3BF5">
        <w:rPr>
          <w:rFonts w:ascii="Times New Roman" w:hAnsi="Times New Roman" w:cs="Times New Roman"/>
          <w:sz w:val="24"/>
          <w:szCs w:val="24"/>
        </w:rPr>
        <w:t xml:space="preserve">Kategori penduduk miskin adalah penduduk dengan tingkat pengeluaran per kapita perbulan kurang dari garis kemiskinan. Perhitungan Garis Kemiskinan tersebut dilakukan secara terpisah untuk daerah perkotaan dan perdesaan. </w:t>
      </w:r>
      <w:r w:rsidR="00CD1AA7">
        <w:rPr>
          <w:rFonts w:ascii="Times New Roman" w:hAnsi="Times New Roman" w:cs="Times New Roman"/>
          <w:sz w:val="24"/>
          <w:szCs w:val="24"/>
        </w:rPr>
        <w:t xml:space="preserve">Menurut </w:t>
      </w:r>
      <w:r w:rsidR="00CD1AA7" w:rsidRPr="00CD1AA7">
        <w:rPr>
          <w:rFonts w:ascii="Times New Roman" w:hAnsi="Times New Roman" w:cs="Times New Roman"/>
          <w:sz w:val="24"/>
          <w:szCs w:val="24"/>
        </w:rPr>
        <w:t>Kep</w:t>
      </w:r>
      <w:r w:rsidR="00E80E47">
        <w:rPr>
          <w:rFonts w:ascii="Times New Roman" w:hAnsi="Times New Roman" w:cs="Times New Roman"/>
          <w:sz w:val="24"/>
          <w:szCs w:val="24"/>
        </w:rPr>
        <w:t xml:space="preserve">utusan </w:t>
      </w:r>
      <w:r w:rsidR="00CF56A6">
        <w:rPr>
          <w:rFonts w:ascii="Times New Roman" w:hAnsi="Times New Roman" w:cs="Times New Roman"/>
          <w:sz w:val="24"/>
          <w:szCs w:val="24"/>
        </w:rPr>
        <w:t>M</w:t>
      </w:r>
      <w:r w:rsidR="00CD1AA7" w:rsidRPr="00CD1AA7">
        <w:rPr>
          <w:rFonts w:ascii="Times New Roman" w:hAnsi="Times New Roman" w:cs="Times New Roman"/>
          <w:sz w:val="24"/>
          <w:szCs w:val="24"/>
        </w:rPr>
        <w:t>en</w:t>
      </w:r>
      <w:r w:rsidR="00E80E47">
        <w:rPr>
          <w:rFonts w:ascii="Times New Roman" w:hAnsi="Times New Roman" w:cs="Times New Roman"/>
          <w:sz w:val="24"/>
          <w:szCs w:val="24"/>
        </w:rPr>
        <w:t>ter</w:t>
      </w:r>
      <w:r w:rsidR="00CF56A6">
        <w:rPr>
          <w:rFonts w:ascii="Times New Roman" w:hAnsi="Times New Roman" w:cs="Times New Roman"/>
          <w:sz w:val="24"/>
          <w:szCs w:val="24"/>
        </w:rPr>
        <w:t>i T</w:t>
      </w:r>
      <w:r w:rsidR="00E80E47">
        <w:rPr>
          <w:rFonts w:ascii="Times New Roman" w:hAnsi="Times New Roman" w:cs="Times New Roman"/>
          <w:sz w:val="24"/>
          <w:szCs w:val="24"/>
        </w:rPr>
        <w:t>en</w:t>
      </w:r>
      <w:r w:rsidR="00CD1AA7" w:rsidRPr="00CD1AA7">
        <w:rPr>
          <w:rFonts w:ascii="Times New Roman" w:hAnsi="Times New Roman" w:cs="Times New Roman"/>
          <w:sz w:val="24"/>
          <w:szCs w:val="24"/>
        </w:rPr>
        <w:t>a</w:t>
      </w:r>
      <w:r w:rsidR="00E80E47">
        <w:rPr>
          <w:rFonts w:ascii="Times New Roman" w:hAnsi="Times New Roman" w:cs="Times New Roman"/>
          <w:sz w:val="24"/>
          <w:szCs w:val="24"/>
        </w:rPr>
        <w:t xml:space="preserve">ga </w:t>
      </w:r>
      <w:r w:rsidR="00CF56A6">
        <w:rPr>
          <w:rFonts w:ascii="Times New Roman" w:hAnsi="Times New Roman" w:cs="Times New Roman"/>
          <w:sz w:val="24"/>
          <w:szCs w:val="24"/>
        </w:rPr>
        <w:t>K</w:t>
      </w:r>
      <w:r w:rsidR="00CD1AA7" w:rsidRPr="00CD1AA7">
        <w:rPr>
          <w:rFonts w:ascii="Times New Roman" w:hAnsi="Times New Roman" w:cs="Times New Roman"/>
          <w:sz w:val="24"/>
          <w:szCs w:val="24"/>
        </w:rPr>
        <w:t>er</w:t>
      </w:r>
      <w:r w:rsidR="00E80E47">
        <w:rPr>
          <w:rFonts w:ascii="Times New Roman" w:hAnsi="Times New Roman" w:cs="Times New Roman"/>
          <w:sz w:val="24"/>
          <w:szCs w:val="24"/>
        </w:rPr>
        <w:t xml:space="preserve">ja dan </w:t>
      </w:r>
      <w:r w:rsidR="00CF56A6">
        <w:rPr>
          <w:rFonts w:ascii="Times New Roman" w:hAnsi="Times New Roman" w:cs="Times New Roman"/>
          <w:sz w:val="24"/>
          <w:szCs w:val="24"/>
        </w:rPr>
        <w:t>T</w:t>
      </w:r>
      <w:r w:rsidR="00CD1AA7" w:rsidRPr="00CD1AA7">
        <w:rPr>
          <w:rFonts w:ascii="Times New Roman" w:hAnsi="Times New Roman" w:cs="Times New Roman"/>
          <w:sz w:val="24"/>
          <w:szCs w:val="24"/>
        </w:rPr>
        <w:t>rans</w:t>
      </w:r>
      <w:r w:rsidR="00E80E47">
        <w:rPr>
          <w:rFonts w:ascii="Times New Roman" w:hAnsi="Times New Roman" w:cs="Times New Roman"/>
          <w:sz w:val="24"/>
          <w:szCs w:val="24"/>
        </w:rPr>
        <w:t>migrasi</w:t>
      </w:r>
      <w:r w:rsidR="00CD1AA7" w:rsidRPr="00CD1AA7">
        <w:rPr>
          <w:rFonts w:ascii="Times New Roman" w:hAnsi="Times New Roman" w:cs="Times New Roman"/>
          <w:sz w:val="24"/>
          <w:szCs w:val="24"/>
        </w:rPr>
        <w:t xml:space="preserve"> No. 226 T</w:t>
      </w:r>
      <w:r w:rsidR="00257601">
        <w:rPr>
          <w:rFonts w:ascii="Times New Roman" w:hAnsi="Times New Roman" w:cs="Times New Roman"/>
          <w:sz w:val="24"/>
          <w:szCs w:val="24"/>
        </w:rPr>
        <w:t>a</w:t>
      </w:r>
      <w:r w:rsidR="00CD1AA7" w:rsidRPr="00CD1AA7">
        <w:rPr>
          <w:rFonts w:ascii="Times New Roman" w:hAnsi="Times New Roman" w:cs="Times New Roman"/>
          <w:sz w:val="24"/>
          <w:szCs w:val="24"/>
        </w:rPr>
        <w:t>h</w:t>
      </w:r>
      <w:r w:rsidR="00257601">
        <w:rPr>
          <w:rFonts w:ascii="Times New Roman" w:hAnsi="Times New Roman" w:cs="Times New Roman"/>
          <w:sz w:val="24"/>
          <w:szCs w:val="24"/>
        </w:rPr>
        <w:t>un</w:t>
      </w:r>
      <w:r w:rsidR="00CD1AA7" w:rsidRPr="00CD1AA7">
        <w:rPr>
          <w:rFonts w:ascii="Times New Roman" w:hAnsi="Times New Roman" w:cs="Times New Roman"/>
          <w:sz w:val="24"/>
          <w:szCs w:val="24"/>
        </w:rPr>
        <w:t xml:space="preserve"> 2000, </w:t>
      </w:r>
      <w:r w:rsidR="00E80E47">
        <w:rPr>
          <w:rFonts w:ascii="Times New Roman" w:hAnsi="Times New Roman" w:cs="Times New Roman"/>
          <w:sz w:val="24"/>
          <w:szCs w:val="24"/>
        </w:rPr>
        <w:t xml:space="preserve">ada 2 yaitu </w:t>
      </w:r>
      <w:r w:rsidR="00CD1AA7" w:rsidRPr="00CD1AA7">
        <w:rPr>
          <w:rFonts w:ascii="Times New Roman" w:hAnsi="Times New Roman" w:cs="Times New Roman"/>
          <w:sz w:val="24"/>
          <w:szCs w:val="24"/>
        </w:rPr>
        <w:t>U</w:t>
      </w:r>
      <w:r w:rsidR="00CD1AA7">
        <w:rPr>
          <w:rFonts w:ascii="Times New Roman" w:hAnsi="Times New Roman" w:cs="Times New Roman"/>
          <w:sz w:val="24"/>
          <w:szCs w:val="24"/>
        </w:rPr>
        <w:t xml:space="preserve">pah </w:t>
      </w:r>
      <w:r w:rsidR="00CD1AA7" w:rsidRPr="00CD1AA7">
        <w:rPr>
          <w:rFonts w:ascii="Times New Roman" w:hAnsi="Times New Roman" w:cs="Times New Roman"/>
          <w:sz w:val="24"/>
          <w:szCs w:val="24"/>
        </w:rPr>
        <w:lastRenderedPageBreak/>
        <w:t>M</w:t>
      </w:r>
      <w:r w:rsidR="00CD1AA7">
        <w:rPr>
          <w:rFonts w:ascii="Times New Roman" w:hAnsi="Times New Roman" w:cs="Times New Roman"/>
          <w:sz w:val="24"/>
          <w:szCs w:val="24"/>
        </w:rPr>
        <w:t xml:space="preserve">inimum </w:t>
      </w:r>
      <w:r w:rsidR="00CD1AA7" w:rsidRPr="00CD1AA7">
        <w:rPr>
          <w:rFonts w:ascii="Times New Roman" w:hAnsi="Times New Roman" w:cs="Times New Roman"/>
          <w:sz w:val="24"/>
          <w:szCs w:val="24"/>
        </w:rPr>
        <w:t>R</w:t>
      </w:r>
      <w:r w:rsidR="00CD1AA7">
        <w:rPr>
          <w:rFonts w:ascii="Times New Roman" w:hAnsi="Times New Roman" w:cs="Times New Roman"/>
          <w:sz w:val="24"/>
          <w:szCs w:val="24"/>
        </w:rPr>
        <w:t>egional (UMR)</w:t>
      </w:r>
      <w:r w:rsidR="00CD1AA7" w:rsidRPr="00CD1AA7">
        <w:rPr>
          <w:rFonts w:ascii="Times New Roman" w:hAnsi="Times New Roman" w:cs="Times New Roman"/>
          <w:sz w:val="24"/>
          <w:szCs w:val="24"/>
        </w:rPr>
        <w:t xml:space="preserve"> tingkat I </w:t>
      </w:r>
      <w:r w:rsidR="00E80E47">
        <w:rPr>
          <w:rFonts w:ascii="Times New Roman" w:hAnsi="Times New Roman" w:cs="Times New Roman"/>
          <w:sz w:val="24"/>
          <w:szCs w:val="24"/>
        </w:rPr>
        <w:t>adalah</w:t>
      </w:r>
      <w:r w:rsidR="00CD1AA7" w:rsidRPr="00CD1AA7">
        <w:rPr>
          <w:rFonts w:ascii="Times New Roman" w:hAnsi="Times New Roman" w:cs="Times New Roman"/>
          <w:sz w:val="24"/>
          <w:szCs w:val="24"/>
        </w:rPr>
        <w:t xml:space="preserve"> Upah Minimum Propinsi </w:t>
      </w:r>
      <w:r w:rsidR="00CD1AA7">
        <w:rPr>
          <w:rFonts w:ascii="Times New Roman" w:hAnsi="Times New Roman" w:cs="Times New Roman"/>
          <w:sz w:val="24"/>
          <w:szCs w:val="24"/>
        </w:rPr>
        <w:t xml:space="preserve">(UMP); dan UMR tingkat II </w:t>
      </w:r>
      <w:r w:rsidR="00E80E47">
        <w:rPr>
          <w:rFonts w:ascii="Times New Roman" w:hAnsi="Times New Roman" w:cs="Times New Roman"/>
          <w:sz w:val="24"/>
          <w:szCs w:val="24"/>
        </w:rPr>
        <w:t xml:space="preserve"> adalah</w:t>
      </w:r>
      <w:r w:rsidR="003F4C83">
        <w:rPr>
          <w:rFonts w:ascii="Times New Roman" w:hAnsi="Times New Roman" w:cs="Times New Roman"/>
          <w:sz w:val="24"/>
          <w:szCs w:val="24"/>
        </w:rPr>
        <w:t xml:space="preserve"> Upah Minimum Kabupaten/</w:t>
      </w:r>
      <w:r w:rsidR="00CD1AA7" w:rsidRPr="00CD1AA7">
        <w:rPr>
          <w:rFonts w:ascii="Times New Roman" w:hAnsi="Times New Roman" w:cs="Times New Roman"/>
          <w:sz w:val="24"/>
          <w:szCs w:val="24"/>
        </w:rPr>
        <w:t>Kota (UMK).</w:t>
      </w:r>
      <w:r w:rsidR="00CD1AA7">
        <w:rPr>
          <w:rFonts w:ascii="Times New Roman" w:hAnsi="Times New Roman" w:cs="Times New Roman"/>
          <w:sz w:val="24"/>
          <w:szCs w:val="24"/>
        </w:rPr>
        <w:t xml:space="preserve"> Kota </w:t>
      </w:r>
      <w:r w:rsidR="00CD1AA7" w:rsidRPr="00CD1AA7">
        <w:rPr>
          <w:rFonts w:ascii="Times New Roman" w:hAnsi="Times New Roman" w:cs="Times New Roman"/>
          <w:sz w:val="24"/>
          <w:szCs w:val="24"/>
        </w:rPr>
        <w:t xml:space="preserve">Kupang </w:t>
      </w:r>
      <w:r w:rsidR="00CD1AA7">
        <w:rPr>
          <w:rFonts w:ascii="Times New Roman" w:hAnsi="Times New Roman" w:cs="Times New Roman"/>
          <w:sz w:val="24"/>
          <w:szCs w:val="24"/>
        </w:rPr>
        <w:t>m</w:t>
      </w:r>
      <w:r w:rsidR="00CD1AA7" w:rsidRPr="00CD1AA7">
        <w:rPr>
          <w:rFonts w:ascii="Times New Roman" w:hAnsi="Times New Roman" w:cs="Times New Roman"/>
          <w:sz w:val="24"/>
          <w:szCs w:val="24"/>
        </w:rPr>
        <w:t>enetap</w:t>
      </w:r>
      <w:r w:rsidR="00CD1AA7">
        <w:rPr>
          <w:rFonts w:ascii="Times New Roman" w:hAnsi="Times New Roman" w:cs="Times New Roman"/>
          <w:sz w:val="24"/>
          <w:szCs w:val="24"/>
        </w:rPr>
        <w:t>k</w:t>
      </w:r>
      <w:r w:rsidR="00CD1AA7" w:rsidRPr="00CD1AA7">
        <w:rPr>
          <w:rFonts w:ascii="Times New Roman" w:hAnsi="Times New Roman" w:cs="Times New Roman"/>
          <w:sz w:val="24"/>
          <w:szCs w:val="24"/>
        </w:rPr>
        <w:t>an upah minimum Kota Kupang sebesar Rp 1,5 juta per bulan.</w:t>
      </w:r>
      <w:r w:rsidR="00E80E47">
        <w:rPr>
          <w:rFonts w:ascii="Times New Roman" w:hAnsi="Times New Roman" w:cs="Times New Roman"/>
          <w:sz w:val="24"/>
          <w:szCs w:val="24"/>
        </w:rPr>
        <w:t xml:space="preserve"> </w:t>
      </w:r>
      <w:r w:rsidR="00E80E47" w:rsidRPr="00E80E47">
        <w:rPr>
          <w:rFonts w:ascii="Times New Roman" w:hAnsi="Times New Roman" w:cs="Times New Roman"/>
          <w:sz w:val="24"/>
          <w:szCs w:val="24"/>
          <w:lang w:val="fi-FI"/>
        </w:rPr>
        <w:t>Status ekonomi keluarga diukur berdasarkan kemampuan keluarga dalam menghidupi seluruh anggota keluarga yang diu</w:t>
      </w:r>
      <w:r w:rsidR="00E80E47">
        <w:rPr>
          <w:rFonts w:ascii="Times New Roman" w:hAnsi="Times New Roman" w:cs="Times New Roman"/>
          <w:sz w:val="24"/>
          <w:szCs w:val="24"/>
          <w:lang w:val="fi-FI"/>
        </w:rPr>
        <w:t>kur dengan rata-rata pen</w:t>
      </w:r>
      <w:r w:rsidR="00E80E47">
        <w:rPr>
          <w:rFonts w:ascii="Times New Roman" w:hAnsi="Times New Roman" w:cs="Times New Roman"/>
          <w:sz w:val="24"/>
          <w:szCs w:val="24"/>
        </w:rPr>
        <w:t>dapatan</w:t>
      </w:r>
      <w:r w:rsidR="00E80E47" w:rsidRPr="00E80E47">
        <w:rPr>
          <w:rFonts w:ascii="Times New Roman" w:hAnsi="Times New Roman" w:cs="Times New Roman"/>
          <w:sz w:val="24"/>
          <w:szCs w:val="24"/>
          <w:lang w:val="fi-FI"/>
        </w:rPr>
        <w:t xml:space="preserve"> keluarga dalam satu bulan. Pengukuran status ekonomi keluarga</w:t>
      </w:r>
      <w:r w:rsidR="00E80E47" w:rsidRPr="00E80E47">
        <w:rPr>
          <w:rFonts w:ascii="Times New Roman" w:hAnsi="Times New Roman" w:cs="Times New Roman"/>
          <w:sz w:val="24"/>
          <w:szCs w:val="24"/>
        </w:rPr>
        <w:t xml:space="preserve"> dinilai dari UMK pada keluarga tersebut. </w:t>
      </w:r>
      <w:r w:rsidR="00E80E47" w:rsidRPr="00E80E47">
        <w:rPr>
          <w:rFonts w:ascii="Times New Roman" w:hAnsi="Times New Roman" w:cs="Times New Roman"/>
          <w:sz w:val="24"/>
          <w:szCs w:val="24"/>
          <w:lang w:val="fi-FI"/>
        </w:rPr>
        <w:t>Untuk kota</w:t>
      </w:r>
      <w:r w:rsidR="00E80E47" w:rsidRPr="00E80E47">
        <w:rPr>
          <w:rFonts w:ascii="Times New Roman" w:hAnsi="Times New Roman" w:cs="Times New Roman"/>
          <w:sz w:val="24"/>
          <w:szCs w:val="24"/>
        </w:rPr>
        <w:t xml:space="preserve"> Kupang</w:t>
      </w:r>
      <w:r w:rsidR="00E80E47" w:rsidRPr="00E80E47">
        <w:rPr>
          <w:rFonts w:ascii="Times New Roman" w:hAnsi="Times New Roman" w:cs="Times New Roman"/>
          <w:sz w:val="24"/>
          <w:szCs w:val="24"/>
          <w:lang w:val="fi-FI"/>
        </w:rPr>
        <w:t xml:space="preserve">, keluarga dikategorikan rendah apabila </w:t>
      </w:r>
      <w:r w:rsidR="00F45BEC">
        <w:rPr>
          <w:rFonts w:ascii="Times New Roman" w:hAnsi="Times New Roman" w:cs="Times New Roman"/>
          <w:sz w:val="24"/>
          <w:szCs w:val="24"/>
        </w:rPr>
        <w:t>pendapatan satu bulan &lt;</w:t>
      </w:r>
      <w:r w:rsidR="00E80E47" w:rsidRPr="00E80E47">
        <w:rPr>
          <w:rFonts w:ascii="Times New Roman" w:hAnsi="Times New Roman" w:cs="Times New Roman"/>
          <w:sz w:val="24"/>
          <w:szCs w:val="24"/>
        </w:rPr>
        <w:t xml:space="preserve"> dari 1,5 juta per bulan</w:t>
      </w:r>
      <w:r w:rsidR="00E80E47" w:rsidRPr="00E80E47">
        <w:rPr>
          <w:rFonts w:ascii="Times New Roman" w:hAnsi="Times New Roman" w:cs="Times New Roman"/>
          <w:sz w:val="24"/>
          <w:szCs w:val="24"/>
          <w:lang w:val="fi-FI"/>
        </w:rPr>
        <w:t xml:space="preserve"> </w:t>
      </w:r>
      <w:r w:rsidR="008C7FA3">
        <w:rPr>
          <w:rFonts w:ascii="Times New Roman" w:hAnsi="Times New Roman" w:cs="Times New Roman"/>
          <w:sz w:val="24"/>
          <w:szCs w:val="24"/>
        </w:rPr>
        <w:t xml:space="preserve">, dikatakan sedang bila pendapatan satu bulan antara 1,5 – 3 juta dan dikatakan </w:t>
      </w:r>
      <w:r w:rsidR="00E80E47" w:rsidRPr="00E80E47">
        <w:rPr>
          <w:rFonts w:ascii="Times New Roman" w:hAnsi="Times New Roman" w:cs="Times New Roman"/>
          <w:sz w:val="24"/>
          <w:szCs w:val="24"/>
          <w:lang w:val="fi-FI"/>
        </w:rPr>
        <w:t xml:space="preserve">tinggi bila </w:t>
      </w:r>
      <w:r w:rsidR="00F45BEC">
        <w:rPr>
          <w:rFonts w:ascii="Times New Roman" w:hAnsi="Times New Roman" w:cs="Times New Roman"/>
          <w:sz w:val="24"/>
          <w:szCs w:val="24"/>
        </w:rPr>
        <w:t xml:space="preserve">pendapatan dalam satu bulan </w:t>
      </w:r>
      <w:r w:rsidR="00F45BEC">
        <w:rPr>
          <w:rFonts w:ascii="Times New Roman" w:hAnsi="Times New Roman" w:cs="Times New Roman"/>
          <w:sz w:val="24"/>
          <w:szCs w:val="24"/>
          <w:lang w:val="fi-FI"/>
        </w:rPr>
        <w:t>≥</w:t>
      </w:r>
      <w:r w:rsidR="00E80E47" w:rsidRPr="00E80E47">
        <w:rPr>
          <w:rFonts w:ascii="Times New Roman" w:hAnsi="Times New Roman" w:cs="Times New Roman"/>
          <w:sz w:val="24"/>
          <w:szCs w:val="24"/>
          <w:lang w:val="fi-FI"/>
        </w:rPr>
        <w:t xml:space="preserve"> </w:t>
      </w:r>
      <w:r w:rsidR="008C7FA3">
        <w:rPr>
          <w:rFonts w:ascii="Times New Roman" w:hAnsi="Times New Roman" w:cs="Times New Roman"/>
          <w:sz w:val="24"/>
          <w:szCs w:val="24"/>
        </w:rPr>
        <w:t>dari 3</w:t>
      </w:r>
      <w:r w:rsidR="00E80E47" w:rsidRPr="00E80E47">
        <w:rPr>
          <w:rFonts w:ascii="Times New Roman" w:hAnsi="Times New Roman" w:cs="Times New Roman"/>
          <w:sz w:val="24"/>
          <w:szCs w:val="24"/>
        </w:rPr>
        <w:t xml:space="preserve"> juta </w:t>
      </w:r>
      <w:r w:rsidR="00E80E47" w:rsidRPr="00E80E47">
        <w:rPr>
          <w:rFonts w:ascii="Times New Roman" w:hAnsi="Times New Roman" w:cs="Times New Roman"/>
          <w:sz w:val="24"/>
          <w:szCs w:val="24"/>
          <w:lang w:val="fi-FI"/>
        </w:rPr>
        <w:t>/bulan</w:t>
      </w:r>
      <w:r w:rsidR="00E80E47" w:rsidRPr="00E80E47">
        <w:rPr>
          <w:rFonts w:ascii="Times New Roman" w:hAnsi="Times New Roman" w:cs="Times New Roman"/>
          <w:sz w:val="24"/>
          <w:szCs w:val="24"/>
        </w:rPr>
        <w:t>.</w:t>
      </w:r>
    </w:p>
    <w:p w:rsidR="008D227A" w:rsidRPr="00E80E47" w:rsidRDefault="008D227A" w:rsidP="002B3C44">
      <w:pPr>
        <w:tabs>
          <w:tab w:val="left" w:pos="1276"/>
          <w:tab w:val="left" w:pos="1843"/>
        </w:tabs>
        <w:spacing w:after="0" w:line="480" w:lineRule="auto"/>
        <w:ind w:left="1276"/>
        <w:jc w:val="both"/>
        <w:rPr>
          <w:rFonts w:ascii="Times New Roman" w:hAnsi="Times New Roman" w:cs="Times New Roman"/>
          <w:sz w:val="24"/>
          <w:szCs w:val="24"/>
        </w:rPr>
      </w:pPr>
    </w:p>
    <w:p w:rsidR="00D03EBE" w:rsidRPr="00D03EBE" w:rsidRDefault="007A5C7C" w:rsidP="00D36E53">
      <w:pPr>
        <w:pStyle w:val="ListParagraph"/>
        <w:numPr>
          <w:ilvl w:val="1"/>
          <w:numId w:val="43"/>
        </w:numPr>
        <w:spacing w:after="0" w:line="480" w:lineRule="auto"/>
        <w:ind w:left="567" w:hanging="567"/>
        <w:rPr>
          <w:rFonts w:ascii="Times New Roman" w:hAnsi="Times New Roman"/>
          <w:sz w:val="24"/>
          <w:szCs w:val="24"/>
        </w:rPr>
      </w:pPr>
      <w:r>
        <w:rPr>
          <w:rFonts w:ascii="Times New Roman" w:hAnsi="Times New Roman"/>
          <w:sz w:val="24"/>
          <w:szCs w:val="24"/>
          <w:lang w:val="id-ID"/>
        </w:rPr>
        <w:t xml:space="preserve">Metode </w:t>
      </w:r>
      <w:r w:rsidR="00C544D8">
        <w:rPr>
          <w:rFonts w:ascii="Times New Roman" w:hAnsi="Times New Roman"/>
          <w:sz w:val="24"/>
          <w:szCs w:val="24"/>
          <w:lang w:val="id-ID"/>
        </w:rPr>
        <w:t>Keluarga Berencana</w:t>
      </w:r>
    </w:p>
    <w:p w:rsidR="009C628F" w:rsidRPr="00D03EBE" w:rsidRDefault="00C81829" w:rsidP="00D03EBE">
      <w:pPr>
        <w:pStyle w:val="ListParagraph"/>
        <w:spacing w:after="0" w:line="480" w:lineRule="auto"/>
        <w:ind w:left="567" w:firstLine="567"/>
        <w:jc w:val="both"/>
        <w:rPr>
          <w:rFonts w:ascii="Times New Roman" w:hAnsi="Times New Roman"/>
          <w:sz w:val="24"/>
          <w:szCs w:val="24"/>
        </w:rPr>
      </w:pPr>
      <w:r w:rsidRPr="00D03EBE">
        <w:rPr>
          <w:rFonts w:ascii="Times New Roman" w:eastAsia="Times New Roman" w:hAnsi="Times New Roman"/>
          <w:sz w:val="24"/>
          <w:szCs w:val="24"/>
          <w:lang w:eastAsia="id-ID"/>
        </w:rPr>
        <w:t>Keluarga berencana adalah tindakan yang membantu individu atau pasangan suami istri untuk menghindari kelahiran yang tidak diinginkan atau mengatur interval diantara kehamilan (Hartanto, 2007</w:t>
      </w:r>
      <w:r w:rsidRPr="00D03EBE">
        <w:rPr>
          <w:rFonts w:ascii="Times New Roman" w:eastAsia="Times New Roman" w:hAnsi="Times New Roman"/>
          <w:sz w:val="24"/>
          <w:szCs w:val="24"/>
          <w:lang w:val="id-ID" w:eastAsia="id-ID"/>
        </w:rPr>
        <w:t xml:space="preserve">). </w:t>
      </w:r>
      <w:r w:rsidR="00C9643F" w:rsidRPr="00D03EBE">
        <w:rPr>
          <w:rFonts w:ascii="Times New Roman" w:eastAsia="Times New Roman" w:hAnsi="Times New Roman"/>
          <w:bCs/>
          <w:sz w:val="24"/>
          <w:szCs w:val="24"/>
          <w:lang w:eastAsia="id-ID"/>
        </w:rPr>
        <w:t>Menurut Sarwono Prawiroharjo</w:t>
      </w:r>
      <w:r w:rsidR="00C9643F" w:rsidRPr="00D03EBE">
        <w:rPr>
          <w:rFonts w:ascii="Times New Roman" w:eastAsia="Times New Roman" w:hAnsi="Times New Roman"/>
          <w:sz w:val="24"/>
          <w:szCs w:val="24"/>
          <w:lang w:eastAsia="id-ID"/>
        </w:rPr>
        <w:t xml:space="preserve"> K</w:t>
      </w:r>
      <w:r w:rsidR="00C9643F" w:rsidRPr="00D03EBE">
        <w:rPr>
          <w:rFonts w:ascii="Times New Roman" w:eastAsia="Times New Roman" w:hAnsi="Times New Roman"/>
          <w:sz w:val="24"/>
          <w:szCs w:val="24"/>
          <w:lang w:val="id-ID" w:eastAsia="id-ID"/>
        </w:rPr>
        <w:t xml:space="preserve">eluarga </w:t>
      </w:r>
      <w:r w:rsidR="00C9643F" w:rsidRPr="00D03EBE">
        <w:rPr>
          <w:rFonts w:ascii="Times New Roman" w:eastAsia="Times New Roman" w:hAnsi="Times New Roman"/>
          <w:sz w:val="24"/>
          <w:szCs w:val="24"/>
          <w:lang w:eastAsia="id-ID"/>
        </w:rPr>
        <w:t>B</w:t>
      </w:r>
      <w:r w:rsidR="00C9643F" w:rsidRPr="00D03EBE">
        <w:rPr>
          <w:rFonts w:ascii="Times New Roman" w:eastAsia="Times New Roman" w:hAnsi="Times New Roman"/>
          <w:sz w:val="24"/>
          <w:szCs w:val="24"/>
          <w:lang w:val="id-ID" w:eastAsia="id-ID"/>
        </w:rPr>
        <w:t>erencana</w:t>
      </w:r>
      <w:r w:rsidR="00C9643F" w:rsidRPr="00D03EBE">
        <w:rPr>
          <w:rFonts w:ascii="Times New Roman" w:eastAsia="Times New Roman" w:hAnsi="Times New Roman"/>
          <w:sz w:val="24"/>
          <w:szCs w:val="24"/>
          <w:lang w:eastAsia="id-ID"/>
        </w:rPr>
        <w:t xml:space="preserve"> adalah: “Menjarangkan kehamilan yang diusahakan mencegah terjadinya kehamilan yang tidak diinginkan dengan menggunakan alat kontrasepsi”. </w:t>
      </w:r>
      <w:r w:rsidR="00D03EBE" w:rsidRPr="00D03EBE">
        <w:rPr>
          <w:rFonts w:ascii="Times New Roman" w:eastAsia="Times New Roman" w:hAnsi="Times New Roman"/>
          <w:sz w:val="24"/>
          <w:szCs w:val="24"/>
          <w:lang w:val="id-ID" w:eastAsia="id-ID"/>
        </w:rPr>
        <w:t xml:space="preserve">Menurut Undang-undang no 52 tahun 2009 </w:t>
      </w:r>
      <w:r w:rsidR="00D03EBE" w:rsidRPr="00D03EBE">
        <w:rPr>
          <w:rFonts w:ascii="Times New Roman" w:eastAsia="Times New Roman" w:hAnsi="Times New Roman"/>
          <w:sz w:val="24"/>
          <w:szCs w:val="24"/>
          <w:lang w:eastAsia="id-ID"/>
        </w:rPr>
        <w:t>Keluarga Berencana adalah upaya mengatur kelahiran anak, jarak dan usia ideal melahirkan, mengatur kehamilan, melalui promosi, perlindungan, dan bantuan sesuai dengan hak reproduksi untuk mewujudkan keluarga yang berkualitas.</w:t>
      </w:r>
      <w:r w:rsidR="00CA271F">
        <w:rPr>
          <w:rFonts w:ascii="Times New Roman" w:eastAsia="Times New Roman" w:hAnsi="Times New Roman"/>
          <w:sz w:val="24"/>
          <w:szCs w:val="24"/>
          <w:lang w:val="id-ID" w:eastAsia="id-ID"/>
        </w:rPr>
        <w:t xml:space="preserve"> </w:t>
      </w:r>
      <w:r w:rsidR="00B34E04" w:rsidRPr="00D03EBE">
        <w:rPr>
          <w:rFonts w:ascii="Times New Roman" w:eastAsia="Times New Roman" w:hAnsi="Times New Roman"/>
          <w:sz w:val="24"/>
          <w:szCs w:val="24"/>
          <w:lang w:val="id-ID" w:eastAsia="id-ID"/>
        </w:rPr>
        <w:t xml:space="preserve">Keluarga Berencana </w:t>
      </w:r>
      <w:r w:rsidR="00C544D8" w:rsidRPr="00D03EBE">
        <w:rPr>
          <w:rFonts w:ascii="Times New Roman" w:eastAsia="Times New Roman" w:hAnsi="Times New Roman"/>
          <w:sz w:val="24"/>
          <w:szCs w:val="24"/>
          <w:lang w:val="id-ID" w:eastAsia="id-ID"/>
        </w:rPr>
        <w:lastRenderedPageBreak/>
        <w:t xml:space="preserve">merupakan upaya pelayanan kesehatan preventif yang paling dasar dan utama. </w:t>
      </w:r>
      <w:r w:rsidR="00E506AA" w:rsidRPr="00D03EBE">
        <w:rPr>
          <w:rFonts w:ascii="Times New Roman" w:hAnsi="Times New Roman"/>
          <w:sz w:val="24"/>
          <w:szCs w:val="24"/>
          <w:lang w:val="id-ID"/>
        </w:rPr>
        <w:t xml:space="preserve"> </w:t>
      </w:r>
    </w:p>
    <w:p w:rsidR="009C628F" w:rsidRPr="00FB1182" w:rsidRDefault="009C628F" w:rsidP="0093601F">
      <w:pPr>
        <w:pStyle w:val="ListParagraph"/>
        <w:spacing w:line="480" w:lineRule="auto"/>
        <w:ind w:left="567"/>
        <w:rPr>
          <w:rFonts w:ascii="Times New Roman" w:hAnsi="Times New Roman"/>
          <w:lang w:val="id-ID"/>
        </w:rPr>
      </w:pPr>
      <w:r w:rsidRPr="00567760">
        <w:rPr>
          <w:rFonts w:ascii="Times New Roman" w:hAnsi="Times New Roman"/>
          <w:sz w:val="24"/>
          <w:szCs w:val="24"/>
        </w:rPr>
        <w:t>Macam</w:t>
      </w:r>
      <w:r w:rsidRPr="00567760">
        <w:rPr>
          <w:rFonts w:ascii="Times New Roman" w:hAnsi="Times New Roman"/>
          <w:sz w:val="24"/>
          <w:szCs w:val="24"/>
          <w:lang w:val="id-ID"/>
        </w:rPr>
        <w:t xml:space="preserve"> </w:t>
      </w:r>
      <w:r w:rsidRPr="00567760">
        <w:rPr>
          <w:rFonts w:ascii="Times New Roman" w:hAnsi="Times New Roman"/>
          <w:sz w:val="24"/>
          <w:szCs w:val="24"/>
        </w:rPr>
        <w:t xml:space="preserve">macam </w:t>
      </w:r>
      <w:r w:rsidR="00FB1182">
        <w:rPr>
          <w:rFonts w:ascii="Times New Roman" w:hAnsi="Times New Roman"/>
          <w:sz w:val="24"/>
          <w:szCs w:val="24"/>
          <w:lang w:val="id-ID"/>
        </w:rPr>
        <w:t>metode alat kontrasepsi</w:t>
      </w:r>
    </w:p>
    <w:p w:rsidR="00E506AA" w:rsidRPr="00E506AA" w:rsidRDefault="00E506AA" w:rsidP="00D36E53">
      <w:pPr>
        <w:pStyle w:val="ListParagraph"/>
        <w:numPr>
          <w:ilvl w:val="2"/>
          <w:numId w:val="43"/>
        </w:numPr>
        <w:spacing w:after="0" w:line="480" w:lineRule="auto"/>
        <w:ind w:left="1276" w:hanging="709"/>
        <w:jc w:val="both"/>
        <w:rPr>
          <w:rFonts w:ascii="Times New Roman" w:hAnsi="Times New Roman"/>
          <w:sz w:val="24"/>
          <w:szCs w:val="24"/>
        </w:rPr>
      </w:pPr>
      <w:r>
        <w:rPr>
          <w:rFonts w:ascii="Times New Roman" w:hAnsi="Times New Roman"/>
          <w:sz w:val="24"/>
          <w:szCs w:val="24"/>
          <w:lang w:val="id-ID"/>
        </w:rPr>
        <w:t>Metode Amenorea Laktasi (MAL)</w:t>
      </w:r>
    </w:p>
    <w:p w:rsidR="00473621" w:rsidRDefault="00E506AA"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Metode Amenorea Laktasi (MAL) adalah kontrasepsi yang mengandalkan pemberian Air Susu Ibu (ASI) secara ekslusif, artinya hanya diberikan ASI</w:t>
      </w:r>
      <w:r w:rsidR="004F1A0B">
        <w:rPr>
          <w:rFonts w:ascii="Times New Roman" w:hAnsi="Times New Roman"/>
          <w:sz w:val="24"/>
          <w:szCs w:val="24"/>
          <w:lang w:val="id-ID"/>
        </w:rPr>
        <w:t xml:space="preserve"> tanpa tambahan makanan atau minuman lainnya. MAL dapat dipakai sebagai kontrasepsi bila menyusui secara penuh (full breast feeding) lebih efektif bila pemberian ≥ 8 kali sehari, ibu belum haid dan bayi umur kurang dari 6 bulan. Metode MAL ini efektif sampai 6 bulan dan harus dil</w:t>
      </w:r>
      <w:r w:rsidR="005E454D">
        <w:rPr>
          <w:rFonts w:ascii="Times New Roman" w:hAnsi="Times New Roman"/>
          <w:sz w:val="24"/>
          <w:szCs w:val="24"/>
          <w:lang w:val="id-ID"/>
        </w:rPr>
        <w:t>a</w:t>
      </w:r>
      <w:r w:rsidR="004F1A0B">
        <w:rPr>
          <w:rFonts w:ascii="Times New Roman" w:hAnsi="Times New Roman"/>
          <w:sz w:val="24"/>
          <w:szCs w:val="24"/>
          <w:lang w:val="id-ID"/>
        </w:rPr>
        <w:t>njutkan dengan pemakaian metode kontrasepsi lainnya. Cara kerja metode ini dengan penekanan atau penundaan ovulasi</w:t>
      </w:r>
      <w:r w:rsidR="003B6FA5">
        <w:rPr>
          <w:rFonts w:ascii="Times New Roman" w:hAnsi="Times New Roman"/>
          <w:sz w:val="24"/>
          <w:szCs w:val="24"/>
          <w:lang w:val="id-ID"/>
        </w:rPr>
        <w:t xml:space="preserve"> (Affandi, 2011</w:t>
      </w:r>
      <w:r w:rsidR="00473621">
        <w:rPr>
          <w:rFonts w:ascii="Times New Roman" w:hAnsi="Times New Roman"/>
          <w:sz w:val="24"/>
          <w:szCs w:val="24"/>
          <w:lang w:val="id-ID"/>
        </w:rPr>
        <w:t xml:space="preserve">). </w:t>
      </w:r>
    </w:p>
    <w:p w:rsidR="004F1A0B" w:rsidRDefault="00473621" w:rsidP="00CC6EEF">
      <w:pPr>
        <w:pStyle w:val="ListParagraph"/>
        <w:spacing w:after="0" w:line="480" w:lineRule="auto"/>
        <w:ind w:left="567" w:firstLine="709"/>
        <w:jc w:val="both"/>
        <w:rPr>
          <w:rFonts w:ascii="Times New Roman" w:hAnsi="Times New Roman"/>
          <w:sz w:val="24"/>
          <w:szCs w:val="24"/>
          <w:lang w:val="id-ID"/>
        </w:rPr>
      </w:pPr>
      <w:r w:rsidRPr="00473621">
        <w:rPr>
          <w:rFonts w:ascii="Times New Roman" w:hAnsi="Times New Roman"/>
          <w:sz w:val="24"/>
          <w:szCs w:val="24"/>
          <w:lang w:val="id-ID"/>
        </w:rPr>
        <w:t>Keuntungan kontrasepsi</w:t>
      </w:r>
      <w:r>
        <w:rPr>
          <w:rFonts w:ascii="Times New Roman" w:hAnsi="Times New Roman"/>
          <w:sz w:val="24"/>
          <w:szCs w:val="24"/>
          <w:lang w:val="id-ID"/>
        </w:rPr>
        <w:t xml:space="preserve"> MAL adalah efektifitas tinggi (keberhasilan 98% pada enam bulan pascapersalinan), segera efektif, tidak mengganggu senggama, tidak ada efek samping secara sistemik, tidak perlu pengawasan medis, tidak perlu obat atau alat dan tanpa biaya. Keuntungan nonkontrasepsi untuk bayi antara lain bayi mendapat kekebalan pasif (mendapat antibodi perlindungan lewat ASI), sumber asupan gizi yang terbaik dan sempurna untuk tumbuh kembang bayi yang optimal, terhindar dari keterpaparan terhadap kontaminasi dari air</w:t>
      </w:r>
      <w:r w:rsidR="002913EA">
        <w:rPr>
          <w:rFonts w:ascii="Times New Roman" w:hAnsi="Times New Roman"/>
          <w:sz w:val="24"/>
          <w:szCs w:val="24"/>
          <w:lang w:val="id-ID"/>
        </w:rPr>
        <w:t xml:space="preserve"> susu</w:t>
      </w:r>
      <w:r>
        <w:rPr>
          <w:rFonts w:ascii="Times New Roman" w:hAnsi="Times New Roman"/>
          <w:sz w:val="24"/>
          <w:szCs w:val="24"/>
          <w:lang w:val="id-ID"/>
        </w:rPr>
        <w:t xml:space="preserve"> atau formula atau alat minum yang dipakai. Sedangkan keuntungan untuk ibu adalah bisa mengurangi perdarahan pascapersalinan, mengurangi risiko anemia, </w:t>
      </w:r>
      <w:r w:rsidR="0011227F">
        <w:rPr>
          <w:rFonts w:ascii="Times New Roman" w:hAnsi="Times New Roman"/>
          <w:sz w:val="24"/>
          <w:szCs w:val="24"/>
          <w:lang w:val="id-ID"/>
        </w:rPr>
        <w:t>dan meningkatkan hubungan psikologik ibu dan bayi.</w:t>
      </w:r>
    </w:p>
    <w:p w:rsidR="0011227F" w:rsidRDefault="0011227F"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lastRenderedPageBreak/>
        <w:t>Keterbatasan metode MAL adalah perlu persiapan</w:t>
      </w:r>
      <w:r w:rsidR="00F73EF5">
        <w:rPr>
          <w:rFonts w:ascii="Times New Roman" w:hAnsi="Times New Roman"/>
          <w:sz w:val="24"/>
          <w:szCs w:val="24"/>
          <w:lang w:val="id-ID"/>
        </w:rPr>
        <w:t xml:space="preserve"> sejak peraw</w:t>
      </w:r>
      <w:r w:rsidR="005E454D">
        <w:rPr>
          <w:rFonts w:ascii="Times New Roman" w:hAnsi="Times New Roman"/>
          <w:sz w:val="24"/>
          <w:szCs w:val="24"/>
          <w:lang w:val="id-ID"/>
        </w:rPr>
        <w:t>a</w:t>
      </w:r>
      <w:r w:rsidR="00F73EF5">
        <w:rPr>
          <w:rFonts w:ascii="Times New Roman" w:hAnsi="Times New Roman"/>
          <w:sz w:val="24"/>
          <w:szCs w:val="24"/>
          <w:lang w:val="id-ID"/>
        </w:rPr>
        <w:t xml:space="preserve">tan kehamilan agar segera menyusui dalam 30 menit pascapersalinan, mungkin sulit dilaksakan karena kondisi sosial, efektifitas tinggi hanya sampai kembalinya haid atau sampai dengan 6 bulan, serta tidak melindungi terhadap Infeksi Menular Seksual (IMS) ternasuk virus hepatitis dan HIV/Aids. </w:t>
      </w:r>
    </w:p>
    <w:p w:rsidR="00DD64FA" w:rsidRPr="00033DAE" w:rsidRDefault="00F73EF5"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Kontraindikasi dari metode MAL adalah ibu sudah mendapat haid setelah bersalin, tidak menyusui secara eksklusif, bayi sudah berumur lebih dari 6 bulan serta ibu bekerja dan terpisah dari bayilebih lama dari 6 jam</w:t>
      </w:r>
      <w:r w:rsidR="003B6FA5">
        <w:rPr>
          <w:rFonts w:ascii="Times New Roman" w:hAnsi="Times New Roman"/>
          <w:sz w:val="24"/>
          <w:szCs w:val="24"/>
          <w:lang w:val="id-ID"/>
        </w:rPr>
        <w:t xml:space="preserve"> (Affandi, 2011</w:t>
      </w:r>
      <w:r w:rsidR="00644FA4">
        <w:rPr>
          <w:rFonts w:ascii="Times New Roman" w:hAnsi="Times New Roman"/>
          <w:sz w:val="24"/>
          <w:szCs w:val="24"/>
          <w:lang w:val="id-ID"/>
        </w:rPr>
        <w:t>)</w:t>
      </w:r>
      <w:r>
        <w:rPr>
          <w:rFonts w:ascii="Times New Roman" w:hAnsi="Times New Roman"/>
          <w:sz w:val="24"/>
          <w:szCs w:val="24"/>
          <w:lang w:val="id-ID"/>
        </w:rPr>
        <w:t>.</w:t>
      </w:r>
    </w:p>
    <w:p w:rsidR="00DD64FA" w:rsidRPr="007A4879" w:rsidRDefault="007A4879" w:rsidP="00D36E53">
      <w:pPr>
        <w:pStyle w:val="ListParagraph"/>
        <w:numPr>
          <w:ilvl w:val="2"/>
          <w:numId w:val="43"/>
        </w:numPr>
        <w:spacing w:after="0" w:line="480" w:lineRule="auto"/>
        <w:ind w:left="1276" w:hanging="709"/>
        <w:jc w:val="both"/>
        <w:rPr>
          <w:rFonts w:ascii="Times New Roman" w:hAnsi="Times New Roman"/>
          <w:sz w:val="24"/>
          <w:szCs w:val="24"/>
        </w:rPr>
      </w:pPr>
      <w:r>
        <w:rPr>
          <w:rFonts w:ascii="Times New Roman" w:hAnsi="Times New Roman"/>
          <w:sz w:val="24"/>
          <w:szCs w:val="24"/>
          <w:lang w:val="id-ID"/>
        </w:rPr>
        <w:t>Metode Keluarga Berencana Alamiah</w:t>
      </w:r>
      <w:r w:rsidR="007431A5">
        <w:rPr>
          <w:rFonts w:ascii="Times New Roman" w:hAnsi="Times New Roman"/>
          <w:sz w:val="24"/>
          <w:szCs w:val="24"/>
          <w:lang w:val="id-ID"/>
        </w:rPr>
        <w:t xml:space="preserve"> (KBA)</w:t>
      </w:r>
    </w:p>
    <w:p w:rsidR="007A4879" w:rsidRDefault="007A4879"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Metode ini klien harus belajar sendiri mengetahui kapan masa suburnya berlangsung, dan e</w:t>
      </w:r>
      <w:r w:rsidR="000C45B5">
        <w:rPr>
          <w:rFonts w:ascii="Times New Roman" w:hAnsi="Times New Roman"/>
          <w:sz w:val="24"/>
          <w:szCs w:val="24"/>
          <w:lang w:val="id-ID"/>
        </w:rPr>
        <w:t>fektif bil</w:t>
      </w:r>
      <w:r w:rsidR="009C2E04">
        <w:rPr>
          <w:rFonts w:ascii="Times New Roman" w:hAnsi="Times New Roman"/>
          <w:sz w:val="24"/>
          <w:szCs w:val="24"/>
          <w:lang w:val="id-ID"/>
        </w:rPr>
        <w:t>a</w:t>
      </w:r>
      <w:r w:rsidR="000C45B5">
        <w:rPr>
          <w:rFonts w:ascii="Times New Roman" w:hAnsi="Times New Roman"/>
          <w:sz w:val="24"/>
          <w:szCs w:val="24"/>
          <w:lang w:val="id-ID"/>
        </w:rPr>
        <w:t xml:space="preserve"> dipakai dengan tertib</w:t>
      </w:r>
      <w:r>
        <w:rPr>
          <w:rFonts w:ascii="Times New Roman" w:hAnsi="Times New Roman"/>
          <w:sz w:val="24"/>
          <w:szCs w:val="24"/>
          <w:lang w:val="id-ID"/>
        </w:rPr>
        <w:t xml:space="preserve">. Metode ini tidak ada efek samping, pasangan secara sukarela menghindari sengama pada masa subur ibu, atau senggama pada masa subur untuk mencapai kehamilan. </w:t>
      </w:r>
    </w:p>
    <w:p w:rsidR="00026B31" w:rsidRDefault="007A4879"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 xml:space="preserve">Macam-macam </w:t>
      </w:r>
      <w:r w:rsidR="00C0074D">
        <w:rPr>
          <w:rFonts w:ascii="Times New Roman" w:hAnsi="Times New Roman"/>
          <w:sz w:val="24"/>
          <w:szCs w:val="24"/>
          <w:lang w:val="id-ID"/>
        </w:rPr>
        <w:t>metode keluarga berencana alamiah antara lain Metode Lendir Serviks atau Metode Ovulasi Billing atau Metode dua hari mukosa serv</w:t>
      </w:r>
      <w:r w:rsidR="00A22C52">
        <w:rPr>
          <w:rFonts w:ascii="Times New Roman" w:hAnsi="Times New Roman"/>
          <w:sz w:val="24"/>
          <w:szCs w:val="24"/>
          <w:lang w:val="id-ID"/>
        </w:rPr>
        <w:t>i</w:t>
      </w:r>
      <w:r w:rsidR="00C0074D">
        <w:rPr>
          <w:rFonts w:ascii="Times New Roman" w:hAnsi="Times New Roman"/>
          <w:sz w:val="24"/>
          <w:szCs w:val="24"/>
          <w:lang w:val="id-ID"/>
        </w:rPr>
        <w:t>ks dan Metode Sim</w:t>
      </w:r>
      <w:r w:rsidR="00026B31">
        <w:rPr>
          <w:rFonts w:ascii="Times New Roman" w:hAnsi="Times New Roman"/>
          <w:sz w:val="24"/>
          <w:szCs w:val="24"/>
          <w:lang w:val="id-ID"/>
        </w:rPr>
        <w:t>totermal adalah yang paling efektif. Cara yang kurang ef</w:t>
      </w:r>
      <w:r w:rsidR="009C2E04">
        <w:rPr>
          <w:rFonts w:ascii="Times New Roman" w:hAnsi="Times New Roman"/>
          <w:sz w:val="24"/>
          <w:szCs w:val="24"/>
          <w:lang w:val="id-ID"/>
        </w:rPr>
        <w:t>e</w:t>
      </w:r>
      <w:r w:rsidR="00026B31">
        <w:rPr>
          <w:rFonts w:ascii="Times New Roman" w:hAnsi="Times New Roman"/>
          <w:sz w:val="24"/>
          <w:szCs w:val="24"/>
          <w:lang w:val="id-ID"/>
        </w:rPr>
        <w:t>ktif misalnya sistem kalender dan m</w:t>
      </w:r>
      <w:r w:rsidR="00E0279C">
        <w:rPr>
          <w:rFonts w:ascii="Times New Roman" w:hAnsi="Times New Roman"/>
          <w:sz w:val="24"/>
          <w:szCs w:val="24"/>
          <w:lang w:val="id-ID"/>
        </w:rPr>
        <w:t>etode suhu basal (Affandi, 2011</w:t>
      </w:r>
      <w:r w:rsidR="00026B31">
        <w:rPr>
          <w:rFonts w:ascii="Times New Roman" w:hAnsi="Times New Roman"/>
          <w:sz w:val="24"/>
          <w:szCs w:val="24"/>
          <w:lang w:val="id-ID"/>
        </w:rPr>
        <w:t>).</w:t>
      </w:r>
      <w:r w:rsidR="00977A0D">
        <w:rPr>
          <w:rFonts w:ascii="Times New Roman" w:hAnsi="Times New Roman"/>
          <w:sz w:val="24"/>
          <w:szCs w:val="24"/>
          <w:lang w:val="id-ID"/>
        </w:rPr>
        <w:t xml:space="preserve"> Teknik metode ini dengan menghindari senggama pada masa subur yai</w:t>
      </w:r>
      <w:r w:rsidR="00413CFB">
        <w:rPr>
          <w:rFonts w:ascii="Times New Roman" w:hAnsi="Times New Roman"/>
          <w:sz w:val="24"/>
          <w:szCs w:val="24"/>
          <w:lang w:val="id-ID"/>
        </w:rPr>
        <w:t>t</w:t>
      </w:r>
      <w:r w:rsidR="00977A0D">
        <w:rPr>
          <w:rFonts w:ascii="Times New Roman" w:hAnsi="Times New Roman"/>
          <w:sz w:val="24"/>
          <w:szCs w:val="24"/>
          <w:lang w:val="id-ID"/>
        </w:rPr>
        <w:t xml:space="preserve">u dekat dengan pertengahan siklus haid atau terdapat tanda-tanda adanya kesuburan yaitu keluarnya lendir encer dari liang vagina. </w:t>
      </w:r>
      <w:r w:rsidR="00977A0D">
        <w:rPr>
          <w:rFonts w:ascii="Times New Roman" w:hAnsi="Times New Roman"/>
          <w:sz w:val="24"/>
          <w:szCs w:val="24"/>
          <w:lang w:val="id-ID"/>
        </w:rPr>
        <w:lastRenderedPageBreak/>
        <w:t>Untuk perhitungan masa subur dipakai rumus siklus terpanjang dikurangi 11 siklus terpendek dikurangi 18. Antara kedua waktu senggama dihindari.</w:t>
      </w:r>
    </w:p>
    <w:p w:rsidR="00026B31" w:rsidRDefault="00026B31" w:rsidP="00CC6EEF">
      <w:pPr>
        <w:pStyle w:val="ListParagraph"/>
        <w:spacing w:after="0" w:line="480" w:lineRule="auto"/>
        <w:ind w:left="567" w:firstLine="709"/>
        <w:jc w:val="both"/>
        <w:rPr>
          <w:rFonts w:ascii="Times New Roman" w:hAnsi="Times New Roman"/>
          <w:sz w:val="24"/>
          <w:szCs w:val="24"/>
          <w:lang w:val="id-ID"/>
        </w:rPr>
      </w:pPr>
      <w:r w:rsidRPr="00026B31">
        <w:rPr>
          <w:rFonts w:ascii="Times New Roman" w:hAnsi="Times New Roman"/>
          <w:sz w:val="24"/>
          <w:szCs w:val="24"/>
          <w:lang w:val="id-ID"/>
        </w:rPr>
        <w:t>Manfaat Metode Keluarga Berencana Alamiah</w:t>
      </w:r>
      <w:r>
        <w:rPr>
          <w:rFonts w:ascii="Times New Roman" w:hAnsi="Times New Roman"/>
          <w:sz w:val="24"/>
          <w:szCs w:val="24"/>
          <w:lang w:val="id-ID"/>
        </w:rPr>
        <w:t xml:space="preserve"> untuk kontrasepsi adalah dapat di</w:t>
      </w:r>
      <w:r w:rsidR="00977A0D">
        <w:rPr>
          <w:rFonts w:ascii="Times New Roman" w:hAnsi="Times New Roman"/>
          <w:sz w:val="24"/>
          <w:szCs w:val="24"/>
          <w:lang w:val="id-ID"/>
        </w:rPr>
        <w:t>gunakan untuk menghindari atau mencapai kehamilan, tidak ada resiko kesehatan yang berhubungan dengan kontrasepsi, tidak ada efek samping sistemik serta murah atau tanpa biaya.</w:t>
      </w:r>
      <w:r w:rsidR="007431A5">
        <w:rPr>
          <w:rFonts w:ascii="Times New Roman" w:hAnsi="Times New Roman"/>
          <w:sz w:val="24"/>
          <w:szCs w:val="24"/>
          <w:lang w:val="id-ID"/>
        </w:rPr>
        <w:t xml:space="preserve"> Manfaat nonontrasepsi antara lain meningkatkan keterlibatan suami dalam kelurga berencana, menambah pengetahuan tentang sistem reproduksi pada suami dan istri, memungkinkan</w:t>
      </w:r>
      <w:r w:rsidR="00413CFB">
        <w:rPr>
          <w:rFonts w:ascii="Times New Roman" w:hAnsi="Times New Roman"/>
          <w:sz w:val="24"/>
          <w:szCs w:val="24"/>
          <w:lang w:val="id-ID"/>
        </w:rPr>
        <w:t xml:space="preserve"> </w:t>
      </w:r>
      <w:r w:rsidR="007431A5">
        <w:rPr>
          <w:rFonts w:ascii="Times New Roman" w:hAnsi="Times New Roman"/>
          <w:sz w:val="24"/>
          <w:szCs w:val="24"/>
          <w:lang w:val="id-ID"/>
        </w:rPr>
        <w:t>mengeratkan/relasi/hubungan melalui peningkatan komunikasi antara suami dan istri</w:t>
      </w:r>
    </w:p>
    <w:p w:rsidR="007431A5" w:rsidRDefault="007431A5"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Kelemahan metode KBA sebagai kont</w:t>
      </w:r>
      <w:r w:rsidR="006D033E">
        <w:rPr>
          <w:rFonts w:ascii="Times New Roman" w:hAnsi="Times New Roman"/>
          <w:sz w:val="24"/>
          <w:szCs w:val="24"/>
          <w:lang w:val="id-ID"/>
        </w:rPr>
        <w:t xml:space="preserve">raseptis sedang </w:t>
      </w:r>
      <w:r w:rsidR="004F20AF">
        <w:rPr>
          <w:rFonts w:ascii="Times New Roman" w:hAnsi="Times New Roman"/>
          <w:sz w:val="24"/>
          <w:szCs w:val="24"/>
          <w:lang w:val="id-ID"/>
        </w:rPr>
        <w:t>(</w:t>
      </w:r>
      <w:r>
        <w:rPr>
          <w:rFonts w:ascii="Times New Roman" w:hAnsi="Times New Roman"/>
          <w:sz w:val="24"/>
          <w:szCs w:val="24"/>
          <w:lang w:val="id-ID"/>
        </w:rPr>
        <w:t>9-20 kehamilan per 100 perempuan selama tahun pertama</w:t>
      </w:r>
      <w:r w:rsidR="004F20AF">
        <w:rPr>
          <w:rFonts w:ascii="Times New Roman" w:hAnsi="Times New Roman"/>
          <w:sz w:val="24"/>
          <w:szCs w:val="24"/>
          <w:lang w:val="id-ID"/>
        </w:rPr>
        <w:t>)</w:t>
      </w:r>
      <w:r>
        <w:rPr>
          <w:rFonts w:ascii="Times New Roman" w:hAnsi="Times New Roman"/>
          <w:sz w:val="24"/>
          <w:szCs w:val="24"/>
          <w:lang w:val="id-ID"/>
        </w:rPr>
        <w:t>, keefektifan tergantung dari kemauan dan disiplin pasangan untuk mengikuti intruksi, perlu ada pelatihan sebagai persyaratan untuk menggunakan jenis KBA</w:t>
      </w:r>
      <w:r w:rsidR="00D52F1D">
        <w:rPr>
          <w:rFonts w:ascii="Times New Roman" w:hAnsi="Times New Roman"/>
          <w:sz w:val="24"/>
          <w:szCs w:val="24"/>
          <w:lang w:val="id-ID"/>
        </w:rPr>
        <w:t xml:space="preserve"> </w:t>
      </w:r>
      <w:r>
        <w:rPr>
          <w:rFonts w:ascii="Times New Roman" w:hAnsi="Times New Roman"/>
          <w:sz w:val="24"/>
          <w:szCs w:val="24"/>
          <w:lang w:val="id-ID"/>
        </w:rPr>
        <w:t>yang paling efektif secara benar, pelatih KBA harus mampu membantu ibu mengenali masa suburnya, menyediakan alat bantu</w:t>
      </w:r>
      <w:r w:rsidR="005263BB">
        <w:rPr>
          <w:rFonts w:ascii="Times New Roman" w:hAnsi="Times New Roman"/>
          <w:sz w:val="24"/>
          <w:szCs w:val="24"/>
          <w:lang w:val="id-ID"/>
        </w:rPr>
        <w:t xml:space="preserve"> jika diperlukan misalnya bukau catatan, termometer. Perlunya pantang selama masa subur, p</w:t>
      </w:r>
      <w:r w:rsidR="00D52F1D">
        <w:rPr>
          <w:rFonts w:ascii="Times New Roman" w:hAnsi="Times New Roman"/>
          <w:sz w:val="24"/>
          <w:szCs w:val="24"/>
          <w:lang w:val="id-ID"/>
        </w:rPr>
        <w:t>e</w:t>
      </w:r>
      <w:r w:rsidR="005263BB">
        <w:rPr>
          <w:rFonts w:ascii="Times New Roman" w:hAnsi="Times New Roman"/>
          <w:sz w:val="24"/>
          <w:szCs w:val="24"/>
          <w:lang w:val="id-ID"/>
        </w:rPr>
        <w:t>rlu pencatatan setiap hari, bila infeksi vagina membuat lendir servik sulit dinilai, serta tidak melindungi dari IMS termasuk virus hepatitis B dan HIV/AIDS.</w:t>
      </w:r>
    </w:p>
    <w:p w:rsidR="005263BB" w:rsidRDefault="005263BB"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Indikasi metode KBA ini adalah semua perempuan semasa reproduksi, baik siklus haid teratur maupun tidak teratur,tidak haid karena menyusui maupun menopause, semua per</w:t>
      </w:r>
      <w:r w:rsidR="00FC6C8F">
        <w:rPr>
          <w:rFonts w:ascii="Times New Roman" w:hAnsi="Times New Roman"/>
          <w:sz w:val="24"/>
          <w:szCs w:val="24"/>
          <w:lang w:val="id-ID"/>
        </w:rPr>
        <w:t>em</w:t>
      </w:r>
      <w:r>
        <w:rPr>
          <w:rFonts w:ascii="Times New Roman" w:hAnsi="Times New Roman"/>
          <w:sz w:val="24"/>
          <w:szCs w:val="24"/>
          <w:lang w:val="id-ID"/>
        </w:rPr>
        <w:t xml:space="preserve">puan dengan paritas berapapun </w:t>
      </w:r>
      <w:r>
        <w:rPr>
          <w:rFonts w:ascii="Times New Roman" w:hAnsi="Times New Roman"/>
          <w:sz w:val="24"/>
          <w:szCs w:val="24"/>
          <w:lang w:val="id-ID"/>
        </w:rPr>
        <w:lastRenderedPageBreak/>
        <w:t xml:space="preserve">termasuk nulipara, perempuan kurus atau gemuk, perempuan yang merokok, perempuan dengan </w:t>
      </w:r>
      <w:r w:rsidR="003B2248">
        <w:rPr>
          <w:rFonts w:ascii="Times New Roman" w:hAnsi="Times New Roman"/>
          <w:sz w:val="24"/>
          <w:szCs w:val="24"/>
          <w:lang w:val="id-ID"/>
        </w:rPr>
        <w:t>alasan kesehatan tertentu misal</w:t>
      </w:r>
      <w:r>
        <w:rPr>
          <w:rFonts w:ascii="Times New Roman" w:hAnsi="Times New Roman"/>
          <w:sz w:val="24"/>
          <w:szCs w:val="24"/>
          <w:lang w:val="id-ID"/>
        </w:rPr>
        <w:t xml:space="preserve">nya hipertensi sedang, varises, pasangan dengan alasan agama atau filosofi untuk tidak menggunakan metode lain, pasangan yang ingin pantang senggama lebih dari seminggu pada setiap siklus haid, pasangan yang ingin dan termotivasi, mencatat, dan menilai tanda dan gejala kesuburan. </w:t>
      </w:r>
    </w:p>
    <w:p w:rsidR="00213049" w:rsidRPr="009C7360" w:rsidRDefault="005263BB"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Kontraindikasi dari KBA yaitu perempu</w:t>
      </w:r>
      <w:r w:rsidR="00A17E8D">
        <w:rPr>
          <w:rFonts w:ascii="Times New Roman" w:hAnsi="Times New Roman"/>
          <w:sz w:val="24"/>
          <w:szCs w:val="24"/>
          <w:lang w:val="id-ID"/>
        </w:rPr>
        <w:t>a</w:t>
      </w:r>
      <w:r>
        <w:rPr>
          <w:rFonts w:ascii="Times New Roman" w:hAnsi="Times New Roman"/>
          <w:sz w:val="24"/>
          <w:szCs w:val="24"/>
          <w:lang w:val="id-ID"/>
        </w:rPr>
        <w:t xml:space="preserve">n yang dari segi umur, paritas atau masalah kesehatannya membuat </w:t>
      </w:r>
      <w:r w:rsidR="004975E1">
        <w:rPr>
          <w:rFonts w:ascii="Times New Roman" w:hAnsi="Times New Roman"/>
          <w:sz w:val="24"/>
          <w:szCs w:val="24"/>
          <w:lang w:val="id-ID"/>
        </w:rPr>
        <w:t>kehamilan menjadi suatu kondisi resiko tinggi, perempuan sebelum mendapat haid kecuali Metode Ovulasi Billings (MOB), perempuan dengan siklus haid yang tidak teratur kecuali MOB, perempuan yang pasangannya tidak mau bekerja sama (berpantang) selama waktu tertentu dalam siklus haid, serta permpuan yang tidak suka menyentuh daera</w:t>
      </w:r>
      <w:r w:rsidR="00BE449B">
        <w:rPr>
          <w:rFonts w:ascii="Times New Roman" w:hAnsi="Times New Roman"/>
          <w:sz w:val="24"/>
          <w:szCs w:val="24"/>
          <w:lang w:val="id-ID"/>
        </w:rPr>
        <w:t>h genetalianya (Affandi, 2011</w:t>
      </w:r>
      <w:r w:rsidR="004975E1">
        <w:rPr>
          <w:rFonts w:ascii="Times New Roman" w:hAnsi="Times New Roman"/>
          <w:sz w:val="24"/>
          <w:szCs w:val="24"/>
          <w:lang w:val="id-ID"/>
        </w:rPr>
        <w:t>).</w:t>
      </w:r>
    </w:p>
    <w:p w:rsidR="009F4965" w:rsidRPr="003849EE" w:rsidRDefault="009F4965" w:rsidP="00D36E53">
      <w:pPr>
        <w:pStyle w:val="ListParagraph"/>
        <w:numPr>
          <w:ilvl w:val="2"/>
          <w:numId w:val="43"/>
        </w:numPr>
        <w:spacing w:after="0" w:line="480" w:lineRule="auto"/>
        <w:ind w:left="1276" w:hanging="709"/>
        <w:jc w:val="both"/>
        <w:rPr>
          <w:rFonts w:ascii="Times New Roman" w:hAnsi="Times New Roman"/>
          <w:sz w:val="24"/>
          <w:szCs w:val="24"/>
        </w:rPr>
      </w:pPr>
      <w:r>
        <w:rPr>
          <w:rFonts w:ascii="Times New Roman" w:hAnsi="Times New Roman"/>
          <w:sz w:val="24"/>
          <w:szCs w:val="24"/>
          <w:lang w:val="id-ID"/>
        </w:rPr>
        <w:t>Senggama Terputus</w:t>
      </w:r>
    </w:p>
    <w:p w:rsidR="003849EE" w:rsidRDefault="003849EE"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Senggama terputus adalah metode keluarga berencana tradisional, dimana pria mengeluarkan alat kelaminnya (penis) dari vagina sebelum pria mencapai ejakulasi. Cara kerja metode ini alat kelamin dikeluarkan sebelumejakulasi sehingga sperma tidak masuk ke dalam vagina sehingga tidak ada pertemuan antara sperma dan ovum dan kehamilan dapat dicegah.</w:t>
      </w:r>
    </w:p>
    <w:p w:rsidR="003849EE" w:rsidRDefault="003849EE"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Manfaat sebagai kontrasepsi</w:t>
      </w:r>
      <w:r w:rsidR="00875DF0">
        <w:rPr>
          <w:rFonts w:ascii="Times New Roman" w:hAnsi="Times New Roman"/>
          <w:sz w:val="24"/>
          <w:szCs w:val="24"/>
          <w:lang w:val="id-ID"/>
        </w:rPr>
        <w:t xml:space="preserve"> efektif bila dilaksanakan dengan benar, tidak mengganggu produksi ASI, dap</w:t>
      </w:r>
      <w:r w:rsidR="004A4B8B">
        <w:rPr>
          <w:rFonts w:ascii="Times New Roman" w:hAnsi="Times New Roman"/>
          <w:sz w:val="24"/>
          <w:szCs w:val="24"/>
          <w:lang w:val="id-ID"/>
        </w:rPr>
        <w:t>a</w:t>
      </w:r>
      <w:r w:rsidR="00875DF0">
        <w:rPr>
          <w:rFonts w:ascii="Times New Roman" w:hAnsi="Times New Roman"/>
          <w:sz w:val="24"/>
          <w:szCs w:val="24"/>
          <w:lang w:val="id-ID"/>
        </w:rPr>
        <w:t xml:space="preserve">t digunakan sebagai penduung KB lainnya, tidak ada efek samping, dpat digunakan setiap waktu, dan tidak membutuhkan biaya. Manfaat non kotrasepsi meningatkan keterlibatan </w:t>
      </w:r>
      <w:r w:rsidR="00875DF0">
        <w:rPr>
          <w:rFonts w:ascii="Times New Roman" w:hAnsi="Times New Roman"/>
          <w:sz w:val="24"/>
          <w:szCs w:val="24"/>
          <w:lang w:val="id-ID"/>
        </w:rPr>
        <w:lastRenderedPageBreak/>
        <w:t>suami dalam KB, untuk pasangan memungkinkan hubungan lebih dekat dan pengertian yang sangat dalam.</w:t>
      </w:r>
    </w:p>
    <w:p w:rsidR="00875DF0" w:rsidRDefault="00F121EA"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 xml:space="preserve"> </w:t>
      </w:r>
      <w:r w:rsidR="00875DF0">
        <w:rPr>
          <w:rFonts w:ascii="Times New Roman" w:hAnsi="Times New Roman"/>
          <w:sz w:val="24"/>
          <w:szCs w:val="24"/>
          <w:lang w:val="id-ID"/>
        </w:rPr>
        <w:t>Keter</w:t>
      </w:r>
      <w:r w:rsidR="00FF274C">
        <w:rPr>
          <w:rFonts w:ascii="Times New Roman" w:hAnsi="Times New Roman"/>
          <w:sz w:val="24"/>
          <w:szCs w:val="24"/>
          <w:lang w:val="id-ID"/>
        </w:rPr>
        <w:t>batasan atau kerugian metode senggama terputus,</w:t>
      </w:r>
      <w:r w:rsidR="00875DF0">
        <w:rPr>
          <w:rFonts w:ascii="Times New Roman" w:hAnsi="Times New Roman"/>
          <w:sz w:val="24"/>
          <w:szCs w:val="24"/>
          <w:lang w:val="id-ID"/>
        </w:rPr>
        <w:t xml:space="preserve"> efektifitas sangat tergantung </w:t>
      </w:r>
      <w:r w:rsidR="00FF274C">
        <w:rPr>
          <w:rFonts w:ascii="Times New Roman" w:hAnsi="Times New Roman"/>
          <w:sz w:val="24"/>
          <w:szCs w:val="24"/>
          <w:lang w:val="id-ID"/>
        </w:rPr>
        <w:t>pada kesediaan pasangan untuk m</w:t>
      </w:r>
      <w:r w:rsidR="00875DF0">
        <w:rPr>
          <w:rFonts w:ascii="Times New Roman" w:hAnsi="Times New Roman"/>
          <w:sz w:val="24"/>
          <w:szCs w:val="24"/>
          <w:lang w:val="id-ID"/>
        </w:rPr>
        <w:t>elakukan senggama terputus setiap melaksanaakannya (angka kegagalan 4-27 kehamilan per 100 perempuan per tahun), efektifit</w:t>
      </w:r>
      <w:r w:rsidR="00981D4D">
        <w:rPr>
          <w:rFonts w:ascii="Times New Roman" w:hAnsi="Times New Roman"/>
          <w:sz w:val="24"/>
          <w:szCs w:val="24"/>
          <w:lang w:val="id-ID"/>
        </w:rPr>
        <w:t>as akan jaauh menurun apabila s</w:t>
      </w:r>
      <w:r w:rsidR="00875DF0">
        <w:rPr>
          <w:rFonts w:ascii="Times New Roman" w:hAnsi="Times New Roman"/>
          <w:sz w:val="24"/>
          <w:szCs w:val="24"/>
          <w:lang w:val="id-ID"/>
        </w:rPr>
        <w:t>perma d</w:t>
      </w:r>
      <w:r w:rsidR="00981D4D">
        <w:rPr>
          <w:rFonts w:ascii="Times New Roman" w:hAnsi="Times New Roman"/>
          <w:sz w:val="24"/>
          <w:szCs w:val="24"/>
          <w:lang w:val="id-ID"/>
        </w:rPr>
        <w:t xml:space="preserve">alam 24 jam sejak </w:t>
      </w:r>
      <w:r w:rsidR="00875DF0">
        <w:rPr>
          <w:rFonts w:ascii="Times New Roman" w:hAnsi="Times New Roman"/>
          <w:sz w:val="24"/>
          <w:szCs w:val="24"/>
          <w:lang w:val="id-ID"/>
        </w:rPr>
        <w:t>ejakulasi masih melekat pada penis serta memutus kenikmatan dalam hubungan seksual.</w:t>
      </w:r>
    </w:p>
    <w:p w:rsidR="00875DF0" w:rsidRDefault="00F121EA" w:rsidP="00CC6EEF">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 xml:space="preserve"> </w:t>
      </w:r>
      <w:r w:rsidR="00875DF0">
        <w:rPr>
          <w:rFonts w:ascii="Times New Roman" w:hAnsi="Times New Roman"/>
          <w:sz w:val="24"/>
          <w:szCs w:val="24"/>
          <w:lang w:val="id-ID"/>
        </w:rPr>
        <w:t>Metode ini dapat dipakai untuk suami yang i</w:t>
      </w:r>
      <w:r w:rsidR="00610CCE">
        <w:rPr>
          <w:rFonts w:ascii="Times New Roman" w:hAnsi="Times New Roman"/>
          <w:sz w:val="24"/>
          <w:szCs w:val="24"/>
          <w:lang w:val="id-ID"/>
        </w:rPr>
        <w:t>n</w:t>
      </w:r>
      <w:r w:rsidR="00875DF0">
        <w:rPr>
          <w:rFonts w:ascii="Times New Roman" w:hAnsi="Times New Roman"/>
          <w:sz w:val="24"/>
          <w:szCs w:val="24"/>
          <w:lang w:val="id-ID"/>
        </w:rPr>
        <w:t xml:space="preserve">gin berpartisipasi aktif dalam KB, pasangan yang taat beragama atau mempunyai alasan filosofi untuk tidak memakai metode lain, pasangan yang memerlukan kontrasepsi dengan segera, pasangan yang memerlukan metode sementara, sambil menunggu metode yang lain, pasangan yang membutuhkan </w:t>
      </w:r>
      <w:r w:rsidR="001700D5">
        <w:rPr>
          <w:rFonts w:ascii="Times New Roman" w:hAnsi="Times New Roman"/>
          <w:sz w:val="24"/>
          <w:szCs w:val="24"/>
          <w:lang w:val="id-ID"/>
        </w:rPr>
        <w:t xml:space="preserve">metode pendukung dan pasangan yang melakukan hubungan seksual tidak teratur. </w:t>
      </w:r>
    </w:p>
    <w:p w:rsidR="001700D5" w:rsidRPr="009F4965" w:rsidRDefault="00F121EA" w:rsidP="00CC6EEF">
      <w:pPr>
        <w:pStyle w:val="ListParagraph"/>
        <w:spacing w:after="0" w:line="480" w:lineRule="auto"/>
        <w:ind w:left="567" w:firstLine="709"/>
        <w:jc w:val="both"/>
        <w:rPr>
          <w:rFonts w:ascii="Times New Roman" w:hAnsi="Times New Roman"/>
          <w:sz w:val="24"/>
          <w:szCs w:val="24"/>
        </w:rPr>
      </w:pPr>
      <w:r>
        <w:rPr>
          <w:rFonts w:ascii="Times New Roman" w:hAnsi="Times New Roman"/>
          <w:sz w:val="24"/>
          <w:szCs w:val="24"/>
          <w:lang w:val="id-ID"/>
        </w:rPr>
        <w:t xml:space="preserve"> </w:t>
      </w:r>
      <w:r w:rsidR="001700D5">
        <w:rPr>
          <w:rFonts w:ascii="Times New Roman" w:hAnsi="Times New Roman"/>
          <w:sz w:val="24"/>
          <w:szCs w:val="24"/>
          <w:lang w:val="id-ID"/>
        </w:rPr>
        <w:t>Kontraindikasi metode ini suami dengan pengalaman ejakulasi dini, suami yang sulit melakukan senggama terputus, suami yang memiliki kelainan fisik atau psikologis, istri yang mempunyai pasangan yang sulit bekerja sama, pasangan yang kurang dapat berkomunikasi, serta pasangan yang tidak bersedia melakukan senggama terputus.</w:t>
      </w:r>
    </w:p>
    <w:p w:rsidR="009F4965" w:rsidRPr="009F4965" w:rsidRDefault="009F4965" w:rsidP="00D36E53">
      <w:pPr>
        <w:pStyle w:val="ListParagraph"/>
        <w:numPr>
          <w:ilvl w:val="2"/>
          <w:numId w:val="43"/>
        </w:numPr>
        <w:spacing w:after="0" w:line="480" w:lineRule="auto"/>
        <w:ind w:left="1276" w:hanging="709"/>
        <w:jc w:val="both"/>
        <w:rPr>
          <w:rFonts w:ascii="Times New Roman" w:hAnsi="Times New Roman"/>
          <w:sz w:val="24"/>
          <w:szCs w:val="24"/>
        </w:rPr>
      </w:pPr>
      <w:r>
        <w:rPr>
          <w:rFonts w:ascii="Times New Roman" w:hAnsi="Times New Roman"/>
          <w:sz w:val="24"/>
          <w:szCs w:val="24"/>
          <w:lang w:val="id-ID"/>
        </w:rPr>
        <w:t>Meto</w:t>
      </w:r>
      <w:r w:rsidR="0014062E">
        <w:rPr>
          <w:rFonts w:ascii="Times New Roman" w:hAnsi="Times New Roman"/>
          <w:sz w:val="24"/>
          <w:szCs w:val="24"/>
          <w:lang w:val="id-ID"/>
        </w:rPr>
        <w:t xml:space="preserve">de Barier </w:t>
      </w:r>
    </w:p>
    <w:p w:rsidR="00B41AA5" w:rsidRPr="00B41AA5" w:rsidRDefault="007A4879" w:rsidP="00B41AA5">
      <w:pPr>
        <w:pStyle w:val="ListParagraph"/>
        <w:numPr>
          <w:ilvl w:val="0"/>
          <w:numId w:val="21"/>
        </w:numPr>
        <w:spacing w:after="0" w:line="480" w:lineRule="auto"/>
        <w:ind w:left="993" w:hanging="426"/>
        <w:jc w:val="both"/>
        <w:rPr>
          <w:rFonts w:ascii="Times New Roman" w:hAnsi="Times New Roman"/>
          <w:sz w:val="24"/>
          <w:szCs w:val="24"/>
        </w:rPr>
      </w:pPr>
      <w:r>
        <w:rPr>
          <w:rFonts w:ascii="Times New Roman" w:hAnsi="Times New Roman"/>
          <w:sz w:val="24"/>
          <w:szCs w:val="24"/>
          <w:lang w:val="id-ID"/>
        </w:rPr>
        <w:t>Kondom</w:t>
      </w:r>
    </w:p>
    <w:p w:rsidR="00FC4D51" w:rsidRPr="00B41AA5" w:rsidRDefault="00557489" w:rsidP="00B41AA5">
      <w:pPr>
        <w:pStyle w:val="ListParagraph"/>
        <w:tabs>
          <w:tab w:val="left" w:pos="1560"/>
        </w:tabs>
        <w:spacing w:after="0" w:line="480" w:lineRule="auto"/>
        <w:ind w:left="993" w:firstLine="567"/>
        <w:jc w:val="both"/>
        <w:rPr>
          <w:rFonts w:ascii="Times New Roman" w:hAnsi="Times New Roman"/>
          <w:sz w:val="24"/>
          <w:szCs w:val="24"/>
        </w:rPr>
      </w:pPr>
      <w:r w:rsidRPr="00B41AA5">
        <w:rPr>
          <w:rFonts w:ascii="Times New Roman" w:hAnsi="Times New Roman"/>
          <w:sz w:val="24"/>
          <w:szCs w:val="24"/>
          <w:lang w:val="id-ID"/>
        </w:rPr>
        <w:t xml:space="preserve">Kondom merupakan metode kontrsepsi yang tidak hanya mencegah kehamilan tetapi juga mencegah IMS termasuk HIV/AIDS, </w:t>
      </w:r>
      <w:r w:rsidRPr="00B41AA5">
        <w:rPr>
          <w:rFonts w:ascii="Times New Roman" w:hAnsi="Times New Roman"/>
          <w:sz w:val="24"/>
          <w:szCs w:val="24"/>
          <w:lang w:val="id-ID"/>
        </w:rPr>
        <w:lastRenderedPageBreak/>
        <w:t>efektif bila dipakai dengan baik dan benar, dapat dipakai bersama kontrasepsi lain untuk mencegah IMS. Kondom merupakan selubung /sarung karet yang dapat terbua</w:t>
      </w:r>
      <w:r w:rsidR="002525FC" w:rsidRPr="00B41AA5">
        <w:rPr>
          <w:rFonts w:ascii="Times New Roman" w:hAnsi="Times New Roman"/>
          <w:sz w:val="24"/>
          <w:szCs w:val="24"/>
          <w:lang w:val="id-ID"/>
        </w:rPr>
        <w:t>t</w:t>
      </w:r>
      <w:r w:rsidRPr="00B41AA5">
        <w:rPr>
          <w:rFonts w:ascii="Times New Roman" w:hAnsi="Times New Roman"/>
          <w:sz w:val="24"/>
          <w:szCs w:val="24"/>
          <w:lang w:val="id-ID"/>
        </w:rPr>
        <w:t xml:space="preserve"> dari berbagai bahan diantaranya lateks (karet), plastik (vinil), atau bahan alami (produksi hewani) yang dipasang pada penis saat berhubungan seksual. Kondom terbuat dari karet sintetis yang tipis, berbentuk silinder, dengan muaranya berpinggir tebal, </w:t>
      </w:r>
      <w:r w:rsidR="00FC4D51" w:rsidRPr="00B41AA5">
        <w:rPr>
          <w:rFonts w:ascii="Times New Roman" w:hAnsi="Times New Roman"/>
          <w:sz w:val="24"/>
          <w:szCs w:val="24"/>
          <w:lang w:val="id-ID"/>
        </w:rPr>
        <w:t>yang bila digulung berbentuk rata atau mempunyai bentuk seperti puting susu. Berbagai bahan telah ditambahkan pada kondom baik untuk meningkatkan efektifitasnya maupun sebagai aksesoris aktifitas seksual. Standar kondom dilihat dari ke</w:t>
      </w:r>
      <w:r w:rsidR="004A4B8B" w:rsidRPr="00B41AA5">
        <w:rPr>
          <w:rFonts w:ascii="Times New Roman" w:hAnsi="Times New Roman"/>
          <w:sz w:val="24"/>
          <w:szCs w:val="24"/>
          <w:lang w:val="id-ID"/>
        </w:rPr>
        <w:t>te</w:t>
      </w:r>
      <w:r w:rsidR="00FC4D51" w:rsidRPr="00B41AA5">
        <w:rPr>
          <w:rFonts w:ascii="Times New Roman" w:hAnsi="Times New Roman"/>
          <w:sz w:val="24"/>
          <w:szCs w:val="24"/>
          <w:lang w:val="id-ID"/>
        </w:rPr>
        <w:t>balan pada umumnya adalah 0,02 milimeter. Tipe kondom terdiri dari kondom biasa, kondom berkontur, kondom beraroma dan kondom tidak beraroma. Kondom untuk pria sudah cukup dikenal namun untuk kondom wanita walaupun sudah ada, belum populer dengan alasan ketidaknyamanan.</w:t>
      </w:r>
    </w:p>
    <w:p w:rsidR="00FC4D51" w:rsidRDefault="00FC4D51" w:rsidP="00B41AA5">
      <w:pPr>
        <w:pStyle w:val="ListParagraph"/>
        <w:tabs>
          <w:tab w:val="left" w:pos="2268"/>
          <w:tab w:val="left" w:pos="2552"/>
        </w:tabs>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Cara kerja</w:t>
      </w:r>
      <w:r w:rsidR="004976B8">
        <w:rPr>
          <w:rFonts w:ascii="Times New Roman" w:hAnsi="Times New Roman"/>
          <w:sz w:val="24"/>
          <w:szCs w:val="24"/>
          <w:lang w:val="id-ID"/>
        </w:rPr>
        <w:t xml:space="preserve"> kondom dengan menghalangi </w:t>
      </w:r>
      <w:r w:rsidR="008932CF">
        <w:rPr>
          <w:rFonts w:ascii="Times New Roman" w:hAnsi="Times New Roman"/>
          <w:sz w:val="24"/>
          <w:szCs w:val="24"/>
          <w:lang w:val="id-ID"/>
        </w:rPr>
        <w:t>terjadinya pertemuan antar sperma dan sel telur dengan cara mengemas sperma di ujung selubung karet yang dipasang pada penis sehingga sperma tersebut tidak tercurah ke dalam saluran reproduksi perempuan serta mencegah penularan mikroorganisme dari satu pasangan kepada pasangan lainnya.</w:t>
      </w:r>
    </w:p>
    <w:p w:rsidR="008932CF" w:rsidRDefault="008932CF" w:rsidP="00B41AA5">
      <w:pPr>
        <w:pStyle w:val="ListParagraph"/>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Efektifitas kondom cukup efekti</w:t>
      </w:r>
      <w:r w:rsidR="00CD1F98">
        <w:rPr>
          <w:rFonts w:ascii="Times New Roman" w:hAnsi="Times New Roman"/>
          <w:sz w:val="24"/>
          <w:szCs w:val="24"/>
          <w:lang w:val="id-ID"/>
        </w:rPr>
        <w:t xml:space="preserve">f bila dipakai secara benar </w:t>
      </w:r>
      <w:r w:rsidR="003B2248">
        <w:rPr>
          <w:rFonts w:ascii="Times New Roman" w:hAnsi="Times New Roman"/>
          <w:sz w:val="24"/>
          <w:szCs w:val="24"/>
          <w:lang w:val="id-ID"/>
        </w:rPr>
        <w:t xml:space="preserve">setiap kali berhubungan seksual. Pada beberapa pasangan, pemakaian kondom tidak efektif karena tidak dipakai secara konsisten. Secara ilmiah </w:t>
      </w:r>
      <w:r w:rsidR="003B2248">
        <w:rPr>
          <w:rFonts w:ascii="Times New Roman" w:hAnsi="Times New Roman"/>
          <w:sz w:val="24"/>
          <w:szCs w:val="24"/>
          <w:lang w:val="id-ID"/>
        </w:rPr>
        <w:lastRenderedPageBreak/>
        <w:t>didapatkan hanya sedikit angka kegagalan kondom yaitu 2-12 kehamilan per 100 perempuan per tahun.</w:t>
      </w:r>
    </w:p>
    <w:p w:rsidR="003B2248" w:rsidRDefault="003B2248" w:rsidP="00B41AA5">
      <w:pPr>
        <w:pStyle w:val="ListParagraph"/>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 xml:space="preserve">Keuntungan kondom sebagai alat kontrasepsi sangat efektif bila digunakan dengan benar, tidak mengganggu produksi ASI, tidak menggaanggu kesehatan klien, tidak mempunyai pengaruh sistemik, murah dan dapat dibeli secara umum, tidak perlu resep dokter atau </w:t>
      </w:r>
      <w:r w:rsidR="00D83DAA">
        <w:rPr>
          <w:rFonts w:ascii="Times New Roman" w:hAnsi="Times New Roman"/>
          <w:sz w:val="24"/>
          <w:szCs w:val="24"/>
          <w:lang w:val="id-ID"/>
        </w:rPr>
        <w:t>pemeriksaan</w:t>
      </w:r>
      <w:r w:rsidR="002525FC">
        <w:rPr>
          <w:rFonts w:ascii="Times New Roman" w:hAnsi="Times New Roman"/>
          <w:sz w:val="24"/>
          <w:szCs w:val="24"/>
          <w:lang w:val="id-ID"/>
        </w:rPr>
        <w:t xml:space="preserve"> kesehatan khusus, metode kontra</w:t>
      </w:r>
      <w:r w:rsidR="00D83DAA">
        <w:rPr>
          <w:rFonts w:ascii="Times New Roman" w:hAnsi="Times New Roman"/>
          <w:sz w:val="24"/>
          <w:szCs w:val="24"/>
          <w:lang w:val="id-ID"/>
        </w:rPr>
        <w:t xml:space="preserve">sepsi sementara bila metode kontrasepsi lainnya </w:t>
      </w:r>
      <w:r>
        <w:rPr>
          <w:rFonts w:ascii="Times New Roman" w:hAnsi="Times New Roman"/>
          <w:sz w:val="24"/>
          <w:szCs w:val="24"/>
          <w:lang w:val="id-ID"/>
        </w:rPr>
        <w:t xml:space="preserve"> </w:t>
      </w:r>
      <w:r w:rsidR="00D83DAA">
        <w:rPr>
          <w:rFonts w:ascii="Times New Roman" w:hAnsi="Times New Roman"/>
          <w:sz w:val="24"/>
          <w:szCs w:val="24"/>
          <w:lang w:val="id-ID"/>
        </w:rPr>
        <w:t>harus ditunda. Keuntungaan kondom non kontrasepsi adalah memberi dorongan kepada suami untuk ikut ber-KB, dapat mencegah penularan IMS, mencegah ejakulasi dini, membantu mencegah terjadinya kanker serviks, serta saling berinteraksi sesama pasangan.</w:t>
      </w:r>
    </w:p>
    <w:p w:rsidR="00D83DAA" w:rsidRDefault="00D83DAA" w:rsidP="00B41AA5">
      <w:pPr>
        <w:pStyle w:val="ListParagraph"/>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Kelemahan dari metode kondom an</w:t>
      </w:r>
      <w:r w:rsidR="004E3B47">
        <w:rPr>
          <w:rFonts w:ascii="Times New Roman" w:hAnsi="Times New Roman"/>
          <w:sz w:val="24"/>
          <w:szCs w:val="24"/>
          <w:lang w:val="id-ID"/>
        </w:rPr>
        <w:t>t</w:t>
      </w:r>
      <w:r>
        <w:rPr>
          <w:rFonts w:ascii="Times New Roman" w:hAnsi="Times New Roman"/>
          <w:sz w:val="24"/>
          <w:szCs w:val="24"/>
          <w:lang w:val="id-ID"/>
        </w:rPr>
        <w:t xml:space="preserve">ara lain efektifitas tidak terlalu tinggi, cara penggunaan sangat mempengaruhi keberhasilan kontrasepsi, agak mengganggu hubungan seksual (mengurangi sentuhan langsung), pada beberapa klien bisa menyebabkan kesulitan untuk mempertahankan ereksi, harus tersedia setiap kali hubungan seksual, beberapa klien malu untuk membeli </w:t>
      </w:r>
      <w:r w:rsidR="0026145D">
        <w:rPr>
          <w:rFonts w:ascii="Times New Roman" w:hAnsi="Times New Roman"/>
          <w:sz w:val="24"/>
          <w:szCs w:val="24"/>
          <w:lang w:val="id-ID"/>
        </w:rPr>
        <w:t>k</w:t>
      </w:r>
      <w:r>
        <w:rPr>
          <w:rFonts w:ascii="Times New Roman" w:hAnsi="Times New Roman"/>
          <w:sz w:val="24"/>
          <w:szCs w:val="24"/>
          <w:lang w:val="id-ID"/>
        </w:rPr>
        <w:t>ondom di tempat umum, serta pembuangan kondom bekas mungkin menimbulkan masalah dalam hal limbah</w:t>
      </w:r>
      <w:r w:rsidR="009261AA">
        <w:rPr>
          <w:rFonts w:ascii="Times New Roman" w:hAnsi="Times New Roman"/>
          <w:sz w:val="24"/>
          <w:szCs w:val="24"/>
          <w:lang w:val="id-ID"/>
        </w:rPr>
        <w:t xml:space="preserve"> (Affandi, 2011)</w:t>
      </w:r>
      <w:r>
        <w:rPr>
          <w:rFonts w:ascii="Times New Roman" w:hAnsi="Times New Roman"/>
          <w:sz w:val="24"/>
          <w:szCs w:val="24"/>
          <w:lang w:val="id-ID"/>
        </w:rPr>
        <w:t>.</w:t>
      </w:r>
    </w:p>
    <w:p w:rsidR="00B458AC" w:rsidRPr="009C7360" w:rsidRDefault="00BD55B4" w:rsidP="00B41AA5">
      <w:pPr>
        <w:pStyle w:val="ListParagraph"/>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Efek</w:t>
      </w:r>
      <w:r w:rsidR="00B06833">
        <w:rPr>
          <w:rFonts w:ascii="Times New Roman" w:hAnsi="Times New Roman"/>
          <w:sz w:val="24"/>
          <w:szCs w:val="24"/>
          <w:lang w:val="id-ID"/>
        </w:rPr>
        <w:t xml:space="preserve"> </w:t>
      </w:r>
      <w:r>
        <w:rPr>
          <w:rFonts w:ascii="Times New Roman" w:hAnsi="Times New Roman"/>
          <w:sz w:val="24"/>
          <w:szCs w:val="24"/>
          <w:lang w:val="id-ID"/>
        </w:rPr>
        <w:t xml:space="preserve">samping dari kontrasepsi kondom antara lain kondom rusak atau diperkirakan bocor, kondom bocor atau dicurigai ada curahan di </w:t>
      </w:r>
      <w:r>
        <w:rPr>
          <w:rFonts w:ascii="Times New Roman" w:hAnsi="Times New Roman"/>
          <w:sz w:val="24"/>
          <w:szCs w:val="24"/>
          <w:lang w:val="id-ID"/>
        </w:rPr>
        <w:lastRenderedPageBreak/>
        <w:t>vagina saat berhubungan, dicurigai adanya reaksi alergi dan bisa mengurangi kenikmatan hubungan seksual.</w:t>
      </w:r>
    </w:p>
    <w:p w:rsidR="009F4965" w:rsidRDefault="009F4965" w:rsidP="00B41AA5">
      <w:pPr>
        <w:pStyle w:val="ListParagraph"/>
        <w:numPr>
          <w:ilvl w:val="0"/>
          <w:numId w:val="21"/>
        </w:numPr>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 xml:space="preserve">Diafragma </w:t>
      </w:r>
    </w:p>
    <w:p w:rsidR="001700D5" w:rsidRDefault="001700D5" w:rsidP="00B41AA5">
      <w:pPr>
        <w:pStyle w:val="ListParagraph"/>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Diafr</w:t>
      </w:r>
      <w:r w:rsidR="00231CD1">
        <w:rPr>
          <w:rFonts w:ascii="Times New Roman" w:hAnsi="Times New Roman"/>
          <w:sz w:val="24"/>
          <w:szCs w:val="24"/>
          <w:lang w:val="id-ID"/>
        </w:rPr>
        <w:t>a</w:t>
      </w:r>
      <w:r>
        <w:rPr>
          <w:rFonts w:ascii="Times New Roman" w:hAnsi="Times New Roman"/>
          <w:sz w:val="24"/>
          <w:szCs w:val="24"/>
          <w:lang w:val="id-ID"/>
        </w:rPr>
        <w:t>gma adalah kap berbentuk bulat cembung, terbuat dari lateks (karet) yang diinsersikan ke dallam vagina sebelum berhubungan seksual dan menutup serviks. Jenis dari diafragma ini yaitu flat sppring (flat metal band), coil spring (coiled wire), arching spring (kombinasi mtal spring). Cara kerja nya menahan sperma agar tidak mendapatkan akses mencapai saluran alat reproduksi</w:t>
      </w:r>
      <w:r w:rsidR="00903D84">
        <w:rPr>
          <w:rFonts w:ascii="Times New Roman" w:hAnsi="Times New Roman"/>
          <w:sz w:val="24"/>
          <w:szCs w:val="24"/>
          <w:lang w:val="id-ID"/>
        </w:rPr>
        <w:t xml:space="preserve"> bagian atas (uterus dan tuba falopii) dan sebagai alat tempat spermiside.</w:t>
      </w:r>
    </w:p>
    <w:p w:rsidR="00903D84" w:rsidRDefault="00903D84" w:rsidP="00B41AA5">
      <w:pPr>
        <w:pStyle w:val="ListParagraph"/>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Manfaat kontrasepsi efektif bila digunakan dengan benar, tidak mengganggu produksi ASI, tidak mengganggu hubungan seksual karena telah terpasang sampai 6 jam ebelumnya, tidak mengganggu kesehatan klien, dan tidak mempunyai pngaruh sistemik. Manfaat nonkontrasepsi salah satunya sebagai perlindungan terhadap IMS/HIV/AIDS, khususnya apabila digunakan dengan spermiside serta bila digunakan saat haid menampung menstruasi.</w:t>
      </w:r>
    </w:p>
    <w:p w:rsidR="00903D84" w:rsidRDefault="00903D84" w:rsidP="00B41AA5">
      <w:pPr>
        <w:pStyle w:val="ListParagraph"/>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 xml:space="preserve">Keterbatasan atau kerugian metode ini </w:t>
      </w:r>
      <w:r w:rsidR="0014062E">
        <w:rPr>
          <w:rFonts w:ascii="Times New Roman" w:hAnsi="Times New Roman"/>
          <w:sz w:val="24"/>
          <w:szCs w:val="24"/>
          <w:lang w:val="id-ID"/>
        </w:rPr>
        <w:t xml:space="preserve">efektifitasnya sedang (bila digunakan dengan spermaside angka kegagalan 6 -16 kehamilan per 100 perempuan per tahun), keberhasilan sebagai kontrasepsi bergantung pada kepatuhan mengikuti cara penggunaan, motivasi diperlukan berkesinambungan dengan menggunakannya setiap berhubungan seksual, pemeriksaan pelvik oleh petugas kesehatan terlatih diperlukan </w:t>
      </w:r>
      <w:r w:rsidR="0014062E">
        <w:rPr>
          <w:rFonts w:ascii="Times New Roman" w:hAnsi="Times New Roman"/>
          <w:sz w:val="24"/>
          <w:szCs w:val="24"/>
          <w:lang w:val="id-ID"/>
        </w:rPr>
        <w:lastRenderedPageBreak/>
        <w:t>untuk memastikan ketepatan pemasangan, pada beberapa pengguna menjadi penyebab infeksi saluran uretra, pada 6 jam pasca hubungan seksual alat masih harus berada di posisinya.</w:t>
      </w:r>
    </w:p>
    <w:p w:rsidR="00E739E0" w:rsidRPr="00CD1F98" w:rsidRDefault="00BD55B4" w:rsidP="00B41AA5">
      <w:pPr>
        <w:pStyle w:val="ListParagraph"/>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Efek</w:t>
      </w:r>
      <w:r w:rsidR="00B06833">
        <w:rPr>
          <w:rFonts w:ascii="Times New Roman" w:hAnsi="Times New Roman"/>
          <w:sz w:val="24"/>
          <w:szCs w:val="24"/>
          <w:lang w:val="id-ID"/>
        </w:rPr>
        <w:t xml:space="preserve"> </w:t>
      </w:r>
      <w:r>
        <w:rPr>
          <w:rFonts w:ascii="Times New Roman" w:hAnsi="Times New Roman"/>
          <w:sz w:val="24"/>
          <w:szCs w:val="24"/>
          <w:lang w:val="id-ID"/>
        </w:rPr>
        <w:t>samping dari metode Diafragma bisa terjadi infeksi aluran uretra, dugaan adanya reaksi alergi diafragma atau dugaan adanya reaksi alergi spermiside, rasa nyeri pada tekanan terhadap kandung kemih, serta timbulnya cairan vagina dan berbau jika dibiarkan lebih dari 24 jam.</w:t>
      </w:r>
      <w:r w:rsidR="005E454D">
        <w:rPr>
          <w:rFonts w:ascii="Times New Roman" w:hAnsi="Times New Roman"/>
          <w:sz w:val="24"/>
          <w:szCs w:val="24"/>
          <w:lang w:val="id-ID"/>
        </w:rPr>
        <w:t xml:space="preserve"> </w:t>
      </w:r>
    </w:p>
    <w:p w:rsidR="009F4965" w:rsidRPr="0014062E" w:rsidRDefault="00E739E0" w:rsidP="00D36E53">
      <w:pPr>
        <w:pStyle w:val="ListParagraph"/>
        <w:numPr>
          <w:ilvl w:val="2"/>
          <w:numId w:val="43"/>
        </w:numPr>
        <w:spacing w:after="0" w:line="480" w:lineRule="auto"/>
        <w:ind w:left="1276" w:hanging="709"/>
        <w:jc w:val="both"/>
        <w:rPr>
          <w:rFonts w:ascii="Times New Roman" w:hAnsi="Times New Roman"/>
          <w:sz w:val="24"/>
          <w:szCs w:val="24"/>
        </w:rPr>
      </w:pPr>
      <w:r>
        <w:rPr>
          <w:rFonts w:ascii="Times New Roman" w:hAnsi="Times New Roman"/>
          <w:sz w:val="24"/>
          <w:szCs w:val="24"/>
          <w:lang w:val="id-ID"/>
        </w:rPr>
        <w:t>Spermasida</w:t>
      </w:r>
      <w:r w:rsidR="009F4965">
        <w:rPr>
          <w:rFonts w:ascii="Times New Roman" w:hAnsi="Times New Roman"/>
          <w:sz w:val="24"/>
          <w:szCs w:val="24"/>
          <w:lang w:val="id-ID"/>
        </w:rPr>
        <w:t xml:space="preserve"> </w:t>
      </w:r>
    </w:p>
    <w:p w:rsidR="00D9733F" w:rsidRDefault="00D9733F" w:rsidP="00B41AA5">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 xml:space="preserve">Spermaside adalah bahan kimia digunakan untuk menonaktifkan atau membunuh spermama, dikemas dalam bentuk </w:t>
      </w:r>
      <w:r w:rsidR="008B50DE">
        <w:rPr>
          <w:rFonts w:ascii="Times New Roman" w:hAnsi="Times New Roman"/>
          <w:sz w:val="24"/>
          <w:szCs w:val="24"/>
          <w:lang w:val="id-ID"/>
        </w:rPr>
        <w:t xml:space="preserve">: </w:t>
      </w:r>
    </w:p>
    <w:p w:rsidR="00D9733F" w:rsidRDefault="00D9733F" w:rsidP="00B41AA5">
      <w:pPr>
        <w:pStyle w:val="ListParagraph"/>
        <w:numPr>
          <w:ilvl w:val="0"/>
          <w:numId w:val="22"/>
        </w:numPr>
        <w:tabs>
          <w:tab w:val="left" w:pos="993"/>
        </w:tabs>
        <w:spacing w:after="0" w:line="480" w:lineRule="auto"/>
        <w:ind w:left="709" w:hanging="142"/>
        <w:jc w:val="both"/>
        <w:rPr>
          <w:rFonts w:ascii="Times New Roman" w:hAnsi="Times New Roman"/>
          <w:sz w:val="24"/>
          <w:szCs w:val="24"/>
          <w:lang w:val="id-ID"/>
        </w:rPr>
      </w:pPr>
      <w:r>
        <w:rPr>
          <w:rFonts w:ascii="Times New Roman" w:hAnsi="Times New Roman"/>
          <w:sz w:val="24"/>
          <w:szCs w:val="24"/>
          <w:lang w:val="id-ID"/>
        </w:rPr>
        <w:t xml:space="preserve">Aerosol (busa), </w:t>
      </w:r>
    </w:p>
    <w:p w:rsidR="0014062E" w:rsidRDefault="00D9733F" w:rsidP="00B41AA5">
      <w:pPr>
        <w:pStyle w:val="ListParagraph"/>
        <w:numPr>
          <w:ilvl w:val="0"/>
          <w:numId w:val="22"/>
        </w:numPr>
        <w:tabs>
          <w:tab w:val="left" w:pos="993"/>
        </w:tabs>
        <w:spacing w:after="0" w:line="480" w:lineRule="auto"/>
        <w:ind w:left="709" w:hanging="142"/>
        <w:jc w:val="both"/>
        <w:rPr>
          <w:rFonts w:ascii="Times New Roman" w:hAnsi="Times New Roman"/>
          <w:sz w:val="24"/>
          <w:szCs w:val="24"/>
          <w:lang w:val="id-ID"/>
        </w:rPr>
      </w:pPr>
      <w:r>
        <w:rPr>
          <w:rFonts w:ascii="Times New Roman" w:hAnsi="Times New Roman"/>
          <w:sz w:val="24"/>
          <w:szCs w:val="24"/>
          <w:lang w:val="id-ID"/>
        </w:rPr>
        <w:t>Tablet vagina, suppositoria atau disssolvable film</w:t>
      </w:r>
      <w:r w:rsidR="00E739E0">
        <w:rPr>
          <w:rFonts w:ascii="Times New Roman" w:hAnsi="Times New Roman"/>
          <w:sz w:val="24"/>
          <w:szCs w:val="24"/>
          <w:lang w:val="id-ID"/>
        </w:rPr>
        <w:t>.</w:t>
      </w:r>
    </w:p>
    <w:p w:rsidR="00D9733F" w:rsidRDefault="00D9733F" w:rsidP="00B41AA5">
      <w:pPr>
        <w:pStyle w:val="ListParagraph"/>
        <w:numPr>
          <w:ilvl w:val="0"/>
          <w:numId w:val="22"/>
        </w:numPr>
        <w:tabs>
          <w:tab w:val="left" w:pos="993"/>
        </w:tabs>
        <w:spacing w:after="0" w:line="480" w:lineRule="auto"/>
        <w:ind w:left="709" w:hanging="142"/>
        <w:jc w:val="both"/>
        <w:rPr>
          <w:rFonts w:ascii="Times New Roman" w:hAnsi="Times New Roman"/>
          <w:sz w:val="24"/>
          <w:szCs w:val="24"/>
          <w:lang w:val="id-ID"/>
        </w:rPr>
      </w:pPr>
      <w:r>
        <w:rPr>
          <w:rFonts w:ascii="Times New Roman" w:hAnsi="Times New Roman"/>
          <w:sz w:val="24"/>
          <w:szCs w:val="24"/>
          <w:lang w:val="id-ID"/>
        </w:rPr>
        <w:t>Krim</w:t>
      </w:r>
      <w:r w:rsidR="00E739E0">
        <w:rPr>
          <w:rFonts w:ascii="Times New Roman" w:hAnsi="Times New Roman"/>
          <w:sz w:val="24"/>
          <w:szCs w:val="24"/>
          <w:lang w:val="id-ID"/>
        </w:rPr>
        <w:t>.</w:t>
      </w:r>
      <w:r>
        <w:rPr>
          <w:rFonts w:ascii="Times New Roman" w:hAnsi="Times New Roman"/>
          <w:sz w:val="24"/>
          <w:szCs w:val="24"/>
          <w:lang w:val="id-ID"/>
        </w:rPr>
        <w:t xml:space="preserve"> </w:t>
      </w:r>
    </w:p>
    <w:p w:rsidR="00D9733F" w:rsidRDefault="00D9733F" w:rsidP="00B41AA5">
      <w:pPr>
        <w:spacing w:after="0" w:line="480" w:lineRule="auto"/>
        <w:ind w:left="567"/>
        <w:jc w:val="both"/>
        <w:rPr>
          <w:rFonts w:ascii="Times New Roman" w:hAnsi="Times New Roman"/>
          <w:sz w:val="24"/>
          <w:szCs w:val="24"/>
        </w:rPr>
      </w:pPr>
      <w:r>
        <w:rPr>
          <w:rFonts w:ascii="Times New Roman" w:hAnsi="Times New Roman"/>
          <w:sz w:val="24"/>
          <w:szCs w:val="24"/>
        </w:rPr>
        <w:t xml:space="preserve">Cara kerja metode ini </w:t>
      </w:r>
      <w:r w:rsidR="00E739E0">
        <w:rPr>
          <w:rFonts w:ascii="Times New Roman" w:hAnsi="Times New Roman"/>
          <w:sz w:val="24"/>
          <w:szCs w:val="24"/>
        </w:rPr>
        <w:t xml:space="preserve">menyebabkan sel membran sperma terpecah, memperlambat pergerakan sperma, dan menurunkan kemampuan pembuahan sel telur. Pilihan spermiside dalam bentuk </w:t>
      </w:r>
    </w:p>
    <w:p w:rsidR="00E739E0" w:rsidRPr="00E739E0" w:rsidRDefault="00E739E0" w:rsidP="00B41AA5">
      <w:pPr>
        <w:pStyle w:val="ListParagraph"/>
        <w:numPr>
          <w:ilvl w:val="0"/>
          <w:numId w:val="23"/>
        </w:numPr>
        <w:tabs>
          <w:tab w:val="left" w:pos="993"/>
        </w:tabs>
        <w:spacing w:after="0" w:line="480" w:lineRule="auto"/>
        <w:ind w:left="567" w:firstLine="0"/>
        <w:jc w:val="both"/>
        <w:rPr>
          <w:rFonts w:ascii="Times New Roman" w:hAnsi="Times New Roman"/>
          <w:sz w:val="24"/>
          <w:szCs w:val="24"/>
        </w:rPr>
      </w:pPr>
      <w:r>
        <w:rPr>
          <w:rFonts w:ascii="Times New Roman" w:hAnsi="Times New Roman"/>
          <w:sz w:val="24"/>
          <w:szCs w:val="24"/>
          <w:lang w:val="id-ID"/>
        </w:rPr>
        <w:t>Busa (Aerosol) efektif segera setelah insersi.</w:t>
      </w:r>
    </w:p>
    <w:p w:rsidR="00D81C6D" w:rsidRPr="00D81C6D" w:rsidRDefault="00E739E0" w:rsidP="00B41AA5">
      <w:pPr>
        <w:pStyle w:val="ListParagraph"/>
        <w:numPr>
          <w:ilvl w:val="0"/>
          <w:numId w:val="23"/>
        </w:numPr>
        <w:tabs>
          <w:tab w:val="left" w:pos="993"/>
        </w:tabs>
        <w:spacing w:after="0" w:line="480" w:lineRule="auto"/>
        <w:ind w:left="993" w:hanging="426"/>
        <w:jc w:val="both"/>
        <w:rPr>
          <w:rFonts w:ascii="Times New Roman" w:hAnsi="Times New Roman"/>
          <w:sz w:val="24"/>
          <w:szCs w:val="24"/>
        </w:rPr>
      </w:pPr>
      <w:r>
        <w:rPr>
          <w:rFonts w:ascii="Times New Roman" w:hAnsi="Times New Roman"/>
          <w:sz w:val="24"/>
          <w:szCs w:val="24"/>
          <w:lang w:val="id-ID"/>
        </w:rPr>
        <w:t>Busa spermiside dianjurkan apabila digunakan hanya sebagai metode kontrasepsi.</w:t>
      </w:r>
    </w:p>
    <w:p w:rsidR="00D81C6D" w:rsidRPr="00D81C6D" w:rsidRDefault="00E739E0" w:rsidP="00B41AA5">
      <w:pPr>
        <w:pStyle w:val="ListParagraph"/>
        <w:numPr>
          <w:ilvl w:val="0"/>
          <w:numId w:val="23"/>
        </w:numPr>
        <w:tabs>
          <w:tab w:val="left" w:pos="993"/>
        </w:tabs>
        <w:spacing w:after="0" w:line="480" w:lineRule="auto"/>
        <w:ind w:left="993" w:hanging="426"/>
        <w:jc w:val="both"/>
        <w:rPr>
          <w:rFonts w:ascii="Times New Roman" w:hAnsi="Times New Roman"/>
          <w:sz w:val="24"/>
          <w:szCs w:val="24"/>
        </w:rPr>
      </w:pPr>
      <w:r w:rsidRPr="00D81C6D">
        <w:rPr>
          <w:rFonts w:ascii="Times New Roman" w:hAnsi="Times New Roman"/>
          <w:sz w:val="24"/>
          <w:szCs w:val="24"/>
          <w:lang w:val="id-ID"/>
        </w:rPr>
        <w:t>Tablet vagina, suppositoria, dan film penggunaanya disarankan menunggu 10 – 15 menit sesudah dimasukkan sebelum hubungan seksual.</w:t>
      </w:r>
    </w:p>
    <w:p w:rsidR="00E739E0" w:rsidRPr="00D81C6D" w:rsidRDefault="00E739E0" w:rsidP="00B41AA5">
      <w:pPr>
        <w:pStyle w:val="ListParagraph"/>
        <w:numPr>
          <w:ilvl w:val="0"/>
          <w:numId w:val="23"/>
        </w:numPr>
        <w:tabs>
          <w:tab w:val="left" w:pos="993"/>
        </w:tabs>
        <w:spacing w:after="0" w:line="480" w:lineRule="auto"/>
        <w:ind w:left="993" w:hanging="426"/>
        <w:jc w:val="both"/>
        <w:rPr>
          <w:rFonts w:ascii="Times New Roman" w:hAnsi="Times New Roman"/>
          <w:sz w:val="24"/>
          <w:szCs w:val="24"/>
        </w:rPr>
      </w:pPr>
      <w:r w:rsidRPr="00D81C6D">
        <w:rPr>
          <w:rFonts w:ascii="Times New Roman" w:hAnsi="Times New Roman"/>
          <w:sz w:val="24"/>
          <w:szCs w:val="24"/>
          <w:lang w:val="id-ID"/>
        </w:rPr>
        <w:lastRenderedPageBreak/>
        <w:t xml:space="preserve">Jenis spermisida </w:t>
      </w:r>
      <w:r w:rsidR="00812447" w:rsidRPr="00D81C6D">
        <w:rPr>
          <w:rFonts w:ascii="Times New Roman" w:hAnsi="Times New Roman"/>
          <w:sz w:val="24"/>
          <w:szCs w:val="24"/>
          <w:lang w:val="id-ID"/>
        </w:rPr>
        <w:t>jelli biasanya hanya digunaka dengan diafragma.</w:t>
      </w:r>
    </w:p>
    <w:p w:rsidR="0059229D" w:rsidRDefault="00812447" w:rsidP="00B41AA5">
      <w:pPr>
        <w:pStyle w:val="ListParagraph"/>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 xml:space="preserve">Manfaat sebagai kontrasepsi </w:t>
      </w:r>
      <w:r w:rsidR="0059229D">
        <w:rPr>
          <w:rFonts w:ascii="Times New Roman" w:hAnsi="Times New Roman"/>
          <w:sz w:val="24"/>
          <w:szCs w:val="24"/>
          <w:lang w:val="id-ID"/>
        </w:rPr>
        <w:t xml:space="preserve">efektif seketika (busa dan krim), tidak mengganggu produksi ASI, bisa digunakan sebagai pendukung metode lain, tidak mengganggu kesehatan klien, tidak mempunyai pengaruh sistemik, mudah digunakan, meningkatkan lubrikasi selama hubungan seksual, serta tidak perlu resep dokter atau pemeriksaan kesehatan khusus. Manfaat non kontrasepsi merupakan salah satu perlindungan terhadap IMS termasuk HBV dan HIV/AIDS. </w:t>
      </w:r>
    </w:p>
    <w:p w:rsidR="0059229D" w:rsidRDefault="0059229D" w:rsidP="00B41AA5">
      <w:pPr>
        <w:pStyle w:val="ListParagraph"/>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Kelemahan atau keterbatasan dari metode spermisida efektifitasnya kurang (18 – 29 kehamilaan per 100 perempuan per tahun pertama), efektivitas sebagai kontrasepsi bergantung pada kepatuhan mengikuti cara penggunaannya</w:t>
      </w:r>
      <w:r w:rsidR="001857FE">
        <w:rPr>
          <w:rFonts w:ascii="Times New Roman" w:hAnsi="Times New Roman"/>
          <w:sz w:val="24"/>
          <w:szCs w:val="24"/>
          <w:lang w:val="id-ID"/>
        </w:rPr>
        <w:t xml:space="preserve">, ketergantungan engguna dari motivasi berkelanjutan dengan memakai setiap melakukan hubungan seksual, pengguna harus menunggu 10 – 15 menit setelah aplikasi sebelum melakukan hubungan seksual (tablet busa vagina, suppositoria, dan film), serta efektivitas aplikasi hanya 1 – 2 jam. </w:t>
      </w:r>
    </w:p>
    <w:p w:rsidR="001857FE" w:rsidRPr="00D81C6D" w:rsidRDefault="001857FE" w:rsidP="00B41AA5">
      <w:pPr>
        <w:pStyle w:val="ListParagraph"/>
        <w:spacing w:after="0" w:line="480" w:lineRule="auto"/>
        <w:ind w:left="993" w:firstLine="567"/>
        <w:jc w:val="both"/>
        <w:rPr>
          <w:rFonts w:ascii="Times New Roman" w:hAnsi="Times New Roman"/>
          <w:sz w:val="24"/>
          <w:szCs w:val="24"/>
        </w:rPr>
      </w:pPr>
      <w:r w:rsidRPr="00D81C6D">
        <w:rPr>
          <w:rFonts w:ascii="Times New Roman" w:hAnsi="Times New Roman"/>
          <w:sz w:val="24"/>
          <w:szCs w:val="24"/>
        </w:rPr>
        <w:t xml:space="preserve">Efek samping metode ini sperti iritasi vagina, iritasi penis dan tidak nyaman, gangguan rasa panas di vagina, kegagalan tablet tidak larut. </w:t>
      </w:r>
    </w:p>
    <w:p w:rsidR="001857FE" w:rsidRPr="001857FE" w:rsidRDefault="009C628F" w:rsidP="00D36E53">
      <w:pPr>
        <w:pStyle w:val="ListParagraph"/>
        <w:numPr>
          <w:ilvl w:val="2"/>
          <w:numId w:val="43"/>
        </w:numPr>
        <w:spacing w:after="0" w:line="480" w:lineRule="auto"/>
        <w:ind w:left="1276" w:hanging="709"/>
        <w:jc w:val="both"/>
        <w:rPr>
          <w:rFonts w:ascii="Times New Roman" w:hAnsi="Times New Roman"/>
          <w:sz w:val="24"/>
          <w:szCs w:val="24"/>
        </w:rPr>
      </w:pPr>
      <w:r w:rsidRPr="00D84DEF">
        <w:rPr>
          <w:rFonts w:ascii="Times New Roman" w:hAnsi="Times New Roman"/>
          <w:sz w:val="24"/>
          <w:szCs w:val="24"/>
        </w:rPr>
        <w:t xml:space="preserve">Oral </w:t>
      </w:r>
      <w:r w:rsidR="004D6271" w:rsidRPr="00D84DEF">
        <w:rPr>
          <w:rFonts w:ascii="Times New Roman" w:hAnsi="Times New Roman"/>
          <w:sz w:val="24"/>
          <w:szCs w:val="24"/>
          <w:lang w:val="id-ID"/>
        </w:rPr>
        <w:t xml:space="preserve"> </w:t>
      </w:r>
      <w:r w:rsidRPr="00D84DEF">
        <w:rPr>
          <w:rFonts w:ascii="Times New Roman" w:hAnsi="Times New Roman"/>
          <w:sz w:val="24"/>
          <w:szCs w:val="24"/>
        </w:rPr>
        <w:t>Kombinas</w:t>
      </w:r>
      <w:r w:rsidR="007B6812">
        <w:rPr>
          <w:rFonts w:ascii="Times New Roman" w:hAnsi="Times New Roman"/>
          <w:sz w:val="24"/>
          <w:szCs w:val="24"/>
        </w:rPr>
        <w:t xml:space="preserve">i (Combine Oral </w:t>
      </w:r>
      <w:r w:rsidR="007B6812">
        <w:rPr>
          <w:rFonts w:ascii="Times New Roman" w:hAnsi="Times New Roman"/>
          <w:sz w:val="24"/>
          <w:szCs w:val="24"/>
          <w:lang w:val="id-ID"/>
        </w:rPr>
        <w:t>C</w:t>
      </w:r>
      <w:r w:rsidRPr="00D84DEF">
        <w:rPr>
          <w:rFonts w:ascii="Times New Roman" w:hAnsi="Times New Roman"/>
          <w:sz w:val="24"/>
          <w:szCs w:val="24"/>
        </w:rPr>
        <w:t>ontrasep</w:t>
      </w:r>
      <w:r w:rsidR="00693ED6">
        <w:rPr>
          <w:rFonts w:ascii="Times New Roman" w:hAnsi="Times New Roman"/>
          <w:sz w:val="24"/>
          <w:szCs w:val="24"/>
          <w:lang w:val="id-ID"/>
        </w:rPr>
        <w:t>t</w:t>
      </w:r>
      <w:r w:rsidRPr="00D84DEF">
        <w:rPr>
          <w:rFonts w:ascii="Times New Roman" w:hAnsi="Times New Roman"/>
          <w:sz w:val="24"/>
          <w:szCs w:val="24"/>
        </w:rPr>
        <w:t>ion/ COC)</w:t>
      </w:r>
    </w:p>
    <w:p w:rsidR="00301DE5" w:rsidRPr="00305C5C" w:rsidRDefault="00301DE5" w:rsidP="00B41AA5">
      <w:pPr>
        <w:pStyle w:val="ListParagraph"/>
        <w:numPr>
          <w:ilvl w:val="0"/>
          <w:numId w:val="24"/>
        </w:numPr>
        <w:spacing w:after="0" w:line="480" w:lineRule="auto"/>
        <w:ind w:left="993" w:hanging="426"/>
        <w:jc w:val="both"/>
        <w:rPr>
          <w:rFonts w:ascii="Times New Roman" w:hAnsi="Times New Roman"/>
          <w:sz w:val="24"/>
          <w:szCs w:val="24"/>
        </w:rPr>
      </w:pPr>
      <w:r w:rsidRPr="00305C5C">
        <w:rPr>
          <w:rFonts w:ascii="Times New Roman" w:hAnsi="Times New Roman"/>
          <w:sz w:val="24"/>
          <w:szCs w:val="24"/>
        </w:rPr>
        <w:t>Kombinasi sekuensial (bifasik/trifasik)</w:t>
      </w:r>
    </w:p>
    <w:p w:rsidR="00D81C6D" w:rsidRDefault="00301DE5" w:rsidP="00B41AA5">
      <w:pPr>
        <w:spacing w:after="0" w:line="480" w:lineRule="auto"/>
        <w:ind w:left="993" w:firstLine="567"/>
        <w:jc w:val="both"/>
        <w:rPr>
          <w:rFonts w:ascii="Times New Roman" w:hAnsi="Times New Roman"/>
          <w:sz w:val="24"/>
          <w:szCs w:val="24"/>
        </w:rPr>
      </w:pPr>
      <w:r w:rsidRPr="00305C5C">
        <w:rPr>
          <w:rFonts w:ascii="Times New Roman" w:hAnsi="Times New Roman"/>
          <w:sz w:val="24"/>
          <w:szCs w:val="24"/>
        </w:rPr>
        <w:t xml:space="preserve">Sistem bifasik berdasarkan pemikiran bahwa siklud haid wanita normal adalah fase </w:t>
      </w:r>
      <w:r w:rsidRPr="0068698C">
        <w:rPr>
          <w:rFonts w:ascii="Times New Roman" w:hAnsi="Times New Roman"/>
          <w:i/>
          <w:sz w:val="24"/>
          <w:szCs w:val="24"/>
        </w:rPr>
        <w:t>folikuler-proliferasi</w:t>
      </w:r>
      <w:r w:rsidRPr="00305C5C">
        <w:rPr>
          <w:rFonts w:ascii="Times New Roman" w:hAnsi="Times New Roman"/>
          <w:sz w:val="24"/>
          <w:szCs w:val="24"/>
        </w:rPr>
        <w:t xml:space="preserve"> (fase estrogen) dan </w:t>
      </w:r>
      <w:r w:rsidRPr="0068698C">
        <w:rPr>
          <w:rFonts w:ascii="Times New Roman" w:hAnsi="Times New Roman"/>
          <w:i/>
          <w:sz w:val="24"/>
          <w:szCs w:val="24"/>
        </w:rPr>
        <w:t>luteal-</w:t>
      </w:r>
      <w:r w:rsidRPr="0068698C">
        <w:rPr>
          <w:rFonts w:ascii="Times New Roman" w:hAnsi="Times New Roman"/>
          <w:i/>
          <w:sz w:val="24"/>
          <w:szCs w:val="24"/>
        </w:rPr>
        <w:lastRenderedPageBreak/>
        <w:t>sekresi</w:t>
      </w:r>
      <w:r w:rsidRPr="00305C5C">
        <w:rPr>
          <w:rFonts w:ascii="Times New Roman" w:hAnsi="Times New Roman"/>
          <w:sz w:val="24"/>
          <w:szCs w:val="24"/>
        </w:rPr>
        <w:t xml:space="preserve"> (fase progesterone), silkus haid normal. </w:t>
      </w:r>
      <w:r w:rsidR="00B06833">
        <w:rPr>
          <w:rFonts w:ascii="Times New Roman" w:hAnsi="Times New Roman"/>
          <w:sz w:val="24"/>
          <w:szCs w:val="24"/>
        </w:rPr>
        <w:t xml:space="preserve">Jenis </w:t>
      </w:r>
      <w:r w:rsidR="00F724B5">
        <w:rPr>
          <w:rFonts w:ascii="Times New Roman" w:hAnsi="Times New Roman"/>
          <w:sz w:val="24"/>
          <w:szCs w:val="24"/>
        </w:rPr>
        <w:t>pil monofasik yang tersedia dalam kemasan 21 tablet mengandung hormon aktif estrogen/progesin (E/P) dalam dosis yang sama, dengan 7 tablet tanpa hormon aktif, jenis b</w:t>
      </w:r>
      <w:r w:rsidR="00B06833">
        <w:rPr>
          <w:rFonts w:ascii="Times New Roman" w:hAnsi="Times New Roman"/>
          <w:sz w:val="24"/>
          <w:szCs w:val="24"/>
        </w:rPr>
        <w:t>ifasik pil yang tersedia dalam kemasan 21 tablet mengandung hormon aktif estrogen/progesin (E/P) dengan dua dosis yang berbeda, dengan 7 tablet tanpa hormon aktif, sedangkan jenis trifasik pil yang tersedia dalam kemasaan 21 tablet mengandung hormon akif estrogen/progesin (E/P) dengan tiga dosis yang berbeda, dengan 7 tablet tanpa hormon aktif (Affandi, 2011). P</w:t>
      </w:r>
      <w:r w:rsidRPr="00305C5C">
        <w:rPr>
          <w:rFonts w:ascii="Times New Roman" w:hAnsi="Times New Roman"/>
          <w:sz w:val="24"/>
          <w:szCs w:val="24"/>
        </w:rPr>
        <w:t>erbedaan monofasik dan bifasik, pada bifasik hanya estrogen dulu yang bekerja menekan se</w:t>
      </w:r>
      <w:r w:rsidR="00AB559A" w:rsidRPr="00305C5C">
        <w:rPr>
          <w:rFonts w:ascii="Times New Roman" w:hAnsi="Times New Roman"/>
          <w:sz w:val="24"/>
          <w:szCs w:val="24"/>
        </w:rPr>
        <w:t>k</w:t>
      </w:r>
      <w:r w:rsidRPr="00305C5C">
        <w:rPr>
          <w:rFonts w:ascii="Times New Roman" w:hAnsi="Times New Roman"/>
          <w:sz w:val="24"/>
          <w:szCs w:val="24"/>
        </w:rPr>
        <w:t xml:space="preserve">resi gonadotropin sedangkan monofasik estrogen dan progesterone bekerja bersama-sama. </w:t>
      </w:r>
      <w:r w:rsidR="0041579F" w:rsidRPr="00305C5C">
        <w:rPr>
          <w:rFonts w:ascii="Times New Roman" w:hAnsi="Times New Roman"/>
          <w:sz w:val="24"/>
          <w:szCs w:val="24"/>
        </w:rPr>
        <w:t>Prepara</w:t>
      </w:r>
      <w:r w:rsidR="0068698C">
        <w:rPr>
          <w:rFonts w:ascii="Times New Roman" w:hAnsi="Times New Roman"/>
          <w:sz w:val="24"/>
          <w:szCs w:val="24"/>
        </w:rPr>
        <w:t>t</w:t>
      </w:r>
      <w:r w:rsidR="0041579F" w:rsidRPr="00305C5C">
        <w:rPr>
          <w:rFonts w:ascii="Times New Roman" w:hAnsi="Times New Roman"/>
          <w:sz w:val="24"/>
          <w:szCs w:val="24"/>
        </w:rPr>
        <w:t xml:space="preserve"> fasik merupakan pilihan yang bermamfaat untuk pengendalian siklus dini atau sebagai pilihan kedua apabil perdarahan di luar siklus tidak mereda (Glas</w:t>
      </w:r>
      <w:r w:rsidR="0068698C">
        <w:rPr>
          <w:rFonts w:ascii="Times New Roman" w:hAnsi="Times New Roman"/>
          <w:sz w:val="24"/>
          <w:szCs w:val="24"/>
        </w:rPr>
        <w:t>ier, 2012</w:t>
      </w:r>
      <w:r w:rsidR="0041579F" w:rsidRPr="00305C5C">
        <w:rPr>
          <w:rFonts w:ascii="Times New Roman" w:hAnsi="Times New Roman"/>
          <w:sz w:val="24"/>
          <w:szCs w:val="24"/>
        </w:rPr>
        <w:t>)</w:t>
      </w:r>
      <w:r w:rsidR="0059229D">
        <w:rPr>
          <w:rFonts w:ascii="Times New Roman" w:hAnsi="Times New Roman"/>
          <w:sz w:val="24"/>
          <w:szCs w:val="24"/>
        </w:rPr>
        <w:t>.</w:t>
      </w:r>
    </w:p>
    <w:p w:rsidR="00301DE5" w:rsidRPr="00D81C6D" w:rsidRDefault="00301DE5" w:rsidP="00B41AA5">
      <w:pPr>
        <w:pStyle w:val="ListParagraph"/>
        <w:numPr>
          <w:ilvl w:val="0"/>
          <w:numId w:val="24"/>
        </w:numPr>
        <w:spacing w:after="0" w:line="480" w:lineRule="auto"/>
        <w:ind w:left="993" w:hanging="426"/>
        <w:jc w:val="both"/>
        <w:rPr>
          <w:rFonts w:ascii="Times New Roman" w:hAnsi="Times New Roman"/>
          <w:sz w:val="24"/>
          <w:szCs w:val="24"/>
        </w:rPr>
      </w:pPr>
      <w:r w:rsidRPr="00D81C6D">
        <w:rPr>
          <w:rFonts w:ascii="Times New Roman" w:hAnsi="Times New Roman"/>
          <w:sz w:val="24"/>
          <w:szCs w:val="24"/>
        </w:rPr>
        <w:t>Kombinasi monofasik</w:t>
      </w:r>
    </w:p>
    <w:p w:rsidR="00D81C6D" w:rsidRDefault="00301DE5" w:rsidP="00B41AA5">
      <w:pPr>
        <w:spacing w:after="0" w:line="480" w:lineRule="auto"/>
        <w:ind w:left="993" w:firstLine="567"/>
        <w:jc w:val="both"/>
        <w:rPr>
          <w:rFonts w:ascii="Times New Roman" w:hAnsi="Times New Roman"/>
          <w:sz w:val="24"/>
          <w:szCs w:val="24"/>
        </w:rPr>
      </w:pPr>
      <w:r w:rsidRPr="00305C5C">
        <w:rPr>
          <w:rFonts w:ascii="Times New Roman" w:hAnsi="Times New Roman"/>
          <w:sz w:val="24"/>
          <w:szCs w:val="24"/>
        </w:rPr>
        <w:t>Ad</w:t>
      </w:r>
      <w:r w:rsidR="007031E9" w:rsidRPr="00305C5C">
        <w:rPr>
          <w:rFonts w:ascii="Times New Roman" w:hAnsi="Times New Roman"/>
          <w:sz w:val="24"/>
          <w:szCs w:val="24"/>
        </w:rPr>
        <w:t>a</w:t>
      </w:r>
      <w:r w:rsidRPr="00305C5C">
        <w:rPr>
          <w:rFonts w:ascii="Times New Roman" w:hAnsi="Times New Roman"/>
          <w:sz w:val="24"/>
          <w:szCs w:val="24"/>
        </w:rPr>
        <w:t>l</w:t>
      </w:r>
      <w:r w:rsidR="007031E9" w:rsidRPr="00305C5C">
        <w:rPr>
          <w:rFonts w:ascii="Times New Roman" w:hAnsi="Times New Roman"/>
          <w:sz w:val="24"/>
          <w:szCs w:val="24"/>
        </w:rPr>
        <w:t>ah</w:t>
      </w:r>
      <w:r w:rsidRPr="00305C5C">
        <w:rPr>
          <w:rFonts w:ascii="Times New Roman" w:hAnsi="Times New Roman"/>
          <w:sz w:val="24"/>
          <w:szCs w:val="24"/>
        </w:rPr>
        <w:t xml:space="preserve"> jenis kontrasepsi kombinasi y</w:t>
      </w:r>
      <w:r w:rsidR="007031E9" w:rsidRPr="00305C5C">
        <w:rPr>
          <w:rFonts w:ascii="Times New Roman" w:hAnsi="Times New Roman"/>
          <w:sz w:val="24"/>
          <w:szCs w:val="24"/>
        </w:rPr>
        <w:t>an</w:t>
      </w:r>
      <w:r w:rsidRPr="00305C5C">
        <w:rPr>
          <w:rFonts w:ascii="Times New Roman" w:hAnsi="Times New Roman"/>
          <w:sz w:val="24"/>
          <w:szCs w:val="24"/>
        </w:rPr>
        <w:t>g tersedia secara umum dalam berbagai merk. Setiap tabletnya mengandung 20-100 µg etinilestradiol dan gestagen dengan dosis tertentu. Estrogen dosis rendah (20-35 µg), dan estrogen dosis tinggi (50 µg). jen</w:t>
      </w:r>
      <w:r w:rsidR="00812447">
        <w:rPr>
          <w:rFonts w:ascii="Times New Roman" w:hAnsi="Times New Roman"/>
          <w:sz w:val="24"/>
          <w:szCs w:val="24"/>
        </w:rPr>
        <w:t>is estrogen yg dipakai etinil es</w:t>
      </w:r>
      <w:r w:rsidRPr="00305C5C">
        <w:rPr>
          <w:rFonts w:ascii="Times New Roman" w:hAnsi="Times New Roman"/>
          <w:sz w:val="24"/>
          <w:szCs w:val="24"/>
        </w:rPr>
        <w:t>tradiol. Dosis rendah lebih sering digunakan</w:t>
      </w:r>
      <w:r w:rsidR="00311A49">
        <w:rPr>
          <w:rFonts w:ascii="Times New Roman" w:hAnsi="Times New Roman"/>
          <w:sz w:val="24"/>
          <w:szCs w:val="24"/>
        </w:rPr>
        <w:t>.</w:t>
      </w:r>
    </w:p>
    <w:p w:rsidR="009C628F" w:rsidRPr="00D81C6D" w:rsidRDefault="009C628F" w:rsidP="00B41AA5">
      <w:pPr>
        <w:pStyle w:val="ListParagraph"/>
        <w:numPr>
          <w:ilvl w:val="0"/>
          <w:numId w:val="24"/>
        </w:numPr>
        <w:spacing w:after="0" w:line="480" w:lineRule="auto"/>
        <w:ind w:left="993" w:hanging="426"/>
        <w:jc w:val="both"/>
        <w:rPr>
          <w:rFonts w:ascii="Times New Roman" w:hAnsi="Times New Roman"/>
          <w:sz w:val="24"/>
          <w:szCs w:val="24"/>
        </w:rPr>
      </w:pPr>
      <w:r w:rsidRPr="00D81C6D">
        <w:rPr>
          <w:rFonts w:ascii="Times New Roman" w:hAnsi="Times New Roman"/>
          <w:sz w:val="24"/>
          <w:szCs w:val="24"/>
        </w:rPr>
        <w:t>Progestin (Progestin Only Pil/ POP)</w:t>
      </w:r>
    </w:p>
    <w:p w:rsidR="00BB6D49" w:rsidRPr="00985F19" w:rsidRDefault="00301DE5" w:rsidP="00B41AA5">
      <w:pPr>
        <w:spacing w:after="0" w:line="480" w:lineRule="auto"/>
        <w:ind w:left="993" w:firstLine="567"/>
        <w:jc w:val="both"/>
        <w:rPr>
          <w:rFonts w:ascii="Times New Roman" w:hAnsi="Times New Roman"/>
          <w:sz w:val="24"/>
          <w:szCs w:val="24"/>
        </w:rPr>
      </w:pPr>
      <w:r w:rsidRPr="00567760">
        <w:rPr>
          <w:rFonts w:ascii="Times New Roman" w:hAnsi="Times New Roman"/>
          <w:sz w:val="24"/>
          <w:szCs w:val="24"/>
        </w:rPr>
        <w:t>P</w:t>
      </w:r>
      <w:r w:rsidR="00AB559A" w:rsidRPr="00567760">
        <w:rPr>
          <w:rFonts w:ascii="Times New Roman" w:hAnsi="Times New Roman"/>
          <w:sz w:val="24"/>
          <w:szCs w:val="24"/>
        </w:rPr>
        <w:t>enggunaan mini pil di berbagai n</w:t>
      </w:r>
      <w:r w:rsidRPr="00567760">
        <w:rPr>
          <w:rFonts w:ascii="Times New Roman" w:hAnsi="Times New Roman"/>
          <w:sz w:val="24"/>
          <w:szCs w:val="24"/>
        </w:rPr>
        <w:t xml:space="preserve">egara masih rendah, dimungkinkan karena mini pil bukanlah kontrasepsi yang cukup efektif </w:t>
      </w:r>
      <w:r w:rsidRPr="00567760">
        <w:rPr>
          <w:rFonts w:ascii="Times New Roman" w:hAnsi="Times New Roman"/>
          <w:sz w:val="24"/>
          <w:szCs w:val="24"/>
        </w:rPr>
        <w:lastRenderedPageBreak/>
        <w:t>untuk mencegah kehamilan, hal ini karena rendahnya kadar gestagen sehingga pil ini akan efektif jika bersamaan dengan proses menyusui.</w:t>
      </w:r>
    </w:p>
    <w:p w:rsidR="00F610D7" w:rsidRDefault="00BB6D49" w:rsidP="00B41AA5">
      <w:pPr>
        <w:spacing w:after="0" w:line="480" w:lineRule="auto"/>
        <w:ind w:left="720" w:firstLine="273"/>
        <w:jc w:val="both"/>
        <w:rPr>
          <w:rFonts w:ascii="Times New Roman" w:hAnsi="Times New Roman"/>
          <w:sz w:val="24"/>
          <w:szCs w:val="24"/>
        </w:rPr>
      </w:pPr>
      <w:r>
        <w:rPr>
          <w:rFonts w:ascii="Times New Roman" w:hAnsi="Times New Roman"/>
          <w:sz w:val="24"/>
          <w:szCs w:val="24"/>
        </w:rPr>
        <w:t>Cara kerja Kontrasepsi Oral Kombinasi</w:t>
      </w:r>
    </w:p>
    <w:p w:rsidR="00F610D7" w:rsidRPr="00254954" w:rsidRDefault="00F610D7" w:rsidP="00B41AA5">
      <w:pPr>
        <w:pStyle w:val="ListParagraph"/>
        <w:numPr>
          <w:ilvl w:val="0"/>
          <w:numId w:val="25"/>
        </w:numPr>
        <w:tabs>
          <w:tab w:val="left" w:pos="1418"/>
          <w:tab w:val="left" w:pos="2835"/>
        </w:tabs>
        <w:spacing w:after="0" w:line="480" w:lineRule="auto"/>
        <w:ind w:left="993" w:firstLine="0"/>
        <w:jc w:val="both"/>
        <w:rPr>
          <w:rFonts w:ascii="Times New Roman" w:hAnsi="Times New Roman"/>
          <w:sz w:val="24"/>
          <w:szCs w:val="24"/>
        </w:rPr>
      </w:pPr>
      <w:r w:rsidRPr="00254954">
        <w:rPr>
          <w:rFonts w:ascii="Times New Roman" w:hAnsi="Times New Roman"/>
          <w:sz w:val="24"/>
          <w:szCs w:val="24"/>
        </w:rPr>
        <w:t>Terhadap ovarium</w:t>
      </w:r>
    </w:p>
    <w:p w:rsidR="00D81C6D" w:rsidRDefault="00F610D7" w:rsidP="00B41AA5">
      <w:pPr>
        <w:pStyle w:val="ListParagraph"/>
        <w:spacing w:after="0" w:line="480" w:lineRule="auto"/>
        <w:ind w:left="1418"/>
        <w:jc w:val="both"/>
        <w:rPr>
          <w:rFonts w:ascii="Times New Roman" w:hAnsi="Times New Roman"/>
          <w:sz w:val="24"/>
          <w:szCs w:val="24"/>
          <w:lang w:val="id-ID"/>
        </w:rPr>
      </w:pPr>
      <w:r>
        <w:rPr>
          <w:rFonts w:ascii="Times New Roman" w:hAnsi="Times New Roman"/>
          <w:sz w:val="24"/>
          <w:szCs w:val="24"/>
          <w:lang w:val="id-ID"/>
        </w:rPr>
        <w:t>Komponen estrogen menghambat sekresi Folikel Stimulating Hormon (FSH) sehingga pertumbuhan folikel tertekan sementara progesteron terutama menghambat lonjakan Luteinizing Hormon (LH) juga menghambat ovulasi</w:t>
      </w:r>
      <w:r w:rsidRPr="00567760">
        <w:rPr>
          <w:rFonts w:ascii="Times New Roman" w:hAnsi="Times New Roman"/>
          <w:sz w:val="24"/>
          <w:szCs w:val="24"/>
        </w:rPr>
        <w:t xml:space="preserve">. </w:t>
      </w:r>
    </w:p>
    <w:p w:rsidR="00F610D7" w:rsidRPr="00D81C6D" w:rsidRDefault="00F610D7" w:rsidP="00B41AA5">
      <w:pPr>
        <w:pStyle w:val="ListParagraph"/>
        <w:numPr>
          <w:ilvl w:val="0"/>
          <w:numId w:val="25"/>
        </w:numPr>
        <w:tabs>
          <w:tab w:val="left" w:pos="1418"/>
          <w:tab w:val="left" w:pos="2835"/>
        </w:tabs>
        <w:spacing w:after="0" w:line="480" w:lineRule="auto"/>
        <w:ind w:left="993" w:firstLine="0"/>
        <w:jc w:val="both"/>
        <w:rPr>
          <w:rFonts w:ascii="Times New Roman" w:hAnsi="Times New Roman"/>
          <w:sz w:val="24"/>
          <w:szCs w:val="24"/>
          <w:lang w:val="id-ID"/>
        </w:rPr>
      </w:pPr>
      <w:r w:rsidRPr="00D81C6D">
        <w:rPr>
          <w:rFonts w:ascii="Times New Roman" w:hAnsi="Times New Roman"/>
          <w:sz w:val="24"/>
          <w:szCs w:val="24"/>
        </w:rPr>
        <w:t>Terhadap endometrium</w:t>
      </w:r>
    </w:p>
    <w:p w:rsidR="00D83DAA" w:rsidRPr="00EE35EC" w:rsidRDefault="00F610D7" w:rsidP="00B41AA5">
      <w:pPr>
        <w:pStyle w:val="ListParagraph"/>
        <w:spacing w:after="0" w:line="480" w:lineRule="auto"/>
        <w:ind w:left="1418"/>
        <w:jc w:val="both"/>
        <w:rPr>
          <w:rFonts w:ascii="Times New Roman" w:hAnsi="Times New Roman"/>
          <w:sz w:val="24"/>
          <w:szCs w:val="24"/>
          <w:lang w:val="id-ID"/>
        </w:rPr>
      </w:pPr>
      <w:r>
        <w:rPr>
          <w:rFonts w:ascii="Times New Roman" w:hAnsi="Times New Roman"/>
          <w:sz w:val="24"/>
          <w:szCs w:val="24"/>
          <w:lang w:val="id-ID"/>
        </w:rPr>
        <w:t xml:space="preserve">Endometrium menjadi atrofik, dan tidak reseptif terhadap implantasi, disebabkan oleh kelenjar mikrotubular dan kondensasi fibroblastik pada stroma. Pada pemakaian KOK jangka panjang , endometrium secara progesif menipis dan atropik. Pembentukan pembuluh darah berkurang dan produksi prostaglandin uterotonik dan vasoaktif menurun sehingga pada pemakai KOK </w:t>
      </w:r>
      <w:r w:rsidRPr="0027779C">
        <w:rPr>
          <w:rFonts w:ascii="Times New Roman" w:hAnsi="Times New Roman"/>
          <w:i/>
          <w:sz w:val="24"/>
          <w:szCs w:val="24"/>
          <w:lang w:val="id-ID"/>
        </w:rPr>
        <w:t>withdrawal bleeding</w:t>
      </w:r>
      <w:r>
        <w:rPr>
          <w:rFonts w:ascii="Times New Roman" w:hAnsi="Times New Roman"/>
          <w:sz w:val="24"/>
          <w:szCs w:val="24"/>
          <w:lang w:val="id-ID"/>
        </w:rPr>
        <w:t xml:space="preserve"> menjadi lebih sedikit</w:t>
      </w:r>
      <w:r w:rsidR="00D83DAA">
        <w:rPr>
          <w:rFonts w:ascii="Times New Roman" w:hAnsi="Times New Roman"/>
          <w:sz w:val="24"/>
          <w:szCs w:val="24"/>
          <w:lang w:val="id-ID"/>
        </w:rPr>
        <w:t xml:space="preserve"> dan kurang nyeri (Glasier, 2012</w:t>
      </w:r>
      <w:r>
        <w:rPr>
          <w:rFonts w:ascii="Times New Roman" w:hAnsi="Times New Roman"/>
          <w:sz w:val="24"/>
          <w:szCs w:val="24"/>
          <w:lang w:val="id-ID"/>
        </w:rPr>
        <w:t>).</w:t>
      </w:r>
    </w:p>
    <w:p w:rsidR="00F610D7" w:rsidRPr="00567760" w:rsidRDefault="00F610D7" w:rsidP="00B41AA5">
      <w:pPr>
        <w:pStyle w:val="ListParagraph"/>
        <w:numPr>
          <w:ilvl w:val="0"/>
          <w:numId w:val="25"/>
        </w:numPr>
        <w:tabs>
          <w:tab w:val="left" w:pos="1418"/>
          <w:tab w:val="left" w:pos="2835"/>
        </w:tabs>
        <w:spacing w:after="0" w:line="480" w:lineRule="auto"/>
        <w:ind w:left="993" w:firstLine="0"/>
        <w:jc w:val="both"/>
        <w:rPr>
          <w:rFonts w:ascii="Times New Roman" w:hAnsi="Times New Roman"/>
          <w:sz w:val="24"/>
          <w:szCs w:val="24"/>
        </w:rPr>
      </w:pPr>
      <w:r w:rsidRPr="00567760">
        <w:rPr>
          <w:rFonts w:ascii="Times New Roman" w:hAnsi="Times New Roman"/>
          <w:sz w:val="24"/>
          <w:szCs w:val="24"/>
        </w:rPr>
        <w:t>Terhadap serviks</w:t>
      </w:r>
    </w:p>
    <w:p w:rsidR="00F610D7" w:rsidRPr="00EC2BB9" w:rsidRDefault="00F610D7" w:rsidP="00B41AA5">
      <w:pPr>
        <w:pStyle w:val="ListParagraph"/>
        <w:spacing w:after="0" w:line="480" w:lineRule="auto"/>
        <w:ind w:left="1418"/>
        <w:jc w:val="both"/>
        <w:rPr>
          <w:rFonts w:ascii="Times New Roman" w:hAnsi="Times New Roman"/>
          <w:sz w:val="24"/>
          <w:szCs w:val="24"/>
          <w:lang w:val="id-ID"/>
        </w:rPr>
      </w:pPr>
      <w:r>
        <w:rPr>
          <w:rFonts w:ascii="Times New Roman" w:hAnsi="Times New Roman"/>
          <w:sz w:val="24"/>
          <w:szCs w:val="24"/>
          <w:lang w:val="id-ID"/>
        </w:rPr>
        <w:t xml:space="preserve">Mukus menjadi lebih sedikit, kental, dan seluler dengan daya renggang yang rendah sehingga transportasi dan penetrasi sperma terganggu. Tipe mukus serviks seperti ini ditimbulkan oleh Kontrasepsi Oral Kombinasi (KOK) pada semua dosis dan menimbulkan efek kontraseptif tambahan apabila terjadi ovulasi </w:t>
      </w:r>
      <w:r w:rsidR="00DD64FA">
        <w:rPr>
          <w:rFonts w:ascii="Times New Roman" w:hAnsi="Times New Roman"/>
          <w:sz w:val="24"/>
          <w:szCs w:val="24"/>
          <w:lang w:val="id-ID"/>
        </w:rPr>
        <w:t>.</w:t>
      </w:r>
    </w:p>
    <w:p w:rsidR="00F610D7" w:rsidRPr="00567760" w:rsidRDefault="00F610D7" w:rsidP="00B41AA5">
      <w:pPr>
        <w:pStyle w:val="ListParagraph"/>
        <w:numPr>
          <w:ilvl w:val="0"/>
          <w:numId w:val="25"/>
        </w:numPr>
        <w:tabs>
          <w:tab w:val="left" w:pos="1418"/>
          <w:tab w:val="left" w:pos="2835"/>
        </w:tabs>
        <w:spacing w:after="0" w:line="480" w:lineRule="auto"/>
        <w:ind w:left="993" w:firstLine="0"/>
        <w:jc w:val="both"/>
        <w:rPr>
          <w:rFonts w:ascii="Times New Roman" w:hAnsi="Times New Roman"/>
          <w:sz w:val="24"/>
          <w:szCs w:val="24"/>
        </w:rPr>
      </w:pPr>
      <w:r w:rsidRPr="00567760">
        <w:rPr>
          <w:rFonts w:ascii="Times New Roman" w:hAnsi="Times New Roman"/>
          <w:sz w:val="24"/>
          <w:szCs w:val="24"/>
        </w:rPr>
        <w:t>Terhadap tuba falopi</w:t>
      </w:r>
    </w:p>
    <w:p w:rsidR="009526BD" w:rsidRPr="008A20DB" w:rsidRDefault="00F610D7" w:rsidP="00B41AA5">
      <w:pPr>
        <w:pStyle w:val="ListParagraph"/>
        <w:spacing w:after="0" w:line="480" w:lineRule="auto"/>
        <w:ind w:left="1418"/>
        <w:jc w:val="both"/>
        <w:rPr>
          <w:rFonts w:ascii="Times New Roman" w:hAnsi="Times New Roman"/>
          <w:sz w:val="24"/>
          <w:szCs w:val="24"/>
          <w:lang w:val="id-ID"/>
        </w:rPr>
      </w:pPr>
      <w:r w:rsidRPr="00567760">
        <w:rPr>
          <w:rFonts w:ascii="Times New Roman" w:hAnsi="Times New Roman"/>
          <w:sz w:val="24"/>
          <w:szCs w:val="24"/>
        </w:rPr>
        <w:lastRenderedPageBreak/>
        <w:t>Jangka panjang</w:t>
      </w:r>
      <w:r w:rsidRPr="00567760">
        <w:rPr>
          <w:rFonts w:ascii="Times New Roman" w:hAnsi="Times New Roman"/>
          <w:sz w:val="24"/>
          <w:szCs w:val="24"/>
          <w:lang w:val="id-ID"/>
        </w:rPr>
        <w:t xml:space="preserve"> mempengaruhi </w:t>
      </w:r>
      <w:r w:rsidRPr="00567760">
        <w:rPr>
          <w:rFonts w:ascii="Times New Roman" w:hAnsi="Times New Roman"/>
          <w:sz w:val="24"/>
          <w:szCs w:val="24"/>
        </w:rPr>
        <w:t>mitilitas tuba, fertilisasi, serta transportasi sperma. Motilisasi</w:t>
      </w:r>
      <w:r>
        <w:rPr>
          <w:rFonts w:ascii="Times New Roman" w:hAnsi="Times New Roman"/>
          <w:sz w:val="24"/>
          <w:szCs w:val="24"/>
          <w:lang w:val="id-ID"/>
        </w:rPr>
        <w:t xml:space="preserve"> be</w:t>
      </w:r>
      <w:r w:rsidRPr="00567760">
        <w:rPr>
          <w:rFonts w:ascii="Times New Roman" w:hAnsi="Times New Roman"/>
          <w:sz w:val="24"/>
          <w:szCs w:val="24"/>
        </w:rPr>
        <w:t xml:space="preserve">resiko </w:t>
      </w:r>
      <w:r w:rsidRPr="00567760">
        <w:rPr>
          <w:rFonts w:ascii="Times New Roman" w:hAnsi="Times New Roman"/>
          <w:sz w:val="24"/>
          <w:szCs w:val="24"/>
          <w:lang w:val="id-ID"/>
        </w:rPr>
        <w:t xml:space="preserve">terjadinya ehamilan </w:t>
      </w:r>
      <w:r w:rsidRPr="00567760">
        <w:rPr>
          <w:rFonts w:ascii="Times New Roman" w:hAnsi="Times New Roman"/>
          <w:sz w:val="24"/>
          <w:szCs w:val="24"/>
        </w:rPr>
        <w:t>E</w:t>
      </w:r>
      <w:r w:rsidRPr="00567760">
        <w:rPr>
          <w:rFonts w:ascii="Times New Roman" w:hAnsi="Times New Roman"/>
          <w:sz w:val="24"/>
          <w:szCs w:val="24"/>
          <w:lang w:val="id-ID"/>
        </w:rPr>
        <w:t xml:space="preserve">ktopik </w:t>
      </w:r>
      <w:r w:rsidRPr="00567760">
        <w:rPr>
          <w:rFonts w:ascii="Times New Roman" w:hAnsi="Times New Roman"/>
          <w:sz w:val="24"/>
          <w:szCs w:val="24"/>
        </w:rPr>
        <w:t>T</w:t>
      </w:r>
      <w:r w:rsidRPr="00567760">
        <w:rPr>
          <w:rFonts w:ascii="Times New Roman" w:hAnsi="Times New Roman"/>
          <w:sz w:val="24"/>
          <w:szCs w:val="24"/>
          <w:lang w:val="id-ID"/>
        </w:rPr>
        <w:t>erganggu</w:t>
      </w:r>
      <w:r w:rsidRPr="00567760">
        <w:rPr>
          <w:rFonts w:ascii="Times New Roman" w:hAnsi="Times New Roman"/>
          <w:sz w:val="24"/>
          <w:szCs w:val="24"/>
        </w:rPr>
        <w:t xml:space="preserve"> lebih besar.</w:t>
      </w:r>
    </w:p>
    <w:p w:rsidR="00F610D7" w:rsidRPr="00BB6D49" w:rsidRDefault="00F610D7" w:rsidP="007F485A">
      <w:pPr>
        <w:spacing w:after="0" w:line="480" w:lineRule="auto"/>
        <w:ind w:left="567" w:firstLine="426"/>
        <w:jc w:val="both"/>
        <w:rPr>
          <w:rFonts w:ascii="Times New Roman" w:hAnsi="Times New Roman"/>
          <w:sz w:val="24"/>
          <w:szCs w:val="24"/>
        </w:rPr>
      </w:pPr>
      <w:r w:rsidRPr="00BB6D49">
        <w:rPr>
          <w:rFonts w:ascii="Times New Roman" w:hAnsi="Times New Roman"/>
          <w:sz w:val="24"/>
          <w:szCs w:val="24"/>
        </w:rPr>
        <w:t>Efektifitas</w:t>
      </w:r>
    </w:p>
    <w:p w:rsidR="00B458AC" w:rsidRPr="007F485A" w:rsidRDefault="00F610D7" w:rsidP="007F485A">
      <w:pPr>
        <w:pStyle w:val="ListParagraph"/>
        <w:spacing w:after="0" w:line="480" w:lineRule="auto"/>
        <w:ind w:left="993"/>
        <w:jc w:val="both"/>
        <w:rPr>
          <w:rFonts w:ascii="Times New Roman" w:hAnsi="Times New Roman"/>
          <w:sz w:val="24"/>
          <w:szCs w:val="24"/>
          <w:lang w:val="id-ID"/>
        </w:rPr>
      </w:pPr>
      <w:r w:rsidRPr="00F610D7">
        <w:rPr>
          <w:rFonts w:ascii="Times New Roman" w:hAnsi="Times New Roman"/>
          <w:sz w:val="24"/>
          <w:szCs w:val="24"/>
        </w:rPr>
        <w:t>Dengan pemakaian rutin efektifitas ad</w:t>
      </w:r>
      <w:r w:rsidR="00A71124">
        <w:rPr>
          <w:rFonts w:ascii="Times New Roman" w:hAnsi="Times New Roman"/>
          <w:sz w:val="24"/>
          <w:szCs w:val="24"/>
          <w:lang w:val="id-ID"/>
        </w:rPr>
        <w:t>a</w:t>
      </w:r>
      <w:r w:rsidRPr="00F610D7">
        <w:rPr>
          <w:rFonts w:ascii="Times New Roman" w:hAnsi="Times New Roman"/>
          <w:sz w:val="24"/>
          <w:szCs w:val="24"/>
        </w:rPr>
        <w:t>l</w:t>
      </w:r>
      <w:r w:rsidR="00A71124">
        <w:rPr>
          <w:rFonts w:ascii="Times New Roman" w:hAnsi="Times New Roman"/>
          <w:sz w:val="24"/>
          <w:szCs w:val="24"/>
          <w:lang w:val="id-ID"/>
        </w:rPr>
        <w:t>ah</w:t>
      </w:r>
      <w:r w:rsidRPr="00F610D7">
        <w:rPr>
          <w:rFonts w:ascii="Times New Roman" w:hAnsi="Times New Roman"/>
          <w:sz w:val="24"/>
          <w:szCs w:val="24"/>
        </w:rPr>
        <w:t xml:space="preserve"> 99%, bila digunakan tiap har</w:t>
      </w:r>
      <w:r w:rsidR="006D24BA">
        <w:rPr>
          <w:rFonts w:ascii="Times New Roman" w:hAnsi="Times New Roman"/>
          <w:sz w:val="24"/>
          <w:szCs w:val="24"/>
        </w:rPr>
        <w:t>i 1 kehamilan per 100</w:t>
      </w:r>
      <w:r w:rsidRPr="00F610D7">
        <w:rPr>
          <w:rFonts w:ascii="Times New Roman" w:hAnsi="Times New Roman"/>
          <w:sz w:val="24"/>
          <w:szCs w:val="24"/>
        </w:rPr>
        <w:t xml:space="preserve"> perempuan dalam tahun pertama penggunaan, sedangkan pada pemakaian yang kurang betul efektifitasnya turun menjadi 93%.</w:t>
      </w:r>
    </w:p>
    <w:p w:rsidR="00F610D7" w:rsidRPr="00BB6D49" w:rsidRDefault="00F610D7" w:rsidP="007F485A">
      <w:pPr>
        <w:spacing w:after="0" w:line="480" w:lineRule="auto"/>
        <w:ind w:left="556" w:firstLine="437"/>
        <w:jc w:val="both"/>
        <w:rPr>
          <w:rFonts w:ascii="Times New Roman" w:hAnsi="Times New Roman"/>
          <w:sz w:val="24"/>
          <w:szCs w:val="24"/>
        </w:rPr>
      </w:pPr>
      <w:r w:rsidRPr="00BB6D49">
        <w:rPr>
          <w:rFonts w:ascii="Times New Roman" w:hAnsi="Times New Roman"/>
          <w:sz w:val="24"/>
          <w:szCs w:val="24"/>
        </w:rPr>
        <w:t>Kontraindikasi</w:t>
      </w:r>
    </w:p>
    <w:p w:rsidR="00F610D7" w:rsidRPr="00F610D7" w:rsidRDefault="00F610D7" w:rsidP="007F485A">
      <w:pPr>
        <w:spacing w:after="0" w:line="480" w:lineRule="auto"/>
        <w:ind w:left="556" w:firstLine="437"/>
        <w:jc w:val="both"/>
        <w:rPr>
          <w:rFonts w:ascii="Times New Roman" w:hAnsi="Times New Roman" w:cs="Times New Roman"/>
          <w:sz w:val="24"/>
          <w:szCs w:val="24"/>
        </w:rPr>
      </w:pPr>
      <w:r w:rsidRPr="00F610D7">
        <w:rPr>
          <w:rFonts w:ascii="Times New Roman" w:hAnsi="Times New Roman" w:cs="Times New Roman"/>
          <w:sz w:val="24"/>
          <w:szCs w:val="24"/>
        </w:rPr>
        <w:t>Mutlak</w:t>
      </w:r>
    </w:p>
    <w:p w:rsidR="00F610D7" w:rsidRPr="00F610D7" w:rsidRDefault="00F610D7" w:rsidP="007F485A">
      <w:pPr>
        <w:pStyle w:val="ListParagraph"/>
        <w:numPr>
          <w:ilvl w:val="0"/>
          <w:numId w:val="26"/>
        </w:numPr>
        <w:tabs>
          <w:tab w:val="left" w:pos="1418"/>
        </w:tabs>
        <w:spacing w:after="0" w:line="480" w:lineRule="auto"/>
        <w:ind w:left="1843" w:hanging="850"/>
        <w:jc w:val="both"/>
        <w:rPr>
          <w:rFonts w:ascii="Times New Roman" w:hAnsi="Times New Roman"/>
          <w:sz w:val="24"/>
          <w:szCs w:val="24"/>
        </w:rPr>
      </w:pPr>
      <w:r w:rsidRPr="00F610D7">
        <w:rPr>
          <w:rFonts w:ascii="Times New Roman" w:hAnsi="Times New Roman"/>
          <w:sz w:val="24"/>
          <w:szCs w:val="24"/>
        </w:rPr>
        <w:t>Perempuan  yang diduga/didiagnosis hamil</w:t>
      </w:r>
    </w:p>
    <w:p w:rsidR="00066EA2" w:rsidRPr="00066EA2" w:rsidRDefault="00F610D7" w:rsidP="007F485A">
      <w:pPr>
        <w:pStyle w:val="ListParagraph"/>
        <w:numPr>
          <w:ilvl w:val="0"/>
          <w:numId w:val="26"/>
        </w:numPr>
        <w:tabs>
          <w:tab w:val="left" w:pos="1418"/>
        </w:tabs>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Perempuan yang menyusui (pada saat menyusui eksklusif atau ibu tidak ingin produksi ASI terganggu). Kandungan estrogen akan menekan poduksi ASI.</w:t>
      </w:r>
    </w:p>
    <w:p w:rsidR="00066EA2" w:rsidRPr="00066EA2" w:rsidRDefault="00F610D7" w:rsidP="007F485A">
      <w:pPr>
        <w:pStyle w:val="ListParagraph"/>
        <w:numPr>
          <w:ilvl w:val="0"/>
          <w:numId w:val="26"/>
        </w:numPr>
        <w:tabs>
          <w:tab w:val="left" w:pos="1418"/>
        </w:tabs>
        <w:spacing w:after="0" w:line="480" w:lineRule="auto"/>
        <w:ind w:left="1418" w:hanging="425"/>
        <w:jc w:val="both"/>
        <w:rPr>
          <w:rFonts w:ascii="Times New Roman" w:hAnsi="Times New Roman"/>
          <w:sz w:val="24"/>
          <w:szCs w:val="24"/>
        </w:rPr>
      </w:pPr>
      <w:r w:rsidRPr="00066EA2">
        <w:rPr>
          <w:rFonts w:ascii="Times New Roman" w:hAnsi="Times New Roman"/>
          <w:sz w:val="24"/>
          <w:szCs w:val="24"/>
        </w:rPr>
        <w:t>Perempuan dengan perdarahan pervagina yang tidak diketahui sebabnya. Perdarahan dilihat dari siklusnya yaitu apabila kurang 21 hari atau lebih dari 35 h</w:t>
      </w:r>
      <w:r w:rsidR="006E4A8B">
        <w:rPr>
          <w:rFonts w:ascii="Times New Roman" w:hAnsi="Times New Roman"/>
          <w:sz w:val="24"/>
          <w:szCs w:val="24"/>
          <w:lang w:val="id-ID"/>
        </w:rPr>
        <w:t>a</w:t>
      </w:r>
      <w:r w:rsidRPr="00066EA2">
        <w:rPr>
          <w:rFonts w:ascii="Times New Roman" w:hAnsi="Times New Roman"/>
          <w:sz w:val="24"/>
          <w:szCs w:val="24"/>
        </w:rPr>
        <w:t>r</w:t>
      </w:r>
      <w:r w:rsidR="006E4A8B">
        <w:rPr>
          <w:rFonts w:ascii="Times New Roman" w:hAnsi="Times New Roman"/>
          <w:sz w:val="24"/>
          <w:szCs w:val="24"/>
          <w:lang w:val="id-ID"/>
        </w:rPr>
        <w:t>i</w:t>
      </w:r>
      <w:r w:rsidRPr="00066EA2">
        <w:rPr>
          <w:rFonts w:ascii="Times New Roman" w:hAnsi="Times New Roman"/>
          <w:sz w:val="24"/>
          <w:szCs w:val="24"/>
        </w:rPr>
        <w:t xml:space="preserve"> dan durasi yaitu lebih dari 14 hari.</w:t>
      </w:r>
    </w:p>
    <w:p w:rsidR="00F610D7" w:rsidRPr="00066EA2" w:rsidRDefault="00F610D7" w:rsidP="007F485A">
      <w:pPr>
        <w:pStyle w:val="ListParagraph"/>
        <w:numPr>
          <w:ilvl w:val="0"/>
          <w:numId w:val="26"/>
        </w:numPr>
        <w:tabs>
          <w:tab w:val="left" w:pos="1418"/>
        </w:tabs>
        <w:spacing w:after="0" w:line="480" w:lineRule="auto"/>
        <w:ind w:left="1418" w:hanging="425"/>
        <w:jc w:val="both"/>
        <w:rPr>
          <w:rFonts w:ascii="Times New Roman" w:hAnsi="Times New Roman"/>
          <w:sz w:val="24"/>
          <w:szCs w:val="24"/>
        </w:rPr>
      </w:pPr>
      <w:r w:rsidRPr="00066EA2">
        <w:rPr>
          <w:rFonts w:ascii="Times New Roman" w:hAnsi="Times New Roman"/>
          <w:sz w:val="24"/>
          <w:szCs w:val="24"/>
        </w:rPr>
        <w:t>Perempuan dengan trombosis vena dan atau arteri pada masa</w:t>
      </w:r>
      <w:r w:rsidR="00A71124" w:rsidRPr="00066EA2">
        <w:rPr>
          <w:rFonts w:ascii="Times New Roman" w:hAnsi="Times New Roman"/>
          <w:sz w:val="24"/>
          <w:szCs w:val="24"/>
        </w:rPr>
        <w:t xml:space="preserve"> lalu atau saat ini. Varises ad</w:t>
      </w:r>
      <w:r w:rsidR="00A71124" w:rsidRPr="00066EA2">
        <w:rPr>
          <w:rFonts w:ascii="Times New Roman" w:hAnsi="Times New Roman"/>
          <w:sz w:val="24"/>
          <w:szCs w:val="24"/>
          <w:lang w:val="id-ID"/>
        </w:rPr>
        <w:t>alah</w:t>
      </w:r>
      <w:r w:rsidRPr="00066EA2">
        <w:rPr>
          <w:rFonts w:ascii="Times New Roman" w:hAnsi="Times New Roman"/>
          <w:sz w:val="24"/>
          <w:szCs w:val="24"/>
        </w:rPr>
        <w:t xml:space="preserve"> ben</w:t>
      </w:r>
      <w:r w:rsidR="00A71124" w:rsidRPr="00066EA2">
        <w:rPr>
          <w:rFonts w:ascii="Times New Roman" w:hAnsi="Times New Roman"/>
          <w:sz w:val="24"/>
          <w:szCs w:val="24"/>
          <w:lang w:val="id-ID"/>
        </w:rPr>
        <w:t>tu</w:t>
      </w:r>
      <w:r w:rsidRPr="00066EA2">
        <w:rPr>
          <w:rFonts w:ascii="Times New Roman" w:hAnsi="Times New Roman"/>
          <w:sz w:val="24"/>
          <w:szCs w:val="24"/>
        </w:rPr>
        <w:t>k thrombosis vena y</w:t>
      </w:r>
      <w:r w:rsidR="00A71124" w:rsidRPr="00066EA2">
        <w:rPr>
          <w:rFonts w:ascii="Times New Roman" w:hAnsi="Times New Roman"/>
          <w:sz w:val="24"/>
          <w:szCs w:val="24"/>
          <w:lang w:val="id-ID"/>
        </w:rPr>
        <w:t>an</w:t>
      </w:r>
      <w:r w:rsidRPr="00066EA2">
        <w:rPr>
          <w:rFonts w:ascii="Times New Roman" w:hAnsi="Times New Roman"/>
          <w:sz w:val="24"/>
          <w:szCs w:val="24"/>
        </w:rPr>
        <w:t>g p</w:t>
      </w:r>
      <w:r w:rsidR="00A71124" w:rsidRPr="00066EA2">
        <w:rPr>
          <w:rFonts w:ascii="Times New Roman" w:hAnsi="Times New Roman"/>
          <w:sz w:val="24"/>
          <w:szCs w:val="24"/>
          <w:lang w:val="id-ID"/>
        </w:rPr>
        <w:t>a</w:t>
      </w:r>
      <w:r w:rsidRPr="00066EA2">
        <w:rPr>
          <w:rFonts w:ascii="Times New Roman" w:hAnsi="Times New Roman"/>
          <w:sz w:val="24"/>
          <w:szCs w:val="24"/>
        </w:rPr>
        <w:t>l</w:t>
      </w:r>
      <w:r w:rsidR="00A71124" w:rsidRPr="00066EA2">
        <w:rPr>
          <w:rFonts w:ascii="Times New Roman" w:hAnsi="Times New Roman"/>
          <w:sz w:val="24"/>
          <w:szCs w:val="24"/>
          <w:lang w:val="id-ID"/>
        </w:rPr>
        <w:t>in</w:t>
      </w:r>
      <w:r w:rsidRPr="00066EA2">
        <w:rPr>
          <w:rFonts w:ascii="Times New Roman" w:hAnsi="Times New Roman"/>
          <w:sz w:val="24"/>
          <w:szCs w:val="24"/>
        </w:rPr>
        <w:t>g sering dijumpai dan d</w:t>
      </w:r>
      <w:r w:rsidR="00A71124" w:rsidRPr="00066EA2">
        <w:rPr>
          <w:rFonts w:ascii="Times New Roman" w:hAnsi="Times New Roman"/>
          <w:sz w:val="24"/>
          <w:szCs w:val="24"/>
          <w:lang w:val="id-ID"/>
        </w:rPr>
        <w:t>a</w:t>
      </w:r>
      <w:r w:rsidRPr="00066EA2">
        <w:rPr>
          <w:rFonts w:ascii="Times New Roman" w:hAnsi="Times New Roman"/>
          <w:sz w:val="24"/>
          <w:szCs w:val="24"/>
        </w:rPr>
        <w:t>p</w:t>
      </w:r>
      <w:r w:rsidR="00A71124" w:rsidRPr="00066EA2">
        <w:rPr>
          <w:rFonts w:ascii="Times New Roman" w:hAnsi="Times New Roman"/>
          <w:sz w:val="24"/>
          <w:szCs w:val="24"/>
          <w:lang w:val="id-ID"/>
        </w:rPr>
        <w:t>a</w:t>
      </w:r>
      <w:r w:rsidRPr="00066EA2">
        <w:rPr>
          <w:rFonts w:ascii="Times New Roman" w:hAnsi="Times New Roman"/>
          <w:sz w:val="24"/>
          <w:szCs w:val="24"/>
        </w:rPr>
        <w:t>t dilihat d</w:t>
      </w:r>
      <w:r w:rsidR="00A71124" w:rsidRPr="00066EA2">
        <w:rPr>
          <w:rFonts w:ascii="Times New Roman" w:hAnsi="Times New Roman"/>
          <w:sz w:val="24"/>
          <w:szCs w:val="24"/>
          <w:lang w:val="id-ID"/>
        </w:rPr>
        <w:t>en</w:t>
      </w:r>
      <w:r w:rsidRPr="00066EA2">
        <w:rPr>
          <w:rFonts w:ascii="Times New Roman" w:hAnsi="Times New Roman"/>
          <w:sz w:val="24"/>
          <w:szCs w:val="24"/>
        </w:rPr>
        <w:t>g</w:t>
      </w:r>
      <w:r w:rsidR="00A71124" w:rsidRPr="00066EA2">
        <w:rPr>
          <w:rFonts w:ascii="Times New Roman" w:hAnsi="Times New Roman"/>
          <w:sz w:val="24"/>
          <w:szCs w:val="24"/>
          <w:lang w:val="id-ID"/>
        </w:rPr>
        <w:t>a</w:t>
      </w:r>
      <w:r w:rsidRPr="00066EA2">
        <w:rPr>
          <w:rFonts w:ascii="Times New Roman" w:hAnsi="Times New Roman"/>
          <w:sz w:val="24"/>
          <w:szCs w:val="24"/>
        </w:rPr>
        <w:t>n mata telanjang. Namun demikian varises y</w:t>
      </w:r>
      <w:r w:rsidR="00A71124" w:rsidRPr="00066EA2">
        <w:rPr>
          <w:rFonts w:ascii="Times New Roman" w:hAnsi="Times New Roman"/>
          <w:sz w:val="24"/>
          <w:szCs w:val="24"/>
          <w:lang w:val="id-ID"/>
        </w:rPr>
        <w:t>ana</w:t>
      </w:r>
      <w:r w:rsidRPr="00066EA2">
        <w:rPr>
          <w:rFonts w:ascii="Times New Roman" w:hAnsi="Times New Roman"/>
          <w:sz w:val="24"/>
          <w:szCs w:val="24"/>
        </w:rPr>
        <w:t>g tidak disertai d</w:t>
      </w:r>
      <w:r w:rsidR="00A71124" w:rsidRPr="00066EA2">
        <w:rPr>
          <w:rFonts w:ascii="Times New Roman" w:hAnsi="Times New Roman"/>
          <w:sz w:val="24"/>
          <w:szCs w:val="24"/>
          <w:lang w:val="id-ID"/>
        </w:rPr>
        <w:t>en</w:t>
      </w:r>
      <w:r w:rsidRPr="00066EA2">
        <w:rPr>
          <w:rFonts w:ascii="Times New Roman" w:hAnsi="Times New Roman"/>
          <w:sz w:val="24"/>
          <w:szCs w:val="24"/>
        </w:rPr>
        <w:t>g</w:t>
      </w:r>
      <w:r w:rsidR="00A71124" w:rsidRPr="00066EA2">
        <w:rPr>
          <w:rFonts w:ascii="Times New Roman" w:hAnsi="Times New Roman"/>
          <w:sz w:val="24"/>
          <w:szCs w:val="24"/>
          <w:lang w:val="id-ID"/>
        </w:rPr>
        <w:t>a</w:t>
      </w:r>
      <w:r w:rsidRPr="00066EA2">
        <w:rPr>
          <w:rFonts w:ascii="Times New Roman" w:hAnsi="Times New Roman"/>
          <w:sz w:val="24"/>
          <w:szCs w:val="24"/>
        </w:rPr>
        <w:t>n kelainan sistemik misalnya hipertensi, jantung, aman untuk mengkonsumsi pil s</w:t>
      </w:r>
      <w:r w:rsidR="00A71124" w:rsidRPr="00066EA2">
        <w:rPr>
          <w:rFonts w:ascii="Times New Roman" w:hAnsi="Times New Roman"/>
          <w:sz w:val="24"/>
          <w:szCs w:val="24"/>
          <w:lang w:val="id-ID"/>
        </w:rPr>
        <w:t>e</w:t>
      </w:r>
      <w:r w:rsidRPr="00066EA2">
        <w:rPr>
          <w:rFonts w:ascii="Times New Roman" w:hAnsi="Times New Roman"/>
          <w:sz w:val="24"/>
          <w:szCs w:val="24"/>
        </w:rPr>
        <w:t>b</w:t>
      </w:r>
      <w:r w:rsidR="00A71124" w:rsidRPr="00066EA2">
        <w:rPr>
          <w:rFonts w:ascii="Times New Roman" w:hAnsi="Times New Roman"/>
          <w:sz w:val="24"/>
          <w:szCs w:val="24"/>
          <w:lang w:val="id-ID"/>
        </w:rPr>
        <w:t>a</w:t>
      </w:r>
      <w:r w:rsidRPr="00066EA2">
        <w:rPr>
          <w:rFonts w:ascii="Times New Roman" w:hAnsi="Times New Roman"/>
          <w:sz w:val="24"/>
          <w:szCs w:val="24"/>
        </w:rPr>
        <w:t>g</w:t>
      </w:r>
      <w:r w:rsidR="00A71124" w:rsidRPr="00066EA2">
        <w:rPr>
          <w:rFonts w:ascii="Times New Roman" w:hAnsi="Times New Roman"/>
          <w:sz w:val="24"/>
          <w:szCs w:val="24"/>
          <w:lang w:val="id-ID"/>
        </w:rPr>
        <w:t>ai</w:t>
      </w:r>
      <w:r w:rsidRPr="00066EA2">
        <w:rPr>
          <w:rFonts w:ascii="Times New Roman" w:hAnsi="Times New Roman"/>
          <w:sz w:val="24"/>
          <w:szCs w:val="24"/>
        </w:rPr>
        <w:t xml:space="preserve"> al</w:t>
      </w:r>
      <w:r w:rsidR="00A71124" w:rsidRPr="00066EA2">
        <w:rPr>
          <w:rFonts w:ascii="Times New Roman" w:hAnsi="Times New Roman"/>
          <w:sz w:val="24"/>
          <w:szCs w:val="24"/>
          <w:lang w:val="id-ID"/>
        </w:rPr>
        <w:t xml:space="preserve">at </w:t>
      </w:r>
      <w:r w:rsidRPr="00066EA2">
        <w:rPr>
          <w:rFonts w:ascii="Times New Roman" w:hAnsi="Times New Roman"/>
          <w:sz w:val="24"/>
          <w:szCs w:val="24"/>
        </w:rPr>
        <w:t>kon</w:t>
      </w:r>
      <w:r w:rsidR="00A71124" w:rsidRPr="00066EA2">
        <w:rPr>
          <w:rFonts w:ascii="Times New Roman" w:hAnsi="Times New Roman"/>
          <w:sz w:val="24"/>
          <w:szCs w:val="24"/>
          <w:lang w:val="id-ID"/>
        </w:rPr>
        <w:t>trasepsi</w:t>
      </w:r>
      <w:r w:rsidRPr="00066EA2">
        <w:rPr>
          <w:rFonts w:ascii="Times New Roman" w:hAnsi="Times New Roman"/>
          <w:sz w:val="24"/>
          <w:szCs w:val="24"/>
        </w:rPr>
        <w:t>.</w:t>
      </w:r>
    </w:p>
    <w:p w:rsidR="00F610D7" w:rsidRPr="00F610D7" w:rsidRDefault="00F610D7" w:rsidP="007F485A">
      <w:pPr>
        <w:pStyle w:val="ListParagraph"/>
        <w:numPr>
          <w:ilvl w:val="0"/>
          <w:numId w:val="26"/>
        </w:numPr>
        <w:tabs>
          <w:tab w:val="left" w:pos="1418"/>
        </w:tabs>
        <w:spacing w:after="0" w:line="480" w:lineRule="auto"/>
        <w:ind w:left="1418" w:hanging="425"/>
        <w:jc w:val="both"/>
        <w:rPr>
          <w:rFonts w:ascii="Times New Roman" w:hAnsi="Times New Roman"/>
          <w:sz w:val="24"/>
          <w:szCs w:val="24"/>
        </w:rPr>
      </w:pPr>
      <w:r w:rsidRPr="00F610D7">
        <w:rPr>
          <w:rFonts w:ascii="Times New Roman" w:hAnsi="Times New Roman"/>
          <w:sz w:val="24"/>
          <w:szCs w:val="24"/>
        </w:rPr>
        <w:lastRenderedPageBreak/>
        <w:t>Perempuan dengan penyakit kardiovask</w:t>
      </w:r>
      <w:r w:rsidR="00CE79A5">
        <w:rPr>
          <w:rFonts w:ascii="Times New Roman" w:hAnsi="Times New Roman"/>
          <w:sz w:val="24"/>
          <w:szCs w:val="24"/>
        </w:rPr>
        <w:t>uler t</w:t>
      </w:r>
      <w:r w:rsidR="00CE79A5">
        <w:rPr>
          <w:rFonts w:ascii="Times New Roman" w:hAnsi="Times New Roman"/>
          <w:sz w:val="24"/>
          <w:szCs w:val="24"/>
          <w:lang w:val="id-ID"/>
        </w:rPr>
        <w:t>er</w:t>
      </w:r>
      <w:r w:rsidR="00CE79A5">
        <w:rPr>
          <w:rFonts w:ascii="Times New Roman" w:hAnsi="Times New Roman"/>
          <w:sz w:val="24"/>
          <w:szCs w:val="24"/>
        </w:rPr>
        <w:t>m</w:t>
      </w:r>
      <w:r w:rsidR="00CE79A5">
        <w:rPr>
          <w:rFonts w:ascii="Times New Roman" w:hAnsi="Times New Roman"/>
          <w:sz w:val="24"/>
          <w:szCs w:val="24"/>
          <w:lang w:val="id-ID"/>
        </w:rPr>
        <w:t>a</w:t>
      </w:r>
      <w:r w:rsidR="00CE79A5">
        <w:rPr>
          <w:rFonts w:ascii="Times New Roman" w:hAnsi="Times New Roman"/>
          <w:sz w:val="24"/>
          <w:szCs w:val="24"/>
        </w:rPr>
        <w:t>s</w:t>
      </w:r>
      <w:r w:rsidR="00CE79A5">
        <w:rPr>
          <w:rFonts w:ascii="Times New Roman" w:hAnsi="Times New Roman"/>
          <w:sz w:val="24"/>
          <w:szCs w:val="24"/>
          <w:lang w:val="id-ID"/>
        </w:rPr>
        <w:t>u</w:t>
      </w:r>
      <w:r w:rsidR="00CE79A5">
        <w:rPr>
          <w:rFonts w:ascii="Times New Roman" w:hAnsi="Times New Roman"/>
          <w:sz w:val="24"/>
          <w:szCs w:val="24"/>
        </w:rPr>
        <w:t xml:space="preserve">k stroke, jantung atau </w:t>
      </w:r>
      <w:r w:rsidR="00CE79A5">
        <w:rPr>
          <w:rFonts w:ascii="Times New Roman" w:hAnsi="Times New Roman"/>
          <w:sz w:val="24"/>
          <w:szCs w:val="24"/>
          <w:lang w:val="id-ID"/>
        </w:rPr>
        <w:t>t</w:t>
      </w:r>
      <w:r w:rsidR="00A71124">
        <w:rPr>
          <w:rFonts w:ascii="Times New Roman" w:hAnsi="Times New Roman"/>
          <w:sz w:val="24"/>
          <w:szCs w:val="24"/>
          <w:lang w:val="id-ID"/>
        </w:rPr>
        <w:t xml:space="preserve">ekanan </w:t>
      </w:r>
      <w:r w:rsidR="00CE79A5">
        <w:rPr>
          <w:rFonts w:ascii="Times New Roman" w:hAnsi="Times New Roman"/>
          <w:sz w:val="24"/>
          <w:szCs w:val="24"/>
          <w:lang w:val="id-ID"/>
        </w:rPr>
        <w:t>d</w:t>
      </w:r>
      <w:r w:rsidR="00A71124">
        <w:rPr>
          <w:rFonts w:ascii="Times New Roman" w:hAnsi="Times New Roman"/>
          <w:sz w:val="24"/>
          <w:szCs w:val="24"/>
          <w:lang w:val="id-ID"/>
        </w:rPr>
        <w:t>arah</w:t>
      </w:r>
      <w:r w:rsidR="00467CFC">
        <w:rPr>
          <w:rFonts w:ascii="Times New Roman" w:hAnsi="Times New Roman"/>
          <w:sz w:val="24"/>
          <w:szCs w:val="24"/>
        </w:rPr>
        <w:t xml:space="preserve"> </w:t>
      </w:r>
      <w:r w:rsidR="00467CFC">
        <w:rPr>
          <w:rFonts w:ascii="Times New Roman" w:hAnsi="Times New Roman"/>
          <w:sz w:val="24"/>
          <w:szCs w:val="24"/>
          <w:lang w:val="id-ID"/>
        </w:rPr>
        <w:t>lebih dari</w:t>
      </w:r>
      <w:r w:rsidRPr="00F610D7">
        <w:rPr>
          <w:rFonts w:ascii="Times New Roman" w:hAnsi="Times New Roman"/>
          <w:sz w:val="24"/>
          <w:szCs w:val="24"/>
        </w:rPr>
        <w:t xml:space="preserve"> 160/90 mmHg.</w:t>
      </w:r>
    </w:p>
    <w:p w:rsidR="00F610D7" w:rsidRPr="00F610D7" w:rsidRDefault="00F610D7" w:rsidP="007F485A">
      <w:pPr>
        <w:pStyle w:val="ListParagraph"/>
        <w:numPr>
          <w:ilvl w:val="0"/>
          <w:numId w:val="26"/>
        </w:numPr>
        <w:tabs>
          <w:tab w:val="left" w:pos="1418"/>
        </w:tabs>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Perempuan d</w:t>
      </w:r>
      <w:r w:rsidR="00467CFC">
        <w:rPr>
          <w:rFonts w:ascii="Times New Roman" w:hAnsi="Times New Roman"/>
          <w:sz w:val="24"/>
          <w:szCs w:val="24"/>
          <w:lang w:val="id-ID"/>
        </w:rPr>
        <w:t>en</w:t>
      </w:r>
      <w:r w:rsidRPr="00F610D7">
        <w:rPr>
          <w:rFonts w:ascii="Times New Roman" w:hAnsi="Times New Roman"/>
          <w:sz w:val="24"/>
          <w:szCs w:val="24"/>
        </w:rPr>
        <w:t>g</w:t>
      </w:r>
      <w:r w:rsidR="00467CFC">
        <w:rPr>
          <w:rFonts w:ascii="Times New Roman" w:hAnsi="Times New Roman"/>
          <w:sz w:val="24"/>
          <w:szCs w:val="24"/>
          <w:lang w:val="id-ID"/>
        </w:rPr>
        <w:t>a</w:t>
      </w:r>
      <w:r w:rsidRPr="00F610D7">
        <w:rPr>
          <w:rFonts w:ascii="Times New Roman" w:hAnsi="Times New Roman"/>
          <w:sz w:val="24"/>
          <w:szCs w:val="24"/>
        </w:rPr>
        <w:t>n riwayat gangguan faktor pembekuan darah</w:t>
      </w:r>
      <w:r w:rsidR="00467CFC">
        <w:rPr>
          <w:rFonts w:ascii="Times New Roman" w:hAnsi="Times New Roman"/>
          <w:sz w:val="24"/>
          <w:szCs w:val="24"/>
        </w:rPr>
        <w:t xml:space="preserve"> </w:t>
      </w:r>
      <w:r w:rsidR="00467CFC">
        <w:rPr>
          <w:rFonts w:ascii="Times New Roman" w:hAnsi="Times New Roman"/>
          <w:sz w:val="24"/>
          <w:szCs w:val="24"/>
          <w:lang w:val="id-ID"/>
        </w:rPr>
        <w:t xml:space="preserve">lebih dari </w:t>
      </w:r>
      <w:r w:rsidRPr="00F610D7">
        <w:rPr>
          <w:rFonts w:ascii="Times New Roman" w:hAnsi="Times New Roman"/>
          <w:sz w:val="24"/>
          <w:szCs w:val="24"/>
        </w:rPr>
        <w:t xml:space="preserve">20 </w:t>
      </w:r>
      <w:r w:rsidR="00A71124">
        <w:rPr>
          <w:rFonts w:ascii="Times New Roman" w:hAnsi="Times New Roman"/>
          <w:sz w:val="24"/>
          <w:szCs w:val="24"/>
          <w:lang w:val="id-ID"/>
        </w:rPr>
        <w:t>ta</w:t>
      </w:r>
      <w:r w:rsidRPr="00F610D7">
        <w:rPr>
          <w:rFonts w:ascii="Times New Roman" w:hAnsi="Times New Roman"/>
          <w:sz w:val="24"/>
          <w:szCs w:val="24"/>
        </w:rPr>
        <w:t>h</w:t>
      </w:r>
      <w:r w:rsidR="00A71124">
        <w:rPr>
          <w:rFonts w:ascii="Times New Roman" w:hAnsi="Times New Roman"/>
          <w:sz w:val="24"/>
          <w:szCs w:val="24"/>
          <w:lang w:val="id-ID"/>
        </w:rPr>
        <w:t>un</w:t>
      </w:r>
      <w:r w:rsidRPr="00F610D7">
        <w:rPr>
          <w:rFonts w:ascii="Times New Roman" w:hAnsi="Times New Roman"/>
          <w:sz w:val="24"/>
          <w:szCs w:val="24"/>
        </w:rPr>
        <w:t>.</w:t>
      </w:r>
    </w:p>
    <w:p w:rsidR="00F610D7" w:rsidRPr="00F610D7" w:rsidRDefault="00F610D7" w:rsidP="007F485A">
      <w:pPr>
        <w:pStyle w:val="ListParagraph"/>
        <w:numPr>
          <w:ilvl w:val="0"/>
          <w:numId w:val="26"/>
        </w:numPr>
        <w:tabs>
          <w:tab w:val="left" w:pos="1418"/>
        </w:tabs>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Diabetes Militus dengan komplikasi</w:t>
      </w:r>
    </w:p>
    <w:p w:rsidR="00F610D7" w:rsidRPr="00F610D7" w:rsidRDefault="00F610D7" w:rsidP="007F485A">
      <w:pPr>
        <w:pStyle w:val="ListParagraph"/>
        <w:numPr>
          <w:ilvl w:val="0"/>
          <w:numId w:val="26"/>
        </w:numPr>
        <w:tabs>
          <w:tab w:val="left" w:pos="1418"/>
        </w:tabs>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Empat minggu sebelum pembedahan mayor</w:t>
      </w:r>
    </w:p>
    <w:p w:rsidR="00F610D7" w:rsidRPr="00F610D7" w:rsidRDefault="00F610D7" w:rsidP="007F485A">
      <w:pPr>
        <w:pStyle w:val="ListParagraph"/>
        <w:numPr>
          <w:ilvl w:val="0"/>
          <w:numId w:val="26"/>
        </w:numPr>
        <w:tabs>
          <w:tab w:val="left" w:pos="1418"/>
        </w:tabs>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Obesitas d</w:t>
      </w:r>
      <w:r w:rsidR="00A71124" w:rsidRPr="00066EA2">
        <w:rPr>
          <w:rFonts w:ascii="Times New Roman" w:hAnsi="Times New Roman"/>
          <w:sz w:val="24"/>
          <w:szCs w:val="24"/>
        </w:rPr>
        <w:t>en</w:t>
      </w:r>
      <w:r w:rsidRPr="00F610D7">
        <w:rPr>
          <w:rFonts w:ascii="Times New Roman" w:hAnsi="Times New Roman"/>
          <w:sz w:val="24"/>
          <w:szCs w:val="24"/>
        </w:rPr>
        <w:t>g</w:t>
      </w:r>
      <w:r w:rsidR="00A71124" w:rsidRPr="00066EA2">
        <w:rPr>
          <w:rFonts w:ascii="Times New Roman" w:hAnsi="Times New Roman"/>
          <w:sz w:val="24"/>
          <w:szCs w:val="24"/>
        </w:rPr>
        <w:t>a</w:t>
      </w:r>
      <w:r w:rsidRPr="00F610D7">
        <w:rPr>
          <w:rFonts w:ascii="Times New Roman" w:hAnsi="Times New Roman"/>
          <w:sz w:val="24"/>
          <w:szCs w:val="24"/>
        </w:rPr>
        <w:t>n ind</w:t>
      </w:r>
      <w:r w:rsidR="00D83DAA">
        <w:rPr>
          <w:rFonts w:ascii="Times New Roman" w:hAnsi="Times New Roman"/>
          <w:sz w:val="24"/>
          <w:szCs w:val="24"/>
        </w:rPr>
        <w:t>eks masa tubuh /</w:t>
      </w:r>
      <w:r w:rsidR="007B6812" w:rsidRPr="00066EA2">
        <w:rPr>
          <w:rFonts w:ascii="Times New Roman" w:hAnsi="Times New Roman"/>
          <w:sz w:val="24"/>
          <w:szCs w:val="24"/>
        </w:rPr>
        <w:t>I</w:t>
      </w:r>
      <w:r w:rsidR="00D83DAA" w:rsidRPr="00066EA2">
        <w:rPr>
          <w:rFonts w:ascii="Times New Roman" w:hAnsi="Times New Roman"/>
          <w:sz w:val="24"/>
          <w:szCs w:val="24"/>
        </w:rPr>
        <w:t xml:space="preserve">ndeks </w:t>
      </w:r>
      <w:r w:rsidRPr="00F610D7">
        <w:rPr>
          <w:rFonts w:ascii="Times New Roman" w:hAnsi="Times New Roman"/>
          <w:sz w:val="24"/>
          <w:szCs w:val="24"/>
        </w:rPr>
        <w:t>M</w:t>
      </w:r>
      <w:r w:rsidR="00D83DAA" w:rsidRPr="00066EA2">
        <w:rPr>
          <w:rFonts w:ascii="Times New Roman" w:hAnsi="Times New Roman"/>
          <w:sz w:val="24"/>
          <w:szCs w:val="24"/>
        </w:rPr>
        <w:t xml:space="preserve">asa </w:t>
      </w:r>
      <w:r w:rsidRPr="00F610D7">
        <w:rPr>
          <w:rFonts w:ascii="Times New Roman" w:hAnsi="Times New Roman"/>
          <w:sz w:val="24"/>
          <w:szCs w:val="24"/>
        </w:rPr>
        <w:t>T</w:t>
      </w:r>
      <w:r w:rsidR="00D83DAA" w:rsidRPr="00066EA2">
        <w:rPr>
          <w:rFonts w:ascii="Times New Roman" w:hAnsi="Times New Roman"/>
          <w:sz w:val="24"/>
          <w:szCs w:val="24"/>
        </w:rPr>
        <w:t>ubuh (IMT)</w:t>
      </w:r>
      <w:r w:rsidRPr="00F610D7">
        <w:rPr>
          <w:rFonts w:ascii="Times New Roman" w:hAnsi="Times New Roman"/>
          <w:sz w:val="24"/>
          <w:szCs w:val="24"/>
        </w:rPr>
        <w:t xml:space="preserve"> diatas 35</w:t>
      </w:r>
    </w:p>
    <w:p w:rsidR="00F610D7" w:rsidRPr="00F610D7" w:rsidRDefault="00467CFC" w:rsidP="007F485A">
      <w:pPr>
        <w:pStyle w:val="ListParagraph"/>
        <w:numPr>
          <w:ilvl w:val="0"/>
          <w:numId w:val="26"/>
        </w:numPr>
        <w:tabs>
          <w:tab w:val="left" w:pos="1418"/>
        </w:tabs>
        <w:spacing w:after="0" w:line="480" w:lineRule="auto"/>
        <w:ind w:left="1418" w:hanging="425"/>
        <w:jc w:val="both"/>
        <w:rPr>
          <w:rFonts w:ascii="Times New Roman" w:hAnsi="Times New Roman"/>
          <w:sz w:val="24"/>
          <w:szCs w:val="24"/>
        </w:rPr>
      </w:pPr>
      <w:r>
        <w:rPr>
          <w:rFonts w:ascii="Times New Roman" w:hAnsi="Times New Roman"/>
          <w:sz w:val="24"/>
          <w:szCs w:val="24"/>
        </w:rPr>
        <w:t xml:space="preserve">Perokok aktif usia </w:t>
      </w:r>
      <w:r w:rsidRPr="00066EA2">
        <w:rPr>
          <w:rFonts w:ascii="Times New Roman" w:hAnsi="Times New Roman"/>
          <w:sz w:val="24"/>
          <w:szCs w:val="24"/>
        </w:rPr>
        <w:t>lebih dari</w:t>
      </w:r>
      <w:r w:rsidR="00F610D7" w:rsidRPr="00F610D7">
        <w:rPr>
          <w:rFonts w:ascii="Times New Roman" w:hAnsi="Times New Roman"/>
          <w:sz w:val="24"/>
          <w:szCs w:val="24"/>
        </w:rPr>
        <w:t xml:space="preserve"> 35 </w:t>
      </w:r>
      <w:r w:rsidRPr="00066EA2">
        <w:rPr>
          <w:rFonts w:ascii="Times New Roman" w:hAnsi="Times New Roman"/>
          <w:sz w:val="24"/>
          <w:szCs w:val="24"/>
        </w:rPr>
        <w:t>ta</w:t>
      </w:r>
      <w:r w:rsidR="00F610D7" w:rsidRPr="00F610D7">
        <w:rPr>
          <w:rFonts w:ascii="Times New Roman" w:hAnsi="Times New Roman"/>
          <w:sz w:val="24"/>
          <w:szCs w:val="24"/>
        </w:rPr>
        <w:t>h</w:t>
      </w:r>
      <w:r w:rsidRPr="00066EA2">
        <w:rPr>
          <w:rFonts w:ascii="Times New Roman" w:hAnsi="Times New Roman"/>
          <w:sz w:val="24"/>
          <w:szCs w:val="24"/>
        </w:rPr>
        <w:t>un</w:t>
      </w:r>
    </w:p>
    <w:p w:rsidR="00DC7FB7" w:rsidRPr="00557D23" w:rsidRDefault="00F610D7" w:rsidP="007F485A">
      <w:pPr>
        <w:pStyle w:val="ListParagraph"/>
        <w:numPr>
          <w:ilvl w:val="0"/>
          <w:numId w:val="26"/>
        </w:numPr>
        <w:tabs>
          <w:tab w:val="left" w:pos="1418"/>
        </w:tabs>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Perempuan d</w:t>
      </w:r>
      <w:r w:rsidR="00A71124">
        <w:rPr>
          <w:rFonts w:ascii="Times New Roman" w:hAnsi="Times New Roman"/>
          <w:sz w:val="24"/>
          <w:szCs w:val="24"/>
          <w:lang w:val="id-ID"/>
        </w:rPr>
        <w:t>en</w:t>
      </w:r>
      <w:r w:rsidRPr="00F610D7">
        <w:rPr>
          <w:rFonts w:ascii="Times New Roman" w:hAnsi="Times New Roman"/>
          <w:sz w:val="24"/>
          <w:szCs w:val="24"/>
        </w:rPr>
        <w:t>g</w:t>
      </w:r>
      <w:r w:rsidR="00A71124">
        <w:rPr>
          <w:rFonts w:ascii="Times New Roman" w:hAnsi="Times New Roman"/>
          <w:sz w:val="24"/>
          <w:szCs w:val="24"/>
          <w:lang w:val="id-ID"/>
        </w:rPr>
        <w:t>a</w:t>
      </w:r>
      <w:r w:rsidRPr="00F610D7">
        <w:rPr>
          <w:rFonts w:ascii="Times New Roman" w:hAnsi="Times New Roman"/>
          <w:sz w:val="24"/>
          <w:szCs w:val="24"/>
        </w:rPr>
        <w:t>n migra</w:t>
      </w:r>
      <w:r w:rsidR="00C13B28">
        <w:rPr>
          <w:rFonts w:ascii="Times New Roman" w:hAnsi="Times New Roman"/>
          <w:sz w:val="24"/>
          <w:szCs w:val="24"/>
        </w:rPr>
        <w:t xml:space="preserve">ine dan gejala neurologic </w:t>
      </w:r>
      <w:r w:rsidRPr="00F610D7">
        <w:rPr>
          <w:rFonts w:ascii="Times New Roman" w:hAnsi="Times New Roman"/>
          <w:sz w:val="24"/>
          <w:szCs w:val="24"/>
        </w:rPr>
        <w:t xml:space="preserve">(epilepsy/riwayat epilepsy). </w:t>
      </w:r>
    </w:p>
    <w:p w:rsidR="00F610D7" w:rsidRPr="00BB6D49" w:rsidRDefault="00F610D7" w:rsidP="007F485A">
      <w:pPr>
        <w:spacing w:after="0" w:line="480" w:lineRule="auto"/>
        <w:ind w:left="556" w:firstLine="437"/>
        <w:jc w:val="both"/>
        <w:rPr>
          <w:rFonts w:ascii="Times New Roman" w:hAnsi="Times New Roman"/>
          <w:sz w:val="24"/>
          <w:szCs w:val="24"/>
        </w:rPr>
      </w:pPr>
      <w:r w:rsidRPr="00BB6D49">
        <w:rPr>
          <w:rFonts w:ascii="Times New Roman" w:hAnsi="Times New Roman"/>
          <w:sz w:val="24"/>
          <w:szCs w:val="24"/>
        </w:rPr>
        <w:t xml:space="preserve">Relative </w:t>
      </w:r>
    </w:p>
    <w:p w:rsidR="00F610D7" w:rsidRPr="00F610D7" w:rsidRDefault="00F610D7" w:rsidP="007F485A">
      <w:pPr>
        <w:pStyle w:val="ListParagraph"/>
        <w:numPr>
          <w:ilvl w:val="0"/>
          <w:numId w:val="27"/>
        </w:numPr>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Perempuan y</w:t>
      </w:r>
      <w:r w:rsidR="00DC7FB7">
        <w:rPr>
          <w:rFonts w:ascii="Times New Roman" w:hAnsi="Times New Roman"/>
          <w:sz w:val="24"/>
          <w:szCs w:val="24"/>
          <w:lang w:val="id-ID"/>
        </w:rPr>
        <w:t>an</w:t>
      </w:r>
      <w:r w:rsidRPr="00F610D7">
        <w:rPr>
          <w:rFonts w:ascii="Times New Roman" w:hAnsi="Times New Roman"/>
          <w:sz w:val="24"/>
          <w:szCs w:val="24"/>
        </w:rPr>
        <w:t>g berpenyakit dan terapi obatnya mempengaruhi efektifitas pil kombinasi (T</w:t>
      </w:r>
      <w:r w:rsidR="00D60346">
        <w:rPr>
          <w:rFonts w:ascii="Times New Roman" w:hAnsi="Times New Roman"/>
          <w:sz w:val="24"/>
          <w:szCs w:val="24"/>
          <w:lang w:val="id-ID"/>
        </w:rPr>
        <w:t>uberkolusis</w:t>
      </w:r>
      <w:r w:rsidRPr="00F610D7">
        <w:rPr>
          <w:rFonts w:ascii="Times New Roman" w:hAnsi="Times New Roman"/>
          <w:sz w:val="24"/>
          <w:szCs w:val="24"/>
        </w:rPr>
        <w:t>, epilesi)</w:t>
      </w:r>
    </w:p>
    <w:p w:rsidR="00F610D7" w:rsidRPr="00F610D7" w:rsidRDefault="00F610D7" w:rsidP="007F485A">
      <w:pPr>
        <w:pStyle w:val="ListParagraph"/>
        <w:numPr>
          <w:ilvl w:val="0"/>
          <w:numId w:val="27"/>
        </w:numPr>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Depresi berat</w:t>
      </w:r>
    </w:p>
    <w:p w:rsidR="00BB6D49" w:rsidRPr="00985F19" w:rsidRDefault="00F610D7" w:rsidP="007F485A">
      <w:pPr>
        <w:pStyle w:val="ListParagraph"/>
        <w:numPr>
          <w:ilvl w:val="0"/>
          <w:numId w:val="27"/>
        </w:numPr>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Perempuan y</w:t>
      </w:r>
      <w:r w:rsidR="00A71124">
        <w:rPr>
          <w:rFonts w:ascii="Times New Roman" w:hAnsi="Times New Roman"/>
          <w:sz w:val="24"/>
          <w:szCs w:val="24"/>
          <w:lang w:val="id-ID"/>
        </w:rPr>
        <w:t>a</w:t>
      </w:r>
      <w:r w:rsidR="00BB6D49">
        <w:rPr>
          <w:rFonts w:ascii="Times New Roman" w:hAnsi="Times New Roman"/>
          <w:sz w:val="24"/>
          <w:szCs w:val="24"/>
          <w:lang w:val="id-ID"/>
        </w:rPr>
        <w:t>n</w:t>
      </w:r>
      <w:r w:rsidRPr="00F610D7">
        <w:rPr>
          <w:rFonts w:ascii="Times New Roman" w:hAnsi="Times New Roman"/>
          <w:sz w:val="24"/>
          <w:szCs w:val="24"/>
        </w:rPr>
        <w:t>g t</w:t>
      </w:r>
      <w:r w:rsidR="00BB6D49">
        <w:rPr>
          <w:rFonts w:ascii="Times New Roman" w:hAnsi="Times New Roman"/>
          <w:sz w:val="24"/>
          <w:szCs w:val="24"/>
          <w:lang w:val="id-ID"/>
        </w:rPr>
        <w:t>i</w:t>
      </w:r>
      <w:r w:rsidRPr="00F610D7">
        <w:rPr>
          <w:rFonts w:ascii="Times New Roman" w:hAnsi="Times New Roman"/>
          <w:sz w:val="24"/>
          <w:szCs w:val="24"/>
        </w:rPr>
        <w:t>d</w:t>
      </w:r>
      <w:r w:rsidR="00BB6D49">
        <w:rPr>
          <w:rFonts w:ascii="Times New Roman" w:hAnsi="Times New Roman"/>
          <w:sz w:val="24"/>
          <w:szCs w:val="24"/>
          <w:lang w:val="id-ID"/>
        </w:rPr>
        <w:t>a</w:t>
      </w:r>
      <w:r w:rsidRPr="00F610D7">
        <w:rPr>
          <w:rFonts w:ascii="Times New Roman" w:hAnsi="Times New Roman"/>
          <w:sz w:val="24"/>
          <w:szCs w:val="24"/>
        </w:rPr>
        <w:t>k d</w:t>
      </w:r>
      <w:r w:rsidR="00BB6D49">
        <w:rPr>
          <w:rFonts w:ascii="Times New Roman" w:hAnsi="Times New Roman"/>
          <w:sz w:val="24"/>
          <w:szCs w:val="24"/>
          <w:lang w:val="id-ID"/>
        </w:rPr>
        <w:t>a</w:t>
      </w:r>
      <w:r w:rsidRPr="00F610D7">
        <w:rPr>
          <w:rFonts w:ascii="Times New Roman" w:hAnsi="Times New Roman"/>
          <w:sz w:val="24"/>
          <w:szCs w:val="24"/>
        </w:rPr>
        <w:t>p</w:t>
      </w:r>
      <w:r w:rsidR="00BB6D49">
        <w:rPr>
          <w:rFonts w:ascii="Times New Roman" w:hAnsi="Times New Roman"/>
          <w:sz w:val="24"/>
          <w:szCs w:val="24"/>
          <w:lang w:val="id-ID"/>
        </w:rPr>
        <w:t>a</w:t>
      </w:r>
      <w:r w:rsidRPr="00F610D7">
        <w:rPr>
          <w:rFonts w:ascii="Times New Roman" w:hAnsi="Times New Roman"/>
          <w:sz w:val="24"/>
          <w:szCs w:val="24"/>
        </w:rPr>
        <w:t>t menggunakan pil secara teratur.</w:t>
      </w:r>
    </w:p>
    <w:p w:rsidR="00F610D7" w:rsidRPr="00BB6D49" w:rsidRDefault="00F610D7" w:rsidP="007F485A">
      <w:pPr>
        <w:spacing w:after="0" w:line="480" w:lineRule="auto"/>
        <w:ind w:left="556" w:firstLine="437"/>
        <w:jc w:val="both"/>
        <w:rPr>
          <w:rFonts w:ascii="Times New Roman" w:hAnsi="Times New Roman"/>
          <w:sz w:val="24"/>
          <w:szCs w:val="24"/>
        </w:rPr>
      </w:pPr>
      <w:r w:rsidRPr="00BB6D49">
        <w:rPr>
          <w:rFonts w:ascii="Times New Roman" w:hAnsi="Times New Roman"/>
          <w:sz w:val="24"/>
          <w:szCs w:val="24"/>
        </w:rPr>
        <w:t>Kelebihan</w:t>
      </w:r>
    </w:p>
    <w:p w:rsidR="00F610D7" w:rsidRPr="00F610D7" w:rsidRDefault="00F610D7" w:rsidP="007F485A">
      <w:pPr>
        <w:pStyle w:val="ListParagraph"/>
        <w:numPr>
          <w:ilvl w:val="0"/>
          <w:numId w:val="28"/>
        </w:numPr>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Reversible dan jangka waktu pulihnya kesuburan cepat.</w:t>
      </w:r>
    </w:p>
    <w:p w:rsidR="00F610D7" w:rsidRPr="00F610D7" w:rsidRDefault="00F610D7" w:rsidP="007F485A">
      <w:pPr>
        <w:pStyle w:val="ListParagraph"/>
        <w:numPr>
          <w:ilvl w:val="0"/>
          <w:numId w:val="28"/>
        </w:numPr>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Meredakan dismenorhea, siklus haid menjadi teratur</w:t>
      </w:r>
      <w:r w:rsidR="00BB6D49" w:rsidRPr="007F485A">
        <w:rPr>
          <w:rFonts w:ascii="Times New Roman" w:hAnsi="Times New Roman"/>
          <w:sz w:val="24"/>
          <w:szCs w:val="24"/>
        </w:rPr>
        <w:t xml:space="preserve"> sehingga </w:t>
      </w:r>
      <w:r w:rsidRPr="00F610D7">
        <w:rPr>
          <w:rFonts w:ascii="Times New Roman" w:hAnsi="Times New Roman"/>
          <w:sz w:val="24"/>
          <w:szCs w:val="24"/>
        </w:rPr>
        <w:t>mengurangi anemia.</w:t>
      </w:r>
    </w:p>
    <w:p w:rsidR="00F610D7" w:rsidRPr="00F610D7" w:rsidRDefault="00F610D7" w:rsidP="007F485A">
      <w:pPr>
        <w:pStyle w:val="ListParagraph"/>
        <w:numPr>
          <w:ilvl w:val="0"/>
          <w:numId w:val="28"/>
        </w:numPr>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Mengurangi risiko terjadinya kista ovarium, kanker endometrium dan ovarium, penyakit radang panggul, kelainan jinak payudara, dan kehamilan ektopik.</w:t>
      </w:r>
    </w:p>
    <w:p w:rsidR="00F610D7" w:rsidRPr="00F610D7" w:rsidRDefault="00F610D7" w:rsidP="007F485A">
      <w:pPr>
        <w:pStyle w:val="ListParagraph"/>
        <w:numPr>
          <w:ilvl w:val="0"/>
          <w:numId w:val="28"/>
        </w:numPr>
        <w:spacing w:after="0" w:line="480" w:lineRule="auto"/>
        <w:ind w:left="1418" w:hanging="425"/>
        <w:jc w:val="both"/>
        <w:rPr>
          <w:rFonts w:ascii="Times New Roman" w:hAnsi="Times New Roman"/>
          <w:sz w:val="24"/>
          <w:szCs w:val="24"/>
        </w:rPr>
      </w:pPr>
      <w:r w:rsidRPr="00F610D7">
        <w:rPr>
          <w:rFonts w:ascii="Times New Roman" w:hAnsi="Times New Roman"/>
          <w:sz w:val="24"/>
          <w:szCs w:val="24"/>
        </w:rPr>
        <w:lastRenderedPageBreak/>
        <w:t>Tidak mengganggu hubungan seksual</w:t>
      </w:r>
    </w:p>
    <w:p w:rsidR="00F610D7" w:rsidRPr="00F610D7" w:rsidRDefault="00F610D7" w:rsidP="007F485A">
      <w:pPr>
        <w:pStyle w:val="ListParagraph"/>
        <w:numPr>
          <w:ilvl w:val="0"/>
          <w:numId w:val="28"/>
        </w:numPr>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Mudah dihentikan setiap saat</w:t>
      </w:r>
    </w:p>
    <w:p w:rsidR="00F610D7" w:rsidRPr="00F610D7" w:rsidRDefault="00F610D7" w:rsidP="007F485A">
      <w:pPr>
        <w:pStyle w:val="ListParagraph"/>
        <w:numPr>
          <w:ilvl w:val="0"/>
          <w:numId w:val="28"/>
        </w:numPr>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D</w:t>
      </w:r>
      <w:r w:rsidR="00BB6D49" w:rsidRPr="00254954">
        <w:rPr>
          <w:rFonts w:ascii="Times New Roman" w:hAnsi="Times New Roman"/>
          <w:sz w:val="24"/>
          <w:szCs w:val="24"/>
        </w:rPr>
        <w:t>a</w:t>
      </w:r>
      <w:r w:rsidRPr="00F610D7">
        <w:rPr>
          <w:rFonts w:ascii="Times New Roman" w:hAnsi="Times New Roman"/>
          <w:sz w:val="24"/>
          <w:szCs w:val="24"/>
        </w:rPr>
        <w:t>p</w:t>
      </w:r>
      <w:r w:rsidR="00BB6D49" w:rsidRPr="00254954">
        <w:rPr>
          <w:rFonts w:ascii="Times New Roman" w:hAnsi="Times New Roman"/>
          <w:sz w:val="24"/>
          <w:szCs w:val="24"/>
        </w:rPr>
        <w:t>a</w:t>
      </w:r>
      <w:r w:rsidRPr="00F610D7">
        <w:rPr>
          <w:rFonts w:ascii="Times New Roman" w:hAnsi="Times New Roman"/>
          <w:sz w:val="24"/>
          <w:szCs w:val="24"/>
        </w:rPr>
        <w:t>t digunakan pada semua usia (remaja sampai menopause)</w:t>
      </w:r>
    </w:p>
    <w:p w:rsidR="001178DC" w:rsidRPr="00A71124" w:rsidRDefault="00F610D7" w:rsidP="007F485A">
      <w:pPr>
        <w:pStyle w:val="ListParagraph"/>
        <w:numPr>
          <w:ilvl w:val="0"/>
          <w:numId w:val="28"/>
        </w:numPr>
        <w:spacing w:after="0" w:line="480" w:lineRule="auto"/>
        <w:ind w:left="1418" w:hanging="425"/>
        <w:jc w:val="both"/>
        <w:rPr>
          <w:rFonts w:ascii="Times New Roman" w:hAnsi="Times New Roman"/>
          <w:sz w:val="24"/>
          <w:szCs w:val="24"/>
        </w:rPr>
      </w:pPr>
      <w:r w:rsidRPr="00F610D7">
        <w:rPr>
          <w:rFonts w:ascii="Times New Roman" w:hAnsi="Times New Roman"/>
          <w:sz w:val="24"/>
          <w:szCs w:val="24"/>
        </w:rPr>
        <w:t>D</w:t>
      </w:r>
      <w:r w:rsidR="00A71124" w:rsidRPr="00254954">
        <w:rPr>
          <w:rFonts w:ascii="Times New Roman" w:hAnsi="Times New Roman"/>
          <w:sz w:val="24"/>
          <w:szCs w:val="24"/>
        </w:rPr>
        <w:t>a</w:t>
      </w:r>
      <w:r w:rsidRPr="00F610D7">
        <w:rPr>
          <w:rFonts w:ascii="Times New Roman" w:hAnsi="Times New Roman"/>
          <w:sz w:val="24"/>
          <w:szCs w:val="24"/>
        </w:rPr>
        <w:t>p</w:t>
      </w:r>
      <w:r w:rsidR="00A71124" w:rsidRPr="00254954">
        <w:rPr>
          <w:rFonts w:ascii="Times New Roman" w:hAnsi="Times New Roman"/>
          <w:sz w:val="24"/>
          <w:szCs w:val="24"/>
        </w:rPr>
        <w:t>a</w:t>
      </w:r>
      <w:r w:rsidRPr="00F610D7">
        <w:rPr>
          <w:rFonts w:ascii="Times New Roman" w:hAnsi="Times New Roman"/>
          <w:sz w:val="24"/>
          <w:szCs w:val="24"/>
        </w:rPr>
        <w:t>t digunakan p</w:t>
      </w:r>
      <w:r w:rsidR="00A71124">
        <w:rPr>
          <w:rFonts w:ascii="Times New Roman" w:hAnsi="Times New Roman"/>
          <w:sz w:val="24"/>
          <w:szCs w:val="24"/>
          <w:lang w:val="id-ID"/>
        </w:rPr>
        <w:t>a</w:t>
      </w:r>
      <w:r w:rsidRPr="00F610D7">
        <w:rPr>
          <w:rFonts w:ascii="Times New Roman" w:hAnsi="Times New Roman"/>
          <w:sz w:val="24"/>
          <w:szCs w:val="24"/>
        </w:rPr>
        <w:t>d</w:t>
      </w:r>
      <w:r w:rsidR="00A71124">
        <w:rPr>
          <w:rFonts w:ascii="Times New Roman" w:hAnsi="Times New Roman"/>
          <w:sz w:val="24"/>
          <w:szCs w:val="24"/>
          <w:lang w:val="id-ID"/>
        </w:rPr>
        <w:t>a</w:t>
      </w:r>
      <w:r w:rsidRPr="00F610D7">
        <w:rPr>
          <w:rFonts w:ascii="Times New Roman" w:hAnsi="Times New Roman"/>
          <w:sz w:val="24"/>
          <w:szCs w:val="24"/>
        </w:rPr>
        <w:t xml:space="preserve"> jangka w</w:t>
      </w:r>
      <w:r w:rsidR="00BB6D49">
        <w:rPr>
          <w:rFonts w:ascii="Times New Roman" w:hAnsi="Times New Roman"/>
          <w:sz w:val="24"/>
          <w:szCs w:val="24"/>
          <w:lang w:val="id-ID"/>
        </w:rPr>
        <w:t>a</w:t>
      </w:r>
      <w:r w:rsidRPr="00F610D7">
        <w:rPr>
          <w:rFonts w:ascii="Times New Roman" w:hAnsi="Times New Roman"/>
          <w:sz w:val="24"/>
          <w:szCs w:val="24"/>
        </w:rPr>
        <w:t>kt</w:t>
      </w:r>
      <w:r w:rsidR="00BB6D49">
        <w:rPr>
          <w:rFonts w:ascii="Times New Roman" w:hAnsi="Times New Roman"/>
          <w:sz w:val="24"/>
          <w:szCs w:val="24"/>
          <w:lang w:val="id-ID"/>
        </w:rPr>
        <w:t>u</w:t>
      </w:r>
      <w:r w:rsidRPr="00F610D7">
        <w:rPr>
          <w:rFonts w:ascii="Times New Roman" w:hAnsi="Times New Roman"/>
          <w:sz w:val="24"/>
          <w:szCs w:val="24"/>
        </w:rPr>
        <w:t xml:space="preserve"> y</w:t>
      </w:r>
      <w:r w:rsidR="00BB6D49">
        <w:rPr>
          <w:rFonts w:ascii="Times New Roman" w:hAnsi="Times New Roman"/>
          <w:sz w:val="24"/>
          <w:szCs w:val="24"/>
          <w:lang w:val="id-ID"/>
        </w:rPr>
        <w:t>an</w:t>
      </w:r>
      <w:r w:rsidRPr="00F610D7">
        <w:rPr>
          <w:rFonts w:ascii="Times New Roman" w:hAnsi="Times New Roman"/>
          <w:sz w:val="24"/>
          <w:szCs w:val="24"/>
        </w:rPr>
        <w:t>g lama</w:t>
      </w:r>
    </w:p>
    <w:p w:rsidR="00A71124" w:rsidRPr="00A71124" w:rsidRDefault="00A71124" w:rsidP="007F485A">
      <w:pPr>
        <w:spacing w:after="0" w:line="480" w:lineRule="auto"/>
        <w:ind w:left="556" w:firstLine="437"/>
        <w:jc w:val="both"/>
        <w:rPr>
          <w:rFonts w:ascii="Times New Roman" w:hAnsi="Times New Roman"/>
          <w:sz w:val="24"/>
          <w:szCs w:val="24"/>
        </w:rPr>
      </w:pPr>
      <w:r w:rsidRPr="00A71124">
        <w:rPr>
          <w:rFonts w:ascii="Times New Roman" w:hAnsi="Times New Roman"/>
          <w:sz w:val="24"/>
          <w:szCs w:val="24"/>
        </w:rPr>
        <w:t>Kelemahan</w:t>
      </w:r>
    </w:p>
    <w:p w:rsidR="00A71124" w:rsidRPr="00A71124" w:rsidRDefault="00A71124" w:rsidP="007F485A">
      <w:pPr>
        <w:pStyle w:val="ListParagraph"/>
        <w:numPr>
          <w:ilvl w:val="0"/>
          <w:numId w:val="9"/>
        </w:numPr>
        <w:tabs>
          <w:tab w:val="left" w:pos="1843"/>
        </w:tabs>
        <w:spacing w:after="0" w:line="480" w:lineRule="auto"/>
        <w:ind w:left="1418" w:hanging="425"/>
        <w:jc w:val="both"/>
        <w:rPr>
          <w:rFonts w:ascii="Times New Roman" w:hAnsi="Times New Roman"/>
          <w:sz w:val="24"/>
          <w:szCs w:val="24"/>
        </w:rPr>
      </w:pPr>
      <w:r w:rsidRPr="00A71124">
        <w:rPr>
          <w:rFonts w:ascii="Times New Roman" w:hAnsi="Times New Roman"/>
          <w:sz w:val="24"/>
          <w:szCs w:val="24"/>
        </w:rPr>
        <w:t>Pil harus diminum setiap hari.</w:t>
      </w:r>
    </w:p>
    <w:p w:rsidR="00A71124" w:rsidRPr="00A71124" w:rsidRDefault="00A71124" w:rsidP="007F485A">
      <w:pPr>
        <w:pStyle w:val="ListParagraph"/>
        <w:numPr>
          <w:ilvl w:val="0"/>
          <w:numId w:val="9"/>
        </w:numPr>
        <w:tabs>
          <w:tab w:val="left" w:pos="1843"/>
        </w:tabs>
        <w:spacing w:after="0" w:line="480" w:lineRule="auto"/>
        <w:ind w:left="1418" w:hanging="425"/>
        <w:jc w:val="both"/>
        <w:rPr>
          <w:rFonts w:ascii="Times New Roman" w:hAnsi="Times New Roman"/>
          <w:sz w:val="24"/>
          <w:szCs w:val="24"/>
        </w:rPr>
      </w:pPr>
      <w:r w:rsidRPr="00A71124">
        <w:rPr>
          <w:rFonts w:ascii="Times New Roman" w:hAnsi="Times New Roman"/>
          <w:sz w:val="24"/>
          <w:szCs w:val="24"/>
        </w:rPr>
        <w:t>Dapat mengurangi produksi A</w:t>
      </w:r>
      <w:r w:rsidR="00467CFC" w:rsidRPr="00066EA2">
        <w:rPr>
          <w:rFonts w:ascii="Times New Roman" w:hAnsi="Times New Roman"/>
          <w:sz w:val="24"/>
          <w:szCs w:val="24"/>
        </w:rPr>
        <w:t xml:space="preserve">ir </w:t>
      </w:r>
      <w:r w:rsidRPr="00A71124">
        <w:rPr>
          <w:rFonts w:ascii="Times New Roman" w:hAnsi="Times New Roman"/>
          <w:sz w:val="24"/>
          <w:szCs w:val="24"/>
        </w:rPr>
        <w:t>S</w:t>
      </w:r>
      <w:r w:rsidR="00467CFC" w:rsidRPr="00066EA2">
        <w:rPr>
          <w:rFonts w:ascii="Times New Roman" w:hAnsi="Times New Roman"/>
          <w:sz w:val="24"/>
          <w:szCs w:val="24"/>
        </w:rPr>
        <w:t xml:space="preserve">usu </w:t>
      </w:r>
      <w:r w:rsidRPr="00A71124">
        <w:rPr>
          <w:rFonts w:ascii="Times New Roman" w:hAnsi="Times New Roman"/>
          <w:sz w:val="24"/>
          <w:szCs w:val="24"/>
        </w:rPr>
        <w:t>I</w:t>
      </w:r>
      <w:r w:rsidR="00467CFC" w:rsidRPr="00066EA2">
        <w:rPr>
          <w:rFonts w:ascii="Times New Roman" w:hAnsi="Times New Roman"/>
          <w:sz w:val="24"/>
          <w:szCs w:val="24"/>
        </w:rPr>
        <w:t>bu (ASI)</w:t>
      </w:r>
    </w:p>
    <w:p w:rsidR="00A71124" w:rsidRPr="00A71124" w:rsidRDefault="00A71124" w:rsidP="007F485A">
      <w:pPr>
        <w:pStyle w:val="ListParagraph"/>
        <w:numPr>
          <w:ilvl w:val="0"/>
          <w:numId w:val="9"/>
        </w:numPr>
        <w:tabs>
          <w:tab w:val="left" w:pos="1843"/>
        </w:tabs>
        <w:spacing w:after="0" w:line="480" w:lineRule="auto"/>
        <w:ind w:left="1418" w:hanging="425"/>
        <w:jc w:val="both"/>
        <w:rPr>
          <w:rFonts w:ascii="Times New Roman" w:hAnsi="Times New Roman"/>
          <w:sz w:val="24"/>
          <w:szCs w:val="24"/>
        </w:rPr>
      </w:pPr>
      <w:r w:rsidRPr="00A71124">
        <w:rPr>
          <w:rFonts w:ascii="Times New Roman" w:hAnsi="Times New Roman"/>
          <w:sz w:val="24"/>
          <w:szCs w:val="24"/>
        </w:rPr>
        <w:t>Kenaikan metabolisme sehingga sebagian akseptor akan menjadi lebih gemuk.</w:t>
      </w:r>
    </w:p>
    <w:p w:rsidR="00A71124" w:rsidRPr="00A71124" w:rsidRDefault="00A71124" w:rsidP="007F485A">
      <w:pPr>
        <w:pStyle w:val="ListParagraph"/>
        <w:numPr>
          <w:ilvl w:val="0"/>
          <w:numId w:val="9"/>
        </w:numPr>
        <w:tabs>
          <w:tab w:val="left" w:pos="1843"/>
        </w:tabs>
        <w:spacing w:after="0" w:line="480" w:lineRule="auto"/>
        <w:ind w:left="1418" w:hanging="425"/>
        <w:jc w:val="both"/>
        <w:rPr>
          <w:rFonts w:ascii="Times New Roman" w:hAnsi="Times New Roman"/>
          <w:sz w:val="24"/>
          <w:szCs w:val="24"/>
        </w:rPr>
      </w:pPr>
      <w:r w:rsidRPr="00A71124">
        <w:rPr>
          <w:rFonts w:ascii="Times New Roman" w:hAnsi="Times New Roman"/>
          <w:sz w:val="24"/>
          <w:szCs w:val="24"/>
        </w:rPr>
        <w:t xml:space="preserve">Dapat meningkatkan tekanan darah </w:t>
      </w:r>
    </w:p>
    <w:p w:rsidR="00A71124" w:rsidRPr="00A71124" w:rsidRDefault="00A71124" w:rsidP="007F485A">
      <w:pPr>
        <w:pStyle w:val="ListParagraph"/>
        <w:numPr>
          <w:ilvl w:val="0"/>
          <w:numId w:val="9"/>
        </w:numPr>
        <w:tabs>
          <w:tab w:val="left" w:pos="1843"/>
        </w:tabs>
        <w:spacing w:after="0" w:line="480" w:lineRule="auto"/>
        <w:ind w:left="1418" w:hanging="425"/>
        <w:jc w:val="both"/>
        <w:rPr>
          <w:rFonts w:ascii="Times New Roman" w:hAnsi="Times New Roman"/>
          <w:sz w:val="24"/>
          <w:szCs w:val="24"/>
        </w:rPr>
      </w:pPr>
      <w:r w:rsidRPr="00A71124">
        <w:rPr>
          <w:rFonts w:ascii="Times New Roman" w:hAnsi="Times New Roman"/>
          <w:sz w:val="24"/>
          <w:szCs w:val="24"/>
        </w:rPr>
        <w:t>Tidak mencegah infeksi menular seksual (IMS)</w:t>
      </w:r>
    </w:p>
    <w:p w:rsidR="00A71124" w:rsidRPr="00467CFC" w:rsidRDefault="00A71124" w:rsidP="007F485A">
      <w:pPr>
        <w:spacing w:after="0" w:line="480" w:lineRule="auto"/>
        <w:ind w:left="556" w:firstLine="437"/>
        <w:jc w:val="both"/>
        <w:rPr>
          <w:rFonts w:ascii="Times New Roman" w:hAnsi="Times New Roman"/>
          <w:sz w:val="24"/>
          <w:szCs w:val="24"/>
        </w:rPr>
      </w:pPr>
      <w:r w:rsidRPr="00467CFC">
        <w:rPr>
          <w:rFonts w:ascii="Times New Roman" w:hAnsi="Times New Roman"/>
          <w:sz w:val="24"/>
          <w:szCs w:val="24"/>
        </w:rPr>
        <w:t>Ketidaknyamanan dan efek samping</w:t>
      </w:r>
    </w:p>
    <w:p w:rsidR="00A71124" w:rsidRPr="00A71124" w:rsidRDefault="00A71124" w:rsidP="007F485A">
      <w:pPr>
        <w:pStyle w:val="ListParagraph"/>
        <w:numPr>
          <w:ilvl w:val="0"/>
          <w:numId w:val="29"/>
        </w:numPr>
        <w:spacing w:after="0" w:line="480" w:lineRule="auto"/>
        <w:ind w:left="1418" w:hanging="425"/>
        <w:jc w:val="both"/>
        <w:rPr>
          <w:rFonts w:ascii="Times New Roman" w:hAnsi="Times New Roman"/>
          <w:sz w:val="24"/>
          <w:szCs w:val="24"/>
        </w:rPr>
      </w:pPr>
      <w:r w:rsidRPr="00A71124">
        <w:rPr>
          <w:rFonts w:ascii="Times New Roman" w:hAnsi="Times New Roman"/>
          <w:sz w:val="24"/>
          <w:szCs w:val="24"/>
        </w:rPr>
        <w:t xml:space="preserve">Mual </w:t>
      </w:r>
      <w:r w:rsidR="00723D45">
        <w:rPr>
          <w:rFonts w:ascii="Times New Roman" w:hAnsi="Times New Roman"/>
          <w:sz w:val="24"/>
          <w:szCs w:val="24"/>
          <w:lang w:val="id-ID"/>
        </w:rPr>
        <w:t xml:space="preserve">pusing, atau muntah </w:t>
      </w:r>
      <w:r w:rsidRPr="00A71124">
        <w:rPr>
          <w:rFonts w:ascii="Times New Roman" w:hAnsi="Times New Roman"/>
          <w:sz w:val="24"/>
          <w:szCs w:val="24"/>
        </w:rPr>
        <w:t>terutama pada 3 b</w:t>
      </w:r>
      <w:r w:rsidR="00467CFC">
        <w:rPr>
          <w:rFonts w:ascii="Times New Roman" w:hAnsi="Times New Roman"/>
          <w:sz w:val="24"/>
          <w:szCs w:val="24"/>
          <w:lang w:val="id-ID"/>
        </w:rPr>
        <w:t>u</w:t>
      </w:r>
      <w:r w:rsidRPr="00A71124">
        <w:rPr>
          <w:rFonts w:ascii="Times New Roman" w:hAnsi="Times New Roman"/>
          <w:sz w:val="24"/>
          <w:szCs w:val="24"/>
        </w:rPr>
        <w:t>l</w:t>
      </w:r>
      <w:r w:rsidR="00467CFC">
        <w:rPr>
          <w:rFonts w:ascii="Times New Roman" w:hAnsi="Times New Roman"/>
          <w:sz w:val="24"/>
          <w:szCs w:val="24"/>
          <w:lang w:val="id-ID"/>
        </w:rPr>
        <w:t>a</w:t>
      </w:r>
      <w:r w:rsidRPr="00A71124">
        <w:rPr>
          <w:rFonts w:ascii="Times New Roman" w:hAnsi="Times New Roman"/>
          <w:sz w:val="24"/>
          <w:szCs w:val="24"/>
        </w:rPr>
        <w:t>n pertama.</w:t>
      </w:r>
    </w:p>
    <w:p w:rsidR="00A71124" w:rsidRPr="00A71124" w:rsidRDefault="00A71124" w:rsidP="007F485A">
      <w:pPr>
        <w:pStyle w:val="ListParagraph"/>
        <w:numPr>
          <w:ilvl w:val="0"/>
          <w:numId w:val="29"/>
        </w:numPr>
        <w:spacing w:after="0" w:line="480" w:lineRule="auto"/>
        <w:ind w:left="1418" w:hanging="425"/>
        <w:jc w:val="both"/>
        <w:rPr>
          <w:rFonts w:ascii="Times New Roman" w:hAnsi="Times New Roman"/>
          <w:sz w:val="24"/>
          <w:szCs w:val="24"/>
        </w:rPr>
      </w:pPr>
      <w:r w:rsidRPr="00A71124">
        <w:rPr>
          <w:rFonts w:ascii="Times New Roman" w:hAnsi="Times New Roman"/>
          <w:sz w:val="24"/>
          <w:szCs w:val="24"/>
        </w:rPr>
        <w:t>Nyeri payudara</w:t>
      </w:r>
    </w:p>
    <w:p w:rsidR="00467CFC" w:rsidRPr="00467CFC" w:rsidRDefault="00A71124" w:rsidP="007F485A">
      <w:pPr>
        <w:pStyle w:val="ListParagraph"/>
        <w:numPr>
          <w:ilvl w:val="0"/>
          <w:numId w:val="29"/>
        </w:numPr>
        <w:spacing w:after="0" w:line="480" w:lineRule="auto"/>
        <w:ind w:left="1418" w:hanging="425"/>
        <w:jc w:val="both"/>
        <w:rPr>
          <w:rFonts w:ascii="Times New Roman" w:hAnsi="Times New Roman"/>
          <w:sz w:val="24"/>
          <w:szCs w:val="24"/>
        </w:rPr>
      </w:pPr>
      <w:r w:rsidRPr="00A71124">
        <w:rPr>
          <w:rFonts w:ascii="Times New Roman" w:hAnsi="Times New Roman"/>
          <w:sz w:val="24"/>
          <w:szCs w:val="24"/>
        </w:rPr>
        <w:t xml:space="preserve">Adanya </w:t>
      </w:r>
      <w:r w:rsidRPr="00A71124">
        <w:rPr>
          <w:rFonts w:ascii="Times New Roman" w:hAnsi="Times New Roman"/>
          <w:i/>
          <w:sz w:val="24"/>
          <w:szCs w:val="24"/>
        </w:rPr>
        <w:t>silent menstruation</w:t>
      </w:r>
      <w:r w:rsidRPr="00A71124">
        <w:rPr>
          <w:rFonts w:ascii="Times New Roman" w:hAnsi="Times New Roman"/>
          <w:sz w:val="24"/>
          <w:szCs w:val="24"/>
        </w:rPr>
        <w:t xml:space="preserve"> atau </w:t>
      </w:r>
      <w:r w:rsidRPr="00A71124">
        <w:rPr>
          <w:rFonts w:ascii="Times New Roman" w:hAnsi="Times New Roman"/>
          <w:i/>
          <w:sz w:val="24"/>
          <w:szCs w:val="24"/>
        </w:rPr>
        <w:t>amenorrhea on the pill</w:t>
      </w:r>
      <w:r w:rsidRPr="00A71124">
        <w:rPr>
          <w:rFonts w:ascii="Times New Roman" w:hAnsi="Times New Roman"/>
          <w:sz w:val="24"/>
          <w:szCs w:val="24"/>
        </w:rPr>
        <w:t xml:space="preserve"> (t</w:t>
      </w:r>
      <w:r w:rsidR="00467CFC">
        <w:rPr>
          <w:rFonts w:ascii="Times New Roman" w:hAnsi="Times New Roman"/>
          <w:sz w:val="24"/>
          <w:szCs w:val="24"/>
          <w:lang w:val="id-ID"/>
        </w:rPr>
        <w:t>i</w:t>
      </w:r>
      <w:r w:rsidRPr="00A71124">
        <w:rPr>
          <w:rFonts w:ascii="Times New Roman" w:hAnsi="Times New Roman"/>
          <w:sz w:val="24"/>
          <w:szCs w:val="24"/>
        </w:rPr>
        <w:t>d</w:t>
      </w:r>
      <w:r w:rsidR="00467CFC">
        <w:rPr>
          <w:rFonts w:ascii="Times New Roman" w:hAnsi="Times New Roman"/>
          <w:sz w:val="24"/>
          <w:szCs w:val="24"/>
          <w:lang w:val="id-ID"/>
        </w:rPr>
        <w:t>a</w:t>
      </w:r>
      <w:r w:rsidRPr="00A71124">
        <w:rPr>
          <w:rFonts w:ascii="Times New Roman" w:hAnsi="Times New Roman"/>
          <w:sz w:val="24"/>
          <w:szCs w:val="24"/>
        </w:rPr>
        <w:t>k terjadi haid s</w:t>
      </w:r>
      <w:r w:rsidR="00467CFC">
        <w:rPr>
          <w:rFonts w:ascii="Times New Roman" w:hAnsi="Times New Roman"/>
          <w:sz w:val="24"/>
          <w:szCs w:val="24"/>
          <w:lang w:val="id-ID"/>
        </w:rPr>
        <w:t>e</w:t>
      </w:r>
      <w:r w:rsidRPr="00A71124">
        <w:rPr>
          <w:rFonts w:ascii="Times New Roman" w:hAnsi="Times New Roman"/>
          <w:sz w:val="24"/>
          <w:szCs w:val="24"/>
        </w:rPr>
        <w:t>t</w:t>
      </w:r>
      <w:r w:rsidR="00467CFC">
        <w:rPr>
          <w:rFonts w:ascii="Times New Roman" w:hAnsi="Times New Roman"/>
          <w:sz w:val="24"/>
          <w:szCs w:val="24"/>
          <w:lang w:val="id-ID"/>
        </w:rPr>
        <w:t>e</w:t>
      </w:r>
      <w:r w:rsidRPr="00A71124">
        <w:rPr>
          <w:rFonts w:ascii="Times New Roman" w:hAnsi="Times New Roman"/>
          <w:sz w:val="24"/>
          <w:szCs w:val="24"/>
        </w:rPr>
        <w:t>l</w:t>
      </w:r>
      <w:r w:rsidR="00467CFC">
        <w:rPr>
          <w:rFonts w:ascii="Times New Roman" w:hAnsi="Times New Roman"/>
          <w:sz w:val="24"/>
          <w:szCs w:val="24"/>
          <w:lang w:val="id-ID"/>
        </w:rPr>
        <w:t>a</w:t>
      </w:r>
      <w:r w:rsidRPr="00A71124">
        <w:rPr>
          <w:rFonts w:ascii="Times New Roman" w:hAnsi="Times New Roman"/>
          <w:sz w:val="24"/>
          <w:szCs w:val="24"/>
        </w:rPr>
        <w:t>h penggunaan pil) hal ini disebabkan karena efek langsung kontrasepsi t</w:t>
      </w:r>
      <w:r w:rsidR="00467CFC">
        <w:rPr>
          <w:rFonts w:ascii="Times New Roman" w:hAnsi="Times New Roman"/>
          <w:sz w:val="24"/>
          <w:szCs w:val="24"/>
          <w:lang w:val="id-ID"/>
        </w:rPr>
        <w:t>erha</w:t>
      </w:r>
      <w:r w:rsidRPr="00A71124">
        <w:rPr>
          <w:rFonts w:ascii="Times New Roman" w:hAnsi="Times New Roman"/>
          <w:sz w:val="24"/>
          <w:szCs w:val="24"/>
        </w:rPr>
        <w:t>d</w:t>
      </w:r>
      <w:r w:rsidR="00467CFC">
        <w:rPr>
          <w:rFonts w:ascii="Times New Roman" w:hAnsi="Times New Roman"/>
          <w:sz w:val="24"/>
          <w:szCs w:val="24"/>
          <w:lang w:val="id-ID"/>
        </w:rPr>
        <w:t>ap</w:t>
      </w:r>
      <w:r w:rsidRPr="00A71124">
        <w:rPr>
          <w:rFonts w:ascii="Times New Roman" w:hAnsi="Times New Roman"/>
          <w:sz w:val="24"/>
          <w:szCs w:val="24"/>
        </w:rPr>
        <w:t xml:space="preserve"> endometrium yaitu kurang adekwatnya pengaruh estrogen t</w:t>
      </w:r>
      <w:r w:rsidR="00467CFC">
        <w:rPr>
          <w:rFonts w:ascii="Times New Roman" w:hAnsi="Times New Roman"/>
          <w:sz w:val="24"/>
          <w:szCs w:val="24"/>
          <w:lang w:val="id-ID"/>
        </w:rPr>
        <w:t>er</w:t>
      </w:r>
      <w:r w:rsidRPr="00A71124">
        <w:rPr>
          <w:rFonts w:ascii="Times New Roman" w:hAnsi="Times New Roman"/>
          <w:sz w:val="24"/>
          <w:szCs w:val="24"/>
        </w:rPr>
        <w:t>h</w:t>
      </w:r>
      <w:r w:rsidR="00467CFC">
        <w:rPr>
          <w:rFonts w:ascii="Times New Roman" w:hAnsi="Times New Roman"/>
          <w:sz w:val="24"/>
          <w:szCs w:val="24"/>
          <w:lang w:val="id-ID"/>
        </w:rPr>
        <w:t>a</w:t>
      </w:r>
      <w:r w:rsidRPr="00A71124">
        <w:rPr>
          <w:rFonts w:ascii="Times New Roman" w:hAnsi="Times New Roman"/>
          <w:sz w:val="24"/>
          <w:szCs w:val="24"/>
        </w:rPr>
        <w:t>d</w:t>
      </w:r>
      <w:r w:rsidR="00467CFC">
        <w:rPr>
          <w:rFonts w:ascii="Times New Roman" w:hAnsi="Times New Roman"/>
          <w:sz w:val="24"/>
          <w:szCs w:val="24"/>
          <w:lang w:val="id-ID"/>
        </w:rPr>
        <w:t>ap</w:t>
      </w:r>
      <w:r w:rsidRPr="00A71124">
        <w:rPr>
          <w:rFonts w:ascii="Times New Roman" w:hAnsi="Times New Roman"/>
          <w:sz w:val="24"/>
          <w:szCs w:val="24"/>
        </w:rPr>
        <w:t xml:space="preserve"> endometrium s</w:t>
      </w:r>
      <w:r w:rsidR="00467CFC">
        <w:rPr>
          <w:rFonts w:ascii="Times New Roman" w:hAnsi="Times New Roman"/>
          <w:sz w:val="24"/>
          <w:szCs w:val="24"/>
          <w:lang w:val="id-ID"/>
        </w:rPr>
        <w:t>e</w:t>
      </w:r>
      <w:r w:rsidRPr="00A71124">
        <w:rPr>
          <w:rFonts w:ascii="Times New Roman" w:hAnsi="Times New Roman"/>
          <w:sz w:val="24"/>
          <w:szCs w:val="24"/>
        </w:rPr>
        <w:t>h</w:t>
      </w:r>
      <w:r w:rsidR="00467CFC">
        <w:rPr>
          <w:rFonts w:ascii="Times New Roman" w:hAnsi="Times New Roman"/>
          <w:sz w:val="24"/>
          <w:szCs w:val="24"/>
          <w:lang w:val="id-ID"/>
        </w:rPr>
        <w:t>in</w:t>
      </w:r>
      <w:r w:rsidRPr="00A71124">
        <w:rPr>
          <w:rFonts w:ascii="Times New Roman" w:hAnsi="Times New Roman"/>
          <w:sz w:val="24"/>
          <w:szCs w:val="24"/>
        </w:rPr>
        <w:t>g</w:t>
      </w:r>
      <w:r w:rsidR="00467CFC">
        <w:rPr>
          <w:rFonts w:ascii="Times New Roman" w:hAnsi="Times New Roman"/>
          <w:sz w:val="24"/>
          <w:szCs w:val="24"/>
          <w:lang w:val="id-ID"/>
        </w:rPr>
        <w:t>ga</w:t>
      </w:r>
      <w:r w:rsidRPr="00A71124">
        <w:rPr>
          <w:rFonts w:ascii="Times New Roman" w:hAnsi="Times New Roman"/>
          <w:sz w:val="24"/>
          <w:szCs w:val="24"/>
        </w:rPr>
        <w:t xml:space="preserve"> proliferasi menjadi kurang sempurna.</w:t>
      </w:r>
    </w:p>
    <w:p w:rsidR="00467CFC" w:rsidRPr="00467CFC" w:rsidRDefault="00A71124" w:rsidP="007F485A">
      <w:pPr>
        <w:pStyle w:val="ListParagraph"/>
        <w:numPr>
          <w:ilvl w:val="0"/>
          <w:numId w:val="29"/>
        </w:numPr>
        <w:spacing w:after="0" w:line="480" w:lineRule="auto"/>
        <w:ind w:left="1418" w:hanging="425"/>
        <w:jc w:val="both"/>
        <w:rPr>
          <w:rFonts w:ascii="Times New Roman" w:hAnsi="Times New Roman"/>
          <w:sz w:val="24"/>
          <w:szCs w:val="24"/>
        </w:rPr>
      </w:pPr>
      <w:r w:rsidRPr="00467CFC">
        <w:rPr>
          <w:rFonts w:ascii="Times New Roman" w:hAnsi="Times New Roman"/>
          <w:sz w:val="24"/>
          <w:szCs w:val="24"/>
        </w:rPr>
        <w:t>Adanya perdarahan sela (spotting) terjadi pada awal penggunaan pil kontrasepsi. Komponen gestagen y</w:t>
      </w:r>
      <w:r w:rsidR="00467CFC" w:rsidRPr="00254954">
        <w:rPr>
          <w:rFonts w:ascii="Times New Roman" w:hAnsi="Times New Roman"/>
          <w:sz w:val="24"/>
          <w:szCs w:val="24"/>
        </w:rPr>
        <w:t>an</w:t>
      </w:r>
      <w:r w:rsidRPr="00467CFC">
        <w:rPr>
          <w:rFonts w:ascii="Times New Roman" w:hAnsi="Times New Roman"/>
          <w:sz w:val="24"/>
          <w:szCs w:val="24"/>
        </w:rPr>
        <w:t>g terbukti sebagai penyebab perdarahan sela.</w:t>
      </w:r>
    </w:p>
    <w:p w:rsidR="009526BD" w:rsidRPr="00EB2F0C" w:rsidRDefault="00A71124" w:rsidP="007F485A">
      <w:pPr>
        <w:pStyle w:val="ListParagraph"/>
        <w:numPr>
          <w:ilvl w:val="0"/>
          <w:numId w:val="29"/>
        </w:numPr>
        <w:spacing w:after="0" w:line="480" w:lineRule="auto"/>
        <w:ind w:left="1418" w:hanging="425"/>
        <w:jc w:val="both"/>
        <w:rPr>
          <w:rFonts w:ascii="Times New Roman" w:hAnsi="Times New Roman"/>
          <w:sz w:val="24"/>
          <w:szCs w:val="24"/>
        </w:rPr>
      </w:pPr>
      <w:r w:rsidRPr="00467CFC">
        <w:rPr>
          <w:rFonts w:ascii="Times New Roman" w:hAnsi="Times New Roman"/>
          <w:sz w:val="24"/>
          <w:szCs w:val="24"/>
        </w:rPr>
        <w:lastRenderedPageBreak/>
        <w:t>Pada wanita y</w:t>
      </w:r>
      <w:r w:rsidR="008A20DB">
        <w:rPr>
          <w:rFonts w:ascii="Times New Roman" w:hAnsi="Times New Roman"/>
          <w:sz w:val="24"/>
          <w:szCs w:val="24"/>
          <w:lang w:val="id-ID"/>
        </w:rPr>
        <w:t>an</w:t>
      </w:r>
      <w:r w:rsidRPr="00467CFC">
        <w:rPr>
          <w:rFonts w:ascii="Times New Roman" w:hAnsi="Times New Roman"/>
          <w:sz w:val="24"/>
          <w:szCs w:val="24"/>
        </w:rPr>
        <w:t>g mempunyai riwayat sudah pernah mengalami gangguan haid, pada penggunaan pil kontrasepsi akan mudah mengalami gangguan haid.</w:t>
      </w:r>
    </w:p>
    <w:p w:rsidR="009C628F" w:rsidRPr="00D84DEF" w:rsidRDefault="009C628F" w:rsidP="00D36E53">
      <w:pPr>
        <w:pStyle w:val="ListParagraph"/>
        <w:numPr>
          <w:ilvl w:val="2"/>
          <w:numId w:val="43"/>
        </w:numPr>
        <w:spacing w:after="0" w:line="480" w:lineRule="auto"/>
        <w:ind w:left="1276" w:hanging="709"/>
        <w:jc w:val="both"/>
        <w:rPr>
          <w:rFonts w:ascii="Times New Roman" w:hAnsi="Times New Roman"/>
          <w:sz w:val="24"/>
          <w:szCs w:val="24"/>
        </w:rPr>
      </w:pPr>
      <w:r w:rsidRPr="00D84DEF">
        <w:rPr>
          <w:rFonts w:ascii="Times New Roman" w:hAnsi="Times New Roman"/>
          <w:sz w:val="24"/>
          <w:szCs w:val="24"/>
        </w:rPr>
        <w:t>Suntik</w:t>
      </w:r>
    </w:p>
    <w:p w:rsidR="009C628F" w:rsidRPr="00F610D7" w:rsidRDefault="00FB4574" w:rsidP="007F485A">
      <w:pPr>
        <w:pStyle w:val="ListParagraph"/>
        <w:numPr>
          <w:ilvl w:val="0"/>
          <w:numId w:val="30"/>
        </w:numPr>
        <w:tabs>
          <w:tab w:val="left" w:pos="1418"/>
        </w:tabs>
        <w:spacing w:after="0" w:line="480" w:lineRule="auto"/>
        <w:ind w:left="993" w:hanging="426"/>
        <w:jc w:val="both"/>
        <w:rPr>
          <w:rFonts w:ascii="Times New Roman" w:hAnsi="Times New Roman"/>
          <w:sz w:val="24"/>
          <w:szCs w:val="24"/>
        </w:rPr>
      </w:pPr>
      <w:r w:rsidRPr="00F610D7">
        <w:rPr>
          <w:rFonts w:ascii="Times New Roman" w:hAnsi="Times New Roman"/>
          <w:sz w:val="24"/>
          <w:szCs w:val="24"/>
        </w:rPr>
        <w:t>Suntikan kombina</w:t>
      </w:r>
      <w:r w:rsidR="009C628F" w:rsidRPr="00F610D7">
        <w:rPr>
          <w:rFonts w:ascii="Times New Roman" w:hAnsi="Times New Roman"/>
          <w:sz w:val="24"/>
          <w:szCs w:val="24"/>
        </w:rPr>
        <w:t>si</w:t>
      </w:r>
    </w:p>
    <w:p w:rsidR="00467CFC" w:rsidRPr="00467CFC" w:rsidRDefault="00FB4574" w:rsidP="007F485A">
      <w:pPr>
        <w:pStyle w:val="ListParagraph"/>
        <w:tabs>
          <w:tab w:val="left" w:pos="993"/>
          <w:tab w:val="left" w:pos="2410"/>
        </w:tabs>
        <w:spacing w:after="0" w:line="480" w:lineRule="auto"/>
        <w:ind w:left="993" w:firstLine="567"/>
        <w:jc w:val="both"/>
        <w:rPr>
          <w:rFonts w:ascii="Times New Roman" w:hAnsi="Times New Roman"/>
          <w:sz w:val="24"/>
          <w:szCs w:val="24"/>
        </w:rPr>
      </w:pPr>
      <w:r w:rsidRPr="00F610D7">
        <w:rPr>
          <w:rFonts w:ascii="Times New Roman" w:hAnsi="Times New Roman"/>
          <w:sz w:val="24"/>
          <w:szCs w:val="24"/>
        </w:rPr>
        <w:t>Saat ini y</w:t>
      </w:r>
      <w:r w:rsidR="00BB6D49">
        <w:rPr>
          <w:rFonts w:ascii="Times New Roman" w:hAnsi="Times New Roman"/>
          <w:sz w:val="24"/>
          <w:szCs w:val="24"/>
          <w:lang w:val="id-ID"/>
        </w:rPr>
        <w:t>an</w:t>
      </w:r>
      <w:r w:rsidRPr="00F610D7">
        <w:rPr>
          <w:rFonts w:ascii="Times New Roman" w:hAnsi="Times New Roman"/>
          <w:sz w:val="24"/>
          <w:szCs w:val="24"/>
        </w:rPr>
        <w:t>g beredar di pasaran adalah kombinasi antara 25 m</w:t>
      </w:r>
      <w:r w:rsidR="00467CFC">
        <w:rPr>
          <w:rFonts w:ascii="Times New Roman" w:hAnsi="Times New Roman"/>
          <w:sz w:val="24"/>
          <w:szCs w:val="24"/>
          <w:lang w:val="id-ID"/>
        </w:rPr>
        <w:t>i</w:t>
      </w:r>
      <w:r w:rsidR="00EE20FD">
        <w:rPr>
          <w:rFonts w:ascii="Times New Roman" w:hAnsi="Times New Roman"/>
          <w:sz w:val="24"/>
          <w:szCs w:val="24"/>
          <w:lang w:val="id-ID"/>
        </w:rPr>
        <w:t>l</w:t>
      </w:r>
      <w:r w:rsidR="00467CFC">
        <w:rPr>
          <w:rFonts w:ascii="Times New Roman" w:hAnsi="Times New Roman"/>
          <w:sz w:val="24"/>
          <w:szCs w:val="24"/>
          <w:lang w:val="id-ID"/>
        </w:rPr>
        <w:t xml:space="preserve">li </w:t>
      </w:r>
      <w:r w:rsidRPr="00F610D7">
        <w:rPr>
          <w:rFonts w:ascii="Times New Roman" w:hAnsi="Times New Roman"/>
          <w:sz w:val="24"/>
          <w:szCs w:val="24"/>
        </w:rPr>
        <w:t>g</w:t>
      </w:r>
      <w:r w:rsidR="00467CFC">
        <w:rPr>
          <w:rFonts w:ascii="Times New Roman" w:hAnsi="Times New Roman"/>
          <w:sz w:val="24"/>
          <w:szCs w:val="24"/>
          <w:lang w:val="id-ID"/>
        </w:rPr>
        <w:t>ram (mg)</w:t>
      </w:r>
      <w:r w:rsidRPr="00F610D7">
        <w:rPr>
          <w:rFonts w:ascii="Times New Roman" w:hAnsi="Times New Roman"/>
          <w:sz w:val="24"/>
          <w:szCs w:val="24"/>
        </w:rPr>
        <w:t xml:space="preserve"> medroksiprogesteron asetat dan 5 mg estradiol sipionat</w:t>
      </w:r>
      <w:r w:rsidRPr="00567760">
        <w:rPr>
          <w:rFonts w:ascii="Times New Roman" w:hAnsi="Times New Roman"/>
          <w:sz w:val="24"/>
          <w:szCs w:val="24"/>
        </w:rPr>
        <w:t xml:space="preserve">. </w:t>
      </w:r>
      <w:r w:rsidRPr="00467CFC">
        <w:rPr>
          <w:rFonts w:ascii="Times New Roman" w:hAnsi="Times New Roman"/>
          <w:sz w:val="24"/>
          <w:szCs w:val="24"/>
        </w:rPr>
        <w:t xml:space="preserve">Cara kerja sama dengan pil </w:t>
      </w:r>
      <w:r w:rsidRPr="00467CFC">
        <w:rPr>
          <w:rFonts w:ascii="Times New Roman" w:hAnsi="Times New Roman"/>
          <w:sz w:val="24"/>
          <w:szCs w:val="24"/>
          <w:lang w:val="id-ID"/>
        </w:rPr>
        <w:t>k</w:t>
      </w:r>
      <w:r w:rsidRPr="00467CFC">
        <w:rPr>
          <w:rFonts w:ascii="Times New Roman" w:hAnsi="Times New Roman"/>
          <w:sz w:val="24"/>
          <w:szCs w:val="24"/>
        </w:rPr>
        <w:t>ombinasi, perbedaan lebih secara teknis karena isi kontrasepsi suntik ini t</w:t>
      </w:r>
      <w:r w:rsidR="00A71124" w:rsidRPr="00467CFC">
        <w:rPr>
          <w:rFonts w:ascii="Times New Roman" w:hAnsi="Times New Roman"/>
          <w:sz w:val="24"/>
          <w:szCs w:val="24"/>
          <w:lang w:val="id-ID"/>
        </w:rPr>
        <w:t>i</w:t>
      </w:r>
      <w:r w:rsidRPr="00467CFC">
        <w:rPr>
          <w:rFonts w:ascii="Times New Roman" w:hAnsi="Times New Roman"/>
          <w:sz w:val="24"/>
          <w:szCs w:val="24"/>
        </w:rPr>
        <w:t>d</w:t>
      </w:r>
      <w:r w:rsidR="00A71124" w:rsidRPr="00467CFC">
        <w:rPr>
          <w:rFonts w:ascii="Times New Roman" w:hAnsi="Times New Roman"/>
          <w:sz w:val="24"/>
          <w:szCs w:val="24"/>
          <w:lang w:val="id-ID"/>
        </w:rPr>
        <w:t>a</w:t>
      </w:r>
      <w:r w:rsidRPr="00467CFC">
        <w:rPr>
          <w:rFonts w:ascii="Times New Roman" w:hAnsi="Times New Roman"/>
          <w:sz w:val="24"/>
          <w:szCs w:val="24"/>
        </w:rPr>
        <w:t>k mengandung etinilsetradiol maka resiko terhadap hipertensi y</w:t>
      </w:r>
      <w:r w:rsidR="00A71124" w:rsidRPr="00467CFC">
        <w:rPr>
          <w:rFonts w:ascii="Times New Roman" w:hAnsi="Times New Roman"/>
          <w:sz w:val="24"/>
          <w:szCs w:val="24"/>
          <w:lang w:val="id-ID"/>
        </w:rPr>
        <w:t>an</w:t>
      </w:r>
      <w:r w:rsidRPr="00467CFC">
        <w:rPr>
          <w:rFonts w:ascii="Times New Roman" w:hAnsi="Times New Roman"/>
          <w:sz w:val="24"/>
          <w:szCs w:val="24"/>
        </w:rPr>
        <w:t>g disebabkan hormone ini tidak terjadi ( hipertensi, migraine).</w:t>
      </w:r>
      <w:r w:rsidR="00A71124" w:rsidRPr="00467CFC">
        <w:rPr>
          <w:rFonts w:ascii="Times New Roman" w:hAnsi="Times New Roman"/>
          <w:sz w:val="24"/>
          <w:szCs w:val="24"/>
          <w:lang w:val="id-ID"/>
        </w:rPr>
        <w:t xml:space="preserve"> </w:t>
      </w:r>
      <w:r w:rsidRPr="00467CFC">
        <w:rPr>
          <w:rFonts w:ascii="Times New Roman" w:hAnsi="Times New Roman"/>
          <w:sz w:val="24"/>
          <w:szCs w:val="24"/>
        </w:rPr>
        <w:t>Suntika</w:t>
      </w:r>
      <w:r w:rsidR="00A71124" w:rsidRPr="00467CFC">
        <w:rPr>
          <w:rFonts w:ascii="Times New Roman" w:hAnsi="Times New Roman"/>
          <w:sz w:val="24"/>
          <w:szCs w:val="24"/>
          <w:lang w:val="id-ID"/>
        </w:rPr>
        <w:t>n</w:t>
      </w:r>
      <w:r w:rsidRPr="00467CFC">
        <w:rPr>
          <w:rFonts w:ascii="Times New Roman" w:hAnsi="Times New Roman"/>
          <w:sz w:val="24"/>
          <w:szCs w:val="24"/>
        </w:rPr>
        <w:t xml:space="preserve"> kombinasi efektif selama 30 hari (4 minggu).</w:t>
      </w:r>
      <w:r w:rsidR="00A71124" w:rsidRPr="00467CFC">
        <w:rPr>
          <w:rFonts w:ascii="Times New Roman" w:hAnsi="Times New Roman"/>
          <w:sz w:val="24"/>
          <w:szCs w:val="24"/>
          <w:lang w:val="id-ID"/>
        </w:rPr>
        <w:t xml:space="preserve"> </w:t>
      </w:r>
      <w:r w:rsidRPr="00467CFC">
        <w:rPr>
          <w:rFonts w:ascii="Times New Roman" w:hAnsi="Times New Roman"/>
          <w:sz w:val="24"/>
          <w:szCs w:val="24"/>
        </w:rPr>
        <w:t>Efektifitas tinggi t</w:t>
      </w:r>
      <w:r w:rsidR="00A71124" w:rsidRPr="00467CFC">
        <w:rPr>
          <w:rFonts w:ascii="Times New Roman" w:hAnsi="Times New Roman"/>
          <w:sz w:val="24"/>
          <w:szCs w:val="24"/>
          <w:lang w:val="id-ID"/>
        </w:rPr>
        <w:t>e</w:t>
      </w:r>
      <w:r w:rsidR="00254954">
        <w:rPr>
          <w:rFonts w:ascii="Times New Roman" w:hAnsi="Times New Roman"/>
          <w:sz w:val="24"/>
          <w:szCs w:val="24"/>
          <w:lang w:val="id-ID"/>
        </w:rPr>
        <w:t>t</w:t>
      </w:r>
      <w:r w:rsidR="00A71124" w:rsidRPr="00467CFC">
        <w:rPr>
          <w:rFonts w:ascii="Times New Roman" w:hAnsi="Times New Roman"/>
          <w:sz w:val="24"/>
          <w:szCs w:val="24"/>
          <w:lang w:val="id-ID"/>
        </w:rPr>
        <w:t>api</w:t>
      </w:r>
      <w:r w:rsidRPr="00467CFC">
        <w:rPr>
          <w:rFonts w:ascii="Times New Roman" w:hAnsi="Times New Roman"/>
          <w:sz w:val="24"/>
          <w:szCs w:val="24"/>
        </w:rPr>
        <w:t xml:space="preserve"> pengembalian kesuburan membutuhkan waktu lebih lama dibanding d</w:t>
      </w:r>
      <w:r w:rsidR="00A71124" w:rsidRPr="00467CFC">
        <w:rPr>
          <w:rFonts w:ascii="Times New Roman" w:hAnsi="Times New Roman"/>
          <w:sz w:val="24"/>
          <w:szCs w:val="24"/>
          <w:lang w:val="id-ID"/>
        </w:rPr>
        <w:t>e</w:t>
      </w:r>
      <w:r w:rsidR="00254954">
        <w:rPr>
          <w:rFonts w:ascii="Times New Roman" w:hAnsi="Times New Roman"/>
          <w:sz w:val="24"/>
          <w:szCs w:val="24"/>
          <w:lang w:val="id-ID"/>
        </w:rPr>
        <w:t>n</w:t>
      </w:r>
      <w:r w:rsidRPr="00467CFC">
        <w:rPr>
          <w:rFonts w:ascii="Times New Roman" w:hAnsi="Times New Roman"/>
          <w:sz w:val="24"/>
          <w:szCs w:val="24"/>
        </w:rPr>
        <w:t>g</w:t>
      </w:r>
      <w:r w:rsidR="00A71124" w:rsidRPr="00467CFC">
        <w:rPr>
          <w:rFonts w:ascii="Times New Roman" w:hAnsi="Times New Roman"/>
          <w:sz w:val="24"/>
          <w:szCs w:val="24"/>
          <w:lang w:val="id-ID"/>
        </w:rPr>
        <w:t>a</w:t>
      </w:r>
      <w:r w:rsidRPr="00467CFC">
        <w:rPr>
          <w:rFonts w:ascii="Times New Roman" w:hAnsi="Times New Roman"/>
          <w:sz w:val="24"/>
          <w:szCs w:val="24"/>
        </w:rPr>
        <w:t>n pil. Per</w:t>
      </w:r>
      <w:r w:rsidR="00EE35EC">
        <w:rPr>
          <w:rFonts w:ascii="Times New Roman" w:hAnsi="Times New Roman"/>
          <w:sz w:val="24"/>
          <w:szCs w:val="24"/>
          <w:lang w:val="id-ID"/>
        </w:rPr>
        <w:t>e</w:t>
      </w:r>
      <w:r w:rsidRPr="00467CFC">
        <w:rPr>
          <w:rFonts w:ascii="Times New Roman" w:hAnsi="Times New Roman"/>
          <w:sz w:val="24"/>
          <w:szCs w:val="24"/>
        </w:rPr>
        <w:t>mpuan y</w:t>
      </w:r>
      <w:r w:rsidR="00A71124" w:rsidRPr="00467CFC">
        <w:rPr>
          <w:rFonts w:ascii="Times New Roman" w:hAnsi="Times New Roman"/>
          <w:sz w:val="24"/>
          <w:szCs w:val="24"/>
          <w:lang w:val="id-ID"/>
        </w:rPr>
        <w:t>an</w:t>
      </w:r>
      <w:r w:rsidRPr="00467CFC">
        <w:rPr>
          <w:rFonts w:ascii="Times New Roman" w:hAnsi="Times New Roman"/>
          <w:sz w:val="24"/>
          <w:szCs w:val="24"/>
        </w:rPr>
        <w:t xml:space="preserve">g disuntik tidak bisa menolak semua efek sampai dengan 30 hari (efektifitas obat). </w:t>
      </w:r>
    </w:p>
    <w:p w:rsidR="009C628F" w:rsidRPr="00467CFC" w:rsidRDefault="009C628F" w:rsidP="007F485A">
      <w:pPr>
        <w:pStyle w:val="ListParagraph"/>
        <w:numPr>
          <w:ilvl w:val="0"/>
          <w:numId w:val="30"/>
        </w:numPr>
        <w:tabs>
          <w:tab w:val="left" w:pos="1418"/>
        </w:tabs>
        <w:spacing w:after="0" w:line="480" w:lineRule="auto"/>
        <w:ind w:left="993" w:hanging="426"/>
        <w:jc w:val="both"/>
        <w:rPr>
          <w:rFonts w:ascii="Times New Roman" w:hAnsi="Times New Roman"/>
          <w:sz w:val="24"/>
          <w:szCs w:val="24"/>
        </w:rPr>
      </w:pPr>
      <w:r w:rsidRPr="00467CFC">
        <w:rPr>
          <w:rFonts w:ascii="Times New Roman" w:hAnsi="Times New Roman"/>
          <w:sz w:val="24"/>
          <w:szCs w:val="24"/>
        </w:rPr>
        <w:t>Suntikan progestin</w:t>
      </w:r>
    </w:p>
    <w:p w:rsidR="006452F1" w:rsidRDefault="006452F1" w:rsidP="007F485A">
      <w:pPr>
        <w:pStyle w:val="ListParagraph"/>
        <w:tabs>
          <w:tab w:val="left" w:pos="993"/>
          <w:tab w:val="left" w:pos="2410"/>
        </w:tabs>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Suntikan progesti</w:t>
      </w:r>
      <w:r w:rsidR="009405BA">
        <w:rPr>
          <w:rFonts w:ascii="Times New Roman" w:hAnsi="Times New Roman"/>
          <w:sz w:val="24"/>
          <w:szCs w:val="24"/>
          <w:lang w:val="id-ID"/>
        </w:rPr>
        <w:t>n</w:t>
      </w:r>
      <w:r>
        <w:rPr>
          <w:rFonts w:ascii="Times New Roman" w:hAnsi="Times New Roman"/>
          <w:sz w:val="24"/>
          <w:szCs w:val="24"/>
          <w:lang w:val="id-ID"/>
        </w:rPr>
        <w:t xml:space="preserve"> tersedia 2 jenis kontr</w:t>
      </w:r>
      <w:r w:rsidR="009405BA">
        <w:rPr>
          <w:rFonts w:ascii="Times New Roman" w:hAnsi="Times New Roman"/>
          <w:sz w:val="24"/>
          <w:szCs w:val="24"/>
          <w:lang w:val="id-ID"/>
        </w:rPr>
        <w:t>a</w:t>
      </w:r>
      <w:r>
        <w:rPr>
          <w:rFonts w:ascii="Times New Roman" w:hAnsi="Times New Roman"/>
          <w:sz w:val="24"/>
          <w:szCs w:val="24"/>
          <w:lang w:val="id-ID"/>
        </w:rPr>
        <w:t>sepsi suntik</w:t>
      </w:r>
      <w:r w:rsidR="004753A7">
        <w:rPr>
          <w:rFonts w:ascii="Times New Roman" w:hAnsi="Times New Roman"/>
          <w:sz w:val="24"/>
          <w:szCs w:val="24"/>
          <w:lang w:val="id-ID"/>
        </w:rPr>
        <w:t>a</w:t>
      </w:r>
      <w:r>
        <w:rPr>
          <w:rFonts w:ascii="Times New Roman" w:hAnsi="Times New Roman"/>
          <w:sz w:val="24"/>
          <w:szCs w:val="24"/>
          <w:lang w:val="id-ID"/>
        </w:rPr>
        <w:t xml:space="preserve">n yang hanya mengandung progestin saja yaitu Depo Medroksiprogesteron Asetat (Depo Provera), mengandung 150 mg DMPA, yang diberikan setiap 3 bulan dengan cara </w:t>
      </w:r>
      <w:r w:rsidR="00B06C37">
        <w:rPr>
          <w:rFonts w:ascii="Times New Roman" w:hAnsi="Times New Roman"/>
          <w:sz w:val="24"/>
          <w:szCs w:val="24"/>
          <w:lang w:val="id-ID"/>
        </w:rPr>
        <w:t>d</w:t>
      </w:r>
      <w:r>
        <w:rPr>
          <w:rFonts w:ascii="Times New Roman" w:hAnsi="Times New Roman"/>
          <w:sz w:val="24"/>
          <w:szCs w:val="24"/>
          <w:lang w:val="id-ID"/>
        </w:rPr>
        <w:t>isuntik intramuskuler</w:t>
      </w:r>
      <w:r w:rsidR="006533A2">
        <w:rPr>
          <w:rFonts w:ascii="Times New Roman" w:hAnsi="Times New Roman"/>
          <w:sz w:val="24"/>
          <w:szCs w:val="24"/>
          <w:lang w:val="id-ID"/>
        </w:rPr>
        <w:t xml:space="preserve"> (di daerah bokong) dan Depo Noretisteron Enantat (Depo Noristerat), yang mengandung 200 mg Noretindron Enantat, diberikan setiap 2 bulan dengan cara di suntik intramuskuler</w:t>
      </w:r>
      <w:r w:rsidR="007D5783">
        <w:rPr>
          <w:rFonts w:ascii="Times New Roman" w:hAnsi="Times New Roman"/>
          <w:sz w:val="24"/>
          <w:szCs w:val="24"/>
          <w:lang w:val="id-ID"/>
        </w:rPr>
        <w:t xml:space="preserve"> (Affandi, 2011)</w:t>
      </w:r>
      <w:r w:rsidR="006533A2">
        <w:rPr>
          <w:rFonts w:ascii="Times New Roman" w:hAnsi="Times New Roman"/>
          <w:sz w:val="24"/>
          <w:szCs w:val="24"/>
          <w:lang w:val="id-ID"/>
        </w:rPr>
        <w:t>.</w:t>
      </w:r>
    </w:p>
    <w:p w:rsidR="00FB4574" w:rsidRPr="00567760" w:rsidRDefault="00FB4574" w:rsidP="007F485A">
      <w:pPr>
        <w:pStyle w:val="ListParagraph"/>
        <w:tabs>
          <w:tab w:val="left" w:pos="993"/>
          <w:tab w:val="left" w:pos="2410"/>
        </w:tabs>
        <w:spacing w:after="0" w:line="480" w:lineRule="auto"/>
        <w:ind w:left="993" w:firstLine="567"/>
        <w:jc w:val="both"/>
        <w:rPr>
          <w:rFonts w:ascii="Times New Roman" w:hAnsi="Times New Roman"/>
          <w:sz w:val="24"/>
          <w:szCs w:val="24"/>
        </w:rPr>
      </w:pPr>
      <w:r w:rsidRPr="00567760">
        <w:rPr>
          <w:rFonts w:ascii="Times New Roman" w:hAnsi="Times New Roman"/>
          <w:sz w:val="24"/>
          <w:szCs w:val="24"/>
        </w:rPr>
        <w:lastRenderedPageBreak/>
        <w:t>Saat ini yang beredar adalah y</w:t>
      </w:r>
      <w:r w:rsidR="00A71124">
        <w:rPr>
          <w:rFonts w:ascii="Times New Roman" w:hAnsi="Times New Roman"/>
          <w:sz w:val="24"/>
          <w:szCs w:val="24"/>
          <w:lang w:val="id-ID"/>
        </w:rPr>
        <w:t>an</w:t>
      </w:r>
      <w:r w:rsidRPr="00567760">
        <w:rPr>
          <w:rFonts w:ascii="Times New Roman" w:hAnsi="Times New Roman"/>
          <w:sz w:val="24"/>
          <w:szCs w:val="24"/>
        </w:rPr>
        <w:t xml:space="preserve">g mengandung </w:t>
      </w:r>
      <w:r w:rsidRPr="00254954">
        <w:rPr>
          <w:rFonts w:ascii="Times New Roman" w:hAnsi="Times New Roman"/>
          <w:i/>
          <w:sz w:val="24"/>
          <w:szCs w:val="24"/>
        </w:rPr>
        <w:t>Depo medroksiprogesteron asetat</w:t>
      </w:r>
      <w:r w:rsidRPr="00567760">
        <w:rPr>
          <w:rFonts w:ascii="Times New Roman" w:hAnsi="Times New Roman"/>
          <w:sz w:val="24"/>
          <w:szCs w:val="24"/>
        </w:rPr>
        <w:t xml:space="preserve"> (DMPA) y</w:t>
      </w:r>
      <w:r w:rsidR="00A71124">
        <w:rPr>
          <w:rFonts w:ascii="Times New Roman" w:hAnsi="Times New Roman"/>
          <w:sz w:val="24"/>
          <w:szCs w:val="24"/>
          <w:lang w:val="id-ID"/>
        </w:rPr>
        <w:t>an</w:t>
      </w:r>
      <w:r w:rsidRPr="00567760">
        <w:rPr>
          <w:rFonts w:ascii="Times New Roman" w:hAnsi="Times New Roman"/>
          <w:sz w:val="24"/>
          <w:szCs w:val="24"/>
        </w:rPr>
        <w:t>g mengandung 150 mg DMPA dan diberikan 3 b</w:t>
      </w:r>
      <w:r w:rsidR="00F406B8">
        <w:rPr>
          <w:rFonts w:ascii="Times New Roman" w:hAnsi="Times New Roman"/>
          <w:sz w:val="24"/>
          <w:szCs w:val="24"/>
        </w:rPr>
        <w:t>ulan sekali (12 mg</w:t>
      </w:r>
      <w:r w:rsidRPr="00567760">
        <w:rPr>
          <w:rFonts w:ascii="Times New Roman" w:hAnsi="Times New Roman"/>
          <w:sz w:val="24"/>
          <w:szCs w:val="24"/>
        </w:rPr>
        <w:t>) p</w:t>
      </w:r>
      <w:r w:rsidR="00254954">
        <w:rPr>
          <w:rFonts w:ascii="Times New Roman" w:hAnsi="Times New Roman"/>
          <w:sz w:val="24"/>
          <w:szCs w:val="24"/>
          <w:lang w:val="id-ID"/>
        </w:rPr>
        <w:t>a</w:t>
      </w:r>
      <w:r w:rsidRPr="00567760">
        <w:rPr>
          <w:rFonts w:ascii="Times New Roman" w:hAnsi="Times New Roman"/>
          <w:sz w:val="24"/>
          <w:szCs w:val="24"/>
        </w:rPr>
        <w:t>d</w:t>
      </w:r>
      <w:r w:rsidR="00254954">
        <w:rPr>
          <w:rFonts w:ascii="Times New Roman" w:hAnsi="Times New Roman"/>
          <w:sz w:val="24"/>
          <w:szCs w:val="24"/>
          <w:lang w:val="id-ID"/>
        </w:rPr>
        <w:t>a</w:t>
      </w:r>
      <w:r w:rsidRPr="00567760">
        <w:rPr>
          <w:rFonts w:ascii="Times New Roman" w:hAnsi="Times New Roman"/>
          <w:sz w:val="24"/>
          <w:szCs w:val="24"/>
        </w:rPr>
        <w:t xml:space="preserve"> bokong yaitu muskulus gluteus dalam. Ko</w:t>
      </w:r>
      <w:r w:rsidR="00254954">
        <w:rPr>
          <w:rFonts w:ascii="Times New Roman" w:hAnsi="Times New Roman"/>
          <w:sz w:val="24"/>
          <w:szCs w:val="24"/>
        </w:rPr>
        <w:t>ntrasepsi ini sangat efektif k</w:t>
      </w:r>
      <w:r w:rsidR="00254954">
        <w:rPr>
          <w:rFonts w:ascii="Times New Roman" w:hAnsi="Times New Roman"/>
          <w:sz w:val="24"/>
          <w:szCs w:val="24"/>
          <w:lang w:val="id-ID"/>
        </w:rPr>
        <w:t>arena</w:t>
      </w:r>
      <w:r w:rsidRPr="00567760">
        <w:rPr>
          <w:rFonts w:ascii="Times New Roman" w:hAnsi="Times New Roman"/>
          <w:sz w:val="24"/>
          <w:szCs w:val="24"/>
        </w:rPr>
        <w:t xml:space="preserve"> mengandung gestagen y</w:t>
      </w:r>
      <w:r w:rsidR="00254954">
        <w:rPr>
          <w:rFonts w:ascii="Times New Roman" w:hAnsi="Times New Roman"/>
          <w:sz w:val="24"/>
          <w:szCs w:val="24"/>
          <w:lang w:val="id-ID"/>
        </w:rPr>
        <w:t>an</w:t>
      </w:r>
      <w:r w:rsidR="00254954">
        <w:rPr>
          <w:rFonts w:ascii="Times New Roman" w:hAnsi="Times New Roman"/>
          <w:sz w:val="24"/>
          <w:szCs w:val="24"/>
        </w:rPr>
        <w:t>g cukup tinggi di</w:t>
      </w:r>
      <w:r w:rsidRPr="00567760">
        <w:rPr>
          <w:rFonts w:ascii="Times New Roman" w:hAnsi="Times New Roman"/>
          <w:sz w:val="24"/>
          <w:szCs w:val="24"/>
        </w:rPr>
        <w:t xml:space="preserve">banding mini pil. Akan tetapi kembalinya kesuburan lambat yaitu rata-rata 4 bulan setelah berhenti penyuntikan. Jenis ini cocok untuk ibu menyusui. </w:t>
      </w:r>
    </w:p>
    <w:p w:rsidR="00FB4574" w:rsidRPr="00380750" w:rsidRDefault="00380750" w:rsidP="007F485A">
      <w:pPr>
        <w:pStyle w:val="ListParagraph"/>
        <w:tabs>
          <w:tab w:val="left" w:pos="993"/>
          <w:tab w:val="left" w:pos="2410"/>
        </w:tabs>
        <w:spacing w:after="0" w:line="480" w:lineRule="auto"/>
        <w:ind w:left="993" w:firstLine="567"/>
        <w:jc w:val="both"/>
        <w:rPr>
          <w:rFonts w:ascii="Times New Roman" w:hAnsi="Times New Roman"/>
          <w:sz w:val="24"/>
          <w:szCs w:val="24"/>
        </w:rPr>
      </w:pPr>
      <w:r>
        <w:rPr>
          <w:rFonts w:ascii="Times New Roman" w:hAnsi="Times New Roman"/>
          <w:sz w:val="24"/>
          <w:szCs w:val="24"/>
        </w:rPr>
        <w:t>Keuntungan hamp</w:t>
      </w:r>
      <w:r>
        <w:rPr>
          <w:rFonts w:ascii="Times New Roman" w:hAnsi="Times New Roman"/>
          <w:sz w:val="24"/>
          <w:szCs w:val="24"/>
          <w:lang w:val="id-ID"/>
        </w:rPr>
        <w:t>i</w:t>
      </w:r>
      <w:r w:rsidR="00FB4574" w:rsidRPr="00567760">
        <w:rPr>
          <w:rFonts w:ascii="Times New Roman" w:hAnsi="Times New Roman"/>
          <w:sz w:val="24"/>
          <w:szCs w:val="24"/>
        </w:rPr>
        <w:t>r sama d</w:t>
      </w:r>
      <w:r>
        <w:rPr>
          <w:rFonts w:ascii="Times New Roman" w:hAnsi="Times New Roman"/>
          <w:sz w:val="24"/>
          <w:szCs w:val="24"/>
          <w:lang w:val="id-ID"/>
        </w:rPr>
        <w:t>en</w:t>
      </w:r>
      <w:r w:rsidR="00FB4574" w:rsidRPr="00567760">
        <w:rPr>
          <w:rFonts w:ascii="Times New Roman" w:hAnsi="Times New Roman"/>
          <w:sz w:val="24"/>
          <w:szCs w:val="24"/>
        </w:rPr>
        <w:t>g</w:t>
      </w:r>
      <w:r>
        <w:rPr>
          <w:rFonts w:ascii="Times New Roman" w:hAnsi="Times New Roman"/>
          <w:sz w:val="24"/>
          <w:szCs w:val="24"/>
          <w:lang w:val="id-ID"/>
        </w:rPr>
        <w:t>a</w:t>
      </w:r>
      <w:r w:rsidR="00FB4574" w:rsidRPr="00567760">
        <w:rPr>
          <w:rFonts w:ascii="Times New Roman" w:hAnsi="Times New Roman"/>
          <w:sz w:val="24"/>
          <w:szCs w:val="24"/>
        </w:rPr>
        <w:t xml:space="preserve">n mini pil </w:t>
      </w:r>
      <w:r w:rsidR="00254954">
        <w:rPr>
          <w:rFonts w:ascii="Times New Roman" w:hAnsi="Times New Roman"/>
          <w:sz w:val="24"/>
          <w:szCs w:val="24"/>
          <w:lang w:val="id-ID"/>
        </w:rPr>
        <w:t>te</w:t>
      </w:r>
      <w:r w:rsidR="00FB4574" w:rsidRPr="00567760">
        <w:rPr>
          <w:rFonts w:ascii="Times New Roman" w:hAnsi="Times New Roman"/>
          <w:sz w:val="24"/>
          <w:szCs w:val="24"/>
          <w:lang w:val="id-ID"/>
        </w:rPr>
        <w:t>ta</w:t>
      </w:r>
      <w:r w:rsidR="00FB4574" w:rsidRPr="00567760">
        <w:rPr>
          <w:rFonts w:ascii="Times New Roman" w:hAnsi="Times New Roman"/>
          <w:sz w:val="24"/>
          <w:szCs w:val="24"/>
        </w:rPr>
        <w:t>p</w:t>
      </w:r>
      <w:r w:rsidR="00FB4574" w:rsidRPr="00567760">
        <w:rPr>
          <w:rFonts w:ascii="Times New Roman" w:hAnsi="Times New Roman"/>
          <w:sz w:val="24"/>
          <w:szCs w:val="24"/>
          <w:lang w:val="id-ID"/>
        </w:rPr>
        <w:t>i</w:t>
      </w:r>
      <w:r w:rsidR="00FB4574" w:rsidRPr="00567760">
        <w:rPr>
          <w:rFonts w:ascii="Times New Roman" w:hAnsi="Times New Roman"/>
          <w:sz w:val="24"/>
          <w:szCs w:val="24"/>
        </w:rPr>
        <w:t xml:space="preserve"> lebih efektif suntikan.</w:t>
      </w:r>
      <w:r w:rsidR="00DF03D7">
        <w:rPr>
          <w:rFonts w:ascii="Times New Roman" w:hAnsi="Times New Roman"/>
          <w:sz w:val="24"/>
          <w:szCs w:val="24"/>
          <w:lang w:val="id-ID"/>
        </w:rPr>
        <w:t xml:space="preserve"> Sangat efektif, pencegahan kehamilan jangka panjang, tidak berpengaruh pada hubungan suami istri, tidak memiliki pengaruh terhadap </w:t>
      </w:r>
      <w:r w:rsidR="007131FF">
        <w:rPr>
          <w:rFonts w:ascii="Times New Roman" w:hAnsi="Times New Roman"/>
          <w:sz w:val="24"/>
          <w:szCs w:val="24"/>
          <w:lang w:val="id-ID"/>
        </w:rPr>
        <w:t>ASI</w:t>
      </w:r>
      <w:r w:rsidR="00DF03D7">
        <w:rPr>
          <w:rFonts w:ascii="Times New Roman" w:hAnsi="Times New Roman"/>
          <w:sz w:val="24"/>
          <w:szCs w:val="24"/>
          <w:lang w:val="id-ID"/>
        </w:rPr>
        <w:t>, klien tidak perlu menyimpan obat suntik, dapat digunakan oleh perempuan usia lebih 35 tahun, membantu mencegah kanker endometrium, menurunkan kejadian penyakit jinak payudara, mencegah beberapa penyeba</w:t>
      </w:r>
      <w:r w:rsidR="00DB5248">
        <w:rPr>
          <w:rFonts w:ascii="Times New Roman" w:hAnsi="Times New Roman"/>
          <w:sz w:val="24"/>
          <w:szCs w:val="24"/>
          <w:lang w:val="id-ID"/>
        </w:rPr>
        <w:t>b</w:t>
      </w:r>
      <w:r w:rsidR="00DF03D7">
        <w:rPr>
          <w:rFonts w:ascii="Times New Roman" w:hAnsi="Times New Roman"/>
          <w:sz w:val="24"/>
          <w:szCs w:val="24"/>
          <w:lang w:val="id-ID"/>
        </w:rPr>
        <w:t xml:space="preserve"> penyakit radang panggul</w:t>
      </w:r>
      <w:r w:rsidR="00604CCE">
        <w:rPr>
          <w:rFonts w:ascii="Times New Roman" w:hAnsi="Times New Roman"/>
          <w:sz w:val="24"/>
          <w:szCs w:val="24"/>
          <w:lang w:val="id-ID"/>
        </w:rPr>
        <w:t xml:space="preserve"> serta menurunkan krisis anemia bulan sabit. </w:t>
      </w:r>
      <w:r w:rsidR="00FB4574" w:rsidRPr="00567760">
        <w:rPr>
          <w:rFonts w:ascii="Times New Roman" w:hAnsi="Times New Roman"/>
          <w:sz w:val="24"/>
          <w:szCs w:val="24"/>
        </w:rPr>
        <w:t xml:space="preserve"> </w:t>
      </w:r>
      <w:r w:rsidR="00FB4574" w:rsidRPr="00380750">
        <w:rPr>
          <w:rFonts w:ascii="Times New Roman" w:hAnsi="Times New Roman"/>
          <w:sz w:val="24"/>
          <w:szCs w:val="24"/>
        </w:rPr>
        <w:t>Hal-hal y</w:t>
      </w:r>
      <w:r w:rsidR="00254954">
        <w:rPr>
          <w:rFonts w:ascii="Times New Roman" w:hAnsi="Times New Roman"/>
          <w:sz w:val="24"/>
          <w:szCs w:val="24"/>
          <w:lang w:val="id-ID"/>
        </w:rPr>
        <w:t>an</w:t>
      </w:r>
      <w:r w:rsidR="00FB4574" w:rsidRPr="00380750">
        <w:rPr>
          <w:rFonts w:ascii="Times New Roman" w:hAnsi="Times New Roman"/>
          <w:sz w:val="24"/>
          <w:szCs w:val="24"/>
        </w:rPr>
        <w:t xml:space="preserve">g akan sering ditemukan </w:t>
      </w:r>
      <w:r w:rsidR="009405BA">
        <w:rPr>
          <w:rFonts w:ascii="Times New Roman" w:hAnsi="Times New Roman"/>
          <w:sz w:val="24"/>
          <w:szCs w:val="24"/>
          <w:lang w:val="id-ID"/>
        </w:rPr>
        <w:t xml:space="preserve">atau efek sampingnya </w:t>
      </w:r>
      <w:r w:rsidR="00FB4574" w:rsidRPr="00380750">
        <w:rPr>
          <w:rFonts w:ascii="Times New Roman" w:hAnsi="Times New Roman"/>
          <w:sz w:val="24"/>
          <w:szCs w:val="24"/>
        </w:rPr>
        <w:t>ad</w:t>
      </w:r>
      <w:r w:rsidR="00FB4574" w:rsidRPr="00380750">
        <w:rPr>
          <w:rFonts w:ascii="Times New Roman" w:hAnsi="Times New Roman"/>
          <w:sz w:val="24"/>
          <w:szCs w:val="24"/>
          <w:lang w:val="id-ID"/>
        </w:rPr>
        <w:t>a</w:t>
      </w:r>
      <w:r w:rsidR="00FB4574" w:rsidRPr="00380750">
        <w:rPr>
          <w:rFonts w:ascii="Times New Roman" w:hAnsi="Times New Roman"/>
          <w:sz w:val="24"/>
          <w:szCs w:val="24"/>
        </w:rPr>
        <w:t>l</w:t>
      </w:r>
      <w:r w:rsidR="00FB4574" w:rsidRPr="00380750">
        <w:rPr>
          <w:rFonts w:ascii="Times New Roman" w:hAnsi="Times New Roman"/>
          <w:sz w:val="24"/>
          <w:szCs w:val="24"/>
          <w:lang w:val="id-ID"/>
        </w:rPr>
        <w:t>ah</w:t>
      </w:r>
      <w:r w:rsidR="00FB4574" w:rsidRPr="00380750">
        <w:rPr>
          <w:rFonts w:ascii="Times New Roman" w:hAnsi="Times New Roman"/>
          <w:sz w:val="24"/>
          <w:szCs w:val="24"/>
        </w:rPr>
        <w:t xml:space="preserve"> s</w:t>
      </w:r>
      <w:r w:rsidR="00FB4574" w:rsidRPr="00380750">
        <w:rPr>
          <w:rFonts w:ascii="Times New Roman" w:hAnsi="Times New Roman"/>
          <w:sz w:val="24"/>
          <w:szCs w:val="24"/>
          <w:lang w:val="id-ID"/>
        </w:rPr>
        <w:t>e</w:t>
      </w:r>
      <w:r w:rsidR="00FB4574" w:rsidRPr="00380750">
        <w:rPr>
          <w:rFonts w:ascii="Times New Roman" w:hAnsi="Times New Roman"/>
          <w:sz w:val="24"/>
          <w:szCs w:val="24"/>
        </w:rPr>
        <w:t>b</w:t>
      </w:r>
      <w:r w:rsidR="00FB4574" w:rsidRPr="00380750">
        <w:rPr>
          <w:rFonts w:ascii="Times New Roman" w:hAnsi="Times New Roman"/>
          <w:sz w:val="24"/>
          <w:szCs w:val="24"/>
          <w:lang w:val="id-ID"/>
        </w:rPr>
        <w:t xml:space="preserve">agai </w:t>
      </w:r>
      <w:r w:rsidR="00FB4574" w:rsidRPr="00380750">
        <w:rPr>
          <w:rFonts w:ascii="Times New Roman" w:hAnsi="Times New Roman"/>
          <w:sz w:val="24"/>
          <w:szCs w:val="24"/>
        </w:rPr>
        <w:t>b</w:t>
      </w:r>
      <w:r w:rsidR="00FB4574" w:rsidRPr="00380750">
        <w:rPr>
          <w:rFonts w:ascii="Times New Roman" w:hAnsi="Times New Roman"/>
          <w:sz w:val="24"/>
          <w:szCs w:val="24"/>
          <w:lang w:val="id-ID"/>
        </w:rPr>
        <w:t>erikut</w:t>
      </w:r>
      <w:r w:rsidR="00FB4574" w:rsidRPr="00380750">
        <w:rPr>
          <w:rFonts w:ascii="Times New Roman" w:hAnsi="Times New Roman"/>
          <w:sz w:val="24"/>
          <w:szCs w:val="24"/>
        </w:rPr>
        <w:t>:</w:t>
      </w:r>
    </w:p>
    <w:p w:rsidR="00FB4574" w:rsidRPr="00595D09" w:rsidRDefault="00FB4574" w:rsidP="007F485A">
      <w:pPr>
        <w:pStyle w:val="ListParagraph"/>
        <w:numPr>
          <w:ilvl w:val="0"/>
          <w:numId w:val="10"/>
        </w:numPr>
        <w:spacing w:after="0" w:line="480" w:lineRule="auto"/>
        <w:ind w:left="1418" w:hanging="425"/>
        <w:jc w:val="both"/>
        <w:rPr>
          <w:rFonts w:ascii="Times New Roman" w:hAnsi="Times New Roman"/>
          <w:sz w:val="24"/>
          <w:szCs w:val="24"/>
        </w:rPr>
      </w:pPr>
      <w:r w:rsidRPr="00595D09">
        <w:rPr>
          <w:rFonts w:ascii="Times New Roman" w:hAnsi="Times New Roman"/>
          <w:sz w:val="24"/>
          <w:szCs w:val="24"/>
        </w:rPr>
        <w:t>Adanya gangguan haid berupa :</w:t>
      </w:r>
      <w:r w:rsidR="00047931" w:rsidRPr="00595D09">
        <w:rPr>
          <w:rFonts w:ascii="Times New Roman" w:hAnsi="Times New Roman"/>
          <w:sz w:val="24"/>
          <w:szCs w:val="24"/>
        </w:rPr>
        <w:t xml:space="preserve"> s</w:t>
      </w:r>
      <w:r w:rsidRPr="00595D09">
        <w:rPr>
          <w:rFonts w:ascii="Times New Roman" w:hAnsi="Times New Roman"/>
          <w:sz w:val="24"/>
          <w:szCs w:val="24"/>
        </w:rPr>
        <w:t>iklus haid memanjang atau memendek</w:t>
      </w:r>
      <w:r w:rsidR="00047931" w:rsidRPr="00595D09">
        <w:rPr>
          <w:rFonts w:ascii="Times New Roman" w:hAnsi="Times New Roman"/>
          <w:sz w:val="24"/>
          <w:szCs w:val="24"/>
        </w:rPr>
        <w:t>, p</w:t>
      </w:r>
      <w:r w:rsidRPr="00595D09">
        <w:rPr>
          <w:rFonts w:ascii="Times New Roman" w:hAnsi="Times New Roman"/>
          <w:sz w:val="24"/>
          <w:szCs w:val="24"/>
        </w:rPr>
        <w:t>erdarahan y</w:t>
      </w:r>
      <w:r w:rsidR="00254954" w:rsidRPr="00595D09">
        <w:rPr>
          <w:rFonts w:ascii="Times New Roman" w:hAnsi="Times New Roman"/>
          <w:sz w:val="24"/>
          <w:szCs w:val="24"/>
        </w:rPr>
        <w:t>an</w:t>
      </w:r>
      <w:r w:rsidRPr="00595D09">
        <w:rPr>
          <w:rFonts w:ascii="Times New Roman" w:hAnsi="Times New Roman"/>
          <w:sz w:val="24"/>
          <w:szCs w:val="24"/>
        </w:rPr>
        <w:t>g banyak atau sedikit</w:t>
      </w:r>
      <w:r w:rsidR="00047931" w:rsidRPr="00595D09">
        <w:rPr>
          <w:rFonts w:ascii="Times New Roman" w:hAnsi="Times New Roman"/>
          <w:sz w:val="24"/>
          <w:szCs w:val="24"/>
        </w:rPr>
        <w:t>, p</w:t>
      </w:r>
      <w:r w:rsidRPr="00595D09">
        <w:rPr>
          <w:rFonts w:ascii="Times New Roman" w:hAnsi="Times New Roman"/>
          <w:sz w:val="24"/>
          <w:szCs w:val="24"/>
        </w:rPr>
        <w:t>erdarahan tidak teratur/bercak</w:t>
      </w:r>
      <w:r w:rsidR="00047931" w:rsidRPr="00595D09">
        <w:rPr>
          <w:rFonts w:ascii="Times New Roman" w:hAnsi="Times New Roman"/>
          <w:sz w:val="24"/>
          <w:szCs w:val="24"/>
        </w:rPr>
        <w:t>, t</w:t>
      </w:r>
      <w:r w:rsidRPr="00595D09">
        <w:rPr>
          <w:rFonts w:ascii="Times New Roman" w:hAnsi="Times New Roman"/>
          <w:sz w:val="24"/>
          <w:szCs w:val="24"/>
        </w:rPr>
        <w:t>idak haid sama sekali</w:t>
      </w:r>
    </w:p>
    <w:p w:rsidR="00FB4574" w:rsidRPr="00723D45" w:rsidRDefault="00FB4574" w:rsidP="007F485A">
      <w:pPr>
        <w:pStyle w:val="ListParagraph"/>
        <w:numPr>
          <w:ilvl w:val="0"/>
          <w:numId w:val="10"/>
        </w:numPr>
        <w:spacing w:after="0" w:line="480" w:lineRule="auto"/>
        <w:ind w:left="1418" w:hanging="425"/>
        <w:jc w:val="both"/>
        <w:rPr>
          <w:rFonts w:ascii="Times New Roman" w:hAnsi="Times New Roman"/>
          <w:sz w:val="24"/>
          <w:szCs w:val="24"/>
        </w:rPr>
      </w:pPr>
      <w:r w:rsidRPr="00567760">
        <w:rPr>
          <w:rFonts w:ascii="Times New Roman" w:hAnsi="Times New Roman"/>
          <w:sz w:val="24"/>
          <w:szCs w:val="24"/>
        </w:rPr>
        <w:t>Pada penggu</w:t>
      </w:r>
      <w:r w:rsidR="008B0FEC">
        <w:rPr>
          <w:rFonts w:ascii="Times New Roman" w:hAnsi="Times New Roman"/>
          <w:sz w:val="24"/>
          <w:szCs w:val="24"/>
          <w:lang w:val="id-ID"/>
        </w:rPr>
        <w:t>n</w:t>
      </w:r>
      <w:r w:rsidRPr="00567760">
        <w:rPr>
          <w:rFonts w:ascii="Times New Roman" w:hAnsi="Times New Roman"/>
          <w:sz w:val="24"/>
          <w:szCs w:val="24"/>
        </w:rPr>
        <w:t>aan jangka panjang akan terjadi defisiensi estrogen</w:t>
      </w:r>
      <w:r w:rsidRPr="00567760">
        <w:rPr>
          <w:rFonts w:ascii="Times New Roman" w:hAnsi="Times New Roman"/>
          <w:sz w:val="24"/>
          <w:szCs w:val="24"/>
          <w:lang w:val="id-ID"/>
        </w:rPr>
        <w:t xml:space="preserve"> menyebabkan</w:t>
      </w:r>
      <w:r w:rsidR="00456510">
        <w:rPr>
          <w:rFonts w:ascii="Times New Roman" w:hAnsi="Times New Roman"/>
          <w:sz w:val="24"/>
          <w:szCs w:val="24"/>
          <w:lang w:val="id-ID"/>
        </w:rPr>
        <w:t xml:space="preserve"> </w:t>
      </w:r>
      <w:r w:rsidRPr="00567760">
        <w:rPr>
          <w:rFonts w:ascii="Times New Roman" w:hAnsi="Times New Roman"/>
          <w:sz w:val="24"/>
          <w:szCs w:val="24"/>
          <w:lang w:val="id-ID"/>
        </w:rPr>
        <w:t>timbulnya</w:t>
      </w:r>
      <w:r w:rsidRPr="00567760">
        <w:rPr>
          <w:rFonts w:ascii="Times New Roman" w:hAnsi="Times New Roman"/>
          <w:sz w:val="24"/>
          <w:szCs w:val="24"/>
        </w:rPr>
        <w:t xml:space="preserve"> jerawat</w:t>
      </w:r>
      <w:r w:rsidR="00254954">
        <w:rPr>
          <w:rFonts w:ascii="Times New Roman" w:hAnsi="Times New Roman"/>
          <w:sz w:val="24"/>
          <w:szCs w:val="24"/>
          <w:lang w:val="id-ID"/>
        </w:rPr>
        <w:t>,</w:t>
      </w:r>
      <w:r w:rsidRPr="00567760">
        <w:rPr>
          <w:rFonts w:ascii="Times New Roman" w:hAnsi="Times New Roman"/>
          <w:sz w:val="24"/>
          <w:szCs w:val="24"/>
        </w:rPr>
        <w:t xml:space="preserve"> emosi, menurunkan libido, osteoporosis</w:t>
      </w:r>
      <w:r w:rsidR="008A7B36">
        <w:rPr>
          <w:rFonts w:ascii="Times New Roman" w:hAnsi="Times New Roman"/>
          <w:sz w:val="24"/>
          <w:szCs w:val="24"/>
          <w:lang w:val="id-ID"/>
        </w:rPr>
        <w:t xml:space="preserve"> (Meilani, 2010)</w:t>
      </w:r>
      <w:r w:rsidRPr="00567760">
        <w:rPr>
          <w:rFonts w:ascii="Times New Roman" w:hAnsi="Times New Roman"/>
          <w:sz w:val="24"/>
          <w:szCs w:val="24"/>
          <w:lang w:val="id-ID"/>
        </w:rPr>
        <w:t>.</w:t>
      </w:r>
    </w:p>
    <w:p w:rsidR="00723D45" w:rsidRPr="00567760" w:rsidRDefault="00723D45" w:rsidP="007F485A">
      <w:pPr>
        <w:pStyle w:val="ListParagraph"/>
        <w:numPr>
          <w:ilvl w:val="0"/>
          <w:numId w:val="10"/>
        </w:numPr>
        <w:spacing w:after="0" w:line="480" w:lineRule="auto"/>
        <w:ind w:left="1418" w:hanging="425"/>
        <w:jc w:val="both"/>
        <w:rPr>
          <w:rFonts w:ascii="Times New Roman" w:hAnsi="Times New Roman"/>
          <w:sz w:val="24"/>
          <w:szCs w:val="24"/>
        </w:rPr>
      </w:pPr>
      <w:r>
        <w:rPr>
          <w:rFonts w:ascii="Times New Roman" w:hAnsi="Times New Roman"/>
          <w:sz w:val="24"/>
          <w:szCs w:val="24"/>
          <w:lang w:val="id-ID"/>
        </w:rPr>
        <w:t>Meningkatnya atau menurunnya berat badan ( Affandi,</w:t>
      </w:r>
      <w:r w:rsidR="00C25ADD">
        <w:rPr>
          <w:rFonts w:ascii="Times New Roman" w:hAnsi="Times New Roman"/>
          <w:sz w:val="24"/>
          <w:szCs w:val="24"/>
          <w:lang w:val="id-ID"/>
        </w:rPr>
        <w:t xml:space="preserve"> </w:t>
      </w:r>
      <w:r>
        <w:rPr>
          <w:rFonts w:ascii="Times New Roman" w:hAnsi="Times New Roman"/>
          <w:sz w:val="24"/>
          <w:szCs w:val="24"/>
          <w:lang w:val="id-ID"/>
        </w:rPr>
        <w:t>2011).</w:t>
      </w:r>
    </w:p>
    <w:p w:rsidR="008A7B36" w:rsidRDefault="008A7B36" w:rsidP="007F485A">
      <w:pPr>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Kelemahan kontrasepsi ini klien sangat tergantung pada tempat sarana pelayanan kesehatan, tidak dapat </w:t>
      </w:r>
      <w:r w:rsidR="000F6592">
        <w:rPr>
          <w:rFonts w:ascii="Times New Roman" w:hAnsi="Times New Roman" w:cs="Times New Roman"/>
          <w:sz w:val="24"/>
          <w:szCs w:val="24"/>
        </w:rPr>
        <w:t>d</w:t>
      </w:r>
      <w:r>
        <w:rPr>
          <w:rFonts w:ascii="Times New Roman" w:hAnsi="Times New Roman" w:cs="Times New Roman"/>
          <w:sz w:val="24"/>
          <w:szCs w:val="24"/>
        </w:rPr>
        <w:t xml:space="preserve">ihentikan sewaktu-waktu sebelum suntikan berikut, permasalahan berat badan merupakan efek samping tersering, tidak menjamin perlindungan terhadap penularaan IMS, hepatitis B virus, atau infeksi virus HIV, terlambatnya kembali kesuburan setelah penghentian pemakaian karena belum habisnya pelepasan obat suntikan dari deponya (tempat suntikan), terjadi perubahan pada lipid </w:t>
      </w:r>
      <w:r w:rsidR="00F872AA">
        <w:rPr>
          <w:rFonts w:ascii="Times New Roman" w:hAnsi="Times New Roman" w:cs="Times New Roman"/>
          <w:sz w:val="24"/>
          <w:szCs w:val="24"/>
        </w:rPr>
        <w:t>s</w:t>
      </w:r>
      <w:r>
        <w:rPr>
          <w:rFonts w:ascii="Times New Roman" w:hAnsi="Times New Roman" w:cs="Times New Roman"/>
          <w:sz w:val="24"/>
          <w:szCs w:val="24"/>
        </w:rPr>
        <w:t>erum pada penggunaan jangka panjang, dapat menurunkan kepadatan tulang pada penggunaan jangka panjang, serta dapat menimbulkan kekeringan pada vagina, menurunkan libido, gangguan emosi (jarang), sakit kep</w:t>
      </w:r>
      <w:r w:rsidR="00F47EB3">
        <w:rPr>
          <w:rFonts w:ascii="Times New Roman" w:hAnsi="Times New Roman" w:cs="Times New Roman"/>
          <w:sz w:val="24"/>
          <w:szCs w:val="24"/>
        </w:rPr>
        <w:t>a</w:t>
      </w:r>
      <w:r>
        <w:rPr>
          <w:rFonts w:ascii="Times New Roman" w:hAnsi="Times New Roman" w:cs="Times New Roman"/>
          <w:sz w:val="24"/>
          <w:szCs w:val="24"/>
        </w:rPr>
        <w:t>la, jerawat</w:t>
      </w:r>
      <w:r w:rsidR="00045706">
        <w:rPr>
          <w:rFonts w:ascii="Times New Roman" w:hAnsi="Times New Roman" w:cs="Times New Roman"/>
          <w:sz w:val="24"/>
          <w:szCs w:val="24"/>
        </w:rPr>
        <w:t xml:space="preserve"> (Affandi, 2011)</w:t>
      </w:r>
      <w:r>
        <w:rPr>
          <w:rFonts w:ascii="Times New Roman" w:hAnsi="Times New Roman" w:cs="Times New Roman"/>
          <w:sz w:val="24"/>
          <w:szCs w:val="24"/>
        </w:rPr>
        <w:t>.</w:t>
      </w:r>
    </w:p>
    <w:p w:rsidR="00045706" w:rsidRDefault="00045706" w:rsidP="007F485A">
      <w:pPr>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Indikasi kontrasepsi suntik ini usia reproduksi, nulipara dan yang telah memiliki anak, menghendaki kontrasepsi jangka panjang dan yang memiliki efektivitas tinggi, menyusui dan membutuhkan kontrasepsi yang sesuai, setelah melahirkan dan tidak menyusui, setelah abortus dan keguguran, telah banyak anak tetapi belum menghendaki tubektomi, perokok, tekanan darah kurang 180/110 mmHg, dengan masalah gangguan pembekuan darah atau anemia bulan sabit, menggunakan obat untuk epilepsi atau obat tuberkolusis, tidak dapat memakai kontrasepsi yang mengandung estrogen, sering lupa menggunakan pil kontrasepsi, anemia defisiensi besi, mendekati usia menopause yang tidak mau atau tidak boleh menggunakan pil kontrasepsi kombinasi (Affandi, 2011).</w:t>
      </w:r>
    </w:p>
    <w:p w:rsidR="00FB4574" w:rsidRPr="00567760" w:rsidRDefault="00FB4574" w:rsidP="007F485A">
      <w:pPr>
        <w:spacing w:after="0" w:line="480" w:lineRule="auto"/>
        <w:ind w:left="993" w:firstLine="567"/>
        <w:jc w:val="both"/>
        <w:rPr>
          <w:rFonts w:ascii="Times New Roman" w:hAnsi="Times New Roman" w:cs="Times New Roman"/>
          <w:sz w:val="24"/>
          <w:szCs w:val="24"/>
        </w:rPr>
      </w:pPr>
      <w:r w:rsidRPr="00567760">
        <w:rPr>
          <w:rFonts w:ascii="Times New Roman" w:hAnsi="Times New Roman" w:cs="Times New Roman"/>
          <w:sz w:val="24"/>
          <w:szCs w:val="24"/>
        </w:rPr>
        <w:lastRenderedPageBreak/>
        <w:t>Kontra</w:t>
      </w:r>
      <w:r w:rsidR="00456510">
        <w:rPr>
          <w:rFonts w:ascii="Times New Roman" w:hAnsi="Times New Roman" w:cs="Times New Roman"/>
          <w:sz w:val="24"/>
          <w:szCs w:val="24"/>
        </w:rPr>
        <w:t xml:space="preserve"> </w:t>
      </w:r>
      <w:r w:rsidRPr="00567760">
        <w:rPr>
          <w:rFonts w:ascii="Times New Roman" w:hAnsi="Times New Roman" w:cs="Times New Roman"/>
          <w:sz w:val="24"/>
          <w:szCs w:val="24"/>
        </w:rPr>
        <w:t>indik</w:t>
      </w:r>
      <w:r w:rsidR="00595D09">
        <w:rPr>
          <w:rFonts w:ascii="Times New Roman" w:hAnsi="Times New Roman" w:cs="Times New Roman"/>
          <w:sz w:val="24"/>
          <w:szCs w:val="24"/>
        </w:rPr>
        <w:t>a</w:t>
      </w:r>
      <w:r w:rsidRPr="00567760">
        <w:rPr>
          <w:rFonts w:ascii="Times New Roman" w:hAnsi="Times New Roman" w:cs="Times New Roman"/>
          <w:sz w:val="24"/>
          <w:szCs w:val="24"/>
        </w:rPr>
        <w:t>si hampir sama dengan metode pil. Dalam pemakaian jangka lama menyebabkan defisiensi estrogen, tetapi akan terhenti setelah berhenti menggunakan suntik ini. Namun tetap diberi tahu pada akseptor bahwa pemakaian jangka lama menyebabkan osteoporosis. Perokok juga menyebabkan spasme pembuluh darah, sehingga menjadi penyebab penyakit jantung maupun stroke, sehingga akan mengganggu efektifitas dan organ tubuh dalam bekerja. Waktu pemberian pada prinsipnya sama, adapun kunjungan ulang adalah 12 minggu setelah penyuntikan</w:t>
      </w:r>
      <w:r w:rsidR="00F63117">
        <w:rPr>
          <w:rFonts w:ascii="Times New Roman" w:hAnsi="Times New Roman" w:cs="Times New Roman"/>
          <w:sz w:val="24"/>
          <w:szCs w:val="24"/>
        </w:rPr>
        <w:t xml:space="preserve"> (Meilani, 2010)</w:t>
      </w:r>
      <w:r w:rsidRPr="00567760">
        <w:rPr>
          <w:rFonts w:ascii="Times New Roman" w:hAnsi="Times New Roman" w:cs="Times New Roman"/>
          <w:sz w:val="24"/>
          <w:szCs w:val="24"/>
        </w:rPr>
        <w:t xml:space="preserve">. </w:t>
      </w:r>
    </w:p>
    <w:p w:rsidR="009C628F" w:rsidRPr="00567760" w:rsidRDefault="000B11E7" w:rsidP="00D36E53">
      <w:pPr>
        <w:pStyle w:val="ListParagraph"/>
        <w:numPr>
          <w:ilvl w:val="2"/>
          <w:numId w:val="43"/>
        </w:numPr>
        <w:spacing w:after="0" w:line="480" w:lineRule="auto"/>
        <w:ind w:left="1276" w:hanging="709"/>
        <w:jc w:val="both"/>
        <w:rPr>
          <w:rFonts w:ascii="Times New Roman" w:hAnsi="Times New Roman"/>
          <w:sz w:val="24"/>
          <w:szCs w:val="24"/>
        </w:rPr>
      </w:pPr>
      <w:r w:rsidRPr="00567760">
        <w:rPr>
          <w:rFonts w:ascii="Times New Roman" w:hAnsi="Times New Roman"/>
          <w:sz w:val="24"/>
          <w:szCs w:val="24"/>
        </w:rPr>
        <w:t xml:space="preserve">Alat Kontrasesi Bawah Kulit </w:t>
      </w:r>
      <w:r w:rsidR="009C628F" w:rsidRPr="00567760">
        <w:rPr>
          <w:rFonts w:ascii="Times New Roman" w:hAnsi="Times New Roman"/>
          <w:sz w:val="24"/>
          <w:szCs w:val="24"/>
        </w:rPr>
        <w:t>(AKBK)/implant</w:t>
      </w:r>
    </w:p>
    <w:p w:rsidR="00FB4574" w:rsidRPr="00F35564" w:rsidRDefault="00FB4574" w:rsidP="007F485A">
      <w:pPr>
        <w:spacing w:after="0" w:line="480" w:lineRule="auto"/>
        <w:ind w:left="698" w:hanging="131"/>
        <w:jc w:val="both"/>
        <w:rPr>
          <w:rFonts w:ascii="Times New Roman" w:hAnsi="Times New Roman"/>
          <w:sz w:val="24"/>
          <w:szCs w:val="24"/>
        </w:rPr>
      </w:pPr>
      <w:r w:rsidRPr="00F35564">
        <w:rPr>
          <w:rFonts w:ascii="Times New Roman" w:hAnsi="Times New Roman"/>
          <w:sz w:val="24"/>
          <w:szCs w:val="24"/>
        </w:rPr>
        <w:t xml:space="preserve">Jenis </w:t>
      </w:r>
      <w:r w:rsidR="00F35564">
        <w:rPr>
          <w:rFonts w:ascii="Times New Roman" w:hAnsi="Times New Roman"/>
          <w:sz w:val="24"/>
          <w:szCs w:val="24"/>
        </w:rPr>
        <w:t>dari alat kontrasepsi bawak kulit ini adalah</w:t>
      </w:r>
    </w:p>
    <w:p w:rsidR="00305C5C" w:rsidRPr="00305C5C" w:rsidRDefault="00FB4574" w:rsidP="007F485A">
      <w:pPr>
        <w:pStyle w:val="ListParagraph"/>
        <w:numPr>
          <w:ilvl w:val="0"/>
          <w:numId w:val="31"/>
        </w:numPr>
        <w:tabs>
          <w:tab w:val="left" w:pos="1418"/>
        </w:tabs>
        <w:spacing w:after="0" w:line="480" w:lineRule="auto"/>
        <w:ind w:left="993" w:hanging="426"/>
        <w:jc w:val="both"/>
        <w:rPr>
          <w:rFonts w:ascii="Times New Roman" w:hAnsi="Times New Roman"/>
          <w:sz w:val="24"/>
          <w:szCs w:val="24"/>
        </w:rPr>
      </w:pPr>
      <w:r w:rsidRPr="00305C5C">
        <w:rPr>
          <w:rFonts w:ascii="Times New Roman" w:hAnsi="Times New Roman"/>
          <w:sz w:val="24"/>
          <w:szCs w:val="24"/>
        </w:rPr>
        <w:t>Norplant</w:t>
      </w:r>
      <w:r w:rsidRPr="00567760">
        <w:rPr>
          <w:rFonts w:ascii="Times New Roman" w:hAnsi="Times New Roman"/>
          <w:b/>
          <w:sz w:val="24"/>
          <w:szCs w:val="24"/>
        </w:rPr>
        <w:t xml:space="preserve"> </w:t>
      </w:r>
      <w:r w:rsidRPr="00567760">
        <w:rPr>
          <w:rFonts w:ascii="Times New Roman" w:hAnsi="Times New Roman"/>
          <w:sz w:val="24"/>
          <w:szCs w:val="24"/>
        </w:rPr>
        <w:t xml:space="preserve"> terdiri 6 batang silastik lembut berongga d</w:t>
      </w:r>
      <w:r w:rsidR="003B460D">
        <w:rPr>
          <w:rFonts w:ascii="Times New Roman" w:hAnsi="Times New Roman"/>
          <w:sz w:val="24"/>
          <w:szCs w:val="24"/>
          <w:lang w:val="id-ID"/>
        </w:rPr>
        <w:t>en</w:t>
      </w:r>
      <w:r w:rsidRPr="00567760">
        <w:rPr>
          <w:rFonts w:ascii="Times New Roman" w:hAnsi="Times New Roman"/>
          <w:sz w:val="24"/>
          <w:szCs w:val="24"/>
        </w:rPr>
        <w:t>g</w:t>
      </w:r>
      <w:r w:rsidR="003B460D">
        <w:rPr>
          <w:rFonts w:ascii="Times New Roman" w:hAnsi="Times New Roman"/>
          <w:sz w:val="24"/>
          <w:szCs w:val="24"/>
          <w:lang w:val="id-ID"/>
        </w:rPr>
        <w:t>a</w:t>
      </w:r>
      <w:r w:rsidRPr="00567760">
        <w:rPr>
          <w:rFonts w:ascii="Times New Roman" w:hAnsi="Times New Roman"/>
          <w:sz w:val="24"/>
          <w:szCs w:val="24"/>
        </w:rPr>
        <w:t>n panjang 3,4 c</w:t>
      </w:r>
      <w:r w:rsidR="003B460D">
        <w:rPr>
          <w:rFonts w:ascii="Times New Roman" w:hAnsi="Times New Roman"/>
          <w:sz w:val="24"/>
          <w:szCs w:val="24"/>
          <w:lang w:val="id-ID"/>
        </w:rPr>
        <w:t>enti meter (cm)</w:t>
      </w:r>
      <w:r w:rsidRPr="00567760">
        <w:rPr>
          <w:rFonts w:ascii="Times New Roman" w:hAnsi="Times New Roman"/>
          <w:sz w:val="24"/>
          <w:szCs w:val="24"/>
        </w:rPr>
        <w:t>, diameter 2,4 m</w:t>
      </w:r>
      <w:r w:rsidR="003B460D">
        <w:rPr>
          <w:rFonts w:ascii="Times New Roman" w:hAnsi="Times New Roman"/>
          <w:sz w:val="24"/>
          <w:szCs w:val="24"/>
          <w:lang w:val="id-ID"/>
        </w:rPr>
        <w:t xml:space="preserve">illi </w:t>
      </w:r>
      <w:r w:rsidRPr="00567760">
        <w:rPr>
          <w:rFonts w:ascii="Times New Roman" w:hAnsi="Times New Roman"/>
          <w:sz w:val="24"/>
          <w:szCs w:val="24"/>
        </w:rPr>
        <w:t>m</w:t>
      </w:r>
      <w:r w:rsidR="003B460D">
        <w:rPr>
          <w:rFonts w:ascii="Times New Roman" w:hAnsi="Times New Roman"/>
          <w:sz w:val="24"/>
          <w:szCs w:val="24"/>
          <w:lang w:val="id-ID"/>
        </w:rPr>
        <w:t>eter (mm)</w:t>
      </w:r>
      <w:r w:rsidRPr="00567760">
        <w:rPr>
          <w:rFonts w:ascii="Times New Roman" w:hAnsi="Times New Roman"/>
          <w:sz w:val="24"/>
          <w:szCs w:val="24"/>
        </w:rPr>
        <w:t>, berisi 36 mg levonorgestrel d</w:t>
      </w:r>
      <w:r w:rsidR="00DA223F">
        <w:rPr>
          <w:rFonts w:ascii="Times New Roman" w:hAnsi="Times New Roman"/>
          <w:sz w:val="24"/>
          <w:szCs w:val="24"/>
          <w:lang w:val="id-ID"/>
        </w:rPr>
        <w:t>en</w:t>
      </w:r>
      <w:r w:rsidRPr="00567760">
        <w:rPr>
          <w:rFonts w:ascii="Times New Roman" w:hAnsi="Times New Roman"/>
          <w:sz w:val="24"/>
          <w:szCs w:val="24"/>
        </w:rPr>
        <w:t>g</w:t>
      </w:r>
      <w:r w:rsidR="00DA223F">
        <w:rPr>
          <w:rFonts w:ascii="Times New Roman" w:hAnsi="Times New Roman"/>
          <w:sz w:val="24"/>
          <w:szCs w:val="24"/>
          <w:lang w:val="id-ID"/>
        </w:rPr>
        <w:t>a</w:t>
      </w:r>
      <w:r w:rsidRPr="00567760">
        <w:rPr>
          <w:rFonts w:ascii="Times New Roman" w:hAnsi="Times New Roman"/>
          <w:sz w:val="24"/>
          <w:szCs w:val="24"/>
        </w:rPr>
        <w:t>n lama kerja 5 t</w:t>
      </w:r>
      <w:r w:rsidR="003B460D">
        <w:rPr>
          <w:rFonts w:ascii="Times New Roman" w:hAnsi="Times New Roman"/>
          <w:sz w:val="24"/>
          <w:szCs w:val="24"/>
          <w:lang w:val="id-ID"/>
        </w:rPr>
        <w:t>a</w:t>
      </w:r>
      <w:r w:rsidRPr="00567760">
        <w:rPr>
          <w:rFonts w:ascii="Times New Roman" w:hAnsi="Times New Roman"/>
          <w:sz w:val="24"/>
          <w:szCs w:val="24"/>
        </w:rPr>
        <w:t>h</w:t>
      </w:r>
      <w:r w:rsidR="003B460D">
        <w:rPr>
          <w:rFonts w:ascii="Times New Roman" w:hAnsi="Times New Roman"/>
          <w:sz w:val="24"/>
          <w:szCs w:val="24"/>
          <w:lang w:val="id-ID"/>
        </w:rPr>
        <w:t>un</w:t>
      </w:r>
    </w:p>
    <w:p w:rsidR="00305C5C" w:rsidRPr="00305C5C" w:rsidRDefault="00175936" w:rsidP="007F485A">
      <w:pPr>
        <w:pStyle w:val="ListParagraph"/>
        <w:numPr>
          <w:ilvl w:val="0"/>
          <w:numId w:val="31"/>
        </w:numPr>
        <w:tabs>
          <w:tab w:val="left" w:pos="1418"/>
        </w:tabs>
        <w:spacing w:after="0" w:line="480" w:lineRule="auto"/>
        <w:ind w:left="993" w:hanging="426"/>
        <w:jc w:val="both"/>
        <w:rPr>
          <w:rFonts w:ascii="Times New Roman" w:hAnsi="Times New Roman"/>
          <w:sz w:val="24"/>
          <w:szCs w:val="24"/>
        </w:rPr>
      </w:pPr>
      <w:r>
        <w:rPr>
          <w:rFonts w:ascii="Times New Roman" w:hAnsi="Times New Roman"/>
          <w:sz w:val="24"/>
          <w:szCs w:val="24"/>
        </w:rPr>
        <w:t>Jade</w:t>
      </w:r>
      <w:r>
        <w:rPr>
          <w:rFonts w:ascii="Times New Roman" w:hAnsi="Times New Roman"/>
          <w:sz w:val="24"/>
          <w:szCs w:val="24"/>
          <w:lang w:val="id-ID"/>
        </w:rPr>
        <w:t>lle</w:t>
      </w:r>
      <w:r w:rsidR="00FB4574" w:rsidRPr="00305C5C">
        <w:rPr>
          <w:rFonts w:ascii="Times New Roman" w:hAnsi="Times New Roman"/>
          <w:sz w:val="24"/>
          <w:szCs w:val="24"/>
        </w:rPr>
        <w:t xml:space="preserve"> dan indoplant</w:t>
      </w:r>
      <w:r w:rsidR="00FB4574" w:rsidRPr="00305C5C">
        <w:rPr>
          <w:rFonts w:ascii="Times New Roman" w:hAnsi="Times New Roman"/>
          <w:b/>
          <w:sz w:val="24"/>
          <w:szCs w:val="24"/>
        </w:rPr>
        <w:t xml:space="preserve"> </w:t>
      </w:r>
      <w:r w:rsidR="00FB4574" w:rsidRPr="00305C5C">
        <w:rPr>
          <w:rFonts w:ascii="Times New Roman" w:hAnsi="Times New Roman"/>
          <w:sz w:val="24"/>
          <w:szCs w:val="24"/>
        </w:rPr>
        <w:t>teriri dari dua batang silastik lembut berongga d</w:t>
      </w:r>
      <w:r w:rsidR="003B460D">
        <w:rPr>
          <w:rFonts w:ascii="Times New Roman" w:hAnsi="Times New Roman"/>
          <w:sz w:val="24"/>
          <w:szCs w:val="24"/>
          <w:lang w:val="id-ID"/>
        </w:rPr>
        <w:t>en</w:t>
      </w:r>
      <w:r w:rsidR="00FB4574" w:rsidRPr="00305C5C">
        <w:rPr>
          <w:rFonts w:ascii="Times New Roman" w:hAnsi="Times New Roman"/>
          <w:sz w:val="24"/>
          <w:szCs w:val="24"/>
        </w:rPr>
        <w:t>g</w:t>
      </w:r>
      <w:r w:rsidR="003B460D">
        <w:rPr>
          <w:rFonts w:ascii="Times New Roman" w:hAnsi="Times New Roman"/>
          <w:sz w:val="24"/>
          <w:szCs w:val="24"/>
          <w:lang w:val="id-ID"/>
        </w:rPr>
        <w:t>a</w:t>
      </w:r>
      <w:r w:rsidR="00FB4574" w:rsidRPr="00305C5C">
        <w:rPr>
          <w:rFonts w:ascii="Times New Roman" w:hAnsi="Times New Roman"/>
          <w:sz w:val="24"/>
          <w:szCs w:val="24"/>
        </w:rPr>
        <w:t>n panjang 4</w:t>
      </w:r>
      <w:r>
        <w:rPr>
          <w:rFonts w:ascii="Times New Roman" w:hAnsi="Times New Roman"/>
          <w:sz w:val="24"/>
          <w:szCs w:val="24"/>
        </w:rPr>
        <w:t xml:space="preserve">,3 cm, diameter 2,5 mm, berisi </w:t>
      </w:r>
      <w:r>
        <w:rPr>
          <w:rFonts w:ascii="Times New Roman" w:hAnsi="Times New Roman"/>
          <w:sz w:val="24"/>
          <w:szCs w:val="24"/>
          <w:lang w:val="id-ID"/>
        </w:rPr>
        <w:t>1</w:t>
      </w:r>
      <w:r w:rsidR="00FB4574" w:rsidRPr="00305C5C">
        <w:rPr>
          <w:rFonts w:ascii="Times New Roman" w:hAnsi="Times New Roman"/>
          <w:sz w:val="24"/>
          <w:szCs w:val="24"/>
        </w:rPr>
        <w:t>5</w:t>
      </w:r>
      <w:r>
        <w:rPr>
          <w:rFonts w:ascii="Times New Roman" w:hAnsi="Times New Roman"/>
          <w:sz w:val="24"/>
          <w:szCs w:val="24"/>
          <w:lang w:val="id-ID"/>
        </w:rPr>
        <w:t>0</w:t>
      </w:r>
      <w:r w:rsidR="00FB4574" w:rsidRPr="00305C5C">
        <w:rPr>
          <w:rFonts w:ascii="Times New Roman" w:hAnsi="Times New Roman"/>
          <w:sz w:val="24"/>
          <w:szCs w:val="24"/>
        </w:rPr>
        <w:t xml:space="preserve"> mg levonorgestrel d</w:t>
      </w:r>
      <w:r w:rsidR="003B460D">
        <w:rPr>
          <w:rFonts w:ascii="Times New Roman" w:hAnsi="Times New Roman"/>
          <w:sz w:val="24"/>
          <w:szCs w:val="24"/>
          <w:lang w:val="id-ID"/>
        </w:rPr>
        <w:t>en</w:t>
      </w:r>
      <w:r w:rsidR="00FB4574" w:rsidRPr="00305C5C">
        <w:rPr>
          <w:rFonts w:ascii="Times New Roman" w:hAnsi="Times New Roman"/>
          <w:sz w:val="24"/>
          <w:szCs w:val="24"/>
        </w:rPr>
        <w:t>g</w:t>
      </w:r>
      <w:r w:rsidR="003B460D">
        <w:rPr>
          <w:rFonts w:ascii="Times New Roman" w:hAnsi="Times New Roman"/>
          <w:sz w:val="24"/>
          <w:szCs w:val="24"/>
          <w:lang w:val="id-ID"/>
        </w:rPr>
        <w:t>a</w:t>
      </w:r>
      <w:r>
        <w:rPr>
          <w:rFonts w:ascii="Times New Roman" w:hAnsi="Times New Roman"/>
          <w:sz w:val="24"/>
          <w:szCs w:val="24"/>
        </w:rPr>
        <w:t xml:space="preserve">n lama kerja </w:t>
      </w:r>
      <w:r>
        <w:rPr>
          <w:rFonts w:ascii="Times New Roman" w:hAnsi="Times New Roman"/>
          <w:sz w:val="24"/>
          <w:szCs w:val="24"/>
          <w:lang w:val="id-ID"/>
        </w:rPr>
        <w:t>5</w:t>
      </w:r>
      <w:r w:rsidR="00FB4574" w:rsidRPr="00305C5C">
        <w:rPr>
          <w:rFonts w:ascii="Times New Roman" w:hAnsi="Times New Roman"/>
          <w:sz w:val="24"/>
          <w:szCs w:val="24"/>
        </w:rPr>
        <w:t xml:space="preserve"> t</w:t>
      </w:r>
      <w:r w:rsidR="003B460D">
        <w:rPr>
          <w:rFonts w:ascii="Times New Roman" w:hAnsi="Times New Roman"/>
          <w:sz w:val="24"/>
          <w:szCs w:val="24"/>
          <w:lang w:val="id-ID"/>
        </w:rPr>
        <w:t>a</w:t>
      </w:r>
      <w:r w:rsidR="00FB4574" w:rsidRPr="00305C5C">
        <w:rPr>
          <w:rFonts w:ascii="Times New Roman" w:hAnsi="Times New Roman"/>
          <w:sz w:val="24"/>
          <w:szCs w:val="24"/>
        </w:rPr>
        <w:t>h</w:t>
      </w:r>
      <w:r w:rsidR="003B460D">
        <w:rPr>
          <w:rFonts w:ascii="Times New Roman" w:hAnsi="Times New Roman"/>
          <w:sz w:val="24"/>
          <w:szCs w:val="24"/>
          <w:lang w:val="id-ID"/>
        </w:rPr>
        <w:t>un</w:t>
      </w:r>
    </w:p>
    <w:p w:rsidR="0028648F" w:rsidRPr="0028648F" w:rsidRDefault="00FB4574" w:rsidP="007F485A">
      <w:pPr>
        <w:pStyle w:val="ListParagraph"/>
        <w:numPr>
          <w:ilvl w:val="0"/>
          <w:numId w:val="31"/>
        </w:numPr>
        <w:tabs>
          <w:tab w:val="left" w:pos="1418"/>
        </w:tabs>
        <w:spacing w:after="0" w:line="480" w:lineRule="auto"/>
        <w:ind w:left="993" w:hanging="426"/>
        <w:jc w:val="both"/>
        <w:rPr>
          <w:rFonts w:ascii="Times New Roman" w:hAnsi="Times New Roman"/>
          <w:sz w:val="24"/>
          <w:szCs w:val="24"/>
        </w:rPr>
      </w:pPr>
      <w:r w:rsidRPr="00305C5C">
        <w:rPr>
          <w:rFonts w:ascii="Times New Roman" w:hAnsi="Times New Roman"/>
          <w:sz w:val="24"/>
          <w:szCs w:val="24"/>
        </w:rPr>
        <w:t>Implanon</w:t>
      </w:r>
      <w:r w:rsidRPr="00305C5C">
        <w:rPr>
          <w:rFonts w:ascii="Times New Roman" w:hAnsi="Times New Roman"/>
          <w:b/>
          <w:sz w:val="24"/>
          <w:szCs w:val="24"/>
        </w:rPr>
        <w:t xml:space="preserve"> </w:t>
      </w:r>
      <w:r w:rsidRPr="00305C5C">
        <w:rPr>
          <w:rFonts w:ascii="Times New Roman" w:hAnsi="Times New Roman"/>
          <w:sz w:val="24"/>
          <w:szCs w:val="24"/>
        </w:rPr>
        <w:t>terdiri satu batang silastik lembut berongga d</w:t>
      </w:r>
      <w:r w:rsidR="003B460D">
        <w:rPr>
          <w:rFonts w:ascii="Times New Roman" w:hAnsi="Times New Roman"/>
          <w:sz w:val="24"/>
          <w:szCs w:val="24"/>
          <w:lang w:val="id-ID"/>
        </w:rPr>
        <w:t>en</w:t>
      </w:r>
      <w:r w:rsidRPr="00305C5C">
        <w:rPr>
          <w:rFonts w:ascii="Times New Roman" w:hAnsi="Times New Roman"/>
          <w:sz w:val="24"/>
          <w:szCs w:val="24"/>
        </w:rPr>
        <w:t>g</w:t>
      </w:r>
      <w:r w:rsidR="003B460D">
        <w:rPr>
          <w:rFonts w:ascii="Times New Roman" w:hAnsi="Times New Roman"/>
          <w:sz w:val="24"/>
          <w:szCs w:val="24"/>
          <w:lang w:val="id-ID"/>
        </w:rPr>
        <w:t>a</w:t>
      </w:r>
      <w:r w:rsidRPr="00305C5C">
        <w:rPr>
          <w:rFonts w:ascii="Times New Roman" w:hAnsi="Times New Roman"/>
          <w:sz w:val="24"/>
          <w:szCs w:val="24"/>
        </w:rPr>
        <w:t>n panjang 4,0 cm, diameter 2 mm, berisi 68 mg 3-k</w:t>
      </w:r>
      <w:r w:rsidR="00175936">
        <w:rPr>
          <w:rFonts w:ascii="Times New Roman" w:hAnsi="Times New Roman"/>
          <w:sz w:val="24"/>
          <w:szCs w:val="24"/>
        </w:rPr>
        <w:t>eto</w:t>
      </w:r>
      <w:r w:rsidRPr="00305C5C">
        <w:rPr>
          <w:rFonts w:ascii="Times New Roman" w:hAnsi="Times New Roman"/>
          <w:sz w:val="24"/>
          <w:szCs w:val="24"/>
        </w:rPr>
        <w:t>desogestrel d</w:t>
      </w:r>
      <w:r w:rsidR="00175936">
        <w:rPr>
          <w:rFonts w:ascii="Times New Roman" w:hAnsi="Times New Roman"/>
          <w:sz w:val="24"/>
          <w:szCs w:val="24"/>
          <w:lang w:val="id-ID"/>
        </w:rPr>
        <w:t>e</w:t>
      </w:r>
      <w:r w:rsidR="008663AF">
        <w:rPr>
          <w:rFonts w:ascii="Times New Roman" w:hAnsi="Times New Roman"/>
          <w:sz w:val="24"/>
          <w:szCs w:val="24"/>
          <w:lang w:val="id-ID"/>
        </w:rPr>
        <w:t>n</w:t>
      </w:r>
      <w:r w:rsidRPr="00305C5C">
        <w:rPr>
          <w:rFonts w:ascii="Times New Roman" w:hAnsi="Times New Roman"/>
          <w:sz w:val="24"/>
          <w:szCs w:val="24"/>
        </w:rPr>
        <w:t>g</w:t>
      </w:r>
      <w:r w:rsidR="00175936">
        <w:rPr>
          <w:rFonts w:ascii="Times New Roman" w:hAnsi="Times New Roman"/>
          <w:sz w:val="24"/>
          <w:szCs w:val="24"/>
          <w:lang w:val="id-ID"/>
        </w:rPr>
        <w:t>a</w:t>
      </w:r>
      <w:r w:rsidRPr="00305C5C">
        <w:rPr>
          <w:rFonts w:ascii="Times New Roman" w:hAnsi="Times New Roman"/>
          <w:sz w:val="24"/>
          <w:szCs w:val="24"/>
        </w:rPr>
        <w:t>n lama kerja 3 t</w:t>
      </w:r>
      <w:r w:rsidR="003B460D">
        <w:rPr>
          <w:rFonts w:ascii="Times New Roman" w:hAnsi="Times New Roman"/>
          <w:sz w:val="24"/>
          <w:szCs w:val="24"/>
          <w:lang w:val="id-ID"/>
        </w:rPr>
        <w:t>a</w:t>
      </w:r>
      <w:r w:rsidRPr="00305C5C">
        <w:rPr>
          <w:rFonts w:ascii="Times New Roman" w:hAnsi="Times New Roman"/>
          <w:sz w:val="24"/>
          <w:szCs w:val="24"/>
        </w:rPr>
        <w:t>h</w:t>
      </w:r>
      <w:r w:rsidR="003B460D">
        <w:rPr>
          <w:rFonts w:ascii="Times New Roman" w:hAnsi="Times New Roman"/>
          <w:sz w:val="24"/>
          <w:szCs w:val="24"/>
          <w:lang w:val="id-ID"/>
        </w:rPr>
        <w:t>un</w:t>
      </w:r>
    </w:p>
    <w:p w:rsidR="00E24853" w:rsidRPr="0028648F" w:rsidRDefault="00E24853" w:rsidP="007F485A">
      <w:pPr>
        <w:pStyle w:val="ListParagraph"/>
        <w:numPr>
          <w:ilvl w:val="0"/>
          <w:numId w:val="31"/>
        </w:numPr>
        <w:tabs>
          <w:tab w:val="left" w:pos="1418"/>
        </w:tabs>
        <w:spacing w:after="0" w:line="480" w:lineRule="auto"/>
        <w:ind w:left="993" w:hanging="426"/>
        <w:jc w:val="both"/>
        <w:rPr>
          <w:rFonts w:ascii="Times New Roman" w:hAnsi="Times New Roman"/>
          <w:sz w:val="24"/>
          <w:szCs w:val="24"/>
        </w:rPr>
      </w:pPr>
      <w:r w:rsidRPr="0028648F">
        <w:rPr>
          <w:rFonts w:ascii="Times New Roman" w:hAnsi="Times New Roman"/>
          <w:sz w:val="24"/>
          <w:szCs w:val="24"/>
          <w:lang w:val="id-ID"/>
        </w:rPr>
        <w:t>Implan</w:t>
      </w:r>
      <w:r w:rsidR="007F485A">
        <w:rPr>
          <w:rFonts w:ascii="Times New Roman" w:hAnsi="Times New Roman"/>
          <w:sz w:val="24"/>
          <w:szCs w:val="24"/>
          <w:lang w:val="id-ID"/>
        </w:rPr>
        <w:t>t</w:t>
      </w:r>
      <w:r w:rsidRPr="0028648F">
        <w:rPr>
          <w:rFonts w:ascii="Times New Roman" w:hAnsi="Times New Roman"/>
          <w:sz w:val="24"/>
          <w:szCs w:val="24"/>
          <w:lang w:val="id-ID"/>
        </w:rPr>
        <w:t xml:space="preserve"> lainnya, Nestotone adalah progestin kuat yang dapat menghambat ovulasi serta tanpa efek estrogenik atau androgenik dengan lama kerja 2 tahun</w:t>
      </w:r>
      <w:r w:rsidR="00DB5248" w:rsidRPr="0028648F">
        <w:rPr>
          <w:rFonts w:ascii="Times New Roman" w:hAnsi="Times New Roman"/>
          <w:sz w:val="24"/>
          <w:szCs w:val="24"/>
          <w:lang w:val="id-ID"/>
        </w:rPr>
        <w:t xml:space="preserve"> ( Aff</w:t>
      </w:r>
      <w:r w:rsidR="00CE4ACC" w:rsidRPr="0028648F">
        <w:rPr>
          <w:rFonts w:ascii="Times New Roman" w:hAnsi="Times New Roman"/>
          <w:sz w:val="24"/>
          <w:szCs w:val="24"/>
          <w:lang w:val="id-ID"/>
        </w:rPr>
        <w:t>andi, 2011).</w:t>
      </w:r>
    </w:p>
    <w:p w:rsidR="00FB4574" w:rsidRPr="00567760" w:rsidRDefault="00DF0F2C" w:rsidP="00AD7557">
      <w:pPr>
        <w:pStyle w:val="ListParagraph"/>
        <w:spacing w:after="0" w:line="480" w:lineRule="auto"/>
        <w:ind w:left="1276" w:hanging="709"/>
        <w:jc w:val="both"/>
        <w:rPr>
          <w:rFonts w:ascii="Times New Roman" w:hAnsi="Times New Roman"/>
          <w:sz w:val="24"/>
          <w:szCs w:val="24"/>
          <w:lang w:val="id-ID"/>
        </w:rPr>
      </w:pPr>
      <w:r w:rsidRPr="00567760">
        <w:rPr>
          <w:rFonts w:ascii="Times New Roman" w:hAnsi="Times New Roman"/>
          <w:sz w:val="24"/>
          <w:szCs w:val="24"/>
          <w:lang w:val="id-ID"/>
        </w:rPr>
        <w:lastRenderedPageBreak/>
        <w:t>Profil</w:t>
      </w:r>
    </w:p>
    <w:p w:rsidR="00DF0F2C" w:rsidRPr="00567760" w:rsidRDefault="00DF0F2C" w:rsidP="00AD7557">
      <w:pPr>
        <w:pStyle w:val="ListParagraph"/>
        <w:numPr>
          <w:ilvl w:val="0"/>
          <w:numId w:val="32"/>
        </w:numPr>
        <w:tabs>
          <w:tab w:val="clear" w:pos="1800"/>
          <w:tab w:val="num" w:pos="993"/>
        </w:tabs>
        <w:spacing w:after="0" w:line="480" w:lineRule="auto"/>
        <w:ind w:hanging="1233"/>
        <w:jc w:val="both"/>
        <w:rPr>
          <w:rFonts w:ascii="Times New Roman" w:hAnsi="Times New Roman"/>
          <w:sz w:val="24"/>
          <w:szCs w:val="24"/>
        </w:rPr>
      </w:pPr>
      <w:r w:rsidRPr="00567760">
        <w:rPr>
          <w:rFonts w:ascii="Times New Roman" w:hAnsi="Times New Roman"/>
          <w:sz w:val="24"/>
          <w:szCs w:val="24"/>
        </w:rPr>
        <w:t>Efektif</w:t>
      </w:r>
    </w:p>
    <w:p w:rsidR="00DF0F2C" w:rsidRPr="00567760" w:rsidRDefault="00DF0F2C" w:rsidP="008121D4">
      <w:pPr>
        <w:pStyle w:val="ListParagraph"/>
        <w:numPr>
          <w:ilvl w:val="0"/>
          <w:numId w:val="32"/>
        </w:numPr>
        <w:tabs>
          <w:tab w:val="clear" w:pos="1800"/>
          <w:tab w:val="num" w:pos="993"/>
        </w:tabs>
        <w:spacing w:after="0" w:line="480" w:lineRule="auto"/>
        <w:ind w:hanging="1233"/>
        <w:jc w:val="both"/>
        <w:rPr>
          <w:rFonts w:ascii="Times New Roman" w:hAnsi="Times New Roman"/>
          <w:sz w:val="24"/>
          <w:szCs w:val="24"/>
        </w:rPr>
      </w:pPr>
      <w:r w:rsidRPr="00567760">
        <w:rPr>
          <w:rFonts w:ascii="Times New Roman" w:hAnsi="Times New Roman"/>
          <w:sz w:val="24"/>
          <w:szCs w:val="24"/>
        </w:rPr>
        <w:t>Nyaman</w:t>
      </w:r>
    </w:p>
    <w:p w:rsidR="00DF0F2C" w:rsidRPr="00567760" w:rsidRDefault="00DF0F2C" w:rsidP="008121D4">
      <w:pPr>
        <w:pStyle w:val="ListParagraph"/>
        <w:numPr>
          <w:ilvl w:val="0"/>
          <w:numId w:val="32"/>
        </w:numPr>
        <w:tabs>
          <w:tab w:val="clear" w:pos="1800"/>
          <w:tab w:val="num" w:pos="993"/>
        </w:tabs>
        <w:spacing w:after="0" w:line="480" w:lineRule="auto"/>
        <w:ind w:hanging="1233"/>
        <w:jc w:val="both"/>
        <w:rPr>
          <w:rFonts w:ascii="Times New Roman" w:hAnsi="Times New Roman"/>
          <w:sz w:val="24"/>
          <w:szCs w:val="24"/>
        </w:rPr>
      </w:pPr>
      <w:r w:rsidRPr="00567760">
        <w:rPr>
          <w:rFonts w:ascii="Times New Roman" w:hAnsi="Times New Roman"/>
          <w:sz w:val="24"/>
          <w:szCs w:val="24"/>
        </w:rPr>
        <w:t>Dapat dipakai semua ibu usia reproduksi</w:t>
      </w:r>
    </w:p>
    <w:p w:rsidR="00DF0F2C" w:rsidRPr="00567760" w:rsidRDefault="00DF0F2C" w:rsidP="008121D4">
      <w:pPr>
        <w:pStyle w:val="ListParagraph"/>
        <w:numPr>
          <w:ilvl w:val="0"/>
          <w:numId w:val="32"/>
        </w:numPr>
        <w:tabs>
          <w:tab w:val="clear" w:pos="1800"/>
          <w:tab w:val="num" w:pos="993"/>
        </w:tabs>
        <w:spacing w:after="0" w:line="480" w:lineRule="auto"/>
        <w:ind w:hanging="1233"/>
        <w:jc w:val="both"/>
        <w:rPr>
          <w:rFonts w:ascii="Times New Roman" w:hAnsi="Times New Roman"/>
          <w:sz w:val="24"/>
          <w:szCs w:val="24"/>
        </w:rPr>
      </w:pPr>
      <w:r w:rsidRPr="00567760">
        <w:rPr>
          <w:rFonts w:ascii="Times New Roman" w:hAnsi="Times New Roman"/>
          <w:sz w:val="24"/>
          <w:szCs w:val="24"/>
        </w:rPr>
        <w:t>Peemasangan dan pencabutan dibutuhkan pelatihan</w:t>
      </w:r>
    </w:p>
    <w:p w:rsidR="00DF0F2C" w:rsidRPr="00567760" w:rsidRDefault="00DF0F2C" w:rsidP="008121D4">
      <w:pPr>
        <w:pStyle w:val="ListParagraph"/>
        <w:numPr>
          <w:ilvl w:val="0"/>
          <w:numId w:val="32"/>
        </w:numPr>
        <w:tabs>
          <w:tab w:val="clear" w:pos="1800"/>
          <w:tab w:val="num" w:pos="993"/>
        </w:tabs>
        <w:spacing w:after="0" w:line="480" w:lineRule="auto"/>
        <w:ind w:hanging="1233"/>
        <w:jc w:val="both"/>
        <w:rPr>
          <w:rFonts w:ascii="Times New Roman" w:hAnsi="Times New Roman"/>
          <w:sz w:val="24"/>
          <w:szCs w:val="24"/>
        </w:rPr>
      </w:pPr>
      <w:r w:rsidRPr="00567760">
        <w:rPr>
          <w:rFonts w:ascii="Times New Roman" w:hAnsi="Times New Roman"/>
          <w:sz w:val="24"/>
          <w:szCs w:val="24"/>
        </w:rPr>
        <w:t>Kesuburan segera kembali</w:t>
      </w:r>
    </w:p>
    <w:p w:rsidR="00DF0F2C" w:rsidRPr="00567760" w:rsidRDefault="00DF0F2C" w:rsidP="008121D4">
      <w:pPr>
        <w:pStyle w:val="ListParagraph"/>
        <w:numPr>
          <w:ilvl w:val="0"/>
          <w:numId w:val="32"/>
        </w:numPr>
        <w:tabs>
          <w:tab w:val="clear" w:pos="1800"/>
          <w:tab w:val="num" w:pos="993"/>
        </w:tabs>
        <w:spacing w:after="0" w:line="480" w:lineRule="auto"/>
        <w:ind w:left="993" w:hanging="426"/>
        <w:jc w:val="both"/>
        <w:rPr>
          <w:rFonts w:ascii="Times New Roman" w:hAnsi="Times New Roman"/>
          <w:sz w:val="24"/>
          <w:szCs w:val="24"/>
        </w:rPr>
      </w:pPr>
      <w:r w:rsidRPr="00567760">
        <w:rPr>
          <w:rFonts w:ascii="Times New Roman" w:hAnsi="Times New Roman"/>
          <w:sz w:val="24"/>
          <w:szCs w:val="24"/>
        </w:rPr>
        <w:t>Efek samping utama berupa perda</w:t>
      </w:r>
      <w:r w:rsidR="00F25F5D">
        <w:rPr>
          <w:rFonts w:ascii="Times New Roman" w:hAnsi="Times New Roman"/>
          <w:sz w:val="24"/>
          <w:szCs w:val="24"/>
        </w:rPr>
        <w:t>rahan tidak teratur, perdarahan</w:t>
      </w:r>
      <w:r w:rsidR="00F25F5D" w:rsidRPr="00595D09">
        <w:rPr>
          <w:rFonts w:ascii="Times New Roman" w:hAnsi="Times New Roman"/>
          <w:sz w:val="24"/>
          <w:szCs w:val="24"/>
        </w:rPr>
        <w:t xml:space="preserve"> </w:t>
      </w:r>
      <w:r w:rsidRPr="00567760">
        <w:rPr>
          <w:rFonts w:ascii="Times New Roman" w:hAnsi="Times New Roman"/>
          <w:sz w:val="24"/>
          <w:szCs w:val="24"/>
        </w:rPr>
        <w:t>bercak dan amenorrhea.</w:t>
      </w:r>
    </w:p>
    <w:p w:rsidR="00DF0F2C" w:rsidRPr="00567760" w:rsidRDefault="00DF0F2C" w:rsidP="008121D4">
      <w:pPr>
        <w:pStyle w:val="ListParagraph"/>
        <w:numPr>
          <w:ilvl w:val="0"/>
          <w:numId w:val="32"/>
        </w:numPr>
        <w:tabs>
          <w:tab w:val="clear" w:pos="1800"/>
          <w:tab w:val="num" w:pos="993"/>
        </w:tabs>
        <w:spacing w:after="0" w:line="480" w:lineRule="auto"/>
        <w:ind w:hanging="1233"/>
        <w:jc w:val="both"/>
        <w:rPr>
          <w:rFonts w:ascii="Times New Roman" w:hAnsi="Times New Roman"/>
          <w:sz w:val="24"/>
          <w:szCs w:val="24"/>
        </w:rPr>
      </w:pPr>
      <w:r w:rsidRPr="00567760">
        <w:rPr>
          <w:rFonts w:ascii="Times New Roman" w:hAnsi="Times New Roman"/>
          <w:sz w:val="24"/>
          <w:szCs w:val="24"/>
        </w:rPr>
        <w:t>Aman dipakai pada masa laktasi</w:t>
      </w:r>
    </w:p>
    <w:p w:rsidR="00DF0F2C" w:rsidRPr="003B460D" w:rsidRDefault="00DF0F2C" w:rsidP="008121D4">
      <w:pPr>
        <w:spacing w:after="0" w:line="480" w:lineRule="auto"/>
        <w:ind w:left="556" w:firstLine="11"/>
        <w:jc w:val="both"/>
        <w:rPr>
          <w:rFonts w:ascii="Times New Roman" w:hAnsi="Times New Roman"/>
          <w:sz w:val="24"/>
          <w:szCs w:val="24"/>
        </w:rPr>
      </w:pPr>
      <w:r w:rsidRPr="003B460D">
        <w:rPr>
          <w:rFonts w:ascii="Times New Roman" w:hAnsi="Times New Roman"/>
          <w:sz w:val="24"/>
          <w:szCs w:val="24"/>
        </w:rPr>
        <w:t>Cara kerja</w:t>
      </w:r>
    </w:p>
    <w:p w:rsidR="00DF0F2C" w:rsidRPr="00567760" w:rsidRDefault="00DF0F2C" w:rsidP="008121D4">
      <w:pPr>
        <w:pStyle w:val="ListParagraph"/>
        <w:numPr>
          <w:ilvl w:val="0"/>
          <w:numId w:val="33"/>
        </w:numPr>
        <w:tabs>
          <w:tab w:val="clear" w:pos="1800"/>
          <w:tab w:val="num" w:pos="993"/>
        </w:tabs>
        <w:spacing w:after="0" w:line="480" w:lineRule="auto"/>
        <w:ind w:hanging="1233"/>
        <w:jc w:val="both"/>
        <w:rPr>
          <w:rFonts w:ascii="Times New Roman" w:hAnsi="Times New Roman"/>
          <w:sz w:val="24"/>
          <w:szCs w:val="24"/>
        </w:rPr>
      </w:pPr>
      <w:r w:rsidRPr="00567760">
        <w:rPr>
          <w:rFonts w:ascii="Times New Roman" w:hAnsi="Times New Roman"/>
          <w:sz w:val="24"/>
          <w:szCs w:val="24"/>
        </w:rPr>
        <w:t>Menekan ovulasi</w:t>
      </w:r>
    </w:p>
    <w:p w:rsidR="00DF0F2C" w:rsidRPr="00567760" w:rsidRDefault="00DF0F2C" w:rsidP="008121D4">
      <w:pPr>
        <w:pStyle w:val="ListParagraph"/>
        <w:numPr>
          <w:ilvl w:val="0"/>
          <w:numId w:val="33"/>
        </w:numPr>
        <w:tabs>
          <w:tab w:val="clear" w:pos="1800"/>
          <w:tab w:val="num" w:pos="993"/>
        </w:tabs>
        <w:spacing w:after="0" w:line="480" w:lineRule="auto"/>
        <w:ind w:hanging="1233"/>
        <w:jc w:val="both"/>
        <w:rPr>
          <w:rFonts w:ascii="Times New Roman" w:hAnsi="Times New Roman"/>
          <w:sz w:val="24"/>
          <w:szCs w:val="24"/>
        </w:rPr>
      </w:pPr>
      <w:r w:rsidRPr="00567760">
        <w:rPr>
          <w:rFonts w:ascii="Times New Roman" w:hAnsi="Times New Roman"/>
          <w:sz w:val="24"/>
          <w:szCs w:val="24"/>
        </w:rPr>
        <w:t>Menurunkan motilitas tuba</w:t>
      </w:r>
    </w:p>
    <w:p w:rsidR="00DF0F2C" w:rsidRPr="00567760" w:rsidRDefault="00DF0F2C" w:rsidP="008121D4">
      <w:pPr>
        <w:pStyle w:val="ListParagraph"/>
        <w:numPr>
          <w:ilvl w:val="0"/>
          <w:numId w:val="33"/>
        </w:numPr>
        <w:tabs>
          <w:tab w:val="clear" w:pos="1800"/>
          <w:tab w:val="num" w:pos="993"/>
        </w:tabs>
        <w:spacing w:after="0" w:line="480" w:lineRule="auto"/>
        <w:ind w:left="993" w:hanging="426"/>
        <w:jc w:val="both"/>
        <w:rPr>
          <w:rFonts w:ascii="Times New Roman" w:hAnsi="Times New Roman"/>
          <w:sz w:val="24"/>
          <w:szCs w:val="24"/>
        </w:rPr>
      </w:pPr>
      <w:r w:rsidRPr="00567760">
        <w:rPr>
          <w:rFonts w:ascii="Times New Roman" w:hAnsi="Times New Roman"/>
          <w:sz w:val="24"/>
          <w:szCs w:val="24"/>
        </w:rPr>
        <w:t>Mengganggu proses pembentukan endometrium sehingga sulit terjadi implaantasi</w:t>
      </w:r>
    </w:p>
    <w:p w:rsidR="0022664D" w:rsidRPr="00882FE5" w:rsidRDefault="00DF0F2C" w:rsidP="008121D4">
      <w:pPr>
        <w:pStyle w:val="ListParagraph"/>
        <w:numPr>
          <w:ilvl w:val="0"/>
          <w:numId w:val="33"/>
        </w:numPr>
        <w:tabs>
          <w:tab w:val="clear" w:pos="1800"/>
          <w:tab w:val="num" w:pos="993"/>
        </w:tabs>
        <w:spacing w:after="0" w:line="480" w:lineRule="auto"/>
        <w:ind w:hanging="1233"/>
        <w:jc w:val="both"/>
        <w:rPr>
          <w:rFonts w:ascii="Times New Roman" w:hAnsi="Times New Roman"/>
          <w:sz w:val="24"/>
          <w:szCs w:val="24"/>
        </w:rPr>
      </w:pPr>
      <w:r w:rsidRPr="00567760">
        <w:rPr>
          <w:rFonts w:ascii="Times New Roman" w:hAnsi="Times New Roman"/>
          <w:sz w:val="24"/>
          <w:szCs w:val="24"/>
        </w:rPr>
        <w:t xml:space="preserve">Mengentalkan lendir serviks sehingga mengganggu transportasi sperma </w:t>
      </w:r>
    </w:p>
    <w:p w:rsidR="00DF0F2C" w:rsidRPr="003B460D" w:rsidRDefault="00DF0F2C" w:rsidP="008121D4">
      <w:pPr>
        <w:spacing w:after="0" w:line="480" w:lineRule="auto"/>
        <w:ind w:left="556" w:firstLine="11"/>
        <w:jc w:val="both"/>
        <w:rPr>
          <w:rFonts w:ascii="Times New Roman" w:hAnsi="Times New Roman"/>
          <w:sz w:val="24"/>
          <w:szCs w:val="24"/>
        </w:rPr>
      </w:pPr>
      <w:r w:rsidRPr="003B460D">
        <w:rPr>
          <w:rFonts w:ascii="Times New Roman" w:hAnsi="Times New Roman"/>
          <w:sz w:val="24"/>
          <w:szCs w:val="24"/>
        </w:rPr>
        <w:t xml:space="preserve">Efektifitas </w:t>
      </w:r>
    </w:p>
    <w:p w:rsidR="00DF0F2C" w:rsidRPr="003B460D" w:rsidRDefault="00882FE5" w:rsidP="008121D4">
      <w:pPr>
        <w:spacing w:after="0" w:line="480" w:lineRule="auto"/>
        <w:ind w:left="556" w:firstLine="11"/>
        <w:jc w:val="both"/>
        <w:rPr>
          <w:rFonts w:ascii="Times New Roman" w:hAnsi="Times New Roman"/>
          <w:sz w:val="24"/>
          <w:szCs w:val="24"/>
        </w:rPr>
      </w:pPr>
      <w:r>
        <w:rPr>
          <w:rFonts w:ascii="Times New Roman" w:hAnsi="Times New Roman"/>
          <w:sz w:val="24"/>
          <w:szCs w:val="24"/>
        </w:rPr>
        <w:t>Sangat efektif (0,2</w:t>
      </w:r>
      <w:r w:rsidR="00DF0F2C" w:rsidRPr="003B460D">
        <w:rPr>
          <w:rFonts w:ascii="Times New Roman" w:hAnsi="Times New Roman"/>
          <w:sz w:val="24"/>
          <w:szCs w:val="24"/>
        </w:rPr>
        <w:t xml:space="preserve"> kehamilan per 100 wanita)</w:t>
      </w:r>
    </w:p>
    <w:p w:rsidR="00DF0F2C" w:rsidRPr="003B460D" w:rsidRDefault="00DF0F2C" w:rsidP="008121D4">
      <w:pPr>
        <w:spacing w:after="0" w:line="480" w:lineRule="auto"/>
        <w:ind w:left="556" w:firstLine="11"/>
        <w:jc w:val="both"/>
        <w:rPr>
          <w:rFonts w:ascii="Times New Roman" w:hAnsi="Times New Roman"/>
          <w:sz w:val="24"/>
          <w:szCs w:val="24"/>
        </w:rPr>
      </w:pPr>
      <w:r w:rsidRPr="003B460D">
        <w:rPr>
          <w:rFonts w:ascii="Times New Roman" w:hAnsi="Times New Roman"/>
          <w:sz w:val="24"/>
          <w:szCs w:val="24"/>
        </w:rPr>
        <w:t>Keuntungan kontrasepsi</w:t>
      </w:r>
    </w:p>
    <w:p w:rsidR="00DF0F2C" w:rsidRPr="00595D09" w:rsidRDefault="00DF0F2C" w:rsidP="008121D4">
      <w:pPr>
        <w:pStyle w:val="ListParagraph"/>
        <w:numPr>
          <w:ilvl w:val="0"/>
          <w:numId w:val="34"/>
        </w:numPr>
        <w:tabs>
          <w:tab w:val="left" w:pos="993"/>
        </w:tabs>
        <w:spacing w:after="0" w:line="480" w:lineRule="auto"/>
        <w:ind w:left="1843" w:hanging="1276"/>
        <w:jc w:val="both"/>
        <w:rPr>
          <w:rFonts w:ascii="Times New Roman" w:hAnsi="Times New Roman"/>
          <w:sz w:val="24"/>
          <w:szCs w:val="24"/>
        </w:rPr>
      </w:pPr>
      <w:r w:rsidRPr="00595D09">
        <w:rPr>
          <w:rFonts w:ascii="Times New Roman" w:hAnsi="Times New Roman"/>
          <w:sz w:val="24"/>
          <w:szCs w:val="24"/>
        </w:rPr>
        <w:t>Daya guna tinggi</w:t>
      </w:r>
    </w:p>
    <w:p w:rsidR="00DF0F2C" w:rsidRPr="00595D09" w:rsidRDefault="00DF0F2C" w:rsidP="008121D4">
      <w:pPr>
        <w:pStyle w:val="ListParagraph"/>
        <w:numPr>
          <w:ilvl w:val="0"/>
          <w:numId w:val="34"/>
        </w:numPr>
        <w:tabs>
          <w:tab w:val="left" w:pos="993"/>
        </w:tabs>
        <w:spacing w:after="0" w:line="480" w:lineRule="auto"/>
        <w:ind w:left="1843" w:hanging="1276"/>
        <w:jc w:val="both"/>
        <w:rPr>
          <w:rFonts w:ascii="Times New Roman" w:hAnsi="Times New Roman"/>
          <w:sz w:val="24"/>
          <w:szCs w:val="24"/>
        </w:rPr>
      </w:pPr>
      <w:r w:rsidRPr="00595D09">
        <w:rPr>
          <w:rFonts w:ascii="Times New Roman" w:hAnsi="Times New Roman"/>
          <w:sz w:val="24"/>
          <w:szCs w:val="24"/>
        </w:rPr>
        <w:t xml:space="preserve">Cepat kerja 24 </w:t>
      </w:r>
      <w:r w:rsidRPr="00595D09">
        <w:rPr>
          <w:rFonts w:ascii="Times New Roman" w:hAnsi="Times New Roman"/>
          <w:sz w:val="24"/>
          <w:szCs w:val="24"/>
          <w:lang w:val="id-ID"/>
        </w:rPr>
        <w:t xml:space="preserve">jam </w:t>
      </w:r>
      <w:r w:rsidRPr="00595D09">
        <w:rPr>
          <w:rFonts w:ascii="Times New Roman" w:hAnsi="Times New Roman"/>
          <w:sz w:val="24"/>
          <w:szCs w:val="24"/>
        </w:rPr>
        <w:t>setelah pemasangan</w:t>
      </w:r>
    </w:p>
    <w:p w:rsidR="00DF0F2C" w:rsidRPr="00595D09" w:rsidRDefault="00DF0F2C" w:rsidP="008121D4">
      <w:pPr>
        <w:pStyle w:val="ListParagraph"/>
        <w:numPr>
          <w:ilvl w:val="0"/>
          <w:numId w:val="34"/>
        </w:numPr>
        <w:tabs>
          <w:tab w:val="left" w:pos="993"/>
        </w:tabs>
        <w:spacing w:after="0" w:line="480" w:lineRule="auto"/>
        <w:ind w:left="1843" w:hanging="1276"/>
        <w:jc w:val="both"/>
        <w:rPr>
          <w:rFonts w:ascii="Times New Roman" w:hAnsi="Times New Roman"/>
          <w:sz w:val="24"/>
          <w:szCs w:val="24"/>
        </w:rPr>
      </w:pPr>
      <w:r w:rsidRPr="00595D09">
        <w:rPr>
          <w:rFonts w:ascii="Times New Roman" w:hAnsi="Times New Roman"/>
          <w:sz w:val="24"/>
          <w:szCs w:val="24"/>
        </w:rPr>
        <w:t>Perlindungan jangka panjang (bisa sampai 5 th untuk norplant)</w:t>
      </w:r>
    </w:p>
    <w:p w:rsidR="00DF0F2C" w:rsidRPr="00595D09" w:rsidRDefault="00DF0F2C" w:rsidP="008121D4">
      <w:pPr>
        <w:pStyle w:val="ListParagraph"/>
        <w:numPr>
          <w:ilvl w:val="0"/>
          <w:numId w:val="34"/>
        </w:numPr>
        <w:tabs>
          <w:tab w:val="left" w:pos="993"/>
        </w:tabs>
        <w:spacing w:after="0" w:line="480" w:lineRule="auto"/>
        <w:ind w:left="1843" w:hanging="1276"/>
        <w:jc w:val="both"/>
        <w:rPr>
          <w:rFonts w:ascii="Times New Roman" w:hAnsi="Times New Roman"/>
          <w:sz w:val="24"/>
          <w:szCs w:val="24"/>
        </w:rPr>
      </w:pPr>
      <w:r w:rsidRPr="00595D09">
        <w:rPr>
          <w:rFonts w:ascii="Times New Roman" w:hAnsi="Times New Roman"/>
          <w:sz w:val="24"/>
          <w:szCs w:val="24"/>
        </w:rPr>
        <w:t>Pengembalian kesuburan cepat</w:t>
      </w:r>
    </w:p>
    <w:p w:rsidR="000964CB" w:rsidRPr="000964CB" w:rsidRDefault="00DF0F2C" w:rsidP="008121D4">
      <w:pPr>
        <w:pStyle w:val="ListParagraph"/>
        <w:numPr>
          <w:ilvl w:val="0"/>
          <w:numId w:val="34"/>
        </w:numPr>
        <w:tabs>
          <w:tab w:val="left" w:pos="993"/>
        </w:tabs>
        <w:spacing w:after="0" w:line="480" w:lineRule="auto"/>
        <w:ind w:left="1843" w:hanging="1276"/>
        <w:jc w:val="both"/>
        <w:rPr>
          <w:rFonts w:ascii="Times New Roman" w:hAnsi="Times New Roman"/>
          <w:sz w:val="24"/>
          <w:szCs w:val="24"/>
        </w:rPr>
      </w:pPr>
      <w:r w:rsidRPr="00595D09">
        <w:rPr>
          <w:rFonts w:ascii="Times New Roman" w:hAnsi="Times New Roman"/>
          <w:sz w:val="24"/>
          <w:szCs w:val="24"/>
        </w:rPr>
        <w:t>Tidak memerlukan periksa dalam</w:t>
      </w:r>
    </w:p>
    <w:p w:rsidR="00DF0F2C" w:rsidRPr="000964CB" w:rsidRDefault="00DF0F2C" w:rsidP="008121D4">
      <w:pPr>
        <w:pStyle w:val="ListParagraph"/>
        <w:numPr>
          <w:ilvl w:val="0"/>
          <w:numId w:val="34"/>
        </w:numPr>
        <w:tabs>
          <w:tab w:val="left" w:pos="993"/>
        </w:tabs>
        <w:spacing w:after="0" w:line="480" w:lineRule="auto"/>
        <w:ind w:left="1843" w:hanging="1276"/>
        <w:jc w:val="both"/>
        <w:rPr>
          <w:rFonts w:ascii="Times New Roman" w:hAnsi="Times New Roman"/>
          <w:sz w:val="24"/>
          <w:szCs w:val="24"/>
        </w:rPr>
      </w:pPr>
      <w:r w:rsidRPr="000964CB">
        <w:rPr>
          <w:rFonts w:ascii="Times New Roman" w:hAnsi="Times New Roman"/>
          <w:sz w:val="24"/>
          <w:szCs w:val="24"/>
        </w:rPr>
        <w:lastRenderedPageBreak/>
        <w:t>Bebas pengaruh estrogen</w:t>
      </w:r>
    </w:p>
    <w:p w:rsidR="00DF0F2C" w:rsidRPr="00595D09" w:rsidRDefault="00DF0F2C" w:rsidP="008121D4">
      <w:pPr>
        <w:pStyle w:val="ListParagraph"/>
        <w:numPr>
          <w:ilvl w:val="0"/>
          <w:numId w:val="34"/>
        </w:numPr>
        <w:tabs>
          <w:tab w:val="left" w:pos="993"/>
        </w:tabs>
        <w:spacing w:after="0" w:line="480" w:lineRule="auto"/>
        <w:ind w:left="1843" w:hanging="1276"/>
        <w:jc w:val="both"/>
        <w:rPr>
          <w:rFonts w:ascii="Times New Roman" w:hAnsi="Times New Roman"/>
          <w:sz w:val="24"/>
          <w:szCs w:val="24"/>
        </w:rPr>
      </w:pPr>
      <w:r w:rsidRPr="00595D09">
        <w:rPr>
          <w:rFonts w:ascii="Times New Roman" w:hAnsi="Times New Roman"/>
          <w:sz w:val="24"/>
          <w:szCs w:val="24"/>
        </w:rPr>
        <w:t>Tidak mengganggu senggama</w:t>
      </w:r>
    </w:p>
    <w:p w:rsidR="00DF0F2C" w:rsidRPr="00595D09" w:rsidRDefault="00DF0F2C" w:rsidP="008121D4">
      <w:pPr>
        <w:pStyle w:val="ListParagraph"/>
        <w:numPr>
          <w:ilvl w:val="0"/>
          <w:numId w:val="34"/>
        </w:numPr>
        <w:tabs>
          <w:tab w:val="left" w:pos="993"/>
        </w:tabs>
        <w:spacing w:after="0" w:line="480" w:lineRule="auto"/>
        <w:ind w:left="1843" w:hanging="1276"/>
        <w:jc w:val="both"/>
        <w:rPr>
          <w:rFonts w:ascii="Times New Roman" w:hAnsi="Times New Roman"/>
          <w:sz w:val="24"/>
          <w:szCs w:val="24"/>
        </w:rPr>
      </w:pPr>
      <w:r w:rsidRPr="00595D09">
        <w:rPr>
          <w:rFonts w:ascii="Times New Roman" w:hAnsi="Times New Roman"/>
          <w:sz w:val="24"/>
          <w:szCs w:val="24"/>
        </w:rPr>
        <w:t>Tidak mempengaruhi ASI</w:t>
      </w:r>
    </w:p>
    <w:p w:rsidR="00DF0F2C" w:rsidRPr="00595D09" w:rsidRDefault="00DF0F2C" w:rsidP="008121D4">
      <w:pPr>
        <w:pStyle w:val="ListParagraph"/>
        <w:numPr>
          <w:ilvl w:val="0"/>
          <w:numId w:val="34"/>
        </w:numPr>
        <w:tabs>
          <w:tab w:val="left" w:pos="993"/>
        </w:tabs>
        <w:spacing w:after="0" w:line="480" w:lineRule="auto"/>
        <w:ind w:left="1843" w:hanging="1276"/>
        <w:jc w:val="both"/>
        <w:rPr>
          <w:rFonts w:ascii="Times New Roman" w:hAnsi="Times New Roman"/>
          <w:sz w:val="24"/>
          <w:szCs w:val="24"/>
        </w:rPr>
      </w:pPr>
      <w:r w:rsidRPr="00595D09">
        <w:rPr>
          <w:rFonts w:ascii="Times New Roman" w:hAnsi="Times New Roman"/>
          <w:sz w:val="24"/>
          <w:szCs w:val="24"/>
        </w:rPr>
        <w:t>Klien hanya perlu kembali ke klinik bila ada keluhan</w:t>
      </w:r>
    </w:p>
    <w:p w:rsidR="00DF0F2C" w:rsidRPr="00C22FE5" w:rsidRDefault="00DF0F2C" w:rsidP="008121D4">
      <w:pPr>
        <w:pStyle w:val="ListParagraph"/>
        <w:numPr>
          <w:ilvl w:val="0"/>
          <w:numId w:val="34"/>
        </w:numPr>
        <w:tabs>
          <w:tab w:val="left" w:pos="993"/>
        </w:tabs>
        <w:spacing w:after="0" w:line="480" w:lineRule="auto"/>
        <w:ind w:left="1843" w:hanging="1276"/>
        <w:jc w:val="both"/>
        <w:rPr>
          <w:rFonts w:ascii="Times New Roman" w:hAnsi="Times New Roman"/>
          <w:sz w:val="24"/>
          <w:szCs w:val="24"/>
        </w:rPr>
      </w:pPr>
      <w:r w:rsidRPr="00595D09">
        <w:rPr>
          <w:rFonts w:ascii="Times New Roman" w:hAnsi="Times New Roman"/>
          <w:sz w:val="24"/>
          <w:szCs w:val="24"/>
        </w:rPr>
        <w:t>Dapat dic</w:t>
      </w:r>
      <w:r w:rsidR="009526BD">
        <w:rPr>
          <w:rFonts w:ascii="Times New Roman" w:hAnsi="Times New Roman"/>
          <w:sz w:val="24"/>
          <w:szCs w:val="24"/>
          <w:lang w:val="id-ID"/>
        </w:rPr>
        <w:t>a</w:t>
      </w:r>
      <w:r w:rsidRPr="00595D09">
        <w:rPr>
          <w:rFonts w:ascii="Times New Roman" w:hAnsi="Times New Roman"/>
          <w:sz w:val="24"/>
          <w:szCs w:val="24"/>
        </w:rPr>
        <w:t>but setiap saat sesuai kebutuhan</w:t>
      </w:r>
      <w:r w:rsidR="00C22FE5">
        <w:rPr>
          <w:rFonts w:ascii="Times New Roman" w:hAnsi="Times New Roman"/>
          <w:sz w:val="24"/>
          <w:szCs w:val="24"/>
          <w:lang w:val="id-ID"/>
        </w:rPr>
        <w:t>.</w:t>
      </w:r>
    </w:p>
    <w:p w:rsidR="00C22FE5" w:rsidRDefault="00C22FE5" w:rsidP="008121D4">
      <w:pPr>
        <w:pStyle w:val="ListParagraph"/>
        <w:tabs>
          <w:tab w:val="left" w:pos="1418"/>
        </w:tabs>
        <w:spacing w:after="0" w:line="480" w:lineRule="auto"/>
        <w:ind w:left="1418" w:hanging="851"/>
        <w:jc w:val="both"/>
        <w:rPr>
          <w:rFonts w:ascii="Times New Roman" w:hAnsi="Times New Roman"/>
          <w:sz w:val="24"/>
          <w:szCs w:val="24"/>
          <w:lang w:val="id-ID"/>
        </w:rPr>
      </w:pPr>
      <w:r>
        <w:rPr>
          <w:rFonts w:ascii="Times New Roman" w:hAnsi="Times New Roman"/>
          <w:sz w:val="24"/>
          <w:szCs w:val="24"/>
          <w:lang w:val="id-ID"/>
        </w:rPr>
        <w:t xml:space="preserve">Efek samping </w:t>
      </w:r>
    </w:p>
    <w:p w:rsidR="00C22FE5" w:rsidRDefault="00C22FE5" w:rsidP="008121D4">
      <w:pPr>
        <w:pStyle w:val="ListParagraph"/>
        <w:numPr>
          <w:ilvl w:val="1"/>
          <w:numId w:val="35"/>
        </w:numPr>
        <w:tabs>
          <w:tab w:val="clear" w:pos="2520"/>
          <w:tab w:val="num" w:pos="993"/>
          <w:tab w:val="left" w:pos="1418"/>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 xml:space="preserve">Efek samping paling utama adalah perubahan </w:t>
      </w:r>
      <w:r w:rsidR="00DF5B22">
        <w:rPr>
          <w:rFonts w:ascii="Times New Roman" w:hAnsi="Times New Roman"/>
          <w:sz w:val="24"/>
          <w:szCs w:val="24"/>
          <w:lang w:val="id-ID"/>
        </w:rPr>
        <w:t>pola haid, terjadi pada kira-kira 60% akseptor dalam tahun pertama stelah insersi.</w:t>
      </w:r>
    </w:p>
    <w:p w:rsidR="00DF5B22" w:rsidRDefault="00DF5B22" w:rsidP="008121D4">
      <w:pPr>
        <w:pStyle w:val="ListParagraph"/>
        <w:numPr>
          <w:ilvl w:val="1"/>
          <w:numId w:val="35"/>
        </w:numPr>
        <w:tabs>
          <w:tab w:val="clear" w:pos="2520"/>
          <w:tab w:val="num" w:pos="993"/>
          <w:tab w:val="left" w:pos="1418"/>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Yang paling sering terjadi adalah perdarhan bercak, bertambahnya hari-hari perdarahan dalam 1 siklus, berkurangnya panjang siklus haid, serta amenorhea meskipun jarang terjadi.</w:t>
      </w:r>
    </w:p>
    <w:p w:rsidR="00DF5B22" w:rsidRDefault="00DF5B22" w:rsidP="008121D4">
      <w:pPr>
        <w:pStyle w:val="ListParagraph"/>
        <w:numPr>
          <w:ilvl w:val="1"/>
          <w:numId w:val="35"/>
        </w:numPr>
        <w:tabs>
          <w:tab w:val="clear" w:pos="2520"/>
          <w:tab w:val="num" w:pos="993"/>
          <w:tab w:val="left" w:pos="1418"/>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Umumnya perubahan pola haid tersebut tidak mempunyai efek yang membahayakan bagi akseptor.</w:t>
      </w:r>
    </w:p>
    <w:p w:rsidR="00DF5B22" w:rsidRDefault="00DF5B22" w:rsidP="008121D4">
      <w:pPr>
        <w:pStyle w:val="ListParagraph"/>
        <w:numPr>
          <w:ilvl w:val="1"/>
          <w:numId w:val="35"/>
        </w:numPr>
        <w:tabs>
          <w:tab w:val="clear" w:pos="2520"/>
          <w:tab w:val="num" w:pos="993"/>
          <w:tab w:val="left" w:pos="1418"/>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Pada sebagian akseptor, perdarahan ireguler akan berkurang dengan jalannya waktu.</w:t>
      </w:r>
    </w:p>
    <w:p w:rsidR="00B458AC" w:rsidRPr="008121D4" w:rsidRDefault="00DF5B22" w:rsidP="008121D4">
      <w:pPr>
        <w:pStyle w:val="ListParagraph"/>
        <w:numPr>
          <w:ilvl w:val="1"/>
          <w:numId w:val="35"/>
        </w:numPr>
        <w:tabs>
          <w:tab w:val="clear" w:pos="2520"/>
          <w:tab w:val="num" w:pos="993"/>
          <w:tab w:val="left" w:pos="1418"/>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Perdarahan hebat jarang terjadi ( Hartanto, 2007).</w:t>
      </w:r>
    </w:p>
    <w:p w:rsidR="009C628F" w:rsidRPr="00567760" w:rsidRDefault="009C628F" w:rsidP="00D36E53">
      <w:pPr>
        <w:pStyle w:val="ListParagraph"/>
        <w:numPr>
          <w:ilvl w:val="2"/>
          <w:numId w:val="43"/>
        </w:numPr>
        <w:spacing w:after="0" w:line="480" w:lineRule="auto"/>
        <w:ind w:left="1276" w:hanging="709"/>
        <w:jc w:val="both"/>
        <w:rPr>
          <w:rFonts w:ascii="Times New Roman" w:hAnsi="Times New Roman"/>
          <w:sz w:val="24"/>
          <w:szCs w:val="24"/>
        </w:rPr>
      </w:pPr>
      <w:r w:rsidRPr="00567760">
        <w:rPr>
          <w:rFonts w:ascii="Times New Roman" w:hAnsi="Times New Roman"/>
          <w:sz w:val="24"/>
          <w:szCs w:val="24"/>
        </w:rPr>
        <w:t xml:space="preserve">Alat kontrasepsi dalam rahim </w:t>
      </w:r>
      <w:r w:rsidR="00C12EC5">
        <w:rPr>
          <w:rFonts w:ascii="Times New Roman" w:hAnsi="Times New Roman"/>
          <w:sz w:val="24"/>
          <w:szCs w:val="24"/>
        </w:rPr>
        <w:t xml:space="preserve">(AKDR) </w:t>
      </w:r>
    </w:p>
    <w:p w:rsidR="00DF0F2C" w:rsidRPr="00F25F5D" w:rsidRDefault="00DF0F2C" w:rsidP="008121D4">
      <w:pPr>
        <w:spacing w:after="0" w:line="480" w:lineRule="auto"/>
        <w:ind w:left="567" w:firstLine="709"/>
        <w:jc w:val="both"/>
        <w:rPr>
          <w:rFonts w:ascii="Times New Roman" w:hAnsi="Times New Roman"/>
          <w:sz w:val="24"/>
          <w:szCs w:val="24"/>
        </w:rPr>
      </w:pPr>
      <w:r w:rsidRPr="003B460D">
        <w:rPr>
          <w:rFonts w:ascii="Times New Roman" w:hAnsi="Times New Roman"/>
          <w:sz w:val="24"/>
          <w:szCs w:val="24"/>
        </w:rPr>
        <w:t>Mekanisme Kerja</w:t>
      </w:r>
      <w:r w:rsidR="00F35564">
        <w:rPr>
          <w:rFonts w:ascii="Times New Roman" w:hAnsi="Times New Roman"/>
          <w:sz w:val="24"/>
          <w:szCs w:val="24"/>
        </w:rPr>
        <w:t xml:space="preserve"> dari alat kontrsepsi ini m</w:t>
      </w:r>
      <w:r w:rsidRPr="00F25F5D">
        <w:rPr>
          <w:rFonts w:ascii="Times New Roman" w:hAnsi="Times New Roman"/>
          <w:sz w:val="24"/>
          <w:szCs w:val="24"/>
        </w:rPr>
        <w:t>erupakan kontrasepsi y</w:t>
      </w:r>
      <w:r w:rsidR="00F25F5D" w:rsidRPr="00F25F5D">
        <w:rPr>
          <w:rFonts w:ascii="Times New Roman" w:hAnsi="Times New Roman"/>
          <w:sz w:val="24"/>
          <w:szCs w:val="24"/>
        </w:rPr>
        <w:t>an</w:t>
      </w:r>
      <w:r w:rsidR="00E87DF9">
        <w:rPr>
          <w:rFonts w:ascii="Times New Roman" w:hAnsi="Times New Roman"/>
          <w:sz w:val="24"/>
          <w:szCs w:val="24"/>
        </w:rPr>
        <w:t>g dimasukkan</w:t>
      </w:r>
      <w:r w:rsidRPr="00F25F5D">
        <w:rPr>
          <w:rFonts w:ascii="Times New Roman" w:hAnsi="Times New Roman"/>
          <w:sz w:val="24"/>
          <w:szCs w:val="24"/>
        </w:rPr>
        <w:t xml:space="preserve"> melalui serviks dan dipasang didalam uterus, memiliki benang menggantung sampai liang vagina d</w:t>
      </w:r>
      <w:r w:rsidR="00F25F5D" w:rsidRPr="00F25F5D">
        <w:rPr>
          <w:rFonts w:ascii="Times New Roman" w:hAnsi="Times New Roman"/>
          <w:sz w:val="24"/>
          <w:szCs w:val="24"/>
        </w:rPr>
        <w:t>en</w:t>
      </w:r>
      <w:r w:rsidRPr="00F25F5D">
        <w:rPr>
          <w:rFonts w:ascii="Times New Roman" w:hAnsi="Times New Roman"/>
          <w:sz w:val="24"/>
          <w:szCs w:val="24"/>
        </w:rPr>
        <w:t>g</w:t>
      </w:r>
      <w:r w:rsidR="00F25F5D" w:rsidRPr="00F25F5D">
        <w:rPr>
          <w:rFonts w:ascii="Times New Roman" w:hAnsi="Times New Roman"/>
          <w:sz w:val="24"/>
          <w:szCs w:val="24"/>
        </w:rPr>
        <w:t>a</w:t>
      </w:r>
      <w:r w:rsidRPr="00F25F5D">
        <w:rPr>
          <w:rFonts w:ascii="Times New Roman" w:hAnsi="Times New Roman"/>
          <w:sz w:val="24"/>
          <w:szCs w:val="24"/>
        </w:rPr>
        <w:t>n maksud agar akseptor bisa memeriksa sendiri keberadaannya. AKDR mencegah kehamilan dengan merusak kemampuan hidup sperma dan ovum karena adanya perubahan tuba dan cairan uterus</w:t>
      </w:r>
      <w:r w:rsidR="00F25F5D" w:rsidRPr="00F25F5D">
        <w:rPr>
          <w:rFonts w:ascii="Times New Roman" w:hAnsi="Times New Roman"/>
          <w:sz w:val="24"/>
          <w:szCs w:val="24"/>
        </w:rPr>
        <w:t>, dikarenakan AKDR dianggap seb</w:t>
      </w:r>
      <w:r w:rsidRPr="00F25F5D">
        <w:rPr>
          <w:rFonts w:ascii="Times New Roman" w:hAnsi="Times New Roman"/>
          <w:sz w:val="24"/>
          <w:szCs w:val="24"/>
        </w:rPr>
        <w:t>agai bend</w:t>
      </w:r>
      <w:r w:rsidR="00F25F5D" w:rsidRPr="00F25F5D">
        <w:rPr>
          <w:rFonts w:ascii="Times New Roman" w:hAnsi="Times New Roman"/>
          <w:sz w:val="24"/>
          <w:szCs w:val="24"/>
        </w:rPr>
        <w:t>a</w:t>
      </w:r>
      <w:r w:rsidRPr="00F25F5D">
        <w:rPr>
          <w:rFonts w:ascii="Times New Roman" w:hAnsi="Times New Roman"/>
          <w:sz w:val="24"/>
          <w:szCs w:val="24"/>
        </w:rPr>
        <w:t xml:space="preserve"> asing </w:t>
      </w:r>
      <w:r w:rsidRPr="00F25F5D">
        <w:rPr>
          <w:rFonts w:ascii="Times New Roman" w:hAnsi="Times New Roman"/>
          <w:sz w:val="24"/>
          <w:szCs w:val="24"/>
        </w:rPr>
        <w:lastRenderedPageBreak/>
        <w:t>sehingga menyebaabkan peningkatan lekosit. Tembaga y</w:t>
      </w:r>
      <w:r w:rsidR="00E87DF9">
        <w:rPr>
          <w:rFonts w:ascii="Times New Roman" w:hAnsi="Times New Roman"/>
          <w:sz w:val="24"/>
          <w:szCs w:val="24"/>
        </w:rPr>
        <w:t>a</w:t>
      </w:r>
      <w:r w:rsidR="00F25F5D" w:rsidRPr="00F25F5D">
        <w:rPr>
          <w:rFonts w:ascii="Times New Roman" w:hAnsi="Times New Roman"/>
          <w:sz w:val="24"/>
          <w:szCs w:val="24"/>
        </w:rPr>
        <w:t>n</w:t>
      </w:r>
      <w:r w:rsidRPr="00F25F5D">
        <w:rPr>
          <w:rFonts w:ascii="Times New Roman" w:hAnsi="Times New Roman"/>
          <w:sz w:val="24"/>
          <w:szCs w:val="24"/>
        </w:rPr>
        <w:t>g melilit juga bersifat toksik terhadap sperma dan ovum. Demikian pula dengan AKDR y</w:t>
      </w:r>
      <w:r w:rsidR="00E87DF9">
        <w:rPr>
          <w:rFonts w:ascii="Times New Roman" w:hAnsi="Times New Roman"/>
          <w:sz w:val="24"/>
          <w:szCs w:val="24"/>
        </w:rPr>
        <w:t>an</w:t>
      </w:r>
      <w:r w:rsidRPr="00F25F5D">
        <w:rPr>
          <w:rFonts w:ascii="Times New Roman" w:hAnsi="Times New Roman"/>
          <w:sz w:val="24"/>
          <w:szCs w:val="24"/>
        </w:rPr>
        <w:t>g mengandung hormone progesterone, lendir serviks akan lebih kental sehingga sulit ditembus sperma dan akan terbunuh oleh leukosit y</w:t>
      </w:r>
      <w:r w:rsidR="00E87DF9">
        <w:rPr>
          <w:rFonts w:ascii="Times New Roman" w:hAnsi="Times New Roman"/>
          <w:sz w:val="24"/>
          <w:szCs w:val="24"/>
        </w:rPr>
        <w:t>an</w:t>
      </w:r>
      <w:r w:rsidRPr="00F25F5D">
        <w:rPr>
          <w:rFonts w:ascii="Times New Roman" w:hAnsi="Times New Roman"/>
          <w:sz w:val="24"/>
          <w:szCs w:val="24"/>
        </w:rPr>
        <w:t>g timbul dalam cairan uterus sebagai hasil dari rangsangan tembaga. AKDR j</w:t>
      </w:r>
      <w:r w:rsidR="004A1A2C" w:rsidRPr="00F25F5D">
        <w:rPr>
          <w:rFonts w:ascii="Times New Roman" w:hAnsi="Times New Roman"/>
          <w:sz w:val="24"/>
          <w:szCs w:val="24"/>
        </w:rPr>
        <w:t>u</w:t>
      </w:r>
      <w:r w:rsidRPr="00F25F5D">
        <w:rPr>
          <w:rFonts w:ascii="Times New Roman" w:hAnsi="Times New Roman"/>
          <w:sz w:val="24"/>
          <w:szCs w:val="24"/>
        </w:rPr>
        <w:t>g</w:t>
      </w:r>
      <w:r w:rsidR="004A1A2C" w:rsidRPr="00F25F5D">
        <w:rPr>
          <w:rFonts w:ascii="Times New Roman" w:hAnsi="Times New Roman"/>
          <w:sz w:val="24"/>
          <w:szCs w:val="24"/>
        </w:rPr>
        <w:t>a</w:t>
      </w:r>
      <w:r w:rsidRPr="00F25F5D">
        <w:rPr>
          <w:rFonts w:ascii="Times New Roman" w:hAnsi="Times New Roman"/>
          <w:sz w:val="24"/>
          <w:szCs w:val="24"/>
        </w:rPr>
        <w:t xml:space="preserve"> mencegah terjadinya implantasi</w:t>
      </w:r>
    </w:p>
    <w:p w:rsidR="00DF0F2C" w:rsidRPr="00F25F5D" w:rsidRDefault="00DF0F2C" w:rsidP="008121D4">
      <w:pPr>
        <w:spacing w:after="0" w:line="480" w:lineRule="auto"/>
        <w:ind w:left="839" w:hanging="272"/>
        <w:jc w:val="both"/>
        <w:rPr>
          <w:rFonts w:ascii="Times New Roman" w:hAnsi="Times New Roman"/>
          <w:sz w:val="24"/>
          <w:szCs w:val="24"/>
        </w:rPr>
      </w:pPr>
      <w:r w:rsidRPr="00F25F5D">
        <w:rPr>
          <w:rFonts w:ascii="Times New Roman" w:hAnsi="Times New Roman"/>
          <w:sz w:val="24"/>
          <w:szCs w:val="24"/>
        </w:rPr>
        <w:t>Jenis AKDR</w:t>
      </w:r>
    </w:p>
    <w:p w:rsidR="00DF0F2C" w:rsidRPr="00F25F5D" w:rsidRDefault="00DF0F2C" w:rsidP="008121D4">
      <w:pPr>
        <w:spacing w:after="0" w:line="480" w:lineRule="auto"/>
        <w:ind w:left="839" w:hanging="272"/>
        <w:jc w:val="both"/>
        <w:rPr>
          <w:rFonts w:ascii="Times New Roman" w:hAnsi="Times New Roman"/>
          <w:sz w:val="24"/>
          <w:szCs w:val="24"/>
        </w:rPr>
      </w:pPr>
      <w:r w:rsidRPr="00F25F5D">
        <w:rPr>
          <w:rFonts w:ascii="Times New Roman" w:hAnsi="Times New Roman"/>
          <w:sz w:val="24"/>
          <w:szCs w:val="24"/>
        </w:rPr>
        <w:t>Saat ini AKDR y</w:t>
      </w:r>
      <w:r w:rsidR="00F25F5D">
        <w:rPr>
          <w:rFonts w:ascii="Times New Roman" w:hAnsi="Times New Roman"/>
          <w:sz w:val="24"/>
          <w:szCs w:val="24"/>
        </w:rPr>
        <w:t>an</w:t>
      </w:r>
      <w:r w:rsidRPr="00F25F5D">
        <w:rPr>
          <w:rFonts w:ascii="Times New Roman" w:hAnsi="Times New Roman"/>
          <w:sz w:val="24"/>
          <w:szCs w:val="24"/>
        </w:rPr>
        <w:t>g masih bisa kita temui :</w:t>
      </w:r>
    </w:p>
    <w:p w:rsidR="00DF0F2C" w:rsidRPr="00567760" w:rsidRDefault="00DF0F2C" w:rsidP="008121D4">
      <w:pPr>
        <w:pStyle w:val="ListParagraph"/>
        <w:numPr>
          <w:ilvl w:val="0"/>
          <w:numId w:val="36"/>
        </w:numPr>
        <w:tabs>
          <w:tab w:val="left" w:pos="1701"/>
        </w:tabs>
        <w:spacing w:after="0" w:line="480" w:lineRule="auto"/>
        <w:ind w:left="993" w:hanging="426"/>
        <w:jc w:val="both"/>
        <w:rPr>
          <w:rFonts w:ascii="Times New Roman" w:hAnsi="Times New Roman"/>
          <w:sz w:val="24"/>
          <w:szCs w:val="24"/>
        </w:rPr>
      </w:pPr>
      <w:r w:rsidRPr="00567760">
        <w:rPr>
          <w:rFonts w:ascii="Times New Roman" w:hAnsi="Times New Roman"/>
          <w:sz w:val="24"/>
          <w:szCs w:val="24"/>
        </w:rPr>
        <w:t>AKDR y</w:t>
      </w:r>
      <w:r w:rsidR="00F25F5D">
        <w:rPr>
          <w:rFonts w:ascii="Times New Roman" w:hAnsi="Times New Roman"/>
          <w:sz w:val="24"/>
          <w:szCs w:val="24"/>
          <w:lang w:val="id-ID"/>
        </w:rPr>
        <w:t>an</w:t>
      </w:r>
      <w:r w:rsidRPr="00567760">
        <w:rPr>
          <w:rFonts w:ascii="Times New Roman" w:hAnsi="Times New Roman"/>
          <w:sz w:val="24"/>
          <w:szCs w:val="24"/>
        </w:rPr>
        <w:t>g berkandungan tembaga yaitu cooper T (CuT380A) dan Nova T</w:t>
      </w:r>
    </w:p>
    <w:p w:rsidR="00DF0F2C" w:rsidRPr="00567760" w:rsidRDefault="00DF0F2C" w:rsidP="008121D4">
      <w:pPr>
        <w:pStyle w:val="ListParagraph"/>
        <w:numPr>
          <w:ilvl w:val="0"/>
          <w:numId w:val="36"/>
        </w:numPr>
        <w:tabs>
          <w:tab w:val="left" w:pos="1701"/>
        </w:tabs>
        <w:spacing w:after="0" w:line="480" w:lineRule="auto"/>
        <w:ind w:left="993" w:hanging="426"/>
        <w:jc w:val="both"/>
        <w:rPr>
          <w:rFonts w:ascii="Times New Roman" w:hAnsi="Times New Roman"/>
          <w:sz w:val="24"/>
          <w:szCs w:val="24"/>
        </w:rPr>
      </w:pPr>
      <w:r w:rsidRPr="00567760">
        <w:rPr>
          <w:rFonts w:ascii="Times New Roman" w:hAnsi="Times New Roman"/>
          <w:sz w:val="24"/>
          <w:szCs w:val="24"/>
        </w:rPr>
        <w:t>AKDR y</w:t>
      </w:r>
      <w:r w:rsidR="00F25F5D">
        <w:rPr>
          <w:rFonts w:ascii="Times New Roman" w:hAnsi="Times New Roman"/>
          <w:sz w:val="24"/>
          <w:szCs w:val="24"/>
          <w:lang w:val="id-ID"/>
        </w:rPr>
        <w:t>an</w:t>
      </w:r>
      <w:r w:rsidRPr="00567760">
        <w:rPr>
          <w:rFonts w:ascii="Times New Roman" w:hAnsi="Times New Roman"/>
          <w:sz w:val="24"/>
          <w:szCs w:val="24"/>
        </w:rPr>
        <w:t>g berkandungan hormone progestron yaitu Mirena.</w:t>
      </w:r>
    </w:p>
    <w:p w:rsidR="009B786E" w:rsidRPr="008121D4" w:rsidRDefault="00DF0F2C" w:rsidP="008121D4">
      <w:pPr>
        <w:pStyle w:val="ListParagraph"/>
        <w:numPr>
          <w:ilvl w:val="0"/>
          <w:numId w:val="36"/>
        </w:numPr>
        <w:tabs>
          <w:tab w:val="left" w:pos="1701"/>
        </w:tabs>
        <w:spacing w:after="0" w:line="480" w:lineRule="auto"/>
        <w:ind w:left="993" w:hanging="426"/>
        <w:jc w:val="both"/>
        <w:rPr>
          <w:rFonts w:ascii="Times New Roman" w:hAnsi="Times New Roman"/>
          <w:sz w:val="24"/>
          <w:szCs w:val="24"/>
        </w:rPr>
      </w:pPr>
      <w:r w:rsidRPr="00567760">
        <w:rPr>
          <w:rFonts w:ascii="Times New Roman" w:hAnsi="Times New Roman"/>
          <w:sz w:val="24"/>
          <w:szCs w:val="24"/>
        </w:rPr>
        <w:t>Pada beberpa akseptor y</w:t>
      </w:r>
      <w:r w:rsidR="00F25F5D">
        <w:rPr>
          <w:rFonts w:ascii="Times New Roman" w:hAnsi="Times New Roman"/>
          <w:sz w:val="24"/>
          <w:szCs w:val="24"/>
          <w:lang w:val="id-ID"/>
        </w:rPr>
        <w:t>an</w:t>
      </w:r>
      <w:r w:rsidR="00F25F5D">
        <w:rPr>
          <w:rFonts w:ascii="Times New Roman" w:hAnsi="Times New Roman"/>
          <w:sz w:val="24"/>
          <w:szCs w:val="24"/>
        </w:rPr>
        <w:t>g dat</w:t>
      </w:r>
      <w:r w:rsidR="00F25F5D">
        <w:rPr>
          <w:rFonts w:ascii="Times New Roman" w:hAnsi="Times New Roman"/>
          <w:sz w:val="24"/>
          <w:szCs w:val="24"/>
          <w:lang w:val="id-ID"/>
        </w:rPr>
        <w:t>a</w:t>
      </w:r>
      <w:r w:rsidRPr="00567760">
        <w:rPr>
          <w:rFonts w:ascii="Times New Roman" w:hAnsi="Times New Roman"/>
          <w:sz w:val="24"/>
          <w:szCs w:val="24"/>
        </w:rPr>
        <w:t>ng untuk melepas AKDR y</w:t>
      </w:r>
      <w:r w:rsidR="00F25F5D">
        <w:rPr>
          <w:rFonts w:ascii="Times New Roman" w:hAnsi="Times New Roman"/>
          <w:sz w:val="24"/>
          <w:szCs w:val="24"/>
          <w:lang w:val="id-ID"/>
        </w:rPr>
        <w:t>an</w:t>
      </w:r>
      <w:r w:rsidRPr="00567760">
        <w:rPr>
          <w:rFonts w:ascii="Times New Roman" w:hAnsi="Times New Roman"/>
          <w:sz w:val="24"/>
          <w:szCs w:val="24"/>
        </w:rPr>
        <w:t>g telah dipakainya lebih dari 20 t</w:t>
      </w:r>
      <w:r w:rsidR="00F35564">
        <w:rPr>
          <w:rFonts w:ascii="Times New Roman" w:hAnsi="Times New Roman"/>
          <w:sz w:val="24"/>
          <w:szCs w:val="24"/>
          <w:lang w:val="id-ID"/>
        </w:rPr>
        <w:t>a</w:t>
      </w:r>
      <w:r w:rsidRPr="00567760">
        <w:rPr>
          <w:rFonts w:ascii="Times New Roman" w:hAnsi="Times New Roman"/>
          <w:sz w:val="24"/>
          <w:szCs w:val="24"/>
        </w:rPr>
        <w:t>h</w:t>
      </w:r>
      <w:r w:rsidR="00F35564">
        <w:rPr>
          <w:rFonts w:ascii="Times New Roman" w:hAnsi="Times New Roman"/>
          <w:sz w:val="24"/>
          <w:szCs w:val="24"/>
          <w:lang w:val="id-ID"/>
        </w:rPr>
        <w:t>un</w:t>
      </w:r>
      <w:r w:rsidRPr="00567760">
        <w:rPr>
          <w:rFonts w:ascii="Times New Roman" w:hAnsi="Times New Roman"/>
          <w:sz w:val="24"/>
          <w:szCs w:val="24"/>
        </w:rPr>
        <w:t xml:space="preserve"> akan kita dapati lipes loop.</w:t>
      </w:r>
    </w:p>
    <w:p w:rsidR="00DF0F2C" w:rsidRPr="00F25F5D" w:rsidRDefault="00DF0F2C" w:rsidP="008121D4">
      <w:pPr>
        <w:spacing w:after="0" w:line="480" w:lineRule="auto"/>
        <w:ind w:left="556" w:firstLine="11"/>
        <w:jc w:val="both"/>
        <w:rPr>
          <w:rFonts w:ascii="Times New Roman" w:hAnsi="Times New Roman"/>
          <w:sz w:val="24"/>
          <w:szCs w:val="24"/>
        </w:rPr>
      </w:pPr>
      <w:r w:rsidRPr="00F25F5D">
        <w:rPr>
          <w:rFonts w:ascii="Times New Roman" w:hAnsi="Times New Roman"/>
          <w:sz w:val="24"/>
          <w:szCs w:val="24"/>
        </w:rPr>
        <w:t>Efektifitas</w:t>
      </w:r>
    </w:p>
    <w:p w:rsidR="00DF0F2C" w:rsidRPr="00F25F5D" w:rsidRDefault="00DF0F2C" w:rsidP="008121D4">
      <w:pPr>
        <w:spacing w:after="0" w:line="480" w:lineRule="auto"/>
        <w:ind w:left="567"/>
        <w:jc w:val="both"/>
        <w:rPr>
          <w:rFonts w:ascii="Times New Roman" w:hAnsi="Times New Roman"/>
          <w:sz w:val="24"/>
          <w:szCs w:val="24"/>
        </w:rPr>
      </w:pPr>
      <w:r w:rsidRPr="00F25F5D">
        <w:rPr>
          <w:rFonts w:ascii="Times New Roman" w:hAnsi="Times New Roman"/>
          <w:sz w:val="24"/>
          <w:szCs w:val="24"/>
        </w:rPr>
        <w:t>Dalam mencegah kehamilan mencapai 98% sampai 100% bergantung pada jenis AKDR. Y</w:t>
      </w:r>
      <w:r w:rsidR="000D0856">
        <w:rPr>
          <w:rFonts w:ascii="Times New Roman" w:hAnsi="Times New Roman"/>
          <w:sz w:val="24"/>
          <w:szCs w:val="24"/>
        </w:rPr>
        <w:t>an</w:t>
      </w:r>
      <w:r w:rsidRPr="00F25F5D">
        <w:rPr>
          <w:rFonts w:ascii="Times New Roman" w:hAnsi="Times New Roman"/>
          <w:sz w:val="24"/>
          <w:szCs w:val="24"/>
        </w:rPr>
        <w:t xml:space="preserve">g terbaru seperti </w:t>
      </w:r>
      <w:r w:rsidR="00984E93">
        <w:rPr>
          <w:rFonts w:ascii="Times New Roman" w:hAnsi="Times New Roman"/>
          <w:sz w:val="24"/>
          <w:szCs w:val="24"/>
        </w:rPr>
        <w:t>Cu</w:t>
      </w:r>
      <w:r w:rsidRPr="00F25F5D">
        <w:rPr>
          <w:rFonts w:ascii="Times New Roman" w:hAnsi="Times New Roman"/>
          <w:sz w:val="24"/>
          <w:szCs w:val="24"/>
        </w:rPr>
        <w:t>T</w:t>
      </w:r>
      <w:r w:rsidR="00984E93">
        <w:rPr>
          <w:rFonts w:ascii="Times New Roman" w:hAnsi="Times New Roman"/>
          <w:sz w:val="24"/>
          <w:szCs w:val="24"/>
        </w:rPr>
        <w:t>-</w:t>
      </w:r>
      <w:r w:rsidRPr="00F25F5D">
        <w:rPr>
          <w:rFonts w:ascii="Times New Roman" w:hAnsi="Times New Roman"/>
          <w:sz w:val="24"/>
          <w:szCs w:val="24"/>
        </w:rPr>
        <w:t>380A memiliki efektifitas cukup tinggi, bahkan selama 8 tahun penggunaan tidak ditemukan adanya kehamilan.</w:t>
      </w:r>
    </w:p>
    <w:p w:rsidR="00DF0F2C" w:rsidRPr="00F25F5D" w:rsidRDefault="00DF0F2C" w:rsidP="008121D4">
      <w:pPr>
        <w:spacing w:after="0" w:line="480" w:lineRule="auto"/>
        <w:ind w:left="839" w:hanging="272"/>
        <w:jc w:val="both"/>
        <w:rPr>
          <w:rFonts w:ascii="Times New Roman" w:hAnsi="Times New Roman"/>
          <w:sz w:val="24"/>
          <w:szCs w:val="24"/>
        </w:rPr>
      </w:pPr>
      <w:r w:rsidRPr="00F25F5D">
        <w:rPr>
          <w:rFonts w:ascii="Times New Roman" w:hAnsi="Times New Roman"/>
          <w:sz w:val="24"/>
          <w:szCs w:val="24"/>
        </w:rPr>
        <w:t>Keuntungan</w:t>
      </w:r>
    </w:p>
    <w:p w:rsidR="00DF0F2C" w:rsidRPr="00567760" w:rsidRDefault="00DF0F2C" w:rsidP="008121D4">
      <w:pPr>
        <w:pStyle w:val="ListParagraph"/>
        <w:numPr>
          <w:ilvl w:val="0"/>
          <w:numId w:val="37"/>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Efektifitas d</w:t>
      </w:r>
      <w:r w:rsidR="000D0856">
        <w:rPr>
          <w:rFonts w:ascii="Times New Roman" w:hAnsi="Times New Roman"/>
          <w:sz w:val="24"/>
          <w:szCs w:val="24"/>
          <w:lang w:val="id-ID"/>
        </w:rPr>
        <w:t>en</w:t>
      </w:r>
      <w:r w:rsidRPr="00567760">
        <w:rPr>
          <w:rFonts w:ascii="Times New Roman" w:hAnsi="Times New Roman"/>
          <w:sz w:val="24"/>
          <w:szCs w:val="24"/>
        </w:rPr>
        <w:t>g</w:t>
      </w:r>
      <w:r w:rsidR="000D0856">
        <w:rPr>
          <w:rFonts w:ascii="Times New Roman" w:hAnsi="Times New Roman"/>
          <w:sz w:val="24"/>
          <w:szCs w:val="24"/>
          <w:lang w:val="id-ID"/>
        </w:rPr>
        <w:t>a</w:t>
      </w:r>
      <w:r w:rsidRPr="00567760">
        <w:rPr>
          <w:rFonts w:ascii="Times New Roman" w:hAnsi="Times New Roman"/>
          <w:sz w:val="24"/>
          <w:szCs w:val="24"/>
        </w:rPr>
        <w:t>n segera yaitu setelah 24 jam dari pemasangan</w:t>
      </w:r>
    </w:p>
    <w:p w:rsidR="00DF0F2C" w:rsidRPr="00567760" w:rsidRDefault="00DF0F2C" w:rsidP="008121D4">
      <w:pPr>
        <w:pStyle w:val="ListParagraph"/>
        <w:numPr>
          <w:ilvl w:val="0"/>
          <w:numId w:val="37"/>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Reversible dan sangat efektif</w:t>
      </w:r>
    </w:p>
    <w:p w:rsidR="00DF0F2C" w:rsidRPr="00567760" w:rsidRDefault="00DF0F2C" w:rsidP="008121D4">
      <w:pPr>
        <w:pStyle w:val="ListParagraph"/>
        <w:numPr>
          <w:ilvl w:val="0"/>
          <w:numId w:val="37"/>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Tidak mengganggu hubungan seksual</w:t>
      </w:r>
    </w:p>
    <w:p w:rsidR="00DF0F2C" w:rsidRPr="00567760" w:rsidRDefault="00DF0F2C" w:rsidP="008121D4">
      <w:pPr>
        <w:pStyle w:val="ListParagraph"/>
        <w:numPr>
          <w:ilvl w:val="0"/>
          <w:numId w:val="37"/>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Metode jangka panjang 8 tahun</w:t>
      </w:r>
    </w:p>
    <w:p w:rsidR="00DF0F2C" w:rsidRPr="00567760" w:rsidRDefault="00DF0F2C" w:rsidP="008121D4">
      <w:pPr>
        <w:pStyle w:val="ListParagraph"/>
        <w:numPr>
          <w:ilvl w:val="0"/>
          <w:numId w:val="37"/>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lastRenderedPageBreak/>
        <w:t>Tidak mengganggu produksi ASI</w:t>
      </w:r>
    </w:p>
    <w:p w:rsidR="004753A7" w:rsidRPr="00D205D5" w:rsidRDefault="00DF0F2C" w:rsidP="008121D4">
      <w:pPr>
        <w:pStyle w:val="ListParagraph"/>
        <w:numPr>
          <w:ilvl w:val="0"/>
          <w:numId w:val="37"/>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Dapat dipasang segera setelah melahirkan</w:t>
      </w:r>
    </w:p>
    <w:p w:rsidR="00DF0F2C" w:rsidRPr="00F25F5D" w:rsidRDefault="00DF0F2C" w:rsidP="008121D4">
      <w:pPr>
        <w:spacing w:after="0" w:line="480" w:lineRule="auto"/>
        <w:ind w:left="567"/>
        <w:jc w:val="both"/>
        <w:rPr>
          <w:rFonts w:ascii="Times New Roman" w:hAnsi="Times New Roman"/>
          <w:sz w:val="24"/>
          <w:szCs w:val="24"/>
        </w:rPr>
      </w:pPr>
      <w:r w:rsidRPr="00F25F5D">
        <w:rPr>
          <w:rFonts w:ascii="Times New Roman" w:hAnsi="Times New Roman"/>
          <w:sz w:val="24"/>
          <w:szCs w:val="24"/>
        </w:rPr>
        <w:t>Kerugian</w:t>
      </w:r>
    </w:p>
    <w:p w:rsidR="00DF0F2C" w:rsidRPr="00567760" w:rsidRDefault="00DF0F2C" w:rsidP="008121D4">
      <w:pPr>
        <w:pStyle w:val="ListParagraph"/>
        <w:numPr>
          <w:ilvl w:val="0"/>
          <w:numId w:val="38"/>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Dapat meningkatkan risiko terjadinya infeksi panggul</w:t>
      </w:r>
    </w:p>
    <w:p w:rsidR="00DF0F2C" w:rsidRPr="00567760" w:rsidRDefault="00DF0F2C" w:rsidP="008121D4">
      <w:pPr>
        <w:pStyle w:val="ListParagraph"/>
        <w:numPr>
          <w:ilvl w:val="0"/>
          <w:numId w:val="38"/>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Perforasi uterus dan kandung kemih</w:t>
      </w:r>
    </w:p>
    <w:p w:rsidR="00DF0F2C" w:rsidRPr="00567760" w:rsidRDefault="00DF0F2C" w:rsidP="008121D4">
      <w:pPr>
        <w:pStyle w:val="ListParagraph"/>
        <w:numPr>
          <w:ilvl w:val="0"/>
          <w:numId w:val="38"/>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Bila terjadi kehamilan bisa terjadi kehamilan ektopik</w:t>
      </w:r>
    </w:p>
    <w:p w:rsidR="00DF0F2C" w:rsidRPr="00567760" w:rsidRDefault="00DF0F2C" w:rsidP="008121D4">
      <w:pPr>
        <w:pStyle w:val="ListParagraph"/>
        <w:numPr>
          <w:ilvl w:val="0"/>
          <w:numId w:val="38"/>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Tidak mencegah IMS termasuk HIV/AIDS</w:t>
      </w:r>
      <w:r w:rsidR="00946573" w:rsidRPr="00F25F5D">
        <w:rPr>
          <w:rFonts w:ascii="Times New Roman" w:hAnsi="Times New Roman"/>
          <w:sz w:val="24"/>
          <w:szCs w:val="24"/>
        </w:rPr>
        <w:t xml:space="preserve"> pada </w:t>
      </w:r>
      <w:r w:rsidRPr="00567760">
        <w:rPr>
          <w:rFonts w:ascii="Times New Roman" w:hAnsi="Times New Roman"/>
          <w:sz w:val="24"/>
          <w:szCs w:val="24"/>
        </w:rPr>
        <w:t>wanita promiskuitas tidak direkomendasikan.</w:t>
      </w:r>
    </w:p>
    <w:p w:rsidR="00DF0F2C" w:rsidRPr="00567760" w:rsidRDefault="00DF0F2C" w:rsidP="00712A01">
      <w:pPr>
        <w:pStyle w:val="ListParagraph"/>
        <w:numPr>
          <w:ilvl w:val="0"/>
          <w:numId w:val="38"/>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Pr</w:t>
      </w:r>
      <w:r w:rsidR="0022664D">
        <w:rPr>
          <w:rFonts w:ascii="Times New Roman" w:hAnsi="Times New Roman"/>
          <w:sz w:val="24"/>
          <w:szCs w:val="24"/>
        </w:rPr>
        <w:t>osedur medis (pemeriksaan pelvi</w:t>
      </w:r>
      <w:r w:rsidR="0022664D" w:rsidRPr="00712A01">
        <w:rPr>
          <w:rFonts w:ascii="Times New Roman" w:hAnsi="Times New Roman"/>
          <w:sz w:val="24"/>
          <w:szCs w:val="24"/>
        </w:rPr>
        <w:t>k</w:t>
      </w:r>
      <w:r w:rsidRPr="00567760">
        <w:rPr>
          <w:rFonts w:ascii="Times New Roman" w:hAnsi="Times New Roman"/>
          <w:sz w:val="24"/>
          <w:szCs w:val="24"/>
        </w:rPr>
        <w:t>) diperlukan sebelum pemasangan banyak y</w:t>
      </w:r>
      <w:r w:rsidR="000D0856" w:rsidRPr="009403C5">
        <w:rPr>
          <w:rFonts w:ascii="Times New Roman" w:hAnsi="Times New Roman"/>
          <w:sz w:val="24"/>
          <w:szCs w:val="24"/>
        </w:rPr>
        <w:t>an</w:t>
      </w:r>
      <w:r w:rsidRPr="00567760">
        <w:rPr>
          <w:rFonts w:ascii="Times New Roman" w:hAnsi="Times New Roman"/>
          <w:sz w:val="24"/>
          <w:szCs w:val="24"/>
        </w:rPr>
        <w:t>g takut</w:t>
      </w:r>
    </w:p>
    <w:p w:rsidR="00DF0F2C" w:rsidRPr="00567760" w:rsidRDefault="00DF0F2C" w:rsidP="00712A01">
      <w:pPr>
        <w:pStyle w:val="ListParagraph"/>
        <w:numPr>
          <w:ilvl w:val="0"/>
          <w:numId w:val="38"/>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Adanya perdarahan bercak/spotting selama 12 hari pasca pemasangan</w:t>
      </w:r>
      <w:r w:rsidR="00946573" w:rsidRPr="00567760">
        <w:rPr>
          <w:rFonts w:ascii="Times New Roman" w:hAnsi="Times New Roman"/>
          <w:sz w:val="24"/>
          <w:szCs w:val="24"/>
        </w:rPr>
        <w:t xml:space="preserve"> </w:t>
      </w:r>
      <w:r w:rsidRPr="00567760">
        <w:rPr>
          <w:rFonts w:ascii="Times New Roman" w:hAnsi="Times New Roman"/>
          <w:sz w:val="24"/>
          <w:szCs w:val="24"/>
        </w:rPr>
        <w:t>akan hilang</w:t>
      </w:r>
    </w:p>
    <w:p w:rsidR="00DF0F2C" w:rsidRPr="00567760" w:rsidRDefault="00DF0F2C" w:rsidP="00712A01">
      <w:pPr>
        <w:pStyle w:val="ListParagraph"/>
        <w:numPr>
          <w:ilvl w:val="0"/>
          <w:numId w:val="38"/>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Klien tidak bisa memasang atau melepas sendiri</w:t>
      </w:r>
      <w:r w:rsidR="00946573" w:rsidRPr="00567760">
        <w:rPr>
          <w:rFonts w:ascii="Times New Roman" w:hAnsi="Times New Roman"/>
          <w:sz w:val="24"/>
          <w:szCs w:val="24"/>
        </w:rPr>
        <w:t>,</w:t>
      </w:r>
      <w:r w:rsidRPr="00567760">
        <w:rPr>
          <w:rFonts w:ascii="Times New Roman" w:hAnsi="Times New Roman"/>
          <w:sz w:val="24"/>
          <w:szCs w:val="24"/>
        </w:rPr>
        <w:t xml:space="preserve"> petugas kesehatan y</w:t>
      </w:r>
      <w:r w:rsidR="000D0856" w:rsidRPr="009403C5">
        <w:rPr>
          <w:rFonts w:ascii="Times New Roman" w:hAnsi="Times New Roman"/>
          <w:sz w:val="24"/>
          <w:szCs w:val="24"/>
        </w:rPr>
        <w:t>an</w:t>
      </w:r>
      <w:r w:rsidRPr="00567760">
        <w:rPr>
          <w:rFonts w:ascii="Times New Roman" w:hAnsi="Times New Roman"/>
          <w:sz w:val="24"/>
          <w:szCs w:val="24"/>
        </w:rPr>
        <w:t>g terlatih</w:t>
      </w:r>
    </w:p>
    <w:p w:rsidR="003C62B1" w:rsidRPr="005D2766" w:rsidRDefault="00DF0F2C" w:rsidP="00712A01">
      <w:pPr>
        <w:pStyle w:val="ListParagraph"/>
        <w:numPr>
          <w:ilvl w:val="0"/>
          <w:numId w:val="38"/>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Kemungkinan terlepas setelah pemas</w:t>
      </w:r>
      <w:r w:rsidR="00145D14">
        <w:rPr>
          <w:rFonts w:ascii="Times New Roman" w:hAnsi="Times New Roman"/>
          <w:sz w:val="24"/>
          <w:szCs w:val="24"/>
          <w:lang w:val="id-ID"/>
        </w:rPr>
        <w:t>a</w:t>
      </w:r>
      <w:r w:rsidRPr="00567760">
        <w:rPr>
          <w:rFonts w:ascii="Times New Roman" w:hAnsi="Times New Roman"/>
          <w:sz w:val="24"/>
          <w:szCs w:val="24"/>
        </w:rPr>
        <w:t>ngan atau selama pemasangan</w:t>
      </w:r>
      <w:r w:rsidR="00946573" w:rsidRPr="00567760">
        <w:rPr>
          <w:rFonts w:ascii="Times New Roman" w:hAnsi="Times New Roman"/>
          <w:sz w:val="24"/>
          <w:szCs w:val="24"/>
        </w:rPr>
        <w:t xml:space="preserve"> </w:t>
      </w:r>
      <w:r w:rsidRPr="00567760">
        <w:rPr>
          <w:rFonts w:ascii="Times New Roman" w:hAnsi="Times New Roman"/>
          <w:sz w:val="24"/>
          <w:szCs w:val="24"/>
        </w:rPr>
        <w:t>mengecek d</w:t>
      </w:r>
      <w:r w:rsidR="00145D14">
        <w:rPr>
          <w:rFonts w:ascii="Times New Roman" w:hAnsi="Times New Roman"/>
          <w:sz w:val="24"/>
          <w:szCs w:val="24"/>
          <w:lang w:val="id-ID"/>
        </w:rPr>
        <w:t>en</w:t>
      </w:r>
      <w:r w:rsidRPr="00567760">
        <w:rPr>
          <w:rFonts w:ascii="Times New Roman" w:hAnsi="Times New Roman"/>
          <w:sz w:val="24"/>
          <w:szCs w:val="24"/>
        </w:rPr>
        <w:t>g</w:t>
      </w:r>
      <w:r w:rsidR="00145D14">
        <w:rPr>
          <w:rFonts w:ascii="Times New Roman" w:hAnsi="Times New Roman"/>
          <w:sz w:val="24"/>
          <w:szCs w:val="24"/>
          <w:lang w:val="id-ID"/>
        </w:rPr>
        <w:t>a</w:t>
      </w:r>
      <w:r w:rsidRPr="00567760">
        <w:rPr>
          <w:rFonts w:ascii="Times New Roman" w:hAnsi="Times New Roman"/>
          <w:sz w:val="24"/>
          <w:szCs w:val="24"/>
        </w:rPr>
        <w:t>n meraba dengan jar</w:t>
      </w:r>
      <w:r w:rsidR="00946573" w:rsidRPr="00567760">
        <w:rPr>
          <w:rFonts w:ascii="Times New Roman" w:hAnsi="Times New Roman"/>
          <w:sz w:val="24"/>
          <w:szCs w:val="24"/>
        </w:rPr>
        <w:t>i, benang p</w:t>
      </w:r>
      <w:r w:rsidR="00145D14">
        <w:rPr>
          <w:rFonts w:ascii="Times New Roman" w:hAnsi="Times New Roman"/>
          <w:sz w:val="24"/>
          <w:szCs w:val="24"/>
          <w:lang w:val="id-ID"/>
        </w:rPr>
        <w:t>a</w:t>
      </w:r>
      <w:r w:rsidR="00946573" w:rsidRPr="00567760">
        <w:rPr>
          <w:rFonts w:ascii="Times New Roman" w:hAnsi="Times New Roman"/>
          <w:sz w:val="24"/>
          <w:szCs w:val="24"/>
        </w:rPr>
        <w:t>d</w:t>
      </w:r>
      <w:r w:rsidR="00145D14">
        <w:rPr>
          <w:rFonts w:ascii="Times New Roman" w:hAnsi="Times New Roman"/>
          <w:sz w:val="24"/>
          <w:szCs w:val="24"/>
          <w:lang w:val="id-ID"/>
        </w:rPr>
        <w:t>a</w:t>
      </w:r>
      <w:r w:rsidR="00946573" w:rsidRPr="00567760">
        <w:rPr>
          <w:rFonts w:ascii="Times New Roman" w:hAnsi="Times New Roman"/>
          <w:sz w:val="24"/>
          <w:szCs w:val="24"/>
        </w:rPr>
        <w:t xml:space="preserve"> liang vagina</w:t>
      </w:r>
      <w:r w:rsidR="00946573" w:rsidRPr="00567760">
        <w:rPr>
          <w:rFonts w:ascii="Times New Roman" w:hAnsi="Times New Roman"/>
          <w:sz w:val="24"/>
          <w:szCs w:val="24"/>
          <w:lang w:val="id-ID"/>
        </w:rPr>
        <w:t xml:space="preserve"> </w:t>
      </w:r>
      <w:r w:rsidRPr="00567760">
        <w:rPr>
          <w:rFonts w:ascii="Times New Roman" w:hAnsi="Times New Roman"/>
          <w:sz w:val="24"/>
          <w:szCs w:val="24"/>
        </w:rPr>
        <w:t>p</w:t>
      </w:r>
      <w:r w:rsidR="00946573" w:rsidRPr="00567760">
        <w:rPr>
          <w:rFonts w:ascii="Times New Roman" w:hAnsi="Times New Roman"/>
          <w:sz w:val="24"/>
          <w:szCs w:val="24"/>
          <w:lang w:val="id-ID"/>
        </w:rPr>
        <w:t>a</w:t>
      </w:r>
      <w:r w:rsidRPr="00567760">
        <w:rPr>
          <w:rFonts w:ascii="Times New Roman" w:hAnsi="Times New Roman"/>
          <w:sz w:val="24"/>
          <w:szCs w:val="24"/>
        </w:rPr>
        <w:t>d</w:t>
      </w:r>
      <w:r w:rsidR="00946573" w:rsidRPr="00567760">
        <w:rPr>
          <w:rFonts w:ascii="Times New Roman" w:hAnsi="Times New Roman"/>
          <w:sz w:val="24"/>
          <w:szCs w:val="24"/>
          <w:lang w:val="id-ID"/>
        </w:rPr>
        <w:t>a</w:t>
      </w:r>
      <w:r w:rsidRPr="00567760">
        <w:rPr>
          <w:rFonts w:ascii="Times New Roman" w:hAnsi="Times New Roman"/>
          <w:sz w:val="24"/>
          <w:szCs w:val="24"/>
        </w:rPr>
        <w:t xml:space="preserve"> akhir haid.</w:t>
      </w:r>
    </w:p>
    <w:p w:rsidR="00DF0F2C" w:rsidRPr="00F25F5D" w:rsidRDefault="00E87DF9" w:rsidP="00712A01">
      <w:pPr>
        <w:spacing w:after="0" w:line="480" w:lineRule="auto"/>
        <w:ind w:left="556" w:firstLine="11"/>
        <w:jc w:val="both"/>
        <w:rPr>
          <w:rFonts w:ascii="Times New Roman" w:hAnsi="Times New Roman"/>
          <w:sz w:val="24"/>
          <w:szCs w:val="24"/>
        </w:rPr>
      </w:pPr>
      <w:r>
        <w:rPr>
          <w:rFonts w:ascii="Times New Roman" w:hAnsi="Times New Roman"/>
          <w:sz w:val="24"/>
          <w:szCs w:val="24"/>
        </w:rPr>
        <w:t>Kontraindikasi m</w:t>
      </w:r>
      <w:r w:rsidR="00DF0F2C" w:rsidRPr="00F25F5D">
        <w:rPr>
          <w:rFonts w:ascii="Times New Roman" w:hAnsi="Times New Roman"/>
          <w:sz w:val="24"/>
          <w:szCs w:val="24"/>
        </w:rPr>
        <w:t>utlak</w:t>
      </w:r>
    </w:p>
    <w:p w:rsidR="00DF0F2C" w:rsidRPr="00567760" w:rsidRDefault="00DF0F2C" w:rsidP="00712A01">
      <w:pPr>
        <w:pStyle w:val="ListParagraph"/>
        <w:numPr>
          <w:ilvl w:val="0"/>
          <w:numId w:val="39"/>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Kehamilan</w:t>
      </w:r>
    </w:p>
    <w:p w:rsidR="00DF0F2C" w:rsidRPr="00567760" w:rsidRDefault="00DF0F2C" w:rsidP="00712A01">
      <w:pPr>
        <w:pStyle w:val="ListParagraph"/>
        <w:numPr>
          <w:ilvl w:val="0"/>
          <w:numId w:val="39"/>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Perdarahan pervagina y</w:t>
      </w:r>
      <w:r w:rsidR="00145D14">
        <w:rPr>
          <w:rFonts w:ascii="Times New Roman" w:hAnsi="Times New Roman"/>
          <w:sz w:val="24"/>
          <w:szCs w:val="24"/>
          <w:lang w:val="id-ID"/>
        </w:rPr>
        <w:t>an</w:t>
      </w:r>
      <w:r w:rsidRPr="00567760">
        <w:rPr>
          <w:rFonts w:ascii="Times New Roman" w:hAnsi="Times New Roman"/>
          <w:sz w:val="24"/>
          <w:szCs w:val="24"/>
        </w:rPr>
        <w:t>g belum terdiagnosi</w:t>
      </w:r>
      <w:r w:rsidR="00723D45">
        <w:rPr>
          <w:rFonts w:ascii="Times New Roman" w:hAnsi="Times New Roman"/>
          <w:sz w:val="24"/>
          <w:szCs w:val="24"/>
          <w:lang w:val="id-ID"/>
        </w:rPr>
        <w:t>s</w:t>
      </w:r>
      <w:r w:rsidRPr="00567760">
        <w:rPr>
          <w:rFonts w:ascii="Times New Roman" w:hAnsi="Times New Roman"/>
          <w:sz w:val="24"/>
          <w:szCs w:val="24"/>
        </w:rPr>
        <w:t>, setelah diatasi dapat dipasang</w:t>
      </w:r>
      <w:r w:rsidR="00723D45">
        <w:rPr>
          <w:rFonts w:ascii="Times New Roman" w:hAnsi="Times New Roman"/>
          <w:sz w:val="24"/>
          <w:szCs w:val="24"/>
          <w:lang w:val="id-ID"/>
        </w:rPr>
        <w:t>.</w:t>
      </w:r>
    </w:p>
    <w:p w:rsidR="00DF0F2C" w:rsidRPr="00567760" w:rsidRDefault="00DF0F2C" w:rsidP="00712A01">
      <w:pPr>
        <w:pStyle w:val="ListParagraph"/>
        <w:numPr>
          <w:ilvl w:val="0"/>
          <w:numId w:val="39"/>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 xml:space="preserve">Menderita infeksi </w:t>
      </w:r>
      <w:r w:rsidR="00145D14">
        <w:rPr>
          <w:rFonts w:ascii="Times New Roman" w:hAnsi="Times New Roman"/>
          <w:sz w:val="24"/>
          <w:szCs w:val="24"/>
          <w:lang w:val="id-ID"/>
        </w:rPr>
        <w:t>a</w:t>
      </w:r>
      <w:r w:rsidRPr="00567760">
        <w:rPr>
          <w:rFonts w:ascii="Times New Roman" w:hAnsi="Times New Roman"/>
          <w:sz w:val="24"/>
          <w:szCs w:val="24"/>
        </w:rPr>
        <w:t>la</w:t>
      </w:r>
      <w:r w:rsidR="00145D14">
        <w:rPr>
          <w:rFonts w:ascii="Times New Roman" w:hAnsi="Times New Roman"/>
          <w:sz w:val="24"/>
          <w:szCs w:val="24"/>
          <w:lang w:val="id-ID"/>
        </w:rPr>
        <w:t>t</w:t>
      </w:r>
      <w:r w:rsidRPr="00567760">
        <w:rPr>
          <w:rFonts w:ascii="Times New Roman" w:hAnsi="Times New Roman"/>
          <w:sz w:val="24"/>
          <w:szCs w:val="24"/>
        </w:rPr>
        <w:t xml:space="preserve"> genital (vaginitis, servisitis) bila telah dibati dapat dipasang</w:t>
      </w:r>
      <w:r w:rsidR="00723D45">
        <w:rPr>
          <w:rFonts w:ascii="Times New Roman" w:hAnsi="Times New Roman"/>
          <w:sz w:val="24"/>
          <w:szCs w:val="24"/>
          <w:lang w:val="id-ID"/>
        </w:rPr>
        <w:t>.</w:t>
      </w:r>
    </w:p>
    <w:p w:rsidR="00DF0F2C" w:rsidRPr="00567760" w:rsidRDefault="00DF0F2C" w:rsidP="00712A01">
      <w:pPr>
        <w:pStyle w:val="ListParagraph"/>
        <w:numPr>
          <w:ilvl w:val="0"/>
          <w:numId w:val="39"/>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lastRenderedPageBreak/>
        <w:t>Riwayat kehamilan ektopik</w:t>
      </w:r>
      <w:r w:rsidR="0030541A" w:rsidRPr="00712A01">
        <w:rPr>
          <w:rFonts w:ascii="Times New Roman" w:hAnsi="Times New Roman"/>
          <w:sz w:val="24"/>
          <w:szCs w:val="24"/>
        </w:rPr>
        <w:t>.</w:t>
      </w:r>
    </w:p>
    <w:p w:rsidR="00DF0F2C" w:rsidRPr="00567760" w:rsidRDefault="00DF0F2C" w:rsidP="00712A01">
      <w:pPr>
        <w:pStyle w:val="ListParagraph"/>
        <w:numPr>
          <w:ilvl w:val="0"/>
          <w:numId w:val="39"/>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Kelainan pada panggul dan uterus</w:t>
      </w:r>
      <w:r w:rsidR="0030541A" w:rsidRPr="00712A01">
        <w:rPr>
          <w:rFonts w:ascii="Times New Roman" w:hAnsi="Times New Roman"/>
          <w:sz w:val="24"/>
          <w:szCs w:val="24"/>
        </w:rPr>
        <w:t>.</w:t>
      </w:r>
    </w:p>
    <w:p w:rsidR="00723D45" w:rsidRPr="0028648F" w:rsidRDefault="00DF0F2C" w:rsidP="00712A01">
      <w:pPr>
        <w:pStyle w:val="ListParagraph"/>
        <w:numPr>
          <w:ilvl w:val="0"/>
          <w:numId w:val="39"/>
        </w:numPr>
        <w:spacing w:after="0" w:line="480" w:lineRule="auto"/>
        <w:ind w:left="993" w:hanging="426"/>
        <w:jc w:val="both"/>
        <w:rPr>
          <w:rFonts w:ascii="Times New Roman" w:hAnsi="Times New Roman"/>
          <w:sz w:val="24"/>
          <w:szCs w:val="24"/>
        </w:rPr>
      </w:pPr>
      <w:r w:rsidRPr="00567760">
        <w:rPr>
          <w:rFonts w:ascii="Times New Roman" w:hAnsi="Times New Roman"/>
          <w:sz w:val="24"/>
          <w:szCs w:val="24"/>
        </w:rPr>
        <w:t>Alergi terhadap</w:t>
      </w:r>
      <w:r w:rsidR="003F4C83">
        <w:rPr>
          <w:rFonts w:ascii="Times New Roman" w:hAnsi="Times New Roman"/>
          <w:sz w:val="24"/>
          <w:szCs w:val="24"/>
        </w:rPr>
        <w:t xml:space="preserve"> komponen AKDR misalnya tembaga</w:t>
      </w:r>
      <w:r w:rsidR="003F4C83">
        <w:rPr>
          <w:rFonts w:ascii="Times New Roman" w:hAnsi="Times New Roman"/>
          <w:sz w:val="24"/>
          <w:szCs w:val="24"/>
          <w:lang w:val="id-ID"/>
        </w:rPr>
        <w:t>.</w:t>
      </w:r>
    </w:p>
    <w:p w:rsidR="006C60C8" w:rsidRDefault="006C60C8" w:rsidP="00712A01">
      <w:pPr>
        <w:spacing w:after="0" w:line="480" w:lineRule="auto"/>
        <w:ind w:left="567"/>
        <w:jc w:val="both"/>
        <w:rPr>
          <w:rFonts w:ascii="Times New Roman" w:hAnsi="Times New Roman"/>
          <w:sz w:val="24"/>
          <w:szCs w:val="24"/>
        </w:rPr>
      </w:pPr>
      <w:r>
        <w:rPr>
          <w:rFonts w:ascii="Times New Roman" w:hAnsi="Times New Roman"/>
          <w:sz w:val="24"/>
          <w:szCs w:val="24"/>
        </w:rPr>
        <w:t>Efek samping</w:t>
      </w:r>
    </w:p>
    <w:p w:rsidR="00CB2A61" w:rsidRPr="00F03EEB" w:rsidRDefault="00F03EEB" w:rsidP="00712A01">
      <w:pPr>
        <w:pStyle w:val="ListParagraph"/>
        <w:numPr>
          <w:ilvl w:val="2"/>
          <w:numId w:val="40"/>
        </w:numPr>
        <w:spacing w:after="0" w:line="480" w:lineRule="auto"/>
        <w:ind w:left="993" w:hanging="426"/>
        <w:jc w:val="both"/>
        <w:rPr>
          <w:rFonts w:ascii="Times New Roman" w:hAnsi="Times New Roman"/>
          <w:sz w:val="24"/>
          <w:szCs w:val="24"/>
        </w:rPr>
      </w:pPr>
      <w:r>
        <w:rPr>
          <w:rFonts w:ascii="Times New Roman" w:hAnsi="Times New Roman"/>
          <w:sz w:val="24"/>
          <w:szCs w:val="24"/>
          <w:lang w:val="id-ID"/>
        </w:rPr>
        <w:t>Kejang atau kr</w:t>
      </w:r>
      <w:r w:rsidR="00723D45">
        <w:rPr>
          <w:rFonts w:ascii="Times New Roman" w:hAnsi="Times New Roman"/>
          <w:sz w:val="24"/>
          <w:szCs w:val="24"/>
          <w:lang w:val="id-ID"/>
        </w:rPr>
        <w:t>a</w:t>
      </w:r>
      <w:r>
        <w:rPr>
          <w:rFonts w:ascii="Times New Roman" w:hAnsi="Times New Roman"/>
          <w:sz w:val="24"/>
          <w:szCs w:val="24"/>
          <w:lang w:val="id-ID"/>
        </w:rPr>
        <w:t>m daerah perut</w:t>
      </w:r>
      <w:r w:rsidR="0030541A">
        <w:rPr>
          <w:rFonts w:ascii="Times New Roman" w:hAnsi="Times New Roman"/>
          <w:sz w:val="24"/>
          <w:szCs w:val="24"/>
          <w:lang w:val="id-ID"/>
        </w:rPr>
        <w:t>.</w:t>
      </w:r>
    </w:p>
    <w:p w:rsidR="00F03EEB" w:rsidRPr="00F03EEB" w:rsidRDefault="00F03EEB" w:rsidP="00712A01">
      <w:pPr>
        <w:pStyle w:val="ListParagraph"/>
        <w:numPr>
          <w:ilvl w:val="2"/>
          <w:numId w:val="40"/>
        </w:numPr>
        <w:spacing w:after="0" w:line="480" w:lineRule="auto"/>
        <w:ind w:left="993" w:hanging="426"/>
        <w:jc w:val="both"/>
        <w:rPr>
          <w:rFonts w:ascii="Times New Roman" w:hAnsi="Times New Roman"/>
          <w:sz w:val="24"/>
          <w:szCs w:val="24"/>
        </w:rPr>
      </w:pPr>
      <w:r>
        <w:rPr>
          <w:rFonts w:ascii="Times New Roman" w:hAnsi="Times New Roman"/>
          <w:sz w:val="24"/>
          <w:szCs w:val="24"/>
          <w:lang w:val="id-ID"/>
        </w:rPr>
        <w:t>Perdarahan vagina yang hebat dan tidak teratur</w:t>
      </w:r>
      <w:r w:rsidR="0030541A">
        <w:rPr>
          <w:rFonts w:ascii="Times New Roman" w:hAnsi="Times New Roman"/>
          <w:sz w:val="24"/>
          <w:szCs w:val="24"/>
          <w:lang w:val="id-ID"/>
        </w:rPr>
        <w:t>.</w:t>
      </w:r>
    </w:p>
    <w:p w:rsidR="0028648F" w:rsidRPr="0028648F" w:rsidRDefault="0030541A" w:rsidP="00712A01">
      <w:pPr>
        <w:pStyle w:val="ListParagraph"/>
        <w:numPr>
          <w:ilvl w:val="2"/>
          <w:numId w:val="40"/>
        </w:numPr>
        <w:spacing w:after="0" w:line="480" w:lineRule="auto"/>
        <w:ind w:left="993" w:hanging="426"/>
        <w:jc w:val="both"/>
        <w:rPr>
          <w:rFonts w:ascii="Times New Roman" w:hAnsi="Times New Roman"/>
          <w:sz w:val="24"/>
          <w:szCs w:val="24"/>
        </w:rPr>
      </w:pPr>
      <w:r>
        <w:rPr>
          <w:rFonts w:ascii="Times New Roman" w:hAnsi="Times New Roman"/>
          <w:sz w:val="24"/>
          <w:szCs w:val="24"/>
          <w:lang w:val="id-ID"/>
        </w:rPr>
        <w:t>Benang yang hilang.</w:t>
      </w:r>
    </w:p>
    <w:p w:rsidR="008742A6" w:rsidRPr="00213049" w:rsidRDefault="0030541A" w:rsidP="00712A01">
      <w:pPr>
        <w:pStyle w:val="ListParagraph"/>
        <w:numPr>
          <w:ilvl w:val="2"/>
          <w:numId w:val="40"/>
        </w:numPr>
        <w:spacing w:after="0" w:line="480" w:lineRule="auto"/>
        <w:ind w:left="993" w:hanging="426"/>
        <w:jc w:val="both"/>
        <w:rPr>
          <w:rFonts w:ascii="Times New Roman" w:hAnsi="Times New Roman"/>
          <w:sz w:val="24"/>
          <w:szCs w:val="24"/>
        </w:rPr>
      </w:pPr>
      <w:r w:rsidRPr="0028648F">
        <w:rPr>
          <w:rFonts w:ascii="Times New Roman" w:hAnsi="Times New Roman"/>
          <w:sz w:val="24"/>
          <w:szCs w:val="24"/>
          <w:lang w:val="id-ID"/>
        </w:rPr>
        <w:t>Adanya pengeluaran cairan dari vagina dicurigai adanya penyakit radang panggul.</w:t>
      </w:r>
    </w:p>
    <w:p w:rsidR="00F35564" w:rsidRDefault="000964CB" w:rsidP="00D36E53">
      <w:pPr>
        <w:pStyle w:val="ListParagraph"/>
        <w:numPr>
          <w:ilvl w:val="2"/>
          <w:numId w:val="43"/>
        </w:numPr>
        <w:spacing w:after="0" w:line="480" w:lineRule="auto"/>
        <w:ind w:left="1276" w:hanging="709"/>
        <w:jc w:val="both"/>
        <w:rPr>
          <w:rFonts w:ascii="Times New Roman" w:hAnsi="Times New Roman"/>
          <w:sz w:val="24"/>
          <w:szCs w:val="24"/>
          <w:lang w:val="id-ID"/>
        </w:rPr>
      </w:pPr>
      <w:r>
        <w:rPr>
          <w:rFonts w:ascii="Times New Roman" w:hAnsi="Times New Roman"/>
          <w:sz w:val="24"/>
          <w:szCs w:val="24"/>
          <w:lang w:val="id-ID"/>
        </w:rPr>
        <w:t>Metode Operasi Wanita (MOW/Tubektomi)</w:t>
      </w:r>
    </w:p>
    <w:p w:rsidR="00562FED" w:rsidRDefault="000964CB" w:rsidP="00712A01">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Tubektomi merupakan tindakan medis berupa penutupan tuba uterina dengan maksud tertentu untuk tidak mendapatkan keturunan dalam jangka panjang sampai seumur hidup. Tindakan ini masih dapat dipulihkan seperti semula (Meilani, 2010</w:t>
      </w:r>
      <w:r w:rsidRPr="000964CB">
        <w:rPr>
          <w:rFonts w:ascii="Times New Roman" w:hAnsi="Times New Roman"/>
          <w:sz w:val="24"/>
          <w:szCs w:val="24"/>
          <w:lang w:val="id-ID"/>
        </w:rPr>
        <w:t xml:space="preserve">). </w:t>
      </w:r>
      <w:r w:rsidRPr="000964CB">
        <w:rPr>
          <w:rFonts w:ascii="Times New Roman" w:hAnsi="Times New Roman"/>
          <w:sz w:val="24"/>
          <w:szCs w:val="24"/>
          <w:lang w:val="fi-FI"/>
        </w:rPr>
        <w:t>Kontrasepsi ini dapat ditujukan pada ibu yang tidak ingin memiliki anak lagi. Sebelum prosedur bedah dilakukan, peserta kontrasepsi ini harus menandatangani surat persetujuan yang ditand</w:t>
      </w:r>
      <w:r w:rsidR="00490841">
        <w:rPr>
          <w:rFonts w:ascii="Times New Roman" w:hAnsi="Times New Roman"/>
          <w:sz w:val="24"/>
          <w:szCs w:val="24"/>
          <w:lang w:val="fi-FI"/>
        </w:rPr>
        <w:t>a tangani suami (Saifuddin, 200</w:t>
      </w:r>
      <w:r w:rsidR="00490841">
        <w:rPr>
          <w:rFonts w:ascii="Times New Roman" w:hAnsi="Times New Roman"/>
          <w:sz w:val="24"/>
          <w:szCs w:val="24"/>
          <w:lang w:val="id-ID"/>
        </w:rPr>
        <w:t>9</w:t>
      </w:r>
      <w:r w:rsidRPr="000964CB">
        <w:rPr>
          <w:rFonts w:ascii="Times New Roman" w:hAnsi="Times New Roman"/>
          <w:sz w:val="24"/>
          <w:szCs w:val="24"/>
          <w:lang w:val="fi-FI"/>
        </w:rPr>
        <w:t>).</w:t>
      </w:r>
      <w:r w:rsidR="00EE6C9A">
        <w:rPr>
          <w:rFonts w:ascii="Times New Roman" w:hAnsi="Times New Roman"/>
          <w:sz w:val="24"/>
          <w:szCs w:val="24"/>
          <w:lang w:val="id-ID"/>
        </w:rPr>
        <w:t xml:space="preserve"> Konseling dan informent consent (persetujuan tindakan) m</w:t>
      </w:r>
      <w:r w:rsidR="00490841">
        <w:rPr>
          <w:rFonts w:ascii="Times New Roman" w:hAnsi="Times New Roman"/>
          <w:sz w:val="24"/>
          <w:szCs w:val="24"/>
          <w:lang w:val="id-ID"/>
        </w:rPr>
        <w:t>utlak diperlukan (Affandi, 2011</w:t>
      </w:r>
      <w:r w:rsidR="00EE6C9A">
        <w:rPr>
          <w:rFonts w:ascii="Times New Roman" w:hAnsi="Times New Roman"/>
          <w:sz w:val="24"/>
          <w:szCs w:val="24"/>
          <w:lang w:val="id-ID"/>
        </w:rPr>
        <w:t>).</w:t>
      </w:r>
      <w:r w:rsidR="00562FED">
        <w:rPr>
          <w:rFonts w:ascii="Times New Roman" w:hAnsi="Times New Roman"/>
          <w:sz w:val="24"/>
          <w:szCs w:val="24"/>
          <w:lang w:val="id-ID"/>
        </w:rPr>
        <w:t xml:space="preserve"> </w:t>
      </w:r>
    </w:p>
    <w:p w:rsidR="00EE6C9A" w:rsidRDefault="00EE6C9A" w:rsidP="00712A01">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 xml:space="preserve">Kelebihan dari metode tubektomi sangat efektif (0,5 kehamilan per 100 perempuan selama tahun pertama penggunaan), tidak mempengaruhi proses menyusui, tidak bergantung pada faktor senggama, baik bagi klien apabila kehamilan akan menjadi risiko ksehatan yang serius, pembedahan </w:t>
      </w:r>
      <w:r>
        <w:rPr>
          <w:rFonts w:ascii="Times New Roman" w:hAnsi="Times New Roman"/>
          <w:sz w:val="24"/>
          <w:szCs w:val="24"/>
          <w:lang w:val="id-ID"/>
        </w:rPr>
        <w:lastRenderedPageBreak/>
        <w:t>sederhana dapat dilakukan dengan anestesi lokal, tidak ada efek samping dalam jangka panjang, tidak ada perubahan dalam fungsi seksual.</w:t>
      </w:r>
    </w:p>
    <w:p w:rsidR="00EE6C9A" w:rsidRDefault="00562FED" w:rsidP="00712A01">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 xml:space="preserve">Kelemahan/efek samping dari tubektomi ini antara lain risiko dan efek samping pembedahan, kadang-kadang sedikit merasa nyeri pada saat operasi, infeksi mungkin saja terjadi bila prosedur operasi tidak benar (Meilani, 2010). </w:t>
      </w:r>
    </w:p>
    <w:p w:rsidR="00562FED" w:rsidRDefault="00562FED" w:rsidP="00712A01">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 xml:space="preserve">Kontraindikasi dari metode tubektomi antara lain hamil, perdarahan vaginal yang belum bisa dijelaskan, infeksi sistemik atau pelvik yang akut, memiliki penyakit jantung dan paru-paru, hernia umbilikus dan peritonitis akut, tidak boleh menjalani proses pembedahan, kurang pasti mengenai keinginan untuk fertiltas di masa depan serta belum memberikan persetujuan tertulis. </w:t>
      </w:r>
    </w:p>
    <w:p w:rsidR="00C9424D" w:rsidRDefault="00C9424D" w:rsidP="00712A01">
      <w:pPr>
        <w:pStyle w:val="ListParagraph"/>
        <w:spacing w:after="0" w:line="480" w:lineRule="auto"/>
        <w:ind w:left="567" w:firstLine="709"/>
        <w:jc w:val="both"/>
        <w:rPr>
          <w:rFonts w:ascii="Times New Roman" w:hAnsi="Times New Roman"/>
          <w:sz w:val="24"/>
          <w:szCs w:val="24"/>
          <w:lang w:val="id-ID"/>
        </w:rPr>
      </w:pPr>
      <w:r w:rsidRPr="00C9424D">
        <w:rPr>
          <w:rFonts w:ascii="Times New Roman" w:hAnsi="Times New Roman"/>
          <w:sz w:val="24"/>
          <w:szCs w:val="24"/>
          <w:lang w:val="id-ID"/>
        </w:rPr>
        <w:t>Klien atau</w:t>
      </w:r>
      <w:r w:rsidRPr="00C9424D">
        <w:rPr>
          <w:rFonts w:ascii="Times New Roman" w:hAnsi="Times New Roman"/>
          <w:sz w:val="24"/>
          <w:szCs w:val="24"/>
          <w:lang w:val="fi-FI"/>
        </w:rPr>
        <w:t xml:space="preserve"> ibu </w:t>
      </w:r>
      <w:r w:rsidRPr="00C9424D">
        <w:rPr>
          <w:rFonts w:ascii="Times New Roman" w:hAnsi="Times New Roman"/>
          <w:i/>
          <w:sz w:val="24"/>
          <w:szCs w:val="24"/>
          <w:lang w:val="fi-FI"/>
        </w:rPr>
        <w:t>postpartum</w:t>
      </w:r>
      <w:r w:rsidRPr="00C9424D">
        <w:rPr>
          <w:rFonts w:ascii="Times New Roman" w:hAnsi="Times New Roman"/>
          <w:sz w:val="24"/>
          <w:szCs w:val="24"/>
          <w:lang w:val="fi-FI"/>
        </w:rPr>
        <w:t xml:space="preserve"> yang dapat menjalani tubektomi ada</w:t>
      </w:r>
      <w:r w:rsidR="007E1F5F">
        <w:rPr>
          <w:rFonts w:ascii="Times New Roman" w:hAnsi="Times New Roman"/>
          <w:sz w:val="24"/>
          <w:szCs w:val="24"/>
          <w:lang w:val="fi-FI"/>
        </w:rPr>
        <w:t xml:space="preserve">lah: usia </w:t>
      </w:r>
      <w:r w:rsidR="007E1F5F">
        <w:rPr>
          <w:rFonts w:ascii="Times New Roman" w:hAnsi="Times New Roman"/>
          <w:sz w:val="24"/>
          <w:szCs w:val="24"/>
          <w:lang w:val="id-ID"/>
        </w:rPr>
        <w:t xml:space="preserve">lebih </w:t>
      </w:r>
      <w:r w:rsidR="007E1F5F">
        <w:rPr>
          <w:rFonts w:ascii="Times New Roman" w:hAnsi="Times New Roman"/>
          <w:sz w:val="24"/>
          <w:szCs w:val="24"/>
          <w:lang w:val="fi-FI"/>
        </w:rPr>
        <w:t xml:space="preserve">26 tahun; paritas </w:t>
      </w:r>
      <w:r w:rsidR="007E1F5F">
        <w:rPr>
          <w:rFonts w:ascii="Times New Roman" w:hAnsi="Times New Roman"/>
          <w:sz w:val="24"/>
          <w:szCs w:val="24"/>
          <w:lang w:val="id-ID"/>
        </w:rPr>
        <w:t xml:space="preserve">lebih dari </w:t>
      </w:r>
      <w:r>
        <w:rPr>
          <w:rFonts w:ascii="Times New Roman" w:hAnsi="Times New Roman"/>
          <w:sz w:val="24"/>
          <w:szCs w:val="24"/>
          <w:lang w:val="fi-FI"/>
        </w:rPr>
        <w:t xml:space="preserve">2; </w:t>
      </w:r>
      <w:r w:rsidRPr="00C9424D">
        <w:rPr>
          <w:rFonts w:ascii="Times New Roman" w:hAnsi="Times New Roman"/>
          <w:sz w:val="24"/>
          <w:szCs w:val="24"/>
          <w:lang w:val="fi-FI"/>
        </w:rPr>
        <w:t>yakin telah mempunyai besar keluarga ya</w:t>
      </w:r>
      <w:r>
        <w:rPr>
          <w:rFonts w:ascii="Times New Roman" w:hAnsi="Times New Roman"/>
          <w:sz w:val="24"/>
          <w:szCs w:val="24"/>
          <w:lang w:val="fi-FI"/>
        </w:rPr>
        <w:t>ng sesuai dengan kehendaknya;</w:t>
      </w:r>
      <w:r w:rsidRPr="00C9424D">
        <w:rPr>
          <w:rFonts w:ascii="Times New Roman" w:hAnsi="Times New Roman"/>
          <w:sz w:val="24"/>
          <w:szCs w:val="24"/>
          <w:lang w:val="fi-FI"/>
        </w:rPr>
        <w:t xml:space="preserve"> pada kehamilannya akan menimbulkan r</w:t>
      </w:r>
      <w:r>
        <w:rPr>
          <w:rFonts w:ascii="Times New Roman" w:hAnsi="Times New Roman"/>
          <w:sz w:val="24"/>
          <w:szCs w:val="24"/>
          <w:lang w:val="fi-FI"/>
        </w:rPr>
        <w:t xml:space="preserve">isiko kesehatan yang serius; </w:t>
      </w:r>
      <w:r w:rsidRPr="00C9424D">
        <w:rPr>
          <w:rFonts w:ascii="Times New Roman" w:hAnsi="Times New Roman"/>
          <w:sz w:val="24"/>
          <w:szCs w:val="24"/>
          <w:lang w:val="fi-FI"/>
        </w:rPr>
        <w:t>paham dan secara sukarela setuj</w:t>
      </w:r>
      <w:r w:rsidR="007E1F5F">
        <w:rPr>
          <w:rFonts w:ascii="Times New Roman" w:hAnsi="Times New Roman"/>
          <w:sz w:val="24"/>
          <w:szCs w:val="24"/>
          <w:lang w:val="fi-FI"/>
        </w:rPr>
        <w:t>u dengan prosedur ini (</w:t>
      </w:r>
      <w:r w:rsidR="007E1F5F">
        <w:rPr>
          <w:rFonts w:ascii="Times New Roman" w:hAnsi="Times New Roman"/>
          <w:sz w:val="24"/>
          <w:szCs w:val="24"/>
          <w:lang w:val="id-ID"/>
        </w:rPr>
        <w:t>Affandi</w:t>
      </w:r>
      <w:r w:rsidR="007E1F5F">
        <w:rPr>
          <w:rFonts w:ascii="Times New Roman" w:hAnsi="Times New Roman"/>
          <w:sz w:val="24"/>
          <w:szCs w:val="24"/>
          <w:lang w:val="fi-FI"/>
        </w:rPr>
        <w:t>, 20</w:t>
      </w:r>
      <w:r w:rsidR="007E1F5F">
        <w:rPr>
          <w:rFonts w:ascii="Times New Roman" w:hAnsi="Times New Roman"/>
          <w:sz w:val="24"/>
          <w:szCs w:val="24"/>
          <w:lang w:val="id-ID"/>
        </w:rPr>
        <w:t>11</w:t>
      </w:r>
      <w:r>
        <w:rPr>
          <w:rFonts w:ascii="Times New Roman" w:hAnsi="Times New Roman"/>
          <w:sz w:val="24"/>
          <w:szCs w:val="24"/>
          <w:lang w:val="id-ID"/>
        </w:rPr>
        <w:t xml:space="preserve">). </w:t>
      </w:r>
    </w:p>
    <w:p w:rsidR="00C9424D" w:rsidRDefault="00C9424D" w:rsidP="00712A01">
      <w:pPr>
        <w:pStyle w:val="ListParagraph"/>
        <w:spacing w:after="0" w:line="480" w:lineRule="auto"/>
        <w:ind w:left="567" w:firstLine="709"/>
        <w:jc w:val="both"/>
        <w:rPr>
          <w:rFonts w:ascii="Times New Roman" w:hAnsi="Times New Roman"/>
          <w:sz w:val="24"/>
          <w:szCs w:val="24"/>
          <w:lang w:val="id-ID"/>
        </w:rPr>
      </w:pPr>
      <w:r>
        <w:rPr>
          <w:rFonts w:ascii="Times New Roman" w:hAnsi="Times New Roman"/>
          <w:sz w:val="24"/>
          <w:szCs w:val="24"/>
          <w:lang w:val="id-ID"/>
        </w:rPr>
        <w:t xml:space="preserve">Pelaksanaan tubektomi dapat dilakukan setiap waktu selama siklus menstruasi apabila diyakini secara rasional klien tersebut tidak hamil, hari ke-6 </w:t>
      </w:r>
      <w:r w:rsidR="00F0789C">
        <w:rPr>
          <w:rFonts w:ascii="Times New Roman" w:hAnsi="Times New Roman"/>
          <w:sz w:val="24"/>
          <w:szCs w:val="24"/>
          <w:lang w:val="id-ID"/>
        </w:rPr>
        <w:t>s</w:t>
      </w:r>
      <w:r>
        <w:rPr>
          <w:rFonts w:ascii="Times New Roman" w:hAnsi="Times New Roman"/>
          <w:sz w:val="24"/>
          <w:szCs w:val="24"/>
          <w:lang w:val="id-ID"/>
        </w:rPr>
        <w:t xml:space="preserve">ampai dengan ke-13 dari siklus menstruasi. Sementara pada klien dengan postpartum tindakan ini bisa dilakukan dalam waktu 2 hari atau setelah 6 minggu atau 12 minggu. </w:t>
      </w:r>
    </w:p>
    <w:p w:rsidR="00712A01" w:rsidRPr="00C9424D" w:rsidRDefault="00712A01" w:rsidP="00712A01">
      <w:pPr>
        <w:pStyle w:val="ListParagraph"/>
        <w:spacing w:after="0" w:line="480" w:lineRule="auto"/>
        <w:ind w:left="567" w:firstLine="709"/>
        <w:jc w:val="both"/>
        <w:rPr>
          <w:rFonts w:ascii="Times New Roman" w:hAnsi="Times New Roman"/>
          <w:sz w:val="24"/>
          <w:szCs w:val="24"/>
          <w:lang w:val="id-ID"/>
        </w:rPr>
      </w:pPr>
    </w:p>
    <w:p w:rsidR="000964CB" w:rsidRDefault="000964CB" w:rsidP="00D36E53">
      <w:pPr>
        <w:pStyle w:val="ListParagraph"/>
        <w:numPr>
          <w:ilvl w:val="2"/>
          <w:numId w:val="43"/>
        </w:numPr>
        <w:spacing w:after="0" w:line="480" w:lineRule="auto"/>
        <w:ind w:left="1276" w:hanging="709"/>
        <w:jc w:val="both"/>
        <w:rPr>
          <w:rFonts w:ascii="Times New Roman" w:hAnsi="Times New Roman"/>
          <w:sz w:val="24"/>
          <w:szCs w:val="24"/>
          <w:lang w:val="id-ID"/>
        </w:rPr>
      </w:pPr>
      <w:r>
        <w:rPr>
          <w:rFonts w:ascii="Times New Roman" w:hAnsi="Times New Roman"/>
          <w:sz w:val="24"/>
          <w:szCs w:val="24"/>
          <w:lang w:val="id-ID"/>
        </w:rPr>
        <w:lastRenderedPageBreak/>
        <w:t>Metode Operasi Pria (MOP/Vasektomi)</w:t>
      </w:r>
    </w:p>
    <w:p w:rsidR="0083226D" w:rsidRDefault="0083226D" w:rsidP="00712A01">
      <w:pPr>
        <w:pStyle w:val="ListParagraph"/>
        <w:spacing w:line="480" w:lineRule="auto"/>
        <w:ind w:left="567" w:firstLine="709"/>
        <w:jc w:val="both"/>
        <w:rPr>
          <w:rFonts w:ascii="Times New Roman" w:hAnsi="Times New Roman"/>
          <w:sz w:val="24"/>
          <w:szCs w:val="24"/>
          <w:lang w:val="id-ID"/>
        </w:rPr>
      </w:pPr>
      <w:r w:rsidRPr="0083226D">
        <w:rPr>
          <w:rFonts w:ascii="Times New Roman" w:hAnsi="Times New Roman"/>
          <w:sz w:val="24"/>
          <w:szCs w:val="24"/>
        </w:rPr>
        <w:t xml:space="preserve">Kontrasepsi mantap pria (vasektomi) merupakan suatu metode kontrasepsi operatif minor pada pria yang sangat aman. </w:t>
      </w:r>
      <w:r w:rsidR="005D2766">
        <w:rPr>
          <w:rFonts w:ascii="Times New Roman" w:hAnsi="Times New Roman"/>
          <w:sz w:val="24"/>
          <w:szCs w:val="24"/>
          <w:lang w:val="id-ID"/>
        </w:rPr>
        <w:t>Metode vasektomi d</w:t>
      </w:r>
      <w:r w:rsidR="005D2766">
        <w:rPr>
          <w:rFonts w:ascii="Times New Roman" w:hAnsi="Times New Roman"/>
          <w:sz w:val="24"/>
          <w:szCs w:val="24"/>
        </w:rPr>
        <w:t>i</w:t>
      </w:r>
      <w:r w:rsidRPr="0083226D">
        <w:rPr>
          <w:rFonts w:ascii="Times New Roman" w:hAnsi="Times New Roman"/>
          <w:sz w:val="24"/>
          <w:szCs w:val="24"/>
        </w:rPr>
        <w:t>anggap metode yang permanen dan keberhasilan reversibilitas tidak dapat dijamin sepenuhnya.</w:t>
      </w:r>
      <w:r w:rsidR="005D2766">
        <w:rPr>
          <w:rFonts w:ascii="Times New Roman" w:hAnsi="Times New Roman"/>
          <w:sz w:val="24"/>
          <w:szCs w:val="24"/>
          <w:lang w:val="id-ID"/>
        </w:rPr>
        <w:t xml:space="preserve"> </w:t>
      </w:r>
      <w:r w:rsidRPr="0083226D">
        <w:rPr>
          <w:rFonts w:ascii="Times New Roman" w:hAnsi="Times New Roman"/>
          <w:sz w:val="24"/>
          <w:szCs w:val="24"/>
        </w:rPr>
        <w:t>Vasektomi adalah prosedur klinik untuk menghentikan kapasitas pria dengan jalan oklusi vas deferens, sehingga menghambat perjalanan spermatozoa dan tidak didapatkan spermatozoa dari testis ke penis dan fertilisasi tidak akan terjadi.</w:t>
      </w:r>
      <w:r>
        <w:rPr>
          <w:rFonts w:ascii="Times New Roman" w:hAnsi="Times New Roman"/>
          <w:sz w:val="24"/>
          <w:szCs w:val="24"/>
          <w:lang w:val="id-ID"/>
        </w:rPr>
        <w:t xml:space="preserve"> </w:t>
      </w:r>
    </w:p>
    <w:p w:rsidR="0083226D" w:rsidRDefault="0083226D" w:rsidP="00712A01">
      <w:pPr>
        <w:pStyle w:val="ListParagraph"/>
        <w:spacing w:line="480" w:lineRule="auto"/>
        <w:ind w:left="567" w:firstLine="709"/>
        <w:jc w:val="both"/>
        <w:rPr>
          <w:rFonts w:ascii="Times New Roman" w:hAnsi="Times New Roman"/>
          <w:sz w:val="24"/>
          <w:szCs w:val="24"/>
          <w:lang w:val="id-ID"/>
        </w:rPr>
      </w:pPr>
      <w:r>
        <w:rPr>
          <w:rFonts w:ascii="Times New Roman" w:hAnsi="Times New Roman"/>
          <w:sz w:val="24"/>
          <w:szCs w:val="24"/>
          <w:lang w:val="id-ID"/>
        </w:rPr>
        <w:t xml:space="preserve">Keuntungn Vasektomi sangat </w:t>
      </w:r>
      <w:r>
        <w:rPr>
          <w:rFonts w:ascii="Times New Roman" w:hAnsi="Times New Roman"/>
          <w:bCs/>
          <w:sz w:val="24"/>
          <w:szCs w:val="24"/>
          <w:lang w:val="id-ID"/>
        </w:rPr>
        <w:t>e</w:t>
      </w:r>
      <w:r w:rsidRPr="0083226D">
        <w:rPr>
          <w:rFonts w:ascii="Times New Roman" w:hAnsi="Times New Roman"/>
          <w:bCs/>
          <w:sz w:val="24"/>
          <w:szCs w:val="24"/>
        </w:rPr>
        <w:t>fektif</w:t>
      </w:r>
      <w:r>
        <w:rPr>
          <w:rFonts w:ascii="Times New Roman" w:hAnsi="Times New Roman"/>
          <w:bCs/>
          <w:sz w:val="24"/>
          <w:szCs w:val="24"/>
          <w:lang w:val="id-ID"/>
        </w:rPr>
        <w:t xml:space="preserve">, </w:t>
      </w:r>
      <w:r>
        <w:rPr>
          <w:rFonts w:ascii="Times New Roman" w:hAnsi="Times New Roman"/>
          <w:sz w:val="24"/>
          <w:szCs w:val="24"/>
        </w:rPr>
        <w:t>a</w:t>
      </w:r>
      <w:r w:rsidRPr="0083226D">
        <w:rPr>
          <w:rFonts w:ascii="Times New Roman" w:hAnsi="Times New Roman"/>
          <w:sz w:val="24"/>
          <w:szCs w:val="24"/>
          <w:lang w:val="es-ES"/>
        </w:rPr>
        <w:t>man, morbiditas rendah dan hampir tidak ada mortalitas</w:t>
      </w:r>
      <w:r>
        <w:rPr>
          <w:rFonts w:ascii="Times New Roman" w:hAnsi="Times New Roman"/>
          <w:sz w:val="24"/>
          <w:szCs w:val="24"/>
          <w:lang w:val="id-ID"/>
        </w:rPr>
        <w:t xml:space="preserve">, </w:t>
      </w:r>
      <w:r w:rsidRPr="0083226D">
        <w:rPr>
          <w:rFonts w:ascii="Times New Roman" w:hAnsi="Times New Roman"/>
          <w:bCs/>
          <w:sz w:val="24"/>
          <w:szCs w:val="24"/>
          <w:lang w:val="id-ID"/>
        </w:rPr>
        <w:t>s</w:t>
      </w:r>
      <w:r w:rsidRPr="0083226D">
        <w:rPr>
          <w:rFonts w:ascii="Times New Roman" w:hAnsi="Times New Roman"/>
          <w:bCs/>
          <w:sz w:val="24"/>
          <w:szCs w:val="24"/>
        </w:rPr>
        <w:t>ederhana</w:t>
      </w:r>
      <w:r>
        <w:rPr>
          <w:rFonts w:ascii="Times New Roman" w:hAnsi="Times New Roman"/>
          <w:bCs/>
          <w:sz w:val="24"/>
          <w:szCs w:val="24"/>
          <w:lang w:val="id-ID"/>
        </w:rPr>
        <w:t xml:space="preserve"> </w:t>
      </w:r>
      <w:r>
        <w:rPr>
          <w:rFonts w:ascii="Times New Roman" w:hAnsi="Times New Roman"/>
          <w:sz w:val="24"/>
          <w:szCs w:val="24"/>
        </w:rPr>
        <w:t>c</w:t>
      </w:r>
      <w:r w:rsidRPr="0083226D">
        <w:rPr>
          <w:rFonts w:ascii="Times New Roman" w:hAnsi="Times New Roman"/>
          <w:sz w:val="24"/>
          <w:szCs w:val="24"/>
        </w:rPr>
        <w:t>epat, hanya memerlukan waktu 5-10 menit</w:t>
      </w:r>
      <w:r>
        <w:rPr>
          <w:rFonts w:ascii="Times New Roman" w:hAnsi="Times New Roman"/>
          <w:sz w:val="24"/>
          <w:szCs w:val="24"/>
          <w:lang w:val="id-ID"/>
        </w:rPr>
        <w:t xml:space="preserve">, </w:t>
      </w:r>
      <w:r>
        <w:rPr>
          <w:rFonts w:ascii="Times New Roman" w:hAnsi="Times New Roman"/>
          <w:sz w:val="24"/>
          <w:szCs w:val="24"/>
        </w:rPr>
        <w:t>m</w:t>
      </w:r>
      <w:r w:rsidRPr="0083226D">
        <w:rPr>
          <w:rFonts w:ascii="Times New Roman" w:hAnsi="Times New Roman"/>
          <w:sz w:val="24"/>
          <w:szCs w:val="24"/>
          <w:lang w:val="sv-SE"/>
        </w:rPr>
        <w:t>enyenangkan bagi akseptor karena memerlukan anastesi lokal saja</w:t>
      </w:r>
      <w:r>
        <w:rPr>
          <w:rFonts w:ascii="Times New Roman" w:hAnsi="Times New Roman"/>
          <w:sz w:val="24"/>
          <w:szCs w:val="24"/>
          <w:lang w:val="id-ID"/>
        </w:rPr>
        <w:t>, b</w:t>
      </w:r>
      <w:r w:rsidRPr="0083226D">
        <w:rPr>
          <w:rFonts w:ascii="Times New Roman" w:hAnsi="Times New Roman"/>
          <w:sz w:val="24"/>
          <w:szCs w:val="24"/>
        </w:rPr>
        <w:t>iaya rendah</w:t>
      </w:r>
      <w:r>
        <w:rPr>
          <w:rFonts w:ascii="Times New Roman" w:hAnsi="Times New Roman"/>
          <w:sz w:val="24"/>
          <w:szCs w:val="24"/>
          <w:lang w:val="id-ID"/>
        </w:rPr>
        <w:t xml:space="preserve">, </w:t>
      </w:r>
      <w:r>
        <w:rPr>
          <w:rFonts w:ascii="Times New Roman" w:hAnsi="Times New Roman"/>
          <w:sz w:val="24"/>
          <w:szCs w:val="24"/>
        </w:rPr>
        <w:t>s</w:t>
      </w:r>
      <w:r w:rsidRPr="0083226D">
        <w:rPr>
          <w:rFonts w:ascii="Times New Roman" w:hAnsi="Times New Roman"/>
          <w:sz w:val="24"/>
          <w:szCs w:val="24"/>
        </w:rPr>
        <w:t>ecara kultural, sangat dinajurkan di negara-negara dimana wanita merasa ,</w:t>
      </w:r>
      <w:r w:rsidR="006E093B">
        <w:rPr>
          <w:rFonts w:ascii="Times New Roman" w:hAnsi="Times New Roman"/>
          <w:sz w:val="24"/>
          <w:szCs w:val="24"/>
          <w:lang w:val="id-ID"/>
        </w:rPr>
        <w:t>m</w:t>
      </w:r>
      <w:r w:rsidRPr="0083226D">
        <w:rPr>
          <w:rFonts w:ascii="Times New Roman" w:hAnsi="Times New Roman"/>
          <w:sz w:val="24"/>
          <w:szCs w:val="24"/>
        </w:rPr>
        <w:t>alu untuk ditangani oleh dokter pria atau kurang tersedia dokter wanita dan paramedis wanita.</w:t>
      </w:r>
      <w:r>
        <w:rPr>
          <w:rFonts w:ascii="Times New Roman" w:hAnsi="Times New Roman"/>
          <w:sz w:val="24"/>
          <w:szCs w:val="24"/>
          <w:lang w:val="id-ID"/>
        </w:rPr>
        <w:t xml:space="preserve"> </w:t>
      </w:r>
    </w:p>
    <w:p w:rsidR="0083226D" w:rsidRDefault="0083226D" w:rsidP="00712A01">
      <w:pPr>
        <w:pStyle w:val="ListParagraph"/>
        <w:spacing w:line="480" w:lineRule="auto"/>
        <w:ind w:left="567" w:firstLine="709"/>
        <w:jc w:val="both"/>
        <w:rPr>
          <w:rFonts w:ascii="Times New Roman" w:hAnsi="Times New Roman"/>
          <w:sz w:val="24"/>
          <w:szCs w:val="24"/>
          <w:lang w:val="id-ID"/>
        </w:rPr>
      </w:pPr>
      <w:r>
        <w:rPr>
          <w:rFonts w:ascii="Times New Roman" w:hAnsi="Times New Roman"/>
          <w:sz w:val="24"/>
          <w:szCs w:val="24"/>
          <w:lang w:val="id-ID"/>
        </w:rPr>
        <w:t>Kerugian metode ini d</w:t>
      </w:r>
      <w:r w:rsidRPr="0083226D">
        <w:rPr>
          <w:rFonts w:ascii="Times New Roman" w:hAnsi="Times New Roman"/>
          <w:sz w:val="24"/>
          <w:szCs w:val="24"/>
        </w:rPr>
        <w:t>iperlukan suatu tindakan operatif</w:t>
      </w:r>
      <w:r>
        <w:rPr>
          <w:rFonts w:ascii="Times New Roman" w:hAnsi="Times New Roman"/>
          <w:sz w:val="24"/>
          <w:szCs w:val="24"/>
          <w:lang w:val="id-ID"/>
        </w:rPr>
        <w:t xml:space="preserve">, </w:t>
      </w:r>
      <w:r>
        <w:rPr>
          <w:rFonts w:ascii="Times New Roman" w:hAnsi="Times New Roman"/>
          <w:sz w:val="24"/>
          <w:szCs w:val="24"/>
        </w:rPr>
        <w:t>k</w:t>
      </w:r>
      <w:r w:rsidRPr="0083226D">
        <w:rPr>
          <w:rFonts w:ascii="Times New Roman" w:hAnsi="Times New Roman"/>
          <w:sz w:val="24"/>
          <w:szCs w:val="24"/>
          <w:lang w:val="sv-SE"/>
        </w:rPr>
        <w:t>adang-kadang menyebabkan komplikasi seperti perdarahan atau infeksi</w:t>
      </w:r>
      <w:r>
        <w:rPr>
          <w:rFonts w:ascii="Times New Roman" w:hAnsi="Times New Roman"/>
          <w:sz w:val="24"/>
          <w:szCs w:val="24"/>
          <w:lang w:val="id-ID"/>
        </w:rPr>
        <w:t xml:space="preserve">, </w:t>
      </w:r>
      <w:r>
        <w:rPr>
          <w:rFonts w:ascii="Times New Roman" w:hAnsi="Times New Roman"/>
          <w:sz w:val="24"/>
          <w:szCs w:val="24"/>
        </w:rPr>
        <w:t>b</w:t>
      </w:r>
      <w:r w:rsidRPr="0083226D">
        <w:rPr>
          <w:rFonts w:ascii="Times New Roman" w:hAnsi="Times New Roman"/>
          <w:sz w:val="24"/>
          <w:szCs w:val="24"/>
          <w:lang w:val="sv-SE"/>
        </w:rPr>
        <w:t>elum memberikan perlindungan total sampai semua spermatozoa yang sudah ada di dalam sistem reproduksi distal dari tempat ovulasi vas deferens dikeluarkan</w:t>
      </w:r>
      <w:r>
        <w:rPr>
          <w:rFonts w:ascii="Times New Roman" w:hAnsi="Times New Roman"/>
          <w:sz w:val="24"/>
          <w:szCs w:val="24"/>
          <w:lang w:val="id-ID"/>
        </w:rPr>
        <w:t xml:space="preserve">, </w:t>
      </w:r>
      <w:r>
        <w:rPr>
          <w:rFonts w:ascii="Times New Roman" w:hAnsi="Times New Roman"/>
          <w:sz w:val="24"/>
          <w:szCs w:val="24"/>
        </w:rPr>
        <w:t>p</w:t>
      </w:r>
      <w:r w:rsidRPr="0083226D">
        <w:rPr>
          <w:rFonts w:ascii="Times New Roman" w:hAnsi="Times New Roman"/>
          <w:sz w:val="24"/>
          <w:szCs w:val="24"/>
          <w:lang w:val="sv-SE"/>
        </w:rPr>
        <w:t>roblem psikologis yang berhubungan dengan perilaku seksual mungkin bertamb</w:t>
      </w:r>
      <w:r w:rsidR="00B0685A">
        <w:rPr>
          <w:rFonts w:ascii="Times New Roman" w:hAnsi="Times New Roman"/>
          <w:sz w:val="24"/>
          <w:szCs w:val="24"/>
          <w:lang w:val="id-ID"/>
        </w:rPr>
        <w:t>a</w:t>
      </w:r>
      <w:r w:rsidRPr="0083226D">
        <w:rPr>
          <w:rFonts w:ascii="Times New Roman" w:hAnsi="Times New Roman"/>
          <w:sz w:val="24"/>
          <w:szCs w:val="24"/>
          <w:lang w:val="sv-SE"/>
        </w:rPr>
        <w:t>h parah setelah tindakan operatif yang menyangkut sistem reproduksi pria.</w:t>
      </w:r>
    </w:p>
    <w:p w:rsidR="000770E0" w:rsidRDefault="0083226D" w:rsidP="00712A01">
      <w:pPr>
        <w:pStyle w:val="ListParagraph"/>
        <w:spacing w:line="480" w:lineRule="auto"/>
        <w:ind w:left="567" w:firstLine="709"/>
        <w:jc w:val="both"/>
        <w:rPr>
          <w:rFonts w:ascii="Times New Roman" w:hAnsi="Times New Roman"/>
          <w:sz w:val="24"/>
          <w:szCs w:val="24"/>
          <w:lang w:val="id-ID"/>
        </w:rPr>
      </w:pPr>
      <w:r>
        <w:rPr>
          <w:rFonts w:ascii="Times New Roman" w:hAnsi="Times New Roman"/>
          <w:sz w:val="24"/>
          <w:szCs w:val="24"/>
          <w:lang w:val="id-ID"/>
        </w:rPr>
        <w:t xml:space="preserve">Kontraindikasi dari vasektomi antara lain </w:t>
      </w:r>
      <w:r>
        <w:rPr>
          <w:rFonts w:ascii="Times New Roman" w:hAnsi="Times New Roman"/>
          <w:sz w:val="24"/>
          <w:szCs w:val="24"/>
        </w:rPr>
        <w:t>i</w:t>
      </w:r>
      <w:r w:rsidRPr="0083226D">
        <w:rPr>
          <w:rFonts w:ascii="Times New Roman" w:hAnsi="Times New Roman"/>
          <w:sz w:val="24"/>
          <w:szCs w:val="24"/>
        </w:rPr>
        <w:t xml:space="preserve">nfeksi kulit </w:t>
      </w:r>
      <w:r>
        <w:rPr>
          <w:rFonts w:ascii="Times New Roman" w:hAnsi="Times New Roman"/>
          <w:sz w:val="24"/>
          <w:szCs w:val="24"/>
        </w:rPr>
        <w:t>local</w:t>
      </w:r>
      <w:r>
        <w:rPr>
          <w:rFonts w:ascii="Times New Roman" w:hAnsi="Times New Roman"/>
          <w:sz w:val="24"/>
          <w:szCs w:val="24"/>
          <w:lang w:val="id-ID"/>
        </w:rPr>
        <w:t xml:space="preserve"> </w:t>
      </w:r>
      <w:r>
        <w:rPr>
          <w:rFonts w:ascii="Times New Roman" w:hAnsi="Times New Roman"/>
          <w:sz w:val="24"/>
          <w:szCs w:val="24"/>
        </w:rPr>
        <w:t>i</w:t>
      </w:r>
      <w:r w:rsidRPr="0083226D">
        <w:rPr>
          <w:rFonts w:ascii="Times New Roman" w:hAnsi="Times New Roman"/>
          <w:sz w:val="24"/>
          <w:szCs w:val="24"/>
        </w:rPr>
        <w:t>nfeksi traktus genetalis</w:t>
      </w:r>
      <w:r>
        <w:rPr>
          <w:rFonts w:ascii="Times New Roman" w:hAnsi="Times New Roman"/>
          <w:sz w:val="24"/>
          <w:szCs w:val="24"/>
          <w:lang w:val="id-ID"/>
        </w:rPr>
        <w:t xml:space="preserve">, </w:t>
      </w:r>
      <w:r>
        <w:rPr>
          <w:rFonts w:ascii="Times New Roman" w:hAnsi="Times New Roman"/>
          <w:sz w:val="24"/>
          <w:szCs w:val="24"/>
        </w:rPr>
        <w:t>k</w:t>
      </w:r>
      <w:r w:rsidRPr="0083226D">
        <w:rPr>
          <w:rFonts w:ascii="Times New Roman" w:hAnsi="Times New Roman"/>
          <w:sz w:val="24"/>
          <w:szCs w:val="24"/>
        </w:rPr>
        <w:t xml:space="preserve">elainan skrotum dan lain sekitarnya </w:t>
      </w:r>
      <w:r w:rsidR="000770E0">
        <w:rPr>
          <w:rFonts w:ascii="Times New Roman" w:hAnsi="Times New Roman"/>
          <w:sz w:val="24"/>
          <w:szCs w:val="24"/>
          <w:lang w:val="id-ID"/>
        </w:rPr>
        <w:t>(v</w:t>
      </w:r>
      <w:r w:rsidRPr="0083226D">
        <w:rPr>
          <w:rFonts w:ascii="Times New Roman" w:hAnsi="Times New Roman"/>
          <w:sz w:val="24"/>
          <w:szCs w:val="24"/>
        </w:rPr>
        <w:t>aricocele</w:t>
      </w:r>
      <w:r w:rsidR="000770E0">
        <w:rPr>
          <w:rFonts w:ascii="Times New Roman" w:hAnsi="Times New Roman"/>
          <w:sz w:val="24"/>
          <w:szCs w:val="24"/>
          <w:lang w:val="id-ID"/>
        </w:rPr>
        <w:t>, h</w:t>
      </w:r>
      <w:r w:rsidRPr="0083226D">
        <w:rPr>
          <w:rFonts w:ascii="Times New Roman" w:hAnsi="Times New Roman"/>
          <w:sz w:val="24"/>
          <w:szCs w:val="24"/>
        </w:rPr>
        <w:t xml:space="preserve">ernia </w:t>
      </w:r>
      <w:r w:rsidRPr="0083226D">
        <w:rPr>
          <w:rFonts w:ascii="Times New Roman" w:hAnsi="Times New Roman"/>
          <w:sz w:val="24"/>
          <w:szCs w:val="24"/>
        </w:rPr>
        <w:lastRenderedPageBreak/>
        <w:t>inguinalis</w:t>
      </w:r>
      <w:r w:rsidR="000770E0">
        <w:rPr>
          <w:rFonts w:ascii="Times New Roman" w:hAnsi="Times New Roman"/>
          <w:sz w:val="24"/>
          <w:szCs w:val="24"/>
          <w:lang w:val="id-ID"/>
        </w:rPr>
        <w:t>), l</w:t>
      </w:r>
      <w:r w:rsidRPr="0083226D">
        <w:rPr>
          <w:rFonts w:ascii="Times New Roman" w:hAnsi="Times New Roman"/>
          <w:sz w:val="24"/>
          <w:szCs w:val="24"/>
        </w:rPr>
        <w:t>uka parut bekas operasi hernia</w:t>
      </w:r>
      <w:r w:rsidR="000770E0">
        <w:rPr>
          <w:rFonts w:ascii="Times New Roman" w:hAnsi="Times New Roman"/>
          <w:sz w:val="24"/>
          <w:szCs w:val="24"/>
          <w:lang w:val="id-ID"/>
        </w:rPr>
        <w:t>, p</w:t>
      </w:r>
      <w:r w:rsidRPr="0083226D">
        <w:rPr>
          <w:rFonts w:ascii="Times New Roman" w:hAnsi="Times New Roman"/>
          <w:sz w:val="24"/>
          <w:szCs w:val="24"/>
        </w:rPr>
        <w:t>enyakit sistemik (penyakit perdarahan)</w:t>
      </w:r>
      <w:r w:rsidR="000770E0">
        <w:rPr>
          <w:rFonts w:ascii="Times New Roman" w:hAnsi="Times New Roman"/>
          <w:sz w:val="24"/>
          <w:szCs w:val="24"/>
          <w:lang w:val="id-ID"/>
        </w:rPr>
        <w:t>, r</w:t>
      </w:r>
      <w:r w:rsidRPr="0083226D">
        <w:rPr>
          <w:rFonts w:ascii="Times New Roman" w:hAnsi="Times New Roman"/>
          <w:sz w:val="24"/>
          <w:szCs w:val="24"/>
        </w:rPr>
        <w:t>iwayat perkawinan, psikologis, atau seksual yang tidak stabil</w:t>
      </w:r>
      <w:r w:rsidR="000770E0">
        <w:rPr>
          <w:rFonts w:ascii="Times New Roman" w:hAnsi="Times New Roman"/>
          <w:sz w:val="24"/>
          <w:szCs w:val="24"/>
          <w:lang w:val="id-ID"/>
        </w:rPr>
        <w:t xml:space="preserve">. </w:t>
      </w:r>
    </w:p>
    <w:p w:rsidR="0083226D" w:rsidRDefault="000770E0" w:rsidP="00712A01">
      <w:pPr>
        <w:pStyle w:val="ListParagraph"/>
        <w:spacing w:line="480" w:lineRule="auto"/>
        <w:ind w:left="567" w:firstLine="709"/>
        <w:jc w:val="both"/>
        <w:rPr>
          <w:rFonts w:ascii="Times New Roman" w:hAnsi="Times New Roman"/>
          <w:sz w:val="24"/>
          <w:szCs w:val="24"/>
          <w:lang w:val="id-ID"/>
        </w:rPr>
      </w:pPr>
      <w:r w:rsidRPr="000770E0">
        <w:rPr>
          <w:rFonts w:ascii="Times New Roman" w:hAnsi="Times New Roman"/>
          <w:bCs/>
          <w:sz w:val="24"/>
          <w:szCs w:val="24"/>
        </w:rPr>
        <w:t>Efektifitas</w:t>
      </w:r>
      <w:r w:rsidRPr="000770E0">
        <w:rPr>
          <w:rFonts w:ascii="Times New Roman" w:hAnsi="Times New Roman"/>
          <w:b/>
          <w:bCs/>
          <w:sz w:val="24"/>
          <w:szCs w:val="24"/>
        </w:rPr>
        <w:t xml:space="preserve"> </w:t>
      </w:r>
      <w:r w:rsidRPr="000770E0">
        <w:rPr>
          <w:rFonts w:ascii="Times New Roman" w:hAnsi="Times New Roman"/>
          <w:bCs/>
          <w:sz w:val="24"/>
          <w:szCs w:val="24"/>
        </w:rPr>
        <w:t>Vasktomi</w:t>
      </w:r>
      <w:r>
        <w:rPr>
          <w:rFonts w:ascii="Times New Roman" w:hAnsi="Times New Roman"/>
          <w:bCs/>
          <w:sz w:val="24"/>
          <w:szCs w:val="24"/>
          <w:lang w:val="id-ID"/>
        </w:rPr>
        <w:t xml:space="preserve"> s</w:t>
      </w:r>
      <w:r w:rsidR="0083226D" w:rsidRPr="0083226D">
        <w:rPr>
          <w:rFonts w:ascii="Times New Roman" w:hAnsi="Times New Roman"/>
          <w:sz w:val="24"/>
          <w:szCs w:val="24"/>
          <w:lang w:val="sv-SE"/>
        </w:rPr>
        <w:t>angat efektif, tapi angka kejadian rekanalisasi spontan dan kehamilan sedikit lebih tinggi.</w:t>
      </w:r>
      <w:r>
        <w:rPr>
          <w:rFonts w:ascii="Times New Roman" w:hAnsi="Times New Roman"/>
          <w:sz w:val="24"/>
          <w:szCs w:val="24"/>
          <w:lang w:val="id-ID"/>
        </w:rPr>
        <w:t>,e</w:t>
      </w:r>
      <w:r w:rsidR="0083226D" w:rsidRPr="0083226D">
        <w:rPr>
          <w:rFonts w:ascii="Times New Roman" w:hAnsi="Times New Roman"/>
          <w:sz w:val="24"/>
          <w:szCs w:val="24"/>
        </w:rPr>
        <w:t>fektif 6-10 minggu setelah operasi</w:t>
      </w:r>
      <w:r>
        <w:rPr>
          <w:rFonts w:ascii="Times New Roman" w:hAnsi="Times New Roman"/>
          <w:sz w:val="24"/>
          <w:szCs w:val="24"/>
          <w:lang w:val="id-ID"/>
        </w:rPr>
        <w:t>, a</w:t>
      </w:r>
      <w:r w:rsidR="0083226D" w:rsidRPr="0083226D">
        <w:rPr>
          <w:rFonts w:ascii="Times New Roman" w:hAnsi="Times New Roman"/>
          <w:sz w:val="24"/>
          <w:szCs w:val="24"/>
        </w:rPr>
        <w:t>ngka kegagalan 0-2,22%</w:t>
      </w:r>
      <w:r w:rsidR="0028648F">
        <w:rPr>
          <w:rFonts w:ascii="Times New Roman" w:hAnsi="Times New Roman"/>
          <w:sz w:val="24"/>
          <w:szCs w:val="24"/>
          <w:lang w:val="id-ID"/>
        </w:rPr>
        <w:t>.</w:t>
      </w:r>
    </w:p>
    <w:p w:rsidR="0028648F" w:rsidRPr="0028648F" w:rsidRDefault="0028648F" w:rsidP="0028648F">
      <w:pPr>
        <w:pStyle w:val="ListParagraph"/>
        <w:spacing w:line="480" w:lineRule="auto"/>
        <w:ind w:left="1276" w:firstLine="708"/>
        <w:jc w:val="both"/>
        <w:rPr>
          <w:rFonts w:ascii="Times New Roman" w:hAnsi="Times New Roman"/>
          <w:sz w:val="24"/>
          <w:szCs w:val="24"/>
          <w:lang w:val="id-ID"/>
        </w:rPr>
      </w:pPr>
    </w:p>
    <w:p w:rsidR="00900A13" w:rsidRPr="0083226D" w:rsidRDefault="00C13B28" w:rsidP="00D36E53">
      <w:pPr>
        <w:pStyle w:val="ListParagraph"/>
        <w:numPr>
          <w:ilvl w:val="1"/>
          <w:numId w:val="43"/>
        </w:numPr>
        <w:spacing w:line="480" w:lineRule="auto"/>
        <w:ind w:left="567" w:hanging="567"/>
        <w:rPr>
          <w:rFonts w:ascii="Times New Roman" w:hAnsi="Times New Roman"/>
          <w:sz w:val="24"/>
          <w:szCs w:val="24"/>
        </w:rPr>
      </w:pPr>
      <w:r>
        <w:rPr>
          <w:rFonts w:ascii="Times New Roman" w:hAnsi="Times New Roman"/>
          <w:sz w:val="24"/>
          <w:szCs w:val="24"/>
          <w:lang w:val="id-ID"/>
        </w:rPr>
        <w:t>Kajian Peneliti yang R</w:t>
      </w:r>
      <w:r w:rsidR="00900A13" w:rsidRPr="0083226D">
        <w:rPr>
          <w:rFonts w:ascii="Times New Roman" w:hAnsi="Times New Roman"/>
          <w:sz w:val="24"/>
          <w:szCs w:val="24"/>
          <w:lang w:val="id-ID"/>
        </w:rPr>
        <w:t>elevan</w:t>
      </w:r>
    </w:p>
    <w:p w:rsidR="00204DA9" w:rsidRPr="0083226D" w:rsidRDefault="00204DA9" w:rsidP="009B786E">
      <w:pPr>
        <w:pStyle w:val="ListParagraph"/>
        <w:spacing w:line="480" w:lineRule="auto"/>
        <w:ind w:left="567"/>
        <w:rPr>
          <w:rFonts w:ascii="Times New Roman" w:hAnsi="Times New Roman"/>
          <w:sz w:val="24"/>
          <w:szCs w:val="24"/>
        </w:rPr>
      </w:pPr>
      <w:r w:rsidRPr="0083226D">
        <w:rPr>
          <w:rFonts w:ascii="Times New Roman" w:hAnsi="Times New Roman"/>
          <w:sz w:val="24"/>
          <w:szCs w:val="24"/>
          <w:lang w:val="id-ID"/>
        </w:rPr>
        <w:t xml:space="preserve">Tabel 2.1 </w:t>
      </w:r>
      <w:r w:rsidR="005D2113">
        <w:rPr>
          <w:rFonts w:ascii="Times New Roman" w:hAnsi="Times New Roman"/>
          <w:sz w:val="24"/>
          <w:szCs w:val="24"/>
          <w:lang w:val="id-ID"/>
        </w:rPr>
        <w:t>Kajian Peneliti y</w:t>
      </w:r>
      <w:r w:rsidR="005D2113" w:rsidRPr="0083226D">
        <w:rPr>
          <w:rFonts w:ascii="Times New Roman" w:hAnsi="Times New Roman"/>
          <w:sz w:val="24"/>
          <w:szCs w:val="24"/>
          <w:lang w:val="id-ID"/>
        </w:rPr>
        <w:t>ang Relevan</w:t>
      </w:r>
    </w:p>
    <w:tbl>
      <w:tblPr>
        <w:tblStyle w:val="TableGrid"/>
        <w:tblW w:w="921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2268"/>
        <w:gridCol w:w="2127"/>
        <w:gridCol w:w="4252"/>
      </w:tblGrid>
      <w:tr w:rsidR="000B6FF2" w:rsidRPr="008742A6" w:rsidTr="001B0155">
        <w:tc>
          <w:tcPr>
            <w:tcW w:w="567" w:type="dxa"/>
            <w:tcBorders>
              <w:top w:val="single" w:sz="4" w:space="0" w:color="auto"/>
              <w:bottom w:val="single" w:sz="4" w:space="0" w:color="auto"/>
            </w:tcBorders>
          </w:tcPr>
          <w:p w:rsidR="000B6FF2" w:rsidRPr="008742A6" w:rsidRDefault="000B6FF2" w:rsidP="005F2ECE">
            <w:pPr>
              <w:pStyle w:val="ListParagraph"/>
              <w:ind w:left="0"/>
              <w:rPr>
                <w:rFonts w:ascii="Times New Roman" w:hAnsi="Times New Roman"/>
                <w:sz w:val="24"/>
                <w:szCs w:val="24"/>
                <w:lang w:val="id-ID"/>
              </w:rPr>
            </w:pPr>
            <w:r w:rsidRPr="008742A6">
              <w:rPr>
                <w:rFonts w:ascii="Times New Roman" w:hAnsi="Times New Roman"/>
                <w:sz w:val="24"/>
                <w:szCs w:val="24"/>
                <w:lang w:val="id-ID"/>
              </w:rPr>
              <w:t xml:space="preserve">No </w:t>
            </w:r>
          </w:p>
        </w:tc>
        <w:tc>
          <w:tcPr>
            <w:tcW w:w="2268" w:type="dxa"/>
            <w:tcBorders>
              <w:top w:val="single" w:sz="4" w:space="0" w:color="auto"/>
              <w:bottom w:val="single" w:sz="4" w:space="0" w:color="auto"/>
            </w:tcBorders>
          </w:tcPr>
          <w:p w:rsidR="000B6FF2" w:rsidRPr="008742A6" w:rsidRDefault="000B6FF2" w:rsidP="003F4C83">
            <w:pPr>
              <w:pStyle w:val="ListParagraph"/>
              <w:ind w:left="0"/>
              <w:jc w:val="center"/>
              <w:rPr>
                <w:rFonts w:ascii="Times New Roman" w:hAnsi="Times New Roman"/>
                <w:sz w:val="24"/>
                <w:szCs w:val="24"/>
                <w:lang w:val="id-ID"/>
              </w:rPr>
            </w:pPr>
            <w:r w:rsidRPr="008742A6">
              <w:rPr>
                <w:rFonts w:ascii="Times New Roman" w:hAnsi="Times New Roman"/>
                <w:sz w:val="24"/>
                <w:szCs w:val="24"/>
                <w:lang w:val="id-ID"/>
              </w:rPr>
              <w:t>Nama peneliti/tahun</w:t>
            </w:r>
          </w:p>
        </w:tc>
        <w:tc>
          <w:tcPr>
            <w:tcW w:w="2127" w:type="dxa"/>
            <w:tcBorders>
              <w:top w:val="single" w:sz="4" w:space="0" w:color="auto"/>
              <w:bottom w:val="single" w:sz="4" w:space="0" w:color="auto"/>
            </w:tcBorders>
          </w:tcPr>
          <w:p w:rsidR="000B6FF2" w:rsidRPr="008742A6" w:rsidRDefault="000B6FF2" w:rsidP="003F4C83">
            <w:pPr>
              <w:pStyle w:val="ListParagraph"/>
              <w:spacing w:line="360" w:lineRule="auto"/>
              <w:ind w:left="0"/>
              <w:jc w:val="center"/>
              <w:rPr>
                <w:rFonts w:ascii="Times New Roman" w:hAnsi="Times New Roman"/>
                <w:sz w:val="24"/>
                <w:szCs w:val="24"/>
                <w:lang w:val="id-ID"/>
              </w:rPr>
            </w:pPr>
            <w:r w:rsidRPr="008742A6">
              <w:rPr>
                <w:rFonts w:ascii="Times New Roman" w:hAnsi="Times New Roman"/>
                <w:sz w:val="24"/>
                <w:szCs w:val="24"/>
                <w:lang w:val="id-ID"/>
              </w:rPr>
              <w:t>Metodologi</w:t>
            </w:r>
          </w:p>
        </w:tc>
        <w:tc>
          <w:tcPr>
            <w:tcW w:w="4252" w:type="dxa"/>
            <w:tcBorders>
              <w:top w:val="single" w:sz="4" w:space="0" w:color="auto"/>
              <w:bottom w:val="single" w:sz="4" w:space="0" w:color="auto"/>
            </w:tcBorders>
          </w:tcPr>
          <w:p w:rsidR="000B6FF2" w:rsidRPr="008742A6" w:rsidRDefault="000B6FF2" w:rsidP="003F4C83">
            <w:pPr>
              <w:pStyle w:val="ListParagraph"/>
              <w:spacing w:line="360" w:lineRule="auto"/>
              <w:ind w:left="0"/>
              <w:jc w:val="center"/>
              <w:rPr>
                <w:rFonts w:ascii="Times New Roman" w:hAnsi="Times New Roman"/>
                <w:sz w:val="24"/>
                <w:szCs w:val="24"/>
                <w:lang w:val="id-ID"/>
              </w:rPr>
            </w:pPr>
            <w:r w:rsidRPr="008742A6">
              <w:rPr>
                <w:rFonts w:ascii="Times New Roman" w:hAnsi="Times New Roman"/>
                <w:sz w:val="24"/>
                <w:szCs w:val="24"/>
                <w:lang w:val="id-ID"/>
              </w:rPr>
              <w:t>Hasil dan Kesimpulan</w:t>
            </w:r>
          </w:p>
        </w:tc>
      </w:tr>
      <w:tr w:rsidR="000B6FF2" w:rsidRPr="008742A6" w:rsidTr="001B0155">
        <w:tc>
          <w:tcPr>
            <w:tcW w:w="567" w:type="dxa"/>
            <w:tcBorders>
              <w:top w:val="single" w:sz="4" w:space="0" w:color="auto"/>
            </w:tcBorders>
          </w:tcPr>
          <w:p w:rsidR="000B6FF2" w:rsidRPr="008742A6" w:rsidRDefault="000B6FF2" w:rsidP="005F2ECE">
            <w:pPr>
              <w:pStyle w:val="ListParagraph"/>
              <w:ind w:left="0"/>
              <w:rPr>
                <w:rFonts w:ascii="Times New Roman" w:hAnsi="Times New Roman"/>
                <w:sz w:val="24"/>
                <w:szCs w:val="24"/>
                <w:lang w:val="id-ID"/>
              </w:rPr>
            </w:pPr>
            <w:r w:rsidRPr="008742A6">
              <w:rPr>
                <w:rFonts w:ascii="Times New Roman" w:hAnsi="Times New Roman"/>
                <w:sz w:val="24"/>
                <w:szCs w:val="24"/>
                <w:lang w:val="id-ID"/>
              </w:rPr>
              <w:t>1</w:t>
            </w:r>
          </w:p>
        </w:tc>
        <w:tc>
          <w:tcPr>
            <w:tcW w:w="2268" w:type="dxa"/>
            <w:tcBorders>
              <w:top w:val="single" w:sz="4" w:space="0" w:color="auto"/>
            </w:tcBorders>
          </w:tcPr>
          <w:p w:rsidR="000B6FF2" w:rsidRPr="008742A6" w:rsidRDefault="000B6FF2" w:rsidP="00FE07BF">
            <w:pPr>
              <w:jc w:val="both"/>
              <w:rPr>
                <w:rFonts w:ascii="Times New Roman" w:eastAsia="Times New Roman" w:hAnsi="Times New Roman" w:cs="Times New Roman"/>
                <w:i/>
                <w:sz w:val="24"/>
                <w:szCs w:val="24"/>
                <w:lang w:val="id-ID" w:eastAsia="id-ID"/>
              </w:rPr>
            </w:pPr>
            <w:r w:rsidRPr="008742A6">
              <w:rPr>
                <w:rFonts w:ascii="Times New Roman" w:eastAsia="Times New Roman" w:hAnsi="Times New Roman" w:cs="Times New Roman"/>
                <w:sz w:val="24"/>
                <w:szCs w:val="24"/>
                <w:lang w:eastAsia="id-ID"/>
              </w:rPr>
              <w:t xml:space="preserve">Hubungan Teknik Konseling Keluarga Berencana Dengan Pemilihan Metode Kontrasepsi Jangka Panjang Pascapersalinan </w:t>
            </w:r>
            <w:r w:rsidRPr="008742A6">
              <w:rPr>
                <w:rFonts w:ascii="Times New Roman" w:eastAsia="Times New Roman" w:hAnsi="Times New Roman" w:cs="Times New Roman"/>
                <w:sz w:val="24"/>
                <w:szCs w:val="24"/>
                <w:lang w:val="id-ID" w:eastAsia="id-ID"/>
              </w:rPr>
              <w:t>d</w:t>
            </w:r>
            <w:r w:rsidRPr="008742A6">
              <w:rPr>
                <w:rFonts w:ascii="Times New Roman" w:eastAsia="Times New Roman" w:hAnsi="Times New Roman" w:cs="Times New Roman"/>
                <w:sz w:val="24"/>
                <w:szCs w:val="24"/>
                <w:lang w:eastAsia="id-ID"/>
              </w:rPr>
              <w:t>i Puskesmas  Mergangsan</w:t>
            </w:r>
            <w:r w:rsidRPr="008742A6">
              <w:rPr>
                <w:rFonts w:ascii="Times New Roman" w:eastAsia="Times New Roman" w:hAnsi="Times New Roman" w:cs="Times New Roman"/>
                <w:i/>
                <w:sz w:val="24"/>
                <w:szCs w:val="24"/>
                <w:lang w:eastAsia="id-ID"/>
              </w:rPr>
              <w:t xml:space="preserve"> </w:t>
            </w:r>
          </w:p>
          <w:p w:rsidR="000B6FF2" w:rsidRPr="008742A6" w:rsidRDefault="000B6FF2" w:rsidP="00FE07BF">
            <w:pPr>
              <w:jc w:val="both"/>
              <w:rPr>
                <w:rFonts w:ascii="Times New Roman" w:hAnsi="Times New Roman" w:cs="Times New Roman"/>
                <w:sz w:val="24"/>
                <w:szCs w:val="24"/>
                <w:lang w:val="id-ID"/>
              </w:rPr>
            </w:pPr>
            <w:r w:rsidRPr="008742A6">
              <w:rPr>
                <w:rFonts w:ascii="Times New Roman" w:hAnsi="Times New Roman" w:cs="Times New Roman"/>
                <w:sz w:val="24"/>
                <w:szCs w:val="24"/>
                <w:lang w:val="id-ID"/>
              </w:rPr>
              <w:t>Dyah Tri Kusuma Dewi tahun 2013 di Yogyakarta</w:t>
            </w:r>
          </w:p>
        </w:tc>
        <w:tc>
          <w:tcPr>
            <w:tcW w:w="2127" w:type="dxa"/>
            <w:tcBorders>
              <w:top w:val="single" w:sz="4" w:space="0" w:color="auto"/>
            </w:tcBorders>
          </w:tcPr>
          <w:p w:rsidR="000B6FF2" w:rsidRDefault="000B6FF2" w:rsidP="00FE07BF">
            <w:pPr>
              <w:autoSpaceDE w:val="0"/>
              <w:autoSpaceDN w:val="0"/>
              <w:adjustRightInd w:val="0"/>
              <w:jc w:val="both"/>
              <w:rPr>
                <w:rFonts w:ascii="Times New Roman" w:eastAsia="Times New Roman" w:hAnsi="Times New Roman" w:cs="Times New Roman"/>
                <w:sz w:val="24"/>
                <w:szCs w:val="24"/>
                <w:lang w:val="id-ID" w:eastAsia="id-ID"/>
              </w:rPr>
            </w:pPr>
            <w:r w:rsidRPr="008742A6">
              <w:rPr>
                <w:rFonts w:ascii="Times New Roman" w:hAnsi="Times New Roman" w:cs="Times New Roman"/>
                <w:color w:val="000000"/>
                <w:sz w:val="24"/>
                <w:szCs w:val="24"/>
                <w:lang w:val="id-ID"/>
              </w:rPr>
              <w:t xml:space="preserve">Penelitin ini menggunakan desain yang bersifat analitik, dengan pendekatan retrosektif. Teknik pengambilan sampel dengan total sampling. Besar sampel 60 responden. Teknik analisis data dengan </w:t>
            </w:r>
            <w:r w:rsidRPr="008742A6">
              <w:rPr>
                <w:rFonts w:ascii="Times New Roman" w:eastAsia="Times New Roman" w:hAnsi="Times New Roman" w:cs="Times New Roman"/>
                <w:sz w:val="24"/>
                <w:szCs w:val="24"/>
                <w:lang w:val="id-ID" w:eastAsia="id-ID"/>
              </w:rPr>
              <w:t>chi square</w:t>
            </w:r>
          </w:p>
          <w:p w:rsidR="001B0155" w:rsidRPr="008742A6" w:rsidRDefault="001B0155" w:rsidP="00FE07BF">
            <w:pPr>
              <w:autoSpaceDE w:val="0"/>
              <w:autoSpaceDN w:val="0"/>
              <w:adjustRightInd w:val="0"/>
              <w:jc w:val="both"/>
              <w:rPr>
                <w:rFonts w:ascii="Times New Roman" w:hAnsi="Times New Roman" w:cs="Times New Roman"/>
                <w:color w:val="000000"/>
                <w:sz w:val="24"/>
                <w:szCs w:val="24"/>
                <w:lang w:val="id-ID"/>
              </w:rPr>
            </w:pPr>
          </w:p>
        </w:tc>
        <w:tc>
          <w:tcPr>
            <w:tcW w:w="4252" w:type="dxa"/>
            <w:tcBorders>
              <w:top w:val="single" w:sz="4" w:space="0" w:color="auto"/>
            </w:tcBorders>
          </w:tcPr>
          <w:p w:rsidR="000B6FF2" w:rsidRPr="008742A6" w:rsidRDefault="000B6FF2" w:rsidP="00FE07BF">
            <w:pPr>
              <w:pStyle w:val="Default"/>
              <w:jc w:val="both"/>
              <w:rPr>
                <w:rFonts w:ascii="Times New Roman" w:hAnsi="Times New Roman" w:cs="Times New Roman"/>
                <w:lang w:val="id-ID"/>
              </w:rPr>
            </w:pPr>
            <w:r w:rsidRPr="008742A6">
              <w:rPr>
                <w:rFonts w:ascii="Times New Roman" w:hAnsi="Times New Roman" w:cs="Times New Roman"/>
                <w:lang w:val="id-ID"/>
              </w:rPr>
              <w:t>Berdasarkan hasil penelitian didapatkan hasil sebanyak 83,3% menyatakan teknik konseling KB yang diberikan petugas kesehatan lengkap sedangkan 16,7% menyatakan sebaliknya. Dan responden yang memilih metode kontrasepsi jangka panjang pasca persalinan sebanyak 80% sedangkan 20% menyatakan tidak memilih. Ada hubungan yang signifikan antara teknik konseling KB dengan pemilihan metode kontrasepsi jangka panjang</w:t>
            </w:r>
            <w:r w:rsidR="0034435C">
              <w:rPr>
                <w:rFonts w:ascii="Times New Roman" w:hAnsi="Times New Roman" w:cs="Times New Roman"/>
                <w:lang w:val="id-ID"/>
              </w:rPr>
              <w:t xml:space="preserve"> Pascapersalinan</w:t>
            </w:r>
            <w:r w:rsidRPr="008742A6">
              <w:rPr>
                <w:rFonts w:ascii="Times New Roman" w:hAnsi="Times New Roman" w:cs="Times New Roman"/>
                <w:lang w:val="id-ID"/>
              </w:rPr>
              <w:t>.</w:t>
            </w:r>
          </w:p>
        </w:tc>
      </w:tr>
      <w:tr w:rsidR="000B6FF2" w:rsidRPr="008742A6" w:rsidTr="001B0155">
        <w:tc>
          <w:tcPr>
            <w:tcW w:w="567" w:type="dxa"/>
          </w:tcPr>
          <w:p w:rsidR="000B6FF2" w:rsidRPr="008742A6" w:rsidRDefault="000B6FF2" w:rsidP="009853C1">
            <w:pPr>
              <w:pStyle w:val="ListParagraph"/>
              <w:spacing w:line="360" w:lineRule="auto"/>
              <w:ind w:left="0"/>
              <w:rPr>
                <w:rFonts w:ascii="Times New Roman" w:hAnsi="Times New Roman"/>
                <w:sz w:val="24"/>
                <w:szCs w:val="24"/>
                <w:lang w:val="id-ID"/>
              </w:rPr>
            </w:pPr>
            <w:r w:rsidRPr="008742A6">
              <w:rPr>
                <w:rFonts w:ascii="Times New Roman" w:hAnsi="Times New Roman"/>
                <w:sz w:val="24"/>
                <w:szCs w:val="24"/>
                <w:lang w:val="id-ID"/>
              </w:rPr>
              <w:t>2</w:t>
            </w:r>
          </w:p>
        </w:tc>
        <w:tc>
          <w:tcPr>
            <w:tcW w:w="2268" w:type="dxa"/>
          </w:tcPr>
          <w:p w:rsidR="000B6FF2" w:rsidRPr="008742A6" w:rsidRDefault="000B6FF2" w:rsidP="00FE07BF">
            <w:pPr>
              <w:pStyle w:val="ListParagraph"/>
              <w:ind w:left="0"/>
              <w:jc w:val="both"/>
              <w:rPr>
                <w:rFonts w:ascii="Times New Roman" w:eastAsia="Times New Roman" w:hAnsi="Times New Roman"/>
                <w:sz w:val="24"/>
                <w:szCs w:val="24"/>
                <w:lang w:val="id-ID" w:eastAsia="id-ID"/>
              </w:rPr>
            </w:pPr>
            <w:r w:rsidRPr="008742A6">
              <w:rPr>
                <w:rFonts w:ascii="Times New Roman" w:eastAsia="Times New Roman" w:hAnsi="Times New Roman"/>
                <w:sz w:val="24"/>
                <w:szCs w:val="24"/>
                <w:lang w:eastAsia="id-ID"/>
              </w:rPr>
              <w:t xml:space="preserve">Pengaruh Konseling Keluarga Berencana Terhadap Tingkat Pengetahuan Dan Minat Menjadi Akseptor Keluarga Berencana Pasca Persalinan Di Puskesmas Mlati di Yogyakarta. </w:t>
            </w:r>
          </w:p>
          <w:p w:rsidR="000B6FF2" w:rsidRPr="008742A6" w:rsidRDefault="000B6FF2" w:rsidP="00FE07BF">
            <w:pPr>
              <w:pStyle w:val="ListParagraph"/>
              <w:ind w:left="0"/>
              <w:jc w:val="both"/>
              <w:rPr>
                <w:rFonts w:ascii="Times New Roman" w:hAnsi="Times New Roman"/>
                <w:sz w:val="24"/>
                <w:szCs w:val="24"/>
                <w:lang w:val="id-ID"/>
              </w:rPr>
            </w:pPr>
            <w:r w:rsidRPr="008742A6">
              <w:rPr>
                <w:rFonts w:ascii="Times New Roman" w:hAnsi="Times New Roman"/>
                <w:sz w:val="24"/>
                <w:szCs w:val="24"/>
                <w:lang w:val="id-ID"/>
              </w:rPr>
              <w:t>Endah W.R tahun 2015 di Yogyakarta</w:t>
            </w:r>
          </w:p>
        </w:tc>
        <w:tc>
          <w:tcPr>
            <w:tcW w:w="2127" w:type="dxa"/>
          </w:tcPr>
          <w:p w:rsidR="000B6FF2" w:rsidRPr="008742A6" w:rsidRDefault="000B6FF2" w:rsidP="00FE07BF">
            <w:pPr>
              <w:jc w:val="both"/>
              <w:rPr>
                <w:rFonts w:ascii="Times New Roman" w:eastAsia="Times New Roman" w:hAnsi="Times New Roman" w:cs="Times New Roman"/>
                <w:sz w:val="24"/>
                <w:szCs w:val="24"/>
                <w:lang w:eastAsia="id-ID"/>
              </w:rPr>
            </w:pPr>
            <w:r w:rsidRPr="008742A6">
              <w:rPr>
                <w:rFonts w:ascii="Times New Roman" w:eastAsia="Times New Roman" w:hAnsi="Times New Roman" w:cs="Times New Roman"/>
                <w:sz w:val="24"/>
                <w:szCs w:val="24"/>
                <w:lang w:eastAsia="id-ID"/>
              </w:rPr>
              <w:t xml:space="preserve">Jenis penelitian ini menggunakan rancangan </w:t>
            </w:r>
          </w:p>
          <w:p w:rsidR="000B6FF2" w:rsidRPr="008742A6" w:rsidRDefault="000B6FF2" w:rsidP="00FE07BF">
            <w:pPr>
              <w:jc w:val="both"/>
              <w:rPr>
                <w:rFonts w:ascii="Times New Roman" w:eastAsia="Times New Roman" w:hAnsi="Times New Roman" w:cs="Times New Roman"/>
                <w:sz w:val="24"/>
                <w:szCs w:val="24"/>
                <w:lang w:eastAsia="id-ID"/>
              </w:rPr>
            </w:pPr>
            <w:r w:rsidRPr="008742A6">
              <w:rPr>
                <w:rFonts w:ascii="Times New Roman" w:eastAsia="Times New Roman" w:hAnsi="Times New Roman" w:cs="Times New Roman"/>
                <w:sz w:val="24"/>
                <w:szCs w:val="24"/>
                <w:lang w:eastAsia="id-ID"/>
              </w:rPr>
              <w:t>quasi eksperiment</w:t>
            </w:r>
            <w:r w:rsidRPr="008742A6">
              <w:rPr>
                <w:rFonts w:ascii="Times New Roman" w:eastAsia="Times New Roman" w:hAnsi="Times New Roman" w:cs="Times New Roman"/>
                <w:sz w:val="24"/>
                <w:szCs w:val="24"/>
                <w:lang w:val="id-ID" w:eastAsia="id-ID"/>
              </w:rPr>
              <w:t xml:space="preserve"> </w:t>
            </w:r>
            <w:r w:rsidRPr="008742A6">
              <w:rPr>
                <w:rFonts w:ascii="Times New Roman" w:eastAsia="Times New Roman" w:hAnsi="Times New Roman" w:cs="Times New Roman"/>
                <w:sz w:val="24"/>
                <w:szCs w:val="24"/>
                <w:lang w:eastAsia="id-ID"/>
              </w:rPr>
              <w:t>design dengan design one-group pretest-postest design</w:t>
            </w:r>
            <w:r w:rsidRPr="008742A6">
              <w:rPr>
                <w:rFonts w:ascii="Times New Roman" w:eastAsia="Times New Roman" w:hAnsi="Times New Roman" w:cs="Times New Roman"/>
                <w:sz w:val="24"/>
                <w:szCs w:val="24"/>
                <w:lang w:val="id-ID" w:eastAsia="id-ID"/>
              </w:rPr>
              <w:t xml:space="preserve"> </w:t>
            </w:r>
            <w:r w:rsidRPr="008742A6">
              <w:rPr>
                <w:rFonts w:ascii="Times New Roman" w:hAnsi="Times New Roman" w:cs="Times New Roman"/>
                <w:color w:val="000000"/>
                <w:sz w:val="24"/>
                <w:szCs w:val="24"/>
                <w:lang w:val="id-ID"/>
              </w:rPr>
              <w:t>dengan pendekatan retrosektif.</w:t>
            </w:r>
            <w:r w:rsidRPr="008742A6">
              <w:rPr>
                <w:rFonts w:ascii="Times New Roman" w:eastAsia="Times New Roman" w:hAnsi="Times New Roman" w:cs="Times New Roman"/>
                <w:sz w:val="24"/>
                <w:szCs w:val="24"/>
                <w:lang w:val="id-ID" w:eastAsia="id-ID"/>
              </w:rPr>
              <w:t xml:space="preserve">. Jumlah sampel 60 orang. </w:t>
            </w:r>
            <w:r w:rsidRPr="008742A6">
              <w:rPr>
                <w:rFonts w:ascii="Times New Roman" w:eastAsia="Times New Roman" w:hAnsi="Times New Roman" w:cs="Times New Roman"/>
                <w:sz w:val="24"/>
                <w:szCs w:val="24"/>
                <w:lang w:eastAsia="id-ID"/>
              </w:rPr>
              <w:t>Analisis data menggunakan uji</w:t>
            </w:r>
          </w:p>
          <w:p w:rsidR="000B6FF2" w:rsidRDefault="000B6FF2" w:rsidP="00FE07BF">
            <w:pPr>
              <w:pStyle w:val="ListParagraph"/>
              <w:ind w:left="0"/>
              <w:jc w:val="both"/>
              <w:rPr>
                <w:rFonts w:ascii="Times New Roman" w:eastAsia="Times New Roman" w:hAnsi="Times New Roman"/>
                <w:sz w:val="24"/>
                <w:szCs w:val="24"/>
                <w:lang w:val="id-ID" w:eastAsia="id-ID"/>
              </w:rPr>
            </w:pPr>
            <w:r w:rsidRPr="008742A6">
              <w:rPr>
                <w:rFonts w:ascii="Times New Roman" w:eastAsia="Times New Roman" w:hAnsi="Times New Roman"/>
                <w:sz w:val="24"/>
                <w:szCs w:val="24"/>
                <w:lang w:eastAsia="id-ID"/>
              </w:rPr>
              <w:t>Paired t-test</w:t>
            </w:r>
          </w:p>
          <w:p w:rsidR="001B0155" w:rsidRPr="001B0155" w:rsidRDefault="001B0155" w:rsidP="00FE07BF">
            <w:pPr>
              <w:pStyle w:val="ListParagraph"/>
              <w:ind w:left="0"/>
              <w:jc w:val="both"/>
              <w:rPr>
                <w:rFonts w:ascii="Times New Roman" w:hAnsi="Times New Roman"/>
                <w:sz w:val="24"/>
                <w:szCs w:val="24"/>
                <w:lang w:val="id-ID"/>
              </w:rPr>
            </w:pPr>
          </w:p>
        </w:tc>
        <w:tc>
          <w:tcPr>
            <w:tcW w:w="4252" w:type="dxa"/>
          </w:tcPr>
          <w:p w:rsidR="000B6FF2" w:rsidRPr="008742A6" w:rsidRDefault="000B6FF2" w:rsidP="00FE07BF">
            <w:pPr>
              <w:jc w:val="both"/>
              <w:rPr>
                <w:rFonts w:ascii="Times New Roman" w:eastAsia="Times New Roman" w:hAnsi="Times New Roman" w:cs="Times New Roman"/>
                <w:sz w:val="24"/>
                <w:szCs w:val="24"/>
                <w:lang w:eastAsia="id-ID"/>
              </w:rPr>
            </w:pPr>
            <w:r w:rsidRPr="008742A6">
              <w:rPr>
                <w:rFonts w:ascii="Times New Roman" w:eastAsia="Times New Roman" w:hAnsi="Times New Roman" w:cs="Times New Roman"/>
                <w:sz w:val="24"/>
                <w:szCs w:val="24"/>
                <w:lang w:eastAsia="id-ID"/>
              </w:rPr>
              <w:t xml:space="preserve">Hasil penelitian ini menunjukkan nilai perbedaan rata-rata </w:t>
            </w:r>
          </w:p>
          <w:p w:rsidR="000B6FF2" w:rsidRPr="008742A6" w:rsidRDefault="000B6FF2" w:rsidP="00FE07BF">
            <w:pPr>
              <w:jc w:val="both"/>
              <w:rPr>
                <w:rFonts w:ascii="Times New Roman" w:eastAsia="Times New Roman" w:hAnsi="Times New Roman" w:cs="Times New Roman"/>
                <w:sz w:val="24"/>
                <w:szCs w:val="24"/>
                <w:lang w:val="id-ID" w:eastAsia="id-ID"/>
              </w:rPr>
            </w:pPr>
            <w:r w:rsidRPr="008742A6">
              <w:rPr>
                <w:rFonts w:ascii="Times New Roman" w:eastAsia="Times New Roman" w:hAnsi="Times New Roman" w:cs="Times New Roman"/>
                <w:sz w:val="24"/>
                <w:szCs w:val="24"/>
                <w:lang w:eastAsia="id-ID"/>
              </w:rPr>
              <w:t>(mean)</w:t>
            </w:r>
            <w:r w:rsidR="00E205A3">
              <w:rPr>
                <w:rFonts w:ascii="Times New Roman" w:eastAsia="Times New Roman" w:hAnsi="Times New Roman" w:cs="Times New Roman"/>
                <w:sz w:val="24"/>
                <w:szCs w:val="24"/>
                <w:lang w:val="id-ID" w:eastAsia="id-ID"/>
              </w:rPr>
              <w:t xml:space="preserve"> </w:t>
            </w:r>
            <w:r w:rsidRPr="008742A6">
              <w:rPr>
                <w:rFonts w:ascii="Times New Roman" w:eastAsia="Times New Roman" w:hAnsi="Times New Roman" w:cs="Times New Roman"/>
                <w:sz w:val="24"/>
                <w:szCs w:val="24"/>
                <w:lang w:eastAsia="id-ID"/>
              </w:rPr>
              <w:t>antara pre testdan post test</w:t>
            </w:r>
            <w:r w:rsidRPr="008742A6">
              <w:rPr>
                <w:rFonts w:ascii="Times New Roman" w:eastAsia="Times New Roman" w:hAnsi="Times New Roman" w:cs="Times New Roman"/>
                <w:sz w:val="24"/>
                <w:szCs w:val="24"/>
                <w:lang w:val="id-ID" w:eastAsia="id-ID"/>
              </w:rPr>
              <w:t xml:space="preserve"> </w:t>
            </w:r>
            <w:r w:rsidRPr="008742A6">
              <w:rPr>
                <w:rFonts w:ascii="Times New Roman" w:eastAsia="Times New Roman" w:hAnsi="Times New Roman" w:cs="Times New Roman"/>
                <w:sz w:val="24"/>
                <w:szCs w:val="24"/>
                <w:lang w:eastAsia="id-ID"/>
              </w:rPr>
              <w:t xml:space="preserve">adalah 3,60 dan nilai p =0,003 (p&lt;0,05) berarti terdapat pengaruh atara konseling terhadap tingkat pengetahuan ibu hamil tentang keluarga berencana pasca persalinan di Puskesmas Mlati II </w:t>
            </w:r>
          </w:p>
        </w:tc>
      </w:tr>
      <w:tr w:rsidR="000B6FF2" w:rsidRPr="008742A6" w:rsidTr="001B0155">
        <w:tc>
          <w:tcPr>
            <w:tcW w:w="567" w:type="dxa"/>
          </w:tcPr>
          <w:p w:rsidR="000B6FF2" w:rsidRPr="008742A6" w:rsidRDefault="000B6FF2" w:rsidP="009853C1">
            <w:pPr>
              <w:pStyle w:val="ListParagraph"/>
              <w:spacing w:line="360" w:lineRule="auto"/>
              <w:ind w:left="0"/>
              <w:rPr>
                <w:rFonts w:ascii="Times New Roman" w:hAnsi="Times New Roman"/>
                <w:sz w:val="24"/>
                <w:szCs w:val="24"/>
                <w:lang w:val="id-ID"/>
              </w:rPr>
            </w:pPr>
            <w:r w:rsidRPr="008742A6">
              <w:rPr>
                <w:rFonts w:ascii="Times New Roman" w:hAnsi="Times New Roman"/>
                <w:sz w:val="24"/>
                <w:szCs w:val="24"/>
                <w:lang w:val="id-ID"/>
              </w:rPr>
              <w:lastRenderedPageBreak/>
              <w:t>3</w:t>
            </w:r>
          </w:p>
        </w:tc>
        <w:tc>
          <w:tcPr>
            <w:tcW w:w="2268" w:type="dxa"/>
          </w:tcPr>
          <w:p w:rsidR="000B6FF2" w:rsidRPr="008742A6" w:rsidRDefault="000B6FF2" w:rsidP="00FE07BF">
            <w:pPr>
              <w:jc w:val="both"/>
              <w:rPr>
                <w:rFonts w:ascii="Times New Roman" w:hAnsi="Times New Roman" w:cs="Times New Roman"/>
                <w:sz w:val="24"/>
                <w:szCs w:val="24"/>
                <w:lang w:val="id-ID"/>
              </w:rPr>
            </w:pPr>
            <w:r w:rsidRPr="008742A6">
              <w:rPr>
                <w:rFonts w:ascii="Times New Roman" w:hAnsi="Times New Roman" w:cs="Times New Roman"/>
                <w:sz w:val="24"/>
                <w:szCs w:val="24"/>
              </w:rPr>
              <w:t>Hubungan Peran Tenaga Kesehatan Dalam Memberikan Konseling KB Dengan Penggunaan Alat Kontrasepsi Pada Wanita Pasangan Usia Subur Di Puskesmas Rafae Kabupaten Belu Nusa Tenggara Timur</w:t>
            </w:r>
            <w:r w:rsidRPr="008742A6">
              <w:rPr>
                <w:rFonts w:ascii="Times New Roman" w:hAnsi="Times New Roman" w:cs="Times New Roman"/>
                <w:sz w:val="24"/>
                <w:szCs w:val="24"/>
                <w:lang w:val="id-ID"/>
              </w:rPr>
              <w:t>.</w:t>
            </w:r>
          </w:p>
          <w:p w:rsidR="000B6FF2" w:rsidRPr="008742A6" w:rsidRDefault="000B6FF2" w:rsidP="00FE07BF">
            <w:pPr>
              <w:jc w:val="both"/>
              <w:rPr>
                <w:rFonts w:ascii="Times New Roman" w:hAnsi="Times New Roman" w:cs="Times New Roman"/>
                <w:sz w:val="24"/>
                <w:szCs w:val="24"/>
                <w:lang w:val="id-ID"/>
              </w:rPr>
            </w:pPr>
            <w:r w:rsidRPr="008742A6">
              <w:rPr>
                <w:rFonts w:ascii="Times New Roman" w:hAnsi="Times New Roman" w:cs="Times New Roman"/>
                <w:sz w:val="24"/>
                <w:szCs w:val="24"/>
              </w:rPr>
              <w:t>Eurusia Ita Bria</w:t>
            </w:r>
            <w:r w:rsidRPr="008742A6">
              <w:rPr>
                <w:rFonts w:ascii="Times New Roman" w:hAnsi="Times New Roman" w:cs="Times New Roman"/>
                <w:sz w:val="24"/>
                <w:szCs w:val="24"/>
                <w:lang w:val="id-ID"/>
              </w:rPr>
              <w:t xml:space="preserve"> tahun 2014 di Nusa Tenggara Timur</w:t>
            </w:r>
          </w:p>
          <w:p w:rsidR="000B6FF2" w:rsidRPr="008742A6" w:rsidRDefault="000B6FF2" w:rsidP="00FE07BF">
            <w:pPr>
              <w:pStyle w:val="ListParagraph"/>
              <w:spacing w:line="360" w:lineRule="auto"/>
              <w:ind w:left="0"/>
              <w:jc w:val="both"/>
              <w:rPr>
                <w:rFonts w:ascii="Times New Roman" w:hAnsi="Times New Roman"/>
                <w:sz w:val="24"/>
                <w:szCs w:val="24"/>
                <w:lang w:val="id-ID"/>
              </w:rPr>
            </w:pPr>
          </w:p>
        </w:tc>
        <w:tc>
          <w:tcPr>
            <w:tcW w:w="2127" w:type="dxa"/>
          </w:tcPr>
          <w:p w:rsidR="000B6FF2" w:rsidRPr="008742A6" w:rsidRDefault="000B6FF2" w:rsidP="00FE07BF">
            <w:pPr>
              <w:jc w:val="both"/>
              <w:rPr>
                <w:rFonts w:ascii="Times New Roman" w:eastAsia="Times New Roman" w:hAnsi="Times New Roman" w:cs="Times New Roman"/>
                <w:sz w:val="24"/>
                <w:szCs w:val="24"/>
                <w:lang w:val="id-ID" w:eastAsia="id-ID"/>
              </w:rPr>
            </w:pPr>
            <w:r w:rsidRPr="008742A6">
              <w:rPr>
                <w:rFonts w:ascii="Times New Roman" w:hAnsi="Times New Roman" w:cs="Times New Roman"/>
                <w:sz w:val="24"/>
                <w:szCs w:val="24"/>
              </w:rPr>
              <w:t xml:space="preserve">Jenis penelitian ini adalah penelitian </w:t>
            </w:r>
            <w:r w:rsidRPr="008742A6">
              <w:rPr>
                <w:rFonts w:ascii="Times New Roman" w:hAnsi="Times New Roman" w:cs="Times New Roman"/>
                <w:i/>
                <w:sz w:val="24"/>
                <w:szCs w:val="24"/>
              </w:rPr>
              <w:t>Cross Sectional</w:t>
            </w:r>
            <w:r w:rsidRPr="008742A6">
              <w:rPr>
                <w:rFonts w:ascii="Times New Roman" w:hAnsi="Times New Roman" w:cs="Times New Roman"/>
                <w:i/>
                <w:sz w:val="24"/>
                <w:szCs w:val="24"/>
                <w:lang w:val="id-ID"/>
              </w:rPr>
              <w:t xml:space="preserve">. </w:t>
            </w:r>
            <w:r w:rsidRPr="008742A6">
              <w:rPr>
                <w:rFonts w:ascii="Times New Roman" w:hAnsi="Times New Roman" w:cs="Times New Roman"/>
                <w:sz w:val="24"/>
                <w:szCs w:val="24"/>
              </w:rPr>
              <w:t xml:space="preserve">Teknik sampling yang digunakan dalam penelitian ini adalah </w:t>
            </w:r>
            <w:r w:rsidRPr="008742A6">
              <w:rPr>
                <w:rFonts w:ascii="Times New Roman" w:hAnsi="Times New Roman" w:cs="Times New Roman"/>
                <w:i/>
                <w:sz w:val="24"/>
                <w:szCs w:val="24"/>
              </w:rPr>
              <w:t>purposive sampling</w:t>
            </w:r>
            <w:r w:rsidRPr="008742A6">
              <w:rPr>
                <w:rFonts w:ascii="Times New Roman" w:hAnsi="Times New Roman" w:cs="Times New Roman"/>
                <w:sz w:val="24"/>
                <w:szCs w:val="24"/>
                <w:lang w:val="id-ID"/>
              </w:rPr>
              <w:t xml:space="preserve"> Jumlah sampel 56 orang. Teknis analisis data</w:t>
            </w:r>
            <w:r w:rsidRPr="008742A6">
              <w:rPr>
                <w:rFonts w:ascii="Times New Roman" w:hAnsi="Times New Roman" w:cs="Times New Roman"/>
                <w:sz w:val="24"/>
                <w:szCs w:val="24"/>
              </w:rPr>
              <w:t xml:space="preserve">  menggunakan uji </w:t>
            </w:r>
            <w:r w:rsidRPr="008742A6">
              <w:rPr>
                <w:rFonts w:ascii="Times New Roman" w:hAnsi="Times New Roman" w:cs="Times New Roman"/>
                <w:i/>
                <w:sz w:val="24"/>
                <w:szCs w:val="24"/>
              </w:rPr>
              <w:t>Spearman Rho</w:t>
            </w:r>
          </w:p>
        </w:tc>
        <w:tc>
          <w:tcPr>
            <w:tcW w:w="4252" w:type="dxa"/>
          </w:tcPr>
          <w:p w:rsidR="000B6FF2" w:rsidRPr="008742A6" w:rsidRDefault="000B6FF2" w:rsidP="00FE07BF">
            <w:pPr>
              <w:jc w:val="both"/>
              <w:rPr>
                <w:rFonts w:ascii="Times New Roman" w:hAnsi="Times New Roman" w:cs="Times New Roman"/>
                <w:sz w:val="24"/>
                <w:szCs w:val="24"/>
              </w:rPr>
            </w:pPr>
            <w:r w:rsidRPr="008742A6">
              <w:rPr>
                <w:rFonts w:ascii="Times New Roman" w:hAnsi="Times New Roman" w:cs="Times New Roman"/>
                <w:sz w:val="24"/>
                <w:szCs w:val="24"/>
                <w:lang w:val="id-ID"/>
              </w:rPr>
              <w:t>H</w:t>
            </w:r>
            <w:r w:rsidRPr="008742A6">
              <w:rPr>
                <w:rFonts w:ascii="Times New Roman" w:hAnsi="Times New Roman" w:cs="Times New Roman"/>
                <w:sz w:val="24"/>
                <w:szCs w:val="24"/>
              </w:rPr>
              <w:t xml:space="preserve">asil uji </w:t>
            </w:r>
            <w:r w:rsidRPr="008742A6">
              <w:rPr>
                <w:rFonts w:ascii="Times New Roman" w:hAnsi="Times New Roman" w:cs="Times New Roman"/>
                <w:i/>
                <w:sz w:val="24"/>
                <w:szCs w:val="24"/>
              </w:rPr>
              <w:t>Spearman’s rho</w:t>
            </w:r>
            <w:r w:rsidRPr="008742A6">
              <w:rPr>
                <w:rFonts w:ascii="Times New Roman" w:hAnsi="Times New Roman" w:cs="Times New Roman"/>
                <w:sz w:val="24"/>
                <w:szCs w:val="24"/>
              </w:rPr>
              <w:t xml:space="preserve"> didapatkan nilai p = 0,009 yang lebih kecil dari α = 0,05 sehingga H</w:t>
            </w:r>
            <w:r w:rsidRPr="008742A6">
              <w:rPr>
                <w:rFonts w:ascii="Times New Roman" w:hAnsi="Times New Roman" w:cs="Times New Roman"/>
                <w:sz w:val="24"/>
                <w:szCs w:val="24"/>
                <w:vertAlign w:val="subscript"/>
              </w:rPr>
              <w:t>1</w:t>
            </w:r>
            <w:r w:rsidRPr="008742A6">
              <w:rPr>
                <w:rFonts w:ascii="Times New Roman" w:hAnsi="Times New Roman" w:cs="Times New Roman"/>
                <w:sz w:val="24"/>
                <w:szCs w:val="24"/>
              </w:rPr>
              <w:t xml:space="preserve"> diterima yang berarti ada hubungan antara peran tenaga kesehatan dalam memberikan konseling KB dengan penggunaan alat kontrasepsi pada wanita pasangan usia subur</w:t>
            </w:r>
            <w:r w:rsidRPr="008742A6">
              <w:rPr>
                <w:rFonts w:ascii="Times New Roman" w:hAnsi="Times New Roman" w:cs="Times New Roman"/>
                <w:sz w:val="24"/>
                <w:szCs w:val="24"/>
                <w:lang w:val="id-ID"/>
              </w:rPr>
              <w:t xml:space="preserve"> </w:t>
            </w:r>
            <w:r w:rsidRPr="008742A6">
              <w:rPr>
                <w:rFonts w:ascii="Times New Roman" w:hAnsi="Times New Roman" w:cs="Times New Roman"/>
                <w:sz w:val="24"/>
                <w:szCs w:val="24"/>
              </w:rPr>
              <w:t xml:space="preserve">puskesmas Rafae. </w:t>
            </w:r>
            <w:r w:rsidRPr="008742A6">
              <w:rPr>
                <w:rFonts w:ascii="Times New Roman" w:hAnsi="Times New Roman" w:cs="Times New Roman"/>
                <w:sz w:val="24"/>
                <w:szCs w:val="24"/>
                <w:lang w:val="id-ID"/>
              </w:rPr>
              <w:t>K</w:t>
            </w:r>
            <w:r w:rsidRPr="008742A6">
              <w:rPr>
                <w:rFonts w:ascii="Times New Roman" w:hAnsi="Times New Roman" w:cs="Times New Roman"/>
                <w:sz w:val="24"/>
                <w:szCs w:val="24"/>
              </w:rPr>
              <w:t>oefisien korelasi r =  0,348 yang berarti tingkat hubungan antara variabel peran tenaga kesehatan dalam memberikan konseling KB dengan penggunaan alat kontrasepsi pada wanita pasangan usia subur memiliki keeratan yang</w:t>
            </w:r>
            <w:r w:rsidRPr="008742A6">
              <w:rPr>
                <w:rFonts w:ascii="Times New Roman" w:hAnsi="Times New Roman" w:cs="Times New Roman"/>
                <w:sz w:val="24"/>
                <w:szCs w:val="24"/>
                <w:lang w:val="id-ID"/>
              </w:rPr>
              <w:t xml:space="preserve"> </w:t>
            </w:r>
            <w:r w:rsidRPr="008742A6">
              <w:rPr>
                <w:rFonts w:ascii="Times New Roman" w:hAnsi="Times New Roman" w:cs="Times New Roman"/>
                <w:sz w:val="24"/>
                <w:szCs w:val="24"/>
              </w:rPr>
              <w:t xml:space="preserve">rendah. Koefisien korelasi yang bertanda positif berarti bahwa semakin negatif sikap tenaga kesehatan dalam memberikan konseling KB maka semakin berkurang pengguna alat </w:t>
            </w:r>
            <w:r w:rsidRPr="008742A6">
              <w:rPr>
                <w:rFonts w:ascii="Times New Roman" w:hAnsi="Times New Roman" w:cs="Times New Roman"/>
                <w:sz w:val="24"/>
                <w:szCs w:val="24"/>
                <w:lang w:val="id-ID"/>
              </w:rPr>
              <w:t xml:space="preserve">KB. </w:t>
            </w:r>
            <w:r w:rsidRPr="008742A6">
              <w:rPr>
                <w:rFonts w:ascii="Times New Roman" w:hAnsi="Times New Roman" w:cs="Times New Roman"/>
                <w:sz w:val="24"/>
                <w:szCs w:val="24"/>
              </w:rPr>
              <w:t>Peran tenaga kesehatan dalam memberikan konseling KB dapat meningkatkan penggunaan kontrasepsi pada wanita pasangan usia subur di puskesmas Rafae.</w:t>
            </w:r>
          </w:p>
          <w:p w:rsidR="000B6FF2" w:rsidRPr="008742A6" w:rsidRDefault="000B6FF2" w:rsidP="00FE07BF">
            <w:pPr>
              <w:jc w:val="both"/>
              <w:rPr>
                <w:rFonts w:ascii="Times New Roman" w:eastAsia="Times New Roman" w:hAnsi="Times New Roman" w:cs="Times New Roman"/>
                <w:sz w:val="24"/>
                <w:szCs w:val="24"/>
                <w:lang w:val="id-ID" w:eastAsia="id-ID"/>
              </w:rPr>
            </w:pPr>
          </w:p>
        </w:tc>
      </w:tr>
      <w:tr w:rsidR="000B6FF2" w:rsidRPr="008742A6" w:rsidTr="001B0155">
        <w:tc>
          <w:tcPr>
            <w:tcW w:w="567" w:type="dxa"/>
          </w:tcPr>
          <w:p w:rsidR="000B6FF2" w:rsidRPr="008742A6" w:rsidRDefault="000B6FF2" w:rsidP="009853C1">
            <w:pPr>
              <w:pStyle w:val="ListParagraph"/>
              <w:spacing w:line="360" w:lineRule="auto"/>
              <w:ind w:left="0"/>
              <w:rPr>
                <w:rFonts w:ascii="Times New Roman" w:hAnsi="Times New Roman"/>
                <w:sz w:val="24"/>
                <w:szCs w:val="24"/>
                <w:lang w:val="id-ID"/>
              </w:rPr>
            </w:pPr>
            <w:r w:rsidRPr="008742A6">
              <w:rPr>
                <w:rFonts w:ascii="Times New Roman" w:hAnsi="Times New Roman"/>
                <w:sz w:val="24"/>
                <w:szCs w:val="24"/>
                <w:lang w:val="id-ID"/>
              </w:rPr>
              <w:t>4</w:t>
            </w:r>
          </w:p>
        </w:tc>
        <w:tc>
          <w:tcPr>
            <w:tcW w:w="2268" w:type="dxa"/>
          </w:tcPr>
          <w:p w:rsidR="000B6FF2" w:rsidRPr="008742A6" w:rsidRDefault="000B6FF2" w:rsidP="00FE07BF">
            <w:pPr>
              <w:jc w:val="both"/>
              <w:rPr>
                <w:rFonts w:ascii="Times New Roman" w:hAnsi="Times New Roman" w:cs="Times New Roman"/>
                <w:sz w:val="24"/>
                <w:szCs w:val="24"/>
                <w:lang w:val="id-ID"/>
              </w:rPr>
            </w:pPr>
            <w:r w:rsidRPr="008742A6">
              <w:rPr>
                <w:rStyle w:val="HTMLCite"/>
                <w:rFonts w:ascii="Times New Roman" w:hAnsi="Times New Roman" w:cs="Times New Roman"/>
                <w:i w:val="0"/>
                <w:sz w:val="24"/>
                <w:szCs w:val="24"/>
              </w:rPr>
              <w:t>Hubungan konseling KB dengan Keikutsertaan Pasangan Usia Subur(PUS) menjadi Akseptor KB di  Kelurahan Pulohungo Kabupaten Gorontalo</w:t>
            </w:r>
            <w:r w:rsidRPr="008742A6">
              <w:rPr>
                <w:rFonts w:ascii="Times New Roman" w:hAnsi="Times New Roman" w:cs="Times New Roman"/>
                <w:sz w:val="24"/>
                <w:szCs w:val="24"/>
                <w:lang w:val="id-ID"/>
              </w:rPr>
              <w:t xml:space="preserve"> Nurfadhilla Ahmad tahun 2015 di Gorontalo</w:t>
            </w:r>
          </w:p>
        </w:tc>
        <w:tc>
          <w:tcPr>
            <w:tcW w:w="2127" w:type="dxa"/>
          </w:tcPr>
          <w:p w:rsidR="000B6FF2" w:rsidRPr="008742A6" w:rsidRDefault="000B6FF2" w:rsidP="00FE07BF">
            <w:pPr>
              <w:autoSpaceDE w:val="0"/>
              <w:autoSpaceDN w:val="0"/>
              <w:adjustRightInd w:val="0"/>
              <w:jc w:val="both"/>
              <w:rPr>
                <w:rFonts w:ascii="Times New Roman" w:hAnsi="Times New Roman" w:cs="Times New Roman"/>
                <w:sz w:val="24"/>
                <w:szCs w:val="24"/>
                <w:lang w:val="id-ID"/>
              </w:rPr>
            </w:pPr>
            <w:r w:rsidRPr="008742A6">
              <w:rPr>
                <w:rFonts w:ascii="Times New Roman" w:hAnsi="Times New Roman" w:cs="Times New Roman"/>
                <w:color w:val="000000"/>
                <w:sz w:val="24"/>
                <w:szCs w:val="24"/>
              </w:rPr>
              <w:t xml:space="preserve">Penelitian ini menggunakan metode </w:t>
            </w:r>
            <w:r w:rsidRPr="008742A6">
              <w:rPr>
                <w:rFonts w:ascii="Times New Roman" w:hAnsi="Times New Roman" w:cs="Times New Roman"/>
                <w:i/>
                <w:iCs/>
                <w:color w:val="000000"/>
                <w:sz w:val="24"/>
                <w:szCs w:val="24"/>
              </w:rPr>
              <w:t xml:space="preserve">cross sectional study. </w:t>
            </w:r>
            <w:r w:rsidRPr="008742A6">
              <w:rPr>
                <w:rFonts w:ascii="Times New Roman" w:hAnsi="Times New Roman" w:cs="Times New Roman"/>
                <w:color w:val="000000"/>
                <w:sz w:val="24"/>
                <w:szCs w:val="24"/>
              </w:rPr>
              <w:t xml:space="preserve">Dalam penelitian ini sampel yang diambil menggunakan </w:t>
            </w:r>
            <w:r w:rsidRPr="008742A6">
              <w:rPr>
                <w:rFonts w:ascii="Times New Roman" w:hAnsi="Times New Roman" w:cs="Times New Roman"/>
                <w:i/>
                <w:iCs/>
                <w:color w:val="000000"/>
                <w:sz w:val="24"/>
                <w:szCs w:val="24"/>
              </w:rPr>
              <w:t>simple random sampling</w:t>
            </w:r>
            <w:r w:rsidRPr="008742A6">
              <w:rPr>
                <w:rFonts w:ascii="Times New Roman" w:hAnsi="Times New Roman" w:cs="Times New Roman"/>
                <w:i/>
                <w:iCs/>
                <w:color w:val="000000"/>
                <w:sz w:val="24"/>
                <w:szCs w:val="24"/>
                <w:lang w:val="id-ID"/>
              </w:rPr>
              <w:t>,</w:t>
            </w:r>
            <w:r w:rsidRPr="008742A6">
              <w:rPr>
                <w:rFonts w:ascii="Times New Roman" w:hAnsi="Times New Roman" w:cs="Times New Roman"/>
                <w:iCs/>
                <w:color w:val="000000"/>
                <w:sz w:val="24"/>
                <w:szCs w:val="24"/>
                <w:lang w:val="id-ID"/>
              </w:rPr>
              <w:t>besar sampel 166 orang.</w:t>
            </w:r>
          </w:p>
          <w:p w:rsidR="000B6FF2" w:rsidRDefault="000B6FF2" w:rsidP="00FE07BF">
            <w:pPr>
              <w:pStyle w:val="Default"/>
              <w:jc w:val="both"/>
              <w:rPr>
                <w:rFonts w:ascii="Times New Roman" w:hAnsi="Times New Roman" w:cs="Times New Roman"/>
                <w:lang w:val="id-ID"/>
              </w:rPr>
            </w:pPr>
            <w:r w:rsidRPr="008742A6">
              <w:rPr>
                <w:rFonts w:ascii="Times New Roman" w:hAnsi="Times New Roman" w:cs="Times New Roman"/>
                <w:lang w:val="id-ID"/>
              </w:rPr>
              <w:t xml:space="preserve">Analisa data yang digunakan untuk menguji hipotesis dengan menggunakan metode uji </w:t>
            </w:r>
            <w:r w:rsidRPr="008742A6">
              <w:rPr>
                <w:rFonts w:ascii="Times New Roman" w:hAnsi="Times New Roman" w:cs="Times New Roman"/>
                <w:i/>
                <w:iCs/>
                <w:lang w:val="id-ID"/>
              </w:rPr>
              <w:t>Chi square</w:t>
            </w:r>
            <w:r w:rsidRPr="008742A6">
              <w:rPr>
                <w:rFonts w:ascii="Times New Roman" w:hAnsi="Times New Roman" w:cs="Times New Roman"/>
                <w:lang w:val="id-ID"/>
              </w:rPr>
              <w:t>.</w:t>
            </w:r>
          </w:p>
          <w:p w:rsidR="001B0155" w:rsidRPr="008742A6" w:rsidRDefault="001B0155" w:rsidP="00FE07BF">
            <w:pPr>
              <w:pStyle w:val="Default"/>
              <w:jc w:val="both"/>
              <w:rPr>
                <w:rFonts w:ascii="Times New Roman" w:hAnsi="Times New Roman" w:cs="Times New Roman"/>
              </w:rPr>
            </w:pPr>
          </w:p>
        </w:tc>
        <w:tc>
          <w:tcPr>
            <w:tcW w:w="4252" w:type="dxa"/>
          </w:tcPr>
          <w:p w:rsidR="000B6FF2" w:rsidRPr="008742A6" w:rsidRDefault="000B6FF2" w:rsidP="00FE07BF">
            <w:pPr>
              <w:pStyle w:val="Default"/>
              <w:jc w:val="both"/>
              <w:rPr>
                <w:rFonts w:ascii="Times New Roman" w:hAnsi="Times New Roman" w:cs="Times New Roman"/>
                <w:lang w:val="id-ID"/>
              </w:rPr>
            </w:pPr>
            <w:r w:rsidRPr="008742A6">
              <w:rPr>
                <w:rFonts w:ascii="Times New Roman" w:hAnsi="Times New Roman" w:cs="Times New Roman"/>
              </w:rPr>
              <w:t xml:space="preserve">Berdasarkan penelitian didapatkan sebanyak 97 responden (58%) pernah mendapatkan konseling KB, dengan keikusertaan pasangan usia subur menjadi akseptor KB sebanyak 127 responden (77%). Hasil uji statistika didapati nilai </w:t>
            </w:r>
            <w:r w:rsidRPr="008742A6">
              <w:rPr>
                <w:rFonts w:ascii="Times New Roman" w:hAnsi="Times New Roman" w:cs="Times New Roman"/>
                <w:i/>
                <w:iCs/>
              </w:rPr>
              <w:t xml:space="preserve">p=0,000 </w:t>
            </w:r>
            <w:r w:rsidRPr="008742A6">
              <w:rPr>
                <w:rFonts w:ascii="Times New Roman" w:hAnsi="Times New Roman" w:cs="Times New Roman"/>
              </w:rPr>
              <w:t>artinya terdapat hubungan antara antara konseling KB dengan keikutsertaan pasangan usia subur menjadi akseptor KB di Kelurahan Polohungo.</w:t>
            </w:r>
            <w:r w:rsidRPr="008742A6">
              <w:rPr>
                <w:rFonts w:ascii="Times New Roman" w:hAnsi="Times New Roman" w:cs="Times New Roman"/>
                <w:lang w:val="id-ID"/>
              </w:rPr>
              <w:t xml:space="preserve">  PUS </w:t>
            </w:r>
            <w:r w:rsidRPr="008742A6">
              <w:rPr>
                <w:rFonts w:ascii="Times New Roman" w:hAnsi="Times New Roman" w:cs="Times New Roman"/>
              </w:rPr>
              <w:t>lebih aktif mengunjungi puskesmas untuk berkonsultasi tentang KB agar dapat memilih jenis alat kontrasepsi yang sesuai keadaan pasangan usia subur.</w:t>
            </w:r>
          </w:p>
        </w:tc>
      </w:tr>
      <w:tr w:rsidR="000B6FF2" w:rsidRPr="008742A6" w:rsidTr="001B0155">
        <w:tc>
          <w:tcPr>
            <w:tcW w:w="567" w:type="dxa"/>
          </w:tcPr>
          <w:p w:rsidR="000B6FF2" w:rsidRPr="008742A6" w:rsidRDefault="000B6FF2" w:rsidP="009853C1">
            <w:pPr>
              <w:pStyle w:val="ListParagraph"/>
              <w:spacing w:line="360" w:lineRule="auto"/>
              <w:ind w:left="0"/>
              <w:rPr>
                <w:rFonts w:ascii="Times New Roman" w:hAnsi="Times New Roman"/>
                <w:sz w:val="24"/>
                <w:szCs w:val="24"/>
                <w:lang w:val="id-ID"/>
              </w:rPr>
            </w:pPr>
            <w:r w:rsidRPr="008742A6">
              <w:rPr>
                <w:rFonts w:ascii="Times New Roman" w:hAnsi="Times New Roman"/>
                <w:sz w:val="24"/>
                <w:szCs w:val="24"/>
                <w:lang w:val="id-ID"/>
              </w:rPr>
              <w:t>5</w:t>
            </w:r>
          </w:p>
        </w:tc>
        <w:tc>
          <w:tcPr>
            <w:tcW w:w="2268" w:type="dxa"/>
          </w:tcPr>
          <w:p w:rsidR="000B6FF2" w:rsidRPr="008742A6" w:rsidRDefault="000B6FF2" w:rsidP="00FE07BF">
            <w:pPr>
              <w:autoSpaceDE w:val="0"/>
              <w:autoSpaceDN w:val="0"/>
              <w:adjustRightInd w:val="0"/>
              <w:jc w:val="both"/>
              <w:rPr>
                <w:rFonts w:ascii="Times New Roman" w:hAnsi="Times New Roman" w:cs="Times New Roman"/>
                <w:bCs/>
                <w:sz w:val="24"/>
                <w:szCs w:val="24"/>
              </w:rPr>
            </w:pPr>
            <w:r w:rsidRPr="008742A6">
              <w:rPr>
                <w:rFonts w:ascii="Times New Roman" w:hAnsi="Times New Roman" w:cs="Times New Roman"/>
                <w:bCs/>
                <w:sz w:val="24"/>
                <w:szCs w:val="24"/>
              </w:rPr>
              <w:t>Pengaruh Konseling Kontrasepsi terhadap Pengetahuan</w:t>
            </w:r>
          </w:p>
          <w:p w:rsidR="000B6FF2" w:rsidRPr="008742A6" w:rsidRDefault="000B6FF2" w:rsidP="00FE07BF">
            <w:pPr>
              <w:jc w:val="both"/>
              <w:rPr>
                <w:rFonts w:ascii="Times New Roman" w:hAnsi="Times New Roman" w:cs="Times New Roman"/>
                <w:sz w:val="24"/>
                <w:szCs w:val="24"/>
                <w:lang w:val="id-ID"/>
              </w:rPr>
            </w:pPr>
            <w:r w:rsidRPr="008742A6">
              <w:rPr>
                <w:rFonts w:ascii="Times New Roman" w:hAnsi="Times New Roman" w:cs="Times New Roman"/>
                <w:bCs/>
                <w:sz w:val="24"/>
                <w:szCs w:val="24"/>
              </w:rPr>
              <w:t xml:space="preserve">dan Penggunaan </w:t>
            </w:r>
            <w:r w:rsidRPr="008742A6">
              <w:rPr>
                <w:rFonts w:ascii="Times New Roman" w:hAnsi="Times New Roman" w:cs="Times New Roman"/>
                <w:bCs/>
                <w:sz w:val="24"/>
                <w:szCs w:val="24"/>
              </w:rPr>
              <w:lastRenderedPageBreak/>
              <w:t xml:space="preserve">Metode Kontrasepsi Efektif pada Ibu </w:t>
            </w:r>
            <w:r w:rsidRPr="008742A6">
              <w:rPr>
                <w:rFonts w:ascii="Times New Roman" w:hAnsi="Times New Roman" w:cs="Times New Roman"/>
                <w:bCs/>
                <w:iCs/>
                <w:sz w:val="24"/>
                <w:szCs w:val="24"/>
              </w:rPr>
              <w:t xml:space="preserve">Postpartum </w:t>
            </w:r>
            <w:r w:rsidRPr="008742A6">
              <w:rPr>
                <w:rFonts w:ascii="Times New Roman" w:hAnsi="Times New Roman" w:cs="Times New Roman"/>
                <w:bCs/>
                <w:sz w:val="24"/>
                <w:szCs w:val="24"/>
              </w:rPr>
              <w:t>di Rumah Sakit Umum Daerah Ulin Banjarmasin</w:t>
            </w:r>
            <w:r w:rsidR="00E31C0D">
              <w:rPr>
                <w:rStyle w:val="HTMLCite"/>
                <w:lang w:val="id-ID"/>
              </w:rPr>
              <w:t>.</w:t>
            </w:r>
            <w:r w:rsidRPr="008742A6">
              <w:rPr>
                <w:rStyle w:val="HTMLCite"/>
                <w:rFonts w:ascii="Times New Roman" w:hAnsi="Times New Roman" w:cs="Times New Roman"/>
                <w:sz w:val="24"/>
                <w:szCs w:val="24"/>
              </w:rPr>
              <w:t xml:space="preserve"> </w:t>
            </w:r>
            <w:r w:rsidRPr="008742A6">
              <w:rPr>
                <w:rFonts w:ascii="Times New Roman" w:hAnsi="Times New Roman" w:cs="Times New Roman"/>
                <w:sz w:val="24"/>
                <w:szCs w:val="24"/>
                <w:lang w:val="id-ID"/>
              </w:rPr>
              <w:t>Ruslinawati tahun 2014 di Banjarmasin</w:t>
            </w:r>
          </w:p>
        </w:tc>
        <w:tc>
          <w:tcPr>
            <w:tcW w:w="2127" w:type="dxa"/>
          </w:tcPr>
          <w:p w:rsidR="000B6FF2" w:rsidRDefault="000B6FF2" w:rsidP="00FE07BF">
            <w:pPr>
              <w:autoSpaceDE w:val="0"/>
              <w:autoSpaceDN w:val="0"/>
              <w:adjustRightInd w:val="0"/>
              <w:jc w:val="both"/>
              <w:rPr>
                <w:rFonts w:ascii="Times New Roman" w:hAnsi="Times New Roman" w:cs="Times New Roman"/>
                <w:sz w:val="24"/>
                <w:szCs w:val="24"/>
                <w:lang w:val="id-ID"/>
              </w:rPr>
            </w:pPr>
            <w:r w:rsidRPr="008742A6">
              <w:rPr>
                <w:rFonts w:ascii="Times New Roman" w:hAnsi="Times New Roman" w:cs="Times New Roman"/>
                <w:sz w:val="24"/>
                <w:szCs w:val="24"/>
              </w:rPr>
              <w:lastRenderedPageBreak/>
              <w:t xml:space="preserve">Rancangan penelitian ini eksperimental dengan desain </w:t>
            </w:r>
            <w:r w:rsidRPr="008742A6">
              <w:rPr>
                <w:rFonts w:ascii="Times New Roman" w:hAnsi="Times New Roman" w:cs="Times New Roman"/>
                <w:sz w:val="24"/>
                <w:szCs w:val="24"/>
              </w:rPr>
              <w:lastRenderedPageBreak/>
              <w:t>pretest-posttest control group. Pengelompokan sampel dengan random alokasi dan teknik sampling menggunakan consecutive sampling, jumlah sampel 68 responden kelompok perlakuan dan 68 responden kelompok kontrol. Analisis data menggunakan univariat, bivariat dengan uji paired t-test, independent t-test dan Chi-Square dan analisa multivaribel menggunakan regresi linear dan regresi logistik.</w:t>
            </w:r>
          </w:p>
          <w:p w:rsidR="001B0155" w:rsidRPr="001B0155" w:rsidRDefault="001B0155" w:rsidP="00FE07BF">
            <w:pPr>
              <w:autoSpaceDE w:val="0"/>
              <w:autoSpaceDN w:val="0"/>
              <w:adjustRightInd w:val="0"/>
              <w:jc w:val="both"/>
              <w:rPr>
                <w:rFonts w:ascii="Times New Roman" w:hAnsi="Times New Roman" w:cs="Times New Roman"/>
                <w:color w:val="000000"/>
                <w:sz w:val="24"/>
                <w:szCs w:val="24"/>
                <w:lang w:val="id-ID"/>
              </w:rPr>
            </w:pPr>
          </w:p>
        </w:tc>
        <w:tc>
          <w:tcPr>
            <w:tcW w:w="4252" w:type="dxa"/>
          </w:tcPr>
          <w:p w:rsidR="000B6FF2" w:rsidRPr="008742A6" w:rsidRDefault="000B6FF2" w:rsidP="00FE07BF">
            <w:pPr>
              <w:pStyle w:val="Default"/>
              <w:jc w:val="both"/>
              <w:rPr>
                <w:rFonts w:ascii="Times New Roman" w:hAnsi="Times New Roman" w:cs="Times New Roman"/>
              </w:rPr>
            </w:pPr>
            <w:r w:rsidRPr="008742A6">
              <w:rPr>
                <w:rFonts w:ascii="Times New Roman" w:hAnsi="Times New Roman" w:cs="Times New Roman"/>
              </w:rPr>
              <w:lastRenderedPageBreak/>
              <w:t xml:space="preserve">Pada kelompok perlakuan konseling kontrasepsi secara praktis terdapat peningkatan rerata pengetahuan 18,81 point antara sebelum dan sesudah </w:t>
            </w:r>
            <w:r w:rsidRPr="008742A6">
              <w:rPr>
                <w:rFonts w:ascii="Times New Roman" w:hAnsi="Times New Roman" w:cs="Times New Roman"/>
              </w:rPr>
              <w:lastRenderedPageBreak/>
              <w:t>diberikan konseling, dengan p value 0,001. Terdapat perbedaan rerata selisih pengetahuan antara kelompok konseling dan tidak konseling sebesar 17,96 dan bermakna p value 0,001. Proporsi ibu postpartum yang menggunakan metode kontrasepsi efektif pada kelompok konseling lebih tinggi (85,3%) dibandingkan dengan kelompok tidak konseling</w:t>
            </w:r>
            <w:r w:rsidRPr="008742A6">
              <w:rPr>
                <w:rFonts w:ascii="Times New Roman" w:hAnsi="Times New Roman" w:cs="Times New Roman"/>
                <w:lang w:val="id-ID"/>
              </w:rPr>
              <w:t xml:space="preserve"> </w:t>
            </w:r>
            <w:r w:rsidRPr="008742A6">
              <w:rPr>
                <w:rFonts w:ascii="Times New Roman" w:hAnsi="Times New Roman" w:cs="Times New Roman"/>
              </w:rPr>
              <w:t>63,2%).  (OR: 3,75 95% CI=1,54 – 9,14). Tidak ada pengaruh umur, pendidikan, status ekonomi, paritas, peran suami dan metode persalinan terhadap pengetahuan dan penggunaan kontrasepsi efektif.</w:t>
            </w:r>
          </w:p>
        </w:tc>
      </w:tr>
      <w:tr w:rsidR="000B6FF2" w:rsidRPr="008742A6" w:rsidTr="001B0155">
        <w:tc>
          <w:tcPr>
            <w:tcW w:w="567" w:type="dxa"/>
          </w:tcPr>
          <w:p w:rsidR="000B6FF2" w:rsidRPr="008742A6" w:rsidRDefault="000B6FF2" w:rsidP="009853C1">
            <w:pPr>
              <w:pStyle w:val="ListParagraph"/>
              <w:spacing w:line="360" w:lineRule="auto"/>
              <w:ind w:left="0"/>
              <w:rPr>
                <w:rFonts w:ascii="Times New Roman" w:hAnsi="Times New Roman"/>
                <w:sz w:val="24"/>
                <w:szCs w:val="24"/>
                <w:lang w:val="id-ID"/>
              </w:rPr>
            </w:pPr>
            <w:r w:rsidRPr="008742A6">
              <w:rPr>
                <w:rFonts w:ascii="Times New Roman" w:hAnsi="Times New Roman"/>
                <w:sz w:val="24"/>
                <w:szCs w:val="24"/>
                <w:lang w:val="id-ID"/>
              </w:rPr>
              <w:lastRenderedPageBreak/>
              <w:t>6</w:t>
            </w:r>
          </w:p>
        </w:tc>
        <w:tc>
          <w:tcPr>
            <w:tcW w:w="2268" w:type="dxa"/>
          </w:tcPr>
          <w:p w:rsidR="000B6FF2" w:rsidRPr="008742A6" w:rsidRDefault="000B6FF2" w:rsidP="00FE07BF">
            <w:pPr>
              <w:jc w:val="both"/>
              <w:rPr>
                <w:rFonts w:ascii="Times New Roman" w:hAnsi="Times New Roman" w:cs="Times New Roman"/>
                <w:bCs/>
                <w:sz w:val="24"/>
                <w:szCs w:val="24"/>
                <w:lang w:val="id-ID"/>
              </w:rPr>
            </w:pPr>
            <w:r w:rsidRPr="008742A6">
              <w:rPr>
                <w:rFonts w:ascii="Times New Roman" w:hAnsi="Times New Roman" w:cs="Times New Roman"/>
                <w:bCs/>
                <w:sz w:val="24"/>
                <w:szCs w:val="24"/>
              </w:rPr>
              <w:t>Pengaruh Pemberian Konseling Terhadap Pengetahuan</w:t>
            </w:r>
            <w:r w:rsidRPr="008742A6">
              <w:rPr>
                <w:rFonts w:ascii="Times New Roman" w:hAnsi="Times New Roman" w:cs="Times New Roman"/>
                <w:bCs/>
                <w:sz w:val="24"/>
                <w:szCs w:val="24"/>
                <w:lang w:val="id-ID"/>
              </w:rPr>
              <w:t xml:space="preserve"> </w:t>
            </w:r>
            <w:r w:rsidRPr="008742A6">
              <w:rPr>
                <w:rFonts w:ascii="Times New Roman" w:hAnsi="Times New Roman" w:cs="Times New Roman"/>
                <w:bCs/>
                <w:sz w:val="24"/>
                <w:szCs w:val="24"/>
              </w:rPr>
              <w:t>tentang K</w:t>
            </w:r>
            <w:r w:rsidRPr="008742A6">
              <w:rPr>
                <w:rFonts w:ascii="Times New Roman" w:hAnsi="Times New Roman" w:cs="Times New Roman"/>
                <w:bCs/>
                <w:sz w:val="24"/>
                <w:szCs w:val="24"/>
                <w:lang w:val="id-ID"/>
              </w:rPr>
              <w:t>B</w:t>
            </w:r>
            <w:r w:rsidRPr="008742A6">
              <w:rPr>
                <w:rFonts w:ascii="Times New Roman" w:hAnsi="Times New Roman" w:cs="Times New Roman"/>
                <w:bCs/>
                <w:sz w:val="24"/>
                <w:szCs w:val="24"/>
              </w:rPr>
              <w:t xml:space="preserve"> </w:t>
            </w:r>
            <w:r w:rsidRPr="008742A6">
              <w:rPr>
                <w:rFonts w:ascii="Times New Roman" w:hAnsi="Times New Roman" w:cs="Times New Roman"/>
                <w:bCs/>
                <w:sz w:val="24"/>
                <w:szCs w:val="24"/>
                <w:lang w:val="id-ID"/>
              </w:rPr>
              <w:t>d</w:t>
            </w:r>
            <w:r w:rsidRPr="008742A6">
              <w:rPr>
                <w:rFonts w:ascii="Times New Roman" w:hAnsi="Times New Roman" w:cs="Times New Roman"/>
                <w:bCs/>
                <w:sz w:val="24"/>
                <w:szCs w:val="24"/>
              </w:rPr>
              <w:t>an Kemantapan Dalam Pemilihan Alat</w:t>
            </w:r>
            <w:r w:rsidRPr="008742A6">
              <w:rPr>
                <w:rFonts w:ascii="Times New Roman" w:hAnsi="Times New Roman" w:cs="Times New Roman"/>
                <w:bCs/>
                <w:sz w:val="24"/>
                <w:szCs w:val="24"/>
                <w:lang w:val="id-ID"/>
              </w:rPr>
              <w:t xml:space="preserve"> </w:t>
            </w:r>
            <w:r w:rsidRPr="008742A6">
              <w:rPr>
                <w:rFonts w:ascii="Times New Roman" w:hAnsi="Times New Roman" w:cs="Times New Roman"/>
                <w:bCs/>
                <w:sz w:val="24"/>
                <w:szCs w:val="24"/>
              </w:rPr>
              <w:t>kontrasepsi Pada Calon Akseptor</w:t>
            </w:r>
            <w:r w:rsidRPr="008742A6">
              <w:rPr>
                <w:rFonts w:ascii="Times New Roman" w:hAnsi="Times New Roman" w:cs="Times New Roman"/>
                <w:bCs/>
                <w:sz w:val="24"/>
                <w:szCs w:val="24"/>
                <w:lang w:val="id-ID"/>
              </w:rPr>
              <w:t xml:space="preserve"> KB</w:t>
            </w:r>
          </w:p>
          <w:p w:rsidR="000B6FF2" w:rsidRPr="008742A6" w:rsidRDefault="000B6FF2" w:rsidP="00FE07BF">
            <w:pPr>
              <w:jc w:val="both"/>
              <w:rPr>
                <w:rFonts w:ascii="Times New Roman" w:hAnsi="Times New Roman" w:cs="Times New Roman"/>
                <w:sz w:val="24"/>
                <w:szCs w:val="24"/>
                <w:lang w:val="id-ID"/>
              </w:rPr>
            </w:pPr>
            <w:r w:rsidRPr="008742A6">
              <w:rPr>
                <w:rFonts w:ascii="Times New Roman" w:hAnsi="Times New Roman" w:cs="Times New Roman"/>
                <w:bCs/>
                <w:sz w:val="24"/>
                <w:szCs w:val="24"/>
                <w:lang w:val="id-ID"/>
              </w:rPr>
              <w:t xml:space="preserve">Tumini tahun 2010 di </w:t>
            </w:r>
            <w:r w:rsidRPr="008742A6">
              <w:rPr>
                <w:rFonts w:ascii="Times New Roman" w:hAnsi="Times New Roman" w:cs="Times New Roman"/>
                <w:sz w:val="24"/>
                <w:szCs w:val="24"/>
                <w:lang w:val="id-ID"/>
              </w:rPr>
              <w:t>Tulungagung</w:t>
            </w:r>
          </w:p>
        </w:tc>
        <w:tc>
          <w:tcPr>
            <w:tcW w:w="2127" w:type="dxa"/>
          </w:tcPr>
          <w:p w:rsidR="000B6FF2" w:rsidRPr="008742A6" w:rsidRDefault="000B6FF2" w:rsidP="00FE07BF">
            <w:pPr>
              <w:jc w:val="both"/>
              <w:rPr>
                <w:rFonts w:ascii="Times New Roman" w:eastAsia="Times New Roman" w:hAnsi="Times New Roman" w:cs="Times New Roman"/>
                <w:sz w:val="24"/>
                <w:szCs w:val="24"/>
                <w:lang w:eastAsia="id-ID"/>
              </w:rPr>
            </w:pPr>
            <w:r w:rsidRPr="008742A6">
              <w:rPr>
                <w:rFonts w:ascii="Times New Roman" w:eastAsia="Times New Roman" w:hAnsi="Times New Roman" w:cs="Times New Roman"/>
                <w:sz w:val="24"/>
                <w:szCs w:val="24"/>
                <w:lang w:eastAsia="id-ID"/>
              </w:rPr>
              <w:t xml:space="preserve">Jenis penelitian ini menggunakan rancangan </w:t>
            </w:r>
          </w:p>
          <w:p w:rsidR="000B6FF2" w:rsidRPr="008742A6" w:rsidRDefault="000B6FF2" w:rsidP="00FE07BF">
            <w:pPr>
              <w:autoSpaceDE w:val="0"/>
              <w:autoSpaceDN w:val="0"/>
              <w:adjustRightInd w:val="0"/>
              <w:jc w:val="both"/>
              <w:rPr>
                <w:rFonts w:ascii="Times New Roman" w:hAnsi="Times New Roman" w:cs="Times New Roman"/>
                <w:sz w:val="24"/>
                <w:szCs w:val="24"/>
              </w:rPr>
            </w:pPr>
            <w:r w:rsidRPr="008742A6">
              <w:rPr>
                <w:rFonts w:ascii="Times New Roman" w:eastAsia="Times New Roman" w:hAnsi="Times New Roman" w:cs="Times New Roman"/>
                <w:sz w:val="24"/>
                <w:szCs w:val="24"/>
                <w:lang w:eastAsia="id-ID"/>
              </w:rPr>
              <w:t>quasi eksperiment</w:t>
            </w:r>
            <w:r w:rsidRPr="008742A6">
              <w:rPr>
                <w:rFonts w:ascii="Times New Roman" w:eastAsia="Times New Roman" w:hAnsi="Times New Roman" w:cs="Times New Roman"/>
                <w:sz w:val="24"/>
                <w:szCs w:val="24"/>
                <w:lang w:val="id-ID" w:eastAsia="id-ID"/>
              </w:rPr>
              <w:t xml:space="preserve">.  </w:t>
            </w:r>
            <w:r w:rsidRPr="008742A6">
              <w:rPr>
                <w:rFonts w:ascii="Times New Roman" w:hAnsi="Times New Roman" w:cs="Times New Roman"/>
                <w:sz w:val="24"/>
                <w:szCs w:val="24"/>
              </w:rPr>
              <w:t xml:space="preserve">Metode Penelitian adalah </w:t>
            </w:r>
            <w:r w:rsidRPr="008742A6">
              <w:rPr>
                <w:rFonts w:ascii="Times New Roman" w:hAnsi="Times New Roman" w:cs="Times New Roman"/>
                <w:i/>
                <w:iCs/>
                <w:sz w:val="24"/>
                <w:szCs w:val="24"/>
              </w:rPr>
              <w:t xml:space="preserve">after only with control design. </w:t>
            </w:r>
          </w:p>
          <w:p w:rsidR="000B6FF2" w:rsidRPr="008742A6" w:rsidRDefault="000B6FF2" w:rsidP="00FE07BF">
            <w:pPr>
              <w:autoSpaceDE w:val="0"/>
              <w:autoSpaceDN w:val="0"/>
              <w:adjustRightInd w:val="0"/>
              <w:jc w:val="both"/>
              <w:rPr>
                <w:rFonts w:ascii="Times New Roman" w:hAnsi="Times New Roman" w:cs="Times New Roman"/>
                <w:i/>
                <w:iCs/>
                <w:sz w:val="24"/>
                <w:szCs w:val="24"/>
              </w:rPr>
            </w:pPr>
            <w:r w:rsidRPr="008742A6">
              <w:rPr>
                <w:rFonts w:ascii="Times New Roman" w:hAnsi="Times New Roman" w:cs="Times New Roman"/>
                <w:sz w:val="24"/>
                <w:szCs w:val="24"/>
                <w:lang w:val="id-ID"/>
              </w:rPr>
              <w:t>D</w:t>
            </w:r>
            <w:r w:rsidRPr="008742A6">
              <w:rPr>
                <w:rFonts w:ascii="Times New Roman" w:hAnsi="Times New Roman" w:cs="Times New Roman"/>
                <w:sz w:val="24"/>
                <w:szCs w:val="24"/>
              </w:rPr>
              <w:t xml:space="preserve">engan </w:t>
            </w:r>
            <w:r w:rsidRPr="008742A6">
              <w:rPr>
                <w:rFonts w:ascii="Times New Roman" w:hAnsi="Times New Roman" w:cs="Times New Roman"/>
                <w:i/>
                <w:iCs/>
                <w:sz w:val="24"/>
                <w:szCs w:val="24"/>
              </w:rPr>
              <w:t>proportional</w:t>
            </w:r>
          </w:p>
          <w:p w:rsidR="000B6FF2" w:rsidRPr="008742A6" w:rsidRDefault="000B6FF2" w:rsidP="00FE07BF">
            <w:pPr>
              <w:autoSpaceDE w:val="0"/>
              <w:autoSpaceDN w:val="0"/>
              <w:adjustRightInd w:val="0"/>
              <w:jc w:val="both"/>
              <w:rPr>
                <w:rFonts w:ascii="Times New Roman" w:hAnsi="Times New Roman" w:cs="Times New Roman"/>
                <w:sz w:val="24"/>
                <w:szCs w:val="24"/>
                <w:lang w:val="id-ID"/>
              </w:rPr>
            </w:pPr>
            <w:r w:rsidRPr="008742A6">
              <w:rPr>
                <w:rFonts w:ascii="Times New Roman" w:hAnsi="Times New Roman" w:cs="Times New Roman"/>
                <w:i/>
                <w:iCs/>
                <w:sz w:val="24"/>
                <w:szCs w:val="24"/>
              </w:rPr>
              <w:t>cluster random sampling</w:t>
            </w:r>
            <w:r w:rsidRPr="008742A6">
              <w:rPr>
                <w:rFonts w:ascii="Times New Roman" w:hAnsi="Times New Roman" w:cs="Times New Roman"/>
                <w:sz w:val="24"/>
                <w:szCs w:val="24"/>
              </w:rPr>
              <w:t>.</w:t>
            </w:r>
            <w:r w:rsidRPr="008742A6">
              <w:rPr>
                <w:rFonts w:ascii="Times New Roman" w:hAnsi="Times New Roman" w:cs="Times New Roman"/>
                <w:sz w:val="24"/>
                <w:szCs w:val="24"/>
                <w:lang w:val="id-ID"/>
              </w:rPr>
              <w:t xml:space="preserve"> Besar sampel 30 responden  untuk kelompok perlakuan dan 30 sampel untuk kelompok kontrol.</w:t>
            </w:r>
          </w:p>
          <w:p w:rsidR="000B6FF2" w:rsidRPr="008742A6" w:rsidRDefault="000B6FF2" w:rsidP="00FE07BF">
            <w:pPr>
              <w:autoSpaceDE w:val="0"/>
              <w:autoSpaceDN w:val="0"/>
              <w:adjustRightInd w:val="0"/>
              <w:jc w:val="both"/>
              <w:rPr>
                <w:rFonts w:ascii="Times New Roman" w:hAnsi="Times New Roman" w:cs="Times New Roman"/>
                <w:sz w:val="24"/>
                <w:szCs w:val="24"/>
              </w:rPr>
            </w:pPr>
            <w:r w:rsidRPr="008742A6">
              <w:rPr>
                <w:rFonts w:ascii="Times New Roman" w:hAnsi="Times New Roman" w:cs="Times New Roman"/>
                <w:sz w:val="24"/>
                <w:szCs w:val="24"/>
              </w:rPr>
              <w:t xml:space="preserve">Data dianalisis </w:t>
            </w:r>
            <w:r w:rsidRPr="008742A6">
              <w:rPr>
                <w:rFonts w:ascii="Times New Roman" w:hAnsi="Times New Roman" w:cs="Times New Roman"/>
                <w:sz w:val="24"/>
                <w:szCs w:val="24"/>
              </w:rPr>
              <w:lastRenderedPageBreak/>
              <w:t>dengan uji T</w:t>
            </w:r>
          </w:p>
          <w:p w:rsidR="000B6FF2" w:rsidRDefault="000B6FF2" w:rsidP="00FE07BF">
            <w:pPr>
              <w:pStyle w:val="Default"/>
              <w:jc w:val="both"/>
              <w:rPr>
                <w:rFonts w:ascii="Times New Roman" w:hAnsi="Times New Roman" w:cs="Times New Roman"/>
                <w:lang w:val="id-ID"/>
              </w:rPr>
            </w:pPr>
            <w:r w:rsidRPr="008742A6">
              <w:rPr>
                <w:rFonts w:ascii="Times New Roman" w:hAnsi="Times New Roman" w:cs="Times New Roman"/>
              </w:rPr>
              <w:t>2 sampel bebas (</w:t>
            </w:r>
            <w:r w:rsidRPr="008742A6">
              <w:rPr>
                <w:rFonts w:ascii="Times New Roman" w:hAnsi="Times New Roman" w:cs="Times New Roman"/>
                <w:i/>
                <w:iCs/>
              </w:rPr>
              <w:t>Two independent sample T-Test</w:t>
            </w:r>
            <w:r w:rsidRPr="008742A6">
              <w:rPr>
                <w:rFonts w:ascii="Times New Roman" w:hAnsi="Times New Roman" w:cs="Times New Roman"/>
              </w:rPr>
              <w:t>).</w:t>
            </w:r>
          </w:p>
          <w:p w:rsidR="001B0155" w:rsidRPr="001B0155" w:rsidRDefault="001B0155" w:rsidP="00FE07BF">
            <w:pPr>
              <w:pStyle w:val="Default"/>
              <w:jc w:val="both"/>
              <w:rPr>
                <w:rFonts w:ascii="Times New Roman" w:hAnsi="Times New Roman" w:cs="Times New Roman"/>
                <w:lang w:val="id-ID"/>
              </w:rPr>
            </w:pPr>
          </w:p>
        </w:tc>
        <w:tc>
          <w:tcPr>
            <w:tcW w:w="4252" w:type="dxa"/>
          </w:tcPr>
          <w:p w:rsidR="000B6FF2" w:rsidRPr="008742A6" w:rsidRDefault="000B6FF2" w:rsidP="00FE07BF">
            <w:pPr>
              <w:autoSpaceDE w:val="0"/>
              <w:autoSpaceDN w:val="0"/>
              <w:adjustRightInd w:val="0"/>
              <w:jc w:val="both"/>
              <w:rPr>
                <w:rFonts w:ascii="Times New Roman" w:hAnsi="Times New Roman" w:cs="Times New Roman"/>
                <w:sz w:val="24"/>
                <w:szCs w:val="24"/>
              </w:rPr>
            </w:pPr>
            <w:r w:rsidRPr="008742A6">
              <w:rPr>
                <w:rFonts w:ascii="Times New Roman" w:hAnsi="Times New Roman" w:cs="Times New Roman"/>
                <w:sz w:val="24"/>
                <w:szCs w:val="24"/>
                <w:lang w:val="id-ID"/>
              </w:rPr>
              <w:lastRenderedPageBreak/>
              <w:t>H</w:t>
            </w:r>
            <w:r w:rsidRPr="008742A6">
              <w:rPr>
                <w:rFonts w:ascii="Times New Roman" w:hAnsi="Times New Roman" w:cs="Times New Roman"/>
                <w:sz w:val="24"/>
                <w:szCs w:val="24"/>
              </w:rPr>
              <w:t>asil penelitian didapatkan ada perbedaan pengetahuan antara</w:t>
            </w:r>
            <w:r w:rsidR="00BA3024">
              <w:rPr>
                <w:rFonts w:ascii="Times New Roman" w:hAnsi="Times New Roman" w:cs="Times New Roman"/>
                <w:sz w:val="24"/>
                <w:szCs w:val="24"/>
                <w:lang w:val="id-ID"/>
              </w:rPr>
              <w:t xml:space="preserve"> </w:t>
            </w:r>
            <w:r w:rsidRPr="008742A6">
              <w:rPr>
                <w:rFonts w:ascii="Times New Roman" w:hAnsi="Times New Roman" w:cs="Times New Roman"/>
                <w:sz w:val="24"/>
                <w:szCs w:val="24"/>
              </w:rPr>
              <w:t>kelompok diberi konseling dengan tidak diberi konseling dengan p&lt;0,001) dan</w:t>
            </w:r>
            <w:r w:rsidR="00BA3024">
              <w:rPr>
                <w:rFonts w:ascii="Times New Roman" w:hAnsi="Times New Roman" w:cs="Times New Roman"/>
                <w:sz w:val="24"/>
                <w:szCs w:val="24"/>
                <w:lang w:val="id-ID"/>
              </w:rPr>
              <w:t xml:space="preserve"> </w:t>
            </w:r>
            <w:r w:rsidRPr="008742A6">
              <w:rPr>
                <w:rFonts w:ascii="Times New Roman" w:hAnsi="Times New Roman" w:cs="Times New Roman"/>
                <w:sz w:val="24"/>
                <w:szCs w:val="24"/>
              </w:rPr>
              <w:t>ada perbedaan kemantapan dalam pemilihan alat kontrasepsi pada calon akseptor</w:t>
            </w:r>
            <w:r w:rsidR="00BA3024">
              <w:rPr>
                <w:rFonts w:ascii="Times New Roman" w:hAnsi="Times New Roman" w:cs="Times New Roman"/>
                <w:sz w:val="24"/>
                <w:szCs w:val="24"/>
                <w:lang w:val="id-ID"/>
              </w:rPr>
              <w:t xml:space="preserve"> </w:t>
            </w:r>
            <w:r w:rsidRPr="008742A6">
              <w:rPr>
                <w:rFonts w:ascii="Times New Roman" w:hAnsi="Times New Roman" w:cs="Times New Roman"/>
                <w:sz w:val="24"/>
                <w:szCs w:val="24"/>
              </w:rPr>
              <w:t>KB antara kelompok diberi konseling dengan tidak diberi konseling dengan</w:t>
            </w:r>
            <w:r w:rsidR="00BA3024">
              <w:rPr>
                <w:rFonts w:ascii="Times New Roman" w:hAnsi="Times New Roman" w:cs="Times New Roman"/>
                <w:sz w:val="24"/>
                <w:szCs w:val="24"/>
                <w:lang w:val="id-ID"/>
              </w:rPr>
              <w:t xml:space="preserve"> </w:t>
            </w:r>
            <w:r w:rsidRPr="008742A6">
              <w:rPr>
                <w:rFonts w:ascii="Times New Roman" w:hAnsi="Times New Roman" w:cs="Times New Roman"/>
                <w:sz w:val="24"/>
                <w:szCs w:val="24"/>
              </w:rPr>
              <w:t>p&lt;0,001). Hal ini disebabkan dengan konseling maka terjadi transfer informasi</w:t>
            </w:r>
            <w:r w:rsidR="00BA3024">
              <w:rPr>
                <w:rFonts w:ascii="Times New Roman" w:hAnsi="Times New Roman" w:cs="Times New Roman"/>
                <w:sz w:val="24"/>
                <w:szCs w:val="24"/>
                <w:lang w:val="id-ID"/>
              </w:rPr>
              <w:t xml:space="preserve"> </w:t>
            </w:r>
            <w:r w:rsidRPr="008742A6">
              <w:rPr>
                <w:rFonts w:ascii="Times New Roman" w:hAnsi="Times New Roman" w:cs="Times New Roman"/>
                <w:sz w:val="24"/>
                <w:szCs w:val="24"/>
              </w:rPr>
              <w:t>mengenai kelebihan, kekurangan, efektivitas dan efisiensi masing-masing alat</w:t>
            </w:r>
            <w:r w:rsidR="00BA3024">
              <w:rPr>
                <w:rFonts w:ascii="Times New Roman" w:hAnsi="Times New Roman" w:cs="Times New Roman"/>
                <w:sz w:val="24"/>
                <w:szCs w:val="24"/>
                <w:lang w:val="id-ID"/>
              </w:rPr>
              <w:t xml:space="preserve"> </w:t>
            </w:r>
            <w:r w:rsidRPr="008742A6">
              <w:rPr>
                <w:rFonts w:ascii="Times New Roman" w:hAnsi="Times New Roman" w:cs="Times New Roman"/>
                <w:sz w:val="24"/>
                <w:szCs w:val="24"/>
              </w:rPr>
              <w:t>kontrasepsi antara calon akseptor dengan petugas kesehatan</w:t>
            </w:r>
            <w:r w:rsidRPr="008742A6">
              <w:rPr>
                <w:rFonts w:ascii="Times New Roman" w:hAnsi="Times New Roman" w:cs="Times New Roman"/>
                <w:sz w:val="24"/>
                <w:szCs w:val="24"/>
                <w:lang w:val="id-ID"/>
              </w:rPr>
              <w:t xml:space="preserve">. </w:t>
            </w:r>
            <w:r w:rsidRPr="008742A6">
              <w:rPr>
                <w:rFonts w:ascii="Times New Roman" w:hAnsi="Times New Roman" w:cs="Times New Roman"/>
                <w:sz w:val="24"/>
                <w:szCs w:val="24"/>
              </w:rPr>
              <w:t>Disarankan agar petugas kesehatan tetap memberikan konseling kepada setiap</w:t>
            </w:r>
            <w:r w:rsidR="00BA3024">
              <w:rPr>
                <w:rFonts w:ascii="Times New Roman" w:hAnsi="Times New Roman" w:cs="Times New Roman"/>
                <w:sz w:val="24"/>
                <w:szCs w:val="24"/>
                <w:lang w:val="id-ID"/>
              </w:rPr>
              <w:t xml:space="preserve"> </w:t>
            </w:r>
            <w:r w:rsidRPr="008742A6">
              <w:rPr>
                <w:rFonts w:ascii="Times New Roman" w:hAnsi="Times New Roman" w:cs="Times New Roman"/>
                <w:sz w:val="24"/>
                <w:szCs w:val="24"/>
              </w:rPr>
              <w:t>calon akseptor untuk meningkatkan pengetahuan dan kemantapannya dalam</w:t>
            </w:r>
          </w:p>
          <w:p w:rsidR="000B6FF2" w:rsidRPr="008742A6" w:rsidRDefault="000B6FF2" w:rsidP="00FE07BF">
            <w:pPr>
              <w:pStyle w:val="Default"/>
              <w:jc w:val="both"/>
              <w:rPr>
                <w:rFonts w:ascii="Times New Roman" w:hAnsi="Times New Roman" w:cs="Times New Roman"/>
                <w:lang w:val="id-ID"/>
              </w:rPr>
            </w:pPr>
            <w:r w:rsidRPr="008742A6">
              <w:rPr>
                <w:rFonts w:ascii="Times New Roman" w:hAnsi="Times New Roman" w:cs="Times New Roman"/>
              </w:rPr>
              <w:t>memilih alat kontrasepsi.</w:t>
            </w:r>
          </w:p>
        </w:tc>
      </w:tr>
      <w:tr w:rsidR="000B6FF2" w:rsidRPr="008742A6" w:rsidTr="001B0155">
        <w:tc>
          <w:tcPr>
            <w:tcW w:w="567" w:type="dxa"/>
          </w:tcPr>
          <w:p w:rsidR="000B6FF2" w:rsidRPr="008742A6" w:rsidRDefault="000B6FF2" w:rsidP="009853C1">
            <w:pPr>
              <w:pStyle w:val="ListParagraph"/>
              <w:spacing w:line="360" w:lineRule="auto"/>
              <w:ind w:left="0"/>
              <w:rPr>
                <w:rFonts w:ascii="Times New Roman" w:eastAsia="Times New Roman" w:hAnsi="Times New Roman"/>
                <w:sz w:val="24"/>
                <w:szCs w:val="24"/>
                <w:lang w:val="id-ID" w:eastAsia="id-ID"/>
              </w:rPr>
            </w:pPr>
            <w:r w:rsidRPr="008742A6">
              <w:rPr>
                <w:rFonts w:ascii="Times New Roman" w:eastAsia="Times New Roman" w:hAnsi="Times New Roman"/>
                <w:sz w:val="24"/>
                <w:szCs w:val="24"/>
                <w:lang w:val="id-ID" w:eastAsia="id-ID"/>
              </w:rPr>
              <w:lastRenderedPageBreak/>
              <w:t>7</w:t>
            </w:r>
          </w:p>
        </w:tc>
        <w:tc>
          <w:tcPr>
            <w:tcW w:w="2268" w:type="dxa"/>
          </w:tcPr>
          <w:p w:rsidR="000B6FF2" w:rsidRPr="008742A6" w:rsidRDefault="000B6FF2" w:rsidP="00FE07BF">
            <w:pPr>
              <w:pStyle w:val="ListParagraph"/>
              <w:ind w:left="0"/>
              <w:jc w:val="both"/>
              <w:rPr>
                <w:rFonts w:ascii="Times New Roman" w:hAnsi="Times New Roman"/>
                <w:sz w:val="24"/>
                <w:szCs w:val="24"/>
                <w:lang w:val="id-ID"/>
              </w:rPr>
            </w:pPr>
            <w:r w:rsidRPr="008742A6">
              <w:rPr>
                <w:rFonts w:ascii="Times New Roman" w:eastAsia="Times New Roman" w:hAnsi="Times New Roman"/>
                <w:bCs/>
                <w:kern w:val="36"/>
                <w:sz w:val="24"/>
                <w:szCs w:val="24"/>
                <w:lang w:eastAsia="id-ID"/>
              </w:rPr>
              <w:t>Post Abortion Family Planning Counseling As A Tool To Increase Contraception Use</w:t>
            </w:r>
            <w:r w:rsidRPr="008742A6">
              <w:rPr>
                <w:rFonts w:ascii="Times New Roman" w:eastAsia="Times New Roman" w:hAnsi="Times New Roman"/>
                <w:sz w:val="24"/>
                <w:szCs w:val="24"/>
                <w:lang w:eastAsia="id-ID"/>
              </w:rPr>
              <w:t xml:space="preserve"> Ali Ceylan</w:t>
            </w:r>
            <w:r w:rsidRPr="008742A6">
              <w:rPr>
                <w:rFonts w:ascii="Times New Roman" w:eastAsia="Times New Roman" w:hAnsi="Times New Roman"/>
                <w:sz w:val="24"/>
                <w:szCs w:val="24"/>
                <w:lang w:val="id-ID" w:eastAsia="id-ID"/>
              </w:rPr>
              <w:t xml:space="preserve"> tahun 2009 di Turki </w:t>
            </w:r>
          </w:p>
        </w:tc>
        <w:tc>
          <w:tcPr>
            <w:tcW w:w="2127" w:type="dxa"/>
          </w:tcPr>
          <w:p w:rsidR="00036668" w:rsidRDefault="000B6FF2" w:rsidP="00036668">
            <w:pPr>
              <w:jc w:val="both"/>
              <w:rPr>
                <w:rFonts w:ascii="Times New Roman" w:hAnsi="Times New Roman" w:cs="Times New Roman"/>
                <w:sz w:val="24"/>
                <w:szCs w:val="24"/>
                <w:lang w:val="id-ID"/>
              </w:rPr>
            </w:pPr>
            <w:r w:rsidRPr="008742A6">
              <w:rPr>
                <w:rFonts w:ascii="Times New Roman" w:hAnsi="Times New Roman" w:cs="Times New Roman"/>
                <w:sz w:val="24"/>
                <w:szCs w:val="24"/>
              </w:rPr>
              <w:t>Pengumpulan data</w:t>
            </w:r>
            <w:r w:rsidRPr="008742A6">
              <w:rPr>
                <w:rFonts w:ascii="Times New Roman" w:hAnsi="Times New Roman" w:cs="Times New Roman"/>
                <w:sz w:val="24"/>
                <w:szCs w:val="24"/>
              </w:rPr>
              <w:br/>
              <w:t xml:space="preserve">observasi terstruktur dan wawancara klien adalah teknik pengumpulan data yang paling umum digunakan untuk mengumpulkan informasi tentang </w:t>
            </w:r>
            <w:r w:rsidRPr="008742A6">
              <w:rPr>
                <w:rFonts w:ascii="Times New Roman" w:hAnsi="Times New Roman" w:cs="Times New Roman"/>
                <w:sz w:val="24"/>
                <w:szCs w:val="24"/>
                <w:lang w:val="id-ID"/>
              </w:rPr>
              <w:t xml:space="preserve">konseling </w:t>
            </w:r>
            <w:r w:rsidRPr="008742A6">
              <w:rPr>
                <w:rFonts w:ascii="Times New Roman" w:hAnsi="Times New Roman" w:cs="Times New Roman"/>
                <w:sz w:val="24"/>
                <w:szCs w:val="24"/>
              </w:rPr>
              <w:t>keluarga berencana</w:t>
            </w:r>
            <w:r w:rsidR="008F47A4" w:rsidRPr="008742A6">
              <w:rPr>
                <w:rFonts w:ascii="Times New Roman" w:hAnsi="Times New Roman" w:cs="Times New Roman"/>
                <w:sz w:val="24"/>
                <w:szCs w:val="24"/>
                <w:lang w:val="id-ID"/>
              </w:rPr>
              <w:t xml:space="preserve">. </w:t>
            </w:r>
            <w:r w:rsidR="008F47A4" w:rsidRPr="008742A6">
              <w:rPr>
                <w:rFonts w:ascii="Times New Roman" w:hAnsi="Times New Roman" w:cs="Times New Roman"/>
                <w:color w:val="000000"/>
                <w:sz w:val="24"/>
                <w:szCs w:val="24"/>
                <w:lang w:val="id-ID"/>
              </w:rPr>
              <w:t>M</w:t>
            </w:r>
            <w:r w:rsidR="008F47A4" w:rsidRPr="008742A6">
              <w:rPr>
                <w:rFonts w:ascii="Times New Roman" w:hAnsi="Times New Roman" w:cs="Times New Roman"/>
                <w:color w:val="000000"/>
                <w:sz w:val="24"/>
                <w:szCs w:val="24"/>
              </w:rPr>
              <w:t xml:space="preserve">enggunakan </w:t>
            </w:r>
            <w:r w:rsidR="008F47A4" w:rsidRPr="008742A6">
              <w:rPr>
                <w:rFonts w:ascii="Times New Roman" w:hAnsi="Times New Roman" w:cs="Times New Roman"/>
                <w:i/>
                <w:iCs/>
                <w:color w:val="000000"/>
                <w:sz w:val="24"/>
                <w:szCs w:val="24"/>
              </w:rPr>
              <w:t>simple random sampling</w:t>
            </w:r>
            <w:r w:rsidR="008F47A4" w:rsidRPr="008742A6">
              <w:rPr>
                <w:rFonts w:ascii="Times New Roman" w:hAnsi="Times New Roman" w:cs="Times New Roman"/>
                <w:i/>
                <w:iCs/>
                <w:color w:val="000000"/>
                <w:sz w:val="24"/>
                <w:szCs w:val="24"/>
                <w:lang w:val="id-ID"/>
              </w:rPr>
              <w:t>,</w:t>
            </w:r>
            <w:r w:rsidR="008F47A4" w:rsidRPr="008742A6">
              <w:rPr>
                <w:rFonts w:ascii="Times New Roman" w:hAnsi="Times New Roman" w:cs="Times New Roman"/>
                <w:iCs/>
                <w:color w:val="000000"/>
                <w:sz w:val="24"/>
                <w:szCs w:val="24"/>
                <w:lang w:val="id-ID"/>
              </w:rPr>
              <w:t xml:space="preserve">besar sampel 237 orang. Teknik analisa data </w:t>
            </w:r>
            <w:r w:rsidR="008F47A4" w:rsidRPr="008742A6">
              <w:rPr>
                <w:rFonts w:ascii="Times New Roman" w:hAnsi="Times New Roman" w:cs="Times New Roman"/>
                <w:sz w:val="24"/>
                <w:szCs w:val="24"/>
              </w:rPr>
              <w:t>menggunakan analisis regresi logistik.</w:t>
            </w:r>
          </w:p>
          <w:p w:rsidR="00036668" w:rsidRPr="00036668" w:rsidRDefault="00036668" w:rsidP="00036668">
            <w:pPr>
              <w:jc w:val="both"/>
              <w:rPr>
                <w:rFonts w:ascii="Times New Roman" w:hAnsi="Times New Roman" w:cs="Times New Roman"/>
                <w:sz w:val="24"/>
                <w:szCs w:val="24"/>
                <w:lang w:val="id-ID"/>
              </w:rPr>
            </w:pPr>
          </w:p>
        </w:tc>
        <w:tc>
          <w:tcPr>
            <w:tcW w:w="4252" w:type="dxa"/>
          </w:tcPr>
          <w:p w:rsidR="000B6FF2" w:rsidRPr="008742A6" w:rsidRDefault="000B6FF2" w:rsidP="00FE07BF">
            <w:pPr>
              <w:spacing w:before="100" w:beforeAutospacing="1" w:after="100" w:afterAutospacing="1"/>
              <w:jc w:val="both"/>
              <w:rPr>
                <w:rFonts w:ascii="Times New Roman" w:eastAsia="Times New Roman" w:hAnsi="Times New Roman" w:cs="Times New Roman"/>
                <w:sz w:val="24"/>
                <w:szCs w:val="24"/>
                <w:lang w:val="id-ID" w:eastAsia="id-ID"/>
              </w:rPr>
            </w:pPr>
            <w:r w:rsidRPr="008742A6">
              <w:rPr>
                <w:rFonts w:ascii="Times New Roman" w:hAnsi="Times New Roman" w:cs="Times New Roman"/>
                <w:sz w:val="24"/>
                <w:szCs w:val="24"/>
                <w:lang w:val="id-ID"/>
              </w:rPr>
              <w:t>K</w:t>
            </w:r>
            <w:r w:rsidRPr="008742A6">
              <w:rPr>
                <w:rFonts w:ascii="Times New Roman" w:hAnsi="Times New Roman" w:cs="Times New Roman"/>
                <w:sz w:val="24"/>
                <w:szCs w:val="24"/>
              </w:rPr>
              <w:t>elompok usia yang sama dalam tiga kelompok yang berbeda (p = 0,164). Tingkat buta huruf adalah 51,9% (123 wanita) , 14,8% dari wanita (35 perempuan) memiliki satu aborsi dan 11,8% (26 perempuan) memiliki lebih dari satu aborsi. Sebagian besar perempuan (68,4%) yang ingin berhenti melahirkan anak, dan 31,6% dari mereka berencana untuk menunda memiliki anak.</w:t>
            </w:r>
            <w:r w:rsidRPr="008742A6">
              <w:rPr>
                <w:rFonts w:ascii="Times New Roman" w:hAnsi="Times New Roman" w:cs="Times New Roman"/>
                <w:sz w:val="24"/>
                <w:szCs w:val="24"/>
                <w:lang w:val="id-ID"/>
              </w:rPr>
              <w:t xml:space="preserve"> H</w:t>
            </w:r>
            <w:r w:rsidRPr="008742A6">
              <w:rPr>
                <w:rFonts w:ascii="Times New Roman" w:hAnsi="Times New Roman" w:cs="Times New Roman"/>
                <w:sz w:val="24"/>
                <w:szCs w:val="24"/>
              </w:rPr>
              <w:t>asil bahwa konseling pasca aborsi dapat menjadi alat yang efektif untuk meningkatkan penggunaan kontrasepsi. Lebih baik dan lebih berkualitas keluarga pasca-aborsi konseling perencanaan harus menjadi bagian integral dari layanan aborsi.</w:t>
            </w:r>
          </w:p>
        </w:tc>
      </w:tr>
      <w:tr w:rsidR="000B6FF2" w:rsidRPr="008742A6" w:rsidTr="001B0155">
        <w:tc>
          <w:tcPr>
            <w:tcW w:w="567" w:type="dxa"/>
          </w:tcPr>
          <w:p w:rsidR="000B6FF2" w:rsidRPr="008742A6" w:rsidRDefault="000B6FF2" w:rsidP="009853C1">
            <w:pPr>
              <w:pStyle w:val="ListParagraph"/>
              <w:spacing w:line="360" w:lineRule="auto"/>
              <w:ind w:left="0"/>
              <w:rPr>
                <w:rFonts w:ascii="Times New Roman" w:eastAsia="Times New Roman" w:hAnsi="Times New Roman"/>
                <w:sz w:val="24"/>
                <w:szCs w:val="24"/>
                <w:lang w:val="id-ID" w:eastAsia="id-ID"/>
              </w:rPr>
            </w:pPr>
            <w:r w:rsidRPr="008742A6">
              <w:rPr>
                <w:rFonts w:ascii="Times New Roman" w:eastAsia="Times New Roman" w:hAnsi="Times New Roman"/>
                <w:sz w:val="24"/>
                <w:szCs w:val="24"/>
                <w:lang w:val="id-ID" w:eastAsia="id-ID"/>
              </w:rPr>
              <w:t>8</w:t>
            </w:r>
          </w:p>
        </w:tc>
        <w:tc>
          <w:tcPr>
            <w:tcW w:w="2268" w:type="dxa"/>
          </w:tcPr>
          <w:p w:rsidR="000B6FF2" w:rsidRPr="008742A6" w:rsidRDefault="008F47A4" w:rsidP="00FE07BF">
            <w:pPr>
              <w:pStyle w:val="ListParagraph"/>
              <w:ind w:left="0"/>
              <w:jc w:val="both"/>
              <w:rPr>
                <w:rFonts w:ascii="Times New Roman" w:hAnsi="Times New Roman"/>
                <w:sz w:val="24"/>
                <w:szCs w:val="24"/>
                <w:lang w:val="id-ID"/>
              </w:rPr>
            </w:pPr>
            <w:r w:rsidRPr="008742A6">
              <w:rPr>
                <w:rFonts w:ascii="Times New Roman" w:hAnsi="Times New Roman"/>
                <w:bCs/>
                <w:color w:val="0D0D0D"/>
                <w:sz w:val="24"/>
                <w:szCs w:val="24"/>
              </w:rPr>
              <w:t>Exploring Demographic Factors Influencing Acceptance of Family Planning Methods in Aligarh</w:t>
            </w:r>
            <w:r w:rsidR="008F432E" w:rsidRPr="008742A6">
              <w:rPr>
                <w:rFonts w:ascii="Times New Roman" w:hAnsi="Times New Roman"/>
                <w:bCs/>
                <w:color w:val="0D0D0D"/>
                <w:sz w:val="24"/>
                <w:szCs w:val="24"/>
                <w:lang w:val="id-ID"/>
              </w:rPr>
              <w:t>.</w:t>
            </w:r>
            <w:r w:rsidRPr="008742A6">
              <w:rPr>
                <w:rFonts w:ascii="Times New Roman" w:hAnsi="Times New Roman"/>
                <w:sz w:val="24"/>
                <w:szCs w:val="24"/>
                <w:lang w:val="id-ID"/>
              </w:rPr>
              <w:t xml:space="preserve"> </w:t>
            </w:r>
            <w:r w:rsidR="000B6FF2" w:rsidRPr="008742A6">
              <w:rPr>
                <w:rFonts w:ascii="Times New Roman" w:hAnsi="Times New Roman"/>
                <w:sz w:val="24"/>
                <w:szCs w:val="24"/>
                <w:lang w:val="id-ID"/>
              </w:rPr>
              <w:t>Muhammad Athar Ansari tahun 2015 di India</w:t>
            </w:r>
          </w:p>
        </w:tc>
        <w:tc>
          <w:tcPr>
            <w:tcW w:w="2127" w:type="dxa"/>
          </w:tcPr>
          <w:p w:rsidR="000B6FF2" w:rsidRPr="008742A6" w:rsidRDefault="000B6FF2" w:rsidP="00FE07BF">
            <w:pPr>
              <w:jc w:val="both"/>
              <w:rPr>
                <w:rFonts w:ascii="Times New Roman" w:eastAsia="Times New Roman" w:hAnsi="Times New Roman" w:cs="Times New Roman"/>
                <w:sz w:val="24"/>
                <w:szCs w:val="24"/>
                <w:lang w:val="id-ID" w:eastAsia="id-ID"/>
              </w:rPr>
            </w:pPr>
            <w:r w:rsidRPr="008742A6">
              <w:rPr>
                <w:rFonts w:ascii="Times New Roman" w:eastAsia="Times New Roman" w:hAnsi="Times New Roman" w:cs="Times New Roman"/>
                <w:sz w:val="24"/>
                <w:szCs w:val="24"/>
                <w:lang w:eastAsia="id-ID"/>
              </w:rPr>
              <w:t xml:space="preserve">Jenis penelitian ini menggunakan rancangan </w:t>
            </w:r>
            <w:r w:rsidRPr="008742A6">
              <w:rPr>
                <w:rFonts w:ascii="Times New Roman" w:hAnsi="Times New Roman" w:cs="Times New Roman"/>
                <w:sz w:val="24"/>
                <w:szCs w:val="24"/>
              </w:rPr>
              <w:t>cross-sectional</w:t>
            </w:r>
            <w:r w:rsidR="008F47A4" w:rsidRPr="008742A6">
              <w:rPr>
                <w:rFonts w:ascii="Times New Roman" w:hAnsi="Times New Roman" w:cs="Times New Roman"/>
                <w:sz w:val="24"/>
                <w:szCs w:val="24"/>
                <w:lang w:val="id-ID"/>
              </w:rPr>
              <w:t xml:space="preserve">. </w:t>
            </w:r>
            <w:r w:rsidR="000A5FDD" w:rsidRPr="008742A6">
              <w:rPr>
                <w:rFonts w:ascii="Times New Roman" w:hAnsi="Times New Roman" w:cs="Times New Roman"/>
                <w:sz w:val="24"/>
                <w:szCs w:val="24"/>
                <w:lang w:val="id-ID"/>
              </w:rPr>
              <w:t xml:space="preserve">Kerangka sampling dengan kohort. </w:t>
            </w:r>
            <w:r w:rsidR="008F47A4" w:rsidRPr="008742A6">
              <w:rPr>
                <w:rFonts w:ascii="Times New Roman" w:hAnsi="Times New Roman" w:cs="Times New Roman"/>
                <w:sz w:val="24"/>
                <w:szCs w:val="24"/>
                <w:lang w:val="id-ID"/>
              </w:rPr>
              <w:t>Jumlah sampel</w:t>
            </w:r>
            <w:r w:rsidRPr="008742A6">
              <w:rPr>
                <w:rFonts w:ascii="Times New Roman" w:hAnsi="Times New Roman" w:cs="Times New Roman"/>
                <w:sz w:val="24"/>
                <w:szCs w:val="24"/>
                <w:lang w:val="id-ID"/>
              </w:rPr>
              <w:t xml:space="preserve"> </w:t>
            </w:r>
            <w:r w:rsidRPr="008742A6">
              <w:rPr>
                <w:rFonts w:ascii="Times New Roman" w:hAnsi="Times New Roman" w:cs="Times New Roman"/>
                <w:sz w:val="24"/>
                <w:szCs w:val="24"/>
              </w:rPr>
              <w:t>1383 ibu diwawancarai. Data ditabulasi dan dianalisis dengan menggunakan SPSS versi 20. Uji Chi-square dengan tingkat kepercayaan 95% dan p (signifikasi) &lt; 0,05</w:t>
            </w:r>
            <w:r w:rsidRPr="008742A6">
              <w:rPr>
                <w:rFonts w:ascii="Times New Roman" w:hAnsi="Times New Roman" w:cs="Times New Roman"/>
                <w:sz w:val="24"/>
                <w:szCs w:val="24"/>
                <w:lang w:val="id-ID"/>
              </w:rPr>
              <w:t xml:space="preserve"> </w:t>
            </w:r>
          </w:p>
        </w:tc>
        <w:tc>
          <w:tcPr>
            <w:tcW w:w="4252" w:type="dxa"/>
          </w:tcPr>
          <w:p w:rsidR="000B6FF2" w:rsidRDefault="000B6FF2" w:rsidP="00FE07BF">
            <w:pPr>
              <w:pStyle w:val="ListParagraph"/>
              <w:ind w:left="0"/>
              <w:jc w:val="both"/>
              <w:rPr>
                <w:rFonts w:ascii="Times New Roman" w:hAnsi="Times New Roman"/>
                <w:sz w:val="24"/>
                <w:szCs w:val="24"/>
                <w:lang w:val="id-ID"/>
              </w:rPr>
            </w:pPr>
            <w:r w:rsidRPr="008742A6">
              <w:rPr>
                <w:rFonts w:ascii="Times New Roman" w:hAnsi="Times New Roman"/>
                <w:sz w:val="24"/>
                <w:szCs w:val="24"/>
              </w:rPr>
              <w:t>Jumlah yang signifikan dari ibu (39,6%) telah merencanakan untuk mengadopsi metode keluarga berencana. Sebagian besar ibu (71,4%) berada pada kelompok usia 21-30 tahun. Pada kelompok usia ini, 39,7% ibu ingin mengadopsi metode keluarga</w:t>
            </w:r>
            <w:r w:rsidRPr="008742A6">
              <w:rPr>
                <w:rFonts w:ascii="Times New Roman" w:hAnsi="Times New Roman"/>
                <w:sz w:val="24"/>
                <w:szCs w:val="24"/>
                <w:lang w:val="id-ID"/>
              </w:rPr>
              <w:t xml:space="preserve"> berencana</w:t>
            </w:r>
            <w:r w:rsidRPr="008742A6">
              <w:rPr>
                <w:rFonts w:ascii="Times New Roman" w:hAnsi="Times New Roman"/>
                <w:sz w:val="24"/>
                <w:szCs w:val="24"/>
              </w:rPr>
              <w:t>. Sebagai usia ibu meningkat, tingkat penerimaan juga meningkat. Mayoritas ibu (52,9%) mengaku di rumah sakit yang Hindu. Di kalangan umat Islam, 40,3</w:t>
            </w:r>
            <w:r w:rsidRPr="008742A6">
              <w:rPr>
                <w:rFonts w:ascii="Times New Roman" w:hAnsi="Times New Roman"/>
                <w:sz w:val="24"/>
                <w:szCs w:val="24"/>
                <w:lang w:val="id-ID"/>
              </w:rPr>
              <w:t>%</w:t>
            </w:r>
            <w:r w:rsidRPr="008742A6">
              <w:rPr>
                <w:rFonts w:ascii="Times New Roman" w:hAnsi="Times New Roman"/>
                <w:sz w:val="24"/>
                <w:szCs w:val="24"/>
              </w:rPr>
              <w:t xml:space="preserve"> ibu merasa perlu metode </w:t>
            </w:r>
            <w:r w:rsidRPr="008742A6">
              <w:rPr>
                <w:rFonts w:ascii="Times New Roman" w:hAnsi="Times New Roman"/>
                <w:sz w:val="24"/>
                <w:szCs w:val="24"/>
                <w:lang w:val="id-ID"/>
              </w:rPr>
              <w:t>KB</w:t>
            </w:r>
            <w:r w:rsidRPr="008742A6">
              <w:rPr>
                <w:rFonts w:ascii="Times New Roman" w:hAnsi="Times New Roman"/>
                <w:sz w:val="24"/>
                <w:szCs w:val="24"/>
              </w:rPr>
              <w:t>. Sebagian besar ibu-ibu yang buta huruf (50,8%). 30,8</w:t>
            </w:r>
            <w:r w:rsidRPr="008742A6">
              <w:rPr>
                <w:rFonts w:ascii="Times New Roman" w:hAnsi="Times New Roman"/>
                <w:sz w:val="24"/>
                <w:szCs w:val="24"/>
                <w:lang w:val="id-ID"/>
              </w:rPr>
              <w:t xml:space="preserve">% </w:t>
            </w:r>
            <w:r w:rsidRPr="008742A6">
              <w:rPr>
                <w:rFonts w:ascii="Times New Roman" w:hAnsi="Times New Roman"/>
                <w:sz w:val="24"/>
                <w:szCs w:val="24"/>
              </w:rPr>
              <w:t xml:space="preserve">dari para ibu yang buta huruf ingin menerima metode </w:t>
            </w:r>
            <w:r w:rsidRPr="008742A6">
              <w:rPr>
                <w:rFonts w:ascii="Times New Roman" w:hAnsi="Times New Roman"/>
                <w:sz w:val="24"/>
                <w:szCs w:val="24"/>
                <w:lang w:val="id-ID"/>
              </w:rPr>
              <w:t>KB,</w:t>
            </w:r>
            <w:r w:rsidRPr="008742A6">
              <w:rPr>
                <w:rFonts w:ascii="Times New Roman" w:hAnsi="Times New Roman"/>
                <w:sz w:val="24"/>
                <w:szCs w:val="24"/>
              </w:rPr>
              <w:t xml:space="preserve"> merasa kebutuhan yang sama (36,4%) diamati pada ibu dengan pendidikan sampai tingkat dasar</w:t>
            </w:r>
            <w:r w:rsidRPr="008742A6">
              <w:rPr>
                <w:rFonts w:ascii="Times New Roman" w:hAnsi="Times New Roman"/>
                <w:sz w:val="24"/>
                <w:szCs w:val="24"/>
                <w:lang w:val="id-ID"/>
              </w:rPr>
              <w:t xml:space="preserve">. </w:t>
            </w:r>
            <w:r w:rsidRPr="008742A6">
              <w:rPr>
                <w:rFonts w:ascii="Times New Roman" w:hAnsi="Times New Roman"/>
                <w:sz w:val="24"/>
                <w:szCs w:val="24"/>
              </w:rPr>
              <w:t xml:space="preserve">, pesan harus diberikan lebih keras melalui informasi, pendidikan dan komunikasi kegiatan (IEC) dan keterlibatan </w:t>
            </w:r>
            <w:r w:rsidRPr="008742A6">
              <w:rPr>
                <w:rFonts w:ascii="Times New Roman" w:hAnsi="Times New Roman"/>
                <w:sz w:val="24"/>
                <w:szCs w:val="24"/>
              </w:rPr>
              <w:lastRenderedPageBreak/>
              <w:t>organisasi non-pemerintah (NGO). upaya bersama diperlukan untuk mengetahui alasan untuk kebutuhan yang belum terpenuhi dan solusinya.</w:t>
            </w:r>
          </w:p>
          <w:p w:rsidR="00036668" w:rsidRPr="00036668" w:rsidRDefault="00036668" w:rsidP="00FE07BF">
            <w:pPr>
              <w:pStyle w:val="ListParagraph"/>
              <w:ind w:left="0"/>
              <w:jc w:val="both"/>
              <w:rPr>
                <w:rFonts w:ascii="Times New Roman" w:hAnsi="Times New Roman"/>
                <w:sz w:val="24"/>
                <w:szCs w:val="24"/>
                <w:lang w:val="id-ID"/>
              </w:rPr>
            </w:pPr>
          </w:p>
        </w:tc>
      </w:tr>
      <w:tr w:rsidR="000B6FF2" w:rsidRPr="008742A6" w:rsidTr="001B0155">
        <w:tc>
          <w:tcPr>
            <w:tcW w:w="567" w:type="dxa"/>
          </w:tcPr>
          <w:p w:rsidR="000B6FF2" w:rsidRPr="008742A6" w:rsidRDefault="000B6FF2" w:rsidP="009853C1">
            <w:pPr>
              <w:pStyle w:val="ListParagraph"/>
              <w:spacing w:line="360" w:lineRule="auto"/>
              <w:ind w:left="0"/>
              <w:rPr>
                <w:rFonts w:ascii="Times New Roman" w:hAnsi="Times New Roman"/>
                <w:sz w:val="24"/>
                <w:szCs w:val="24"/>
                <w:lang w:val="id-ID"/>
              </w:rPr>
            </w:pPr>
            <w:r w:rsidRPr="008742A6">
              <w:rPr>
                <w:rFonts w:ascii="Times New Roman" w:hAnsi="Times New Roman"/>
                <w:sz w:val="24"/>
                <w:szCs w:val="24"/>
                <w:lang w:val="id-ID"/>
              </w:rPr>
              <w:lastRenderedPageBreak/>
              <w:t>9</w:t>
            </w:r>
          </w:p>
        </w:tc>
        <w:tc>
          <w:tcPr>
            <w:tcW w:w="2268" w:type="dxa"/>
          </w:tcPr>
          <w:p w:rsidR="008F432E" w:rsidRPr="008742A6" w:rsidRDefault="008F432E" w:rsidP="00FE07BF">
            <w:pPr>
              <w:pStyle w:val="ListParagraph"/>
              <w:ind w:left="0"/>
              <w:jc w:val="both"/>
              <w:rPr>
                <w:rFonts w:ascii="Times New Roman" w:hAnsi="Times New Roman"/>
                <w:color w:val="000000"/>
                <w:sz w:val="24"/>
                <w:szCs w:val="24"/>
                <w:lang w:val="id-ID"/>
              </w:rPr>
            </w:pPr>
            <w:r w:rsidRPr="008742A6">
              <w:rPr>
                <w:rFonts w:ascii="Times New Roman" w:hAnsi="Times New Roman"/>
                <w:bCs/>
                <w:color w:val="000000"/>
                <w:sz w:val="24"/>
                <w:szCs w:val="24"/>
              </w:rPr>
              <w:t>Counseling and Client Provider-Interactions as RelatedTo Family Planning Services in Nigeria</w:t>
            </w:r>
            <w:r w:rsidRPr="008742A6">
              <w:rPr>
                <w:rFonts w:ascii="Times New Roman" w:hAnsi="Times New Roman"/>
                <w:bCs/>
                <w:color w:val="000000"/>
                <w:sz w:val="24"/>
                <w:szCs w:val="24"/>
                <w:lang w:val="id-ID"/>
              </w:rPr>
              <w:t>.</w:t>
            </w:r>
            <w:r w:rsidRPr="008742A6">
              <w:rPr>
                <w:rFonts w:ascii="Times New Roman" w:hAnsi="Times New Roman"/>
                <w:color w:val="000000"/>
                <w:sz w:val="24"/>
                <w:szCs w:val="24"/>
              </w:rPr>
              <w:t xml:space="preserve"> </w:t>
            </w:r>
          </w:p>
          <w:p w:rsidR="000B6FF2" w:rsidRPr="008742A6" w:rsidRDefault="000B6FF2" w:rsidP="00FE07BF">
            <w:pPr>
              <w:pStyle w:val="ListParagraph"/>
              <w:ind w:left="0"/>
              <w:jc w:val="both"/>
              <w:rPr>
                <w:rFonts w:ascii="Times New Roman" w:hAnsi="Times New Roman"/>
                <w:sz w:val="24"/>
                <w:szCs w:val="24"/>
                <w:lang w:val="id-ID"/>
              </w:rPr>
            </w:pPr>
            <w:r w:rsidRPr="008742A6">
              <w:rPr>
                <w:rFonts w:ascii="Times New Roman" w:hAnsi="Times New Roman"/>
                <w:color w:val="000000"/>
                <w:sz w:val="24"/>
                <w:szCs w:val="24"/>
              </w:rPr>
              <w:t>Mohammed Jimoh Saka</w:t>
            </w:r>
            <w:r w:rsidRPr="008742A6">
              <w:rPr>
                <w:rFonts w:ascii="Times New Roman" w:hAnsi="Times New Roman"/>
                <w:color w:val="000000"/>
                <w:sz w:val="24"/>
                <w:szCs w:val="24"/>
                <w:lang w:val="id-ID"/>
              </w:rPr>
              <w:t xml:space="preserve"> tahun 2012 di Nigeria</w:t>
            </w:r>
          </w:p>
        </w:tc>
        <w:tc>
          <w:tcPr>
            <w:tcW w:w="2127" w:type="dxa"/>
          </w:tcPr>
          <w:p w:rsidR="000B6FF2" w:rsidRPr="008742A6" w:rsidRDefault="000B6FF2" w:rsidP="00FE07BF">
            <w:pPr>
              <w:jc w:val="both"/>
              <w:rPr>
                <w:rFonts w:ascii="Times New Roman" w:eastAsia="Times New Roman" w:hAnsi="Times New Roman" w:cs="Times New Roman"/>
                <w:sz w:val="24"/>
                <w:szCs w:val="24"/>
                <w:lang w:eastAsia="id-ID"/>
              </w:rPr>
            </w:pPr>
            <w:r w:rsidRPr="008742A6">
              <w:rPr>
                <w:rFonts w:ascii="Times New Roman" w:eastAsia="Times New Roman" w:hAnsi="Times New Roman" w:cs="Times New Roman"/>
                <w:sz w:val="24"/>
                <w:szCs w:val="24"/>
                <w:lang w:eastAsia="id-ID"/>
              </w:rPr>
              <w:t>Penelitian ini adalah survei cross-sectional dari sub-populasi penyedia layanan kesehatan swasta di fasilitas kesehatan</w:t>
            </w:r>
            <w:r w:rsidR="000A5FDD" w:rsidRPr="008742A6">
              <w:rPr>
                <w:rFonts w:ascii="Times New Roman" w:eastAsia="Times New Roman" w:hAnsi="Times New Roman" w:cs="Times New Roman"/>
                <w:sz w:val="24"/>
                <w:szCs w:val="24"/>
                <w:lang w:val="id-ID" w:eastAsia="id-ID"/>
              </w:rPr>
              <w:t xml:space="preserve">. </w:t>
            </w:r>
            <w:r w:rsidRPr="008742A6">
              <w:rPr>
                <w:rFonts w:ascii="Times New Roman" w:eastAsia="Times New Roman" w:hAnsi="Times New Roman" w:cs="Times New Roman"/>
                <w:sz w:val="24"/>
                <w:szCs w:val="24"/>
                <w:lang w:eastAsia="id-ID"/>
              </w:rPr>
              <w:t xml:space="preserve"> </w:t>
            </w:r>
            <w:r w:rsidR="000A5FDD" w:rsidRPr="008742A6">
              <w:rPr>
                <w:rFonts w:ascii="Times New Roman" w:hAnsi="Times New Roman" w:cs="Times New Roman"/>
                <w:sz w:val="24"/>
                <w:szCs w:val="24"/>
                <w:lang w:val="id-ID"/>
              </w:rPr>
              <w:t>T</w:t>
            </w:r>
            <w:r w:rsidR="000A5FDD" w:rsidRPr="008742A6">
              <w:rPr>
                <w:rFonts w:ascii="Times New Roman" w:hAnsi="Times New Roman" w:cs="Times New Roman"/>
                <w:sz w:val="24"/>
                <w:szCs w:val="24"/>
              </w:rPr>
              <w:t xml:space="preserve">eknik sampling menggunakan </w:t>
            </w:r>
            <w:r w:rsidRPr="008742A6">
              <w:rPr>
                <w:rFonts w:ascii="Times New Roman" w:eastAsia="Times New Roman" w:hAnsi="Times New Roman" w:cs="Times New Roman"/>
                <w:sz w:val="24"/>
                <w:szCs w:val="24"/>
                <w:lang w:eastAsia="id-ID"/>
              </w:rPr>
              <w:t xml:space="preserve"> dipilih secara acak</w:t>
            </w:r>
            <w:r w:rsidRPr="008742A6">
              <w:rPr>
                <w:rFonts w:ascii="Times New Roman" w:eastAsia="Times New Roman" w:hAnsi="Times New Roman" w:cs="Times New Roman"/>
                <w:sz w:val="24"/>
                <w:szCs w:val="24"/>
                <w:lang w:val="id-ID" w:eastAsia="id-ID"/>
              </w:rPr>
              <w:t xml:space="preserve">. </w:t>
            </w:r>
            <w:r w:rsidRPr="008742A6">
              <w:rPr>
                <w:rFonts w:ascii="Times New Roman" w:eastAsia="Times New Roman" w:hAnsi="Times New Roman" w:cs="Times New Roman"/>
                <w:sz w:val="24"/>
                <w:szCs w:val="24"/>
                <w:lang w:eastAsia="id-ID"/>
              </w:rPr>
              <w:t xml:space="preserve">Sampel penelitian </w:t>
            </w:r>
            <w:r w:rsidR="000A5FDD" w:rsidRPr="008742A6">
              <w:rPr>
                <w:rFonts w:ascii="Times New Roman" w:eastAsia="Times New Roman" w:hAnsi="Times New Roman" w:cs="Times New Roman"/>
                <w:sz w:val="24"/>
                <w:szCs w:val="24"/>
                <w:lang w:eastAsia="id-ID"/>
              </w:rPr>
              <w:t xml:space="preserve">terdiri dari </w:t>
            </w:r>
            <w:r w:rsidR="000A5FDD" w:rsidRPr="008742A6">
              <w:rPr>
                <w:rFonts w:ascii="Times New Roman" w:eastAsia="Times New Roman" w:hAnsi="Times New Roman" w:cs="Times New Roman"/>
                <w:sz w:val="24"/>
                <w:szCs w:val="24"/>
                <w:lang w:val="id-ID" w:eastAsia="id-ID"/>
              </w:rPr>
              <w:t xml:space="preserve">68 </w:t>
            </w:r>
            <w:r w:rsidRPr="008742A6">
              <w:rPr>
                <w:rFonts w:ascii="Times New Roman" w:eastAsia="Times New Roman" w:hAnsi="Times New Roman" w:cs="Times New Roman"/>
                <w:sz w:val="24"/>
                <w:szCs w:val="24"/>
                <w:lang w:eastAsia="id-ID"/>
              </w:rPr>
              <w:t>penyedia layanan kesehatan di toko-toko farmasi, outlet pe</w:t>
            </w:r>
            <w:r w:rsidR="000A5FDD" w:rsidRPr="008742A6">
              <w:rPr>
                <w:rFonts w:ascii="Times New Roman" w:eastAsia="Times New Roman" w:hAnsi="Times New Roman" w:cs="Times New Roman"/>
                <w:sz w:val="24"/>
                <w:szCs w:val="24"/>
                <w:lang w:eastAsia="id-ID"/>
              </w:rPr>
              <w:t xml:space="preserve">njual obat, dan </w:t>
            </w:r>
            <w:r w:rsidR="000A5FDD" w:rsidRPr="008742A6">
              <w:rPr>
                <w:rFonts w:ascii="Times New Roman" w:eastAsia="Times New Roman" w:hAnsi="Times New Roman" w:cs="Times New Roman"/>
                <w:sz w:val="24"/>
                <w:szCs w:val="24"/>
                <w:lang w:val="id-ID" w:eastAsia="id-ID"/>
              </w:rPr>
              <w:t>8</w:t>
            </w:r>
            <w:r w:rsidR="00E6045F" w:rsidRPr="008742A6">
              <w:rPr>
                <w:rFonts w:ascii="Times New Roman" w:eastAsia="Times New Roman" w:hAnsi="Times New Roman" w:cs="Times New Roman"/>
                <w:sz w:val="24"/>
                <w:szCs w:val="24"/>
                <w:lang w:val="id-ID" w:eastAsia="id-ID"/>
              </w:rPr>
              <w:t>5 unit</w:t>
            </w:r>
            <w:r w:rsidRPr="008742A6">
              <w:rPr>
                <w:rFonts w:ascii="Times New Roman" w:eastAsia="Times New Roman" w:hAnsi="Times New Roman" w:cs="Times New Roman"/>
                <w:sz w:val="24"/>
                <w:szCs w:val="24"/>
                <w:lang w:eastAsia="id-ID"/>
              </w:rPr>
              <w:t xml:space="preserve"> keluarga berencana. Data yang terkumpul dianalisis dengan menggunakan statistik deskriptif.</w:t>
            </w:r>
          </w:p>
          <w:p w:rsidR="000B6FF2" w:rsidRPr="008742A6" w:rsidRDefault="000B6FF2" w:rsidP="00FE07BF">
            <w:pPr>
              <w:jc w:val="both"/>
              <w:rPr>
                <w:rFonts w:ascii="Times New Roman" w:eastAsia="Times New Roman" w:hAnsi="Times New Roman" w:cs="Times New Roman"/>
                <w:sz w:val="24"/>
                <w:szCs w:val="24"/>
                <w:lang w:val="id-ID" w:eastAsia="id-ID"/>
              </w:rPr>
            </w:pPr>
          </w:p>
        </w:tc>
        <w:tc>
          <w:tcPr>
            <w:tcW w:w="4252" w:type="dxa"/>
          </w:tcPr>
          <w:p w:rsidR="000B6FF2" w:rsidRPr="008742A6" w:rsidRDefault="000B6FF2" w:rsidP="00FE07BF">
            <w:pPr>
              <w:jc w:val="both"/>
              <w:rPr>
                <w:rFonts w:ascii="Times New Roman" w:eastAsia="Times New Roman" w:hAnsi="Times New Roman" w:cs="Times New Roman"/>
                <w:sz w:val="24"/>
                <w:szCs w:val="24"/>
                <w:lang w:val="id-ID" w:eastAsia="id-ID"/>
              </w:rPr>
            </w:pPr>
            <w:r w:rsidRPr="008742A6">
              <w:rPr>
                <w:rFonts w:ascii="Times New Roman" w:eastAsia="Times New Roman" w:hAnsi="Times New Roman" w:cs="Times New Roman"/>
                <w:sz w:val="24"/>
                <w:szCs w:val="24"/>
                <w:lang w:eastAsia="id-ID"/>
              </w:rPr>
              <w:t xml:space="preserve">Temuan menekankan perlunya pemilik fasilitas kesehatan dan petugas toko farmasi untuk memperoleh pelatihan dalam konseling </w:t>
            </w:r>
            <w:r w:rsidRPr="008742A6">
              <w:rPr>
                <w:rFonts w:ascii="Times New Roman" w:hAnsi="Times New Roman" w:cs="Times New Roman"/>
                <w:sz w:val="24"/>
                <w:szCs w:val="24"/>
              </w:rPr>
              <w:t>Penerimaan hangat tapi sedikit waktu  dikhususkan untuk konseling. Penelitian ini</w:t>
            </w:r>
            <w:r w:rsidRPr="008742A6">
              <w:rPr>
                <w:rFonts w:ascii="Times New Roman" w:hAnsi="Times New Roman" w:cs="Times New Roman"/>
                <w:sz w:val="24"/>
                <w:szCs w:val="24"/>
                <w:lang w:val="id-ID"/>
              </w:rPr>
              <w:t xml:space="preserve"> </w:t>
            </w:r>
            <w:r w:rsidRPr="008742A6">
              <w:rPr>
                <w:rFonts w:ascii="Times New Roman" w:hAnsi="Times New Roman" w:cs="Times New Roman"/>
                <w:sz w:val="24"/>
                <w:szCs w:val="24"/>
              </w:rPr>
              <w:t xml:space="preserve">menunjukkan kurang dari </w:t>
            </w:r>
            <w:r w:rsidRPr="008742A6">
              <w:rPr>
                <w:rFonts w:ascii="Times New Roman" w:hAnsi="Times New Roman" w:cs="Times New Roman"/>
                <w:sz w:val="24"/>
                <w:szCs w:val="24"/>
                <w:lang w:val="id-ID"/>
              </w:rPr>
              <w:t xml:space="preserve">50% </w:t>
            </w:r>
            <w:r w:rsidRPr="008742A6">
              <w:rPr>
                <w:rFonts w:ascii="Times New Roman" w:hAnsi="Times New Roman" w:cs="Times New Roman"/>
                <w:sz w:val="24"/>
                <w:szCs w:val="24"/>
              </w:rPr>
              <w:t>dari penyedia layanan kesehatan yang ditawarkan layanan konseling diterima sementara mayoritas penyedia layanan kesehatan swasta di pedesaan tidak memiliki keterampilan konseling</w:t>
            </w:r>
            <w:r w:rsidRPr="008742A6">
              <w:rPr>
                <w:rFonts w:ascii="Times New Roman" w:hAnsi="Times New Roman" w:cs="Times New Roman"/>
                <w:sz w:val="24"/>
                <w:szCs w:val="24"/>
                <w:lang w:val="id-ID"/>
              </w:rPr>
              <w:t xml:space="preserve">, </w:t>
            </w:r>
            <w:r w:rsidRPr="008742A6">
              <w:rPr>
                <w:rFonts w:ascii="Times New Roman" w:hAnsi="Times New Roman" w:cs="Times New Roman"/>
                <w:sz w:val="24"/>
                <w:szCs w:val="24"/>
              </w:rPr>
              <w:t>karena</w:t>
            </w:r>
            <w:r w:rsidRPr="008742A6">
              <w:rPr>
                <w:rFonts w:ascii="Times New Roman" w:hAnsi="Times New Roman" w:cs="Times New Roman"/>
                <w:sz w:val="24"/>
                <w:szCs w:val="24"/>
                <w:lang w:val="id-ID"/>
              </w:rPr>
              <w:t xml:space="preserve"> </w:t>
            </w:r>
            <w:r w:rsidRPr="008742A6">
              <w:rPr>
                <w:rFonts w:ascii="Times New Roman" w:hAnsi="Times New Roman" w:cs="Times New Roman"/>
                <w:sz w:val="24"/>
                <w:szCs w:val="24"/>
              </w:rPr>
              <w:t>tidak memiliki keterampilan yang memadai dalam proses interaksi</w:t>
            </w:r>
            <w:r w:rsidRPr="008742A6">
              <w:rPr>
                <w:rFonts w:ascii="Times New Roman" w:hAnsi="Times New Roman" w:cs="Times New Roman"/>
                <w:sz w:val="24"/>
                <w:szCs w:val="24"/>
                <w:lang w:val="id-ID"/>
              </w:rPr>
              <w:t>.</w:t>
            </w:r>
          </w:p>
        </w:tc>
      </w:tr>
      <w:tr w:rsidR="000B6FF2" w:rsidRPr="008742A6" w:rsidTr="001B0155">
        <w:tc>
          <w:tcPr>
            <w:tcW w:w="567" w:type="dxa"/>
          </w:tcPr>
          <w:p w:rsidR="000B6FF2" w:rsidRPr="008742A6" w:rsidRDefault="000B6FF2" w:rsidP="009853C1">
            <w:pPr>
              <w:pStyle w:val="ListParagraph"/>
              <w:spacing w:line="360" w:lineRule="auto"/>
              <w:ind w:left="0"/>
              <w:rPr>
                <w:rFonts w:ascii="Times New Roman" w:hAnsi="Times New Roman"/>
                <w:sz w:val="24"/>
                <w:szCs w:val="24"/>
                <w:lang w:val="id-ID"/>
              </w:rPr>
            </w:pPr>
            <w:r w:rsidRPr="008742A6">
              <w:rPr>
                <w:rFonts w:ascii="Times New Roman" w:hAnsi="Times New Roman"/>
                <w:sz w:val="24"/>
                <w:szCs w:val="24"/>
                <w:lang w:val="id-ID"/>
              </w:rPr>
              <w:t>10</w:t>
            </w:r>
          </w:p>
        </w:tc>
        <w:tc>
          <w:tcPr>
            <w:tcW w:w="2268" w:type="dxa"/>
          </w:tcPr>
          <w:p w:rsidR="000B6FF2" w:rsidRPr="008742A6" w:rsidRDefault="00F70FF5" w:rsidP="00FE07BF">
            <w:pPr>
              <w:pStyle w:val="ListParagraph"/>
              <w:ind w:left="0"/>
              <w:jc w:val="both"/>
              <w:rPr>
                <w:rFonts w:ascii="Times New Roman" w:hAnsi="Times New Roman"/>
                <w:sz w:val="24"/>
                <w:szCs w:val="24"/>
                <w:lang w:val="id-ID"/>
              </w:rPr>
            </w:pPr>
            <w:r w:rsidRPr="008742A6">
              <w:rPr>
                <w:rFonts w:ascii="Times New Roman" w:eastAsia="Times New Roman" w:hAnsi="Times New Roman"/>
                <w:sz w:val="24"/>
                <w:szCs w:val="24"/>
                <w:lang w:eastAsia="id-ID"/>
              </w:rPr>
              <w:t xml:space="preserve">Factors Influencing The Choice Of Family Planning  Among Couples In Southwest Nigeria. </w:t>
            </w:r>
            <w:r w:rsidR="000B6FF2" w:rsidRPr="008742A6">
              <w:rPr>
                <w:rFonts w:ascii="Times New Roman" w:hAnsi="Times New Roman"/>
                <w:sz w:val="24"/>
                <w:szCs w:val="24"/>
                <w:lang w:val="id-ID"/>
              </w:rPr>
              <w:t xml:space="preserve">Olaitan tahun 2011di Nigeria </w:t>
            </w:r>
          </w:p>
        </w:tc>
        <w:tc>
          <w:tcPr>
            <w:tcW w:w="2127" w:type="dxa"/>
          </w:tcPr>
          <w:p w:rsidR="000B6FF2" w:rsidRDefault="000B6FF2" w:rsidP="00FE07BF">
            <w:pPr>
              <w:pStyle w:val="ListParagraph"/>
              <w:ind w:left="0"/>
              <w:jc w:val="both"/>
              <w:rPr>
                <w:rFonts w:ascii="Times New Roman" w:eastAsia="Times New Roman" w:hAnsi="Times New Roman"/>
                <w:i/>
                <w:sz w:val="24"/>
                <w:szCs w:val="24"/>
                <w:lang w:val="id-ID" w:eastAsia="id-ID"/>
              </w:rPr>
            </w:pPr>
            <w:r w:rsidRPr="008742A6">
              <w:rPr>
                <w:rFonts w:ascii="Times New Roman" w:hAnsi="Times New Roman"/>
                <w:sz w:val="24"/>
                <w:szCs w:val="24"/>
              </w:rPr>
              <w:t xml:space="preserve">Penelitian ini menggunakan survei deskriptif dan populasi terdiri pasangan di Southwest Nigeria. </w:t>
            </w:r>
            <w:r w:rsidR="008F432E" w:rsidRPr="008742A6">
              <w:rPr>
                <w:rFonts w:ascii="Times New Roman" w:hAnsi="Times New Roman"/>
                <w:sz w:val="24"/>
                <w:szCs w:val="24"/>
                <w:lang w:val="id-ID"/>
              </w:rPr>
              <w:t>M</w:t>
            </w:r>
            <w:r w:rsidR="008F432E" w:rsidRPr="008742A6">
              <w:rPr>
                <w:rFonts w:ascii="Times New Roman" w:hAnsi="Times New Roman"/>
                <w:sz w:val="24"/>
                <w:szCs w:val="24"/>
              </w:rPr>
              <w:t>elalui teknik sampling multistage</w:t>
            </w:r>
            <w:r w:rsidR="008F432E" w:rsidRPr="008742A6">
              <w:rPr>
                <w:rFonts w:ascii="Times New Roman" w:hAnsi="Times New Roman"/>
                <w:sz w:val="24"/>
                <w:szCs w:val="24"/>
                <w:lang w:val="id-ID"/>
              </w:rPr>
              <w:t>,</w:t>
            </w:r>
            <w:r w:rsidR="008F432E" w:rsidRPr="008742A6">
              <w:rPr>
                <w:rFonts w:ascii="Times New Roman" w:hAnsi="Times New Roman"/>
                <w:sz w:val="24"/>
                <w:szCs w:val="24"/>
              </w:rPr>
              <w:t xml:space="preserve"> </w:t>
            </w:r>
            <w:r w:rsidR="008F432E" w:rsidRPr="008742A6">
              <w:rPr>
                <w:rFonts w:ascii="Times New Roman" w:hAnsi="Times New Roman"/>
                <w:sz w:val="24"/>
                <w:szCs w:val="24"/>
                <w:lang w:val="id-ID"/>
              </w:rPr>
              <w:t>600</w:t>
            </w:r>
            <w:r w:rsidR="008F432E" w:rsidRPr="008742A6">
              <w:rPr>
                <w:rFonts w:ascii="Times New Roman" w:hAnsi="Times New Roman"/>
                <w:sz w:val="24"/>
                <w:szCs w:val="24"/>
              </w:rPr>
              <w:t xml:space="preserve"> pasangan dipilih dari lima negara Barat di Nigeria </w:t>
            </w:r>
            <w:r w:rsidRPr="008742A6">
              <w:rPr>
                <w:rFonts w:ascii="Times New Roman" w:hAnsi="Times New Roman"/>
                <w:sz w:val="24"/>
                <w:szCs w:val="24"/>
              </w:rPr>
              <w:t xml:space="preserve">Kuesioner tentang faktor yang mempengaruhi pilihan keluarga berencana di kalangan pasangan </w:t>
            </w:r>
            <w:r w:rsidRPr="008742A6">
              <w:rPr>
                <w:rFonts w:ascii="Times New Roman" w:hAnsi="Times New Roman"/>
                <w:sz w:val="24"/>
                <w:szCs w:val="24"/>
                <w:lang w:val="id-ID"/>
              </w:rPr>
              <w:lastRenderedPageBreak/>
              <w:t xml:space="preserve">usia subur </w:t>
            </w:r>
            <w:r w:rsidRPr="008742A6">
              <w:rPr>
                <w:rFonts w:ascii="Times New Roman" w:hAnsi="Times New Roman"/>
                <w:sz w:val="24"/>
                <w:szCs w:val="24"/>
              </w:rPr>
              <w:t>di Southwest Nigeria</w:t>
            </w:r>
            <w:r w:rsidRPr="008742A6">
              <w:rPr>
                <w:rFonts w:ascii="Times New Roman" w:hAnsi="Times New Roman"/>
                <w:sz w:val="24"/>
                <w:szCs w:val="24"/>
                <w:lang w:val="id-ID"/>
              </w:rPr>
              <w:t>.</w:t>
            </w:r>
            <w:r w:rsidR="008F432E" w:rsidRPr="008742A6">
              <w:rPr>
                <w:rFonts w:ascii="Times New Roman" w:hAnsi="Times New Roman"/>
                <w:color w:val="000000"/>
                <w:sz w:val="24"/>
                <w:szCs w:val="24"/>
                <w:lang w:val="id-ID"/>
              </w:rPr>
              <w:t xml:space="preserve"> Teknik analisis data dengan </w:t>
            </w:r>
            <w:r w:rsidR="008F432E" w:rsidRPr="00036668">
              <w:rPr>
                <w:rFonts w:ascii="Times New Roman" w:eastAsia="Times New Roman" w:hAnsi="Times New Roman"/>
                <w:i/>
                <w:sz w:val="24"/>
                <w:szCs w:val="24"/>
                <w:lang w:val="id-ID" w:eastAsia="id-ID"/>
              </w:rPr>
              <w:t>chi square</w:t>
            </w:r>
          </w:p>
          <w:p w:rsidR="00036668" w:rsidRPr="008742A6" w:rsidRDefault="00036668" w:rsidP="00FE07BF">
            <w:pPr>
              <w:pStyle w:val="ListParagraph"/>
              <w:ind w:left="0"/>
              <w:jc w:val="both"/>
              <w:rPr>
                <w:rFonts w:ascii="Times New Roman" w:hAnsi="Times New Roman"/>
                <w:sz w:val="24"/>
                <w:szCs w:val="24"/>
                <w:lang w:val="id-ID"/>
              </w:rPr>
            </w:pPr>
          </w:p>
        </w:tc>
        <w:tc>
          <w:tcPr>
            <w:tcW w:w="4252" w:type="dxa"/>
          </w:tcPr>
          <w:p w:rsidR="000B6FF2" w:rsidRPr="008742A6" w:rsidRDefault="000B6FF2" w:rsidP="00FE07BF">
            <w:pPr>
              <w:pStyle w:val="ListParagraph"/>
              <w:ind w:left="0"/>
              <w:jc w:val="both"/>
              <w:rPr>
                <w:rFonts w:ascii="Times New Roman" w:hAnsi="Times New Roman"/>
                <w:sz w:val="24"/>
                <w:szCs w:val="24"/>
                <w:lang w:val="id-ID"/>
              </w:rPr>
            </w:pPr>
            <w:r w:rsidRPr="008742A6">
              <w:rPr>
                <w:rFonts w:ascii="Times New Roman" w:hAnsi="Times New Roman"/>
                <w:sz w:val="24"/>
                <w:szCs w:val="24"/>
              </w:rPr>
              <w:lastRenderedPageBreak/>
              <w:t>Hasil analisis data disajikan dengan cara menyorot variabel latar belakang responden, menguji hipotesis penelitian</w:t>
            </w:r>
            <w:r w:rsidRPr="008742A6">
              <w:rPr>
                <w:rFonts w:ascii="Times New Roman" w:hAnsi="Times New Roman"/>
                <w:sz w:val="24"/>
                <w:szCs w:val="24"/>
                <w:lang w:val="id-ID"/>
              </w:rPr>
              <w:t xml:space="preserve">. </w:t>
            </w:r>
            <w:r w:rsidRPr="008742A6">
              <w:rPr>
                <w:rFonts w:ascii="Times New Roman" w:hAnsi="Times New Roman"/>
                <w:sz w:val="24"/>
                <w:szCs w:val="24"/>
              </w:rPr>
              <w:t xml:space="preserve"> Dalam pembagian rentang usia responden, 40% dari responden yang berusia 30 tahun dan di bawah, 35% berusia 31-39 tahun dan 25% berusia 40 tahun ke atas.</w:t>
            </w:r>
            <w:r w:rsidRPr="008742A6">
              <w:rPr>
                <w:rFonts w:ascii="Times New Roman" w:hAnsi="Times New Roman"/>
                <w:sz w:val="24"/>
                <w:szCs w:val="24"/>
                <w:lang w:val="id-ID"/>
              </w:rPr>
              <w:t xml:space="preserve"> A</w:t>
            </w:r>
            <w:r w:rsidRPr="008742A6">
              <w:rPr>
                <w:rFonts w:ascii="Times New Roman" w:hAnsi="Times New Roman"/>
                <w:sz w:val="24"/>
                <w:szCs w:val="24"/>
              </w:rPr>
              <w:t>da pengaruh yang signifikan tingkat status pendidikan dari pasangan pada pilihan keluarga berencana di Southwest Nigeria. Penelitian ini juga mengungkapkan bahwa ada perubahan atau perbedaan antara pasangan berpendidikan dan pasangan non-pendidikan, keterlibatan mitra ke arah pilihan keluarga berencana</w:t>
            </w:r>
            <w:r w:rsidRPr="008742A6">
              <w:rPr>
                <w:rFonts w:ascii="Times New Roman" w:hAnsi="Times New Roman"/>
                <w:sz w:val="24"/>
                <w:szCs w:val="24"/>
                <w:lang w:val="id-ID"/>
              </w:rPr>
              <w:t>. S</w:t>
            </w:r>
            <w:r w:rsidRPr="008742A6">
              <w:rPr>
                <w:rFonts w:ascii="Times New Roman" w:hAnsi="Times New Roman"/>
                <w:sz w:val="24"/>
                <w:szCs w:val="24"/>
              </w:rPr>
              <w:t xml:space="preserve">tatus sosial-ekonomi dari pasangan dari Southwest Nigeria, agama mereka, </w:t>
            </w:r>
            <w:r w:rsidRPr="008742A6">
              <w:rPr>
                <w:rFonts w:ascii="Times New Roman" w:hAnsi="Times New Roman"/>
                <w:sz w:val="24"/>
                <w:szCs w:val="24"/>
              </w:rPr>
              <w:lastRenderedPageBreak/>
              <w:t>norma-norma budaya dan status pendidikan mereka tidak</w:t>
            </w:r>
            <w:r w:rsidRPr="008742A6">
              <w:rPr>
                <w:rFonts w:ascii="Times New Roman" w:hAnsi="Times New Roman"/>
                <w:sz w:val="24"/>
                <w:szCs w:val="24"/>
              </w:rPr>
              <w:br/>
              <w:t>secara signifikan mempengaruhi pilihan mereka keluarga berencana.</w:t>
            </w:r>
          </w:p>
        </w:tc>
      </w:tr>
      <w:tr w:rsidR="000B6FF2" w:rsidRPr="008742A6" w:rsidTr="001B0155">
        <w:tc>
          <w:tcPr>
            <w:tcW w:w="567" w:type="dxa"/>
          </w:tcPr>
          <w:p w:rsidR="000B6FF2" w:rsidRPr="008742A6" w:rsidRDefault="000B6FF2" w:rsidP="009853C1">
            <w:pPr>
              <w:pStyle w:val="ListParagraph"/>
              <w:spacing w:line="360" w:lineRule="auto"/>
              <w:ind w:left="0"/>
              <w:rPr>
                <w:rFonts w:ascii="Times New Roman" w:hAnsi="Times New Roman"/>
                <w:sz w:val="24"/>
                <w:szCs w:val="24"/>
                <w:lang w:val="id-ID"/>
              </w:rPr>
            </w:pPr>
            <w:r w:rsidRPr="008742A6">
              <w:rPr>
                <w:rFonts w:ascii="Times New Roman" w:hAnsi="Times New Roman"/>
                <w:sz w:val="24"/>
                <w:szCs w:val="24"/>
                <w:lang w:val="id-ID"/>
              </w:rPr>
              <w:lastRenderedPageBreak/>
              <w:t>11</w:t>
            </w:r>
          </w:p>
        </w:tc>
        <w:tc>
          <w:tcPr>
            <w:tcW w:w="2268" w:type="dxa"/>
          </w:tcPr>
          <w:p w:rsidR="008742A6" w:rsidRDefault="008742A6" w:rsidP="00FE07BF">
            <w:pPr>
              <w:pStyle w:val="ListParagraph"/>
              <w:ind w:left="0"/>
              <w:jc w:val="both"/>
              <w:rPr>
                <w:rFonts w:ascii="Times New Roman" w:hAnsi="Times New Roman"/>
                <w:sz w:val="24"/>
                <w:szCs w:val="24"/>
                <w:lang w:val="id-ID"/>
              </w:rPr>
            </w:pPr>
            <w:r w:rsidRPr="008742A6">
              <w:rPr>
                <w:rFonts w:ascii="Times New Roman" w:hAnsi="Times New Roman"/>
                <w:sz w:val="24"/>
                <w:szCs w:val="24"/>
              </w:rPr>
              <w:t xml:space="preserve">Client-centered counseling improves client satisfaction with family planning visits: evidence from Irbid, Jordan. </w:t>
            </w:r>
          </w:p>
          <w:p w:rsidR="000B6FF2" w:rsidRPr="008742A6" w:rsidRDefault="000B6FF2" w:rsidP="00FE07BF">
            <w:pPr>
              <w:pStyle w:val="ListParagraph"/>
              <w:ind w:left="0"/>
              <w:jc w:val="both"/>
              <w:rPr>
                <w:rFonts w:ascii="Times New Roman" w:hAnsi="Times New Roman"/>
                <w:sz w:val="24"/>
                <w:szCs w:val="24"/>
                <w:lang w:val="id-ID"/>
              </w:rPr>
            </w:pPr>
            <w:r w:rsidRPr="008742A6">
              <w:rPr>
                <w:rFonts w:ascii="Times New Roman" w:hAnsi="Times New Roman"/>
                <w:sz w:val="24"/>
                <w:szCs w:val="24"/>
                <w:lang w:val="id-ID"/>
              </w:rPr>
              <w:t>Sarah Kamhawia tahun 2013 di Yordania</w:t>
            </w:r>
          </w:p>
        </w:tc>
        <w:tc>
          <w:tcPr>
            <w:tcW w:w="2127" w:type="dxa"/>
          </w:tcPr>
          <w:p w:rsidR="000B6FF2" w:rsidRPr="006B688C" w:rsidRDefault="005D0934" w:rsidP="00FE07BF">
            <w:pPr>
              <w:pStyle w:val="HTMLPreformatted"/>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0B6FF2" w:rsidRPr="008742A6">
              <w:rPr>
                <w:rFonts w:ascii="Times New Roman" w:hAnsi="Times New Roman" w:cs="Times New Roman"/>
                <w:sz w:val="24"/>
                <w:szCs w:val="24"/>
                <w:lang w:val="id-ID"/>
              </w:rPr>
              <w:t xml:space="preserve">eneliti </w:t>
            </w:r>
            <w:r w:rsidR="006E55D3" w:rsidRPr="008742A6">
              <w:rPr>
                <w:rFonts w:ascii="Times New Roman" w:hAnsi="Times New Roman" w:cs="Times New Roman"/>
                <w:sz w:val="24"/>
                <w:szCs w:val="24"/>
              </w:rPr>
              <w:t>hanya</w:t>
            </w:r>
            <w:r w:rsidR="006E55D3" w:rsidRPr="008742A6">
              <w:rPr>
                <w:rFonts w:ascii="Times New Roman" w:hAnsi="Times New Roman" w:cs="Times New Roman"/>
                <w:sz w:val="24"/>
                <w:szCs w:val="24"/>
                <w:lang w:val="id-ID"/>
              </w:rPr>
              <w:t xml:space="preserve"> </w:t>
            </w:r>
            <w:r w:rsidR="000B6FF2" w:rsidRPr="008742A6">
              <w:rPr>
                <w:rFonts w:ascii="Times New Roman" w:hAnsi="Times New Roman" w:cs="Times New Roman"/>
                <w:sz w:val="24"/>
                <w:szCs w:val="24"/>
                <w:lang w:val="id-ID"/>
              </w:rPr>
              <w:t xml:space="preserve">mengandalkan </w:t>
            </w:r>
            <w:r w:rsidR="000B6FF2" w:rsidRPr="008742A6">
              <w:rPr>
                <w:rFonts w:ascii="Times New Roman" w:hAnsi="Times New Roman" w:cs="Times New Roman"/>
                <w:sz w:val="24"/>
                <w:szCs w:val="24"/>
              </w:rPr>
              <w:t>post-test desain sampel tunggal</w:t>
            </w:r>
            <w:r>
              <w:rPr>
                <w:rFonts w:ascii="Times New Roman" w:hAnsi="Times New Roman" w:cs="Times New Roman"/>
                <w:sz w:val="24"/>
                <w:szCs w:val="24"/>
                <w:lang w:val="id-ID"/>
              </w:rPr>
              <w:t>. Jumlah r</w:t>
            </w:r>
            <w:r w:rsidRPr="005D0934">
              <w:rPr>
                <w:rFonts w:ascii="Times New Roman" w:hAnsi="Times New Roman" w:cs="Times New Roman"/>
                <w:sz w:val="24"/>
                <w:szCs w:val="24"/>
              </w:rPr>
              <w:t>esponden</w:t>
            </w:r>
            <w:r>
              <w:rPr>
                <w:rFonts w:ascii="Times New Roman" w:hAnsi="Times New Roman" w:cs="Times New Roman"/>
                <w:sz w:val="24"/>
                <w:szCs w:val="24"/>
                <w:lang w:val="id-ID"/>
              </w:rPr>
              <w:t xml:space="preserve"> ada</w:t>
            </w:r>
            <w:r w:rsidRPr="005D0934">
              <w:rPr>
                <w:rFonts w:ascii="Times New Roman" w:hAnsi="Times New Roman" w:cs="Times New Roman"/>
                <w:sz w:val="24"/>
                <w:szCs w:val="24"/>
              </w:rPr>
              <w:t xml:space="preserve"> 461 </w:t>
            </w:r>
            <w:r>
              <w:rPr>
                <w:rFonts w:ascii="Times New Roman" w:hAnsi="Times New Roman" w:cs="Times New Roman"/>
                <w:sz w:val="24"/>
                <w:szCs w:val="24"/>
                <w:lang w:val="id-ID"/>
              </w:rPr>
              <w:t>yang di</w:t>
            </w:r>
            <w:r>
              <w:rPr>
                <w:rFonts w:ascii="Times New Roman" w:hAnsi="Times New Roman" w:cs="Times New Roman"/>
                <w:sz w:val="24"/>
                <w:szCs w:val="24"/>
              </w:rPr>
              <w:t>wawancara</w:t>
            </w:r>
            <w:r>
              <w:rPr>
                <w:rFonts w:ascii="Times New Roman" w:hAnsi="Times New Roman" w:cs="Times New Roman"/>
                <w:sz w:val="24"/>
                <w:szCs w:val="24"/>
                <w:lang w:val="id-ID"/>
              </w:rPr>
              <w:t xml:space="preserve">. </w:t>
            </w:r>
            <w:r w:rsidR="000B6FF2" w:rsidRPr="008742A6">
              <w:rPr>
                <w:rFonts w:ascii="Times New Roman" w:hAnsi="Times New Roman" w:cs="Times New Roman"/>
                <w:sz w:val="24"/>
                <w:szCs w:val="24"/>
                <w:lang w:val="id-ID"/>
              </w:rPr>
              <w:t xml:space="preserve"> </w:t>
            </w:r>
            <w:r w:rsidR="006B688C">
              <w:rPr>
                <w:rFonts w:ascii="Times New Roman" w:hAnsi="Times New Roman" w:cs="Times New Roman"/>
                <w:sz w:val="24"/>
                <w:szCs w:val="24"/>
                <w:lang w:val="id-ID"/>
              </w:rPr>
              <w:t>Teknik penolahan data</w:t>
            </w:r>
            <w:r w:rsidR="000B6FF2" w:rsidRPr="008742A6">
              <w:rPr>
                <w:rFonts w:ascii="Times New Roman" w:hAnsi="Times New Roman" w:cs="Times New Roman"/>
                <w:sz w:val="24"/>
                <w:szCs w:val="24"/>
              </w:rPr>
              <w:t xml:space="preserve"> </w:t>
            </w:r>
            <w:r w:rsidR="000B6FF2" w:rsidRPr="008742A6">
              <w:rPr>
                <w:rFonts w:ascii="Times New Roman" w:hAnsi="Times New Roman" w:cs="Times New Roman"/>
                <w:sz w:val="24"/>
                <w:szCs w:val="24"/>
                <w:lang w:val="id-ID"/>
              </w:rPr>
              <w:t xml:space="preserve"> dengan </w:t>
            </w:r>
            <w:r w:rsidR="000B6FF2" w:rsidRPr="008742A6">
              <w:rPr>
                <w:rFonts w:ascii="Times New Roman" w:hAnsi="Times New Roman" w:cs="Times New Roman"/>
                <w:sz w:val="24"/>
                <w:szCs w:val="24"/>
              </w:rPr>
              <w:t>chi-square</w:t>
            </w:r>
            <w:r w:rsidR="000B6FF2" w:rsidRPr="008742A6">
              <w:rPr>
                <w:rFonts w:ascii="Times New Roman" w:hAnsi="Times New Roman" w:cs="Times New Roman"/>
                <w:sz w:val="24"/>
                <w:szCs w:val="24"/>
                <w:lang w:val="id-ID"/>
              </w:rPr>
              <w:t xml:space="preserve"> untuk </w:t>
            </w:r>
            <w:r w:rsidR="000B6FF2" w:rsidRPr="008742A6">
              <w:rPr>
                <w:rFonts w:ascii="Times New Roman" w:hAnsi="Times New Roman" w:cs="Times New Roman"/>
                <w:sz w:val="24"/>
                <w:szCs w:val="24"/>
              </w:rPr>
              <w:t>signifikansi statistic</w:t>
            </w:r>
            <w:r w:rsidR="000B6FF2" w:rsidRPr="008742A6">
              <w:rPr>
                <w:rFonts w:ascii="Times New Roman" w:hAnsi="Times New Roman" w:cs="Times New Roman"/>
                <w:sz w:val="24"/>
                <w:szCs w:val="24"/>
                <w:lang w:val="id-ID"/>
              </w:rPr>
              <w:t xml:space="preserve">, </w:t>
            </w:r>
            <w:r w:rsidR="006B688C">
              <w:rPr>
                <w:rFonts w:ascii="Times New Roman" w:hAnsi="Times New Roman" w:cs="Times New Roman"/>
                <w:sz w:val="24"/>
                <w:szCs w:val="24"/>
                <w:lang w:val="id-ID"/>
              </w:rPr>
              <w:t xml:space="preserve">serta </w:t>
            </w:r>
            <w:r w:rsidR="000B6FF2" w:rsidRPr="008742A6">
              <w:rPr>
                <w:rFonts w:ascii="Times New Roman" w:hAnsi="Times New Roman" w:cs="Times New Roman"/>
                <w:sz w:val="24"/>
                <w:szCs w:val="24"/>
              </w:rPr>
              <w:t>analisis regresi logistik multivariat bertahap</w:t>
            </w:r>
            <w:r w:rsidR="006B688C">
              <w:rPr>
                <w:rFonts w:ascii="Times New Roman" w:hAnsi="Times New Roman" w:cs="Times New Roman"/>
                <w:sz w:val="24"/>
                <w:szCs w:val="24"/>
                <w:lang w:val="id-ID"/>
              </w:rPr>
              <w:t>.</w:t>
            </w:r>
          </w:p>
        </w:tc>
        <w:tc>
          <w:tcPr>
            <w:tcW w:w="4252" w:type="dxa"/>
          </w:tcPr>
          <w:p w:rsidR="000B6FF2" w:rsidRDefault="000B6FF2" w:rsidP="00FE07BF">
            <w:pPr>
              <w:pStyle w:val="ListParagraph"/>
              <w:ind w:left="0"/>
              <w:jc w:val="both"/>
              <w:rPr>
                <w:rFonts w:ascii="Times New Roman" w:hAnsi="Times New Roman"/>
                <w:sz w:val="24"/>
                <w:szCs w:val="24"/>
                <w:lang w:val="id-ID"/>
              </w:rPr>
            </w:pPr>
            <w:r w:rsidRPr="008742A6">
              <w:rPr>
                <w:rFonts w:ascii="Times New Roman" w:hAnsi="Times New Roman"/>
                <w:sz w:val="24"/>
                <w:szCs w:val="24"/>
              </w:rPr>
              <w:t xml:space="preserve">Rata-rata, klien melaporkan bahwa penyedia dilakukan 5,6 dari 7 langkah yang disebutkan dalam protokol CC. Hampir 83% responden sangat puas dengan kunjungan </w:t>
            </w:r>
            <w:r w:rsidR="00342E9B">
              <w:rPr>
                <w:rFonts w:ascii="Times New Roman" w:hAnsi="Times New Roman"/>
                <w:sz w:val="24"/>
                <w:szCs w:val="24"/>
              </w:rPr>
              <w:t xml:space="preserve">klinik mereka. </w:t>
            </w:r>
            <w:r w:rsidR="00342E9B">
              <w:rPr>
                <w:rFonts w:ascii="Times New Roman" w:hAnsi="Times New Roman"/>
                <w:sz w:val="24"/>
                <w:szCs w:val="24"/>
                <w:lang w:val="id-ID"/>
              </w:rPr>
              <w:t>A</w:t>
            </w:r>
            <w:r w:rsidRPr="008742A6">
              <w:rPr>
                <w:rFonts w:ascii="Times New Roman" w:hAnsi="Times New Roman"/>
                <w:sz w:val="24"/>
                <w:szCs w:val="24"/>
              </w:rPr>
              <w:t>nalisis regresi logistik menemukan bahwa kemungkinan menjadi "sangat puas" meningkat sebesar 20% dengan masing-masing tambahan langkah protokol konseling dilakukan dan 70% dengan setiap kenaikan jumlah bahan CC digunakan. dikumpulkan di pusat</w:t>
            </w:r>
            <w:r w:rsidRPr="008742A6">
              <w:rPr>
                <w:rFonts w:ascii="Times New Roman" w:hAnsi="Times New Roman"/>
                <w:sz w:val="24"/>
                <w:szCs w:val="24"/>
                <w:lang w:val="id-ID"/>
              </w:rPr>
              <w:t xml:space="preserve"> </w:t>
            </w:r>
            <w:r w:rsidRPr="008742A6">
              <w:rPr>
                <w:rFonts w:ascii="Times New Roman" w:hAnsi="Times New Roman"/>
                <w:sz w:val="24"/>
                <w:szCs w:val="24"/>
              </w:rPr>
              <w:t>kesehatan, 59%  yang untuk pelayanan keluarga berencana. Layanan tren statistik menunjukkan peningkatan jumlah pengguna KB baru dan dalam beberapa tahun perlindungan setelah memulai program CC.</w:t>
            </w:r>
          </w:p>
          <w:p w:rsidR="00036668" w:rsidRPr="00036668" w:rsidRDefault="00036668" w:rsidP="00FE07BF">
            <w:pPr>
              <w:pStyle w:val="ListParagraph"/>
              <w:ind w:left="0"/>
              <w:jc w:val="both"/>
              <w:rPr>
                <w:rFonts w:ascii="Times New Roman" w:hAnsi="Times New Roman"/>
                <w:sz w:val="24"/>
                <w:szCs w:val="24"/>
                <w:lang w:val="id-ID"/>
              </w:rPr>
            </w:pPr>
          </w:p>
        </w:tc>
      </w:tr>
      <w:tr w:rsidR="000B6FF2" w:rsidRPr="008742A6" w:rsidTr="001B0155">
        <w:tc>
          <w:tcPr>
            <w:tcW w:w="567" w:type="dxa"/>
          </w:tcPr>
          <w:p w:rsidR="000B6FF2" w:rsidRPr="008742A6" w:rsidRDefault="000B6FF2" w:rsidP="009853C1">
            <w:pPr>
              <w:pStyle w:val="ListParagraph"/>
              <w:spacing w:line="360" w:lineRule="auto"/>
              <w:ind w:left="0"/>
              <w:rPr>
                <w:rFonts w:ascii="Times New Roman" w:hAnsi="Times New Roman"/>
                <w:sz w:val="24"/>
                <w:szCs w:val="24"/>
                <w:lang w:val="id-ID"/>
              </w:rPr>
            </w:pPr>
            <w:r w:rsidRPr="008742A6">
              <w:rPr>
                <w:rFonts w:ascii="Times New Roman" w:hAnsi="Times New Roman"/>
                <w:sz w:val="24"/>
                <w:szCs w:val="24"/>
                <w:lang w:val="id-ID"/>
              </w:rPr>
              <w:t>12</w:t>
            </w:r>
          </w:p>
        </w:tc>
        <w:tc>
          <w:tcPr>
            <w:tcW w:w="2268" w:type="dxa"/>
          </w:tcPr>
          <w:p w:rsidR="006B688C" w:rsidRDefault="006B688C" w:rsidP="00FE07BF">
            <w:pPr>
              <w:pStyle w:val="ListParagraph"/>
              <w:ind w:left="0"/>
              <w:jc w:val="both"/>
              <w:rPr>
                <w:rFonts w:ascii="Times New Roman" w:eastAsia="Times New Roman" w:hAnsi="Times New Roman"/>
                <w:bCs/>
                <w:i/>
                <w:kern w:val="36"/>
                <w:sz w:val="24"/>
                <w:szCs w:val="24"/>
                <w:lang w:val="id-ID" w:eastAsia="id-ID"/>
              </w:rPr>
            </w:pPr>
            <w:r w:rsidRPr="006B688C">
              <w:rPr>
                <w:rFonts w:ascii="Times New Roman" w:eastAsia="Times New Roman" w:hAnsi="Times New Roman"/>
                <w:bCs/>
                <w:kern w:val="36"/>
                <w:sz w:val="24"/>
                <w:szCs w:val="24"/>
                <w:lang w:eastAsia="id-ID"/>
              </w:rPr>
              <w:t>Does the antenatal care visit represent a missed opportunity for increasing contraceptive use in Pakistan? An analysis of household survey data from Sindh province</w:t>
            </w:r>
            <w:r w:rsidRPr="00E363CC">
              <w:rPr>
                <w:rFonts w:ascii="Times New Roman" w:eastAsia="Times New Roman" w:hAnsi="Times New Roman"/>
                <w:bCs/>
                <w:i/>
                <w:kern w:val="36"/>
                <w:sz w:val="24"/>
                <w:szCs w:val="24"/>
                <w:lang w:eastAsia="id-ID"/>
              </w:rPr>
              <w:t>.</w:t>
            </w:r>
          </w:p>
          <w:p w:rsidR="000B6FF2" w:rsidRPr="006B688C" w:rsidRDefault="000B6FF2" w:rsidP="00FE07BF">
            <w:pPr>
              <w:pStyle w:val="ListParagraph"/>
              <w:ind w:left="0"/>
              <w:jc w:val="both"/>
              <w:rPr>
                <w:rFonts w:ascii="Times New Roman" w:eastAsia="Times New Roman" w:hAnsi="Times New Roman"/>
                <w:bCs/>
                <w:kern w:val="36"/>
                <w:sz w:val="24"/>
                <w:szCs w:val="24"/>
                <w:lang w:val="id-ID" w:eastAsia="id-ID"/>
              </w:rPr>
            </w:pPr>
            <w:r w:rsidRPr="008742A6">
              <w:rPr>
                <w:rFonts w:ascii="Times New Roman" w:hAnsi="Times New Roman"/>
                <w:sz w:val="24"/>
                <w:szCs w:val="24"/>
                <w:lang w:val="id-ID"/>
              </w:rPr>
              <w:t>Sohail Agha</w:t>
            </w:r>
          </w:p>
          <w:p w:rsidR="000B6FF2" w:rsidRPr="008742A6" w:rsidRDefault="000B6FF2" w:rsidP="00FE07BF">
            <w:pPr>
              <w:pStyle w:val="ListParagraph"/>
              <w:ind w:left="0"/>
              <w:jc w:val="both"/>
              <w:rPr>
                <w:rFonts w:ascii="Times New Roman" w:hAnsi="Times New Roman"/>
                <w:sz w:val="24"/>
                <w:szCs w:val="24"/>
                <w:lang w:val="id-ID"/>
              </w:rPr>
            </w:pPr>
            <w:r w:rsidRPr="008742A6">
              <w:rPr>
                <w:rFonts w:ascii="Times New Roman" w:hAnsi="Times New Roman"/>
                <w:sz w:val="24"/>
                <w:szCs w:val="24"/>
                <w:lang w:val="id-ID"/>
              </w:rPr>
              <w:t>Tahun 2015 di Karachi, Pakistan</w:t>
            </w:r>
          </w:p>
        </w:tc>
        <w:tc>
          <w:tcPr>
            <w:tcW w:w="2127" w:type="dxa"/>
          </w:tcPr>
          <w:p w:rsidR="000B6FF2" w:rsidRPr="007F6EC1" w:rsidRDefault="006B688C" w:rsidP="00FE07BF">
            <w:pPr>
              <w:pStyle w:val="ListParagraph"/>
              <w:ind w:left="0"/>
              <w:jc w:val="both"/>
              <w:rPr>
                <w:rFonts w:ascii="Times New Roman" w:hAnsi="Times New Roman"/>
                <w:sz w:val="24"/>
                <w:szCs w:val="24"/>
                <w:lang w:val="id-ID"/>
              </w:rPr>
            </w:pPr>
            <w:r>
              <w:rPr>
                <w:rFonts w:ascii="Times New Roman" w:eastAsia="Times New Roman" w:hAnsi="Times New Roman"/>
                <w:sz w:val="24"/>
                <w:szCs w:val="24"/>
                <w:lang w:val="id-ID" w:eastAsia="id-ID"/>
              </w:rPr>
              <w:t>Jenis penelitian m</w:t>
            </w:r>
            <w:r w:rsidR="000B6FF2" w:rsidRPr="008742A6">
              <w:rPr>
                <w:rFonts w:ascii="Times New Roman" w:eastAsia="Times New Roman" w:hAnsi="Times New Roman"/>
                <w:sz w:val="24"/>
                <w:szCs w:val="24"/>
                <w:lang w:eastAsia="id-ID"/>
              </w:rPr>
              <w:t xml:space="preserve">etodologi survei, desain stratified sampling. </w:t>
            </w:r>
            <w:r w:rsidR="00300596">
              <w:rPr>
                <w:rFonts w:ascii="Times New Roman" w:eastAsia="Times New Roman" w:hAnsi="Times New Roman"/>
                <w:sz w:val="24"/>
                <w:szCs w:val="24"/>
                <w:lang w:val="id-ID" w:eastAsia="id-ID"/>
              </w:rPr>
              <w:t xml:space="preserve">Kerangka sampling dengan oversampling. </w:t>
            </w:r>
            <w:r w:rsidR="000B6FF2" w:rsidRPr="008742A6">
              <w:rPr>
                <w:rFonts w:ascii="Times New Roman" w:eastAsia="Times New Roman" w:hAnsi="Times New Roman"/>
                <w:sz w:val="24"/>
                <w:szCs w:val="24"/>
                <w:lang w:eastAsia="id-ID"/>
              </w:rPr>
              <w:t xml:space="preserve">Data </w:t>
            </w:r>
            <w:r w:rsidR="00300596" w:rsidRPr="005E5BB8">
              <w:rPr>
                <w:rFonts w:ascii="Times New Roman" w:eastAsia="Times New Roman" w:hAnsi="Times New Roman"/>
                <w:sz w:val="24"/>
                <w:szCs w:val="24"/>
                <w:lang w:eastAsia="id-ID"/>
              </w:rPr>
              <w:t xml:space="preserve">dari 4000 wanita yang berusia 15-49 tahun dan memiliki kelahiran hidup selama 2 tahun sebelum </w:t>
            </w:r>
            <w:r w:rsidR="00300596">
              <w:rPr>
                <w:rFonts w:ascii="Times New Roman" w:eastAsia="Times New Roman" w:hAnsi="Times New Roman"/>
                <w:sz w:val="24"/>
                <w:szCs w:val="24"/>
                <w:lang w:eastAsia="id-ID"/>
              </w:rPr>
              <w:t>survey</w:t>
            </w:r>
            <w:r w:rsidR="00300596">
              <w:rPr>
                <w:rFonts w:ascii="Times New Roman" w:eastAsia="Times New Roman" w:hAnsi="Times New Roman"/>
                <w:sz w:val="24"/>
                <w:szCs w:val="24"/>
                <w:lang w:val="id-ID" w:eastAsia="id-ID"/>
              </w:rPr>
              <w:t xml:space="preserve">. </w:t>
            </w:r>
            <w:r w:rsidR="00300596" w:rsidRPr="007F6EC1">
              <w:rPr>
                <w:rFonts w:ascii="Times New Roman" w:eastAsia="Times New Roman" w:hAnsi="Times New Roman"/>
                <w:sz w:val="24"/>
                <w:szCs w:val="24"/>
                <w:lang w:val="id-ID" w:eastAsia="id-ID"/>
              </w:rPr>
              <w:t xml:space="preserve">Teknik analisa data dengan </w:t>
            </w:r>
            <w:r w:rsidR="00300596" w:rsidRPr="007F6EC1">
              <w:rPr>
                <w:rFonts w:ascii="Times New Roman" w:hAnsi="Times New Roman"/>
                <w:sz w:val="24"/>
                <w:szCs w:val="24"/>
              </w:rPr>
              <w:t>Analisis bivariat</w:t>
            </w:r>
            <w:r w:rsidR="007F6EC1" w:rsidRPr="007F6EC1">
              <w:rPr>
                <w:rFonts w:ascii="Times New Roman" w:hAnsi="Times New Roman"/>
                <w:sz w:val="24"/>
                <w:szCs w:val="24"/>
                <w:lang w:val="id-ID"/>
              </w:rPr>
              <w:t xml:space="preserve">, </w:t>
            </w:r>
            <w:r w:rsidR="007F6EC1" w:rsidRPr="007F6EC1">
              <w:rPr>
                <w:rFonts w:ascii="Times New Roman" w:hAnsi="Times New Roman"/>
                <w:sz w:val="24"/>
                <w:szCs w:val="24"/>
              </w:rPr>
              <w:t>multivariate</w:t>
            </w:r>
            <w:r w:rsidR="007F6EC1" w:rsidRPr="007F6EC1">
              <w:rPr>
                <w:rFonts w:ascii="Times New Roman" w:hAnsi="Times New Roman"/>
                <w:sz w:val="24"/>
                <w:szCs w:val="24"/>
                <w:lang w:val="id-ID"/>
              </w:rPr>
              <w:t xml:space="preserve"> dengan </w:t>
            </w:r>
            <w:r w:rsidR="007F6EC1" w:rsidRPr="007F6EC1">
              <w:rPr>
                <w:rFonts w:ascii="Times New Roman" w:hAnsi="Times New Roman"/>
                <w:sz w:val="24"/>
                <w:szCs w:val="24"/>
              </w:rPr>
              <w:t>regresi logistik</w:t>
            </w:r>
          </w:p>
        </w:tc>
        <w:tc>
          <w:tcPr>
            <w:tcW w:w="4252" w:type="dxa"/>
          </w:tcPr>
          <w:p w:rsidR="000B6FF2" w:rsidRPr="008742A6" w:rsidRDefault="000B6FF2" w:rsidP="00FE07BF">
            <w:pPr>
              <w:jc w:val="both"/>
              <w:rPr>
                <w:rFonts w:ascii="Times New Roman" w:eastAsia="Times New Roman" w:hAnsi="Times New Roman" w:cs="Times New Roman"/>
                <w:sz w:val="24"/>
                <w:szCs w:val="24"/>
                <w:lang w:val="id-ID" w:eastAsia="id-ID"/>
              </w:rPr>
            </w:pPr>
            <w:r w:rsidRPr="008742A6">
              <w:rPr>
                <w:rFonts w:ascii="Times New Roman" w:eastAsia="Times New Roman" w:hAnsi="Times New Roman" w:cs="Times New Roman"/>
                <w:sz w:val="24"/>
                <w:szCs w:val="24"/>
                <w:lang w:eastAsia="id-ID"/>
              </w:rPr>
              <w:t>Konsisten dengan peningkatan pesat penggunaan ANC di Pakistan, sekitar satu-setengah dari peserta penelitian membuat empat atau lebih kunjungan antenatal selama kehamilan terakhir mereka (51%). Hampir setengah dari responden tinggal di daerah perkotaan (49%). Sekitar 55% responden memiliki anak &lt;1 tahun. Sekitar 52% responden memiliki tiga anak atau lebih. Sekitar 30% wanita tidak ingin anak lagi. Mayoritas perempuan dalam sampel tidak memiliki pendidikan formal (57%).</w:t>
            </w:r>
            <w:r w:rsidRPr="008742A6">
              <w:rPr>
                <w:rFonts w:ascii="Times New Roman" w:eastAsia="Times New Roman" w:hAnsi="Times New Roman" w:cs="Times New Roman"/>
                <w:sz w:val="24"/>
                <w:szCs w:val="24"/>
                <w:lang w:val="id-ID" w:eastAsia="id-ID"/>
              </w:rPr>
              <w:t xml:space="preserve"> </w:t>
            </w:r>
            <w:r w:rsidRPr="008742A6">
              <w:rPr>
                <w:rFonts w:ascii="Times New Roman" w:hAnsi="Times New Roman" w:cs="Times New Roman"/>
                <w:sz w:val="24"/>
                <w:szCs w:val="24"/>
                <w:lang w:val="id-ID"/>
              </w:rPr>
              <w:t>K</w:t>
            </w:r>
            <w:r w:rsidRPr="008742A6">
              <w:rPr>
                <w:rFonts w:ascii="Times New Roman" w:hAnsi="Times New Roman" w:cs="Times New Roman"/>
                <w:sz w:val="24"/>
                <w:szCs w:val="24"/>
              </w:rPr>
              <w:t>unjungan ANC menyajikan kesempatan yang baik untuk memberikan konseling tentang kontrasepsi</w:t>
            </w:r>
            <w:r w:rsidRPr="008742A6">
              <w:rPr>
                <w:rFonts w:ascii="Times New Roman" w:hAnsi="Times New Roman" w:cs="Times New Roman"/>
                <w:sz w:val="24"/>
                <w:szCs w:val="24"/>
                <w:lang w:val="id-ID"/>
              </w:rPr>
              <w:t xml:space="preserve">, serta </w:t>
            </w:r>
            <w:r w:rsidRPr="008742A6">
              <w:rPr>
                <w:rFonts w:ascii="Times New Roman" w:hAnsi="Times New Roman" w:cs="Times New Roman"/>
                <w:sz w:val="24"/>
                <w:szCs w:val="24"/>
              </w:rPr>
              <w:t>cara yang paling hemat biaya untuk mencapai pesan keluarga berencana</w:t>
            </w:r>
          </w:p>
          <w:p w:rsidR="000B6FF2" w:rsidRPr="008742A6" w:rsidRDefault="000B6FF2" w:rsidP="00FE07BF">
            <w:pPr>
              <w:pStyle w:val="ListParagraph"/>
              <w:spacing w:line="360" w:lineRule="auto"/>
              <w:ind w:left="0"/>
              <w:jc w:val="both"/>
              <w:rPr>
                <w:rFonts w:ascii="Times New Roman" w:hAnsi="Times New Roman"/>
                <w:sz w:val="24"/>
                <w:szCs w:val="24"/>
              </w:rPr>
            </w:pPr>
          </w:p>
        </w:tc>
      </w:tr>
      <w:tr w:rsidR="000B6FF2" w:rsidRPr="008742A6" w:rsidTr="001B0155">
        <w:tc>
          <w:tcPr>
            <w:tcW w:w="567" w:type="dxa"/>
          </w:tcPr>
          <w:p w:rsidR="000B6FF2" w:rsidRPr="008742A6" w:rsidRDefault="000B6FF2" w:rsidP="006E55D3">
            <w:pPr>
              <w:pStyle w:val="ListParagraph"/>
              <w:spacing w:line="360" w:lineRule="auto"/>
              <w:ind w:left="0"/>
              <w:jc w:val="both"/>
              <w:rPr>
                <w:rFonts w:ascii="Times New Roman" w:hAnsi="Times New Roman"/>
                <w:sz w:val="24"/>
                <w:szCs w:val="24"/>
                <w:lang w:val="id-ID"/>
              </w:rPr>
            </w:pPr>
            <w:r w:rsidRPr="008742A6">
              <w:rPr>
                <w:rFonts w:ascii="Times New Roman" w:hAnsi="Times New Roman"/>
                <w:sz w:val="24"/>
                <w:szCs w:val="24"/>
                <w:lang w:val="id-ID"/>
              </w:rPr>
              <w:t>13</w:t>
            </w:r>
          </w:p>
        </w:tc>
        <w:tc>
          <w:tcPr>
            <w:tcW w:w="2268" w:type="dxa"/>
          </w:tcPr>
          <w:p w:rsidR="00045334" w:rsidRDefault="00045334" w:rsidP="00FE07BF">
            <w:pPr>
              <w:pStyle w:val="ListParagraph"/>
              <w:ind w:left="0"/>
              <w:jc w:val="both"/>
              <w:rPr>
                <w:rFonts w:ascii="Times New Roman" w:hAnsi="Times New Roman"/>
                <w:sz w:val="24"/>
                <w:szCs w:val="24"/>
                <w:lang w:val="id-ID"/>
              </w:rPr>
            </w:pPr>
            <w:r w:rsidRPr="00045334">
              <w:rPr>
                <w:rFonts w:ascii="Times New Roman" w:eastAsia="Times New Roman" w:hAnsi="Times New Roman"/>
                <w:bCs/>
                <w:kern w:val="36"/>
                <w:sz w:val="24"/>
                <w:szCs w:val="24"/>
                <w:lang w:eastAsia="id-ID"/>
              </w:rPr>
              <w:t xml:space="preserve">Unmet Need for Family Planning in </w:t>
            </w:r>
            <w:r w:rsidRPr="00045334">
              <w:rPr>
                <w:rFonts w:ascii="Times New Roman" w:eastAsia="Times New Roman" w:hAnsi="Times New Roman"/>
                <w:bCs/>
                <w:kern w:val="36"/>
                <w:sz w:val="24"/>
                <w:szCs w:val="24"/>
                <w:lang w:eastAsia="id-ID"/>
              </w:rPr>
              <w:lastRenderedPageBreak/>
              <w:t>Nepal during the First Two Years Postpartum</w:t>
            </w:r>
            <w:r>
              <w:rPr>
                <w:rFonts w:ascii="Times New Roman" w:eastAsia="Times New Roman" w:hAnsi="Times New Roman"/>
                <w:bCs/>
                <w:kern w:val="36"/>
                <w:sz w:val="24"/>
                <w:szCs w:val="24"/>
                <w:lang w:val="id-ID" w:eastAsia="id-ID"/>
              </w:rPr>
              <w:t>.</w:t>
            </w:r>
            <w:r w:rsidRPr="00E363CC">
              <w:rPr>
                <w:rFonts w:ascii="Times New Roman" w:eastAsia="Times New Roman" w:hAnsi="Times New Roman"/>
                <w:bCs/>
                <w:kern w:val="36"/>
                <w:sz w:val="24"/>
                <w:szCs w:val="24"/>
                <w:lang w:eastAsia="id-ID"/>
              </w:rPr>
              <w:t xml:space="preserve"> </w:t>
            </w:r>
          </w:p>
          <w:p w:rsidR="000B6FF2" w:rsidRPr="008742A6" w:rsidRDefault="000B6FF2" w:rsidP="00FE07BF">
            <w:pPr>
              <w:pStyle w:val="ListParagraph"/>
              <w:ind w:left="0"/>
              <w:jc w:val="both"/>
              <w:rPr>
                <w:rFonts w:ascii="Times New Roman" w:hAnsi="Times New Roman"/>
                <w:sz w:val="24"/>
                <w:szCs w:val="24"/>
                <w:lang w:val="id-ID"/>
              </w:rPr>
            </w:pPr>
            <w:r w:rsidRPr="008742A6">
              <w:rPr>
                <w:rFonts w:ascii="Times New Roman" w:hAnsi="Times New Roman"/>
                <w:sz w:val="24"/>
                <w:szCs w:val="24"/>
                <w:lang w:val="id-ID"/>
              </w:rPr>
              <w:t>Suresh Mehata</w:t>
            </w:r>
          </w:p>
          <w:p w:rsidR="000B6FF2" w:rsidRPr="008742A6" w:rsidRDefault="000B6FF2" w:rsidP="00FE07BF">
            <w:pPr>
              <w:pStyle w:val="ListParagraph"/>
              <w:ind w:left="0"/>
              <w:jc w:val="both"/>
              <w:rPr>
                <w:rFonts w:ascii="Times New Roman" w:hAnsi="Times New Roman"/>
                <w:sz w:val="24"/>
                <w:szCs w:val="24"/>
                <w:lang w:val="id-ID"/>
              </w:rPr>
            </w:pPr>
            <w:r w:rsidRPr="008742A6">
              <w:rPr>
                <w:rFonts w:ascii="Times New Roman" w:hAnsi="Times New Roman"/>
                <w:sz w:val="24"/>
                <w:szCs w:val="24"/>
                <w:lang w:val="id-ID"/>
              </w:rPr>
              <w:t xml:space="preserve"> tahun 2014 di Nepal</w:t>
            </w:r>
          </w:p>
        </w:tc>
        <w:tc>
          <w:tcPr>
            <w:tcW w:w="2127" w:type="dxa"/>
          </w:tcPr>
          <w:p w:rsidR="000B6FF2" w:rsidRDefault="006E55D3" w:rsidP="00FE07BF">
            <w:pPr>
              <w:pStyle w:val="ListParagraph"/>
              <w:ind w:left="0"/>
              <w:jc w:val="both"/>
              <w:rPr>
                <w:rFonts w:ascii="Times New Roman" w:hAnsi="Times New Roman"/>
                <w:sz w:val="24"/>
                <w:szCs w:val="24"/>
                <w:lang w:val="id-ID"/>
              </w:rPr>
            </w:pPr>
            <w:r w:rsidRPr="008742A6">
              <w:rPr>
                <w:rFonts w:ascii="Times New Roman" w:eastAsia="Times New Roman" w:hAnsi="Times New Roman"/>
                <w:sz w:val="24"/>
                <w:szCs w:val="24"/>
                <w:lang w:eastAsia="id-ID"/>
              </w:rPr>
              <w:lastRenderedPageBreak/>
              <w:t xml:space="preserve">Jenis penelitian ini menggunakan </w:t>
            </w:r>
            <w:r w:rsidRPr="008742A6">
              <w:rPr>
                <w:rFonts w:ascii="Times New Roman" w:eastAsia="Times New Roman" w:hAnsi="Times New Roman"/>
                <w:sz w:val="24"/>
                <w:szCs w:val="24"/>
                <w:lang w:eastAsia="id-ID"/>
              </w:rPr>
              <w:lastRenderedPageBreak/>
              <w:t xml:space="preserve">rancangan </w:t>
            </w:r>
            <w:r w:rsidRPr="008742A6">
              <w:rPr>
                <w:rFonts w:ascii="Times New Roman" w:hAnsi="Times New Roman"/>
                <w:sz w:val="24"/>
                <w:szCs w:val="24"/>
              </w:rPr>
              <w:t>cross-sectional</w:t>
            </w:r>
            <w:r>
              <w:rPr>
                <w:rFonts w:ascii="Times New Roman" w:hAnsi="Times New Roman"/>
                <w:sz w:val="24"/>
                <w:szCs w:val="24"/>
                <w:lang w:val="id-ID"/>
              </w:rPr>
              <w:t xml:space="preserve">. </w:t>
            </w:r>
            <w:r w:rsidRPr="008742A6">
              <w:rPr>
                <w:rFonts w:ascii="Times New Roman" w:hAnsi="Times New Roman"/>
                <w:sz w:val="24"/>
                <w:szCs w:val="24"/>
                <w:lang w:val="id-ID"/>
              </w:rPr>
              <w:t>P</w:t>
            </w:r>
            <w:r w:rsidRPr="008742A6">
              <w:rPr>
                <w:rFonts w:ascii="Times New Roman" w:hAnsi="Times New Roman"/>
                <w:sz w:val="24"/>
                <w:szCs w:val="24"/>
              </w:rPr>
              <w:t xml:space="preserve">rosedur pengambilan sampel, dan kuesioner </w:t>
            </w:r>
            <w:r w:rsidRPr="008742A6">
              <w:rPr>
                <w:rFonts w:ascii="Times New Roman" w:hAnsi="Times New Roman"/>
                <w:sz w:val="24"/>
                <w:szCs w:val="24"/>
                <w:lang w:val="id-ID"/>
              </w:rPr>
              <w:t xml:space="preserve">, </w:t>
            </w:r>
            <w:r w:rsidRPr="008742A6">
              <w:rPr>
                <w:rFonts w:ascii="Times New Roman" w:hAnsi="Times New Roman"/>
                <w:sz w:val="24"/>
                <w:szCs w:val="24"/>
              </w:rPr>
              <w:t xml:space="preserve">menggunakan dua tahap stratified cluster sampling </w:t>
            </w:r>
            <w:r>
              <w:rPr>
                <w:rFonts w:ascii="Times New Roman" w:hAnsi="Times New Roman"/>
                <w:sz w:val="24"/>
                <w:szCs w:val="24"/>
                <w:lang w:val="id-ID"/>
              </w:rPr>
              <w:t>Jumlah sampel d</w:t>
            </w:r>
            <w:r w:rsidRPr="008742A6">
              <w:rPr>
                <w:rFonts w:ascii="Times New Roman" w:hAnsi="Times New Roman"/>
                <w:sz w:val="24"/>
                <w:szCs w:val="24"/>
              </w:rPr>
              <w:t xml:space="preserve">i antara 5.391 wanita yang disurvei yang melahirkan dalam lima tahun terakhir </w:t>
            </w:r>
            <w:r w:rsidR="000B6FF2" w:rsidRPr="008742A6">
              <w:rPr>
                <w:rFonts w:ascii="Times New Roman" w:hAnsi="Times New Roman"/>
                <w:sz w:val="24"/>
                <w:szCs w:val="24"/>
              </w:rPr>
              <w:t xml:space="preserve">Pengujian statistik dengan uji Chi Square </w:t>
            </w:r>
            <w:r>
              <w:rPr>
                <w:rFonts w:ascii="Times New Roman" w:hAnsi="Times New Roman"/>
                <w:sz w:val="24"/>
                <w:szCs w:val="24"/>
                <w:lang w:val="id-ID"/>
              </w:rPr>
              <w:t>.</w:t>
            </w:r>
            <w:r w:rsidR="000B6FF2" w:rsidRPr="008742A6">
              <w:rPr>
                <w:rFonts w:ascii="Times New Roman" w:hAnsi="Times New Roman"/>
                <w:sz w:val="24"/>
                <w:szCs w:val="24"/>
                <w:lang w:val="id-ID"/>
              </w:rPr>
              <w:t xml:space="preserve"> </w:t>
            </w:r>
          </w:p>
          <w:p w:rsidR="00036668" w:rsidRPr="008742A6" w:rsidRDefault="00036668" w:rsidP="00FE07BF">
            <w:pPr>
              <w:pStyle w:val="ListParagraph"/>
              <w:ind w:left="0"/>
              <w:jc w:val="both"/>
              <w:rPr>
                <w:rFonts w:ascii="Times New Roman" w:hAnsi="Times New Roman"/>
                <w:sz w:val="24"/>
                <w:szCs w:val="24"/>
                <w:lang w:val="id-ID"/>
              </w:rPr>
            </w:pPr>
          </w:p>
        </w:tc>
        <w:tc>
          <w:tcPr>
            <w:tcW w:w="4252" w:type="dxa"/>
          </w:tcPr>
          <w:p w:rsidR="000B6FF2" w:rsidRPr="008742A6" w:rsidRDefault="000B6FF2" w:rsidP="00FE07BF">
            <w:pPr>
              <w:pStyle w:val="ListParagraph"/>
              <w:ind w:left="0"/>
              <w:jc w:val="both"/>
              <w:rPr>
                <w:rFonts w:ascii="Times New Roman" w:hAnsi="Times New Roman"/>
                <w:sz w:val="24"/>
                <w:szCs w:val="24"/>
                <w:lang w:val="id-ID"/>
              </w:rPr>
            </w:pPr>
            <w:r w:rsidRPr="008742A6">
              <w:rPr>
                <w:rFonts w:ascii="Times New Roman" w:eastAsia="Times New Roman" w:hAnsi="Times New Roman"/>
                <w:sz w:val="24"/>
                <w:szCs w:val="24"/>
                <w:lang w:eastAsia="id-ID"/>
              </w:rPr>
              <w:lastRenderedPageBreak/>
              <w:t xml:space="preserve">Di antara wanita yang melahirkan dalam lima tahun terakhir, lebih dari seperempat </w:t>
            </w:r>
            <w:r w:rsidRPr="008742A6">
              <w:rPr>
                <w:rFonts w:ascii="Times New Roman" w:eastAsia="Times New Roman" w:hAnsi="Times New Roman"/>
                <w:sz w:val="24"/>
                <w:szCs w:val="24"/>
                <w:lang w:eastAsia="id-ID"/>
              </w:rPr>
              <w:lastRenderedPageBreak/>
              <w:t xml:space="preserve">hamil dalam waktu 24 bulan kelahiran mereka sebelumnya. </w:t>
            </w:r>
            <w:r w:rsidRPr="008742A6">
              <w:rPr>
                <w:rFonts w:ascii="Times New Roman" w:hAnsi="Times New Roman"/>
                <w:sz w:val="24"/>
                <w:szCs w:val="24"/>
              </w:rPr>
              <w:t>66% memiliki kehamilan berikutnya, dengan 28% hamil dalam waktu 24 bulan dari kelahiran sebelumnya mereka, 8% dalam waktu 12 bulan, dan 3% dalam waktu enam bulan</w:t>
            </w:r>
            <w:r w:rsidRPr="008742A6">
              <w:rPr>
                <w:rFonts w:ascii="Times New Roman" w:eastAsia="Times New Roman" w:hAnsi="Times New Roman"/>
                <w:sz w:val="24"/>
                <w:szCs w:val="24"/>
                <w:lang w:val="id-ID" w:eastAsia="id-ID"/>
              </w:rPr>
              <w:t xml:space="preserve"> P</w:t>
            </w:r>
            <w:r w:rsidRPr="008742A6">
              <w:rPr>
                <w:rFonts w:ascii="Times New Roman" w:eastAsia="Times New Roman" w:hAnsi="Times New Roman"/>
                <w:sz w:val="24"/>
                <w:szCs w:val="24"/>
                <w:lang w:eastAsia="id-ID"/>
              </w:rPr>
              <w:t>rogram keluarga berencana harus bekerja dalam koordinasi yang erat dengan ibu dan anak program kesehatan yang aman, membahas niat reproduksi untuk jarak atau membatasi dan memastikan akses yang adil untuk berbagai metode keluarga berencana dengan wanita hamil selama ANC, PNC</w:t>
            </w:r>
            <w:r w:rsidRPr="008742A6">
              <w:rPr>
                <w:rFonts w:ascii="Times New Roman" w:eastAsia="Times New Roman" w:hAnsi="Times New Roman"/>
                <w:sz w:val="24"/>
                <w:szCs w:val="24"/>
                <w:lang w:val="id-ID" w:eastAsia="id-ID"/>
              </w:rPr>
              <w:t>.</w:t>
            </w:r>
          </w:p>
        </w:tc>
      </w:tr>
      <w:tr w:rsidR="000B6FF2" w:rsidRPr="008742A6" w:rsidTr="001B0155">
        <w:tc>
          <w:tcPr>
            <w:tcW w:w="567" w:type="dxa"/>
          </w:tcPr>
          <w:p w:rsidR="000B6FF2" w:rsidRPr="008742A6" w:rsidRDefault="000B6FF2" w:rsidP="006E55D3">
            <w:pPr>
              <w:pStyle w:val="ListParagraph"/>
              <w:spacing w:line="360" w:lineRule="auto"/>
              <w:ind w:left="0"/>
              <w:jc w:val="both"/>
              <w:rPr>
                <w:rFonts w:ascii="Times New Roman" w:hAnsi="Times New Roman"/>
                <w:sz w:val="24"/>
                <w:szCs w:val="24"/>
                <w:lang w:val="id-ID"/>
              </w:rPr>
            </w:pPr>
            <w:r w:rsidRPr="008742A6">
              <w:rPr>
                <w:rFonts w:ascii="Times New Roman" w:hAnsi="Times New Roman"/>
                <w:sz w:val="24"/>
                <w:szCs w:val="24"/>
                <w:lang w:val="id-ID"/>
              </w:rPr>
              <w:lastRenderedPageBreak/>
              <w:t>14</w:t>
            </w:r>
          </w:p>
        </w:tc>
        <w:tc>
          <w:tcPr>
            <w:tcW w:w="2268" w:type="dxa"/>
          </w:tcPr>
          <w:p w:rsidR="006E55D3" w:rsidRDefault="006E55D3" w:rsidP="00FE07BF">
            <w:pPr>
              <w:pStyle w:val="ListParagraph"/>
              <w:ind w:left="0"/>
              <w:jc w:val="both"/>
              <w:rPr>
                <w:rStyle w:val="HTMLCite"/>
                <w:lang w:val="id-ID"/>
              </w:rPr>
            </w:pPr>
            <w:r w:rsidRPr="006E55D3">
              <w:rPr>
                <w:rFonts w:ascii="Times New Roman" w:eastAsia="Times New Roman" w:hAnsi="Times New Roman"/>
                <w:bCs/>
                <w:kern w:val="36"/>
                <w:sz w:val="24"/>
                <w:szCs w:val="24"/>
                <w:lang w:eastAsia="id-ID"/>
              </w:rPr>
              <w:t>Informed Choice and Decision-Making in Family Planning Counseling in Kenya</w:t>
            </w:r>
            <w:r w:rsidRPr="006E55D3">
              <w:rPr>
                <w:rFonts w:ascii="Times New Roman" w:eastAsia="Times New Roman" w:hAnsi="Times New Roman"/>
                <w:b/>
                <w:bCs/>
                <w:kern w:val="36"/>
                <w:sz w:val="24"/>
                <w:szCs w:val="24"/>
                <w:lang w:eastAsia="id-ID"/>
              </w:rPr>
              <w:t xml:space="preserve">. </w:t>
            </w:r>
          </w:p>
          <w:p w:rsidR="000B6FF2" w:rsidRPr="008742A6" w:rsidRDefault="00417D3E" w:rsidP="00FE07BF">
            <w:pPr>
              <w:pStyle w:val="ListParagraph"/>
              <w:ind w:left="0"/>
              <w:jc w:val="both"/>
              <w:rPr>
                <w:rFonts w:ascii="Times New Roman" w:hAnsi="Times New Roman"/>
                <w:sz w:val="24"/>
                <w:szCs w:val="24"/>
                <w:lang w:val="id-ID"/>
              </w:rPr>
            </w:pPr>
            <w:r>
              <w:rPr>
                <w:rFonts w:ascii="Times New Roman" w:hAnsi="Times New Roman"/>
                <w:sz w:val="24"/>
                <w:szCs w:val="24"/>
                <w:lang w:val="id-ID"/>
              </w:rPr>
              <w:t>Young Mi Kim tahun 1998</w:t>
            </w:r>
            <w:r w:rsidR="000B6FF2" w:rsidRPr="008742A6">
              <w:rPr>
                <w:rFonts w:ascii="Times New Roman" w:hAnsi="Times New Roman"/>
                <w:sz w:val="24"/>
                <w:szCs w:val="24"/>
                <w:lang w:val="id-ID"/>
              </w:rPr>
              <w:t xml:space="preserve"> di Kenya</w:t>
            </w:r>
          </w:p>
        </w:tc>
        <w:tc>
          <w:tcPr>
            <w:tcW w:w="2127" w:type="dxa"/>
          </w:tcPr>
          <w:p w:rsidR="00036668" w:rsidRDefault="00AA03BD" w:rsidP="00FE07BF">
            <w:pPr>
              <w:pStyle w:val="ListParagraph"/>
              <w:ind w:left="0"/>
              <w:jc w:val="both"/>
              <w:rPr>
                <w:rFonts w:ascii="Times New Roman" w:hAnsi="Times New Roman"/>
                <w:sz w:val="24"/>
                <w:szCs w:val="24"/>
                <w:lang w:val="id-ID"/>
              </w:rPr>
            </w:pPr>
            <w:r w:rsidRPr="00AA03BD">
              <w:rPr>
                <w:rFonts w:ascii="Times New Roman" w:hAnsi="Times New Roman"/>
                <w:sz w:val="24"/>
                <w:szCs w:val="24"/>
                <w:lang w:val="id-ID"/>
              </w:rPr>
              <w:t xml:space="preserve">Jenis penelitian </w:t>
            </w:r>
            <w:r w:rsidRPr="00AA03BD">
              <w:rPr>
                <w:rFonts w:ascii="Times New Roman" w:hAnsi="Times New Roman"/>
                <w:sz w:val="24"/>
                <w:szCs w:val="24"/>
              </w:rPr>
              <w:t>menggunakan metode kualitatif dan kuantitatif</w:t>
            </w:r>
            <w:r>
              <w:rPr>
                <w:rFonts w:ascii="Times New Roman" w:hAnsi="Times New Roman"/>
                <w:sz w:val="24"/>
                <w:szCs w:val="24"/>
                <w:lang w:val="id-ID"/>
              </w:rPr>
              <w:t>.</w:t>
            </w:r>
            <w:r>
              <w:t xml:space="preserve"> </w:t>
            </w:r>
            <w:r w:rsidR="000B6FF2" w:rsidRPr="008742A6">
              <w:rPr>
                <w:rFonts w:ascii="Times New Roman" w:hAnsi="Times New Roman"/>
                <w:sz w:val="24"/>
                <w:szCs w:val="24"/>
              </w:rPr>
              <w:t>Pengumpulan data</w:t>
            </w:r>
            <w:r w:rsidR="000B6FF2" w:rsidRPr="008742A6">
              <w:rPr>
                <w:rFonts w:ascii="Times New Roman" w:hAnsi="Times New Roman"/>
                <w:sz w:val="24"/>
                <w:szCs w:val="24"/>
              </w:rPr>
              <w:br/>
              <w:t>observasi terstruktur dan wawancara klien adalah teknik pengumpulan data yang paling umum digunakan untuk mengumpulkan informasi</w:t>
            </w:r>
            <w:r>
              <w:rPr>
                <w:rFonts w:ascii="Times New Roman" w:hAnsi="Times New Roman"/>
                <w:sz w:val="24"/>
                <w:szCs w:val="24"/>
                <w:lang w:val="id-ID"/>
              </w:rPr>
              <w:t>.</w:t>
            </w:r>
            <w:r w:rsidR="000B6FF2" w:rsidRPr="008742A6">
              <w:rPr>
                <w:rFonts w:ascii="Times New Roman" w:hAnsi="Times New Roman"/>
                <w:sz w:val="24"/>
                <w:szCs w:val="24"/>
              </w:rPr>
              <w:t xml:space="preserve"> </w:t>
            </w:r>
            <w:r>
              <w:rPr>
                <w:rFonts w:ascii="Times New Roman" w:hAnsi="Times New Roman"/>
                <w:sz w:val="24"/>
                <w:szCs w:val="24"/>
                <w:lang w:val="id-ID"/>
              </w:rPr>
              <w:t xml:space="preserve">Jumlah sampel 358 orang. Teknik analisa data kuantitatif dengan </w:t>
            </w:r>
            <w:r w:rsidRPr="008742A6">
              <w:rPr>
                <w:rFonts w:ascii="Times New Roman" w:hAnsi="Times New Roman"/>
                <w:sz w:val="24"/>
                <w:szCs w:val="24"/>
              </w:rPr>
              <w:t xml:space="preserve">uji Chi Square </w:t>
            </w:r>
            <w:r>
              <w:rPr>
                <w:rFonts w:ascii="Times New Roman" w:hAnsi="Times New Roman"/>
                <w:sz w:val="24"/>
                <w:szCs w:val="24"/>
                <w:lang w:val="id-ID"/>
              </w:rPr>
              <w:t>.</w:t>
            </w:r>
            <w:r w:rsidRPr="008742A6">
              <w:rPr>
                <w:rFonts w:ascii="Times New Roman" w:hAnsi="Times New Roman"/>
                <w:sz w:val="24"/>
                <w:szCs w:val="24"/>
                <w:lang w:val="id-ID"/>
              </w:rPr>
              <w:t xml:space="preserve"> </w:t>
            </w:r>
            <w:r>
              <w:rPr>
                <w:rFonts w:ascii="Times New Roman" w:hAnsi="Times New Roman"/>
                <w:sz w:val="24"/>
                <w:szCs w:val="24"/>
                <w:lang w:val="id-ID"/>
              </w:rPr>
              <w:t xml:space="preserve"> </w:t>
            </w:r>
          </w:p>
          <w:p w:rsidR="000B6FF2" w:rsidRPr="008742A6" w:rsidRDefault="000B6FF2" w:rsidP="00FE07BF">
            <w:pPr>
              <w:pStyle w:val="ListParagraph"/>
              <w:ind w:left="0"/>
              <w:jc w:val="both"/>
              <w:rPr>
                <w:rFonts w:ascii="Times New Roman" w:hAnsi="Times New Roman"/>
                <w:sz w:val="24"/>
                <w:szCs w:val="24"/>
                <w:lang w:val="id-ID"/>
              </w:rPr>
            </w:pPr>
            <w:r w:rsidRPr="008742A6">
              <w:rPr>
                <w:rFonts w:ascii="Times New Roman" w:hAnsi="Times New Roman"/>
                <w:sz w:val="24"/>
                <w:szCs w:val="24"/>
              </w:rPr>
              <w:t xml:space="preserve"> </w:t>
            </w:r>
          </w:p>
        </w:tc>
        <w:tc>
          <w:tcPr>
            <w:tcW w:w="4252" w:type="dxa"/>
          </w:tcPr>
          <w:p w:rsidR="000B6FF2" w:rsidRPr="008742A6" w:rsidRDefault="000B6FF2" w:rsidP="00FE07BF">
            <w:pPr>
              <w:pStyle w:val="ListParagraph"/>
              <w:ind w:left="0"/>
              <w:jc w:val="both"/>
              <w:rPr>
                <w:rFonts w:ascii="Times New Roman" w:hAnsi="Times New Roman"/>
                <w:sz w:val="24"/>
                <w:szCs w:val="24"/>
              </w:rPr>
            </w:pPr>
            <w:r w:rsidRPr="008742A6">
              <w:rPr>
                <w:rFonts w:ascii="Times New Roman" w:hAnsi="Times New Roman"/>
                <w:sz w:val="24"/>
                <w:szCs w:val="24"/>
                <w:lang w:val="id-ID"/>
              </w:rPr>
              <w:t>P</w:t>
            </w:r>
            <w:r w:rsidR="0034555E">
              <w:rPr>
                <w:rFonts w:ascii="Times New Roman" w:hAnsi="Times New Roman"/>
                <w:sz w:val="24"/>
                <w:szCs w:val="24"/>
                <w:lang w:val="id-ID"/>
              </w:rPr>
              <w:t>rovider</w:t>
            </w:r>
            <w:r w:rsidRPr="008742A6">
              <w:rPr>
                <w:rFonts w:ascii="Times New Roman" w:hAnsi="Times New Roman"/>
                <w:sz w:val="24"/>
                <w:szCs w:val="24"/>
              </w:rPr>
              <w:t xml:space="preserve"> Keluarga berencana bisa meningkatkan kualitas kontrasepsi perempuan pengambilan keputusan jika mereka mengambil peran yang lebih aktif dalam konseling kontrasepsi - misalnya, dengan menghubungkan informasi tentang metode khusus untuk keadaan pribadi perempuan dan membantu klien menimbang keuntungan dan kerugian dari berbagai metode.</w:t>
            </w:r>
          </w:p>
        </w:tc>
      </w:tr>
      <w:tr w:rsidR="00E65277" w:rsidRPr="008742A6" w:rsidTr="007C2549">
        <w:tc>
          <w:tcPr>
            <w:tcW w:w="567" w:type="dxa"/>
            <w:tcBorders>
              <w:bottom w:val="nil"/>
            </w:tcBorders>
          </w:tcPr>
          <w:p w:rsidR="00E65277" w:rsidRPr="008742A6" w:rsidRDefault="00E65277" w:rsidP="006E55D3">
            <w:pPr>
              <w:pStyle w:val="ListParagraph"/>
              <w:spacing w:line="360" w:lineRule="auto"/>
              <w:ind w:left="0"/>
              <w:jc w:val="both"/>
              <w:rPr>
                <w:rFonts w:ascii="Times New Roman" w:hAnsi="Times New Roman"/>
                <w:sz w:val="24"/>
                <w:szCs w:val="24"/>
                <w:lang w:val="id-ID"/>
              </w:rPr>
            </w:pPr>
            <w:r>
              <w:rPr>
                <w:rFonts w:ascii="Times New Roman" w:hAnsi="Times New Roman"/>
                <w:sz w:val="24"/>
                <w:szCs w:val="24"/>
                <w:lang w:val="id-ID"/>
              </w:rPr>
              <w:t>15</w:t>
            </w:r>
          </w:p>
        </w:tc>
        <w:tc>
          <w:tcPr>
            <w:tcW w:w="2268" w:type="dxa"/>
            <w:tcBorders>
              <w:bottom w:val="nil"/>
            </w:tcBorders>
          </w:tcPr>
          <w:p w:rsidR="005A022A" w:rsidRDefault="00E65277" w:rsidP="005A022A">
            <w:pPr>
              <w:outlineLvl w:val="0"/>
              <w:rPr>
                <w:rFonts w:ascii="Times New Roman" w:eastAsia="Times New Roman" w:hAnsi="Times New Roman" w:cs="Times New Roman"/>
                <w:bCs/>
                <w:kern w:val="36"/>
                <w:sz w:val="24"/>
                <w:szCs w:val="24"/>
                <w:lang w:val="id-ID" w:eastAsia="id-ID"/>
              </w:rPr>
            </w:pPr>
            <w:r w:rsidRPr="00E65277">
              <w:rPr>
                <w:rFonts w:ascii="Times New Roman" w:eastAsia="Times New Roman" w:hAnsi="Times New Roman" w:cs="Times New Roman"/>
                <w:bCs/>
                <w:kern w:val="36"/>
                <w:sz w:val="24"/>
                <w:szCs w:val="24"/>
                <w:lang w:eastAsia="id-ID"/>
              </w:rPr>
              <w:t>Postpartum contraceptive use and unmet need for family planning in five low-income countries</w:t>
            </w:r>
            <w:r>
              <w:rPr>
                <w:rFonts w:ascii="Times New Roman" w:eastAsia="Times New Roman" w:hAnsi="Times New Roman" w:cs="Times New Roman"/>
                <w:bCs/>
                <w:kern w:val="36"/>
                <w:sz w:val="24"/>
                <w:szCs w:val="24"/>
                <w:lang w:val="id-ID" w:eastAsia="id-ID"/>
              </w:rPr>
              <w:t>.</w:t>
            </w:r>
          </w:p>
          <w:p w:rsidR="00E65277" w:rsidRPr="00E65277" w:rsidRDefault="00E65277" w:rsidP="005A022A">
            <w:pPr>
              <w:outlineLvl w:val="0"/>
              <w:rPr>
                <w:rFonts w:ascii="Times New Roman" w:eastAsia="Times New Roman" w:hAnsi="Times New Roman" w:cs="Times New Roman"/>
                <w:bCs/>
                <w:kern w:val="36"/>
                <w:sz w:val="24"/>
                <w:szCs w:val="24"/>
                <w:lang w:val="id-ID" w:eastAsia="id-ID"/>
              </w:rPr>
            </w:pPr>
            <w:r w:rsidRPr="00B52093">
              <w:rPr>
                <w:rFonts w:ascii="Times New Roman" w:eastAsia="Times New Roman" w:hAnsi="Times New Roman" w:cs="Times New Roman"/>
                <w:sz w:val="24"/>
                <w:szCs w:val="24"/>
                <w:lang w:eastAsia="id-ID"/>
              </w:rPr>
              <w:t>Omrana Pasha</w:t>
            </w:r>
            <w:r>
              <w:rPr>
                <w:rFonts w:ascii="Times New Roman" w:eastAsia="Times New Roman" w:hAnsi="Times New Roman" w:cs="Times New Roman"/>
                <w:sz w:val="24"/>
                <w:szCs w:val="24"/>
                <w:lang w:val="id-ID" w:eastAsia="id-ID"/>
              </w:rPr>
              <w:t xml:space="preserve"> tahun 2012 </w:t>
            </w:r>
            <w:r w:rsidRPr="005A022A">
              <w:rPr>
                <w:rFonts w:ascii="Times New Roman" w:eastAsia="Times New Roman" w:hAnsi="Times New Roman" w:cs="Times New Roman"/>
                <w:sz w:val="24"/>
                <w:szCs w:val="24"/>
                <w:lang w:val="id-ID" w:eastAsia="id-ID"/>
              </w:rPr>
              <w:t xml:space="preserve">di </w:t>
            </w:r>
            <w:r w:rsidR="005A022A" w:rsidRPr="005A022A">
              <w:rPr>
                <w:rFonts w:ascii="Times New Roman" w:hAnsi="Times New Roman" w:cs="Times New Roman"/>
                <w:sz w:val="24"/>
                <w:szCs w:val="24"/>
              </w:rPr>
              <w:t xml:space="preserve">India, Pakistan, Zambia, Kenya dan </w:t>
            </w:r>
            <w:r w:rsidR="005A022A" w:rsidRPr="005A022A">
              <w:rPr>
                <w:rFonts w:ascii="Times New Roman" w:hAnsi="Times New Roman" w:cs="Times New Roman"/>
                <w:sz w:val="24"/>
                <w:szCs w:val="24"/>
              </w:rPr>
              <w:lastRenderedPageBreak/>
              <w:t>Guatemala</w:t>
            </w:r>
          </w:p>
          <w:p w:rsidR="00E65277" w:rsidRPr="006E55D3" w:rsidRDefault="00E65277" w:rsidP="00FE07BF">
            <w:pPr>
              <w:pStyle w:val="ListParagraph"/>
              <w:ind w:left="0"/>
              <w:jc w:val="both"/>
              <w:rPr>
                <w:rFonts w:ascii="Times New Roman" w:eastAsia="Times New Roman" w:hAnsi="Times New Roman"/>
                <w:bCs/>
                <w:kern w:val="36"/>
                <w:sz w:val="24"/>
                <w:szCs w:val="24"/>
                <w:lang w:eastAsia="id-ID"/>
              </w:rPr>
            </w:pPr>
          </w:p>
        </w:tc>
        <w:tc>
          <w:tcPr>
            <w:tcW w:w="2127" w:type="dxa"/>
            <w:tcBorders>
              <w:bottom w:val="nil"/>
            </w:tcBorders>
          </w:tcPr>
          <w:p w:rsidR="00E65277" w:rsidRPr="00723789" w:rsidRDefault="005A022A" w:rsidP="00FE07BF">
            <w:pPr>
              <w:pStyle w:val="ListParagraph"/>
              <w:ind w:left="0"/>
              <w:jc w:val="both"/>
              <w:rPr>
                <w:rFonts w:ascii="Times New Roman" w:hAnsi="Times New Roman"/>
                <w:sz w:val="24"/>
                <w:szCs w:val="24"/>
                <w:lang w:val="id-ID"/>
              </w:rPr>
            </w:pPr>
            <w:r>
              <w:rPr>
                <w:rFonts w:ascii="Times New Roman" w:hAnsi="Times New Roman"/>
                <w:sz w:val="24"/>
                <w:szCs w:val="24"/>
                <w:lang w:val="id-ID"/>
              </w:rPr>
              <w:lastRenderedPageBreak/>
              <w:t xml:space="preserve">Penelitian multi situs prospektif. Kerangka sampel kohort, jumlah sampel </w:t>
            </w:r>
            <w:r w:rsidRPr="005A022A">
              <w:rPr>
                <w:rFonts w:ascii="Times New Roman" w:hAnsi="Times New Roman"/>
                <w:sz w:val="24"/>
                <w:szCs w:val="24"/>
              </w:rPr>
              <w:t>36.687 wanita dalam periode pasca-partum.</w:t>
            </w:r>
            <w:r>
              <w:rPr>
                <w:rFonts w:ascii="Times New Roman" w:hAnsi="Times New Roman"/>
                <w:sz w:val="24"/>
                <w:szCs w:val="24"/>
                <w:lang w:val="id-ID"/>
              </w:rPr>
              <w:t xml:space="preserve"> </w:t>
            </w:r>
            <w:r w:rsidRPr="00723789">
              <w:rPr>
                <w:rFonts w:ascii="Times New Roman" w:hAnsi="Times New Roman"/>
                <w:sz w:val="24"/>
                <w:szCs w:val="24"/>
                <w:lang w:val="id-ID"/>
              </w:rPr>
              <w:t xml:space="preserve">Teknik analisa data </w:t>
            </w:r>
            <w:r w:rsidR="00723789" w:rsidRPr="00723789">
              <w:rPr>
                <w:rFonts w:ascii="Times New Roman" w:hAnsi="Times New Roman"/>
                <w:sz w:val="24"/>
                <w:szCs w:val="24"/>
              </w:rPr>
              <w:t xml:space="preserve">risiko relatif diperoleh </w:t>
            </w:r>
            <w:r w:rsidR="00723789" w:rsidRPr="00723789">
              <w:rPr>
                <w:rFonts w:ascii="Times New Roman" w:hAnsi="Times New Roman"/>
                <w:sz w:val="24"/>
                <w:szCs w:val="24"/>
              </w:rPr>
              <w:lastRenderedPageBreak/>
              <w:t>dari model regresi Poisson</w:t>
            </w:r>
            <w:r w:rsidR="00723789" w:rsidRPr="00723789">
              <w:rPr>
                <w:rFonts w:ascii="Times New Roman" w:hAnsi="Times New Roman"/>
                <w:sz w:val="24"/>
                <w:szCs w:val="24"/>
                <w:lang w:val="id-ID"/>
              </w:rPr>
              <w:t xml:space="preserve"> dan </w:t>
            </w:r>
            <w:r w:rsidR="00723789" w:rsidRPr="00723789">
              <w:rPr>
                <w:rFonts w:ascii="Times New Roman" w:hAnsi="Times New Roman"/>
                <w:sz w:val="24"/>
                <w:szCs w:val="24"/>
              </w:rPr>
              <w:t>model regresi Poisson multi-variabel</w:t>
            </w:r>
          </w:p>
        </w:tc>
        <w:tc>
          <w:tcPr>
            <w:tcW w:w="4252" w:type="dxa"/>
            <w:tcBorders>
              <w:bottom w:val="nil"/>
            </w:tcBorders>
          </w:tcPr>
          <w:p w:rsidR="00E65277" w:rsidRPr="008742A6" w:rsidRDefault="00CD76FB" w:rsidP="00FE07BF">
            <w:pPr>
              <w:pStyle w:val="ListParagraph"/>
              <w:ind w:left="0"/>
              <w:jc w:val="both"/>
              <w:rPr>
                <w:rFonts w:ascii="Times New Roman" w:hAnsi="Times New Roman"/>
                <w:sz w:val="24"/>
                <w:szCs w:val="24"/>
                <w:lang w:val="id-ID"/>
              </w:rPr>
            </w:pPr>
            <w:r w:rsidRPr="00CD76FB">
              <w:rPr>
                <w:rFonts w:ascii="Times New Roman" w:hAnsi="Times New Roman"/>
                <w:sz w:val="24"/>
                <w:szCs w:val="24"/>
              </w:rPr>
              <w:lastRenderedPageBreak/>
              <w:t>Enam minggu postpartum, hampir semua wanita ingin menunda atau mencegah kehamilan di masa depan</w:t>
            </w:r>
            <w:r w:rsidR="0061466F">
              <w:rPr>
                <w:rFonts w:ascii="Times New Roman" w:hAnsi="Times New Roman"/>
                <w:sz w:val="24"/>
                <w:szCs w:val="24"/>
                <w:lang w:val="id-ID"/>
              </w:rPr>
              <w:t xml:space="preserve">. </w:t>
            </w:r>
            <w:r w:rsidR="005A022A" w:rsidRPr="00CD76FB">
              <w:rPr>
                <w:rFonts w:ascii="Times New Roman" w:hAnsi="Times New Roman"/>
                <w:sz w:val="24"/>
                <w:szCs w:val="24"/>
              </w:rPr>
              <w:t>Kurang dari 5% dari wanita-wanita ini berharap untuk memiliki kehamilan yang lain dalam tahun ini. Meskipun demikian, tingkat penggunaan kontrasepsi modern bervariasi dan kebutuha</w:t>
            </w:r>
            <w:r>
              <w:rPr>
                <w:rFonts w:ascii="Times New Roman" w:hAnsi="Times New Roman"/>
                <w:sz w:val="24"/>
                <w:szCs w:val="24"/>
              </w:rPr>
              <w:t xml:space="preserve">n yang belum terpenuhi </w:t>
            </w:r>
            <w:r w:rsidR="005A022A" w:rsidRPr="00CD76FB">
              <w:rPr>
                <w:rFonts w:ascii="Times New Roman" w:hAnsi="Times New Roman"/>
                <w:sz w:val="24"/>
                <w:szCs w:val="24"/>
              </w:rPr>
              <w:t xml:space="preserve">antara 25% sampai 96%. Bahkan di antara pengguna kontrasepsi </w:t>
            </w:r>
            <w:r w:rsidR="005A022A" w:rsidRPr="00CD76FB">
              <w:rPr>
                <w:rFonts w:ascii="Times New Roman" w:hAnsi="Times New Roman"/>
                <w:sz w:val="24"/>
                <w:szCs w:val="24"/>
              </w:rPr>
              <w:lastRenderedPageBreak/>
              <w:t>modern, penyerapan kontrasepsi reversibel long-acting yang pali</w:t>
            </w:r>
            <w:r>
              <w:rPr>
                <w:rFonts w:ascii="Times New Roman" w:hAnsi="Times New Roman"/>
                <w:sz w:val="24"/>
                <w:szCs w:val="24"/>
              </w:rPr>
              <w:t xml:space="preserve">ng efektif </w:t>
            </w:r>
            <w:r w:rsidR="005A022A" w:rsidRPr="00CD76FB">
              <w:rPr>
                <w:rFonts w:ascii="Times New Roman" w:hAnsi="Times New Roman"/>
                <w:sz w:val="24"/>
                <w:szCs w:val="24"/>
              </w:rPr>
              <w:t xml:space="preserve"> adalah rendah. Wanita usia kurang dari 20 tahun, paritas dari dua atau kurang, pendidikan yang terbatas dan mereka yang melahirkan di rumah berisiko tinggi untuk memiliki kebutuhan yang belum terpenuhi</w:t>
            </w:r>
            <w:r w:rsidR="005A022A">
              <w:t>.</w:t>
            </w:r>
          </w:p>
        </w:tc>
      </w:tr>
    </w:tbl>
    <w:tbl>
      <w:tblPr>
        <w:tblW w:w="8790" w:type="dxa"/>
        <w:tblInd w:w="-135" w:type="dxa"/>
        <w:tblBorders>
          <w:top w:val="single" w:sz="4" w:space="0" w:color="auto"/>
        </w:tblBorders>
        <w:tblLook w:val="0000"/>
      </w:tblPr>
      <w:tblGrid>
        <w:gridCol w:w="8790"/>
      </w:tblGrid>
      <w:tr w:rsidR="00CA7A73" w:rsidTr="00CA7A73">
        <w:trPr>
          <w:trHeight w:val="100"/>
        </w:trPr>
        <w:tc>
          <w:tcPr>
            <w:tcW w:w="8790" w:type="dxa"/>
          </w:tcPr>
          <w:p w:rsidR="00CA7A73" w:rsidRDefault="00CA7A73" w:rsidP="00E31C0D">
            <w:pPr>
              <w:spacing w:line="360" w:lineRule="auto"/>
              <w:rPr>
                <w:rFonts w:ascii="Times New Roman" w:hAnsi="Times New Roman"/>
                <w:sz w:val="24"/>
                <w:szCs w:val="24"/>
              </w:rPr>
            </w:pPr>
          </w:p>
        </w:tc>
      </w:tr>
    </w:tbl>
    <w:p w:rsidR="00036668" w:rsidRPr="00E31C0D" w:rsidRDefault="00036668" w:rsidP="00E31C0D">
      <w:pPr>
        <w:spacing w:line="360" w:lineRule="auto"/>
        <w:rPr>
          <w:rFonts w:ascii="Times New Roman" w:hAnsi="Times New Roman"/>
          <w:sz w:val="24"/>
          <w:szCs w:val="24"/>
        </w:rPr>
      </w:pPr>
    </w:p>
    <w:p w:rsidR="00900A13" w:rsidRPr="00DE636E" w:rsidRDefault="003A2780" w:rsidP="00D36E53">
      <w:pPr>
        <w:pStyle w:val="ListParagraph"/>
        <w:numPr>
          <w:ilvl w:val="1"/>
          <w:numId w:val="43"/>
        </w:numPr>
        <w:spacing w:line="360" w:lineRule="auto"/>
        <w:rPr>
          <w:rFonts w:ascii="Times New Roman" w:hAnsi="Times New Roman"/>
          <w:sz w:val="24"/>
          <w:szCs w:val="24"/>
        </w:rPr>
      </w:pPr>
      <w:r w:rsidRPr="003A2780">
        <w:rPr>
          <w:rFonts w:ascii="Times New Roman" w:hAnsi="Times New Roman"/>
          <w:noProof/>
          <w:sz w:val="24"/>
          <w:szCs w:val="24"/>
          <w:lang w:eastAsia="id-ID"/>
        </w:rPr>
        <w:pict>
          <v:rect id="_x0000_s1079" style="position:absolute;left:0;text-align:left;margin-left:-9.15pt;margin-top:25.05pt;width:100.5pt;height:127pt;z-index:251706368">
            <v:textbox>
              <w:txbxContent>
                <w:p w:rsidR="00287E36" w:rsidRPr="007F1B5E" w:rsidRDefault="00287E36" w:rsidP="007D7E26">
                  <w:pPr>
                    <w:pStyle w:val="ListParagraph"/>
                    <w:numPr>
                      <w:ilvl w:val="0"/>
                      <w:numId w:val="13"/>
                    </w:numPr>
                    <w:ind w:left="284" w:hanging="284"/>
                    <w:rPr>
                      <w:rFonts w:ascii="Times New Roman" w:hAnsi="Times New Roman"/>
                      <w:sz w:val="24"/>
                      <w:szCs w:val="24"/>
                    </w:rPr>
                  </w:pPr>
                  <w:r w:rsidRPr="007F1B5E">
                    <w:rPr>
                      <w:rFonts w:ascii="Times New Roman" w:hAnsi="Times New Roman"/>
                      <w:sz w:val="24"/>
                      <w:szCs w:val="24"/>
                      <w:lang w:val="id-ID"/>
                    </w:rPr>
                    <w:t>Umur</w:t>
                  </w:r>
                </w:p>
                <w:p w:rsidR="00287E36" w:rsidRPr="007F1B5E" w:rsidRDefault="00287E36" w:rsidP="007D7E26">
                  <w:pPr>
                    <w:pStyle w:val="ListParagraph"/>
                    <w:numPr>
                      <w:ilvl w:val="0"/>
                      <w:numId w:val="13"/>
                    </w:numPr>
                    <w:ind w:left="284" w:hanging="284"/>
                    <w:rPr>
                      <w:rFonts w:ascii="Times New Roman" w:hAnsi="Times New Roman"/>
                      <w:sz w:val="24"/>
                      <w:szCs w:val="24"/>
                    </w:rPr>
                  </w:pPr>
                  <w:r w:rsidRPr="007F1B5E">
                    <w:rPr>
                      <w:rFonts w:ascii="Times New Roman" w:hAnsi="Times New Roman"/>
                      <w:sz w:val="24"/>
                      <w:szCs w:val="24"/>
                      <w:lang w:val="id-ID"/>
                    </w:rPr>
                    <w:t>Gender</w:t>
                  </w:r>
                </w:p>
                <w:p w:rsidR="00287E36" w:rsidRPr="007F1B5E" w:rsidRDefault="00287E36" w:rsidP="007D7E26">
                  <w:pPr>
                    <w:pStyle w:val="ListParagraph"/>
                    <w:numPr>
                      <w:ilvl w:val="0"/>
                      <w:numId w:val="13"/>
                    </w:numPr>
                    <w:ind w:left="284" w:hanging="284"/>
                    <w:rPr>
                      <w:rFonts w:ascii="Times New Roman" w:hAnsi="Times New Roman"/>
                      <w:sz w:val="24"/>
                      <w:szCs w:val="24"/>
                    </w:rPr>
                  </w:pPr>
                  <w:r w:rsidRPr="007F1B5E">
                    <w:rPr>
                      <w:rFonts w:ascii="Times New Roman" w:hAnsi="Times New Roman"/>
                      <w:sz w:val="24"/>
                      <w:szCs w:val="24"/>
                      <w:lang w:val="id-ID"/>
                    </w:rPr>
                    <w:t>Etnisitas</w:t>
                  </w:r>
                </w:p>
                <w:p w:rsidR="00287E36" w:rsidRPr="007F1B5E" w:rsidRDefault="00287E36" w:rsidP="007D7E26">
                  <w:pPr>
                    <w:pStyle w:val="ListParagraph"/>
                    <w:numPr>
                      <w:ilvl w:val="0"/>
                      <w:numId w:val="13"/>
                    </w:numPr>
                    <w:ind w:left="284" w:hanging="284"/>
                    <w:rPr>
                      <w:rFonts w:ascii="Times New Roman" w:hAnsi="Times New Roman"/>
                      <w:sz w:val="24"/>
                      <w:szCs w:val="24"/>
                    </w:rPr>
                  </w:pPr>
                  <w:r w:rsidRPr="007F1B5E">
                    <w:rPr>
                      <w:rFonts w:ascii="Times New Roman" w:hAnsi="Times New Roman"/>
                      <w:sz w:val="24"/>
                      <w:szCs w:val="24"/>
                      <w:lang w:val="id-ID"/>
                    </w:rPr>
                    <w:t>Kepribadian</w:t>
                  </w:r>
                </w:p>
                <w:p w:rsidR="00287E36" w:rsidRPr="007F1B5E" w:rsidRDefault="00287E36" w:rsidP="007D7E26">
                  <w:pPr>
                    <w:pStyle w:val="ListParagraph"/>
                    <w:numPr>
                      <w:ilvl w:val="0"/>
                      <w:numId w:val="13"/>
                    </w:numPr>
                    <w:ind w:left="284" w:hanging="284"/>
                    <w:rPr>
                      <w:rFonts w:ascii="Times New Roman" w:hAnsi="Times New Roman"/>
                      <w:sz w:val="24"/>
                      <w:szCs w:val="24"/>
                    </w:rPr>
                  </w:pPr>
                  <w:r w:rsidRPr="007F1B5E">
                    <w:rPr>
                      <w:rFonts w:ascii="Times New Roman" w:hAnsi="Times New Roman"/>
                      <w:sz w:val="24"/>
                      <w:szCs w:val="24"/>
                      <w:lang w:val="id-ID"/>
                    </w:rPr>
                    <w:t>Sosial ekonomi</w:t>
                  </w:r>
                </w:p>
                <w:p w:rsidR="00287E36" w:rsidRPr="007F1B5E" w:rsidRDefault="00287E36" w:rsidP="007D7E26">
                  <w:pPr>
                    <w:pStyle w:val="ListParagraph"/>
                    <w:numPr>
                      <w:ilvl w:val="0"/>
                      <w:numId w:val="13"/>
                    </w:numPr>
                    <w:ind w:left="284" w:hanging="284"/>
                    <w:rPr>
                      <w:rFonts w:ascii="Times New Roman" w:hAnsi="Times New Roman"/>
                      <w:sz w:val="24"/>
                      <w:szCs w:val="24"/>
                    </w:rPr>
                  </w:pPr>
                  <w:r w:rsidRPr="007F1B5E">
                    <w:rPr>
                      <w:rFonts w:ascii="Times New Roman" w:hAnsi="Times New Roman"/>
                      <w:sz w:val="24"/>
                      <w:szCs w:val="24"/>
                      <w:lang w:val="id-ID"/>
                    </w:rPr>
                    <w:t>Pengetahuan</w:t>
                  </w:r>
                </w:p>
              </w:txbxContent>
            </v:textbox>
          </v:rect>
        </w:pict>
      </w:r>
      <w:r w:rsidRPr="003A2780">
        <w:rPr>
          <w:rFonts w:ascii="Times New Roman" w:hAnsi="Times New Roman"/>
          <w:noProof/>
          <w:sz w:val="24"/>
          <w:szCs w:val="24"/>
          <w:lang w:eastAsia="id-ID"/>
        </w:rPr>
        <w:pict>
          <v:rect id="_x0000_s1081" style="position:absolute;left:0;text-align:left;margin-left:263.1pt;margin-top:21.3pt;width:61.5pt;height:53.8pt;z-index:251708416">
            <v:textbox>
              <w:txbxContent>
                <w:p w:rsidR="00287E36" w:rsidRPr="00B75A37" w:rsidRDefault="00287E36" w:rsidP="00AA5AB4">
                  <w:pPr>
                    <w:jc w:val="center"/>
                    <w:rPr>
                      <w:rFonts w:ascii="Times New Roman" w:hAnsi="Times New Roman" w:cs="Times New Roman"/>
                      <w:sz w:val="24"/>
                      <w:szCs w:val="24"/>
                    </w:rPr>
                  </w:pPr>
                  <w:r w:rsidRPr="00B75A37">
                    <w:rPr>
                      <w:rFonts w:ascii="Times New Roman" w:hAnsi="Times New Roman" w:cs="Times New Roman"/>
                      <w:sz w:val="24"/>
                      <w:szCs w:val="24"/>
                    </w:rPr>
                    <w:t>Ancaman yang di rasakan</w:t>
                  </w:r>
                </w:p>
              </w:txbxContent>
            </v:textbox>
          </v:rect>
        </w:pict>
      </w:r>
      <w:r>
        <w:rPr>
          <w:rFonts w:ascii="Times New Roman" w:hAnsi="Times New Roman"/>
          <w:noProof/>
          <w:sz w:val="24"/>
          <w:szCs w:val="24"/>
          <w:lang w:val="id-ID" w:eastAsia="id-ID"/>
        </w:rPr>
        <w:pict>
          <v:rect id="_x0000_s1080" style="position:absolute;left:0;text-align:left;margin-left:121.35pt;margin-top:21.3pt;width:117pt;height:173.1pt;z-index:251707392">
            <v:textbox>
              <w:txbxContent>
                <w:p w:rsidR="00287E36" w:rsidRPr="00FB7637" w:rsidRDefault="00287E36" w:rsidP="007D7E26">
                  <w:pPr>
                    <w:pStyle w:val="ListParagraph"/>
                    <w:numPr>
                      <w:ilvl w:val="0"/>
                      <w:numId w:val="12"/>
                    </w:numPr>
                    <w:ind w:left="284" w:hanging="284"/>
                    <w:rPr>
                      <w:rFonts w:ascii="Times New Roman" w:hAnsi="Times New Roman"/>
                      <w:sz w:val="24"/>
                      <w:szCs w:val="24"/>
                    </w:rPr>
                  </w:pPr>
                  <w:r w:rsidRPr="00B75A37">
                    <w:rPr>
                      <w:rFonts w:ascii="Times New Roman" w:hAnsi="Times New Roman"/>
                      <w:sz w:val="24"/>
                      <w:szCs w:val="24"/>
                    </w:rPr>
                    <w:t>Kerentanan yang dibayangkan.</w:t>
                  </w:r>
                </w:p>
                <w:p w:rsidR="00287E36" w:rsidRPr="00FB7637" w:rsidRDefault="00287E36" w:rsidP="007D7E26">
                  <w:pPr>
                    <w:pStyle w:val="ListParagraph"/>
                    <w:numPr>
                      <w:ilvl w:val="0"/>
                      <w:numId w:val="12"/>
                    </w:numPr>
                    <w:ind w:left="284" w:hanging="284"/>
                    <w:rPr>
                      <w:rFonts w:ascii="Times New Roman" w:hAnsi="Times New Roman"/>
                      <w:sz w:val="24"/>
                      <w:szCs w:val="24"/>
                    </w:rPr>
                  </w:pPr>
                  <w:r w:rsidRPr="00FB7637">
                    <w:rPr>
                      <w:rFonts w:ascii="Times New Roman" w:hAnsi="Times New Roman"/>
                      <w:sz w:val="24"/>
                      <w:szCs w:val="24"/>
                    </w:rPr>
                    <w:t>Seburuk apa yang dibayangkan.</w:t>
                  </w:r>
                </w:p>
                <w:p w:rsidR="00287E36" w:rsidRPr="00B75A37" w:rsidRDefault="00287E36" w:rsidP="007D7E26">
                  <w:pPr>
                    <w:pStyle w:val="ListParagraph"/>
                    <w:numPr>
                      <w:ilvl w:val="0"/>
                      <w:numId w:val="12"/>
                    </w:numPr>
                    <w:ind w:left="284" w:hanging="284"/>
                    <w:rPr>
                      <w:rFonts w:ascii="Times New Roman" w:hAnsi="Times New Roman"/>
                      <w:sz w:val="24"/>
                      <w:szCs w:val="24"/>
                    </w:rPr>
                  </w:pPr>
                  <w:r w:rsidRPr="00B75A37">
                    <w:rPr>
                      <w:rFonts w:ascii="Times New Roman" w:hAnsi="Times New Roman"/>
                      <w:sz w:val="24"/>
                      <w:szCs w:val="24"/>
                    </w:rPr>
                    <w:t>Manfaat yang dia bayangkan</w:t>
                  </w:r>
                </w:p>
                <w:p w:rsidR="00287E36" w:rsidRPr="00B75A37" w:rsidRDefault="00287E36" w:rsidP="007D7E26">
                  <w:pPr>
                    <w:pStyle w:val="ListParagraph"/>
                    <w:numPr>
                      <w:ilvl w:val="0"/>
                      <w:numId w:val="12"/>
                    </w:numPr>
                    <w:ind w:left="284" w:hanging="284"/>
                    <w:rPr>
                      <w:rFonts w:ascii="Times New Roman" w:hAnsi="Times New Roman"/>
                      <w:sz w:val="24"/>
                      <w:szCs w:val="24"/>
                    </w:rPr>
                  </w:pPr>
                  <w:r w:rsidRPr="00B75A37">
                    <w:rPr>
                      <w:rFonts w:ascii="Times New Roman" w:hAnsi="Times New Roman"/>
                      <w:sz w:val="24"/>
                      <w:szCs w:val="24"/>
                    </w:rPr>
                    <w:t>Hambatan yang dibayangkan</w:t>
                  </w:r>
                </w:p>
                <w:p w:rsidR="00287E36" w:rsidRPr="00B75A37" w:rsidRDefault="00287E36" w:rsidP="007D7E26">
                  <w:pPr>
                    <w:pStyle w:val="ListParagraph"/>
                    <w:numPr>
                      <w:ilvl w:val="0"/>
                      <w:numId w:val="12"/>
                    </w:numPr>
                    <w:ind w:left="284" w:hanging="284"/>
                    <w:rPr>
                      <w:rFonts w:ascii="Times New Roman" w:hAnsi="Times New Roman"/>
                      <w:sz w:val="24"/>
                      <w:szCs w:val="24"/>
                    </w:rPr>
                  </w:pPr>
                  <w:r w:rsidRPr="00B75A37">
                    <w:rPr>
                      <w:rFonts w:ascii="Times New Roman" w:hAnsi="Times New Roman"/>
                      <w:sz w:val="24"/>
                      <w:szCs w:val="24"/>
                    </w:rPr>
                    <w:t>Efikasi diri yang dirasakan.</w:t>
                  </w:r>
                </w:p>
              </w:txbxContent>
            </v:textbox>
          </v:rect>
        </w:pict>
      </w:r>
      <w:r w:rsidR="00900A13" w:rsidRPr="00567760">
        <w:rPr>
          <w:rFonts w:ascii="Times New Roman" w:hAnsi="Times New Roman"/>
          <w:sz w:val="24"/>
          <w:szCs w:val="24"/>
          <w:lang w:val="id-ID"/>
        </w:rPr>
        <w:t>Kerangka teori</w:t>
      </w:r>
    </w:p>
    <w:p w:rsidR="00DE636E" w:rsidRDefault="003A2780" w:rsidP="00DE636E">
      <w:pPr>
        <w:spacing w:line="360" w:lineRule="auto"/>
        <w:rPr>
          <w:rFonts w:ascii="Times New Roman" w:hAnsi="Times New Roman"/>
          <w:sz w:val="24"/>
          <w:szCs w:val="24"/>
        </w:rPr>
      </w:pPr>
      <w:r>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085" type="#_x0000_t32" style="position:absolute;margin-left:240.6pt;margin-top:7.9pt;width:18pt;height:.05pt;z-index:251712512" o:connectortype="straight">
            <v:stroke endarrow="block"/>
          </v:shape>
        </w:pict>
      </w:r>
    </w:p>
    <w:p w:rsidR="00EB2F0C" w:rsidRDefault="003A2780" w:rsidP="00DE636E">
      <w:pPr>
        <w:spacing w:line="360" w:lineRule="auto"/>
        <w:rPr>
          <w:rFonts w:ascii="Times New Roman" w:hAnsi="Times New Roman"/>
          <w:sz w:val="24"/>
          <w:szCs w:val="24"/>
        </w:rPr>
      </w:pPr>
      <w:r>
        <w:rPr>
          <w:rFonts w:ascii="Times New Roman" w:hAnsi="Times New Roman"/>
          <w:noProof/>
          <w:sz w:val="24"/>
          <w:szCs w:val="24"/>
          <w:lang w:eastAsia="id-ID"/>
        </w:rPr>
        <w:pict>
          <v:rect id="_x0000_s1082" style="position:absolute;margin-left:360.6pt;margin-top:13.7pt;width:66.75pt;height:42.2pt;z-index:251709440">
            <v:textbox>
              <w:txbxContent>
                <w:p w:rsidR="00287E36" w:rsidRPr="00B75A37" w:rsidRDefault="00287E36" w:rsidP="00AA5AB4">
                  <w:pPr>
                    <w:jc w:val="center"/>
                    <w:rPr>
                      <w:rFonts w:ascii="Times New Roman" w:hAnsi="Times New Roman" w:cs="Times New Roman"/>
                      <w:sz w:val="24"/>
                      <w:szCs w:val="24"/>
                    </w:rPr>
                  </w:pPr>
                  <w:r w:rsidRPr="00B75A37">
                    <w:rPr>
                      <w:rFonts w:ascii="Times New Roman" w:hAnsi="Times New Roman" w:cs="Times New Roman"/>
                      <w:sz w:val="24"/>
                      <w:szCs w:val="24"/>
                    </w:rPr>
                    <w:t>Perilaku individu</w:t>
                  </w:r>
                </w:p>
              </w:txbxContent>
            </v:textbox>
          </v:rect>
        </w:pict>
      </w:r>
      <w:r>
        <w:rPr>
          <w:rFonts w:ascii="Times New Roman" w:hAnsi="Times New Roman"/>
          <w:noProof/>
          <w:sz w:val="24"/>
          <w:szCs w:val="24"/>
          <w:lang w:eastAsia="id-ID"/>
        </w:rPr>
        <w:pict>
          <v:shape id="_x0000_s1084" type="#_x0000_t32" style="position:absolute;margin-left:95.85pt;margin-top:25.15pt;width:20.25pt;height:0;z-index:251711488" o:connectortype="straight">
            <v:stroke endarrow="block"/>
          </v:shape>
        </w:pict>
      </w:r>
    </w:p>
    <w:p w:rsidR="00EB2F0C" w:rsidRDefault="003A2780" w:rsidP="00DE636E">
      <w:pPr>
        <w:spacing w:line="360" w:lineRule="auto"/>
        <w:rPr>
          <w:rFonts w:ascii="Times New Roman" w:hAnsi="Times New Roman"/>
          <w:sz w:val="24"/>
          <w:szCs w:val="24"/>
        </w:rPr>
      </w:pPr>
      <w:r>
        <w:rPr>
          <w:rFonts w:ascii="Times New Roman" w:hAnsi="Times New Roman"/>
          <w:noProof/>
          <w:sz w:val="24"/>
          <w:szCs w:val="24"/>
          <w:lang w:eastAsia="id-ID"/>
        </w:rPr>
        <w:pict>
          <v:shape id="_x0000_s1086" type="#_x0000_t32" style="position:absolute;margin-left:335.1pt;margin-top:6.2pt;width:25.5pt;height:.05pt;z-index:251713536" o:connectortype="straight">
            <v:stroke endarrow="block"/>
          </v:shape>
        </w:pict>
      </w:r>
      <w:r>
        <w:rPr>
          <w:rFonts w:ascii="Times New Roman" w:hAnsi="Times New Roman"/>
          <w:noProof/>
          <w:sz w:val="24"/>
          <w:szCs w:val="24"/>
          <w:lang w:eastAsia="id-ID"/>
        </w:rPr>
        <w:pict>
          <v:shape id="_x0000_s1087" type="#_x0000_t32" style="position:absolute;margin-left:395.85pt;margin-top:29.7pt;width:.75pt;height:17.05pt;flip:y;z-index:251714560" o:connectortype="straight">
            <v:stroke endarrow="block"/>
          </v:shape>
        </w:pict>
      </w:r>
    </w:p>
    <w:p w:rsidR="00DE636E" w:rsidRDefault="003A2780" w:rsidP="00DE636E">
      <w:pPr>
        <w:spacing w:line="360" w:lineRule="auto"/>
        <w:rPr>
          <w:rFonts w:ascii="Times New Roman" w:hAnsi="Times New Roman"/>
          <w:sz w:val="24"/>
          <w:szCs w:val="24"/>
        </w:rPr>
      </w:pPr>
      <w:r>
        <w:rPr>
          <w:rFonts w:ascii="Times New Roman" w:hAnsi="Times New Roman"/>
          <w:noProof/>
          <w:sz w:val="24"/>
          <w:szCs w:val="24"/>
          <w:lang w:eastAsia="id-ID"/>
        </w:rPr>
        <w:pict>
          <v:rect id="_x0000_s1083" style="position:absolute;margin-left:356.1pt;margin-top:16.05pt;width:81.75pt;height:39.75pt;z-index:251710464">
            <v:textbox>
              <w:txbxContent>
                <w:p w:rsidR="00287E36" w:rsidRPr="00B75A37" w:rsidRDefault="00287E36" w:rsidP="00AA5AB4">
                  <w:pPr>
                    <w:jc w:val="center"/>
                    <w:rPr>
                      <w:rFonts w:ascii="Times New Roman" w:hAnsi="Times New Roman" w:cs="Times New Roman"/>
                      <w:sz w:val="24"/>
                      <w:szCs w:val="24"/>
                    </w:rPr>
                  </w:pPr>
                  <w:r w:rsidRPr="00B75A37">
                    <w:rPr>
                      <w:rFonts w:ascii="Times New Roman" w:hAnsi="Times New Roman" w:cs="Times New Roman"/>
                      <w:sz w:val="24"/>
                      <w:szCs w:val="24"/>
                    </w:rPr>
                    <w:t>Isyarat untuk bertindak</w:t>
                  </w:r>
                </w:p>
              </w:txbxContent>
            </v:textbox>
          </v:rect>
        </w:pict>
      </w:r>
    </w:p>
    <w:p w:rsidR="003763CB" w:rsidRPr="00571147" w:rsidRDefault="003763CB" w:rsidP="00571147">
      <w:pPr>
        <w:spacing w:line="360" w:lineRule="auto"/>
        <w:rPr>
          <w:rFonts w:ascii="Times New Roman" w:hAnsi="Times New Roman"/>
          <w:sz w:val="24"/>
          <w:szCs w:val="24"/>
        </w:rPr>
      </w:pPr>
    </w:p>
    <w:p w:rsidR="007F1B5E" w:rsidRDefault="007F1B5E" w:rsidP="007F1B5E">
      <w:pPr>
        <w:pStyle w:val="ListParagraph"/>
        <w:spacing w:line="240" w:lineRule="auto"/>
        <w:jc w:val="center"/>
        <w:rPr>
          <w:rFonts w:ascii="Times New Roman" w:hAnsi="Times New Roman"/>
          <w:sz w:val="24"/>
          <w:szCs w:val="24"/>
          <w:lang w:val="id-ID"/>
        </w:rPr>
      </w:pPr>
    </w:p>
    <w:p w:rsidR="007D0BF7" w:rsidRDefault="007D0BF7" w:rsidP="008D2B15">
      <w:pPr>
        <w:pStyle w:val="ListParagraph"/>
        <w:spacing w:line="240" w:lineRule="auto"/>
        <w:rPr>
          <w:rFonts w:ascii="Times New Roman" w:hAnsi="Times New Roman"/>
          <w:sz w:val="24"/>
          <w:szCs w:val="24"/>
          <w:lang w:val="id-ID"/>
        </w:rPr>
      </w:pPr>
    </w:p>
    <w:p w:rsidR="008D2B15" w:rsidRDefault="00204DA9" w:rsidP="00571147">
      <w:pPr>
        <w:pStyle w:val="ListParagraph"/>
        <w:spacing w:line="240" w:lineRule="auto"/>
        <w:rPr>
          <w:rFonts w:ascii="Times New Roman" w:hAnsi="Times New Roman"/>
          <w:sz w:val="24"/>
          <w:szCs w:val="24"/>
          <w:lang w:val="id-ID"/>
        </w:rPr>
      </w:pPr>
      <w:r>
        <w:rPr>
          <w:rFonts w:ascii="Times New Roman" w:hAnsi="Times New Roman"/>
          <w:sz w:val="24"/>
          <w:szCs w:val="24"/>
          <w:lang w:val="id-ID"/>
        </w:rPr>
        <w:t xml:space="preserve">Gambar 2.1 Adaptasi teori perilaku </w:t>
      </w:r>
      <w:r w:rsidR="003F0494">
        <w:rPr>
          <w:rFonts w:ascii="Times New Roman" w:hAnsi="Times New Roman"/>
          <w:sz w:val="24"/>
          <w:szCs w:val="24"/>
          <w:lang w:val="id-ID"/>
        </w:rPr>
        <w:t>Health Belief</w:t>
      </w:r>
      <w:r w:rsidR="00723D35">
        <w:rPr>
          <w:rFonts w:ascii="Times New Roman" w:hAnsi="Times New Roman"/>
          <w:sz w:val="24"/>
          <w:szCs w:val="24"/>
          <w:lang w:val="id-ID"/>
        </w:rPr>
        <w:t xml:space="preserve"> Model oleh Rosenstock dan Hochbaum</w:t>
      </w:r>
      <w:r w:rsidR="00187E9C">
        <w:rPr>
          <w:rFonts w:ascii="Times New Roman" w:hAnsi="Times New Roman"/>
          <w:sz w:val="24"/>
          <w:szCs w:val="24"/>
          <w:lang w:val="id-ID"/>
        </w:rPr>
        <w:t xml:space="preserve"> </w:t>
      </w:r>
      <w:r w:rsidR="00414C15">
        <w:rPr>
          <w:rFonts w:ascii="Times New Roman" w:hAnsi="Times New Roman"/>
          <w:sz w:val="24"/>
          <w:szCs w:val="24"/>
          <w:lang w:val="id-ID"/>
        </w:rPr>
        <w:t>(Glanz, 2008).</w:t>
      </w:r>
    </w:p>
    <w:p w:rsidR="00571147" w:rsidRDefault="00571147" w:rsidP="00571147">
      <w:pPr>
        <w:pStyle w:val="ListParagraph"/>
        <w:spacing w:line="240" w:lineRule="auto"/>
        <w:rPr>
          <w:rFonts w:ascii="Times New Roman" w:hAnsi="Times New Roman"/>
          <w:sz w:val="24"/>
          <w:szCs w:val="24"/>
          <w:lang w:val="id-ID"/>
        </w:rPr>
      </w:pPr>
    </w:p>
    <w:p w:rsidR="00571147" w:rsidRDefault="00571147"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Default="00712A01" w:rsidP="00571147">
      <w:pPr>
        <w:pStyle w:val="ListParagraph"/>
        <w:spacing w:line="240" w:lineRule="auto"/>
        <w:rPr>
          <w:rFonts w:ascii="Times New Roman" w:hAnsi="Times New Roman"/>
          <w:sz w:val="24"/>
          <w:szCs w:val="24"/>
          <w:lang w:val="id-ID"/>
        </w:rPr>
      </w:pPr>
    </w:p>
    <w:p w:rsidR="00712A01" w:rsidRPr="00571147" w:rsidRDefault="00712A01" w:rsidP="00571147">
      <w:pPr>
        <w:pStyle w:val="ListParagraph"/>
        <w:spacing w:line="240" w:lineRule="auto"/>
        <w:rPr>
          <w:rFonts w:ascii="Times New Roman" w:hAnsi="Times New Roman"/>
          <w:sz w:val="24"/>
          <w:szCs w:val="24"/>
          <w:lang w:val="id-ID"/>
        </w:rPr>
      </w:pPr>
    </w:p>
    <w:p w:rsidR="00900A13" w:rsidRPr="00BF02C9" w:rsidRDefault="00A6614A" w:rsidP="00D36E53">
      <w:pPr>
        <w:pStyle w:val="ListParagraph"/>
        <w:numPr>
          <w:ilvl w:val="1"/>
          <w:numId w:val="43"/>
        </w:numPr>
        <w:spacing w:line="360" w:lineRule="auto"/>
        <w:ind w:left="567" w:hanging="567"/>
        <w:rPr>
          <w:rFonts w:ascii="Times New Roman" w:hAnsi="Times New Roman"/>
          <w:sz w:val="24"/>
          <w:szCs w:val="24"/>
        </w:rPr>
      </w:pPr>
      <w:r>
        <w:rPr>
          <w:rFonts w:ascii="Times New Roman" w:hAnsi="Times New Roman"/>
          <w:sz w:val="24"/>
          <w:szCs w:val="24"/>
          <w:lang w:val="id-ID"/>
        </w:rPr>
        <w:lastRenderedPageBreak/>
        <w:t>Kerangka Pemikiran</w:t>
      </w:r>
    </w:p>
    <w:p w:rsidR="00BF02C9" w:rsidRPr="00204DA9" w:rsidRDefault="00571147" w:rsidP="00BF02C9">
      <w:pPr>
        <w:pStyle w:val="ListParagraph"/>
        <w:spacing w:line="360" w:lineRule="auto"/>
        <w:ind w:left="567"/>
        <w:rPr>
          <w:rFonts w:ascii="Times New Roman" w:hAnsi="Times New Roman"/>
          <w:sz w:val="24"/>
          <w:szCs w:val="24"/>
          <w:lang w:val="id-ID"/>
        </w:rPr>
      </w:pPr>
      <w:r>
        <w:rPr>
          <w:rFonts w:ascii="Times New Roman" w:hAnsi="Times New Roman"/>
          <w:sz w:val="24"/>
          <w:szCs w:val="24"/>
          <w:lang w:val="id-ID"/>
        </w:rPr>
        <w:t xml:space="preserve">    </w:t>
      </w:r>
      <w:r w:rsidR="00204DA9">
        <w:rPr>
          <w:rFonts w:ascii="Times New Roman" w:hAnsi="Times New Roman"/>
          <w:sz w:val="24"/>
          <w:szCs w:val="24"/>
          <w:lang w:val="id-ID"/>
        </w:rPr>
        <w:t xml:space="preserve">Input </w:t>
      </w:r>
      <w:r w:rsidR="00204DA9">
        <w:rPr>
          <w:rFonts w:ascii="Times New Roman" w:hAnsi="Times New Roman"/>
          <w:sz w:val="24"/>
          <w:szCs w:val="24"/>
          <w:lang w:val="id-ID"/>
        </w:rPr>
        <w:tab/>
      </w:r>
      <w:r w:rsidR="00204DA9">
        <w:rPr>
          <w:rFonts w:ascii="Times New Roman" w:hAnsi="Times New Roman"/>
          <w:sz w:val="24"/>
          <w:szCs w:val="24"/>
          <w:lang w:val="id-ID"/>
        </w:rPr>
        <w:tab/>
      </w:r>
      <w:r w:rsidR="00204DA9">
        <w:rPr>
          <w:rFonts w:ascii="Times New Roman" w:hAnsi="Times New Roman"/>
          <w:sz w:val="24"/>
          <w:szCs w:val="24"/>
          <w:lang w:val="id-ID"/>
        </w:rPr>
        <w:tab/>
        <w:t xml:space="preserve">  </w:t>
      </w:r>
      <w:r>
        <w:rPr>
          <w:rFonts w:ascii="Times New Roman" w:hAnsi="Times New Roman"/>
          <w:sz w:val="24"/>
          <w:szCs w:val="24"/>
          <w:lang w:val="id-ID"/>
        </w:rPr>
        <w:t xml:space="preserve">       </w:t>
      </w:r>
      <w:r w:rsidR="00204DA9">
        <w:rPr>
          <w:rFonts w:ascii="Times New Roman" w:hAnsi="Times New Roman"/>
          <w:sz w:val="24"/>
          <w:szCs w:val="24"/>
          <w:lang w:val="id-ID"/>
        </w:rPr>
        <w:t>Proses</w:t>
      </w:r>
      <w:r w:rsidR="00204DA9">
        <w:rPr>
          <w:rFonts w:ascii="Times New Roman" w:hAnsi="Times New Roman"/>
          <w:sz w:val="24"/>
          <w:szCs w:val="24"/>
          <w:lang w:val="id-ID"/>
        </w:rPr>
        <w:tab/>
      </w:r>
      <w:r w:rsidR="00204DA9">
        <w:rPr>
          <w:rFonts w:ascii="Times New Roman" w:hAnsi="Times New Roman"/>
          <w:sz w:val="24"/>
          <w:szCs w:val="24"/>
          <w:lang w:val="id-ID"/>
        </w:rPr>
        <w:tab/>
      </w:r>
      <w:r w:rsidR="00204DA9">
        <w:rPr>
          <w:rFonts w:ascii="Times New Roman" w:hAnsi="Times New Roman"/>
          <w:sz w:val="24"/>
          <w:szCs w:val="24"/>
          <w:lang w:val="id-ID"/>
        </w:rPr>
        <w:tab/>
      </w:r>
      <w:r w:rsidR="00204DA9">
        <w:rPr>
          <w:rFonts w:ascii="Times New Roman" w:hAnsi="Times New Roman"/>
          <w:sz w:val="24"/>
          <w:szCs w:val="24"/>
          <w:lang w:val="id-ID"/>
        </w:rPr>
        <w:tab/>
        <w:t>Output</w:t>
      </w:r>
    </w:p>
    <w:p w:rsidR="009E4CCC" w:rsidRPr="00487DE7" w:rsidRDefault="00571147" w:rsidP="00571147">
      <w:pPr>
        <w:pStyle w:val="ListParagraph"/>
        <w:spacing w:line="240" w:lineRule="auto"/>
        <w:ind w:left="567"/>
        <w:rPr>
          <w:rFonts w:ascii="Times New Roman" w:hAnsi="Times New Roman"/>
          <w:sz w:val="24"/>
          <w:szCs w:val="24"/>
          <w:lang w:val="id-ID"/>
        </w:rPr>
      </w:pPr>
      <w:r>
        <w:rPr>
          <w:rFonts w:ascii="Times New Roman" w:hAnsi="Times New Roman"/>
          <w:sz w:val="24"/>
          <w:szCs w:val="24"/>
          <w:lang w:val="id-ID"/>
        </w:rPr>
        <w:t>Karakteristik</w:t>
      </w:r>
      <w:r w:rsidR="00487DE7">
        <w:rPr>
          <w:rFonts w:ascii="Times New Roman" w:hAnsi="Times New Roman"/>
          <w:sz w:val="24"/>
          <w:szCs w:val="24"/>
          <w:lang w:val="id-ID"/>
        </w:rPr>
        <w:tab/>
      </w:r>
      <w:r>
        <w:rPr>
          <w:rFonts w:ascii="Times New Roman" w:hAnsi="Times New Roman"/>
          <w:sz w:val="24"/>
          <w:szCs w:val="24"/>
          <w:lang w:val="id-ID"/>
        </w:rPr>
        <w:tab/>
      </w:r>
      <w:r w:rsidR="00487DE7">
        <w:rPr>
          <w:rFonts w:ascii="Times New Roman" w:hAnsi="Times New Roman"/>
          <w:sz w:val="24"/>
          <w:szCs w:val="24"/>
          <w:lang w:val="id-ID"/>
        </w:rPr>
        <w:t>Variabel Independen</w:t>
      </w:r>
      <w:r w:rsidR="00487DE7">
        <w:rPr>
          <w:rFonts w:ascii="Times New Roman" w:hAnsi="Times New Roman"/>
          <w:sz w:val="24"/>
          <w:szCs w:val="24"/>
          <w:lang w:val="id-ID"/>
        </w:rPr>
        <w:tab/>
      </w:r>
      <w:r w:rsidR="00487DE7">
        <w:rPr>
          <w:rFonts w:ascii="Times New Roman" w:hAnsi="Times New Roman"/>
          <w:sz w:val="24"/>
          <w:szCs w:val="24"/>
          <w:lang w:val="id-ID"/>
        </w:rPr>
        <w:tab/>
      </w:r>
      <w:r w:rsidR="00126AAD">
        <w:rPr>
          <w:rFonts w:ascii="Times New Roman" w:hAnsi="Times New Roman"/>
          <w:sz w:val="24"/>
          <w:szCs w:val="24"/>
          <w:lang w:val="id-ID"/>
        </w:rPr>
        <w:t xml:space="preserve">     </w:t>
      </w:r>
      <w:r w:rsidR="00487DE7">
        <w:rPr>
          <w:rFonts w:ascii="Times New Roman" w:hAnsi="Times New Roman"/>
          <w:sz w:val="24"/>
          <w:szCs w:val="24"/>
        </w:rPr>
        <w:t xml:space="preserve">Variabel </w:t>
      </w:r>
      <w:r w:rsidR="00487DE7">
        <w:rPr>
          <w:rFonts w:ascii="Times New Roman" w:hAnsi="Times New Roman"/>
          <w:sz w:val="24"/>
          <w:szCs w:val="24"/>
          <w:lang w:val="id-ID"/>
        </w:rPr>
        <w:t>Dependen</w:t>
      </w:r>
    </w:p>
    <w:p w:rsidR="00571147" w:rsidRPr="00414C15" w:rsidRDefault="00571147" w:rsidP="00571147">
      <w:pPr>
        <w:pStyle w:val="ListParagraph"/>
        <w:spacing w:line="240" w:lineRule="auto"/>
        <w:ind w:left="284" w:firstLine="142"/>
        <w:rPr>
          <w:rFonts w:ascii="Times New Roman" w:hAnsi="Times New Roman"/>
          <w:sz w:val="24"/>
          <w:szCs w:val="24"/>
          <w:lang w:val="id-ID"/>
        </w:rPr>
      </w:pPr>
      <w:r>
        <w:rPr>
          <w:rFonts w:ascii="Times New Roman" w:hAnsi="Times New Roman"/>
          <w:sz w:val="24"/>
          <w:szCs w:val="24"/>
          <w:lang w:val="id-ID"/>
        </w:rPr>
        <w:t xml:space="preserve">    responden</w:t>
      </w:r>
    </w:p>
    <w:p w:rsidR="009E4CCC" w:rsidRDefault="003A2780" w:rsidP="00414C15">
      <w:pPr>
        <w:pStyle w:val="ListParagraph"/>
        <w:spacing w:line="360" w:lineRule="auto"/>
        <w:ind w:left="284" w:firstLine="142"/>
        <w:rPr>
          <w:rFonts w:ascii="Times New Roman" w:hAnsi="Times New Roman"/>
          <w:sz w:val="24"/>
          <w:szCs w:val="24"/>
          <w:lang w:val="id-ID"/>
        </w:rPr>
      </w:pPr>
      <w:r>
        <w:rPr>
          <w:rFonts w:ascii="Times New Roman" w:hAnsi="Times New Roman"/>
          <w:noProof/>
          <w:sz w:val="24"/>
          <w:szCs w:val="24"/>
          <w:lang w:val="id-ID" w:eastAsia="id-ID"/>
        </w:rPr>
        <w:pict>
          <v:rect id="_x0000_s1052" style="position:absolute;left:0;text-align:left;margin-left:126.6pt;margin-top:14.25pt;width:127.5pt;height:98.1pt;z-index:251679744">
            <v:textbox style="mso-next-textbox:#_x0000_s1052">
              <w:txbxContent>
                <w:p w:rsidR="00287E36" w:rsidRPr="0033159C" w:rsidRDefault="00287E36" w:rsidP="0033159C">
                  <w:pPr>
                    <w:spacing w:after="0" w:line="240" w:lineRule="auto"/>
                    <w:rPr>
                      <w:rFonts w:ascii="Times New Roman" w:hAnsi="Times New Roman" w:cs="Times New Roman"/>
                      <w:sz w:val="24"/>
                      <w:szCs w:val="24"/>
                    </w:rPr>
                  </w:pPr>
                  <w:r>
                    <w:rPr>
                      <w:rFonts w:ascii="Times New Roman" w:hAnsi="Times New Roman" w:cs="Times New Roman"/>
                      <w:sz w:val="24"/>
                      <w:szCs w:val="24"/>
                    </w:rPr>
                    <w:t>Konseling</w:t>
                  </w:r>
                  <w:r w:rsidRPr="00930F92">
                    <w:rPr>
                      <w:rFonts w:ascii="Times New Roman" w:hAnsi="Times New Roman" w:cs="Times New Roman"/>
                      <w:sz w:val="24"/>
                      <w:szCs w:val="24"/>
                    </w:rPr>
                    <w:t xml:space="preserve"> </w:t>
                  </w:r>
                  <w:r>
                    <w:rPr>
                      <w:rFonts w:ascii="Times New Roman" w:hAnsi="Times New Roman" w:cs="Times New Roman"/>
                      <w:sz w:val="24"/>
                      <w:szCs w:val="24"/>
                    </w:rPr>
                    <w:t>ibu post partum</w:t>
                  </w:r>
                </w:p>
                <w:p w:rsidR="00287E36" w:rsidRPr="0033159C" w:rsidRDefault="00287E36" w:rsidP="00D36E53">
                  <w:pPr>
                    <w:pStyle w:val="ListParagraph"/>
                    <w:numPr>
                      <w:ilvl w:val="0"/>
                      <w:numId w:val="15"/>
                    </w:numPr>
                    <w:spacing w:after="0" w:line="240" w:lineRule="auto"/>
                    <w:ind w:left="284" w:hanging="284"/>
                    <w:rPr>
                      <w:rFonts w:ascii="Times New Roman" w:hAnsi="Times New Roman"/>
                      <w:sz w:val="24"/>
                      <w:szCs w:val="24"/>
                    </w:rPr>
                  </w:pPr>
                  <w:r>
                    <w:rPr>
                      <w:rFonts w:ascii="Times New Roman" w:hAnsi="Times New Roman"/>
                      <w:sz w:val="24"/>
                      <w:szCs w:val="24"/>
                      <w:lang w:val="id-ID"/>
                    </w:rPr>
                    <w:t>Cara penggunaan</w:t>
                  </w:r>
                </w:p>
                <w:p w:rsidR="00287E36" w:rsidRPr="00B82EB4" w:rsidRDefault="00287E36" w:rsidP="00D36E53">
                  <w:pPr>
                    <w:pStyle w:val="ListParagraph"/>
                    <w:numPr>
                      <w:ilvl w:val="0"/>
                      <w:numId w:val="15"/>
                    </w:numPr>
                    <w:spacing w:after="0" w:line="240" w:lineRule="auto"/>
                    <w:ind w:left="284" w:hanging="284"/>
                    <w:rPr>
                      <w:rFonts w:ascii="Times New Roman" w:hAnsi="Times New Roman"/>
                      <w:sz w:val="24"/>
                      <w:szCs w:val="24"/>
                    </w:rPr>
                  </w:pPr>
                  <w:r>
                    <w:rPr>
                      <w:rFonts w:ascii="Times New Roman" w:hAnsi="Times New Roman"/>
                      <w:sz w:val="24"/>
                      <w:szCs w:val="24"/>
                      <w:lang w:val="id-ID"/>
                    </w:rPr>
                    <w:t>Keuntungan</w:t>
                  </w:r>
                </w:p>
                <w:p w:rsidR="00287E36" w:rsidRPr="00B82EB4" w:rsidRDefault="00287E36" w:rsidP="00D36E53">
                  <w:pPr>
                    <w:pStyle w:val="ListParagraph"/>
                    <w:numPr>
                      <w:ilvl w:val="0"/>
                      <w:numId w:val="15"/>
                    </w:numPr>
                    <w:spacing w:after="0" w:line="240" w:lineRule="auto"/>
                    <w:ind w:left="284" w:hanging="284"/>
                    <w:rPr>
                      <w:rFonts w:ascii="Times New Roman" w:hAnsi="Times New Roman"/>
                      <w:sz w:val="24"/>
                      <w:szCs w:val="24"/>
                    </w:rPr>
                  </w:pPr>
                  <w:r>
                    <w:rPr>
                      <w:rFonts w:ascii="Times New Roman" w:hAnsi="Times New Roman"/>
                      <w:sz w:val="24"/>
                      <w:szCs w:val="24"/>
                      <w:lang w:val="id-ID"/>
                    </w:rPr>
                    <w:t>Kerugian</w:t>
                  </w:r>
                </w:p>
                <w:p w:rsidR="00287E36" w:rsidRPr="00590954" w:rsidRDefault="00287E36" w:rsidP="00D36E53">
                  <w:pPr>
                    <w:pStyle w:val="ListParagraph"/>
                    <w:numPr>
                      <w:ilvl w:val="0"/>
                      <w:numId w:val="15"/>
                    </w:numPr>
                    <w:spacing w:after="0" w:line="240" w:lineRule="auto"/>
                    <w:ind w:left="284" w:hanging="284"/>
                    <w:rPr>
                      <w:rFonts w:ascii="Times New Roman" w:hAnsi="Times New Roman"/>
                      <w:sz w:val="24"/>
                      <w:szCs w:val="24"/>
                    </w:rPr>
                  </w:pPr>
                  <w:r>
                    <w:rPr>
                      <w:rFonts w:ascii="Times New Roman" w:hAnsi="Times New Roman"/>
                      <w:sz w:val="24"/>
                      <w:szCs w:val="24"/>
                      <w:lang w:val="id-ID"/>
                    </w:rPr>
                    <w:t>Efeksamping</w:t>
                  </w:r>
                </w:p>
                <w:p w:rsidR="00287E36" w:rsidRPr="00A230BC" w:rsidRDefault="00287E36" w:rsidP="00A230BC">
                  <w:pPr>
                    <w:spacing w:after="0" w:line="240" w:lineRule="auto"/>
                    <w:rPr>
                      <w:rFonts w:ascii="Times New Roman" w:hAnsi="Times New Roman"/>
                      <w:sz w:val="24"/>
                      <w:szCs w:val="24"/>
                    </w:rPr>
                  </w:pPr>
                </w:p>
                <w:p w:rsidR="00287E36" w:rsidRPr="00B82EB4" w:rsidRDefault="00287E36" w:rsidP="006E093B">
                  <w:pPr>
                    <w:pStyle w:val="ListParagraph"/>
                    <w:spacing w:after="0" w:line="240" w:lineRule="auto"/>
                    <w:ind w:left="284"/>
                    <w:rPr>
                      <w:rFonts w:ascii="Times New Roman" w:hAnsi="Times New Roman"/>
                      <w:sz w:val="24"/>
                      <w:szCs w:val="24"/>
                    </w:rPr>
                  </w:pPr>
                </w:p>
              </w:txbxContent>
            </v:textbox>
          </v:rect>
        </w:pict>
      </w:r>
      <w:r>
        <w:rPr>
          <w:rFonts w:ascii="Times New Roman" w:hAnsi="Times New Roman"/>
          <w:noProof/>
          <w:sz w:val="24"/>
          <w:szCs w:val="24"/>
          <w:lang w:val="id-ID" w:eastAsia="id-ID"/>
        </w:rPr>
        <w:pict>
          <v:rect id="_x0000_s1050" style="position:absolute;left:0;text-align:left;margin-left:284.1pt;margin-top:14.25pt;width:120pt;height:98.1pt;z-index:251677696">
            <v:textbox style="mso-next-textbox:#_x0000_s1050">
              <w:txbxContent>
                <w:p w:rsidR="00287E36" w:rsidRDefault="00287E36" w:rsidP="003B5C27">
                  <w:pPr>
                    <w:spacing w:after="0"/>
                    <w:rPr>
                      <w:rFonts w:ascii="Times New Roman" w:hAnsi="Times New Roman" w:cs="Times New Roman"/>
                      <w:sz w:val="24"/>
                      <w:szCs w:val="24"/>
                    </w:rPr>
                  </w:pPr>
                  <w:r>
                    <w:rPr>
                      <w:rFonts w:ascii="Times New Roman" w:hAnsi="Times New Roman" w:cs="Times New Roman"/>
                      <w:sz w:val="24"/>
                      <w:szCs w:val="24"/>
                    </w:rPr>
                    <w:t>Penggunaan metode kontrasepsi</w:t>
                  </w:r>
                </w:p>
                <w:p w:rsidR="00287E36" w:rsidRPr="007F1B5E" w:rsidRDefault="00287E36" w:rsidP="00D36E53">
                  <w:pPr>
                    <w:pStyle w:val="ListParagraph"/>
                    <w:numPr>
                      <w:ilvl w:val="0"/>
                      <w:numId w:val="16"/>
                    </w:numPr>
                    <w:spacing w:after="0"/>
                    <w:ind w:left="142" w:hanging="142"/>
                    <w:rPr>
                      <w:rFonts w:ascii="Times New Roman" w:hAnsi="Times New Roman"/>
                      <w:sz w:val="24"/>
                      <w:szCs w:val="24"/>
                    </w:rPr>
                  </w:pPr>
                  <w:r>
                    <w:rPr>
                      <w:rFonts w:ascii="Times New Roman" w:hAnsi="Times New Roman"/>
                      <w:sz w:val="24"/>
                      <w:szCs w:val="24"/>
                      <w:lang w:val="id-ID"/>
                    </w:rPr>
                    <w:t>Menggunakan</w:t>
                  </w:r>
                </w:p>
                <w:p w:rsidR="00287E36" w:rsidRPr="007F1B5E" w:rsidRDefault="00287E36" w:rsidP="00D36E53">
                  <w:pPr>
                    <w:pStyle w:val="ListParagraph"/>
                    <w:numPr>
                      <w:ilvl w:val="0"/>
                      <w:numId w:val="16"/>
                    </w:numPr>
                    <w:spacing w:after="0"/>
                    <w:ind w:left="142" w:hanging="142"/>
                    <w:rPr>
                      <w:rFonts w:ascii="Times New Roman" w:hAnsi="Times New Roman"/>
                      <w:sz w:val="24"/>
                      <w:szCs w:val="24"/>
                    </w:rPr>
                  </w:pPr>
                  <w:r>
                    <w:rPr>
                      <w:rFonts w:ascii="Times New Roman" w:hAnsi="Times New Roman"/>
                      <w:sz w:val="24"/>
                      <w:szCs w:val="24"/>
                      <w:lang w:val="id-ID"/>
                    </w:rPr>
                    <w:t>Tidak menggunakan</w:t>
                  </w:r>
                </w:p>
              </w:txbxContent>
            </v:textbox>
          </v:rect>
        </w:pict>
      </w:r>
      <w:r w:rsidRPr="003A2780">
        <w:rPr>
          <w:noProof/>
          <w:lang w:eastAsia="id-ID"/>
        </w:rPr>
        <w:pict>
          <v:rect id="_x0000_s1053" style="position:absolute;left:0;text-align:left;margin-left:9.6pt;margin-top:14.25pt;width:91.5pt;height:98.1pt;z-index:251680768">
            <v:textbox style="mso-next-textbox:#_x0000_s1053">
              <w:txbxContent>
                <w:p w:rsidR="00287E36" w:rsidRPr="00B82EB4" w:rsidRDefault="00287E36" w:rsidP="00D36E53">
                  <w:pPr>
                    <w:pStyle w:val="ListParagraph"/>
                    <w:numPr>
                      <w:ilvl w:val="0"/>
                      <w:numId w:val="14"/>
                    </w:numPr>
                    <w:spacing w:after="0" w:line="240" w:lineRule="auto"/>
                    <w:ind w:left="284" w:hanging="284"/>
                    <w:rPr>
                      <w:rFonts w:ascii="Times New Roman" w:hAnsi="Times New Roman"/>
                      <w:sz w:val="24"/>
                      <w:szCs w:val="24"/>
                    </w:rPr>
                  </w:pPr>
                  <w:r w:rsidRPr="00B82EB4">
                    <w:rPr>
                      <w:rFonts w:ascii="Times New Roman" w:hAnsi="Times New Roman"/>
                      <w:sz w:val="24"/>
                      <w:szCs w:val="24"/>
                    </w:rPr>
                    <w:t>Umur</w:t>
                  </w:r>
                </w:p>
                <w:p w:rsidR="00287E36" w:rsidRDefault="00287E36" w:rsidP="00D36E53">
                  <w:pPr>
                    <w:pStyle w:val="ListParagraph"/>
                    <w:numPr>
                      <w:ilvl w:val="0"/>
                      <w:numId w:val="14"/>
                    </w:numPr>
                    <w:spacing w:after="0" w:line="240" w:lineRule="auto"/>
                    <w:ind w:left="284" w:hanging="284"/>
                    <w:rPr>
                      <w:rFonts w:ascii="Times New Roman" w:hAnsi="Times New Roman"/>
                      <w:sz w:val="24"/>
                      <w:szCs w:val="24"/>
                    </w:rPr>
                  </w:pPr>
                  <w:r>
                    <w:rPr>
                      <w:rFonts w:ascii="Times New Roman" w:hAnsi="Times New Roman"/>
                      <w:sz w:val="24"/>
                      <w:szCs w:val="24"/>
                    </w:rPr>
                    <w:t xml:space="preserve">Pendidikan </w:t>
                  </w:r>
                </w:p>
                <w:p w:rsidR="00287E36" w:rsidRDefault="00287E36" w:rsidP="00D36E53">
                  <w:pPr>
                    <w:pStyle w:val="ListParagraph"/>
                    <w:numPr>
                      <w:ilvl w:val="0"/>
                      <w:numId w:val="14"/>
                    </w:numPr>
                    <w:spacing w:after="0" w:line="240" w:lineRule="auto"/>
                    <w:ind w:left="284" w:hanging="284"/>
                    <w:rPr>
                      <w:rFonts w:ascii="Times New Roman" w:hAnsi="Times New Roman"/>
                      <w:sz w:val="24"/>
                      <w:szCs w:val="24"/>
                    </w:rPr>
                  </w:pPr>
                  <w:r>
                    <w:rPr>
                      <w:rFonts w:ascii="Times New Roman" w:hAnsi="Times New Roman"/>
                      <w:sz w:val="24"/>
                      <w:szCs w:val="24"/>
                    </w:rPr>
                    <w:t xml:space="preserve">Paritas </w:t>
                  </w:r>
                </w:p>
                <w:p w:rsidR="00287E36" w:rsidRPr="00B82EB4" w:rsidRDefault="00287E36" w:rsidP="00D36E53">
                  <w:pPr>
                    <w:pStyle w:val="ListParagraph"/>
                    <w:numPr>
                      <w:ilvl w:val="0"/>
                      <w:numId w:val="14"/>
                    </w:numPr>
                    <w:spacing w:after="0" w:line="240" w:lineRule="auto"/>
                    <w:ind w:left="284" w:hanging="284"/>
                    <w:rPr>
                      <w:rFonts w:ascii="Times New Roman" w:hAnsi="Times New Roman"/>
                      <w:sz w:val="24"/>
                      <w:szCs w:val="24"/>
                    </w:rPr>
                  </w:pPr>
                  <w:r>
                    <w:rPr>
                      <w:rFonts w:ascii="Times New Roman" w:hAnsi="Times New Roman"/>
                      <w:sz w:val="24"/>
                      <w:szCs w:val="24"/>
                    </w:rPr>
                    <w:t>Status</w:t>
                  </w:r>
                </w:p>
                <w:p w:rsidR="00287E36" w:rsidRDefault="00287E36" w:rsidP="00526837">
                  <w:pPr>
                    <w:pStyle w:val="ListParagraph"/>
                    <w:spacing w:after="0" w:line="240" w:lineRule="auto"/>
                    <w:ind w:left="284"/>
                    <w:rPr>
                      <w:rFonts w:ascii="Times New Roman" w:hAnsi="Times New Roman"/>
                      <w:sz w:val="24"/>
                      <w:szCs w:val="24"/>
                      <w:lang w:val="id-ID"/>
                    </w:rPr>
                  </w:pPr>
                  <w:r>
                    <w:rPr>
                      <w:rFonts w:ascii="Times New Roman" w:hAnsi="Times New Roman"/>
                      <w:sz w:val="24"/>
                      <w:szCs w:val="24"/>
                    </w:rPr>
                    <w:t>Ekonomi</w:t>
                  </w:r>
                </w:p>
                <w:p w:rsidR="00287E36" w:rsidRPr="00526837" w:rsidRDefault="00287E36" w:rsidP="00D36E53">
                  <w:pPr>
                    <w:pStyle w:val="ListParagraph"/>
                    <w:numPr>
                      <w:ilvl w:val="0"/>
                      <w:numId w:val="14"/>
                    </w:numPr>
                    <w:spacing w:after="0" w:line="240" w:lineRule="auto"/>
                    <w:ind w:left="284" w:hanging="284"/>
                    <w:rPr>
                      <w:rFonts w:ascii="Times New Roman" w:hAnsi="Times New Roman"/>
                      <w:sz w:val="24"/>
                      <w:szCs w:val="24"/>
                      <w:lang w:val="id-ID"/>
                    </w:rPr>
                  </w:pPr>
                  <w:r>
                    <w:rPr>
                      <w:rFonts w:ascii="Times New Roman" w:hAnsi="Times New Roman"/>
                      <w:sz w:val="24"/>
                      <w:szCs w:val="24"/>
                      <w:lang w:val="id-ID"/>
                    </w:rPr>
                    <w:t xml:space="preserve">Pegetahuan </w:t>
                  </w:r>
                </w:p>
                <w:p w:rsidR="00287E36" w:rsidRPr="00526837" w:rsidRDefault="00287E36" w:rsidP="006E093B">
                  <w:pPr>
                    <w:pStyle w:val="ListParagraph"/>
                    <w:spacing w:after="0" w:line="240" w:lineRule="auto"/>
                    <w:ind w:left="284"/>
                    <w:rPr>
                      <w:rFonts w:ascii="Times New Roman" w:hAnsi="Times New Roman"/>
                      <w:sz w:val="24"/>
                      <w:szCs w:val="24"/>
                      <w:lang w:val="id-ID"/>
                    </w:rPr>
                  </w:pPr>
                </w:p>
              </w:txbxContent>
            </v:textbox>
          </v:rect>
        </w:pict>
      </w:r>
      <w:r w:rsidR="00FB323C">
        <w:rPr>
          <w:rFonts w:ascii="Times New Roman" w:hAnsi="Times New Roman"/>
          <w:sz w:val="24"/>
          <w:szCs w:val="24"/>
          <w:lang w:val="id-ID"/>
        </w:rPr>
        <w:tab/>
      </w:r>
    </w:p>
    <w:p w:rsidR="00BF02C9" w:rsidRDefault="00930F92" w:rsidP="00930F92">
      <w:pPr>
        <w:pStyle w:val="ListParagraph"/>
        <w:spacing w:line="360" w:lineRule="auto"/>
        <w:ind w:left="2160"/>
        <w:rPr>
          <w:rFonts w:ascii="Times New Roman" w:hAnsi="Times New Roman"/>
          <w:sz w:val="24"/>
          <w:szCs w:val="24"/>
          <w:lang w:val="id-ID"/>
        </w:rPr>
      </w:pPr>
      <w:r>
        <w:rPr>
          <w:rFonts w:ascii="Times New Roman" w:hAnsi="Times New Roman"/>
          <w:sz w:val="24"/>
          <w:szCs w:val="24"/>
          <w:lang w:val="id-ID"/>
        </w:rPr>
        <w:t xml:space="preserve">       </w:t>
      </w:r>
    </w:p>
    <w:p w:rsidR="009E4CCC" w:rsidRDefault="003A2780" w:rsidP="00930F92">
      <w:pPr>
        <w:pStyle w:val="ListParagraph"/>
        <w:spacing w:line="360" w:lineRule="auto"/>
        <w:ind w:left="2160"/>
        <w:rPr>
          <w:rFonts w:ascii="Times New Roman" w:hAnsi="Times New Roman"/>
          <w:sz w:val="24"/>
          <w:szCs w:val="24"/>
          <w:lang w:val="id-ID"/>
        </w:rPr>
      </w:pPr>
      <w:r>
        <w:rPr>
          <w:rFonts w:ascii="Times New Roman" w:hAnsi="Times New Roman"/>
          <w:noProof/>
          <w:sz w:val="24"/>
          <w:szCs w:val="24"/>
          <w:lang w:val="id-ID" w:eastAsia="id-ID"/>
        </w:rPr>
        <w:pict>
          <v:shape id="_x0000_s1056" type="#_x0000_t32" style="position:absolute;left:0;text-align:left;margin-left:254.1pt;margin-top:28.25pt;width:30pt;height:.05pt;z-index:251683840" o:connectortype="straight">
            <v:stroke endarrow="block"/>
          </v:shape>
        </w:pict>
      </w:r>
      <w:r>
        <w:rPr>
          <w:rFonts w:ascii="Times New Roman" w:hAnsi="Times New Roman"/>
          <w:noProof/>
          <w:sz w:val="24"/>
          <w:szCs w:val="24"/>
          <w:lang w:val="id-ID" w:eastAsia="id-ID"/>
        </w:rPr>
        <w:pict>
          <v:shape id="_x0000_s1095" type="#_x0000_t32" style="position:absolute;left:0;text-align:left;margin-left:101.1pt;margin-top:28.35pt;width:25.5pt;height:.75pt;z-index:251718656" o:connectortype="straight">
            <v:stroke endarrow="block"/>
          </v:shape>
        </w:pict>
      </w:r>
      <w:r w:rsidR="00BF02C9">
        <w:rPr>
          <w:rFonts w:ascii="Times New Roman" w:hAnsi="Times New Roman"/>
          <w:sz w:val="24"/>
          <w:szCs w:val="24"/>
          <w:lang w:val="id-ID"/>
        </w:rPr>
        <w:t xml:space="preserve">          </w:t>
      </w:r>
    </w:p>
    <w:p w:rsidR="008E1409" w:rsidRPr="00B82EB4" w:rsidRDefault="003A2780" w:rsidP="00B82EB4">
      <w:pPr>
        <w:spacing w:line="360" w:lineRule="auto"/>
        <w:rPr>
          <w:rFonts w:ascii="Times New Roman" w:hAnsi="Times New Roman"/>
          <w:sz w:val="24"/>
          <w:szCs w:val="24"/>
        </w:rPr>
      </w:pPr>
      <w:r>
        <w:rPr>
          <w:rFonts w:ascii="Times New Roman" w:hAnsi="Times New Roman"/>
          <w:noProof/>
          <w:sz w:val="24"/>
          <w:szCs w:val="24"/>
          <w:lang w:eastAsia="id-ID"/>
        </w:rPr>
        <w:pict>
          <v:shape id="_x0000_s1138" type="#_x0000_t32" style="position:absolute;margin-left:250.35pt;margin-top:2.55pt;width:33.75pt;height:107.25pt;flip:y;z-index:251734016" o:connectortype="straight">
            <v:stroke endarrow="block"/>
          </v:shape>
        </w:pict>
      </w:r>
      <w:r>
        <w:rPr>
          <w:rFonts w:ascii="Times New Roman" w:hAnsi="Times New Roman"/>
          <w:noProof/>
          <w:sz w:val="24"/>
          <w:szCs w:val="24"/>
          <w:lang w:eastAsia="id-ID"/>
        </w:rPr>
        <w:pict>
          <v:shape id="_x0000_s1137" type="#_x0000_t32" style="position:absolute;margin-left:101.1pt;margin-top:2.55pt;width:25.5pt;height:107.25pt;z-index:251732992" o:connectortype="straight">
            <v:stroke endarrow="block"/>
          </v:shape>
        </w:pict>
      </w:r>
      <w:r w:rsidR="00204DA9" w:rsidRPr="00B82EB4">
        <w:rPr>
          <w:rFonts w:ascii="Times New Roman" w:hAnsi="Times New Roman"/>
          <w:sz w:val="24"/>
          <w:szCs w:val="24"/>
        </w:rPr>
        <w:tab/>
      </w:r>
      <w:r w:rsidR="00204DA9" w:rsidRPr="00B82EB4">
        <w:rPr>
          <w:rFonts w:ascii="Times New Roman" w:hAnsi="Times New Roman"/>
          <w:sz w:val="24"/>
          <w:szCs w:val="24"/>
        </w:rPr>
        <w:tab/>
      </w:r>
      <w:r w:rsidR="00204DA9" w:rsidRPr="00B82EB4">
        <w:rPr>
          <w:rFonts w:ascii="Times New Roman" w:hAnsi="Times New Roman"/>
          <w:sz w:val="24"/>
          <w:szCs w:val="24"/>
        </w:rPr>
        <w:tab/>
      </w:r>
      <w:r w:rsidR="00204DA9" w:rsidRPr="00B82EB4">
        <w:rPr>
          <w:rFonts w:ascii="Times New Roman" w:hAnsi="Times New Roman"/>
          <w:sz w:val="24"/>
          <w:szCs w:val="24"/>
        </w:rPr>
        <w:tab/>
      </w:r>
      <w:r w:rsidR="00204DA9" w:rsidRPr="00B82EB4">
        <w:rPr>
          <w:rFonts w:ascii="Times New Roman" w:hAnsi="Times New Roman"/>
          <w:sz w:val="24"/>
          <w:szCs w:val="24"/>
        </w:rPr>
        <w:tab/>
      </w:r>
      <w:r w:rsidR="00204DA9" w:rsidRPr="00B82EB4">
        <w:rPr>
          <w:rFonts w:ascii="Times New Roman" w:hAnsi="Times New Roman"/>
          <w:sz w:val="24"/>
          <w:szCs w:val="24"/>
        </w:rPr>
        <w:tab/>
      </w:r>
    </w:p>
    <w:p w:rsidR="00930F92" w:rsidRDefault="00204DA9" w:rsidP="00930F92">
      <w:pPr>
        <w:spacing w:line="360" w:lineRule="auto"/>
        <w:rPr>
          <w:rFonts w:ascii="Times New Roman" w:hAnsi="Times New Roman"/>
          <w:sz w:val="24"/>
          <w:szCs w:val="24"/>
        </w:rPr>
      </w:pPr>
      <w:r>
        <w:rPr>
          <w:rFonts w:ascii="Times New Roman" w:hAnsi="Times New Roman"/>
          <w:sz w:val="24"/>
          <w:szCs w:val="24"/>
        </w:rPr>
        <w:t xml:space="preserve"> </w:t>
      </w:r>
      <w:r w:rsidR="00487DE7">
        <w:rPr>
          <w:rFonts w:ascii="Times New Roman" w:hAnsi="Times New Roman"/>
          <w:sz w:val="24"/>
          <w:szCs w:val="24"/>
        </w:rPr>
        <w:tab/>
      </w:r>
      <w:r w:rsidR="00487DE7">
        <w:rPr>
          <w:rFonts w:ascii="Times New Roman" w:hAnsi="Times New Roman"/>
          <w:sz w:val="24"/>
          <w:szCs w:val="24"/>
        </w:rPr>
        <w:tab/>
      </w:r>
      <w:r w:rsidR="00487DE7">
        <w:rPr>
          <w:rFonts w:ascii="Times New Roman" w:hAnsi="Times New Roman"/>
          <w:sz w:val="24"/>
          <w:szCs w:val="24"/>
        </w:rPr>
        <w:tab/>
        <w:t xml:space="preserve">    </w:t>
      </w:r>
      <w:r w:rsidR="00930F92">
        <w:rPr>
          <w:rFonts w:ascii="Times New Roman" w:hAnsi="Times New Roman"/>
          <w:sz w:val="24"/>
          <w:szCs w:val="24"/>
        </w:rPr>
        <w:t xml:space="preserve"> </w:t>
      </w:r>
      <w:r w:rsidR="00487DE7">
        <w:rPr>
          <w:rFonts w:ascii="Times New Roman" w:hAnsi="Times New Roman"/>
          <w:sz w:val="24"/>
          <w:szCs w:val="24"/>
        </w:rPr>
        <w:tab/>
      </w:r>
      <w:r w:rsidR="00487DE7">
        <w:rPr>
          <w:rFonts w:ascii="Times New Roman" w:hAnsi="Times New Roman"/>
          <w:sz w:val="24"/>
          <w:szCs w:val="24"/>
        </w:rPr>
        <w:tab/>
      </w:r>
    </w:p>
    <w:p w:rsidR="009E4CCC" w:rsidRPr="00B92E65" w:rsidRDefault="003A2780" w:rsidP="00B92E65">
      <w:pPr>
        <w:spacing w:line="360" w:lineRule="auto"/>
        <w:rPr>
          <w:rFonts w:ascii="Times New Roman" w:hAnsi="Times New Roman"/>
          <w:sz w:val="24"/>
          <w:szCs w:val="24"/>
        </w:rPr>
      </w:pPr>
      <w:r>
        <w:rPr>
          <w:rFonts w:ascii="Times New Roman" w:hAnsi="Times New Roman"/>
          <w:noProof/>
          <w:sz w:val="24"/>
          <w:szCs w:val="24"/>
          <w:lang w:eastAsia="id-ID"/>
        </w:rPr>
        <w:pict>
          <v:rect id="_x0000_s1136" style="position:absolute;margin-left:132.6pt;margin-top:8.9pt;width:113.25pt;height:56.25pt;z-index:251731968">
            <v:textbox>
              <w:txbxContent>
                <w:p w:rsidR="00287E36" w:rsidRPr="00264866" w:rsidRDefault="00287E36" w:rsidP="00264866">
                  <w:pPr>
                    <w:jc w:val="center"/>
                    <w:rPr>
                      <w:rFonts w:ascii="Times New Roman" w:hAnsi="Times New Roman" w:cs="Times New Roman"/>
                      <w:sz w:val="24"/>
                      <w:szCs w:val="24"/>
                    </w:rPr>
                  </w:pPr>
                  <w:r>
                    <w:rPr>
                      <w:rFonts w:ascii="Times New Roman" w:hAnsi="Times New Roman" w:cs="Times New Roman"/>
                      <w:sz w:val="24"/>
                      <w:szCs w:val="24"/>
                    </w:rPr>
                    <w:t>Ibu post partum tidak diberikan konseling</w:t>
                  </w:r>
                </w:p>
              </w:txbxContent>
            </v:textbox>
          </v:rect>
        </w:pict>
      </w:r>
      <w:r w:rsidR="00487DE7">
        <w:rPr>
          <w:rFonts w:ascii="Times New Roman" w:hAnsi="Times New Roman"/>
          <w:sz w:val="24"/>
          <w:szCs w:val="24"/>
        </w:rPr>
        <w:tab/>
      </w:r>
      <w:r w:rsidR="00487DE7">
        <w:rPr>
          <w:rFonts w:ascii="Times New Roman" w:hAnsi="Times New Roman"/>
          <w:sz w:val="24"/>
          <w:szCs w:val="24"/>
        </w:rPr>
        <w:tab/>
      </w:r>
      <w:r w:rsidR="00487DE7">
        <w:rPr>
          <w:rFonts w:ascii="Times New Roman" w:hAnsi="Times New Roman"/>
          <w:sz w:val="24"/>
          <w:szCs w:val="24"/>
        </w:rPr>
        <w:tab/>
      </w:r>
      <w:r w:rsidR="00487DE7">
        <w:rPr>
          <w:rFonts w:ascii="Times New Roman" w:hAnsi="Times New Roman"/>
          <w:sz w:val="24"/>
          <w:szCs w:val="24"/>
        </w:rPr>
        <w:tab/>
      </w:r>
      <w:r w:rsidR="00487DE7">
        <w:rPr>
          <w:rFonts w:ascii="Times New Roman" w:hAnsi="Times New Roman"/>
          <w:sz w:val="24"/>
          <w:szCs w:val="24"/>
        </w:rPr>
        <w:tab/>
      </w:r>
      <w:r w:rsidR="00487DE7">
        <w:rPr>
          <w:rFonts w:ascii="Times New Roman" w:hAnsi="Times New Roman"/>
          <w:sz w:val="24"/>
          <w:szCs w:val="24"/>
        </w:rPr>
        <w:tab/>
      </w:r>
      <w:r w:rsidR="00930F92" w:rsidRPr="00B92E65">
        <w:rPr>
          <w:rFonts w:ascii="Times New Roman" w:hAnsi="Times New Roman"/>
          <w:sz w:val="24"/>
          <w:szCs w:val="24"/>
        </w:rPr>
        <w:tab/>
      </w:r>
      <w:r w:rsidR="00930F92" w:rsidRPr="00B92E65">
        <w:rPr>
          <w:rFonts w:ascii="Times New Roman" w:hAnsi="Times New Roman"/>
          <w:sz w:val="24"/>
          <w:szCs w:val="24"/>
        </w:rPr>
        <w:tab/>
      </w:r>
    </w:p>
    <w:p w:rsidR="007D0BF7" w:rsidRDefault="007D0BF7" w:rsidP="008D2B15">
      <w:pPr>
        <w:spacing w:line="480" w:lineRule="auto"/>
        <w:rPr>
          <w:rFonts w:ascii="Times New Roman" w:hAnsi="Times New Roman"/>
          <w:sz w:val="24"/>
          <w:szCs w:val="24"/>
        </w:rPr>
      </w:pPr>
    </w:p>
    <w:p w:rsidR="00FB293F" w:rsidRPr="008D2B15" w:rsidRDefault="00FB293F" w:rsidP="008D2B15">
      <w:pPr>
        <w:spacing w:line="480" w:lineRule="auto"/>
        <w:rPr>
          <w:rFonts w:ascii="Times New Roman" w:hAnsi="Times New Roman"/>
          <w:sz w:val="24"/>
          <w:szCs w:val="24"/>
        </w:rPr>
      </w:pPr>
    </w:p>
    <w:p w:rsidR="006B1773" w:rsidRPr="006E093B" w:rsidRDefault="007D0BF7" w:rsidP="007F1B5E">
      <w:pPr>
        <w:pStyle w:val="ListParagraph"/>
        <w:spacing w:line="480" w:lineRule="auto"/>
        <w:ind w:left="567"/>
        <w:jc w:val="center"/>
        <w:rPr>
          <w:rFonts w:ascii="Times New Roman" w:hAnsi="Times New Roman"/>
          <w:sz w:val="24"/>
          <w:szCs w:val="24"/>
          <w:lang w:val="id-ID"/>
        </w:rPr>
      </w:pPr>
      <w:r>
        <w:rPr>
          <w:rFonts w:ascii="Times New Roman" w:hAnsi="Times New Roman"/>
          <w:sz w:val="24"/>
          <w:szCs w:val="24"/>
          <w:lang w:val="id-ID"/>
        </w:rPr>
        <w:t>Gambar 2.2 Kerangka Pemikiran</w:t>
      </w:r>
      <w:r w:rsidR="00C518A7">
        <w:rPr>
          <w:rFonts w:ascii="Times New Roman" w:hAnsi="Times New Roman"/>
          <w:sz w:val="24"/>
          <w:szCs w:val="24"/>
          <w:lang w:val="id-ID"/>
        </w:rPr>
        <w:t xml:space="preserve"> Peneliti</w:t>
      </w:r>
    </w:p>
    <w:p w:rsidR="00FC2024" w:rsidRPr="00FC2024" w:rsidRDefault="00FC2024" w:rsidP="00FC2024">
      <w:pPr>
        <w:pStyle w:val="ListParagraph"/>
        <w:spacing w:after="0" w:line="480" w:lineRule="auto"/>
        <w:ind w:left="567"/>
        <w:rPr>
          <w:rFonts w:ascii="Times New Roman" w:hAnsi="Times New Roman"/>
          <w:sz w:val="24"/>
          <w:szCs w:val="24"/>
        </w:rPr>
      </w:pPr>
    </w:p>
    <w:p w:rsidR="00900A13" w:rsidRPr="00041C77" w:rsidRDefault="00900A13" w:rsidP="00D36E53">
      <w:pPr>
        <w:pStyle w:val="ListParagraph"/>
        <w:numPr>
          <w:ilvl w:val="1"/>
          <w:numId w:val="43"/>
        </w:numPr>
        <w:spacing w:after="0" w:line="480" w:lineRule="auto"/>
        <w:ind w:left="567" w:hanging="567"/>
        <w:rPr>
          <w:rFonts w:ascii="Times New Roman" w:hAnsi="Times New Roman"/>
          <w:sz w:val="24"/>
          <w:szCs w:val="24"/>
        </w:rPr>
      </w:pPr>
      <w:r w:rsidRPr="00567760">
        <w:rPr>
          <w:rFonts w:ascii="Times New Roman" w:hAnsi="Times New Roman"/>
          <w:sz w:val="24"/>
          <w:szCs w:val="24"/>
          <w:lang w:val="id-ID"/>
        </w:rPr>
        <w:t>Hipotesis penelitian</w:t>
      </w:r>
    </w:p>
    <w:p w:rsidR="00186A7E" w:rsidRPr="00526837" w:rsidRDefault="00EC5F45" w:rsidP="00D36E53">
      <w:pPr>
        <w:pStyle w:val="ListParagraph"/>
        <w:numPr>
          <w:ilvl w:val="2"/>
          <w:numId w:val="43"/>
        </w:numPr>
        <w:tabs>
          <w:tab w:val="left" w:pos="1276"/>
          <w:tab w:val="left" w:pos="2880"/>
        </w:tabs>
        <w:spacing w:after="0" w:line="480" w:lineRule="auto"/>
        <w:ind w:left="1276" w:hanging="709"/>
        <w:jc w:val="both"/>
        <w:rPr>
          <w:rFonts w:ascii="Times New Roman" w:hAnsi="Times New Roman"/>
          <w:sz w:val="24"/>
          <w:szCs w:val="24"/>
        </w:rPr>
      </w:pPr>
      <w:r w:rsidRPr="00EC5F45">
        <w:rPr>
          <w:rFonts w:ascii="Times New Roman" w:hAnsi="Times New Roman"/>
          <w:sz w:val="24"/>
          <w:szCs w:val="24"/>
        </w:rPr>
        <w:t>Ada pengaruh</w:t>
      </w:r>
      <w:r w:rsidR="005A0C04" w:rsidRPr="00EC5F45">
        <w:rPr>
          <w:rFonts w:ascii="Times New Roman" w:hAnsi="Times New Roman"/>
          <w:sz w:val="24"/>
          <w:szCs w:val="24"/>
        </w:rPr>
        <w:t xml:space="preserve"> umur</w:t>
      </w:r>
      <w:r w:rsidR="00526837">
        <w:rPr>
          <w:rFonts w:ascii="Times New Roman" w:hAnsi="Times New Roman"/>
          <w:sz w:val="24"/>
          <w:szCs w:val="24"/>
          <w:lang w:val="id-ID"/>
        </w:rPr>
        <w:t>, paritas, pendidikan, dan sosial ekonomi</w:t>
      </w:r>
      <w:r w:rsidR="005A0C04" w:rsidRPr="00EC5F45">
        <w:rPr>
          <w:rFonts w:ascii="Times New Roman" w:hAnsi="Times New Roman"/>
          <w:sz w:val="24"/>
          <w:szCs w:val="24"/>
        </w:rPr>
        <w:t xml:space="preserve"> ibu </w:t>
      </w:r>
      <w:r w:rsidR="005A0C04" w:rsidRPr="00EC5F45">
        <w:rPr>
          <w:rFonts w:ascii="Times New Roman" w:hAnsi="Times New Roman"/>
          <w:i/>
          <w:sz w:val="24"/>
          <w:szCs w:val="24"/>
        </w:rPr>
        <w:t>postpartum</w:t>
      </w:r>
      <w:r w:rsidR="005A0C04" w:rsidRPr="00EC5F45">
        <w:rPr>
          <w:rFonts w:ascii="Times New Roman" w:hAnsi="Times New Roman"/>
          <w:sz w:val="24"/>
          <w:szCs w:val="24"/>
        </w:rPr>
        <w:t xml:space="preserve"> terhadap penggunaa</w:t>
      </w:r>
      <w:r w:rsidR="006C190D" w:rsidRPr="00EC5F45">
        <w:rPr>
          <w:rFonts w:ascii="Times New Roman" w:hAnsi="Times New Roman"/>
          <w:sz w:val="24"/>
          <w:szCs w:val="24"/>
        </w:rPr>
        <w:t>n metod</w:t>
      </w:r>
      <w:r w:rsidR="006C190D" w:rsidRPr="00EC5F45">
        <w:rPr>
          <w:rFonts w:ascii="Times New Roman" w:hAnsi="Times New Roman"/>
          <w:sz w:val="24"/>
          <w:szCs w:val="24"/>
          <w:lang w:val="id-ID"/>
        </w:rPr>
        <w:t>e</w:t>
      </w:r>
      <w:r w:rsidR="005A0C04" w:rsidRPr="00EC5F45">
        <w:rPr>
          <w:rFonts w:ascii="Times New Roman" w:hAnsi="Times New Roman"/>
          <w:sz w:val="24"/>
          <w:szCs w:val="24"/>
        </w:rPr>
        <w:t xml:space="preserve"> kontrasepsi.</w:t>
      </w:r>
    </w:p>
    <w:p w:rsidR="006C190D" w:rsidRPr="00526837" w:rsidRDefault="006C190D" w:rsidP="00D36E53">
      <w:pPr>
        <w:pStyle w:val="ListParagraph"/>
        <w:numPr>
          <w:ilvl w:val="2"/>
          <w:numId w:val="43"/>
        </w:numPr>
        <w:tabs>
          <w:tab w:val="left" w:pos="1276"/>
          <w:tab w:val="left" w:pos="2880"/>
        </w:tabs>
        <w:spacing w:after="0" w:line="480" w:lineRule="auto"/>
        <w:ind w:left="1276" w:hanging="709"/>
        <w:jc w:val="both"/>
        <w:rPr>
          <w:rFonts w:ascii="Times New Roman" w:hAnsi="Times New Roman"/>
          <w:sz w:val="24"/>
          <w:szCs w:val="24"/>
        </w:rPr>
      </w:pPr>
      <w:r w:rsidRPr="00EC5F45">
        <w:rPr>
          <w:rFonts w:ascii="Times New Roman" w:hAnsi="Times New Roman"/>
          <w:sz w:val="24"/>
          <w:szCs w:val="24"/>
          <w:lang w:val="id-ID"/>
        </w:rPr>
        <w:t>Ada pengaruh ibu postpartum yang menggunakan alat kontrasepsi pada kelompok konseling dan kelompok tidak konseling</w:t>
      </w:r>
      <w:r w:rsidRPr="00EC5F45">
        <w:rPr>
          <w:rFonts w:ascii="Times New Roman" w:hAnsi="Times New Roman"/>
          <w:color w:val="FF0000"/>
          <w:sz w:val="24"/>
          <w:szCs w:val="24"/>
          <w:lang w:val="id-ID"/>
        </w:rPr>
        <w:t>.</w:t>
      </w:r>
    </w:p>
    <w:p w:rsidR="00526837" w:rsidRPr="00EC5F45" w:rsidRDefault="00526837" w:rsidP="00D36E53">
      <w:pPr>
        <w:pStyle w:val="ListParagraph"/>
        <w:numPr>
          <w:ilvl w:val="2"/>
          <w:numId w:val="43"/>
        </w:numPr>
        <w:tabs>
          <w:tab w:val="left" w:pos="1276"/>
          <w:tab w:val="left" w:pos="2880"/>
        </w:tabs>
        <w:spacing w:after="0" w:line="480" w:lineRule="auto"/>
        <w:ind w:left="1276" w:hanging="709"/>
        <w:jc w:val="both"/>
        <w:rPr>
          <w:rFonts w:ascii="Times New Roman" w:hAnsi="Times New Roman"/>
          <w:sz w:val="24"/>
          <w:szCs w:val="24"/>
        </w:rPr>
      </w:pPr>
      <w:r w:rsidRPr="00EC5F45">
        <w:rPr>
          <w:rFonts w:ascii="Times New Roman" w:hAnsi="Times New Roman"/>
          <w:sz w:val="24"/>
          <w:szCs w:val="24"/>
        </w:rPr>
        <w:t>Ada pe</w:t>
      </w:r>
      <w:r w:rsidRPr="00EC5F45">
        <w:rPr>
          <w:rFonts w:ascii="Times New Roman" w:hAnsi="Times New Roman"/>
          <w:sz w:val="24"/>
          <w:szCs w:val="24"/>
          <w:lang w:val="id-ID"/>
        </w:rPr>
        <w:t>rbedaan</w:t>
      </w:r>
      <w:r w:rsidRPr="00EC5F45">
        <w:rPr>
          <w:rFonts w:ascii="Times New Roman" w:hAnsi="Times New Roman"/>
          <w:sz w:val="24"/>
          <w:szCs w:val="24"/>
        </w:rPr>
        <w:t xml:space="preserve"> </w:t>
      </w:r>
      <w:r w:rsidRPr="00EC5F45">
        <w:rPr>
          <w:rFonts w:ascii="Times New Roman" w:hAnsi="Times New Roman"/>
          <w:sz w:val="24"/>
          <w:szCs w:val="24"/>
          <w:lang w:val="id-ID"/>
        </w:rPr>
        <w:t xml:space="preserve">rerata pengetahuan ibu postpartum tentang alat kontrasepsi sebelum dan sesudah perlakuan </w:t>
      </w:r>
      <w:r w:rsidRPr="00EC5F45">
        <w:rPr>
          <w:rFonts w:ascii="Times New Roman" w:hAnsi="Times New Roman"/>
          <w:sz w:val="24"/>
          <w:szCs w:val="24"/>
        </w:rPr>
        <w:t xml:space="preserve">pada </w:t>
      </w:r>
      <w:r w:rsidRPr="00EC5F45">
        <w:rPr>
          <w:rFonts w:ascii="Times New Roman" w:hAnsi="Times New Roman"/>
          <w:sz w:val="24"/>
          <w:szCs w:val="24"/>
          <w:lang w:val="id-ID"/>
        </w:rPr>
        <w:t xml:space="preserve">kelompok </w:t>
      </w:r>
      <w:r w:rsidRPr="00EC5F45">
        <w:rPr>
          <w:rFonts w:ascii="Times New Roman" w:hAnsi="Times New Roman"/>
          <w:sz w:val="24"/>
          <w:szCs w:val="24"/>
        </w:rPr>
        <w:t>konselin</w:t>
      </w:r>
      <w:r w:rsidRPr="00EC5F45">
        <w:rPr>
          <w:rFonts w:ascii="Times New Roman" w:hAnsi="Times New Roman"/>
          <w:sz w:val="24"/>
          <w:szCs w:val="24"/>
          <w:lang w:val="id-ID"/>
        </w:rPr>
        <w:t>g dan kelompok tidak konseling</w:t>
      </w:r>
      <w:r w:rsidRPr="00EC5F45">
        <w:rPr>
          <w:rFonts w:ascii="Times New Roman" w:hAnsi="Times New Roman"/>
          <w:sz w:val="24"/>
          <w:szCs w:val="24"/>
        </w:rPr>
        <w:t>.</w:t>
      </w:r>
    </w:p>
    <w:p w:rsidR="00696746" w:rsidRDefault="00696746" w:rsidP="00526837">
      <w:pPr>
        <w:spacing w:line="240" w:lineRule="auto"/>
        <w:rPr>
          <w:rFonts w:ascii="Times New Roman" w:hAnsi="Times New Roman"/>
          <w:sz w:val="24"/>
          <w:szCs w:val="24"/>
        </w:rPr>
      </w:pPr>
    </w:p>
    <w:p w:rsidR="00126AAD" w:rsidRDefault="00126AAD" w:rsidP="00B83C67">
      <w:pPr>
        <w:spacing w:line="240" w:lineRule="auto"/>
        <w:jc w:val="center"/>
        <w:rPr>
          <w:rFonts w:ascii="Times New Roman" w:hAnsi="Times New Roman" w:cs="Times New Roman"/>
          <w:b/>
          <w:sz w:val="24"/>
          <w:szCs w:val="24"/>
        </w:rPr>
      </w:pPr>
    </w:p>
    <w:p w:rsidR="00D07D79" w:rsidRPr="002807A9" w:rsidRDefault="005B2D99" w:rsidP="00B83C67">
      <w:pPr>
        <w:spacing w:line="240" w:lineRule="auto"/>
        <w:jc w:val="center"/>
        <w:rPr>
          <w:rFonts w:ascii="Times New Roman" w:hAnsi="Times New Roman" w:cs="Times New Roman"/>
          <w:b/>
          <w:sz w:val="28"/>
          <w:szCs w:val="28"/>
        </w:rPr>
      </w:pPr>
      <w:r w:rsidRPr="002807A9">
        <w:rPr>
          <w:rFonts w:ascii="Times New Roman" w:hAnsi="Times New Roman" w:cs="Times New Roman"/>
          <w:b/>
          <w:sz w:val="28"/>
          <w:szCs w:val="28"/>
        </w:rPr>
        <w:lastRenderedPageBreak/>
        <w:t>BAB III</w:t>
      </w:r>
    </w:p>
    <w:p w:rsidR="005B2D99" w:rsidRPr="002807A9" w:rsidRDefault="005B2D99" w:rsidP="00807404">
      <w:pPr>
        <w:spacing w:line="480" w:lineRule="auto"/>
        <w:jc w:val="center"/>
        <w:rPr>
          <w:rFonts w:ascii="Times New Roman" w:hAnsi="Times New Roman" w:cs="Times New Roman"/>
          <w:b/>
          <w:sz w:val="28"/>
          <w:szCs w:val="28"/>
        </w:rPr>
      </w:pPr>
      <w:r w:rsidRPr="002807A9">
        <w:rPr>
          <w:rFonts w:ascii="Times New Roman" w:hAnsi="Times New Roman" w:cs="Times New Roman"/>
          <w:b/>
          <w:sz w:val="28"/>
          <w:szCs w:val="28"/>
        </w:rPr>
        <w:t>METODOLOGI PENELITIAN</w:t>
      </w:r>
    </w:p>
    <w:p w:rsidR="00126AAD" w:rsidRPr="00B83C67" w:rsidRDefault="00126AAD" w:rsidP="00807404">
      <w:pPr>
        <w:spacing w:line="480" w:lineRule="auto"/>
        <w:jc w:val="center"/>
        <w:rPr>
          <w:rFonts w:ascii="Times New Roman" w:hAnsi="Times New Roman" w:cs="Times New Roman"/>
          <w:b/>
          <w:sz w:val="24"/>
          <w:szCs w:val="24"/>
        </w:rPr>
      </w:pPr>
    </w:p>
    <w:p w:rsidR="005B2D99" w:rsidRPr="00A51238" w:rsidRDefault="005B2D99" w:rsidP="00DF299E">
      <w:pPr>
        <w:tabs>
          <w:tab w:val="left" w:pos="567"/>
        </w:tabs>
        <w:spacing w:after="0" w:line="480" w:lineRule="auto"/>
        <w:rPr>
          <w:rFonts w:ascii="Times New Roman" w:hAnsi="Times New Roman" w:cs="Times New Roman"/>
          <w:sz w:val="24"/>
          <w:szCs w:val="24"/>
        </w:rPr>
      </w:pPr>
      <w:r w:rsidRPr="00A51238">
        <w:rPr>
          <w:rFonts w:ascii="Times New Roman" w:hAnsi="Times New Roman" w:cs="Times New Roman"/>
          <w:sz w:val="24"/>
          <w:szCs w:val="24"/>
        </w:rPr>
        <w:t>3.1    Jenis dan Desain Penelitian</w:t>
      </w:r>
    </w:p>
    <w:p w:rsidR="009403C5" w:rsidRDefault="00681489" w:rsidP="009403C5">
      <w:pPr>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lang w:val="nb-NO"/>
        </w:rPr>
        <w:t>P</w:t>
      </w:r>
      <w:r w:rsidR="003F4E29">
        <w:rPr>
          <w:rFonts w:ascii="Times New Roman" w:hAnsi="Times New Roman" w:cs="Times New Roman"/>
          <w:sz w:val="24"/>
          <w:szCs w:val="24"/>
        </w:rPr>
        <w:t xml:space="preserve">enelitian ini adalah </w:t>
      </w:r>
      <w:r w:rsidR="00A51238" w:rsidRPr="00A51238">
        <w:rPr>
          <w:rFonts w:ascii="Times New Roman" w:hAnsi="Times New Roman" w:cs="Times New Roman"/>
          <w:sz w:val="24"/>
          <w:szCs w:val="24"/>
          <w:lang w:val="nb-NO"/>
        </w:rPr>
        <w:t>kuasi eksperimen (</w:t>
      </w:r>
      <w:r w:rsidR="00A51238" w:rsidRPr="00A51238">
        <w:rPr>
          <w:rFonts w:ascii="Times New Roman" w:hAnsi="Times New Roman" w:cs="Times New Roman"/>
          <w:i/>
          <w:iCs/>
          <w:sz w:val="24"/>
          <w:szCs w:val="24"/>
          <w:lang w:val="nb-NO"/>
        </w:rPr>
        <w:t>quasi experimental</w:t>
      </w:r>
      <w:r w:rsidR="00A51238" w:rsidRPr="00A51238">
        <w:rPr>
          <w:rFonts w:ascii="Times New Roman" w:hAnsi="Times New Roman" w:cs="Times New Roman"/>
          <w:sz w:val="24"/>
          <w:szCs w:val="24"/>
          <w:lang w:val="nb-NO"/>
        </w:rPr>
        <w:t xml:space="preserve"> ) dengan rancangan </w:t>
      </w:r>
      <w:r w:rsidR="00A51238" w:rsidRPr="00A51238">
        <w:rPr>
          <w:rFonts w:ascii="Times New Roman" w:hAnsi="Times New Roman" w:cs="Times New Roman"/>
          <w:i/>
          <w:iCs/>
          <w:sz w:val="24"/>
          <w:szCs w:val="24"/>
          <w:lang w:val="nb-NO"/>
        </w:rPr>
        <w:t>non-randomized pre-test-posttes group design</w:t>
      </w:r>
      <w:r w:rsidR="00A51238" w:rsidRPr="00A51238">
        <w:rPr>
          <w:rFonts w:ascii="Times New Roman" w:hAnsi="Times New Roman" w:cs="Times New Roman"/>
          <w:sz w:val="24"/>
          <w:szCs w:val="24"/>
          <w:lang w:val="nb-NO"/>
        </w:rPr>
        <w:t>.</w:t>
      </w:r>
      <w:r w:rsidR="009827E6">
        <w:rPr>
          <w:rFonts w:ascii="Times New Roman" w:hAnsi="Times New Roman" w:cs="Times New Roman"/>
          <w:sz w:val="24"/>
          <w:szCs w:val="24"/>
        </w:rPr>
        <w:t xml:space="preserve"> Penelitian eksperimental merupakan penelitian dimana peneliti melakukan kegiatan intervensi atau perlakuan khusus pada obyek atau sasaran yang diteliti (Noor, 200</w:t>
      </w:r>
      <w:r w:rsidR="00AA2225">
        <w:rPr>
          <w:rFonts w:ascii="Times New Roman" w:hAnsi="Times New Roman" w:cs="Times New Roman"/>
          <w:sz w:val="24"/>
          <w:szCs w:val="24"/>
        </w:rPr>
        <w:t>8</w:t>
      </w:r>
      <w:r w:rsidR="009827E6">
        <w:rPr>
          <w:rFonts w:ascii="Times New Roman" w:hAnsi="Times New Roman" w:cs="Times New Roman"/>
          <w:sz w:val="24"/>
          <w:szCs w:val="24"/>
        </w:rPr>
        <w:t xml:space="preserve">). </w:t>
      </w:r>
      <w:r w:rsidR="00DB1557">
        <w:rPr>
          <w:rFonts w:ascii="Times New Roman" w:hAnsi="Times New Roman" w:cs="Times New Roman"/>
          <w:sz w:val="24"/>
          <w:szCs w:val="24"/>
        </w:rPr>
        <w:t>Di</w:t>
      </w:r>
      <w:r w:rsidR="006E093B">
        <w:rPr>
          <w:rFonts w:ascii="Times New Roman" w:hAnsi="Times New Roman" w:cs="Times New Roman"/>
          <w:sz w:val="24"/>
          <w:szCs w:val="24"/>
        </w:rPr>
        <w:t>s</w:t>
      </w:r>
      <w:r w:rsidR="00DB1557">
        <w:rPr>
          <w:rFonts w:ascii="Times New Roman" w:hAnsi="Times New Roman" w:cs="Times New Roman"/>
          <w:sz w:val="24"/>
          <w:szCs w:val="24"/>
        </w:rPr>
        <w:t>ebut eksperimen semu karena eksperimen ini belum atau tidak memiliki ciri-ciri rancangan eksperimen sebenarnya, karena variabel-variabel yang seharusnya dikontrol atau dimanipulasi tidak dapat atau s</w:t>
      </w:r>
      <w:r w:rsidR="00377FF0">
        <w:rPr>
          <w:rFonts w:ascii="Times New Roman" w:hAnsi="Times New Roman" w:cs="Times New Roman"/>
          <w:sz w:val="24"/>
          <w:szCs w:val="24"/>
        </w:rPr>
        <w:t>ulit dilakukan (Notoatmodjo, 201</w:t>
      </w:r>
      <w:r w:rsidR="00DB1557">
        <w:rPr>
          <w:rFonts w:ascii="Times New Roman" w:hAnsi="Times New Roman" w:cs="Times New Roman"/>
          <w:sz w:val="24"/>
          <w:szCs w:val="24"/>
        </w:rPr>
        <w:t>2)</w:t>
      </w:r>
      <w:r w:rsidR="009827E6">
        <w:rPr>
          <w:rFonts w:ascii="Times New Roman" w:hAnsi="Times New Roman" w:cs="Times New Roman"/>
          <w:sz w:val="24"/>
          <w:szCs w:val="24"/>
        </w:rPr>
        <w:t>.</w:t>
      </w:r>
      <w:r w:rsidR="00A51238" w:rsidRPr="00A51238">
        <w:rPr>
          <w:rFonts w:ascii="Times New Roman" w:hAnsi="Times New Roman" w:cs="Times New Roman"/>
          <w:sz w:val="24"/>
          <w:szCs w:val="24"/>
          <w:lang w:val="nb-NO"/>
        </w:rPr>
        <w:t xml:space="preserve"> Pemilihan rancangan penelitian ini dengan pertimbangan bahwa penelitian murni pada penelitian </w:t>
      </w:r>
      <w:r w:rsidR="0003680C">
        <w:rPr>
          <w:rFonts w:ascii="Times New Roman" w:hAnsi="Times New Roman" w:cs="Times New Roman"/>
          <w:sz w:val="24"/>
          <w:szCs w:val="24"/>
          <w:lang w:val="nb-NO"/>
        </w:rPr>
        <w:t xml:space="preserve">lapangan hampir tidak mungkin </w:t>
      </w:r>
      <w:r w:rsidR="0003680C" w:rsidRPr="0003680C">
        <w:rPr>
          <w:rFonts w:ascii="Times New Roman" w:hAnsi="Times New Roman" w:cs="Times New Roman"/>
          <w:sz w:val="24"/>
          <w:szCs w:val="24"/>
          <w:lang w:val="nb-NO"/>
        </w:rPr>
        <w:t>d</w:t>
      </w:r>
      <w:r w:rsidR="0003680C">
        <w:rPr>
          <w:rFonts w:ascii="Times New Roman" w:hAnsi="Times New Roman" w:cs="Times New Roman"/>
          <w:sz w:val="24"/>
          <w:szCs w:val="24"/>
        </w:rPr>
        <w:t>a</w:t>
      </w:r>
      <w:r w:rsidR="00A51238" w:rsidRPr="0003680C">
        <w:rPr>
          <w:rFonts w:ascii="Times New Roman" w:hAnsi="Times New Roman" w:cs="Times New Roman"/>
          <w:sz w:val="24"/>
          <w:szCs w:val="24"/>
          <w:lang w:val="nb-NO"/>
        </w:rPr>
        <w:t>n</w:t>
      </w:r>
      <w:r w:rsidR="00A51238" w:rsidRPr="00A51238">
        <w:rPr>
          <w:rFonts w:ascii="Times New Roman" w:hAnsi="Times New Roman" w:cs="Times New Roman"/>
          <w:sz w:val="24"/>
          <w:szCs w:val="24"/>
          <w:lang w:val="nb-NO"/>
        </w:rPr>
        <w:t xml:space="preserve"> sulit untuk memenuhi kriteria alokasi perlakuan subjek secara random. </w:t>
      </w:r>
    </w:p>
    <w:p w:rsidR="00126AAD" w:rsidRDefault="00A51238" w:rsidP="00132498">
      <w:pPr>
        <w:spacing w:after="0" w:line="480" w:lineRule="auto"/>
        <w:ind w:left="567" w:firstLine="567"/>
        <w:jc w:val="both"/>
        <w:rPr>
          <w:rFonts w:ascii="Times New Roman" w:hAnsi="Times New Roman" w:cs="Times New Roman"/>
          <w:sz w:val="24"/>
          <w:szCs w:val="24"/>
        </w:rPr>
      </w:pPr>
      <w:r w:rsidRPr="00A51238">
        <w:rPr>
          <w:rFonts w:ascii="Times New Roman" w:hAnsi="Times New Roman" w:cs="Times New Roman"/>
          <w:sz w:val="24"/>
          <w:szCs w:val="24"/>
          <w:lang w:val="nb-NO"/>
        </w:rPr>
        <w:t xml:space="preserve">Sampel dikelompokkan menjadi dua kelompok yaitu kelompok perlakuan dan kelompok pembanding. Pada kelompok perlakuan diberikan konseling dengan menggunakan materi pada </w:t>
      </w:r>
      <w:r w:rsidR="0003680C">
        <w:rPr>
          <w:rFonts w:ascii="Times New Roman" w:hAnsi="Times New Roman" w:cs="Times New Roman"/>
          <w:i/>
          <w:sz w:val="24"/>
          <w:szCs w:val="24"/>
        </w:rPr>
        <w:t xml:space="preserve">Alat Bantu Pengambil Keputusan ber-KB </w:t>
      </w:r>
      <w:r w:rsidR="00AD4C8E">
        <w:rPr>
          <w:rFonts w:ascii="Times New Roman" w:hAnsi="Times New Roman" w:cs="Times New Roman"/>
          <w:sz w:val="24"/>
          <w:szCs w:val="24"/>
        </w:rPr>
        <w:t>( ABPK)</w:t>
      </w:r>
      <w:r w:rsidR="004B2246">
        <w:rPr>
          <w:rFonts w:ascii="Times New Roman" w:hAnsi="Times New Roman" w:cs="Times New Roman"/>
          <w:sz w:val="24"/>
          <w:szCs w:val="24"/>
        </w:rPr>
        <w:t>,</w:t>
      </w:r>
      <w:r w:rsidRPr="00A51238">
        <w:rPr>
          <w:rFonts w:ascii="Times New Roman" w:hAnsi="Times New Roman" w:cs="Times New Roman"/>
          <w:sz w:val="24"/>
          <w:szCs w:val="24"/>
          <w:lang w:val="nb-NO"/>
        </w:rPr>
        <w:t xml:space="preserve"> dan pada kelompok pembanding diberikan </w:t>
      </w:r>
      <w:r w:rsidR="0003680C">
        <w:rPr>
          <w:rFonts w:ascii="Times New Roman" w:hAnsi="Times New Roman" w:cs="Times New Roman"/>
          <w:i/>
          <w:sz w:val="24"/>
          <w:szCs w:val="24"/>
        </w:rPr>
        <w:t>leaflet</w:t>
      </w:r>
      <w:r w:rsidRPr="00A51238">
        <w:rPr>
          <w:rFonts w:ascii="Times New Roman" w:hAnsi="Times New Roman" w:cs="Times New Roman"/>
          <w:sz w:val="24"/>
          <w:szCs w:val="24"/>
          <w:lang w:val="nb-NO"/>
        </w:rPr>
        <w:t xml:space="preserve">. Kelompok pembanding sangat penting untuk membandingkan perubahan variabel terpengaruh antara kelompok yang diberikan perlakuan dengan yang tidak diberikan perlakuan. </w:t>
      </w:r>
    </w:p>
    <w:p w:rsidR="00A51238" w:rsidRPr="00A51238" w:rsidRDefault="00A51238" w:rsidP="00A525C7">
      <w:pPr>
        <w:spacing w:after="0" w:line="480" w:lineRule="auto"/>
        <w:ind w:firstLine="567"/>
        <w:jc w:val="both"/>
        <w:rPr>
          <w:rFonts w:ascii="Times New Roman" w:hAnsi="Times New Roman" w:cs="Times New Roman"/>
          <w:sz w:val="24"/>
          <w:szCs w:val="24"/>
        </w:rPr>
      </w:pPr>
      <w:r w:rsidRPr="00A51238">
        <w:rPr>
          <w:rFonts w:ascii="Times New Roman" w:hAnsi="Times New Roman" w:cs="Times New Roman"/>
          <w:sz w:val="24"/>
          <w:szCs w:val="24"/>
          <w:lang w:val="it-IT"/>
        </w:rPr>
        <w:lastRenderedPageBreak/>
        <w:t>Model rancangan penelitian ini adalah :</w:t>
      </w:r>
    </w:p>
    <w:p w:rsidR="00A51238" w:rsidRPr="00F83A44" w:rsidRDefault="008437C5" w:rsidP="00A525C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lang w:val="nb-NO"/>
        </w:rPr>
        <w:t>Kelompok konseling</w:t>
      </w:r>
      <w:r>
        <w:rPr>
          <w:rFonts w:ascii="Times New Roman" w:hAnsi="Times New Roman" w:cs="Times New Roman"/>
          <w:sz w:val="24"/>
          <w:szCs w:val="24"/>
          <w:lang w:val="nb-NO"/>
        </w:rPr>
        <w:tab/>
      </w:r>
      <w:r w:rsidR="00B83C67">
        <w:rPr>
          <w:rFonts w:ascii="Times New Roman" w:hAnsi="Times New Roman" w:cs="Times New Roman"/>
          <w:sz w:val="24"/>
          <w:szCs w:val="24"/>
        </w:rPr>
        <w:t xml:space="preserve"> </w:t>
      </w:r>
      <w:r>
        <w:rPr>
          <w:rFonts w:ascii="Times New Roman" w:hAnsi="Times New Roman" w:cs="Times New Roman"/>
          <w:sz w:val="24"/>
          <w:szCs w:val="24"/>
          <w:lang w:val="sv-SE"/>
        </w:rPr>
        <w:t>01--------------</w:t>
      </w:r>
      <w:r w:rsidR="00A51238" w:rsidRPr="00A51238">
        <w:rPr>
          <w:rFonts w:ascii="Times New Roman" w:hAnsi="Times New Roman" w:cs="Times New Roman"/>
          <w:sz w:val="24"/>
          <w:szCs w:val="24"/>
          <w:lang w:val="sv-SE"/>
        </w:rPr>
        <w:t>X</w:t>
      </w:r>
      <w:r w:rsidR="00126AAD" w:rsidRPr="00126AAD">
        <w:rPr>
          <w:rFonts w:ascii="Times New Roman" w:hAnsi="Times New Roman" w:cs="Times New Roman"/>
          <w:sz w:val="24"/>
          <w:szCs w:val="24"/>
          <w:vertAlign w:val="subscript"/>
        </w:rPr>
        <w:t>1</w:t>
      </w:r>
      <w:r w:rsidR="00A51238" w:rsidRPr="00A51238">
        <w:rPr>
          <w:rFonts w:ascii="Times New Roman" w:hAnsi="Times New Roman" w:cs="Times New Roman"/>
          <w:sz w:val="24"/>
          <w:szCs w:val="24"/>
          <w:lang w:val="sv-SE"/>
        </w:rPr>
        <w:t>-</w:t>
      </w:r>
      <w:r w:rsidR="00AE7147">
        <w:rPr>
          <w:rFonts w:ascii="Times New Roman" w:hAnsi="Times New Roman" w:cs="Times New Roman"/>
          <w:sz w:val="24"/>
          <w:szCs w:val="24"/>
          <w:lang w:val="sv-SE"/>
        </w:rPr>
        <w:t>-------------02</w:t>
      </w:r>
      <w:r w:rsidR="00F83A44">
        <w:rPr>
          <w:rFonts w:ascii="Times New Roman" w:hAnsi="Times New Roman" w:cs="Times New Roman"/>
          <w:sz w:val="24"/>
          <w:szCs w:val="24"/>
        </w:rPr>
        <w:t>-----------</w:t>
      </w:r>
      <w:r w:rsidR="00E97118">
        <w:rPr>
          <w:rFonts w:ascii="Times New Roman" w:hAnsi="Times New Roman" w:cs="Times New Roman"/>
          <w:sz w:val="24"/>
          <w:szCs w:val="24"/>
        </w:rPr>
        <w:t>--</w:t>
      </w:r>
      <w:r w:rsidR="00F83A44">
        <w:rPr>
          <w:rFonts w:ascii="Times New Roman" w:hAnsi="Times New Roman" w:cs="Times New Roman"/>
          <w:sz w:val="24"/>
          <w:szCs w:val="24"/>
        </w:rPr>
        <w:t>03</w:t>
      </w:r>
    </w:p>
    <w:p w:rsidR="00B83C67" w:rsidRPr="00D547E4" w:rsidRDefault="00A51238" w:rsidP="006E093B">
      <w:pPr>
        <w:spacing w:after="0" w:line="480" w:lineRule="auto"/>
        <w:ind w:firstLine="567"/>
        <w:jc w:val="both"/>
        <w:rPr>
          <w:rFonts w:ascii="Times New Roman" w:hAnsi="Times New Roman" w:cs="Times New Roman"/>
          <w:sz w:val="24"/>
          <w:szCs w:val="24"/>
        </w:rPr>
      </w:pPr>
      <w:r w:rsidRPr="00A51238">
        <w:rPr>
          <w:rFonts w:ascii="Times New Roman" w:hAnsi="Times New Roman" w:cs="Times New Roman"/>
          <w:sz w:val="24"/>
          <w:szCs w:val="24"/>
          <w:lang w:val="sv-SE"/>
        </w:rPr>
        <w:t>Kelompok t</w:t>
      </w:r>
      <w:r w:rsidR="008437C5">
        <w:rPr>
          <w:rFonts w:ascii="Times New Roman" w:hAnsi="Times New Roman" w:cs="Times New Roman"/>
          <w:sz w:val="24"/>
          <w:szCs w:val="24"/>
          <w:lang w:val="sv-SE"/>
        </w:rPr>
        <w:t>idak konseling</w:t>
      </w:r>
      <w:r w:rsidR="008437C5">
        <w:rPr>
          <w:rFonts w:ascii="Times New Roman" w:hAnsi="Times New Roman" w:cs="Times New Roman"/>
          <w:sz w:val="24"/>
          <w:szCs w:val="24"/>
        </w:rPr>
        <w:t xml:space="preserve"> </w:t>
      </w:r>
      <w:r w:rsidR="001A110F">
        <w:rPr>
          <w:rFonts w:ascii="Times New Roman" w:hAnsi="Times New Roman" w:cs="Times New Roman"/>
          <w:sz w:val="24"/>
          <w:szCs w:val="24"/>
        </w:rPr>
        <w:t>A</w:t>
      </w:r>
      <w:r w:rsidR="00126AAD">
        <w:rPr>
          <w:rFonts w:ascii="Times New Roman" w:hAnsi="Times New Roman" w:cs="Times New Roman"/>
          <w:sz w:val="24"/>
          <w:szCs w:val="24"/>
          <w:lang w:val="sv-SE"/>
        </w:rPr>
        <w:t>-----------</w:t>
      </w:r>
      <w:r w:rsidR="00F83A44">
        <w:rPr>
          <w:rFonts w:ascii="Times New Roman" w:hAnsi="Times New Roman" w:cs="Times New Roman"/>
          <w:sz w:val="24"/>
          <w:szCs w:val="24"/>
        </w:rPr>
        <w:t xml:space="preserve">   </w:t>
      </w:r>
      <w:r w:rsidR="00D547E4">
        <w:rPr>
          <w:rFonts w:ascii="Times New Roman" w:hAnsi="Times New Roman" w:cs="Times New Roman"/>
          <w:sz w:val="24"/>
          <w:szCs w:val="24"/>
          <w:lang w:val="sv-SE"/>
        </w:rPr>
        <w:t>-----------</w:t>
      </w:r>
      <w:r w:rsidR="00126AAD">
        <w:rPr>
          <w:rFonts w:ascii="Times New Roman" w:hAnsi="Times New Roman" w:cs="Times New Roman"/>
          <w:sz w:val="24"/>
          <w:szCs w:val="24"/>
        </w:rPr>
        <w:t>---</w:t>
      </w:r>
      <w:r w:rsidR="001A110F">
        <w:rPr>
          <w:rFonts w:ascii="Times New Roman" w:hAnsi="Times New Roman" w:cs="Times New Roman"/>
          <w:sz w:val="24"/>
          <w:szCs w:val="24"/>
        </w:rPr>
        <w:t>B---------------C</w:t>
      </w:r>
    </w:p>
    <w:p w:rsidR="00A51238" w:rsidRDefault="00A51238" w:rsidP="00A525C7">
      <w:pPr>
        <w:spacing w:after="0" w:line="480" w:lineRule="auto"/>
        <w:ind w:firstLine="567"/>
        <w:jc w:val="both"/>
        <w:rPr>
          <w:rFonts w:ascii="Times New Roman" w:hAnsi="Times New Roman" w:cs="Times New Roman"/>
          <w:sz w:val="24"/>
          <w:szCs w:val="24"/>
        </w:rPr>
      </w:pPr>
      <w:r w:rsidRPr="00A51238">
        <w:rPr>
          <w:rFonts w:ascii="Times New Roman" w:hAnsi="Times New Roman" w:cs="Times New Roman"/>
          <w:sz w:val="24"/>
          <w:szCs w:val="24"/>
          <w:lang w:val="sv-SE"/>
        </w:rPr>
        <w:t>Keterangan:</w:t>
      </w:r>
    </w:p>
    <w:tbl>
      <w:tblPr>
        <w:tblStyle w:val="TableGrid"/>
        <w:tblW w:w="793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283"/>
        <w:gridCol w:w="6804"/>
      </w:tblGrid>
      <w:tr w:rsidR="00A51238" w:rsidRPr="00842344" w:rsidTr="0029491C">
        <w:tc>
          <w:tcPr>
            <w:tcW w:w="851" w:type="dxa"/>
          </w:tcPr>
          <w:p w:rsidR="00A51238" w:rsidRPr="00842344" w:rsidRDefault="00A51238" w:rsidP="00A525C7">
            <w:pPr>
              <w:spacing w:line="480" w:lineRule="auto"/>
              <w:jc w:val="center"/>
              <w:rPr>
                <w:rFonts w:ascii="Times New Roman" w:hAnsi="Times New Roman" w:cs="Times New Roman"/>
                <w:sz w:val="24"/>
                <w:szCs w:val="24"/>
                <w:lang w:val="id-ID"/>
              </w:rPr>
            </w:pPr>
            <w:r w:rsidRPr="00842344">
              <w:rPr>
                <w:rFonts w:ascii="Times New Roman" w:hAnsi="Times New Roman" w:cs="Times New Roman"/>
                <w:sz w:val="24"/>
                <w:szCs w:val="24"/>
                <w:lang w:val="id-ID"/>
              </w:rPr>
              <w:t>01</w:t>
            </w:r>
          </w:p>
        </w:tc>
        <w:tc>
          <w:tcPr>
            <w:tcW w:w="283" w:type="dxa"/>
          </w:tcPr>
          <w:p w:rsidR="00A51238" w:rsidRPr="00842344" w:rsidRDefault="00A51238" w:rsidP="00A525C7">
            <w:pPr>
              <w:spacing w:line="480" w:lineRule="auto"/>
              <w:jc w:val="center"/>
              <w:rPr>
                <w:rFonts w:ascii="Times New Roman" w:hAnsi="Times New Roman" w:cs="Times New Roman"/>
                <w:sz w:val="24"/>
                <w:szCs w:val="24"/>
                <w:lang w:val="id-ID"/>
              </w:rPr>
            </w:pPr>
            <w:r w:rsidRPr="00842344">
              <w:rPr>
                <w:rFonts w:ascii="Times New Roman" w:hAnsi="Times New Roman" w:cs="Times New Roman"/>
                <w:sz w:val="24"/>
                <w:szCs w:val="24"/>
                <w:lang w:val="id-ID"/>
              </w:rPr>
              <w:t>:</w:t>
            </w:r>
          </w:p>
        </w:tc>
        <w:tc>
          <w:tcPr>
            <w:tcW w:w="6804" w:type="dxa"/>
          </w:tcPr>
          <w:p w:rsidR="00A51238" w:rsidRPr="00842344" w:rsidRDefault="00A51238" w:rsidP="00126AAD">
            <w:pPr>
              <w:spacing w:line="480" w:lineRule="auto"/>
              <w:jc w:val="both"/>
              <w:rPr>
                <w:rFonts w:ascii="Times New Roman" w:hAnsi="Times New Roman" w:cs="Times New Roman"/>
                <w:sz w:val="24"/>
                <w:szCs w:val="24"/>
                <w:lang w:val="id-ID"/>
              </w:rPr>
            </w:pPr>
            <w:r w:rsidRPr="00842344">
              <w:rPr>
                <w:rFonts w:ascii="Times New Roman" w:hAnsi="Times New Roman" w:cs="Times New Roman"/>
                <w:sz w:val="24"/>
                <w:szCs w:val="24"/>
                <w:lang w:val="sv-SE"/>
              </w:rPr>
              <w:t xml:space="preserve">Pengukuran pengetahuan ibu </w:t>
            </w:r>
            <w:r w:rsidRPr="00842344">
              <w:rPr>
                <w:rFonts w:ascii="Times New Roman" w:hAnsi="Times New Roman" w:cs="Times New Roman"/>
                <w:i/>
                <w:sz w:val="24"/>
                <w:szCs w:val="24"/>
                <w:lang w:val="sv-SE"/>
              </w:rPr>
              <w:t>postpartum</w:t>
            </w:r>
            <w:r w:rsidRPr="00842344">
              <w:rPr>
                <w:rFonts w:ascii="Times New Roman" w:hAnsi="Times New Roman" w:cs="Times New Roman"/>
                <w:sz w:val="24"/>
                <w:szCs w:val="24"/>
                <w:lang w:val="sv-SE"/>
              </w:rPr>
              <w:t xml:space="preserve"> tentang kontrasepsi sebelum perlakuan (</w:t>
            </w:r>
            <w:r w:rsidRPr="00842344">
              <w:rPr>
                <w:rFonts w:ascii="Times New Roman" w:hAnsi="Times New Roman" w:cs="Times New Roman"/>
                <w:i/>
                <w:sz w:val="24"/>
                <w:szCs w:val="24"/>
                <w:lang w:val="sv-SE"/>
              </w:rPr>
              <w:t>pre-test</w:t>
            </w:r>
            <w:r w:rsidRPr="00842344">
              <w:rPr>
                <w:rFonts w:ascii="Times New Roman" w:hAnsi="Times New Roman" w:cs="Times New Roman"/>
                <w:sz w:val="24"/>
                <w:szCs w:val="24"/>
                <w:lang w:val="sv-SE"/>
              </w:rPr>
              <w:t>) pada kelompok yang diberi konseling.</w:t>
            </w:r>
          </w:p>
        </w:tc>
      </w:tr>
      <w:tr w:rsidR="00A51238" w:rsidRPr="00842344" w:rsidTr="0029491C">
        <w:tc>
          <w:tcPr>
            <w:tcW w:w="851" w:type="dxa"/>
          </w:tcPr>
          <w:p w:rsidR="00A51238" w:rsidRPr="00842344" w:rsidRDefault="00A51238" w:rsidP="00A525C7">
            <w:pPr>
              <w:spacing w:line="480" w:lineRule="auto"/>
              <w:jc w:val="center"/>
              <w:rPr>
                <w:rFonts w:ascii="Times New Roman" w:hAnsi="Times New Roman" w:cs="Times New Roman"/>
                <w:sz w:val="24"/>
                <w:szCs w:val="24"/>
                <w:lang w:val="id-ID"/>
              </w:rPr>
            </w:pPr>
            <w:r w:rsidRPr="00842344">
              <w:rPr>
                <w:rFonts w:ascii="Times New Roman" w:hAnsi="Times New Roman" w:cs="Times New Roman"/>
                <w:sz w:val="24"/>
                <w:szCs w:val="24"/>
                <w:lang w:val="id-ID"/>
              </w:rPr>
              <w:t>X</w:t>
            </w:r>
            <w:r w:rsidR="00126AAD" w:rsidRPr="00126AAD">
              <w:rPr>
                <w:rFonts w:ascii="Times New Roman" w:hAnsi="Times New Roman" w:cs="Times New Roman"/>
                <w:sz w:val="24"/>
                <w:szCs w:val="24"/>
                <w:vertAlign w:val="subscript"/>
                <w:lang w:val="id-ID"/>
              </w:rPr>
              <w:t>1</w:t>
            </w:r>
          </w:p>
        </w:tc>
        <w:tc>
          <w:tcPr>
            <w:tcW w:w="283" w:type="dxa"/>
          </w:tcPr>
          <w:p w:rsidR="00A51238" w:rsidRPr="00842344" w:rsidRDefault="00A51238" w:rsidP="00A525C7">
            <w:pPr>
              <w:spacing w:line="480" w:lineRule="auto"/>
              <w:jc w:val="center"/>
              <w:rPr>
                <w:rFonts w:ascii="Times New Roman" w:hAnsi="Times New Roman" w:cs="Times New Roman"/>
                <w:sz w:val="24"/>
                <w:szCs w:val="24"/>
                <w:lang w:val="id-ID"/>
              </w:rPr>
            </w:pPr>
            <w:r w:rsidRPr="00842344">
              <w:rPr>
                <w:rFonts w:ascii="Times New Roman" w:hAnsi="Times New Roman" w:cs="Times New Roman"/>
                <w:sz w:val="24"/>
                <w:szCs w:val="24"/>
                <w:lang w:val="id-ID"/>
              </w:rPr>
              <w:t>:</w:t>
            </w:r>
          </w:p>
        </w:tc>
        <w:tc>
          <w:tcPr>
            <w:tcW w:w="6804" w:type="dxa"/>
          </w:tcPr>
          <w:p w:rsidR="00A51238" w:rsidRPr="004B2246" w:rsidRDefault="00A51238" w:rsidP="00126AAD">
            <w:pPr>
              <w:spacing w:line="480" w:lineRule="auto"/>
              <w:jc w:val="both"/>
              <w:rPr>
                <w:rFonts w:ascii="Times New Roman" w:hAnsi="Times New Roman" w:cs="Times New Roman"/>
                <w:i/>
                <w:sz w:val="24"/>
                <w:szCs w:val="24"/>
                <w:lang w:val="id-ID"/>
              </w:rPr>
            </w:pPr>
            <w:r w:rsidRPr="00842344">
              <w:rPr>
                <w:rFonts w:ascii="Times New Roman" w:hAnsi="Times New Roman" w:cs="Times New Roman"/>
                <w:sz w:val="24"/>
                <w:szCs w:val="24"/>
                <w:lang w:val="sv-SE"/>
              </w:rPr>
              <w:t>Perlakuan dengan memberikan konseling</w:t>
            </w:r>
            <w:r w:rsidR="004B2246">
              <w:rPr>
                <w:rFonts w:ascii="Times New Roman" w:hAnsi="Times New Roman" w:cs="Times New Roman"/>
                <w:sz w:val="24"/>
                <w:szCs w:val="24"/>
                <w:lang w:val="id-ID"/>
              </w:rPr>
              <w:t xml:space="preserve"> yaitu pada </w:t>
            </w:r>
            <w:r w:rsidR="004B2246" w:rsidRPr="00A51238">
              <w:rPr>
                <w:rFonts w:ascii="Times New Roman" w:hAnsi="Times New Roman" w:cs="Times New Roman"/>
                <w:sz w:val="24"/>
                <w:szCs w:val="24"/>
                <w:lang w:val="nb-NO"/>
              </w:rPr>
              <w:t xml:space="preserve">kelompok perlakuan diberikan konseling dengan menggunakan materi pada </w:t>
            </w:r>
            <w:r w:rsidR="004B2246">
              <w:rPr>
                <w:rFonts w:ascii="Times New Roman" w:hAnsi="Times New Roman" w:cs="Times New Roman"/>
                <w:i/>
                <w:sz w:val="24"/>
                <w:szCs w:val="24"/>
              </w:rPr>
              <w:t xml:space="preserve">Alat Bantu Pengambil Keputusan ber-KB </w:t>
            </w:r>
            <w:r w:rsidR="0011435F">
              <w:rPr>
                <w:rFonts w:ascii="Times New Roman" w:hAnsi="Times New Roman" w:cs="Times New Roman"/>
                <w:sz w:val="24"/>
                <w:szCs w:val="24"/>
              </w:rPr>
              <w:t>( ABPK)</w:t>
            </w:r>
            <w:r w:rsidR="00F83A44">
              <w:rPr>
                <w:rFonts w:ascii="Times New Roman" w:hAnsi="Times New Roman" w:cs="Times New Roman"/>
                <w:sz w:val="24"/>
                <w:szCs w:val="24"/>
                <w:lang w:val="id-ID"/>
              </w:rPr>
              <w:t xml:space="preserve"> dan </w:t>
            </w:r>
            <w:r w:rsidR="00F83A44">
              <w:rPr>
                <w:rFonts w:ascii="Times New Roman" w:hAnsi="Times New Roman" w:cs="Times New Roman"/>
                <w:i/>
                <w:sz w:val="24"/>
                <w:szCs w:val="24"/>
                <w:lang w:val="id-ID"/>
              </w:rPr>
              <w:t>leafle</w:t>
            </w:r>
            <w:r w:rsidR="00F83A44">
              <w:rPr>
                <w:rFonts w:ascii="Times New Roman" w:hAnsi="Times New Roman" w:cs="Times New Roman"/>
                <w:sz w:val="24"/>
                <w:szCs w:val="24"/>
                <w:lang w:val="id-ID"/>
              </w:rPr>
              <w:t>t</w:t>
            </w:r>
            <w:r w:rsidR="004B2246">
              <w:rPr>
                <w:rFonts w:ascii="Times New Roman" w:hAnsi="Times New Roman" w:cs="Times New Roman"/>
                <w:sz w:val="24"/>
                <w:szCs w:val="24"/>
                <w:lang w:val="id-ID"/>
              </w:rPr>
              <w:t>.</w:t>
            </w:r>
          </w:p>
        </w:tc>
      </w:tr>
      <w:tr w:rsidR="00A51238" w:rsidRPr="00842344" w:rsidTr="0029491C">
        <w:tc>
          <w:tcPr>
            <w:tcW w:w="851" w:type="dxa"/>
          </w:tcPr>
          <w:p w:rsidR="00A51238" w:rsidRPr="00842344" w:rsidRDefault="00A51238" w:rsidP="00A525C7">
            <w:pPr>
              <w:spacing w:line="480" w:lineRule="auto"/>
              <w:jc w:val="center"/>
              <w:rPr>
                <w:rFonts w:ascii="Times New Roman" w:hAnsi="Times New Roman" w:cs="Times New Roman"/>
                <w:sz w:val="24"/>
                <w:szCs w:val="24"/>
                <w:lang w:val="id-ID"/>
              </w:rPr>
            </w:pPr>
            <w:r w:rsidRPr="00842344">
              <w:rPr>
                <w:rFonts w:ascii="Times New Roman" w:hAnsi="Times New Roman" w:cs="Times New Roman"/>
                <w:sz w:val="24"/>
                <w:szCs w:val="24"/>
                <w:lang w:val="id-ID"/>
              </w:rPr>
              <w:t>02</w:t>
            </w:r>
          </w:p>
        </w:tc>
        <w:tc>
          <w:tcPr>
            <w:tcW w:w="283" w:type="dxa"/>
          </w:tcPr>
          <w:p w:rsidR="00A51238" w:rsidRPr="00842344" w:rsidRDefault="00A51238" w:rsidP="00A525C7">
            <w:pPr>
              <w:spacing w:line="480" w:lineRule="auto"/>
              <w:jc w:val="center"/>
              <w:rPr>
                <w:rFonts w:ascii="Times New Roman" w:hAnsi="Times New Roman" w:cs="Times New Roman"/>
                <w:sz w:val="24"/>
                <w:szCs w:val="24"/>
                <w:lang w:val="id-ID"/>
              </w:rPr>
            </w:pPr>
            <w:r w:rsidRPr="00842344">
              <w:rPr>
                <w:rFonts w:ascii="Times New Roman" w:hAnsi="Times New Roman" w:cs="Times New Roman"/>
                <w:sz w:val="24"/>
                <w:szCs w:val="24"/>
                <w:lang w:val="id-ID"/>
              </w:rPr>
              <w:t>:</w:t>
            </w:r>
          </w:p>
        </w:tc>
        <w:tc>
          <w:tcPr>
            <w:tcW w:w="6804" w:type="dxa"/>
          </w:tcPr>
          <w:p w:rsidR="00A51238" w:rsidRPr="00EC5F45" w:rsidRDefault="00A51238" w:rsidP="00C16A98">
            <w:pPr>
              <w:spacing w:line="480" w:lineRule="auto"/>
              <w:jc w:val="both"/>
              <w:rPr>
                <w:rFonts w:ascii="Times New Roman" w:hAnsi="Times New Roman" w:cs="Times New Roman"/>
                <w:sz w:val="24"/>
                <w:szCs w:val="24"/>
                <w:lang w:val="id-ID"/>
              </w:rPr>
            </w:pPr>
            <w:r w:rsidRPr="00842344">
              <w:rPr>
                <w:rFonts w:ascii="Times New Roman" w:hAnsi="Times New Roman" w:cs="Times New Roman"/>
                <w:sz w:val="24"/>
                <w:szCs w:val="24"/>
                <w:lang w:val="sv-SE"/>
              </w:rPr>
              <w:t>Pengukuran pengetahuan</w:t>
            </w:r>
            <w:r w:rsidR="00EC5F45">
              <w:rPr>
                <w:rFonts w:ascii="Times New Roman" w:hAnsi="Times New Roman" w:cs="Times New Roman"/>
                <w:sz w:val="24"/>
                <w:szCs w:val="24"/>
                <w:lang w:val="id-ID"/>
              </w:rPr>
              <w:t xml:space="preserve"> ibu</w:t>
            </w:r>
            <w:r w:rsidRPr="00842344">
              <w:rPr>
                <w:rFonts w:ascii="Times New Roman" w:hAnsi="Times New Roman" w:cs="Times New Roman"/>
                <w:sz w:val="24"/>
                <w:szCs w:val="24"/>
                <w:lang w:val="sv-SE"/>
              </w:rPr>
              <w:t xml:space="preserve"> </w:t>
            </w:r>
            <w:r w:rsidRPr="00842344">
              <w:rPr>
                <w:rFonts w:ascii="Times New Roman" w:hAnsi="Times New Roman" w:cs="Times New Roman"/>
                <w:i/>
                <w:sz w:val="24"/>
                <w:szCs w:val="24"/>
                <w:lang w:val="sv-SE"/>
              </w:rPr>
              <w:t>postpartum</w:t>
            </w:r>
            <w:r w:rsidRPr="00842344">
              <w:rPr>
                <w:rFonts w:ascii="Times New Roman" w:hAnsi="Times New Roman" w:cs="Times New Roman"/>
                <w:sz w:val="24"/>
                <w:szCs w:val="24"/>
                <w:lang w:val="sv-SE"/>
              </w:rPr>
              <w:t xml:space="preserve"> tentang kontrasepsi (</w:t>
            </w:r>
            <w:r w:rsidRPr="00842344">
              <w:rPr>
                <w:rFonts w:ascii="Times New Roman" w:hAnsi="Times New Roman" w:cs="Times New Roman"/>
                <w:i/>
                <w:sz w:val="24"/>
                <w:szCs w:val="24"/>
                <w:lang w:val="sv-SE"/>
              </w:rPr>
              <w:t>post-test</w:t>
            </w:r>
            <w:r w:rsidRPr="00842344">
              <w:rPr>
                <w:rFonts w:ascii="Times New Roman" w:hAnsi="Times New Roman" w:cs="Times New Roman"/>
                <w:sz w:val="24"/>
                <w:szCs w:val="24"/>
                <w:lang w:val="sv-SE"/>
              </w:rPr>
              <w:t>) pada kelompok yang diberi konseling</w:t>
            </w:r>
            <w:r w:rsidR="00EC5F45">
              <w:rPr>
                <w:rFonts w:ascii="Times New Roman" w:hAnsi="Times New Roman" w:cs="Times New Roman"/>
                <w:sz w:val="24"/>
                <w:szCs w:val="24"/>
                <w:lang w:val="id-ID"/>
              </w:rPr>
              <w:t xml:space="preserve"> sesaat setelah konseling</w:t>
            </w:r>
          </w:p>
        </w:tc>
      </w:tr>
      <w:tr w:rsidR="00F83A44" w:rsidRPr="00842344" w:rsidTr="0029491C">
        <w:tc>
          <w:tcPr>
            <w:tcW w:w="851" w:type="dxa"/>
          </w:tcPr>
          <w:p w:rsidR="00F83A44" w:rsidRPr="00842344" w:rsidRDefault="00F83A44" w:rsidP="00A525C7">
            <w:pPr>
              <w:spacing w:line="480" w:lineRule="auto"/>
              <w:jc w:val="center"/>
              <w:rPr>
                <w:rFonts w:ascii="Times New Roman" w:hAnsi="Times New Roman" w:cs="Times New Roman"/>
                <w:sz w:val="24"/>
                <w:szCs w:val="24"/>
              </w:rPr>
            </w:pPr>
            <w:r w:rsidRPr="00842344">
              <w:rPr>
                <w:rFonts w:ascii="Times New Roman" w:hAnsi="Times New Roman" w:cs="Times New Roman"/>
                <w:sz w:val="24"/>
                <w:szCs w:val="24"/>
                <w:lang w:val="id-ID"/>
              </w:rPr>
              <w:t>0</w:t>
            </w:r>
            <w:r>
              <w:rPr>
                <w:rFonts w:ascii="Times New Roman" w:hAnsi="Times New Roman" w:cs="Times New Roman"/>
                <w:sz w:val="24"/>
                <w:szCs w:val="24"/>
                <w:lang w:val="id-ID"/>
              </w:rPr>
              <w:t>3</w:t>
            </w:r>
          </w:p>
        </w:tc>
        <w:tc>
          <w:tcPr>
            <w:tcW w:w="283" w:type="dxa"/>
          </w:tcPr>
          <w:p w:rsidR="00F83A44" w:rsidRPr="00F83A44" w:rsidRDefault="00F83A44" w:rsidP="00A525C7">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w:t>
            </w:r>
          </w:p>
        </w:tc>
        <w:tc>
          <w:tcPr>
            <w:tcW w:w="6804" w:type="dxa"/>
          </w:tcPr>
          <w:p w:rsidR="00F83A44" w:rsidRPr="00C16A98" w:rsidRDefault="00C16A98" w:rsidP="00126AAD">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Observasi ibu </w:t>
            </w:r>
            <w:r w:rsidRPr="00842344">
              <w:rPr>
                <w:rFonts w:ascii="Times New Roman" w:hAnsi="Times New Roman" w:cs="Times New Roman"/>
                <w:i/>
                <w:sz w:val="24"/>
                <w:szCs w:val="24"/>
                <w:lang w:val="nb-NO"/>
              </w:rPr>
              <w:t>postpartum</w:t>
            </w:r>
            <w:r>
              <w:rPr>
                <w:rFonts w:ascii="Times New Roman" w:hAnsi="Times New Roman" w:cs="Times New Roman"/>
                <w:sz w:val="24"/>
                <w:szCs w:val="24"/>
                <w:lang w:val="id-ID"/>
              </w:rPr>
              <w:t xml:space="preserve"> dalam</w:t>
            </w:r>
            <w:r w:rsidR="00E72DB2">
              <w:rPr>
                <w:rFonts w:ascii="Times New Roman" w:hAnsi="Times New Roman" w:cs="Times New Roman"/>
                <w:sz w:val="24"/>
                <w:szCs w:val="24"/>
                <w:lang w:val="id-ID"/>
              </w:rPr>
              <w:t xml:space="preserve"> p</w:t>
            </w:r>
            <w:r w:rsidR="00DF7A4A">
              <w:rPr>
                <w:rFonts w:ascii="Times New Roman" w:hAnsi="Times New Roman" w:cs="Times New Roman"/>
                <w:sz w:val="24"/>
                <w:szCs w:val="24"/>
                <w:lang w:val="id-ID"/>
              </w:rPr>
              <w:t>enggunaan metode kontrasepsi enam</w:t>
            </w:r>
            <w:r>
              <w:rPr>
                <w:rFonts w:ascii="Times New Roman" w:hAnsi="Times New Roman" w:cs="Times New Roman"/>
                <w:sz w:val="24"/>
                <w:szCs w:val="24"/>
                <w:lang w:val="id-ID"/>
              </w:rPr>
              <w:t xml:space="preserve"> minggu setelah perlakuan</w:t>
            </w:r>
          </w:p>
        </w:tc>
      </w:tr>
      <w:tr w:rsidR="00A51238" w:rsidRPr="00842344" w:rsidTr="0029491C">
        <w:tc>
          <w:tcPr>
            <w:tcW w:w="851" w:type="dxa"/>
          </w:tcPr>
          <w:p w:rsidR="00A51238" w:rsidRPr="00842344" w:rsidRDefault="00596AFA" w:rsidP="00A525C7">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w:t>
            </w:r>
          </w:p>
        </w:tc>
        <w:tc>
          <w:tcPr>
            <w:tcW w:w="283" w:type="dxa"/>
          </w:tcPr>
          <w:p w:rsidR="00A51238" w:rsidRPr="00842344" w:rsidRDefault="00842344" w:rsidP="00A525C7">
            <w:pPr>
              <w:spacing w:line="480" w:lineRule="auto"/>
              <w:jc w:val="center"/>
              <w:rPr>
                <w:rFonts w:ascii="Times New Roman" w:hAnsi="Times New Roman" w:cs="Times New Roman"/>
                <w:sz w:val="24"/>
                <w:szCs w:val="24"/>
                <w:lang w:val="id-ID"/>
              </w:rPr>
            </w:pPr>
            <w:r w:rsidRPr="00842344">
              <w:rPr>
                <w:rFonts w:ascii="Times New Roman" w:hAnsi="Times New Roman" w:cs="Times New Roman"/>
                <w:sz w:val="24"/>
                <w:szCs w:val="24"/>
                <w:lang w:val="id-ID"/>
              </w:rPr>
              <w:t>:</w:t>
            </w:r>
          </w:p>
        </w:tc>
        <w:tc>
          <w:tcPr>
            <w:tcW w:w="6804" w:type="dxa"/>
          </w:tcPr>
          <w:p w:rsidR="00A51238" w:rsidRPr="00842344" w:rsidRDefault="00842344" w:rsidP="00E97118">
            <w:pPr>
              <w:spacing w:line="480" w:lineRule="auto"/>
              <w:jc w:val="both"/>
              <w:rPr>
                <w:rFonts w:ascii="Times New Roman" w:hAnsi="Times New Roman" w:cs="Times New Roman"/>
                <w:sz w:val="24"/>
                <w:szCs w:val="24"/>
                <w:lang w:val="nb-NO"/>
              </w:rPr>
            </w:pPr>
            <w:r w:rsidRPr="00842344">
              <w:rPr>
                <w:rFonts w:ascii="Times New Roman" w:hAnsi="Times New Roman" w:cs="Times New Roman"/>
                <w:sz w:val="24"/>
                <w:szCs w:val="24"/>
                <w:lang w:val="nb-NO"/>
              </w:rPr>
              <w:t>Pengukuran pengetahuan ibu</w:t>
            </w:r>
            <w:r w:rsidR="00B83C67">
              <w:rPr>
                <w:rFonts w:ascii="Times New Roman" w:hAnsi="Times New Roman" w:cs="Times New Roman"/>
                <w:sz w:val="24"/>
                <w:szCs w:val="24"/>
                <w:lang w:val="id-ID"/>
              </w:rPr>
              <w:t xml:space="preserve"> </w:t>
            </w:r>
            <w:r w:rsidRPr="00842344">
              <w:rPr>
                <w:rFonts w:ascii="Times New Roman" w:hAnsi="Times New Roman" w:cs="Times New Roman"/>
                <w:i/>
                <w:sz w:val="24"/>
                <w:szCs w:val="24"/>
                <w:lang w:val="nb-NO"/>
              </w:rPr>
              <w:t xml:space="preserve">postpartum </w:t>
            </w:r>
            <w:r w:rsidRPr="00842344">
              <w:rPr>
                <w:rFonts w:ascii="Times New Roman" w:hAnsi="Times New Roman" w:cs="Times New Roman"/>
                <w:sz w:val="24"/>
                <w:szCs w:val="24"/>
                <w:lang w:val="nb-NO"/>
              </w:rPr>
              <w:t>tentang kontrasepsi (</w:t>
            </w:r>
            <w:r w:rsidRPr="00842344">
              <w:rPr>
                <w:rFonts w:ascii="Times New Roman" w:hAnsi="Times New Roman" w:cs="Times New Roman"/>
                <w:i/>
                <w:sz w:val="24"/>
                <w:szCs w:val="24"/>
                <w:lang w:val="nb-NO"/>
              </w:rPr>
              <w:t>pre-test</w:t>
            </w:r>
            <w:r w:rsidRPr="00842344">
              <w:rPr>
                <w:rFonts w:ascii="Times New Roman" w:hAnsi="Times New Roman" w:cs="Times New Roman"/>
                <w:sz w:val="24"/>
                <w:szCs w:val="24"/>
                <w:lang w:val="nb-NO"/>
              </w:rPr>
              <w:t>) pada kelompok tidak konseling</w:t>
            </w:r>
          </w:p>
        </w:tc>
      </w:tr>
      <w:tr w:rsidR="00126AAD" w:rsidRPr="00842344" w:rsidTr="0029491C">
        <w:tc>
          <w:tcPr>
            <w:tcW w:w="851" w:type="dxa"/>
          </w:tcPr>
          <w:p w:rsidR="00126AAD" w:rsidRPr="00126AAD" w:rsidRDefault="00596AFA" w:rsidP="00A525C7">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w:t>
            </w:r>
          </w:p>
        </w:tc>
        <w:tc>
          <w:tcPr>
            <w:tcW w:w="283" w:type="dxa"/>
          </w:tcPr>
          <w:p w:rsidR="00126AAD" w:rsidRPr="00C16A98" w:rsidRDefault="00C16A98" w:rsidP="00A525C7">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6804" w:type="dxa"/>
          </w:tcPr>
          <w:p w:rsidR="00126AAD" w:rsidRPr="00C875A3" w:rsidRDefault="00C16A98" w:rsidP="00126AAD">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Pengukuran pengetahuan </w:t>
            </w:r>
            <w:r w:rsidRPr="00842344">
              <w:rPr>
                <w:rFonts w:ascii="Times New Roman" w:hAnsi="Times New Roman" w:cs="Times New Roman"/>
                <w:sz w:val="24"/>
                <w:szCs w:val="24"/>
                <w:lang w:val="nb-NO"/>
              </w:rPr>
              <w:t>ibu</w:t>
            </w:r>
            <w:r>
              <w:rPr>
                <w:rFonts w:ascii="Times New Roman" w:hAnsi="Times New Roman" w:cs="Times New Roman"/>
                <w:sz w:val="24"/>
                <w:szCs w:val="24"/>
                <w:lang w:val="id-ID"/>
              </w:rPr>
              <w:t xml:space="preserve"> </w:t>
            </w:r>
            <w:r w:rsidRPr="00842344">
              <w:rPr>
                <w:rFonts w:ascii="Times New Roman" w:hAnsi="Times New Roman" w:cs="Times New Roman"/>
                <w:i/>
                <w:sz w:val="24"/>
                <w:szCs w:val="24"/>
                <w:lang w:val="nb-NO"/>
              </w:rPr>
              <w:t xml:space="preserve">postpartum </w:t>
            </w:r>
            <w:r w:rsidRPr="00842344">
              <w:rPr>
                <w:rFonts w:ascii="Times New Roman" w:hAnsi="Times New Roman" w:cs="Times New Roman"/>
                <w:sz w:val="24"/>
                <w:szCs w:val="24"/>
                <w:lang w:val="nb-NO"/>
              </w:rPr>
              <w:t>tentang kontrasepsi</w:t>
            </w:r>
            <w:r>
              <w:rPr>
                <w:rFonts w:ascii="Times New Roman" w:hAnsi="Times New Roman" w:cs="Times New Roman"/>
                <w:sz w:val="24"/>
                <w:szCs w:val="24"/>
                <w:lang w:val="id-ID"/>
              </w:rPr>
              <w:t xml:space="preserve"> </w:t>
            </w:r>
            <w:r w:rsidR="00C875A3">
              <w:rPr>
                <w:rFonts w:ascii="Times New Roman" w:hAnsi="Times New Roman" w:cs="Times New Roman"/>
                <w:sz w:val="24"/>
                <w:szCs w:val="24"/>
                <w:lang w:val="id-ID"/>
              </w:rPr>
              <w:t xml:space="preserve">dua minggu setelah </w:t>
            </w:r>
            <w:r w:rsidR="00C875A3" w:rsidRPr="00842344">
              <w:rPr>
                <w:rFonts w:ascii="Times New Roman" w:hAnsi="Times New Roman" w:cs="Times New Roman"/>
                <w:i/>
                <w:sz w:val="24"/>
                <w:szCs w:val="24"/>
                <w:lang w:val="nb-NO"/>
              </w:rPr>
              <w:t>pre-test</w:t>
            </w:r>
            <w:r w:rsidR="00C875A3">
              <w:rPr>
                <w:rFonts w:ascii="Times New Roman" w:hAnsi="Times New Roman" w:cs="Times New Roman"/>
                <w:i/>
                <w:sz w:val="24"/>
                <w:szCs w:val="24"/>
                <w:lang w:val="id-ID"/>
              </w:rPr>
              <w:t xml:space="preserve"> </w:t>
            </w:r>
            <w:r w:rsidR="00C875A3">
              <w:rPr>
                <w:rFonts w:ascii="Times New Roman" w:hAnsi="Times New Roman" w:cs="Times New Roman"/>
                <w:sz w:val="24"/>
                <w:szCs w:val="24"/>
                <w:lang w:val="id-ID"/>
              </w:rPr>
              <w:t>(post test) pada kelompok tidak konseling</w:t>
            </w:r>
            <w:r w:rsidR="00E97118">
              <w:rPr>
                <w:rFonts w:ascii="Times New Roman" w:hAnsi="Times New Roman" w:cs="Times New Roman"/>
                <w:sz w:val="24"/>
                <w:szCs w:val="24"/>
                <w:lang w:val="id-ID"/>
              </w:rPr>
              <w:t>.</w:t>
            </w:r>
          </w:p>
        </w:tc>
      </w:tr>
      <w:tr w:rsidR="00A51238" w:rsidRPr="00842344" w:rsidTr="0029491C">
        <w:tc>
          <w:tcPr>
            <w:tcW w:w="851" w:type="dxa"/>
          </w:tcPr>
          <w:p w:rsidR="00A51238" w:rsidRPr="00842344" w:rsidRDefault="00596AFA" w:rsidP="00A525C7">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C</w:t>
            </w:r>
          </w:p>
        </w:tc>
        <w:tc>
          <w:tcPr>
            <w:tcW w:w="283" w:type="dxa"/>
          </w:tcPr>
          <w:p w:rsidR="00A51238" w:rsidRPr="00842344" w:rsidRDefault="00842344" w:rsidP="00A525C7">
            <w:pPr>
              <w:spacing w:line="480" w:lineRule="auto"/>
              <w:jc w:val="center"/>
              <w:rPr>
                <w:rFonts w:ascii="Times New Roman" w:hAnsi="Times New Roman" w:cs="Times New Roman"/>
                <w:sz w:val="24"/>
                <w:szCs w:val="24"/>
                <w:lang w:val="id-ID"/>
              </w:rPr>
            </w:pPr>
            <w:r w:rsidRPr="00842344">
              <w:rPr>
                <w:rFonts w:ascii="Times New Roman" w:hAnsi="Times New Roman" w:cs="Times New Roman"/>
                <w:sz w:val="24"/>
                <w:szCs w:val="24"/>
                <w:lang w:val="id-ID"/>
              </w:rPr>
              <w:t>:</w:t>
            </w:r>
          </w:p>
        </w:tc>
        <w:tc>
          <w:tcPr>
            <w:tcW w:w="6804" w:type="dxa"/>
          </w:tcPr>
          <w:p w:rsidR="00A51238" w:rsidRPr="00126AAD" w:rsidRDefault="00C875A3" w:rsidP="00126AAD">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Observasi ibu </w:t>
            </w:r>
            <w:r w:rsidR="009B364B" w:rsidRPr="00842344">
              <w:rPr>
                <w:rFonts w:ascii="Times New Roman" w:hAnsi="Times New Roman" w:cs="Times New Roman"/>
                <w:i/>
                <w:sz w:val="24"/>
                <w:szCs w:val="24"/>
                <w:lang w:val="nb-NO"/>
              </w:rPr>
              <w:t>postpartum</w:t>
            </w:r>
            <w:r w:rsidR="00842344" w:rsidRPr="00842344">
              <w:rPr>
                <w:rFonts w:ascii="Times New Roman" w:hAnsi="Times New Roman" w:cs="Times New Roman"/>
                <w:sz w:val="24"/>
                <w:szCs w:val="24"/>
                <w:lang w:val="nb-NO"/>
              </w:rPr>
              <w:t xml:space="preserve"> pada kelompok tidak konseling</w:t>
            </w:r>
            <w:r w:rsidR="00E97118">
              <w:rPr>
                <w:rFonts w:ascii="Times New Roman" w:hAnsi="Times New Roman" w:cs="Times New Roman"/>
                <w:sz w:val="24"/>
                <w:szCs w:val="24"/>
                <w:lang w:val="id-ID"/>
              </w:rPr>
              <w:t xml:space="preserve"> </w:t>
            </w:r>
            <w:r w:rsidR="00E72DB2">
              <w:rPr>
                <w:rFonts w:ascii="Times New Roman" w:hAnsi="Times New Roman" w:cs="Times New Roman"/>
                <w:sz w:val="24"/>
                <w:szCs w:val="24"/>
                <w:lang w:val="id-ID"/>
              </w:rPr>
              <w:t>dalam</w:t>
            </w:r>
            <w:r w:rsidR="00202DC2">
              <w:rPr>
                <w:rFonts w:ascii="Times New Roman" w:hAnsi="Times New Roman" w:cs="Times New Roman"/>
                <w:sz w:val="24"/>
                <w:szCs w:val="24"/>
                <w:lang w:val="id-ID"/>
              </w:rPr>
              <w:t xml:space="preserve"> p</w:t>
            </w:r>
            <w:r w:rsidR="00DF7A4A">
              <w:rPr>
                <w:rFonts w:ascii="Times New Roman" w:hAnsi="Times New Roman" w:cs="Times New Roman"/>
                <w:sz w:val="24"/>
                <w:szCs w:val="24"/>
                <w:lang w:val="id-ID"/>
              </w:rPr>
              <w:t>enggunaan metode kontrasepsi enam</w:t>
            </w:r>
            <w:r w:rsidR="00126AAD">
              <w:rPr>
                <w:rFonts w:ascii="Times New Roman" w:hAnsi="Times New Roman" w:cs="Times New Roman"/>
                <w:sz w:val="24"/>
                <w:szCs w:val="24"/>
                <w:lang w:val="id-ID"/>
              </w:rPr>
              <w:t xml:space="preserve"> minggu setelah pemberian </w:t>
            </w:r>
            <w:r w:rsidR="00126AAD" w:rsidRPr="00126AAD">
              <w:rPr>
                <w:rFonts w:ascii="Times New Roman" w:hAnsi="Times New Roman" w:cs="Times New Roman"/>
                <w:i/>
                <w:sz w:val="24"/>
                <w:szCs w:val="24"/>
                <w:lang w:val="id-ID"/>
              </w:rPr>
              <w:t>leaflet</w:t>
            </w:r>
            <w:r w:rsidR="00202DC2">
              <w:rPr>
                <w:rFonts w:ascii="Times New Roman" w:hAnsi="Times New Roman" w:cs="Times New Roman"/>
                <w:i/>
                <w:sz w:val="24"/>
                <w:szCs w:val="24"/>
                <w:lang w:val="id-ID"/>
              </w:rPr>
              <w:t>.</w:t>
            </w:r>
          </w:p>
        </w:tc>
      </w:tr>
    </w:tbl>
    <w:p w:rsidR="0029491C" w:rsidRDefault="0029491C" w:rsidP="005D5E85">
      <w:pPr>
        <w:adjustRightInd w:val="0"/>
        <w:spacing w:line="480" w:lineRule="auto"/>
        <w:ind w:left="567"/>
        <w:jc w:val="both"/>
        <w:rPr>
          <w:rFonts w:ascii="Times New Roman" w:hAnsi="Times New Roman" w:cs="Times New Roman"/>
          <w:sz w:val="24"/>
          <w:szCs w:val="24"/>
        </w:rPr>
      </w:pPr>
    </w:p>
    <w:p w:rsidR="00596AFA" w:rsidRDefault="00596AFA" w:rsidP="005D5E85">
      <w:pPr>
        <w:adjustRightInd w:val="0"/>
        <w:spacing w:line="480" w:lineRule="auto"/>
        <w:ind w:left="567"/>
        <w:jc w:val="both"/>
        <w:rPr>
          <w:rFonts w:ascii="Times New Roman" w:hAnsi="Times New Roman" w:cs="Times New Roman"/>
          <w:sz w:val="24"/>
          <w:szCs w:val="24"/>
        </w:rPr>
      </w:pPr>
    </w:p>
    <w:p w:rsidR="00A51238" w:rsidRPr="00842344" w:rsidRDefault="00A51238" w:rsidP="005D5E85">
      <w:pPr>
        <w:adjustRightInd w:val="0"/>
        <w:spacing w:line="480" w:lineRule="auto"/>
        <w:ind w:left="567"/>
        <w:jc w:val="both"/>
        <w:rPr>
          <w:rFonts w:ascii="Times New Roman" w:hAnsi="Times New Roman" w:cs="Times New Roman"/>
          <w:sz w:val="24"/>
          <w:szCs w:val="24"/>
          <w:lang w:val="nb-NO"/>
        </w:rPr>
      </w:pPr>
      <w:r w:rsidRPr="00842344">
        <w:rPr>
          <w:rFonts w:ascii="Times New Roman" w:hAnsi="Times New Roman" w:cs="Times New Roman"/>
          <w:sz w:val="24"/>
          <w:szCs w:val="24"/>
          <w:lang w:val="nb-NO"/>
        </w:rPr>
        <w:lastRenderedPageBreak/>
        <w:t>Berikut ini adalah skema dasar rancangan penelitian kuasi eksperimen atau eksperimen semu.</w:t>
      </w:r>
    </w:p>
    <w:p w:rsidR="00A51238" w:rsidRPr="00842344" w:rsidRDefault="003A2780" w:rsidP="00842344">
      <w:pPr>
        <w:spacing w:after="0" w:line="360" w:lineRule="auto"/>
        <w:jc w:val="both"/>
        <w:rPr>
          <w:rFonts w:ascii="Times New Roman" w:hAnsi="Times New Roman" w:cs="Times New Roman"/>
          <w:sz w:val="24"/>
          <w:szCs w:val="24"/>
          <w:lang w:val="nb-NO"/>
        </w:rPr>
      </w:pPr>
      <w:r>
        <w:rPr>
          <w:rFonts w:ascii="Times New Roman" w:hAnsi="Times New Roman" w:cs="Times New Roman"/>
          <w:noProof/>
          <w:sz w:val="24"/>
          <w:szCs w:val="24"/>
          <w:lang w:eastAsia="id-ID"/>
        </w:rPr>
        <w:pict>
          <v:shape id="_x0000_s1071" type="#_x0000_t32" style="position:absolute;left:0;text-align:left;margin-left:262.35pt;margin-top:19.6pt;width:38.25pt;height:21pt;flip:y;z-index:251698176" o:connectortype="straight">
            <v:stroke endarrow="block"/>
          </v:shape>
        </w:pict>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t xml:space="preserve">       Menggunakan</w:t>
      </w:r>
    </w:p>
    <w:p w:rsidR="00A51238" w:rsidRPr="00842344" w:rsidRDefault="00A51238" w:rsidP="00842344">
      <w:pPr>
        <w:spacing w:after="0" w:line="360" w:lineRule="auto"/>
        <w:ind w:left="3600" w:firstLine="720"/>
        <w:jc w:val="both"/>
        <w:rPr>
          <w:rFonts w:ascii="Times New Roman" w:hAnsi="Times New Roman" w:cs="Times New Roman"/>
          <w:sz w:val="24"/>
          <w:szCs w:val="24"/>
          <w:lang w:val="nb-NO"/>
        </w:rPr>
      </w:pP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t xml:space="preserve">       Kontrasepsi</w:t>
      </w:r>
    </w:p>
    <w:p w:rsidR="00A51238" w:rsidRPr="00842344" w:rsidRDefault="00A51238" w:rsidP="00842344">
      <w:pPr>
        <w:spacing w:after="0" w:line="360" w:lineRule="auto"/>
        <w:ind w:left="2880" w:firstLine="720"/>
        <w:jc w:val="both"/>
        <w:rPr>
          <w:rFonts w:ascii="Times New Roman" w:hAnsi="Times New Roman" w:cs="Times New Roman"/>
          <w:sz w:val="24"/>
          <w:szCs w:val="24"/>
          <w:lang w:val="nb-NO"/>
        </w:rPr>
      </w:pPr>
      <w:r w:rsidRPr="00842344">
        <w:rPr>
          <w:rFonts w:ascii="Times New Roman" w:hAnsi="Times New Roman" w:cs="Times New Roman"/>
          <w:sz w:val="24"/>
          <w:szCs w:val="24"/>
          <w:lang w:val="nb-NO"/>
        </w:rPr>
        <w:t xml:space="preserve">        Kelompok</w:t>
      </w:r>
      <w:r w:rsidRPr="00842344">
        <w:rPr>
          <w:rFonts w:ascii="Times New Roman" w:hAnsi="Times New Roman" w:cs="Times New Roman"/>
          <w:sz w:val="24"/>
          <w:szCs w:val="24"/>
          <w:lang w:val="nb-NO"/>
        </w:rPr>
        <w:tab/>
        <w:t xml:space="preserve">  </w:t>
      </w:r>
      <w:r w:rsidRPr="00842344">
        <w:rPr>
          <w:rFonts w:ascii="Times New Roman" w:hAnsi="Times New Roman" w:cs="Times New Roman"/>
          <w:sz w:val="24"/>
          <w:szCs w:val="24"/>
          <w:lang w:val="nb-NO"/>
        </w:rPr>
        <w:tab/>
      </w:r>
    </w:p>
    <w:p w:rsidR="00A51238" w:rsidRPr="00842344" w:rsidRDefault="003A2780" w:rsidP="00842344">
      <w:pPr>
        <w:spacing w:after="0" w:line="360" w:lineRule="auto"/>
        <w:ind w:left="3600"/>
        <w:jc w:val="both"/>
        <w:rPr>
          <w:rFonts w:ascii="Times New Roman" w:hAnsi="Times New Roman" w:cs="Times New Roman"/>
          <w:sz w:val="24"/>
          <w:szCs w:val="24"/>
          <w:lang w:val="nb-NO"/>
        </w:rPr>
      </w:pPr>
      <w:r>
        <w:rPr>
          <w:rFonts w:ascii="Times New Roman" w:hAnsi="Times New Roman" w:cs="Times New Roman"/>
          <w:noProof/>
          <w:sz w:val="24"/>
          <w:szCs w:val="24"/>
          <w:lang w:eastAsia="id-ID"/>
        </w:rPr>
        <w:pict>
          <v:shape id="_x0000_s1069" type="#_x0000_t32" style="position:absolute;left:0;text-align:left;margin-left:150.6pt;margin-top:7.75pt;width:38.25pt;height:50.95pt;flip:y;z-index:251696128" o:connectortype="straight">
            <v:stroke endarrow="block"/>
          </v:shape>
        </w:pict>
      </w:r>
      <w:r>
        <w:rPr>
          <w:rFonts w:ascii="Times New Roman" w:hAnsi="Times New Roman" w:cs="Times New Roman"/>
          <w:noProof/>
          <w:sz w:val="24"/>
          <w:szCs w:val="24"/>
          <w:lang w:eastAsia="id-ID"/>
        </w:rPr>
        <w:pict>
          <v:shape id="_x0000_s1072" type="#_x0000_t32" style="position:absolute;left:0;text-align:left;margin-left:270pt;margin-top:1pt;width:24.6pt;height:33pt;z-index:251699200" o:connectortype="straight">
            <v:stroke endarrow="block"/>
          </v:shape>
        </w:pict>
      </w:r>
      <w:r w:rsidR="00A51238" w:rsidRPr="00842344">
        <w:rPr>
          <w:rFonts w:ascii="Times New Roman" w:hAnsi="Times New Roman" w:cs="Times New Roman"/>
          <w:sz w:val="24"/>
          <w:szCs w:val="24"/>
          <w:lang w:val="nb-NO"/>
        </w:rPr>
        <w:t xml:space="preserve">        eksperimen</w:t>
      </w:r>
    </w:p>
    <w:p w:rsidR="00A51238" w:rsidRPr="00842344" w:rsidRDefault="00A51238" w:rsidP="00D97324">
      <w:pPr>
        <w:spacing w:after="0" w:line="360" w:lineRule="auto"/>
        <w:ind w:left="6060"/>
        <w:jc w:val="both"/>
        <w:rPr>
          <w:rFonts w:ascii="Times New Roman" w:hAnsi="Times New Roman" w:cs="Times New Roman"/>
          <w:sz w:val="24"/>
          <w:szCs w:val="24"/>
          <w:lang w:val="nb-NO"/>
        </w:rPr>
      </w:pPr>
      <w:r w:rsidRPr="00842344">
        <w:rPr>
          <w:rFonts w:ascii="Times New Roman" w:hAnsi="Times New Roman" w:cs="Times New Roman"/>
          <w:sz w:val="24"/>
          <w:szCs w:val="24"/>
          <w:lang w:val="nb-NO"/>
        </w:rPr>
        <w:t>T</w:t>
      </w:r>
      <w:r w:rsidR="00D97324">
        <w:rPr>
          <w:rFonts w:ascii="Times New Roman" w:hAnsi="Times New Roman" w:cs="Times New Roman"/>
          <w:sz w:val="24"/>
          <w:szCs w:val="24"/>
        </w:rPr>
        <w:t>i</w:t>
      </w:r>
      <w:r w:rsidRPr="00842344">
        <w:rPr>
          <w:rFonts w:ascii="Times New Roman" w:hAnsi="Times New Roman" w:cs="Times New Roman"/>
          <w:sz w:val="24"/>
          <w:szCs w:val="24"/>
          <w:lang w:val="nb-NO"/>
        </w:rPr>
        <w:t>d</w:t>
      </w:r>
      <w:r w:rsidR="00D97324">
        <w:rPr>
          <w:rFonts w:ascii="Times New Roman" w:hAnsi="Times New Roman" w:cs="Times New Roman"/>
          <w:sz w:val="24"/>
          <w:szCs w:val="24"/>
        </w:rPr>
        <w:t>a</w:t>
      </w:r>
      <w:r w:rsidR="00D97324">
        <w:rPr>
          <w:rFonts w:ascii="Times New Roman" w:hAnsi="Times New Roman" w:cs="Times New Roman"/>
          <w:sz w:val="24"/>
          <w:szCs w:val="24"/>
          <w:lang w:val="nb-NO"/>
        </w:rPr>
        <w:t>k</w:t>
      </w:r>
      <w:r w:rsidR="00D97324">
        <w:rPr>
          <w:rFonts w:ascii="Times New Roman" w:hAnsi="Times New Roman" w:cs="Times New Roman"/>
          <w:sz w:val="24"/>
          <w:szCs w:val="24"/>
        </w:rPr>
        <w:t xml:space="preserve"> </w:t>
      </w:r>
      <w:r w:rsidRPr="00842344">
        <w:rPr>
          <w:rFonts w:ascii="Times New Roman" w:hAnsi="Times New Roman" w:cs="Times New Roman"/>
          <w:sz w:val="24"/>
          <w:szCs w:val="24"/>
          <w:lang w:val="nb-NO"/>
        </w:rPr>
        <w:t>menggunakan</w:t>
      </w:r>
    </w:p>
    <w:p w:rsidR="00842344" w:rsidRDefault="00D97324" w:rsidP="00842344">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nb-NO"/>
        </w:rPr>
        <w:tab/>
      </w:r>
      <w:r>
        <w:rPr>
          <w:rFonts w:ascii="Times New Roman" w:hAnsi="Times New Roman" w:cs="Times New Roman"/>
          <w:sz w:val="24"/>
          <w:szCs w:val="24"/>
          <w:lang w:val="nb-NO"/>
        </w:rPr>
        <w:tab/>
      </w:r>
      <w:r>
        <w:rPr>
          <w:rFonts w:ascii="Times New Roman" w:hAnsi="Times New Roman" w:cs="Times New Roman"/>
          <w:sz w:val="24"/>
          <w:szCs w:val="24"/>
          <w:lang w:val="nb-NO"/>
        </w:rPr>
        <w:tab/>
      </w:r>
      <w:r>
        <w:rPr>
          <w:rFonts w:ascii="Times New Roman" w:hAnsi="Times New Roman" w:cs="Times New Roman"/>
          <w:sz w:val="24"/>
          <w:szCs w:val="24"/>
          <w:lang w:val="nb-NO"/>
        </w:rPr>
        <w:tab/>
      </w:r>
      <w:r>
        <w:rPr>
          <w:rFonts w:ascii="Times New Roman" w:hAnsi="Times New Roman" w:cs="Times New Roman"/>
          <w:sz w:val="24"/>
          <w:szCs w:val="24"/>
          <w:lang w:val="nb-NO"/>
        </w:rPr>
        <w:tab/>
      </w:r>
      <w:r>
        <w:rPr>
          <w:rFonts w:ascii="Times New Roman" w:hAnsi="Times New Roman" w:cs="Times New Roman"/>
          <w:sz w:val="24"/>
          <w:szCs w:val="24"/>
          <w:lang w:val="nb-NO"/>
        </w:rPr>
        <w:tab/>
      </w:r>
      <w:r>
        <w:rPr>
          <w:rFonts w:ascii="Times New Roman" w:hAnsi="Times New Roman" w:cs="Times New Roman"/>
          <w:sz w:val="24"/>
          <w:szCs w:val="24"/>
          <w:lang w:val="nb-NO"/>
        </w:rPr>
        <w:tab/>
      </w:r>
      <w:r>
        <w:rPr>
          <w:rFonts w:ascii="Times New Roman" w:hAnsi="Times New Roman" w:cs="Times New Roman"/>
          <w:sz w:val="24"/>
          <w:szCs w:val="24"/>
          <w:lang w:val="nb-NO"/>
        </w:rPr>
        <w:tab/>
        <w:t xml:space="preserve">     </w:t>
      </w:r>
      <w:r w:rsidR="00842344" w:rsidRPr="00842344">
        <w:rPr>
          <w:rFonts w:ascii="Times New Roman" w:hAnsi="Times New Roman" w:cs="Times New Roman"/>
          <w:sz w:val="24"/>
          <w:szCs w:val="24"/>
          <w:lang w:val="nb-NO"/>
        </w:rPr>
        <w:t>K</w:t>
      </w:r>
      <w:r w:rsidR="00A51238" w:rsidRPr="00842344">
        <w:rPr>
          <w:rFonts w:ascii="Times New Roman" w:hAnsi="Times New Roman" w:cs="Times New Roman"/>
          <w:sz w:val="24"/>
          <w:szCs w:val="24"/>
          <w:lang w:val="nb-NO"/>
        </w:rPr>
        <w:t>ontrasepsi</w:t>
      </w:r>
    </w:p>
    <w:p w:rsidR="00A51238" w:rsidRPr="004B2246" w:rsidRDefault="003A2780" w:rsidP="00842344">
      <w:pPr>
        <w:spacing w:after="0" w:line="360" w:lineRule="auto"/>
        <w:jc w:val="both"/>
        <w:rPr>
          <w:rFonts w:ascii="Times New Roman" w:hAnsi="Times New Roman" w:cs="Times New Roman"/>
          <w:sz w:val="24"/>
          <w:szCs w:val="24"/>
        </w:rPr>
      </w:pPr>
      <w:r w:rsidRPr="003A2780">
        <w:rPr>
          <w:rFonts w:ascii="Times New Roman" w:hAnsi="Times New Roman" w:cs="Times New Roman"/>
          <w:i/>
          <w:noProof/>
          <w:sz w:val="24"/>
          <w:szCs w:val="24"/>
          <w:lang w:eastAsia="id-ID"/>
        </w:rPr>
        <w:pict>
          <v:shape id="_x0000_s1070" type="#_x0000_t32" style="position:absolute;left:0;text-align:left;margin-left:150.6pt;margin-top:16.1pt;width:38.25pt;height:87.1pt;z-index:251697152" o:connectortype="straight">
            <v:stroke endarrow="block"/>
          </v:shape>
        </w:pict>
      </w:r>
      <w:r>
        <w:rPr>
          <w:rFonts w:ascii="Times New Roman" w:hAnsi="Times New Roman" w:cs="Times New Roman"/>
          <w:noProof/>
          <w:sz w:val="24"/>
          <w:szCs w:val="24"/>
          <w:lang w:eastAsia="id-ID"/>
        </w:rPr>
        <w:pict>
          <v:shape id="_x0000_s1068" type="#_x0000_t32" style="position:absolute;left:0;text-align:left;margin-left:60.6pt;margin-top:10.85pt;width:15.75pt;height:0;z-index:251695104" o:connectortype="straight">
            <v:stroke endarrow="block"/>
          </v:shape>
        </w:pict>
      </w:r>
      <w:r w:rsidR="00A51238" w:rsidRPr="00842344">
        <w:rPr>
          <w:rFonts w:ascii="Times New Roman" w:hAnsi="Times New Roman" w:cs="Times New Roman"/>
          <w:sz w:val="24"/>
          <w:szCs w:val="24"/>
          <w:lang w:val="nb-NO"/>
        </w:rPr>
        <w:t xml:space="preserve">Ibu </w:t>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4B0E6A">
        <w:rPr>
          <w:rFonts w:ascii="Times New Roman" w:hAnsi="Times New Roman" w:cs="Times New Roman"/>
          <w:sz w:val="24"/>
          <w:szCs w:val="24"/>
        </w:rPr>
        <w:t xml:space="preserve">    </w:t>
      </w:r>
      <w:r w:rsidR="004B2246" w:rsidRPr="00842344">
        <w:rPr>
          <w:rFonts w:ascii="Times New Roman" w:hAnsi="Times New Roman" w:cs="Times New Roman"/>
          <w:sz w:val="24"/>
          <w:szCs w:val="24"/>
          <w:lang w:val="nb-NO"/>
        </w:rPr>
        <w:t>randomisasi</w:t>
      </w:r>
      <w:r w:rsidR="004B0E6A">
        <w:rPr>
          <w:rFonts w:ascii="Times New Roman" w:hAnsi="Times New Roman" w:cs="Times New Roman"/>
          <w:sz w:val="24"/>
          <w:szCs w:val="24"/>
        </w:rPr>
        <w:t xml:space="preserve">     </w:t>
      </w:r>
      <w:r w:rsidR="004B2246">
        <w:rPr>
          <w:rFonts w:ascii="Times New Roman" w:hAnsi="Times New Roman" w:cs="Times New Roman"/>
          <w:sz w:val="24"/>
          <w:szCs w:val="24"/>
          <w:lang w:val="nb-NO"/>
        </w:rPr>
        <w:t xml:space="preserve"> </w:t>
      </w:r>
    </w:p>
    <w:p w:rsidR="00A51238" w:rsidRPr="00842344" w:rsidRDefault="00A51238" w:rsidP="00842344">
      <w:pPr>
        <w:spacing w:after="0" w:line="360" w:lineRule="auto"/>
        <w:jc w:val="both"/>
        <w:rPr>
          <w:rFonts w:ascii="Times New Roman" w:hAnsi="Times New Roman" w:cs="Times New Roman"/>
          <w:sz w:val="24"/>
          <w:szCs w:val="24"/>
          <w:lang w:val="nb-NO"/>
        </w:rPr>
      </w:pPr>
      <w:r w:rsidRPr="00842344">
        <w:rPr>
          <w:rFonts w:ascii="Times New Roman" w:hAnsi="Times New Roman" w:cs="Times New Roman"/>
          <w:i/>
          <w:sz w:val="24"/>
          <w:szCs w:val="24"/>
          <w:lang w:val="nb-NO"/>
        </w:rPr>
        <w:t>Postpartum</w:t>
      </w:r>
      <w:r w:rsidRPr="00842344">
        <w:rPr>
          <w:rFonts w:ascii="Times New Roman" w:hAnsi="Times New Roman" w:cs="Times New Roman"/>
          <w:sz w:val="24"/>
          <w:szCs w:val="24"/>
          <w:lang w:val="nb-NO"/>
        </w:rPr>
        <w:tab/>
        <w:t xml:space="preserve">     </w:t>
      </w:r>
    </w:p>
    <w:p w:rsidR="00A51238" w:rsidRPr="00842344" w:rsidRDefault="00A51238" w:rsidP="00842344">
      <w:pPr>
        <w:spacing w:after="0" w:line="360" w:lineRule="auto"/>
        <w:jc w:val="both"/>
        <w:rPr>
          <w:rFonts w:ascii="Times New Roman" w:hAnsi="Times New Roman" w:cs="Times New Roman"/>
          <w:sz w:val="24"/>
          <w:szCs w:val="24"/>
          <w:lang w:val="nb-NO"/>
        </w:rPr>
      </w:pP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t xml:space="preserve">       Menggunakan </w:t>
      </w:r>
    </w:p>
    <w:p w:rsidR="00A51238" w:rsidRPr="00842344" w:rsidRDefault="003A2780" w:rsidP="00A51238">
      <w:pPr>
        <w:spacing w:line="360" w:lineRule="auto"/>
        <w:jc w:val="both"/>
        <w:rPr>
          <w:rFonts w:ascii="Times New Roman" w:hAnsi="Times New Roman" w:cs="Times New Roman"/>
          <w:sz w:val="24"/>
          <w:szCs w:val="24"/>
          <w:lang w:val="nb-NO"/>
        </w:rPr>
      </w:pPr>
      <w:r>
        <w:rPr>
          <w:rFonts w:ascii="Times New Roman" w:hAnsi="Times New Roman" w:cs="Times New Roman"/>
          <w:noProof/>
          <w:sz w:val="24"/>
          <w:szCs w:val="24"/>
          <w:lang w:eastAsia="id-ID"/>
        </w:rPr>
        <w:pict>
          <v:shape id="_x0000_s1073" type="#_x0000_t32" style="position:absolute;left:0;text-align:left;margin-left:262.35pt;margin-top:.6pt;width:38.25pt;height:33pt;flip:y;z-index:251700224" o:connectortype="straight">
            <v:stroke endarrow="block"/>
          </v:shape>
        </w:pict>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r>
      <w:r w:rsidR="00A51238" w:rsidRPr="00842344">
        <w:rPr>
          <w:rFonts w:ascii="Times New Roman" w:hAnsi="Times New Roman" w:cs="Times New Roman"/>
          <w:sz w:val="24"/>
          <w:szCs w:val="24"/>
          <w:lang w:val="nb-NO"/>
        </w:rPr>
        <w:tab/>
        <w:t xml:space="preserve">       kontrasepsi</w:t>
      </w:r>
    </w:p>
    <w:p w:rsidR="00A51238" w:rsidRPr="00842344" w:rsidRDefault="003A2780" w:rsidP="00842344">
      <w:pPr>
        <w:tabs>
          <w:tab w:val="left" w:pos="3960"/>
          <w:tab w:val="left" w:pos="4140"/>
        </w:tabs>
        <w:spacing w:after="0" w:line="360" w:lineRule="auto"/>
        <w:ind w:left="2880" w:firstLine="720"/>
        <w:jc w:val="both"/>
        <w:rPr>
          <w:rFonts w:ascii="Times New Roman" w:hAnsi="Times New Roman" w:cs="Times New Roman"/>
          <w:sz w:val="24"/>
          <w:szCs w:val="24"/>
          <w:lang w:val="nb-NO"/>
        </w:rPr>
      </w:pPr>
      <w:r>
        <w:rPr>
          <w:rFonts w:ascii="Times New Roman" w:hAnsi="Times New Roman" w:cs="Times New Roman"/>
          <w:noProof/>
          <w:sz w:val="24"/>
          <w:szCs w:val="24"/>
          <w:lang w:eastAsia="id-ID"/>
        </w:rPr>
        <w:pict>
          <v:shape id="_x0000_s1074" type="#_x0000_t32" style="position:absolute;left:0;text-align:left;margin-left:260.1pt;margin-top:19.35pt;width:34.5pt;height:29.25pt;z-index:251701248" o:connectortype="straight">
            <v:stroke endarrow="block"/>
          </v:shape>
        </w:pict>
      </w:r>
      <w:r w:rsidR="00A51238" w:rsidRPr="00842344">
        <w:rPr>
          <w:rFonts w:ascii="Times New Roman" w:hAnsi="Times New Roman" w:cs="Times New Roman"/>
          <w:sz w:val="24"/>
          <w:szCs w:val="24"/>
          <w:lang w:val="nb-NO"/>
        </w:rPr>
        <w:t xml:space="preserve">        Kelompok</w:t>
      </w:r>
    </w:p>
    <w:p w:rsidR="00A51238" w:rsidRPr="004B2246" w:rsidRDefault="00A51238" w:rsidP="00842344">
      <w:pPr>
        <w:spacing w:after="0" w:line="360" w:lineRule="auto"/>
        <w:jc w:val="both"/>
        <w:rPr>
          <w:rFonts w:ascii="Times New Roman" w:hAnsi="Times New Roman" w:cs="Times New Roman"/>
          <w:sz w:val="24"/>
          <w:szCs w:val="24"/>
        </w:rPr>
      </w:pP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r>
      <w:r w:rsidRPr="00842344">
        <w:rPr>
          <w:rFonts w:ascii="Times New Roman" w:hAnsi="Times New Roman" w:cs="Times New Roman"/>
          <w:sz w:val="24"/>
          <w:szCs w:val="24"/>
          <w:lang w:val="nb-NO"/>
        </w:rPr>
        <w:tab/>
        <w:t xml:space="preserve">        Kontrol</w:t>
      </w:r>
    </w:p>
    <w:p w:rsidR="00A51238" w:rsidRPr="00A51238" w:rsidRDefault="004B2246" w:rsidP="004B2246">
      <w:pPr>
        <w:spacing w:after="0" w:line="360" w:lineRule="auto"/>
        <w:ind w:left="2880" w:firstLine="720"/>
        <w:jc w:val="both"/>
        <w:rPr>
          <w:rFonts w:ascii="Times New Roman" w:hAnsi="Times New Roman" w:cs="Times New Roman"/>
          <w:sz w:val="24"/>
          <w:szCs w:val="24"/>
          <w:lang w:val="nb-NO"/>
        </w:rPr>
      </w:pPr>
      <w:r>
        <w:rPr>
          <w:rFonts w:ascii="Times New Roman" w:hAnsi="Times New Roman" w:cs="Times New Roman"/>
          <w:sz w:val="24"/>
          <w:szCs w:val="24"/>
        </w:rPr>
        <w:t xml:space="preserve">  ( non random )             </w:t>
      </w:r>
      <w:r w:rsidR="00A51238" w:rsidRPr="00A51238">
        <w:rPr>
          <w:rFonts w:ascii="Times New Roman" w:hAnsi="Times New Roman" w:cs="Times New Roman"/>
          <w:sz w:val="24"/>
          <w:szCs w:val="24"/>
          <w:lang w:val="nb-NO"/>
        </w:rPr>
        <w:t>T</w:t>
      </w:r>
      <w:r w:rsidR="00C37E38">
        <w:rPr>
          <w:rFonts w:ascii="Times New Roman" w:hAnsi="Times New Roman" w:cs="Times New Roman"/>
          <w:sz w:val="24"/>
          <w:szCs w:val="24"/>
        </w:rPr>
        <w:t>i</w:t>
      </w:r>
      <w:r w:rsidR="00A51238" w:rsidRPr="00A51238">
        <w:rPr>
          <w:rFonts w:ascii="Times New Roman" w:hAnsi="Times New Roman" w:cs="Times New Roman"/>
          <w:sz w:val="24"/>
          <w:szCs w:val="24"/>
          <w:lang w:val="nb-NO"/>
        </w:rPr>
        <w:t>d</w:t>
      </w:r>
      <w:r w:rsidR="00C37E38">
        <w:rPr>
          <w:rFonts w:ascii="Times New Roman" w:hAnsi="Times New Roman" w:cs="Times New Roman"/>
          <w:sz w:val="24"/>
          <w:szCs w:val="24"/>
        </w:rPr>
        <w:t>a</w:t>
      </w:r>
      <w:r w:rsidR="00A51238" w:rsidRPr="00A51238">
        <w:rPr>
          <w:rFonts w:ascii="Times New Roman" w:hAnsi="Times New Roman" w:cs="Times New Roman"/>
          <w:sz w:val="24"/>
          <w:szCs w:val="24"/>
          <w:lang w:val="nb-NO"/>
        </w:rPr>
        <w:t>k menggunakan</w:t>
      </w:r>
    </w:p>
    <w:p w:rsidR="00A51238" w:rsidRPr="00842344" w:rsidRDefault="00A51238" w:rsidP="00842344">
      <w:pPr>
        <w:spacing w:line="360" w:lineRule="auto"/>
        <w:jc w:val="both"/>
        <w:rPr>
          <w:rFonts w:ascii="Times New Roman" w:hAnsi="Times New Roman" w:cs="Times New Roman"/>
          <w:sz w:val="24"/>
          <w:szCs w:val="24"/>
        </w:rPr>
      </w:pPr>
      <w:r w:rsidRPr="00A51238">
        <w:rPr>
          <w:rFonts w:ascii="Times New Roman" w:hAnsi="Times New Roman" w:cs="Times New Roman"/>
          <w:sz w:val="24"/>
          <w:szCs w:val="24"/>
          <w:lang w:val="nb-NO"/>
        </w:rPr>
        <w:tab/>
      </w:r>
      <w:r w:rsidRPr="00A51238">
        <w:rPr>
          <w:rFonts w:ascii="Times New Roman" w:hAnsi="Times New Roman" w:cs="Times New Roman"/>
          <w:sz w:val="24"/>
          <w:szCs w:val="24"/>
          <w:lang w:val="nb-NO"/>
        </w:rPr>
        <w:tab/>
      </w:r>
      <w:r w:rsidRPr="00A51238">
        <w:rPr>
          <w:rFonts w:ascii="Times New Roman" w:hAnsi="Times New Roman" w:cs="Times New Roman"/>
          <w:sz w:val="24"/>
          <w:szCs w:val="24"/>
          <w:lang w:val="nb-NO"/>
        </w:rPr>
        <w:tab/>
      </w:r>
      <w:r w:rsidRPr="00A51238">
        <w:rPr>
          <w:rFonts w:ascii="Times New Roman" w:hAnsi="Times New Roman" w:cs="Times New Roman"/>
          <w:sz w:val="24"/>
          <w:szCs w:val="24"/>
          <w:lang w:val="nb-NO"/>
        </w:rPr>
        <w:tab/>
      </w:r>
      <w:r w:rsidRPr="00A51238">
        <w:rPr>
          <w:rFonts w:ascii="Times New Roman" w:hAnsi="Times New Roman" w:cs="Times New Roman"/>
          <w:sz w:val="24"/>
          <w:szCs w:val="24"/>
          <w:lang w:val="nb-NO"/>
        </w:rPr>
        <w:tab/>
      </w:r>
      <w:r w:rsidRPr="00A51238">
        <w:rPr>
          <w:rFonts w:ascii="Times New Roman" w:hAnsi="Times New Roman" w:cs="Times New Roman"/>
          <w:sz w:val="24"/>
          <w:szCs w:val="24"/>
          <w:lang w:val="nb-NO"/>
        </w:rPr>
        <w:tab/>
      </w:r>
      <w:r w:rsidRPr="00A51238">
        <w:rPr>
          <w:rFonts w:ascii="Times New Roman" w:hAnsi="Times New Roman" w:cs="Times New Roman"/>
          <w:sz w:val="24"/>
          <w:szCs w:val="24"/>
          <w:lang w:val="nb-NO"/>
        </w:rPr>
        <w:tab/>
      </w:r>
      <w:r w:rsidRPr="00A51238">
        <w:rPr>
          <w:rFonts w:ascii="Times New Roman" w:hAnsi="Times New Roman" w:cs="Times New Roman"/>
          <w:sz w:val="24"/>
          <w:szCs w:val="24"/>
          <w:lang w:val="nb-NO"/>
        </w:rPr>
        <w:tab/>
        <w:t xml:space="preserve">       kontrasepsi</w:t>
      </w:r>
    </w:p>
    <w:p w:rsidR="00A51238" w:rsidRDefault="00FC4173" w:rsidP="00AA222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51238" w:rsidRPr="00A51238">
        <w:rPr>
          <w:rFonts w:ascii="Times New Roman" w:hAnsi="Times New Roman" w:cs="Times New Roman"/>
          <w:sz w:val="24"/>
          <w:szCs w:val="24"/>
          <w:lang w:val="nb-NO"/>
        </w:rPr>
        <w:t>Gambar 3.</w:t>
      </w:r>
      <w:r w:rsidR="004B0E6A">
        <w:rPr>
          <w:rFonts w:ascii="Times New Roman" w:hAnsi="Times New Roman" w:cs="Times New Roman"/>
          <w:sz w:val="24"/>
          <w:szCs w:val="24"/>
        </w:rPr>
        <w:t>1</w:t>
      </w:r>
      <w:r w:rsidR="00A51238" w:rsidRPr="00A51238">
        <w:rPr>
          <w:rFonts w:ascii="Times New Roman" w:hAnsi="Times New Roman" w:cs="Times New Roman"/>
          <w:sz w:val="24"/>
          <w:szCs w:val="24"/>
          <w:lang w:val="nb-NO"/>
        </w:rPr>
        <w:t xml:space="preserve"> Skema dasar rancan</w:t>
      </w:r>
      <w:r w:rsidR="009827E6">
        <w:rPr>
          <w:rFonts w:ascii="Times New Roman" w:hAnsi="Times New Roman" w:cs="Times New Roman"/>
          <w:sz w:val="24"/>
          <w:szCs w:val="24"/>
          <w:lang w:val="nb-NO"/>
        </w:rPr>
        <w:t>gan studi eksperimen semu (</w:t>
      </w:r>
      <w:r w:rsidR="009827E6">
        <w:rPr>
          <w:rFonts w:ascii="Times New Roman" w:hAnsi="Times New Roman" w:cs="Times New Roman"/>
          <w:sz w:val="24"/>
          <w:szCs w:val="24"/>
        </w:rPr>
        <w:t>Noor</w:t>
      </w:r>
      <w:r w:rsidR="00A51238" w:rsidRPr="00A51238">
        <w:rPr>
          <w:rFonts w:ascii="Times New Roman" w:hAnsi="Times New Roman" w:cs="Times New Roman"/>
          <w:sz w:val="24"/>
          <w:szCs w:val="24"/>
          <w:lang w:val="nb-NO"/>
        </w:rPr>
        <w:t>,</w:t>
      </w:r>
      <w:r w:rsidR="009827E6">
        <w:rPr>
          <w:rFonts w:ascii="Times New Roman" w:hAnsi="Times New Roman" w:cs="Times New Roman"/>
          <w:sz w:val="24"/>
          <w:szCs w:val="24"/>
          <w:lang w:val="nb-NO"/>
        </w:rPr>
        <w:t xml:space="preserve"> </w:t>
      </w:r>
      <w:r w:rsidR="009827E6">
        <w:rPr>
          <w:rFonts w:ascii="Times New Roman" w:hAnsi="Times New Roman" w:cs="Times New Roman"/>
          <w:sz w:val="24"/>
          <w:szCs w:val="24"/>
        </w:rPr>
        <w:t>200</w:t>
      </w:r>
      <w:r w:rsidR="00AA2225">
        <w:rPr>
          <w:rFonts w:ascii="Times New Roman" w:hAnsi="Times New Roman" w:cs="Times New Roman"/>
          <w:sz w:val="24"/>
          <w:szCs w:val="24"/>
        </w:rPr>
        <w:t>8</w:t>
      </w:r>
      <w:r w:rsidR="00A51238" w:rsidRPr="00A51238">
        <w:rPr>
          <w:rFonts w:ascii="Times New Roman" w:hAnsi="Times New Roman" w:cs="Times New Roman"/>
          <w:sz w:val="24"/>
          <w:szCs w:val="24"/>
          <w:lang w:val="nb-NO"/>
        </w:rPr>
        <w:t>).</w:t>
      </w:r>
    </w:p>
    <w:p w:rsidR="00EC4002" w:rsidRPr="00EC4002" w:rsidRDefault="00EC4002" w:rsidP="00AA2225">
      <w:pPr>
        <w:spacing w:line="360" w:lineRule="auto"/>
        <w:jc w:val="center"/>
        <w:rPr>
          <w:rFonts w:ascii="Times New Roman" w:hAnsi="Times New Roman" w:cs="Times New Roman"/>
          <w:sz w:val="24"/>
          <w:szCs w:val="24"/>
        </w:rPr>
      </w:pPr>
    </w:p>
    <w:p w:rsidR="005B2D99" w:rsidRPr="00AA2225" w:rsidRDefault="005B2D99" w:rsidP="00037523">
      <w:pPr>
        <w:tabs>
          <w:tab w:val="left" w:pos="567"/>
        </w:tabs>
        <w:spacing w:after="0" w:line="480" w:lineRule="auto"/>
        <w:rPr>
          <w:rFonts w:ascii="Times New Roman" w:hAnsi="Times New Roman" w:cs="Times New Roman"/>
          <w:sz w:val="24"/>
          <w:szCs w:val="24"/>
        </w:rPr>
      </w:pPr>
      <w:r>
        <w:rPr>
          <w:rFonts w:ascii="Times New Roman" w:hAnsi="Times New Roman"/>
          <w:sz w:val="24"/>
          <w:szCs w:val="24"/>
        </w:rPr>
        <w:t>3.2</w:t>
      </w:r>
      <w:r>
        <w:rPr>
          <w:rFonts w:ascii="Times New Roman" w:hAnsi="Times New Roman"/>
          <w:sz w:val="24"/>
          <w:szCs w:val="24"/>
        </w:rPr>
        <w:tab/>
      </w:r>
      <w:r w:rsidRPr="00AA2225">
        <w:rPr>
          <w:rFonts w:ascii="Times New Roman" w:hAnsi="Times New Roman" w:cs="Times New Roman"/>
          <w:sz w:val="24"/>
          <w:szCs w:val="24"/>
        </w:rPr>
        <w:t>Populasi dan Sampel</w:t>
      </w:r>
    </w:p>
    <w:p w:rsidR="005D5E85" w:rsidRDefault="005D5E85" w:rsidP="00712A01">
      <w:pPr>
        <w:tabs>
          <w:tab w:val="left" w:pos="567"/>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3.2.1  </w:t>
      </w:r>
      <w:r w:rsidR="00200C6D" w:rsidRPr="00200C6D">
        <w:rPr>
          <w:rFonts w:ascii="Times New Roman" w:hAnsi="Times New Roman" w:cs="Times New Roman"/>
          <w:sz w:val="24"/>
          <w:szCs w:val="24"/>
        </w:rPr>
        <w:t>Populasi adala</w:t>
      </w:r>
      <w:r w:rsidR="006D24BA">
        <w:rPr>
          <w:rFonts w:ascii="Times New Roman" w:hAnsi="Times New Roman" w:cs="Times New Roman"/>
          <w:sz w:val="24"/>
          <w:szCs w:val="24"/>
        </w:rPr>
        <w:t>h keseluruhan subyek penelitian</w:t>
      </w:r>
      <w:r w:rsidR="00D96660">
        <w:rPr>
          <w:rFonts w:ascii="Times New Roman" w:hAnsi="Times New Roman" w:cs="Times New Roman"/>
          <w:sz w:val="24"/>
          <w:szCs w:val="24"/>
        </w:rPr>
        <w:t xml:space="preserve">. Apabila seorang </w:t>
      </w:r>
      <w:r w:rsidR="00200C6D" w:rsidRPr="00200C6D">
        <w:rPr>
          <w:rFonts w:ascii="Times New Roman" w:hAnsi="Times New Roman" w:cs="Times New Roman"/>
          <w:sz w:val="24"/>
          <w:szCs w:val="24"/>
        </w:rPr>
        <w:t>peneliti akan meneliti semua elemen yang ada dalam wilayah penelitian, maka penelitiannya merupakan populasi. Studi atau penelitiannya juga disebut studi populasi atau studi sensus (Arikunto, 2006).</w:t>
      </w:r>
      <w:r w:rsidR="00200C6D">
        <w:rPr>
          <w:rFonts w:ascii="Arial" w:hAnsi="Arial" w:cs="Arial"/>
        </w:rPr>
        <w:t xml:space="preserve"> </w:t>
      </w:r>
      <w:r w:rsidR="00AA2225" w:rsidRPr="00AA2225">
        <w:rPr>
          <w:rFonts w:ascii="Times New Roman" w:hAnsi="Times New Roman" w:cs="Times New Roman"/>
          <w:sz w:val="24"/>
          <w:szCs w:val="24"/>
          <w:lang w:val="sv-SE"/>
        </w:rPr>
        <w:t xml:space="preserve">Populasi target dalam </w:t>
      </w:r>
      <w:r w:rsidR="00B92E65">
        <w:rPr>
          <w:rFonts w:ascii="Times New Roman" w:hAnsi="Times New Roman" w:cs="Times New Roman"/>
          <w:sz w:val="24"/>
          <w:szCs w:val="24"/>
          <w:lang w:val="sv-SE"/>
        </w:rPr>
        <w:t>penelitian ini adalah semua</w:t>
      </w:r>
      <w:r w:rsidR="00310377">
        <w:rPr>
          <w:rFonts w:ascii="Times New Roman" w:hAnsi="Times New Roman" w:cs="Times New Roman"/>
          <w:sz w:val="24"/>
          <w:szCs w:val="24"/>
        </w:rPr>
        <w:t xml:space="preserve"> ibu</w:t>
      </w:r>
      <w:r w:rsidR="00B92E65">
        <w:rPr>
          <w:rFonts w:ascii="Times New Roman" w:hAnsi="Times New Roman" w:cs="Times New Roman"/>
          <w:sz w:val="24"/>
          <w:szCs w:val="24"/>
          <w:lang w:val="sv-SE"/>
        </w:rPr>
        <w:t xml:space="preserve"> </w:t>
      </w:r>
      <w:r w:rsidR="00AA2225">
        <w:rPr>
          <w:rFonts w:ascii="Times New Roman" w:hAnsi="Times New Roman" w:cs="Times New Roman"/>
          <w:sz w:val="24"/>
          <w:szCs w:val="24"/>
        </w:rPr>
        <w:t xml:space="preserve"> </w:t>
      </w:r>
      <w:r w:rsidR="00AA2225" w:rsidRPr="00AA2225">
        <w:rPr>
          <w:rFonts w:ascii="Times New Roman" w:hAnsi="Times New Roman" w:cs="Times New Roman"/>
          <w:i/>
          <w:sz w:val="24"/>
          <w:szCs w:val="24"/>
          <w:lang w:val="sv-SE"/>
        </w:rPr>
        <w:t xml:space="preserve">postpartum </w:t>
      </w:r>
      <w:r w:rsidR="00AA2225" w:rsidRPr="00AA2225">
        <w:rPr>
          <w:rFonts w:ascii="Times New Roman" w:hAnsi="Times New Roman" w:cs="Times New Roman"/>
          <w:sz w:val="24"/>
          <w:szCs w:val="24"/>
          <w:lang w:val="sv-SE"/>
        </w:rPr>
        <w:t xml:space="preserve">yang </w:t>
      </w:r>
      <w:r w:rsidR="004A1C7A">
        <w:rPr>
          <w:rFonts w:ascii="Times New Roman" w:hAnsi="Times New Roman" w:cs="Times New Roman"/>
          <w:sz w:val="24"/>
          <w:szCs w:val="24"/>
        </w:rPr>
        <w:t xml:space="preserve">ada di Puskesmas </w:t>
      </w:r>
      <w:r w:rsidR="004A1C7A">
        <w:rPr>
          <w:rFonts w:ascii="Times New Roman" w:hAnsi="Times New Roman" w:cs="Times New Roman"/>
          <w:sz w:val="24"/>
          <w:szCs w:val="24"/>
        </w:rPr>
        <w:lastRenderedPageBreak/>
        <w:t>kota Kup</w:t>
      </w:r>
      <w:r w:rsidR="00AA2225">
        <w:rPr>
          <w:rFonts w:ascii="Times New Roman" w:hAnsi="Times New Roman" w:cs="Times New Roman"/>
          <w:sz w:val="24"/>
          <w:szCs w:val="24"/>
        </w:rPr>
        <w:t>ang</w:t>
      </w:r>
      <w:r w:rsidR="00AA2225" w:rsidRPr="00AA2225">
        <w:rPr>
          <w:rFonts w:ascii="Times New Roman" w:hAnsi="Times New Roman" w:cs="Times New Roman"/>
          <w:sz w:val="24"/>
          <w:szCs w:val="24"/>
          <w:lang w:val="sv-SE"/>
        </w:rPr>
        <w:t>.</w:t>
      </w:r>
      <w:r w:rsidR="0011416E">
        <w:rPr>
          <w:rFonts w:ascii="Times New Roman" w:hAnsi="Times New Roman" w:cs="Times New Roman"/>
          <w:sz w:val="24"/>
          <w:szCs w:val="24"/>
        </w:rPr>
        <w:t xml:space="preserve"> Jumla</w:t>
      </w:r>
      <w:r w:rsidR="0002014C">
        <w:rPr>
          <w:rFonts w:ascii="Times New Roman" w:hAnsi="Times New Roman" w:cs="Times New Roman"/>
          <w:sz w:val="24"/>
          <w:szCs w:val="24"/>
        </w:rPr>
        <w:t>h</w:t>
      </w:r>
      <w:r w:rsidR="0011416E">
        <w:rPr>
          <w:rFonts w:ascii="Times New Roman" w:hAnsi="Times New Roman" w:cs="Times New Roman"/>
          <w:sz w:val="24"/>
          <w:szCs w:val="24"/>
        </w:rPr>
        <w:t xml:space="preserve"> ibu </w:t>
      </w:r>
      <w:r w:rsidR="0011416E" w:rsidRPr="0011416E">
        <w:rPr>
          <w:rFonts w:ascii="Times New Roman" w:hAnsi="Times New Roman" w:cs="Times New Roman"/>
          <w:i/>
          <w:sz w:val="24"/>
          <w:szCs w:val="24"/>
        </w:rPr>
        <w:t xml:space="preserve">postpartum  </w:t>
      </w:r>
      <w:r w:rsidR="0002014C">
        <w:rPr>
          <w:rFonts w:ascii="Times New Roman" w:hAnsi="Times New Roman" w:cs="Times New Roman"/>
          <w:sz w:val="24"/>
          <w:szCs w:val="24"/>
        </w:rPr>
        <w:t xml:space="preserve">dari 11 Puskesmas </w:t>
      </w:r>
      <w:r w:rsidR="0011416E">
        <w:rPr>
          <w:rFonts w:ascii="Times New Roman" w:hAnsi="Times New Roman" w:cs="Times New Roman"/>
          <w:sz w:val="24"/>
          <w:szCs w:val="24"/>
        </w:rPr>
        <w:t xml:space="preserve">di kota Kupang </w:t>
      </w:r>
      <w:r w:rsidR="00FB645E">
        <w:rPr>
          <w:rFonts w:ascii="Times New Roman" w:hAnsi="Times New Roman" w:cs="Times New Roman"/>
          <w:sz w:val="24"/>
          <w:szCs w:val="24"/>
        </w:rPr>
        <w:t xml:space="preserve">tahun 2016 </w:t>
      </w:r>
      <w:r w:rsidR="0011416E">
        <w:rPr>
          <w:rFonts w:ascii="Times New Roman" w:hAnsi="Times New Roman" w:cs="Times New Roman"/>
          <w:sz w:val="24"/>
          <w:szCs w:val="24"/>
        </w:rPr>
        <w:t>sebanyak 6.217 orang.</w:t>
      </w:r>
      <w:r w:rsidR="0002014C">
        <w:rPr>
          <w:rFonts w:ascii="Times New Roman" w:hAnsi="Times New Roman" w:cs="Times New Roman"/>
          <w:sz w:val="24"/>
          <w:szCs w:val="24"/>
        </w:rPr>
        <w:t xml:space="preserve"> </w:t>
      </w:r>
    </w:p>
    <w:p w:rsidR="00831D25" w:rsidRPr="00831D25" w:rsidRDefault="005D5E85" w:rsidP="00712A01">
      <w:pPr>
        <w:tabs>
          <w:tab w:val="left" w:pos="567"/>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3.2.2   </w:t>
      </w:r>
      <w:r w:rsidR="004A1C7A" w:rsidRPr="004A1C7A">
        <w:rPr>
          <w:rFonts w:ascii="Times New Roman" w:hAnsi="Times New Roman" w:cs="Times New Roman"/>
          <w:sz w:val="24"/>
          <w:szCs w:val="24"/>
        </w:rPr>
        <w:t xml:space="preserve">Sampel adalah bagian dari jumlah dan karakteristik yang dimiliki oleh populasi (Sugiyono, 2007). </w:t>
      </w:r>
      <w:r w:rsidR="00AA2225" w:rsidRPr="004A1C7A">
        <w:rPr>
          <w:rFonts w:ascii="Times New Roman" w:hAnsi="Times New Roman" w:cs="Times New Roman"/>
          <w:sz w:val="24"/>
          <w:szCs w:val="24"/>
        </w:rPr>
        <w:t xml:space="preserve">Sampel dalam penelitian ini </w:t>
      </w:r>
      <w:r w:rsidR="00B92E65">
        <w:rPr>
          <w:rFonts w:ascii="Times New Roman" w:hAnsi="Times New Roman" w:cs="Times New Roman"/>
          <w:sz w:val="24"/>
          <w:szCs w:val="24"/>
          <w:lang w:val="sv-SE"/>
        </w:rPr>
        <w:t xml:space="preserve"> adalah </w:t>
      </w:r>
      <w:r w:rsidR="001677D1" w:rsidRPr="004A1C7A">
        <w:rPr>
          <w:rFonts w:ascii="Times New Roman" w:hAnsi="Times New Roman" w:cs="Times New Roman"/>
          <w:sz w:val="24"/>
          <w:szCs w:val="24"/>
        </w:rPr>
        <w:t>ibu</w:t>
      </w:r>
      <w:r w:rsidR="001677D1" w:rsidRPr="004A1C7A">
        <w:rPr>
          <w:rFonts w:ascii="Times New Roman" w:hAnsi="Times New Roman" w:cs="Times New Roman"/>
          <w:i/>
          <w:sz w:val="24"/>
          <w:szCs w:val="24"/>
          <w:lang w:val="sv-SE"/>
        </w:rPr>
        <w:t xml:space="preserve"> </w:t>
      </w:r>
      <w:r w:rsidR="00AA2225" w:rsidRPr="004A1C7A">
        <w:rPr>
          <w:rFonts w:ascii="Times New Roman" w:hAnsi="Times New Roman" w:cs="Times New Roman"/>
          <w:i/>
          <w:sz w:val="24"/>
          <w:szCs w:val="24"/>
          <w:lang w:val="sv-SE"/>
        </w:rPr>
        <w:t>postpartum</w:t>
      </w:r>
      <w:r w:rsidR="00AA2225" w:rsidRPr="00AA2225">
        <w:rPr>
          <w:rFonts w:ascii="Times New Roman" w:hAnsi="Times New Roman" w:cs="Times New Roman"/>
          <w:sz w:val="24"/>
          <w:szCs w:val="24"/>
          <w:lang w:val="sv-SE"/>
        </w:rPr>
        <w:t xml:space="preserve"> yang melahirkan </w:t>
      </w:r>
      <w:r w:rsidR="00AA2225">
        <w:rPr>
          <w:rFonts w:ascii="Times New Roman" w:hAnsi="Times New Roman" w:cs="Times New Roman"/>
          <w:sz w:val="24"/>
          <w:szCs w:val="24"/>
        </w:rPr>
        <w:t xml:space="preserve">di kota Kupang </w:t>
      </w:r>
      <w:r w:rsidR="00AA2225" w:rsidRPr="00AA2225">
        <w:rPr>
          <w:rFonts w:ascii="Times New Roman" w:hAnsi="Times New Roman" w:cs="Times New Roman"/>
          <w:sz w:val="24"/>
          <w:szCs w:val="24"/>
          <w:lang w:val="sv-SE"/>
        </w:rPr>
        <w:t xml:space="preserve">serta memenuhi kriteria inklusi. Pemilihan </w:t>
      </w:r>
      <w:r w:rsidR="00AA2225">
        <w:rPr>
          <w:rFonts w:ascii="Times New Roman" w:hAnsi="Times New Roman" w:cs="Times New Roman"/>
          <w:sz w:val="24"/>
          <w:szCs w:val="24"/>
        </w:rPr>
        <w:t xml:space="preserve">Puskesmas </w:t>
      </w:r>
      <w:r w:rsidR="008B22EF">
        <w:rPr>
          <w:rFonts w:ascii="Times New Roman" w:hAnsi="Times New Roman" w:cs="Times New Roman"/>
          <w:sz w:val="24"/>
          <w:szCs w:val="24"/>
          <w:lang w:val="sv-SE"/>
        </w:rPr>
        <w:t xml:space="preserve">disebabkan karena </w:t>
      </w:r>
      <w:r w:rsidR="008B22EF">
        <w:rPr>
          <w:rFonts w:ascii="Times New Roman" w:hAnsi="Times New Roman" w:cs="Times New Roman"/>
          <w:sz w:val="24"/>
          <w:szCs w:val="24"/>
        </w:rPr>
        <w:t>ada</w:t>
      </w:r>
      <w:r w:rsidR="00AA2225" w:rsidRPr="00AA2225">
        <w:rPr>
          <w:rFonts w:ascii="Times New Roman" w:hAnsi="Times New Roman" w:cs="Times New Roman"/>
          <w:sz w:val="24"/>
          <w:szCs w:val="24"/>
          <w:lang w:val="sv-SE"/>
        </w:rPr>
        <w:t xml:space="preserve">nya peluang ibu-ibu yang </w:t>
      </w:r>
      <w:r w:rsidR="00AA2225">
        <w:rPr>
          <w:rFonts w:ascii="Times New Roman" w:hAnsi="Times New Roman" w:cs="Times New Roman"/>
          <w:sz w:val="24"/>
          <w:szCs w:val="24"/>
        </w:rPr>
        <w:t xml:space="preserve">memeriksakan diri </w:t>
      </w:r>
      <w:r w:rsidR="00AA2225" w:rsidRPr="00AA2225">
        <w:rPr>
          <w:rFonts w:ascii="Times New Roman" w:hAnsi="Times New Roman" w:cs="Times New Roman"/>
          <w:sz w:val="24"/>
          <w:szCs w:val="24"/>
          <w:lang w:val="sv-SE"/>
        </w:rPr>
        <w:t xml:space="preserve">di </w:t>
      </w:r>
      <w:r w:rsidR="00AA2225">
        <w:rPr>
          <w:rFonts w:ascii="Times New Roman" w:hAnsi="Times New Roman" w:cs="Times New Roman"/>
          <w:sz w:val="24"/>
          <w:szCs w:val="24"/>
        </w:rPr>
        <w:t xml:space="preserve">Puskesmas dan </w:t>
      </w:r>
      <w:r w:rsidR="00AA2225" w:rsidRPr="00AA2225">
        <w:rPr>
          <w:rFonts w:ascii="Times New Roman" w:hAnsi="Times New Roman" w:cs="Times New Roman"/>
          <w:sz w:val="24"/>
          <w:szCs w:val="24"/>
          <w:lang w:val="sv-SE"/>
        </w:rPr>
        <w:t xml:space="preserve"> merupakan penduduk Kota </w:t>
      </w:r>
      <w:r w:rsidR="00AA2225">
        <w:rPr>
          <w:rFonts w:ascii="Times New Roman" w:hAnsi="Times New Roman" w:cs="Times New Roman"/>
          <w:sz w:val="24"/>
          <w:szCs w:val="24"/>
        </w:rPr>
        <w:t>Kupang</w:t>
      </w:r>
      <w:r w:rsidR="00AA2225" w:rsidRPr="00AA2225">
        <w:rPr>
          <w:rFonts w:ascii="Times New Roman" w:hAnsi="Times New Roman" w:cs="Times New Roman"/>
          <w:sz w:val="24"/>
          <w:szCs w:val="24"/>
          <w:lang w:val="sv-SE"/>
        </w:rPr>
        <w:t xml:space="preserve">. </w:t>
      </w:r>
    </w:p>
    <w:p w:rsidR="00AA2225" w:rsidRPr="00AA2225" w:rsidRDefault="00AA2225" w:rsidP="00712A01">
      <w:pPr>
        <w:spacing w:after="0" w:line="480" w:lineRule="auto"/>
        <w:ind w:left="567"/>
        <w:jc w:val="both"/>
        <w:rPr>
          <w:rFonts w:ascii="Times New Roman" w:hAnsi="Times New Roman" w:cs="Times New Roman"/>
          <w:sz w:val="24"/>
          <w:szCs w:val="24"/>
          <w:lang w:val="sv-SE"/>
        </w:rPr>
      </w:pPr>
      <w:r w:rsidRPr="00AA2225">
        <w:rPr>
          <w:rFonts w:ascii="Times New Roman" w:hAnsi="Times New Roman" w:cs="Times New Roman"/>
          <w:sz w:val="24"/>
          <w:szCs w:val="24"/>
          <w:lang w:val="sv-SE"/>
        </w:rPr>
        <w:t>Kriteria inklusi dalam pemilihan subjek penelitian ini adalah sebagai berikut:</w:t>
      </w:r>
    </w:p>
    <w:p w:rsidR="00AA2225" w:rsidRPr="003A6245" w:rsidRDefault="00AA2225" w:rsidP="00712A01">
      <w:pPr>
        <w:pStyle w:val="ListParagraph"/>
        <w:numPr>
          <w:ilvl w:val="0"/>
          <w:numId w:val="7"/>
        </w:numPr>
        <w:tabs>
          <w:tab w:val="left" w:pos="993"/>
          <w:tab w:val="left" w:pos="1843"/>
        </w:tabs>
        <w:spacing w:after="0" w:line="480" w:lineRule="auto"/>
        <w:ind w:left="1843" w:hanging="1276"/>
        <w:jc w:val="both"/>
        <w:rPr>
          <w:rFonts w:ascii="Times New Roman" w:hAnsi="Times New Roman"/>
          <w:sz w:val="24"/>
          <w:szCs w:val="24"/>
          <w:lang w:val="sv-SE"/>
        </w:rPr>
      </w:pPr>
      <w:r w:rsidRPr="003A6245">
        <w:rPr>
          <w:rFonts w:ascii="Times New Roman" w:hAnsi="Times New Roman"/>
          <w:sz w:val="24"/>
          <w:szCs w:val="24"/>
          <w:lang w:val="sv-SE"/>
        </w:rPr>
        <w:t xml:space="preserve">Ibu </w:t>
      </w:r>
      <w:r w:rsidRPr="003A6245">
        <w:rPr>
          <w:rFonts w:ascii="Times New Roman" w:hAnsi="Times New Roman"/>
          <w:i/>
          <w:sz w:val="24"/>
          <w:szCs w:val="24"/>
          <w:lang w:val="sv-SE"/>
        </w:rPr>
        <w:t>postpartum</w:t>
      </w:r>
      <w:r w:rsidRPr="003A6245">
        <w:rPr>
          <w:rFonts w:ascii="Times New Roman" w:hAnsi="Times New Roman"/>
          <w:sz w:val="24"/>
          <w:szCs w:val="24"/>
          <w:lang w:val="sv-SE"/>
        </w:rPr>
        <w:t xml:space="preserve"> tanpa menggunakan kontrasepsi operasi sterilisasi.</w:t>
      </w:r>
    </w:p>
    <w:p w:rsidR="00EC4002" w:rsidRDefault="00AA2225" w:rsidP="00712A01">
      <w:pPr>
        <w:pStyle w:val="ListParagraph"/>
        <w:tabs>
          <w:tab w:val="left" w:pos="993"/>
        </w:tabs>
        <w:spacing w:after="0" w:line="480" w:lineRule="auto"/>
        <w:ind w:left="993"/>
        <w:jc w:val="both"/>
        <w:rPr>
          <w:rFonts w:ascii="Times New Roman" w:hAnsi="Times New Roman"/>
          <w:sz w:val="24"/>
          <w:szCs w:val="24"/>
          <w:lang w:val="id-ID"/>
        </w:rPr>
      </w:pPr>
      <w:r w:rsidRPr="004A1C7A">
        <w:rPr>
          <w:rFonts w:ascii="Times New Roman" w:hAnsi="Times New Roman"/>
          <w:sz w:val="24"/>
          <w:szCs w:val="24"/>
          <w:lang w:val="sv-SE"/>
        </w:rPr>
        <w:t xml:space="preserve">Tujuan dari pelaksanaan penelitian ini adalah untuk mengetahui kontrasepsi yang digunakan pada ibu </w:t>
      </w:r>
      <w:r w:rsidRPr="004A1C7A">
        <w:rPr>
          <w:rFonts w:ascii="Times New Roman" w:hAnsi="Times New Roman"/>
          <w:i/>
          <w:sz w:val="24"/>
          <w:szCs w:val="24"/>
          <w:lang w:val="sv-SE"/>
        </w:rPr>
        <w:t>postpartum</w:t>
      </w:r>
      <w:r w:rsidRPr="004A1C7A">
        <w:rPr>
          <w:rFonts w:ascii="Times New Roman" w:hAnsi="Times New Roman"/>
          <w:sz w:val="24"/>
          <w:szCs w:val="24"/>
          <w:lang w:val="sv-SE"/>
        </w:rPr>
        <w:t xml:space="preserve"> pada kelompok konseling dan kelompok tidak konseling</w:t>
      </w:r>
    </w:p>
    <w:p w:rsidR="00AA2225" w:rsidRPr="00EC4002" w:rsidRDefault="00AA2225" w:rsidP="00712A01">
      <w:pPr>
        <w:pStyle w:val="ListParagraph"/>
        <w:numPr>
          <w:ilvl w:val="0"/>
          <w:numId w:val="7"/>
        </w:numPr>
        <w:tabs>
          <w:tab w:val="left" w:pos="993"/>
          <w:tab w:val="left" w:pos="1843"/>
        </w:tabs>
        <w:spacing w:after="0" w:line="480" w:lineRule="auto"/>
        <w:ind w:left="1843" w:hanging="1276"/>
        <w:jc w:val="both"/>
        <w:rPr>
          <w:rFonts w:ascii="Times New Roman" w:hAnsi="Times New Roman"/>
          <w:sz w:val="24"/>
          <w:szCs w:val="24"/>
          <w:lang w:val="id-ID"/>
        </w:rPr>
      </w:pPr>
      <w:r w:rsidRPr="00EC4002">
        <w:rPr>
          <w:rFonts w:ascii="Times New Roman" w:hAnsi="Times New Roman"/>
          <w:sz w:val="24"/>
          <w:szCs w:val="24"/>
          <w:lang w:val="sv-SE"/>
        </w:rPr>
        <w:t>Minimal paritas 1 orang.</w:t>
      </w:r>
    </w:p>
    <w:p w:rsidR="001677D1" w:rsidRDefault="00AA2225" w:rsidP="00712A01">
      <w:pPr>
        <w:pStyle w:val="ListParagraph"/>
        <w:tabs>
          <w:tab w:val="left" w:pos="1134"/>
        </w:tabs>
        <w:spacing w:after="0" w:line="480" w:lineRule="auto"/>
        <w:ind w:left="993"/>
        <w:jc w:val="both"/>
        <w:rPr>
          <w:rFonts w:ascii="Times New Roman" w:hAnsi="Times New Roman"/>
          <w:sz w:val="24"/>
          <w:szCs w:val="24"/>
          <w:lang w:val="id-ID"/>
        </w:rPr>
      </w:pPr>
      <w:r w:rsidRPr="004A1C7A">
        <w:rPr>
          <w:rFonts w:ascii="Times New Roman" w:hAnsi="Times New Roman"/>
          <w:sz w:val="24"/>
          <w:szCs w:val="24"/>
          <w:lang w:val="sv-SE"/>
        </w:rPr>
        <w:t xml:space="preserve">Ibu memiliki paritas 1 orang atau lebih biasanya akan mengatur jarak kehamilan berikutnya atau membatasi jumlah kelahiran. </w:t>
      </w:r>
    </w:p>
    <w:p w:rsidR="00681489" w:rsidRPr="008C0ADB" w:rsidRDefault="00681489" w:rsidP="00712A01">
      <w:pPr>
        <w:pStyle w:val="ListParagraph"/>
        <w:numPr>
          <w:ilvl w:val="0"/>
          <w:numId w:val="7"/>
        </w:numPr>
        <w:tabs>
          <w:tab w:val="left" w:pos="993"/>
          <w:tab w:val="left" w:pos="1843"/>
        </w:tabs>
        <w:spacing w:after="0" w:line="480" w:lineRule="auto"/>
        <w:ind w:left="1843" w:hanging="1276"/>
        <w:jc w:val="both"/>
        <w:rPr>
          <w:rFonts w:ascii="Times New Roman" w:hAnsi="Times New Roman"/>
          <w:sz w:val="24"/>
          <w:szCs w:val="24"/>
          <w:lang w:val="sv-SE"/>
        </w:rPr>
      </w:pPr>
      <w:r>
        <w:rPr>
          <w:rFonts w:ascii="Times New Roman" w:hAnsi="Times New Roman"/>
          <w:sz w:val="24"/>
          <w:szCs w:val="24"/>
          <w:lang w:val="id-ID"/>
        </w:rPr>
        <w:t xml:space="preserve">Ibu </w:t>
      </w:r>
      <w:r w:rsidRPr="00FB323C">
        <w:rPr>
          <w:rFonts w:ascii="Times New Roman" w:hAnsi="Times New Roman"/>
          <w:i/>
          <w:sz w:val="24"/>
          <w:szCs w:val="24"/>
          <w:lang w:val="id-ID"/>
        </w:rPr>
        <w:t>postpartum</w:t>
      </w:r>
      <w:r>
        <w:rPr>
          <w:rFonts w:ascii="Times New Roman" w:hAnsi="Times New Roman"/>
          <w:sz w:val="24"/>
          <w:szCs w:val="24"/>
          <w:lang w:val="id-ID"/>
        </w:rPr>
        <w:t xml:space="preserve"> sampai dengan 3 bulan</w:t>
      </w:r>
    </w:p>
    <w:p w:rsidR="008C0ADB" w:rsidRPr="008C0ADB" w:rsidRDefault="008C0ADB" w:rsidP="00712A01">
      <w:pPr>
        <w:pStyle w:val="ListParagraph"/>
        <w:tabs>
          <w:tab w:val="left" w:pos="1134"/>
        </w:tabs>
        <w:spacing w:after="0" w:line="480" w:lineRule="auto"/>
        <w:ind w:left="993"/>
        <w:jc w:val="both"/>
        <w:rPr>
          <w:rFonts w:ascii="Times New Roman" w:hAnsi="Times New Roman"/>
          <w:sz w:val="24"/>
          <w:szCs w:val="24"/>
        </w:rPr>
      </w:pPr>
      <w:r w:rsidRPr="00712A01">
        <w:rPr>
          <w:rFonts w:ascii="Times New Roman" w:hAnsi="Times New Roman"/>
          <w:sz w:val="24"/>
          <w:szCs w:val="24"/>
          <w:lang w:val="sv-SE"/>
        </w:rPr>
        <w:t>Masa</w:t>
      </w:r>
      <w:r w:rsidRPr="008C0ADB">
        <w:rPr>
          <w:rFonts w:ascii="Times New Roman" w:hAnsi="Times New Roman"/>
          <w:sz w:val="24"/>
          <w:szCs w:val="24"/>
          <w:lang w:val="sv-SE"/>
        </w:rPr>
        <w:t xml:space="preserve"> </w:t>
      </w:r>
      <w:r w:rsidRPr="008C0ADB">
        <w:rPr>
          <w:rFonts w:ascii="Times New Roman" w:hAnsi="Times New Roman"/>
          <w:i/>
          <w:sz w:val="24"/>
          <w:szCs w:val="24"/>
          <w:lang w:val="sv-SE"/>
        </w:rPr>
        <w:t>early</w:t>
      </w:r>
      <w:r w:rsidRPr="008C0ADB">
        <w:rPr>
          <w:rFonts w:ascii="Times New Roman" w:hAnsi="Times New Roman"/>
          <w:sz w:val="24"/>
          <w:szCs w:val="24"/>
          <w:lang w:val="sv-SE"/>
        </w:rPr>
        <w:t xml:space="preserve"> </w:t>
      </w:r>
      <w:r w:rsidRPr="008C0ADB">
        <w:rPr>
          <w:rFonts w:ascii="Times New Roman" w:hAnsi="Times New Roman"/>
          <w:i/>
          <w:sz w:val="24"/>
          <w:szCs w:val="24"/>
          <w:lang w:val="sv-SE"/>
        </w:rPr>
        <w:t xml:space="preserve">postpartum </w:t>
      </w:r>
      <w:r w:rsidRPr="008C0ADB">
        <w:rPr>
          <w:rFonts w:ascii="Times New Roman" w:hAnsi="Times New Roman"/>
          <w:sz w:val="24"/>
          <w:szCs w:val="24"/>
          <w:lang w:val="sv-SE"/>
        </w:rPr>
        <w:t xml:space="preserve">berakhir yaitu 12 minggu </w:t>
      </w:r>
      <w:r>
        <w:rPr>
          <w:rFonts w:ascii="Times New Roman" w:hAnsi="Times New Roman"/>
          <w:sz w:val="24"/>
          <w:szCs w:val="24"/>
        </w:rPr>
        <w:t xml:space="preserve">( 3 bulan) </w:t>
      </w:r>
      <w:r w:rsidRPr="008C0ADB">
        <w:rPr>
          <w:rFonts w:ascii="Times New Roman" w:hAnsi="Times New Roman"/>
          <w:sz w:val="24"/>
          <w:szCs w:val="24"/>
          <w:lang w:val="sv-SE"/>
        </w:rPr>
        <w:t xml:space="preserve">setelah bayi lahir. </w:t>
      </w:r>
    </w:p>
    <w:p w:rsidR="00AA2225" w:rsidRPr="00AA2225" w:rsidRDefault="00AA2225" w:rsidP="00712A01">
      <w:pPr>
        <w:pStyle w:val="ListParagraph"/>
        <w:numPr>
          <w:ilvl w:val="0"/>
          <w:numId w:val="7"/>
        </w:numPr>
        <w:tabs>
          <w:tab w:val="left" w:pos="993"/>
          <w:tab w:val="left" w:pos="1843"/>
        </w:tabs>
        <w:spacing w:after="0" w:line="480" w:lineRule="auto"/>
        <w:ind w:left="1843" w:hanging="1276"/>
        <w:jc w:val="both"/>
        <w:rPr>
          <w:rFonts w:ascii="Times New Roman" w:hAnsi="Times New Roman"/>
          <w:sz w:val="24"/>
          <w:szCs w:val="24"/>
          <w:lang w:val="sv-SE"/>
        </w:rPr>
      </w:pPr>
      <w:r w:rsidRPr="00AA2225">
        <w:rPr>
          <w:rFonts w:ascii="Times New Roman" w:hAnsi="Times New Roman"/>
          <w:sz w:val="24"/>
          <w:szCs w:val="24"/>
          <w:lang w:val="sv-SE"/>
        </w:rPr>
        <w:t>Bersedia menjadi responden.</w:t>
      </w:r>
    </w:p>
    <w:p w:rsidR="00186A7E" w:rsidRPr="00186A7E" w:rsidRDefault="008437C5" w:rsidP="00712A01">
      <w:pPr>
        <w:tabs>
          <w:tab w:val="left" w:pos="993"/>
        </w:tabs>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ab/>
      </w:r>
      <w:r w:rsidR="00712A01">
        <w:rPr>
          <w:rFonts w:ascii="Times New Roman" w:hAnsi="Times New Roman" w:cs="Times New Roman"/>
          <w:sz w:val="24"/>
          <w:szCs w:val="24"/>
          <w:lang w:val="sv-SE"/>
        </w:rPr>
        <w:t>Demi kela</w:t>
      </w:r>
      <w:r w:rsidR="00712A01">
        <w:rPr>
          <w:rFonts w:ascii="Times New Roman" w:hAnsi="Times New Roman" w:cs="Times New Roman"/>
          <w:sz w:val="24"/>
          <w:szCs w:val="24"/>
        </w:rPr>
        <w:t>n</w:t>
      </w:r>
      <w:r w:rsidR="00AA2225" w:rsidRPr="00AA2225">
        <w:rPr>
          <w:rFonts w:ascii="Times New Roman" w:hAnsi="Times New Roman" w:cs="Times New Roman"/>
          <w:sz w:val="24"/>
          <w:szCs w:val="24"/>
          <w:lang w:val="sv-SE"/>
        </w:rPr>
        <w:t xml:space="preserve">caran dalam pelaksanaan penelitian ini diperlukan adanya komitmen dari responden untuk menjalani penelitian sampai selesai. </w:t>
      </w:r>
    </w:p>
    <w:p w:rsidR="00AA2225" w:rsidRPr="00AA2225" w:rsidRDefault="00AA2225" w:rsidP="00712A01">
      <w:pPr>
        <w:pStyle w:val="ListParagraph"/>
        <w:numPr>
          <w:ilvl w:val="0"/>
          <w:numId w:val="7"/>
        </w:numPr>
        <w:tabs>
          <w:tab w:val="left" w:pos="993"/>
          <w:tab w:val="left" w:pos="1843"/>
        </w:tabs>
        <w:spacing w:after="0" w:line="480" w:lineRule="auto"/>
        <w:ind w:left="1843" w:hanging="1276"/>
        <w:jc w:val="both"/>
        <w:rPr>
          <w:rFonts w:ascii="Times New Roman" w:hAnsi="Times New Roman"/>
          <w:sz w:val="24"/>
          <w:szCs w:val="24"/>
        </w:rPr>
      </w:pPr>
      <w:r w:rsidRPr="00AA2225">
        <w:rPr>
          <w:rFonts w:ascii="Times New Roman" w:hAnsi="Times New Roman"/>
          <w:sz w:val="24"/>
          <w:szCs w:val="24"/>
          <w:lang w:val="sv-SE"/>
        </w:rPr>
        <w:lastRenderedPageBreak/>
        <w:t>Bertempa</w:t>
      </w:r>
      <w:r>
        <w:rPr>
          <w:rFonts w:ascii="Times New Roman" w:hAnsi="Times New Roman"/>
          <w:sz w:val="24"/>
          <w:szCs w:val="24"/>
          <w:lang w:val="sv-SE"/>
        </w:rPr>
        <w:t xml:space="preserve">t tinggal di Kota </w:t>
      </w:r>
      <w:r>
        <w:rPr>
          <w:rFonts w:ascii="Times New Roman" w:hAnsi="Times New Roman"/>
          <w:sz w:val="24"/>
          <w:szCs w:val="24"/>
        </w:rPr>
        <w:t>Kupang</w:t>
      </w:r>
    </w:p>
    <w:p w:rsidR="00AA2225" w:rsidRPr="00AA2225" w:rsidRDefault="00AA2225" w:rsidP="00712A01">
      <w:pPr>
        <w:spacing w:after="0" w:line="480" w:lineRule="auto"/>
        <w:ind w:left="993"/>
        <w:jc w:val="both"/>
        <w:rPr>
          <w:rFonts w:ascii="Times New Roman" w:hAnsi="Times New Roman" w:cs="Times New Roman"/>
          <w:sz w:val="24"/>
          <w:szCs w:val="24"/>
          <w:lang w:val="sv-SE"/>
        </w:rPr>
      </w:pPr>
      <w:r w:rsidRPr="00AA2225">
        <w:rPr>
          <w:rFonts w:ascii="Times New Roman" w:hAnsi="Times New Roman" w:cs="Times New Roman"/>
          <w:sz w:val="24"/>
          <w:szCs w:val="24"/>
          <w:lang w:val="sv-SE"/>
        </w:rPr>
        <w:t xml:space="preserve">Responden yang ikut dalam penelitian ini adalah yang bertempat tinggal di Kota </w:t>
      </w:r>
      <w:r>
        <w:rPr>
          <w:rFonts w:ascii="Times New Roman" w:hAnsi="Times New Roman" w:cs="Times New Roman"/>
          <w:sz w:val="24"/>
          <w:szCs w:val="24"/>
        </w:rPr>
        <w:t>Kupang</w:t>
      </w:r>
      <w:r w:rsidRPr="00AA2225">
        <w:rPr>
          <w:rFonts w:ascii="Times New Roman" w:hAnsi="Times New Roman" w:cs="Times New Roman"/>
          <w:sz w:val="24"/>
          <w:szCs w:val="24"/>
          <w:lang w:val="sv-SE"/>
        </w:rPr>
        <w:t xml:space="preserve"> sebagai lokasi penelitian dan bukan pendatang dari kota lain. Hal ini bertujuan untuk menghindari karateristik yang tidak sama dengan responden yang</w:t>
      </w:r>
      <w:r>
        <w:rPr>
          <w:rFonts w:ascii="Times New Roman" w:hAnsi="Times New Roman" w:cs="Times New Roman"/>
          <w:sz w:val="24"/>
          <w:szCs w:val="24"/>
          <w:lang w:val="sv-SE"/>
        </w:rPr>
        <w:t xml:space="preserve"> berasal dari Kota </w:t>
      </w:r>
      <w:r>
        <w:rPr>
          <w:rFonts w:ascii="Times New Roman" w:hAnsi="Times New Roman" w:cs="Times New Roman"/>
          <w:sz w:val="24"/>
          <w:szCs w:val="24"/>
        </w:rPr>
        <w:t>Kupang</w:t>
      </w:r>
      <w:r w:rsidRPr="00AA2225">
        <w:rPr>
          <w:rFonts w:ascii="Times New Roman" w:hAnsi="Times New Roman" w:cs="Times New Roman"/>
          <w:sz w:val="24"/>
          <w:szCs w:val="24"/>
          <w:lang w:val="sv-SE"/>
        </w:rPr>
        <w:t>.</w:t>
      </w:r>
    </w:p>
    <w:p w:rsidR="00AA2225" w:rsidRPr="00AA2225" w:rsidRDefault="00AA2225" w:rsidP="00712A01">
      <w:pPr>
        <w:spacing w:after="0" w:line="480" w:lineRule="auto"/>
        <w:ind w:left="993" w:hanging="426"/>
        <w:jc w:val="both"/>
        <w:rPr>
          <w:rFonts w:ascii="Times New Roman" w:hAnsi="Times New Roman" w:cs="Times New Roman"/>
          <w:sz w:val="24"/>
          <w:szCs w:val="24"/>
          <w:lang w:val="sv-SE"/>
        </w:rPr>
      </w:pPr>
      <w:r w:rsidRPr="00AA2225">
        <w:rPr>
          <w:rFonts w:ascii="Times New Roman" w:hAnsi="Times New Roman" w:cs="Times New Roman"/>
          <w:sz w:val="24"/>
          <w:szCs w:val="24"/>
          <w:lang w:val="sv-SE"/>
        </w:rPr>
        <w:t>Kriteria eksklusinya adalah:</w:t>
      </w:r>
    </w:p>
    <w:p w:rsidR="007162E7" w:rsidRPr="00712A01" w:rsidRDefault="00712A01" w:rsidP="00712A01">
      <w:pPr>
        <w:tabs>
          <w:tab w:val="left" w:pos="567"/>
        </w:tabs>
        <w:spacing w:after="0" w:line="480" w:lineRule="auto"/>
        <w:jc w:val="both"/>
        <w:rPr>
          <w:rFonts w:ascii="Times New Roman" w:hAnsi="Times New Roman"/>
          <w:sz w:val="24"/>
          <w:szCs w:val="24"/>
        </w:rPr>
      </w:pPr>
      <w:r>
        <w:rPr>
          <w:rFonts w:ascii="Times New Roman" w:hAnsi="Times New Roman"/>
          <w:sz w:val="24"/>
          <w:szCs w:val="24"/>
        </w:rPr>
        <w:tab/>
      </w:r>
      <w:r w:rsidR="00AA2225" w:rsidRPr="00712A01">
        <w:rPr>
          <w:rFonts w:ascii="Times New Roman" w:hAnsi="Times New Roman"/>
          <w:sz w:val="24"/>
          <w:szCs w:val="24"/>
          <w:lang w:val="sv-SE"/>
        </w:rPr>
        <w:t>Suami yang telah menggunakan kontrasepsi operasi (vasektomi).</w:t>
      </w:r>
    </w:p>
    <w:p w:rsidR="0038454E" w:rsidRPr="007A5297" w:rsidRDefault="00712A01" w:rsidP="00712A01">
      <w:pPr>
        <w:tabs>
          <w:tab w:val="left" w:pos="1276"/>
        </w:tabs>
        <w:spacing w:after="0" w:line="480" w:lineRule="auto"/>
        <w:ind w:left="567" w:hanging="425"/>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0038454E" w:rsidRPr="00C04FF0">
        <w:rPr>
          <w:rFonts w:ascii="Times New Roman" w:hAnsi="Times New Roman" w:cs="Times New Roman"/>
          <w:sz w:val="24"/>
          <w:szCs w:val="24"/>
        </w:rPr>
        <w:t>Pengambilan sampel dari populasi yang ada dilakukan secara  purposif (</w:t>
      </w:r>
      <w:r w:rsidR="0038454E" w:rsidRPr="00C04FF0">
        <w:rPr>
          <w:rFonts w:ascii="Times New Roman" w:hAnsi="Times New Roman" w:cs="Times New Roman"/>
          <w:i/>
          <w:sz w:val="24"/>
          <w:szCs w:val="24"/>
        </w:rPr>
        <w:t>purposive sampling),</w:t>
      </w:r>
      <w:r w:rsidR="0038454E" w:rsidRPr="00C04FF0">
        <w:rPr>
          <w:rFonts w:ascii="Times New Roman" w:hAnsi="Times New Roman" w:cs="Times New Roman"/>
          <w:sz w:val="24"/>
          <w:szCs w:val="24"/>
        </w:rPr>
        <w:t xml:space="preserve"> dimana subjek penelitian ditentukan dengan kriteria-kriteria tertentu yang ditetapkan berdasarkan tujuan penelitian</w:t>
      </w:r>
      <w:r w:rsidR="0038454E">
        <w:rPr>
          <w:rFonts w:ascii="Times New Roman" w:hAnsi="Times New Roman" w:cs="Times New Roman"/>
          <w:sz w:val="24"/>
          <w:szCs w:val="24"/>
        </w:rPr>
        <w:t>. Pengambilan sampel</w:t>
      </w:r>
      <w:r w:rsidR="0038454E" w:rsidRPr="007A5297">
        <w:rPr>
          <w:rFonts w:ascii="Times New Roman" w:hAnsi="Times New Roman" w:cs="Times New Roman"/>
          <w:sz w:val="24"/>
          <w:szCs w:val="24"/>
        </w:rPr>
        <w:t xml:space="preserve"> semua ibu </w:t>
      </w:r>
      <w:r w:rsidR="0038454E" w:rsidRPr="007A5297">
        <w:rPr>
          <w:rFonts w:ascii="Times New Roman" w:hAnsi="Times New Roman" w:cs="Times New Roman"/>
          <w:i/>
          <w:sz w:val="24"/>
          <w:szCs w:val="24"/>
        </w:rPr>
        <w:t>postpartum</w:t>
      </w:r>
      <w:r w:rsidR="0038454E" w:rsidRPr="007A5297">
        <w:rPr>
          <w:rFonts w:ascii="Times New Roman" w:hAnsi="Times New Roman" w:cs="Times New Roman"/>
          <w:sz w:val="24"/>
          <w:szCs w:val="24"/>
        </w:rPr>
        <w:t xml:space="preserve"> y</w:t>
      </w:r>
      <w:r w:rsidR="00AE3E46">
        <w:rPr>
          <w:rFonts w:ascii="Times New Roman" w:hAnsi="Times New Roman" w:cs="Times New Roman"/>
          <w:sz w:val="24"/>
          <w:szCs w:val="24"/>
        </w:rPr>
        <w:t>ang melahirkan di wilayah kota K</w:t>
      </w:r>
      <w:r w:rsidR="0038454E" w:rsidRPr="007A5297">
        <w:rPr>
          <w:rFonts w:ascii="Times New Roman" w:hAnsi="Times New Roman" w:cs="Times New Roman"/>
          <w:sz w:val="24"/>
          <w:szCs w:val="24"/>
        </w:rPr>
        <w:t>upang yang sesuai dengan kriteria inklusi dan kriteria eksklusi sebagai tempat pengambilan responden</w:t>
      </w:r>
    </w:p>
    <w:p w:rsidR="00EC4002" w:rsidRPr="0038454E" w:rsidRDefault="00EC4002" w:rsidP="0038454E">
      <w:pPr>
        <w:tabs>
          <w:tab w:val="left" w:pos="993"/>
        </w:tabs>
        <w:spacing w:after="0" w:line="480" w:lineRule="auto"/>
        <w:jc w:val="both"/>
        <w:rPr>
          <w:rFonts w:ascii="Times New Roman" w:hAnsi="Times New Roman"/>
          <w:sz w:val="24"/>
          <w:szCs w:val="24"/>
        </w:rPr>
      </w:pPr>
    </w:p>
    <w:p w:rsidR="007162E7" w:rsidRPr="00831D25" w:rsidRDefault="005B2D99" w:rsidP="007162E7">
      <w:pPr>
        <w:tabs>
          <w:tab w:val="left" w:pos="567"/>
        </w:tabs>
        <w:spacing w:after="0" w:line="48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7162E7">
        <w:rPr>
          <w:rFonts w:ascii="Times New Roman" w:hAnsi="Times New Roman"/>
          <w:sz w:val="24"/>
          <w:szCs w:val="24"/>
        </w:rPr>
        <w:t xml:space="preserve">Besar Sampel </w:t>
      </w:r>
    </w:p>
    <w:p w:rsidR="00794250" w:rsidRPr="00794250" w:rsidRDefault="003A2780" w:rsidP="00794250">
      <w:p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110" style="position:absolute;left:0;text-align:left;margin-left:50.1pt;margin-top:221.55pt;width:298.55pt;height:51.8pt;z-index:251723776;mso-wrap-style:none">
            <v:textbox>
              <w:txbxContent>
                <w:p w:rsidR="00287E36" w:rsidRDefault="00287E36" w:rsidP="00AD4563">
                  <w:r w:rsidRPr="000E77B5">
                    <w:rPr>
                      <w:rFonts w:ascii="Monotype Corsiva" w:eastAsia="Times New Roman" w:hAnsi="Monotype Corsiva" w:cs="Arial"/>
                      <w:bCs/>
                      <w:position w:val="-36"/>
                      <w:sz w:val="24"/>
                      <w:szCs w:val="24"/>
                      <w:lang w:val="fi-FI"/>
                    </w:rPr>
                    <w:object w:dxaOrig="5460"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3.5pt;height:43.5pt" o:ole="">
                        <v:imagedata r:id="rId11" o:title=""/>
                      </v:shape>
                      <o:OLEObject Type="Embed" ProgID="Equation.DSMT4" ShapeID="_x0000_i1026" DrawAspect="Content" ObjectID="_1559465999" r:id="rId12"/>
                    </w:object>
                  </w:r>
                </w:p>
              </w:txbxContent>
            </v:textbox>
          </v:rect>
        </w:pict>
      </w:r>
      <w:r w:rsidR="007162E7">
        <w:rPr>
          <w:rFonts w:ascii="Times New Roman" w:hAnsi="Times New Roman"/>
          <w:sz w:val="24"/>
          <w:szCs w:val="24"/>
        </w:rPr>
        <w:tab/>
      </w:r>
      <w:r w:rsidR="00AD4563" w:rsidRPr="00AD4563">
        <w:rPr>
          <w:rFonts w:ascii="Times New Roman" w:hAnsi="Times New Roman" w:cs="Times New Roman"/>
          <w:sz w:val="24"/>
          <w:szCs w:val="24"/>
          <w:lang w:val="fi-FI"/>
        </w:rPr>
        <w:t xml:space="preserve">Besar sampel dihitung berdasarkan pada dugaan besarnya proporsi (kasus yang terekspos dan kontrol yang terekspos). Nilai proporsi yang digunakan didasarkan pada penelitian </w:t>
      </w:r>
      <w:r w:rsidR="00AD4563">
        <w:rPr>
          <w:rFonts w:ascii="Times New Roman" w:hAnsi="Times New Roman" w:cs="Times New Roman"/>
          <w:sz w:val="24"/>
          <w:szCs w:val="24"/>
        </w:rPr>
        <w:t xml:space="preserve">Ruslinawati </w:t>
      </w:r>
      <w:r w:rsidR="00AD4563">
        <w:rPr>
          <w:rFonts w:ascii="Times New Roman" w:hAnsi="Times New Roman" w:cs="Times New Roman"/>
          <w:sz w:val="24"/>
          <w:szCs w:val="24"/>
          <w:lang w:val="fi-FI"/>
        </w:rPr>
        <w:t>(20</w:t>
      </w:r>
      <w:r w:rsidR="00AD4563">
        <w:rPr>
          <w:rFonts w:ascii="Times New Roman" w:hAnsi="Times New Roman" w:cs="Times New Roman"/>
          <w:sz w:val="24"/>
          <w:szCs w:val="24"/>
        </w:rPr>
        <w:t>14</w:t>
      </w:r>
      <w:r w:rsidR="00AD4563" w:rsidRPr="00AD4563">
        <w:rPr>
          <w:rFonts w:ascii="Times New Roman" w:hAnsi="Times New Roman" w:cs="Times New Roman"/>
          <w:sz w:val="24"/>
          <w:szCs w:val="24"/>
          <w:lang w:val="fi-FI"/>
        </w:rPr>
        <w:t>).</w:t>
      </w:r>
      <w:r w:rsidR="00AD4563">
        <w:rPr>
          <w:rFonts w:ascii="Arial" w:hAnsi="Arial" w:cs="Arial"/>
          <w:lang w:val="fi-FI"/>
        </w:rPr>
        <w:t xml:space="preserve"> </w:t>
      </w:r>
      <w:r w:rsidR="007162E7" w:rsidRPr="007162E7">
        <w:rPr>
          <w:rFonts w:ascii="Times New Roman" w:hAnsi="Times New Roman" w:cs="Times New Roman"/>
          <w:sz w:val="24"/>
          <w:szCs w:val="24"/>
          <w:lang w:val="fi-FI"/>
        </w:rPr>
        <w:t xml:space="preserve">Penelitian ini direncanakan dengan perbandingan kasus dan kontrol 1:1. Rumus yang digunakan adalah: berdasarkan rumus besar sampel untuk uji hipotesis beda proporsi dua populasi menurut Lemeshow </w:t>
      </w:r>
      <w:r w:rsidR="007162E7" w:rsidRPr="007162E7">
        <w:rPr>
          <w:rFonts w:ascii="Times New Roman" w:hAnsi="Times New Roman" w:cs="Times New Roman"/>
          <w:i/>
          <w:sz w:val="24"/>
          <w:szCs w:val="24"/>
          <w:lang w:val="fi-FI"/>
        </w:rPr>
        <w:t>et al.</w:t>
      </w:r>
      <w:r w:rsidR="007162E7" w:rsidRPr="007162E7">
        <w:rPr>
          <w:rFonts w:ascii="Times New Roman" w:hAnsi="Times New Roman" w:cs="Times New Roman"/>
          <w:sz w:val="24"/>
          <w:szCs w:val="24"/>
          <w:lang w:val="fi-FI"/>
        </w:rPr>
        <w:t xml:space="preserve"> (1997). Tingkat kepercayaan adanya perbedaan pada data penelitian ini adalah sebesar 95 persen (</w:t>
      </w:r>
      <w:r w:rsidR="007162E7" w:rsidRPr="007162E7">
        <w:rPr>
          <w:rFonts w:ascii="Times New Roman" w:eastAsia="Times New Roman" w:hAnsi="Times New Roman" w:cs="Times New Roman"/>
          <w:position w:val="-10"/>
          <w:sz w:val="24"/>
          <w:szCs w:val="24"/>
          <w:lang w:val="fi-FI"/>
        </w:rPr>
        <w:object w:dxaOrig="900" w:dyaOrig="320">
          <v:shape id="_x0000_i1025" type="#_x0000_t75" style="width:45pt;height:15.75pt" o:ole="">
            <v:imagedata r:id="rId13" o:title=""/>
          </v:shape>
          <o:OLEObject Type="Embed" ProgID="Equation.DSMT4" ShapeID="_x0000_i1025" DrawAspect="Content" ObjectID="_1559465998" r:id="rId14"/>
        </w:object>
      </w:r>
      <w:r w:rsidR="007162E7" w:rsidRPr="007162E7">
        <w:rPr>
          <w:rFonts w:ascii="Times New Roman" w:hAnsi="Times New Roman" w:cs="Times New Roman"/>
          <w:sz w:val="24"/>
          <w:szCs w:val="24"/>
          <w:lang w:val="fi-FI"/>
        </w:rPr>
        <w:t>) dan β=0,8</w:t>
      </w:r>
      <w:r w:rsidR="008471B5">
        <w:rPr>
          <w:rFonts w:ascii="Times New Roman" w:hAnsi="Times New Roman" w:cs="Times New Roman"/>
          <w:sz w:val="24"/>
          <w:szCs w:val="24"/>
        </w:rPr>
        <w:t>4</w:t>
      </w:r>
      <w:r w:rsidR="007162E7" w:rsidRPr="007162E7">
        <w:rPr>
          <w:rFonts w:ascii="Times New Roman" w:hAnsi="Times New Roman" w:cs="Times New Roman"/>
          <w:sz w:val="24"/>
          <w:szCs w:val="24"/>
          <w:lang w:val="fi-FI"/>
        </w:rPr>
        <w:t>.</w:t>
      </w:r>
    </w:p>
    <w:p w:rsidR="00D51BDA" w:rsidRDefault="00B71CBB" w:rsidP="00D51BDA">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51BDA">
        <w:rPr>
          <w:rFonts w:ascii="Times New Roman" w:hAnsi="Times New Roman" w:cs="Times New Roman"/>
          <w:sz w:val="24"/>
          <w:szCs w:val="24"/>
        </w:rPr>
        <w:t xml:space="preserve">Keterangan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
        <w:gridCol w:w="381"/>
        <w:gridCol w:w="5963"/>
      </w:tblGrid>
      <w:tr w:rsidR="00D51BDA" w:rsidTr="002B13E7">
        <w:tc>
          <w:tcPr>
            <w:tcW w:w="992" w:type="dxa"/>
          </w:tcPr>
          <w:p w:rsidR="00D51BDA" w:rsidRPr="00D51BDA" w:rsidRDefault="00D51BDA"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w:t>
            </w:r>
          </w:p>
        </w:tc>
        <w:tc>
          <w:tcPr>
            <w:tcW w:w="381" w:type="dxa"/>
          </w:tcPr>
          <w:p w:rsidR="00D51BDA" w:rsidRPr="00D51BDA" w:rsidRDefault="00D51BDA"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5963" w:type="dxa"/>
          </w:tcPr>
          <w:p w:rsidR="00D51BDA" w:rsidRPr="00D51BDA" w:rsidRDefault="00D51BDA"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Besar Sampel</w:t>
            </w:r>
          </w:p>
        </w:tc>
      </w:tr>
      <w:tr w:rsidR="00D51BDA" w:rsidTr="002B13E7">
        <w:tc>
          <w:tcPr>
            <w:tcW w:w="992" w:type="dxa"/>
          </w:tcPr>
          <w:p w:rsidR="00D51BDA" w:rsidRPr="00D51BDA" w:rsidRDefault="00D51BDA"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P1 </w:t>
            </w:r>
          </w:p>
        </w:tc>
        <w:tc>
          <w:tcPr>
            <w:tcW w:w="381" w:type="dxa"/>
          </w:tcPr>
          <w:p w:rsidR="00D51BDA" w:rsidRPr="00D51BDA" w:rsidRDefault="00D51BDA"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5963" w:type="dxa"/>
          </w:tcPr>
          <w:p w:rsidR="00D51BDA" w:rsidRPr="00834171" w:rsidRDefault="00D51BDA" w:rsidP="00D51BDA">
            <w:pPr>
              <w:tabs>
                <w:tab w:val="left" w:pos="567"/>
              </w:tabs>
              <w:spacing w:line="480" w:lineRule="auto"/>
              <w:jc w:val="both"/>
              <w:rPr>
                <w:rFonts w:ascii="Times New Roman" w:hAnsi="Times New Roman" w:cs="Times New Roman"/>
                <w:sz w:val="24"/>
                <w:szCs w:val="24"/>
                <w:lang w:val="id-ID"/>
              </w:rPr>
            </w:pPr>
            <w:r w:rsidRPr="00D51BDA">
              <w:rPr>
                <w:rFonts w:ascii="Times New Roman" w:hAnsi="Times New Roman" w:cs="Times New Roman"/>
                <w:sz w:val="24"/>
                <w:szCs w:val="24"/>
                <w:lang w:val="fi-FI"/>
              </w:rPr>
              <w:t xml:space="preserve">Proporsi ibu </w:t>
            </w:r>
            <w:r w:rsidRPr="00D51BDA">
              <w:rPr>
                <w:rFonts w:ascii="Times New Roman" w:hAnsi="Times New Roman" w:cs="Times New Roman"/>
                <w:i/>
                <w:sz w:val="24"/>
                <w:szCs w:val="24"/>
                <w:lang w:val="fi-FI"/>
              </w:rPr>
              <w:t>postpartum</w:t>
            </w:r>
            <w:r w:rsidRPr="00D51BDA">
              <w:rPr>
                <w:rFonts w:ascii="Times New Roman" w:hAnsi="Times New Roman" w:cs="Times New Roman"/>
                <w:sz w:val="24"/>
                <w:szCs w:val="24"/>
                <w:lang w:val="fi-FI"/>
              </w:rPr>
              <w:t xml:space="preserve"> menggunakan alat kontrasepsi pada kelompok intervensi</w:t>
            </w:r>
            <w:r w:rsidR="00757002">
              <w:rPr>
                <w:rFonts w:ascii="Times New Roman" w:hAnsi="Times New Roman" w:cs="Times New Roman"/>
                <w:sz w:val="24"/>
                <w:szCs w:val="24"/>
                <w:lang w:val="id-ID"/>
              </w:rPr>
              <w:t xml:space="preserve"> ( 0,85</w:t>
            </w:r>
            <w:r w:rsidR="00834171">
              <w:rPr>
                <w:rFonts w:ascii="Times New Roman" w:hAnsi="Times New Roman" w:cs="Times New Roman"/>
                <w:sz w:val="24"/>
                <w:szCs w:val="24"/>
                <w:lang w:val="id-ID"/>
              </w:rPr>
              <w:t>)</w:t>
            </w:r>
          </w:p>
        </w:tc>
      </w:tr>
      <w:tr w:rsidR="00D51BDA" w:rsidTr="002B13E7">
        <w:tc>
          <w:tcPr>
            <w:tcW w:w="992" w:type="dxa"/>
          </w:tcPr>
          <w:p w:rsidR="00D51BDA" w:rsidRPr="00D51BDA" w:rsidRDefault="00D51BDA"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P2</w:t>
            </w:r>
          </w:p>
        </w:tc>
        <w:tc>
          <w:tcPr>
            <w:tcW w:w="381" w:type="dxa"/>
          </w:tcPr>
          <w:p w:rsidR="00D51BDA" w:rsidRPr="00D51BDA" w:rsidRDefault="00D51BDA"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5963" w:type="dxa"/>
          </w:tcPr>
          <w:p w:rsidR="00D51BDA" w:rsidRPr="00D51BDA" w:rsidRDefault="00D51BDA" w:rsidP="00D51BDA">
            <w:pPr>
              <w:tabs>
                <w:tab w:val="left" w:pos="567"/>
              </w:tabs>
              <w:spacing w:line="480" w:lineRule="auto"/>
              <w:jc w:val="both"/>
              <w:rPr>
                <w:rFonts w:ascii="Times New Roman" w:hAnsi="Times New Roman" w:cs="Times New Roman"/>
                <w:sz w:val="24"/>
                <w:szCs w:val="24"/>
                <w:lang w:val="id-ID"/>
              </w:rPr>
            </w:pPr>
            <w:r w:rsidRPr="00D51BDA">
              <w:rPr>
                <w:rFonts w:ascii="Times New Roman" w:hAnsi="Times New Roman" w:cs="Times New Roman"/>
                <w:sz w:val="24"/>
                <w:szCs w:val="24"/>
                <w:lang w:val="fi-FI"/>
              </w:rPr>
              <w:t xml:space="preserve">Proporsi ibu </w:t>
            </w:r>
            <w:r w:rsidRPr="00D51BDA">
              <w:rPr>
                <w:rFonts w:ascii="Times New Roman" w:hAnsi="Times New Roman" w:cs="Times New Roman"/>
                <w:i/>
                <w:sz w:val="24"/>
                <w:szCs w:val="24"/>
                <w:lang w:val="fi-FI"/>
              </w:rPr>
              <w:t>postpartum</w:t>
            </w:r>
            <w:r w:rsidRPr="00D51BDA">
              <w:rPr>
                <w:rFonts w:ascii="Times New Roman" w:hAnsi="Times New Roman" w:cs="Times New Roman"/>
                <w:sz w:val="24"/>
                <w:szCs w:val="24"/>
                <w:lang w:val="fi-FI"/>
              </w:rPr>
              <w:t xml:space="preserve"> menggunakan alat kontrasepsi pada kelompok </w:t>
            </w:r>
            <w:r>
              <w:rPr>
                <w:rFonts w:ascii="Times New Roman" w:hAnsi="Times New Roman" w:cs="Times New Roman"/>
                <w:sz w:val="24"/>
                <w:szCs w:val="24"/>
                <w:lang w:val="id-ID"/>
              </w:rPr>
              <w:t>kontrol</w:t>
            </w:r>
            <w:r w:rsidR="00757002">
              <w:rPr>
                <w:rFonts w:ascii="Times New Roman" w:hAnsi="Times New Roman" w:cs="Times New Roman"/>
                <w:sz w:val="24"/>
                <w:szCs w:val="24"/>
                <w:lang w:val="id-ID"/>
              </w:rPr>
              <w:t xml:space="preserve"> (0,63</w:t>
            </w:r>
            <w:r w:rsidR="00C27500">
              <w:rPr>
                <w:rFonts w:ascii="Times New Roman" w:hAnsi="Times New Roman" w:cs="Times New Roman"/>
                <w:sz w:val="24"/>
                <w:szCs w:val="24"/>
                <w:lang w:val="id-ID"/>
              </w:rPr>
              <w:t xml:space="preserve"> </w:t>
            </w:r>
            <w:r w:rsidR="00834171">
              <w:rPr>
                <w:rFonts w:ascii="Times New Roman" w:hAnsi="Times New Roman" w:cs="Times New Roman"/>
                <w:sz w:val="24"/>
                <w:szCs w:val="24"/>
                <w:lang w:val="id-ID"/>
              </w:rPr>
              <w:t>)</w:t>
            </w:r>
          </w:p>
        </w:tc>
      </w:tr>
      <w:tr w:rsidR="00D51BDA" w:rsidTr="002B13E7">
        <w:tc>
          <w:tcPr>
            <w:tcW w:w="992" w:type="dxa"/>
          </w:tcPr>
          <w:p w:rsidR="00D51BDA" w:rsidRPr="00D51BDA" w:rsidRDefault="00D51BDA"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 </w:t>
            </w:r>
          </w:p>
        </w:tc>
        <w:tc>
          <w:tcPr>
            <w:tcW w:w="381" w:type="dxa"/>
          </w:tcPr>
          <w:p w:rsidR="00D51BDA" w:rsidRPr="00D51BDA" w:rsidRDefault="00D51BDA"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5963" w:type="dxa"/>
          </w:tcPr>
          <w:p w:rsidR="00D51BDA" w:rsidRPr="00D51BDA" w:rsidRDefault="00D51BDA"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Rata-rata P1 </w:t>
            </w:r>
            <w:r w:rsidR="002B13E7">
              <w:rPr>
                <w:rFonts w:ascii="Times New Roman" w:hAnsi="Times New Roman" w:cs="Times New Roman"/>
                <w:sz w:val="24"/>
                <w:szCs w:val="24"/>
                <w:lang w:val="id-ID"/>
              </w:rPr>
              <w:t>d</w:t>
            </w:r>
            <w:r>
              <w:rPr>
                <w:rFonts w:ascii="Times New Roman" w:hAnsi="Times New Roman" w:cs="Times New Roman"/>
                <w:sz w:val="24"/>
                <w:szCs w:val="24"/>
                <w:lang w:val="id-ID"/>
              </w:rPr>
              <w:t xml:space="preserve">an P2 </w:t>
            </w:r>
            <w:r w:rsidR="002B13E7">
              <w:rPr>
                <w:rFonts w:ascii="Times New Roman" w:hAnsi="Times New Roman" w:cs="Times New Roman"/>
                <w:sz w:val="24"/>
                <w:szCs w:val="24"/>
                <w:lang w:val="id-ID"/>
              </w:rPr>
              <w:t xml:space="preserve"> (P1+P2)/2</w:t>
            </w:r>
            <w:r w:rsidR="00AD4563">
              <w:rPr>
                <w:rFonts w:ascii="Times New Roman" w:hAnsi="Times New Roman" w:cs="Times New Roman"/>
                <w:sz w:val="24"/>
                <w:szCs w:val="24"/>
                <w:lang w:val="id-ID"/>
              </w:rPr>
              <w:t xml:space="preserve"> = 0,22 ( penelitian Ruslinawati, 2014)</w:t>
            </w:r>
          </w:p>
        </w:tc>
      </w:tr>
      <w:tr w:rsidR="00D51BDA" w:rsidTr="002B13E7">
        <w:tc>
          <w:tcPr>
            <w:tcW w:w="992" w:type="dxa"/>
          </w:tcPr>
          <w:p w:rsidR="00D51BDA" w:rsidRPr="002B13E7" w:rsidRDefault="002B13E7"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Z </w:t>
            </w:r>
            <w:r w:rsidRPr="002B13E7">
              <w:rPr>
                <w:rFonts w:ascii="Times New Roman" w:hAnsi="Times New Roman" w:cs="Times New Roman"/>
                <w:sz w:val="24"/>
                <w:szCs w:val="24"/>
                <w:vertAlign w:val="subscript"/>
                <w:lang w:val="id-ID"/>
              </w:rPr>
              <w:t>1-α/2</w:t>
            </w:r>
          </w:p>
        </w:tc>
        <w:tc>
          <w:tcPr>
            <w:tcW w:w="381" w:type="dxa"/>
          </w:tcPr>
          <w:p w:rsidR="00D51BDA" w:rsidRPr="002B13E7" w:rsidRDefault="002B13E7"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5963" w:type="dxa"/>
          </w:tcPr>
          <w:p w:rsidR="00D51BDA" w:rsidRPr="002B13E7" w:rsidRDefault="002B13E7" w:rsidP="00D51BD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Nilai Z pada derajat kemaknaan 95% =1,96</w:t>
            </w:r>
            <w:r w:rsidR="00AD4563">
              <w:rPr>
                <w:rFonts w:ascii="Times New Roman" w:hAnsi="Times New Roman" w:cs="Times New Roman"/>
                <w:sz w:val="24"/>
                <w:szCs w:val="24"/>
                <w:lang w:val="id-ID"/>
              </w:rPr>
              <w:t xml:space="preserve"> (ditetapkan peneliti</w:t>
            </w:r>
          </w:p>
        </w:tc>
      </w:tr>
      <w:tr w:rsidR="00D51BDA" w:rsidTr="002B13E7">
        <w:tc>
          <w:tcPr>
            <w:tcW w:w="992" w:type="dxa"/>
          </w:tcPr>
          <w:p w:rsidR="00D51BDA" w:rsidRPr="002B13E7" w:rsidRDefault="002B13E7" w:rsidP="00D84B44">
            <w:pPr>
              <w:tabs>
                <w:tab w:val="left" w:pos="567"/>
              </w:tabs>
              <w:jc w:val="both"/>
              <w:rPr>
                <w:rFonts w:ascii="Times New Roman" w:hAnsi="Times New Roman" w:cs="Times New Roman"/>
                <w:sz w:val="24"/>
                <w:szCs w:val="24"/>
                <w:lang w:val="id-ID"/>
              </w:rPr>
            </w:pPr>
            <w:r>
              <w:rPr>
                <w:rFonts w:ascii="Times New Roman" w:hAnsi="Times New Roman" w:cs="Times New Roman"/>
                <w:sz w:val="24"/>
                <w:szCs w:val="24"/>
                <w:lang w:val="id-ID"/>
              </w:rPr>
              <w:t>Z 1-β</w:t>
            </w:r>
          </w:p>
        </w:tc>
        <w:tc>
          <w:tcPr>
            <w:tcW w:w="381" w:type="dxa"/>
          </w:tcPr>
          <w:p w:rsidR="00D51BDA" w:rsidRPr="002B13E7" w:rsidRDefault="002B13E7" w:rsidP="00D84B44">
            <w:pPr>
              <w:tabs>
                <w:tab w:val="left" w:pos="567"/>
              </w:tabs>
              <w:jc w:val="both"/>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5963" w:type="dxa"/>
          </w:tcPr>
          <w:p w:rsidR="00D51BDA" w:rsidRDefault="002B13E7" w:rsidP="00FC028D">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Nilai Z pada kekuatan uji power 1- 0,84</w:t>
            </w:r>
            <w:r w:rsidR="00AD4563">
              <w:rPr>
                <w:rFonts w:ascii="Times New Roman" w:hAnsi="Times New Roman" w:cs="Times New Roman"/>
                <w:sz w:val="24"/>
                <w:szCs w:val="24"/>
                <w:lang w:val="id-ID"/>
              </w:rPr>
              <w:t xml:space="preserve"> (ditetapkan peneliti)</w:t>
            </w:r>
          </w:p>
          <w:p w:rsidR="004B0D77" w:rsidRPr="002B13E7" w:rsidRDefault="004B0D77" w:rsidP="00FC028D">
            <w:pPr>
              <w:tabs>
                <w:tab w:val="left" w:pos="567"/>
              </w:tabs>
              <w:jc w:val="both"/>
              <w:rPr>
                <w:rFonts w:ascii="Times New Roman" w:hAnsi="Times New Roman" w:cs="Times New Roman"/>
                <w:sz w:val="24"/>
                <w:szCs w:val="24"/>
                <w:lang w:val="id-ID"/>
              </w:rPr>
            </w:pPr>
          </w:p>
        </w:tc>
      </w:tr>
    </w:tbl>
    <w:p w:rsidR="00FB7CEF" w:rsidRDefault="00D84B44" w:rsidP="00D96660">
      <w:pPr>
        <w:spacing w:after="0" w:line="480" w:lineRule="auto"/>
        <w:ind w:left="567"/>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Pr="00D84B44">
        <w:rPr>
          <w:rFonts w:ascii="Times New Roman" w:hAnsi="Times New Roman" w:cs="Times New Roman"/>
          <w:sz w:val="24"/>
          <w:szCs w:val="24"/>
        </w:rPr>
        <w:t xml:space="preserve">Berdasarkan perhitungan di atas, diperlukan sampel ibu </w:t>
      </w:r>
      <w:r w:rsidRPr="00D84B44">
        <w:rPr>
          <w:rFonts w:ascii="Times New Roman" w:hAnsi="Times New Roman" w:cs="Times New Roman"/>
          <w:i/>
          <w:sz w:val="24"/>
          <w:szCs w:val="24"/>
        </w:rPr>
        <w:t>postpartum</w:t>
      </w:r>
      <w:r>
        <w:rPr>
          <w:rFonts w:ascii="Times New Roman" w:hAnsi="Times New Roman" w:cs="Times New Roman"/>
          <w:sz w:val="24"/>
          <w:szCs w:val="24"/>
        </w:rPr>
        <w:t xml:space="preserve"> sebesar 31</w:t>
      </w:r>
      <w:r w:rsidRPr="00D84B44">
        <w:rPr>
          <w:rFonts w:ascii="Times New Roman" w:hAnsi="Times New Roman" w:cs="Times New Roman"/>
          <w:sz w:val="24"/>
          <w:szCs w:val="24"/>
        </w:rPr>
        <w:t xml:space="preserve"> orang dan jumlah </w:t>
      </w:r>
      <w:r w:rsidR="007A5297">
        <w:rPr>
          <w:rFonts w:ascii="Times New Roman" w:hAnsi="Times New Roman" w:cs="Times New Roman"/>
          <w:sz w:val="24"/>
          <w:szCs w:val="24"/>
        </w:rPr>
        <w:t>sampel dijadikan 32</w:t>
      </w:r>
      <w:r w:rsidRPr="00D84B44">
        <w:rPr>
          <w:rFonts w:ascii="Times New Roman" w:hAnsi="Times New Roman" w:cs="Times New Roman"/>
          <w:sz w:val="24"/>
          <w:szCs w:val="24"/>
        </w:rPr>
        <w:t xml:space="preserve"> orang untuk mengantisipasi sampel yang </w:t>
      </w:r>
      <w:r w:rsidRPr="00D84B44">
        <w:rPr>
          <w:rFonts w:ascii="Times New Roman" w:hAnsi="Times New Roman" w:cs="Times New Roman"/>
          <w:i/>
          <w:sz w:val="24"/>
          <w:szCs w:val="24"/>
        </w:rPr>
        <w:t>drop out</w:t>
      </w:r>
      <w:r w:rsidRPr="00D84B44">
        <w:rPr>
          <w:rFonts w:ascii="Times New Roman" w:hAnsi="Times New Roman" w:cs="Times New Roman"/>
          <w:sz w:val="24"/>
          <w:szCs w:val="24"/>
        </w:rPr>
        <w:t xml:space="preserve"> dalam pelaksanaan penelitian ini. Secara keseluruhan jumlah sampel adalah </w:t>
      </w:r>
      <w:r w:rsidR="007A5297">
        <w:rPr>
          <w:rFonts w:ascii="Times New Roman" w:hAnsi="Times New Roman" w:cs="Times New Roman"/>
          <w:sz w:val="24"/>
          <w:szCs w:val="24"/>
        </w:rPr>
        <w:t>64</w:t>
      </w:r>
      <w:r>
        <w:rPr>
          <w:rFonts w:ascii="Times New Roman" w:hAnsi="Times New Roman" w:cs="Times New Roman"/>
          <w:sz w:val="24"/>
          <w:szCs w:val="24"/>
        </w:rPr>
        <w:t xml:space="preserve"> orang dengan </w:t>
      </w:r>
      <w:r w:rsidR="007A5297">
        <w:rPr>
          <w:rFonts w:ascii="Times New Roman" w:hAnsi="Times New Roman" w:cs="Times New Roman"/>
          <w:sz w:val="24"/>
          <w:szCs w:val="24"/>
        </w:rPr>
        <w:t>perincian 32</w:t>
      </w:r>
      <w:r w:rsidRPr="00D84B44">
        <w:rPr>
          <w:rFonts w:ascii="Times New Roman" w:hAnsi="Times New Roman" w:cs="Times New Roman"/>
          <w:sz w:val="24"/>
          <w:szCs w:val="24"/>
        </w:rPr>
        <w:t xml:space="preserve"> oran</w:t>
      </w:r>
      <w:r w:rsidR="007A5297">
        <w:rPr>
          <w:rFonts w:ascii="Times New Roman" w:hAnsi="Times New Roman" w:cs="Times New Roman"/>
          <w:sz w:val="24"/>
          <w:szCs w:val="24"/>
        </w:rPr>
        <w:t>g pada kelompok konseling dan 32</w:t>
      </w:r>
      <w:r w:rsidRPr="00D84B44">
        <w:rPr>
          <w:rFonts w:ascii="Times New Roman" w:hAnsi="Times New Roman" w:cs="Times New Roman"/>
          <w:sz w:val="24"/>
          <w:szCs w:val="24"/>
        </w:rPr>
        <w:t xml:space="preserve"> orang pada kelompok tidak konseling</w:t>
      </w:r>
      <w:r w:rsidR="009E0A16">
        <w:rPr>
          <w:rFonts w:ascii="Times New Roman" w:hAnsi="Times New Roman" w:cs="Times New Roman"/>
          <w:sz w:val="24"/>
          <w:szCs w:val="24"/>
        </w:rPr>
        <w:t xml:space="preserve"> dengan karakteristik umur, paritas, pendidikan dan sosial ekonomi</w:t>
      </w:r>
      <w:r w:rsidR="00D96660">
        <w:rPr>
          <w:rFonts w:ascii="Times New Roman" w:hAnsi="Times New Roman" w:cs="Times New Roman"/>
          <w:sz w:val="24"/>
          <w:szCs w:val="24"/>
        </w:rPr>
        <w:t>.</w:t>
      </w:r>
    </w:p>
    <w:p w:rsidR="00C04FF0" w:rsidRDefault="00C04FF0" w:rsidP="00D96660">
      <w:pPr>
        <w:tabs>
          <w:tab w:val="left" w:pos="567"/>
        </w:tabs>
        <w:spacing w:after="0" w:line="480" w:lineRule="auto"/>
        <w:rPr>
          <w:rFonts w:ascii="Times New Roman" w:hAnsi="Times New Roman"/>
          <w:sz w:val="24"/>
          <w:szCs w:val="24"/>
        </w:rPr>
      </w:pPr>
      <w:r>
        <w:rPr>
          <w:rFonts w:ascii="Times New Roman" w:hAnsi="Times New Roman"/>
          <w:sz w:val="24"/>
          <w:szCs w:val="24"/>
        </w:rPr>
        <w:t>3.</w:t>
      </w:r>
      <w:r w:rsidR="00D96660">
        <w:rPr>
          <w:rFonts w:ascii="Times New Roman" w:hAnsi="Times New Roman"/>
          <w:sz w:val="24"/>
          <w:szCs w:val="24"/>
        </w:rPr>
        <w:t xml:space="preserve">4   </w:t>
      </w:r>
      <w:r w:rsidR="007162E7">
        <w:rPr>
          <w:rFonts w:ascii="Times New Roman" w:hAnsi="Times New Roman"/>
          <w:sz w:val="24"/>
          <w:szCs w:val="24"/>
        </w:rPr>
        <w:t xml:space="preserve"> </w:t>
      </w:r>
      <w:r>
        <w:rPr>
          <w:rFonts w:ascii="Times New Roman" w:hAnsi="Times New Roman"/>
          <w:sz w:val="24"/>
          <w:szCs w:val="24"/>
        </w:rPr>
        <w:t>Sumber dan Jenis Data</w:t>
      </w:r>
    </w:p>
    <w:p w:rsidR="00FB7CEF" w:rsidRPr="00FB7CEF" w:rsidRDefault="00FB7CEF" w:rsidP="00FB7CEF">
      <w:pPr>
        <w:spacing w:line="480" w:lineRule="auto"/>
        <w:ind w:left="567" w:hanging="567"/>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lang w:val="nb-NO"/>
        </w:rPr>
        <w:t xml:space="preserve">Data yang digunakan </w:t>
      </w:r>
      <w:r>
        <w:rPr>
          <w:rFonts w:ascii="Times New Roman" w:hAnsi="Times New Roman" w:cs="Times New Roman"/>
          <w:sz w:val="24"/>
          <w:szCs w:val="24"/>
        </w:rPr>
        <w:t>adalah</w:t>
      </w:r>
      <w:r w:rsidRPr="00FB7CEF">
        <w:rPr>
          <w:rFonts w:ascii="Times New Roman" w:hAnsi="Times New Roman" w:cs="Times New Roman"/>
          <w:sz w:val="24"/>
          <w:szCs w:val="24"/>
          <w:lang w:val="nb-NO"/>
        </w:rPr>
        <w:t xml:space="preserve"> data primer. </w:t>
      </w:r>
      <w:r>
        <w:rPr>
          <w:rFonts w:ascii="Times New Roman" w:hAnsi="Times New Roman" w:cs="Times New Roman"/>
          <w:sz w:val="24"/>
          <w:szCs w:val="24"/>
        </w:rPr>
        <w:t xml:space="preserve">Peneliti sebelumnya meminta data ibu </w:t>
      </w:r>
      <w:r w:rsidRPr="00FB7CEF">
        <w:rPr>
          <w:rFonts w:ascii="Times New Roman" w:hAnsi="Times New Roman" w:cs="Times New Roman"/>
          <w:i/>
          <w:sz w:val="24"/>
          <w:szCs w:val="24"/>
        </w:rPr>
        <w:t>Postpartum</w:t>
      </w:r>
      <w:r>
        <w:rPr>
          <w:rFonts w:ascii="Times New Roman" w:hAnsi="Times New Roman" w:cs="Times New Roman"/>
          <w:sz w:val="24"/>
          <w:szCs w:val="24"/>
        </w:rPr>
        <w:t xml:space="preserve"> yang ada di Puskesmas apabila Puskesmas </w:t>
      </w:r>
      <w:r w:rsidR="00900AFD">
        <w:rPr>
          <w:rFonts w:ascii="Times New Roman" w:hAnsi="Times New Roman" w:cs="Times New Roman"/>
          <w:sz w:val="24"/>
          <w:szCs w:val="24"/>
        </w:rPr>
        <w:t xml:space="preserve">kemudian </w:t>
      </w:r>
      <w:r>
        <w:rPr>
          <w:rFonts w:ascii="Times New Roman" w:hAnsi="Times New Roman" w:cs="Times New Roman"/>
          <w:sz w:val="24"/>
          <w:szCs w:val="24"/>
        </w:rPr>
        <w:t xml:space="preserve">Peneliti melakukan kunjungan rumah untuk mengumpulkan data. </w:t>
      </w:r>
      <w:r w:rsidRPr="00FB7CEF">
        <w:rPr>
          <w:rFonts w:ascii="Times New Roman" w:hAnsi="Times New Roman" w:cs="Times New Roman"/>
          <w:sz w:val="24"/>
          <w:szCs w:val="24"/>
          <w:lang w:val="nb-NO"/>
        </w:rPr>
        <w:t xml:space="preserve">Data </w:t>
      </w:r>
      <w:r w:rsidRPr="00FB7CEF">
        <w:rPr>
          <w:rFonts w:ascii="Times New Roman" w:hAnsi="Times New Roman" w:cs="Times New Roman"/>
          <w:sz w:val="24"/>
          <w:szCs w:val="24"/>
          <w:lang w:val="nb-NO"/>
        </w:rPr>
        <w:lastRenderedPageBreak/>
        <w:t xml:space="preserve">primer dikumpulkan oleh peneliti untuk </w:t>
      </w:r>
      <w:r w:rsidRPr="00FB7CEF">
        <w:rPr>
          <w:rFonts w:ascii="Times New Roman" w:hAnsi="Times New Roman" w:cs="Times New Roman"/>
          <w:sz w:val="24"/>
          <w:szCs w:val="24"/>
        </w:rPr>
        <w:t>menyebarkan kuesioner.</w:t>
      </w:r>
      <w:r w:rsidRPr="00FB7CEF">
        <w:rPr>
          <w:rFonts w:ascii="Times New Roman" w:hAnsi="Times New Roman" w:cs="Times New Roman"/>
          <w:sz w:val="24"/>
          <w:szCs w:val="24"/>
          <w:lang w:val="nb-NO"/>
        </w:rPr>
        <w:t xml:space="preserve"> Pengumpulan data p</w:t>
      </w:r>
      <w:r>
        <w:rPr>
          <w:rFonts w:ascii="Times New Roman" w:hAnsi="Times New Roman" w:cs="Times New Roman"/>
          <w:sz w:val="24"/>
          <w:szCs w:val="24"/>
          <w:lang w:val="nb-NO"/>
        </w:rPr>
        <w:t xml:space="preserve">rimer dimulai </w:t>
      </w:r>
      <w:r>
        <w:rPr>
          <w:rFonts w:ascii="Times New Roman" w:hAnsi="Times New Roman" w:cs="Times New Roman"/>
          <w:sz w:val="24"/>
          <w:szCs w:val="24"/>
        </w:rPr>
        <w:t>Februari</w:t>
      </w:r>
      <w:r>
        <w:rPr>
          <w:rFonts w:ascii="Times New Roman" w:hAnsi="Times New Roman" w:cs="Times New Roman"/>
          <w:sz w:val="24"/>
          <w:szCs w:val="24"/>
          <w:lang w:val="nb-NO"/>
        </w:rPr>
        <w:t xml:space="preserve"> 20</w:t>
      </w:r>
      <w:r>
        <w:rPr>
          <w:rFonts w:ascii="Times New Roman" w:hAnsi="Times New Roman" w:cs="Times New Roman"/>
          <w:sz w:val="24"/>
          <w:szCs w:val="24"/>
        </w:rPr>
        <w:t>17</w:t>
      </w:r>
      <w:r w:rsidRPr="00FB7CEF">
        <w:rPr>
          <w:rFonts w:ascii="Times New Roman" w:hAnsi="Times New Roman" w:cs="Times New Roman"/>
          <w:sz w:val="24"/>
          <w:szCs w:val="24"/>
          <w:lang w:val="nb-NO"/>
        </w:rPr>
        <w:t xml:space="preserve"> hingga </w:t>
      </w:r>
      <w:r>
        <w:rPr>
          <w:rFonts w:ascii="Times New Roman" w:hAnsi="Times New Roman" w:cs="Times New Roman"/>
          <w:sz w:val="24"/>
          <w:szCs w:val="24"/>
        </w:rPr>
        <w:t>Mei</w:t>
      </w:r>
      <w:r>
        <w:rPr>
          <w:rFonts w:ascii="Times New Roman" w:hAnsi="Times New Roman" w:cs="Times New Roman"/>
          <w:sz w:val="24"/>
          <w:szCs w:val="24"/>
          <w:lang w:val="nb-NO"/>
        </w:rPr>
        <w:t xml:space="preserve"> 20</w:t>
      </w:r>
      <w:r>
        <w:rPr>
          <w:rFonts w:ascii="Times New Roman" w:hAnsi="Times New Roman" w:cs="Times New Roman"/>
          <w:sz w:val="24"/>
          <w:szCs w:val="24"/>
        </w:rPr>
        <w:t>17</w:t>
      </w:r>
      <w:r w:rsidRPr="00FB7CEF">
        <w:rPr>
          <w:rFonts w:ascii="Times New Roman" w:hAnsi="Times New Roman" w:cs="Times New Roman"/>
          <w:sz w:val="24"/>
          <w:szCs w:val="24"/>
          <w:lang w:val="nb-NO"/>
        </w:rPr>
        <w:t>. Pengambilan data menggunakan kuesioner yang berisi pertanyaan yang berkaitan dengan variabel-variabel yang diteliti yaitu terdiri dari identitas responden, status ekonomi, pertanyaan pengetahuan tentang alat kontrasepsi</w:t>
      </w:r>
      <w:r>
        <w:rPr>
          <w:rFonts w:ascii="Times New Roman" w:hAnsi="Times New Roman" w:cs="Times New Roman"/>
          <w:sz w:val="24"/>
          <w:szCs w:val="24"/>
        </w:rPr>
        <w:t>.</w:t>
      </w:r>
      <w:r w:rsidRPr="00FB7CEF">
        <w:rPr>
          <w:rFonts w:ascii="Times New Roman" w:hAnsi="Times New Roman" w:cs="Times New Roman"/>
          <w:sz w:val="24"/>
          <w:szCs w:val="24"/>
          <w:lang w:val="nb-NO"/>
        </w:rPr>
        <w:t xml:space="preserve"> Kuesioner pengetahuan tentang alat kontrasepsi disajikan 2 kali yaitu sebelum dan setelah </w:t>
      </w:r>
      <w:r>
        <w:rPr>
          <w:rFonts w:ascii="Times New Roman" w:hAnsi="Times New Roman" w:cs="Times New Roman"/>
          <w:sz w:val="24"/>
          <w:szCs w:val="24"/>
        </w:rPr>
        <w:t>perlakuan</w:t>
      </w:r>
      <w:r w:rsidRPr="00FB7CEF">
        <w:rPr>
          <w:rFonts w:ascii="Times New Roman" w:hAnsi="Times New Roman" w:cs="Times New Roman"/>
          <w:sz w:val="24"/>
          <w:szCs w:val="24"/>
          <w:lang w:val="nb-NO"/>
        </w:rPr>
        <w:t xml:space="preserve">. Sedangkan kontrasepsi apa yang digunakan oleh ibu </w:t>
      </w:r>
      <w:r w:rsidRPr="00FB7CEF">
        <w:rPr>
          <w:rFonts w:ascii="Times New Roman" w:hAnsi="Times New Roman" w:cs="Times New Roman"/>
          <w:i/>
          <w:sz w:val="24"/>
          <w:szCs w:val="24"/>
          <w:lang w:val="nb-NO"/>
        </w:rPr>
        <w:t>postpartum</w:t>
      </w:r>
      <w:r>
        <w:rPr>
          <w:rFonts w:ascii="Times New Roman" w:hAnsi="Times New Roman" w:cs="Times New Roman"/>
          <w:sz w:val="24"/>
          <w:szCs w:val="24"/>
          <w:lang w:val="nb-NO"/>
        </w:rPr>
        <w:t xml:space="preserve"> ditanyakan kembali </w:t>
      </w:r>
      <w:r w:rsidR="00794250">
        <w:rPr>
          <w:rFonts w:ascii="Times New Roman" w:hAnsi="Times New Roman" w:cs="Times New Roman"/>
          <w:sz w:val="24"/>
          <w:szCs w:val="24"/>
        </w:rPr>
        <w:t>enam</w:t>
      </w:r>
      <w:r w:rsidRPr="00FB7CEF">
        <w:rPr>
          <w:rFonts w:ascii="Times New Roman" w:hAnsi="Times New Roman" w:cs="Times New Roman"/>
          <w:sz w:val="24"/>
          <w:szCs w:val="24"/>
          <w:lang w:val="nb-NO"/>
        </w:rPr>
        <w:t xml:space="preserve"> minggu setelah melahirkan dengan melihat kartu KB yang ibu miliki.</w:t>
      </w:r>
    </w:p>
    <w:p w:rsidR="00FB7CEF" w:rsidRDefault="00FB7CEF" w:rsidP="00045440">
      <w:pPr>
        <w:tabs>
          <w:tab w:val="left" w:pos="567"/>
        </w:tabs>
        <w:spacing w:after="0" w:line="480" w:lineRule="auto"/>
        <w:rPr>
          <w:rFonts w:ascii="Times New Roman" w:hAnsi="Times New Roman"/>
          <w:sz w:val="24"/>
          <w:szCs w:val="24"/>
        </w:rPr>
      </w:pPr>
    </w:p>
    <w:p w:rsidR="00C04FF0" w:rsidRDefault="00D96660" w:rsidP="00045440">
      <w:pPr>
        <w:tabs>
          <w:tab w:val="left" w:pos="567"/>
        </w:tabs>
        <w:spacing w:after="0" w:line="480" w:lineRule="auto"/>
        <w:rPr>
          <w:rFonts w:ascii="Times New Roman" w:hAnsi="Times New Roman"/>
          <w:sz w:val="24"/>
          <w:szCs w:val="24"/>
        </w:rPr>
      </w:pPr>
      <w:r>
        <w:rPr>
          <w:rFonts w:ascii="Times New Roman" w:hAnsi="Times New Roman"/>
          <w:sz w:val="24"/>
          <w:szCs w:val="24"/>
        </w:rPr>
        <w:t>3.5</w:t>
      </w:r>
      <w:r w:rsidR="00C04FF0">
        <w:rPr>
          <w:rFonts w:ascii="Times New Roman" w:hAnsi="Times New Roman"/>
          <w:sz w:val="24"/>
          <w:szCs w:val="24"/>
        </w:rPr>
        <w:t xml:space="preserve">    </w:t>
      </w:r>
      <w:r w:rsidR="005B2D99">
        <w:rPr>
          <w:rFonts w:ascii="Times New Roman" w:hAnsi="Times New Roman"/>
          <w:sz w:val="24"/>
          <w:szCs w:val="24"/>
        </w:rPr>
        <w:t>Lokasi dan Waktu Penelitian</w:t>
      </w:r>
    </w:p>
    <w:p w:rsidR="00EC4002" w:rsidRDefault="00F25F5D" w:rsidP="00E93B46">
      <w:pPr>
        <w:pStyle w:val="ListParagraph"/>
        <w:spacing w:after="0" w:line="480" w:lineRule="auto"/>
        <w:ind w:left="567"/>
        <w:jc w:val="both"/>
        <w:rPr>
          <w:rFonts w:ascii="Times New Roman" w:hAnsi="Times New Roman"/>
          <w:sz w:val="24"/>
          <w:szCs w:val="24"/>
          <w:lang w:val="id-ID"/>
        </w:rPr>
      </w:pPr>
      <w:r w:rsidRPr="00F25F5D">
        <w:rPr>
          <w:rFonts w:ascii="Times New Roman" w:hAnsi="Times New Roman"/>
          <w:sz w:val="24"/>
          <w:szCs w:val="24"/>
        </w:rPr>
        <w:t xml:space="preserve">Tempat penelitian ini akan dilaksanakan di </w:t>
      </w:r>
      <w:r w:rsidR="008437C5">
        <w:rPr>
          <w:rFonts w:ascii="Times New Roman" w:hAnsi="Times New Roman"/>
          <w:sz w:val="24"/>
          <w:szCs w:val="24"/>
          <w:lang w:val="id-ID"/>
        </w:rPr>
        <w:t>Puskesmas Kota Kupang</w:t>
      </w:r>
      <w:r w:rsidRPr="00F25F5D">
        <w:rPr>
          <w:rFonts w:ascii="Times New Roman" w:hAnsi="Times New Roman"/>
          <w:sz w:val="24"/>
          <w:szCs w:val="24"/>
        </w:rPr>
        <w:t xml:space="preserve"> dan waktu penel</w:t>
      </w:r>
      <w:r w:rsidR="008437C5">
        <w:rPr>
          <w:rFonts w:ascii="Times New Roman" w:hAnsi="Times New Roman"/>
          <w:sz w:val="24"/>
          <w:szCs w:val="24"/>
        </w:rPr>
        <w:t>itia</w:t>
      </w:r>
      <w:r w:rsidR="00CB75D2">
        <w:rPr>
          <w:rFonts w:ascii="Times New Roman" w:hAnsi="Times New Roman"/>
          <w:sz w:val="24"/>
          <w:szCs w:val="24"/>
        </w:rPr>
        <w:t xml:space="preserve">n dilaksanakan pada </w:t>
      </w:r>
      <w:r w:rsidR="00D86385">
        <w:rPr>
          <w:rFonts w:ascii="Times New Roman" w:hAnsi="Times New Roman"/>
          <w:sz w:val="24"/>
          <w:szCs w:val="24"/>
          <w:lang w:val="id-ID"/>
        </w:rPr>
        <w:t>tanggal 27</w:t>
      </w:r>
      <w:r w:rsidR="00CB75D2">
        <w:rPr>
          <w:rFonts w:ascii="Times New Roman" w:hAnsi="Times New Roman"/>
          <w:sz w:val="24"/>
          <w:szCs w:val="24"/>
          <w:lang w:val="id-ID"/>
        </w:rPr>
        <w:t xml:space="preserve"> Februari 2017</w:t>
      </w:r>
      <w:r w:rsidR="005A117A">
        <w:rPr>
          <w:rFonts w:ascii="Times New Roman" w:hAnsi="Times New Roman"/>
          <w:sz w:val="24"/>
          <w:szCs w:val="24"/>
          <w:lang w:val="id-ID"/>
        </w:rPr>
        <w:t xml:space="preserve"> </w:t>
      </w:r>
      <w:r w:rsidR="008437C5">
        <w:rPr>
          <w:rFonts w:ascii="Times New Roman" w:hAnsi="Times New Roman"/>
          <w:sz w:val="24"/>
          <w:szCs w:val="24"/>
        </w:rPr>
        <w:t>sampa</w:t>
      </w:r>
      <w:r w:rsidR="005A117A">
        <w:rPr>
          <w:rFonts w:ascii="Times New Roman" w:hAnsi="Times New Roman"/>
          <w:sz w:val="24"/>
          <w:szCs w:val="24"/>
        </w:rPr>
        <w:t xml:space="preserve">i dengan </w:t>
      </w:r>
      <w:r w:rsidR="00D86385">
        <w:rPr>
          <w:rFonts w:ascii="Times New Roman" w:hAnsi="Times New Roman"/>
          <w:sz w:val="24"/>
          <w:szCs w:val="24"/>
          <w:lang w:val="id-ID"/>
        </w:rPr>
        <w:t>27</w:t>
      </w:r>
      <w:r w:rsidR="00CB75D2">
        <w:rPr>
          <w:rFonts w:ascii="Times New Roman" w:hAnsi="Times New Roman"/>
          <w:sz w:val="24"/>
          <w:szCs w:val="24"/>
          <w:lang w:val="id-ID"/>
        </w:rPr>
        <w:t xml:space="preserve"> </w:t>
      </w:r>
      <w:r w:rsidR="00AA2C48">
        <w:rPr>
          <w:rFonts w:ascii="Times New Roman" w:hAnsi="Times New Roman"/>
          <w:sz w:val="24"/>
          <w:szCs w:val="24"/>
          <w:lang w:val="id-ID"/>
        </w:rPr>
        <w:t>Mei</w:t>
      </w:r>
      <w:r w:rsidR="005A117A">
        <w:rPr>
          <w:rFonts w:ascii="Times New Roman" w:hAnsi="Times New Roman"/>
          <w:sz w:val="24"/>
          <w:szCs w:val="24"/>
          <w:lang w:val="id-ID"/>
        </w:rPr>
        <w:t xml:space="preserve"> </w:t>
      </w:r>
      <w:r w:rsidR="008437C5">
        <w:rPr>
          <w:rFonts w:ascii="Times New Roman" w:hAnsi="Times New Roman"/>
          <w:sz w:val="24"/>
          <w:szCs w:val="24"/>
        </w:rPr>
        <w:t>201</w:t>
      </w:r>
      <w:r w:rsidR="005A117A">
        <w:rPr>
          <w:rFonts w:ascii="Times New Roman" w:hAnsi="Times New Roman"/>
          <w:sz w:val="24"/>
          <w:szCs w:val="24"/>
          <w:lang w:val="id-ID"/>
        </w:rPr>
        <w:t>7</w:t>
      </w:r>
      <w:r w:rsidRPr="00F25F5D">
        <w:rPr>
          <w:rFonts w:ascii="Times New Roman" w:hAnsi="Times New Roman"/>
          <w:sz w:val="24"/>
          <w:szCs w:val="24"/>
        </w:rPr>
        <w:t>.</w:t>
      </w:r>
    </w:p>
    <w:p w:rsidR="00B14F78" w:rsidRPr="00B14F78" w:rsidRDefault="00B14F78" w:rsidP="00E93B46">
      <w:pPr>
        <w:pStyle w:val="ListParagraph"/>
        <w:spacing w:after="0" w:line="480" w:lineRule="auto"/>
        <w:ind w:left="567"/>
        <w:jc w:val="both"/>
        <w:rPr>
          <w:rFonts w:ascii="Times New Roman" w:hAnsi="Times New Roman"/>
          <w:sz w:val="24"/>
          <w:szCs w:val="24"/>
          <w:lang w:val="id-ID"/>
        </w:rPr>
      </w:pPr>
    </w:p>
    <w:p w:rsidR="005B2D99" w:rsidRPr="006910AA" w:rsidRDefault="00D96660" w:rsidP="00D96660">
      <w:pPr>
        <w:pStyle w:val="ListParagraph"/>
        <w:tabs>
          <w:tab w:val="left" w:pos="567"/>
        </w:tabs>
        <w:spacing w:after="0" w:line="480" w:lineRule="auto"/>
        <w:ind w:left="360" w:hanging="360"/>
        <w:rPr>
          <w:rFonts w:ascii="Times New Roman" w:hAnsi="Times New Roman"/>
          <w:sz w:val="24"/>
          <w:szCs w:val="24"/>
        </w:rPr>
      </w:pPr>
      <w:r>
        <w:rPr>
          <w:rFonts w:ascii="Times New Roman" w:hAnsi="Times New Roman"/>
          <w:sz w:val="24"/>
          <w:szCs w:val="24"/>
          <w:lang w:val="id-ID"/>
        </w:rPr>
        <w:t>3.6</w:t>
      </w:r>
      <w:r w:rsidR="009B786E">
        <w:rPr>
          <w:rFonts w:ascii="Times New Roman" w:hAnsi="Times New Roman"/>
          <w:sz w:val="24"/>
          <w:szCs w:val="24"/>
          <w:lang w:val="id-ID"/>
        </w:rPr>
        <w:t xml:space="preserve">   </w:t>
      </w:r>
      <w:r>
        <w:rPr>
          <w:rFonts w:ascii="Times New Roman" w:hAnsi="Times New Roman"/>
          <w:sz w:val="24"/>
          <w:szCs w:val="24"/>
          <w:lang w:val="id-ID"/>
        </w:rPr>
        <w:t xml:space="preserve"> </w:t>
      </w:r>
      <w:r w:rsidR="005B2D99" w:rsidRPr="006910AA">
        <w:rPr>
          <w:rFonts w:ascii="Times New Roman" w:hAnsi="Times New Roman"/>
          <w:sz w:val="24"/>
          <w:szCs w:val="24"/>
        </w:rPr>
        <w:t>Variabel dan Definisi Operasional Penelitian</w:t>
      </w:r>
    </w:p>
    <w:p w:rsidR="001533EF" w:rsidRPr="00AA0422" w:rsidRDefault="00AA0422" w:rsidP="00712A01">
      <w:pPr>
        <w:spacing w:after="0" w:line="480" w:lineRule="auto"/>
        <w:ind w:left="567"/>
        <w:jc w:val="both"/>
        <w:rPr>
          <w:rFonts w:ascii="Times New Roman" w:hAnsi="Times New Roman"/>
          <w:sz w:val="24"/>
          <w:szCs w:val="24"/>
        </w:rPr>
      </w:pPr>
      <w:r>
        <w:rPr>
          <w:rFonts w:ascii="Times New Roman" w:hAnsi="Times New Roman"/>
          <w:sz w:val="24"/>
          <w:szCs w:val="24"/>
        </w:rPr>
        <w:t xml:space="preserve">3.5.1 </w:t>
      </w:r>
      <w:r w:rsidR="00D578F4">
        <w:rPr>
          <w:rFonts w:ascii="Times New Roman" w:hAnsi="Times New Roman"/>
          <w:sz w:val="24"/>
          <w:szCs w:val="24"/>
        </w:rPr>
        <w:t xml:space="preserve"> </w:t>
      </w:r>
      <w:r w:rsidR="001533EF" w:rsidRPr="00AA0422">
        <w:rPr>
          <w:rFonts w:ascii="Times New Roman" w:hAnsi="Times New Roman"/>
          <w:sz w:val="24"/>
          <w:szCs w:val="24"/>
        </w:rPr>
        <w:t>Variabel penelitian adalah variabel yang akan diteliti dalam penelitian ini terdiri dari dua variabel yaitu variabel independen dan variabel dependen</w:t>
      </w:r>
    </w:p>
    <w:p w:rsidR="00EC4002" w:rsidRPr="00EC4002" w:rsidRDefault="001533EF" w:rsidP="00712A01">
      <w:pPr>
        <w:pStyle w:val="ListParagraph"/>
        <w:numPr>
          <w:ilvl w:val="0"/>
          <w:numId w:val="6"/>
        </w:numPr>
        <w:spacing w:after="0" w:line="480" w:lineRule="auto"/>
        <w:ind w:left="993" w:hanging="426"/>
        <w:jc w:val="both"/>
        <w:rPr>
          <w:rFonts w:ascii="Times New Roman" w:hAnsi="Times New Roman"/>
          <w:sz w:val="24"/>
          <w:szCs w:val="24"/>
        </w:rPr>
      </w:pPr>
      <w:r w:rsidRPr="008437C5">
        <w:rPr>
          <w:rFonts w:ascii="Times New Roman" w:hAnsi="Times New Roman"/>
          <w:sz w:val="24"/>
          <w:szCs w:val="24"/>
        </w:rPr>
        <w:t xml:space="preserve">Variabel dependen adalah variabel yang dipengaruhi atau menjadi akibat, karena adanya variabel independen (Sugiyono, 2006). Sebagai variabel dependen dalam penelitian ini adalah </w:t>
      </w:r>
      <w:r>
        <w:rPr>
          <w:rFonts w:ascii="Times New Roman" w:hAnsi="Times New Roman"/>
          <w:sz w:val="24"/>
          <w:szCs w:val="24"/>
          <w:lang w:val="id-ID"/>
        </w:rPr>
        <w:t>penggunaan alat kontrasepsi</w:t>
      </w:r>
    </w:p>
    <w:p w:rsidR="00132498" w:rsidRPr="00132498" w:rsidRDefault="00126A98" w:rsidP="00712A01">
      <w:pPr>
        <w:pStyle w:val="ListParagraph"/>
        <w:numPr>
          <w:ilvl w:val="0"/>
          <w:numId w:val="6"/>
        </w:numPr>
        <w:spacing w:after="0" w:line="480" w:lineRule="auto"/>
        <w:ind w:left="993" w:hanging="426"/>
        <w:jc w:val="both"/>
        <w:rPr>
          <w:rFonts w:ascii="Times New Roman" w:hAnsi="Times New Roman"/>
          <w:sz w:val="24"/>
          <w:szCs w:val="24"/>
        </w:rPr>
      </w:pPr>
      <w:r w:rsidRPr="00EC4002">
        <w:rPr>
          <w:rFonts w:ascii="Times New Roman" w:hAnsi="Times New Roman"/>
          <w:sz w:val="24"/>
          <w:szCs w:val="24"/>
        </w:rPr>
        <w:lastRenderedPageBreak/>
        <w:t xml:space="preserve">Variabel independen adalah variabel yang menjadi sebab timbulnya atau berubahnya variabel dependen (Sugiono, 2006). Sebagai variabel independen adalah </w:t>
      </w:r>
      <w:r w:rsidRPr="00EC4002">
        <w:rPr>
          <w:rFonts w:ascii="Times New Roman" w:hAnsi="Times New Roman"/>
          <w:sz w:val="24"/>
          <w:szCs w:val="24"/>
          <w:lang w:val="id-ID"/>
        </w:rPr>
        <w:t>konseling</w:t>
      </w:r>
      <w:r w:rsidRPr="00EC4002">
        <w:rPr>
          <w:rFonts w:ascii="Times New Roman" w:hAnsi="Times New Roman"/>
          <w:sz w:val="24"/>
          <w:szCs w:val="24"/>
        </w:rPr>
        <w:t>.</w:t>
      </w:r>
    </w:p>
    <w:p w:rsidR="001533EF" w:rsidRPr="001975BC" w:rsidRDefault="001533EF" w:rsidP="00D36E53">
      <w:pPr>
        <w:pStyle w:val="ListParagraph"/>
        <w:numPr>
          <w:ilvl w:val="2"/>
          <w:numId w:val="51"/>
        </w:numPr>
        <w:spacing w:after="100" w:afterAutospacing="1" w:line="480" w:lineRule="auto"/>
        <w:ind w:left="1276" w:hanging="709"/>
        <w:jc w:val="both"/>
        <w:rPr>
          <w:rFonts w:ascii="Times New Roman" w:hAnsi="Times New Roman"/>
          <w:sz w:val="24"/>
          <w:szCs w:val="24"/>
        </w:rPr>
      </w:pPr>
      <w:r>
        <w:rPr>
          <w:rFonts w:ascii="Times New Roman" w:hAnsi="Times New Roman"/>
          <w:sz w:val="24"/>
          <w:szCs w:val="24"/>
          <w:lang w:val="id-ID"/>
        </w:rPr>
        <w:t>Definisi Operasional</w:t>
      </w:r>
    </w:p>
    <w:p w:rsidR="001975BC" w:rsidRPr="001533EF" w:rsidRDefault="00EE5C5E" w:rsidP="00FA17E7">
      <w:pPr>
        <w:pStyle w:val="ListParagraph"/>
        <w:spacing w:after="0" w:line="480" w:lineRule="auto"/>
        <w:ind w:left="993"/>
        <w:jc w:val="both"/>
        <w:rPr>
          <w:rFonts w:ascii="Times New Roman" w:hAnsi="Times New Roman"/>
          <w:sz w:val="24"/>
          <w:szCs w:val="24"/>
        </w:rPr>
      </w:pPr>
      <w:r>
        <w:rPr>
          <w:rFonts w:ascii="Times New Roman" w:hAnsi="Times New Roman"/>
          <w:sz w:val="24"/>
          <w:szCs w:val="24"/>
          <w:lang w:val="id-ID"/>
        </w:rPr>
        <w:t xml:space="preserve">Tabel 3.2 </w:t>
      </w:r>
      <w:r w:rsidR="001975BC">
        <w:rPr>
          <w:rFonts w:ascii="Times New Roman" w:hAnsi="Times New Roman"/>
          <w:sz w:val="24"/>
          <w:szCs w:val="24"/>
          <w:lang w:val="id-ID"/>
        </w:rPr>
        <w:t xml:space="preserve"> Definisi Operasional</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9"/>
        <w:gridCol w:w="1443"/>
        <w:gridCol w:w="4090"/>
        <w:gridCol w:w="1134"/>
        <w:gridCol w:w="1559"/>
      </w:tblGrid>
      <w:tr w:rsidR="007D38E6" w:rsidTr="00D0128E">
        <w:tc>
          <w:tcPr>
            <w:tcW w:w="529" w:type="dxa"/>
            <w:tcBorders>
              <w:top w:val="single" w:sz="4" w:space="0" w:color="auto"/>
              <w:bottom w:val="single" w:sz="4" w:space="0" w:color="auto"/>
            </w:tcBorders>
          </w:tcPr>
          <w:p w:rsidR="00964433" w:rsidRPr="002638B7" w:rsidRDefault="00964433" w:rsidP="00FA17E7">
            <w:pPr>
              <w:jc w:val="both"/>
              <w:rPr>
                <w:rFonts w:ascii="Times New Roman" w:hAnsi="Times New Roman" w:cs="Times New Roman"/>
                <w:sz w:val="24"/>
                <w:szCs w:val="24"/>
                <w:lang w:val="id-ID"/>
              </w:rPr>
            </w:pPr>
            <w:r w:rsidRPr="002638B7">
              <w:rPr>
                <w:rFonts w:ascii="Times New Roman" w:hAnsi="Times New Roman" w:cs="Times New Roman"/>
                <w:sz w:val="24"/>
                <w:szCs w:val="24"/>
                <w:lang w:val="id-ID"/>
              </w:rPr>
              <w:t xml:space="preserve">No </w:t>
            </w:r>
          </w:p>
        </w:tc>
        <w:tc>
          <w:tcPr>
            <w:tcW w:w="1443" w:type="dxa"/>
            <w:tcBorders>
              <w:top w:val="single" w:sz="4" w:space="0" w:color="auto"/>
              <w:bottom w:val="single" w:sz="4" w:space="0" w:color="auto"/>
            </w:tcBorders>
          </w:tcPr>
          <w:p w:rsidR="00964433" w:rsidRPr="002638B7" w:rsidRDefault="00964433" w:rsidP="002638B7">
            <w:pPr>
              <w:spacing w:after="100" w:afterAutospacing="1"/>
              <w:jc w:val="both"/>
              <w:rPr>
                <w:rFonts w:ascii="Times New Roman" w:hAnsi="Times New Roman" w:cs="Times New Roman"/>
                <w:sz w:val="24"/>
                <w:szCs w:val="24"/>
                <w:lang w:val="id-ID"/>
              </w:rPr>
            </w:pPr>
            <w:r w:rsidRPr="002638B7">
              <w:rPr>
                <w:rFonts w:ascii="Times New Roman" w:hAnsi="Times New Roman" w:cs="Times New Roman"/>
                <w:sz w:val="24"/>
                <w:szCs w:val="24"/>
                <w:lang w:val="id-ID"/>
              </w:rPr>
              <w:t xml:space="preserve">Variabel </w:t>
            </w:r>
          </w:p>
        </w:tc>
        <w:tc>
          <w:tcPr>
            <w:tcW w:w="4090" w:type="dxa"/>
            <w:tcBorders>
              <w:top w:val="single" w:sz="4" w:space="0" w:color="auto"/>
              <w:bottom w:val="single" w:sz="4" w:space="0" w:color="auto"/>
            </w:tcBorders>
          </w:tcPr>
          <w:p w:rsidR="00964433" w:rsidRPr="002638B7" w:rsidRDefault="00964433" w:rsidP="004B47EF">
            <w:pPr>
              <w:spacing w:after="100" w:afterAutospacing="1"/>
              <w:jc w:val="center"/>
              <w:rPr>
                <w:rFonts w:ascii="Times New Roman" w:hAnsi="Times New Roman" w:cs="Times New Roman"/>
                <w:sz w:val="24"/>
                <w:szCs w:val="24"/>
                <w:lang w:val="id-ID"/>
              </w:rPr>
            </w:pPr>
            <w:r w:rsidRPr="002638B7">
              <w:rPr>
                <w:rFonts w:ascii="Times New Roman" w:hAnsi="Times New Roman" w:cs="Times New Roman"/>
                <w:sz w:val="24"/>
                <w:szCs w:val="24"/>
                <w:lang w:val="id-ID"/>
              </w:rPr>
              <w:t>Definisi Operasional</w:t>
            </w:r>
          </w:p>
        </w:tc>
        <w:tc>
          <w:tcPr>
            <w:tcW w:w="1134" w:type="dxa"/>
            <w:tcBorders>
              <w:top w:val="single" w:sz="4" w:space="0" w:color="auto"/>
              <w:bottom w:val="single" w:sz="4" w:space="0" w:color="auto"/>
            </w:tcBorders>
          </w:tcPr>
          <w:p w:rsidR="00964433" w:rsidRPr="002638B7" w:rsidRDefault="00964433" w:rsidP="004B47EF">
            <w:pPr>
              <w:spacing w:after="100" w:afterAutospacing="1"/>
              <w:jc w:val="center"/>
              <w:rPr>
                <w:rFonts w:ascii="Times New Roman" w:hAnsi="Times New Roman" w:cs="Times New Roman"/>
                <w:sz w:val="24"/>
                <w:szCs w:val="24"/>
                <w:lang w:val="id-ID"/>
              </w:rPr>
            </w:pPr>
            <w:r w:rsidRPr="002638B7">
              <w:rPr>
                <w:rFonts w:ascii="Times New Roman" w:hAnsi="Times New Roman" w:cs="Times New Roman"/>
                <w:sz w:val="24"/>
                <w:szCs w:val="24"/>
                <w:lang w:val="id-ID"/>
              </w:rPr>
              <w:t>Skala ukur</w:t>
            </w:r>
          </w:p>
        </w:tc>
        <w:tc>
          <w:tcPr>
            <w:tcW w:w="1559" w:type="dxa"/>
            <w:tcBorders>
              <w:top w:val="single" w:sz="4" w:space="0" w:color="auto"/>
              <w:bottom w:val="single" w:sz="4" w:space="0" w:color="auto"/>
            </w:tcBorders>
          </w:tcPr>
          <w:p w:rsidR="00964433" w:rsidRPr="002638B7" w:rsidRDefault="00964433" w:rsidP="004B47EF">
            <w:pPr>
              <w:spacing w:after="100" w:afterAutospacing="1"/>
              <w:jc w:val="center"/>
              <w:rPr>
                <w:rFonts w:ascii="Times New Roman" w:hAnsi="Times New Roman" w:cs="Times New Roman"/>
                <w:sz w:val="24"/>
                <w:szCs w:val="24"/>
                <w:lang w:val="id-ID"/>
              </w:rPr>
            </w:pPr>
            <w:r w:rsidRPr="002638B7">
              <w:rPr>
                <w:rFonts w:ascii="Times New Roman" w:hAnsi="Times New Roman" w:cs="Times New Roman"/>
                <w:sz w:val="24"/>
                <w:szCs w:val="24"/>
                <w:lang w:val="id-ID"/>
              </w:rPr>
              <w:t>Kriteria penilaian</w:t>
            </w:r>
          </w:p>
        </w:tc>
      </w:tr>
      <w:tr w:rsidR="007D38E6" w:rsidTr="00D0128E">
        <w:tc>
          <w:tcPr>
            <w:tcW w:w="529" w:type="dxa"/>
          </w:tcPr>
          <w:p w:rsidR="00964433" w:rsidRPr="002638B7" w:rsidRDefault="00172862" w:rsidP="002638B7">
            <w:pPr>
              <w:spacing w:after="100" w:afterAutospacing="1"/>
              <w:jc w:val="both"/>
              <w:rPr>
                <w:rFonts w:ascii="Times New Roman" w:hAnsi="Times New Roman" w:cs="Times New Roman"/>
                <w:sz w:val="24"/>
                <w:szCs w:val="24"/>
                <w:lang w:val="id-ID"/>
              </w:rPr>
            </w:pPr>
            <w:r w:rsidRPr="002638B7">
              <w:rPr>
                <w:rFonts w:ascii="Times New Roman" w:hAnsi="Times New Roman" w:cs="Times New Roman"/>
                <w:sz w:val="24"/>
                <w:szCs w:val="24"/>
                <w:lang w:val="id-ID"/>
              </w:rPr>
              <w:t>1</w:t>
            </w:r>
          </w:p>
        </w:tc>
        <w:tc>
          <w:tcPr>
            <w:tcW w:w="1443" w:type="dxa"/>
          </w:tcPr>
          <w:p w:rsidR="002638B7" w:rsidRPr="00B35DF1" w:rsidRDefault="001677D1" w:rsidP="002638B7">
            <w:pPr>
              <w:tabs>
                <w:tab w:val="num" w:pos="0"/>
              </w:tabs>
              <w:adjustRightInd w:val="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Dependen </w:t>
            </w:r>
          </w:p>
          <w:p w:rsidR="002638B7" w:rsidRPr="002638B7" w:rsidRDefault="002638B7" w:rsidP="002638B7">
            <w:pPr>
              <w:tabs>
                <w:tab w:val="num" w:pos="0"/>
              </w:tabs>
              <w:adjustRightInd w:val="0"/>
              <w:jc w:val="both"/>
              <w:rPr>
                <w:rFonts w:ascii="Times New Roman" w:eastAsia="Calibri" w:hAnsi="Times New Roman" w:cs="Times New Roman"/>
                <w:bCs/>
                <w:sz w:val="24"/>
                <w:szCs w:val="24"/>
              </w:rPr>
            </w:pPr>
            <w:r w:rsidRPr="002638B7">
              <w:rPr>
                <w:rFonts w:ascii="Times New Roman" w:eastAsia="Calibri" w:hAnsi="Times New Roman" w:cs="Times New Roman"/>
                <w:bCs/>
                <w:sz w:val="24"/>
                <w:szCs w:val="24"/>
              </w:rPr>
              <w:t>Penggunaan</w:t>
            </w:r>
          </w:p>
          <w:p w:rsidR="002638B7" w:rsidRPr="002638B7" w:rsidRDefault="002638B7" w:rsidP="002638B7">
            <w:pPr>
              <w:tabs>
                <w:tab w:val="num" w:pos="0"/>
              </w:tabs>
              <w:adjustRightInd w:val="0"/>
              <w:jc w:val="both"/>
              <w:rPr>
                <w:rFonts w:ascii="Times New Roman" w:eastAsia="Calibri" w:hAnsi="Times New Roman" w:cs="Times New Roman"/>
                <w:bCs/>
                <w:sz w:val="24"/>
                <w:szCs w:val="24"/>
              </w:rPr>
            </w:pPr>
            <w:r w:rsidRPr="002638B7">
              <w:rPr>
                <w:rFonts w:ascii="Times New Roman" w:eastAsia="Calibri" w:hAnsi="Times New Roman" w:cs="Times New Roman"/>
                <w:bCs/>
                <w:sz w:val="24"/>
                <w:szCs w:val="24"/>
              </w:rPr>
              <w:t>Kontrasepsi</w:t>
            </w:r>
          </w:p>
          <w:p w:rsidR="00964433" w:rsidRPr="002638B7" w:rsidRDefault="00964433" w:rsidP="002638B7">
            <w:pPr>
              <w:spacing w:after="100" w:afterAutospacing="1"/>
              <w:jc w:val="both"/>
              <w:rPr>
                <w:rFonts w:ascii="Times New Roman" w:hAnsi="Times New Roman" w:cs="Times New Roman"/>
                <w:sz w:val="24"/>
                <w:szCs w:val="24"/>
              </w:rPr>
            </w:pPr>
          </w:p>
        </w:tc>
        <w:tc>
          <w:tcPr>
            <w:tcW w:w="4090" w:type="dxa"/>
            <w:tcBorders>
              <w:top w:val="single" w:sz="4" w:space="0" w:color="auto"/>
            </w:tcBorders>
          </w:tcPr>
          <w:p w:rsidR="00D47C63" w:rsidRDefault="004B0E6A" w:rsidP="008A2635">
            <w:pPr>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Pilihan </w:t>
            </w:r>
            <w:r w:rsidR="0095196B">
              <w:rPr>
                <w:rFonts w:ascii="Times New Roman" w:eastAsia="Calibri" w:hAnsi="Times New Roman" w:cs="Times New Roman"/>
                <w:sz w:val="24"/>
                <w:szCs w:val="24"/>
                <w:lang w:val="id-ID"/>
              </w:rPr>
              <w:t>metode Keluarga Berencana yang</w:t>
            </w:r>
            <w:r w:rsidR="002638B7" w:rsidRPr="002638B7">
              <w:rPr>
                <w:rFonts w:ascii="Times New Roman" w:eastAsia="Calibri" w:hAnsi="Times New Roman" w:cs="Times New Roman"/>
                <w:sz w:val="24"/>
                <w:szCs w:val="24"/>
              </w:rPr>
              <w:t xml:space="preserve"> digunakan oleh ibu </w:t>
            </w:r>
            <w:r w:rsidR="002638B7" w:rsidRPr="002638B7">
              <w:rPr>
                <w:rFonts w:ascii="Times New Roman" w:eastAsia="Calibri" w:hAnsi="Times New Roman" w:cs="Times New Roman"/>
                <w:i/>
                <w:sz w:val="24"/>
                <w:szCs w:val="24"/>
              </w:rPr>
              <w:t xml:space="preserve">postpartum </w:t>
            </w:r>
            <w:r w:rsidR="002638B7" w:rsidRPr="002638B7">
              <w:rPr>
                <w:rFonts w:ascii="Times New Roman" w:eastAsia="Calibri" w:hAnsi="Times New Roman" w:cs="Times New Roman"/>
                <w:sz w:val="24"/>
                <w:szCs w:val="24"/>
              </w:rPr>
              <w:t>yang terdiri d</w:t>
            </w:r>
            <w:r w:rsidR="001677D1">
              <w:rPr>
                <w:rFonts w:ascii="Times New Roman" w:eastAsia="Calibri" w:hAnsi="Times New Roman" w:cs="Times New Roman"/>
                <w:sz w:val="24"/>
                <w:szCs w:val="24"/>
              </w:rPr>
              <w:t>ari beberapa pilihan yaitu</w:t>
            </w:r>
            <w:r>
              <w:rPr>
                <w:rFonts w:ascii="Times New Roman" w:eastAsia="Calibri" w:hAnsi="Times New Roman" w:cs="Times New Roman"/>
                <w:sz w:val="24"/>
                <w:szCs w:val="24"/>
                <w:lang w:val="id-ID"/>
              </w:rPr>
              <w:t xml:space="preserve">, </w:t>
            </w:r>
            <w:r w:rsidR="008A2635">
              <w:rPr>
                <w:rFonts w:ascii="Times New Roman" w:eastAsia="Calibri" w:hAnsi="Times New Roman" w:cs="Times New Roman"/>
                <w:sz w:val="24"/>
                <w:szCs w:val="24"/>
                <w:lang w:val="id-ID"/>
              </w:rPr>
              <w:t xml:space="preserve">1. </w:t>
            </w:r>
            <w:r w:rsidR="002638B7" w:rsidRPr="002638B7">
              <w:rPr>
                <w:rFonts w:ascii="Times New Roman" w:eastAsia="Calibri" w:hAnsi="Times New Roman" w:cs="Times New Roman"/>
                <w:sz w:val="24"/>
                <w:szCs w:val="24"/>
              </w:rPr>
              <w:t xml:space="preserve">IUD, </w:t>
            </w:r>
            <w:r w:rsidR="008A2635">
              <w:rPr>
                <w:rFonts w:ascii="Times New Roman" w:eastAsia="Calibri" w:hAnsi="Times New Roman" w:cs="Times New Roman"/>
                <w:sz w:val="24"/>
                <w:szCs w:val="24"/>
                <w:lang w:val="id-ID"/>
              </w:rPr>
              <w:t xml:space="preserve">2. </w:t>
            </w:r>
            <w:r w:rsidR="002638B7" w:rsidRPr="002638B7">
              <w:rPr>
                <w:rFonts w:ascii="Times New Roman" w:eastAsia="Calibri" w:hAnsi="Times New Roman" w:cs="Times New Roman"/>
                <w:sz w:val="24"/>
                <w:szCs w:val="24"/>
              </w:rPr>
              <w:t>Pil</w:t>
            </w:r>
            <w:r w:rsidR="008A2635">
              <w:rPr>
                <w:rFonts w:ascii="Times New Roman" w:eastAsia="Calibri" w:hAnsi="Times New Roman" w:cs="Times New Roman"/>
                <w:sz w:val="24"/>
                <w:szCs w:val="24"/>
                <w:lang w:val="id-ID"/>
              </w:rPr>
              <w:t xml:space="preserve"> kombinasi</w:t>
            </w:r>
            <w:r w:rsidR="002638B7" w:rsidRPr="002638B7">
              <w:rPr>
                <w:rFonts w:ascii="Times New Roman" w:eastAsia="Calibri" w:hAnsi="Times New Roman" w:cs="Times New Roman"/>
                <w:sz w:val="24"/>
                <w:szCs w:val="24"/>
              </w:rPr>
              <w:t>,</w:t>
            </w:r>
            <w:r w:rsidR="00E93B46">
              <w:rPr>
                <w:rFonts w:ascii="Times New Roman" w:hAnsi="Times New Roman" w:cs="Times New Roman"/>
                <w:sz w:val="24"/>
                <w:szCs w:val="24"/>
              </w:rPr>
              <w:t xml:space="preserve"> </w:t>
            </w:r>
            <w:r w:rsidR="008A2635">
              <w:rPr>
                <w:rFonts w:ascii="Times New Roman" w:hAnsi="Times New Roman" w:cs="Times New Roman"/>
                <w:sz w:val="24"/>
                <w:szCs w:val="24"/>
                <w:lang w:val="id-ID"/>
              </w:rPr>
              <w:t xml:space="preserve">3. </w:t>
            </w:r>
            <w:r w:rsidR="00E93B46">
              <w:rPr>
                <w:rFonts w:ascii="Times New Roman" w:hAnsi="Times New Roman" w:cs="Times New Roman"/>
                <w:sz w:val="24"/>
                <w:szCs w:val="24"/>
              </w:rPr>
              <w:t>Suntik</w:t>
            </w:r>
            <w:r w:rsidR="008A2635">
              <w:rPr>
                <w:rFonts w:ascii="Times New Roman" w:hAnsi="Times New Roman" w:cs="Times New Roman"/>
                <w:sz w:val="24"/>
                <w:szCs w:val="24"/>
                <w:lang w:val="id-ID"/>
              </w:rPr>
              <w:t xml:space="preserve"> 3 bulan, 4. suntik kombinasi</w:t>
            </w:r>
            <w:r w:rsidR="00E93B46">
              <w:rPr>
                <w:rFonts w:ascii="Times New Roman" w:hAnsi="Times New Roman" w:cs="Times New Roman"/>
                <w:sz w:val="24"/>
                <w:szCs w:val="24"/>
              </w:rPr>
              <w:t>,</w:t>
            </w:r>
            <w:r w:rsidR="008A2635">
              <w:rPr>
                <w:rFonts w:ascii="Times New Roman" w:hAnsi="Times New Roman" w:cs="Times New Roman"/>
                <w:sz w:val="24"/>
                <w:szCs w:val="24"/>
                <w:lang w:val="id-ID"/>
              </w:rPr>
              <w:t xml:space="preserve"> 5. AKBK, 6. Vasektomi, 7. Tubektomi,8. Kondom dan 9. </w:t>
            </w:r>
            <w:r w:rsidR="008A2635">
              <w:rPr>
                <w:rFonts w:ascii="Times New Roman" w:eastAsia="Calibri" w:hAnsi="Times New Roman" w:cs="Times New Roman"/>
                <w:sz w:val="24"/>
                <w:szCs w:val="24"/>
                <w:lang w:val="id-ID"/>
              </w:rPr>
              <w:t>MAL</w:t>
            </w:r>
            <w:r w:rsidR="002638B7" w:rsidRPr="002638B7">
              <w:rPr>
                <w:rFonts w:ascii="Times New Roman" w:eastAsia="Calibri" w:hAnsi="Times New Roman" w:cs="Times New Roman"/>
                <w:sz w:val="24"/>
                <w:szCs w:val="24"/>
              </w:rPr>
              <w:t>. Dikatakan ya bila ibu menggunakan sal</w:t>
            </w:r>
            <w:r w:rsidR="00132498">
              <w:rPr>
                <w:rFonts w:ascii="Times New Roman" w:eastAsia="Calibri" w:hAnsi="Times New Roman" w:cs="Times New Roman"/>
                <w:sz w:val="24"/>
                <w:szCs w:val="24"/>
              </w:rPr>
              <w:t xml:space="preserve">ah satu </w:t>
            </w:r>
            <w:r w:rsidR="00132498">
              <w:rPr>
                <w:rFonts w:ascii="Times New Roman" w:eastAsia="Calibri" w:hAnsi="Times New Roman" w:cs="Times New Roman"/>
                <w:sz w:val="24"/>
                <w:szCs w:val="24"/>
                <w:lang w:val="id-ID"/>
              </w:rPr>
              <w:t>metode</w:t>
            </w:r>
            <w:r w:rsidR="00E93B46">
              <w:rPr>
                <w:rFonts w:ascii="Times New Roman" w:eastAsia="Calibri" w:hAnsi="Times New Roman" w:cs="Times New Roman"/>
                <w:sz w:val="24"/>
                <w:szCs w:val="24"/>
              </w:rPr>
              <w:t xml:space="preserve"> kontrasepsi dalam </w:t>
            </w:r>
            <w:r w:rsidR="009F59DB">
              <w:rPr>
                <w:rFonts w:ascii="Times New Roman" w:eastAsia="Calibri" w:hAnsi="Times New Roman" w:cs="Times New Roman"/>
                <w:sz w:val="24"/>
                <w:szCs w:val="24"/>
                <w:lang w:val="id-ID"/>
              </w:rPr>
              <w:t>6</w:t>
            </w:r>
            <w:r w:rsidR="002638B7" w:rsidRPr="002638B7">
              <w:rPr>
                <w:rFonts w:ascii="Times New Roman" w:eastAsia="Calibri" w:hAnsi="Times New Roman" w:cs="Times New Roman"/>
                <w:sz w:val="24"/>
                <w:szCs w:val="24"/>
              </w:rPr>
              <w:t xml:space="preserve"> minggu setelah </w:t>
            </w:r>
            <w:r w:rsidR="00E93B46">
              <w:rPr>
                <w:rFonts w:ascii="Times New Roman" w:eastAsia="Calibri" w:hAnsi="Times New Roman" w:cs="Times New Roman"/>
                <w:sz w:val="24"/>
                <w:szCs w:val="24"/>
                <w:lang w:val="id-ID"/>
              </w:rPr>
              <w:t>perlakuan</w:t>
            </w:r>
            <w:r w:rsidR="002638B7" w:rsidRPr="002638B7">
              <w:rPr>
                <w:rFonts w:ascii="Times New Roman" w:eastAsia="Calibri" w:hAnsi="Times New Roman" w:cs="Times New Roman"/>
                <w:sz w:val="24"/>
                <w:szCs w:val="24"/>
              </w:rPr>
              <w:t>. Dikatakan tidak bila ibu</w:t>
            </w:r>
            <w:r w:rsidR="008A2635">
              <w:rPr>
                <w:rFonts w:ascii="Times New Roman" w:eastAsia="Calibri" w:hAnsi="Times New Roman" w:cs="Times New Roman"/>
                <w:sz w:val="24"/>
                <w:szCs w:val="24"/>
                <w:lang w:val="id-ID"/>
              </w:rPr>
              <w:t xml:space="preserve"> </w:t>
            </w:r>
            <w:r w:rsidR="002638B7" w:rsidRPr="002638B7">
              <w:rPr>
                <w:rFonts w:ascii="Times New Roman" w:eastAsia="Calibri" w:hAnsi="Times New Roman" w:cs="Times New Roman"/>
                <w:sz w:val="24"/>
                <w:szCs w:val="24"/>
              </w:rPr>
              <w:t xml:space="preserve">menunda penggunaan kontrasepsi </w:t>
            </w:r>
            <w:r w:rsidR="008A2635">
              <w:rPr>
                <w:rFonts w:ascii="Times New Roman" w:eastAsia="Calibri" w:hAnsi="Times New Roman" w:cs="Times New Roman"/>
                <w:sz w:val="24"/>
                <w:szCs w:val="24"/>
                <w:lang w:val="id-ID"/>
              </w:rPr>
              <w:t xml:space="preserve">lebih </w:t>
            </w:r>
            <w:r w:rsidR="009F59DB">
              <w:rPr>
                <w:rFonts w:ascii="Times New Roman" w:eastAsia="Calibri" w:hAnsi="Times New Roman" w:cs="Times New Roman"/>
                <w:sz w:val="24"/>
                <w:szCs w:val="24"/>
                <w:lang w:val="id-ID"/>
              </w:rPr>
              <w:t>dari 6</w:t>
            </w:r>
            <w:r w:rsidR="002638B7" w:rsidRPr="002638B7">
              <w:rPr>
                <w:rFonts w:ascii="Times New Roman" w:eastAsia="Calibri" w:hAnsi="Times New Roman" w:cs="Times New Roman"/>
                <w:sz w:val="24"/>
                <w:szCs w:val="24"/>
              </w:rPr>
              <w:t xml:space="preserve"> minggu setelah </w:t>
            </w:r>
            <w:r w:rsidR="00E93B46">
              <w:rPr>
                <w:rFonts w:ascii="Times New Roman" w:eastAsia="Calibri" w:hAnsi="Times New Roman" w:cs="Times New Roman"/>
                <w:sz w:val="24"/>
                <w:szCs w:val="24"/>
                <w:lang w:val="id-ID"/>
              </w:rPr>
              <w:t>perlakuan</w:t>
            </w:r>
          </w:p>
          <w:p w:rsidR="00491AC0" w:rsidRPr="00D47C63" w:rsidRDefault="00491AC0" w:rsidP="008A2635">
            <w:pPr>
              <w:jc w:val="both"/>
              <w:rPr>
                <w:rFonts w:ascii="Times New Roman" w:eastAsia="Calibri" w:hAnsi="Times New Roman" w:cs="Times New Roman"/>
                <w:sz w:val="24"/>
                <w:szCs w:val="24"/>
                <w:lang w:val="id-ID"/>
              </w:rPr>
            </w:pPr>
          </w:p>
        </w:tc>
        <w:tc>
          <w:tcPr>
            <w:tcW w:w="1134" w:type="dxa"/>
            <w:tcBorders>
              <w:top w:val="single" w:sz="4" w:space="0" w:color="auto"/>
            </w:tcBorders>
          </w:tcPr>
          <w:p w:rsidR="00964433" w:rsidRPr="002638B7" w:rsidRDefault="002638B7" w:rsidP="002638B7">
            <w:pPr>
              <w:spacing w:after="100" w:afterAutospacing="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Nominal </w:t>
            </w:r>
          </w:p>
        </w:tc>
        <w:tc>
          <w:tcPr>
            <w:tcW w:w="1559" w:type="dxa"/>
            <w:tcBorders>
              <w:top w:val="single" w:sz="4" w:space="0" w:color="auto"/>
            </w:tcBorders>
          </w:tcPr>
          <w:p w:rsidR="002638B7" w:rsidRDefault="002638B7" w:rsidP="002638B7">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Ya </w:t>
            </w:r>
            <w:r w:rsidR="00D205D5">
              <w:rPr>
                <w:rFonts w:ascii="Times New Roman" w:hAnsi="Times New Roman" w:cs="Times New Roman"/>
                <w:sz w:val="24"/>
                <w:szCs w:val="24"/>
                <w:lang w:val="id-ID"/>
              </w:rPr>
              <w:t>= 1</w:t>
            </w:r>
          </w:p>
          <w:p w:rsidR="00964433" w:rsidRPr="002638B7" w:rsidRDefault="00D205D5" w:rsidP="002638B7">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T</w:t>
            </w:r>
            <w:r w:rsidR="002638B7">
              <w:rPr>
                <w:rFonts w:ascii="Times New Roman" w:hAnsi="Times New Roman" w:cs="Times New Roman"/>
                <w:sz w:val="24"/>
                <w:szCs w:val="24"/>
                <w:lang w:val="id-ID"/>
              </w:rPr>
              <w:t>idak</w:t>
            </w:r>
            <w:r>
              <w:rPr>
                <w:rFonts w:ascii="Times New Roman" w:hAnsi="Times New Roman" w:cs="Times New Roman"/>
                <w:sz w:val="24"/>
                <w:szCs w:val="24"/>
                <w:lang w:val="id-ID"/>
              </w:rPr>
              <w:t xml:space="preserve"> = 0</w:t>
            </w:r>
          </w:p>
        </w:tc>
      </w:tr>
      <w:tr w:rsidR="00E2795F" w:rsidTr="009427E0">
        <w:trPr>
          <w:trHeight w:val="5234"/>
        </w:trPr>
        <w:tc>
          <w:tcPr>
            <w:tcW w:w="529" w:type="dxa"/>
          </w:tcPr>
          <w:p w:rsidR="00E2795F" w:rsidRPr="002638B7" w:rsidRDefault="00E2795F" w:rsidP="002638B7">
            <w:pPr>
              <w:jc w:val="both"/>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443" w:type="dxa"/>
          </w:tcPr>
          <w:p w:rsidR="00E2795F" w:rsidRDefault="00E2795F" w:rsidP="002638B7">
            <w:pPr>
              <w:jc w:val="both"/>
              <w:rPr>
                <w:rFonts w:ascii="Times New Roman" w:hAnsi="Times New Roman" w:cs="Times New Roman"/>
                <w:b/>
                <w:sz w:val="24"/>
                <w:szCs w:val="24"/>
                <w:lang w:val="id-ID"/>
              </w:rPr>
            </w:pPr>
            <w:r>
              <w:rPr>
                <w:rFonts w:ascii="Times New Roman" w:hAnsi="Times New Roman" w:cs="Times New Roman"/>
                <w:b/>
                <w:sz w:val="24"/>
                <w:szCs w:val="24"/>
                <w:lang w:val="id-ID"/>
              </w:rPr>
              <w:t>Independen</w:t>
            </w:r>
          </w:p>
          <w:p w:rsidR="00E2795F" w:rsidRPr="002638B7" w:rsidRDefault="00E2795F" w:rsidP="002638B7">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Konseling ibu </w:t>
            </w:r>
            <w:r w:rsidRPr="002638B7">
              <w:rPr>
                <w:rFonts w:ascii="Times New Roman" w:hAnsi="Times New Roman" w:cs="Times New Roman"/>
                <w:i/>
                <w:sz w:val="24"/>
                <w:szCs w:val="24"/>
                <w:lang w:val="id-ID"/>
              </w:rPr>
              <w:t>postpartum</w:t>
            </w:r>
          </w:p>
        </w:tc>
        <w:tc>
          <w:tcPr>
            <w:tcW w:w="4090" w:type="dxa"/>
          </w:tcPr>
          <w:p w:rsidR="00E2795F" w:rsidRPr="002638B7" w:rsidRDefault="00E2795F" w:rsidP="002638B7">
            <w:pPr>
              <w:tabs>
                <w:tab w:val="num" w:pos="0"/>
              </w:tabs>
              <w:adjustRightInd w:val="0"/>
              <w:jc w:val="both"/>
              <w:rPr>
                <w:rFonts w:ascii="Times New Roman" w:hAnsi="Times New Roman" w:cs="Times New Roman"/>
                <w:sz w:val="24"/>
                <w:szCs w:val="24"/>
              </w:rPr>
            </w:pPr>
            <w:r w:rsidRPr="002638B7">
              <w:rPr>
                <w:rFonts w:ascii="Times New Roman" w:eastAsia="Calibri" w:hAnsi="Times New Roman" w:cs="Times New Roman"/>
                <w:sz w:val="24"/>
                <w:szCs w:val="24"/>
              </w:rPr>
              <w:t xml:space="preserve">Pemberian informasi secara lengkap yang diberikan petugas kesehatan pada ibu </w:t>
            </w:r>
            <w:r w:rsidRPr="002638B7">
              <w:rPr>
                <w:rFonts w:ascii="Times New Roman" w:eastAsia="Calibri" w:hAnsi="Times New Roman" w:cs="Times New Roman"/>
                <w:i/>
                <w:sz w:val="24"/>
                <w:szCs w:val="24"/>
              </w:rPr>
              <w:t xml:space="preserve">postpartum, </w:t>
            </w:r>
            <w:r w:rsidRPr="002638B7">
              <w:rPr>
                <w:rFonts w:ascii="Times New Roman" w:eastAsia="Calibri" w:hAnsi="Times New Roman" w:cs="Times New Roman"/>
                <w:sz w:val="24"/>
                <w:szCs w:val="24"/>
              </w:rPr>
              <w:t>dilakukan di rumah klien, bersifat dua arah, dan informasi yang disampaikan tentang  alat kontrasepsi yang dapat digunakan pada</w:t>
            </w:r>
          </w:p>
          <w:p w:rsidR="00E2795F" w:rsidRPr="007F6D60" w:rsidRDefault="00E2795F" w:rsidP="002638B7">
            <w:pPr>
              <w:tabs>
                <w:tab w:val="num" w:pos="0"/>
              </w:tabs>
              <w:adjustRightInd w:val="0"/>
              <w:jc w:val="both"/>
              <w:rPr>
                <w:rFonts w:ascii="Times New Roman" w:eastAsia="Calibri" w:hAnsi="Times New Roman" w:cs="Times New Roman"/>
                <w:bCs/>
                <w:sz w:val="24"/>
                <w:szCs w:val="24"/>
                <w:lang w:val="id-ID"/>
              </w:rPr>
            </w:pPr>
            <w:r w:rsidRPr="002638B7">
              <w:rPr>
                <w:rFonts w:ascii="Times New Roman" w:eastAsia="Calibri" w:hAnsi="Times New Roman" w:cs="Times New Roman"/>
                <w:sz w:val="24"/>
                <w:szCs w:val="24"/>
              </w:rPr>
              <w:t xml:space="preserve"> masa </w:t>
            </w:r>
            <w:r w:rsidRPr="002638B7">
              <w:rPr>
                <w:rFonts w:ascii="Times New Roman" w:eastAsia="Calibri" w:hAnsi="Times New Roman" w:cs="Times New Roman"/>
                <w:i/>
                <w:sz w:val="24"/>
                <w:szCs w:val="24"/>
              </w:rPr>
              <w:t xml:space="preserve">postpartum </w:t>
            </w:r>
            <w:r w:rsidRPr="002638B7">
              <w:rPr>
                <w:rFonts w:ascii="Times New Roman" w:hAnsi="Times New Roman" w:cs="Times New Roman"/>
                <w:sz w:val="24"/>
                <w:szCs w:val="24"/>
              </w:rPr>
              <w:t xml:space="preserve">yaitu </w:t>
            </w:r>
            <w:r>
              <w:rPr>
                <w:rFonts w:ascii="Times New Roman" w:hAnsi="Times New Roman" w:cs="Times New Roman"/>
                <w:sz w:val="24"/>
                <w:szCs w:val="24"/>
                <w:lang w:val="id-ID"/>
              </w:rPr>
              <w:t>MAL</w:t>
            </w:r>
            <w:r w:rsidRPr="002638B7">
              <w:rPr>
                <w:rFonts w:ascii="Times New Roman" w:eastAsia="Calibri" w:hAnsi="Times New Roman" w:cs="Times New Roman"/>
                <w:sz w:val="24"/>
                <w:szCs w:val="24"/>
              </w:rPr>
              <w:t>, IUD, pil,</w:t>
            </w:r>
            <w:r w:rsidR="00E93B46">
              <w:rPr>
                <w:rFonts w:ascii="Times New Roman" w:hAnsi="Times New Roman" w:cs="Times New Roman"/>
                <w:sz w:val="24"/>
                <w:szCs w:val="24"/>
              </w:rPr>
              <w:t xml:space="preserve"> suntik, </w:t>
            </w:r>
            <w:r w:rsidR="00E93B46">
              <w:rPr>
                <w:rFonts w:ascii="Times New Roman" w:hAnsi="Times New Roman" w:cs="Times New Roman"/>
                <w:sz w:val="24"/>
                <w:szCs w:val="24"/>
                <w:lang w:val="id-ID"/>
              </w:rPr>
              <w:t>AKBK</w:t>
            </w:r>
            <w:r>
              <w:rPr>
                <w:rFonts w:ascii="Times New Roman" w:hAnsi="Times New Roman" w:cs="Times New Roman"/>
                <w:sz w:val="24"/>
                <w:szCs w:val="24"/>
                <w:lang w:val="id-ID"/>
              </w:rPr>
              <w:t>, dan MOW</w:t>
            </w:r>
            <w:r w:rsidRPr="002638B7">
              <w:rPr>
                <w:rFonts w:ascii="Times New Roman" w:eastAsia="Calibri" w:hAnsi="Times New Roman" w:cs="Times New Roman"/>
                <w:sz w:val="24"/>
                <w:szCs w:val="24"/>
              </w:rPr>
              <w:t xml:space="preserve"> yang terdiri dari efektifitas, cara penggunaan, keuntungan / manfaat, kerugian / keterbatasan, efek samping dan waktu penggunaan kontra</w:t>
            </w:r>
            <w:r>
              <w:rPr>
                <w:rFonts w:ascii="Times New Roman" w:eastAsia="Calibri" w:hAnsi="Times New Roman" w:cs="Times New Roman"/>
                <w:sz w:val="24"/>
                <w:szCs w:val="24"/>
              </w:rPr>
              <w:t xml:space="preserve">sepsi dengan menggunakan </w:t>
            </w:r>
            <w:r>
              <w:rPr>
                <w:rFonts w:ascii="Times New Roman" w:eastAsia="Calibri" w:hAnsi="Times New Roman" w:cs="Times New Roman"/>
                <w:sz w:val="24"/>
                <w:szCs w:val="24"/>
                <w:lang w:val="id-ID"/>
              </w:rPr>
              <w:t>APBK</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dari </w:t>
            </w:r>
            <w:r w:rsidRPr="002638B7">
              <w:rPr>
                <w:rFonts w:ascii="Times New Roman" w:eastAsia="Calibri" w:hAnsi="Times New Roman" w:cs="Times New Roman"/>
                <w:sz w:val="24"/>
                <w:szCs w:val="24"/>
              </w:rPr>
              <w:t>BKKBN. Dikatakan ya bila ibu mendapatkan konseling secara lengkap tentang alat kontrasepsi dari petugas kesehatan. Dikatakan tidak bila ibu</w:t>
            </w:r>
            <w:r>
              <w:rPr>
                <w:rFonts w:ascii="Times New Roman" w:hAnsi="Times New Roman" w:cs="Times New Roman"/>
                <w:sz w:val="24"/>
                <w:szCs w:val="24"/>
                <w:lang w:val="id-ID"/>
              </w:rPr>
              <w:t xml:space="preserve"> </w:t>
            </w:r>
            <w:r w:rsidRPr="002638B7">
              <w:rPr>
                <w:rFonts w:ascii="Times New Roman" w:eastAsia="Calibri" w:hAnsi="Times New Roman" w:cs="Times New Roman"/>
                <w:i/>
                <w:sz w:val="24"/>
                <w:szCs w:val="24"/>
              </w:rPr>
              <w:t>postpartum</w:t>
            </w:r>
            <w:r w:rsidRPr="002638B7">
              <w:rPr>
                <w:rFonts w:ascii="Times New Roman" w:eastAsia="Calibri" w:hAnsi="Times New Roman" w:cs="Times New Roman"/>
                <w:sz w:val="24"/>
                <w:szCs w:val="24"/>
              </w:rPr>
              <w:t xml:space="preserve"> hanya mendapatkan media </w:t>
            </w:r>
            <w:r>
              <w:rPr>
                <w:rFonts w:ascii="Times New Roman" w:eastAsia="Calibri" w:hAnsi="Times New Roman" w:cs="Times New Roman"/>
                <w:i/>
                <w:sz w:val="24"/>
                <w:szCs w:val="24"/>
                <w:lang w:val="id-ID"/>
              </w:rPr>
              <w:t>leaflet</w:t>
            </w:r>
          </w:p>
          <w:p w:rsidR="00E2795F" w:rsidRPr="002638B7" w:rsidRDefault="00E2795F" w:rsidP="002638B7">
            <w:pPr>
              <w:jc w:val="both"/>
              <w:rPr>
                <w:rFonts w:ascii="Times New Roman" w:hAnsi="Times New Roman" w:cs="Times New Roman"/>
                <w:sz w:val="24"/>
                <w:szCs w:val="24"/>
              </w:rPr>
            </w:pPr>
          </w:p>
        </w:tc>
        <w:tc>
          <w:tcPr>
            <w:tcW w:w="1134" w:type="dxa"/>
          </w:tcPr>
          <w:p w:rsidR="00E2795F" w:rsidRPr="002638B7" w:rsidRDefault="00E2795F" w:rsidP="002638B7">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Nominal </w:t>
            </w:r>
          </w:p>
        </w:tc>
        <w:tc>
          <w:tcPr>
            <w:tcW w:w="1559" w:type="dxa"/>
          </w:tcPr>
          <w:p w:rsidR="00E2795F" w:rsidRDefault="00E2795F" w:rsidP="002638B7">
            <w:pPr>
              <w:jc w:val="both"/>
              <w:rPr>
                <w:rFonts w:ascii="Times New Roman" w:hAnsi="Times New Roman" w:cs="Times New Roman"/>
                <w:sz w:val="24"/>
                <w:szCs w:val="24"/>
                <w:lang w:val="id-ID"/>
              </w:rPr>
            </w:pPr>
            <w:r>
              <w:rPr>
                <w:rFonts w:ascii="Times New Roman" w:hAnsi="Times New Roman" w:cs="Times New Roman"/>
                <w:sz w:val="24"/>
                <w:szCs w:val="24"/>
                <w:lang w:val="id-ID"/>
              </w:rPr>
              <w:t>Ya = 1</w:t>
            </w:r>
          </w:p>
          <w:p w:rsidR="00E2795F" w:rsidRPr="002638B7" w:rsidRDefault="00E2795F" w:rsidP="002638B7">
            <w:pPr>
              <w:jc w:val="both"/>
              <w:rPr>
                <w:rFonts w:ascii="Times New Roman" w:hAnsi="Times New Roman" w:cs="Times New Roman"/>
                <w:sz w:val="24"/>
                <w:szCs w:val="24"/>
                <w:lang w:val="id-ID"/>
              </w:rPr>
            </w:pPr>
            <w:r>
              <w:rPr>
                <w:rFonts w:ascii="Times New Roman" w:hAnsi="Times New Roman" w:cs="Times New Roman"/>
                <w:sz w:val="24"/>
                <w:szCs w:val="24"/>
                <w:lang w:val="id-ID"/>
              </w:rPr>
              <w:t>Tidak = 0</w:t>
            </w:r>
          </w:p>
        </w:tc>
      </w:tr>
      <w:tr w:rsidR="007D38E6" w:rsidTr="009D5236">
        <w:tc>
          <w:tcPr>
            <w:tcW w:w="529" w:type="dxa"/>
          </w:tcPr>
          <w:p w:rsidR="00964433" w:rsidRPr="002638B7" w:rsidRDefault="002638B7" w:rsidP="002638B7">
            <w:pPr>
              <w:jc w:val="both"/>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443" w:type="dxa"/>
          </w:tcPr>
          <w:p w:rsidR="002638B7" w:rsidRPr="002638B7" w:rsidRDefault="002638B7" w:rsidP="002638B7">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Pengetahuan </w:t>
            </w:r>
          </w:p>
        </w:tc>
        <w:tc>
          <w:tcPr>
            <w:tcW w:w="4090" w:type="dxa"/>
          </w:tcPr>
          <w:p w:rsidR="00360ABB" w:rsidRDefault="002638B7" w:rsidP="00B30FB7">
            <w:pPr>
              <w:tabs>
                <w:tab w:val="num" w:pos="0"/>
              </w:tabs>
              <w:adjustRightInd w:val="0"/>
              <w:jc w:val="both"/>
              <w:rPr>
                <w:rFonts w:ascii="Times New Roman" w:eastAsia="Calibri" w:hAnsi="Times New Roman" w:cs="Times New Roman"/>
                <w:sz w:val="24"/>
                <w:szCs w:val="24"/>
                <w:lang w:val="id-ID"/>
              </w:rPr>
            </w:pPr>
            <w:r w:rsidRPr="002638B7">
              <w:rPr>
                <w:rFonts w:ascii="Times New Roman" w:eastAsia="Calibri" w:hAnsi="Times New Roman" w:cs="Times New Roman"/>
                <w:sz w:val="24"/>
                <w:szCs w:val="24"/>
                <w:lang w:val="pt-BR"/>
              </w:rPr>
              <w:t xml:space="preserve">Kemampuan menjawab responden tentang alat kontrasepsi yang diukur </w:t>
            </w:r>
            <w:r w:rsidRPr="002638B7">
              <w:rPr>
                <w:rFonts w:ascii="Times New Roman" w:eastAsia="Calibri" w:hAnsi="Times New Roman" w:cs="Times New Roman"/>
                <w:sz w:val="24"/>
                <w:szCs w:val="24"/>
                <w:lang w:val="pt-BR"/>
              </w:rPr>
              <w:lastRenderedPageBreak/>
              <w:t>dengan melakukan penilaian menggunakan kuesioner pengetahuan tenta</w:t>
            </w:r>
            <w:r w:rsidR="00C522AE">
              <w:rPr>
                <w:rFonts w:ascii="Times New Roman" w:eastAsia="Calibri" w:hAnsi="Times New Roman" w:cs="Times New Roman"/>
                <w:sz w:val="24"/>
                <w:szCs w:val="24"/>
                <w:lang w:val="pt-BR"/>
              </w:rPr>
              <w:t>ng alat kontrasepsi berdasarkan</w:t>
            </w:r>
            <w:r w:rsidRPr="002638B7">
              <w:rPr>
                <w:rFonts w:ascii="Times New Roman" w:eastAsia="Calibri" w:hAnsi="Times New Roman" w:cs="Times New Roman"/>
                <w:sz w:val="24"/>
                <w:szCs w:val="24"/>
                <w:lang w:val="pt-BR"/>
              </w:rPr>
              <w:t xml:space="preserve"> item pertanyaan. Jawaban yang benar diberi skor 1 dan jawaban yang salah diberi skor 0. Seluruh jawaban yang benar dijumlahkan untuk memperoleh nilai total pengetahuan tiap individu kemudian dibagi jumlah responden didapat rerata.</w:t>
            </w:r>
            <w:r w:rsidR="004B0E6A">
              <w:rPr>
                <w:rFonts w:ascii="Times New Roman" w:eastAsia="Calibri" w:hAnsi="Times New Roman" w:cs="Times New Roman"/>
                <w:sz w:val="24"/>
                <w:szCs w:val="24"/>
                <w:lang w:val="id-ID"/>
              </w:rPr>
              <w:t xml:space="preserve"> Dikatakan kurang bila nilai ≤ 5</w:t>
            </w:r>
            <w:r w:rsidR="005378CB">
              <w:rPr>
                <w:rFonts w:ascii="Times New Roman" w:eastAsia="Calibri" w:hAnsi="Times New Roman" w:cs="Times New Roman"/>
                <w:sz w:val="24"/>
                <w:szCs w:val="24"/>
                <w:lang w:val="id-ID"/>
              </w:rPr>
              <w:t>6</w:t>
            </w:r>
            <w:r w:rsidR="00E51CBF">
              <w:rPr>
                <w:rFonts w:ascii="Times New Roman" w:eastAsia="Calibri" w:hAnsi="Times New Roman" w:cs="Times New Roman"/>
                <w:sz w:val="24"/>
                <w:szCs w:val="24"/>
                <w:lang w:val="id-ID"/>
              </w:rPr>
              <w:t>, dikatakan cukup</w:t>
            </w:r>
            <w:r w:rsidR="004B0E6A">
              <w:rPr>
                <w:rFonts w:ascii="Times New Roman" w:eastAsia="Calibri" w:hAnsi="Times New Roman" w:cs="Times New Roman"/>
                <w:sz w:val="24"/>
                <w:szCs w:val="24"/>
                <w:lang w:val="id-ID"/>
              </w:rPr>
              <w:t xml:space="preserve"> apabila nilai</w:t>
            </w:r>
            <w:r w:rsidR="00B06FD4">
              <w:rPr>
                <w:rFonts w:ascii="Times New Roman" w:eastAsia="Calibri" w:hAnsi="Times New Roman" w:cs="Times New Roman"/>
                <w:sz w:val="24"/>
                <w:szCs w:val="24"/>
                <w:lang w:val="id-ID"/>
              </w:rPr>
              <w:t xml:space="preserve"> </w:t>
            </w:r>
            <w:r w:rsidR="005378CB">
              <w:rPr>
                <w:rFonts w:ascii="Times New Roman" w:eastAsia="Calibri" w:hAnsi="Times New Roman" w:cs="Times New Roman"/>
                <w:sz w:val="24"/>
                <w:szCs w:val="24"/>
                <w:lang w:val="id-ID"/>
              </w:rPr>
              <w:t>5</w:t>
            </w:r>
            <w:r w:rsidR="00CE6727">
              <w:rPr>
                <w:rFonts w:ascii="Times New Roman" w:eastAsia="Calibri" w:hAnsi="Times New Roman" w:cs="Times New Roman"/>
                <w:sz w:val="24"/>
                <w:szCs w:val="24"/>
                <w:lang w:val="id-ID"/>
              </w:rPr>
              <w:t>7</w:t>
            </w:r>
            <w:r w:rsidR="00B06FD4">
              <w:rPr>
                <w:rFonts w:ascii="Times New Roman" w:eastAsia="Calibri" w:hAnsi="Times New Roman" w:cs="Times New Roman"/>
                <w:sz w:val="24"/>
                <w:szCs w:val="24"/>
                <w:lang w:val="id-ID"/>
              </w:rPr>
              <w:t>-7</w:t>
            </w:r>
            <w:r w:rsidR="005378CB">
              <w:rPr>
                <w:rFonts w:ascii="Times New Roman" w:eastAsia="Calibri" w:hAnsi="Times New Roman" w:cs="Times New Roman"/>
                <w:sz w:val="24"/>
                <w:szCs w:val="24"/>
                <w:lang w:val="id-ID"/>
              </w:rPr>
              <w:t>5</w:t>
            </w:r>
            <w:r w:rsidR="00B06FD4">
              <w:rPr>
                <w:rFonts w:ascii="Times New Roman" w:eastAsia="Calibri" w:hAnsi="Times New Roman" w:cs="Times New Roman"/>
                <w:sz w:val="24"/>
                <w:szCs w:val="24"/>
                <w:lang w:val="id-ID"/>
              </w:rPr>
              <w:t xml:space="preserve">, dan dikatakan baik apabila nilai </w:t>
            </w:r>
            <w:r w:rsidR="005378CB">
              <w:rPr>
                <w:rFonts w:ascii="Times New Roman" w:eastAsia="Calibri" w:hAnsi="Times New Roman" w:cs="Times New Roman"/>
                <w:sz w:val="24"/>
                <w:szCs w:val="24"/>
                <w:lang w:val="id-ID"/>
              </w:rPr>
              <w:t>76-100</w:t>
            </w:r>
            <w:r w:rsidR="00257601">
              <w:rPr>
                <w:rFonts w:ascii="Times New Roman" w:eastAsia="Calibri" w:hAnsi="Times New Roman" w:cs="Times New Roman"/>
                <w:sz w:val="24"/>
                <w:szCs w:val="24"/>
                <w:lang w:val="id-ID"/>
              </w:rPr>
              <w:t xml:space="preserve"> (Sugiyono, 2010).</w:t>
            </w:r>
          </w:p>
          <w:p w:rsidR="00BF2E2B" w:rsidRPr="00B30FB7" w:rsidRDefault="00BF2E2B" w:rsidP="00B30FB7">
            <w:pPr>
              <w:tabs>
                <w:tab w:val="num" w:pos="0"/>
              </w:tabs>
              <w:adjustRightInd w:val="0"/>
              <w:jc w:val="both"/>
              <w:rPr>
                <w:rFonts w:ascii="Times New Roman" w:eastAsia="Calibri" w:hAnsi="Times New Roman" w:cs="Times New Roman"/>
                <w:sz w:val="24"/>
                <w:szCs w:val="24"/>
                <w:lang w:val="id-ID"/>
              </w:rPr>
            </w:pPr>
          </w:p>
        </w:tc>
        <w:tc>
          <w:tcPr>
            <w:tcW w:w="1134" w:type="dxa"/>
          </w:tcPr>
          <w:p w:rsidR="00964433" w:rsidRPr="007D38E6" w:rsidRDefault="00B06FD4" w:rsidP="002638B7">
            <w:pPr>
              <w:spacing w:after="100" w:afterAutospacing="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Ordinal </w:t>
            </w:r>
            <w:r w:rsidR="007D38E6">
              <w:rPr>
                <w:rFonts w:ascii="Times New Roman" w:hAnsi="Times New Roman" w:cs="Times New Roman"/>
                <w:sz w:val="24"/>
                <w:szCs w:val="24"/>
                <w:lang w:val="id-ID"/>
              </w:rPr>
              <w:t xml:space="preserve"> </w:t>
            </w:r>
          </w:p>
        </w:tc>
        <w:tc>
          <w:tcPr>
            <w:tcW w:w="1559" w:type="dxa"/>
          </w:tcPr>
          <w:p w:rsidR="00964433" w:rsidRDefault="00E955BB" w:rsidP="00E955BB">
            <w:pPr>
              <w:jc w:val="both"/>
              <w:rPr>
                <w:rFonts w:ascii="Times New Roman" w:hAnsi="Times New Roman" w:cs="Times New Roman"/>
                <w:sz w:val="24"/>
                <w:szCs w:val="24"/>
                <w:lang w:val="id-ID"/>
              </w:rPr>
            </w:pPr>
            <w:r>
              <w:rPr>
                <w:rFonts w:ascii="Times New Roman" w:hAnsi="Times New Roman" w:cs="Times New Roman"/>
                <w:sz w:val="24"/>
                <w:szCs w:val="24"/>
                <w:lang w:val="id-ID"/>
              </w:rPr>
              <w:t>Baik</w:t>
            </w:r>
            <w:r w:rsidR="00E51CBF">
              <w:rPr>
                <w:rFonts w:ascii="Times New Roman" w:hAnsi="Times New Roman" w:cs="Times New Roman"/>
                <w:sz w:val="24"/>
                <w:szCs w:val="24"/>
                <w:lang w:val="id-ID"/>
              </w:rPr>
              <w:t xml:space="preserve"> = 3</w:t>
            </w:r>
          </w:p>
          <w:p w:rsidR="00E955BB" w:rsidRDefault="00D205D5" w:rsidP="00E955BB">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Cukup </w:t>
            </w:r>
            <w:r w:rsidR="00E51CBF">
              <w:rPr>
                <w:rFonts w:ascii="Times New Roman" w:hAnsi="Times New Roman" w:cs="Times New Roman"/>
                <w:sz w:val="24"/>
                <w:szCs w:val="24"/>
                <w:lang w:val="id-ID"/>
              </w:rPr>
              <w:t xml:space="preserve"> = 2</w:t>
            </w:r>
          </w:p>
          <w:p w:rsidR="00E955BB" w:rsidRPr="00E955BB" w:rsidRDefault="00E955BB" w:rsidP="00E955BB">
            <w:p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Kurang </w:t>
            </w:r>
            <w:r w:rsidR="00E51CBF">
              <w:rPr>
                <w:rFonts w:ascii="Times New Roman" w:hAnsi="Times New Roman" w:cs="Times New Roman"/>
                <w:sz w:val="24"/>
                <w:szCs w:val="24"/>
                <w:lang w:val="id-ID"/>
              </w:rPr>
              <w:t>= 1</w:t>
            </w:r>
          </w:p>
        </w:tc>
      </w:tr>
      <w:tr w:rsidR="007D38E6" w:rsidTr="009D5236">
        <w:tc>
          <w:tcPr>
            <w:tcW w:w="529" w:type="dxa"/>
          </w:tcPr>
          <w:p w:rsidR="00964433" w:rsidRPr="007D38E6" w:rsidRDefault="007D38E6" w:rsidP="002638B7">
            <w:pPr>
              <w:spacing w:after="100" w:afterAutospacing="1"/>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4</w:t>
            </w:r>
          </w:p>
        </w:tc>
        <w:tc>
          <w:tcPr>
            <w:tcW w:w="1443" w:type="dxa"/>
          </w:tcPr>
          <w:p w:rsidR="007D38E6" w:rsidRPr="007D38E6" w:rsidRDefault="00E47FCC" w:rsidP="007D38E6">
            <w:pPr>
              <w:jc w:val="both"/>
              <w:rPr>
                <w:rFonts w:ascii="Times New Roman" w:hAnsi="Times New Roman" w:cs="Times New Roman"/>
                <w:sz w:val="24"/>
                <w:szCs w:val="24"/>
                <w:lang w:val="id-ID"/>
              </w:rPr>
            </w:pPr>
            <w:r>
              <w:rPr>
                <w:rFonts w:ascii="Times New Roman" w:hAnsi="Times New Roman" w:cs="Times New Roman"/>
                <w:sz w:val="24"/>
                <w:szCs w:val="24"/>
                <w:lang w:val="id-ID"/>
              </w:rPr>
              <w:t>U</w:t>
            </w:r>
            <w:r w:rsidR="007D38E6">
              <w:rPr>
                <w:rFonts w:ascii="Times New Roman" w:hAnsi="Times New Roman" w:cs="Times New Roman"/>
                <w:sz w:val="24"/>
                <w:szCs w:val="24"/>
                <w:lang w:val="id-ID"/>
              </w:rPr>
              <w:t>mur</w:t>
            </w:r>
          </w:p>
        </w:tc>
        <w:tc>
          <w:tcPr>
            <w:tcW w:w="4090" w:type="dxa"/>
          </w:tcPr>
          <w:p w:rsidR="00491AC0" w:rsidRPr="00366F6E" w:rsidRDefault="007F6D60" w:rsidP="007409F6">
            <w:pPr>
              <w:spacing w:after="100" w:afterAutospacing="1"/>
              <w:jc w:val="both"/>
              <w:rPr>
                <w:rFonts w:ascii="Times New Roman" w:hAnsi="Times New Roman" w:cs="Times New Roman"/>
                <w:sz w:val="24"/>
                <w:szCs w:val="24"/>
                <w:lang w:val="id-ID"/>
              </w:rPr>
            </w:pPr>
            <w:r>
              <w:rPr>
                <w:rFonts w:ascii="Times New Roman" w:eastAsia="Calibri" w:hAnsi="Times New Roman" w:cs="Times New Roman"/>
                <w:sz w:val="24"/>
                <w:szCs w:val="24"/>
                <w:lang w:val="id-ID"/>
              </w:rPr>
              <w:t>Usia responden/</w:t>
            </w:r>
            <w:r w:rsidR="007D38E6" w:rsidRPr="007D38E6">
              <w:rPr>
                <w:rFonts w:ascii="Times New Roman" w:eastAsia="Calibri" w:hAnsi="Times New Roman" w:cs="Times New Roman"/>
                <w:sz w:val="24"/>
                <w:szCs w:val="24"/>
                <w:lang w:val="pt-BR"/>
              </w:rPr>
              <w:t xml:space="preserve">ibu </w:t>
            </w:r>
            <w:r>
              <w:rPr>
                <w:rFonts w:ascii="Times New Roman" w:eastAsia="Calibri" w:hAnsi="Times New Roman" w:cs="Times New Roman"/>
                <w:sz w:val="24"/>
                <w:szCs w:val="24"/>
                <w:lang w:val="id-ID"/>
              </w:rPr>
              <w:t xml:space="preserve">penuh pada </w:t>
            </w:r>
            <w:r w:rsidR="007D38E6" w:rsidRPr="007D38E6">
              <w:rPr>
                <w:rFonts w:ascii="Times New Roman" w:eastAsia="Calibri" w:hAnsi="Times New Roman" w:cs="Times New Roman"/>
                <w:sz w:val="24"/>
                <w:szCs w:val="24"/>
                <w:lang w:val="pt-BR"/>
              </w:rPr>
              <w:t xml:space="preserve">saat </w:t>
            </w:r>
            <w:r>
              <w:rPr>
                <w:rFonts w:ascii="Times New Roman" w:eastAsia="Calibri" w:hAnsi="Times New Roman" w:cs="Times New Roman"/>
                <w:sz w:val="24"/>
                <w:szCs w:val="24"/>
                <w:lang w:val="id-ID"/>
              </w:rPr>
              <w:t>penelitian</w:t>
            </w:r>
            <w:r w:rsidR="007D38E6" w:rsidRPr="007D38E6">
              <w:rPr>
                <w:rFonts w:ascii="Times New Roman" w:eastAsia="Calibri" w:hAnsi="Times New Roman" w:cs="Times New Roman"/>
                <w:sz w:val="24"/>
                <w:szCs w:val="24"/>
                <w:lang w:val="pt-BR"/>
              </w:rPr>
              <w:t xml:space="preserve"> (dal</w:t>
            </w:r>
            <w:r w:rsidR="00E47FCC">
              <w:rPr>
                <w:rFonts w:ascii="Times New Roman" w:eastAsia="Calibri" w:hAnsi="Times New Roman" w:cs="Times New Roman"/>
                <w:sz w:val="24"/>
                <w:szCs w:val="24"/>
                <w:lang w:val="pt-BR"/>
              </w:rPr>
              <w:t>am satuan tahun)</w:t>
            </w:r>
            <w:r w:rsidR="00E47FCC">
              <w:rPr>
                <w:rFonts w:ascii="Times New Roman" w:eastAsia="Calibri" w:hAnsi="Times New Roman" w:cs="Times New Roman"/>
                <w:sz w:val="24"/>
                <w:szCs w:val="24"/>
                <w:lang w:val="id-ID"/>
              </w:rPr>
              <w:t xml:space="preserve"> </w:t>
            </w:r>
            <w:r w:rsidR="007D38E6" w:rsidRPr="007D38E6">
              <w:rPr>
                <w:rFonts w:ascii="Times New Roman" w:eastAsia="Calibri" w:hAnsi="Times New Roman" w:cs="Times New Roman"/>
                <w:sz w:val="24"/>
                <w:szCs w:val="24"/>
                <w:lang w:val="pt-BR"/>
              </w:rPr>
              <w:t xml:space="preserve">dilakukan. </w:t>
            </w:r>
            <w:r w:rsidR="00E2795F">
              <w:rPr>
                <w:rFonts w:ascii="Times New Roman" w:hAnsi="Times New Roman"/>
                <w:sz w:val="24"/>
                <w:szCs w:val="24"/>
                <w:lang w:val="id-ID"/>
              </w:rPr>
              <w:t>U</w:t>
            </w:r>
            <w:r w:rsidR="00E2795F" w:rsidRPr="00EB74FE">
              <w:rPr>
                <w:rFonts w:ascii="Times New Roman" w:hAnsi="Times New Roman"/>
                <w:sz w:val="24"/>
                <w:szCs w:val="24"/>
              </w:rPr>
              <w:t>mur ibu untuk hamil sehat optimal adalah 20 tahun sampai 35 tahun</w:t>
            </w:r>
            <w:r w:rsidR="00E2795F" w:rsidRPr="00413C0D">
              <w:rPr>
                <w:rFonts w:ascii="Times New Roman" w:hAnsi="Times New Roman"/>
              </w:rPr>
              <w:t xml:space="preserve"> (</w:t>
            </w:r>
            <w:r w:rsidR="00E2795F" w:rsidRPr="007C2549">
              <w:rPr>
                <w:rFonts w:ascii="Times New Roman" w:hAnsi="Times New Roman" w:cs="Times New Roman"/>
              </w:rPr>
              <w:t xml:space="preserve">Manuaba </w:t>
            </w:r>
            <w:r w:rsidR="00E2795F" w:rsidRPr="007C2549">
              <w:rPr>
                <w:rFonts w:ascii="Times New Roman" w:hAnsi="Times New Roman" w:cs="Times New Roman"/>
                <w:i/>
              </w:rPr>
              <w:t>et al.,</w:t>
            </w:r>
            <w:r w:rsidR="00E2795F" w:rsidRPr="007C2549">
              <w:rPr>
                <w:rFonts w:ascii="Times New Roman" w:hAnsi="Times New Roman" w:cs="Times New Roman"/>
              </w:rPr>
              <w:t xml:space="preserve"> 2008</w:t>
            </w:r>
            <w:r w:rsidR="00E2795F" w:rsidRPr="007C2549">
              <w:rPr>
                <w:rFonts w:ascii="Times New Roman" w:hAnsi="Times New Roman" w:cs="Times New Roman"/>
                <w:sz w:val="24"/>
                <w:szCs w:val="24"/>
              </w:rPr>
              <w:t>).</w:t>
            </w:r>
            <w:r w:rsidR="00366F6E">
              <w:rPr>
                <w:rFonts w:ascii="Times New Roman" w:hAnsi="Times New Roman" w:cs="Times New Roman"/>
                <w:sz w:val="24"/>
                <w:szCs w:val="24"/>
                <w:lang w:val="id-ID"/>
              </w:rPr>
              <w:t xml:space="preserve"> Umur dikategorikaan </w:t>
            </w:r>
            <w:r w:rsidR="007409F6">
              <w:rPr>
                <w:rFonts w:ascii="Times New Roman" w:hAnsi="Times New Roman" w:cs="Times New Roman"/>
                <w:sz w:val="24"/>
                <w:szCs w:val="24"/>
                <w:lang w:val="id-ID"/>
              </w:rPr>
              <w:t>terlalu muda</w:t>
            </w:r>
            <w:r w:rsidR="00CA32B6">
              <w:rPr>
                <w:rFonts w:ascii="Times New Roman" w:hAnsi="Times New Roman" w:cs="Times New Roman"/>
                <w:sz w:val="24"/>
                <w:szCs w:val="24"/>
                <w:lang w:val="id-ID"/>
              </w:rPr>
              <w:t xml:space="preserve"> bila kurang dari 20 tahun, dik</w:t>
            </w:r>
            <w:r w:rsidR="007409F6">
              <w:rPr>
                <w:rFonts w:ascii="Times New Roman" w:hAnsi="Times New Roman" w:cs="Times New Roman"/>
                <w:sz w:val="24"/>
                <w:szCs w:val="24"/>
                <w:lang w:val="id-ID"/>
              </w:rPr>
              <w:t xml:space="preserve">ategorikaan sehat bila 20 – </w:t>
            </w:r>
            <w:r w:rsidR="00CA32B6">
              <w:rPr>
                <w:rFonts w:ascii="Times New Roman" w:hAnsi="Times New Roman" w:cs="Times New Roman"/>
                <w:sz w:val="24"/>
                <w:szCs w:val="24"/>
                <w:lang w:val="id-ID"/>
              </w:rPr>
              <w:t>&lt;</w:t>
            </w:r>
            <w:r w:rsidR="007409F6">
              <w:rPr>
                <w:rFonts w:ascii="Times New Roman" w:hAnsi="Times New Roman" w:cs="Times New Roman"/>
                <w:sz w:val="24"/>
                <w:szCs w:val="24"/>
                <w:lang w:val="id-ID"/>
              </w:rPr>
              <w:t>35 tahun dan dikategorikan terlalu tua bila umur lebih dari 35 tahun.</w:t>
            </w:r>
          </w:p>
        </w:tc>
        <w:tc>
          <w:tcPr>
            <w:tcW w:w="1134" w:type="dxa"/>
          </w:tcPr>
          <w:p w:rsidR="00964433" w:rsidRPr="007D38E6" w:rsidRDefault="00107A10" w:rsidP="002638B7">
            <w:pPr>
              <w:spacing w:after="100" w:afterAutospacing="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Nominal </w:t>
            </w:r>
            <w:r w:rsidR="00366F6E">
              <w:rPr>
                <w:rFonts w:ascii="Times New Roman" w:hAnsi="Times New Roman" w:cs="Times New Roman"/>
                <w:sz w:val="24"/>
                <w:szCs w:val="24"/>
                <w:lang w:val="id-ID"/>
              </w:rPr>
              <w:t xml:space="preserve"> </w:t>
            </w:r>
            <w:r w:rsidR="00E51CBF">
              <w:rPr>
                <w:rFonts w:ascii="Times New Roman" w:hAnsi="Times New Roman" w:cs="Times New Roman"/>
                <w:sz w:val="24"/>
                <w:szCs w:val="24"/>
                <w:lang w:val="id-ID"/>
              </w:rPr>
              <w:t xml:space="preserve"> </w:t>
            </w:r>
            <w:r w:rsidR="007D38E6">
              <w:rPr>
                <w:rFonts w:ascii="Times New Roman" w:hAnsi="Times New Roman" w:cs="Times New Roman"/>
                <w:sz w:val="24"/>
                <w:szCs w:val="24"/>
                <w:lang w:val="id-ID"/>
              </w:rPr>
              <w:t xml:space="preserve"> </w:t>
            </w:r>
          </w:p>
        </w:tc>
        <w:tc>
          <w:tcPr>
            <w:tcW w:w="1559" w:type="dxa"/>
          </w:tcPr>
          <w:p w:rsidR="007409F6" w:rsidRDefault="00107A10" w:rsidP="000B11E7">
            <w:pPr>
              <w:jc w:val="both"/>
              <w:rPr>
                <w:rFonts w:ascii="Times New Roman" w:hAnsi="Times New Roman"/>
                <w:sz w:val="24"/>
                <w:szCs w:val="24"/>
                <w:lang w:val="id-ID"/>
              </w:rPr>
            </w:pPr>
            <w:r>
              <w:rPr>
                <w:rFonts w:ascii="Times New Roman" w:hAnsi="Times New Roman"/>
                <w:sz w:val="24"/>
                <w:szCs w:val="24"/>
                <w:lang w:val="id-ID"/>
              </w:rPr>
              <w:t>Sehat = 1</w:t>
            </w:r>
          </w:p>
          <w:p w:rsidR="00107A10" w:rsidRDefault="00107A10" w:rsidP="00107A10">
            <w:pPr>
              <w:jc w:val="both"/>
              <w:rPr>
                <w:rFonts w:ascii="Times New Roman" w:hAnsi="Times New Roman"/>
                <w:sz w:val="24"/>
                <w:szCs w:val="24"/>
                <w:lang w:val="id-ID"/>
              </w:rPr>
            </w:pPr>
            <w:r>
              <w:rPr>
                <w:rFonts w:ascii="Times New Roman" w:hAnsi="Times New Roman"/>
                <w:sz w:val="24"/>
                <w:szCs w:val="24"/>
                <w:lang w:val="id-ID"/>
              </w:rPr>
              <w:t xml:space="preserve">Terlalu tua dan Terlalu muda = </w:t>
            </w:r>
            <w:r>
              <w:rPr>
                <w:rFonts w:ascii="Times New Roman" w:hAnsi="Times New Roman" w:cs="Times New Roman"/>
                <w:sz w:val="24"/>
                <w:szCs w:val="24"/>
                <w:lang w:val="id-ID"/>
              </w:rPr>
              <w:t>2</w:t>
            </w:r>
          </w:p>
          <w:p w:rsidR="007409F6" w:rsidRDefault="00107A10" w:rsidP="000B11E7">
            <w:pPr>
              <w:jc w:val="both"/>
              <w:rPr>
                <w:rFonts w:ascii="Times New Roman" w:hAnsi="Times New Roman"/>
                <w:sz w:val="24"/>
                <w:szCs w:val="24"/>
                <w:lang w:val="id-ID"/>
              </w:rPr>
            </w:pPr>
            <w:r>
              <w:rPr>
                <w:rFonts w:ascii="Times New Roman" w:hAnsi="Times New Roman"/>
                <w:sz w:val="24"/>
                <w:szCs w:val="24"/>
                <w:lang w:val="id-ID"/>
              </w:rPr>
              <w:t xml:space="preserve"> </w:t>
            </w:r>
          </w:p>
          <w:p w:rsidR="00694AE1" w:rsidRDefault="00694AE1" w:rsidP="000B11E7">
            <w:pPr>
              <w:jc w:val="both"/>
              <w:rPr>
                <w:rFonts w:ascii="Times New Roman" w:hAnsi="Times New Roman"/>
                <w:sz w:val="24"/>
                <w:szCs w:val="24"/>
                <w:lang w:val="id-ID"/>
              </w:rPr>
            </w:pPr>
          </w:p>
          <w:p w:rsidR="00694AE1" w:rsidRDefault="00694AE1" w:rsidP="000B11E7">
            <w:pPr>
              <w:jc w:val="both"/>
              <w:rPr>
                <w:rFonts w:ascii="Times New Roman" w:hAnsi="Times New Roman"/>
                <w:sz w:val="24"/>
                <w:szCs w:val="24"/>
                <w:lang w:val="id-ID"/>
              </w:rPr>
            </w:pPr>
          </w:p>
          <w:p w:rsidR="00694AE1" w:rsidRDefault="00694AE1" w:rsidP="000B11E7">
            <w:pPr>
              <w:jc w:val="both"/>
              <w:rPr>
                <w:rFonts w:ascii="Times New Roman" w:hAnsi="Times New Roman"/>
                <w:sz w:val="24"/>
                <w:szCs w:val="24"/>
                <w:lang w:val="id-ID"/>
              </w:rPr>
            </w:pPr>
          </w:p>
          <w:p w:rsidR="00694AE1" w:rsidRDefault="00694AE1" w:rsidP="000B11E7">
            <w:pPr>
              <w:jc w:val="both"/>
              <w:rPr>
                <w:rFonts w:ascii="Times New Roman" w:hAnsi="Times New Roman"/>
                <w:sz w:val="24"/>
                <w:szCs w:val="24"/>
                <w:lang w:val="id-ID"/>
              </w:rPr>
            </w:pPr>
          </w:p>
          <w:p w:rsidR="00694AE1" w:rsidRDefault="00694AE1" w:rsidP="000B11E7">
            <w:pPr>
              <w:jc w:val="both"/>
              <w:rPr>
                <w:rFonts w:ascii="Times New Roman" w:hAnsi="Times New Roman"/>
                <w:sz w:val="24"/>
                <w:szCs w:val="24"/>
                <w:lang w:val="id-ID"/>
              </w:rPr>
            </w:pPr>
          </w:p>
          <w:p w:rsidR="00491AC0" w:rsidRPr="000B11E7" w:rsidRDefault="00491AC0" w:rsidP="000B11E7">
            <w:pPr>
              <w:jc w:val="both"/>
              <w:rPr>
                <w:rFonts w:ascii="Times New Roman" w:hAnsi="Times New Roman"/>
                <w:sz w:val="24"/>
                <w:szCs w:val="24"/>
                <w:lang w:val="id-ID"/>
              </w:rPr>
            </w:pPr>
          </w:p>
        </w:tc>
      </w:tr>
      <w:tr w:rsidR="007D38E6" w:rsidTr="009D5236">
        <w:tc>
          <w:tcPr>
            <w:tcW w:w="529" w:type="dxa"/>
          </w:tcPr>
          <w:p w:rsidR="00964433" w:rsidRPr="007D38E6" w:rsidRDefault="007D38E6" w:rsidP="002638B7">
            <w:pPr>
              <w:spacing w:after="100" w:afterAutospacing="1"/>
              <w:jc w:val="both"/>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443" w:type="dxa"/>
          </w:tcPr>
          <w:p w:rsidR="00964433" w:rsidRPr="007D38E6" w:rsidRDefault="007D38E6" w:rsidP="002638B7">
            <w:pPr>
              <w:spacing w:after="100" w:afterAutospacing="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Paritas </w:t>
            </w:r>
          </w:p>
        </w:tc>
        <w:tc>
          <w:tcPr>
            <w:tcW w:w="4090" w:type="dxa"/>
          </w:tcPr>
          <w:p w:rsidR="00964433" w:rsidRDefault="007D38E6" w:rsidP="007409F6">
            <w:pPr>
              <w:jc w:val="both"/>
              <w:rPr>
                <w:rFonts w:ascii="Times New Roman" w:eastAsia="Calibri" w:hAnsi="Times New Roman" w:cs="Times New Roman"/>
                <w:sz w:val="24"/>
                <w:szCs w:val="24"/>
                <w:lang w:val="id-ID"/>
              </w:rPr>
            </w:pPr>
            <w:r w:rsidRPr="007D38E6">
              <w:rPr>
                <w:rFonts w:ascii="Times New Roman" w:eastAsia="Calibri" w:hAnsi="Times New Roman" w:cs="Times New Roman"/>
                <w:sz w:val="24"/>
                <w:szCs w:val="24"/>
                <w:lang w:val="da-DK"/>
              </w:rPr>
              <w:t>Jumlah anak yang pernah dilahirkan. Pengkategorian paritas berdasarkan jumlah anak ideal di Indonesia berdasarkan SDKI</w:t>
            </w:r>
            <w:r w:rsidR="00F37F8D">
              <w:rPr>
                <w:rFonts w:ascii="Times New Roman" w:eastAsia="Calibri" w:hAnsi="Times New Roman" w:cs="Times New Roman"/>
                <w:sz w:val="24"/>
                <w:szCs w:val="24"/>
                <w:lang w:val="id-ID"/>
              </w:rPr>
              <w:t xml:space="preserve"> </w:t>
            </w:r>
            <w:r w:rsidR="00E9065B">
              <w:rPr>
                <w:rFonts w:ascii="Times New Roman" w:eastAsia="Calibri" w:hAnsi="Times New Roman" w:cs="Times New Roman"/>
                <w:sz w:val="24"/>
                <w:szCs w:val="24"/>
                <w:lang w:val="id-ID"/>
              </w:rPr>
              <w:t xml:space="preserve">tahun </w:t>
            </w:r>
            <w:r w:rsidRPr="007D38E6">
              <w:rPr>
                <w:rFonts w:ascii="Times New Roman" w:eastAsia="Calibri" w:hAnsi="Times New Roman" w:cs="Times New Roman"/>
                <w:sz w:val="24"/>
                <w:szCs w:val="24"/>
                <w:lang w:val="da-DK"/>
              </w:rPr>
              <w:t xml:space="preserve"> 20</w:t>
            </w:r>
            <w:r w:rsidR="00E9065B">
              <w:rPr>
                <w:rFonts w:ascii="Times New Roman" w:eastAsia="Calibri" w:hAnsi="Times New Roman" w:cs="Times New Roman"/>
                <w:sz w:val="24"/>
                <w:szCs w:val="24"/>
                <w:lang w:val="id-ID"/>
              </w:rPr>
              <w:t>12</w:t>
            </w:r>
            <w:r w:rsidR="00B06FD4">
              <w:rPr>
                <w:rFonts w:ascii="Times New Roman" w:eastAsia="Calibri" w:hAnsi="Times New Roman" w:cs="Times New Roman"/>
                <w:sz w:val="24"/>
                <w:szCs w:val="24"/>
                <w:lang w:val="da-DK"/>
              </w:rPr>
              <w:t xml:space="preserve">. Paritas dikategorikan </w:t>
            </w:r>
            <w:r w:rsidR="00B06FD4">
              <w:rPr>
                <w:rFonts w:ascii="Times New Roman" w:eastAsia="Calibri" w:hAnsi="Times New Roman" w:cs="Times New Roman"/>
                <w:sz w:val="24"/>
                <w:szCs w:val="24"/>
                <w:lang w:val="id-ID"/>
              </w:rPr>
              <w:t xml:space="preserve">sedikit bila jumlah anak 1 dikategorikaan sedang bila jumlah anak 2 </w:t>
            </w:r>
            <w:r w:rsidRPr="007D38E6">
              <w:rPr>
                <w:rFonts w:ascii="Times New Roman" w:eastAsia="Calibri" w:hAnsi="Times New Roman" w:cs="Times New Roman"/>
                <w:sz w:val="24"/>
                <w:szCs w:val="24"/>
                <w:lang w:val="da-DK"/>
              </w:rPr>
              <w:t xml:space="preserve">dan </w:t>
            </w:r>
            <w:r w:rsidR="00B06FD4">
              <w:rPr>
                <w:rFonts w:ascii="Times New Roman" w:eastAsia="Calibri" w:hAnsi="Times New Roman" w:cs="Times New Roman"/>
                <w:sz w:val="24"/>
                <w:szCs w:val="24"/>
                <w:lang w:val="id-ID"/>
              </w:rPr>
              <w:t xml:space="preserve">dikategorikan banyak apabila jumlah anak </w:t>
            </w:r>
            <w:r w:rsidR="00B06FD4">
              <w:rPr>
                <w:rFonts w:ascii="Times New Roman" w:hAnsi="Times New Roman" w:cs="Times New Roman"/>
                <w:sz w:val="24"/>
                <w:szCs w:val="24"/>
                <w:lang w:val="id-ID"/>
              </w:rPr>
              <w:t xml:space="preserve">≥ </w:t>
            </w:r>
            <w:r w:rsidRPr="007D38E6">
              <w:rPr>
                <w:rFonts w:ascii="Times New Roman" w:eastAsia="Calibri" w:hAnsi="Times New Roman" w:cs="Times New Roman"/>
                <w:sz w:val="24"/>
                <w:szCs w:val="24"/>
                <w:lang w:val="da-DK"/>
              </w:rPr>
              <w:t>3.</w:t>
            </w:r>
          </w:p>
          <w:p w:rsidR="00BF2E2B" w:rsidRPr="00BF2E2B" w:rsidRDefault="00BF2E2B" w:rsidP="007409F6">
            <w:pPr>
              <w:jc w:val="both"/>
              <w:rPr>
                <w:rFonts w:ascii="Times New Roman" w:eastAsia="Calibri" w:hAnsi="Times New Roman" w:cs="Times New Roman"/>
                <w:sz w:val="24"/>
                <w:szCs w:val="24"/>
                <w:lang w:val="id-ID"/>
              </w:rPr>
            </w:pPr>
          </w:p>
        </w:tc>
        <w:tc>
          <w:tcPr>
            <w:tcW w:w="1134" w:type="dxa"/>
          </w:tcPr>
          <w:p w:rsidR="00964433" w:rsidRPr="007D38E6" w:rsidRDefault="00B06FD4" w:rsidP="002638B7">
            <w:pPr>
              <w:spacing w:after="100" w:afterAutospacing="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Ordinal </w:t>
            </w:r>
          </w:p>
        </w:tc>
        <w:tc>
          <w:tcPr>
            <w:tcW w:w="1559" w:type="dxa"/>
          </w:tcPr>
          <w:p w:rsidR="007D38E6" w:rsidRDefault="00E51CBF" w:rsidP="007D38E6">
            <w:pPr>
              <w:jc w:val="both"/>
              <w:rPr>
                <w:rFonts w:ascii="Times New Roman" w:hAnsi="Times New Roman" w:cs="Times New Roman"/>
                <w:sz w:val="24"/>
                <w:szCs w:val="24"/>
                <w:lang w:val="id-ID"/>
              </w:rPr>
            </w:pPr>
            <w:r>
              <w:rPr>
                <w:rFonts w:ascii="Times New Roman" w:hAnsi="Times New Roman" w:cs="Times New Roman"/>
                <w:sz w:val="24"/>
                <w:szCs w:val="24"/>
                <w:lang w:val="id-ID"/>
              </w:rPr>
              <w:t>Sedikit = 1</w:t>
            </w:r>
          </w:p>
          <w:p w:rsidR="00E51CBF" w:rsidRDefault="00E51CBF" w:rsidP="007D38E6">
            <w:pPr>
              <w:jc w:val="both"/>
              <w:rPr>
                <w:rFonts w:ascii="Times New Roman" w:hAnsi="Times New Roman" w:cs="Times New Roman"/>
                <w:sz w:val="24"/>
                <w:szCs w:val="24"/>
                <w:lang w:val="id-ID"/>
              </w:rPr>
            </w:pPr>
            <w:r>
              <w:rPr>
                <w:rFonts w:ascii="Times New Roman" w:hAnsi="Times New Roman" w:cs="Times New Roman"/>
                <w:sz w:val="24"/>
                <w:szCs w:val="24"/>
                <w:lang w:val="id-ID"/>
              </w:rPr>
              <w:t>Sedang = 2</w:t>
            </w:r>
          </w:p>
          <w:p w:rsidR="00E51CBF" w:rsidRPr="007D38E6" w:rsidRDefault="00E51CBF" w:rsidP="007D38E6">
            <w:pPr>
              <w:jc w:val="both"/>
              <w:rPr>
                <w:rFonts w:ascii="Times New Roman" w:hAnsi="Times New Roman" w:cs="Times New Roman"/>
                <w:sz w:val="24"/>
                <w:szCs w:val="24"/>
                <w:lang w:val="id-ID"/>
              </w:rPr>
            </w:pPr>
            <w:r>
              <w:rPr>
                <w:rFonts w:ascii="Times New Roman" w:hAnsi="Times New Roman" w:cs="Times New Roman"/>
                <w:sz w:val="24"/>
                <w:szCs w:val="24"/>
                <w:lang w:val="id-ID"/>
              </w:rPr>
              <w:t>Banyak  ≥ 3</w:t>
            </w:r>
          </w:p>
        </w:tc>
      </w:tr>
      <w:tr w:rsidR="00E2795F" w:rsidTr="009427E0">
        <w:trPr>
          <w:trHeight w:val="3026"/>
        </w:trPr>
        <w:tc>
          <w:tcPr>
            <w:tcW w:w="529" w:type="dxa"/>
          </w:tcPr>
          <w:p w:rsidR="00E2795F" w:rsidRPr="007D38E6" w:rsidRDefault="00E2795F" w:rsidP="002638B7">
            <w:pPr>
              <w:spacing w:after="100" w:afterAutospacing="1"/>
              <w:jc w:val="both"/>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443" w:type="dxa"/>
          </w:tcPr>
          <w:p w:rsidR="00E2795F" w:rsidRPr="007D38E6" w:rsidRDefault="00E2795F" w:rsidP="002638B7">
            <w:pPr>
              <w:spacing w:after="100" w:afterAutospacing="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Pendidikan </w:t>
            </w:r>
          </w:p>
        </w:tc>
        <w:tc>
          <w:tcPr>
            <w:tcW w:w="4090" w:type="dxa"/>
          </w:tcPr>
          <w:p w:rsidR="00E2795F" w:rsidRPr="00B30FB7" w:rsidRDefault="00E2795F" w:rsidP="00FB2608">
            <w:pPr>
              <w:pStyle w:val="ListParagraph"/>
              <w:tabs>
                <w:tab w:val="left" w:pos="720"/>
              </w:tabs>
              <w:ind w:left="10"/>
              <w:jc w:val="both"/>
              <w:rPr>
                <w:rFonts w:ascii="Times New Roman" w:hAnsi="Times New Roman"/>
                <w:sz w:val="24"/>
                <w:szCs w:val="24"/>
                <w:lang w:val="id-ID"/>
              </w:rPr>
            </w:pPr>
            <w:r>
              <w:rPr>
                <w:rFonts w:ascii="Times New Roman" w:hAnsi="Times New Roman"/>
                <w:sz w:val="24"/>
                <w:szCs w:val="24"/>
                <w:lang w:val="da-DK"/>
              </w:rPr>
              <w:t>Tingkat</w:t>
            </w:r>
            <w:r>
              <w:rPr>
                <w:rFonts w:ascii="Times New Roman" w:hAnsi="Times New Roman"/>
                <w:sz w:val="24"/>
                <w:szCs w:val="24"/>
                <w:lang w:val="id-ID"/>
              </w:rPr>
              <w:t xml:space="preserve"> jenjang</w:t>
            </w:r>
            <w:r w:rsidRPr="007D38E6">
              <w:rPr>
                <w:rFonts w:ascii="Times New Roman" w:hAnsi="Times New Roman"/>
                <w:sz w:val="24"/>
                <w:szCs w:val="24"/>
                <w:lang w:val="da-DK"/>
              </w:rPr>
              <w:t xml:space="preserve"> </w:t>
            </w:r>
            <w:r>
              <w:rPr>
                <w:rFonts w:ascii="Times New Roman" w:hAnsi="Times New Roman"/>
                <w:sz w:val="24"/>
                <w:szCs w:val="24"/>
                <w:lang w:val="id-ID"/>
              </w:rPr>
              <w:t>pendidikan formal</w:t>
            </w:r>
            <w:r w:rsidRPr="007D38E6">
              <w:rPr>
                <w:rFonts w:ascii="Times New Roman" w:hAnsi="Times New Roman"/>
                <w:sz w:val="24"/>
                <w:szCs w:val="24"/>
                <w:lang w:val="da-DK"/>
              </w:rPr>
              <w:t xml:space="preserve"> yang pernah ditempuh ibu meliputi SD, SLTP, SLTA, dan Perguruan Tinggi</w:t>
            </w:r>
          </w:p>
          <w:p w:rsidR="00942738" w:rsidRDefault="00E2795F" w:rsidP="00FB2608">
            <w:pPr>
              <w:pStyle w:val="ListParagraph"/>
              <w:tabs>
                <w:tab w:val="left" w:pos="720"/>
              </w:tabs>
              <w:ind w:left="10"/>
              <w:jc w:val="both"/>
              <w:rPr>
                <w:rFonts w:ascii="Times New Roman" w:hAnsi="Times New Roman"/>
                <w:sz w:val="24"/>
                <w:szCs w:val="24"/>
                <w:lang w:val="id-ID"/>
              </w:rPr>
            </w:pPr>
            <w:r w:rsidRPr="007D38E6">
              <w:rPr>
                <w:rFonts w:ascii="Times New Roman" w:hAnsi="Times New Roman"/>
                <w:sz w:val="24"/>
                <w:szCs w:val="24"/>
                <w:lang w:val="da-DK"/>
              </w:rPr>
              <w:t xml:space="preserve"> (UU RI. No.20 thn. 2003). Pendidikan dikategorikan</w:t>
            </w:r>
            <w:r>
              <w:rPr>
                <w:rFonts w:ascii="Times New Roman" w:hAnsi="Times New Roman"/>
                <w:sz w:val="24"/>
                <w:szCs w:val="24"/>
                <w:lang w:val="id-ID"/>
              </w:rPr>
              <w:t xml:space="preserve"> </w:t>
            </w:r>
            <w:r w:rsidRPr="007D38E6">
              <w:rPr>
                <w:rFonts w:ascii="Times New Roman" w:hAnsi="Times New Roman"/>
                <w:sz w:val="24"/>
                <w:szCs w:val="24"/>
                <w:lang w:val="da-DK"/>
              </w:rPr>
              <w:t>rendah</w:t>
            </w:r>
            <w:r>
              <w:rPr>
                <w:rFonts w:ascii="Times New Roman" w:hAnsi="Times New Roman"/>
                <w:sz w:val="24"/>
                <w:szCs w:val="24"/>
                <w:lang w:val="id-ID"/>
              </w:rPr>
              <w:t xml:space="preserve">, sedang dan </w:t>
            </w:r>
            <w:r>
              <w:rPr>
                <w:rFonts w:ascii="Times New Roman" w:hAnsi="Times New Roman"/>
                <w:sz w:val="24"/>
                <w:szCs w:val="24"/>
                <w:lang w:val="da-DK"/>
              </w:rPr>
              <w:t>tinggi</w:t>
            </w:r>
            <w:r w:rsidRPr="007D38E6">
              <w:rPr>
                <w:rFonts w:ascii="Times New Roman" w:hAnsi="Times New Roman"/>
                <w:sz w:val="24"/>
                <w:szCs w:val="24"/>
                <w:lang w:val="da-DK"/>
              </w:rPr>
              <w:t xml:space="preserve">. </w:t>
            </w:r>
            <w:r w:rsidRPr="00DC3BF5">
              <w:rPr>
                <w:rFonts w:ascii="Times New Roman" w:hAnsi="Times New Roman"/>
                <w:sz w:val="24"/>
                <w:szCs w:val="24"/>
                <w:lang w:val="fi-FI"/>
              </w:rPr>
              <w:t>Dikatakan pendidikan rendah bila i</w:t>
            </w:r>
            <w:r>
              <w:rPr>
                <w:rFonts w:ascii="Times New Roman" w:hAnsi="Times New Roman"/>
                <w:sz w:val="24"/>
                <w:szCs w:val="24"/>
                <w:lang w:val="fi-FI"/>
              </w:rPr>
              <w:t xml:space="preserve">bu pernah atau tamat SD, sedangkan pendidikan </w:t>
            </w:r>
            <w:r>
              <w:rPr>
                <w:rFonts w:ascii="Times New Roman" w:hAnsi="Times New Roman"/>
                <w:sz w:val="24"/>
                <w:szCs w:val="24"/>
                <w:lang w:val="id-ID"/>
              </w:rPr>
              <w:t>sedang</w:t>
            </w:r>
            <w:r>
              <w:rPr>
                <w:rFonts w:ascii="Times New Roman" w:hAnsi="Times New Roman"/>
                <w:sz w:val="24"/>
                <w:szCs w:val="24"/>
                <w:lang w:val="fi-FI"/>
              </w:rPr>
              <w:t xml:space="preserve"> bila ibu pernah atau tamat SM</w:t>
            </w:r>
            <w:r>
              <w:rPr>
                <w:rFonts w:ascii="Times New Roman" w:hAnsi="Times New Roman"/>
                <w:sz w:val="24"/>
                <w:szCs w:val="24"/>
                <w:lang w:val="id-ID"/>
              </w:rPr>
              <w:t>P</w:t>
            </w:r>
            <w:r w:rsidRPr="00DC3BF5">
              <w:rPr>
                <w:rFonts w:ascii="Times New Roman" w:hAnsi="Times New Roman"/>
                <w:sz w:val="24"/>
                <w:szCs w:val="24"/>
                <w:lang w:val="fi-FI"/>
              </w:rPr>
              <w:t xml:space="preserve"> atau </w:t>
            </w:r>
            <w:r>
              <w:rPr>
                <w:rFonts w:ascii="Times New Roman" w:hAnsi="Times New Roman"/>
                <w:sz w:val="24"/>
                <w:szCs w:val="24"/>
                <w:lang w:val="id-ID"/>
              </w:rPr>
              <w:t xml:space="preserve">SMA dan dikatakan tinggi bila ibu pernah atau tamat </w:t>
            </w:r>
            <w:r w:rsidRPr="00DC3BF5">
              <w:rPr>
                <w:rFonts w:ascii="Times New Roman" w:hAnsi="Times New Roman"/>
                <w:sz w:val="24"/>
                <w:szCs w:val="24"/>
                <w:lang w:val="fi-FI"/>
              </w:rPr>
              <w:t>Perguruan Tinggi</w:t>
            </w:r>
            <w:r>
              <w:rPr>
                <w:rFonts w:ascii="Times New Roman" w:hAnsi="Times New Roman"/>
                <w:sz w:val="24"/>
                <w:szCs w:val="24"/>
                <w:lang w:val="id-ID"/>
              </w:rPr>
              <w:t>/Diploma</w:t>
            </w:r>
            <w:r w:rsidRPr="00DC3BF5">
              <w:rPr>
                <w:rFonts w:ascii="Times New Roman" w:hAnsi="Times New Roman"/>
                <w:sz w:val="24"/>
                <w:szCs w:val="24"/>
                <w:lang w:val="fi-FI"/>
              </w:rPr>
              <w:t>.</w:t>
            </w:r>
          </w:p>
          <w:p w:rsidR="00E2795F" w:rsidRPr="00B30FB7" w:rsidRDefault="00E2795F" w:rsidP="00FB2608">
            <w:pPr>
              <w:pStyle w:val="ListParagraph"/>
              <w:tabs>
                <w:tab w:val="left" w:pos="720"/>
              </w:tabs>
              <w:ind w:left="10"/>
              <w:jc w:val="both"/>
              <w:rPr>
                <w:rFonts w:ascii="Times New Roman" w:hAnsi="Times New Roman"/>
                <w:sz w:val="24"/>
                <w:szCs w:val="24"/>
                <w:lang w:val="id-ID"/>
              </w:rPr>
            </w:pPr>
            <w:r w:rsidRPr="00DC3BF5">
              <w:rPr>
                <w:rFonts w:ascii="Times New Roman" w:hAnsi="Times New Roman"/>
                <w:sz w:val="24"/>
                <w:szCs w:val="24"/>
                <w:lang w:val="fi-FI"/>
              </w:rPr>
              <w:tab/>
            </w:r>
          </w:p>
        </w:tc>
        <w:tc>
          <w:tcPr>
            <w:tcW w:w="1134" w:type="dxa"/>
          </w:tcPr>
          <w:p w:rsidR="00E2795F" w:rsidRPr="006D24BA" w:rsidRDefault="00E2795F" w:rsidP="002638B7">
            <w:pPr>
              <w:spacing w:after="100" w:afterAutospacing="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Ordinal </w:t>
            </w:r>
          </w:p>
        </w:tc>
        <w:tc>
          <w:tcPr>
            <w:tcW w:w="1559" w:type="dxa"/>
          </w:tcPr>
          <w:p w:rsidR="00E2795F" w:rsidRPr="00E51CBF" w:rsidRDefault="00E2795F" w:rsidP="006D24BA">
            <w:pPr>
              <w:jc w:val="both"/>
              <w:rPr>
                <w:rFonts w:ascii="Times New Roman" w:hAnsi="Times New Roman" w:cs="Times New Roman"/>
                <w:sz w:val="24"/>
                <w:szCs w:val="24"/>
                <w:lang w:val="id-ID"/>
              </w:rPr>
            </w:pPr>
            <w:r>
              <w:rPr>
                <w:rFonts w:ascii="Times New Roman" w:hAnsi="Times New Roman" w:cs="Times New Roman"/>
                <w:sz w:val="24"/>
                <w:szCs w:val="24"/>
                <w:lang w:val="id-ID"/>
              </w:rPr>
              <w:t>Rendah = 1</w:t>
            </w:r>
          </w:p>
          <w:p w:rsidR="00E2795F" w:rsidRPr="00E51CBF" w:rsidRDefault="008667EB" w:rsidP="006D24BA">
            <w:pPr>
              <w:jc w:val="both"/>
              <w:rPr>
                <w:rFonts w:ascii="Times New Roman" w:hAnsi="Times New Roman" w:cs="Times New Roman"/>
                <w:sz w:val="24"/>
                <w:szCs w:val="24"/>
                <w:lang w:val="id-ID"/>
              </w:rPr>
            </w:pPr>
            <w:r>
              <w:rPr>
                <w:rFonts w:ascii="Times New Roman" w:hAnsi="Times New Roman" w:cs="Times New Roman"/>
                <w:sz w:val="24"/>
                <w:szCs w:val="24"/>
                <w:lang w:val="id-ID"/>
              </w:rPr>
              <w:t>Sedang</w:t>
            </w:r>
            <w:r w:rsidR="00E2795F">
              <w:rPr>
                <w:rFonts w:ascii="Times New Roman" w:hAnsi="Times New Roman" w:cs="Times New Roman"/>
                <w:sz w:val="24"/>
                <w:szCs w:val="24"/>
                <w:lang w:val="id-ID"/>
              </w:rPr>
              <w:t xml:space="preserve"> = 2</w:t>
            </w:r>
          </w:p>
          <w:p w:rsidR="00E2795F" w:rsidRPr="006D24BA" w:rsidRDefault="00E2795F" w:rsidP="00B30FB7">
            <w:pPr>
              <w:pStyle w:val="ListParagraph"/>
              <w:tabs>
                <w:tab w:val="left" w:pos="720"/>
              </w:tabs>
              <w:ind w:left="10"/>
              <w:jc w:val="both"/>
              <w:rPr>
                <w:rFonts w:ascii="Times New Roman" w:hAnsi="Times New Roman"/>
                <w:sz w:val="24"/>
                <w:szCs w:val="24"/>
                <w:lang w:val="id-ID"/>
              </w:rPr>
            </w:pPr>
            <w:r>
              <w:rPr>
                <w:rFonts w:ascii="Times New Roman" w:hAnsi="Times New Roman"/>
                <w:sz w:val="24"/>
                <w:szCs w:val="24"/>
                <w:lang w:val="id-ID"/>
              </w:rPr>
              <w:t>Tinggi = 3</w:t>
            </w:r>
          </w:p>
        </w:tc>
      </w:tr>
      <w:tr w:rsidR="007D38E6" w:rsidTr="009D5236">
        <w:trPr>
          <w:trHeight w:val="3075"/>
        </w:trPr>
        <w:tc>
          <w:tcPr>
            <w:tcW w:w="529" w:type="dxa"/>
            <w:tcBorders>
              <w:bottom w:val="single" w:sz="4" w:space="0" w:color="auto"/>
            </w:tcBorders>
          </w:tcPr>
          <w:p w:rsidR="007D38E6" w:rsidRPr="006D24BA" w:rsidRDefault="006D24BA" w:rsidP="00D458F1">
            <w:p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7</w:t>
            </w:r>
          </w:p>
        </w:tc>
        <w:tc>
          <w:tcPr>
            <w:tcW w:w="1443" w:type="dxa"/>
            <w:tcBorders>
              <w:bottom w:val="single" w:sz="4" w:space="0" w:color="auto"/>
            </w:tcBorders>
          </w:tcPr>
          <w:p w:rsidR="007D38E6" w:rsidRPr="006D24BA" w:rsidRDefault="006D24BA" w:rsidP="00D458F1">
            <w:pPr>
              <w:jc w:val="both"/>
              <w:rPr>
                <w:rFonts w:ascii="Times New Roman" w:hAnsi="Times New Roman" w:cs="Times New Roman"/>
                <w:sz w:val="24"/>
                <w:szCs w:val="24"/>
                <w:lang w:val="id-ID"/>
              </w:rPr>
            </w:pPr>
            <w:r>
              <w:rPr>
                <w:rFonts w:ascii="Times New Roman" w:hAnsi="Times New Roman" w:cs="Times New Roman"/>
                <w:sz w:val="24"/>
                <w:szCs w:val="24"/>
                <w:lang w:val="id-ID"/>
              </w:rPr>
              <w:t>Sosial ekonomi</w:t>
            </w:r>
          </w:p>
        </w:tc>
        <w:tc>
          <w:tcPr>
            <w:tcW w:w="4090" w:type="dxa"/>
            <w:tcBorders>
              <w:bottom w:val="single" w:sz="4" w:space="0" w:color="auto"/>
            </w:tcBorders>
          </w:tcPr>
          <w:p w:rsidR="007D38E6" w:rsidRPr="00D458F1" w:rsidRDefault="006D24BA" w:rsidP="001975BC">
            <w:pPr>
              <w:tabs>
                <w:tab w:val="left" w:pos="720"/>
                <w:tab w:val="left" w:pos="1560"/>
              </w:tabs>
              <w:ind w:left="10"/>
              <w:jc w:val="both"/>
              <w:rPr>
                <w:rFonts w:ascii="Times New Roman" w:hAnsi="Times New Roman" w:cs="Times New Roman"/>
                <w:sz w:val="24"/>
                <w:szCs w:val="24"/>
                <w:lang w:val="id-ID"/>
              </w:rPr>
            </w:pPr>
            <w:r w:rsidRPr="006D24BA">
              <w:rPr>
                <w:rFonts w:ascii="Times New Roman" w:eastAsia="Calibri" w:hAnsi="Times New Roman" w:cs="Times New Roman"/>
                <w:sz w:val="24"/>
                <w:szCs w:val="24"/>
              </w:rPr>
              <w:t>Kemampuan keluarga untuk menghidupi seluruh anggota keluarg</w:t>
            </w:r>
            <w:r w:rsidR="00D458F1">
              <w:rPr>
                <w:rFonts w:ascii="Times New Roman" w:eastAsia="Calibri" w:hAnsi="Times New Roman" w:cs="Times New Roman"/>
                <w:sz w:val="24"/>
                <w:szCs w:val="24"/>
              </w:rPr>
              <w:t>a yang diukur dengan pen</w:t>
            </w:r>
            <w:r w:rsidR="00D458F1">
              <w:rPr>
                <w:rFonts w:ascii="Times New Roman" w:eastAsia="Calibri" w:hAnsi="Times New Roman" w:cs="Times New Roman"/>
                <w:sz w:val="24"/>
                <w:szCs w:val="24"/>
                <w:lang w:val="id-ID"/>
              </w:rPr>
              <w:t>dapatan</w:t>
            </w:r>
            <w:r w:rsidRPr="006D24BA">
              <w:rPr>
                <w:rFonts w:ascii="Times New Roman" w:eastAsia="Calibri" w:hAnsi="Times New Roman" w:cs="Times New Roman"/>
                <w:sz w:val="24"/>
                <w:szCs w:val="24"/>
              </w:rPr>
              <w:t xml:space="preserve"> rata-rata keluarga dalam satu bulan</w:t>
            </w:r>
            <w:r w:rsidR="00D458F1">
              <w:rPr>
                <w:rFonts w:ascii="Times New Roman" w:eastAsia="Calibri" w:hAnsi="Times New Roman" w:cs="Times New Roman"/>
                <w:sz w:val="24"/>
                <w:szCs w:val="24"/>
                <w:lang w:val="id-ID"/>
              </w:rPr>
              <w:t xml:space="preserve">. </w:t>
            </w:r>
            <w:r w:rsidR="00257601" w:rsidRPr="00CD1AA7">
              <w:rPr>
                <w:rFonts w:ascii="Times New Roman" w:hAnsi="Times New Roman" w:cs="Times New Roman"/>
                <w:sz w:val="24"/>
                <w:szCs w:val="24"/>
              </w:rPr>
              <w:t>Kep</w:t>
            </w:r>
            <w:r w:rsidR="00257601">
              <w:rPr>
                <w:rFonts w:ascii="Times New Roman" w:hAnsi="Times New Roman" w:cs="Times New Roman"/>
                <w:sz w:val="24"/>
                <w:szCs w:val="24"/>
              </w:rPr>
              <w:t>utusan M</w:t>
            </w:r>
            <w:r w:rsidR="00257601" w:rsidRPr="00CD1AA7">
              <w:rPr>
                <w:rFonts w:ascii="Times New Roman" w:hAnsi="Times New Roman" w:cs="Times New Roman"/>
                <w:sz w:val="24"/>
                <w:szCs w:val="24"/>
              </w:rPr>
              <w:t>en</w:t>
            </w:r>
            <w:r w:rsidR="00257601">
              <w:rPr>
                <w:rFonts w:ascii="Times New Roman" w:hAnsi="Times New Roman" w:cs="Times New Roman"/>
                <w:sz w:val="24"/>
                <w:szCs w:val="24"/>
              </w:rPr>
              <w:t>teri Ten</w:t>
            </w:r>
            <w:r w:rsidR="00257601" w:rsidRPr="00CD1AA7">
              <w:rPr>
                <w:rFonts w:ascii="Times New Roman" w:hAnsi="Times New Roman" w:cs="Times New Roman"/>
                <w:sz w:val="24"/>
                <w:szCs w:val="24"/>
              </w:rPr>
              <w:t>a</w:t>
            </w:r>
            <w:r w:rsidR="00257601">
              <w:rPr>
                <w:rFonts w:ascii="Times New Roman" w:hAnsi="Times New Roman" w:cs="Times New Roman"/>
                <w:sz w:val="24"/>
                <w:szCs w:val="24"/>
              </w:rPr>
              <w:t>ga K</w:t>
            </w:r>
            <w:r w:rsidR="00257601" w:rsidRPr="00CD1AA7">
              <w:rPr>
                <w:rFonts w:ascii="Times New Roman" w:hAnsi="Times New Roman" w:cs="Times New Roman"/>
                <w:sz w:val="24"/>
                <w:szCs w:val="24"/>
              </w:rPr>
              <w:t>er</w:t>
            </w:r>
            <w:r w:rsidR="00257601">
              <w:rPr>
                <w:rFonts w:ascii="Times New Roman" w:hAnsi="Times New Roman" w:cs="Times New Roman"/>
                <w:sz w:val="24"/>
                <w:szCs w:val="24"/>
              </w:rPr>
              <w:t>ja dan T</w:t>
            </w:r>
            <w:r w:rsidR="00257601" w:rsidRPr="00CD1AA7">
              <w:rPr>
                <w:rFonts w:ascii="Times New Roman" w:hAnsi="Times New Roman" w:cs="Times New Roman"/>
                <w:sz w:val="24"/>
                <w:szCs w:val="24"/>
              </w:rPr>
              <w:t>rans</w:t>
            </w:r>
            <w:r w:rsidR="00257601">
              <w:rPr>
                <w:rFonts w:ascii="Times New Roman" w:hAnsi="Times New Roman" w:cs="Times New Roman"/>
                <w:sz w:val="24"/>
                <w:szCs w:val="24"/>
              </w:rPr>
              <w:t>migrasi</w:t>
            </w:r>
            <w:r w:rsidR="00257601" w:rsidRPr="00CD1AA7">
              <w:rPr>
                <w:rFonts w:ascii="Times New Roman" w:hAnsi="Times New Roman" w:cs="Times New Roman"/>
                <w:sz w:val="24"/>
                <w:szCs w:val="24"/>
              </w:rPr>
              <w:t xml:space="preserve"> No. 226 T</w:t>
            </w:r>
            <w:r w:rsidR="00257601">
              <w:rPr>
                <w:rFonts w:ascii="Times New Roman" w:hAnsi="Times New Roman" w:cs="Times New Roman"/>
                <w:sz w:val="24"/>
                <w:szCs w:val="24"/>
              </w:rPr>
              <w:t>a</w:t>
            </w:r>
            <w:r w:rsidR="00257601" w:rsidRPr="00CD1AA7">
              <w:rPr>
                <w:rFonts w:ascii="Times New Roman" w:hAnsi="Times New Roman" w:cs="Times New Roman"/>
                <w:sz w:val="24"/>
                <w:szCs w:val="24"/>
              </w:rPr>
              <w:t>h</w:t>
            </w:r>
            <w:r w:rsidR="00257601">
              <w:rPr>
                <w:rFonts w:ascii="Times New Roman" w:hAnsi="Times New Roman" w:cs="Times New Roman"/>
                <w:sz w:val="24"/>
                <w:szCs w:val="24"/>
              </w:rPr>
              <w:t>un</w:t>
            </w:r>
            <w:r w:rsidR="00257601" w:rsidRPr="00CD1AA7">
              <w:rPr>
                <w:rFonts w:ascii="Times New Roman" w:hAnsi="Times New Roman" w:cs="Times New Roman"/>
                <w:sz w:val="24"/>
                <w:szCs w:val="24"/>
              </w:rPr>
              <w:t xml:space="preserve"> 2000</w:t>
            </w:r>
            <w:r w:rsidR="00257601">
              <w:rPr>
                <w:rFonts w:ascii="Times New Roman" w:hAnsi="Times New Roman" w:cs="Times New Roman"/>
                <w:sz w:val="24"/>
                <w:szCs w:val="24"/>
                <w:lang w:val="id-ID"/>
              </w:rPr>
              <w:t xml:space="preserve"> tentang UMP dan UMK. </w:t>
            </w:r>
            <w:r w:rsidR="00257601">
              <w:rPr>
                <w:rFonts w:ascii="Times New Roman" w:hAnsi="Times New Roman" w:cs="Times New Roman"/>
                <w:sz w:val="24"/>
                <w:szCs w:val="24"/>
              </w:rPr>
              <w:t xml:space="preserve">Kota </w:t>
            </w:r>
            <w:r w:rsidR="00257601" w:rsidRPr="00CD1AA7">
              <w:rPr>
                <w:rFonts w:ascii="Times New Roman" w:hAnsi="Times New Roman" w:cs="Times New Roman"/>
                <w:sz w:val="24"/>
                <w:szCs w:val="24"/>
              </w:rPr>
              <w:t xml:space="preserve">Kupang </w:t>
            </w:r>
            <w:r w:rsidR="00257601">
              <w:rPr>
                <w:rFonts w:ascii="Times New Roman" w:hAnsi="Times New Roman" w:cs="Times New Roman"/>
                <w:sz w:val="24"/>
                <w:szCs w:val="24"/>
              </w:rPr>
              <w:t>m</w:t>
            </w:r>
            <w:r w:rsidR="00257601" w:rsidRPr="00CD1AA7">
              <w:rPr>
                <w:rFonts w:ascii="Times New Roman" w:hAnsi="Times New Roman" w:cs="Times New Roman"/>
                <w:sz w:val="24"/>
                <w:szCs w:val="24"/>
              </w:rPr>
              <w:t>enetap</w:t>
            </w:r>
            <w:r w:rsidR="00257601">
              <w:rPr>
                <w:rFonts w:ascii="Times New Roman" w:hAnsi="Times New Roman" w:cs="Times New Roman"/>
                <w:sz w:val="24"/>
                <w:szCs w:val="24"/>
              </w:rPr>
              <w:t xml:space="preserve">kan </w:t>
            </w:r>
            <w:r w:rsidR="00257601">
              <w:rPr>
                <w:rFonts w:ascii="Times New Roman" w:hAnsi="Times New Roman" w:cs="Times New Roman"/>
                <w:sz w:val="24"/>
                <w:szCs w:val="24"/>
                <w:lang w:val="id-ID"/>
              </w:rPr>
              <w:t>UMK</w:t>
            </w:r>
            <w:r w:rsidR="00257601" w:rsidRPr="00CD1AA7">
              <w:rPr>
                <w:rFonts w:ascii="Times New Roman" w:hAnsi="Times New Roman" w:cs="Times New Roman"/>
                <w:sz w:val="24"/>
                <w:szCs w:val="24"/>
              </w:rPr>
              <w:t xml:space="preserve"> Kupang sebesar Rp 1,5 juta per bulan</w:t>
            </w:r>
            <w:r w:rsidR="00D547E4">
              <w:rPr>
                <w:rFonts w:ascii="Times New Roman" w:hAnsi="Times New Roman" w:cs="Times New Roman"/>
                <w:sz w:val="24"/>
                <w:szCs w:val="24"/>
                <w:lang w:val="id-ID"/>
              </w:rPr>
              <w:t>.</w:t>
            </w:r>
            <w:r w:rsidR="00257601">
              <w:rPr>
                <w:rFonts w:ascii="Times New Roman" w:hAnsi="Times New Roman" w:cs="Times New Roman"/>
                <w:sz w:val="24"/>
                <w:szCs w:val="24"/>
                <w:lang w:val="id-ID"/>
              </w:rPr>
              <w:t xml:space="preserve"> </w:t>
            </w:r>
            <w:r w:rsidR="00D458F1">
              <w:rPr>
                <w:rFonts w:ascii="Times New Roman" w:hAnsi="Times New Roman" w:cs="Times New Roman"/>
                <w:sz w:val="24"/>
                <w:szCs w:val="24"/>
                <w:lang w:val="id-ID"/>
              </w:rPr>
              <w:t>Sosial ekonomi</w:t>
            </w:r>
            <w:r w:rsidR="00D458F1">
              <w:rPr>
                <w:rFonts w:ascii="Times New Roman" w:hAnsi="Times New Roman" w:cs="Times New Roman"/>
                <w:sz w:val="24"/>
                <w:szCs w:val="24"/>
                <w:lang w:val="fi-FI"/>
              </w:rPr>
              <w:t xml:space="preserve"> keluarga</w:t>
            </w:r>
            <w:r w:rsidR="00D458F1">
              <w:rPr>
                <w:rFonts w:ascii="Times New Roman" w:hAnsi="Times New Roman" w:cs="Times New Roman"/>
                <w:sz w:val="24"/>
                <w:szCs w:val="24"/>
                <w:lang w:val="id-ID"/>
              </w:rPr>
              <w:t xml:space="preserve"> </w:t>
            </w:r>
            <w:r w:rsidR="001975BC">
              <w:rPr>
                <w:rFonts w:ascii="Times New Roman" w:hAnsi="Times New Roman" w:cs="Times New Roman"/>
                <w:sz w:val="24"/>
                <w:szCs w:val="24"/>
                <w:lang w:val="fi-FI"/>
              </w:rPr>
              <w:t>dikategorikan</w:t>
            </w:r>
            <w:r w:rsidR="001975BC" w:rsidRPr="00E80E47">
              <w:rPr>
                <w:rFonts w:ascii="Times New Roman" w:hAnsi="Times New Roman" w:cs="Times New Roman"/>
                <w:sz w:val="24"/>
                <w:szCs w:val="24"/>
                <w:lang w:val="fi-FI"/>
              </w:rPr>
              <w:t xml:space="preserve"> rendah apabila </w:t>
            </w:r>
            <w:r w:rsidR="001975BC">
              <w:rPr>
                <w:rFonts w:ascii="Times New Roman" w:hAnsi="Times New Roman" w:cs="Times New Roman"/>
                <w:sz w:val="24"/>
                <w:szCs w:val="24"/>
              </w:rPr>
              <w:t>pendapatan satu bulan &lt;</w:t>
            </w:r>
            <w:r w:rsidR="001975BC" w:rsidRPr="00E80E47">
              <w:rPr>
                <w:rFonts w:ascii="Times New Roman" w:hAnsi="Times New Roman" w:cs="Times New Roman"/>
                <w:sz w:val="24"/>
                <w:szCs w:val="24"/>
              </w:rPr>
              <w:t xml:space="preserve"> dari 1,5 juta per bulan</w:t>
            </w:r>
            <w:r w:rsidR="001975BC">
              <w:rPr>
                <w:rFonts w:ascii="Times New Roman" w:hAnsi="Times New Roman" w:cs="Times New Roman"/>
                <w:sz w:val="24"/>
                <w:szCs w:val="24"/>
              </w:rPr>
              <w:t xml:space="preserve">, dikatakan </w:t>
            </w:r>
            <w:r w:rsidR="006E093B">
              <w:rPr>
                <w:rFonts w:ascii="Times New Roman" w:hAnsi="Times New Roman" w:cs="Times New Roman"/>
                <w:sz w:val="24"/>
                <w:szCs w:val="24"/>
                <w:lang w:val="id-ID"/>
              </w:rPr>
              <w:t>menengah</w:t>
            </w:r>
            <w:r w:rsidR="001975BC">
              <w:rPr>
                <w:rFonts w:ascii="Times New Roman" w:hAnsi="Times New Roman" w:cs="Times New Roman"/>
                <w:sz w:val="24"/>
                <w:szCs w:val="24"/>
              </w:rPr>
              <w:t xml:space="preserve"> bila pendapatan satu bulan antara 1,5 – 3 juta dan dikatakan </w:t>
            </w:r>
            <w:r w:rsidR="001975BC" w:rsidRPr="00E80E47">
              <w:rPr>
                <w:rFonts w:ascii="Times New Roman" w:hAnsi="Times New Roman" w:cs="Times New Roman"/>
                <w:sz w:val="24"/>
                <w:szCs w:val="24"/>
                <w:lang w:val="fi-FI"/>
              </w:rPr>
              <w:t xml:space="preserve">tinggi bila </w:t>
            </w:r>
            <w:r w:rsidR="001975BC">
              <w:rPr>
                <w:rFonts w:ascii="Times New Roman" w:hAnsi="Times New Roman" w:cs="Times New Roman"/>
                <w:sz w:val="24"/>
                <w:szCs w:val="24"/>
              </w:rPr>
              <w:t xml:space="preserve">pendapatan dalam satu bulan </w:t>
            </w:r>
            <w:r w:rsidR="001975BC">
              <w:rPr>
                <w:rFonts w:ascii="Times New Roman" w:hAnsi="Times New Roman" w:cs="Times New Roman"/>
                <w:sz w:val="24"/>
                <w:szCs w:val="24"/>
                <w:lang w:val="fi-FI"/>
              </w:rPr>
              <w:t>≥</w:t>
            </w:r>
            <w:r w:rsidR="001975BC" w:rsidRPr="00E80E47">
              <w:rPr>
                <w:rFonts w:ascii="Times New Roman" w:hAnsi="Times New Roman" w:cs="Times New Roman"/>
                <w:sz w:val="24"/>
                <w:szCs w:val="24"/>
                <w:lang w:val="fi-FI"/>
              </w:rPr>
              <w:t xml:space="preserve"> </w:t>
            </w:r>
            <w:r w:rsidR="001975BC">
              <w:rPr>
                <w:rFonts w:ascii="Times New Roman" w:hAnsi="Times New Roman" w:cs="Times New Roman"/>
                <w:sz w:val="24"/>
                <w:szCs w:val="24"/>
              </w:rPr>
              <w:t>dari 3</w:t>
            </w:r>
            <w:r w:rsidR="001975BC" w:rsidRPr="00E80E47">
              <w:rPr>
                <w:rFonts w:ascii="Times New Roman" w:hAnsi="Times New Roman" w:cs="Times New Roman"/>
                <w:sz w:val="24"/>
                <w:szCs w:val="24"/>
              </w:rPr>
              <w:t xml:space="preserve"> juta </w:t>
            </w:r>
            <w:r w:rsidR="001975BC" w:rsidRPr="00E80E47">
              <w:rPr>
                <w:rFonts w:ascii="Times New Roman" w:hAnsi="Times New Roman" w:cs="Times New Roman"/>
                <w:sz w:val="24"/>
                <w:szCs w:val="24"/>
                <w:lang w:val="fi-FI"/>
              </w:rPr>
              <w:t>/bulan</w:t>
            </w:r>
            <w:r w:rsidR="001975BC" w:rsidRPr="00E80E47">
              <w:rPr>
                <w:rFonts w:ascii="Times New Roman" w:hAnsi="Times New Roman" w:cs="Times New Roman"/>
                <w:sz w:val="24"/>
                <w:szCs w:val="24"/>
              </w:rPr>
              <w:t>.</w:t>
            </w:r>
          </w:p>
        </w:tc>
        <w:tc>
          <w:tcPr>
            <w:tcW w:w="1134" w:type="dxa"/>
            <w:tcBorders>
              <w:bottom w:val="single" w:sz="4" w:space="0" w:color="auto"/>
            </w:tcBorders>
          </w:tcPr>
          <w:p w:rsidR="007D38E6" w:rsidRPr="006D24BA" w:rsidRDefault="001975BC" w:rsidP="00D458F1">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Ordinal </w:t>
            </w:r>
          </w:p>
        </w:tc>
        <w:tc>
          <w:tcPr>
            <w:tcW w:w="1559" w:type="dxa"/>
            <w:tcBorders>
              <w:bottom w:val="single" w:sz="4" w:space="0" w:color="auto"/>
            </w:tcBorders>
          </w:tcPr>
          <w:p w:rsidR="007D38E6" w:rsidRDefault="00D458F1" w:rsidP="00D458F1">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Rendah </w:t>
            </w:r>
            <w:r w:rsidR="00E51CBF">
              <w:rPr>
                <w:rFonts w:ascii="Times New Roman" w:hAnsi="Times New Roman" w:cs="Times New Roman"/>
                <w:sz w:val="24"/>
                <w:szCs w:val="24"/>
                <w:lang w:val="id-ID"/>
              </w:rPr>
              <w:t>= 1</w:t>
            </w:r>
          </w:p>
          <w:p w:rsidR="00B42167" w:rsidRDefault="00B42167" w:rsidP="00D458F1">
            <w:pPr>
              <w:jc w:val="both"/>
              <w:rPr>
                <w:rFonts w:ascii="Times New Roman" w:hAnsi="Times New Roman" w:cs="Times New Roman"/>
                <w:sz w:val="24"/>
                <w:szCs w:val="24"/>
                <w:lang w:val="id-ID"/>
              </w:rPr>
            </w:pPr>
            <w:r>
              <w:rPr>
                <w:rFonts w:ascii="Times New Roman" w:hAnsi="Times New Roman" w:cs="Times New Roman"/>
                <w:sz w:val="24"/>
                <w:szCs w:val="24"/>
                <w:lang w:val="id-ID"/>
              </w:rPr>
              <w:t>Menengah = 2</w:t>
            </w:r>
          </w:p>
          <w:p w:rsidR="006D24BA" w:rsidRPr="006D24BA" w:rsidRDefault="00D458F1" w:rsidP="00D458F1">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Tinggi </w:t>
            </w:r>
            <w:r w:rsidR="00B42167">
              <w:rPr>
                <w:rFonts w:ascii="Times New Roman" w:hAnsi="Times New Roman" w:cs="Times New Roman"/>
                <w:sz w:val="24"/>
                <w:szCs w:val="24"/>
                <w:lang w:val="id-ID"/>
              </w:rPr>
              <w:t>= 3</w:t>
            </w:r>
          </w:p>
        </w:tc>
      </w:tr>
      <w:tr w:rsidR="009D5236" w:rsidTr="009D5236">
        <w:trPr>
          <w:trHeight w:val="240"/>
        </w:trPr>
        <w:tc>
          <w:tcPr>
            <w:tcW w:w="529" w:type="dxa"/>
            <w:tcBorders>
              <w:top w:val="single" w:sz="4" w:space="0" w:color="auto"/>
              <w:bottom w:val="nil"/>
            </w:tcBorders>
          </w:tcPr>
          <w:p w:rsidR="009D5236" w:rsidRDefault="009D5236" w:rsidP="00D458F1">
            <w:pPr>
              <w:jc w:val="both"/>
              <w:rPr>
                <w:rFonts w:ascii="Times New Roman" w:hAnsi="Times New Roman" w:cs="Times New Roman"/>
                <w:sz w:val="24"/>
                <w:szCs w:val="24"/>
              </w:rPr>
            </w:pPr>
          </w:p>
        </w:tc>
        <w:tc>
          <w:tcPr>
            <w:tcW w:w="1443" w:type="dxa"/>
            <w:tcBorders>
              <w:top w:val="single" w:sz="4" w:space="0" w:color="auto"/>
              <w:bottom w:val="nil"/>
            </w:tcBorders>
          </w:tcPr>
          <w:p w:rsidR="009D5236" w:rsidRDefault="009D5236" w:rsidP="00D458F1">
            <w:pPr>
              <w:jc w:val="both"/>
              <w:rPr>
                <w:rFonts w:ascii="Times New Roman" w:hAnsi="Times New Roman" w:cs="Times New Roman"/>
                <w:sz w:val="24"/>
                <w:szCs w:val="24"/>
              </w:rPr>
            </w:pPr>
          </w:p>
        </w:tc>
        <w:tc>
          <w:tcPr>
            <w:tcW w:w="4090" w:type="dxa"/>
            <w:tcBorders>
              <w:top w:val="single" w:sz="4" w:space="0" w:color="auto"/>
            </w:tcBorders>
          </w:tcPr>
          <w:p w:rsidR="009D5236" w:rsidRPr="006D24BA" w:rsidRDefault="009D5236" w:rsidP="001975BC">
            <w:pPr>
              <w:tabs>
                <w:tab w:val="left" w:pos="720"/>
              </w:tabs>
              <w:ind w:left="10"/>
              <w:jc w:val="both"/>
              <w:rPr>
                <w:rFonts w:ascii="Times New Roman" w:eastAsia="Calibri" w:hAnsi="Times New Roman" w:cs="Times New Roman"/>
                <w:sz w:val="24"/>
                <w:szCs w:val="24"/>
              </w:rPr>
            </w:pPr>
          </w:p>
        </w:tc>
        <w:tc>
          <w:tcPr>
            <w:tcW w:w="1134" w:type="dxa"/>
            <w:tcBorders>
              <w:top w:val="single" w:sz="4" w:space="0" w:color="auto"/>
            </w:tcBorders>
          </w:tcPr>
          <w:p w:rsidR="009D5236" w:rsidRDefault="009D5236" w:rsidP="00D458F1">
            <w:pPr>
              <w:jc w:val="both"/>
              <w:rPr>
                <w:rFonts w:ascii="Times New Roman" w:hAnsi="Times New Roman" w:cs="Times New Roman"/>
                <w:sz w:val="24"/>
                <w:szCs w:val="24"/>
              </w:rPr>
            </w:pPr>
          </w:p>
        </w:tc>
        <w:tc>
          <w:tcPr>
            <w:tcW w:w="1559" w:type="dxa"/>
            <w:tcBorders>
              <w:top w:val="single" w:sz="4" w:space="0" w:color="auto"/>
            </w:tcBorders>
          </w:tcPr>
          <w:p w:rsidR="009D5236" w:rsidRDefault="009D5236" w:rsidP="00D458F1">
            <w:pPr>
              <w:jc w:val="both"/>
              <w:rPr>
                <w:rFonts w:ascii="Times New Roman" w:hAnsi="Times New Roman" w:cs="Times New Roman"/>
                <w:sz w:val="24"/>
                <w:szCs w:val="24"/>
              </w:rPr>
            </w:pPr>
          </w:p>
        </w:tc>
      </w:tr>
    </w:tbl>
    <w:p w:rsidR="004B47EF" w:rsidRDefault="004B47EF" w:rsidP="0094142D">
      <w:pPr>
        <w:tabs>
          <w:tab w:val="left" w:pos="567"/>
        </w:tabs>
        <w:spacing w:after="0" w:line="480" w:lineRule="auto"/>
        <w:rPr>
          <w:rFonts w:ascii="Times New Roman" w:hAnsi="Times New Roman"/>
          <w:sz w:val="24"/>
          <w:szCs w:val="24"/>
        </w:rPr>
      </w:pPr>
    </w:p>
    <w:p w:rsidR="00692F51" w:rsidRPr="00692F51" w:rsidRDefault="00692F51" w:rsidP="00D36E53">
      <w:pPr>
        <w:pStyle w:val="ListParagraph"/>
        <w:numPr>
          <w:ilvl w:val="1"/>
          <w:numId w:val="51"/>
        </w:numPr>
        <w:tabs>
          <w:tab w:val="left" w:pos="567"/>
        </w:tabs>
        <w:spacing w:after="0" w:line="480" w:lineRule="auto"/>
        <w:ind w:hanging="1118"/>
        <w:rPr>
          <w:rFonts w:ascii="Times New Roman" w:hAnsi="Times New Roman"/>
          <w:sz w:val="24"/>
          <w:szCs w:val="24"/>
        </w:rPr>
      </w:pPr>
      <w:r w:rsidRPr="00692F51">
        <w:rPr>
          <w:rFonts w:ascii="Times New Roman" w:hAnsi="Times New Roman"/>
          <w:sz w:val="24"/>
          <w:szCs w:val="24"/>
        </w:rPr>
        <w:t>Bahan dan Materi Konseling</w:t>
      </w:r>
    </w:p>
    <w:p w:rsidR="00692F51" w:rsidRDefault="00692F51" w:rsidP="008B78B6">
      <w:pPr>
        <w:spacing w:after="0" w:line="480" w:lineRule="auto"/>
        <w:ind w:left="567"/>
        <w:jc w:val="both"/>
        <w:rPr>
          <w:rFonts w:ascii="Times New Roman" w:hAnsi="Times New Roman" w:cs="Times New Roman"/>
          <w:sz w:val="24"/>
          <w:szCs w:val="24"/>
        </w:rPr>
      </w:pPr>
      <w:r w:rsidRPr="008B78B6">
        <w:rPr>
          <w:rFonts w:ascii="Times New Roman" w:hAnsi="Times New Roman" w:cs="Times New Roman"/>
          <w:sz w:val="24"/>
          <w:szCs w:val="24"/>
        </w:rPr>
        <w:t xml:space="preserve">Bahan materi konseling KB untuk ibu </w:t>
      </w:r>
      <w:r w:rsidRPr="008B78B6">
        <w:rPr>
          <w:rFonts w:ascii="Times New Roman" w:hAnsi="Times New Roman" w:cs="Times New Roman"/>
          <w:i/>
          <w:sz w:val="24"/>
          <w:szCs w:val="24"/>
        </w:rPr>
        <w:t xml:space="preserve">postpartum </w:t>
      </w:r>
      <w:r w:rsidRPr="008B78B6">
        <w:rPr>
          <w:rFonts w:ascii="Times New Roman" w:hAnsi="Times New Roman" w:cs="Times New Roman"/>
          <w:sz w:val="24"/>
          <w:szCs w:val="24"/>
        </w:rPr>
        <w:t>adalah materi  yang terdapat pada Pedoman Materi KIE yang dikeluarkan oleh Badan Koordinasi Keluarga Berencana Nasional (BKKBN), WHO (World Health Organization). WHO telah mengembangkan Alat Bantu Pengambilan Keputusan (ABPK) berupa lembar balik (</w:t>
      </w:r>
      <w:r w:rsidRPr="008B78B6">
        <w:rPr>
          <w:rFonts w:ascii="Times New Roman" w:hAnsi="Times New Roman" w:cs="Times New Roman"/>
          <w:i/>
          <w:iCs/>
          <w:sz w:val="24"/>
          <w:szCs w:val="24"/>
        </w:rPr>
        <w:t>Flifchart</w:t>
      </w:r>
      <w:r w:rsidRPr="008B78B6">
        <w:rPr>
          <w:rFonts w:ascii="Times New Roman" w:hAnsi="Times New Roman" w:cs="Times New Roman"/>
          <w:sz w:val="24"/>
          <w:szCs w:val="24"/>
        </w:rPr>
        <w:t>) dan telah diadaptasi untuk Indonesia yang digunakan dalam proses konseling kontrasepsi. ABPK ber-KB (</w:t>
      </w:r>
      <w:r w:rsidRPr="008B78B6">
        <w:rPr>
          <w:rFonts w:ascii="Times New Roman" w:hAnsi="Times New Roman" w:cs="Times New Roman"/>
          <w:i/>
          <w:iCs/>
          <w:sz w:val="24"/>
          <w:szCs w:val="24"/>
        </w:rPr>
        <w:t xml:space="preserve">Flifchart) </w:t>
      </w:r>
      <w:r w:rsidRPr="008B78B6">
        <w:rPr>
          <w:rFonts w:ascii="Times New Roman" w:hAnsi="Times New Roman" w:cs="Times New Roman"/>
          <w:sz w:val="24"/>
          <w:szCs w:val="24"/>
        </w:rPr>
        <w:t xml:space="preserve">ini tidak hanya berisi informasi mutakhir kontrasepsi namun juga standar proses dan langkah konseling KB yang berlandaskan pada hak klien KB, sehingga </w:t>
      </w:r>
      <w:r w:rsidRPr="008B78B6">
        <w:rPr>
          <w:rFonts w:ascii="Times New Roman" w:hAnsi="Times New Roman" w:cs="Times New Roman"/>
          <w:i/>
          <w:iCs/>
          <w:sz w:val="24"/>
          <w:szCs w:val="24"/>
        </w:rPr>
        <w:t xml:space="preserve">flifchart </w:t>
      </w:r>
      <w:r w:rsidRPr="008B78B6">
        <w:rPr>
          <w:rFonts w:ascii="Times New Roman" w:hAnsi="Times New Roman" w:cs="Times New Roman"/>
          <w:sz w:val="24"/>
          <w:szCs w:val="24"/>
        </w:rPr>
        <w:t xml:space="preserve">atau ABPK ini memudahkan </w:t>
      </w:r>
      <w:r w:rsidRPr="008B78B6">
        <w:rPr>
          <w:rFonts w:ascii="Times New Roman" w:hAnsi="Times New Roman" w:cs="Times New Roman"/>
          <w:i/>
          <w:iCs/>
          <w:sz w:val="24"/>
          <w:szCs w:val="24"/>
        </w:rPr>
        <w:t xml:space="preserve">provider </w:t>
      </w:r>
      <w:r w:rsidRPr="008B78B6">
        <w:rPr>
          <w:rFonts w:ascii="Times New Roman" w:hAnsi="Times New Roman" w:cs="Times New Roman"/>
          <w:sz w:val="24"/>
          <w:szCs w:val="24"/>
        </w:rPr>
        <w:t>dalam menjelaskan materi konseling agar lebih optimal.</w:t>
      </w:r>
      <w:r w:rsidR="008B78B6" w:rsidRPr="008B78B6">
        <w:rPr>
          <w:rFonts w:ascii="Times New Roman" w:hAnsi="Times New Roman" w:cs="Times New Roman"/>
          <w:sz w:val="24"/>
          <w:szCs w:val="24"/>
        </w:rPr>
        <w:t xml:space="preserve"> Tiap-tiap metode kontrasepsi ini diberi penjelasan tentang cara kerja, yang tidak boleh menggunakan metode tersebut, efektifitas, manfaat/keuntungan, </w:t>
      </w:r>
      <w:r w:rsidR="008B78B6" w:rsidRPr="008B78B6">
        <w:rPr>
          <w:rFonts w:ascii="Times New Roman" w:hAnsi="Times New Roman" w:cs="Times New Roman"/>
          <w:sz w:val="24"/>
          <w:szCs w:val="24"/>
        </w:rPr>
        <w:lastRenderedPageBreak/>
        <w:t>keterbatasan/kelemahan, cara penggunaan, efek samping, tempat mendapatkan metode tersebut dan alasan kembali ke petugas kesehatan.</w:t>
      </w:r>
    </w:p>
    <w:p w:rsidR="00A81EA3" w:rsidRPr="008B78B6" w:rsidRDefault="00A81EA3" w:rsidP="008B78B6">
      <w:pPr>
        <w:spacing w:after="0" w:line="480" w:lineRule="auto"/>
        <w:ind w:left="567"/>
        <w:jc w:val="both"/>
        <w:rPr>
          <w:rFonts w:ascii="Times New Roman" w:hAnsi="Times New Roman" w:cs="Times New Roman"/>
          <w:sz w:val="24"/>
          <w:szCs w:val="24"/>
        </w:rPr>
      </w:pPr>
    </w:p>
    <w:p w:rsidR="00A52A79" w:rsidRDefault="00A81EA3" w:rsidP="00A52A79">
      <w:pPr>
        <w:tabs>
          <w:tab w:val="left" w:pos="567"/>
        </w:tabs>
        <w:spacing w:after="0" w:line="480" w:lineRule="auto"/>
        <w:jc w:val="both"/>
        <w:rPr>
          <w:rFonts w:ascii="Times New Roman" w:hAnsi="Times New Roman"/>
          <w:sz w:val="24"/>
          <w:szCs w:val="24"/>
        </w:rPr>
      </w:pPr>
      <w:r>
        <w:rPr>
          <w:rFonts w:ascii="Times New Roman" w:hAnsi="Times New Roman"/>
          <w:sz w:val="24"/>
          <w:szCs w:val="24"/>
        </w:rPr>
        <w:t>3.7    I</w:t>
      </w:r>
      <w:r w:rsidR="00A52A79">
        <w:rPr>
          <w:rFonts w:ascii="Times New Roman" w:hAnsi="Times New Roman"/>
          <w:sz w:val="24"/>
          <w:szCs w:val="24"/>
        </w:rPr>
        <w:t>nstrumen Penelitian</w:t>
      </w:r>
    </w:p>
    <w:p w:rsidR="00E93B46" w:rsidRDefault="00A52A79" w:rsidP="00DC07B4">
      <w:pPr>
        <w:adjustRightInd w:val="0"/>
        <w:spacing w:after="120" w:line="480" w:lineRule="auto"/>
        <w:ind w:left="567"/>
        <w:jc w:val="both"/>
        <w:rPr>
          <w:rFonts w:ascii="Times New Roman" w:hAnsi="Times New Roman" w:cs="Times New Roman"/>
          <w:sz w:val="24"/>
          <w:szCs w:val="24"/>
        </w:rPr>
      </w:pPr>
      <w:r w:rsidRPr="00A928A6">
        <w:rPr>
          <w:rFonts w:ascii="Times New Roman" w:hAnsi="Times New Roman" w:cs="Times New Roman"/>
          <w:bCs/>
          <w:sz w:val="24"/>
          <w:szCs w:val="24"/>
        </w:rPr>
        <w:t xml:space="preserve">Intrumen  penelitian yang digunakan adalah kuesioner pengetahuan ibu </w:t>
      </w:r>
      <w:r w:rsidRPr="00A928A6">
        <w:rPr>
          <w:rFonts w:ascii="Times New Roman" w:hAnsi="Times New Roman" w:cs="Times New Roman"/>
          <w:bCs/>
          <w:i/>
          <w:sz w:val="24"/>
          <w:szCs w:val="24"/>
        </w:rPr>
        <w:t>postpartum</w:t>
      </w:r>
      <w:r w:rsidRPr="00A928A6">
        <w:rPr>
          <w:rFonts w:ascii="Times New Roman" w:hAnsi="Times New Roman" w:cs="Times New Roman"/>
          <w:bCs/>
          <w:sz w:val="24"/>
          <w:szCs w:val="24"/>
        </w:rPr>
        <w:t xml:space="preserve"> tentang kontrasepsi yang dimodifikasi sesuai materi konseling kontrasepsi yang akan digunakan. </w:t>
      </w:r>
      <w:r w:rsidRPr="00A928A6">
        <w:rPr>
          <w:rFonts w:ascii="Times New Roman" w:hAnsi="Times New Roman" w:cs="Times New Roman"/>
          <w:sz w:val="24"/>
          <w:szCs w:val="24"/>
        </w:rPr>
        <w:t>Kuesioner dibuat terstruktur dan di</w:t>
      </w:r>
      <w:r>
        <w:rPr>
          <w:rFonts w:ascii="Times New Roman" w:hAnsi="Times New Roman" w:cs="Times New Roman"/>
          <w:sz w:val="24"/>
          <w:szCs w:val="24"/>
        </w:rPr>
        <w:t>gunakan pada kelompok perlakuan</w:t>
      </w:r>
      <w:r w:rsidRPr="00A928A6">
        <w:rPr>
          <w:rFonts w:ascii="Times New Roman" w:hAnsi="Times New Roman" w:cs="Times New Roman"/>
          <w:sz w:val="24"/>
          <w:szCs w:val="24"/>
        </w:rPr>
        <w:t xml:space="preserve"> maupun kelompok kontrol. Data responden yang dibutuhkan sesuai dengan variabel dalam penelitian ini dibuat melalui kuesioner. Skala pengukuran pengetahuan yang digunakan </w:t>
      </w:r>
      <w:r>
        <w:rPr>
          <w:rFonts w:ascii="Times New Roman" w:hAnsi="Times New Roman" w:cs="Times New Roman"/>
          <w:sz w:val="24"/>
          <w:szCs w:val="24"/>
        </w:rPr>
        <w:t xml:space="preserve">peneliti </w:t>
      </w:r>
      <w:r w:rsidRPr="00A928A6">
        <w:rPr>
          <w:rFonts w:ascii="Times New Roman" w:hAnsi="Times New Roman" w:cs="Times New Roman"/>
          <w:sz w:val="24"/>
          <w:szCs w:val="24"/>
        </w:rPr>
        <w:t xml:space="preserve">adalah pengetahuan ibu </w:t>
      </w:r>
      <w:r w:rsidRPr="00A928A6">
        <w:rPr>
          <w:rFonts w:ascii="Times New Roman" w:hAnsi="Times New Roman" w:cs="Times New Roman"/>
          <w:i/>
          <w:sz w:val="24"/>
          <w:szCs w:val="24"/>
        </w:rPr>
        <w:t xml:space="preserve">postpartum </w:t>
      </w:r>
      <w:r w:rsidRPr="00A928A6">
        <w:rPr>
          <w:rFonts w:ascii="Times New Roman" w:hAnsi="Times New Roman" w:cs="Times New Roman"/>
          <w:sz w:val="24"/>
          <w:szCs w:val="24"/>
        </w:rPr>
        <w:t>tentang alat atau</w:t>
      </w:r>
      <w:r>
        <w:rPr>
          <w:rFonts w:ascii="Times New Roman" w:hAnsi="Times New Roman" w:cs="Times New Roman"/>
          <w:sz w:val="24"/>
          <w:szCs w:val="24"/>
        </w:rPr>
        <w:t xml:space="preserve"> metode </w:t>
      </w:r>
      <w:r w:rsidRPr="00A928A6">
        <w:rPr>
          <w:rFonts w:ascii="Times New Roman" w:hAnsi="Times New Roman" w:cs="Times New Roman"/>
          <w:sz w:val="24"/>
          <w:szCs w:val="24"/>
        </w:rPr>
        <w:t xml:space="preserve">kontrasepsi berupa pertanyaan </w:t>
      </w:r>
      <w:r>
        <w:rPr>
          <w:rFonts w:ascii="Times New Roman" w:hAnsi="Times New Roman" w:cs="Times New Roman"/>
          <w:sz w:val="24"/>
          <w:szCs w:val="24"/>
        </w:rPr>
        <w:t>pilihan ganda/multi</w:t>
      </w:r>
      <w:r w:rsidR="00211893">
        <w:rPr>
          <w:rFonts w:ascii="Times New Roman" w:hAnsi="Times New Roman" w:cs="Times New Roman"/>
          <w:sz w:val="24"/>
          <w:szCs w:val="24"/>
        </w:rPr>
        <w:t>ple choice. Jumlah pertanyaan 19</w:t>
      </w:r>
      <w:r w:rsidRPr="00A928A6">
        <w:rPr>
          <w:rFonts w:ascii="Times New Roman" w:hAnsi="Times New Roman" w:cs="Times New Roman"/>
          <w:sz w:val="24"/>
          <w:szCs w:val="24"/>
        </w:rPr>
        <w:t xml:space="preserve"> butir soal, setiap jawaban yang benar diberi nilai 1 dan yang salah diberi nilai 0. Jawaban yang benar dijumlahkan untuk memperoleh nilai total pengetahuan setiap individu.</w:t>
      </w:r>
    </w:p>
    <w:p w:rsidR="00A52A79" w:rsidRDefault="00A52A79" w:rsidP="00A52A79">
      <w:pPr>
        <w:adjustRightInd w:val="0"/>
        <w:ind w:left="1080" w:hanging="1080"/>
        <w:jc w:val="center"/>
        <w:rPr>
          <w:rFonts w:ascii="Times New Roman" w:hAnsi="Times New Roman" w:cs="Times New Roman"/>
          <w:sz w:val="24"/>
          <w:szCs w:val="24"/>
        </w:rPr>
      </w:pPr>
      <w:r>
        <w:rPr>
          <w:rFonts w:ascii="Times New Roman" w:hAnsi="Times New Roman" w:cs="Times New Roman"/>
          <w:sz w:val="24"/>
          <w:szCs w:val="24"/>
        </w:rPr>
        <w:t xml:space="preserve">Tabel 3.3 </w:t>
      </w:r>
      <w:r w:rsidRPr="006B2656">
        <w:rPr>
          <w:rFonts w:ascii="Times New Roman" w:eastAsia="Calibri" w:hAnsi="Times New Roman" w:cs="Times New Roman"/>
          <w:sz w:val="24"/>
          <w:szCs w:val="24"/>
          <w:lang w:val="nb-NO"/>
        </w:rPr>
        <w:t xml:space="preserve">Pertanyaan Pengetahuan Ibu </w:t>
      </w:r>
      <w:r w:rsidRPr="006B2656">
        <w:rPr>
          <w:rFonts w:ascii="Times New Roman" w:eastAsia="Calibri" w:hAnsi="Times New Roman" w:cs="Times New Roman"/>
          <w:i/>
          <w:sz w:val="24"/>
          <w:szCs w:val="24"/>
          <w:lang w:val="nb-NO"/>
        </w:rPr>
        <w:t>Postpartum</w:t>
      </w:r>
      <w:r>
        <w:rPr>
          <w:rFonts w:ascii="Times New Roman" w:hAnsi="Times New Roman" w:cs="Times New Roman"/>
          <w:sz w:val="24"/>
          <w:szCs w:val="24"/>
          <w:lang w:val="nb-NO"/>
        </w:rPr>
        <w:t xml:space="preserve"> Tentang Alat</w:t>
      </w:r>
      <w:r>
        <w:rPr>
          <w:rFonts w:ascii="Times New Roman" w:hAnsi="Times New Roman" w:cs="Times New Roman"/>
          <w:sz w:val="24"/>
          <w:szCs w:val="24"/>
        </w:rPr>
        <w:t>/metode</w:t>
      </w:r>
      <w:r w:rsidRPr="006B2656">
        <w:rPr>
          <w:rFonts w:ascii="Times New Roman" w:eastAsia="Calibri" w:hAnsi="Times New Roman" w:cs="Times New Roman"/>
          <w:sz w:val="24"/>
          <w:szCs w:val="24"/>
          <w:lang w:val="nb-NO"/>
        </w:rPr>
        <w:t xml:space="preserve"> Kontrasepsi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686"/>
        <w:gridCol w:w="2835"/>
        <w:gridCol w:w="957"/>
      </w:tblGrid>
      <w:tr w:rsidR="00A52A79" w:rsidTr="00F16A91">
        <w:tc>
          <w:tcPr>
            <w:tcW w:w="567" w:type="dxa"/>
            <w:tcBorders>
              <w:top w:val="single" w:sz="4" w:space="0" w:color="auto"/>
              <w:bottom w:val="single" w:sz="4" w:space="0" w:color="auto"/>
            </w:tcBorders>
          </w:tcPr>
          <w:p w:rsidR="00A52A79" w:rsidRPr="006B2656" w:rsidRDefault="00A52A79"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No </w:t>
            </w:r>
          </w:p>
        </w:tc>
        <w:tc>
          <w:tcPr>
            <w:tcW w:w="3686" w:type="dxa"/>
            <w:tcBorders>
              <w:top w:val="single" w:sz="4" w:space="0" w:color="auto"/>
              <w:bottom w:val="single" w:sz="4" w:space="0" w:color="auto"/>
            </w:tcBorders>
          </w:tcPr>
          <w:p w:rsidR="00A52A79" w:rsidRPr="006B2656" w:rsidRDefault="00A52A79"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Materi pertanyaan</w:t>
            </w:r>
          </w:p>
        </w:tc>
        <w:tc>
          <w:tcPr>
            <w:tcW w:w="3792" w:type="dxa"/>
            <w:gridSpan w:val="2"/>
            <w:tcBorders>
              <w:top w:val="single" w:sz="4" w:space="0" w:color="auto"/>
              <w:bottom w:val="single" w:sz="4" w:space="0" w:color="auto"/>
            </w:tcBorders>
          </w:tcPr>
          <w:p w:rsidR="00A52A79" w:rsidRPr="006B2656" w:rsidRDefault="00A52A79"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Pengetahuan </w:t>
            </w:r>
          </w:p>
        </w:tc>
      </w:tr>
      <w:tr w:rsidR="00A52A79" w:rsidTr="00F16A91">
        <w:tc>
          <w:tcPr>
            <w:tcW w:w="567" w:type="dxa"/>
            <w:tcBorders>
              <w:top w:val="single" w:sz="4" w:space="0" w:color="auto"/>
            </w:tcBorders>
          </w:tcPr>
          <w:p w:rsidR="00A52A79" w:rsidRDefault="00A52A79" w:rsidP="00A52A79">
            <w:pPr>
              <w:adjustRightInd w:val="0"/>
              <w:jc w:val="center"/>
              <w:rPr>
                <w:rFonts w:ascii="Times New Roman" w:hAnsi="Times New Roman" w:cs="Times New Roman"/>
                <w:sz w:val="24"/>
                <w:szCs w:val="24"/>
              </w:rPr>
            </w:pPr>
          </w:p>
        </w:tc>
        <w:tc>
          <w:tcPr>
            <w:tcW w:w="3686" w:type="dxa"/>
            <w:tcBorders>
              <w:top w:val="single" w:sz="4" w:space="0" w:color="auto"/>
            </w:tcBorders>
          </w:tcPr>
          <w:p w:rsidR="00A52A79" w:rsidRDefault="00A52A79" w:rsidP="00A52A79">
            <w:pPr>
              <w:adjustRightInd w:val="0"/>
              <w:jc w:val="center"/>
              <w:rPr>
                <w:rFonts w:ascii="Times New Roman" w:hAnsi="Times New Roman" w:cs="Times New Roman"/>
                <w:sz w:val="24"/>
                <w:szCs w:val="24"/>
              </w:rPr>
            </w:pPr>
          </w:p>
        </w:tc>
        <w:tc>
          <w:tcPr>
            <w:tcW w:w="2835" w:type="dxa"/>
            <w:tcBorders>
              <w:top w:val="single" w:sz="4" w:space="0" w:color="auto"/>
            </w:tcBorders>
          </w:tcPr>
          <w:p w:rsidR="00A52A79" w:rsidRPr="006B2656" w:rsidRDefault="00A52A79"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No soal</w:t>
            </w:r>
          </w:p>
        </w:tc>
        <w:tc>
          <w:tcPr>
            <w:tcW w:w="957" w:type="dxa"/>
            <w:tcBorders>
              <w:top w:val="single" w:sz="4" w:space="0" w:color="auto"/>
            </w:tcBorders>
          </w:tcPr>
          <w:p w:rsidR="00A52A79" w:rsidRPr="006B2656" w:rsidRDefault="00A52A79"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Jumlah </w:t>
            </w:r>
          </w:p>
        </w:tc>
      </w:tr>
      <w:tr w:rsidR="00A52A79" w:rsidTr="009D5236">
        <w:tc>
          <w:tcPr>
            <w:tcW w:w="567" w:type="dxa"/>
          </w:tcPr>
          <w:p w:rsidR="00A52A79" w:rsidRPr="006B2656" w:rsidRDefault="00A52A79"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686" w:type="dxa"/>
          </w:tcPr>
          <w:p w:rsidR="00A52A79" w:rsidRPr="006B2656" w:rsidRDefault="00A52A79" w:rsidP="00A52A79">
            <w:pPr>
              <w:adjustRightInd w:val="0"/>
              <w:rPr>
                <w:rFonts w:ascii="Times New Roman" w:hAnsi="Times New Roman" w:cs="Times New Roman"/>
                <w:sz w:val="24"/>
                <w:szCs w:val="24"/>
                <w:lang w:val="id-ID"/>
              </w:rPr>
            </w:pPr>
            <w:r>
              <w:rPr>
                <w:rFonts w:ascii="Times New Roman" w:hAnsi="Times New Roman" w:cs="Times New Roman"/>
                <w:sz w:val="24"/>
                <w:szCs w:val="24"/>
                <w:lang w:val="id-ID"/>
              </w:rPr>
              <w:t>Cara penggunaan kontrasepsi</w:t>
            </w:r>
          </w:p>
        </w:tc>
        <w:tc>
          <w:tcPr>
            <w:tcW w:w="2835" w:type="dxa"/>
          </w:tcPr>
          <w:p w:rsidR="00A52A79" w:rsidRPr="00BB05AE" w:rsidRDefault="004E5B14"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1, 4,6,8</w:t>
            </w:r>
            <w:r w:rsidR="00DF4A36">
              <w:rPr>
                <w:rFonts w:ascii="Times New Roman" w:hAnsi="Times New Roman" w:cs="Times New Roman"/>
                <w:sz w:val="24"/>
                <w:szCs w:val="24"/>
                <w:lang w:val="id-ID"/>
              </w:rPr>
              <w:t>,1</w:t>
            </w:r>
            <w:r w:rsidR="00A52A79">
              <w:rPr>
                <w:rFonts w:ascii="Times New Roman" w:hAnsi="Times New Roman" w:cs="Times New Roman"/>
                <w:sz w:val="24"/>
                <w:szCs w:val="24"/>
                <w:lang w:val="id-ID"/>
              </w:rPr>
              <w:t>0</w:t>
            </w:r>
          </w:p>
        </w:tc>
        <w:tc>
          <w:tcPr>
            <w:tcW w:w="957" w:type="dxa"/>
          </w:tcPr>
          <w:p w:rsidR="00A52A79" w:rsidRPr="00CF54ED" w:rsidRDefault="00A17800"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9D5236" w:rsidTr="005C4BBB">
        <w:trPr>
          <w:trHeight w:val="552"/>
        </w:trPr>
        <w:tc>
          <w:tcPr>
            <w:tcW w:w="567" w:type="dxa"/>
          </w:tcPr>
          <w:p w:rsidR="009D5236" w:rsidRPr="006B2656" w:rsidRDefault="009D5236"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w:t>
            </w:r>
          </w:p>
          <w:p w:rsidR="009D5236" w:rsidRPr="006B2656" w:rsidRDefault="009D5236"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686" w:type="dxa"/>
          </w:tcPr>
          <w:p w:rsidR="009D5236" w:rsidRPr="006B2656" w:rsidRDefault="009D5236" w:rsidP="00A52A79">
            <w:pPr>
              <w:adjustRightInd w:val="0"/>
              <w:rPr>
                <w:rFonts w:ascii="Times New Roman" w:hAnsi="Times New Roman" w:cs="Times New Roman"/>
                <w:sz w:val="24"/>
                <w:szCs w:val="24"/>
                <w:lang w:val="id-ID"/>
              </w:rPr>
            </w:pPr>
            <w:r>
              <w:rPr>
                <w:rFonts w:ascii="Times New Roman" w:hAnsi="Times New Roman" w:cs="Times New Roman"/>
                <w:sz w:val="24"/>
                <w:szCs w:val="24"/>
                <w:lang w:val="id-ID"/>
              </w:rPr>
              <w:t>Keuntungan /kelebihan kontrasepsi</w:t>
            </w:r>
          </w:p>
          <w:p w:rsidR="009D5236" w:rsidRPr="006B2656" w:rsidRDefault="009D5236" w:rsidP="00A52A79">
            <w:pPr>
              <w:adjustRightInd w:val="0"/>
              <w:rPr>
                <w:rFonts w:ascii="Times New Roman" w:hAnsi="Times New Roman" w:cs="Times New Roman"/>
                <w:sz w:val="24"/>
                <w:szCs w:val="24"/>
                <w:lang w:val="id-ID"/>
              </w:rPr>
            </w:pPr>
            <w:r>
              <w:rPr>
                <w:rFonts w:ascii="Times New Roman" w:hAnsi="Times New Roman" w:cs="Times New Roman"/>
                <w:sz w:val="24"/>
                <w:szCs w:val="24"/>
                <w:lang w:val="id-ID"/>
              </w:rPr>
              <w:t>Kerugian kontrasepsi</w:t>
            </w:r>
          </w:p>
        </w:tc>
        <w:tc>
          <w:tcPr>
            <w:tcW w:w="2835" w:type="dxa"/>
          </w:tcPr>
          <w:p w:rsidR="009D5236" w:rsidRPr="00CF54ED" w:rsidRDefault="00DF4A36"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3</w:t>
            </w:r>
            <w:r w:rsidR="009D5236">
              <w:rPr>
                <w:rFonts w:ascii="Times New Roman" w:hAnsi="Times New Roman" w:cs="Times New Roman"/>
                <w:sz w:val="24"/>
                <w:szCs w:val="24"/>
                <w:lang w:val="id-ID"/>
              </w:rPr>
              <w:t>,</w:t>
            </w:r>
            <w:r w:rsidR="004E5B14">
              <w:rPr>
                <w:rFonts w:ascii="Times New Roman" w:hAnsi="Times New Roman" w:cs="Times New Roman"/>
                <w:sz w:val="24"/>
                <w:szCs w:val="24"/>
                <w:lang w:val="id-ID"/>
              </w:rPr>
              <w:t>5,9,11,15,17,19</w:t>
            </w:r>
          </w:p>
          <w:p w:rsidR="009D5236" w:rsidRPr="00CF54ED" w:rsidRDefault="00FB017D"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w:t>
            </w:r>
            <w:r w:rsidR="004E5B14">
              <w:rPr>
                <w:rFonts w:ascii="Times New Roman" w:hAnsi="Times New Roman" w:cs="Times New Roman"/>
                <w:sz w:val="24"/>
                <w:szCs w:val="24"/>
                <w:lang w:val="id-ID"/>
              </w:rPr>
              <w:t>7</w:t>
            </w:r>
            <w:r w:rsidR="00A17800">
              <w:rPr>
                <w:rFonts w:ascii="Times New Roman" w:hAnsi="Times New Roman" w:cs="Times New Roman"/>
                <w:sz w:val="24"/>
                <w:szCs w:val="24"/>
                <w:lang w:val="id-ID"/>
              </w:rPr>
              <w:t>,12,</w:t>
            </w:r>
            <w:r w:rsidR="004E5B14">
              <w:rPr>
                <w:rFonts w:ascii="Times New Roman" w:hAnsi="Times New Roman" w:cs="Times New Roman"/>
                <w:sz w:val="24"/>
                <w:szCs w:val="24"/>
                <w:lang w:val="id-ID"/>
              </w:rPr>
              <w:t>14,</w:t>
            </w:r>
            <w:r w:rsidR="009D5236">
              <w:rPr>
                <w:rFonts w:ascii="Times New Roman" w:hAnsi="Times New Roman" w:cs="Times New Roman"/>
                <w:sz w:val="24"/>
                <w:szCs w:val="24"/>
                <w:lang w:val="id-ID"/>
              </w:rPr>
              <w:t>16</w:t>
            </w:r>
          </w:p>
        </w:tc>
        <w:tc>
          <w:tcPr>
            <w:tcW w:w="957" w:type="dxa"/>
          </w:tcPr>
          <w:p w:rsidR="009D5236" w:rsidRPr="003209E1" w:rsidRDefault="00A17800"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7</w:t>
            </w:r>
          </w:p>
          <w:p w:rsidR="009D5236" w:rsidRPr="003209E1" w:rsidRDefault="00A17800"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r>
      <w:tr w:rsidR="00A52A79" w:rsidTr="009D5236">
        <w:tc>
          <w:tcPr>
            <w:tcW w:w="567" w:type="dxa"/>
            <w:tcBorders>
              <w:bottom w:val="single" w:sz="4" w:space="0" w:color="auto"/>
            </w:tcBorders>
          </w:tcPr>
          <w:p w:rsidR="00A52A79" w:rsidRPr="006B2656" w:rsidRDefault="00A52A79"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3686" w:type="dxa"/>
            <w:tcBorders>
              <w:bottom w:val="single" w:sz="4" w:space="0" w:color="auto"/>
            </w:tcBorders>
          </w:tcPr>
          <w:p w:rsidR="00A52A79" w:rsidRPr="006B2656" w:rsidRDefault="00A52A79" w:rsidP="00A52A79">
            <w:pPr>
              <w:adjustRightInd w:val="0"/>
              <w:rPr>
                <w:rFonts w:ascii="Times New Roman" w:hAnsi="Times New Roman" w:cs="Times New Roman"/>
                <w:sz w:val="24"/>
                <w:szCs w:val="24"/>
                <w:lang w:val="id-ID"/>
              </w:rPr>
            </w:pPr>
            <w:r>
              <w:rPr>
                <w:rFonts w:ascii="Times New Roman" w:hAnsi="Times New Roman" w:cs="Times New Roman"/>
                <w:sz w:val="24"/>
                <w:szCs w:val="24"/>
                <w:lang w:val="id-ID"/>
              </w:rPr>
              <w:t>Efek samping kontrasepsi</w:t>
            </w:r>
          </w:p>
        </w:tc>
        <w:tc>
          <w:tcPr>
            <w:tcW w:w="2835" w:type="dxa"/>
            <w:tcBorders>
              <w:bottom w:val="single" w:sz="4" w:space="0" w:color="auto"/>
            </w:tcBorders>
          </w:tcPr>
          <w:p w:rsidR="00A52A79" w:rsidRPr="003209E1" w:rsidRDefault="00A17800"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13,</w:t>
            </w:r>
            <w:r w:rsidR="00A52A79">
              <w:rPr>
                <w:rFonts w:ascii="Times New Roman" w:hAnsi="Times New Roman" w:cs="Times New Roman"/>
                <w:sz w:val="24"/>
                <w:szCs w:val="24"/>
                <w:lang w:val="id-ID"/>
              </w:rPr>
              <w:t>1</w:t>
            </w:r>
            <w:r w:rsidR="004E5B14">
              <w:rPr>
                <w:rFonts w:ascii="Times New Roman" w:hAnsi="Times New Roman" w:cs="Times New Roman"/>
                <w:sz w:val="24"/>
                <w:szCs w:val="24"/>
                <w:lang w:val="id-ID"/>
              </w:rPr>
              <w:t>8</w:t>
            </w:r>
          </w:p>
        </w:tc>
        <w:tc>
          <w:tcPr>
            <w:tcW w:w="957" w:type="dxa"/>
            <w:tcBorders>
              <w:bottom w:val="single" w:sz="4" w:space="0" w:color="auto"/>
            </w:tcBorders>
          </w:tcPr>
          <w:p w:rsidR="00A52A79" w:rsidRPr="003C26E4" w:rsidRDefault="00A17800" w:rsidP="00A52A79">
            <w:pPr>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r>
    </w:tbl>
    <w:p w:rsidR="00A52A79" w:rsidRPr="006B2656" w:rsidRDefault="00A52A79" w:rsidP="00A52A79">
      <w:pPr>
        <w:adjustRightInd w:val="0"/>
        <w:ind w:left="1080" w:hanging="1080"/>
        <w:jc w:val="center"/>
        <w:rPr>
          <w:rFonts w:ascii="Times New Roman" w:eastAsia="Calibri" w:hAnsi="Times New Roman" w:cs="Times New Roman"/>
          <w:sz w:val="24"/>
          <w:szCs w:val="24"/>
        </w:rPr>
      </w:pPr>
    </w:p>
    <w:p w:rsidR="00A52A79" w:rsidRDefault="00A52A79" w:rsidP="00A52A79">
      <w:pPr>
        <w:adjustRightInd w:val="0"/>
        <w:spacing w:after="12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Salah satu manfaat kisi-kisi bagi peneliti akan memiliki gambaran yang jelas dan lengkap tentang jenis instrumen dan isi butur-butir yang akan </w:t>
      </w:r>
      <w:r>
        <w:rPr>
          <w:rFonts w:ascii="Times New Roman" w:eastAsia="Calibri" w:hAnsi="Times New Roman" w:cs="Times New Roman"/>
          <w:sz w:val="24"/>
          <w:szCs w:val="24"/>
        </w:rPr>
        <w:lastRenderedPageBreak/>
        <w:t xml:space="preserve">disusun ( Arikunto, 2006). </w:t>
      </w:r>
      <w:r w:rsidRPr="006B2656">
        <w:rPr>
          <w:rFonts w:ascii="Times New Roman" w:eastAsia="Calibri" w:hAnsi="Times New Roman" w:cs="Times New Roman"/>
          <w:sz w:val="24"/>
          <w:szCs w:val="24"/>
          <w:lang w:val="fi-FI"/>
        </w:rPr>
        <w:t xml:space="preserve"> </w:t>
      </w:r>
      <w:r w:rsidRPr="006B2656">
        <w:rPr>
          <w:rFonts w:ascii="Times New Roman" w:eastAsia="Calibri" w:hAnsi="Times New Roman" w:cs="Times New Roman"/>
          <w:sz w:val="24"/>
          <w:szCs w:val="24"/>
          <w:lang w:val="it-IT"/>
        </w:rPr>
        <w:t>Kisi-kisi instrumen terdapat di dalam tabel di bawah ini.</w:t>
      </w:r>
    </w:p>
    <w:p w:rsidR="00A52A79" w:rsidRPr="00044384" w:rsidRDefault="00A52A79" w:rsidP="00A52A79">
      <w:pPr>
        <w:adjustRightInd w:val="0"/>
        <w:spacing w:after="12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Tabel 3.4 Kisi-kisi Instru</w:t>
      </w:r>
      <w:r w:rsidR="00881275">
        <w:rPr>
          <w:rFonts w:ascii="Times New Roman" w:eastAsia="Calibri" w:hAnsi="Times New Roman" w:cs="Times New Roman"/>
          <w:sz w:val="24"/>
          <w:szCs w:val="24"/>
        </w:rPr>
        <w:t>men penelitian pengetahuan metod</w:t>
      </w:r>
      <w:r>
        <w:rPr>
          <w:rFonts w:ascii="Times New Roman" w:eastAsia="Calibri" w:hAnsi="Times New Roman" w:cs="Times New Roman"/>
          <w:sz w:val="24"/>
          <w:szCs w:val="24"/>
        </w:rPr>
        <w:t>e kontrasepsi</w:t>
      </w:r>
    </w:p>
    <w:tbl>
      <w:tblPr>
        <w:tblStyle w:val="TableGrid"/>
        <w:tblW w:w="836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5"/>
        <w:gridCol w:w="2706"/>
        <w:gridCol w:w="3260"/>
        <w:gridCol w:w="1843"/>
      </w:tblGrid>
      <w:tr w:rsidR="00640956" w:rsidTr="00D73B6B">
        <w:trPr>
          <w:trHeight w:val="397"/>
        </w:trPr>
        <w:tc>
          <w:tcPr>
            <w:tcW w:w="555" w:type="dxa"/>
            <w:tcBorders>
              <w:top w:val="single" w:sz="4" w:space="0" w:color="auto"/>
              <w:bottom w:val="single" w:sz="4" w:space="0" w:color="auto"/>
            </w:tcBorders>
          </w:tcPr>
          <w:p w:rsidR="00A52A79" w:rsidRPr="00EE4995" w:rsidRDefault="0084458D" w:rsidP="0084458D">
            <w:pPr>
              <w:adjustRightInd w:val="0"/>
              <w:spacing w:line="360" w:lineRule="auto"/>
              <w:ind w:right="-273" w:hanging="250"/>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No</w:t>
            </w:r>
          </w:p>
        </w:tc>
        <w:tc>
          <w:tcPr>
            <w:tcW w:w="2706" w:type="dxa"/>
            <w:tcBorders>
              <w:top w:val="single" w:sz="4" w:space="0" w:color="auto"/>
              <w:bottom w:val="single" w:sz="4" w:space="0" w:color="auto"/>
            </w:tcBorders>
          </w:tcPr>
          <w:p w:rsidR="00A52A79" w:rsidRPr="00EE4995" w:rsidRDefault="00A52A79" w:rsidP="00A81EA3">
            <w:pPr>
              <w:adjustRightInd w:val="0"/>
              <w:spacing w:line="360" w:lineRule="auto"/>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Aspek </w:t>
            </w:r>
          </w:p>
        </w:tc>
        <w:tc>
          <w:tcPr>
            <w:tcW w:w="3260" w:type="dxa"/>
            <w:tcBorders>
              <w:top w:val="single" w:sz="4" w:space="0" w:color="auto"/>
              <w:bottom w:val="single" w:sz="4" w:space="0" w:color="auto"/>
            </w:tcBorders>
          </w:tcPr>
          <w:p w:rsidR="00A52A79" w:rsidRPr="00EE4995" w:rsidRDefault="0079540F" w:rsidP="0084458D">
            <w:pPr>
              <w:adjustRightInd w:val="0"/>
              <w:spacing w:line="360" w:lineRule="auto"/>
              <w:ind w:left="175" w:right="-273"/>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I</w:t>
            </w:r>
            <w:r w:rsidR="00A52A79">
              <w:rPr>
                <w:rFonts w:ascii="Times New Roman" w:eastAsia="Calibri" w:hAnsi="Times New Roman" w:cs="Times New Roman"/>
                <w:sz w:val="24"/>
                <w:szCs w:val="24"/>
                <w:lang w:val="id-ID"/>
              </w:rPr>
              <w:t>ndikator</w:t>
            </w:r>
            <w:r>
              <w:rPr>
                <w:rFonts w:ascii="Times New Roman" w:eastAsia="Calibri" w:hAnsi="Times New Roman" w:cs="Times New Roman"/>
                <w:sz w:val="24"/>
                <w:szCs w:val="24"/>
                <w:lang w:val="id-ID"/>
              </w:rPr>
              <w:t xml:space="preserve"> </w:t>
            </w:r>
          </w:p>
        </w:tc>
        <w:tc>
          <w:tcPr>
            <w:tcW w:w="1843" w:type="dxa"/>
            <w:tcBorders>
              <w:top w:val="single" w:sz="4" w:space="0" w:color="auto"/>
              <w:bottom w:val="single" w:sz="4" w:space="0" w:color="auto"/>
            </w:tcBorders>
          </w:tcPr>
          <w:p w:rsidR="00A52A79" w:rsidRPr="00EE4995" w:rsidRDefault="00A52A79" w:rsidP="00A81EA3">
            <w:pPr>
              <w:adjustRightInd w:val="0"/>
              <w:spacing w:line="360" w:lineRule="auto"/>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Jumlah soal</w:t>
            </w:r>
          </w:p>
        </w:tc>
      </w:tr>
      <w:tr w:rsidR="00640956" w:rsidTr="00D73B6B">
        <w:trPr>
          <w:trHeight w:val="809"/>
        </w:trPr>
        <w:tc>
          <w:tcPr>
            <w:tcW w:w="555" w:type="dxa"/>
            <w:tcBorders>
              <w:top w:val="single" w:sz="4" w:space="0" w:color="auto"/>
            </w:tcBorders>
          </w:tcPr>
          <w:p w:rsidR="00A52A79" w:rsidRDefault="00A52A79" w:rsidP="00A81EA3">
            <w:pPr>
              <w:adjustRightInd w:val="0"/>
              <w:spacing w:line="360" w:lineRule="auto"/>
              <w:ind w:right="-273" w:hanging="567"/>
              <w:jc w:val="center"/>
              <w:outlineLvl w:val="2"/>
              <w:rPr>
                <w:rFonts w:ascii="Times New Roman" w:eastAsia="Calibri" w:hAnsi="Times New Roman" w:cs="Times New Roman"/>
                <w:sz w:val="24"/>
                <w:szCs w:val="24"/>
              </w:rPr>
            </w:pPr>
          </w:p>
        </w:tc>
        <w:tc>
          <w:tcPr>
            <w:tcW w:w="2706" w:type="dxa"/>
            <w:tcBorders>
              <w:top w:val="single" w:sz="4" w:space="0" w:color="auto"/>
            </w:tcBorders>
          </w:tcPr>
          <w:p w:rsidR="00A52A79" w:rsidRDefault="00A52A79" w:rsidP="0084458D">
            <w:pPr>
              <w:adjustRightInd w:val="0"/>
              <w:ind w:left="34" w:right="176"/>
              <w:jc w:val="both"/>
              <w:rPr>
                <w:rFonts w:ascii="Times New Roman" w:eastAsia="Calibri" w:hAnsi="Times New Roman" w:cs="Times New Roman"/>
                <w:sz w:val="24"/>
                <w:szCs w:val="24"/>
                <w:lang w:val="id-ID"/>
              </w:rPr>
            </w:pPr>
            <w:r w:rsidRPr="006B2656">
              <w:rPr>
                <w:rFonts w:ascii="Times New Roman" w:eastAsia="Calibri" w:hAnsi="Times New Roman" w:cs="Times New Roman"/>
                <w:sz w:val="24"/>
                <w:szCs w:val="24"/>
                <w:lang w:val="fi-FI"/>
              </w:rPr>
              <w:t>Pengetahuan responden tentang  alat ata</w:t>
            </w:r>
            <w:r>
              <w:rPr>
                <w:rFonts w:ascii="Times New Roman" w:eastAsia="Calibri" w:hAnsi="Times New Roman" w:cs="Times New Roman"/>
                <w:sz w:val="24"/>
                <w:szCs w:val="24"/>
                <w:lang w:val="fi-FI"/>
              </w:rPr>
              <w:t xml:space="preserve">u cara kontrasepsi </w:t>
            </w:r>
            <w:r>
              <w:rPr>
                <w:rFonts w:ascii="Times New Roman" w:eastAsia="Calibri" w:hAnsi="Times New Roman" w:cs="Times New Roman"/>
                <w:sz w:val="24"/>
                <w:szCs w:val="24"/>
              </w:rPr>
              <w:t>MAL</w:t>
            </w:r>
          </w:p>
          <w:p w:rsidR="009D5236" w:rsidRPr="009D5236" w:rsidRDefault="009D5236" w:rsidP="0084458D">
            <w:pPr>
              <w:adjustRightInd w:val="0"/>
              <w:ind w:left="34" w:right="176"/>
              <w:jc w:val="both"/>
              <w:rPr>
                <w:rFonts w:ascii="Times New Roman" w:eastAsia="Calibri" w:hAnsi="Times New Roman" w:cs="Times New Roman"/>
                <w:sz w:val="24"/>
                <w:szCs w:val="24"/>
                <w:lang w:val="id-ID"/>
              </w:rPr>
            </w:pPr>
          </w:p>
        </w:tc>
        <w:tc>
          <w:tcPr>
            <w:tcW w:w="3260" w:type="dxa"/>
            <w:tcBorders>
              <w:top w:val="single" w:sz="4" w:space="0" w:color="auto"/>
            </w:tcBorders>
          </w:tcPr>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 xml:space="preserve">Cara penggunaan </w:t>
            </w:r>
          </w:p>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Keuntungan atau kelebihan</w:t>
            </w:r>
          </w:p>
          <w:p w:rsidR="00A52A79" w:rsidRPr="0084458D" w:rsidRDefault="00A52A79" w:rsidP="0084458D">
            <w:pPr>
              <w:adjustRightInd w:val="0"/>
              <w:ind w:left="175" w:right="-273"/>
              <w:jc w:val="both"/>
              <w:rPr>
                <w:rFonts w:ascii="Times New Roman" w:eastAsia="Calibri" w:hAnsi="Times New Roman" w:cs="Times New Roman"/>
                <w:sz w:val="24"/>
                <w:szCs w:val="24"/>
                <w:lang w:val="id-ID"/>
              </w:rPr>
            </w:pPr>
            <w:r w:rsidRPr="006B2656">
              <w:rPr>
                <w:rFonts w:ascii="Times New Roman" w:eastAsia="Calibri" w:hAnsi="Times New Roman" w:cs="Times New Roman"/>
                <w:sz w:val="24"/>
                <w:szCs w:val="24"/>
                <w:lang w:val="fi-FI"/>
              </w:rPr>
              <w:t>Keterbatasan atau kerugian</w:t>
            </w:r>
          </w:p>
        </w:tc>
        <w:tc>
          <w:tcPr>
            <w:tcW w:w="1843" w:type="dxa"/>
            <w:tcBorders>
              <w:top w:val="single" w:sz="4" w:space="0" w:color="auto"/>
            </w:tcBorders>
          </w:tcPr>
          <w:p w:rsidR="00A52A79" w:rsidRDefault="00A52A79" w:rsidP="00A81EA3">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r w:rsidR="00E7779B">
              <w:rPr>
                <w:rFonts w:ascii="Times New Roman" w:eastAsia="Calibri" w:hAnsi="Times New Roman" w:cs="Times New Roman"/>
                <w:sz w:val="24"/>
                <w:szCs w:val="24"/>
                <w:lang w:val="id-ID"/>
              </w:rPr>
              <w:t xml:space="preserve"> (</w:t>
            </w:r>
            <w:r w:rsidR="00BF2E2B">
              <w:rPr>
                <w:rFonts w:ascii="Times New Roman" w:eastAsia="Calibri" w:hAnsi="Times New Roman" w:cs="Times New Roman"/>
                <w:sz w:val="24"/>
                <w:szCs w:val="24"/>
                <w:lang w:val="id-ID"/>
              </w:rPr>
              <w:t>soal</w:t>
            </w:r>
            <w:r>
              <w:rPr>
                <w:rFonts w:ascii="Times New Roman" w:eastAsia="Calibri" w:hAnsi="Times New Roman" w:cs="Times New Roman"/>
                <w:sz w:val="24"/>
                <w:szCs w:val="24"/>
                <w:lang w:val="id-ID"/>
              </w:rPr>
              <w:t xml:space="preserve"> no 1</w:t>
            </w:r>
            <w:r w:rsidR="00E7779B">
              <w:rPr>
                <w:rFonts w:ascii="Times New Roman" w:eastAsia="Calibri" w:hAnsi="Times New Roman" w:cs="Times New Roman"/>
                <w:sz w:val="24"/>
                <w:szCs w:val="24"/>
                <w:lang w:val="id-ID"/>
              </w:rPr>
              <w:t>)</w:t>
            </w:r>
          </w:p>
          <w:p w:rsidR="00A52A79" w:rsidRDefault="00A52A79" w:rsidP="0084458D">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1 </w:t>
            </w:r>
            <w:r w:rsidR="00E7779B">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 xml:space="preserve">soal </w:t>
            </w:r>
            <w:r w:rsidR="00211893">
              <w:rPr>
                <w:rFonts w:ascii="Times New Roman" w:eastAsia="Calibri" w:hAnsi="Times New Roman" w:cs="Times New Roman"/>
                <w:sz w:val="24"/>
                <w:szCs w:val="24"/>
                <w:lang w:val="id-ID"/>
              </w:rPr>
              <w:t>no 3</w:t>
            </w:r>
            <w:r w:rsidR="00E7779B">
              <w:rPr>
                <w:rFonts w:ascii="Times New Roman" w:eastAsia="Calibri" w:hAnsi="Times New Roman" w:cs="Times New Roman"/>
                <w:sz w:val="24"/>
                <w:szCs w:val="24"/>
                <w:lang w:val="id-ID"/>
              </w:rPr>
              <w:t>)</w:t>
            </w:r>
          </w:p>
          <w:p w:rsidR="00A52A79" w:rsidRPr="00D313BF" w:rsidRDefault="00A52A79" w:rsidP="00A81EA3">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1 </w:t>
            </w:r>
            <w:r w:rsidR="00E7779B">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 xml:space="preserve">soal </w:t>
            </w:r>
            <w:r w:rsidR="00211893">
              <w:rPr>
                <w:rFonts w:ascii="Times New Roman" w:eastAsia="Calibri" w:hAnsi="Times New Roman" w:cs="Times New Roman"/>
                <w:sz w:val="24"/>
                <w:szCs w:val="24"/>
                <w:lang w:val="id-ID"/>
              </w:rPr>
              <w:t>no 7</w:t>
            </w:r>
            <w:r w:rsidR="00E7779B">
              <w:rPr>
                <w:rFonts w:ascii="Times New Roman" w:eastAsia="Calibri" w:hAnsi="Times New Roman" w:cs="Times New Roman"/>
                <w:sz w:val="24"/>
                <w:szCs w:val="24"/>
                <w:lang w:val="id-ID"/>
              </w:rPr>
              <w:t>)</w:t>
            </w:r>
          </w:p>
        </w:tc>
      </w:tr>
      <w:tr w:rsidR="00640956" w:rsidTr="00D73B6B">
        <w:trPr>
          <w:trHeight w:val="809"/>
        </w:trPr>
        <w:tc>
          <w:tcPr>
            <w:tcW w:w="555" w:type="dxa"/>
          </w:tcPr>
          <w:p w:rsidR="00A52A79" w:rsidRDefault="00A52A79" w:rsidP="00A81EA3">
            <w:pPr>
              <w:adjustRightInd w:val="0"/>
              <w:spacing w:line="360" w:lineRule="auto"/>
              <w:ind w:right="-273" w:hanging="567"/>
              <w:jc w:val="center"/>
              <w:outlineLvl w:val="2"/>
              <w:rPr>
                <w:rFonts w:ascii="Times New Roman" w:eastAsia="Calibri" w:hAnsi="Times New Roman" w:cs="Times New Roman"/>
                <w:sz w:val="24"/>
                <w:szCs w:val="24"/>
              </w:rPr>
            </w:pPr>
          </w:p>
        </w:tc>
        <w:tc>
          <w:tcPr>
            <w:tcW w:w="2706" w:type="dxa"/>
          </w:tcPr>
          <w:p w:rsidR="00A52A79" w:rsidRDefault="00A52A79" w:rsidP="000D7BC9">
            <w:pPr>
              <w:adjustRightInd w:val="0"/>
              <w:ind w:right="175"/>
              <w:jc w:val="both"/>
              <w:rPr>
                <w:rFonts w:ascii="Times New Roman" w:eastAsia="Calibri" w:hAnsi="Times New Roman" w:cs="Times New Roman"/>
                <w:sz w:val="24"/>
                <w:szCs w:val="24"/>
                <w:lang w:val="id-ID"/>
              </w:rPr>
            </w:pPr>
            <w:r w:rsidRPr="006B2656">
              <w:rPr>
                <w:rFonts w:ascii="Times New Roman" w:eastAsia="Calibri" w:hAnsi="Times New Roman" w:cs="Times New Roman"/>
                <w:sz w:val="24"/>
                <w:szCs w:val="24"/>
                <w:lang w:val="fi-FI"/>
              </w:rPr>
              <w:t>Pengetahuan responden tentang  alat ata</w:t>
            </w:r>
            <w:r>
              <w:rPr>
                <w:rFonts w:ascii="Times New Roman" w:eastAsia="Calibri" w:hAnsi="Times New Roman" w:cs="Times New Roman"/>
                <w:sz w:val="24"/>
                <w:szCs w:val="24"/>
                <w:lang w:val="fi-FI"/>
              </w:rPr>
              <w:t>u cara kontrasepsi</w:t>
            </w:r>
            <w:r>
              <w:rPr>
                <w:rFonts w:ascii="Times New Roman" w:eastAsia="Calibri" w:hAnsi="Times New Roman" w:cs="Times New Roman"/>
                <w:sz w:val="24"/>
                <w:szCs w:val="24"/>
                <w:lang w:val="id-ID"/>
              </w:rPr>
              <w:t xml:space="preserve"> KB Alami</w:t>
            </w:r>
          </w:p>
          <w:p w:rsidR="009D5236" w:rsidRPr="00E05606" w:rsidRDefault="009D5236" w:rsidP="000D7BC9">
            <w:pPr>
              <w:adjustRightInd w:val="0"/>
              <w:ind w:right="175"/>
              <w:jc w:val="both"/>
              <w:rPr>
                <w:rFonts w:ascii="Times New Roman" w:eastAsia="Calibri" w:hAnsi="Times New Roman" w:cs="Times New Roman"/>
                <w:sz w:val="24"/>
                <w:szCs w:val="24"/>
                <w:lang w:val="id-ID"/>
              </w:rPr>
            </w:pPr>
          </w:p>
        </w:tc>
        <w:tc>
          <w:tcPr>
            <w:tcW w:w="3260" w:type="dxa"/>
          </w:tcPr>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 xml:space="preserve">Cara penggunaan </w:t>
            </w:r>
          </w:p>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Keuntungan atau kelebihan</w:t>
            </w:r>
          </w:p>
          <w:p w:rsidR="00A52A79" w:rsidRPr="00D313BF" w:rsidRDefault="00A52A79" w:rsidP="0084458D">
            <w:pPr>
              <w:adjustRightInd w:val="0"/>
              <w:ind w:left="175" w:right="-273"/>
              <w:jc w:val="both"/>
              <w:rPr>
                <w:rFonts w:ascii="Times New Roman" w:eastAsia="Calibri" w:hAnsi="Times New Roman" w:cs="Times New Roman"/>
                <w:sz w:val="24"/>
                <w:szCs w:val="24"/>
                <w:lang w:val="id-ID"/>
              </w:rPr>
            </w:pPr>
          </w:p>
        </w:tc>
        <w:tc>
          <w:tcPr>
            <w:tcW w:w="1843" w:type="dxa"/>
          </w:tcPr>
          <w:p w:rsidR="00A52A79" w:rsidRDefault="00A52A79" w:rsidP="00A81EA3">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1 </w:t>
            </w:r>
            <w:r w:rsidR="00E7779B">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 xml:space="preserve">soal </w:t>
            </w:r>
            <w:r w:rsidR="00211893">
              <w:rPr>
                <w:rFonts w:ascii="Times New Roman" w:eastAsia="Calibri" w:hAnsi="Times New Roman" w:cs="Times New Roman"/>
                <w:sz w:val="24"/>
                <w:szCs w:val="24"/>
                <w:lang w:val="id-ID"/>
              </w:rPr>
              <w:t>no 1</w:t>
            </w:r>
            <w:r w:rsidR="00E7779B">
              <w:rPr>
                <w:rFonts w:ascii="Times New Roman" w:eastAsia="Calibri" w:hAnsi="Times New Roman" w:cs="Times New Roman"/>
                <w:sz w:val="24"/>
                <w:szCs w:val="24"/>
                <w:lang w:val="id-ID"/>
              </w:rPr>
              <w:t>)</w:t>
            </w:r>
          </w:p>
          <w:p w:rsidR="00A52A79" w:rsidRDefault="00A52A79" w:rsidP="0084458D">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1 </w:t>
            </w:r>
            <w:r w:rsidR="00E7779B">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 xml:space="preserve">soal </w:t>
            </w:r>
            <w:r w:rsidR="00211893">
              <w:rPr>
                <w:rFonts w:ascii="Times New Roman" w:eastAsia="Calibri" w:hAnsi="Times New Roman" w:cs="Times New Roman"/>
                <w:sz w:val="24"/>
                <w:szCs w:val="24"/>
                <w:lang w:val="id-ID"/>
              </w:rPr>
              <w:t>no 5</w:t>
            </w:r>
            <w:r w:rsidR="00E7779B">
              <w:rPr>
                <w:rFonts w:ascii="Times New Roman" w:eastAsia="Calibri" w:hAnsi="Times New Roman" w:cs="Times New Roman"/>
                <w:sz w:val="24"/>
                <w:szCs w:val="24"/>
                <w:lang w:val="id-ID"/>
              </w:rPr>
              <w:t>)</w:t>
            </w:r>
          </w:p>
          <w:p w:rsidR="00A52A79" w:rsidRPr="00D313BF" w:rsidRDefault="00A52A79" w:rsidP="00A81EA3">
            <w:pPr>
              <w:adjustRightInd w:val="0"/>
              <w:ind w:right="-273" w:hanging="567"/>
              <w:jc w:val="center"/>
              <w:outlineLvl w:val="2"/>
              <w:rPr>
                <w:rFonts w:ascii="Times New Roman" w:eastAsia="Calibri" w:hAnsi="Times New Roman" w:cs="Times New Roman"/>
                <w:sz w:val="24"/>
                <w:szCs w:val="24"/>
                <w:lang w:val="id-ID"/>
              </w:rPr>
            </w:pPr>
          </w:p>
        </w:tc>
      </w:tr>
      <w:tr w:rsidR="00640956" w:rsidTr="00D73B6B">
        <w:trPr>
          <w:trHeight w:val="1206"/>
        </w:trPr>
        <w:tc>
          <w:tcPr>
            <w:tcW w:w="555" w:type="dxa"/>
          </w:tcPr>
          <w:p w:rsidR="00A52A79" w:rsidRDefault="00A52A79" w:rsidP="00A81EA3">
            <w:pPr>
              <w:adjustRightInd w:val="0"/>
              <w:spacing w:line="360" w:lineRule="auto"/>
              <w:ind w:right="-273" w:hanging="567"/>
              <w:jc w:val="center"/>
              <w:outlineLvl w:val="2"/>
              <w:rPr>
                <w:rFonts w:ascii="Times New Roman" w:eastAsia="Calibri" w:hAnsi="Times New Roman" w:cs="Times New Roman"/>
                <w:sz w:val="24"/>
                <w:szCs w:val="24"/>
              </w:rPr>
            </w:pPr>
          </w:p>
        </w:tc>
        <w:tc>
          <w:tcPr>
            <w:tcW w:w="2706" w:type="dxa"/>
          </w:tcPr>
          <w:p w:rsidR="00A52A79" w:rsidRPr="00EE4995" w:rsidRDefault="00A52A79" w:rsidP="0084458D">
            <w:pPr>
              <w:adjustRightInd w:val="0"/>
              <w:ind w:right="-273"/>
              <w:outlineLvl w:val="2"/>
              <w:rPr>
                <w:rFonts w:ascii="Times New Roman" w:eastAsia="Calibri" w:hAnsi="Times New Roman" w:cs="Times New Roman"/>
                <w:sz w:val="24"/>
                <w:szCs w:val="24"/>
                <w:lang w:val="id-ID"/>
              </w:rPr>
            </w:pPr>
            <w:r w:rsidRPr="006B2656">
              <w:rPr>
                <w:rFonts w:ascii="Times New Roman" w:eastAsia="Calibri" w:hAnsi="Times New Roman" w:cs="Times New Roman"/>
                <w:sz w:val="24"/>
                <w:szCs w:val="24"/>
                <w:lang w:val="fi-FI"/>
              </w:rPr>
              <w:t>Pengetahuan responden tentang  alat ata</w:t>
            </w:r>
            <w:r>
              <w:rPr>
                <w:rFonts w:ascii="Times New Roman" w:eastAsia="Calibri" w:hAnsi="Times New Roman" w:cs="Times New Roman"/>
                <w:sz w:val="24"/>
                <w:szCs w:val="24"/>
                <w:lang w:val="fi-FI"/>
              </w:rPr>
              <w:t>u cara kontrasepsi</w:t>
            </w:r>
            <w:r>
              <w:rPr>
                <w:rFonts w:ascii="Times New Roman" w:eastAsia="Calibri" w:hAnsi="Times New Roman" w:cs="Times New Roman"/>
                <w:sz w:val="24"/>
                <w:szCs w:val="24"/>
                <w:lang w:val="id-ID"/>
              </w:rPr>
              <w:t xml:space="preserve"> kondom</w:t>
            </w:r>
          </w:p>
        </w:tc>
        <w:tc>
          <w:tcPr>
            <w:tcW w:w="3260" w:type="dxa"/>
          </w:tcPr>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 xml:space="preserve">Cara penggunaan </w:t>
            </w:r>
          </w:p>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Keuntungan atau kelebihan</w:t>
            </w:r>
          </w:p>
          <w:p w:rsidR="00A52A79" w:rsidRDefault="00A52A79" w:rsidP="0084458D">
            <w:pPr>
              <w:adjustRightInd w:val="0"/>
              <w:spacing w:line="360" w:lineRule="auto"/>
              <w:ind w:left="175" w:right="-273"/>
              <w:outlineLvl w:val="2"/>
              <w:rPr>
                <w:rFonts w:ascii="Times New Roman" w:eastAsia="Calibri" w:hAnsi="Times New Roman" w:cs="Times New Roman"/>
                <w:sz w:val="24"/>
                <w:szCs w:val="24"/>
              </w:rPr>
            </w:pPr>
          </w:p>
        </w:tc>
        <w:tc>
          <w:tcPr>
            <w:tcW w:w="1843" w:type="dxa"/>
          </w:tcPr>
          <w:p w:rsidR="00A52A79" w:rsidRDefault="00A52A79" w:rsidP="00A81EA3">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1 </w:t>
            </w:r>
            <w:r w:rsidR="00E7779B">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 xml:space="preserve">soal </w:t>
            </w:r>
            <w:r>
              <w:rPr>
                <w:rFonts w:ascii="Times New Roman" w:eastAsia="Calibri" w:hAnsi="Times New Roman" w:cs="Times New Roman"/>
                <w:sz w:val="24"/>
                <w:szCs w:val="24"/>
                <w:lang w:val="id-ID"/>
              </w:rPr>
              <w:t xml:space="preserve">no 4 </w:t>
            </w:r>
            <w:r w:rsidR="00E7779B">
              <w:rPr>
                <w:rFonts w:ascii="Times New Roman" w:eastAsia="Calibri" w:hAnsi="Times New Roman" w:cs="Times New Roman"/>
                <w:sz w:val="24"/>
                <w:szCs w:val="24"/>
                <w:lang w:val="id-ID"/>
              </w:rPr>
              <w:t>)</w:t>
            </w:r>
          </w:p>
          <w:p w:rsidR="00A52A79" w:rsidRDefault="00A52A79" w:rsidP="0084458D">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r w:rsidR="00BF2E2B">
              <w:rPr>
                <w:rFonts w:ascii="Times New Roman" w:eastAsia="Calibri" w:hAnsi="Times New Roman" w:cs="Times New Roman"/>
                <w:sz w:val="24"/>
                <w:szCs w:val="24"/>
                <w:lang w:val="id-ID"/>
              </w:rPr>
              <w:t xml:space="preserve"> </w:t>
            </w:r>
            <w:r w:rsidR="00E7779B">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soal</w:t>
            </w:r>
            <w:r w:rsidR="00211893">
              <w:rPr>
                <w:rFonts w:ascii="Times New Roman" w:eastAsia="Calibri" w:hAnsi="Times New Roman" w:cs="Times New Roman"/>
                <w:sz w:val="24"/>
                <w:szCs w:val="24"/>
                <w:lang w:val="id-ID"/>
              </w:rPr>
              <w:t xml:space="preserve"> no </w:t>
            </w:r>
            <w:r w:rsidR="0039663D">
              <w:rPr>
                <w:rFonts w:ascii="Times New Roman" w:eastAsia="Calibri" w:hAnsi="Times New Roman" w:cs="Times New Roman"/>
                <w:sz w:val="24"/>
                <w:szCs w:val="24"/>
                <w:lang w:val="id-ID"/>
              </w:rPr>
              <w:t>17</w:t>
            </w:r>
            <w:r w:rsidR="00E7779B">
              <w:rPr>
                <w:rFonts w:ascii="Times New Roman" w:eastAsia="Calibri" w:hAnsi="Times New Roman" w:cs="Times New Roman"/>
                <w:sz w:val="24"/>
                <w:szCs w:val="24"/>
                <w:lang w:val="id-ID"/>
              </w:rPr>
              <w:t>)</w:t>
            </w:r>
          </w:p>
          <w:p w:rsidR="00A52A79" w:rsidRPr="0068698C" w:rsidRDefault="00934943" w:rsidP="00A81EA3">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 </w:t>
            </w:r>
          </w:p>
        </w:tc>
      </w:tr>
      <w:tr w:rsidR="00640956" w:rsidTr="00D73B6B">
        <w:trPr>
          <w:trHeight w:val="1221"/>
        </w:trPr>
        <w:tc>
          <w:tcPr>
            <w:tcW w:w="555" w:type="dxa"/>
          </w:tcPr>
          <w:p w:rsidR="00A52A79" w:rsidRDefault="00A52A79" w:rsidP="00A81EA3">
            <w:pPr>
              <w:adjustRightInd w:val="0"/>
              <w:spacing w:line="360" w:lineRule="auto"/>
              <w:ind w:right="-273" w:hanging="567"/>
              <w:jc w:val="center"/>
              <w:outlineLvl w:val="2"/>
              <w:rPr>
                <w:rFonts w:ascii="Times New Roman" w:eastAsia="Calibri" w:hAnsi="Times New Roman" w:cs="Times New Roman"/>
                <w:sz w:val="24"/>
                <w:szCs w:val="24"/>
              </w:rPr>
            </w:pPr>
          </w:p>
        </w:tc>
        <w:tc>
          <w:tcPr>
            <w:tcW w:w="2706" w:type="dxa"/>
          </w:tcPr>
          <w:p w:rsidR="00A52A79" w:rsidRPr="00EE4995" w:rsidRDefault="00A52A79" w:rsidP="0084458D">
            <w:pPr>
              <w:adjustRightInd w:val="0"/>
              <w:ind w:right="-273"/>
              <w:outlineLvl w:val="2"/>
              <w:rPr>
                <w:rFonts w:ascii="Times New Roman" w:eastAsia="Calibri" w:hAnsi="Times New Roman" w:cs="Times New Roman"/>
                <w:sz w:val="24"/>
                <w:szCs w:val="24"/>
                <w:lang w:val="id-ID"/>
              </w:rPr>
            </w:pPr>
            <w:r w:rsidRPr="006B2656">
              <w:rPr>
                <w:rFonts w:ascii="Times New Roman" w:eastAsia="Calibri" w:hAnsi="Times New Roman" w:cs="Times New Roman"/>
                <w:sz w:val="24"/>
                <w:szCs w:val="24"/>
                <w:lang w:val="fi-FI"/>
              </w:rPr>
              <w:t>Pengetahuan responden tentang  alat ata</w:t>
            </w:r>
            <w:r>
              <w:rPr>
                <w:rFonts w:ascii="Times New Roman" w:eastAsia="Calibri" w:hAnsi="Times New Roman" w:cs="Times New Roman"/>
                <w:sz w:val="24"/>
                <w:szCs w:val="24"/>
                <w:lang w:val="fi-FI"/>
              </w:rPr>
              <w:t>u cara kontrasepsi</w:t>
            </w:r>
            <w:r>
              <w:rPr>
                <w:rFonts w:ascii="Times New Roman" w:eastAsia="Calibri" w:hAnsi="Times New Roman" w:cs="Times New Roman"/>
                <w:sz w:val="24"/>
                <w:szCs w:val="24"/>
                <w:lang w:val="id-ID"/>
              </w:rPr>
              <w:t xml:space="preserve"> pil</w:t>
            </w:r>
          </w:p>
        </w:tc>
        <w:tc>
          <w:tcPr>
            <w:tcW w:w="3260" w:type="dxa"/>
          </w:tcPr>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Keuntungan atau kelebihan</w:t>
            </w:r>
          </w:p>
          <w:p w:rsidR="00A52A79" w:rsidRDefault="00A52A79" w:rsidP="0084458D">
            <w:pPr>
              <w:adjustRightInd w:val="0"/>
              <w:spacing w:line="360" w:lineRule="auto"/>
              <w:ind w:left="175" w:right="-273"/>
              <w:outlineLvl w:val="2"/>
              <w:rPr>
                <w:rFonts w:ascii="Times New Roman" w:eastAsia="Calibri" w:hAnsi="Times New Roman" w:cs="Times New Roman"/>
                <w:sz w:val="24"/>
                <w:szCs w:val="24"/>
              </w:rPr>
            </w:pPr>
          </w:p>
        </w:tc>
        <w:tc>
          <w:tcPr>
            <w:tcW w:w="1843" w:type="dxa"/>
          </w:tcPr>
          <w:p w:rsidR="00A52A79" w:rsidRDefault="00A52A79" w:rsidP="0084458D">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r w:rsidR="00BF2E2B">
              <w:rPr>
                <w:rFonts w:ascii="Times New Roman" w:eastAsia="Calibri" w:hAnsi="Times New Roman" w:cs="Times New Roman"/>
                <w:sz w:val="24"/>
                <w:szCs w:val="24"/>
                <w:lang w:val="id-ID"/>
              </w:rPr>
              <w:t xml:space="preserve">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soal</w:t>
            </w:r>
            <w:r w:rsidR="00211893">
              <w:rPr>
                <w:rFonts w:ascii="Times New Roman" w:eastAsia="Calibri" w:hAnsi="Times New Roman" w:cs="Times New Roman"/>
                <w:sz w:val="24"/>
                <w:szCs w:val="24"/>
                <w:lang w:val="id-ID"/>
              </w:rPr>
              <w:t xml:space="preserve"> no </w:t>
            </w:r>
            <w:r w:rsidR="0039663D">
              <w:rPr>
                <w:rFonts w:ascii="Times New Roman" w:eastAsia="Calibri" w:hAnsi="Times New Roman" w:cs="Times New Roman"/>
                <w:sz w:val="24"/>
                <w:szCs w:val="24"/>
                <w:lang w:val="id-ID"/>
              </w:rPr>
              <w:t>15</w:t>
            </w:r>
            <w:r w:rsidR="00934943">
              <w:rPr>
                <w:rFonts w:ascii="Times New Roman" w:eastAsia="Calibri" w:hAnsi="Times New Roman" w:cs="Times New Roman"/>
                <w:sz w:val="24"/>
                <w:szCs w:val="24"/>
                <w:lang w:val="id-ID"/>
              </w:rPr>
              <w:t>)</w:t>
            </w:r>
          </w:p>
          <w:p w:rsidR="00A52A79" w:rsidRPr="00AC60E1" w:rsidRDefault="00A52A79" w:rsidP="00A81EA3">
            <w:pPr>
              <w:adjustRightInd w:val="0"/>
              <w:ind w:right="-273" w:hanging="567"/>
              <w:jc w:val="center"/>
              <w:outlineLvl w:val="2"/>
              <w:rPr>
                <w:rFonts w:ascii="Times New Roman" w:eastAsia="Calibri" w:hAnsi="Times New Roman" w:cs="Times New Roman"/>
                <w:sz w:val="24"/>
                <w:szCs w:val="24"/>
                <w:lang w:val="id-ID"/>
              </w:rPr>
            </w:pPr>
          </w:p>
        </w:tc>
      </w:tr>
      <w:tr w:rsidR="00640956" w:rsidTr="00D73B6B">
        <w:trPr>
          <w:trHeight w:val="1206"/>
        </w:trPr>
        <w:tc>
          <w:tcPr>
            <w:tcW w:w="555" w:type="dxa"/>
          </w:tcPr>
          <w:p w:rsidR="00A52A79" w:rsidRDefault="00A52A79" w:rsidP="00A81EA3">
            <w:pPr>
              <w:adjustRightInd w:val="0"/>
              <w:spacing w:line="360" w:lineRule="auto"/>
              <w:ind w:right="-273" w:hanging="567"/>
              <w:jc w:val="center"/>
              <w:outlineLvl w:val="2"/>
              <w:rPr>
                <w:rFonts w:ascii="Times New Roman" w:eastAsia="Calibri" w:hAnsi="Times New Roman" w:cs="Times New Roman"/>
                <w:sz w:val="24"/>
                <w:szCs w:val="24"/>
              </w:rPr>
            </w:pPr>
          </w:p>
        </w:tc>
        <w:tc>
          <w:tcPr>
            <w:tcW w:w="2706" w:type="dxa"/>
          </w:tcPr>
          <w:p w:rsidR="00A52A79" w:rsidRPr="00EE4995" w:rsidRDefault="00A52A79" w:rsidP="0084458D">
            <w:pPr>
              <w:adjustRightInd w:val="0"/>
              <w:ind w:right="-273"/>
              <w:outlineLvl w:val="2"/>
              <w:rPr>
                <w:rFonts w:ascii="Times New Roman" w:eastAsia="Calibri" w:hAnsi="Times New Roman" w:cs="Times New Roman"/>
                <w:sz w:val="24"/>
                <w:szCs w:val="24"/>
                <w:lang w:val="id-ID"/>
              </w:rPr>
            </w:pPr>
            <w:r w:rsidRPr="006B2656">
              <w:rPr>
                <w:rFonts w:ascii="Times New Roman" w:eastAsia="Calibri" w:hAnsi="Times New Roman" w:cs="Times New Roman"/>
                <w:sz w:val="24"/>
                <w:szCs w:val="24"/>
                <w:lang w:val="fi-FI"/>
              </w:rPr>
              <w:t>Pengetahuan responden tentang  alat ata</w:t>
            </w:r>
            <w:r>
              <w:rPr>
                <w:rFonts w:ascii="Times New Roman" w:eastAsia="Calibri" w:hAnsi="Times New Roman" w:cs="Times New Roman"/>
                <w:sz w:val="24"/>
                <w:szCs w:val="24"/>
                <w:lang w:val="fi-FI"/>
              </w:rPr>
              <w:t>u cara kontrasepsi</w:t>
            </w:r>
            <w:r>
              <w:rPr>
                <w:rFonts w:ascii="Times New Roman" w:eastAsia="Calibri" w:hAnsi="Times New Roman" w:cs="Times New Roman"/>
                <w:sz w:val="24"/>
                <w:szCs w:val="24"/>
                <w:lang w:val="id-ID"/>
              </w:rPr>
              <w:t xml:space="preserve"> suntik</w:t>
            </w:r>
          </w:p>
        </w:tc>
        <w:tc>
          <w:tcPr>
            <w:tcW w:w="3260" w:type="dxa"/>
          </w:tcPr>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 xml:space="preserve">Cara penggunaan </w:t>
            </w:r>
          </w:p>
          <w:p w:rsidR="00A52A79" w:rsidRDefault="00A52A79" w:rsidP="0084458D">
            <w:pPr>
              <w:adjustRightInd w:val="0"/>
              <w:spacing w:line="360" w:lineRule="auto"/>
              <w:ind w:left="175" w:right="-273"/>
              <w:outlineLvl w:val="2"/>
              <w:rPr>
                <w:rFonts w:ascii="Times New Roman" w:eastAsia="Calibri" w:hAnsi="Times New Roman" w:cs="Times New Roman"/>
                <w:sz w:val="24"/>
                <w:szCs w:val="24"/>
              </w:rPr>
            </w:pPr>
            <w:r w:rsidRPr="006B2656">
              <w:rPr>
                <w:rFonts w:ascii="Times New Roman" w:eastAsia="Calibri" w:hAnsi="Times New Roman" w:cs="Times New Roman"/>
                <w:sz w:val="24"/>
                <w:szCs w:val="24"/>
                <w:lang w:val="fi-FI"/>
              </w:rPr>
              <w:t>Efek samping</w:t>
            </w:r>
          </w:p>
        </w:tc>
        <w:tc>
          <w:tcPr>
            <w:tcW w:w="1843" w:type="dxa"/>
          </w:tcPr>
          <w:p w:rsidR="009F122A" w:rsidRDefault="00A52A79" w:rsidP="009F122A">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r w:rsidR="00BF2E2B">
              <w:rPr>
                <w:rFonts w:ascii="Times New Roman" w:eastAsia="Calibri" w:hAnsi="Times New Roman" w:cs="Times New Roman"/>
                <w:sz w:val="24"/>
                <w:szCs w:val="24"/>
                <w:lang w:val="id-ID"/>
              </w:rPr>
              <w:t xml:space="preserve">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soal</w:t>
            </w:r>
            <w:r w:rsidR="00211893">
              <w:rPr>
                <w:rFonts w:ascii="Times New Roman" w:eastAsia="Calibri" w:hAnsi="Times New Roman" w:cs="Times New Roman"/>
                <w:sz w:val="24"/>
                <w:szCs w:val="24"/>
                <w:lang w:val="id-ID"/>
              </w:rPr>
              <w:t xml:space="preserve"> no 6</w:t>
            </w:r>
            <w:r w:rsidR="00934943">
              <w:rPr>
                <w:rFonts w:ascii="Times New Roman" w:eastAsia="Calibri" w:hAnsi="Times New Roman" w:cs="Times New Roman"/>
                <w:sz w:val="24"/>
                <w:szCs w:val="24"/>
                <w:lang w:val="id-ID"/>
              </w:rPr>
              <w:t>)</w:t>
            </w:r>
          </w:p>
          <w:p w:rsidR="00A52A79" w:rsidRPr="00AC60E1" w:rsidRDefault="00A52A79" w:rsidP="00A81EA3">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1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 xml:space="preserve">soal </w:t>
            </w:r>
            <w:r w:rsidR="00211893">
              <w:rPr>
                <w:rFonts w:ascii="Times New Roman" w:eastAsia="Calibri" w:hAnsi="Times New Roman" w:cs="Times New Roman"/>
                <w:sz w:val="24"/>
                <w:szCs w:val="24"/>
                <w:lang w:val="id-ID"/>
              </w:rPr>
              <w:t xml:space="preserve">no </w:t>
            </w:r>
            <w:r w:rsidR="0039663D">
              <w:rPr>
                <w:rFonts w:ascii="Times New Roman" w:eastAsia="Calibri" w:hAnsi="Times New Roman" w:cs="Times New Roman"/>
                <w:sz w:val="24"/>
                <w:szCs w:val="24"/>
                <w:lang w:val="id-ID"/>
              </w:rPr>
              <w:t>14</w:t>
            </w:r>
            <w:r w:rsidR="00934943">
              <w:rPr>
                <w:rFonts w:ascii="Times New Roman" w:eastAsia="Calibri" w:hAnsi="Times New Roman" w:cs="Times New Roman"/>
                <w:sz w:val="24"/>
                <w:szCs w:val="24"/>
                <w:lang w:val="id-ID"/>
              </w:rPr>
              <w:t>)</w:t>
            </w:r>
          </w:p>
        </w:tc>
      </w:tr>
      <w:tr w:rsidR="00640956" w:rsidTr="00D73B6B">
        <w:trPr>
          <w:trHeight w:val="1221"/>
        </w:trPr>
        <w:tc>
          <w:tcPr>
            <w:tcW w:w="555" w:type="dxa"/>
          </w:tcPr>
          <w:p w:rsidR="00A52A79" w:rsidRDefault="00A52A79" w:rsidP="00A81EA3">
            <w:pPr>
              <w:adjustRightInd w:val="0"/>
              <w:spacing w:line="360" w:lineRule="auto"/>
              <w:ind w:right="-273" w:hanging="567"/>
              <w:jc w:val="center"/>
              <w:outlineLvl w:val="2"/>
              <w:rPr>
                <w:rFonts w:ascii="Times New Roman" w:eastAsia="Calibri" w:hAnsi="Times New Roman" w:cs="Times New Roman"/>
                <w:sz w:val="24"/>
                <w:szCs w:val="24"/>
              </w:rPr>
            </w:pPr>
          </w:p>
        </w:tc>
        <w:tc>
          <w:tcPr>
            <w:tcW w:w="2706" w:type="dxa"/>
          </w:tcPr>
          <w:p w:rsidR="00A52A79" w:rsidRPr="00EE4995" w:rsidRDefault="00A52A79" w:rsidP="0084458D">
            <w:pPr>
              <w:adjustRightInd w:val="0"/>
              <w:ind w:right="-273"/>
              <w:outlineLvl w:val="2"/>
              <w:rPr>
                <w:rFonts w:ascii="Times New Roman" w:eastAsia="Calibri" w:hAnsi="Times New Roman" w:cs="Times New Roman"/>
                <w:sz w:val="24"/>
                <w:szCs w:val="24"/>
                <w:lang w:val="id-ID"/>
              </w:rPr>
            </w:pPr>
            <w:r w:rsidRPr="006B2656">
              <w:rPr>
                <w:rFonts w:ascii="Times New Roman" w:eastAsia="Calibri" w:hAnsi="Times New Roman" w:cs="Times New Roman"/>
                <w:sz w:val="24"/>
                <w:szCs w:val="24"/>
                <w:lang w:val="fi-FI"/>
              </w:rPr>
              <w:t>Pengetahuan responden tentang  alat ata</w:t>
            </w:r>
            <w:r>
              <w:rPr>
                <w:rFonts w:ascii="Times New Roman" w:eastAsia="Calibri" w:hAnsi="Times New Roman" w:cs="Times New Roman"/>
                <w:sz w:val="24"/>
                <w:szCs w:val="24"/>
                <w:lang w:val="fi-FI"/>
              </w:rPr>
              <w:t>u cara kontrasepsi</w:t>
            </w:r>
            <w:r>
              <w:rPr>
                <w:rFonts w:ascii="Times New Roman" w:eastAsia="Calibri" w:hAnsi="Times New Roman" w:cs="Times New Roman"/>
                <w:sz w:val="24"/>
                <w:szCs w:val="24"/>
                <w:lang w:val="id-ID"/>
              </w:rPr>
              <w:t xml:space="preserve"> Implant/susuk</w:t>
            </w:r>
          </w:p>
        </w:tc>
        <w:tc>
          <w:tcPr>
            <w:tcW w:w="3260" w:type="dxa"/>
          </w:tcPr>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 xml:space="preserve">Cara penggunaan </w:t>
            </w:r>
          </w:p>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Keuntungan atau kelebihan</w:t>
            </w:r>
          </w:p>
          <w:p w:rsidR="00A52A79" w:rsidRDefault="00A52A79" w:rsidP="0084458D">
            <w:pPr>
              <w:adjustRightInd w:val="0"/>
              <w:spacing w:line="360" w:lineRule="auto"/>
              <w:ind w:left="175" w:right="-273"/>
              <w:outlineLvl w:val="2"/>
              <w:rPr>
                <w:rFonts w:ascii="Times New Roman" w:eastAsia="Calibri" w:hAnsi="Times New Roman" w:cs="Times New Roman"/>
                <w:sz w:val="24"/>
                <w:szCs w:val="24"/>
              </w:rPr>
            </w:pPr>
          </w:p>
        </w:tc>
        <w:tc>
          <w:tcPr>
            <w:tcW w:w="1843" w:type="dxa"/>
          </w:tcPr>
          <w:p w:rsidR="00A52A79" w:rsidRDefault="00A52A79" w:rsidP="00A81EA3">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r w:rsidR="00BF2E2B">
              <w:rPr>
                <w:rFonts w:ascii="Times New Roman" w:eastAsia="Calibri" w:hAnsi="Times New Roman" w:cs="Times New Roman"/>
                <w:sz w:val="24"/>
                <w:szCs w:val="24"/>
                <w:lang w:val="id-ID"/>
              </w:rPr>
              <w:t xml:space="preserve">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soal</w:t>
            </w:r>
            <w:r w:rsidR="00211893">
              <w:rPr>
                <w:rFonts w:ascii="Times New Roman" w:eastAsia="Calibri" w:hAnsi="Times New Roman" w:cs="Times New Roman"/>
                <w:sz w:val="24"/>
                <w:szCs w:val="24"/>
                <w:lang w:val="id-ID"/>
              </w:rPr>
              <w:t xml:space="preserve"> no 8</w:t>
            </w:r>
            <w:r w:rsidR="00934943">
              <w:rPr>
                <w:rFonts w:ascii="Times New Roman" w:eastAsia="Calibri" w:hAnsi="Times New Roman" w:cs="Times New Roman"/>
                <w:sz w:val="24"/>
                <w:szCs w:val="24"/>
                <w:lang w:val="id-ID"/>
              </w:rPr>
              <w:t>)</w:t>
            </w:r>
          </w:p>
          <w:p w:rsidR="00A52A79" w:rsidRDefault="00A52A79" w:rsidP="0084458D">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r w:rsidR="00BF2E2B">
              <w:rPr>
                <w:rFonts w:ascii="Times New Roman" w:eastAsia="Calibri" w:hAnsi="Times New Roman" w:cs="Times New Roman"/>
                <w:sz w:val="24"/>
                <w:szCs w:val="24"/>
                <w:lang w:val="id-ID"/>
              </w:rPr>
              <w:t xml:space="preserve">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soal</w:t>
            </w:r>
            <w:r w:rsidR="00211893">
              <w:rPr>
                <w:rFonts w:ascii="Times New Roman" w:eastAsia="Calibri" w:hAnsi="Times New Roman" w:cs="Times New Roman"/>
                <w:sz w:val="24"/>
                <w:szCs w:val="24"/>
                <w:lang w:val="id-ID"/>
              </w:rPr>
              <w:t xml:space="preserve"> no12 </w:t>
            </w:r>
            <w:r w:rsidR="00934943">
              <w:rPr>
                <w:rFonts w:ascii="Times New Roman" w:eastAsia="Calibri" w:hAnsi="Times New Roman" w:cs="Times New Roman"/>
                <w:sz w:val="24"/>
                <w:szCs w:val="24"/>
                <w:lang w:val="id-ID"/>
              </w:rPr>
              <w:t>)</w:t>
            </w:r>
          </w:p>
          <w:p w:rsidR="00A52A79" w:rsidRPr="00553B91" w:rsidRDefault="00A52A79" w:rsidP="00A81EA3">
            <w:pPr>
              <w:adjustRightInd w:val="0"/>
              <w:ind w:right="-273" w:hanging="567"/>
              <w:jc w:val="center"/>
              <w:outlineLvl w:val="2"/>
              <w:rPr>
                <w:rFonts w:ascii="Times New Roman" w:eastAsia="Calibri" w:hAnsi="Times New Roman" w:cs="Times New Roman"/>
                <w:sz w:val="24"/>
                <w:szCs w:val="24"/>
                <w:lang w:val="id-ID"/>
              </w:rPr>
            </w:pPr>
          </w:p>
        </w:tc>
      </w:tr>
      <w:tr w:rsidR="00640956" w:rsidTr="00D73B6B">
        <w:trPr>
          <w:trHeight w:val="1206"/>
        </w:trPr>
        <w:tc>
          <w:tcPr>
            <w:tcW w:w="555" w:type="dxa"/>
          </w:tcPr>
          <w:p w:rsidR="00A52A79" w:rsidRDefault="00A52A79" w:rsidP="00A81EA3">
            <w:pPr>
              <w:adjustRightInd w:val="0"/>
              <w:spacing w:line="360" w:lineRule="auto"/>
              <w:ind w:right="-273" w:hanging="567"/>
              <w:jc w:val="center"/>
              <w:outlineLvl w:val="2"/>
              <w:rPr>
                <w:rFonts w:ascii="Times New Roman" w:eastAsia="Calibri" w:hAnsi="Times New Roman" w:cs="Times New Roman"/>
                <w:sz w:val="24"/>
                <w:szCs w:val="24"/>
              </w:rPr>
            </w:pPr>
          </w:p>
        </w:tc>
        <w:tc>
          <w:tcPr>
            <w:tcW w:w="2706" w:type="dxa"/>
          </w:tcPr>
          <w:p w:rsidR="00A52A79" w:rsidRPr="00EE4995" w:rsidRDefault="00A52A79" w:rsidP="0084458D">
            <w:pPr>
              <w:adjustRightInd w:val="0"/>
              <w:ind w:right="-273"/>
              <w:outlineLvl w:val="2"/>
              <w:rPr>
                <w:rFonts w:ascii="Times New Roman" w:eastAsia="Calibri" w:hAnsi="Times New Roman" w:cs="Times New Roman"/>
                <w:sz w:val="24"/>
                <w:szCs w:val="24"/>
                <w:lang w:val="id-ID"/>
              </w:rPr>
            </w:pPr>
            <w:r w:rsidRPr="006B2656">
              <w:rPr>
                <w:rFonts w:ascii="Times New Roman" w:eastAsia="Calibri" w:hAnsi="Times New Roman" w:cs="Times New Roman"/>
                <w:sz w:val="24"/>
                <w:szCs w:val="24"/>
                <w:lang w:val="fi-FI"/>
              </w:rPr>
              <w:t>Pengetahuan responden tentang  alat ata</w:t>
            </w:r>
            <w:r>
              <w:rPr>
                <w:rFonts w:ascii="Times New Roman" w:eastAsia="Calibri" w:hAnsi="Times New Roman" w:cs="Times New Roman"/>
                <w:sz w:val="24"/>
                <w:szCs w:val="24"/>
                <w:lang w:val="fi-FI"/>
              </w:rPr>
              <w:t>u cara kontrasepsi</w:t>
            </w:r>
            <w:r>
              <w:rPr>
                <w:rFonts w:ascii="Times New Roman" w:eastAsia="Calibri" w:hAnsi="Times New Roman" w:cs="Times New Roman"/>
                <w:sz w:val="24"/>
                <w:szCs w:val="24"/>
                <w:lang w:val="id-ID"/>
              </w:rPr>
              <w:t xml:space="preserve"> AKDR/IUD</w:t>
            </w:r>
          </w:p>
        </w:tc>
        <w:tc>
          <w:tcPr>
            <w:tcW w:w="3260" w:type="dxa"/>
          </w:tcPr>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Keuntungan atau kelebihan</w:t>
            </w:r>
          </w:p>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Keterbatasan atau kerugian</w:t>
            </w:r>
          </w:p>
          <w:p w:rsidR="00A52A79" w:rsidRDefault="00A52A79" w:rsidP="0084458D">
            <w:pPr>
              <w:adjustRightInd w:val="0"/>
              <w:spacing w:line="360" w:lineRule="auto"/>
              <w:ind w:left="175" w:right="-273"/>
              <w:outlineLvl w:val="2"/>
              <w:rPr>
                <w:rFonts w:ascii="Times New Roman" w:eastAsia="Calibri" w:hAnsi="Times New Roman" w:cs="Times New Roman"/>
                <w:sz w:val="24"/>
                <w:szCs w:val="24"/>
              </w:rPr>
            </w:pPr>
            <w:r w:rsidRPr="006B2656">
              <w:rPr>
                <w:rFonts w:ascii="Times New Roman" w:eastAsia="Calibri" w:hAnsi="Times New Roman" w:cs="Times New Roman"/>
                <w:sz w:val="24"/>
                <w:szCs w:val="24"/>
                <w:lang w:val="fi-FI"/>
              </w:rPr>
              <w:t>Efek samping</w:t>
            </w:r>
          </w:p>
        </w:tc>
        <w:tc>
          <w:tcPr>
            <w:tcW w:w="1843" w:type="dxa"/>
          </w:tcPr>
          <w:p w:rsidR="00A52A79" w:rsidRDefault="00A52A79" w:rsidP="0084458D">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1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 xml:space="preserve">soal </w:t>
            </w:r>
            <w:r w:rsidR="00211893">
              <w:rPr>
                <w:rFonts w:ascii="Times New Roman" w:eastAsia="Calibri" w:hAnsi="Times New Roman" w:cs="Times New Roman"/>
                <w:sz w:val="24"/>
                <w:szCs w:val="24"/>
                <w:lang w:val="id-ID"/>
              </w:rPr>
              <w:t xml:space="preserve">no </w:t>
            </w:r>
            <w:r w:rsidR="0039663D">
              <w:rPr>
                <w:rFonts w:ascii="Times New Roman" w:eastAsia="Calibri" w:hAnsi="Times New Roman" w:cs="Times New Roman"/>
                <w:sz w:val="24"/>
                <w:szCs w:val="24"/>
                <w:lang w:val="id-ID"/>
              </w:rPr>
              <w:t>19</w:t>
            </w:r>
            <w:r w:rsidR="00934943">
              <w:rPr>
                <w:rFonts w:ascii="Times New Roman" w:eastAsia="Calibri" w:hAnsi="Times New Roman" w:cs="Times New Roman"/>
                <w:sz w:val="24"/>
                <w:szCs w:val="24"/>
                <w:lang w:val="id-ID"/>
              </w:rPr>
              <w:t>)</w:t>
            </w:r>
          </w:p>
          <w:p w:rsidR="00A52A79" w:rsidRDefault="00A52A79" w:rsidP="0084458D">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1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 xml:space="preserve">soal </w:t>
            </w:r>
            <w:r w:rsidR="00211893">
              <w:rPr>
                <w:rFonts w:ascii="Times New Roman" w:eastAsia="Calibri" w:hAnsi="Times New Roman" w:cs="Times New Roman"/>
                <w:sz w:val="24"/>
                <w:szCs w:val="24"/>
                <w:lang w:val="id-ID"/>
              </w:rPr>
              <w:t xml:space="preserve">no </w:t>
            </w:r>
            <w:r w:rsidR="0039663D">
              <w:rPr>
                <w:rFonts w:ascii="Times New Roman" w:eastAsia="Calibri" w:hAnsi="Times New Roman" w:cs="Times New Roman"/>
                <w:sz w:val="24"/>
                <w:szCs w:val="24"/>
                <w:lang w:val="id-ID"/>
              </w:rPr>
              <w:t>16</w:t>
            </w:r>
            <w:r w:rsidR="00934943">
              <w:rPr>
                <w:rFonts w:ascii="Times New Roman" w:eastAsia="Calibri" w:hAnsi="Times New Roman" w:cs="Times New Roman"/>
                <w:sz w:val="24"/>
                <w:szCs w:val="24"/>
                <w:lang w:val="id-ID"/>
              </w:rPr>
              <w:t>)</w:t>
            </w:r>
          </w:p>
          <w:p w:rsidR="00A52A79" w:rsidRPr="00553B91" w:rsidRDefault="00A52A79" w:rsidP="00A81EA3">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r w:rsidR="00BF2E2B">
              <w:rPr>
                <w:rFonts w:ascii="Times New Roman" w:eastAsia="Calibri" w:hAnsi="Times New Roman" w:cs="Times New Roman"/>
                <w:sz w:val="24"/>
                <w:szCs w:val="24"/>
                <w:lang w:val="id-ID"/>
              </w:rPr>
              <w:t xml:space="preserve">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soal</w:t>
            </w:r>
            <w:r w:rsidR="00211893">
              <w:rPr>
                <w:rFonts w:ascii="Times New Roman" w:eastAsia="Calibri" w:hAnsi="Times New Roman" w:cs="Times New Roman"/>
                <w:sz w:val="24"/>
                <w:szCs w:val="24"/>
                <w:lang w:val="id-ID"/>
              </w:rPr>
              <w:t xml:space="preserve"> no 13</w:t>
            </w:r>
            <w:r w:rsidR="00934943">
              <w:rPr>
                <w:rFonts w:ascii="Times New Roman" w:eastAsia="Calibri" w:hAnsi="Times New Roman" w:cs="Times New Roman"/>
                <w:sz w:val="24"/>
                <w:szCs w:val="24"/>
                <w:lang w:val="id-ID"/>
              </w:rPr>
              <w:t>)</w:t>
            </w:r>
          </w:p>
        </w:tc>
      </w:tr>
      <w:tr w:rsidR="00640956" w:rsidTr="00D73B6B">
        <w:trPr>
          <w:trHeight w:val="1140"/>
        </w:trPr>
        <w:tc>
          <w:tcPr>
            <w:tcW w:w="555" w:type="dxa"/>
          </w:tcPr>
          <w:p w:rsidR="00A52A79" w:rsidRPr="0079540F" w:rsidRDefault="00A52A79" w:rsidP="0079540F">
            <w:pPr>
              <w:adjustRightInd w:val="0"/>
              <w:spacing w:line="360" w:lineRule="auto"/>
              <w:ind w:right="-273" w:hanging="250"/>
              <w:outlineLvl w:val="2"/>
              <w:rPr>
                <w:rFonts w:ascii="Times New Roman" w:eastAsia="Calibri" w:hAnsi="Times New Roman" w:cs="Times New Roman"/>
                <w:sz w:val="24"/>
                <w:szCs w:val="24"/>
                <w:lang w:val="id-ID"/>
              </w:rPr>
            </w:pPr>
          </w:p>
        </w:tc>
        <w:tc>
          <w:tcPr>
            <w:tcW w:w="2706" w:type="dxa"/>
            <w:tcBorders>
              <w:bottom w:val="single" w:sz="4" w:space="0" w:color="auto"/>
            </w:tcBorders>
          </w:tcPr>
          <w:p w:rsidR="00A52A79" w:rsidRPr="00EE4995" w:rsidRDefault="00A52A79" w:rsidP="0084458D">
            <w:pPr>
              <w:adjustRightInd w:val="0"/>
              <w:ind w:right="-273"/>
              <w:outlineLvl w:val="2"/>
              <w:rPr>
                <w:rFonts w:ascii="Times New Roman" w:eastAsia="Calibri" w:hAnsi="Times New Roman" w:cs="Times New Roman"/>
                <w:sz w:val="24"/>
                <w:szCs w:val="24"/>
                <w:lang w:val="id-ID"/>
              </w:rPr>
            </w:pPr>
            <w:r w:rsidRPr="006B2656">
              <w:rPr>
                <w:rFonts w:ascii="Times New Roman" w:eastAsia="Calibri" w:hAnsi="Times New Roman" w:cs="Times New Roman"/>
                <w:sz w:val="24"/>
                <w:szCs w:val="24"/>
                <w:lang w:val="fi-FI"/>
              </w:rPr>
              <w:t>Pengetahuan responden tentang  alat ata</w:t>
            </w:r>
            <w:r>
              <w:rPr>
                <w:rFonts w:ascii="Times New Roman" w:eastAsia="Calibri" w:hAnsi="Times New Roman" w:cs="Times New Roman"/>
                <w:sz w:val="24"/>
                <w:szCs w:val="24"/>
                <w:lang w:val="fi-FI"/>
              </w:rPr>
              <w:t>u cara kontrasepsi</w:t>
            </w:r>
            <w:r>
              <w:rPr>
                <w:rFonts w:ascii="Times New Roman" w:eastAsia="Calibri" w:hAnsi="Times New Roman" w:cs="Times New Roman"/>
                <w:sz w:val="24"/>
                <w:szCs w:val="24"/>
                <w:lang w:val="id-ID"/>
              </w:rPr>
              <w:t xml:space="preserve"> MOW</w:t>
            </w:r>
          </w:p>
        </w:tc>
        <w:tc>
          <w:tcPr>
            <w:tcW w:w="3260" w:type="dxa"/>
            <w:tcBorders>
              <w:bottom w:val="single" w:sz="4" w:space="0" w:color="auto"/>
            </w:tcBorders>
          </w:tcPr>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 xml:space="preserve">Cara penggunaan </w:t>
            </w:r>
          </w:p>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Keuntungan atau kelebihan</w:t>
            </w:r>
          </w:p>
          <w:p w:rsidR="00A52A79" w:rsidRPr="006B2656" w:rsidRDefault="00A52A79" w:rsidP="0084458D">
            <w:pPr>
              <w:adjustRightInd w:val="0"/>
              <w:ind w:left="175" w:right="-273"/>
              <w:jc w:val="both"/>
              <w:rPr>
                <w:rFonts w:ascii="Times New Roman" w:eastAsia="Calibri" w:hAnsi="Times New Roman" w:cs="Times New Roman"/>
                <w:sz w:val="24"/>
                <w:szCs w:val="24"/>
                <w:lang w:val="fi-FI"/>
              </w:rPr>
            </w:pPr>
            <w:r w:rsidRPr="006B2656">
              <w:rPr>
                <w:rFonts w:ascii="Times New Roman" w:eastAsia="Calibri" w:hAnsi="Times New Roman" w:cs="Times New Roman"/>
                <w:sz w:val="24"/>
                <w:szCs w:val="24"/>
                <w:lang w:val="fi-FI"/>
              </w:rPr>
              <w:t>Keterbatasan atau kerugian</w:t>
            </w:r>
          </w:p>
          <w:p w:rsidR="00A52A79" w:rsidRPr="0084458D" w:rsidRDefault="00A52A79" w:rsidP="0084458D">
            <w:pPr>
              <w:adjustRightInd w:val="0"/>
              <w:spacing w:line="360" w:lineRule="auto"/>
              <w:ind w:left="175" w:right="-273"/>
              <w:outlineLvl w:val="2"/>
              <w:rPr>
                <w:rFonts w:ascii="Times New Roman" w:eastAsia="Calibri" w:hAnsi="Times New Roman" w:cs="Times New Roman"/>
                <w:sz w:val="24"/>
                <w:szCs w:val="24"/>
                <w:lang w:val="id-ID"/>
              </w:rPr>
            </w:pPr>
            <w:r w:rsidRPr="006B2656">
              <w:rPr>
                <w:rFonts w:ascii="Times New Roman" w:eastAsia="Calibri" w:hAnsi="Times New Roman" w:cs="Times New Roman"/>
                <w:sz w:val="24"/>
                <w:szCs w:val="24"/>
                <w:lang w:val="fi-FI"/>
              </w:rPr>
              <w:t>Efek sampin</w:t>
            </w:r>
            <w:r w:rsidR="0084458D">
              <w:rPr>
                <w:rFonts w:ascii="Times New Roman" w:eastAsia="Calibri" w:hAnsi="Times New Roman" w:cs="Times New Roman"/>
                <w:sz w:val="24"/>
                <w:szCs w:val="24"/>
                <w:lang w:val="id-ID"/>
              </w:rPr>
              <w:t>g</w:t>
            </w:r>
          </w:p>
        </w:tc>
        <w:tc>
          <w:tcPr>
            <w:tcW w:w="1843" w:type="dxa"/>
            <w:tcBorders>
              <w:bottom w:val="single" w:sz="4" w:space="0" w:color="auto"/>
            </w:tcBorders>
          </w:tcPr>
          <w:p w:rsidR="00A52A79" w:rsidRDefault="00A52A79" w:rsidP="00A81EA3">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r w:rsidR="00BF2E2B">
              <w:rPr>
                <w:rFonts w:ascii="Times New Roman" w:eastAsia="Calibri" w:hAnsi="Times New Roman" w:cs="Times New Roman"/>
                <w:sz w:val="24"/>
                <w:szCs w:val="24"/>
                <w:lang w:val="id-ID"/>
              </w:rPr>
              <w:t xml:space="preserve">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soal</w:t>
            </w:r>
            <w:r w:rsidR="00211893">
              <w:rPr>
                <w:rFonts w:ascii="Times New Roman" w:eastAsia="Calibri" w:hAnsi="Times New Roman" w:cs="Times New Roman"/>
                <w:sz w:val="24"/>
                <w:szCs w:val="24"/>
                <w:lang w:val="id-ID"/>
              </w:rPr>
              <w:t xml:space="preserve"> no10 </w:t>
            </w:r>
            <w:r w:rsidR="00934943">
              <w:rPr>
                <w:rFonts w:ascii="Times New Roman" w:eastAsia="Calibri" w:hAnsi="Times New Roman" w:cs="Times New Roman"/>
                <w:sz w:val="24"/>
                <w:szCs w:val="24"/>
                <w:lang w:val="id-ID"/>
              </w:rPr>
              <w:t>)</w:t>
            </w:r>
          </w:p>
          <w:p w:rsidR="00A52A79" w:rsidRDefault="00A52A79" w:rsidP="0084458D">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1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 xml:space="preserve">soal </w:t>
            </w:r>
            <w:r w:rsidR="00211893">
              <w:rPr>
                <w:rFonts w:ascii="Times New Roman" w:eastAsia="Calibri" w:hAnsi="Times New Roman" w:cs="Times New Roman"/>
                <w:sz w:val="24"/>
                <w:szCs w:val="24"/>
                <w:lang w:val="id-ID"/>
              </w:rPr>
              <w:t xml:space="preserve">no11 </w:t>
            </w:r>
            <w:r w:rsidR="00934943">
              <w:rPr>
                <w:rFonts w:ascii="Times New Roman" w:eastAsia="Calibri" w:hAnsi="Times New Roman" w:cs="Times New Roman"/>
                <w:sz w:val="24"/>
                <w:szCs w:val="24"/>
                <w:lang w:val="id-ID"/>
              </w:rPr>
              <w:t>)</w:t>
            </w:r>
          </w:p>
          <w:p w:rsidR="00A52A79" w:rsidRDefault="00A52A79" w:rsidP="00A81EA3">
            <w:pPr>
              <w:adjustRightInd w:val="0"/>
              <w:ind w:right="-273" w:hanging="567"/>
              <w:jc w:val="center"/>
              <w:outlineLvl w:val="2"/>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1</w:t>
            </w:r>
            <w:r w:rsidR="00BF2E2B">
              <w:rPr>
                <w:rFonts w:ascii="Times New Roman" w:eastAsia="Calibri" w:hAnsi="Times New Roman" w:cs="Times New Roman"/>
                <w:sz w:val="24"/>
                <w:szCs w:val="24"/>
                <w:lang w:val="id-ID"/>
              </w:rPr>
              <w:t xml:space="preserve">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soal</w:t>
            </w:r>
            <w:r>
              <w:rPr>
                <w:rFonts w:ascii="Times New Roman" w:eastAsia="Calibri" w:hAnsi="Times New Roman" w:cs="Times New Roman"/>
                <w:sz w:val="24"/>
                <w:szCs w:val="24"/>
                <w:lang w:val="id-ID"/>
              </w:rPr>
              <w:t xml:space="preserve"> no 2</w:t>
            </w:r>
            <w:r w:rsidR="00934943">
              <w:rPr>
                <w:rFonts w:ascii="Times New Roman" w:eastAsia="Calibri" w:hAnsi="Times New Roman" w:cs="Times New Roman"/>
                <w:sz w:val="24"/>
                <w:szCs w:val="24"/>
                <w:lang w:val="id-ID"/>
              </w:rPr>
              <w:t>)</w:t>
            </w:r>
          </w:p>
          <w:p w:rsidR="00A52A79" w:rsidRPr="00DD5342" w:rsidRDefault="0079540F" w:rsidP="00A81EA3">
            <w:pPr>
              <w:adjustRightInd w:val="0"/>
              <w:ind w:right="-273" w:hanging="567"/>
              <w:jc w:val="center"/>
              <w:outlineLvl w:val="2"/>
              <w:rPr>
                <w:rFonts w:ascii="Times New Roman" w:hAnsi="Times New Roman"/>
                <w:sz w:val="24"/>
                <w:szCs w:val="24"/>
              </w:rPr>
            </w:pPr>
            <w:r>
              <w:rPr>
                <w:rFonts w:ascii="Times New Roman" w:eastAsia="Calibri" w:hAnsi="Times New Roman" w:cs="Times New Roman"/>
                <w:sz w:val="24"/>
                <w:szCs w:val="24"/>
                <w:lang w:val="id-ID"/>
              </w:rPr>
              <w:t xml:space="preserve">1 </w:t>
            </w:r>
            <w:r w:rsidR="00934943">
              <w:rPr>
                <w:rFonts w:ascii="Times New Roman" w:eastAsia="Calibri" w:hAnsi="Times New Roman" w:cs="Times New Roman"/>
                <w:sz w:val="24"/>
                <w:szCs w:val="24"/>
                <w:lang w:val="id-ID"/>
              </w:rPr>
              <w:t>(</w:t>
            </w:r>
            <w:r w:rsidR="00BF2E2B">
              <w:rPr>
                <w:rFonts w:ascii="Times New Roman" w:eastAsia="Calibri" w:hAnsi="Times New Roman" w:cs="Times New Roman"/>
                <w:sz w:val="24"/>
                <w:szCs w:val="24"/>
                <w:lang w:val="id-ID"/>
              </w:rPr>
              <w:t xml:space="preserve">soal </w:t>
            </w:r>
            <w:r>
              <w:rPr>
                <w:rFonts w:ascii="Times New Roman" w:eastAsia="Calibri" w:hAnsi="Times New Roman" w:cs="Times New Roman"/>
                <w:sz w:val="24"/>
                <w:szCs w:val="24"/>
                <w:lang w:val="id-ID"/>
              </w:rPr>
              <w:t xml:space="preserve">no </w:t>
            </w:r>
            <w:r w:rsidR="0039663D">
              <w:rPr>
                <w:rFonts w:ascii="Times New Roman" w:eastAsia="Calibri" w:hAnsi="Times New Roman" w:cs="Times New Roman"/>
                <w:sz w:val="24"/>
                <w:szCs w:val="24"/>
                <w:lang w:val="id-ID"/>
              </w:rPr>
              <w:t>18</w:t>
            </w:r>
            <w:r w:rsidR="00934943">
              <w:rPr>
                <w:rFonts w:ascii="Times New Roman" w:eastAsia="Calibri" w:hAnsi="Times New Roman" w:cs="Times New Roman"/>
                <w:sz w:val="24"/>
                <w:szCs w:val="24"/>
                <w:lang w:val="id-ID"/>
              </w:rPr>
              <w:t>)</w:t>
            </w:r>
          </w:p>
        </w:tc>
      </w:tr>
    </w:tbl>
    <w:p w:rsidR="009D5236" w:rsidRDefault="009D5236" w:rsidP="00DD5342">
      <w:pPr>
        <w:pStyle w:val="ListParagraph"/>
        <w:tabs>
          <w:tab w:val="left" w:pos="567"/>
        </w:tabs>
        <w:spacing w:after="0" w:line="480" w:lineRule="auto"/>
        <w:ind w:left="976" w:hanging="976"/>
        <w:jc w:val="both"/>
        <w:rPr>
          <w:rFonts w:ascii="Times New Roman" w:hAnsi="Times New Roman"/>
          <w:sz w:val="24"/>
          <w:szCs w:val="24"/>
          <w:lang w:val="id-ID"/>
        </w:rPr>
      </w:pPr>
    </w:p>
    <w:p w:rsidR="009D5236" w:rsidRDefault="009D5236" w:rsidP="00DD5342">
      <w:pPr>
        <w:pStyle w:val="ListParagraph"/>
        <w:tabs>
          <w:tab w:val="left" w:pos="567"/>
        </w:tabs>
        <w:spacing w:after="0" w:line="480" w:lineRule="auto"/>
        <w:ind w:left="976" w:hanging="976"/>
        <w:jc w:val="both"/>
        <w:rPr>
          <w:rFonts w:ascii="Times New Roman" w:hAnsi="Times New Roman"/>
          <w:sz w:val="24"/>
          <w:szCs w:val="24"/>
          <w:lang w:val="id-ID"/>
        </w:rPr>
      </w:pPr>
    </w:p>
    <w:p w:rsidR="0088144E" w:rsidRDefault="0088144E" w:rsidP="00DD5342">
      <w:pPr>
        <w:pStyle w:val="ListParagraph"/>
        <w:tabs>
          <w:tab w:val="left" w:pos="567"/>
        </w:tabs>
        <w:spacing w:after="0" w:line="480" w:lineRule="auto"/>
        <w:ind w:left="976" w:hanging="976"/>
        <w:jc w:val="both"/>
        <w:rPr>
          <w:rFonts w:ascii="Times New Roman" w:hAnsi="Times New Roman"/>
          <w:sz w:val="24"/>
          <w:szCs w:val="24"/>
          <w:lang w:val="id-ID"/>
        </w:rPr>
      </w:pPr>
    </w:p>
    <w:p w:rsidR="00A52A79" w:rsidRPr="00DD5342" w:rsidRDefault="0084458D" w:rsidP="00DD5342">
      <w:pPr>
        <w:pStyle w:val="ListParagraph"/>
        <w:tabs>
          <w:tab w:val="left" w:pos="567"/>
        </w:tabs>
        <w:spacing w:after="0" w:line="480" w:lineRule="auto"/>
        <w:ind w:left="976" w:hanging="976"/>
        <w:jc w:val="both"/>
        <w:rPr>
          <w:rFonts w:ascii="Times New Roman" w:hAnsi="Times New Roman"/>
          <w:sz w:val="24"/>
          <w:szCs w:val="24"/>
        </w:rPr>
      </w:pPr>
      <w:r>
        <w:rPr>
          <w:rFonts w:ascii="Times New Roman" w:hAnsi="Times New Roman"/>
          <w:sz w:val="24"/>
          <w:szCs w:val="24"/>
          <w:lang w:val="id-ID"/>
        </w:rPr>
        <w:lastRenderedPageBreak/>
        <w:t xml:space="preserve">3.8    </w:t>
      </w:r>
      <w:r w:rsidR="00A52A79" w:rsidRPr="00DD5342">
        <w:rPr>
          <w:rFonts w:ascii="Times New Roman" w:hAnsi="Times New Roman"/>
          <w:sz w:val="24"/>
          <w:szCs w:val="24"/>
        </w:rPr>
        <w:t>Uji Validitas dan Reliabilitas kuisioner</w:t>
      </w:r>
    </w:p>
    <w:p w:rsidR="0084458D" w:rsidRPr="003222B9" w:rsidRDefault="000D7BC9" w:rsidP="0088144E">
      <w:pPr>
        <w:autoSpaceDE w:val="0"/>
        <w:autoSpaceDN w:val="0"/>
        <w:adjustRightInd w:val="0"/>
        <w:spacing w:after="0" w:line="480" w:lineRule="auto"/>
        <w:ind w:left="567"/>
        <w:jc w:val="both"/>
        <w:rPr>
          <w:rFonts w:ascii="Times New Roman" w:hAnsi="Times New Roman"/>
          <w:sz w:val="24"/>
          <w:szCs w:val="24"/>
        </w:rPr>
      </w:pPr>
      <w:r>
        <w:rPr>
          <w:rFonts w:ascii="Times New Roman" w:hAnsi="Times New Roman"/>
          <w:sz w:val="24"/>
          <w:szCs w:val="24"/>
        </w:rPr>
        <w:t>3.8</w:t>
      </w:r>
      <w:r w:rsidR="005E1E90">
        <w:rPr>
          <w:rFonts w:ascii="Times New Roman" w:hAnsi="Times New Roman"/>
          <w:sz w:val="24"/>
          <w:szCs w:val="24"/>
        </w:rPr>
        <w:t xml:space="preserve">.1  </w:t>
      </w:r>
      <w:r w:rsidR="006F4491">
        <w:rPr>
          <w:rFonts w:ascii="Times New Roman" w:hAnsi="Times New Roman"/>
          <w:sz w:val="24"/>
          <w:szCs w:val="24"/>
        </w:rPr>
        <w:t xml:space="preserve">Uji </w:t>
      </w:r>
      <w:r w:rsidR="00A52A79">
        <w:rPr>
          <w:rFonts w:ascii="Times New Roman" w:hAnsi="Times New Roman"/>
          <w:sz w:val="24"/>
          <w:szCs w:val="24"/>
        </w:rPr>
        <w:t xml:space="preserve">Validitas adalah suatu indeks yang menunjukkan alat ukur itu benar-benar mengukur apa yang diukur (Notoatmodjo, 2002). Uji Validitas untuk mengetahui apakah alat ukur tersebut valid, valid artinya ketepatan mengukur atau alat ukur tersebut tebat untuk mengukur sebuah variabel yang akan diukur ( Riwidikdo, 2008). </w:t>
      </w:r>
      <w:r w:rsidR="006F4491">
        <w:rPr>
          <w:rFonts w:ascii="Times New Roman" w:hAnsi="Times New Roman"/>
          <w:sz w:val="24"/>
          <w:szCs w:val="24"/>
        </w:rPr>
        <w:t>Uji validi</w:t>
      </w:r>
      <w:r w:rsidR="00EB2F3E">
        <w:rPr>
          <w:rFonts w:ascii="Times New Roman" w:hAnsi="Times New Roman"/>
          <w:sz w:val="24"/>
          <w:szCs w:val="24"/>
        </w:rPr>
        <w:t xml:space="preserve">tas akan dilakukan di Puskesmas Tarus </w:t>
      </w:r>
      <w:r w:rsidR="006F4491">
        <w:rPr>
          <w:rFonts w:ascii="Times New Roman" w:hAnsi="Times New Roman"/>
          <w:sz w:val="24"/>
          <w:szCs w:val="24"/>
        </w:rPr>
        <w:t xml:space="preserve">Kabupaten Kupang sebanyak </w:t>
      </w:r>
      <w:r w:rsidR="00AC756C">
        <w:rPr>
          <w:rFonts w:ascii="Times New Roman" w:hAnsi="Times New Roman"/>
          <w:sz w:val="24"/>
          <w:szCs w:val="24"/>
        </w:rPr>
        <w:t>2</w:t>
      </w:r>
      <w:r w:rsidR="006F4491">
        <w:rPr>
          <w:rFonts w:ascii="Times New Roman" w:hAnsi="Times New Roman"/>
          <w:sz w:val="24"/>
          <w:szCs w:val="24"/>
        </w:rPr>
        <w:t>0 responden sesuai dengan karakteristik yaitu umur, paritas, pendidikan d</w:t>
      </w:r>
      <w:r w:rsidR="002B656B">
        <w:rPr>
          <w:rFonts w:ascii="Times New Roman" w:hAnsi="Times New Roman"/>
          <w:sz w:val="24"/>
          <w:szCs w:val="24"/>
        </w:rPr>
        <w:t>a</w:t>
      </w:r>
      <w:r w:rsidR="006F4491">
        <w:rPr>
          <w:rFonts w:ascii="Times New Roman" w:hAnsi="Times New Roman"/>
          <w:sz w:val="24"/>
          <w:szCs w:val="24"/>
        </w:rPr>
        <w:t xml:space="preserve">n sosial ekonomi. </w:t>
      </w:r>
      <w:r w:rsidR="00A52A79">
        <w:rPr>
          <w:rFonts w:ascii="Times New Roman" w:hAnsi="Times New Roman"/>
          <w:sz w:val="24"/>
          <w:szCs w:val="24"/>
        </w:rPr>
        <w:t xml:space="preserve">Untuk mengetahui apakah kuestener yang kita susun tersebut mampu mengukur apa yang hendak kita ukur, maka perlu diuji dengan uji korelasi antara nilai tiap-tiap item pertanyaan dengan total kuestener tersebut. Apabila kuestener tersebut telah memiliki validitas konstruk, berarti semua item yang ada di dalam kuestener itu mengukur konsep yang kita ukur. </w:t>
      </w:r>
      <w:r w:rsidR="00F4347D">
        <w:rPr>
          <w:rFonts w:ascii="Times New Roman" w:hAnsi="Times New Roman" w:cs="Times New Roman"/>
          <w:sz w:val="24"/>
          <w:szCs w:val="24"/>
        </w:rPr>
        <w:t>Suatu butir pertanyaan</w:t>
      </w:r>
      <w:r w:rsidR="00C82294">
        <w:rPr>
          <w:rFonts w:ascii="Times New Roman" w:hAnsi="Times New Roman" w:cs="Times New Roman"/>
          <w:sz w:val="24"/>
          <w:szCs w:val="24"/>
        </w:rPr>
        <w:t xml:space="preserve"> </w:t>
      </w:r>
      <w:r w:rsidR="00F4347D" w:rsidRPr="00C82294">
        <w:rPr>
          <w:rFonts w:ascii="Times New Roman" w:hAnsi="Times New Roman"/>
          <w:sz w:val="24"/>
          <w:szCs w:val="24"/>
        </w:rPr>
        <w:t>dikatakan valid jika nilai r-hitung (</w:t>
      </w:r>
      <w:r w:rsidR="00F4347D" w:rsidRPr="00C82294">
        <w:rPr>
          <w:rFonts w:ascii="Times New Roman" w:hAnsi="Times New Roman"/>
          <w:i/>
          <w:iCs/>
          <w:sz w:val="24"/>
          <w:szCs w:val="24"/>
        </w:rPr>
        <w:t>Corrected Item-Total Correlation</w:t>
      </w:r>
      <w:r w:rsidR="00F4347D" w:rsidRPr="00C82294">
        <w:rPr>
          <w:rFonts w:ascii="Times New Roman" w:hAnsi="Times New Roman"/>
          <w:sz w:val="24"/>
          <w:szCs w:val="24"/>
        </w:rPr>
        <w:t>) &gt; r</w:t>
      </w:r>
      <w:r w:rsidR="00C82294">
        <w:rPr>
          <w:rFonts w:ascii="Times New Roman" w:hAnsi="Times New Roman"/>
          <w:sz w:val="24"/>
          <w:szCs w:val="24"/>
        </w:rPr>
        <w:t>-</w:t>
      </w:r>
      <w:r w:rsidR="00F4347D" w:rsidRPr="00C82294">
        <w:rPr>
          <w:rFonts w:ascii="Times New Roman" w:hAnsi="Times New Roman"/>
          <w:sz w:val="24"/>
          <w:szCs w:val="24"/>
        </w:rPr>
        <w:t>tabel</w:t>
      </w:r>
      <w:r w:rsidR="00C82294">
        <w:rPr>
          <w:rFonts w:ascii="Times New Roman" w:hAnsi="Times New Roman"/>
          <w:sz w:val="24"/>
          <w:szCs w:val="24"/>
        </w:rPr>
        <w:t xml:space="preserve"> atau secara secara lebih mudah bila koefisien </w:t>
      </w:r>
      <w:r w:rsidR="005E1E90">
        <w:rPr>
          <w:rFonts w:ascii="Times New Roman" w:hAnsi="Times New Roman"/>
          <w:sz w:val="24"/>
          <w:szCs w:val="24"/>
        </w:rPr>
        <w:t>c</w:t>
      </w:r>
      <w:r w:rsidR="00C82294">
        <w:rPr>
          <w:rFonts w:ascii="Times New Roman" w:hAnsi="Times New Roman"/>
          <w:sz w:val="24"/>
          <w:szCs w:val="24"/>
        </w:rPr>
        <w:t>nya lebih besar dari 0,50</w:t>
      </w:r>
      <w:r w:rsidR="002609D3" w:rsidRPr="002609D3">
        <w:rPr>
          <w:rFonts w:ascii="Times New Roman" w:hAnsi="Times New Roman"/>
          <w:sz w:val="24"/>
          <w:szCs w:val="24"/>
        </w:rPr>
        <w:t xml:space="preserve"> </w:t>
      </w:r>
      <w:r w:rsidR="00495BFE">
        <w:rPr>
          <w:rFonts w:ascii="Times New Roman" w:hAnsi="Times New Roman"/>
          <w:sz w:val="24"/>
          <w:szCs w:val="24"/>
        </w:rPr>
        <w:t>(</w:t>
      </w:r>
      <w:r w:rsidR="002609D3">
        <w:rPr>
          <w:rFonts w:ascii="Times New Roman" w:hAnsi="Times New Roman"/>
          <w:sz w:val="24"/>
          <w:szCs w:val="24"/>
        </w:rPr>
        <w:t xml:space="preserve">Riwidikdo, 2008).  </w:t>
      </w:r>
      <w:r w:rsidR="00937BBB">
        <w:rPr>
          <w:rFonts w:ascii="Times New Roman" w:hAnsi="Times New Roman"/>
          <w:sz w:val="24"/>
          <w:szCs w:val="24"/>
        </w:rPr>
        <w:t>Hasil uji validitas pertama dari 30 kuisioner ada 11 pertanyaan yang valid. Kemudian dilakukan uji validita</w:t>
      </w:r>
      <w:r w:rsidR="003222B9">
        <w:rPr>
          <w:rFonts w:ascii="Times New Roman" w:hAnsi="Times New Roman"/>
          <w:sz w:val="24"/>
          <w:szCs w:val="24"/>
        </w:rPr>
        <w:t>s</w:t>
      </w:r>
      <w:r w:rsidR="00937BBB">
        <w:rPr>
          <w:rFonts w:ascii="Times New Roman" w:hAnsi="Times New Roman"/>
          <w:sz w:val="24"/>
          <w:szCs w:val="24"/>
        </w:rPr>
        <w:t xml:space="preserve"> kedua, hasil</w:t>
      </w:r>
      <w:r w:rsidR="003222B9">
        <w:rPr>
          <w:rFonts w:ascii="Times New Roman" w:hAnsi="Times New Roman"/>
          <w:sz w:val="24"/>
          <w:szCs w:val="24"/>
        </w:rPr>
        <w:t xml:space="preserve">nya ada 9 pertanyaan yang valid. Total uji validitas kusioner ada 19 pertanyaan yang valid. </w:t>
      </w:r>
      <w:r w:rsidR="00F4347D" w:rsidRPr="00C82294">
        <w:rPr>
          <w:rFonts w:ascii="Times New Roman" w:hAnsi="Times New Roman"/>
          <w:sz w:val="24"/>
          <w:szCs w:val="24"/>
        </w:rPr>
        <w:t xml:space="preserve">Rumus yang digunakan adalah </w:t>
      </w:r>
      <w:r w:rsidR="00F4347D" w:rsidRPr="00C82294">
        <w:rPr>
          <w:rFonts w:ascii="Times New Roman" w:hAnsi="Times New Roman"/>
          <w:i/>
          <w:iCs/>
          <w:sz w:val="24"/>
          <w:szCs w:val="24"/>
        </w:rPr>
        <w:t xml:space="preserve">Pearson Product Moment </w:t>
      </w:r>
      <w:r w:rsidR="00F4347D" w:rsidRPr="00C82294">
        <w:rPr>
          <w:rFonts w:ascii="Times New Roman" w:hAnsi="Times New Roman"/>
          <w:sz w:val="24"/>
          <w:szCs w:val="24"/>
        </w:rPr>
        <w:t>yaitu :</w:t>
      </w:r>
    </w:p>
    <w:p w:rsidR="00F4347D" w:rsidRDefault="003A2780" w:rsidP="00F434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id-ID"/>
        </w:rPr>
        <w:pict>
          <v:rect id="_x0000_s1144" style="position:absolute;margin-left:64.35pt;margin-top:6.75pt;width:246pt;height:84.9pt;z-index:251735040">
            <v:textbox>
              <w:txbxContent>
                <w:p w:rsidR="00287E36" w:rsidRPr="002609D3" w:rsidRDefault="00287E36" w:rsidP="002609D3">
                  <w:pPr>
                    <w:spacing w:line="240" w:lineRule="auto"/>
                    <w:rPr>
                      <w:rFonts w:ascii="Times New Roman" w:hAnsi="Times New Roman" w:cs="Times New Roman"/>
                      <w:sz w:val="24"/>
                      <w:szCs w:val="24"/>
                    </w:rPr>
                  </w:pPr>
                  <w:r>
                    <w:tab/>
                  </w:r>
                  <w:r w:rsidRPr="002609D3">
                    <w:rPr>
                      <w:rFonts w:ascii="Times New Roman" w:hAnsi="Times New Roman" w:cs="Times New Roman"/>
                    </w:rPr>
                    <w:t xml:space="preserve">           </w:t>
                  </w:r>
                  <w:r w:rsidRPr="002609D3">
                    <w:rPr>
                      <w:rFonts w:ascii="Times New Roman" w:hAnsi="Times New Roman" w:cs="Times New Roman"/>
                      <w:sz w:val="24"/>
                      <w:szCs w:val="24"/>
                    </w:rPr>
                    <w:t>N.∑X.Y - ∑X.∑Y</w:t>
                  </w:r>
                </w:p>
                <w:p w:rsidR="00287E36" w:rsidRDefault="00287E36">
                  <w:pPr>
                    <w:rPr>
                      <w:rFonts w:ascii="Times New Roman" w:hAnsi="Times New Roman" w:cs="Times New Roman"/>
                      <w:sz w:val="24"/>
                      <w:szCs w:val="24"/>
                    </w:rPr>
                  </w:pPr>
                  <w:r>
                    <w:rPr>
                      <w:rFonts w:ascii="Times New Roman" w:hAnsi="Times New Roman" w:cs="Times New Roman"/>
                      <w:sz w:val="24"/>
                      <w:szCs w:val="24"/>
                    </w:rPr>
                    <w:t xml:space="preserve">r  = </w:t>
                  </w:r>
                </w:p>
                <w:p w:rsidR="00287E36" w:rsidRPr="00C82294" w:rsidRDefault="00287E36" w:rsidP="00C82294">
                  <w:pPr>
                    <w:tabs>
                      <w:tab w:val="left" w:pos="993"/>
                    </w:tabs>
                    <w:rPr>
                      <w:rFonts w:ascii="Times New Roman" w:hAnsi="Times New Roman" w:cs="Times New Roman"/>
                      <w:sz w:val="24"/>
                      <w:szCs w:val="24"/>
                    </w:rPr>
                  </w:pPr>
                  <w:r>
                    <w:rPr>
                      <w:rFonts w:ascii="Times New Roman" w:hAnsi="Times New Roman" w:cs="Times New Roman"/>
                      <w:sz w:val="24"/>
                      <w:szCs w:val="24"/>
                    </w:rPr>
                    <w:tab/>
                    <w:t xml:space="preserve"> { N∑X</w:t>
                  </w:r>
                  <w:r w:rsidRPr="00B70CDA">
                    <w:rPr>
                      <w:rFonts w:ascii="Times New Roman" w:hAnsi="Times New Roman" w:cs="Times New Roman"/>
                      <w:sz w:val="24"/>
                      <w:szCs w:val="24"/>
                      <w:vertAlign w:val="superscript"/>
                    </w:rPr>
                    <w:t>2</w:t>
                  </w:r>
                  <w:r>
                    <w:rPr>
                      <w:rFonts w:ascii="Times New Roman" w:hAnsi="Times New Roman" w:cs="Times New Roman"/>
                      <w:sz w:val="24"/>
                      <w:szCs w:val="24"/>
                    </w:rPr>
                    <w:t xml:space="preserve"> - (∑X)</w:t>
                  </w:r>
                  <w:r w:rsidRPr="00B70CDA">
                    <w:rPr>
                      <w:rFonts w:ascii="Times New Roman" w:hAnsi="Times New Roman" w:cs="Times New Roman"/>
                      <w:sz w:val="24"/>
                      <w:szCs w:val="24"/>
                      <w:vertAlign w:val="superscript"/>
                    </w:rPr>
                    <w:t>2</w:t>
                  </w:r>
                  <w:r>
                    <w:rPr>
                      <w:rFonts w:ascii="Times New Roman" w:hAnsi="Times New Roman" w:cs="Times New Roman"/>
                      <w:sz w:val="24"/>
                      <w:szCs w:val="24"/>
                    </w:rPr>
                    <w:t>} {N∑Y</w:t>
                  </w:r>
                  <w:r w:rsidRPr="00B70CDA">
                    <w:rPr>
                      <w:rFonts w:ascii="Times New Roman" w:hAnsi="Times New Roman" w:cs="Times New Roman"/>
                      <w:sz w:val="24"/>
                      <w:szCs w:val="24"/>
                      <w:vertAlign w:val="superscript"/>
                    </w:rPr>
                    <w:t>2</w:t>
                  </w:r>
                  <w:r>
                    <w:rPr>
                      <w:rFonts w:ascii="Times New Roman" w:hAnsi="Times New Roman" w:cs="Times New Roman"/>
                      <w:sz w:val="24"/>
                      <w:szCs w:val="24"/>
                    </w:rPr>
                    <w:t xml:space="preserve"> - (∑Y)</w:t>
                  </w:r>
                  <w:r w:rsidRPr="00B70CDA">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
              </w:txbxContent>
            </v:textbox>
          </v:rect>
        </w:pict>
      </w:r>
    </w:p>
    <w:p w:rsidR="00F4347D" w:rsidRDefault="00F4347D" w:rsidP="00F4347D">
      <w:pPr>
        <w:autoSpaceDE w:val="0"/>
        <w:autoSpaceDN w:val="0"/>
        <w:adjustRightInd w:val="0"/>
        <w:spacing w:after="0" w:line="240" w:lineRule="auto"/>
        <w:rPr>
          <w:rFonts w:ascii="Times New Roman" w:hAnsi="Times New Roman" w:cs="Times New Roman"/>
          <w:sz w:val="24"/>
          <w:szCs w:val="24"/>
        </w:rPr>
      </w:pPr>
    </w:p>
    <w:p w:rsidR="00F4347D" w:rsidRDefault="00F4347D" w:rsidP="00F4347D">
      <w:pPr>
        <w:autoSpaceDE w:val="0"/>
        <w:autoSpaceDN w:val="0"/>
        <w:adjustRightInd w:val="0"/>
        <w:spacing w:after="0" w:line="240" w:lineRule="auto"/>
        <w:rPr>
          <w:rFonts w:ascii="Times New Roman" w:hAnsi="Times New Roman" w:cs="Times New Roman"/>
          <w:sz w:val="24"/>
          <w:szCs w:val="24"/>
        </w:rPr>
      </w:pPr>
    </w:p>
    <w:p w:rsidR="00F4347D" w:rsidRDefault="003A2780" w:rsidP="00F434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id-ID"/>
        </w:rPr>
        <w:pict>
          <v:shape id="_x0000_s1146" type="#_x0000_t32" style="position:absolute;margin-left:114.6pt;margin-top:6pt;width:185.25pt;height:0;z-index:251737088" o:connectortype="straight"/>
        </w:pict>
      </w:r>
      <w:r>
        <w:rPr>
          <w:rFonts w:ascii="Times New Roman" w:hAnsi="Times New Roman" w:cs="Times New Roman"/>
          <w:noProof/>
          <w:sz w:val="24"/>
          <w:szCs w:val="24"/>
          <w:lang w:eastAsia="id-ID"/>
        </w:rPr>
        <w:pict>
          <v:shape id="_x0000_s1145" type="#_x0000_t32" style="position:absolute;margin-left:96.6pt;margin-top:1.5pt;width:203.25pt;height:0;z-index:251736064" o:connectortype="straight"/>
        </w:pict>
      </w:r>
      <w:r>
        <w:rPr>
          <w:rFonts w:ascii="Times New Roman" w:hAnsi="Times New Roman" w:cs="Times New Roman"/>
          <w:noProof/>
          <w:sz w:val="24"/>
          <w:szCs w:val="24"/>
          <w:lang w:eastAsia="id-ID"/>
        </w:rPr>
        <w:pict>
          <v:shape id="_x0000_s1147" type="#_x0000_t32" style="position:absolute;margin-left:109.4pt;margin-top:6pt;width:5.2pt;height:25.5pt;flip:x;z-index:251738112" o:connectortype="straight"/>
        </w:pict>
      </w:r>
    </w:p>
    <w:p w:rsidR="00F4347D" w:rsidRDefault="003A2780" w:rsidP="00F434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id-ID"/>
        </w:rPr>
        <w:pict>
          <v:shape id="_x0000_s1148" type="#_x0000_t32" style="position:absolute;margin-left:105.6pt;margin-top:3.45pt;width:3.8pt;height:14.25pt;z-index:251739136" o:connectortype="straight"/>
        </w:pict>
      </w:r>
    </w:p>
    <w:p w:rsidR="00F4347D" w:rsidRDefault="00F4347D" w:rsidP="00F4347D">
      <w:pPr>
        <w:autoSpaceDE w:val="0"/>
        <w:autoSpaceDN w:val="0"/>
        <w:adjustRightInd w:val="0"/>
        <w:spacing w:after="0" w:line="240" w:lineRule="auto"/>
        <w:rPr>
          <w:rFonts w:ascii="Times New Roman" w:hAnsi="Times New Roman" w:cs="Times New Roman"/>
          <w:sz w:val="24"/>
          <w:szCs w:val="24"/>
        </w:rPr>
      </w:pPr>
    </w:p>
    <w:p w:rsidR="00F4347D" w:rsidRDefault="00F4347D" w:rsidP="00F4347D">
      <w:pPr>
        <w:autoSpaceDE w:val="0"/>
        <w:autoSpaceDN w:val="0"/>
        <w:adjustRightInd w:val="0"/>
        <w:spacing w:after="0" w:line="240" w:lineRule="auto"/>
        <w:rPr>
          <w:rFonts w:ascii="Times New Roman" w:hAnsi="Times New Roman" w:cs="Times New Roman"/>
          <w:sz w:val="24"/>
          <w:szCs w:val="24"/>
        </w:rPr>
      </w:pPr>
    </w:p>
    <w:p w:rsidR="00F4347D" w:rsidRDefault="00F4347D" w:rsidP="00F4347D">
      <w:pPr>
        <w:autoSpaceDE w:val="0"/>
        <w:autoSpaceDN w:val="0"/>
        <w:adjustRightInd w:val="0"/>
        <w:spacing w:after="0" w:line="240" w:lineRule="auto"/>
        <w:rPr>
          <w:rFonts w:ascii="Times New Roman" w:hAnsi="Times New Roman" w:cs="Times New Roman"/>
          <w:sz w:val="24"/>
          <w:szCs w:val="24"/>
        </w:rPr>
      </w:pPr>
    </w:p>
    <w:p w:rsidR="00F4347D" w:rsidRDefault="00F4347D" w:rsidP="00F4347D">
      <w:pPr>
        <w:tabs>
          <w:tab w:val="left" w:pos="4962"/>
        </w:tabs>
        <w:autoSpaceDE w:val="0"/>
        <w:autoSpaceDN w:val="0"/>
        <w:adjustRightInd w:val="0"/>
        <w:spacing w:after="0" w:line="480" w:lineRule="auto"/>
        <w:ind w:firstLine="1418"/>
        <w:rPr>
          <w:rFonts w:ascii="Times New Roman" w:hAnsi="Times New Roman" w:cs="Times New Roman"/>
          <w:sz w:val="24"/>
          <w:szCs w:val="24"/>
        </w:rPr>
      </w:pPr>
      <w:r>
        <w:rPr>
          <w:rFonts w:ascii="Times New Roman" w:hAnsi="Times New Roman" w:cs="Times New Roman"/>
          <w:sz w:val="24"/>
          <w:szCs w:val="24"/>
        </w:rPr>
        <w:t>Keterangan :</w:t>
      </w:r>
    </w:p>
    <w:p w:rsidR="00F4347D" w:rsidRDefault="00F4347D" w:rsidP="00F4347D">
      <w:pPr>
        <w:tabs>
          <w:tab w:val="left" w:pos="4962"/>
        </w:tabs>
        <w:autoSpaceDE w:val="0"/>
        <w:autoSpaceDN w:val="0"/>
        <w:adjustRightInd w:val="0"/>
        <w:spacing w:after="0" w:line="480" w:lineRule="auto"/>
        <w:ind w:firstLine="1418"/>
        <w:rPr>
          <w:rFonts w:ascii="Times New Roman" w:hAnsi="Times New Roman" w:cs="Times New Roman"/>
          <w:sz w:val="24"/>
          <w:szCs w:val="24"/>
        </w:rPr>
      </w:pPr>
      <w:r>
        <w:rPr>
          <w:rFonts w:ascii="Times New Roman" w:hAnsi="Times New Roman" w:cs="Times New Roman"/>
          <w:sz w:val="24"/>
          <w:szCs w:val="24"/>
        </w:rPr>
        <w:t xml:space="preserve">r </w:t>
      </w:r>
      <w:r w:rsidR="002609D3">
        <w:rPr>
          <w:rFonts w:ascii="Times New Roman" w:hAnsi="Times New Roman" w:cs="Times New Roman"/>
          <w:sz w:val="24"/>
          <w:szCs w:val="24"/>
        </w:rPr>
        <w:t xml:space="preserve">  </w:t>
      </w:r>
      <w:r>
        <w:rPr>
          <w:rFonts w:ascii="Times New Roman" w:hAnsi="Times New Roman" w:cs="Times New Roman"/>
          <w:sz w:val="24"/>
          <w:szCs w:val="24"/>
        </w:rPr>
        <w:t>= koefisien korelasi</w:t>
      </w:r>
    </w:p>
    <w:p w:rsidR="00F4347D" w:rsidRDefault="002609D3" w:rsidP="00F4347D">
      <w:pPr>
        <w:tabs>
          <w:tab w:val="left" w:pos="4962"/>
        </w:tabs>
        <w:autoSpaceDE w:val="0"/>
        <w:autoSpaceDN w:val="0"/>
        <w:adjustRightInd w:val="0"/>
        <w:spacing w:after="0" w:line="480" w:lineRule="auto"/>
        <w:ind w:firstLine="1418"/>
        <w:rPr>
          <w:rFonts w:ascii="Times New Roman" w:hAnsi="Times New Roman" w:cs="Times New Roman"/>
          <w:sz w:val="24"/>
          <w:szCs w:val="24"/>
        </w:rPr>
      </w:pPr>
      <w:r>
        <w:rPr>
          <w:rFonts w:ascii="Times New Roman" w:hAnsi="Times New Roman" w:cs="Times New Roman"/>
          <w:sz w:val="24"/>
          <w:szCs w:val="24"/>
        </w:rPr>
        <w:t>X</w:t>
      </w:r>
      <w:r w:rsidR="00F4347D">
        <w:rPr>
          <w:rFonts w:ascii="Times New Roman" w:hAnsi="Times New Roman" w:cs="Times New Roman"/>
          <w:sz w:val="24"/>
          <w:szCs w:val="24"/>
        </w:rPr>
        <w:t xml:space="preserve"> = variabel bebas (skor faktor)</w:t>
      </w:r>
    </w:p>
    <w:p w:rsidR="00F4347D" w:rsidRDefault="002609D3" w:rsidP="00F4347D">
      <w:pPr>
        <w:tabs>
          <w:tab w:val="left" w:pos="4962"/>
        </w:tabs>
        <w:autoSpaceDE w:val="0"/>
        <w:autoSpaceDN w:val="0"/>
        <w:adjustRightInd w:val="0"/>
        <w:spacing w:after="0" w:line="480" w:lineRule="auto"/>
        <w:ind w:firstLine="1418"/>
        <w:rPr>
          <w:rFonts w:ascii="Times New Roman" w:hAnsi="Times New Roman" w:cs="Times New Roman"/>
          <w:sz w:val="24"/>
          <w:szCs w:val="24"/>
        </w:rPr>
      </w:pPr>
      <w:r>
        <w:rPr>
          <w:rFonts w:ascii="Times New Roman" w:hAnsi="Times New Roman" w:cs="Times New Roman"/>
          <w:sz w:val="24"/>
          <w:szCs w:val="24"/>
        </w:rPr>
        <w:t>Y</w:t>
      </w:r>
      <w:r w:rsidR="00F4347D">
        <w:rPr>
          <w:rFonts w:ascii="Times New Roman" w:hAnsi="Times New Roman" w:cs="Times New Roman"/>
          <w:sz w:val="24"/>
          <w:szCs w:val="24"/>
        </w:rPr>
        <w:t xml:space="preserve"> = variabel terikat (skor total)</w:t>
      </w:r>
    </w:p>
    <w:p w:rsidR="00A52A79" w:rsidRDefault="00F4347D" w:rsidP="00F4347D">
      <w:pPr>
        <w:pStyle w:val="ListParagraph"/>
        <w:tabs>
          <w:tab w:val="left" w:pos="567"/>
          <w:tab w:val="left" w:pos="4962"/>
        </w:tabs>
        <w:spacing w:line="480" w:lineRule="auto"/>
        <w:ind w:left="1701" w:hanging="283"/>
        <w:jc w:val="both"/>
        <w:rPr>
          <w:rFonts w:ascii="Times New Roman" w:hAnsi="Times New Roman"/>
          <w:sz w:val="24"/>
          <w:szCs w:val="24"/>
          <w:lang w:val="id-ID"/>
        </w:rPr>
      </w:pPr>
      <w:r>
        <w:rPr>
          <w:rFonts w:ascii="Times New Roman" w:hAnsi="Times New Roman"/>
          <w:sz w:val="24"/>
          <w:szCs w:val="24"/>
        </w:rPr>
        <w:t>n = jumlah sampel</w:t>
      </w:r>
    </w:p>
    <w:p w:rsidR="00D519A0" w:rsidRDefault="00D519A0" w:rsidP="00D519A0">
      <w:pPr>
        <w:pStyle w:val="ListParagraph"/>
        <w:spacing w:after="0" w:line="480" w:lineRule="auto"/>
        <w:ind w:left="1080" w:firstLine="270"/>
        <w:jc w:val="both"/>
        <w:rPr>
          <w:rFonts w:ascii="Times New Roman" w:hAnsi="Times New Roman"/>
          <w:sz w:val="24"/>
          <w:szCs w:val="24"/>
        </w:rPr>
      </w:pPr>
      <w:r>
        <w:rPr>
          <w:rFonts w:ascii="Times New Roman" w:hAnsi="Times New Roman"/>
          <w:sz w:val="24"/>
          <w:szCs w:val="24"/>
        </w:rPr>
        <w:t>Jika:</w:t>
      </w:r>
    </w:p>
    <w:p w:rsidR="00D519A0" w:rsidRDefault="00D519A0" w:rsidP="00D519A0">
      <w:pPr>
        <w:pStyle w:val="ListParagraph"/>
        <w:spacing w:after="0" w:line="480" w:lineRule="auto"/>
        <w:ind w:left="135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vertAlign w:val="subscript"/>
        </w:rPr>
        <w:tab/>
      </w:r>
      <w:r>
        <w:rPr>
          <w:rFonts w:ascii="Times New Roman" w:hAnsi="Times New Roman"/>
          <w:sz w:val="24"/>
          <w:szCs w:val="24"/>
        </w:rPr>
        <w:t>: r</w:t>
      </w:r>
      <w:r>
        <w:rPr>
          <w:rFonts w:ascii="Times New Roman" w:hAnsi="Times New Roman"/>
          <w:sz w:val="24"/>
          <w:szCs w:val="24"/>
          <w:vertAlign w:val="subscript"/>
        </w:rPr>
        <w:t xml:space="preserve">0 </w:t>
      </w:r>
      <w:r>
        <w:rPr>
          <w:rFonts w:ascii="Times New Roman" w:hAnsi="Times New Roman"/>
          <w:sz w:val="24"/>
          <w:szCs w:val="24"/>
        </w:rPr>
        <w:t>= 0, data tidak valid dengan uji</w:t>
      </w:r>
      <w:r>
        <w:rPr>
          <w:rFonts w:ascii="Times New Roman" w:hAnsi="Times New Roman"/>
          <w:i/>
          <w:sz w:val="24"/>
          <w:szCs w:val="24"/>
        </w:rPr>
        <w:t xml:space="preserve"> t</w:t>
      </w:r>
      <w:r>
        <w:rPr>
          <w:rFonts w:ascii="Times New Roman" w:hAnsi="Times New Roman"/>
          <w:sz w:val="24"/>
          <w:szCs w:val="24"/>
        </w:rPr>
        <w:t xml:space="preserve"> tabel</w:t>
      </w:r>
    </w:p>
    <w:p w:rsidR="00D519A0" w:rsidRPr="00C3107F" w:rsidRDefault="00D519A0" w:rsidP="00C3107F">
      <w:pPr>
        <w:pStyle w:val="ListParagraph"/>
        <w:spacing w:after="0" w:line="480" w:lineRule="auto"/>
        <w:ind w:left="1350"/>
        <w:jc w:val="both"/>
        <w:rPr>
          <w:rFonts w:ascii="Times New Roman" w:hAnsi="Times New Roman"/>
          <w:sz w:val="24"/>
          <w:szCs w:val="24"/>
          <w:lang w:val="id-ID"/>
        </w:rPr>
      </w:pPr>
      <w:r>
        <w:rPr>
          <w:rFonts w:ascii="Times New Roman" w:hAnsi="Times New Roman"/>
          <w:sz w:val="24"/>
          <w:szCs w:val="24"/>
        </w:rPr>
        <w:t>H</w:t>
      </w:r>
      <w:r>
        <w:rPr>
          <w:rFonts w:ascii="Times New Roman" w:hAnsi="Times New Roman"/>
          <w:sz w:val="24"/>
          <w:szCs w:val="24"/>
          <w:vertAlign w:val="subscript"/>
        </w:rPr>
        <w:t>1</w:t>
      </w:r>
      <w:r>
        <w:rPr>
          <w:rFonts w:ascii="Times New Roman" w:hAnsi="Times New Roman"/>
          <w:sz w:val="24"/>
          <w:szCs w:val="24"/>
          <w:vertAlign w:val="subscript"/>
        </w:rPr>
        <w:tab/>
      </w:r>
      <w:r>
        <w:rPr>
          <w:rFonts w:ascii="Times New Roman" w:hAnsi="Times New Roman"/>
          <w:sz w:val="24"/>
          <w:szCs w:val="24"/>
        </w:rPr>
        <w:t xml:space="preserve">: r  ≠ 0, data valid dengan uji </w:t>
      </w:r>
      <w:r>
        <w:rPr>
          <w:rFonts w:ascii="Times New Roman" w:hAnsi="Times New Roman"/>
          <w:i/>
          <w:sz w:val="24"/>
          <w:szCs w:val="24"/>
        </w:rPr>
        <w:t xml:space="preserve">t </w:t>
      </w:r>
      <w:r>
        <w:rPr>
          <w:rFonts w:ascii="Times New Roman" w:hAnsi="Times New Roman"/>
          <w:sz w:val="24"/>
          <w:szCs w:val="24"/>
        </w:rPr>
        <w:t xml:space="preserve"> table</w:t>
      </w:r>
    </w:p>
    <w:p w:rsidR="00F4347D" w:rsidRPr="000D7BC9" w:rsidRDefault="00A52A79" w:rsidP="00D36E53">
      <w:pPr>
        <w:pStyle w:val="ListParagraph"/>
        <w:numPr>
          <w:ilvl w:val="2"/>
          <w:numId w:val="52"/>
        </w:numPr>
        <w:tabs>
          <w:tab w:val="left" w:pos="567"/>
        </w:tabs>
        <w:spacing w:line="480" w:lineRule="auto"/>
        <w:ind w:left="1276" w:hanging="709"/>
        <w:jc w:val="both"/>
        <w:rPr>
          <w:rFonts w:ascii="Times New Roman" w:hAnsi="Times New Roman"/>
          <w:sz w:val="24"/>
          <w:szCs w:val="24"/>
        </w:rPr>
      </w:pPr>
      <w:r w:rsidRPr="000D7BC9">
        <w:rPr>
          <w:rFonts w:ascii="Times New Roman" w:hAnsi="Times New Roman"/>
          <w:sz w:val="24"/>
          <w:szCs w:val="24"/>
        </w:rPr>
        <w:t>Uji Reliabilitas</w:t>
      </w:r>
    </w:p>
    <w:p w:rsidR="00A52A79" w:rsidRPr="00F4347D" w:rsidRDefault="00A52A79" w:rsidP="0088144E">
      <w:pPr>
        <w:pStyle w:val="ListParagraph"/>
        <w:tabs>
          <w:tab w:val="left" w:pos="567"/>
        </w:tabs>
        <w:spacing w:line="480" w:lineRule="auto"/>
        <w:ind w:left="567" w:firstLine="709"/>
        <w:jc w:val="both"/>
        <w:rPr>
          <w:rFonts w:ascii="Times New Roman" w:hAnsi="Times New Roman"/>
          <w:sz w:val="24"/>
          <w:szCs w:val="24"/>
        </w:rPr>
      </w:pPr>
      <w:r w:rsidRPr="00F4347D">
        <w:rPr>
          <w:rFonts w:ascii="Times New Roman" w:hAnsi="Times New Roman"/>
          <w:sz w:val="24"/>
          <w:szCs w:val="24"/>
          <w:lang w:val="id-ID"/>
        </w:rPr>
        <w:t xml:space="preserve">Reliabilitas adalah konsistensi dari hasil alat uji menurut waktu dan orang (Lapau, 2013). Reliabel artinya alat ukur mempunyai prinsip keajegan, dimana dipakai pada waktu dan tempat yang berbeda mempunyai kemampuan mengukur yang sama (Riwidikdo, 2008). </w:t>
      </w:r>
      <w:r w:rsidR="003C4390">
        <w:rPr>
          <w:rFonts w:ascii="Times New Roman" w:hAnsi="Times New Roman"/>
          <w:sz w:val="24"/>
          <w:szCs w:val="24"/>
          <w:lang w:val="id-ID"/>
        </w:rPr>
        <w:t xml:space="preserve">Reliabeilitas model faktor menerangkan apakah analisis faktor dapat dihandalkan atau dapat memberikan hasil model faktor yang tidak berbeda bila dilakukan pengukuran kembali terhadap subyek yang sama. </w:t>
      </w:r>
      <w:r w:rsidR="00F4347D" w:rsidRPr="00F4347D">
        <w:rPr>
          <w:rFonts w:ascii="Times New Roman" w:hAnsi="Times New Roman"/>
          <w:sz w:val="24"/>
          <w:szCs w:val="24"/>
        </w:rPr>
        <w:t xml:space="preserve">Melalui metode </w:t>
      </w:r>
      <w:r w:rsidR="00F4347D" w:rsidRPr="00F4347D">
        <w:rPr>
          <w:rFonts w:ascii="Times New Roman" w:hAnsi="Times New Roman"/>
          <w:i/>
          <w:iCs/>
          <w:sz w:val="24"/>
          <w:szCs w:val="24"/>
        </w:rPr>
        <w:t xml:space="preserve">One Shot </w:t>
      </w:r>
      <w:r w:rsidR="00F4347D" w:rsidRPr="00F4347D">
        <w:rPr>
          <w:rFonts w:ascii="Times New Roman" w:hAnsi="Times New Roman"/>
          <w:sz w:val="24"/>
          <w:szCs w:val="24"/>
        </w:rPr>
        <w:t xml:space="preserve">dilakukan dengan metode </w:t>
      </w:r>
      <w:r w:rsidR="00F4347D" w:rsidRPr="00F4347D">
        <w:rPr>
          <w:rFonts w:ascii="Times New Roman" w:hAnsi="Times New Roman"/>
          <w:i/>
          <w:iCs/>
          <w:sz w:val="24"/>
          <w:szCs w:val="24"/>
        </w:rPr>
        <w:t>Cronbach</w:t>
      </w:r>
      <w:r w:rsidR="00F4347D">
        <w:rPr>
          <w:rFonts w:ascii="Times New Roman" w:hAnsi="Times New Roman"/>
          <w:i/>
          <w:iCs/>
          <w:sz w:val="24"/>
          <w:szCs w:val="24"/>
          <w:lang w:val="id-ID"/>
        </w:rPr>
        <w:t xml:space="preserve"> </w:t>
      </w:r>
      <w:r w:rsidR="00F4347D" w:rsidRPr="00F4347D">
        <w:rPr>
          <w:rFonts w:ascii="Times New Roman" w:hAnsi="Times New Roman"/>
          <w:i/>
          <w:iCs/>
          <w:sz w:val="24"/>
          <w:szCs w:val="24"/>
        </w:rPr>
        <w:t xml:space="preserve">Alpha </w:t>
      </w:r>
      <w:r w:rsidR="00F4347D" w:rsidRPr="00F4347D">
        <w:rPr>
          <w:rFonts w:ascii="Times New Roman" w:hAnsi="Times New Roman"/>
          <w:sz w:val="24"/>
          <w:szCs w:val="24"/>
        </w:rPr>
        <w:t>yaitu jika lebih besar dari 0,60 maka test reliable</w:t>
      </w:r>
      <w:r w:rsidR="00F4347D" w:rsidRPr="00F4347D">
        <w:rPr>
          <w:rFonts w:ascii="Times New Roman" w:hAnsi="Times New Roman"/>
          <w:sz w:val="24"/>
          <w:szCs w:val="24"/>
          <w:lang w:val="id-ID"/>
        </w:rPr>
        <w:t xml:space="preserve">. </w:t>
      </w:r>
      <w:r w:rsidRPr="00F4347D">
        <w:rPr>
          <w:rFonts w:ascii="Times New Roman" w:hAnsi="Times New Roman"/>
          <w:sz w:val="24"/>
          <w:szCs w:val="24"/>
          <w:lang w:val="id-ID"/>
        </w:rPr>
        <w:t xml:space="preserve">Teknik korelasi yang dipakai adalah </w:t>
      </w:r>
      <w:r w:rsidR="003C4390" w:rsidRPr="00F4347D">
        <w:rPr>
          <w:rFonts w:ascii="Times New Roman" w:hAnsi="Times New Roman"/>
          <w:i/>
          <w:iCs/>
          <w:sz w:val="24"/>
          <w:szCs w:val="24"/>
        </w:rPr>
        <w:t>Cronbach</w:t>
      </w:r>
      <w:r w:rsidR="003C4390">
        <w:rPr>
          <w:rFonts w:ascii="Times New Roman" w:hAnsi="Times New Roman"/>
          <w:i/>
          <w:iCs/>
          <w:sz w:val="24"/>
          <w:szCs w:val="24"/>
          <w:lang w:val="id-ID"/>
        </w:rPr>
        <w:t xml:space="preserve"> </w:t>
      </w:r>
      <w:r w:rsidR="003C4390" w:rsidRPr="00F4347D">
        <w:rPr>
          <w:rFonts w:ascii="Times New Roman" w:hAnsi="Times New Roman"/>
          <w:i/>
          <w:iCs/>
          <w:sz w:val="24"/>
          <w:szCs w:val="24"/>
        </w:rPr>
        <w:t>Alpha</w:t>
      </w:r>
      <w:r w:rsidR="003C4390" w:rsidRPr="00F4347D">
        <w:rPr>
          <w:rFonts w:ascii="Times New Roman" w:hAnsi="Times New Roman"/>
          <w:sz w:val="24"/>
          <w:szCs w:val="24"/>
          <w:lang w:val="id-ID"/>
        </w:rPr>
        <w:t xml:space="preserve"> </w:t>
      </w:r>
      <w:r w:rsidRPr="00F4347D">
        <w:rPr>
          <w:rFonts w:ascii="Times New Roman" w:hAnsi="Times New Roman"/>
          <w:sz w:val="24"/>
          <w:szCs w:val="24"/>
          <w:lang w:val="id-ID"/>
        </w:rPr>
        <w:t>yang rumusnya</w:t>
      </w:r>
    </w:p>
    <w:p w:rsidR="00A52A79" w:rsidRDefault="003A2780" w:rsidP="00A52A79">
      <w:pPr>
        <w:pStyle w:val="ListParagraph"/>
        <w:tabs>
          <w:tab w:val="left" w:pos="567"/>
        </w:tabs>
        <w:spacing w:line="480" w:lineRule="auto"/>
        <w:ind w:left="993"/>
        <w:jc w:val="both"/>
        <w:rPr>
          <w:rFonts w:ascii="Times New Roman" w:hAnsi="Times New Roman"/>
          <w:sz w:val="24"/>
          <w:szCs w:val="24"/>
          <w:lang w:val="id-ID"/>
        </w:rPr>
      </w:pPr>
      <w:r w:rsidRPr="003A2780">
        <w:rPr>
          <w:rFonts w:ascii="Times New Roman" w:hAnsi="Times New Roman"/>
          <w:noProof/>
          <w:sz w:val="24"/>
          <w:szCs w:val="24"/>
          <w:lang w:eastAsia="id-ID"/>
        </w:rPr>
        <w:pict>
          <v:rect id="_x0000_s1128" style="position:absolute;left:0;text-align:left;margin-left:105.6pt;margin-top:11.8pt;width:219pt;height:77.95pt;z-index:251726848">
            <v:textbox style="mso-next-textbox:#_x0000_s1128">
              <w:txbxContent>
                <w:p w:rsidR="00287E36" w:rsidRPr="00595D0E" w:rsidRDefault="00287E36" w:rsidP="00A52A7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K</w:t>
                  </w:r>
                  <w:r>
                    <w:rPr>
                      <w:rFonts w:ascii="Times New Roman" w:hAnsi="Times New Roman" w:cs="Times New Roman"/>
                      <w:sz w:val="24"/>
                      <w:szCs w:val="24"/>
                    </w:rPr>
                    <w:tab/>
                    <w:t xml:space="preserve">                       </w:t>
                  </w:r>
                  <w:r>
                    <w:rPr>
                      <w:rFonts w:ascii="SymbolMT" w:hAnsi="SymbolMT" w:cs="SymbolMT"/>
                      <w:sz w:val="24"/>
                      <w:szCs w:val="24"/>
                    </w:rPr>
                    <w:t>∑Si</w:t>
                  </w:r>
                  <w:r w:rsidRPr="00744553">
                    <w:rPr>
                      <w:rFonts w:ascii="SymbolMT" w:hAnsi="SymbolMT" w:cs="SymbolMT"/>
                      <w:sz w:val="24"/>
                      <w:szCs w:val="24"/>
                      <w:vertAlign w:val="superscript"/>
                    </w:rPr>
                    <w:t>2</w:t>
                  </w:r>
                </w:p>
                <w:p w:rsidR="00287E36" w:rsidRDefault="00287E36" w:rsidP="00A52A79">
                  <w:pPr>
                    <w:spacing w:line="240" w:lineRule="auto"/>
                    <w:rPr>
                      <w:rFonts w:ascii="Times New Roman" w:hAnsi="Times New Roman" w:cs="Times New Roman"/>
                      <w:sz w:val="24"/>
                      <w:szCs w:val="24"/>
                    </w:rPr>
                  </w:pPr>
                  <w:r>
                    <w:rPr>
                      <w:rFonts w:ascii="Times New Roman" w:hAnsi="Times New Roman" w:cs="Times New Roman"/>
                      <w:sz w:val="24"/>
                      <w:szCs w:val="24"/>
                    </w:rPr>
                    <w:t xml:space="preserve">    ri  </w:t>
                  </w:r>
                  <w:r w:rsidRPr="00595D0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1 - </w:t>
                  </w:r>
                </w:p>
                <w:p w:rsidR="00287E36" w:rsidRPr="00595D0E" w:rsidRDefault="00287E36" w:rsidP="00A52A7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(K-1)</w:t>
                  </w:r>
                  <w:r>
                    <w:rPr>
                      <w:rFonts w:ascii="Times New Roman" w:hAnsi="Times New Roman" w:cs="Times New Roman"/>
                      <w:sz w:val="24"/>
                      <w:szCs w:val="24"/>
                    </w:rPr>
                    <w:tab/>
                  </w:r>
                  <w:r>
                    <w:rPr>
                      <w:rFonts w:ascii="Times New Roman" w:hAnsi="Times New Roman" w:cs="Times New Roman"/>
                      <w:sz w:val="24"/>
                      <w:szCs w:val="24"/>
                    </w:rPr>
                    <w:tab/>
                    <w:t xml:space="preserve"> ∑St</w:t>
                  </w:r>
                  <w:r w:rsidRPr="00744553">
                    <w:rPr>
                      <w:rFonts w:ascii="Times New Roman" w:hAnsi="Times New Roman" w:cs="Times New Roman"/>
                      <w:sz w:val="24"/>
                      <w:szCs w:val="24"/>
                      <w:vertAlign w:val="superscript"/>
                    </w:rPr>
                    <w:t>2</w:t>
                  </w:r>
                </w:p>
              </w:txbxContent>
            </v:textbox>
          </v:rect>
        </w:pict>
      </w:r>
      <w:r>
        <w:rPr>
          <w:rFonts w:ascii="Times New Roman" w:hAnsi="Times New Roman"/>
          <w:noProof/>
          <w:sz w:val="24"/>
          <w:szCs w:val="24"/>
          <w:lang w:val="id-ID" w:eastAsia="id-ID"/>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2" type="#_x0000_t88" style="position:absolute;left:0;text-align:left;margin-left:293.85pt;margin-top:23.8pt;width:22.5pt;height:60.75pt;z-index:251730944"/>
        </w:pict>
      </w:r>
      <w:r>
        <w:rPr>
          <w:rFonts w:ascii="Times New Roman" w:hAnsi="Times New Roman"/>
          <w:noProof/>
          <w:sz w:val="24"/>
          <w:szCs w:val="24"/>
          <w:lang w:val="id-ID" w:eastAsia="id-ID"/>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30" type="#_x0000_t87" style="position:absolute;left:0;text-align:left;margin-left:221.1pt;margin-top:23.8pt;width:12pt;height:60.75pt;z-index:251728896"/>
        </w:pict>
      </w:r>
    </w:p>
    <w:p w:rsidR="00A52A79" w:rsidRPr="006D033E" w:rsidRDefault="003A2780" w:rsidP="00A52A79">
      <w:pPr>
        <w:pStyle w:val="ListParagraph"/>
        <w:tabs>
          <w:tab w:val="left" w:pos="567"/>
        </w:tabs>
        <w:spacing w:line="480" w:lineRule="auto"/>
        <w:ind w:left="993"/>
        <w:jc w:val="both"/>
        <w:rPr>
          <w:rFonts w:ascii="Times New Roman" w:hAnsi="Times New Roman"/>
          <w:sz w:val="24"/>
          <w:szCs w:val="24"/>
          <w:lang w:val="id-ID"/>
        </w:rPr>
      </w:pPr>
      <w:r>
        <w:rPr>
          <w:rFonts w:ascii="Times New Roman" w:hAnsi="Times New Roman"/>
          <w:noProof/>
          <w:sz w:val="24"/>
          <w:szCs w:val="24"/>
          <w:lang w:val="id-ID" w:eastAsia="id-ID"/>
        </w:rPr>
        <w:pict>
          <v:shape id="_x0000_s1129" type="#_x0000_t32" style="position:absolute;left:0;text-align:left;margin-left:161.85pt;margin-top:23.2pt;width:36pt;height:.05pt;z-index:251727872" o:connectortype="straight"/>
        </w:pict>
      </w:r>
      <w:r>
        <w:rPr>
          <w:rFonts w:ascii="Times New Roman" w:hAnsi="Times New Roman"/>
          <w:noProof/>
          <w:sz w:val="24"/>
          <w:szCs w:val="24"/>
          <w:lang w:val="id-ID" w:eastAsia="id-ID"/>
        </w:rPr>
        <w:pict>
          <v:shape id="_x0000_s1131" type="#_x0000_t32" style="position:absolute;left:0;text-align:left;margin-left:248.85pt;margin-top:23.2pt;width:43.5pt;height:0;z-index:251729920" o:connectortype="straight"/>
        </w:pict>
      </w:r>
    </w:p>
    <w:p w:rsidR="00A52A79" w:rsidRDefault="00A52A79" w:rsidP="00A52A79">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A52A79" w:rsidRPr="00744553" w:rsidRDefault="00A52A79" w:rsidP="00A52A79">
      <w:pPr>
        <w:tabs>
          <w:tab w:val="left" w:pos="993"/>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Pr="00744553">
        <w:rPr>
          <w:rFonts w:ascii="Times New Roman" w:hAnsi="Times New Roman" w:cs="Times New Roman"/>
          <w:sz w:val="24"/>
          <w:szCs w:val="24"/>
        </w:rPr>
        <w:t>Keterangan :</w:t>
      </w:r>
    </w:p>
    <w:p w:rsidR="00A52A79" w:rsidRPr="00744553" w:rsidRDefault="00A52A79" w:rsidP="00A52A79">
      <w:pPr>
        <w:tabs>
          <w:tab w:val="left" w:pos="993"/>
        </w:tabs>
        <w:autoSpaceDE w:val="0"/>
        <w:autoSpaceDN w:val="0"/>
        <w:adjustRightInd w:val="0"/>
        <w:spacing w:after="0" w:line="480" w:lineRule="auto"/>
        <w:ind w:firstLine="993"/>
        <w:rPr>
          <w:rFonts w:ascii="Times New Roman" w:hAnsi="Times New Roman" w:cs="Times New Roman"/>
          <w:sz w:val="24"/>
          <w:szCs w:val="24"/>
        </w:rPr>
      </w:pPr>
      <w:r>
        <w:rPr>
          <w:rFonts w:ascii="Times New Roman" w:hAnsi="Times New Roman" w:cs="Times New Roman"/>
          <w:sz w:val="24"/>
          <w:szCs w:val="24"/>
        </w:rPr>
        <w:t>r</w:t>
      </w:r>
      <w:r w:rsidRPr="00744553">
        <w:rPr>
          <w:rFonts w:ascii="Times New Roman" w:hAnsi="Times New Roman" w:cs="Times New Roman"/>
          <w:sz w:val="24"/>
          <w:szCs w:val="24"/>
        </w:rPr>
        <w:t>i</w:t>
      </w:r>
      <w:r>
        <w:rPr>
          <w:rFonts w:ascii="Times New Roman" w:hAnsi="Times New Roman" w:cs="Times New Roman"/>
          <w:sz w:val="24"/>
          <w:szCs w:val="24"/>
        </w:rPr>
        <w:tab/>
        <w:t xml:space="preserve">  </w:t>
      </w:r>
      <w:r w:rsidRPr="00744553">
        <w:rPr>
          <w:rFonts w:ascii="Times New Roman" w:hAnsi="Times New Roman" w:cs="Times New Roman"/>
          <w:sz w:val="24"/>
          <w:szCs w:val="24"/>
        </w:rPr>
        <w:t xml:space="preserve">= </w:t>
      </w:r>
      <w:r>
        <w:rPr>
          <w:rFonts w:ascii="Times New Roman" w:hAnsi="Times New Roman" w:cs="Times New Roman"/>
          <w:sz w:val="24"/>
          <w:szCs w:val="24"/>
        </w:rPr>
        <w:t xml:space="preserve"> K</w:t>
      </w:r>
      <w:r w:rsidRPr="00744553">
        <w:rPr>
          <w:rFonts w:ascii="Times New Roman" w:hAnsi="Times New Roman" w:cs="Times New Roman"/>
          <w:sz w:val="24"/>
          <w:szCs w:val="24"/>
        </w:rPr>
        <w:t>oefisien reliabilitas yang dicari</w:t>
      </w:r>
    </w:p>
    <w:p w:rsidR="00A52A79" w:rsidRPr="00744553" w:rsidRDefault="00A52A79" w:rsidP="00A52A79">
      <w:pPr>
        <w:tabs>
          <w:tab w:val="left" w:pos="993"/>
        </w:tabs>
        <w:autoSpaceDE w:val="0"/>
        <w:autoSpaceDN w:val="0"/>
        <w:adjustRightInd w:val="0"/>
        <w:spacing w:after="0" w:line="480" w:lineRule="auto"/>
        <w:ind w:firstLine="993"/>
        <w:rPr>
          <w:rFonts w:ascii="Times New Roman" w:hAnsi="Times New Roman" w:cs="Times New Roman"/>
          <w:sz w:val="24"/>
          <w:szCs w:val="24"/>
        </w:rPr>
      </w:pPr>
      <w:r w:rsidRPr="00744553">
        <w:rPr>
          <w:rFonts w:ascii="Times New Roman" w:hAnsi="Times New Roman" w:cs="Times New Roman"/>
          <w:sz w:val="24"/>
          <w:szCs w:val="24"/>
        </w:rPr>
        <w:t>K</w:t>
      </w:r>
      <w:r>
        <w:rPr>
          <w:rFonts w:ascii="Times New Roman" w:hAnsi="Times New Roman" w:cs="Times New Roman"/>
          <w:sz w:val="24"/>
          <w:szCs w:val="24"/>
        </w:rPr>
        <w:tab/>
        <w:t xml:space="preserve">  = M</w:t>
      </w:r>
      <w:r w:rsidRPr="00744553">
        <w:rPr>
          <w:rFonts w:ascii="Times New Roman" w:hAnsi="Times New Roman" w:cs="Times New Roman"/>
          <w:sz w:val="24"/>
          <w:szCs w:val="24"/>
        </w:rPr>
        <w:t>ean kuadrat antara subjek</w:t>
      </w:r>
    </w:p>
    <w:p w:rsidR="00A52A79" w:rsidRPr="00744553" w:rsidRDefault="00A52A79" w:rsidP="00A52A79">
      <w:pPr>
        <w:tabs>
          <w:tab w:val="left" w:pos="993"/>
        </w:tabs>
        <w:spacing w:after="0" w:line="480" w:lineRule="auto"/>
        <w:ind w:firstLine="993"/>
        <w:jc w:val="both"/>
        <w:rPr>
          <w:rFonts w:ascii="Times New Roman" w:hAnsi="Times New Roman" w:cs="Times New Roman"/>
          <w:sz w:val="24"/>
          <w:szCs w:val="24"/>
        </w:rPr>
      </w:pPr>
      <w:r w:rsidRPr="00744553">
        <w:rPr>
          <w:rFonts w:ascii="Times New Roman" w:hAnsi="Times New Roman" w:cs="Times New Roman"/>
          <w:sz w:val="24"/>
          <w:szCs w:val="24"/>
        </w:rPr>
        <w:t>∑Si</w:t>
      </w:r>
      <w:r w:rsidRPr="008E0EE1">
        <w:rPr>
          <w:rFonts w:ascii="Times New Roman" w:hAnsi="Times New Roman" w:cs="Times New Roman"/>
          <w:sz w:val="24"/>
          <w:szCs w:val="24"/>
          <w:vertAlign w:val="superscript"/>
        </w:rPr>
        <w:t>2</w:t>
      </w:r>
      <w:r>
        <w:rPr>
          <w:rFonts w:ascii="Times New Roman" w:hAnsi="Times New Roman" w:cs="Times New Roman"/>
          <w:sz w:val="24"/>
          <w:szCs w:val="24"/>
        </w:rPr>
        <w:t xml:space="preserve">  = M</w:t>
      </w:r>
      <w:r w:rsidRPr="00744553">
        <w:rPr>
          <w:rFonts w:ascii="Times New Roman" w:hAnsi="Times New Roman" w:cs="Times New Roman"/>
          <w:sz w:val="24"/>
          <w:szCs w:val="24"/>
        </w:rPr>
        <w:t>ean kuadrat kesalahan</w:t>
      </w:r>
      <w:r w:rsidRPr="00744553">
        <w:rPr>
          <w:rFonts w:ascii="Times New Roman" w:hAnsi="Times New Roman" w:cs="Times New Roman"/>
          <w:sz w:val="24"/>
          <w:szCs w:val="24"/>
        </w:rPr>
        <w:tab/>
      </w:r>
    </w:p>
    <w:p w:rsidR="00A52A79" w:rsidRDefault="00A52A79" w:rsidP="00A52A79">
      <w:pPr>
        <w:tabs>
          <w:tab w:val="left" w:pos="993"/>
        </w:tabs>
        <w:spacing w:after="0" w:line="480" w:lineRule="auto"/>
        <w:ind w:firstLine="993"/>
        <w:jc w:val="both"/>
        <w:rPr>
          <w:rFonts w:ascii="Times New Roman" w:hAnsi="Times New Roman" w:cs="Times New Roman"/>
          <w:sz w:val="24"/>
          <w:szCs w:val="24"/>
        </w:rPr>
      </w:pPr>
      <w:r w:rsidRPr="00744553">
        <w:rPr>
          <w:rFonts w:ascii="Times New Roman" w:hAnsi="Times New Roman" w:cs="Times New Roman"/>
          <w:sz w:val="24"/>
          <w:szCs w:val="24"/>
        </w:rPr>
        <w:t>St</w:t>
      </w:r>
      <w:r w:rsidRPr="008E0EE1">
        <w:rPr>
          <w:rFonts w:ascii="Times New Roman" w:hAnsi="Times New Roman" w:cs="Times New Roman"/>
          <w:sz w:val="24"/>
          <w:szCs w:val="24"/>
          <w:vertAlign w:val="superscript"/>
        </w:rPr>
        <w:t>2</w:t>
      </w:r>
      <w:r w:rsidRPr="00744553">
        <w:rPr>
          <w:rFonts w:ascii="Times New Roman" w:hAnsi="Times New Roman" w:cs="Times New Roman"/>
          <w:sz w:val="24"/>
          <w:szCs w:val="24"/>
        </w:rPr>
        <w:t xml:space="preserve"> </w:t>
      </w:r>
      <w:r>
        <w:rPr>
          <w:rFonts w:ascii="Times New Roman" w:hAnsi="Times New Roman" w:cs="Times New Roman"/>
          <w:sz w:val="24"/>
          <w:szCs w:val="24"/>
        </w:rPr>
        <w:tab/>
        <w:t xml:space="preserve">  = V</w:t>
      </w:r>
      <w:r w:rsidRPr="00744553">
        <w:rPr>
          <w:rFonts w:ascii="Times New Roman" w:hAnsi="Times New Roman" w:cs="Times New Roman"/>
          <w:sz w:val="24"/>
          <w:szCs w:val="24"/>
        </w:rPr>
        <w:t>arian total</w:t>
      </w:r>
    </w:p>
    <w:p w:rsidR="00C3107F" w:rsidRDefault="00C3107F" w:rsidP="00C3107F">
      <w:pPr>
        <w:pStyle w:val="ListParagraph"/>
        <w:spacing w:after="0" w:line="480" w:lineRule="auto"/>
        <w:ind w:left="1080" w:hanging="87"/>
        <w:jc w:val="both"/>
        <w:outlineLvl w:val="1"/>
        <w:rPr>
          <w:rFonts w:ascii="Times New Roman" w:hAnsi="Times New Roman"/>
          <w:sz w:val="24"/>
          <w:szCs w:val="24"/>
        </w:rPr>
      </w:pPr>
      <w:r>
        <w:rPr>
          <w:rFonts w:ascii="Times New Roman" w:hAnsi="Times New Roman"/>
          <w:sz w:val="24"/>
          <w:szCs w:val="24"/>
        </w:rPr>
        <w:t xml:space="preserve">Jika: </w:t>
      </w:r>
    </w:p>
    <w:p w:rsidR="00C3107F" w:rsidRDefault="00C3107F" w:rsidP="00C3107F">
      <w:pPr>
        <w:pStyle w:val="ListParagraph"/>
        <w:spacing w:after="0" w:line="480" w:lineRule="auto"/>
        <w:ind w:left="1080" w:hanging="87"/>
        <w:jc w:val="both"/>
        <w:outlineLvl w:val="1"/>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0</w:t>
      </w:r>
      <w:r>
        <w:rPr>
          <w:rFonts w:ascii="Times New Roman" w:hAnsi="Times New Roman"/>
          <w:sz w:val="24"/>
          <w:szCs w:val="24"/>
          <w:vertAlign w:val="subscript"/>
        </w:rPr>
        <w:tab/>
      </w:r>
      <w:r>
        <w:rPr>
          <w:rFonts w:ascii="Times New Roman" w:hAnsi="Times New Roman"/>
          <w:sz w:val="24"/>
          <w:szCs w:val="24"/>
        </w:rPr>
        <w:t>: r</w:t>
      </w:r>
      <w:r>
        <w:rPr>
          <w:rFonts w:ascii="Times New Roman" w:hAnsi="Times New Roman"/>
          <w:sz w:val="24"/>
          <w:szCs w:val="24"/>
          <w:vertAlign w:val="subscript"/>
        </w:rPr>
        <w:t xml:space="preserve">i </w:t>
      </w:r>
      <w:r>
        <w:rPr>
          <w:rFonts w:ascii="Times New Roman" w:hAnsi="Times New Roman"/>
          <w:sz w:val="24"/>
          <w:szCs w:val="24"/>
        </w:rPr>
        <w:t>= 0 maka data tidak reliabel</w:t>
      </w:r>
    </w:p>
    <w:p w:rsidR="00DD5342" w:rsidRPr="00D23CAC" w:rsidRDefault="00C3107F" w:rsidP="00C3107F">
      <w:pPr>
        <w:pStyle w:val="ListParagraph"/>
        <w:spacing w:after="0" w:line="480" w:lineRule="auto"/>
        <w:ind w:left="1080" w:hanging="87"/>
        <w:jc w:val="both"/>
        <w:outlineLvl w:val="1"/>
        <w:rPr>
          <w:rFonts w:ascii="Times New Roman" w:hAnsi="Times New Roman"/>
          <w:sz w:val="24"/>
          <w:szCs w:val="24"/>
          <w:lang w:val="id-ID"/>
        </w:rPr>
      </w:pPr>
      <w:r>
        <w:rPr>
          <w:rFonts w:ascii="Times New Roman" w:hAnsi="Times New Roman"/>
          <w:sz w:val="24"/>
          <w:szCs w:val="24"/>
        </w:rPr>
        <w:t>H</w:t>
      </w:r>
      <w:r>
        <w:rPr>
          <w:rFonts w:ascii="Times New Roman" w:hAnsi="Times New Roman"/>
          <w:sz w:val="24"/>
          <w:szCs w:val="24"/>
          <w:vertAlign w:val="subscript"/>
        </w:rPr>
        <w:t>1</w:t>
      </w:r>
      <w:r>
        <w:rPr>
          <w:rFonts w:ascii="Times New Roman" w:hAnsi="Times New Roman"/>
          <w:sz w:val="24"/>
          <w:szCs w:val="24"/>
        </w:rPr>
        <w:tab/>
        <w:t xml:space="preserve">: r  ≠ 0 maka data </w:t>
      </w:r>
      <w:r w:rsidR="00D23CAC">
        <w:rPr>
          <w:rFonts w:ascii="Times New Roman" w:hAnsi="Times New Roman"/>
          <w:sz w:val="24"/>
          <w:szCs w:val="24"/>
        </w:rPr>
        <w:t>reliab</w:t>
      </w:r>
      <w:r w:rsidR="00D23CAC">
        <w:rPr>
          <w:rFonts w:ascii="Times New Roman" w:hAnsi="Times New Roman"/>
          <w:sz w:val="24"/>
          <w:szCs w:val="24"/>
          <w:lang w:val="id-ID"/>
        </w:rPr>
        <w:t>e</w:t>
      </w:r>
      <w:r w:rsidR="00D23CAC">
        <w:rPr>
          <w:rFonts w:ascii="Times New Roman" w:hAnsi="Times New Roman"/>
          <w:sz w:val="24"/>
          <w:szCs w:val="24"/>
        </w:rPr>
        <w:t>l</w:t>
      </w:r>
    </w:p>
    <w:p w:rsidR="00EB16AB" w:rsidRPr="00C3107F" w:rsidRDefault="00EB16AB" w:rsidP="00C3107F">
      <w:pPr>
        <w:pStyle w:val="ListParagraph"/>
        <w:spacing w:after="0" w:line="480" w:lineRule="auto"/>
        <w:ind w:left="1080" w:hanging="87"/>
        <w:jc w:val="both"/>
        <w:outlineLvl w:val="1"/>
        <w:rPr>
          <w:rFonts w:ascii="Times New Roman" w:hAnsi="Times New Roman"/>
          <w:sz w:val="24"/>
          <w:szCs w:val="24"/>
          <w:lang w:val="id-ID"/>
        </w:rPr>
      </w:pPr>
    </w:p>
    <w:p w:rsidR="005B2D99" w:rsidRDefault="00EF06E9" w:rsidP="00A52A79">
      <w:pPr>
        <w:tabs>
          <w:tab w:val="left" w:pos="567"/>
        </w:tabs>
        <w:spacing w:after="0" w:line="480" w:lineRule="auto"/>
        <w:rPr>
          <w:rFonts w:ascii="Times New Roman" w:hAnsi="Times New Roman"/>
          <w:sz w:val="24"/>
          <w:szCs w:val="24"/>
        </w:rPr>
      </w:pPr>
      <w:r>
        <w:rPr>
          <w:rFonts w:ascii="Times New Roman" w:hAnsi="Times New Roman"/>
          <w:sz w:val="24"/>
          <w:szCs w:val="24"/>
        </w:rPr>
        <w:t>3.9</w:t>
      </w:r>
      <w:r w:rsidR="00DD5342">
        <w:rPr>
          <w:rFonts w:ascii="Times New Roman" w:hAnsi="Times New Roman"/>
          <w:sz w:val="24"/>
          <w:szCs w:val="24"/>
        </w:rPr>
        <w:t xml:space="preserve">   </w:t>
      </w:r>
      <w:r>
        <w:rPr>
          <w:rFonts w:ascii="Times New Roman" w:hAnsi="Times New Roman"/>
          <w:sz w:val="24"/>
          <w:szCs w:val="24"/>
        </w:rPr>
        <w:t xml:space="preserve"> </w:t>
      </w:r>
      <w:r w:rsidR="005B2D99">
        <w:rPr>
          <w:rFonts w:ascii="Times New Roman" w:hAnsi="Times New Roman"/>
          <w:sz w:val="24"/>
          <w:szCs w:val="24"/>
        </w:rPr>
        <w:t>Teknik Analisi</w:t>
      </w:r>
      <w:r w:rsidR="00037523">
        <w:rPr>
          <w:rFonts w:ascii="Times New Roman" w:hAnsi="Times New Roman"/>
          <w:sz w:val="24"/>
          <w:szCs w:val="24"/>
        </w:rPr>
        <w:t>s</w:t>
      </w:r>
      <w:r w:rsidR="005B2D99">
        <w:rPr>
          <w:rFonts w:ascii="Times New Roman" w:hAnsi="Times New Roman"/>
          <w:sz w:val="24"/>
          <w:szCs w:val="24"/>
        </w:rPr>
        <w:t xml:space="preserve"> Data</w:t>
      </w:r>
    </w:p>
    <w:p w:rsidR="004A1C7A" w:rsidRPr="00FE3614" w:rsidRDefault="00964433" w:rsidP="0094142D">
      <w:p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sz w:val="24"/>
          <w:szCs w:val="24"/>
        </w:rPr>
        <w:tab/>
      </w:r>
      <w:r w:rsidRPr="00964433">
        <w:rPr>
          <w:rFonts w:ascii="Times New Roman" w:eastAsia="Calibri" w:hAnsi="Times New Roman" w:cs="Times New Roman"/>
          <w:sz w:val="24"/>
          <w:szCs w:val="24"/>
          <w:lang w:val="fi-FI"/>
        </w:rPr>
        <w:t>Data yang telah terkumpul melalui kuesioner, diedit dan diberi kode kemudian diolah. Selanjutnya data dianalisis untu</w:t>
      </w:r>
      <w:r w:rsidR="00E43C15">
        <w:rPr>
          <w:rFonts w:ascii="Times New Roman" w:eastAsia="Calibri" w:hAnsi="Times New Roman" w:cs="Times New Roman"/>
          <w:sz w:val="24"/>
          <w:szCs w:val="24"/>
          <w:lang w:val="fi-FI"/>
        </w:rPr>
        <w:t>k menghubungkan variabel bebas</w:t>
      </w:r>
      <w:r w:rsidR="00E43C15">
        <w:rPr>
          <w:rFonts w:ascii="Times New Roman" w:eastAsia="Calibri" w:hAnsi="Times New Roman" w:cs="Times New Roman"/>
          <w:sz w:val="24"/>
          <w:szCs w:val="24"/>
        </w:rPr>
        <w:t xml:space="preserve"> </w:t>
      </w:r>
      <w:r w:rsidRPr="00964433">
        <w:rPr>
          <w:rFonts w:ascii="Times New Roman" w:eastAsia="Calibri" w:hAnsi="Times New Roman" w:cs="Times New Roman"/>
          <w:sz w:val="24"/>
          <w:szCs w:val="24"/>
          <w:lang w:val="fi-FI"/>
        </w:rPr>
        <w:t>dengan variabel terikat. Analisis data yang dipergunakan pada penelitian ini dilakukan secara bertaha</w:t>
      </w:r>
      <w:r w:rsidR="00FE3614">
        <w:rPr>
          <w:rFonts w:ascii="Times New Roman" w:hAnsi="Times New Roman" w:cs="Times New Roman"/>
          <w:sz w:val="24"/>
          <w:szCs w:val="24"/>
          <w:lang w:val="fi-FI"/>
        </w:rPr>
        <w:t>p, meliputi analisis univaria</w:t>
      </w:r>
      <w:r w:rsidR="00FE3614">
        <w:rPr>
          <w:rFonts w:ascii="Times New Roman" w:hAnsi="Times New Roman" w:cs="Times New Roman"/>
          <w:sz w:val="24"/>
          <w:szCs w:val="24"/>
        </w:rPr>
        <w:t>t</w:t>
      </w:r>
      <w:r w:rsidR="00FE3614">
        <w:rPr>
          <w:rFonts w:ascii="Times New Roman" w:hAnsi="Times New Roman" w:cs="Times New Roman"/>
          <w:sz w:val="24"/>
          <w:szCs w:val="24"/>
          <w:lang w:val="fi-FI"/>
        </w:rPr>
        <w:t>, bivaria</w:t>
      </w:r>
      <w:r w:rsidR="00FE3614">
        <w:rPr>
          <w:rFonts w:ascii="Times New Roman" w:hAnsi="Times New Roman" w:cs="Times New Roman"/>
          <w:sz w:val="24"/>
          <w:szCs w:val="24"/>
        </w:rPr>
        <w:t>t</w:t>
      </w:r>
      <w:r w:rsidR="00FE3614">
        <w:rPr>
          <w:rFonts w:ascii="Times New Roman" w:hAnsi="Times New Roman" w:cs="Times New Roman"/>
          <w:sz w:val="24"/>
          <w:szCs w:val="24"/>
          <w:lang w:val="fi-FI"/>
        </w:rPr>
        <w:t xml:space="preserve"> dan multivaria</w:t>
      </w:r>
      <w:r w:rsidR="00FE3614">
        <w:rPr>
          <w:rFonts w:ascii="Times New Roman" w:hAnsi="Times New Roman" w:cs="Times New Roman"/>
          <w:sz w:val="24"/>
          <w:szCs w:val="24"/>
        </w:rPr>
        <w:t>t.</w:t>
      </w:r>
    </w:p>
    <w:p w:rsidR="00FE3614" w:rsidRPr="00FE3614" w:rsidRDefault="004A1C7A" w:rsidP="007D7E26">
      <w:pPr>
        <w:pStyle w:val="ListParagraph"/>
        <w:numPr>
          <w:ilvl w:val="0"/>
          <w:numId w:val="8"/>
        </w:numPr>
        <w:spacing w:after="100" w:afterAutospacing="1" w:line="480" w:lineRule="auto"/>
        <w:ind w:left="993" w:hanging="426"/>
        <w:jc w:val="both"/>
        <w:rPr>
          <w:rFonts w:ascii="Times New Roman" w:hAnsi="Times New Roman"/>
          <w:sz w:val="24"/>
          <w:szCs w:val="24"/>
        </w:rPr>
      </w:pPr>
      <w:r w:rsidRPr="00964433">
        <w:rPr>
          <w:rFonts w:ascii="Times New Roman" w:hAnsi="Times New Roman"/>
          <w:sz w:val="24"/>
          <w:szCs w:val="24"/>
        </w:rPr>
        <w:t>Penelitian menggunakan analisis univariat yang dilakukan terhadap tiap variabel dari penelitian yang menghasilkan distribusi dan presentase dari tiap variabel (Notoatmodjo, 2005).</w:t>
      </w:r>
      <w:r w:rsidR="00FE3614">
        <w:rPr>
          <w:rFonts w:ascii="Times New Roman" w:hAnsi="Times New Roman"/>
          <w:sz w:val="24"/>
          <w:szCs w:val="24"/>
          <w:lang w:val="id-ID"/>
        </w:rPr>
        <w:t xml:space="preserve"> </w:t>
      </w:r>
      <w:r w:rsidR="00FE3614" w:rsidRPr="00FE3614">
        <w:rPr>
          <w:rFonts w:ascii="Times New Roman" w:hAnsi="Times New Roman"/>
          <w:sz w:val="24"/>
          <w:szCs w:val="24"/>
          <w:lang w:val="fi-FI"/>
        </w:rPr>
        <w:t>Analisis univari</w:t>
      </w:r>
      <w:r w:rsidR="00FE3614" w:rsidRPr="00FE3614">
        <w:rPr>
          <w:rFonts w:ascii="Times New Roman" w:hAnsi="Times New Roman"/>
          <w:sz w:val="24"/>
          <w:szCs w:val="24"/>
          <w:lang w:val="id-ID"/>
        </w:rPr>
        <w:t>at</w:t>
      </w:r>
      <w:r w:rsidR="00FE3614" w:rsidRPr="00FE3614">
        <w:rPr>
          <w:rFonts w:ascii="Times New Roman" w:hAnsi="Times New Roman"/>
          <w:sz w:val="24"/>
          <w:szCs w:val="24"/>
          <w:lang w:val="fi-FI"/>
        </w:rPr>
        <w:t xml:space="preserve"> dilakukan untuk mendapatkan gambaran karateristik masing-masing variabel penelitian dengan menyajikan distribusi frekuensi. Tabel distribusi frekuensi ini menggambarkan jumlah dan presentasi dari setiap variabel yang ada. Variabel yang disajikan meliputi konseling dan tidak konseling, umur, paritas, p</w:t>
      </w:r>
      <w:r w:rsidR="00044384">
        <w:rPr>
          <w:rFonts w:ascii="Times New Roman" w:hAnsi="Times New Roman"/>
          <w:sz w:val="24"/>
          <w:szCs w:val="24"/>
          <w:lang w:val="fi-FI"/>
        </w:rPr>
        <w:t>endidikan dan status ekonomi</w:t>
      </w:r>
      <w:r w:rsidR="00FE3614">
        <w:rPr>
          <w:rFonts w:ascii="Times New Roman" w:hAnsi="Times New Roman"/>
          <w:sz w:val="24"/>
          <w:szCs w:val="24"/>
          <w:lang w:val="id-ID"/>
        </w:rPr>
        <w:t xml:space="preserve"> ibu </w:t>
      </w:r>
      <w:r w:rsidR="00FE3614" w:rsidRPr="00FE3614">
        <w:rPr>
          <w:rFonts w:ascii="Times New Roman" w:hAnsi="Times New Roman"/>
          <w:i/>
          <w:sz w:val="24"/>
          <w:szCs w:val="24"/>
          <w:lang w:val="fi-FI"/>
        </w:rPr>
        <w:t>postpartum</w:t>
      </w:r>
    </w:p>
    <w:p w:rsidR="00BF0EFB" w:rsidRPr="00812826" w:rsidRDefault="00BF0EFB" w:rsidP="007D7E26">
      <w:pPr>
        <w:pStyle w:val="ListParagraph"/>
        <w:numPr>
          <w:ilvl w:val="0"/>
          <w:numId w:val="8"/>
        </w:numPr>
        <w:spacing w:after="100" w:afterAutospacing="1" w:line="480" w:lineRule="auto"/>
        <w:ind w:left="993" w:hanging="426"/>
        <w:jc w:val="both"/>
        <w:rPr>
          <w:rFonts w:ascii="Times New Roman" w:hAnsi="Times New Roman"/>
          <w:sz w:val="24"/>
          <w:szCs w:val="24"/>
        </w:rPr>
      </w:pPr>
      <w:r>
        <w:rPr>
          <w:rFonts w:ascii="Times New Roman" w:hAnsi="Times New Roman"/>
          <w:sz w:val="24"/>
          <w:szCs w:val="24"/>
          <w:lang w:val="id-ID"/>
        </w:rPr>
        <w:lastRenderedPageBreak/>
        <w:t xml:space="preserve">Pengujian hipotesis pertama </w:t>
      </w:r>
      <w:r>
        <w:rPr>
          <w:rFonts w:ascii="Times New Roman" w:hAnsi="Times New Roman"/>
          <w:sz w:val="24"/>
          <w:szCs w:val="24"/>
          <w:lang w:val="fi-FI"/>
        </w:rPr>
        <w:t>faktor</w:t>
      </w:r>
      <w:r>
        <w:rPr>
          <w:rFonts w:ascii="Times New Roman" w:hAnsi="Times New Roman"/>
          <w:sz w:val="24"/>
          <w:szCs w:val="24"/>
          <w:lang w:val="id-ID"/>
        </w:rPr>
        <w:t xml:space="preserve"> </w:t>
      </w:r>
      <w:r>
        <w:rPr>
          <w:rFonts w:ascii="Times New Roman" w:hAnsi="Times New Roman"/>
          <w:sz w:val="24"/>
          <w:szCs w:val="24"/>
        </w:rPr>
        <w:t>umur</w:t>
      </w:r>
      <w:r w:rsidR="000C6779">
        <w:rPr>
          <w:rFonts w:ascii="Times New Roman" w:hAnsi="Times New Roman"/>
          <w:sz w:val="24"/>
          <w:szCs w:val="24"/>
          <w:lang w:val="id-ID"/>
        </w:rPr>
        <w:t xml:space="preserve">, </w:t>
      </w:r>
      <w:r w:rsidR="000C6779">
        <w:rPr>
          <w:rFonts w:ascii="Times New Roman" w:hAnsi="Times New Roman"/>
          <w:sz w:val="24"/>
          <w:szCs w:val="24"/>
        </w:rPr>
        <w:t>paritas, pendidikan dan sosial ekonomi</w:t>
      </w:r>
      <w:r>
        <w:rPr>
          <w:rFonts w:ascii="Times New Roman" w:hAnsi="Times New Roman"/>
          <w:sz w:val="24"/>
          <w:szCs w:val="24"/>
          <w:lang w:val="id-ID"/>
        </w:rPr>
        <w:t xml:space="preserve"> </w:t>
      </w:r>
      <w:r w:rsidRPr="00567760">
        <w:rPr>
          <w:rFonts w:ascii="Times New Roman" w:hAnsi="Times New Roman"/>
          <w:sz w:val="24"/>
          <w:szCs w:val="24"/>
          <w:lang w:val="fi-FI"/>
        </w:rPr>
        <w:t xml:space="preserve">yang mempengaruhi ibu </w:t>
      </w:r>
      <w:r w:rsidRPr="00567760">
        <w:rPr>
          <w:rFonts w:ascii="Times New Roman" w:hAnsi="Times New Roman"/>
          <w:i/>
          <w:sz w:val="24"/>
          <w:szCs w:val="24"/>
          <w:lang w:val="fi-FI"/>
        </w:rPr>
        <w:t xml:space="preserve">postpartum </w:t>
      </w:r>
      <w:r>
        <w:rPr>
          <w:rFonts w:ascii="Times New Roman" w:hAnsi="Times New Roman"/>
          <w:sz w:val="24"/>
          <w:szCs w:val="24"/>
          <w:lang w:val="id-ID"/>
        </w:rPr>
        <w:t xml:space="preserve">dalam </w:t>
      </w:r>
      <w:r w:rsidRPr="00567760">
        <w:rPr>
          <w:rFonts w:ascii="Times New Roman" w:hAnsi="Times New Roman"/>
          <w:sz w:val="24"/>
          <w:szCs w:val="24"/>
          <w:lang w:val="fi-FI"/>
        </w:rPr>
        <w:t xml:space="preserve">menggunakan alat kontrasepsi pada periode </w:t>
      </w:r>
      <w:r w:rsidRPr="00567760">
        <w:rPr>
          <w:rFonts w:ascii="Times New Roman" w:hAnsi="Times New Roman"/>
          <w:i/>
          <w:sz w:val="24"/>
          <w:szCs w:val="24"/>
          <w:lang w:val="fi-FI"/>
        </w:rPr>
        <w:t>postpartum</w:t>
      </w:r>
      <w:r w:rsidR="00C16B90">
        <w:rPr>
          <w:rFonts w:ascii="Times New Roman" w:hAnsi="Times New Roman"/>
          <w:sz w:val="24"/>
          <w:szCs w:val="24"/>
          <w:lang w:val="id-ID"/>
        </w:rPr>
        <w:t xml:space="preserve"> menggunakan </w:t>
      </w:r>
      <w:r w:rsidR="00606EC8">
        <w:rPr>
          <w:rFonts w:ascii="Times New Roman" w:hAnsi="Times New Roman"/>
          <w:sz w:val="24"/>
          <w:szCs w:val="24"/>
          <w:lang w:val="id-ID"/>
        </w:rPr>
        <w:t>u</w:t>
      </w:r>
      <w:r w:rsidR="00C16B90">
        <w:rPr>
          <w:rFonts w:ascii="Times New Roman" w:hAnsi="Times New Roman"/>
          <w:sz w:val="24"/>
          <w:szCs w:val="24"/>
          <w:lang w:val="id-ID"/>
        </w:rPr>
        <w:t>ji Chi-kuadrat ( Budiarto, 2002).</w:t>
      </w:r>
    </w:p>
    <w:p w:rsidR="00812826" w:rsidRPr="00C16B90" w:rsidRDefault="00812826" w:rsidP="00812826">
      <w:pPr>
        <w:pStyle w:val="ListParagraph"/>
        <w:spacing w:after="100" w:afterAutospacing="1" w:line="480" w:lineRule="auto"/>
        <w:ind w:left="993"/>
        <w:jc w:val="both"/>
        <w:rPr>
          <w:rFonts w:ascii="Times New Roman" w:hAnsi="Times New Roman"/>
          <w:sz w:val="24"/>
          <w:szCs w:val="24"/>
        </w:rPr>
      </w:pPr>
      <w:r>
        <w:rPr>
          <w:rFonts w:ascii="Times New Roman" w:hAnsi="Times New Roman"/>
          <w:sz w:val="24"/>
          <w:szCs w:val="24"/>
          <w:lang w:val="id-ID"/>
        </w:rPr>
        <w:t xml:space="preserve">Tabel 3.5 </w:t>
      </w:r>
      <w:r w:rsidR="00B97ED3">
        <w:rPr>
          <w:rFonts w:ascii="Times New Roman" w:hAnsi="Times New Roman"/>
          <w:sz w:val="24"/>
          <w:szCs w:val="24"/>
          <w:lang w:val="id-ID"/>
        </w:rPr>
        <w:t>Dummi tabel</w:t>
      </w:r>
    </w:p>
    <w:tbl>
      <w:tblPr>
        <w:tblStyle w:val="TableGrid"/>
        <w:tblW w:w="9356" w:type="dxa"/>
        <w:tblInd w:w="108" w:type="dxa"/>
        <w:tblLayout w:type="fixed"/>
        <w:tblLook w:val="04A0"/>
      </w:tblPr>
      <w:tblGrid>
        <w:gridCol w:w="1418"/>
        <w:gridCol w:w="709"/>
        <w:gridCol w:w="1134"/>
        <w:gridCol w:w="992"/>
        <w:gridCol w:w="992"/>
        <w:gridCol w:w="851"/>
        <w:gridCol w:w="850"/>
        <w:gridCol w:w="945"/>
        <w:gridCol w:w="709"/>
        <w:gridCol w:w="756"/>
      </w:tblGrid>
      <w:tr w:rsidR="00C16B90" w:rsidTr="00F75491">
        <w:tc>
          <w:tcPr>
            <w:tcW w:w="1418" w:type="dxa"/>
            <w:vMerge w:val="restart"/>
          </w:tcPr>
          <w:p w:rsidR="00C16B90" w:rsidRDefault="003A2780" w:rsidP="005945D6">
            <w:pPr>
              <w:pStyle w:val="ListParagraph"/>
              <w:spacing w:after="100" w:afterAutospacing="1"/>
              <w:ind w:left="0"/>
              <w:jc w:val="both"/>
              <w:rPr>
                <w:rFonts w:ascii="Times New Roman" w:hAnsi="Times New Roman"/>
                <w:lang w:val="id-ID"/>
              </w:rPr>
            </w:pPr>
            <w:r w:rsidRPr="003A2780">
              <w:rPr>
                <w:rFonts w:ascii="Times New Roman" w:hAnsi="Times New Roman"/>
                <w:noProof/>
                <w:sz w:val="24"/>
                <w:szCs w:val="24"/>
                <w:lang w:val="id-ID" w:eastAsia="id-ID"/>
              </w:rPr>
              <w:pict>
                <v:shape id="_x0000_s1172" type="#_x0000_t32" style="position:absolute;left:0;text-align:left;margin-left:-5.55pt;margin-top:.3pt;width:69pt;height:51.75pt;z-index:251745280" o:connectortype="straight"/>
              </w:pict>
            </w:r>
            <w:r w:rsidR="00C16B90">
              <w:rPr>
                <w:rFonts w:ascii="Times New Roman" w:hAnsi="Times New Roman"/>
                <w:sz w:val="24"/>
                <w:szCs w:val="24"/>
                <w:lang w:val="id-ID"/>
              </w:rPr>
              <w:t xml:space="preserve">      </w:t>
            </w:r>
            <w:r w:rsidR="00C16B90" w:rsidRPr="00C16B90">
              <w:rPr>
                <w:rFonts w:ascii="Times New Roman" w:hAnsi="Times New Roman"/>
                <w:lang w:val="id-ID"/>
              </w:rPr>
              <w:t>Metode</w:t>
            </w:r>
          </w:p>
          <w:p w:rsidR="00C16B90" w:rsidRDefault="00C16B90" w:rsidP="005945D6">
            <w:pPr>
              <w:pStyle w:val="ListParagraph"/>
              <w:spacing w:after="100" w:afterAutospacing="1"/>
              <w:ind w:left="0"/>
              <w:jc w:val="both"/>
              <w:rPr>
                <w:rFonts w:ascii="Times New Roman" w:hAnsi="Times New Roman"/>
                <w:lang w:val="id-ID"/>
              </w:rPr>
            </w:pPr>
          </w:p>
          <w:p w:rsidR="00950F2E" w:rsidRDefault="00950F2E" w:rsidP="005945D6">
            <w:pPr>
              <w:pStyle w:val="ListParagraph"/>
              <w:spacing w:after="100" w:afterAutospacing="1"/>
              <w:ind w:left="0"/>
              <w:jc w:val="both"/>
              <w:rPr>
                <w:rFonts w:ascii="Times New Roman" w:hAnsi="Times New Roman"/>
                <w:lang w:val="id-ID"/>
              </w:rPr>
            </w:pPr>
          </w:p>
          <w:p w:rsidR="00950F2E" w:rsidRPr="00C16B90" w:rsidRDefault="00950F2E" w:rsidP="005945D6">
            <w:pPr>
              <w:pStyle w:val="ListParagraph"/>
              <w:spacing w:after="100" w:afterAutospacing="1"/>
              <w:ind w:left="0"/>
              <w:jc w:val="both"/>
              <w:rPr>
                <w:rFonts w:ascii="Times New Roman" w:hAnsi="Times New Roman"/>
                <w:lang w:val="id-ID"/>
              </w:rPr>
            </w:pPr>
            <w:r>
              <w:rPr>
                <w:rFonts w:ascii="Times New Roman" w:hAnsi="Times New Roman"/>
                <w:lang w:val="id-ID"/>
              </w:rPr>
              <w:t>Faktor</w:t>
            </w:r>
          </w:p>
        </w:tc>
        <w:tc>
          <w:tcPr>
            <w:tcW w:w="7938" w:type="dxa"/>
            <w:gridSpan w:val="9"/>
          </w:tcPr>
          <w:p w:rsidR="00C16B90" w:rsidRPr="00C16B90" w:rsidRDefault="00C16B90" w:rsidP="005945D6">
            <w:pPr>
              <w:pStyle w:val="ListParagraph"/>
              <w:spacing w:after="100" w:afterAutospacing="1"/>
              <w:ind w:left="0"/>
              <w:jc w:val="center"/>
              <w:rPr>
                <w:rFonts w:ascii="Times New Roman" w:hAnsi="Times New Roman"/>
                <w:sz w:val="24"/>
                <w:szCs w:val="24"/>
                <w:lang w:val="id-ID"/>
              </w:rPr>
            </w:pPr>
            <w:r>
              <w:rPr>
                <w:rFonts w:ascii="Times New Roman" w:hAnsi="Times New Roman"/>
                <w:sz w:val="24"/>
                <w:szCs w:val="24"/>
                <w:lang w:val="id-ID"/>
              </w:rPr>
              <w:t>Alat Kontrasepsi</w:t>
            </w:r>
          </w:p>
        </w:tc>
      </w:tr>
      <w:tr w:rsidR="00950F2E" w:rsidTr="00F75491">
        <w:tc>
          <w:tcPr>
            <w:tcW w:w="1418" w:type="dxa"/>
            <w:vMerge/>
          </w:tcPr>
          <w:p w:rsidR="00C16B90" w:rsidRPr="00C16B90" w:rsidRDefault="00C16B90" w:rsidP="005945D6">
            <w:pPr>
              <w:pStyle w:val="ListParagraph"/>
              <w:spacing w:after="100" w:afterAutospacing="1"/>
              <w:ind w:left="0"/>
              <w:jc w:val="both"/>
              <w:rPr>
                <w:rFonts w:ascii="Times New Roman" w:hAnsi="Times New Roman"/>
                <w:sz w:val="24"/>
                <w:szCs w:val="24"/>
                <w:lang w:val="id-ID"/>
              </w:rPr>
            </w:pPr>
          </w:p>
        </w:tc>
        <w:tc>
          <w:tcPr>
            <w:tcW w:w="709" w:type="dxa"/>
          </w:tcPr>
          <w:p w:rsidR="00C16B90" w:rsidRPr="00950F2E" w:rsidRDefault="00950F2E" w:rsidP="005945D6">
            <w:pPr>
              <w:pStyle w:val="ListParagraph"/>
              <w:spacing w:after="100" w:afterAutospacing="1"/>
              <w:ind w:left="0"/>
              <w:jc w:val="both"/>
              <w:rPr>
                <w:rFonts w:ascii="Times New Roman" w:hAnsi="Times New Roman"/>
                <w:lang w:val="id-ID"/>
              </w:rPr>
            </w:pPr>
            <w:r w:rsidRPr="00950F2E">
              <w:rPr>
                <w:rFonts w:ascii="Times New Roman" w:hAnsi="Times New Roman"/>
                <w:lang w:val="id-ID"/>
              </w:rPr>
              <w:t>IUD</w:t>
            </w:r>
          </w:p>
        </w:tc>
        <w:tc>
          <w:tcPr>
            <w:tcW w:w="1134" w:type="dxa"/>
          </w:tcPr>
          <w:p w:rsidR="00C16B90" w:rsidRPr="00950F2E" w:rsidRDefault="00950F2E" w:rsidP="005945D6">
            <w:pPr>
              <w:pStyle w:val="ListParagraph"/>
              <w:spacing w:after="100" w:afterAutospacing="1"/>
              <w:ind w:left="0"/>
              <w:jc w:val="center"/>
              <w:rPr>
                <w:rFonts w:ascii="Times New Roman" w:hAnsi="Times New Roman"/>
                <w:lang w:val="id-ID"/>
              </w:rPr>
            </w:pPr>
            <w:r w:rsidRPr="00950F2E">
              <w:rPr>
                <w:rFonts w:ascii="Times New Roman" w:hAnsi="Times New Roman"/>
                <w:lang w:val="id-ID"/>
              </w:rPr>
              <w:t>Pil kombinasi</w:t>
            </w:r>
          </w:p>
        </w:tc>
        <w:tc>
          <w:tcPr>
            <w:tcW w:w="992" w:type="dxa"/>
          </w:tcPr>
          <w:p w:rsidR="00C16B90" w:rsidRPr="00950F2E" w:rsidRDefault="00950F2E" w:rsidP="005945D6">
            <w:pPr>
              <w:pStyle w:val="ListParagraph"/>
              <w:spacing w:after="100" w:afterAutospacing="1"/>
              <w:ind w:left="0"/>
              <w:jc w:val="center"/>
              <w:rPr>
                <w:rFonts w:ascii="Times New Roman" w:hAnsi="Times New Roman"/>
                <w:lang w:val="id-ID"/>
              </w:rPr>
            </w:pPr>
            <w:r w:rsidRPr="00950F2E">
              <w:rPr>
                <w:rFonts w:ascii="Times New Roman" w:hAnsi="Times New Roman"/>
                <w:lang w:val="id-ID"/>
              </w:rPr>
              <w:t>Suntik 3 bulan</w:t>
            </w:r>
          </w:p>
        </w:tc>
        <w:tc>
          <w:tcPr>
            <w:tcW w:w="992" w:type="dxa"/>
          </w:tcPr>
          <w:p w:rsidR="00C16B90" w:rsidRPr="00950F2E" w:rsidRDefault="00950F2E" w:rsidP="005945D6">
            <w:pPr>
              <w:pStyle w:val="ListParagraph"/>
              <w:spacing w:after="100" w:afterAutospacing="1"/>
              <w:ind w:left="0"/>
              <w:jc w:val="center"/>
              <w:rPr>
                <w:rFonts w:ascii="Times New Roman" w:hAnsi="Times New Roman"/>
                <w:lang w:val="id-ID"/>
              </w:rPr>
            </w:pPr>
            <w:r w:rsidRPr="00950F2E">
              <w:rPr>
                <w:rFonts w:ascii="Times New Roman" w:hAnsi="Times New Roman"/>
                <w:lang w:val="id-ID"/>
              </w:rPr>
              <w:t>Suntik</w:t>
            </w:r>
            <w:r>
              <w:rPr>
                <w:rFonts w:ascii="Times New Roman" w:hAnsi="Times New Roman"/>
                <w:lang w:val="id-ID"/>
              </w:rPr>
              <w:t xml:space="preserve"> 1 bulan</w:t>
            </w:r>
          </w:p>
        </w:tc>
        <w:tc>
          <w:tcPr>
            <w:tcW w:w="851" w:type="dxa"/>
          </w:tcPr>
          <w:p w:rsidR="00C16B90" w:rsidRPr="00950F2E" w:rsidRDefault="00950F2E" w:rsidP="005945D6">
            <w:pPr>
              <w:pStyle w:val="ListParagraph"/>
              <w:spacing w:after="100" w:afterAutospacing="1"/>
              <w:ind w:left="0"/>
              <w:jc w:val="both"/>
              <w:rPr>
                <w:rFonts w:ascii="Times New Roman" w:hAnsi="Times New Roman"/>
                <w:lang w:val="id-ID"/>
              </w:rPr>
            </w:pPr>
            <w:r>
              <w:rPr>
                <w:rFonts w:ascii="Times New Roman" w:hAnsi="Times New Roman"/>
                <w:lang w:val="id-ID"/>
              </w:rPr>
              <w:t>AKBK</w:t>
            </w:r>
          </w:p>
        </w:tc>
        <w:tc>
          <w:tcPr>
            <w:tcW w:w="850" w:type="dxa"/>
          </w:tcPr>
          <w:p w:rsidR="00C16B90" w:rsidRPr="00950F2E" w:rsidRDefault="00950F2E" w:rsidP="005945D6">
            <w:pPr>
              <w:pStyle w:val="ListParagraph"/>
              <w:spacing w:after="100" w:afterAutospacing="1"/>
              <w:ind w:left="0"/>
              <w:jc w:val="both"/>
              <w:rPr>
                <w:rFonts w:ascii="Times New Roman" w:hAnsi="Times New Roman"/>
                <w:lang w:val="id-ID"/>
              </w:rPr>
            </w:pPr>
            <w:r>
              <w:rPr>
                <w:rFonts w:ascii="Times New Roman" w:hAnsi="Times New Roman"/>
                <w:lang w:val="id-ID"/>
              </w:rPr>
              <w:t xml:space="preserve">Vasek tomi </w:t>
            </w:r>
          </w:p>
        </w:tc>
        <w:tc>
          <w:tcPr>
            <w:tcW w:w="945" w:type="dxa"/>
          </w:tcPr>
          <w:p w:rsidR="00C16B90" w:rsidRPr="00950F2E" w:rsidRDefault="00950F2E" w:rsidP="005945D6">
            <w:pPr>
              <w:pStyle w:val="ListParagraph"/>
              <w:spacing w:after="100" w:afterAutospacing="1"/>
              <w:ind w:left="0"/>
              <w:jc w:val="both"/>
              <w:rPr>
                <w:rFonts w:ascii="Times New Roman" w:hAnsi="Times New Roman"/>
                <w:lang w:val="id-ID"/>
              </w:rPr>
            </w:pPr>
            <w:r>
              <w:rPr>
                <w:rFonts w:ascii="Times New Roman" w:hAnsi="Times New Roman"/>
                <w:lang w:val="id-ID"/>
              </w:rPr>
              <w:t>Tubek tomi</w:t>
            </w:r>
          </w:p>
        </w:tc>
        <w:tc>
          <w:tcPr>
            <w:tcW w:w="709" w:type="dxa"/>
          </w:tcPr>
          <w:p w:rsidR="00C16B90" w:rsidRPr="00950F2E" w:rsidRDefault="00950F2E" w:rsidP="005945D6">
            <w:pPr>
              <w:pStyle w:val="ListParagraph"/>
              <w:spacing w:after="100" w:afterAutospacing="1"/>
              <w:ind w:left="0"/>
              <w:jc w:val="both"/>
              <w:rPr>
                <w:rFonts w:ascii="Times New Roman" w:hAnsi="Times New Roman"/>
                <w:lang w:val="id-ID"/>
              </w:rPr>
            </w:pPr>
            <w:r>
              <w:rPr>
                <w:rFonts w:ascii="Times New Roman" w:hAnsi="Times New Roman"/>
                <w:lang w:val="id-ID"/>
              </w:rPr>
              <w:t>Kon dom</w:t>
            </w:r>
          </w:p>
        </w:tc>
        <w:tc>
          <w:tcPr>
            <w:tcW w:w="756" w:type="dxa"/>
          </w:tcPr>
          <w:p w:rsidR="00C16B90" w:rsidRPr="00950F2E" w:rsidRDefault="00950F2E" w:rsidP="005945D6">
            <w:pPr>
              <w:pStyle w:val="ListParagraph"/>
              <w:spacing w:after="100" w:afterAutospacing="1"/>
              <w:ind w:left="0"/>
              <w:jc w:val="both"/>
              <w:rPr>
                <w:rFonts w:ascii="Times New Roman" w:hAnsi="Times New Roman"/>
                <w:lang w:val="id-ID"/>
              </w:rPr>
            </w:pPr>
            <w:r>
              <w:rPr>
                <w:rFonts w:ascii="Times New Roman" w:hAnsi="Times New Roman"/>
                <w:lang w:val="id-ID"/>
              </w:rPr>
              <w:t>MAL</w:t>
            </w:r>
          </w:p>
        </w:tc>
      </w:tr>
      <w:tr w:rsidR="00950F2E" w:rsidTr="00F75491">
        <w:tc>
          <w:tcPr>
            <w:tcW w:w="1418" w:type="dxa"/>
          </w:tcPr>
          <w:p w:rsidR="00C16B90" w:rsidRPr="00950F2E" w:rsidRDefault="00950F2E" w:rsidP="005945D6">
            <w:pPr>
              <w:pStyle w:val="ListParagraph"/>
              <w:spacing w:after="100" w:afterAutospacing="1"/>
              <w:ind w:left="0"/>
              <w:jc w:val="both"/>
              <w:rPr>
                <w:rFonts w:ascii="Times New Roman" w:hAnsi="Times New Roman"/>
                <w:sz w:val="24"/>
                <w:szCs w:val="24"/>
                <w:lang w:val="id-ID"/>
              </w:rPr>
            </w:pPr>
            <w:r>
              <w:rPr>
                <w:rFonts w:ascii="Times New Roman" w:hAnsi="Times New Roman"/>
                <w:sz w:val="24"/>
                <w:szCs w:val="24"/>
                <w:lang w:val="id-ID"/>
              </w:rPr>
              <w:t>Umur</w:t>
            </w:r>
          </w:p>
        </w:tc>
        <w:tc>
          <w:tcPr>
            <w:tcW w:w="709" w:type="dxa"/>
          </w:tcPr>
          <w:p w:rsidR="00C16B90" w:rsidRPr="00950F2E" w:rsidRDefault="00C16B90" w:rsidP="005945D6">
            <w:pPr>
              <w:pStyle w:val="ListParagraph"/>
              <w:spacing w:after="100" w:afterAutospacing="1"/>
              <w:ind w:left="0"/>
              <w:jc w:val="both"/>
              <w:rPr>
                <w:rFonts w:ascii="Times New Roman" w:hAnsi="Times New Roman"/>
              </w:rPr>
            </w:pPr>
          </w:p>
        </w:tc>
        <w:tc>
          <w:tcPr>
            <w:tcW w:w="1134" w:type="dxa"/>
          </w:tcPr>
          <w:p w:rsidR="00C16B90" w:rsidRPr="00950F2E" w:rsidRDefault="00C16B90" w:rsidP="005945D6">
            <w:pPr>
              <w:pStyle w:val="ListParagraph"/>
              <w:spacing w:after="100" w:afterAutospacing="1"/>
              <w:ind w:left="0"/>
              <w:jc w:val="both"/>
              <w:rPr>
                <w:rFonts w:ascii="Times New Roman" w:hAnsi="Times New Roman"/>
              </w:rPr>
            </w:pPr>
          </w:p>
        </w:tc>
        <w:tc>
          <w:tcPr>
            <w:tcW w:w="992" w:type="dxa"/>
          </w:tcPr>
          <w:p w:rsidR="00C16B90" w:rsidRPr="00950F2E" w:rsidRDefault="00C16B90" w:rsidP="005945D6">
            <w:pPr>
              <w:pStyle w:val="ListParagraph"/>
              <w:spacing w:after="100" w:afterAutospacing="1"/>
              <w:ind w:left="0"/>
              <w:jc w:val="both"/>
              <w:rPr>
                <w:rFonts w:ascii="Times New Roman" w:hAnsi="Times New Roman"/>
              </w:rPr>
            </w:pPr>
          </w:p>
        </w:tc>
        <w:tc>
          <w:tcPr>
            <w:tcW w:w="992" w:type="dxa"/>
          </w:tcPr>
          <w:p w:rsidR="00C16B90" w:rsidRPr="00950F2E" w:rsidRDefault="00C16B90" w:rsidP="005945D6">
            <w:pPr>
              <w:pStyle w:val="ListParagraph"/>
              <w:spacing w:after="100" w:afterAutospacing="1"/>
              <w:ind w:left="0"/>
              <w:jc w:val="both"/>
              <w:rPr>
                <w:rFonts w:ascii="Times New Roman" w:hAnsi="Times New Roman"/>
              </w:rPr>
            </w:pPr>
          </w:p>
        </w:tc>
        <w:tc>
          <w:tcPr>
            <w:tcW w:w="851" w:type="dxa"/>
          </w:tcPr>
          <w:p w:rsidR="00C16B90" w:rsidRPr="00950F2E" w:rsidRDefault="00C16B90" w:rsidP="005945D6">
            <w:pPr>
              <w:pStyle w:val="ListParagraph"/>
              <w:spacing w:after="100" w:afterAutospacing="1"/>
              <w:ind w:left="0"/>
              <w:jc w:val="both"/>
              <w:rPr>
                <w:rFonts w:ascii="Times New Roman" w:hAnsi="Times New Roman"/>
              </w:rPr>
            </w:pPr>
          </w:p>
        </w:tc>
        <w:tc>
          <w:tcPr>
            <w:tcW w:w="850" w:type="dxa"/>
          </w:tcPr>
          <w:p w:rsidR="00C16B90" w:rsidRPr="00950F2E" w:rsidRDefault="00C16B90" w:rsidP="005945D6">
            <w:pPr>
              <w:pStyle w:val="ListParagraph"/>
              <w:spacing w:after="100" w:afterAutospacing="1"/>
              <w:ind w:left="0"/>
              <w:jc w:val="both"/>
              <w:rPr>
                <w:rFonts w:ascii="Times New Roman" w:hAnsi="Times New Roman"/>
              </w:rPr>
            </w:pPr>
          </w:p>
        </w:tc>
        <w:tc>
          <w:tcPr>
            <w:tcW w:w="945" w:type="dxa"/>
          </w:tcPr>
          <w:p w:rsidR="00C16B90" w:rsidRPr="00950F2E" w:rsidRDefault="00C16B90" w:rsidP="005945D6">
            <w:pPr>
              <w:pStyle w:val="ListParagraph"/>
              <w:spacing w:after="100" w:afterAutospacing="1"/>
              <w:ind w:left="0"/>
              <w:jc w:val="both"/>
              <w:rPr>
                <w:rFonts w:ascii="Times New Roman" w:hAnsi="Times New Roman"/>
              </w:rPr>
            </w:pPr>
          </w:p>
        </w:tc>
        <w:tc>
          <w:tcPr>
            <w:tcW w:w="709" w:type="dxa"/>
          </w:tcPr>
          <w:p w:rsidR="00C16B90" w:rsidRPr="00950F2E" w:rsidRDefault="00C16B90" w:rsidP="005945D6">
            <w:pPr>
              <w:pStyle w:val="ListParagraph"/>
              <w:spacing w:after="100" w:afterAutospacing="1"/>
              <w:ind w:left="0"/>
              <w:jc w:val="both"/>
              <w:rPr>
                <w:rFonts w:ascii="Times New Roman" w:hAnsi="Times New Roman"/>
              </w:rPr>
            </w:pPr>
          </w:p>
        </w:tc>
        <w:tc>
          <w:tcPr>
            <w:tcW w:w="756" w:type="dxa"/>
          </w:tcPr>
          <w:p w:rsidR="00C16B90" w:rsidRPr="00950F2E" w:rsidRDefault="00C16B90" w:rsidP="005945D6">
            <w:pPr>
              <w:pStyle w:val="ListParagraph"/>
              <w:spacing w:after="100" w:afterAutospacing="1"/>
              <w:ind w:left="0"/>
              <w:jc w:val="both"/>
              <w:rPr>
                <w:rFonts w:ascii="Times New Roman" w:hAnsi="Times New Roman"/>
              </w:rPr>
            </w:pPr>
          </w:p>
        </w:tc>
      </w:tr>
      <w:tr w:rsidR="00F75491" w:rsidTr="00F75491">
        <w:tc>
          <w:tcPr>
            <w:tcW w:w="1418" w:type="dxa"/>
          </w:tcPr>
          <w:p w:rsidR="00F75491" w:rsidRDefault="00F75491" w:rsidP="005945D6">
            <w:pPr>
              <w:pStyle w:val="ListParagraph"/>
              <w:spacing w:after="100" w:afterAutospacing="1"/>
              <w:ind w:left="0"/>
              <w:jc w:val="both"/>
              <w:rPr>
                <w:rFonts w:ascii="Times New Roman" w:hAnsi="Times New Roman"/>
                <w:sz w:val="24"/>
                <w:szCs w:val="24"/>
                <w:lang w:val="id-ID"/>
              </w:rPr>
            </w:pPr>
            <w:r>
              <w:rPr>
                <w:rFonts w:ascii="Times New Roman" w:hAnsi="Times New Roman"/>
                <w:sz w:val="24"/>
                <w:szCs w:val="24"/>
                <w:lang w:val="id-ID"/>
              </w:rPr>
              <w:t xml:space="preserve">Paritas </w:t>
            </w:r>
          </w:p>
        </w:tc>
        <w:tc>
          <w:tcPr>
            <w:tcW w:w="709" w:type="dxa"/>
          </w:tcPr>
          <w:p w:rsidR="00F75491" w:rsidRPr="00950F2E" w:rsidRDefault="00F75491" w:rsidP="005945D6">
            <w:pPr>
              <w:pStyle w:val="ListParagraph"/>
              <w:spacing w:after="100" w:afterAutospacing="1"/>
              <w:ind w:left="0"/>
              <w:jc w:val="both"/>
              <w:rPr>
                <w:rFonts w:ascii="Times New Roman" w:hAnsi="Times New Roman"/>
              </w:rPr>
            </w:pPr>
          </w:p>
        </w:tc>
        <w:tc>
          <w:tcPr>
            <w:tcW w:w="1134" w:type="dxa"/>
          </w:tcPr>
          <w:p w:rsidR="00F75491" w:rsidRPr="00950F2E" w:rsidRDefault="00F75491" w:rsidP="005945D6">
            <w:pPr>
              <w:pStyle w:val="ListParagraph"/>
              <w:spacing w:after="100" w:afterAutospacing="1"/>
              <w:ind w:left="0"/>
              <w:jc w:val="both"/>
              <w:rPr>
                <w:rFonts w:ascii="Times New Roman" w:hAnsi="Times New Roman"/>
              </w:rPr>
            </w:pPr>
          </w:p>
        </w:tc>
        <w:tc>
          <w:tcPr>
            <w:tcW w:w="992" w:type="dxa"/>
          </w:tcPr>
          <w:p w:rsidR="00F75491" w:rsidRPr="00950F2E" w:rsidRDefault="00F75491" w:rsidP="005945D6">
            <w:pPr>
              <w:pStyle w:val="ListParagraph"/>
              <w:spacing w:after="100" w:afterAutospacing="1"/>
              <w:ind w:left="0"/>
              <w:jc w:val="both"/>
              <w:rPr>
                <w:rFonts w:ascii="Times New Roman" w:hAnsi="Times New Roman"/>
              </w:rPr>
            </w:pPr>
          </w:p>
        </w:tc>
        <w:tc>
          <w:tcPr>
            <w:tcW w:w="992" w:type="dxa"/>
          </w:tcPr>
          <w:p w:rsidR="00F75491" w:rsidRPr="00950F2E" w:rsidRDefault="00F75491" w:rsidP="005945D6">
            <w:pPr>
              <w:pStyle w:val="ListParagraph"/>
              <w:spacing w:after="100" w:afterAutospacing="1"/>
              <w:ind w:left="0"/>
              <w:jc w:val="both"/>
              <w:rPr>
                <w:rFonts w:ascii="Times New Roman" w:hAnsi="Times New Roman"/>
              </w:rPr>
            </w:pPr>
          </w:p>
        </w:tc>
        <w:tc>
          <w:tcPr>
            <w:tcW w:w="851" w:type="dxa"/>
          </w:tcPr>
          <w:p w:rsidR="00F75491" w:rsidRPr="00950F2E" w:rsidRDefault="00F75491" w:rsidP="005945D6">
            <w:pPr>
              <w:pStyle w:val="ListParagraph"/>
              <w:spacing w:after="100" w:afterAutospacing="1"/>
              <w:ind w:left="0"/>
              <w:jc w:val="both"/>
              <w:rPr>
                <w:rFonts w:ascii="Times New Roman" w:hAnsi="Times New Roman"/>
              </w:rPr>
            </w:pPr>
          </w:p>
        </w:tc>
        <w:tc>
          <w:tcPr>
            <w:tcW w:w="850" w:type="dxa"/>
          </w:tcPr>
          <w:p w:rsidR="00F75491" w:rsidRPr="00950F2E" w:rsidRDefault="00F75491" w:rsidP="005945D6">
            <w:pPr>
              <w:pStyle w:val="ListParagraph"/>
              <w:spacing w:after="100" w:afterAutospacing="1"/>
              <w:ind w:left="0"/>
              <w:jc w:val="both"/>
              <w:rPr>
                <w:rFonts w:ascii="Times New Roman" w:hAnsi="Times New Roman"/>
              </w:rPr>
            </w:pPr>
          </w:p>
        </w:tc>
        <w:tc>
          <w:tcPr>
            <w:tcW w:w="945" w:type="dxa"/>
          </w:tcPr>
          <w:p w:rsidR="00F75491" w:rsidRPr="00950F2E" w:rsidRDefault="00F75491" w:rsidP="005945D6">
            <w:pPr>
              <w:pStyle w:val="ListParagraph"/>
              <w:spacing w:after="100" w:afterAutospacing="1"/>
              <w:ind w:left="0"/>
              <w:jc w:val="both"/>
              <w:rPr>
                <w:rFonts w:ascii="Times New Roman" w:hAnsi="Times New Roman"/>
              </w:rPr>
            </w:pPr>
          </w:p>
        </w:tc>
        <w:tc>
          <w:tcPr>
            <w:tcW w:w="709" w:type="dxa"/>
          </w:tcPr>
          <w:p w:rsidR="00F75491" w:rsidRPr="00950F2E" w:rsidRDefault="00F75491" w:rsidP="005945D6">
            <w:pPr>
              <w:pStyle w:val="ListParagraph"/>
              <w:spacing w:after="100" w:afterAutospacing="1"/>
              <w:ind w:left="0"/>
              <w:jc w:val="both"/>
              <w:rPr>
                <w:rFonts w:ascii="Times New Roman" w:hAnsi="Times New Roman"/>
              </w:rPr>
            </w:pPr>
          </w:p>
        </w:tc>
        <w:tc>
          <w:tcPr>
            <w:tcW w:w="756" w:type="dxa"/>
          </w:tcPr>
          <w:p w:rsidR="00F75491" w:rsidRPr="00950F2E" w:rsidRDefault="00F75491" w:rsidP="005945D6">
            <w:pPr>
              <w:pStyle w:val="ListParagraph"/>
              <w:spacing w:after="100" w:afterAutospacing="1"/>
              <w:ind w:left="0"/>
              <w:jc w:val="both"/>
              <w:rPr>
                <w:rFonts w:ascii="Times New Roman" w:hAnsi="Times New Roman"/>
              </w:rPr>
            </w:pPr>
          </w:p>
        </w:tc>
      </w:tr>
      <w:tr w:rsidR="00F75491" w:rsidTr="00F75491">
        <w:tc>
          <w:tcPr>
            <w:tcW w:w="1418" w:type="dxa"/>
          </w:tcPr>
          <w:p w:rsidR="00F75491" w:rsidRDefault="00F75491" w:rsidP="005945D6">
            <w:pPr>
              <w:pStyle w:val="ListParagraph"/>
              <w:spacing w:after="100" w:afterAutospacing="1"/>
              <w:ind w:left="0"/>
              <w:jc w:val="both"/>
              <w:rPr>
                <w:rFonts w:ascii="Times New Roman" w:hAnsi="Times New Roman"/>
                <w:sz w:val="24"/>
                <w:szCs w:val="24"/>
                <w:lang w:val="id-ID"/>
              </w:rPr>
            </w:pPr>
            <w:r>
              <w:rPr>
                <w:rFonts w:ascii="Times New Roman" w:hAnsi="Times New Roman"/>
                <w:sz w:val="24"/>
                <w:szCs w:val="24"/>
                <w:lang w:val="id-ID"/>
              </w:rPr>
              <w:t xml:space="preserve">Pendidikan </w:t>
            </w:r>
          </w:p>
        </w:tc>
        <w:tc>
          <w:tcPr>
            <w:tcW w:w="709" w:type="dxa"/>
          </w:tcPr>
          <w:p w:rsidR="00F75491" w:rsidRPr="00950F2E" w:rsidRDefault="00F75491" w:rsidP="005945D6">
            <w:pPr>
              <w:pStyle w:val="ListParagraph"/>
              <w:spacing w:after="100" w:afterAutospacing="1"/>
              <w:ind w:left="0"/>
              <w:jc w:val="both"/>
              <w:rPr>
                <w:rFonts w:ascii="Times New Roman" w:hAnsi="Times New Roman"/>
              </w:rPr>
            </w:pPr>
          </w:p>
        </w:tc>
        <w:tc>
          <w:tcPr>
            <w:tcW w:w="1134" w:type="dxa"/>
          </w:tcPr>
          <w:p w:rsidR="00F75491" w:rsidRPr="00950F2E" w:rsidRDefault="00F75491" w:rsidP="005945D6">
            <w:pPr>
              <w:pStyle w:val="ListParagraph"/>
              <w:spacing w:after="100" w:afterAutospacing="1"/>
              <w:ind w:left="0"/>
              <w:jc w:val="both"/>
              <w:rPr>
                <w:rFonts w:ascii="Times New Roman" w:hAnsi="Times New Roman"/>
              </w:rPr>
            </w:pPr>
          </w:p>
        </w:tc>
        <w:tc>
          <w:tcPr>
            <w:tcW w:w="992" w:type="dxa"/>
          </w:tcPr>
          <w:p w:rsidR="00F75491" w:rsidRPr="00950F2E" w:rsidRDefault="00F75491" w:rsidP="005945D6">
            <w:pPr>
              <w:pStyle w:val="ListParagraph"/>
              <w:spacing w:after="100" w:afterAutospacing="1"/>
              <w:ind w:left="0"/>
              <w:jc w:val="both"/>
              <w:rPr>
                <w:rFonts w:ascii="Times New Roman" w:hAnsi="Times New Roman"/>
              </w:rPr>
            </w:pPr>
          </w:p>
        </w:tc>
        <w:tc>
          <w:tcPr>
            <w:tcW w:w="992" w:type="dxa"/>
          </w:tcPr>
          <w:p w:rsidR="00F75491" w:rsidRPr="00950F2E" w:rsidRDefault="00F75491" w:rsidP="005945D6">
            <w:pPr>
              <w:pStyle w:val="ListParagraph"/>
              <w:spacing w:after="100" w:afterAutospacing="1"/>
              <w:ind w:left="0"/>
              <w:jc w:val="both"/>
              <w:rPr>
                <w:rFonts w:ascii="Times New Roman" w:hAnsi="Times New Roman"/>
              </w:rPr>
            </w:pPr>
          </w:p>
        </w:tc>
        <w:tc>
          <w:tcPr>
            <w:tcW w:w="851" w:type="dxa"/>
          </w:tcPr>
          <w:p w:rsidR="00F75491" w:rsidRPr="00950F2E" w:rsidRDefault="00F75491" w:rsidP="005945D6">
            <w:pPr>
              <w:pStyle w:val="ListParagraph"/>
              <w:spacing w:after="100" w:afterAutospacing="1"/>
              <w:ind w:left="0"/>
              <w:jc w:val="both"/>
              <w:rPr>
                <w:rFonts w:ascii="Times New Roman" w:hAnsi="Times New Roman"/>
              </w:rPr>
            </w:pPr>
          </w:p>
        </w:tc>
        <w:tc>
          <w:tcPr>
            <w:tcW w:w="850" w:type="dxa"/>
          </w:tcPr>
          <w:p w:rsidR="00F75491" w:rsidRPr="00950F2E" w:rsidRDefault="00F75491" w:rsidP="005945D6">
            <w:pPr>
              <w:pStyle w:val="ListParagraph"/>
              <w:spacing w:after="100" w:afterAutospacing="1"/>
              <w:ind w:left="0"/>
              <w:jc w:val="both"/>
              <w:rPr>
                <w:rFonts w:ascii="Times New Roman" w:hAnsi="Times New Roman"/>
              </w:rPr>
            </w:pPr>
          </w:p>
        </w:tc>
        <w:tc>
          <w:tcPr>
            <w:tcW w:w="945" w:type="dxa"/>
          </w:tcPr>
          <w:p w:rsidR="00F75491" w:rsidRPr="00950F2E" w:rsidRDefault="00F75491" w:rsidP="005945D6">
            <w:pPr>
              <w:pStyle w:val="ListParagraph"/>
              <w:spacing w:after="100" w:afterAutospacing="1"/>
              <w:ind w:left="0"/>
              <w:jc w:val="both"/>
              <w:rPr>
                <w:rFonts w:ascii="Times New Roman" w:hAnsi="Times New Roman"/>
              </w:rPr>
            </w:pPr>
          </w:p>
        </w:tc>
        <w:tc>
          <w:tcPr>
            <w:tcW w:w="709" w:type="dxa"/>
          </w:tcPr>
          <w:p w:rsidR="00F75491" w:rsidRPr="00950F2E" w:rsidRDefault="00F75491" w:rsidP="005945D6">
            <w:pPr>
              <w:pStyle w:val="ListParagraph"/>
              <w:spacing w:after="100" w:afterAutospacing="1"/>
              <w:ind w:left="0"/>
              <w:jc w:val="both"/>
              <w:rPr>
                <w:rFonts w:ascii="Times New Roman" w:hAnsi="Times New Roman"/>
              </w:rPr>
            </w:pPr>
          </w:p>
        </w:tc>
        <w:tc>
          <w:tcPr>
            <w:tcW w:w="756" w:type="dxa"/>
          </w:tcPr>
          <w:p w:rsidR="00F75491" w:rsidRPr="00950F2E" w:rsidRDefault="00F75491" w:rsidP="005945D6">
            <w:pPr>
              <w:pStyle w:val="ListParagraph"/>
              <w:spacing w:after="100" w:afterAutospacing="1"/>
              <w:ind w:left="0"/>
              <w:jc w:val="both"/>
              <w:rPr>
                <w:rFonts w:ascii="Times New Roman" w:hAnsi="Times New Roman"/>
              </w:rPr>
            </w:pPr>
          </w:p>
        </w:tc>
      </w:tr>
      <w:tr w:rsidR="00F75491" w:rsidTr="00F75491">
        <w:tc>
          <w:tcPr>
            <w:tcW w:w="1418" w:type="dxa"/>
          </w:tcPr>
          <w:p w:rsidR="00F75491" w:rsidRDefault="00F75491" w:rsidP="005945D6">
            <w:pPr>
              <w:pStyle w:val="ListParagraph"/>
              <w:spacing w:after="100" w:afterAutospacing="1"/>
              <w:ind w:left="0"/>
              <w:jc w:val="both"/>
              <w:rPr>
                <w:rFonts w:ascii="Times New Roman" w:hAnsi="Times New Roman"/>
                <w:sz w:val="24"/>
                <w:szCs w:val="24"/>
                <w:lang w:val="id-ID"/>
              </w:rPr>
            </w:pPr>
            <w:r>
              <w:rPr>
                <w:rFonts w:ascii="Times New Roman" w:hAnsi="Times New Roman"/>
                <w:sz w:val="24"/>
                <w:szCs w:val="24"/>
                <w:lang w:val="id-ID"/>
              </w:rPr>
              <w:t>Sosial ekonomi</w:t>
            </w:r>
          </w:p>
        </w:tc>
        <w:tc>
          <w:tcPr>
            <w:tcW w:w="709" w:type="dxa"/>
          </w:tcPr>
          <w:p w:rsidR="00F75491" w:rsidRPr="00950F2E" w:rsidRDefault="00F75491" w:rsidP="005945D6">
            <w:pPr>
              <w:pStyle w:val="ListParagraph"/>
              <w:spacing w:after="100" w:afterAutospacing="1"/>
              <w:ind w:left="0"/>
              <w:jc w:val="both"/>
              <w:rPr>
                <w:rFonts w:ascii="Times New Roman" w:hAnsi="Times New Roman"/>
              </w:rPr>
            </w:pPr>
          </w:p>
        </w:tc>
        <w:tc>
          <w:tcPr>
            <w:tcW w:w="1134" w:type="dxa"/>
          </w:tcPr>
          <w:p w:rsidR="00F75491" w:rsidRPr="00950F2E" w:rsidRDefault="00F75491" w:rsidP="005945D6">
            <w:pPr>
              <w:pStyle w:val="ListParagraph"/>
              <w:spacing w:after="100" w:afterAutospacing="1"/>
              <w:ind w:left="0"/>
              <w:jc w:val="both"/>
              <w:rPr>
                <w:rFonts w:ascii="Times New Roman" w:hAnsi="Times New Roman"/>
              </w:rPr>
            </w:pPr>
          </w:p>
        </w:tc>
        <w:tc>
          <w:tcPr>
            <w:tcW w:w="992" w:type="dxa"/>
          </w:tcPr>
          <w:p w:rsidR="00F75491" w:rsidRPr="00950F2E" w:rsidRDefault="00F75491" w:rsidP="005945D6">
            <w:pPr>
              <w:pStyle w:val="ListParagraph"/>
              <w:spacing w:after="100" w:afterAutospacing="1"/>
              <w:ind w:left="0"/>
              <w:jc w:val="both"/>
              <w:rPr>
                <w:rFonts w:ascii="Times New Roman" w:hAnsi="Times New Roman"/>
              </w:rPr>
            </w:pPr>
          </w:p>
        </w:tc>
        <w:tc>
          <w:tcPr>
            <w:tcW w:w="992" w:type="dxa"/>
          </w:tcPr>
          <w:p w:rsidR="00F75491" w:rsidRPr="00950F2E" w:rsidRDefault="00F75491" w:rsidP="005945D6">
            <w:pPr>
              <w:pStyle w:val="ListParagraph"/>
              <w:spacing w:after="100" w:afterAutospacing="1"/>
              <w:ind w:left="0"/>
              <w:jc w:val="both"/>
              <w:rPr>
                <w:rFonts w:ascii="Times New Roman" w:hAnsi="Times New Roman"/>
              </w:rPr>
            </w:pPr>
          </w:p>
        </w:tc>
        <w:tc>
          <w:tcPr>
            <w:tcW w:w="851" w:type="dxa"/>
          </w:tcPr>
          <w:p w:rsidR="00F75491" w:rsidRPr="00950F2E" w:rsidRDefault="00F75491" w:rsidP="005945D6">
            <w:pPr>
              <w:pStyle w:val="ListParagraph"/>
              <w:spacing w:after="100" w:afterAutospacing="1"/>
              <w:ind w:left="0"/>
              <w:jc w:val="both"/>
              <w:rPr>
                <w:rFonts w:ascii="Times New Roman" w:hAnsi="Times New Roman"/>
              </w:rPr>
            </w:pPr>
          </w:p>
        </w:tc>
        <w:tc>
          <w:tcPr>
            <w:tcW w:w="850" w:type="dxa"/>
          </w:tcPr>
          <w:p w:rsidR="00F75491" w:rsidRPr="00950F2E" w:rsidRDefault="00F75491" w:rsidP="005945D6">
            <w:pPr>
              <w:pStyle w:val="ListParagraph"/>
              <w:spacing w:after="100" w:afterAutospacing="1"/>
              <w:ind w:left="0"/>
              <w:jc w:val="both"/>
              <w:rPr>
                <w:rFonts w:ascii="Times New Roman" w:hAnsi="Times New Roman"/>
              </w:rPr>
            </w:pPr>
          </w:p>
        </w:tc>
        <w:tc>
          <w:tcPr>
            <w:tcW w:w="945" w:type="dxa"/>
          </w:tcPr>
          <w:p w:rsidR="00F75491" w:rsidRPr="00950F2E" w:rsidRDefault="00F75491" w:rsidP="005945D6">
            <w:pPr>
              <w:pStyle w:val="ListParagraph"/>
              <w:spacing w:after="100" w:afterAutospacing="1"/>
              <w:ind w:left="0"/>
              <w:jc w:val="both"/>
              <w:rPr>
                <w:rFonts w:ascii="Times New Roman" w:hAnsi="Times New Roman"/>
              </w:rPr>
            </w:pPr>
          </w:p>
        </w:tc>
        <w:tc>
          <w:tcPr>
            <w:tcW w:w="709" w:type="dxa"/>
          </w:tcPr>
          <w:p w:rsidR="00F75491" w:rsidRPr="00950F2E" w:rsidRDefault="00F75491" w:rsidP="005945D6">
            <w:pPr>
              <w:pStyle w:val="ListParagraph"/>
              <w:spacing w:after="100" w:afterAutospacing="1"/>
              <w:ind w:left="0"/>
              <w:jc w:val="both"/>
              <w:rPr>
                <w:rFonts w:ascii="Times New Roman" w:hAnsi="Times New Roman"/>
              </w:rPr>
            </w:pPr>
          </w:p>
        </w:tc>
        <w:tc>
          <w:tcPr>
            <w:tcW w:w="756" w:type="dxa"/>
          </w:tcPr>
          <w:p w:rsidR="00F75491" w:rsidRPr="00950F2E" w:rsidRDefault="00F75491" w:rsidP="005945D6">
            <w:pPr>
              <w:pStyle w:val="ListParagraph"/>
              <w:spacing w:after="100" w:afterAutospacing="1"/>
              <w:ind w:left="0"/>
              <w:jc w:val="both"/>
              <w:rPr>
                <w:rFonts w:ascii="Times New Roman" w:hAnsi="Times New Roman"/>
              </w:rPr>
            </w:pPr>
          </w:p>
        </w:tc>
      </w:tr>
    </w:tbl>
    <w:p w:rsidR="0088144E" w:rsidRDefault="0088144E" w:rsidP="00C16B90">
      <w:pPr>
        <w:pStyle w:val="ListParagraph"/>
        <w:spacing w:after="100" w:afterAutospacing="1" w:line="480" w:lineRule="auto"/>
        <w:ind w:left="993"/>
        <w:jc w:val="both"/>
        <w:rPr>
          <w:rFonts w:ascii="Times New Roman" w:hAnsi="Times New Roman"/>
          <w:sz w:val="24"/>
          <w:szCs w:val="24"/>
          <w:lang w:val="id-ID"/>
        </w:rPr>
      </w:pPr>
    </w:p>
    <w:p w:rsidR="00C16B90" w:rsidRPr="007C2E40" w:rsidRDefault="003A2780" w:rsidP="00C16B90">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noProof/>
          <w:sz w:val="24"/>
          <w:szCs w:val="24"/>
          <w:lang w:val="id-ID" w:eastAsia="id-ID"/>
        </w:rPr>
        <w:pict>
          <v:rect id="_x0000_s1173" style="position:absolute;left:0;text-align:left;margin-left:58.35pt;margin-top:24.2pt;width:116.25pt;height:52.5pt;z-index:251746304">
            <v:textbox style="mso-next-textbox:#_x0000_s1173">
              <w:txbxContent>
                <w:p w:rsidR="00287E36" w:rsidRPr="007C2E40" w:rsidRDefault="00287E36" w:rsidP="007C2E40">
                  <w:pPr>
                    <w:spacing w:after="0" w:line="240" w:lineRule="auto"/>
                    <w:rPr>
                      <w:rFonts w:ascii="Times New Roman" w:hAnsi="Times New Roman" w:cs="Times New Roman"/>
                      <w:sz w:val="24"/>
                      <w:szCs w:val="24"/>
                    </w:rPr>
                  </w:pPr>
                  <w:r>
                    <w:tab/>
                  </w:r>
                  <w:r w:rsidRPr="007C2E40">
                    <w:rPr>
                      <w:rFonts w:ascii="Times New Roman" w:hAnsi="Times New Roman" w:cs="Times New Roman"/>
                      <w:sz w:val="24"/>
                      <w:szCs w:val="24"/>
                    </w:rPr>
                    <w:t xml:space="preserve">  ( O – E )</w:t>
                  </w:r>
                  <w:r w:rsidRPr="007C2E40">
                    <w:rPr>
                      <w:rFonts w:ascii="Times New Roman" w:hAnsi="Times New Roman" w:cs="Times New Roman"/>
                      <w:sz w:val="24"/>
                      <w:szCs w:val="24"/>
                      <w:vertAlign w:val="superscript"/>
                    </w:rPr>
                    <w:t>2</w:t>
                  </w:r>
                </w:p>
                <w:p w:rsidR="00287E36" w:rsidRDefault="00287E36" w:rsidP="007C2E40">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7C2E40">
                    <w:rPr>
                      <w:rFonts w:ascii="Times New Roman" w:hAnsi="Times New Roman" w:cs="Times New Roman"/>
                      <w:sz w:val="24"/>
                      <w:szCs w:val="24"/>
                      <w:vertAlign w:val="superscript"/>
                    </w:rPr>
                    <w:t>2</w:t>
                  </w:r>
                  <w:r>
                    <w:rPr>
                      <w:rFonts w:ascii="Times New Roman" w:hAnsi="Times New Roman" w:cs="Times New Roman"/>
                      <w:sz w:val="24"/>
                      <w:szCs w:val="24"/>
                    </w:rPr>
                    <w:t xml:space="preserve"> = ∑</w:t>
                  </w:r>
                </w:p>
                <w:p w:rsidR="00287E36" w:rsidRPr="007C2E40" w:rsidRDefault="00287E36" w:rsidP="007C2E40">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E</w:t>
                  </w:r>
                </w:p>
              </w:txbxContent>
            </v:textbox>
          </v:rect>
        </w:pict>
      </w:r>
      <w:r w:rsidR="00767C47">
        <w:rPr>
          <w:rFonts w:ascii="Times New Roman" w:hAnsi="Times New Roman"/>
          <w:sz w:val="24"/>
          <w:szCs w:val="24"/>
          <w:lang w:val="id-ID"/>
        </w:rPr>
        <w:t>Rumus</w:t>
      </w:r>
      <w:r w:rsidR="007C2E40">
        <w:rPr>
          <w:rFonts w:ascii="Times New Roman" w:hAnsi="Times New Roman"/>
          <w:sz w:val="24"/>
          <w:szCs w:val="24"/>
          <w:lang w:val="id-ID"/>
        </w:rPr>
        <w:t xml:space="preserve"> yang digunakan adalah</w:t>
      </w:r>
    </w:p>
    <w:p w:rsidR="007C2E40" w:rsidRDefault="003A2780" w:rsidP="00BF0EFB">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noProof/>
          <w:sz w:val="24"/>
          <w:szCs w:val="24"/>
          <w:lang w:val="id-ID" w:eastAsia="id-ID"/>
        </w:rPr>
        <w:pict>
          <v:shape id="_x0000_s1174" type="#_x0000_t32" style="position:absolute;left:0;text-align:left;margin-left:105.6pt;margin-top:22.85pt;width:59.25pt;height:0;z-index:251747328" o:connectortype="straight"/>
        </w:pict>
      </w:r>
    </w:p>
    <w:p w:rsidR="007C2E40" w:rsidRDefault="007C2E40" w:rsidP="00BF0EFB">
      <w:pPr>
        <w:pStyle w:val="ListParagraph"/>
        <w:spacing w:after="100" w:afterAutospacing="1" w:line="480" w:lineRule="auto"/>
        <w:ind w:left="993"/>
        <w:jc w:val="both"/>
        <w:rPr>
          <w:rFonts w:ascii="Times New Roman" w:hAnsi="Times New Roman"/>
          <w:sz w:val="24"/>
          <w:szCs w:val="24"/>
          <w:lang w:val="id-ID"/>
        </w:rPr>
      </w:pPr>
    </w:p>
    <w:p w:rsidR="007C2E40" w:rsidRDefault="007C2E40" w:rsidP="00E027D2">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Ho = tidak ada hubungan </w:t>
      </w:r>
      <w:r w:rsidR="00F75491">
        <w:rPr>
          <w:rFonts w:ascii="Times New Roman" w:hAnsi="Times New Roman"/>
          <w:sz w:val="24"/>
          <w:szCs w:val="24"/>
          <w:lang w:val="id-ID"/>
        </w:rPr>
        <w:t xml:space="preserve">faktor </w:t>
      </w:r>
      <w:r>
        <w:rPr>
          <w:rFonts w:ascii="Times New Roman" w:hAnsi="Times New Roman"/>
          <w:sz w:val="24"/>
          <w:szCs w:val="24"/>
          <w:lang w:val="id-ID"/>
        </w:rPr>
        <w:t>umur</w:t>
      </w:r>
      <w:r w:rsidR="00F75491">
        <w:rPr>
          <w:rFonts w:ascii="Times New Roman" w:hAnsi="Times New Roman"/>
          <w:sz w:val="24"/>
          <w:szCs w:val="24"/>
          <w:lang w:val="id-ID"/>
        </w:rPr>
        <w:t>, paritas, pendidikan dan sosial ekonomi</w:t>
      </w:r>
      <w:r>
        <w:rPr>
          <w:rFonts w:ascii="Times New Roman" w:hAnsi="Times New Roman"/>
          <w:sz w:val="24"/>
          <w:szCs w:val="24"/>
          <w:lang w:val="id-ID"/>
        </w:rPr>
        <w:t xml:space="preserve"> dengan pemilihan metode kontrasepsi.</w:t>
      </w:r>
    </w:p>
    <w:p w:rsidR="007C2E40" w:rsidRDefault="00F75491" w:rsidP="00E027D2">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Hi = ada hubungan faktor umur, paritas, pendidikan dan sosial ekonomi</w:t>
      </w:r>
      <w:r w:rsidR="007C2E40">
        <w:rPr>
          <w:rFonts w:ascii="Times New Roman" w:hAnsi="Times New Roman"/>
          <w:sz w:val="24"/>
          <w:szCs w:val="24"/>
          <w:lang w:val="id-ID"/>
        </w:rPr>
        <w:t xml:space="preserve"> dengan pemilihan metode kontrasepsi</w:t>
      </w:r>
      <w:r w:rsidR="000C6779">
        <w:rPr>
          <w:rFonts w:ascii="Times New Roman" w:hAnsi="Times New Roman"/>
          <w:sz w:val="24"/>
          <w:szCs w:val="24"/>
          <w:lang w:val="id-ID"/>
        </w:rPr>
        <w:t>.</w:t>
      </w:r>
    </w:p>
    <w:p w:rsidR="000C6779" w:rsidRDefault="000C6779" w:rsidP="00E027D2">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Hipotesis ditolak</w:t>
      </w:r>
      <w:r w:rsidR="00F75491">
        <w:rPr>
          <w:rFonts w:ascii="Times New Roman" w:hAnsi="Times New Roman"/>
          <w:sz w:val="24"/>
          <w:szCs w:val="24"/>
          <w:lang w:val="id-ID"/>
        </w:rPr>
        <w:t xml:space="preserve"> apabila tidak ada pengaruh faktor umur, paritas, pendidikan dan sosial ekonomi</w:t>
      </w:r>
      <w:r>
        <w:rPr>
          <w:rFonts w:ascii="Times New Roman" w:hAnsi="Times New Roman"/>
          <w:sz w:val="24"/>
          <w:szCs w:val="24"/>
          <w:lang w:val="id-ID"/>
        </w:rPr>
        <w:t xml:space="preserve"> dengan pemilihan metode kontrasepsi.</w:t>
      </w:r>
    </w:p>
    <w:p w:rsidR="000C6779" w:rsidRDefault="000C6779" w:rsidP="00E027D2">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Hipotesis diterim</w:t>
      </w:r>
      <w:r w:rsidR="00F75491">
        <w:rPr>
          <w:rFonts w:ascii="Times New Roman" w:hAnsi="Times New Roman"/>
          <w:sz w:val="24"/>
          <w:szCs w:val="24"/>
          <w:lang w:val="id-ID"/>
        </w:rPr>
        <w:t>a apabila ada pengaruh faktor umur, paritas, pendidikan dan sosial ekonomi</w:t>
      </w:r>
      <w:r>
        <w:rPr>
          <w:rFonts w:ascii="Times New Roman" w:hAnsi="Times New Roman"/>
          <w:sz w:val="24"/>
          <w:szCs w:val="24"/>
          <w:lang w:val="id-ID"/>
        </w:rPr>
        <w:t xml:space="preserve"> dengan pemilihan metode kontrasepsi.</w:t>
      </w:r>
    </w:p>
    <w:p w:rsidR="00606EC8" w:rsidRPr="00606EC8" w:rsidRDefault="00606EC8" w:rsidP="00E027D2">
      <w:pPr>
        <w:pStyle w:val="ListParagraph"/>
        <w:spacing w:after="100" w:afterAutospacing="1" w:line="480" w:lineRule="auto"/>
        <w:ind w:left="993"/>
        <w:jc w:val="both"/>
        <w:rPr>
          <w:rFonts w:ascii="Times New Roman" w:hAnsi="Times New Roman"/>
          <w:sz w:val="24"/>
          <w:szCs w:val="24"/>
        </w:rPr>
      </w:pPr>
      <w:r>
        <w:rPr>
          <w:rFonts w:ascii="Times New Roman" w:hAnsi="Times New Roman"/>
          <w:sz w:val="24"/>
          <w:szCs w:val="24"/>
          <w:lang w:val="id-ID"/>
        </w:rPr>
        <w:lastRenderedPageBreak/>
        <w:t xml:space="preserve">Pengujiaan hipotesis kedua </w:t>
      </w:r>
      <w:r w:rsidRPr="002E3639">
        <w:rPr>
          <w:rFonts w:ascii="Times New Roman" w:hAnsi="Times New Roman"/>
          <w:sz w:val="24"/>
          <w:szCs w:val="24"/>
        </w:rPr>
        <w:t>pengaruh</w:t>
      </w:r>
      <w:r w:rsidRPr="002E3639">
        <w:rPr>
          <w:rFonts w:ascii="Times New Roman" w:hAnsi="Times New Roman"/>
          <w:sz w:val="24"/>
          <w:szCs w:val="24"/>
          <w:lang w:val="fi-FI"/>
        </w:rPr>
        <w:t xml:space="preserve"> ibu </w:t>
      </w:r>
      <w:r w:rsidRPr="002E3639">
        <w:rPr>
          <w:rFonts w:ascii="Times New Roman" w:hAnsi="Times New Roman"/>
          <w:i/>
          <w:sz w:val="24"/>
          <w:szCs w:val="24"/>
          <w:lang w:val="fi-FI"/>
        </w:rPr>
        <w:t>postpartum</w:t>
      </w:r>
      <w:r w:rsidRPr="002E3639">
        <w:rPr>
          <w:rFonts w:ascii="Times New Roman" w:hAnsi="Times New Roman"/>
          <w:sz w:val="24"/>
          <w:szCs w:val="24"/>
          <w:lang w:val="fi-FI"/>
        </w:rPr>
        <w:t xml:space="preserve"> yang menggunakan alat kontrasepsi pada kelompok konseli</w:t>
      </w:r>
      <w:r>
        <w:rPr>
          <w:rFonts w:ascii="Times New Roman" w:hAnsi="Times New Roman"/>
          <w:sz w:val="24"/>
          <w:szCs w:val="24"/>
          <w:lang w:val="fi-FI"/>
        </w:rPr>
        <w:t>ng dan kelompok tidak konseling</w:t>
      </w:r>
      <w:r>
        <w:rPr>
          <w:rFonts w:ascii="Times New Roman" w:hAnsi="Times New Roman"/>
          <w:sz w:val="24"/>
          <w:szCs w:val="24"/>
          <w:lang w:val="id-ID"/>
        </w:rPr>
        <w:t xml:space="preserve"> menggunakan uji Chi-kuadrat ( Budiarto, 2002).</w:t>
      </w:r>
    </w:p>
    <w:p w:rsidR="00606EC8" w:rsidRPr="007C2E40" w:rsidRDefault="003A2780" w:rsidP="00606EC8">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noProof/>
          <w:sz w:val="24"/>
          <w:szCs w:val="24"/>
          <w:lang w:val="id-ID" w:eastAsia="id-ID"/>
        </w:rPr>
        <w:pict>
          <v:rect id="_x0000_s1184" style="position:absolute;left:0;text-align:left;margin-left:58.35pt;margin-top:24.2pt;width:116.25pt;height:52.5pt;z-index:251761664">
            <v:textbox style="mso-next-textbox:#_x0000_s1184">
              <w:txbxContent>
                <w:p w:rsidR="00287E36" w:rsidRPr="007C2E40" w:rsidRDefault="00287E36" w:rsidP="00606EC8">
                  <w:pPr>
                    <w:spacing w:after="0" w:line="240" w:lineRule="auto"/>
                    <w:rPr>
                      <w:rFonts w:ascii="Times New Roman" w:hAnsi="Times New Roman" w:cs="Times New Roman"/>
                      <w:sz w:val="24"/>
                      <w:szCs w:val="24"/>
                    </w:rPr>
                  </w:pPr>
                  <w:r>
                    <w:tab/>
                  </w:r>
                  <w:r w:rsidRPr="007C2E40">
                    <w:rPr>
                      <w:rFonts w:ascii="Times New Roman" w:hAnsi="Times New Roman" w:cs="Times New Roman"/>
                      <w:sz w:val="24"/>
                      <w:szCs w:val="24"/>
                    </w:rPr>
                    <w:t xml:space="preserve">  ( O – E )</w:t>
                  </w:r>
                  <w:r w:rsidRPr="007C2E40">
                    <w:rPr>
                      <w:rFonts w:ascii="Times New Roman" w:hAnsi="Times New Roman" w:cs="Times New Roman"/>
                      <w:sz w:val="24"/>
                      <w:szCs w:val="24"/>
                      <w:vertAlign w:val="superscript"/>
                    </w:rPr>
                    <w:t>2</w:t>
                  </w:r>
                </w:p>
                <w:p w:rsidR="00287E36" w:rsidRDefault="00287E36" w:rsidP="00606EC8">
                  <w:pPr>
                    <w:spacing w:after="0" w:line="240" w:lineRule="auto"/>
                    <w:rPr>
                      <w:rFonts w:ascii="Times New Roman" w:hAnsi="Times New Roman" w:cs="Times New Roman"/>
                      <w:sz w:val="24"/>
                      <w:szCs w:val="24"/>
                    </w:rPr>
                  </w:pPr>
                  <w:r>
                    <w:rPr>
                      <w:rFonts w:ascii="Times New Roman" w:hAnsi="Times New Roman" w:cs="Times New Roman"/>
                      <w:sz w:val="24"/>
                      <w:szCs w:val="24"/>
                    </w:rPr>
                    <w:t>X</w:t>
                  </w:r>
                  <w:r w:rsidRPr="007C2E40">
                    <w:rPr>
                      <w:rFonts w:ascii="Times New Roman" w:hAnsi="Times New Roman" w:cs="Times New Roman"/>
                      <w:sz w:val="24"/>
                      <w:szCs w:val="24"/>
                      <w:vertAlign w:val="superscript"/>
                    </w:rPr>
                    <w:t>2</w:t>
                  </w:r>
                  <w:r>
                    <w:rPr>
                      <w:rFonts w:ascii="Times New Roman" w:hAnsi="Times New Roman" w:cs="Times New Roman"/>
                      <w:sz w:val="24"/>
                      <w:szCs w:val="24"/>
                    </w:rPr>
                    <w:t xml:space="preserve"> = ∑</w:t>
                  </w:r>
                </w:p>
                <w:p w:rsidR="00287E36" w:rsidRPr="007C2E40" w:rsidRDefault="00287E36" w:rsidP="00606EC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E</w:t>
                  </w:r>
                </w:p>
              </w:txbxContent>
            </v:textbox>
          </v:rect>
        </w:pict>
      </w:r>
      <w:r w:rsidR="00767C47">
        <w:rPr>
          <w:rFonts w:ascii="Times New Roman" w:hAnsi="Times New Roman"/>
          <w:sz w:val="24"/>
          <w:szCs w:val="24"/>
          <w:lang w:val="id-ID"/>
        </w:rPr>
        <w:t>Rumus</w:t>
      </w:r>
      <w:r w:rsidR="00606EC8">
        <w:rPr>
          <w:rFonts w:ascii="Times New Roman" w:hAnsi="Times New Roman"/>
          <w:sz w:val="24"/>
          <w:szCs w:val="24"/>
          <w:lang w:val="id-ID"/>
        </w:rPr>
        <w:t xml:space="preserve"> yang digunakan adalah</w:t>
      </w:r>
    </w:p>
    <w:p w:rsidR="00606EC8" w:rsidRDefault="003A2780" w:rsidP="00606EC8">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noProof/>
          <w:sz w:val="24"/>
          <w:szCs w:val="24"/>
          <w:lang w:val="id-ID" w:eastAsia="id-ID"/>
        </w:rPr>
        <w:pict>
          <v:shape id="_x0000_s1185" type="#_x0000_t32" style="position:absolute;left:0;text-align:left;margin-left:105.6pt;margin-top:22.85pt;width:59.25pt;height:0;z-index:251762688" o:connectortype="straight"/>
        </w:pict>
      </w:r>
    </w:p>
    <w:p w:rsidR="00606EC8" w:rsidRDefault="00606EC8" w:rsidP="00606EC8">
      <w:pPr>
        <w:pStyle w:val="ListParagraph"/>
        <w:spacing w:after="100" w:afterAutospacing="1" w:line="480" w:lineRule="auto"/>
        <w:ind w:left="993"/>
        <w:jc w:val="both"/>
        <w:rPr>
          <w:rFonts w:ascii="Times New Roman" w:hAnsi="Times New Roman"/>
          <w:sz w:val="24"/>
          <w:szCs w:val="24"/>
          <w:lang w:val="id-ID"/>
        </w:rPr>
      </w:pPr>
    </w:p>
    <w:p w:rsidR="00606EC8" w:rsidRDefault="00606EC8" w:rsidP="00606EC8">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Ho = tidak ada pengaruh konseling dengan penggunaan metode kontrasepsi.</w:t>
      </w:r>
    </w:p>
    <w:p w:rsidR="00606EC8" w:rsidRDefault="00606EC8" w:rsidP="00606EC8">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Hi = ada pen</w:t>
      </w:r>
      <w:r w:rsidR="00571E77">
        <w:rPr>
          <w:rFonts w:ascii="Times New Roman" w:hAnsi="Times New Roman"/>
          <w:sz w:val="24"/>
          <w:szCs w:val="24"/>
          <w:lang w:val="id-ID"/>
        </w:rPr>
        <w:t>garuh konseling dengan penggunaan</w:t>
      </w:r>
      <w:r>
        <w:rPr>
          <w:rFonts w:ascii="Times New Roman" w:hAnsi="Times New Roman"/>
          <w:sz w:val="24"/>
          <w:szCs w:val="24"/>
          <w:lang w:val="id-ID"/>
        </w:rPr>
        <w:t xml:space="preserve"> metode kontrasepsi.</w:t>
      </w:r>
    </w:p>
    <w:p w:rsidR="00606EC8" w:rsidRDefault="00606EC8" w:rsidP="00606EC8">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Hipotesis ditolak apabila tidak ada pen</w:t>
      </w:r>
      <w:r w:rsidR="00571E77">
        <w:rPr>
          <w:rFonts w:ascii="Times New Roman" w:hAnsi="Times New Roman"/>
          <w:sz w:val="24"/>
          <w:szCs w:val="24"/>
          <w:lang w:val="id-ID"/>
        </w:rPr>
        <w:t>garuh konseling dengan penggunaan</w:t>
      </w:r>
      <w:r>
        <w:rPr>
          <w:rFonts w:ascii="Times New Roman" w:hAnsi="Times New Roman"/>
          <w:sz w:val="24"/>
          <w:szCs w:val="24"/>
          <w:lang w:val="id-ID"/>
        </w:rPr>
        <w:t xml:space="preserve"> metode kontrasepsi.</w:t>
      </w:r>
    </w:p>
    <w:p w:rsidR="00606EC8" w:rsidRDefault="00606EC8" w:rsidP="00606EC8">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Hipotesis diterima apabila ada pengaruh konseling dengan p</w:t>
      </w:r>
      <w:r w:rsidR="00CD5E16">
        <w:rPr>
          <w:rFonts w:ascii="Times New Roman" w:hAnsi="Times New Roman"/>
          <w:sz w:val="24"/>
          <w:szCs w:val="24"/>
          <w:lang w:val="id-ID"/>
        </w:rPr>
        <w:t>enggunaan</w:t>
      </w:r>
      <w:r>
        <w:rPr>
          <w:rFonts w:ascii="Times New Roman" w:hAnsi="Times New Roman"/>
          <w:sz w:val="24"/>
          <w:szCs w:val="24"/>
          <w:lang w:val="id-ID"/>
        </w:rPr>
        <w:t xml:space="preserve"> metode kontrasepsi.</w:t>
      </w:r>
    </w:p>
    <w:p w:rsidR="00606EC8" w:rsidRDefault="00606EC8" w:rsidP="00606EC8">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Pengujian </w:t>
      </w:r>
      <w:r w:rsidR="004820C7">
        <w:rPr>
          <w:rFonts w:ascii="Times New Roman" w:hAnsi="Times New Roman"/>
          <w:sz w:val="24"/>
          <w:szCs w:val="24"/>
          <w:lang w:val="id-ID"/>
        </w:rPr>
        <w:t xml:space="preserve">hipotesis ketiga mengetahui </w:t>
      </w:r>
      <w:r w:rsidR="004820C7" w:rsidRPr="00567760">
        <w:rPr>
          <w:rFonts w:ascii="Times New Roman" w:hAnsi="Times New Roman"/>
          <w:sz w:val="24"/>
          <w:szCs w:val="24"/>
          <w:lang w:val="fi-FI"/>
        </w:rPr>
        <w:t>perbedaan rerata dan peningkatan pengetahuan ibu</w:t>
      </w:r>
      <w:r w:rsidR="004820C7" w:rsidRPr="00567760">
        <w:rPr>
          <w:rFonts w:ascii="Times New Roman" w:hAnsi="Times New Roman"/>
          <w:i/>
          <w:sz w:val="24"/>
          <w:szCs w:val="24"/>
          <w:lang w:val="fi-FI"/>
        </w:rPr>
        <w:t xml:space="preserve"> postpartum </w:t>
      </w:r>
      <w:r w:rsidR="004820C7" w:rsidRPr="00567760">
        <w:rPr>
          <w:rFonts w:ascii="Times New Roman" w:hAnsi="Times New Roman"/>
          <w:sz w:val="24"/>
          <w:szCs w:val="24"/>
          <w:lang w:val="fi-FI"/>
        </w:rPr>
        <w:t>tentang alat kontrasepsi sebelum dan sesudah perlakuan pada kelompok konseling dan kelompok tidak konseling</w:t>
      </w:r>
      <w:r w:rsidR="00F75491">
        <w:rPr>
          <w:rFonts w:ascii="Times New Roman" w:hAnsi="Times New Roman"/>
          <w:sz w:val="24"/>
          <w:szCs w:val="24"/>
          <w:lang w:val="id-ID"/>
        </w:rPr>
        <w:t xml:space="preserve">. </w:t>
      </w:r>
      <w:r w:rsidR="00F75491" w:rsidRPr="00FE3614">
        <w:rPr>
          <w:rFonts w:ascii="Times New Roman" w:hAnsi="Times New Roman"/>
          <w:sz w:val="24"/>
          <w:szCs w:val="24"/>
          <w:lang w:val="fi-FI"/>
        </w:rPr>
        <w:t>Uji stati</w:t>
      </w:r>
      <w:r w:rsidR="00F75491">
        <w:rPr>
          <w:rFonts w:ascii="Times New Roman" w:hAnsi="Times New Roman"/>
          <w:sz w:val="24"/>
          <w:szCs w:val="24"/>
          <w:lang w:val="fi-FI"/>
        </w:rPr>
        <w:t>stik yang akan digunakan untuk</w:t>
      </w:r>
      <w:r w:rsidR="00F75491">
        <w:rPr>
          <w:rFonts w:ascii="Times New Roman" w:hAnsi="Times New Roman"/>
          <w:sz w:val="24"/>
          <w:szCs w:val="24"/>
          <w:lang w:val="id-ID"/>
        </w:rPr>
        <w:t xml:space="preserve"> </w:t>
      </w:r>
      <w:r w:rsidR="00F75491" w:rsidRPr="00FE3614">
        <w:rPr>
          <w:rFonts w:ascii="Times New Roman" w:hAnsi="Times New Roman"/>
          <w:sz w:val="24"/>
          <w:szCs w:val="24"/>
          <w:lang w:val="fi-FI"/>
        </w:rPr>
        <w:t>mengetahui perbedaan pengetahuan sebelum dan sesudah perlakuan, metode yang digunakan adalah</w:t>
      </w:r>
      <w:r w:rsidR="00F75491" w:rsidRPr="00FE3614">
        <w:rPr>
          <w:rFonts w:ascii="Times New Roman" w:hAnsi="Times New Roman"/>
          <w:i/>
          <w:iCs/>
          <w:sz w:val="24"/>
          <w:szCs w:val="24"/>
          <w:lang w:val="fi-FI"/>
        </w:rPr>
        <w:t xml:space="preserve"> t-test</w:t>
      </w:r>
      <w:r w:rsidR="00F75491" w:rsidRPr="00FE3614">
        <w:rPr>
          <w:rFonts w:ascii="Times New Roman" w:hAnsi="Times New Roman"/>
          <w:sz w:val="24"/>
          <w:szCs w:val="24"/>
          <w:lang w:val="fi-FI"/>
        </w:rPr>
        <w:t>.</w:t>
      </w:r>
    </w:p>
    <w:p w:rsidR="004820C7" w:rsidRPr="007C2E40" w:rsidRDefault="003A2780" w:rsidP="004820C7">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noProof/>
          <w:sz w:val="24"/>
          <w:szCs w:val="24"/>
          <w:lang w:val="id-ID" w:eastAsia="id-ID"/>
        </w:rPr>
        <w:pict>
          <v:rect id="_x0000_s1187" style="position:absolute;left:0;text-align:left;margin-left:58.35pt;margin-top:24.2pt;width:116.25pt;height:52.5pt;z-index:251764736">
            <v:textbox style="mso-next-textbox:#_x0000_s1187">
              <w:txbxContent>
                <w:p w:rsidR="00287E36" w:rsidRPr="007C2E40" w:rsidRDefault="00287E36" w:rsidP="004820C7">
                  <w:pPr>
                    <w:spacing w:after="0" w:line="240" w:lineRule="auto"/>
                    <w:rPr>
                      <w:rFonts w:ascii="Times New Roman" w:hAnsi="Times New Roman" w:cs="Times New Roman"/>
                      <w:sz w:val="24"/>
                      <w:szCs w:val="24"/>
                    </w:rPr>
                  </w:pPr>
                  <w:r>
                    <w:tab/>
                  </w:r>
                  <w:r>
                    <w:rPr>
                      <w:rFonts w:ascii="Times New Roman" w:hAnsi="Times New Roman" w:cs="Times New Roman"/>
                      <w:sz w:val="24"/>
                      <w:szCs w:val="24"/>
                    </w:rPr>
                    <w:t xml:space="preserve">     X - µ</w:t>
                  </w:r>
                </w:p>
                <w:p w:rsidR="00287E36" w:rsidRDefault="00287E36" w:rsidP="004820C7">
                  <w:pPr>
                    <w:spacing w:after="0" w:line="240" w:lineRule="auto"/>
                    <w:rPr>
                      <w:rFonts w:ascii="Times New Roman" w:hAnsi="Times New Roman" w:cs="Times New Roman"/>
                      <w:sz w:val="24"/>
                      <w:szCs w:val="24"/>
                    </w:rPr>
                  </w:pPr>
                  <w:r>
                    <w:rPr>
                      <w:rFonts w:ascii="Times New Roman" w:hAnsi="Times New Roman" w:cs="Times New Roman"/>
                      <w:sz w:val="24"/>
                      <w:szCs w:val="24"/>
                    </w:rPr>
                    <w:t>t =</w:t>
                  </w:r>
                </w:p>
                <w:p w:rsidR="00287E36" w:rsidRPr="007C2E40" w:rsidRDefault="00287E36" w:rsidP="004820C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sd / √n</w:t>
                  </w:r>
                </w:p>
              </w:txbxContent>
            </v:textbox>
          </v:rect>
        </w:pict>
      </w:r>
      <w:r w:rsidR="00D9422F">
        <w:rPr>
          <w:rFonts w:ascii="Times New Roman" w:hAnsi="Times New Roman"/>
          <w:sz w:val="24"/>
          <w:szCs w:val="24"/>
          <w:lang w:val="id-ID"/>
        </w:rPr>
        <w:t>Rumus</w:t>
      </w:r>
      <w:r w:rsidR="004820C7">
        <w:rPr>
          <w:rFonts w:ascii="Times New Roman" w:hAnsi="Times New Roman"/>
          <w:sz w:val="24"/>
          <w:szCs w:val="24"/>
          <w:lang w:val="id-ID"/>
        </w:rPr>
        <w:t xml:space="preserve"> yang digunakan adalah</w:t>
      </w:r>
    </w:p>
    <w:p w:rsidR="004820C7" w:rsidRDefault="003A2780" w:rsidP="004820C7">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noProof/>
          <w:sz w:val="24"/>
          <w:szCs w:val="24"/>
          <w:lang w:val="id-ID" w:eastAsia="id-ID"/>
        </w:rPr>
        <w:pict>
          <v:shape id="_x0000_s1188" type="#_x0000_t32" style="position:absolute;left:0;text-align:left;margin-left:105.6pt;margin-top:22.85pt;width:51.75pt;height:0;z-index:251765760" o:connectortype="straight"/>
        </w:pict>
      </w:r>
    </w:p>
    <w:p w:rsidR="004820C7" w:rsidRDefault="004820C7" w:rsidP="004820C7">
      <w:pPr>
        <w:pStyle w:val="ListParagraph"/>
        <w:spacing w:after="100" w:afterAutospacing="1" w:line="480" w:lineRule="auto"/>
        <w:ind w:left="993"/>
        <w:jc w:val="both"/>
        <w:rPr>
          <w:rFonts w:ascii="Times New Roman" w:hAnsi="Times New Roman"/>
          <w:sz w:val="24"/>
          <w:szCs w:val="24"/>
          <w:lang w:val="id-ID"/>
        </w:rPr>
      </w:pPr>
    </w:p>
    <w:p w:rsidR="004820C7" w:rsidRDefault="004820C7" w:rsidP="004820C7">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lastRenderedPageBreak/>
        <w:t>Ho = tidak ada pe</w:t>
      </w:r>
      <w:r w:rsidR="001B671B">
        <w:rPr>
          <w:rFonts w:ascii="Times New Roman" w:hAnsi="Times New Roman"/>
          <w:sz w:val="24"/>
          <w:szCs w:val="24"/>
          <w:lang w:val="id-ID"/>
        </w:rPr>
        <w:t xml:space="preserve">rbedaan </w:t>
      </w:r>
      <w:r w:rsidR="00A34240">
        <w:rPr>
          <w:rFonts w:ascii="Times New Roman" w:hAnsi="Times New Roman"/>
          <w:sz w:val="24"/>
          <w:szCs w:val="24"/>
          <w:lang w:val="id-ID"/>
        </w:rPr>
        <w:t xml:space="preserve">rerata dan </w:t>
      </w:r>
      <w:r w:rsidR="001B671B">
        <w:rPr>
          <w:rFonts w:ascii="Times New Roman" w:hAnsi="Times New Roman"/>
          <w:sz w:val="24"/>
          <w:szCs w:val="24"/>
          <w:lang w:val="id-ID"/>
        </w:rPr>
        <w:t xml:space="preserve">pengetahuan tentang alat kontrasepsi pada </w:t>
      </w:r>
      <w:r w:rsidR="00D9422F">
        <w:rPr>
          <w:rFonts w:ascii="Times New Roman" w:hAnsi="Times New Roman"/>
          <w:sz w:val="24"/>
          <w:szCs w:val="24"/>
          <w:lang w:val="id-ID"/>
        </w:rPr>
        <w:t>kelompok konseling dan tidak konseling sebelum dan sesudah perlakuaan</w:t>
      </w:r>
      <w:r>
        <w:rPr>
          <w:rFonts w:ascii="Times New Roman" w:hAnsi="Times New Roman"/>
          <w:sz w:val="24"/>
          <w:szCs w:val="24"/>
          <w:lang w:val="id-ID"/>
        </w:rPr>
        <w:t>.</w:t>
      </w:r>
    </w:p>
    <w:p w:rsidR="004820C7" w:rsidRDefault="004820C7" w:rsidP="004820C7">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Hi = ada</w:t>
      </w:r>
      <w:r w:rsidR="00D9422F">
        <w:rPr>
          <w:rFonts w:ascii="Times New Roman" w:hAnsi="Times New Roman"/>
          <w:sz w:val="24"/>
          <w:szCs w:val="24"/>
          <w:lang w:val="id-ID"/>
        </w:rPr>
        <w:t xml:space="preserve"> perbedaan </w:t>
      </w:r>
      <w:r w:rsidR="00A34240">
        <w:rPr>
          <w:rFonts w:ascii="Times New Roman" w:hAnsi="Times New Roman"/>
          <w:sz w:val="24"/>
          <w:szCs w:val="24"/>
          <w:lang w:val="id-ID"/>
        </w:rPr>
        <w:t xml:space="preserve">rerata dan </w:t>
      </w:r>
      <w:r w:rsidR="00D9422F">
        <w:rPr>
          <w:rFonts w:ascii="Times New Roman" w:hAnsi="Times New Roman"/>
          <w:sz w:val="24"/>
          <w:szCs w:val="24"/>
          <w:lang w:val="id-ID"/>
        </w:rPr>
        <w:t>pengetahuan tentang alat kontrasepsi pada kelompok konseling dan tidak konseling sebelum dan sesudah perlakuan</w:t>
      </w:r>
      <w:r>
        <w:rPr>
          <w:rFonts w:ascii="Times New Roman" w:hAnsi="Times New Roman"/>
          <w:sz w:val="24"/>
          <w:szCs w:val="24"/>
          <w:lang w:val="id-ID"/>
        </w:rPr>
        <w:t>.</w:t>
      </w:r>
    </w:p>
    <w:p w:rsidR="004820C7" w:rsidRPr="00A34240" w:rsidRDefault="004820C7" w:rsidP="00A34240">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Hipotesis ditolak apabila tidak ada pengaruh konseling dengan </w:t>
      </w:r>
      <w:r w:rsidR="00A34240">
        <w:rPr>
          <w:rFonts w:ascii="Times New Roman" w:hAnsi="Times New Roman"/>
          <w:sz w:val="24"/>
          <w:szCs w:val="24"/>
          <w:lang w:val="id-ID"/>
        </w:rPr>
        <w:t>perbedaan rerata dan pengetahuan tentang metode kontrasepsi sebelum dan sesudah perlakuan.</w:t>
      </w:r>
    </w:p>
    <w:p w:rsidR="00A34240" w:rsidRPr="00A34240" w:rsidRDefault="004820C7" w:rsidP="00A34240">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Hipotesis diterima apabila ada pengaruh konseling dengan </w:t>
      </w:r>
      <w:r w:rsidR="00A34240">
        <w:rPr>
          <w:rFonts w:ascii="Times New Roman" w:hAnsi="Times New Roman"/>
          <w:sz w:val="24"/>
          <w:szCs w:val="24"/>
          <w:lang w:val="id-ID"/>
        </w:rPr>
        <w:t>perbedaan rerata dan pengetahuan tentang metode kontrasepsi sebelum dan sesudah perlakuan.</w:t>
      </w:r>
    </w:p>
    <w:p w:rsidR="00F75491" w:rsidRPr="00CD5E16" w:rsidRDefault="00F75491" w:rsidP="00F75491">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Penggunaan </w:t>
      </w:r>
      <w:r>
        <w:rPr>
          <w:rStyle w:val="Emphasis"/>
          <w:rFonts w:ascii="Times New Roman" w:hAnsi="Times New Roman"/>
          <w:sz w:val="24"/>
          <w:szCs w:val="24"/>
        </w:rPr>
        <w:t xml:space="preserve"> t-</w:t>
      </w:r>
      <w:r>
        <w:rPr>
          <w:rStyle w:val="Emphasis"/>
          <w:rFonts w:ascii="Times New Roman" w:hAnsi="Times New Roman"/>
          <w:sz w:val="24"/>
          <w:szCs w:val="24"/>
          <w:lang w:val="id-ID"/>
        </w:rPr>
        <w:t>t</w:t>
      </w:r>
      <w:r w:rsidRPr="00600E94">
        <w:rPr>
          <w:rStyle w:val="Emphasis"/>
          <w:rFonts w:ascii="Times New Roman" w:hAnsi="Times New Roman"/>
          <w:sz w:val="24"/>
          <w:szCs w:val="24"/>
        </w:rPr>
        <w:t>est</w:t>
      </w:r>
      <w:r>
        <w:rPr>
          <w:rFonts w:ascii="Times New Roman" w:hAnsi="Times New Roman"/>
          <w:sz w:val="24"/>
          <w:szCs w:val="24"/>
          <w:lang w:val="id-ID"/>
        </w:rPr>
        <w:t xml:space="preserve"> akan menggambarkan bahwa responden akan diukur test pengetahuannya sebelum konseling (nilai pre test) dan diukur test pengetahuannya setelah konseling (nilai post test) selanjutnya nilai masing-masing responden dibandingkan antara sebelum konseling dan sesudah konseling. </w:t>
      </w:r>
      <w:r w:rsidRPr="00FE3614">
        <w:rPr>
          <w:rFonts w:ascii="Times New Roman" w:hAnsi="Times New Roman"/>
          <w:sz w:val="24"/>
          <w:szCs w:val="24"/>
          <w:lang w:val="fi-FI"/>
        </w:rPr>
        <w:t xml:space="preserve">Uji statistik yang digunakan untuk mengetahui hubungan antara konseling dengan pengetahuan digunakan </w:t>
      </w:r>
      <w:r w:rsidRPr="00FE3614">
        <w:rPr>
          <w:rFonts w:ascii="Times New Roman" w:hAnsi="Times New Roman"/>
          <w:i/>
          <w:sz w:val="24"/>
          <w:szCs w:val="24"/>
          <w:lang w:val="fi-FI"/>
        </w:rPr>
        <w:t>t-test</w:t>
      </w:r>
      <w:r w:rsidRPr="00FE3614">
        <w:rPr>
          <w:rFonts w:ascii="Times New Roman" w:hAnsi="Times New Roman"/>
          <w:sz w:val="24"/>
          <w:szCs w:val="24"/>
          <w:lang w:val="fi-FI"/>
        </w:rPr>
        <w:t>. Selain itu penggunaan</w:t>
      </w:r>
      <w:r w:rsidRPr="00FE3614">
        <w:rPr>
          <w:rFonts w:ascii="Times New Roman" w:hAnsi="Times New Roman"/>
          <w:i/>
          <w:sz w:val="24"/>
          <w:szCs w:val="24"/>
          <w:lang w:val="fi-FI"/>
        </w:rPr>
        <w:t xml:space="preserve"> t-test</w:t>
      </w:r>
      <w:r w:rsidRPr="00FE3614">
        <w:rPr>
          <w:rFonts w:ascii="Times New Roman" w:hAnsi="Times New Roman"/>
          <w:sz w:val="24"/>
          <w:szCs w:val="24"/>
          <w:lang w:val="fi-FI"/>
        </w:rPr>
        <w:t xml:space="preserve"> adalah untuk membandingkan sampel yang sama pada dua waktu yang berbeda </w:t>
      </w:r>
      <w:r>
        <w:rPr>
          <w:rFonts w:ascii="Times New Roman" w:hAnsi="Times New Roman"/>
          <w:sz w:val="24"/>
          <w:szCs w:val="24"/>
          <w:lang w:val="fi-FI"/>
        </w:rPr>
        <w:t>(sebelum dan sesudah perlakuan)</w:t>
      </w:r>
      <w:r>
        <w:rPr>
          <w:rFonts w:ascii="Times New Roman" w:hAnsi="Times New Roman"/>
          <w:sz w:val="24"/>
          <w:szCs w:val="24"/>
          <w:lang w:val="id-ID"/>
        </w:rPr>
        <w:t xml:space="preserve">. </w:t>
      </w:r>
    </w:p>
    <w:p w:rsidR="006B2654" w:rsidRDefault="00600E94" w:rsidP="00F75491">
      <w:pPr>
        <w:pStyle w:val="ListParagraph"/>
        <w:spacing w:after="100" w:afterAutospacing="1"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Berdasarkan hubungan antar populasi uji t-test yang digunakan adalah </w:t>
      </w:r>
      <w:r w:rsidRPr="00600E94">
        <w:rPr>
          <w:rStyle w:val="Emphasis"/>
          <w:rFonts w:ascii="Times New Roman" w:hAnsi="Times New Roman"/>
          <w:sz w:val="24"/>
          <w:szCs w:val="24"/>
        </w:rPr>
        <w:t>Dependent sample t-test</w:t>
      </w:r>
      <w:r w:rsidRPr="00600E94">
        <w:rPr>
          <w:rFonts w:ascii="Times New Roman" w:hAnsi="Times New Roman"/>
          <w:sz w:val="24"/>
          <w:szCs w:val="24"/>
        </w:rPr>
        <w:t xml:space="preserve"> adalah jenis uji statistika yang bertujuan untuk membandingkan rata-rata dua grup yang saling berpasangan. Sampel </w:t>
      </w:r>
      <w:r w:rsidRPr="00600E94">
        <w:rPr>
          <w:rFonts w:ascii="Times New Roman" w:hAnsi="Times New Roman"/>
          <w:sz w:val="24"/>
          <w:szCs w:val="24"/>
        </w:rPr>
        <w:lastRenderedPageBreak/>
        <w:t xml:space="preserve">berpasangan dapat diartikan sebagai sebuah sampel dengan subjek yang sama namun mengalami 2 perlakuan yang berbeda, yaitu pengukuran sebelum dan sesudah dilakukan sebuah </w:t>
      </w:r>
      <w:r w:rsidR="00234415">
        <w:rPr>
          <w:rFonts w:ascii="Times New Roman" w:hAnsi="Times New Roman"/>
          <w:sz w:val="24"/>
          <w:szCs w:val="24"/>
          <w:lang w:val="id-ID"/>
        </w:rPr>
        <w:t>perl</w:t>
      </w:r>
      <w:r w:rsidR="00635B8F">
        <w:rPr>
          <w:rFonts w:ascii="Times New Roman" w:hAnsi="Times New Roman"/>
          <w:sz w:val="24"/>
          <w:szCs w:val="24"/>
          <w:lang w:val="id-ID"/>
        </w:rPr>
        <w:t>a</w:t>
      </w:r>
      <w:r w:rsidR="00234415">
        <w:rPr>
          <w:rFonts w:ascii="Times New Roman" w:hAnsi="Times New Roman"/>
          <w:sz w:val="24"/>
          <w:szCs w:val="24"/>
          <w:lang w:val="id-ID"/>
        </w:rPr>
        <w:t>kuan</w:t>
      </w:r>
      <w:r w:rsidR="00635B8F">
        <w:rPr>
          <w:rFonts w:ascii="Times New Roman" w:hAnsi="Times New Roman"/>
          <w:sz w:val="24"/>
          <w:szCs w:val="24"/>
          <w:lang w:val="id-ID"/>
        </w:rPr>
        <w:t xml:space="preserve"> </w:t>
      </w:r>
      <w:r w:rsidR="00635B8F" w:rsidRPr="00F4347D">
        <w:rPr>
          <w:rFonts w:ascii="Times New Roman" w:hAnsi="Times New Roman"/>
          <w:sz w:val="24"/>
          <w:szCs w:val="24"/>
          <w:lang w:val="id-ID"/>
        </w:rPr>
        <w:t>(Riwidikdo, 2008).</w:t>
      </w:r>
      <w:r>
        <w:rPr>
          <w:lang w:val="id-ID"/>
        </w:rPr>
        <w:t xml:space="preserve"> </w:t>
      </w:r>
      <w:r w:rsidR="005B4DA9" w:rsidRPr="005B4DA9">
        <w:rPr>
          <w:rFonts w:ascii="Times New Roman" w:hAnsi="Times New Roman"/>
          <w:sz w:val="24"/>
          <w:szCs w:val="24"/>
          <w:lang w:val="fi-FI"/>
        </w:rPr>
        <w:t xml:space="preserve">Variabel yang akan dilihat adalah variabel </w:t>
      </w:r>
      <w:r w:rsidR="00AD396B">
        <w:rPr>
          <w:rFonts w:ascii="Times New Roman" w:hAnsi="Times New Roman"/>
          <w:sz w:val="24"/>
          <w:szCs w:val="24"/>
          <w:lang w:val="fi-FI"/>
        </w:rPr>
        <w:t xml:space="preserve">bebas, </w:t>
      </w:r>
      <w:r w:rsidR="00AD396B">
        <w:rPr>
          <w:rFonts w:ascii="Times New Roman" w:hAnsi="Times New Roman"/>
          <w:sz w:val="24"/>
          <w:szCs w:val="24"/>
          <w:lang w:val="id-ID"/>
        </w:rPr>
        <w:t xml:space="preserve">dan </w:t>
      </w:r>
      <w:r w:rsidR="00AD396B">
        <w:rPr>
          <w:rFonts w:ascii="Times New Roman" w:hAnsi="Times New Roman"/>
          <w:sz w:val="24"/>
          <w:szCs w:val="24"/>
          <w:lang w:val="fi-FI"/>
        </w:rPr>
        <w:t>variabel terikat</w:t>
      </w:r>
      <w:r w:rsidR="005B4DA9" w:rsidRPr="0042347F">
        <w:rPr>
          <w:rFonts w:ascii="Times New Roman" w:hAnsi="Times New Roman"/>
          <w:sz w:val="24"/>
          <w:szCs w:val="24"/>
          <w:lang w:val="fi-FI"/>
        </w:rPr>
        <w:t xml:space="preserve">. </w:t>
      </w:r>
      <w:r w:rsidR="0042347F">
        <w:rPr>
          <w:rFonts w:ascii="Times New Roman" w:hAnsi="Times New Roman"/>
          <w:sz w:val="24"/>
          <w:szCs w:val="24"/>
          <w:lang w:val="id-ID"/>
        </w:rPr>
        <w:t xml:space="preserve">Variabel bebas dalam penelitian ini adalah </w:t>
      </w:r>
      <w:r w:rsidR="0042347F" w:rsidRPr="00EC4002">
        <w:rPr>
          <w:rFonts w:ascii="Times New Roman" w:hAnsi="Times New Roman"/>
          <w:sz w:val="24"/>
          <w:szCs w:val="24"/>
        </w:rPr>
        <w:t xml:space="preserve">adalah </w:t>
      </w:r>
      <w:r w:rsidR="0042347F" w:rsidRPr="00EC4002">
        <w:rPr>
          <w:rFonts w:ascii="Times New Roman" w:hAnsi="Times New Roman"/>
          <w:sz w:val="24"/>
          <w:szCs w:val="24"/>
          <w:lang w:val="id-ID"/>
        </w:rPr>
        <w:t>konseling</w:t>
      </w:r>
      <w:r w:rsidR="0042347F">
        <w:rPr>
          <w:rFonts w:ascii="Times New Roman" w:hAnsi="Times New Roman"/>
          <w:sz w:val="24"/>
          <w:szCs w:val="24"/>
          <w:lang w:val="id-ID"/>
        </w:rPr>
        <w:t xml:space="preserve">, variabel terikat dalam penelitian ini adalah </w:t>
      </w:r>
      <w:r w:rsidR="0042347F" w:rsidRPr="0042347F">
        <w:rPr>
          <w:rFonts w:ascii="Times New Roman" w:hAnsi="Times New Roman"/>
          <w:sz w:val="24"/>
          <w:szCs w:val="24"/>
          <w:lang w:val="id-ID"/>
        </w:rPr>
        <w:t xml:space="preserve"> </w:t>
      </w:r>
      <w:r w:rsidR="0042347F">
        <w:rPr>
          <w:rFonts w:ascii="Times New Roman" w:hAnsi="Times New Roman"/>
          <w:sz w:val="24"/>
          <w:szCs w:val="24"/>
          <w:lang w:val="id-ID"/>
        </w:rPr>
        <w:t xml:space="preserve">penggunaan alat kontrasepsi. </w:t>
      </w:r>
    </w:p>
    <w:p w:rsidR="00FE3614" w:rsidRPr="00FE3614" w:rsidRDefault="00FE3614" w:rsidP="006B2654">
      <w:pPr>
        <w:pStyle w:val="ListParagraph"/>
        <w:numPr>
          <w:ilvl w:val="0"/>
          <w:numId w:val="8"/>
        </w:numPr>
        <w:spacing w:after="100" w:afterAutospacing="1" w:line="480" w:lineRule="auto"/>
        <w:ind w:left="993" w:hanging="426"/>
        <w:jc w:val="both"/>
        <w:rPr>
          <w:rFonts w:ascii="Times New Roman" w:hAnsi="Times New Roman"/>
          <w:sz w:val="24"/>
          <w:szCs w:val="24"/>
        </w:rPr>
      </w:pPr>
      <w:r w:rsidRPr="00FE3614">
        <w:rPr>
          <w:rFonts w:ascii="Times New Roman" w:hAnsi="Times New Roman"/>
          <w:sz w:val="24"/>
          <w:szCs w:val="24"/>
          <w:lang w:val="sv-SE"/>
        </w:rPr>
        <w:t>Analisis Multivaria</w:t>
      </w:r>
      <w:r w:rsidRPr="00FE3614">
        <w:rPr>
          <w:rFonts w:ascii="Times New Roman" w:hAnsi="Times New Roman"/>
          <w:sz w:val="24"/>
          <w:szCs w:val="24"/>
        </w:rPr>
        <w:t>t</w:t>
      </w:r>
      <w:r w:rsidRPr="00FE3614">
        <w:rPr>
          <w:rFonts w:ascii="Times New Roman" w:hAnsi="Times New Roman"/>
          <w:sz w:val="24"/>
          <w:szCs w:val="24"/>
          <w:lang w:val="sv-SE"/>
        </w:rPr>
        <w:tab/>
      </w:r>
    </w:p>
    <w:p w:rsidR="00FA41AE" w:rsidRPr="00CD5E16" w:rsidRDefault="00FE3614" w:rsidP="00CD5E16">
      <w:pPr>
        <w:pStyle w:val="ListParagraph"/>
        <w:spacing w:after="0" w:line="480" w:lineRule="auto"/>
        <w:ind w:left="993"/>
        <w:jc w:val="both"/>
        <w:rPr>
          <w:rFonts w:ascii="Times New Roman" w:hAnsi="Times New Roman"/>
          <w:sz w:val="24"/>
          <w:szCs w:val="24"/>
          <w:lang w:val="id-ID"/>
        </w:rPr>
      </w:pPr>
      <w:r w:rsidRPr="00FE3614">
        <w:rPr>
          <w:rFonts w:ascii="Times New Roman" w:hAnsi="Times New Roman"/>
          <w:sz w:val="24"/>
          <w:szCs w:val="24"/>
          <w:lang w:val="sv-SE"/>
        </w:rPr>
        <w:t>Analisis digunakan untuk mengetahui hubungan antara variabel bebas, variabel antara dan variabel te</w:t>
      </w:r>
      <w:r w:rsidR="00044384">
        <w:rPr>
          <w:rFonts w:ascii="Times New Roman" w:hAnsi="Times New Roman"/>
          <w:sz w:val="24"/>
          <w:szCs w:val="24"/>
          <w:lang w:val="sv-SE"/>
        </w:rPr>
        <w:t>rikat</w:t>
      </w:r>
      <w:r w:rsidRPr="00FE3614">
        <w:rPr>
          <w:rFonts w:ascii="Times New Roman" w:hAnsi="Times New Roman"/>
          <w:sz w:val="24"/>
          <w:szCs w:val="24"/>
          <w:lang w:val="sv-SE"/>
        </w:rPr>
        <w:t>. Analisis ini akan menggu</w:t>
      </w:r>
      <w:r w:rsidR="00AF1923">
        <w:rPr>
          <w:rFonts w:ascii="Times New Roman" w:hAnsi="Times New Roman"/>
          <w:sz w:val="24"/>
          <w:szCs w:val="24"/>
          <w:lang w:val="sv-SE"/>
        </w:rPr>
        <w:t>nakan</w:t>
      </w:r>
      <w:r w:rsidRPr="00FE3614">
        <w:rPr>
          <w:rFonts w:ascii="Times New Roman" w:hAnsi="Times New Roman"/>
          <w:sz w:val="24"/>
          <w:szCs w:val="24"/>
          <w:lang w:val="sv-SE"/>
        </w:rPr>
        <w:t xml:space="preserve"> </w:t>
      </w:r>
      <w:r w:rsidR="00292524">
        <w:rPr>
          <w:rFonts w:ascii="Times New Roman" w:hAnsi="Times New Roman"/>
          <w:i/>
          <w:sz w:val="24"/>
          <w:szCs w:val="24"/>
          <w:lang w:val="id-ID"/>
        </w:rPr>
        <w:t>Analisis Regresi Logistik</w:t>
      </w:r>
      <w:r w:rsidR="00EB2F3E">
        <w:rPr>
          <w:rFonts w:ascii="Times New Roman" w:hAnsi="Times New Roman"/>
          <w:i/>
          <w:sz w:val="24"/>
          <w:szCs w:val="24"/>
          <w:lang w:val="id-ID"/>
        </w:rPr>
        <w:t xml:space="preserve"> ganda</w:t>
      </w:r>
      <w:r w:rsidR="00292524">
        <w:rPr>
          <w:rFonts w:ascii="Times New Roman" w:hAnsi="Times New Roman"/>
          <w:sz w:val="24"/>
          <w:szCs w:val="24"/>
          <w:lang w:val="id-ID"/>
        </w:rPr>
        <w:t>.</w:t>
      </w:r>
      <w:r w:rsidR="00EB2F3E">
        <w:rPr>
          <w:rFonts w:ascii="Times New Roman" w:hAnsi="Times New Roman"/>
          <w:sz w:val="24"/>
          <w:szCs w:val="24"/>
          <w:lang w:val="id-ID"/>
        </w:rPr>
        <w:t xml:space="preserve"> Analisis regresi ganda dengan metode stepwise pada tingkat kemaknaan 95%, menggunakan perangkat statistik pada komputer untuk melihat variabel mana yang paling besar pengaruhnya terhadap variabel dependen. Hasil uji multivariat yang mempunyai </w:t>
      </w:r>
      <w:r w:rsidR="00EB2F3E" w:rsidRPr="0000634D">
        <w:rPr>
          <w:rFonts w:ascii="Times New Roman" w:hAnsi="Times New Roman"/>
          <w:i/>
          <w:sz w:val="24"/>
          <w:szCs w:val="24"/>
          <w:lang w:val="id-ID"/>
        </w:rPr>
        <w:t>p value</w:t>
      </w:r>
      <w:r w:rsidR="00EB2F3E">
        <w:rPr>
          <w:rFonts w:ascii="Times New Roman" w:hAnsi="Times New Roman"/>
          <w:sz w:val="24"/>
          <w:szCs w:val="24"/>
          <w:lang w:val="id-ID"/>
        </w:rPr>
        <w:t xml:space="preserve"> </w:t>
      </w:r>
      <w:r w:rsidR="0000634D">
        <w:rPr>
          <w:rFonts w:ascii="Times New Roman" w:hAnsi="Times New Roman"/>
          <w:sz w:val="24"/>
          <w:szCs w:val="24"/>
          <w:lang w:val="id-ID"/>
        </w:rPr>
        <w:t xml:space="preserve">≤ 0,05 merupakan model akhir dari faktor yang paling berhubungan dengan penggunaan metode kontrasepsi pada ibu </w:t>
      </w:r>
      <w:r w:rsidR="0000634D">
        <w:rPr>
          <w:rFonts w:ascii="Times New Roman" w:hAnsi="Times New Roman"/>
          <w:i/>
          <w:sz w:val="24"/>
          <w:szCs w:val="24"/>
          <w:lang w:val="id-ID"/>
        </w:rPr>
        <w:t>postpartum</w:t>
      </w:r>
      <w:r w:rsidR="00F15455">
        <w:rPr>
          <w:rFonts w:ascii="Times New Roman" w:hAnsi="Times New Roman"/>
          <w:i/>
          <w:sz w:val="24"/>
          <w:szCs w:val="24"/>
          <w:lang w:val="id-ID"/>
        </w:rPr>
        <w:t xml:space="preserve">. </w:t>
      </w:r>
      <w:r w:rsidR="00F15455">
        <w:rPr>
          <w:rFonts w:ascii="Times New Roman" w:hAnsi="Times New Roman"/>
          <w:sz w:val="24"/>
          <w:szCs w:val="24"/>
          <w:lang w:val="id-ID"/>
        </w:rPr>
        <w:t xml:space="preserve">Model akhir persamaan </w:t>
      </w:r>
      <w:r w:rsidR="00FA41AE">
        <w:rPr>
          <w:rFonts w:ascii="Times New Roman" w:hAnsi="Times New Roman"/>
          <w:sz w:val="24"/>
          <w:szCs w:val="24"/>
          <w:lang w:val="id-ID"/>
        </w:rPr>
        <w:t xml:space="preserve">regresi </w:t>
      </w:r>
      <w:r w:rsidR="00D6486E">
        <w:rPr>
          <w:rFonts w:ascii="Times New Roman" w:hAnsi="Times New Roman"/>
          <w:sz w:val="24"/>
          <w:szCs w:val="24"/>
          <w:lang w:val="id-ID"/>
        </w:rPr>
        <w:t xml:space="preserve">logistik ganda </w:t>
      </w:r>
      <w:r w:rsidR="00FA41AE">
        <w:rPr>
          <w:rFonts w:ascii="Times New Roman" w:hAnsi="Times New Roman"/>
          <w:sz w:val="24"/>
          <w:szCs w:val="24"/>
          <w:lang w:val="id-ID"/>
        </w:rPr>
        <w:t xml:space="preserve">adalah </w:t>
      </w:r>
      <w:r w:rsidR="00D6486E">
        <w:rPr>
          <w:rFonts w:ascii="Times New Roman" w:hAnsi="Times New Roman"/>
          <w:sz w:val="24"/>
          <w:szCs w:val="24"/>
          <w:lang w:val="id-ID"/>
        </w:rPr>
        <w:tab/>
      </w:r>
    </w:p>
    <w:p w:rsidR="00FA41AE" w:rsidRPr="00CD5E16" w:rsidRDefault="00CD5E16" w:rsidP="00FA41AE">
      <w:pPr>
        <w:pStyle w:val="ListParagraph"/>
        <w:spacing w:after="0" w:line="240" w:lineRule="auto"/>
        <w:ind w:left="993"/>
        <w:jc w:val="both"/>
        <w:rPr>
          <w:rFonts w:ascii="Times New Roman" w:hAnsi="Times New Roman"/>
          <w:sz w:val="24"/>
          <w:szCs w:val="24"/>
          <w:u w:val="single"/>
          <w:lang w:val="id-ID"/>
        </w:rPr>
      </w:pPr>
      <w:r>
        <w:rPr>
          <w:rFonts w:ascii="Times New Roman" w:hAnsi="Times New Roman"/>
          <w:sz w:val="24"/>
          <w:szCs w:val="24"/>
          <w:lang w:val="id-ID"/>
        </w:rPr>
        <w:t xml:space="preserve">log  </w:t>
      </w:r>
      <w:r w:rsidR="00FA41AE">
        <w:rPr>
          <w:rFonts w:ascii="Times New Roman" w:hAnsi="Times New Roman"/>
          <w:sz w:val="24"/>
          <w:szCs w:val="24"/>
          <w:lang w:val="id-ID"/>
        </w:rPr>
        <w:t xml:space="preserve"> </w:t>
      </w:r>
      <w:r w:rsidRPr="00CD5E16">
        <w:rPr>
          <w:rFonts w:ascii="Times New Roman" w:hAnsi="Times New Roman"/>
          <w:sz w:val="24"/>
          <w:szCs w:val="24"/>
          <w:lang w:val="id-ID"/>
        </w:rPr>
        <w:t xml:space="preserve">( </w:t>
      </w:r>
      <w:r w:rsidRPr="00CD5E16">
        <w:rPr>
          <w:rFonts w:ascii="Times New Roman" w:hAnsi="Times New Roman"/>
          <w:sz w:val="24"/>
          <w:szCs w:val="24"/>
          <w:u w:val="single"/>
          <w:lang w:val="id-ID"/>
        </w:rPr>
        <w:t xml:space="preserve">  P </w:t>
      </w:r>
      <w:r>
        <w:rPr>
          <w:rFonts w:ascii="Times New Roman" w:hAnsi="Times New Roman"/>
          <w:sz w:val="24"/>
          <w:szCs w:val="24"/>
          <w:u w:val="single"/>
          <w:lang w:val="id-ID"/>
        </w:rPr>
        <w:t xml:space="preserve"> </w:t>
      </w:r>
      <w:r>
        <w:rPr>
          <w:rFonts w:ascii="Times New Roman" w:hAnsi="Times New Roman"/>
          <w:sz w:val="24"/>
          <w:szCs w:val="24"/>
          <w:lang w:val="id-ID"/>
        </w:rPr>
        <w:t xml:space="preserve">)  =  </w:t>
      </w:r>
      <w:r w:rsidR="00823399">
        <w:rPr>
          <w:rFonts w:ascii="Times New Roman" w:hAnsi="Times New Roman"/>
          <w:sz w:val="24"/>
          <w:szCs w:val="24"/>
          <w:lang w:val="id-ID"/>
        </w:rPr>
        <w:t>a</w:t>
      </w:r>
      <w:r>
        <w:rPr>
          <w:rFonts w:ascii="Times New Roman" w:hAnsi="Times New Roman"/>
          <w:sz w:val="24"/>
          <w:szCs w:val="24"/>
          <w:lang w:val="id-ID"/>
        </w:rPr>
        <w:t xml:space="preserve">  +  </w:t>
      </w:r>
      <w:r w:rsidR="005E27C3">
        <w:rPr>
          <w:rFonts w:ascii="Times New Roman" w:hAnsi="Times New Roman"/>
          <w:sz w:val="24"/>
          <w:szCs w:val="24"/>
          <w:lang w:val="id-ID"/>
        </w:rPr>
        <w:t>b</w:t>
      </w:r>
      <w:r w:rsidR="005E27C3" w:rsidRPr="005E27C3">
        <w:rPr>
          <w:rFonts w:ascii="Times New Roman" w:hAnsi="Times New Roman"/>
          <w:sz w:val="24"/>
          <w:szCs w:val="24"/>
          <w:vertAlign w:val="subscript"/>
          <w:lang w:val="id-ID"/>
        </w:rPr>
        <w:t>1</w:t>
      </w:r>
      <w:r w:rsidR="005E27C3">
        <w:rPr>
          <w:rFonts w:ascii="Times New Roman" w:hAnsi="Times New Roman"/>
          <w:sz w:val="24"/>
          <w:szCs w:val="24"/>
          <w:lang w:val="id-ID"/>
        </w:rPr>
        <w:t xml:space="preserve"> X</w:t>
      </w:r>
      <w:r w:rsidR="005E27C3" w:rsidRPr="005E27C3">
        <w:rPr>
          <w:rFonts w:ascii="Times New Roman" w:hAnsi="Times New Roman"/>
          <w:sz w:val="24"/>
          <w:szCs w:val="24"/>
          <w:vertAlign w:val="subscript"/>
          <w:lang w:val="id-ID"/>
        </w:rPr>
        <w:t>1</w:t>
      </w:r>
      <w:r w:rsidR="005E27C3">
        <w:rPr>
          <w:rFonts w:ascii="Times New Roman" w:hAnsi="Times New Roman"/>
          <w:sz w:val="24"/>
          <w:szCs w:val="24"/>
          <w:lang w:val="id-ID"/>
        </w:rPr>
        <w:t xml:space="preserve"> + b</w:t>
      </w:r>
      <w:r w:rsidR="005E27C3" w:rsidRPr="005E27C3">
        <w:rPr>
          <w:rFonts w:ascii="Times New Roman" w:hAnsi="Times New Roman"/>
          <w:sz w:val="24"/>
          <w:szCs w:val="24"/>
          <w:vertAlign w:val="subscript"/>
          <w:lang w:val="id-ID"/>
        </w:rPr>
        <w:t>2</w:t>
      </w:r>
      <w:r w:rsidR="005E27C3">
        <w:rPr>
          <w:rFonts w:ascii="Times New Roman" w:hAnsi="Times New Roman"/>
          <w:sz w:val="24"/>
          <w:szCs w:val="24"/>
          <w:lang w:val="id-ID"/>
        </w:rPr>
        <w:t xml:space="preserve"> X</w:t>
      </w:r>
      <w:r w:rsidR="005E27C3" w:rsidRPr="005E27C3">
        <w:rPr>
          <w:rFonts w:ascii="Times New Roman" w:hAnsi="Times New Roman"/>
          <w:sz w:val="24"/>
          <w:szCs w:val="24"/>
          <w:vertAlign w:val="subscript"/>
          <w:lang w:val="id-ID"/>
        </w:rPr>
        <w:t>2</w:t>
      </w:r>
      <w:r w:rsidR="005E27C3">
        <w:rPr>
          <w:rFonts w:ascii="Times New Roman" w:hAnsi="Times New Roman"/>
          <w:sz w:val="24"/>
          <w:szCs w:val="24"/>
          <w:lang w:val="id-ID"/>
        </w:rPr>
        <w:t xml:space="preserve"> + b</w:t>
      </w:r>
      <w:r w:rsidR="005E27C3" w:rsidRPr="005E27C3">
        <w:rPr>
          <w:rFonts w:ascii="Times New Roman" w:hAnsi="Times New Roman"/>
          <w:sz w:val="24"/>
          <w:szCs w:val="24"/>
          <w:vertAlign w:val="subscript"/>
          <w:lang w:val="id-ID"/>
        </w:rPr>
        <w:t>3</w:t>
      </w:r>
      <w:r w:rsidR="005E27C3">
        <w:rPr>
          <w:rFonts w:ascii="Times New Roman" w:hAnsi="Times New Roman"/>
          <w:sz w:val="24"/>
          <w:szCs w:val="24"/>
          <w:lang w:val="id-ID"/>
        </w:rPr>
        <w:t xml:space="preserve"> X</w:t>
      </w:r>
      <w:r w:rsidR="005E27C3" w:rsidRPr="003D2B3B">
        <w:rPr>
          <w:rFonts w:ascii="Times New Roman" w:hAnsi="Times New Roman"/>
          <w:sz w:val="24"/>
          <w:szCs w:val="24"/>
          <w:vertAlign w:val="subscript"/>
          <w:lang w:val="id-ID"/>
        </w:rPr>
        <w:t>3</w:t>
      </w:r>
      <w:r w:rsidR="005E27C3">
        <w:rPr>
          <w:rFonts w:ascii="Times New Roman" w:hAnsi="Times New Roman"/>
          <w:sz w:val="24"/>
          <w:szCs w:val="24"/>
          <w:lang w:val="id-ID"/>
        </w:rPr>
        <w:t xml:space="preserve"> +........b</w:t>
      </w:r>
      <w:r w:rsidR="005E27C3" w:rsidRPr="003D2B3B">
        <w:rPr>
          <w:rFonts w:ascii="Times New Roman" w:hAnsi="Times New Roman"/>
          <w:sz w:val="24"/>
          <w:szCs w:val="24"/>
          <w:vertAlign w:val="subscript"/>
          <w:lang w:val="id-ID"/>
        </w:rPr>
        <w:t>n</w:t>
      </w:r>
      <w:r w:rsidR="005E27C3">
        <w:rPr>
          <w:rFonts w:ascii="Times New Roman" w:hAnsi="Times New Roman"/>
          <w:sz w:val="24"/>
          <w:szCs w:val="24"/>
          <w:lang w:val="id-ID"/>
        </w:rPr>
        <w:t xml:space="preserve"> X</w:t>
      </w:r>
      <w:r w:rsidR="005E27C3" w:rsidRPr="003D2B3B">
        <w:rPr>
          <w:rFonts w:ascii="Times New Roman" w:hAnsi="Times New Roman"/>
          <w:sz w:val="24"/>
          <w:szCs w:val="24"/>
          <w:vertAlign w:val="subscript"/>
          <w:lang w:val="id-ID"/>
        </w:rPr>
        <w:t>n</w:t>
      </w:r>
      <w:r w:rsidR="005E27C3">
        <w:rPr>
          <w:rFonts w:ascii="Times New Roman" w:hAnsi="Times New Roman"/>
          <w:sz w:val="24"/>
          <w:szCs w:val="24"/>
          <w:lang w:val="id-ID"/>
        </w:rPr>
        <w:t xml:space="preserve"> + u</w:t>
      </w:r>
      <w:r w:rsidR="005E27C3" w:rsidRPr="003D2B3B">
        <w:rPr>
          <w:rFonts w:ascii="Times New Roman" w:hAnsi="Times New Roman"/>
          <w:sz w:val="24"/>
          <w:szCs w:val="24"/>
          <w:vertAlign w:val="subscript"/>
          <w:lang w:val="id-ID"/>
        </w:rPr>
        <w:t>i</w:t>
      </w:r>
    </w:p>
    <w:p w:rsidR="00CD5E16" w:rsidRDefault="00CD5E16" w:rsidP="00D36E53">
      <w:pPr>
        <w:pStyle w:val="ListParagraph"/>
        <w:numPr>
          <w:ilvl w:val="5"/>
          <w:numId w:val="40"/>
        </w:numPr>
        <w:spacing w:after="0" w:line="480" w:lineRule="auto"/>
        <w:ind w:left="1985" w:hanging="284"/>
        <w:jc w:val="both"/>
        <w:rPr>
          <w:rFonts w:ascii="Times New Roman" w:hAnsi="Times New Roman"/>
          <w:sz w:val="24"/>
          <w:szCs w:val="24"/>
          <w:lang w:val="id-ID"/>
        </w:rPr>
      </w:pPr>
      <w:r>
        <w:rPr>
          <w:rFonts w:ascii="Times New Roman" w:hAnsi="Times New Roman"/>
          <w:sz w:val="24"/>
          <w:szCs w:val="24"/>
          <w:lang w:val="id-ID"/>
        </w:rPr>
        <w:t>P</w:t>
      </w:r>
      <w:r>
        <w:rPr>
          <w:rFonts w:ascii="Times New Roman" w:hAnsi="Times New Roman"/>
          <w:sz w:val="24"/>
          <w:szCs w:val="24"/>
          <w:lang w:val="id-ID"/>
        </w:rPr>
        <w:tab/>
      </w:r>
      <w:r>
        <w:rPr>
          <w:rFonts w:ascii="Times New Roman" w:hAnsi="Times New Roman"/>
          <w:sz w:val="24"/>
          <w:szCs w:val="24"/>
          <w:lang w:val="id-ID"/>
        </w:rPr>
        <w:tab/>
      </w:r>
    </w:p>
    <w:p w:rsidR="003D2B3B" w:rsidRPr="009864F1" w:rsidRDefault="0005409D" w:rsidP="009864F1">
      <w:pPr>
        <w:pStyle w:val="ListParagraph"/>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 xml:space="preserve">Keterangan </w:t>
      </w:r>
      <w:r w:rsidR="00344DE4">
        <w:rPr>
          <w:rFonts w:ascii="Times New Roman" w:hAnsi="Times New Roman"/>
          <w:sz w:val="24"/>
          <w:szCs w:val="24"/>
          <w:lang w:val="id-ID"/>
        </w:rPr>
        <w:t xml:space="preserve"> </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352"/>
        <w:gridCol w:w="6275"/>
      </w:tblGrid>
      <w:tr w:rsidR="009864F1" w:rsidTr="00FC424F">
        <w:tc>
          <w:tcPr>
            <w:tcW w:w="533"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P</w:t>
            </w:r>
          </w:p>
        </w:tc>
        <w:tc>
          <w:tcPr>
            <w:tcW w:w="352"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w:t>
            </w:r>
          </w:p>
        </w:tc>
        <w:tc>
          <w:tcPr>
            <w:tcW w:w="6275" w:type="dxa"/>
          </w:tcPr>
          <w:p w:rsidR="009864F1" w:rsidRDefault="009864F1" w:rsidP="009864F1">
            <w:pPr>
              <w:spacing w:line="480" w:lineRule="auto"/>
              <w:jc w:val="both"/>
              <w:rPr>
                <w:rFonts w:ascii="Times New Roman" w:hAnsi="Times New Roman"/>
                <w:sz w:val="24"/>
                <w:szCs w:val="24"/>
                <w:lang w:val="id-ID"/>
              </w:rPr>
            </w:pPr>
            <w:r w:rsidRPr="009864F1">
              <w:rPr>
                <w:rFonts w:ascii="Times New Roman" w:hAnsi="Times New Roman"/>
                <w:sz w:val="24"/>
                <w:szCs w:val="24"/>
                <w:lang w:val="id-ID"/>
              </w:rPr>
              <w:t>1 Jika ada menggunakan alat kontrasepsi</w:t>
            </w:r>
          </w:p>
        </w:tc>
      </w:tr>
      <w:tr w:rsidR="009864F1" w:rsidTr="00FC424F">
        <w:tc>
          <w:tcPr>
            <w:tcW w:w="533"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P</w:t>
            </w:r>
          </w:p>
        </w:tc>
        <w:tc>
          <w:tcPr>
            <w:tcW w:w="352"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w:t>
            </w:r>
          </w:p>
        </w:tc>
        <w:tc>
          <w:tcPr>
            <w:tcW w:w="6275"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0 Jika tidak menggunakan alat kontrasepsi</w:t>
            </w:r>
          </w:p>
        </w:tc>
      </w:tr>
      <w:tr w:rsidR="009864F1" w:rsidTr="00FC424F">
        <w:tc>
          <w:tcPr>
            <w:tcW w:w="533" w:type="dxa"/>
          </w:tcPr>
          <w:p w:rsidR="009864F1" w:rsidRPr="00B6050D" w:rsidRDefault="00B6050D"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a</w:t>
            </w:r>
          </w:p>
        </w:tc>
        <w:tc>
          <w:tcPr>
            <w:tcW w:w="352"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w:t>
            </w:r>
          </w:p>
        </w:tc>
        <w:tc>
          <w:tcPr>
            <w:tcW w:w="6275" w:type="dxa"/>
          </w:tcPr>
          <w:p w:rsidR="009864F1" w:rsidRDefault="009864F1" w:rsidP="009864F1">
            <w:pPr>
              <w:spacing w:line="480" w:lineRule="auto"/>
              <w:jc w:val="both"/>
              <w:rPr>
                <w:rFonts w:ascii="Times New Roman" w:hAnsi="Times New Roman"/>
                <w:sz w:val="24"/>
                <w:szCs w:val="24"/>
                <w:lang w:val="id-ID"/>
              </w:rPr>
            </w:pPr>
            <w:r w:rsidRPr="009864F1">
              <w:rPr>
                <w:rFonts w:ascii="Times New Roman" w:hAnsi="Times New Roman"/>
                <w:sz w:val="24"/>
                <w:szCs w:val="24"/>
                <w:lang w:val="id-ID"/>
              </w:rPr>
              <w:t>konstanta</w:t>
            </w:r>
          </w:p>
        </w:tc>
      </w:tr>
      <w:tr w:rsidR="009864F1" w:rsidTr="00FC424F">
        <w:tc>
          <w:tcPr>
            <w:tcW w:w="533"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X</w:t>
            </w:r>
            <w:r w:rsidRPr="009864F1">
              <w:rPr>
                <w:rFonts w:ascii="Times New Roman" w:hAnsi="Times New Roman"/>
                <w:sz w:val="24"/>
                <w:szCs w:val="24"/>
                <w:vertAlign w:val="subscript"/>
                <w:lang w:val="id-ID"/>
              </w:rPr>
              <w:t>1</w:t>
            </w:r>
          </w:p>
        </w:tc>
        <w:tc>
          <w:tcPr>
            <w:tcW w:w="352"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w:t>
            </w:r>
          </w:p>
        </w:tc>
        <w:tc>
          <w:tcPr>
            <w:tcW w:w="6275"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1 Jika ada konseling</w:t>
            </w:r>
          </w:p>
        </w:tc>
      </w:tr>
      <w:tr w:rsidR="009864F1" w:rsidTr="00FC424F">
        <w:tc>
          <w:tcPr>
            <w:tcW w:w="533" w:type="dxa"/>
          </w:tcPr>
          <w:p w:rsidR="009864F1" w:rsidRDefault="009864F1" w:rsidP="0005409D">
            <w:pPr>
              <w:pStyle w:val="ListParagraph"/>
              <w:spacing w:line="480" w:lineRule="auto"/>
              <w:ind w:left="0"/>
              <w:jc w:val="both"/>
              <w:rPr>
                <w:rFonts w:ascii="Times New Roman" w:hAnsi="Times New Roman"/>
                <w:sz w:val="24"/>
                <w:szCs w:val="24"/>
                <w:lang w:val="id-ID"/>
              </w:rPr>
            </w:pPr>
          </w:p>
        </w:tc>
        <w:tc>
          <w:tcPr>
            <w:tcW w:w="352"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w:t>
            </w:r>
          </w:p>
        </w:tc>
        <w:tc>
          <w:tcPr>
            <w:tcW w:w="6275"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0 Jika tidak ada konseling</w:t>
            </w:r>
          </w:p>
        </w:tc>
      </w:tr>
      <w:tr w:rsidR="009864F1" w:rsidTr="00FC424F">
        <w:tc>
          <w:tcPr>
            <w:tcW w:w="533"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X</w:t>
            </w:r>
            <w:r w:rsidRPr="009864F1">
              <w:rPr>
                <w:rFonts w:ascii="Times New Roman" w:hAnsi="Times New Roman"/>
                <w:sz w:val="24"/>
                <w:szCs w:val="24"/>
                <w:vertAlign w:val="subscript"/>
                <w:lang w:val="id-ID"/>
              </w:rPr>
              <w:t>2</w:t>
            </w:r>
          </w:p>
        </w:tc>
        <w:tc>
          <w:tcPr>
            <w:tcW w:w="352"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w:t>
            </w:r>
          </w:p>
        </w:tc>
        <w:tc>
          <w:tcPr>
            <w:tcW w:w="6275" w:type="dxa"/>
          </w:tcPr>
          <w:p w:rsidR="009864F1" w:rsidRPr="004F172A" w:rsidRDefault="009864F1" w:rsidP="009864F1">
            <w:pPr>
              <w:spacing w:line="480" w:lineRule="auto"/>
              <w:jc w:val="both"/>
              <w:rPr>
                <w:rFonts w:ascii="Times New Roman" w:hAnsi="Times New Roman"/>
                <w:sz w:val="24"/>
                <w:szCs w:val="24"/>
                <w:lang w:val="id-ID"/>
              </w:rPr>
            </w:pPr>
            <w:r w:rsidRPr="009864F1">
              <w:rPr>
                <w:rFonts w:ascii="Times New Roman" w:hAnsi="Times New Roman"/>
                <w:sz w:val="24"/>
                <w:szCs w:val="24"/>
                <w:lang w:val="id-ID"/>
              </w:rPr>
              <w:t>Usia responden/</w:t>
            </w:r>
            <w:r w:rsidRPr="009864F1">
              <w:rPr>
                <w:rFonts w:ascii="Times New Roman" w:hAnsi="Times New Roman"/>
                <w:sz w:val="24"/>
                <w:szCs w:val="24"/>
                <w:lang w:val="pt-BR"/>
              </w:rPr>
              <w:t xml:space="preserve">ibu </w:t>
            </w:r>
            <w:r w:rsidRPr="009864F1">
              <w:rPr>
                <w:rFonts w:ascii="Times New Roman" w:hAnsi="Times New Roman"/>
                <w:sz w:val="24"/>
                <w:szCs w:val="24"/>
                <w:lang w:val="id-ID"/>
              </w:rPr>
              <w:t xml:space="preserve">penuh pada </w:t>
            </w:r>
            <w:r w:rsidRPr="009864F1">
              <w:rPr>
                <w:rFonts w:ascii="Times New Roman" w:hAnsi="Times New Roman"/>
                <w:sz w:val="24"/>
                <w:szCs w:val="24"/>
                <w:lang w:val="pt-BR"/>
              </w:rPr>
              <w:t xml:space="preserve">saat </w:t>
            </w:r>
            <w:r w:rsidRPr="009864F1">
              <w:rPr>
                <w:rFonts w:ascii="Times New Roman" w:hAnsi="Times New Roman"/>
                <w:sz w:val="24"/>
                <w:szCs w:val="24"/>
                <w:lang w:val="id-ID"/>
              </w:rPr>
              <w:t>penelitian</w:t>
            </w:r>
            <w:r w:rsidRPr="009864F1">
              <w:rPr>
                <w:rFonts w:ascii="Times New Roman" w:hAnsi="Times New Roman"/>
                <w:sz w:val="24"/>
                <w:szCs w:val="24"/>
                <w:lang w:val="pt-BR"/>
              </w:rPr>
              <w:t xml:space="preserve"> (dalam satuan tahun)</w:t>
            </w:r>
            <w:r w:rsidRPr="009864F1">
              <w:rPr>
                <w:rFonts w:ascii="Times New Roman" w:hAnsi="Times New Roman"/>
                <w:sz w:val="24"/>
                <w:szCs w:val="24"/>
                <w:lang w:val="id-ID"/>
              </w:rPr>
              <w:t xml:space="preserve"> </w:t>
            </w:r>
            <w:r w:rsidRPr="009864F1">
              <w:rPr>
                <w:rFonts w:ascii="Times New Roman" w:hAnsi="Times New Roman"/>
                <w:sz w:val="24"/>
                <w:szCs w:val="24"/>
                <w:lang w:val="pt-BR"/>
              </w:rPr>
              <w:t>dilakukan</w:t>
            </w:r>
            <w:r w:rsidR="004F172A">
              <w:rPr>
                <w:rFonts w:ascii="Times New Roman" w:hAnsi="Times New Roman"/>
                <w:sz w:val="24"/>
                <w:szCs w:val="24"/>
                <w:lang w:val="id-ID"/>
              </w:rPr>
              <w:t>.</w:t>
            </w:r>
          </w:p>
        </w:tc>
      </w:tr>
      <w:tr w:rsidR="009864F1" w:rsidTr="00FC424F">
        <w:tc>
          <w:tcPr>
            <w:tcW w:w="533"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X3</w:t>
            </w:r>
          </w:p>
        </w:tc>
        <w:tc>
          <w:tcPr>
            <w:tcW w:w="352"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w:t>
            </w:r>
          </w:p>
        </w:tc>
        <w:tc>
          <w:tcPr>
            <w:tcW w:w="6275" w:type="dxa"/>
          </w:tcPr>
          <w:p w:rsidR="004F172A" w:rsidRDefault="009864F1" w:rsidP="009864F1">
            <w:pPr>
              <w:spacing w:line="480" w:lineRule="auto"/>
              <w:jc w:val="both"/>
              <w:rPr>
                <w:rFonts w:ascii="Times New Roman" w:eastAsia="Calibri" w:hAnsi="Times New Roman" w:cs="Times New Roman"/>
                <w:sz w:val="24"/>
                <w:szCs w:val="24"/>
                <w:lang w:val="id-ID"/>
              </w:rPr>
            </w:pPr>
            <w:r w:rsidRPr="007D38E6">
              <w:rPr>
                <w:rFonts w:ascii="Times New Roman" w:eastAsia="Calibri" w:hAnsi="Times New Roman" w:cs="Times New Roman"/>
                <w:sz w:val="24"/>
                <w:szCs w:val="24"/>
                <w:lang w:val="da-DK"/>
              </w:rPr>
              <w:t>Jumlah anak yang pernah dilahirkan</w:t>
            </w:r>
            <w:r w:rsidR="004F172A">
              <w:rPr>
                <w:rFonts w:ascii="Times New Roman" w:eastAsia="Calibri" w:hAnsi="Times New Roman" w:cs="Times New Roman"/>
                <w:sz w:val="24"/>
                <w:szCs w:val="24"/>
                <w:lang w:val="id-ID"/>
              </w:rPr>
              <w:t>.</w:t>
            </w:r>
          </w:p>
          <w:p w:rsidR="009864F1" w:rsidRPr="004F172A" w:rsidRDefault="009864F1" w:rsidP="004F172A">
            <w:pPr>
              <w:spacing w:line="480" w:lineRule="auto"/>
              <w:jc w:val="both"/>
              <w:rPr>
                <w:rFonts w:ascii="Times New Roman" w:hAnsi="Times New Roman" w:cs="Times New Roman"/>
                <w:sz w:val="24"/>
                <w:szCs w:val="24"/>
                <w:lang w:val="id-ID"/>
              </w:rPr>
            </w:pPr>
            <w:r>
              <w:rPr>
                <w:rFonts w:ascii="Times New Roman" w:hAnsi="Times New Roman"/>
                <w:sz w:val="24"/>
                <w:szCs w:val="24"/>
                <w:lang w:val="id-ID"/>
              </w:rPr>
              <w:t xml:space="preserve"> </w:t>
            </w:r>
            <w:r>
              <w:rPr>
                <w:rFonts w:ascii="Times New Roman" w:hAnsi="Times New Roman" w:cs="Times New Roman"/>
                <w:sz w:val="24"/>
                <w:szCs w:val="24"/>
                <w:lang w:val="id-ID"/>
              </w:rPr>
              <w:t>Sedikit = 1</w:t>
            </w:r>
            <w:r w:rsidR="004F172A">
              <w:rPr>
                <w:rFonts w:ascii="Times New Roman" w:hAnsi="Times New Roman" w:cs="Times New Roman"/>
                <w:sz w:val="24"/>
                <w:szCs w:val="24"/>
                <w:lang w:val="id-ID"/>
              </w:rPr>
              <w:t xml:space="preserve">, </w:t>
            </w:r>
            <w:r>
              <w:rPr>
                <w:rFonts w:ascii="Times New Roman" w:hAnsi="Times New Roman" w:cs="Times New Roman"/>
                <w:sz w:val="24"/>
                <w:szCs w:val="24"/>
                <w:lang w:val="id-ID"/>
              </w:rPr>
              <w:t>Sedang = 2</w:t>
            </w:r>
            <w:r w:rsidR="004F172A">
              <w:rPr>
                <w:rFonts w:ascii="Times New Roman" w:hAnsi="Times New Roman" w:cs="Times New Roman"/>
                <w:sz w:val="24"/>
                <w:szCs w:val="24"/>
                <w:lang w:val="id-ID"/>
              </w:rPr>
              <w:t xml:space="preserve">, </w:t>
            </w:r>
            <w:r>
              <w:rPr>
                <w:rFonts w:ascii="Times New Roman" w:hAnsi="Times New Roman"/>
                <w:sz w:val="24"/>
                <w:szCs w:val="24"/>
                <w:lang w:val="id-ID"/>
              </w:rPr>
              <w:t>Banyak  ≥ 3</w:t>
            </w:r>
          </w:p>
        </w:tc>
      </w:tr>
      <w:tr w:rsidR="009864F1" w:rsidTr="00FC424F">
        <w:tc>
          <w:tcPr>
            <w:tcW w:w="533"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X4</w:t>
            </w:r>
          </w:p>
        </w:tc>
        <w:tc>
          <w:tcPr>
            <w:tcW w:w="352"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w:t>
            </w:r>
          </w:p>
        </w:tc>
        <w:tc>
          <w:tcPr>
            <w:tcW w:w="6275" w:type="dxa"/>
          </w:tcPr>
          <w:p w:rsidR="004F172A" w:rsidRDefault="009864F1" w:rsidP="009864F1">
            <w:pPr>
              <w:spacing w:line="480" w:lineRule="auto"/>
              <w:jc w:val="both"/>
              <w:rPr>
                <w:rFonts w:ascii="Times New Roman" w:hAnsi="Times New Roman"/>
                <w:sz w:val="24"/>
                <w:szCs w:val="24"/>
                <w:lang w:val="id-ID"/>
              </w:rPr>
            </w:pPr>
            <w:r>
              <w:rPr>
                <w:rFonts w:ascii="Times New Roman" w:hAnsi="Times New Roman"/>
                <w:sz w:val="24"/>
                <w:szCs w:val="24"/>
                <w:lang w:val="da-DK"/>
              </w:rPr>
              <w:t>Tingkat</w:t>
            </w:r>
            <w:r>
              <w:rPr>
                <w:rFonts w:ascii="Times New Roman" w:hAnsi="Times New Roman"/>
                <w:sz w:val="24"/>
                <w:szCs w:val="24"/>
                <w:lang w:val="id-ID"/>
              </w:rPr>
              <w:t xml:space="preserve"> jenjang</w:t>
            </w:r>
            <w:r w:rsidRPr="007D38E6">
              <w:rPr>
                <w:rFonts w:ascii="Times New Roman" w:hAnsi="Times New Roman"/>
                <w:sz w:val="24"/>
                <w:szCs w:val="24"/>
                <w:lang w:val="da-DK"/>
              </w:rPr>
              <w:t xml:space="preserve"> </w:t>
            </w:r>
            <w:r>
              <w:rPr>
                <w:rFonts w:ascii="Times New Roman" w:hAnsi="Times New Roman"/>
                <w:sz w:val="24"/>
                <w:szCs w:val="24"/>
                <w:lang w:val="id-ID"/>
              </w:rPr>
              <w:t>pendidikan formal</w:t>
            </w:r>
            <w:r w:rsidRPr="007D38E6">
              <w:rPr>
                <w:rFonts w:ascii="Times New Roman" w:hAnsi="Times New Roman"/>
                <w:sz w:val="24"/>
                <w:szCs w:val="24"/>
                <w:lang w:val="da-DK"/>
              </w:rPr>
              <w:t xml:space="preserve"> yang pernah ditempuh ibu meliputi SD, SLTP, SLTA, dan Perguruan Tinggi</w:t>
            </w:r>
            <w:r w:rsidR="004F172A">
              <w:rPr>
                <w:rFonts w:ascii="Times New Roman" w:hAnsi="Times New Roman"/>
                <w:sz w:val="24"/>
                <w:szCs w:val="24"/>
                <w:lang w:val="id-ID"/>
              </w:rPr>
              <w:t>.</w:t>
            </w:r>
          </w:p>
          <w:p w:rsidR="009864F1" w:rsidRPr="009864F1" w:rsidRDefault="009864F1" w:rsidP="009864F1">
            <w:pPr>
              <w:spacing w:line="480" w:lineRule="auto"/>
              <w:jc w:val="both"/>
              <w:rPr>
                <w:rFonts w:ascii="Times New Roman" w:hAnsi="Times New Roman" w:cs="Times New Roman"/>
                <w:sz w:val="24"/>
                <w:szCs w:val="24"/>
                <w:lang w:val="id-ID"/>
              </w:rPr>
            </w:pPr>
            <w:r>
              <w:rPr>
                <w:rFonts w:ascii="Times New Roman" w:hAnsi="Times New Roman"/>
                <w:sz w:val="24"/>
                <w:szCs w:val="24"/>
                <w:lang w:val="id-ID"/>
              </w:rPr>
              <w:t xml:space="preserve"> </w:t>
            </w:r>
            <w:r>
              <w:rPr>
                <w:rFonts w:ascii="Times New Roman" w:hAnsi="Times New Roman" w:cs="Times New Roman"/>
                <w:sz w:val="24"/>
                <w:szCs w:val="24"/>
                <w:lang w:val="id-ID"/>
              </w:rPr>
              <w:t>Rendah = 1</w:t>
            </w:r>
            <w:r w:rsidR="004F172A">
              <w:rPr>
                <w:rFonts w:ascii="Times New Roman" w:hAnsi="Times New Roman" w:cs="Times New Roman"/>
                <w:sz w:val="24"/>
                <w:szCs w:val="24"/>
                <w:lang w:val="id-ID"/>
              </w:rPr>
              <w:t xml:space="preserve">, </w:t>
            </w:r>
            <w:r>
              <w:rPr>
                <w:rFonts w:ascii="Times New Roman" w:hAnsi="Times New Roman" w:cs="Times New Roman"/>
                <w:sz w:val="24"/>
                <w:szCs w:val="24"/>
                <w:lang w:val="id-ID"/>
              </w:rPr>
              <w:t>Sedang = 2</w:t>
            </w:r>
            <w:r w:rsidR="004F172A">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9864F1">
              <w:rPr>
                <w:rFonts w:ascii="Times New Roman" w:hAnsi="Times New Roman"/>
                <w:sz w:val="24"/>
                <w:szCs w:val="24"/>
                <w:lang w:val="id-ID"/>
              </w:rPr>
              <w:t>Tinggi = 3</w:t>
            </w:r>
          </w:p>
        </w:tc>
      </w:tr>
      <w:tr w:rsidR="009864F1" w:rsidTr="00FC424F">
        <w:tc>
          <w:tcPr>
            <w:tcW w:w="533"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X5</w:t>
            </w:r>
          </w:p>
        </w:tc>
        <w:tc>
          <w:tcPr>
            <w:tcW w:w="352"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w:t>
            </w:r>
          </w:p>
        </w:tc>
        <w:tc>
          <w:tcPr>
            <w:tcW w:w="6275" w:type="dxa"/>
          </w:tcPr>
          <w:p w:rsidR="009864F1" w:rsidRPr="00FC424F" w:rsidRDefault="00FC424F" w:rsidP="00FC424F">
            <w:pPr>
              <w:spacing w:line="480" w:lineRule="auto"/>
              <w:jc w:val="both"/>
              <w:rPr>
                <w:rFonts w:ascii="Times New Roman" w:hAnsi="Times New Roman" w:cs="Times New Roman"/>
                <w:sz w:val="24"/>
                <w:szCs w:val="24"/>
                <w:lang w:val="id-ID"/>
              </w:rPr>
            </w:pPr>
            <w:r w:rsidRPr="006D24BA">
              <w:rPr>
                <w:rFonts w:ascii="Times New Roman" w:eastAsia="Calibri" w:hAnsi="Times New Roman" w:cs="Times New Roman"/>
                <w:sz w:val="24"/>
                <w:szCs w:val="24"/>
              </w:rPr>
              <w:t>Kemampuan keluarga untuk menghidupi seluruh anggota keluarg</w:t>
            </w:r>
            <w:r>
              <w:rPr>
                <w:rFonts w:ascii="Times New Roman" w:eastAsia="Calibri" w:hAnsi="Times New Roman" w:cs="Times New Roman"/>
                <w:sz w:val="24"/>
                <w:szCs w:val="24"/>
              </w:rPr>
              <w:t>a yang diukur dengan pen</w:t>
            </w:r>
            <w:r>
              <w:rPr>
                <w:rFonts w:ascii="Times New Roman" w:eastAsia="Calibri" w:hAnsi="Times New Roman" w:cs="Times New Roman"/>
                <w:sz w:val="24"/>
                <w:szCs w:val="24"/>
                <w:lang w:val="id-ID"/>
              </w:rPr>
              <w:t>dapatan</w:t>
            </w:r>
            <w:r w:rsidRPr="006D24BA">
              <w:rPr>
                <w:rFonts w:ascii="Times New Roman" w:eastAsia="Calibri" w:hAnsi="Times New Roman" w:cs="Times New Roman"/>
                <w:sz w:val="24"/>
                <w:szCs w:val="24"/>
              </w:rPr>
              <w:t xml:space="preserve"> rata-rata keluarga dalam satu bulan</w:t>
            </w:r>
            <w:r w:rsidR="004F172A">
              <w:rPr>
                <w:rFonts w:ascii="Times New Roman" w:eastAsia="Calibri" w:hAnsi="Times New Roman" w:cs="Times New Roman"/>
                <w:sz w:val="24"/>
                <w:szCs w:val="24"/>
                <w:lang w:val="id-ID"/>
              </w:rPr>
              <w:t>.</w:t>
            </w:r>
            <w:r>
              <w:rPr>
                <w:rFonts w:ascii="Times New Roman" w:hAnsi="Times New Roman"/>
                <w:sz w:val="24"/>
                <w:szCs w:val="24"/>
                <w:lang w:val="id-ID"/>
              </w:rPr>
              <w:t xml:space="preserve"> </w:t>
            </w:r>
            <w:r>
              <w:rPr>
                <w:rFonts w:ascii="Times New Roman" w:hAnsi="Times New Roman" w:cs="Times New Roman"/>
                <w:sz w:val="24"/>
                <w:szCs w:val="24"/>
                <w:lang w:val="id-ID"/>
              </w:rPr>
              <w:t>Rendah = 1</w:t>
            </w:r>
            <w:r w:rsidR="004F172A">
              <w:rPr>
                <w:rFonts w:ascii="Times New Roman" w:hAnsi="Times New Roman" w:cs="Times New Roman"/>
                <w:sz w:val="24"/>
                <w:szCs w:val="24"/>
                <w:lang w:val="id-ID"/>
              </w:rPr>
              <w:t xml:space="preserve">, </w:t>
            </w:r>
            <w:r>
              <w:rPr>
                <w:rFonts w:ascii="Times New Roman" w:hAnsi="Times New Roman" w:cs="Times New Roman"/>
                <w:sz w:val="24"/>
                <w:szCs w:val="24"/>
                <w:lang w:val="id-ID"/>
              </w:rPr>
              <w:t>Menengah = 2</w:t>
            </w:r>
            <w:r w:rsidR="004F172A">
              <w:rPr>
                <w:rFonts w:ascii="Times New Roman" w:hAnsi="Times New Roman" w:cs="Times New Roman"/>
                <w:sz w:val="24"/>
                <w:szCs w:val="24"/>
                <w:lang w:val="id-ID"/>
              </w:rPr>
              <w:t xml:space="preserve">, </w:t>
            </w:r>
            <w:r>
              <w:rPr>
                <w:rFonts w:ascii="Times New Roman" w:hAnsi="Times New Roman" w:cs="Times New Roman"/>
                <w:sz w:val="24"/>
                <w:szCs w:val="24"/>
                <w:lang w:val="id-ID"/>
              </w:rPr>
              <w:t>Tinggi = 3</w:t>
            </w:r>
            <w:r w:rsidR="004F172A">
              <w:rPr>
                <w:rFonts w:ascii="Times New Roman" w:hAnsi="Times New Roman" w:cs="Times New Roman"/>
                <w:sz w:val="24"/>
                <w:szCs w:val="24"/>
                <w:lang w:val="id-ID"/>
              </w:rPr>
              <w:t>.</w:t>
            </w:r>
          </w:p>
        </w:tc>
      </w:tr>
      <w:tr w:rsidR="009864F1" w:rsidTr="00FC424F">
        <w:tc>
          <w:tcPr>
            <w:tcW w:w="533" w:type="dxa"/>
          </w:tcPr>
          <w:p w:rsidR="009864F1" w:rsidRDefault="009864F1"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u</w:t>
            </w:r>
            <w:r w:rsidRPr="00823399">
              <w:rPr>
                <w:rFonts w:ascii="Times New Roman" w:hAnsi="Times New Roman"/>
                <w:sz w:val="24"/>
                <w:szCs w:val="24"/>
                <w:vertAlign w:val="subscript"/>
                <w:lang w:val="id-ID"/>
              </w:rPr>
              <w:t>i</w:t>
            </w:r>
          </w:p>
        </w:tc>
        <w:tc>
          <w:tcPr>
            <w:tcW w:w="352" w:type="dxa"/>
          </w:tcPr>
          <w:p w:rsidR="009864F1" w:rsidRDefault="00FC424F"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w:t>
            </w:r>
          </w:p>
        </w:tc>
        <w:tc>
          <w:tcPr>
            <w:tcW w:w="6275" w:type="dxa"/>
          </w:tcPr>
          <w:p w:rsidR="009864F1" w:rsidRDefault="00FC424F" w:rsidP="0005409D">
            <w:pPr>
              <w:pStyle w:val="ListParagraph"/>
              <w:spacing w:line="480" w:lineRule="auto"/>
              <w:ind w:left="0"/>
              <w:jc w:val="both"/>
              <w:rPr>
                <w:rFonts w:ascii="Times New Roman" w:hAnsi="Times New Roman"/>
                <w:sz w:val="24"/>
                <w:szCs w:val="24"/>
                <w:lang w:val="id-ID"/>
              </w:rPr>
            </w:pPr>
            <w:r>
              <w:rPr>
                <w:rFonts w:ascii="Times New Roman" w:hAnsi="Times New Roman"/>
                <w:sz w:val="24"/>
                <w:szCs w:val="24"/>
                <w:lang w:val="id-ID"/>
              </w:rPr>
              <w:t xml:space="preserve">Error </w:t>
            </w:r>
            <w:r w:rsidR="00E6267B">
              <w:rPr>
                <w:rFonts w:ascii="Times New Roman" w:hAnsi="Times New Roman"/>
                <w:sz w:val="24"/>
                <w:szCs w:val="24"/>
                <w:lang w:val="id-ID"/>
              </w:rPr>
              <w:t>varian</w:t>
            </w:r>
          </w:p>
        </w:tc>
      </w:tr>
    </w:tbl>
    <w:p w:rsidR="009864F1" w:rsidRPr="009864F1" w:rsidRDefault="005E27C3" w:rsidP="009864F1">
      <w:pPr>
        <w:spacing w:after="0" w:line="480" w:lineRule="auto"/>
        <w:jc w:val="both"/>
        <w:rPr>
          <w:rFonts w:ascii="Times New Roman" w:hAnsi="Times New Roman"/>
          <w:sz w:val="24"/>
          <w:szCs w:val="24"/>
        </w:rPr>
      </w:pPr>
      <w:r w:rsidRPr="009864F1">
        <w:rPr>
          <w:rFonts w:ascii="Times New Roman" w:hAnsi="Times New Roman"/>
          <w:sz w:val="24"/>
          <w:szCs w:val="24"/>
        </w:rPr>
        <w:t xml:space="preserve"> </w:t>
      </w:r>
    </w:p>
    <w:p w:rsidR="0031387D" w:rsidRPr="0083106A" w:rsidRDefault="0084458D" w:rsidP="00A3751A">
      <w:pPr>
        <w:tabs>
          <w:tab w:val="left" w:pos="567"/>
        </w:tabs>
        <w:spacing w:after="0" w:line="480" w:lineRule="auto"/>
        <w:jc w:val="both"/>
        <w:rPr>
          <w:rFonts w:ascii="Times New Roman" w:hAnsi="Times New Roman"/>
          <w:sz w:val="24"/>
          <w:szCs w:val="24"/>
        </w:rPr>
      </w:pPr>
      <w:r>
        <w:rPr>
          <w:rFonts w:ascii="Times New Roman" w:hAnsi="Times New Roman"/>
          <w:sz w:val="24"/>
          <w:szCs w:val="24"/>
        </w:rPr>
        <w:t>3.</w:t>
      </w:r>
      <w:r w:rsidR="00EF06E9">
        <w:rPr>
          <w:rFonts w:ascii="Times New Roman" w:hAnsi="Times New Roman"/>
          <w:sz w:val="24"/>
          <w:szCs w:val="24"/>
        </w:rPr>
        <w:t>10</w:t>
      </w:r>
      <w:r w:rsidR="00A3751A">
        <w:rPr>
          <w:rFonts w:ascii="Times New Roman" w:hAnsi="Times New Roman"/>
          <w:sz w:val="24"/>
          <w:szCs w:val="24"/>
        </w:rPr>
        <w:t xml:space="preserve">   </w:t>
      </w:r>
      <w:r w:rsidR="0083106A" w:rsidRPr="0083106A">
        <w:rPr>
          <w:rFonts w:ascii="Times New Roman" w:hAnsi="Times New Roman"/>
          <w:sz w:val="24"/>
          <w:szCs w:val="24"/>
        </w:rPr>
        <w:t>Etika Penelitian</w:t>
      </w:r>
    </w:p>
    <w:p w:rsidR="0083106A" w:rsidRPr="0044708C" w:rsidRDefault="0083106A" w:rsidP="00A3751A">
      <w:pPr>
        <w:pStyle w:val="ListParagraph"/>
        <w:numPr>
          <w:ilvl w:val="3"/>
          <w:numId w:val="11"/>
        </w:numPr>
        <w:tabs>
          <w:tab w:val="left" w:pos="709"/>
        </w:tabs>
        <w:spacing w:after="0" w:line="480" w:lineRule="auto"/>
        <w:ind w:left="993" w:hanging="426"/>
        <w:jc w:val="both"/>
        <w:rPr>
          <w:rFonts w:ascii="Times New Roman" w:hAnsi="Times New Roman"/>
          <w:sz w:val="24"/>
          <w:szCs w:val="24"/>
        </w:rPr>
      </w:pPr>
      <w:r>
        <w:rPr>
          <w:rFonts w:ascii="Times New Roman" w:hAnsi="Times New Roman"/>
          <w:sz w:val="24"/>
          <w:szCs w:val="24"/>
          <w:lang w:val="id-ID"/>
        </w:rPr>
        <w:t>Ethical Clearance</w:t>
      </w:r>
    </w:p>
    <w:p w:rsidR="0044708C" w:rsidRPr="0044708C" w:rsidRDefault="0044708C" w:rsidP="0044708C">
      <w:pPr>
        <w:pStyle w:val="ListParagraph"/>
        <w:tabs>
          <w:tab w:val="left" w:pos="567"/>
        </w:tabs>
        <w:spacing w:after="0" w:line="480" w:lineRule="auto"/>
        <w:ind w:left="993"/>
        <w:jc w:val="both"/>
        <w:rPr>
          <w:rFonts w:ascii="Times New Roman" w:hAnsi="Times New Roman"/>
          <w:sz w:val="24"/>
          <w:szCs w:val="24"/>
          <w:lang w:val="id-ID"/>
        </w:rPr>
      </w:pPr>
      <w:r w:rsidRPr="0044708C">
        <w:rPr>
          <w:rFonts w:ascii="Times New Roman" w:hAnsi="Times New Roman"/>
          <w:sz w:val="24"/>
          <w:szCs w:val="24"/>
          <w:lang w:val="fi-FI"/>
        </w:rPr>
        <w:t xml:space="preserve">Penelitian ini dilaksanakan setelah mendapatkan surat kelaikan etik penelitian dari </w:t>
      </w:r>
      <w:r w:rsidRPr="0044708C">
        <w:rPr>
          <w:rFonts w:ascii="Times New Roman" w:hAnsi="Times New Roman"/>
          <w:sz w:val="24"/>
          <w:szCs w:val="24"/>
          <w:lang w:val="id-ID"/>
        </w:rPr>
        <w:t>Universitas Nusa Cendana Kupang</w:t>
      </w:r>
    </w:p>
    <w:p w:rsidR="0044708C" w:rsidRPr="0044708C" w:rsidRDefault="0083106A" w:rsidP="00A3751A">
      <w:pPr>
        <w:pStyle w:val="ListParagraph"/>
        <w:numPr>
          <w:ilvl w:val="3"/>
          <w:numId w:val="11"/>
        </w:numPr>
        <w:tabs>
          <w:tab w:val="left" w:pos="709"/>
        </w:tabs>
        <w:spacing w:after="0" w:line="480" w:lineRule="auto"/>
        <w:ind w:left="993" w:hanging="426"/>
        <w:jc w:val="both"/>
        <w:rPr>
          <w:rFonts w:ascii="Times New Roman" w:hAnsi="Times New Roman"/>
          <w:sz w:val="24"/>
          <w:szCs w:val="24"/>
        </w:rPr>
      </w:pPr>
      <w:r>
        <w:rPr>
          <w:rFonts w:ascii="Times New Roman" w:hAnsi="Times New Roman"/>
          <w:sz w:val="24"/>
          <w:szCs w:val="24"/>
          <w:lang w:val="id-ID"/>
        </w:rPr>
        <w:t>Informant</w:t>
      </w:r>
      <w:r w:rsidR="0044708C">
        <w:rPr>
          <w:rFonts w:ascii="Times New Roman" w:hAnsi="Times New Roman"/>
          <w:sz w:val="24"/>
          <w:szCs w:val="24"/>
          <w:lang w:val="id-ID"/>
        </w:rPr>
        <w:t xml:space="preserve"> C</w:t>
      </w:r>
      <w:r>
        <w:rPr>
          <w:rFonts w:ascii="Times New Roman" w:hAnsi="Times New Roman"/>
          <w:sz w:val="24"/>
          <w:szCs w:val="24"/>
          <w:lang w:val="id-ID"/>
        </w:rPr>
        <w:t>onsent</w:t>
      </w:r>
    </w:p>
    <w:p w:rsidR="00A3751A" w:rsidRPr="000D7F78" w:rsidRDefault="0044708C" w:rsidP="000D7F78">
      <w:pPr>
        <w:pStyle w:val="ListParagraph"/>
        <w:tabs>
          <w:tab w:val="left" w:pos="567"/>
        </w:tabs>
        <w:spacing w:after="0" w:line="480" w:lineRule="auto"/>
        <w:ind w:left="993"/>
        <w:jc w:val="both"/>
        <w:rPr>
          <w:rFonts w:ascii="Times New Roman" w:hAnsi="Times New Roman"/>
          <w:sz w:val="24"/>
          <w:szCs w:val="24"/>
          <w:lang w:val="id-ID"/>
        </w:rPr>
      </w:pPr>
      <w:r w:rsidRPr="0044708C">
        <w:rPr>
          <w:rFonts w:ascii="Times New Roman" w:hAnsi="Times New Roman"/>
          <w:sz w:val="24"/>
          <w:szCs w:val="24"/>
          <w:lang w:val="fi-FI"/>
        </w:rPr>
        <w:t xml:space="preserve">Setiap responden yang ikut dalam penelitian ini diberi lembar persetujuan agar responden dapat mengetahui maksud dan tujuan penelitian serta dampak yang diteliti selama proses penelitian ini berlangsung. </w:t>
      </w:r>
      <w:r w:rsidRPr="0044708C">
        <w:rPr>
          <w:rFonts w:ascii="Times New Roman" w:hAnsi="Times New Roman"/>
          <w:sz w:val="24"/>
          <w:szCs w:val="24"/>
          <w:lang w:val="sv-SE"/>
        </w:rPr>
        <w:t xml:space="preserve">Jika responden bersedia ikut dalam penelitian ini maka harus menandatangani lembar persetujuan dan jika responden menolak </w:t>
      </w:r>
      <w:r w:rsidRPr="0044708C">
        <w:rPr>
          <w:rFonts w:ascii="Times New Roman" w:hAnsi="Times New Roman"/>
          <w:sz w:val="24"/>
          <w:szCs w:val="24"/>
          <w:lang w:val="sv-SE"/>
        </w:rPr>
        <w:lastRenderedPageBreak/>
        <w:t>untuk diteliti maka peneliti tidak akan memaksa dan tetap menghormati haknya.</w:t>
      </w:r>
    </w:p>
    <w:p w:rsidR="0044708C" w:rsidRPr="0044708C" w:rsidRDefault="0083106A" w:rsidP="007D7E26">
      <w:pPr>
        <w:pStyle w:val="ListParagraph"/>
        <w:numPr>
          <w:ilvl w:val="3"/>
          <w:numId w:val="11"/>
        </w:numPr>
        <w:tabs>
          <w:tab w:val="left" w:pos="567"/>
        </w:tabs>
        <w:spacing w:after="0" w:line="480" w:lineRule="auto"/>
        <w:ind w:left="993" w:hanging="426"/>
        <w:jc w:val="both"/>
        <w:rPr>
          <w:rFonts w:ascii="Times New Roman" w:hAnsi="Times New Roman"/>
          <w:sz w:val="24"/>
          <w:szCs w:val="24"/>
        </w:rPr>
      </w:pPr>
      <w:r w:rsidRPr="0083106A">
        <w:rPr>
          <w:rFonts w:ascii="Times New Roman" w:hAnsi="Times New Roman"/>
          <w:i/>
          <w:sz w:val="24"/>
          <w:szCs w:val="24"/>
          <w:lang w:val="fi-FI"/>
        </w:rPr>
        <w:t>Confidentiality</w:t>
      </w:r>
    </w:p>
    <w:p w:rsidR="00DF299E" w:rsidRPr="009A0FFB" w:rsidRDefault="0044708C" w:rsidP="009A0FFB">
      <w:pPr>
        <w:pStyle w:val="ListParagraph"/>
        <w:tabs>
          <w:tab w:val="left" w:pos="567"/>
        </w:tabs>
        <w:spacing w:after="0" w:line="480" w:lineRule="auto"/>
        <w:ind w:left="993"/>
        <w:jc w:val="both"/>
        <w:rPr>
          <w:rFonts w:ascii="Times New Roman" w:hAnsi="Times New Roman"/>
          <w:sz w:val="24"/>
          <w:szCs w:val="24"/>
          <w:lang w:val="id-ID"/>
        </w:rPr>
      </w:pPr>
      <w:r w:rsidRPr="009450ED">
        <w:rPr>
          <w:rFonts w:ascii="Times New Roman" w:hAnsi="Times New Roman"/>
          <w:sz w:val="24"/>
          <w:szCs w:val="24"/>
          <w:lang w:val="fi-FI"/>
        </w:rPr>
        <w:t>Kerahasiaan informasi yang diberikan oleh responden dijamin oleh peneliti dan hanya kelompok data tertentu yang sesuai dengan kebutuhan penelitian yan</w:t>
      </w:r>
      <w:r w:rsidR="009A0FFB">
        <w:rPr>
          <w:rFonts w:ascii="Times New Roman" w:hAnsi="Times New Roman"/>
          <w:sz w:val="24"/>
          <w:szCs w:val="24"/>
          <w:lang w:val="fi-FI"/>
        </w:rPr>
        <w:t>g akan dilaporkan oleh penelit</w:t>
      </w:r>
      <w:r w:rsidR="009A0FFB">
        <w:rPr>
          <w:rFonts w:ascii="Times New Roman" w:hAnsi="Times New Roman"/>
          <w:sz w:val="24"/>
          <w:szCs w:val="24"/>
          <w:lang w:val="id-ID"/>
        </w:rPr>
        <w:t xml:space="preserve">i. </w:t>
      </w: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274B21" w:rsidRDefault="00274B21" w:rsidP="00DF299E">
      <w:pPr>
        <w:tabs>
          <w:tab w:val="left" w:pos="567"/>
        </w:tabs>
        <w:spacing w:after="0" w:line="360" w:lineRule="auto"/>
        <w:ind w:left="567"/>
        <w:jc w:val="center"/>
        <w:rPr>
          <w:rFonts w:ascii="Times New Roman" w:hAnsi="Times New Roman"/>
          <w:b/>
          <w:sz w:val="28"/>
          <w:szCs w:val="28"/>
        </w:rPr>
      </w:pPr>
    </w:p>
    <w:p w:rsidR="0088144E" w:rsidRDefault="0088144E" w:rsidP="00DF299E">
      <w:pPr>
        <w:tabs>
          <w:tab w:val="left" w:pos="567"/>
        </w:tabs>
        <w:spacing w:after="0" w:line="360" w:lineRule="auto"/>
        <w:ind w:left="567"/>
        <w:jc w:val="center"/>
        <w:rPr>
          <w:rFonts w:ascii="Times New Roman" w:hAnsi="Times New Roman"/>
          <w:b/>
          <w:sz w:val="28"/>
          <w:szCs w:val="28"/>
        </w:rPr>
      </w:pPr>
    </w:p>
    <w:p w:rsidR="0088144E" w:rsidRDefault="0088144E" w:rsidP="00DF299E">
      <w:pPr>
        <w:tabs>
          <w:tab w:val="left" w:pos="567"/>
        </w:tabs>
        <w:spacing w:after="0" w:line="360" w:lineRule="auto"/>
        <w:ind w:left="567"/>
        <w:jc w:val="center"/>
        <w:rPr>
          <w:rFonts w:ascii="Times New Roman" w:hAnsi="Times New Roman"/>
          <w:b/>
          <w:sz w:val="28"/>
          <w:szCs w:val="28"/>
        </w:rPr>
      </w:pPr>
    </w:p>
    <w:p w:rsidR="0088144E" w:rsidRDefault="0088144E" w:rsidP="00DF299E">
      <w:pPr>
        <w:tabs>
          <w:tab w:val="left" w:pos="567"/>
        </w:tabs>
        <w:spacing w:after="0" w:line="360" w:lineRule="auto"/>
        <w:ind w:left="567"/>
        <w:jc w:val="center"/>
        <w:rPr>
          <w:rFonts w:ascii="Times New Roman" w:hAnsi="Times New Roman"/>
          <w:b/>
          <w:sz w:val="28"/>
          <w:szCs w:val="28"/>
        </w:rPr>
      </w:pPr>
    </w:p>
    <w:p w:rsidR="0088144E" w:rsidRDefault="0088144E" w:rsidP="00DF299E">
      <w:pPr>
        <w:tabs>
          <w:tab w:val="left" w:pos="567"/>
        </w:tabs>
        <w:spacing w:after="0" w:line="360" w:lineRule="auto"/>
        <w:ind w:left="567"/>
        <w:jc w:val="center"/>
        <w:rPr>
          <w:rFonts w:ascii="Times New Roman" w:hAnsi="Times New Roman"/>
          <w:b/>
          <w:sz w:val="28"/>
          <w:szCs w:val="28"/>
        </w:rPr>
      </w:pPr>
    </w:p>
    <w:p w:rsidR="0088144E" w:rsidRDefault="0088144E" w:rsidP="00DF299E">
      <w:pPr>
        <w:tabs>
          <w:tab w:val="left" w:pos="567"/>
        </w:tabs>
        <w:spacing w:after="0" w:line="360" w:lineRule="auto"/>
        <w:ind w:left="567"/>
        <w:jc w:val="center"/>
        <w:rPr>
          <w:rFonts w:ascii="Times New Roman" w:hAnsi="Times New Roman"/>
          <w:b/>
          <w:sz w:val="28"/>
          <w:szCs w:val="28"/>
        </w:rPr>
      </w:pPr>
    </w:p>
    <w:p w:rsidR="0088144E" w:rsidRDefault="0088144E" w:rsidP="00DF299E">
      <w:pPr>
        <w:tabs>
          <w:tab w:val="left" w:pos="567"/>
        </w:tabs>
        <w:spacing w:after="0" w:line="360" w:lineRule="auto"/>
        <w:ind w:left="567"/>
        <w:jc w:val="center"/>
        <w:rPr>
          <w:rFonts w:ascii="Times New Roman" w:hAnsi="Times New Roman"/>
          <w:b/>
          <w:sz w:val="28"/>
          <w:szCs w:val="28"/>
        </w:rPr>
      </w:pPr>
    </w:p>
    <w:p w:rsidR="0088144E" w:rsidRDefault="0088144E" w:rsidP="00DF299E">
      <w:pPr>
        <w:tabs>
          <w:tab w:val="left" w:pos="567"/>
        </w:tabs>
        <w:spacing w:after="0" w:line="360" w:lineRule="auto"/>
        <w:ind w:left="567"/>
        <w:jc w:val="center"/>
        <w:rPr>
          <w:rFonts w:ascii="Times New Roman" w:hAnsi="Times New Roman"/>
          <w:b/>
          <w:sz w:val="28"/>
          <w:szCs w:val="28"/>
        </w:rPr>
      </w:pPr>
    </w:p>
    <w:p w:rsidR="00DF299E" w:rsidRPr="00DF299E" w:rsidRDefault="00DF299E" w:rsidP="00DF299E">
      <w:pPr>
        <w:tabs>
          <w:tab w:val="left" w:pos="567"/>
        </w:tabs>
        <w:spacing w:after="0" w:line="360" w:lineRule="auto"/>
        <w:ind w:left="567"/>
        <w:jc w:val="center"/>
        <w:rPr>
          <w:rFonts w:ascii="Times New Roman" w:hAnsi="Times New Roman"/>
          <w:b/>
          <w:sz w:val="28"/>
          <w:szCs w:val="28"/>
        </w:rPr>
      </w:pPr>
      <w:r w:rsidRPr="00DF299E">
        <w:rPr>
          <w:rFonts w:ascii="Times New Roman" w:hAnsi="Times New Roman"/>
          <w:b/>
          <w:sz w:val="28"/>
          <w:szCs w:val="28"/>
        </w:rPr>
        <w:lastRenderedPageBreak/>
        <w:t>BAB IV</w:t>
      </w:r>
    </w:p>
    <w:p w:rsidR="00DF299E" w:rsidRDefault="00DF299E" w:rsidP="00DF299E">
      <w:pPr>
        <w:tabs>
          <w:tab w:val="left" w:pos="567"/>
        </w:tabs>
        <w:spacing w:after="0" w:line="360" w:lineRule="auto"/>
        <w:ind w:left="567"/>
        <w:jc w:val="center"/>
        <w:rPr>
          <w:rFonts w:ascii="Times New Roman" w:hAnsi="Times New Roman"/>
          <w:b/>
          <w:sz w:val="28"/>
          <w:szCs w:val="28"/>
        </w:rPr>
      </w:pPr>
      <w:r w:rsidRPr="00DF299E">
        <w:rPr>
          <w:rFonts w:ascii="Times New Roman" w:hAnsi="Times New Roman"/>
          <w:b/>
          <w:sz w:val="28"/>
          <w:szCs w:val="28"/>
        </w:rPr>
        <w:t>HASIL DAN PEMBAHASAN</w:t>
      </w:r>
    </w:p>
    <w:p w:rsidR="00DF299E" w:rsidRDefault="00DF299E" w:rsidP="00DF299E">
      <w:pPr>
        <w:tabs>
          <w:tab w:val="left" w:pos="567"/>
        </w:tabs>
        <w:spacing w:after="0" w:line="360" w:lineRule="auto"/>
        <w:ind w:left="567"/>
        <w:jc w:val="center"/>
        <w:rPr>
          <w:rFonts w:ascii="Times New Roman" w:hAnsi="Times New Roman"/>
          <w:b/>
          <w:sz w:val="28"/>
          <w:szCs w:val="28"/>
        </w:rPr>
      </w:pPr>
    </w:p>
    <w:p w:rsidR="002D3DBD" w:rsidRDefault="002D3DBD" w:rsidP="00DF299E">
      <w:pPr>
        <w:tabs>
          <w:tab w:val="left" w:pos="567"/>
        </w:tabs>
        <w:spacing w:after="0" w:line="360" w:lineRule="auto"/>
        <w:ind w:left="567"/>
        <w:jc w:val="center"/>
        <w:rPr>
          <w:rFonts w:ascii="Times New Roman" w:hAnsi="Times New Roman"/>
          <w:b/>
          <w:sz w:val="28"/>
          <w:szCs w:val="28"/>
        </w:rPr>
      </w:pPr>
    </w:p>
    <w:p w:rsidR="00834FF0" w:rsidRDefault="00DF299E" w:rsidP="00834FF0">
      <w:pPr>
        <w:tabs>
          <w:tab w:val="left" w:pos="567"/>
        </w:tabs>
        <w:spacing w:after="0" w:line="480" w:lineRule="auto"/>
        <w:ind w:left="567" w:hanging="567"/>
        <w:rPr>
          <w:rFonts w:ascii="Times New Roman" w:hAnsi="Times New Roman"/>
          <w:sz w:val="24"/>
          <w:szCs w:val="24"/>
        </w:rPr>
      </w:pPr>
      <w:r>
        <w:rPr>
          <w:rFonts w:ascii="Times New Roman" w:hAnsi="Times New Roman"/>
          <w:sz w:val="24"/>
          <w:szCs w:val="24"/>
        </w:rPr>
        <w:t>4.1    Gambaran Umum Penelitian</w:t>
      </w:r>
    </w:p>
    <w:p w:rsidR="003222B9" w:rsidRDefault="003222B9" w:rsidP="00F71F08">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4533900" cy="26384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4533900" cy="2638425"/>
                    </a:xfrm>
                    <a:prstGeom prst="rect">
                      <a:avLst/>
                    </a:prstGeom>
                    <a:noFill/>
                    <a:ln w="9525">
                      <a:noFill/>
                      <a:miter lim="800000"/>
                      <a:headEnd/>
                      <a:tailEnd/>
                    </a:ln>
                  </pic:spPr>
                </pic:pic>
              </a:graphicData>
            </a:graphic>
          </wp:inline>
        </w:drawing>
      </w:r>
    </w:p>
    <w:p w:rsidR="00E548D4" w:rsidRPr="00E548D4" w:rsidRDefault="003222B9" w:rsidP="00A34E6B">
      <w:pPr>
        <w:autoSpaceDE w:val="0"/>
        <w:autoSpaceDN w:val="0"/>
        <w:adjustRightInd w:val="0"/>
        <w:spacing w:after="0" w:line="480" w:lineRule="auto"/>
        <w:ind w:firstLine="567"/>
        <w:jc w:val="both"/>
        <w:rPr>
          <w:rFonts w:ascii="Times New Roman" w:hAnsi="Times New Roman" w:cs="Times New Roman"/>
          <w:sz w:val="24"/>
          <w:szCs w:val="24"/>
        </w:rPr>
      </w:pPr>
      <w:r w:rsidRPr="00E548D4">
        <w:rPr>
          <w:rFonts w:ascii="Times New Roman" w:hAnsi="Times New Roman" w:cs="Times New Roman"/>
          <w:sz w:val="24"/>
          <w:szCs w:val="24"/>
        </w:rPr>
        <w:t>Secara geografis kota Kupang terletak antara 100 36’ 14” - 100 39’ 58”</w:t>
      </w:r>
      <w:r w:rsidR="00E548D4">
        <w:rPr>
          <w:rFonts w:ascii="Times New Roman" w:hAnsi="Times New Roman" w:cs="Times New Roman"/>
          <w:sz w:val="24"/>
          <w:szCs w:val="24"/>
        </w:rPr>
        <w:t xml:space="preserve"> l</w:t>
      </w:r>
      <w:r w:rsidRPr="00E548D4">
        <w:rPr>
          <w:rFonts w:ascii="Times New Roman" w:hAnsi="Times New Roman" w:cs="Times New Roman"/>
          <w:sz w:val="24"/>
          <w:szCs w:val="24"/>
        </w:rPr>
        <w:t xml:space="preserve">intang </w:t>
      </w:r>
      <w:r w:rsidR="00E548D4">
        <w:rPr>
          <w:rFonts w:ascii="Times New Roman" w:hAnsi="Times New Roman" w:cs="Times New Roman"/>
          <w:sz w:val="24"/>
          <w:szCs w:val="24"/>
        </w:rPr>
        <w:t>s</w:t>
      </w:r>
      <w:r w:rsidRPr="00E548D4">
        <w:rPr>
          <w:rFonts w:ascii="Times New Roman" w:hAnsi="Times New Roman" w:cs="Times New Roman"/>
          <w:sz w:val="24"/>
          <w:szCs w:val="24"/>
        </w:rPr>
        <w:t>elatan dan antara 1230 32’ 23” – 1230 37’ 01”</w:t>
      </w:r>
      <w:r w:rsidR="00E548D4">
        <w:rPr>
          <w:rFonts w:ascii="Times New Roman" w:hAnsi="Times New Roman" w:cs="Times New Roman"/>
          <w:sz w:val="24"/>
          <w:szCs w:val="24"/>
        </w:rPr>
        <w:t xml:space="preserve"> b</w:t>
      </w:r>
      <w:r w:rsidR="00E548D4" w:rsidRPr="00E548D4">
        <w:rPr>
          <w:rFonts w:ascii="Times New Roman" w:hAnsi="Times New Roman" w:cs="Times New Roman"/>
          <w:sz w:val="24"/>
          <w:szCs w:val="24"/>
        </w:rPr>
        <w:t xml:space="preserve">ujur </w:t>
      </w:r>
      <w:r w:rsidR="00E548D4">
        <w:rPr>
          <w:rFonts w:ascii="Times New Roman" w:hAnsi="Times New Roman" w:cs="Times New Roman"/>
          <w:sz w:val="24"/>
          <w:szCs w:val="24"/>
        </w:rPr>
        <w:t>t</w:t>
      </w:r>
      <w:r w:rsidR="00E548D4" w:rsidRPr="00E548D4">
        <w:rPr>
          <w:rFonts w:ascii="Times New Roman" w:hAnsi="Times New Roman" w:cs="Times New Roman"/>
          <w:sz w:val="24"/>
          <w:szCs w:val="24"/>
        </w:rPr>
        <w:t>imur</w:t>
      </w:r>
      <w:r w:rsidRPr="00E548D4">
        <w:rPr>
          <w:rFonts w:ascii="Times New Roman" w:hAnsi="Times New Roman" w:cs="Times New Roman"/>
          <w:sz w:val="24"/>
          <w:szCs w:val="24"/>
        </w:rPr>
        <w:t>.</w:t>
      </w:r>
      <w:r w:rsidR="00E548D4">
        <w:rPr>
          <w:rFonts w:ascii="Times New Roman" w:hAnsi="Times New Roman" w:cs="Times New Roman"/>
          <w:sz w:val="24"/>
          <w:szCs w:val="24"/>
        </w:rPr>
        <w:t xml:space="preserve"> </w:t>
      </w:r>
      <w:r w:rsidR="00834FF0" w:rsidRPr="00E548D4">
        <w:rPr>
          <w:rFonts w:ascii="Times New Roman" w:hAnsi="Times New Roman" w:cs="Times New Roman"/>
          <w:sz w:val="24"/>
          <w:szCs w:val="24"/>
        </w:rPr>
        <w:t xml:space="preserve">Luas wilayah daratan </w:t>
      </w:r>
      <w:r w:rsidR="00D63E17" w:rsidRPr="00E548D4">
        <w:rPr>
          <w:rFonts w:ascii="Times New Roman" w:hAnsi="Times New Roman" w:cs="Times New Roman"/>
          <w:sz w:val="24"/>
          <w:szCs w:val="24"/>
        </w:rPr>
        <w:t xml:space="preserve">Kota kupang </w:t>
      </w:r>
      <w:r w:rsidR="00834FF0" w:rsidRPr="00E548D4">
        <w:rPr>
          <w:rFonts w:ascii="Times New Roman" w:hAnsi="Times New Roman" w:cs="Times New Roman"/>
          <w:sz w:val="24"/>
          <w:szCs w:val="24"/>
        </w:rPr>
        <w:t xml:space="preserve">180.27 Km2 </w:t>
      </w:r>
      <w:r w:rsidR="00D63E17" w:rsidRPr="00E548D4">
        <w:rPr>
          <w:rFonts w:ascii="Times New Roman" w:hAnsi="Times New Roman" w:cs="Times New Roman"/>
          <w:sz w:val="24"/>
          <w:szCs w:val="24"/>
        </w:rPr>
        <w:t xml:space="preserve">atau 0,004 % dari luas propinsi </w:t>
      </w:r>
      <w:r w:rsidR="00834FF0" w:rsidRPr="00E548D4">
        <w:rPr>
          <w:rFonts w:ascii="Times New Roman" w:hAnsi="Times New Roman" w:cs="Times New Roman"/>
          <w:sz w:val="24"/>
          <w:szCs w:val="24"/>
        </w:rPr>
        <w:t xml:space="preserve">NTT (47.349,9 Km2). </w:t>
      </w:r>
      <w:r w:rsidR="00834FF0" w:rsidRPr="00346433">
        <w:rPr>
          <w:rFonts w:ascii="Times New Roman" w:hAnsi="Times New Roman" w:cs="Times New Roman"/>
          <w:sz w:val="24"/>
          <w:szCs w:val="24"/>
        </w:rPr>
        <w:t>Batas</w:t>
      </w:r>
      <w:r w:rsidR="00834FF0" w:rsidRPr="00D63E17">
        <w:rPr>
          <w:rFonts w:ascii="Times New Roman" w:hAnsi="Times New Roman" w:cs="Times New Roman"/>
          <w:sz w:val="24"/>
          <w:szCs w:val="24"/>
        </w:rPr>
        <w:t xml:space="preserve">-batasnya: </w:t>
      </w:r>
      <w:r w:rsidR="00D63E17" w:rsidRPr="00D63E17">
        <w:rPr>
          <w:rFonts w:ascii="Times New Roman" w:hAnsi="Times New Roman" w:cs="Times New Roman"/>
          <w:sz w:val="24"/>
          <w:szCs w:val="24"/>
        </w:rPr>
        <w:t>Sebelah Utara  Teluk Kupang, sebelah Selatan  Kecamatan</w:t>
      </w:r>
      <w:r w:rsidR="00834FF0" w:rsidRPr="00D63E17">
        <w:rPr>
          <w:rFonts w:ascii="Times New Roman" w:hAnsi="Times New Roman" w:cs="Times New Roman"/>
          <w:sz w:val="24"/>
          <w:szCs w:val="24"/>
        </w:rPr>
        <w:t xml:space="preserve"> Kupang Barat </w:t>
      </w:r>
      <w:r w:rsidR="00D63E17" w:rsidRPr="00D63E17">
        <w:rPr>
          <w:rFonts w:ascii="Times New Roman" w:hAnsi="Times New Roman" w:cs="Times New Roman"/>
          <w:sz w:val="24"/>
          <w:szCs w:val="24"/>
        </w:rPr>
        <w:t>dan Kabupaten Kupang, sebelah Barat  Kecamatan</w:t>
      </w:r>
      <w:r w:rsidR="00834FF0" w:rsidRPr="00D63E17">
        <w:rPr>
          <w:rFonts w:ascii="Times New Roman" w:hAnsi="Times New Roman" w:cs="Times New Roman"/>
          <w:sz w:val="24"/>
          <w:szCs w:val="24"/>
        </w:rPr>
        <w:t xml:space="preserve"> Kupang Barat </w:t>
      </w:r>
      <w:r w:rsidR="00D63E17" w:rsidRPr="00D63E17">
        <w:rPr>
          <w:rFonts w:ascii="Times New Roman" w:hAnsi="Times New Roman" w:cs="Times New Roman"/>
          <w:sz w:val="24"/>
          <w:szCs w:val="24"/>
        </w:rPr>
        <w:t>dan</w:t>
      </w:r>
      <w:r w:rsidR="00D63E17">
        <w:rPr>
          <w:rFonts w:ascii="Times New Roman" w:hAnsi="Times New Roman" w:cs="Times New Roman"/>
          <w:sz w:val="24"/>
          <w:szCs w:val="24"/>
        </w:rPr>
        <w:t xml:space="preserve"> Kabupaten Kupang dan Selat Semau, sebelah Timur  Kecamatan Kupang Barat dan Kecamatan </w:t>
      </w:r>
      <w:r w:rsidR="00834FF0" w:rsidRPr="00834FF0">
        <w:rPr>
          <w:rFonts w:ascii="Times New Roman" w:hAnsi="Times New Roman" w:cs="Times New Roman"/>
          <w:sz w:val="24"/>
          <w:szCs w:val="24"/>
        </w:rPr>
        <w:t xml:space="preserve">Kupang Tengah </w:t>
      </w:r>
      <w:r w:rsidR="00D63E17">
        <w:rPr>
          <w:rFonts w:ascii="Times New Roman" w:hAnsi="Times New Roman" w:cs="Times New Roman"/>
          <w:sz w:val="24"/>
          <w:szCs w:val="24"/>
        </w:rPr>
        <w:t>dan Kabupaten</w:t>
      </w:r>
      <w:r w:rsidR="00834FF0" w:rsidRPr="00834FF0">
        <w:rPr>
          <w:rFonts w:ascii="Times New Roman" w:hAnsi="Times New Roman" w:cs="Times New Roman"/>
          <w:sz w:val="24"/>
          <w:szCs w:val="24"/>
        </w:rPr>
        <w:t xml:space="preserve"> Kupang.</w:t>
      </w:r>
      <w:r w:rsidR="00E548D4">
        <w:rPr>
          <w:rFonts w:ascii="Times New Roman" w:hAnsi="Times New Roman" w:cs="Times New Roman"/>
          <w:sz w:val="24"/>
          <w:szCs w:val="24"/>
        </w:rPr>
        <w:t xml:space="preserve"> Keadaan Topografi Kota Kupang </w:t>
      </w:r>
      <w:r w:rsidR="00E548D4" w:rsidRPr="00E548D4">
        <w:rPr>
          <w:rFonts w:ascii="Times New Roman" w:hAnsi="Times New Roman" w:cs="Times New Roman"/>
          <w:sz w:val="24"/>
          <w:szCs w:val="24"/>
        </w:rPr>
        <w:t>yaitu:</w:t>
      </w:r>
    </w:p>
    <w:p w:rsidR="00E46034" w:rsidRDefault="00E548D4" w:rsidP="00A34E6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r w:rsidRPr="00E548D4">
        <w:rPr>
          <w:rFonts w:ascii="Times New Roman" w:hAnsi="Times New Roman" w:cs="Times New Roman"/>
          <w:sz w:val="24"/>
          <w:szCs w:val="24"/>
        </w:rPr>
        <w:t>aerah tertinggi di atas permukaan laut d</w:t>
      </w:r>
      <w:r>
        <w:rPr>
          <w:rFonts w:ascii="Times New Roman" w:hAnsi="Times New Roman" w:cs="Times New Roman"/>
          <w:sz w:val="24"/>
          <w:szCs w:val="24"/>
        </w:rPr>
        <w:t>i bagian selatan : 100-350 meter, d</w:t>
      </w:r>
      <w:r w:rsidRPr="00E548D4">
        <w:rPr>
          <w:rFonts w:ascii="Times New Roman" w:hAnsi="Times New Roman" w:cs="Times New Roman"/>
          <w:sz w:val="24"/>
          <w:szCs w:val="24"/>
        </w:rPr>
        <w:t>aerah terendah di atas permukaan laut di bagian utara : 0 –</w:t>
      </w:r>
      <w:r>
        <w:rPr>
          <w:rFonts w:ascii="Times New Roman" w:hAnsi="Times New Roman" w:cs="Times New Roman"/>
          <w:sz w:val="24"/>
          <w:szCs w:val="24"/>
        </w:rPr>
        <w:t xml:space="preserve"> 50 meter, tingkat kemiringannya : 15 %, iklim Kota Kupang</w:t>
      </w:r>
      <w:r w:rsidRPr="00E548D4">
        <w:rPr>
          <w:rFonts w:ascii="Times New Roman" w:hAnsi="Times New Roman" w:cs="Times New Roman"/>
          <w:sz w:val="24"/>
          <w:szCs w:val="24"/>
        </w:rPr>
        <w:t xml:space="preserve"> kering yang dipengaruhi oleh angin </w:t>
      </w:r>
      <w:r w:rsidRPr="00E548D4">
        <w:rPr>
          <w:rFonts w:ascii="Times New Roman" w:hAnsi="Times New Roman" w:cs="Times New Roman"/>
          <w:sz w:val="24"/>
          <w:szCs w:val="24"/>
        </w:rPr>
        <w:lastRenderedPageBreak/>
        <w:t>muson dengan musim</w:t>
      </w:r>
      <w:r>
        <w:rPr>
          <w:rFonts w:ascii="Times New Roman" w:hAnsi="Times New Roman" w:cs="Times New Roman"/>
          <w:sz w:val="24"/>
          <w:szCs w:val="24"/>
        </w:rPr>
        <w:t xml:space="preserve"> </w:t>
      </w:r>
      <w:r w:rsidRPr="00E548D4">
        <w:rPr>
          <w:rFonts w:ascii="Times New Roman" w:hAnsi="Times New Roman" w:cs="Times New Roman"/>
          <w:sz w:val="24"/>
          <w:szCs w:val="24"/>
        </w:rPr>
        <w:t>hujan yang pendek, sekitar bulan Nopember s/d bulan Maret, dengan suhu udara mulai</w:t>
      </w:r>
      <w:r>
        <w:rPr>
          <w:rFonts w:ascii="Times New Roman" w:hAnsi="Times New Roman" w:cs="Times New Roman"/>
          <w:sz w:val="24"/>
          <w:szCs w:val="24"/>
        </w:rPr>
        <w:t xml:space="preserve"> </w:t>
      </w:r>
      <w:r w:rsidRPr="00E548D4">
        <w:rPr>
          <w:rFonts w:ascii="Times New Roman" w:hAnsi="Times New Roman" w:cs="Times New Roman"/>
          <w:sz w:val="24"/>
          <w:szCs w:val="24"/>
        </w:rPr>
        <w:t>dari 20,16</w:t>
      </w:r>
      <w:r w:rsidRPr="00E548D4">
        <w:rPr>
          <w:rFonts w:ascii="Times New Roman" w:hAnsi="Times New Roman" w:cs="Times New Roman"/>
          <w:sz w:val="24"/>
          <w:szCs w:val="24"/>
          <w:vertAlign w:val="superscript"/>
        </w:rPr>
        <w:t>o</w:t>
      </w:r>
      <w:r w:rsidRPr="00E548D4">
        <w:rPr>
          <w:rFonts w:ascii="Times New Roman" w:hAnsi="Times New Roman" w:cs="Times New Roman"/>
          <w:sz w:val="24"/>
          <w:szCs w:val="24"/>
        </w:rPr>
        <w:t>C - 31</w:t>
      </w:r>
      <w:r w:rsidRPr="00E548D4">
        <w:rPr>
          <w:rFonts w:ascii="Times New Roman" w:hAnsi="Times New Roman" w:cs="Times New Roman"/>
          <w:sz w:val="24"/>
          <w:szCs w:val="24"/>
          <w:vertAlign w:val="superscript"/>
        </w:rPr>
        <w:t>o</w:t>
      </w:r>
      <w:r w:rsidRPr="00E548D4">
        <w:rPr>
          <w:rFonts w:ascii="Times New Roman" w:hAnsi="Times New Roman" w:cs="Times New Roman"/>
          <w:sz w:val="24"/>
          <w:szCs w:val="24"/>
        </w:rPr>
        <w:t>C. Mus</w:t>
      </w:r>
      <w:r w:rsidR="00AF59F0">
        <w:rPr>
          <w:rFonts w:ascii="Times New Roman" w:hAnsi="Times New Roman" w:cs="Times New Roman"/>
          <w:sz w:val="24"/>
          <w:szCs w:val="24"/>
        </w:rPr>
        <w:t>im kering sekitar bulan April sampai dengan bulan</w:t>
      </w:r>
      <w:r w:rsidRPr="00E548D4">
        <w:rPr>
          <w:rFonts w:ascii="Times New Roman" w:hAnsi="Times New Roman" w:cs="Times New Roman"/>
          <w:sz w:val="24"/>
          <w:szCs w:val="24"/>
        </w:rPr>
        <w:t xml:space="preserve"> Oktober dengan suhu udara</w:t>
      </w:r>
      <w:r>
        <w:rPr>
          <w:rFonts w:ascii="Times New Roman" w:hAnsi="Times New Roman" w:cs="Times New Roman"/>
          <w:sz w:val="24"/>
          <w:szCs w:val="24"/>
        </w:rPr>
        <w:t xml:space="preserve"> </w:t>
      </w:r>
      <w:r w:rsidRPr="00E548D4">
        <w:rPr>
          <w:rFonts w:ascii="Times New Roman" w:hAnsi="Times New Roman" w:cs="Times New Roman"/>
          <w:sz w:val="24"/>
          <w:szCs w:val="24"/>
        </w:rPr>
        <w:t>mulai dari 29,1</w:t>
      </w:r>
      <w:r w:rsidRPr="00E548D4">
        <w:rPr>
          <w:rFonts w:ascii="Times New Roman" w:hAnsi="Times New Roman" w:cs="Times New Roman"/>
          <w:sz w:val="24"/>
          <w:szCs w:val="24"/>
          <w:vertAlign w:val="superscript"/>
        </w:rPr>
        <w:t>o</w:t>
      </w:r>
      <w:r w:rsidRPr="00E548D4">
        <w:rPr>
          <w:rFonts w:ascii="Times New Roman" w:hAnsi="Times New Roman" w:cs="Times New Roman"/>
          <w:sz w:val="24"/>
          <w:szCs w:val="24"/>
        </w:rPr>
        <w:t>C – 33,4</w:t>
      </w:r>
      <w:r w:rsidRPr="00E548D4">
        <w:rPr>
          <w:rFonts w:ascii="Times New Roman" w:hAnsi="Times New Roman" w:cs="Times New Roman"/>
          <w:sz w:val="24"/>
          <w:szCs w:val="24"/>
          <w:vertAlign w:val="superscript"/>
        </w:rPr>
        <w:t>o</w:t>
      </w:r>
      <w:r w:rsidRPr="00E548D4">
        <w:rPr>
          <w:rFonts w:ascii="Times New Roman" w:hAnsi="Times New Roman" w:cs="Times New Roman"/>
          <w:sz w:val="24"/>
          <w:szCs w:val="24"/>
        </w:rPr>
        <w:t>C. Secara administratif Pemerintah Kota Kupang terdiri dari 6 Kecamatan dan 51</w:t>
      </w:r>
      <w:r>
        <w:rPr>
          <w:rFonts w:ascii="Times New Roman" w:hAnsi="Times New Roman" w:cs="Times New Roman"/>
          <w:sz w:val="24"/>
          <w:szCs w:val="24"/>
        </w:rPr>
        <w:t xml:space="preserve"> </w:t>
      </w:r>
      <w:r w:rsidRPr="00E548D4">
        <w:rPr>
          <w:rFonts w:ascii="Times New Roman" w:hAnsi="Times New Roman" w:cs="Times New Roman"/>
          <w:sz w:val="24"/>
          <w:szCs w:val="24"/>
        </w:rPr>
        <w:t>Kelurahan.</w:t>
      </w:r>
    </w:p>
    <w:p w:rsidR="00E46034" w:rsidRDefault="00E46034" w:rsidP="00A34E6B">
      <w:pPr>
        <w:autoSpaceDE w:val="0"/>
        <w:autoSpaceDN w:val="0"/>
        <w:adjustRightInd w:val="0"/>
        <w:spacing w:after="0" w:line="480" w:lineRule="auto"/>
        <w:ind w:firstLine="567"/>
        <w:jc w:val="both"/>
        <w:rPr>
          <w:rFonts w:ascii="Times New Roman" w:hAnsi="Times New Roman" w:cs="Times New Roman"/>
          <w:sz w:val="24"/>
          <w:szCs w:val="24"/>
        </w:rPr>
      </w:pPr>
      <w:r w:rsidRPr="00E46034">
        <w:rPr>
          <w:rFonts w:ascii="Times New Roman" w:hAnsi="Times New Roman" w:cs="Times New Roman"/>
          <w:sz w:val="24"/>
          <w:szCs w:val="24"/>
        </w:rPr>
        <w:t xml:space="preserve">Badan Pusat Statistik Kota Kupang tahun 2015 mencatat jumlah penduduk Kota Kupang sebanyak 390.877 jiwa. Angka pertumbuhan tertinggi terdapat di Kecamatan Oebobo, hal ini diduga adanya perpindahan penduduk yang masuk ke wilayah ini dari kabupaten dan kecamatan lain, maupun dalam wilayah Kota Kupang sendiri. </w:t>
      </w:r>
      <w:r w:rsidR="00834FF0" w:rsidRPr="00E46034">
        <w:rPr>
          <w:rFonts w:ascii="Times New Roman" w:hAnsi="Times New Roman" w:cs="Times New Roman"/>
          <w:sz w:val="24"/>
          <w:szCs w:val="24"/>
        </w:rPr>
        <w:t>Kota Kupang dihuni oleh 2168 orang per Km². Sementara itu kepadatan penduduk per rumah tangga adalah 5 Orang. Tingginya angka kepadatan penduduk per ruma</w:t>
      </w:r>
      <w:r w:rsidR="000D6B1D" w:rsidRPr="00E46034">
        <w:rPr>
          <w:rFonts w:ascii="Times New Roman" w:hAnsi="Times New Roman" w:cs="Times New Roman"/>
          <w:sz w:val="24"/>
          <w:szCs w:val="24"/>
        </w:rPr>
        <w:t>h tangga di Kota Kupang,</w:t>
      </w:r>
      <w:r w:rsidR="00834FF0" w:rsidRPr="00E46034">
        <w:rPr>
          <w:rFonts w:ascii="Times New Roman" w:hAnsi="Times New Roman" w:cs="Times New Roman"/>
          <w:sz w:val="24"/>
          <w:szCs w:val="24"/>
        </w:rPr>
        <w:t xml:space="preserve"> disebabkan karena penduduk Kota Kupang masih senang hidup berkumpul dalam satu rumpun keluarga, atau masih banyak anak yang tinggal bersama orang tuanya walaupun sudah berkeluarga</w:t>
      </w:r>
      <w:r w:rsidR="000D6B1D" w:rsidRPr="00E46034">
        <w:rPr>
          <w:rFonts w:ascii="Times New Roman" w:hAnsi="Times New Roman" w:cs="Times New Roman"/>
          <w:sz w:val="24"/>
          <w:szCs w:val="24"/>
        </w:rPr>
        <w:t xml:space="preserve">. </w:t>
      </w:r>
      <w:r>
        <w:rPr>
          <w:rFonts w:ascii="Times New Roman" w:hAnsi="Times New Roman" w:cs="Times New Roman"/>
          <w:sz w:val="24"/>
          <w:szCs w:val="24"/>
        </w:rPr>
        <w:t>P</w:t>
      </w:r>
      <w:r w:rsidRPr="00E46034">
        <w:rPr>
          <w:rFonts w:ascii="Times New Roman" w:hAnsi="Times New Roman" w:cs="Times New Roman"/>
          <w:sz w:val="24"/>
          <w:szCs w:val="24"/>
        </w:rPr>
        <w:t>enduduk Kota Kupang, terdiri dari 200.086 jiwa laki-laki, dan 190.791 jiwaperempuan dengan Rasio jenis kelamin di Kota Kupang adalah jumlah laki-laki lebih banyak</w:t>
      </w:r>
      <w:r>
        <w:rPr>
          <w:rFonts w:ascii="Times New Roman" w:hAnsi="Times New Roman" w:cs="Times New Roman"/>
          <w:sz w:val="24"/>
          <w:szCs w:val="24"/>
        </w:rPr>
        <w:t xml:space="preserve"> </w:t>
      </w:r>
      <w:r w:rsidRPr="00E46034">
        <w:rPr>
          <w:rFonts w:ascii="Times New Roman" w:hAnsi="Times New Roman" w:cs="Times New Roman"/>
          <w:sz w:val="24"/>
          <w:szCs w:val="24"/>
        </w:rPr>
        <w:t>dibandingkan dengan jumlah kaum perempuan dengan sex ratio 105</w:t>
      </w:r>
      <w:r w:rsidR="007F74E1">
        <w:rPr>
          <w:rFonts w:ascii="Times New Roman" w:hAnsi="Times New Roman" w:cs="Times New Roman"/>
          <w:sz w:val="24"/>
          <w:szCs w:val="24"/>
        </w:rPr>
        <w:t xml:space="preserve"> (Profil Dinkes Kupang, 2015)</w:t>
      </w:r>
      <w:r>
        <w:rPr>
          <w:rFonts w:ascii="Times New Roman" w:hAnsi="Times New Roman" w:cs="Times New Roman"/>
          <w:sz w:val="24"/>
          <w:szCs w:val="24"/>
        </w:rPr>
        <w:t>.</w:t>
      </w:r>
    </w:p>
    <w:p w:rsidR="00DF299E" w:rsidRDefault="00DF299E" w:rsidP="00F71F08">
      <w:pPr>
        <w:autoSpaceDE w:val="0"/>
        <w:autoSpaceDN w:val="0"/>
        <w:adjustRightInd w:val="0"/>
        <w:spacing w:after="0" w:line="480" w:lineRule="auto"/>
        <w:ind w:firstLine="567"/>
        <w:jc w:val="both"/>
        <w:rPr>
          <w:rFonts w:ascii="Times New Roman" w:hAnsi="Times New Roman" w:cs="Times New Roman"/>
          <w:sz w:val="24"/>
          <w:szCs w:val="24"/>
        </w:rPr>
      </w:pPr>
      <w:r w:rsidRPr="00E46034">
        <w:rPr>
          <w:rFonts w:ascii="Times New Roman" w:hAnsi="Times New Roman" w:cs="Times New Roman"/>
          <w:sz w:val="24"/>
          <w:szCs w:val="24"/>
        </w:rPr>
        <w:t>Penelitian ini dilakukan d</w:t>
      </w:r>
      <w:r w:rsidR="00834FF0" w:rsidRPr="00E46034">
        <w:rPr>
          <w:rFonts w:ascii="Times New Roman" w:hAnsi="Times New Roman" w:cs="Times New Roman"/>
          <w:sz w:val="24"/>
          <w:szCs w:val="24"/>
        </w:rPr>
        <w:t>i Wilayah Kerja Kota Kupang</w:t>
      </w:r>
      <w:r w:rsidR="000D6B1D" w:rsidRPr="00E46034">
        <w:rPr>
          <w:rFonts w:ascii="Times New Roman" w:hAnsi="Times New Roman" w:cs="Times New Roman"/>
          <w:sz w:val="24"/>
          <w:szCs w:val="24"/>
        </w:rPr>
        <w:t xml:space="preserve"> yang</w:t>
      </w:r>
      <w:r w:rsidR="00834FF0" w:rsidRPr="00E46034">
        <w:rPr>
          <w:rFonts w:ascii="Times New Roman" w:hAnsi="Times New Roman" w:cs="Times New Roman"/>
          <w:sz w:val="24"/>
          <w:szCs w:val="24"/>
        </w:rPr>
        <w:t xml:space="preserve"> memililki 11 </w:t>
      </w:r>
      <w:r w:rsidRPr="00E46034">
        <w:rPr>
          <w:rFonts w:ascii="Times New Roman" w:hAnsi="Times New Roman" w:cs="Times New Roman"/>
          <w:sz w:val="24"/>
          <w:szCs w:val="24"/>
        </w:rPr>
        <w:t xml:space="preserve">Puskesmas </w:t>
      </w:r>
      <w:r w:rsidR="00834FF0" w:rsidRPr="00E46034">
        <w:rPr>
          <w:rFonts w:ascii="Times New Roman" w:hAnsi="Times New Roman" w:cs="Times New Roman"/>
          <w:sz w:val="24"/>
          <w:szCs w:val="24"/>
        </w:rPr>
        <w:t>yaitu</w:t>
      </w:r>
      <w:r w:rsidR="00D63E17" w:rsidRPr="00E46034">
        <w:rPr>
          <w:rFonts w:ascii="Times New Roman" w:hAnsi="Times New Roman" w:cs="Times New Roman"/>
          <w:sz w:val="24"/>
          <w:szCs w:val="24"/>
        </w:rPr>
        <w:t xml:space="preserve"> Puskesmas Alak, Puskesmas Naioni, Puskesmas Manutapen, Puskesmas Bakunase, Puskesmas Sikumana</w:t>
      </w:r>
      <w:r w:rsidR="00D63E17">
        <w:rPr>
          <w:rFonts w:ascii="Times New Roman" w:hAnsi="Times New Roman" w:cs="Times New Roman"/>
          <w:sz w:val="24"/>
          <w:szCs w:val="24"/>
        </w:rPr>
        <w:t>, Puskesmas Oebobo, Puskesmas Oepoi, Puskesmas Oesapa, Puskesmas Pasir Panjang, Puskesmas Kupang Kota d</w:t>
      </w:r>
      <w:r w:rsidR="00541B15">
        <w:rPr>
          <w:rFonts w:ascii="Times New Roman" w:hAnsi="Times New Roman" w:cs="Times New Roman"/>
          <w:sz w:val="24"/>
          <w:szCs w:val="24"/>
        </w:rPr>
        <w:t>a</w:t>
      </w:r>
      <w:r w:rsidR="00D63E17">
        <w:rPr>
          <w:rFonts w:ascii="Times New Roman" w:hAnsi="Times New Roman" w:cs="Times New Roman"/>
          <w:sz w:val="24"/>
          <w:szCs w:val="24"/>
        </w:rPr>
        <w:t>n Puskesmas Penfui.</w:t>
      </w:r>
    </w:p>
    <w:p w:rsidR="00E72885" w:rsidRDefault="00E72885" w:rsidP="00A96DE0">
      <w:pPr>
        <w:tabs>
          <w:tab w:val="left" w:pos="567"/>
        </w:tabs>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Jumlah ibu postpartum yang </w:t>
      </w:r>
      <w:r w:rsidR="006922CC">
        <w:rPr>
          <w:rFonts w:ascii="Times New Roman" w:hAnsi="Times New Roman" w:cs="Times New Roman"/>
          <w:sz w:val="24"/>
          <w:szCs w:val="24"/>
        </w:rPr>
        <w:t>melahirkan dari bulan Januari sampai</w:t>
      </w:r>
      <w:r w:rsidR="00C807C0">
        <w:rPr>
          <w:rFonts w:ascii="Times New Roman" w:hAnsi="Times New Roman" w:cs="Times New Roman"/>
          <w:sz w:val="24"/>
          <w:szCs w:val="24"/>
        </w:rPr>
        <w:t xml:space="preserve"> dengan bulan April</w:t>
      </w:r>
      <w:r w:rsidR="006922CC">
        <w:rPr>
          <w:rFonts w:ascii="Times New Roman" w:hAnsi="Times New Roman" w:cs="Times New Roman"/>
          <w:sz w:val="24"/>
          <w:szCs w:val="24"/>
        </w:rPr>
        <w:t xml:space="preserve"> </w:t>
      </w:r>
      <w:r>
        <w:rPr>
          <w:rFonts w:ascii="Times New Roman" w:hAnsi="Times New Roman" w:cs="Times New Roman"/>
          <w:sz w:val="24"/>
          <w:szCs w:val="24"/>
        </w:rPr>
        <w:t>ada di wilayah kerja Puskesmas Kota Kupang</w:t>
      </w:r>
      <w:r w:rsidR="006922CC">
        <w:rPr>
          <w:rFonts w:ascii="Times New Roman" w:hAnsi="Times New Roman" w:cs="Times New Roman"/>
          <w:sz w:val="24"/>
          <w:szCs w:val="24"/>
        </w:rPr>
        <w:t xml:space="preserve"> </w:t>
      </w:r>
      <w:r>
        <w:rPr>
          <w:rFonts w:ascii="Times New Roman" w:hAnsi="Times New Roman" w:cs="Times New Roman"/>
          <w:sz w:val="24"/>
          <w:szCs w:val="24"/>
        </w:rPr>
        <w:t>dapat disajikan dalam bentuk</w:t>
      </w:r>
      <w:r w:rsidR="006922CC">
        <w:rPr>
          <w:rFonts w:ascii="Times New Roman" w:hAnsi="Times New Roman" w:cs="Times New Roman"/>
          <w:sz w:val="24"/>
          <w:szCs w:val="24"/>
        </w:rPr>
        <w:t xml:space="preserve"> tab</w:t>
      </w:r>
      <w:r>
        <w:rPr>
          <w:rFonts w:ascii="Times New Roman" w:hAnsi="Times New Roman" w:cs="Times New Roman"/>
          <w:sz w:val="24"/>
          <w:szCs w:val="24"/>
        </w:rPr>
        <w:t>e</w:t>
      </w:r>
      <w:r w:rsidR="006922CC">
        <w:rPr>
          <w:rFonts w:ascii="Times New Roman" w:hAnsi="Times New Roman" w:cs="Times New Roman"/>
          <w:sz w:val="24"/>
          <w:szCs w:val="24"/>
        </w:rPr>
        <w:t>l</w:t>
      </w:r>
      <w:r>
        <w:rPr>
          <w:rFonts w:ascii="Times New Roman" w:hAnsi="Times New Roman" w:cs="Times New Roman"/>
          <w:sz w:val="24"/>
          <w:szCs w:val="24"/>
        </w:rPr>
        <w:t xml:space="preserve"> di bawah ini.</w:t>
      </w:r>
    </w:p>
    <w:p w:rsidR="006922CC" w:rsidRDefault="006922CC" w:rsidP="00DF529E">
      <w:pPr>
        <w:tabs>
          <w:tab w:val="left" w:pos="1560"/>
        </w:tabs>
        <w:autoSpaceDE w:val="0"/>
        <w:autoSpaceDN w:val="0"/>
        <w:adjustRightInd w:val="0"/>
        <w:spacing w:after="0" w:line="240" w:lineRule="auto"/>
        <w:ind w:left="1560" w:hanging="993"/>
        <w:rPr>
          <w:rFonts w:ascii="Times New Roman" w:hAnsi="Times New Roman" w:cs="Times New Roman"/>
          <w:sz w:val="24"/>
          <w:szCs w:val="24"/>
        </w:rPr>
      </w:pPr>
      <w:r>
        <w:rPr>
          <w:rFonts w:ascii="Times New Roman" w:hAnsi="Times New Roman" w:cs="Times New Roman"/>
          <w:sz w:val="24"/>
          <w:szCs w:val="24"/>
        </w:rPr>
        <w:t>Tabel 4.1 Jumlah Ibu Postpa</w:t>
      </w:r>
      <w:r w:rsidR="00DF529E">
        <w:rPr>
          <w:rFonts w:ascii="Times New Roman" w:hAnsi="Times New Roman" w:cs="Times New Roman"/>
          <w:sz w:val="24"/>
          <w:szCs w:val="24"/>
        </w:rPr>
        <w:t>rtum B</w:t>
      </w:r>
      <w:r w:rsidR="00051BAE">
        <w:rPr>
          <w:rFonts w:ascii="Times New Roman" w:hAnsi="Times New Roman" w:cs="Times New Roman"/>
          <w:sz w:val="24"/>
          <w:szCs w:val="24"/>
        </w:rPr>
        <w:t>ulan Januari sampai dengan</w:t>
      </w:r>
      <w:r w:rsidR="00DF529E">
        <w:rPr>
          <w:rFonts w:ascii="Times New Roman" w:hAnsi="Times New Roman" w:cs="Times New Roman"/>
          <w:sz w:val="24"/>
          <w:szCs w:val="24"/>
        </w:rPr>
        <w:t xml:space="preserve"> B</w:t>
      </w:r>
      <w:r w:rsidR="00D66477">
        <w:rPr>
          <w:rFonts w:ascii="Times New Roman" w:hAnsi="Times New Roman" w:cs="Times New Roman"/>
          <w:sz w:val="24"/>
          <w:szCs w:val="24"/>
        </w:rPr>
        <w:t>ulan April di kota Kupang tahun 2017</w:t>
      </w:r>
    </w:p>
    <w:p w:rsidR="00DF529E" w:rsidRDefault="00DF529E" w:rsidP="00D66477">
      <w:pPr>
        <w:tabs>
          <w:tab w:val="left" w:pos="567"/>
        </w:tabs>
        <w:autoSpaceDE w:val="0"/>
        <w:autoSpaceDN w:val="0"/>
        <w:adjustRightInd w:val="0"/>
        <w:spacing w:after="0" w:line="240" w:lineRule="auto"/>
        <w:ind w:left="567"/>
        <w:rPr>
          <w:rFonts w:ascii="Times New Roman" w:hAnsi="Times New Roman" w:cs="Times New Roman"/>
          <w:sz w:val="24"/>
          <w:szCs w:val="24"/>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0"/>
        <w:gridCol w:w="1418"/>
        <w:gridCol w:w="1592"/>
        <w:gridCol w:w="1171"/>
        <w:gridCol w:w="1171"/>
      </w:tblGrid>
      <w:tr w:rsidR="00667E8B" w:rsidTr="00CD7CDC">
        <w:tc>
          <w:tcPr>
            <w:tcW w:w="1550" w:type="dxa"/>
            <w:tcBorders>
              <w:top w:val="single" w:sz="4" w:space="0" w:color="auto"/>
              <w:bottom w:val="single" w:sz="4" w:space="0" w:color="auto"/>
            </w:tcBorders>
          </w:tcPr>
          <w:p w:rsidR="00667E8B" w:rsidRPr="006922CC"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Puskesmas</w:t>
            </w:r>
          </w:p>
        </w:tc>
        <w:tc>
          <w:tcPr>
            <w:tcW w:w="5352" w:type="dxa"/>
            <w:gridSpan w:val="4"/>
            <w:tcBorders>
              <w:top w:val="single" w:sz="4" w:space="0" w:color="auto"/>
              <w:bottom w:val="single" w:sz="4" w:space="0" w:color="auto"/>
            </w:tcBorders>
          </w:tcPr>
          <w:p w:rsidR="00667E8B" w:rsidRDefault="00667E8B" w:rsidP="006922C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id-ID"/>
              </w:rPr>
              <w:t>Jumlah Persalinan</w:t>
            </w:r>
          </w:p>
        </w:tc>
      </w:tr>
      <w:tr w:rsidR="00667E8B" w:rsidTr="00CD7CDC">
        <w:tc>
          <w:tcPr>
            <w:tcW w:w="1550" w:type="dxa"/>
            <w:tcBorders>
              <w:top w:val="single" w:sz="4" w:space="0" w:color="auto"/>
              <w:bottom w:val="single" w:sz="4" w:space="0" w:color="auto"/>
            </w:tcBorders>
          </w:tcPr>
          <w:p w:rsidR="00667E8B" w:rsidRDefault="00667E8B" w:rsidP="006922CC">
            <w:pPr>
              <w:autoSpaceDE w:val="0"/>
              <w:autoSpaceDN w:val="0"/>
              <w:adjustRightInd w:val="0"/>
              <w:jc w:val="center"/>
              <w:rPr>
                <w:rFonts w:ascii="Times New Roman" w:hAnsi="Times New Roman" w:cs="Times New Roman"/>
                <w:sz w:val="24"/>
                <w:szCs w:val="24"/>
              </w:rPr>
            </w:pPr>
          </w:p>
        </w:tc>
        <w:tc>
          <w:tcPr>
            <w:tcW w:w="1418" w:type="dxa"/>
            <w:tcBorders>
              <w:top w:val="single" w:sz="4" w:space="0" w:color="auto"/>
              <w:bottom w:val="single" w:sz="4" w:space="0" w:color="auto"/>
            </w:tcBorders>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Jauari </w:t>
            </w:r>
          </w:p>
        </w:tc>
        <w:tc>
          <w:tcPr>
            <w:tcW w:w="1592" w:type="dxa"/>
            <w:tcBorders>
              <w:top w:val="single" w:sz="4" w:space="0" w:color="auto"/>
              <w:bottom w:val="single" w:sz="4" w:space="0" w:color="auto"/>
            </w:tcBorders>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Februari </w:t>
            </w:r>
          </w:p>
        </w:tc>
        <w:tc>
          <w:tcPr>
            <w:tcW w:w="1171" w:type="dxa"/>
            <w:tcBorders>
              <w:top w:val="single" w:sz="4" w:space="0" w:color="auto"/>
              <w:bottom w:val="single" w:sz="4" w:space="0" w:color="auto"/>
            </w:tcBorders>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Maret </w:t>
            </w:r>
          </w:p>
        </w:tc>
        <w:tc>
          <w:tcPr>
            <w:tcW w:w="1171" w:type="dxa"/>
            <w:tcBorders>
              <w:top w:val="single" w:sz="4" w:space="0" w:color="auto"/>
              <w:bottom w:val="single" w:sz="4" w:space="0" w:color="auto"/>
            </w:tcBorders>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April </w:t>
            </w:r>
          </w:p>
        </w:tc>
      </w:tr>
      <w:tr w:rsidR="00667E8B" w:rsidTr="00CD7CDC">
        <w:tc>
          <w:tcPr>
            <w:tcW w:w="1550" w:type="dxa"/>
            <w:tcBorders>
              <w:top w:val="single" w:sz="4" w:space="0" w:color="auto"/>
            </w:tcBorders>
          </w:tcPr>
          <w:p w:rsidR="00667E8B" w:rsidRPr="00FA55B5" w:rsidRDefault="00667E8B" w:rsidP="00F93570">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 xml:space="preserve">Naioni </w:t>
            </w:r>
          </w:p>
        </w:tc>
        <w:tc>
          <w:tcPr>
            <w:tcW w:w="1418" w:type="dxa"/>
            <w:tcBorders>
              <w:top w:val="single" w:sz="4" w:space="0" w:color="auto"/>
            </w:tcBorders>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592" w:type="dxa"/>
            <w:tcBorders>
              <w:top w:val="single" w:sz="4" w:space="0" w:color="auto"/>
            </w:tcBorders>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1171" w:type="dxa"/>
            <w:tcBorders>
              <w:top w:val="single" w:sz="4" w:space="0" w:color="auto"/>
            </w:tcBorders>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171" w:type="dxa"/>
            <w:tcBorders>
              <w:top w:val="single" w:sz="4" w:space="0" w:color="auto"/>
            </w:tcBorders>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r>
      <w:tr w:rsidR="00667E8B" w:rsidTr="0093430D">
        <w:tc>
          <w:tcPr>
            <w:tcW w:w="1550" w:type="dxa"/>
          </w:tcPr>
          <w:p w:rsidR="00667E8B" w:rsidRPr="00FA55B5" w:rsidRDefault="00667E8B" w:rsidP="00F93570">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 xml:space="preserve">Alak </w:t>
            </w:r>
          </w:p>
        </w:tc>
        <w:tc>
          <w:tcPr>
            <w:tcW w:w="1418"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43</w:t>
            </w:r>
          </w:p>
        </w:tc>
        <w:tc>
          <w:tcPr>
            <w:tcW w:w="1592"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45</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73</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79</w:t>
            </w:r>
          </w:p>
        </w:tc>
      </w:tr>
      <w:tr w:rsidR="00667E8B" w:rsidTr="0093430D">
        <w:tc>
          <w:tcPr>
            <w:tcW w:w="1550" w:type="dxa"/>
          </w:tcPr>
          <w:p w:rsidR="00667E8B" w:rsidRPr="00FA55B5" w:rsidRDefault="00667E8B" w:rsidP="00F93570">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 xml:space="preserve">Manutapen </w:t>
            </w:r>
          </w:p>
        </w:tc>
        <w:tc>
          <w:tcPr>
            <w:tcW w:w="1418"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592"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27</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22</w:t>
            </w:r>
          </w:p>
        </w:tc>
      </w:tr>
      <w:tr w:rsidR="00667E8B" w:rsidTr="0093430D">
        <w:tc>
          <w:tcPr>
            <w:tcW w:w="1550" w:type="dxa"/>
          </w:tcPr>
          <w:p w:rsidR="00667E8B" w:rsidRPr="00FA55B5" w:rsidRDefault="00667E8B" w:rsidP="00F93570">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Sikumana</w:t>
            </w:r>
          </w:p>
        </w:tc>
        <w:tc>
          <w:tcPr>
            <w:tcW w:w="1418"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76</w:t>
            </w:r>
          </w:p>
        </w:tc>
        <w:tc>
          <w:tcPr>
            <w:tcW w:w="1592"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77</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116</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124</w:t>
            </w:r>
          </w:p>
        </w:tc>
      </w:tr>
      <w:tr w:rsidR="00667E8B" w:rsidTr="0093430D">
        <w:tc>
          <w:tcPr>
            <w:tcW w:w="1550" w:type="dxa"/>
          </w:tcPr>
          <w:p w:rsidR="00667E8B" w:rsidRPr="00FA55B5" w:rsidRDefault="00667E8B" w:rsidP="00F93570">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 xml:space="preserve">Penfui </w:t>
            </w:r>
          </w:p>
        </w:tc>
        <w:tc>
          <w:tcPr>
            <w:tcW w:w="1418"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32</w:t>
            </w:r>
          </w:p>
        </w:tc>
        <w:tc>
          <w:tcPr>
            <w:tcW w:w="1592"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31</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42</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31</w:t>
            </w:r>
          </w:p>
        </w:tc>
      </w:tr>
      <w:tr w:rsidR="00667E8B" w:rsidTr="0093430D">
        <w:tc>
          <w:tcPr>
            <w:tcW w:w="1550" w:type="dxa"/>
          </w:tcPr>
          <w:p w:rsidR="00667E8B" w:rsidRPr="00FA55B5" w:rsidRDefault="00667E8B" w:rsidP="00F93570">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 xml:space="preserve">Bakunase </w:t>
            </w:r>
          </w:p>
        </w:tc>
        <w:tc>
          <w:tcPr>
            <w:tcW w:w="1418"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72</w:t>
            </w:r>
          </w:p>
        </w:tc>
        <w:tc>
          <w:tcPr>
            <w:tcW w:w="1592"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108</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105</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99</w:t>
            </w:r>
          </w:p>
        </w:tc>
      </w:tr>
      <w:tr w:rsidR="00667E8B" w:rsidTr="0093430D">
        <w:tc>
          <w:tcPr>
            <w:tcW w:w="1550" w:type="dxa"/>
          </w:tcPr>
          <w:p w:rsidR="00667E8B" w:rsidRPr="00FA55B5" w:rsidRDefault="00667E8B" w:rsidP="00F93570">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 xml:space="preserve">Oebobo </w:t>
            </w:r>
          </w:p>
        </w:tc>
        <w:tc>
          <w:tcPr>
            <w:tcW w:w="1418"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1592"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53</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48</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50</w:t>
            </w:r>
          </w:p>
        </w:tc>
      </w:tr>
      <w:tr w:rsidR="00667E8B" w:rsidTr="0093430D">
        <w:tc>
          <w:tcPr>
            <w:tcW w:w="1550" w:type="dxa"/>
          </w:tcPr>
          <w:p w:rsidR="00667E8B" w:rsidRPr="00FA55B5" w:rsidRDefault="00667E8B" w:rsidP="00F93570">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 xml:space="preserve">Oepoi </w:t>
            </w:r>
          </w:p>
        </w:tc>
        <w:tc>
          <w:tcPr>
            <w:tcW w:w="1418"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99</w:t>
            </w:r>
          </w:p>
        </w:tc>
        <w:tc>
          <w:tcPr>
            <w:tcW w:w="1592"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93</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106</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113</w:t>
            </w:r>
          </w:p>
        </w:tc>
      </w:tr>
      <w:tr w:rsidR="00667E8B" w:rsidTr="0093430D">
        <w:tc>
          <w:tcPr>
            <w:tcW w:w="1550" w:type="dxa"/>
          </w:tcPr>
          <w:p w:rsidR="00667E8B" w:rsidRPr="00FA55B5" w:rsidRDefault="00667E8B" w:rsidP="00F93570">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 xml:space="preserve">Pasirpanjang </w:t>
            </w:r>
          </w:p>
        </w:tc>
        <w:tc>
          <w:tcPr>
            <w:tcW w:w="1418"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28</w:t>
            </w:r>
          </w:p>
        </w:tc>
        <w:tc>
          <w:tcPr>
            <w:tcW w:w="1592"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32</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32</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44</w:t>
            </w:r>
          </w:p>
        </w:tc>
      </w:tr>
      <w:tr w:rsidR="00667E8B" w:rsidTr="0093430D">
        <w:tc>
          <w:tcPr>
            <w:tcW w:w="1550" w:type="dxa"/>
          </w:tcPr>
          <w:p w:rsidR="00667E8B" w:rsidRPr="00FA55B5" w:rsidRDefault="00667E8B" w:rsidP="00F93570">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Kupang kota</w:t>
            </w:r>
          </w:p>
        </w:tc>
        <w:tc>
          <w:tcPr>
            <w:tcW w:w="1418" w:type="dxa"/>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592"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171" w:type="dxa"/>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667E8B" w:rsidTr="0093430D">
        <w:tc>
          <w:tcPr>
            <w:tcW w:w="1550" w:type="dxa"/>
            <w:tcBorders>
              <w:bottom w:val="single" w:sz="4" w:space="0" w:color="auto"/>
            </w:tcBorders>
          </w:tcPr>
          <w:p w:rsidR="00667E8B" w:rsidRPr="00FA55B5" w:rsidRDefault="00667E8B" w:rsidP="00F93570">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 xml:space="preserve">Oesapa </w:t>
            </w:r>
          </w:p>
        </w:tc>
        <w:tc>
          <w:tcPr>
            <w:tcW w:w="1418" w:type="dxa"/>
            <w:tcBorders>
              <w:bottom w:val="single" w:sz="4" w:space="0" w:color="auto"/>
            </w:tcBorders>
          </w:tcPr>
          <w:p w:rsidR="00667E8B" w:rsidRPr="00FA55B5"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117</w:t>
            </w:r>
          </w:p>
        </w:tc>
        <w:tc>
          <w:tcPr>
            <w:tcW w:w="1592" w:type="dxa"/>
            <w:tcBorders>
              <w:bottom w:val="single" w:sz="4" w:space="0" w:color="auto"/>
            </w:tcBorders>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127</w:t>
            </w:r>
          </w:p>
        </w:tc>
        <w:tc>
          <w:tcPr>
            <w:tcW w:w="1171" w:type="dxa"/>
            <w:tcBorders>
              <w:bottom w:val="single" w:sz="4" w:space="0" w:color="auto"/>
            </w:tcBorders>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144</w:t>
            </w:r>
          </w:p>
        </w:tc>
        <w:tc>
          <w:tcPr>
            <w:tcW w:w="1171" w:type="dxa"/>
            <w:tcBorders>
              <w:bottom w:val="single" w:sz="4" w:space="0" w:color="auto"/>
            </w:tcBorders>
          </w:tcPr>
          <w:p w:rsidR="00667E8B" w:rsidRPr="0093430D" w:rsidRDefault="00667E8B" w:rsidP="006922CC">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144</w:t>
            </w:r>
          </w:p>
        </w:tc>
      </w:tr>
    </w:tbl>
    <w:p w:rsidR="00E72885" w:rsidRDefault="0093430D" w:rsidP="00E7288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Sumber : Profil Dinkes Kota Kupang, 2017</w:t>
      </w:r>
    </w:p>
    <w:p w:rsidR="006922CC" w:rsidRDefault="006922CC" w:rsidP="00223293">
      <w:pPr>
        <w:autoSpaceDE w:val="0"/>
        <w:autoSpaceDN w:val="0"/>
        <w:adjustRightInd w:val="0"/>
        <w:spacing w:after="0" w:line="480" w:lineRule="auto"/>
        <w:ind w:left="567"/>
        <w:rPr>
          <w:rFonts w:ascii="Times New Roman" w:hAnsi="Times New Roman" w:cs="Times New Roman"/>
          <w:sz w:val="24"/>
          <w:szCs w:val="24"/>
        </w:rPr>
      </w:pPr>
      <w:r>
        <w:rPr>
          <w:rFonts w:ascii="Times New Roman" w:hAnsi="Times New Roman" w:cs="Times New Roman"/>
          <w:sz w:val="24"/>
          <w:szCs w:val="24"/>
        </w:rPr>
        <w:t xml:space="preserve">Adapun jumlah </w:t>
      </w:r>
      <w:r w:rsidR="00223293">
        <w:rPr>
          <w:rFonts w:ascii="Times New Roman" w:hAnsi="Times New Roman" w:cs="Times New Roman"/>
          <w:sz w:val="24"/>
          <w:szCs w:val="24"/>
        </w:rPr>
        <w:t>distribusi sampel yang dijadikan responden dapat dilihat pada tabel dibawah ini</w:t>
      </w:r>
    </w:p>
    <w:p w:rsidR="00E72885" w:rsidRDefault="006922CC" w:rsidP="00C807C0">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Tabel  4.2</w:t>
      </w:r>
      <w:r w:rsidR="00E72885">
        <w:rPr>
          <w:rFonts w:ascii="Times New Roman" w:hAnsi="Times New Roman" w:cs="Times New Roman"/>
          <w:sz w:val="24"/>
          <w:szCs w:val="24"/>
        </w:rPr>
        <w:t xml:space="preserve"> </w:t>
      </w:r>
      <w:r>
        <w:rPr>
          <w:rFonts w:ascii="Times New Roman" w:hAnsi="Times New Roman" w:cs="Times New Roman"/>
          <w:sz w:val="24"/>
          <w:szCs w:val="24"/>
        </w:rPr>
        <w:t>Distribusi</w:t>
      </w:r>
      <w:r w:rsidR="00DF529E">
        <w:rPr>
          <w:rFonts w:ascii="Times New Roman" w:hAnsi="Times New Roman" w:cs="Times New Roman"/>
          <w:sz w:val="24"/>
          <w:szCs w:val="24"/>
        </w:rPr>
        <w:t xml:space="preserve"> S</w:t>
      </w:r>
      <w:r w:rsidR="00280C85">
        <w:rPr>
          <w:rFonts w:ascii="Times New Roman" w:hAnsi="Times New Roman" w:cs="Times New Roman"/>
          <w:sz w:val="24"/>
          <w:szCs w:val="24"/>
        </w:rPr>
        <w:t>ampel</w:t>
      </w:r>
      <w:r w:rsidR="00D66477">
        <w:rPr>
          <w:rFonts w:ascii="Times New Roman" w:hAnsi="Times New Roman" w:cs="Times New Roman"/>
          <w:sz w:val="24"/>
          <w:szCs w:val="24"/>
        </w:rPr>
        <w:t xml:space="preserve"> </w:t>
      </w:r>
      <w:r w:rsidR="00DF529E">
        <w:rPr>
          <w:rFonts w:ascii="Times New Roman" w:hAnsi="Times New Roman" w:cs="Times New Roman"/>
          <w:sz w:val="24"/>
          <w:szCs w:val="24"/>
        </w:rPr>
        <w:t xml:space="preserve">Responden </w:t>
      </w:r>
      <w:r w:rsidR="00D66477">
        <w:rPr>
          <w:rFonts w:ascii="Times New Roman" w:hAnsi="Times New Roman" w:cs="Times New Roman"/>
          <w:sz w:val="24"/>
          <w:szCs w:val="24"/>
        </w:rPr>
        <w:t>di Kota Kupang tahun 2017</w:t>
      </w:r>
    </w:p>
    <w:p w:rsidR="00DF529E" w:rsidRDefault="00DF529E" w:rsidP="00C807C0">
      <w:pPr>
        <w:spacing w:after="0" w:line="240" w:lineRule="auto"/>
        <w:ind w:left="567"/>
        <w:jc w:val="both"/>
        <w:rPr>
          <w:rFonts w:ascii="Times New Roman" w:hAnsi="Times New Roman" w:cs="Times New Roman"/>
          <w:sz w:val="24"/>
          <w:szCs w:val="24"/>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8"/>
        <w:gridCol w:w="1766"/>
        <w:gridCol w:w="1525"/>
      </w:tblGrid>
      <w:tr w:rsidR="00667E8B" w:rsidTr="00667E8B">
        <w:tc>
          <w:tcPr>
            <w:tcW w:w="2638" w:type="dxa"/>
            <w:tcBorders>
              <w:top w:val="single" w:sz="4" w:space="0" w:color="auto"/>
              <w:bottom w:val="single" w:sz="4" w:space="0" w:color="auto"/>
            </w:tcBorders>
          </w:tcPr>
          <w:p w:rsidR="00667E8B" w:rsidRPr="00D96660"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Puskesmas</w:t>
            </w:r>
          </w:p>
        </w:tc>
        <w:tc>
          <w:tcPr>
            <w:tcW w:w="3291" w:type="dxa"/>
            <w:gridSpan w:val="2"/>
            <w:tcBorders>
              <w:top w:val="single" w:sz="4" w:space="0" w:color="auto"/>
              <w:bottom w:val="single" w:sz="4" w:space="0" w:color="auto"/>
            </w:tcBorders>
          </w:tcPr>
          <w:p w:rsidR="00667E8B" w:rsidRDefault="00667E8B" w:rsidP="00E72885">
            <w:pPr>
              <w:jc w:val="center"/>
              <w:rPr>
                <w:rFonts w:ascii="Times New Roman" w:hAnsi="Times New Roman" w:cs="Times New Roman"/>
                <w:sz w:val="24"/>
                <w:szCs w:val="24"/>
              </w:rPr>
            </w:pPr>
            <w:r>
              <w:rPr>
                <w:rFonts w:ascii="Times New Roman" w:hAnsi="Times New Roman" w:cs="Times New Roman"/>
                <w:sz w:val="24"/>
                <w:szCs w:val="24"/>
                <w:lang w:val="id-ID"/>
              </w:rPr>
              <w:t>Jumlah responden</w:t>
            </w:r>
          </w:p>
        </w:tc>
      </w:tr>
      <w:tr w:rsidR="00667E8B" w:rsidTr="00667E8B">
        <w:tc>
          <w:tcPr>
            <w:tcW w:w="2638" w:type="dxa"/>
            <w:tcBorders>
              <w:top w:val="single" w:sz="4" w:space="0" w:color="auto"/>
              <w:bottom w:val="single" w:sz="4" w:space="0" w:color="auto"/>
            </w:tcBorders>
          </w:tcPr>
          <w:p w:rsidR="00667E8B" w:rsidRDefault="00667E8B" w:rsidP="00E72885">
            <w:pPr>
              <w:jc w:val="both"/>
              <w:rPr>
                <w:rFonts w:ascii="Times New Roman" w:hAnsi="Times New Roman" w:cs="Times New Roman"/>
                <w:sz w:val="24"/>
                <w:szCs w:val="24"/>
              </w:rPr>
            </w:pPr>
          </w:p>
        </w:tc>
        <w:tc>
          <w:tcPr>
            <w:tcW w:w="1766" w:type="dxa"/>
            <w:tcBorders>
              <w:top w:val="single" w:sz="4" w:space="0" w:color="auto"/>
              <w:bottom w:val="single" w:sz="4" w:space="0" w:color="auto"/>
            </w:tcBorders>
          </w:tcPr>
          <w:p w:rsidR="00667E8B" w:rsidRPr="0003487D"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Perlakuan</w:t>
            </w:r>
          </w:p>
        </w:tc>
        <w:tc>
          <w:tcPr>
            <w:tcW w:w="1525" w:type="dxa"/>
            <w:tcBorders>
              <w:top w:val="single" w:sz="4" w:space="0" w:color="auto"/>
              <w:bottom w:val="single" w:sz="4" w:space="0" w:color="auto"/>
            </w:tcBorders>
          </w:tcPr>
          <w:p w:rsidR="00667E8B" w:rsidRPr="0003487D"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Kontrol</w:t>
            </w:r>
          </w:p>
        </w:tc>
      </w:tr>
      <w:tr w:rsidR="00667E8B" w:rsidTr="00667E8B">
        <w:tc>
          <w:tcPr>
            <w:tcW w:w="2638" w:type="dxa"/>
            <w:tcBorders>
              <w:top w:val="single" w:sz="4" w:space="0" w:color="auto"/>
            </w:tcBorders>
          </w:tcPr>
          <w:p w:rsidR="00667E8B" w:rsidRPr="00D96660"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Naioni </w:t>
            </w:r>
          </w:p>
        </w:tc>
        <w:tc>
          <w:tcPr>
            <w:tcW w:w="1766" w:type="dxa"/>
            <w:tcBorders>
              <w:top w:val="single" w:sz="4" w:space="0" w:color="auto"/>
            </w:tcBorders>
          </w:tcPr>
          <w:p w:rsidR="00667E8B" w:rsidRPr="0003487D"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525" w:type="dxa"/>
            <w:tcBorders>
              <w:top w:val="single" w:sz="4" w:space="0" w:color="auto"/>
            </w:tcBorders>
          </w:tcPr>
          <w:p w:rsidR="00667E8B" w:rsidRPr="008314CB"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667E8B" w:rsidTr="00667E8B">
        <w:tc>
          <w:tcPr>
            <w:tcW w:w="2638" w:type="dxa"/>
          </w:tcPr>
          <w:p w:rsidR="00667E8B" w:rsidRPr="0003487D"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Alak </w:t>
            </w:r>
          </w:p>
        </w:tc>
        <w:tc>
          <w:tcPr>
            <w:tcW w:w="1766" w:type="dxa"/>
          </w:tcPr>
          <w:p w:rsidR="00667E8B" w:rsidRPr="00903DC1"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525" w:type="dxa"/>
          </w:tcPr>
          <w:p w:rsidR="00667E8B" w:rsidRPr="008314CB"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r>
      <w:tr w:rsidR="00667E8B" w:rsidTr="00667E8B">
        <w:tc>
          <w:tcPr>
            <w:tcW w:w="2638" w:type="dxa"/>
          </w:tcPr>
          <w:p w:rsidR="00667E8B" w:rsidRPr="0003487D"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Manutapen </w:t>
            </w:r>
          </w:p>
        </w:tc>
        <w:tc>
          <w:tcPr>
            <w:tcW w:w="1766" w:type="dxa"/>
          </w:tcPr>
          <w:p w:rsidR="00667E8B" w:rsidRPr="00903DC1"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525" w:type="dxa"/>
          </w:tcPr>
          <w:p w:rsidR="00667E8B" w:rsidRPr="008314CB"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r>
      <w:tr w:rsidR="00667E8B" w:rsidTr="00667E8B">
        <w:tc>
          <w:tcPr>
            <w:tcW w:w="2638" w:type="dxa"/>
          </w:tcPr>
          <w:p w:rsidR="00667E8B" w:rsidRPr="0003487D"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Sikumana</w:t>
            </w:r>
          </w:p>
        </w:tc>
        <w:tc>
          <w:tcPr>
            <w:tcW w:w="1766" w:type="dxa"/>
          </w:tcPr>
          <w:p w:rsidR="00667E8B" w:rsidRPr="00903DC1"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525" w:type="dxa"/>
          </w:tcPr>
          <w:p w:rsidR="00667E8B" w:rsidRPr="008314CB"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667E8B" w:rsidTr="00667E8B">
        <w:tc>
          <w:tcPr>
            <w:tcW w:w="2638" w:type="dxa"/>
          </w:tcPr>
          <w:p w:rsidR="00667E8B" w:rsidRPr="0003487D"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Penfui </w:t>
            </w:r>
          </w:p>
        </w:tc>
        <w:tc>
          <w:tcPr>
            <w:tcW w:w="1766" w:type="dxa"/>
          </w:tcPr>
          <w:p w:rsidR="00667E8B" w:rsidRPr="0003487D"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525" w:type="dxa"/>
          </w:tcPr>
          <w:p w:rsidR="00667E8B" w:rsidRPr="008314CB"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r>
      <w:tr w:rsidR="00667E8B" w:rsidTr="00667E8B">
        <w:tc>
          <w:tcPr>
            <w:tcW w:w="2638" w:type="dxa"/>
          </w:tcPr>
          <w:p w:rsidR="00667E8B" w:rsidRPr="0003487D"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Bakunase </w:t>
            </w:r>
          </w:p>
        </w:tc>
        <w:tc>
          <w:tcPr>
            <w:tcW w:w="1766" w:type="dxa"/>
          </w:tcPr>
          <w:p w:rsidR="00667E8B" w:rsidRPr="00903DC1"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525" w:type="dxa"/>
          </w:tcPr>
          <w:p w:rsidR="00667E8B" w:rsidRPr="008314CB"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667E8B" w:rsidTr="00667E8B">
        <w:tc>
          <w:tcPr>
            <w:tcW w:w="2638" w:type="dxa"/>
          </w:tcPr>
          <w:p w:rsidR="00667E8B" w:rsidRPr="0003487D"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Oebobo </w:t>
            </w:r>
          </w:p>
        </w:tc>
        <w:tc>
          <w:tcPr>
            <w:tcW w:w="1766" w:type="dxa"/>
          </w:tcPr>
          <w:p w:rsidR="00667E8B" w:rsidRPr="00903DC1"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525" w:type="dxa"/>
          </w:tcPr>
          <w:p w:rsidR="00667E8B" w:rsidRPr="008314CB"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r>
      <w:tr w:rsidR="00667E8B" w:rsidTr="00667E8B">
        <w:tc>
          <w:tcPr>
            <w:tcW w:w="2638" w:type="dxa"/>
          </w:tcPr>
          <w:p w:rsidR="00667E8B" w:rsidRPr="0003487D"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Oepoi </w:t>
            </w:r>
          </w:p>
        </w:tc>
        <w:tc>
          <w:tcPr>
            <w:tcW w:w="1766" w:type="dxa"/>
          </w:tcPr>
          <w:p w:rsidR="00667E8B" w:rsidRPr="00903DC1"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525" w:type="dxa"/>
          </w:tcPr>
          <w:p w:rsidR="00667E8B" w:rsidRPr="00296423"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r>
      <w:tr w:rsidR="00667E8B" w:rsidTr="00667E8B">
        <w:tc>
          <w:tcPr>
            <w:tcW w:w="2638" w:type="dxa"/>
          </w:tcPr>
          <w:p w:rsidR="00667E8B" w:rsidRPr="0003487D"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Pasir Panjang</w:t>
            </w:r>
          </w:p>
        </w:tc>
        <w:tc>
          <w:tcPr>
            <w:tcW w:w="1766" w:type="dxa"/>
          </w:tcPr>
          <w:p w:rsidR="00667E8B" w:rsidRPr="0003487D"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525" w:type="dxa"/>
          </w:tcPr>
          <w:p w:rsidR="00667E8B" w:rsidRPr="00296423"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r>
      <w:tr w:rsidR="00667E8B" w:rsidTr="00667E8B">
        <w:tc>
          <w:tcPr>
            <w:tcW w:w="2638" w:type="dxa"/>
          </w:tcPr>
          <w:p w:rsidR="00667E8B" w:rsidRPr="0003487D"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Kupang Kota</w:t>
            </w:r>
          </w:p>
        </w:tc>
        <w:tc>
          <w:tcPr>
            <w:tcW w:w="1766" w:type="dxa"/>
          </w:tcPr>
          <w:p w:rsidR="00667E8B" w:rsidRPr="00903DC1"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525" w:type="dxa"/>
          </w:tcPr>
          <w:p w:rsidR="00667E8B" w:rsidRPr="00296423"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r>
      <w:tr w:rsidR="00667E8B" w:rsidTr="00667E8B">
        <w:tc>
          <w:tcPr>
            <w:tcW w:w="2638" w:type="dxa"/>
            <w:tcBorders>
              <w:bottom w:val="single" w:sz="4" w:space="0" w:color="auto"/>
            </w:tcBorders>
          </w:tcPr>
          <w:p w:rsidR="00667E8B" w:rsidRPr="0003487D"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Oesapa </w:t>
            </w:r>
          </w:p>
        </w:tc>
        <w:tc>
          <w:tcPr>
            <w:tcW w:w="1766" w:type="dxa"/>
            <w:tcBorders>
              <w:bottom w:val="single" w:sz="4" w:space="0" w:color="auto"/>
            </w:tcBorders>
          </w:tcPr>
          <w:p w:rsidR="00667E8B" w:rsidRPr="0003487D"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525" w:type="dxa"/>
            <w:tcBorders>
              <w:bottom w:val="single" w:sz="4" w:space="0" w:color="auto"/>
            </w:tcBorders>
          </w:tcPr>
          <w:p w:rsidR="00667E8B" w:rsidRPr="00296423"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r>
      <w:tr w:rsidR="00667E8B" w:rsidTr="00667E8B">
        <w:tc>
          <w:tcPr>
            <w:tcW w:w="2638" w:type="dxa"/>
            <w:tcBorders>
              <w:top w:val="single" w:sz="4" w:space="0" w:color="auto"/>
              <w:bottom w:val="single" w:sz="4" w:space="0" w:color="auto"/>
            </w:tcBorders>
          </w:tcPr>
          <w:p w:rsidR="00667E8B" w:rsidRPr="0003487D" w:rsidRDefault="00667E8B" w:rsidP="00E72885">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Jumlah </w:t>
            </w:r>
          </w:p>
        </w:tc>
        <w:tc>
          <w:tcPr>
            <w:tcW w:w="1766" w:type="dxa"/>
            <w:tcBorders>
              <w:top w:val="single" w:sz="4" w:space="0" w:color="auto"/>
              <w:bottom w:val="single" w:sz="4" w:space="0" w:color="auto"/>
            </w:tcBorders>
          </w:tcPr>
          <w:p w:rsidR="00667E8B" w:rsidRPr="00903DC1"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32</w:t>
            </w:r>
          </w:p>
        </w:tc>
        <w:tc>
          <w:tcPr>
            <w:tcW w:w="1525" w:type="dxa"/>
            <w:tcBorders>
              <w:top w:val="single" w:sz="4" w:space="0" w:color="auto"/>
              <w:bottom w:val="single" w:sz="4" w:space="0" w:color="auto"/>
            </w:tcBorders>
          </w:tcPr>
          <w:p w:rsidR="00667E8B" w:rsidRPr="00D97629" w:rsidRDefault="00667E8B" w:rsidP="00E72885">
            <w:pPr>
              <w:jc w:val="center"/>
              <w:rPr>
                <w:rFonts w:ascii="Times New Roman" w:hAnsi="Times New Roman" w:cs="Times New Roman"/>
                <w:sz w:val="24"/>
                <w:szCs w:val="24"/>
                <w:lang w:val="id-ID"/>
              </w:rPr>
            </w:pPr>
            <w:r>
              <w:rPr>
                <w:rFonts w:ascii="Times New Roman" w:hAnsi="Times New Roman" w:cs="Times New Roman"/>
                <w:sz w:val="24"/>
                <w:szCs w:val="24"/>
                <w:lang w:val="id-ID"/>
              </w:rPr>
              <w:t>32</w:t>
            </w:r>
          </w:p>
        </w:tc>
      </w:tr>
    </w:tbl>
    <w:p w:rsidR="00DF529E" w:rsidRDefault="00DF529E" w:rsidP="00DF299E">
      <w:pPr>
        <w:tabs>
          <w:tab w:val="left" w:pos="567"/>
        </w:tabs>
        <w:spacing w:after="0" w:line="480" w:lineRule="auto"/>
        <w:rPr>
          <w:rFonts w:ascii="Times New Roman" w:hAnsi="Times New Roman"/>
          <w:sz w:val="24"/>
          <w:szCs w:val="24"/>
        </w:rPr>
      </w:pPr>
    </w:p>
    <w:p w:rsidR="00DF299E" w:rsidRPr="00DF299E" w:rsidRDefault="00DF299E" w:rsidP="00DF299E">
      <w:pPr>
        <w:tabs>
          <w:tab w:val="left" w:pos="567"/>
        </w:tabs>
        <w:spacing w:after="0" w:line="480" w:lineRule="auto"/>
        <w:rPr>
          <w:rFonts w:ascii="Times New Roman" w:hAnsi="Times New Roman"/>
          <w:sz w:val="24"/>
          <w:szCs w:val="24"/>
        </w:rPr>
      </w:pPr>
      <w:r>
        <w:rPr>
          <w:rFonts w:ascii="Times New Roman" w:hAnsi="Times New Roman"/>
          <w:sz w:val="24"/>
          <w:szCs w:val="24"/>
        </w:rPr>
        <w:lastRenderedPageBreak/>
        <w:t xml:space="preserve">4.2    Hasil </w:t>
      </w:r>
      <w:r w:rsidR="004922B9">
        <w:rPr>
          <w:rFonts w:ascii="Times New Roman" w:hAnsi="Times New Roman"/>
          <w:sz w:val="24"/>
          <w:szCs w:val="24"/>
        </w:rPr>
        <w:t xml:space="preserve">Penelitian </w:t>
      </w:r>
      <w:r>
        <w:rPr>
          <w:rFonts w:ascii="Times New Roman" w:hAnsi="Times New Roman"/>
          <w:sz w:val="24"/>
          <w:szCs w:val="24"/>
        </w:rPr>
        <w:t>dan Pembahasan</w:t>
      </w:r>
    </w:p>
    <w:p w:rsidR="00B02864" w:rsidRPr="005C6EBA" w:rsidRDefault="005C6EBA" w:rsidP="005C6EBA">
      <w:pPr>
        <w:pStyle w:val="ListParagraph"/>
        <w:numPr>
          <w:ilvl w:val="2"/>
          <w:numId w:val="53"/>
        </w:numPr>
        <w:tabs>
          <w:tab w:val="left" w:pos="567"/>
        </w:tabs>
        <w:spacing w:after="0" w:line="480" w:lineRule="auto"/>
        <w:rPr>
          <w:rFonts w:ascii="Times New Roman" w:hAnsi="Times New Roman"/>
          <w:sz w:val="24"/>
          <w:szCs w:val="24"/>
        </w:rPr>
      </w:pPr>
      <w:r>
        <w:rPr>
          <w:rFonts w:ascii="Times New Roman" w:hAnsi="Times New Roman"/>
          <w:sz w:val="24"/>
          <w:szCs w:val="24"/>
          <w:lang w:val="id-ID"/>
        </w:rPr>
        <w:t>Karakteristik Umum Responden</w:t>
      </w:r>
    </w:p>
    <w:p w:rsidR="00B02864" w:rsidRDefault="00B02864" w:rsidP="005C6EBA">
      <w:pPr>
        <w:tabs>
          <w:tab w:val="left" w:pos="567"/>
        </w:tabs>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sz w:val="24"/>
          <w:szCs w:val="24"/>
        </w:rPr>
        <w:t xml:space="preserve">Pada penelitian ini </w:t>
      </w:r>
      <w:r>
        <w:rPr>
          <w:rFonts w:ascii="Times New Roman" w:hAnsi="Times New Roman" w:cs="Times New Roman"/>
          <w:sz w:val="24"/>
          <w:szCs w:val="24"/>
        </w:rPr>
        <w:t xml:space="preserve">responden yang terpilih sebagai sampel penelitian merupakan ibu </w:t>
      </w:r>
      <w:r w:rsidRPr="005C6EBA">
        <w:rPr>
          <w:rFonts w:ascii="Times New Roman" w:hAnsi="Times New Roman" w:cs="Times New Roman"/>
          <w:i/>
          <w:sz w:val="24"/>
          <w:szCs w:val="24"/>
        </w:rPr>
        <w:t>postpartum</w:t>
      </w:r>
      <w:r>
        <w:rPr>
          <w:rFonts w:ascii="Times New Roman" w:hAnsi="Times New Roman" w:cs="Times New Roman"/>
          <w:sz w:val="24"/>
          <w:szCs w:val="24"/>
        </w:rPr>
        <w:t xml:space="preserve"> yang tingg</w:t>
      </w:r>
      <w:r w:rsidR="009A0FFB">
        <w:rPr>
          <w:rFonts w:ascii="Times New Roman" w:hAnsi="Times New Roman" w:cs="Times New Roman"/>
          <w:sz w:val="24"/>
          <w:szCs w:val="24"/>
        </w:rPr>
        <w:t>al di Wilayah Kerja Kota Kupang</w:t>
      </w:r>
      <w:r>
        <w:rPr>
          <w:rFonts w:ascii="Times New Roman" w:hAnsi="Times New Roman" w:cs="Times New Roman"/>
          <w:sz w:val="24"/>
          <w:szCs w:val="24"/>
        </w:rPr>
        <w:t>,</w:t>
      </w:r>
      <w:r w:rsidR="009A0FFB">
        <w:rPr>
          <w:rFonts w:ascii="Times New Roman" w:hAnsi="Times New Roman" w:cs="Times New Roman"/>
          <w:sz w:val="24"/>
          <w:szCs w:val="24"/>
        </w:rPr>
        <w:t xml:space="preserve"> </w:t>
      </w:r>
      <w:r>
        <w:rPr>
          <w:rFonts w:ascii="Times New Roman" w:hAnsi="Times New Roman" w:cs="Times New Roman"/>
          <w:sz w:val="24"/>
          <w:szCs w:val="24"/>
        </w:rPr>
        <w:t>sebanyak 6</w:t>
      </w:r>
      <w:r w:rsidR="009A0FFB">
        <w:rPr>
          <w:rFonts w:ascii="Times New Roman" w:hAnsi="Times New Roman" w:cs="Times New Roman"/>
          <w:sz w:val="24"/>
          <w:szCs w:val="24"/>
        </w:rPr>
        <w:t>4 responden diambil dengan cara</w:t>
      </w:r>
      <w:r w:rsidR="005945D6" w:rsidRPr="00C04FF0">
        <w:rPr>
          <w:rFonts w:ascii="Times New Roman" w:hAnsi="Times New Roman" w:cs="Times New Roman"/>
          <w:sz w:val="24"/>
          <w:szCs w:val="24"/>
        </w:rPr>
        <w:t xml:space="preserve">  purposif (</w:t>
      </w:r>
      <w:r w:rsidR="005945D6" w:rsidRPr="00C04FF0">
        <w:rPr>
          <w:rFonts w:ascii="Times New Roman" w:hAnsi="Times New Roman" w:cs="Times New Roman"/>
          <w:i/>
          <w:sz w:val="24"/>
          <w:szCs w:val="24"/>
        </w:rPr>
        <w:t>purposive sampling),</w:t>
      </w:r>
      <w:r w:rsidR="005945D6" w:rsidRPr="00C04FF0">
        <w:rPr>
          <w:rFonts w:ascii="Times New Roman" w:hAnsi="Times New Roman" w:cs="Times New Roman"/>
          <w:sz w:val="24"/>
          <w:szCs w:val="24"/>
        </w:rPr>
        <w:t xml:space="preserve"> dimana subjek penelitian ditentukan dengan kriteria-kriteria tertentu yang ditetapkan berdasarkan tujuan penelitian</w:t>
      </w:r>
      <w:r w:rsidR="005945D6">
        <w:rPr>
          <w:rFonts w:ascii="Times New Roman" w:hAnsi="Times New Roman" w:cs="Times New Roman"/>
          <w:sz w:val="24"/>
          <w:szCs w:val="24"/>
        </w:rPr>
        <w:t xml:space="preserve"> di 11</w:t>
      </w:r>
      <w:r>
        <w:rPr>
          <w:rFonts w:ascii="Times New Roman" w:hAnsi="Times New Roman" w:cs="Times New Roman"/>
          <w:sz w:val="24"/>
          <w:szCs w:val="24"/>
        </w:rPr>
        <w:t xml:space="preserve"> </w:t>
      </w:r>
      <w:r w:rsidR="005945D6">
        <w:rPr>
          <w:rFonts w:ascii="Times New Roman" w:hAnsi="Times New Roman" w:cs="Times New Roman"/>
          <w:sz w:val="24"/>
          <w:szCs w:val="24"/>
        </w:rPr>
        <w:t xml:space="preserve">Puskesmas </w:t>
      </w:r>
      <w:r w:rsidR="003B2B86">
        <w:rPr>
          <w:rFonts w:ascii="Times New Roman" w:hAnsi="Times New Roman" w:cs="Times New Roman"/>
          <w:sz w:val="24"/>
          <w:szCs w:val="24"/>
        </w:rPr>
        <w:t xml:space="preserve">di </w:t>
      </w:r>
      <w:r w:rsidR="005945D6">
        <w:rPr>
          <w:rFonts w:ascii="Times New Roman" w:hAnsi="Times New Roman" w:cs="Times New Roman"/>
          <w:sz w:val="24"/>
          <w:szCs w:val="24"/>
        </w:rPr>
        <w:t>Kota Kupang.</w:t>
      </w:r>
      <w:r w:rsidR="00902436">
        <w:rPr>
          <w:rFonts w:ascii="Times New Roman" w:hAnsi="Times New Roman" w:cs="Times New Roman"/>
          <w:sz w:val="24"/>
          <w:szCs w:val="24"/>
        </w:rPr>
        <w:t xml:space="preserve"> </w:t>
      </w:r>
      <w:r w:rsidR="00902436" w:rsidRPr="00FE3614">
        <w:rPr>
          <w:rFonts w:ascii="Times New Roman" w:hAnsi="Times New Roman"/>
          <w:sz w:val="24"/>
          <w:szCs w:val="24"/>
          <w:lang w:val="fi-FI"/>
        </w:rPr>
        <w:t>Variabel yang disajikan meliputi konseling dan tidak konseling, umur, , p</w:t>
      </w:r>
      <w:r w:rsidR="00902436">
        <w:rPr>
          <w:rFonts w:ascii="Times New Roman" w:hAnsi="Times New Roman"/>
          <w:sz w:val="24"/>
          <w:szCs w:val="24"/>
          <w:lang w:val="fi-FI"/>
        </w:rPr>
        <w:t>endidikan</w:t>
      </w:r>
      <w:r w:rsidR="005C6EBA">
        <w:rPr>
          <w:rFonts w:ascii="Times New Roman" w:hAnsi="Times New Roman"/>
          <w:sz w:val="24"/>
          <w:szCs w:val="24"/>
        </w:rPr>
        <w:t>,</w:t>
      </w:r>
      <w:r w:rsidR="00902436">
        <w:rPr>
          <w:rFonts w:ascii="Times New Roman" w:hAnsi="Times New Roman"/>
          <w:sz w:val="24"/>
          <w:szCs w:val="24"/>
          <w:lang w:val="fi-FI"/>
        </w:rPr>
        <w:t xml:space="preserve"> </w:t>
      </w:r>
      <w:r w:rsidR="005C6EBA" w:rsidRPr="00FE3614">
        <w:rPr>
          <w:rFonts w:ascii="Times New Roman" w:hAnsi="Times New Roman"/>
          <w:sz w:val="24"/>
          <w:szCs w:val="24"/>
          <w:lang w:val="fi-FI"/>
        </w:rPr>
        <w:t>paritas</w:t>
      </w:r>
      <w:r w:rsidR="005C6EBA">
        <w:rPr>
          <w:rFonts w:ascii="Times New Roman" w:hAnsi="Times New Roman"/>
          <w:sz w:val="24"/>
          <w:szCs w:val="24"/>
        </w:rPr>
        <w:t>,</w:t>
      </w:r>
      <w:r w:rsidR="005C6EBA">
        <w:rPr>
          <w:rFonts w:ascii="Times New Roman" w:hAnsi="Times New Roman"/>
          <w:sz w:val="24"/>
          <w:szCs w:val="24"/>
          <w:lang w:val="fi-FI"/>
        </w:rPr>
        <w:t xml:space="preserve"> </w:t>
      </w:r>
      <w:r w:rsidR="00902436">
        <w:rPr>
          <w:rFonts w:ascii="Times New Roman" w:hAnsi="Times New Roman"/>
          <w:sz w:val="24"/>
          <w:szCs w:val="24"/>
          <w:lang w:val="fi-FI"/>
        </w:rPr>
        <w:t>dan status ekonomi</w:t>
      </w:r>
      <w:r w:rsidR="00902436">
        <w:rPr>
          <w:rFonts w:ascii="Times New Roman" w:hAnsi="Times New Roman"/>
          <w:sz w:val="24"/>
          <w:szCs w:val="24"/>
        </w:rPr>
        <w:t xml:space="preserve"> ibu </w:t>
      </w:r>
      <w:r w:rsidR="00902436" w:rsidRPr="00FE3614">
        <w:rPr>
          <w:rFonts w:ascii="Times New Roman" w:hAnsi="Times New Roman"/>
          <w:i/>
          <w:sz w:val="24"/>
          <w:szCs w:val="24"/>
          <w:lang w:val="fi-FI"/>
        </w:rPr>
        <w:t>postpartum</w:t>
      </w:r>
    </w:p>
    <w:p w:rsidR="005945D6" w:rsidRPr="005945D6" w:rsidRDefault="005945D6" w:rsidP="002D6CDA">
      <w:pPr>
        <w:pStyle w:val="ListParagraph"/>
        <w:numPr>
          <w:ilvl w:val="1"/>
          <w:numId w:val="32"/>
        </w:numPr>
        <w:tabs>
          <w:tab w:val="clear" w:pos="2520"/>
          <w:tab w:val="left" w:pos="567"/>
          <w:tab w:val="left" w:pos="993"/>
          <w:tab w:val="num" w:pos="1276"/>
        </w:tabs>
        <w:autoSpaceDE w:val="0"/>
        <w:autoSpaceDN w:val="0"/>
        <w:adjustRightInd w:val="0"/>
        <w:spacing w:after="0" w:line="480" w:lineRule="auto"/>
        <w:ind w:hanging="1953"/>
        <w:jc w:val="both"/>
        <w:rPr>
          <w:rFonts w:ascii="Times New Roman" w:hAnsi="Times New Roman"/>
          <w:sz w:val="24"/>
          <w:szCs w:val="24"/>
        </w:rPr>
      </w:pPr>
      <w:r w:rsidRPr="005945D6">
        <w:rPr>
          <w:rFonts w:ascii="Times New Roman" w:hAnsi="Times New Roman"/>
          <w:sz w:val="24"/>
          <w:szCs w:val="24"/>
        </w:rPr>
        <w:t xml:space="preserve">Umur </w:t>
      </w:r>
    </w:p>
    <w:p w:rsidR="005268DB" w:rsidRPr="0014338D" w:rsidRDefault="0014338D" w:rsidP="0014338D">
      <w:pPr>
        <w:pStyle w:val="ListParagraph"/>
        <w:autoSpaceDE w:val="0"/>
        <w:autoSpaceDN w:val="0"/>
        <w:adjustRightInd w:val="0"/>
        <w:spacing w:after="0" w:line="480" w:lineRule="auto"/>
        <w:ind w:left="993"/>
        <w:jc w:val="both"/>
        <w:rPr>
          <w:rFonts w:ascii="Times New Roman" w:hAnsi="Times New Roman"/>
          <w:sz w:val="24"/>
          <w:szCs w:val="24"/>
        </w:rPr>
      </w:pPr>
      <w:r>
        <w:rPr>
          <w:rFonts w:ascii="Times New Roman" w:hAnsi="Times New Roman"/>
          <w:sz w:val="24"/>
          <w:szCs w:val="24"/>
          <w:lang w:val="id-ID"/>
        </w:rPr>
        <w:t xml:space="preserve">Umur responden dalam penelitian ini paling banyak pada usia reproduksi sehat. </w:t>
      </w:r>
      <w:r w:rsidR="005945D6" w:rsidRPr="005945D6">
        <w:rPr>
          <w:rFonts w:ascii="Times New Roman" w:hAnsi="Times New Roman"/>
          <w:sz w:val="24"/>
          <w:szCs w:val="24"/>
        </w:rPr>
        <w:t xml:space="preserve">Karakteristik responden berdasarkan </w:t>
      </w:r>
      <w:r>
        <w:rPr>
          <w:rFonts w:ascii="Times New Roman" w:hAnsi="Times New Roman"/>
          <w:sz w:val="24"/>
          <w:szCs w:val="24"/>
          <w:lang w:val="id-ID"/>
        </w:rPr>
        <w:t xml:space="preserve">kelompok </w:t>
      </w:r>
      <w:r>
        <w:rPr>
          <w:rFonts w:ascii="Times New Roman" w:hAnsi="Times New Roman"/>
          <w:sz w:val="24"/>
          <w:szCs w:val="24"/>
        </w:rPr>
        <w:t xml:space="preserve">umur di </w:t>
      </w:r>
      <w:r>
        <w:rPr>
          <w:rFonts w:ascii="Times New Roman" w:hAnsi="Times New Roman"/>
          <w:sz w:val="24"/>
          <w:szCs w:val="24"/>
          <w:lang w:val="id-ID"/>
        </w:rPr>
        <w:t>w</w:t>
      </w:r>
      <w:r>
        <w:rPr>
          <w:rFonts w:ascii="Times New Roman" w:hAnsi="Times New Roman"/>
          <w:sz w:val="24"/>
          <w:szCs w:val="24"/>
        </w:rPr>
        <w:t xml:space="preserve">ilayah </w:t>
      </w:r>
      <w:r>
        <w:rPr>
          <w:rFonts w:ascii="Times New Roman" w:hAnsi="Times New Roman"/>
          <w:sz w:val="24"/>
          <w:szCs w:val="24"/>
          <w:lang w:val="id-ID"/>
        </w:rPr>
        <w:t>k</w:t>
      </w:r>
      <w:r w:rsidR="005945D6" w:rsidRPr="005945D6">
        <w:rPr>
          <w:rFonts w:ascii="Times New Roman" w:hAnsi="Times New Roman"/>
          <w:sz w:val="24"/>
          <w:szCs w:val="24"/>
        </w:rPr>
        <w:t>erja</w:t>
      </w:r>
      <w:r>
        <w:rPr>
          <w:rFonts w:ascii="Times New Roman" w:hAnsi="Times New Roman"/>
          <w:sz w:val="24"/>
          <w:szCs w:val="24"/>
          <w:lang w:val="id-ID"/>
        </w:rPr>
        <w:t xml:space="preserve"> </w:t>
      </w:r>
      <w:r w:rsidR="005268DB" w:rsidRPr="0014338D">
        <w:rPr>
          <w:rFonts w:ascii="Times New Roman" w:hAnsi="Times New Roman"/>
          <w:sz w:val="24"/>
          <w:szCs w:val="24"/>
          <w:lang w:val="id-ID"/>
        </w:rPr>
        <w:t>Kota Kupang</w:t>
      </w:r>
      <w:r w:rsidR="002D3DBD" w:rsidRPr="0014338D">
        <w:rPr>
          <w:rFonts w:ascii="Times New Roman" w:hAnsi="Times New Roman"/>
          <w:sz w:val="24"/>
          <w:szCs w:val="24"/>
        </w:rPr>
        <w:t xml:space="preserve"> dapat dilihat pada tab</w:t>
      </w:r>
      <w:r w:rsidR="005945D6" w:rsidRPr="0014338D">
        <w:rPr>
          <w:rFonts w:ascii="Times New Roman" w:hAnsi="Times New Roman"/>
          <w:sz w:val="24"/>
          <w:szCs w:val="24"/>
        </w:rPr>
        <w:t>e</w:t>
      </w:r>
      <w:r w:rsidR="002D3DBD" w:rsidRPr="0014338D">
        <w:rPr>
          <w:rFonts w:ascii="Times New Roman" w:hAnsi="Times New Roman"/>
          <w:sz w:val="24"/>
          <w:szCs w:val="24"/>
          <w:lang w:val="id-ID"/>
        </w:rPr>
        <w:t>l</w:t>
      </w:r>
      <w:r w:rsidR="005945D6" w:rsidRPr="0014338D">
        <w:rPr>
          <w:rFonts w:ascii="Times New Roman" w:hAnsi="Times New Roman"/>
          <w:sz w:val="24"/>
          <w:szCs w:val="24"/>
        </w:rPr>
        <w:t xml:space="preserve"> di bawah</w:t>
      </w:r>
      <w:r w:rsidR="005945D6" w:rsidRPr="0014338D">
        <w:rPr>
          <w:rFonts w:ascii="Times New Roman" w:hAnsi="Times New Roman"/>
          <w:sz w:val="24"/>
          <w:szCs w:val="24"/>
          <w:lang w:val="id-ID"/>
        </w:rPr>
        <w:t xml:space="preserve"> </w:t>
      </w:r>
      <w:r w:rsidR="005945D6" w:rsidRPr="0014338D">
        <w:rPr>
          <w:rFonts w:ascii="Times New Roman" w:hAnsi="Times New Roman"/>
          <w:sz w:val="24"/>
          <w:szCs w:val="24"/>
        </w:rPr>
        <w:t>ini.</w:t>
      </w:r>
    </w:p>
    <w:p w:rsidR="0014338D" w:rsidRDefault="0014338D" w:rsidP="0014338D">
      <w:pPr>
        <w:pStyle w:val="ListParagraph"/>
        <w:autoSpaceDE w:val="0"/>
        <w:autoSpaceDN w:val="0"/>
        <w:adjustRightInd w:val="0"/>
        <w:spacing w:after="0" w:line="240" w:lineRule="auto"/>
        <w:ind w:left="1985" w:hanging="992"/>
        <w:jc w:val="both"/>
        <w:rPr>
          <w:rFonts w:ascii="Times New Roman" w:hAnsi="Times New Roman"/>
          <w:sz w:val="24"/>
          <w:szCs w:val="24"/>
          <w:lang w:val="id-ID"/>
        </w:rPr>
      </w:pPr>
      <w:r>
        <w:rPr>
          <w:rFonts w:ascii="Times New Roman" w:hAnsi="Times New Roman"/>
          <w:sz w:val="24"/>
          <w:szCs w:val="24"/>
          <w:lang w:val="id-ID"/>
        </w:rPr>
        <w:t>Tabel 4.3 Karekteristik Kelompok Umur Responden di Wilayah Kerja Kota Kupang</w:t>
      </w:r>
    </w:p>
    <w:p w:rsidR="0014338D" w:rsidRPr="0014338D" w:rsidRDefault="0014338D" w:rsidP="0014338D">
      <w:pPr>
        <w:pStyle w:val="ListParagraph"/>
        <w:autoSpaceDE w:val="0"/>
        <w:autoSpaceDN w:val="0"/>
        <w:adjustRightInd w:val="0"/>
        <w:spacing w:after="0" w:line="240" w:lineRule="auto"/>
        <w:ind w:left="993"/>
        <w:jc w:val="both"/>
        <w:rPr>
          <w:rFonts w:ascii="Times New Roman" w:hAnsi="Times New Roman"/>
          <w:sz w:val="24"/>
          <w:szCs w:val="24"/>
          <w:lang w:val="id-ID"/>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1318"/>
        <w:gridCol w:w="1276"/>
        <w:gridCol w:w="1276"/>
        <w:gridCol w:w="1275"/>
      </w:tblGrid>
      <w:tr w:rsidR="00A63F26" w:rsidTr="007D3EBB">
        <w:tc>
          <w:tcPr>
            <w:tcW w:w="1800" w:type="dxa"/>
            <w:tcBorders>
              <w:top w:val="single" w:sz="4" w:space="0" w:color="auto"/>
              <w:bottom w:val="single" w:sz="4" w:space="0" w:color="auto"/>
            </w:tcBorders>
          </w:tcPr>
          <w:p w:rsidR="006F5573" w:rsidRDefault="006F5573" w:rsidP="00056B00">
            <w:pPr>
              <w:pStyle w:val="ListParagraph"/>
              <w:autoSpaceDE w:val="0"/>
              <w:autoSpaceDN w:val="0"/>
              <w:adjustRightInd w:val="0"/>
              <w:ind w:left="0"/>
              <w:jc w:val="center"/>
              <w:rPr>
                <w:rFonts w:ascii="Times New Roman" w:hAnsi="Times New Roman"/>
                <w:sz w:val="24"/>
                <w:szCs w:val="24"/>
                <w:lang w:val="id-ID"/>
              </w:rPr>
            </w:pPr>
          </w:p>
        </w:tc>
        <w:tc>
          <w:tcPr>
            <w:tcW w:w="2594" w:type="dxa"/>
            <w:gridSpan w:val="2"/>
            <w:tcBorders>
              <w:top w:val="single" w:sz="4" w:space="0" w:color="auto"/>
              <w:bottom w:val="single" w:sz="4" w:space="0" w:color="auto"/>
            </w:tcBorders>
          </w:tcPr>
          <w:p w:rsidR="006F5573" w:rsidRDefault="006F5573" w:rsidP="00056B00">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Perlakuan</w:t>
            </w:r>
          </w:p>
        </w:tc>
        <w:tc>
          <w:tcPr>
            <w:tcW w:w="2551" w:type="dxa"/>
            <w:gridSpan w:val="2"/>
            <w:tcBorders>
              <w:top w:val="single" w:sz="4" w:space="0" w:color="auto"/>
              <w:bottom w:val="single" w:sz="4" w:space="0" w:color="auto"/>
            </w:tcBorders>
          </w:tcPr>
          <w:p w:rsidR="006F5573" w:rsidRDefault="006F5573" w:rsidP="00056B00">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Kontrol</w:t>
            </w:r>
          </w:p>
        </w:tc>
      </w:tr>
      <w:tr w:rsidR="00A63F26" w:rsidTr="007D3EBB">
        <w:tc>
          <w:tcPr>
            <w:tcW w:w="1800" w:type="dxa"/>
            <w:tcBorders>
              <w:top w:val="single" w:sz="4" w:space="0" w:color="auto"/>
              <w:bottom w:val="single" w:sz="4" w:space="0" w:color="auto"/>
            </w:tcBorders>
          </w:tcPr>
          <w:p w:rsidR="006F5573" w:rsidRDefault="0014338D" w:rsidP="00056B00">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Umur responden</w:t>
            </w:r>
          </w:p>
        </w:tc>
        <w:tc>
          <w:tcPr>
            <w:tcW w:w="1318" w:type="dxa"/>
            <w:tcBorders>
              <w:top w:val="single" w:sz="4" w:space="0" w:color="auto"/>
              <w:bottom w:val="single" w:sz="4" w:space="0" w:color="auto"/>
            </w:tcBorders>
          </w:tcPr>
          <w:p w:rsidR="006F5573" w:rsidRDefault="00A63F26"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Jumlah (n</w:t>
            </w:r>
            <w:r w:rsidR="006F5573">
              <w:rPr>
                <w:rFonts w:ascii="Times New Roman" w:hAnsi="Times New Roman"/>
                <w:sz w:val="24"/>
                <w:szCs w:val="24"/>
                <w:lang w:val="id-ID"/>
              </w:rPr>
              <w:t>)</w:t>
            </w:r>
          </w:p>
        </w:tc>
        <w:tc>
          <w:tcPr>
            <w:tcW w:w="1276" w:type="dxa"/>
            <w:tcBorders>
              <w:top w:val="single" w:sz="4" w:space="0" w:color="auto"/>
              <w:bottom w:val="single" w:sz="4" w:space="0" w:color="auto"/>
            </w:tcBorders>
          </w:tcPr>
          <w:p w:rsidR="006F5573" w:rsidRDefault="006F5573"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Prosentase (%)</w:t>
            </w:r>
          </w:p>
        </w:tc>
        <w:tc>
          <w:tcPr>
            <w:tcW w:w="1276" w:type="dxa"/>
            <w:tcBorders>
              <w:top w:val="single" w:sz="4" w:space="0" w:color="auto"/>
              <w:bottom w:val="single" w:sz="4" w:space="0" w:color="auto"/>
            </w:tcBorders>
          </w:tcPr>
          <w:p w:rsidR="006F5573" w:rsidRDefault="00A63F26"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Jumlah (n</w:t>
            </w:r>
            <w:r w:rsidR="006F5573">
              <w:rPr>
                <w:rFonts w:ascii="Times New Roman" w:hAnsi="Times New Roman"/>
                <w:sz w:val="24"/>
                <w:szCs w:val="24"/>
                <w:lang w:val="id-ID"/>
              </w:rPr>
              <w:t>)</w:t>
            </w:r>
          </w:p>
        </w:tc>
        <w:tc>
          <w:tcPr>
            <w:tcW w:w="1275" w:type="dxa"/>
            <w:tcBorders>
              <w:top w:val="single" w:sz="4" w:space="0" w:color="auto"/>
              <w:bottom w:val="single" w:sz="4" w:space="0" w:color="auto"/>
            </w:tcBorders>
          </w:tcPr>
          <w:p w:rsidR="006F5573" w:rsidRDefault="006F5573"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Prosentase (%)</w:t>
            </w:r>
          </w:p>
        </w:tc>
      </w:tr>
      <w:tr w:rsidR="00A63F26" w:rsidTr="007D3EBB">
        <w:tc>
          <w:tcPr>
            <w:tcW w:w="1800" w:type="dxa"/>
            <w:tcBorders>
              <w:top w:val="single" w:sz="4" w:space="0" w:color="auto"/>
            </w:tcBorders>
          </w:tcPr>
          <w:p w:rsidR="006F5573" w:rsidRDefault="00A63F26" w:rsidP="00A63F26">
            <w:pPr>
              <w:pStyle w:val="ListParagraph"/>
              <w:autoSpaceDE w:val="0"/>
              <w:autoSpaceDN w:val="0"/>
              <w:adjustRightInd w:val="0"/>
              <w:ind w:left="0"/>
              <w:rPr>
                <w:rFonts w:ascii="Times New Roman" w:hAnsi="Times New Roman"/>
                <w:sz w:val="24"/>
                <w:szCs w:val="24"/>
                <w:lang w:val="id-ID"/>
              </w:rPr>
            </w:pPr>
            <w:r>
              <w:rPr>
                <w:rFonts w:ascii="Times New Roman" w:hAnsi="Times New Roman"/>
                <w:sz w:val="24"/>
                <w:szCs w:val="24"/>
                <w:lang w:val="id-ID"/>
              </w:rPr>
              <w:t xml:space="preserve">Sehat </w:t>
            </w:r>
            <w:r w:rsidR="006F5573">
              <w:rPr>
                <w:rFonts w:ascii="Times New Roman" w:hAnsi="Times New Roman"/>
                <w:sz w:val="24"/>
                <w:szCs w:val="24"/>
                <w:lang w:val="id-ID"/>
              </w:rPr>
              <w:t xml:space="preserve"> 20</w:t>
            </w:r>
            <w:r w:rsidR="007D3EBB">
              <w:rPr>
                <w:rFonts w:ascii="Times New Roman" w:hAnsi="Times New Roman"/>
                <w:sz w:val="24"/>
                <w:szCs w:val="24"/>
                <w:lang w:val="id-ID"/>
              </w:rPr>
              <w:t xml:space="preserve"> - </w:t>
            </w:r>
            <w:r>
              <w:rPr>
                <w:rFonts w:ascii="Times New Roman" w:hAnsi="Times New Roman"/>
                <w:sz w:val="24"/>
                <w:szCs w:val="24"/>
                <w:lang w:val="id-ID"/>
              </w:rPr>
              <w:t>&lt;35 tahun</w:t>
            </w:r>
          </w:p>
        </w:tc>
        <w:tc>
          <w:tcPr>
            <w:tcW w:w="1318" w:type="dxa"/>
            <w:tcBorders>
              <w:top w:val="single" w:sz="4" w:space="0" w:color="auto"/>
            </w:tcBorders>
          </w:tcPr>
          <w:p w:rsidR="006F5573" w:rsidRDefault="00A63F26"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26</w:t>
            </w:r>
          </w:p>
        </w:tc>
        <w:tc>
          <w:tcPr>
            <w:tcW w:w="1276" w:type="dxa"/>
            <w:tcBorders>
              <w:top w:val="single" w:sz="4" w:space="0" w:color="auto"/>
            </w:tcBorders>
          </w:tcPr>
          <w:p w:rsidR="006F5573" w:rsidRDefault="007D3EBB"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85,67</w:t>
            </w:r>
          </w:p>
        </w:tc>
        <w:tc>
          <w:tcPr>
            <w:tcW w:w="1276" w:type="dxa"/>
            <w:tcBorders>
              <w:top w:val="single" w:sz="4" w:space="0" w:color="auto"/>
            </w:tcBorders>
          </w:tcPr>
          <w:p w:rsidR="006F5573" w:rsidRDefault="00A63F26"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32</w:t>
            </w:r>
          </w:p>
        </w:tc>
        <w:tc>
          <w:tcPr>
            <w:tcW w:w="1275" w:type="dxa"/>
            <w:tcBorders>
              <w:top w:val="single" w:sz="4" w:space="0" w:color="auto"/>
            </w:tcBorders>
          </w:tcPr>
          <w:p w:rsidR="006F5573" w:rsidRDefault="007D3EBB"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94,11</w:t>
            </w:r>
          </w:p>
        </w:tc>
      </w:tr>
      <w:tr w:rsidR="00A63F26" w:rsidTr="007D3EBB">
        <w:tc>
          <w:tcPr>
            <w:tcW w:w="1800" w:type="dxa"/>
          </w:tcPr>
          <w:p w:rsidR="006F5573" w:rsidRDefault="00A63F26" w:rsidP="00A63F26">
            <w:pPr>
              <w:pStyle w:val="ListParagraph"/>
              <w:autoSpaceDE w:val="0"/>
              <w:autoSpaceDN w:val="0"/>
              <w:adjustRightInd w:val="0"/>
              <w:ind w:left="0"/>
              <w:rPr>
                <w:rFonts w:ascii="Times New Roman" w:hAnsi="Times New Roman"/>
                <w:sz w:val="24"/>
                <w:szCs w:val="24"/>
                <w:lang w:val="id-ID"/>
              </w:rPr>
            </w:pPr>
            <w:r>
              <w:rPr>
                <w:rFonts w:ascii="Times New Roman" w:hAnsi="Times New Roman"/>
                <w:sz w:val="24"/>
                <w:szCs w:val="24"/>
                <w:lang w:val="id-ID"/>
              </w:rPr>
              <w:t xml:space="preserve">Terlalu tua dan </w:t>
            </w:r>
          </w:p>
        </w:tc>
        <w:tc>
          <w:tcPr>
            <w:tcW w:w="1318" w:type="dxa"/>
          </w:tcPr>
          <w:p w:rsidR="006F5573" w:rsidRDefault="00A63F26"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4</w:t>
            </w:r>
          </w:p>
        </w:tc>
        <w:tc>
          <w:tcPr>
            <w:tcW w:w="1276" w:type="dxa"/>
          </w:tcPr>
          <w:p w:rsidR="006F5573" w:rsidRDefault="007D3EBB"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13,33</w:t>
            </w:r>
          </w:p>
        </w:tc>
        <w:tc>
          <w:tcPr>
            <w:tcW w:w="1276" w:type="dxa"/>
          </w:tcPr>
          <w:p w:rsidR="006F5573" w:rsidRDefault="00A63F26"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w:t>
            </w:r>
          </w:p>
        </w:tc>
        <w:tc>
          <w:tcPr>
            <w:tcW w:w="1275" w:type="dxa"/>
          </w:tcPr>
          <w:p w:rsidR="006F5573" w:rsidRDefault="007D3EBB"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5,89</w:t>
            </w:r>
          </w:p>
        </w:tc>
      </w:tr>
      <w:tr w:rsidR="00A63F26" w:rsidTr="007D3EBB">
        <w:tc>
          <w:tcPr>
            <w:tcW w:w="1800" w:type="dxa"/>
            <w:tcBorders>
              <w:bottom w:val="single" w:sz="4" w:space="0" w:color="auto"/>
            </w:tcBorders>
          </w:tcPr>
          <w:p w:rsidR="006F5573" w:rsidRDefault="00A63F26" w:rsidP="00A63F26">
            <w:pPr>
              <w:pStyle w:val="ListParagraph"/>
              <w:autoSpaceDE w:val="0"/>
              <w:autoSpaceDN w:val="0"/>
              <w:adjustRightInd w:val="0"/>
              <w:ind w:left="0"/>
              <w:rPr>
                <w:rFonts w:ascii="Times New Roman" w:hAnsi="Times New Roman"/>
                <w:sz w:val="24"/>
                <w:szCs w:val="24"/>
                <w:lang w:val="id-ID"/>
              </w:rPr>
            </w:pPr>
            <w:r>
              <w:rPr>
                <w:rFonts w:ascii="Times New Roman" w:hAnsi="Times New Roman"/>
                <w:sz w:val="24"/>
                <w:szCs w:val="24"/>
                <w:lang w:val="id-ID"/>
              </w:rPr>
              <w:t>Terlalu mua &lt;20 dan &gt; 35 tahun</w:t>
            </w:r>
          </w:p>
        </w:tc>
        <w:tc>
          <w:tcPr>
            <w:tcW w:w="1318" w:type="dxa"/>
            <w:tcBorders>
              <w:bottom w:val="single" w:sz="4" w:space="0" w:color="auto"/>
            </w:tcBorders>
          </w:tcPr>
          <w:p w:rsidR="006F5573" w:rsidRDefault="006F5573" w:rsidP="006F5573">
            <w:pPr>
              <w:pStyle w:val="ListParagraph"/>
              <w:autoSpaceDE w:val="0"/>
              <w:autoSpaceDN w:val="0"/>
              <w:adjustRightInd w:val="0"/>
              <w:ind w:left="0"/>
              <w:jc w:val="center"/>
              <w:rPr>
                <w:rFonts w:ascii="Times New Roman" w:hAnsi="Times New Roman"/>
                <w:sz w:val="24"/>
                <w:szCs w:val="24"/>
                <w:lang w:val="id-ID"/>
              </w:rPr>
            </w:pPr>
          </w:p>
        </w:tc>
        <w:tc>
          <w:tcPr>
            <w:tcW w:w="1276" w:type="dxa"/>
            <w:tcBorders>
              <w:bottom w:val="single" w:sz="4" w:space="0" w:color="auto"/>
            </w:tcBorders>
          </w:tcPr>
          <w:p w:rsidR="006F5573" w:rsidRDefault="006F5573" w:rsidP="006F5573">
            <w:pPr>
              <w:pStyle w:val="ListParagraph"/>
              <w:autoSpaceDE w:val="0"/>
              <w:autoSpaceDN w:val="0"/>
              <w:adjustRightInd w:val="0"/>
              <w:ind w:left="0"/>
              <w:jc w:val="center"/>
              <w:rPr>
                <w:rFonts w:ascii="Times New Roman" w:hAnsi="Times New Roman"/>
                <w:sz w:val="24"/>
                <w:szCs w:val="24"/>
                <w:lang w:val="id-ID"/>
              </w:rPr>
            </w:pPr>
          </w:p>
        </w:tc>
        <w:tc>
          <w:tcPr>
            <w:tcW w:w="1276" w:type="dxa"/>
            <w:tcBorders>
              <w:bottom w:val="single" w:sz="4" w:space="0" w:color="auto"/>
            </w:tcBorders>
          </w:tcPr>
          <w:p w:rsidR="006F5573" w:rsidRDefault="006F5573" w:rsidP="006F5573">
            <w:pPr>
              <w:pStyle w:val="ListParagraph"/>
              <w:autoSpaceDE w:val="0"/>
              <w:autoSpaceDN w:val="0"/>
              <w:adjustRightInd w:val="0"/>
              <w:ind w:left="0"/>
              <w:jc w:val="center"/>
              <w:rPr>
                <w:rFonts w:ascii="Times New Roman" w:hAnsi="Times New Roman"/>
                <w:sz w:val="24"/>
                <w:szCs w:val="24"/>
                <w:lang w:val="id-ID"/>
              </w:rPr>
            </w:pPr>
          </w:p>
        </w:tc>
        <w:tc>
          <w:tcPr>
            <w:tcW w:w="1275" w:type="dxa"/>
            <w:tcBorders>
              <w:bottom w:val="single" w:sz="4" w:space="0" w:color="auto"/>
            </w:tcBorders>
          </w:tcPr>
          <w:p w:rsidR="006F5573" w:rsidRDefault="006F5573" w:rsidP="006F5573">
            <w:pPr>
              <w:pStyle w:val="ListParagraph"/>
              <w:autoSpaceDE w:val="0"/>
              <w:autoSpaceDN w:val="0"/>
              <w:adjustRightInd w:val="0"/>
              <w:ind w:left="0"/>
              <w:jc w:val="center"/>
              <w:rPr>
                <w:rFonts w:ascii="Times New Roman" w:hAnsi="Times New Roman"/>
                <w:sz w:val="24"/>
                <w:szCs w:val="24"/>
                <w:lang w:val="id-ID"/>
              </w:rPr>
            </w:pPr>
          </w:p>
        </w:tc>
      </w:tr>
      <w:tr w:rsidR="00A63F26" w:rsidTr="007D3EBB">
        <w:tc>
          <w:tcPr>
            <w:tcW w:w="1800" w:type="dxa"/>
            <w:tcBorders>
              <w:top w:val="single" w:sz="4" w:space="0" w:color="auto"/>
              <w:bottom w:val="single" w:sz="4" w:space="0" w:color="auto"/>
            </w:tcBorders>
          </w:tcPr>
          <w:p w:rsidR="00056B00" w:rsidRDefault="00056B00" w:rsidP="005C6EBA">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Total </w:t>
            </w:r>
          </w:p>
        </w:tc>
        <w:tc>
          <w:tcPr>
            <w:tcW w:w="1318" w:type="dxa"/>
            <w:tcBorders>
              <w:top w:val="single" w:sz="4" w:space="0" w:color="auto"/>
              <w:bottom w:val="single" w:sz="4" w:space="0" w:color="auto"/>
            </w:tcBorders>
          </w:tcPr>
          <w:p w:rsidR="00056B00" w:rsidRDefault="0014338D"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3</w:t>
            </w:r>
            <w:r w:rsidR="00A63F26">
              <w:rPr>
                <w:rFonts w:ascii="Times New Roman" w:hAnsi="Times New Roman"/>
                <w:sz w:val="24"/>
                <w:szCs w:val="24"/>
                <w:lang w:val="id-ID"/>
              </w:rPr>
              <w:t>0</w:t>
            </w:r>
          </w:p>
        </w:tc>
        <w:tc>
          <w:tcPr>
            <w:tcW w:w="1276" w:type="dxa"/>
            <w:tcBorders>
              <w:top w:val="single" w:sz="4" w:space="0" w:color="auto"/>
              <w:bottom w:val="single" w:sz="4" w:space="0" w:color="auto"/>
            </w:tcBorders>
          </w:tcPr>
          <w:p w:rsidR="00056B00" w:rsidRDefault="0014338D"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100</w:t>
            </w:r>
          </w:p>
        </w:tc>
        <w:tc>
          <w:tcPr>
            <w:tcW w:w="1276" w:type="dxa"/>
            <w:tcBorders>
              <w:top w:val="single" w:sz="4" w:space="0" w:color="auto"/>
              <w:bottom w:val="single" w:sz="4" w:space="0" w:color="auto"/>
            </w:tcBorders>
          </w:tcPr>
          <w:p w:rsidR="00056B00" w:rsidRDefault="0014338D"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3</w:t>
            </w:r>
            <w:r w:rsidR="00A63F26">
              <w:rPr>
                <w:rFonts w:ascii="Times New Roman" w:hAnsi="Times New Roman"/>
                <w:sz w:val="24"/>
                <w:szCs w:val="24"/>
                <w:lang w:val="id-ID"/>
              </w:rPr>
              <w:t>4</w:t>
            </w:r>
          </w:p>
        </w:tc>
        <w:tc>
          <w:tcPr>
            <w:tcW w:w="1275" w:type="dxa"/>
            <w:tcBorders>
              <w:top w:val="single" w:sz="4" w:space="0" w:color="auto"/>
              <w:bottom w:val="single" w:sz="4" w:space="0" w:color="auto"/>
            </w:tcBorders>
          </w:tcPr>
          <w:p w:rsidR="00056B00" w:rsidRDefault="0014338D" w:rsidP="006F5573">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100</w:t>
            </w:r>
          </w:p>
        </w:tc>
      </w:tr>
    </w:tbl>
    <w:p w:rsidR="008476E7" w:rsidRDefault="008476E7" w:rsidP="0053015E">
      <w:pPr>
        <w:autoSpaceDE w:val="0"/>
        <w:autoSpaceDN w:val="0"/>
        <w:adjustRightInd w:val="0"/>
        <w:spacing w:after="0" w:line="480" w:lineRule="auto"/>
        <w:ind w:left="556" w:firstLine="720"/>
        <w:jc w:val="both"/>
        <w:rPr>
          <w:rFonts w:ascii="Times New Roman" w:hAnsi="Times New Roman"/>
          <w:sz w:val="24"/>
          <w:szCs w:val="24"/>
        </w:rPr>
      </w:pPr>
      <w:r>
        <w:rPr>
          <w:rFonts w:ascii="Times New Roman" w:hAnsi="Times New Roman"/>
          <w:sz w:val="24"/>
          <w:szCs w:val="24"/>
        </w:rPr>
        <w:t>Sumber : data primer diolah, 2017</w:t>
      </w:r>
    </w:p>
    <w:p w:rsidR="000A5465" w:rsidRPr="0053015E" w:rsidRDefault="000E0284" w:rsidP="0053015E">
      <w:pPr>
        <w:pStyle w:val="ListParagraph"/>
        <w:autoSpaceDE w:val="0"/>
        <w:autoSpaceDN w:val="0"/>
        <w:adjustRightInd w:val="0"/>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Tabel 4.3 dapat kita lihat pada k</w:t>
      </w:r>
      <w:r w:rsidR="002D6CDA">
        <w:rPr>
          <w:rFonts w:ascii="Times New Roman" w:hAnsi="Times New Roman"/>
          <w:sz w:val="24"/>
          <w:szCs w:val="24"/>
          <w:lang w:val="id-ID"/>
        </w:rPr>
        <w:t xml:space="preserve">elompok umur usia responden yang paling banyak pada usia </w:t>
      </w:r>
      <w:r w:rsidR="007D3EBB">
        <w:rPr>
          <w:rFonts w:ascii="Times New Roman" w:hAnsi="Times New Roman"/>
          <w:sz w:val="24"/>
          <w:szCs w:val="24"/>
          <w:lang w:val="id-ID"/>
        </w:rPr>
        <w:t>sehat yaitu umur 20</w:t>
      </w:r>
      <w:r w:rsidR="002D6CDA">
        <w:rPr>
          <w:rFonts w:ascii="Times New Roman" w:hAnsi="Times New Roman"/>
          <w:sz w:val="24"/>
          <w:szCs w:val="24"/>
          <w:lang w:val="id-ID"/>
        </w:rPr>
        <w:t xml:space="preserve"> sampai denga</w:t>
      </w:r>
      <w:r>
        <w:rPr>
          <w:rFonts w:ascii="Times New Roman" w:hAnsi="Times New Roman"/>
          <w:sz w:val="24"/>
          <w:szCs w:val="24"/>
          <w:lang w:val="id-ID"/>
        </w:rPr>
        <w:t>n</w:t>
      </w:r>
      <w:r w:rsidR="002D6CDA">
        <w:rPr>
          <w:rFonts w:ascii="Times New Roman" w:hAnsi="Times New Roman"/>
          <w:sz w:val="24"/>
          <w:szCs w:val="24"/>
          <w:lang w:val="id-ID"/>
        </w:rPr>
        <w:t xml:space="preserve"> </w:t>
      </w:r>
      <w:r w:rsidR="007D3EBB">
        <w:rPr>
          <w:rFonts w:ascii="Times New Roman" w:hAnsi="Times New Roman"/>
          <w:sz w:val="24"/>
          <w:szCs w:val="24"/>
          <w:lang w:val="id-ID"/>
        </w:rPr>
        <w:t>kurang 3</w:t>
      </w:r>
      <w:r w:rsidR="002D6CDA">
        <w:rPr>
          <w:rFonts w:ascii="Times New Roman" w:hAnsi="Times New Roman"/>
          <w:sz w:val="24"/>
          <w:szCs w:val="24"/>
          <w:lang w:val="id-ID"/>
        </w:rPr>
        <w:t>5 tahun baik kelompok perlakuan maupun kontrol</w:t>
      </w:r>
      <w:r w:rsidR="007D3EBB">
        <w:rPr>
          <w:rFonts w:ascii="Times New Roman" w:hAnsi="Times New Roman"/>
          <w:sz w:val="24"/>
          <w:szCs w:val="24"/>
          <w:lang w:val="id-ID"/>
        </w:rPr>
        <w:t xml:space="preserve"> </w:t>
      </w:r>
      <w:r w:rsidR="002D6CDA">
        <w:rPr>
          <w:rFonts w:ascii="Times New Roman" w:hAnsi="Times New Roman"/>
          <w:sz w:val="24"/>
          <w:szCs w:val="24"/>
          <w:lang w:val="id-ID"/>
        </w:rPr>
        <w:t xml:space="preserve">. </w:t>
      </w:r>
      <w:r w:rsidR="007D3EBB">
        <w:rPr>
          <w:rFonts w:ascii="Times New Roman" w:hAnsi="Times New Roman"/>
          <w:sz w:val="24"/>
          <w:szCs w:val="24"/>
          <w:lang w:val="id-ID"/>
        </w:rPr>
        <w:t xml:space="preserve">Umur responden yang </w:t>
      </w:r>
      <w:r w:rsidR="007D3EBB">
        <w:rPr>
          <w:rFonts w:ascii="Times New Roman" w:hAnsi="Times New Roman"/>
          <w:sz w:val="24"/>
          <w:szCs w:val="24"/>
          <w:lang w:val="id-ID"/>
        </w:rPr>
        <w:lastRenderedPageBreak/>
        <w:t>sehat</w:t>
      </w:r>
      <w:r w:rsidR="0053015E">
        <w:rPr>
          <w:rFonts w:ascii="Times New Roman" w:hAnsi="Times New Roman"/>
          <w:sz w:val="24"/>
          <w:szCs w:val="24"/>
          <w:lang w:val="id-ID"/>
        </w:rPr>
        <w:t xml:space="preserve"> pada kelompok perlakuan yaitu sebanyak 26 0rang dan pada kelompok </w:t>
      </w:r>
      <w:r w:rsidR="0053015E" w:rsidRPr="0053015E">
        <w:rPr>
          <w:rFonts w:ascii="Times New Roman" w:hAnsi="Times New Roman"/>
          <w:sz w:val="24"/>
          <w:szCs w:val="24"/>
          <w:lang w:val="id-ID"/>
        </w:rPr>
        <w:t>kontrol</w:t>
      </w:r>
      <w:r w:rsidR="007D3EBB" w:rsidRPr="0053015E">
        <w:rPr>
          <w:rFonts w:ascii="Times New Roman" w:hAnsi="Times New Roman"/>
          <w:sz w:val="24"/>
          <w:szCs w:val="24"/>
          <w:lang w:val="id-ID"/>
        </w:rPr>
        <w:t xml:space="preserve"> </w:t>
      </w:r>
      <w:r w:rsidR="0053015E">
        <w:rPr>
          <w:rFonts w:ascii="Times New Roman" w:hAnsi="Times New Roman"/>
          <w:sz w:val="24"/>
          <w:szCs w:val="24"/>
          <w:lang w:val="id-ID"/>
        </w:rPr>
        <w:t xml:space="preserve">sebesar 32 orang. </w:t>
      </w:r>
      <w:r w:rsidR="002D6CDA" w:rsidRPr="0053015E">
        <w:rPr>
          <w:rFonts w:ascii="Times New Roman" w:hAnsi="Times New Roman"/>
          <w:sz w:val="24"/>
          <w:szCs w:val="24"/>
          <w:lang w:val="id-ID"/>
        </w:rPr>
        <w:t>Umur responden yang ber</w:t>
      </w:r>
      <w:r w:rsidR="007D3EBB" w:rsidRPr="0053015E">
        <w:rPr>
          <w:rFonts w:ascii="Times New Roman" w:hAnsi="Times New Roman"/>
          <w:sz w:val="24"/>
          <w:szCs w:val="24"/>
          <w:lang w:val="id-ID"/>
        </w:rPr>
        <w:t xml:space="preserve">esiko </w:t>
      </w:r>
      <w:r w:rsidR="002D6CDA" w:rsidRPr="0053015E">
        <w:rPr>
          <w:rFonts w:ascii="Times New Roman" w:hAnsi="Times New Roman"/>
          <w:sz w:val="24"/>
          <w:szCs w:val="24"/>
          <w:lang w:val="id-ID"/>
        </w:rPr>
        <w:t xml:space="preserve">untuk usia kurang dari 20 tahun </w:t>
      </w:r>
      <w:r w:rsidR="007D3EBB" w:rsidRPr="0053015E">
        <w:rPr>
          <w:rFonts w:ascii="Times New Roman" w:hAnsi="Times New Roman"/>
          <w:sz w:val="24"/>
          <w:szCs w:val="24"/>
          <w:lang w:val="id-ID"/>
        </w:rPr>
        <w:t xml:space="preserve">dan untuk usia diatas 35 tahun </w:t>
      </w:r>
      <w:r w:rsidR="002D6CDA" w:rsidRPr="0053015E">
        <w:rPr>
          <w:rFonts w:ascii="Times New Roman" w:hAnsi="Times New Roman"/>
          <w:sz w:val="24"/>
          <w:szCs w:val="24"/>
          <w:lang w:val="id-ID"/>
        </w:rPr>
        <w:t xml:space="preserve">kelompok perlakuan </w:t>
      </w:r>
      <w:r w:rsidR="007D3EBB" w:rsidRPr="0053015E">
        <w:rPr>
          <w:rFonts w:ascii="Times New Roman" w:hAnsi="Times New Roman"/>
          <w:sz w:val="24"/>
          <w:szCs w:val="24"/>
          <w:lang w:val="id-ID"/>
        </w:rPr>
        <w:t>4 orang dan kelompok kontrol 2 orang.</w:t>
      </w:r>
    </w:p>
    <w:p w:rsidR="000A5465" w:rsidRPr="00D57EC1" w:rsidRDefault="000A5465" w:rsidP="000E0284">
      <w:pPr>
        <w:pStyle w:val="ListParagraph"/>
        <w:autoSpaceDE w:val="0"/>
        <w:autoSpaceDN w:val="0"/>
        <w:adjustRightInd w:val="0"/>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Kelompok umur responden baik perlakuan maupun kontrol mempunyai rata-rata, nilai tengah, dan umur yang paling sering muncul hampir sama, hal tersebut dapat kita lihat pada tabel di bawah ini.</w:t>
      </w:r>
    </w:p>
    <w:p w:rsidR="009A0FFB" w:rsidRDefault="005268DB" w:rsidP="005C6EBA">
      <w:pPr>
        <w:pStyle w:val="ListParagraph"/>
        <w:autoSpaceDE w:val="0"/>
        <w:autoSpaceDN w:val="0"/>
        <w:adjustRightInd w:val="0"/>
        <w:spacing w:after="0" w:line="240" w:lineRule="auto"/>
        <w:ind w:left="1985" w:hanging="992"/>
        <w:rPr>
          <w:rFonts w:ascii="Times New Roman" w:hAnsi="Times New Roman"/>
          <w:sz w:val="24"/>
          <w:szCs w:val="24"/>
          <w:lang w:val="id-ID"/>
        </w:rPr>
      </w:pPr>
      <w:r>
        <w:rPr>
          <w:rFonts w:ascii="Times New Roman" w:hAnsi="Times New Roman"/>
          <w:sz w:val="24"/>
          <w:szCs w:val="24"/>
        </w:rPr>
        <w:t>Tabel 4.</w:t>
      </w:r>
      <w:r w:rsidR="00DC4BC2">
        <w:rPr>
          <w:rFonts w:ascii="Times New Roman" w:hAnsi="Times New Roman"/>
          <w:sz w:val="24"/>
          <w:szCs w:val="24"/>
          <w:lang w:val="id-ID"/>
        </w:rPr>
        <w:t>4</w:t>
      </w:r>
      <w:r w:rsidR="005945D6" w:rsidRPr="005945D6">
        <w:rPr>
          <w:rFonts w:ascii="Times New Roman" w:hAnsi="Times New Roman"/>
          <w:sz w:val="24"/>
          <w:szCs w:val="24"/>
        </w:rPr>
        <w:t xml:space="preserve"> Karakteristik </w:t>
      </w:r>
      <w:r w:rsidR="00603DA2">
        <w:rPr>
          <w:rFonts w:ascii="Times New Roman" w:hAnsi="Times New Roman"/>
          <w:sz w:val="24"/>
          <w:szCs w:val="24"/>
          <w:lang w:val="id-ID"/>
        </w:rPr>
        <w:t xml:space="preserve">Umur </w:t>
      </w:r>
      <w:r w:rsidR="005945D6" w:rsidRPr="005945D6">
        <w:rPr>
          <w:rFonts w:ascii="Times New Roman" w:hAnsi="Times New Roman"/>
          <w:sz w:val="24"/>
          <w:szCs w:val="24"/>
        </w:rPr>
        <w:t xml:space="preserve">Responden Berdasarkan </w:t>
      </w:r>
      <w:r w:rsidR="000A5465">
        <w:rPr>
          <w:rFonts w:ascii="Times New Roman" w:hAnsi="Times New Roman"/>
          <w:sz w:val="24"/>
          <w:szCs w:val="24"/>
          <w:lang w:val="id-ID"/>
        </w:rPr>
        <w:t xml:space="preserve">Mean, Median dan Modus </w:t>
      </w:r>
      <w:r w:rsidR="00137246">
        <w:rPr>
          <w:rFonts w:ascii="Times New Roman" w:hAnsi="Times New Roman"/>
          <w:sz w:val="24"/>
          <w:szCs w:val="24"/>
          <w:lang w:val="id-ID"/>
        </w:rPr>
        <w:t xml:space="preserve">di </w:t>
      </w:r>
      <w:r w:rsidR="000B475C">
        <w:rPr>
          <w:rFonts w:ascii="Times New Roman" w:hAnsi="Times New Roman"/>
          <w:sz w:val="24"/>
          <w:szCs w:val="24"/>
          <w:lang w:val="id-ID"/>
        </w:rPr>
        <w:t xml:space="preserve">Kota </w:t>
      </w:r>
      <w:r w:rsidR="00137246">
        <w:rPr>
          <w:rFonts w:ascii="Times New Roman" w:hAnsi="Times New Roman"/>
          <w:sz w:val="24"/>
          <w:szCs w:val="24"/>
          <w:lang w:val="id-ID"/>
        </w:rPr>
        <w:t>Kupang tahun 2017</w:t>
      </w:r>
    </w:p>
    <w:p w:rsidR="00D57EC1" w:rsidRDefault="00D57EC1" w:rsidP="00D57EC1">
      <w:pPr>
        <w:pStyle w:val="ListParagraph"/>
        <w:autoSpaceDE w:val="0"/>
        <w:autoSpaceDN w:val="0"/>
        <w:adjustRightInd w:val="0"/>
        <w:spacing w:after="0" w:line="240" w:lineRule="auto"/>
        <w:ind w:left="1276"/>
        <w:rPr>
          <w:rFonts w:ascii="Times New Roman" w:hAnsi="Times New Roman"/>
          <w:sz w:val="24"/>
          <w:szCs w:val="24"/>
          <w:lang w:val="id-ID"/>
        </w:rPr>
      </w:pPr>
    </w:p>
    <w:tbl>
      <w:tblPr>
        <w:tblStyle w:val="TableGrid"/>
        <w:tblW w:w="6237"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2"/>
        <w:gridCol w:w="1985"/>
        <w:gridCol w:w="2410"/>
      </w:tblGrid>
      <w:tr w:rsidR="005C6EBA" w:rsidTr="005C6EBA">
        <w:tc>
          <w:tcPr>
            <w:tcW w:w="1842" w:type="dxa"/>
            <w:tcBorders>
              <w:top w:val="single" w:sz="4" w:space="0" w:color="auto"/>
              <w:bottom w:val="single" w:sz="4" w:space="0" w:color="auto"/>
            </w:tcBorders>
          </w:tcPr>
          <w:p w:rsidR="005C6EBA" w:rsidRDefault="005C6EBA" w:rsidP="0059540D">
            <w:pPr>
              <w:pStyle w:val="ListParagraph"/>
              <w:autoSpaceDE w:val="0"/>
              <w:autoSpaceDN w:val="0"/>
              <w:adjustRightInd w:val="0"/>
              <w:ind w:left="0"/>
              <w:jc w:val="center"/>
              <w:rPr>
                <w:rFonts w:ascii="Times New Roman" w:hAnsi="Times New Roman"/>
                <w:sz w:val="24"/>
                <w:szCs w:val="24"/>
                <w:lang w:val="id-ID"/>
              </w:rPr>
            </w:pPr>
          </w:p>
        </w:tc>
        <w:tc>
          <w:tcPr>
            <w:tcW w:w="4395" w:type="dxa"/>
            <w:gridSpan w:val="2"/>
            <w:tcBorders>
              <w:top w:val="single" w:sz="4" w:space="0" w:color="auto"/>
              <w:bottom w:val="single" w:sz="4" w:space="0" w:color="auto"/>
            </w:tcBorders>
          </w:tcPr>
          <w:p w:rsidR="005C6EBA" w:rsidRDefault="005C6EBA"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 xml:space="preserve">Kelompok </w:t>
            </w:r>
          </w:p>
        </w:tc>
      </w:tr>
      <w:tr w:rsidR="005C6EBA" w:rsidTr="005C6EBA">
        <w:tc>
          <w:tcPr>
            <w:tcW w:w="1842" w:type="dxa"/>
            <w:tcBorders>
              <w:top w:val="single" w:sz="4" w:space="0" w:color="auto"/>
              <w:bottom w:val="single" w:sz="4" w:space="0" w:color="auto"/>
            </w:tcBorders>
          </w:tcPr>
          <w:p w:rsidR="005C6EBA" w:rsidRDefault="005C6EBA"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Umur</w:t>
            </w:r>
          </w:p>
        </w:tc>
        <w:tc>
          <w:tcPr>
            <w:tcW w:w="1985" w:type="dxa"/>
            <w:tcBorders>
              <w:top w:val="single" w:sz="4" w:space="0" w:color="auto"/>
              <w:bottom w:val="single" w:sz="4" w:space="0" w:color="auto"/>
            </w:tcBorders>
          </w:tcPr>
          <w:p w:rsidR="005C6EBA" w:rsidRDefault="005C6EBA"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Perlakuan</w:t>
            </w:r>
          </w:p>
          <w:p w:rsidR="005C6EBA" w:rsidRDefault="005C6EBA"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(konseling)</w:t>
            </w:r>
          </w:p>
        </w:tc>
        <w:tc>
          <w:tcPr>
            <w:tcW w:w="2410" w:type="dxa"/>
            <w:tcBorders>
              <w:top w:val="single" w:sz="4" w:space="0" w:color="auto"/>
              <w:bottom w:val="single" w:sz="4" w:space="0" w:color="auto"/>
            </w:tcBorders>
          </w:tcPr>
          <w:p w:rsidR="005C6EBA" w:rsidRDefault="005C6EBA"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Kontrol</w:t>
            </w:r>
          </w:p>
          <w:p w:rsidR="005C6EBA" w:rsidRDefault="005C6EBA"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(tidak konseling</w:t>
            </w:r>
          </w:p>
        </w:tc>
      </w:tr>
      <w:tr w:rsidR="005C6EBA" w:rsidTr="005C6EBA">
        <w:tc>
          <w:tcPr>
            <w:tcW w:w="1842" w:type="dxa"/>
            <w:tcBorders>
              <w:top w:val="single" w:sz="4" w:space="0" w:color="auto"/>
            </w:tcBorders>
          </w:tcPr>
          <w:p w:rsidR="005C6EBA" w:rsidRDefault="005C6EBA" w:rsidP="0059540D">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Mean  </w:t>
            </w:r>
          </w:p>
        </w:tc>
        <w:tc>
          <w:tcPr>
            <w:tcW w:w="1985" w:type="dxa"/>
            <w:tcBorders>
              <w:top w:val="single" w:sz="4" w:space="0" w:color="auto"/>
            </w:tcBorders>
          </w:tcPr>
          <w:p w:rsidR="005C6EBA" w:rsidRDefault="005C6EBA"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 xml:space="preserve">27 </w:t>
            </w:r>
          </w:p>
        </w:tc>
        <w:tc>
          <w:tcPr>
            <w:tcW w:w="2410" w:type="dxa"/>
            <w:tcBorders>
              <w:top w:val="single" w:sz="4" w:space="0" w:color="auto"/>
            </w:tcBorders>
          </w:tcPr>
          <w:p w:rsidR="005C6EBA" w:rsidRDefault="005C6EBA"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27</w:t>
            </w:r>
          </w:p>
        </w:tc>
      </w:tr>
      <w:tr w:rsidR="005C6EBA" w:rsidTr="005C6EBA">
        <w:tc>
          <w:tcPr>
            <w:tcW w:w="1842" w:type="dxa"/>
          </w:tcPr>
          <w:p w:rsidR="005C6EBA" w:rsidRDefault="005C6EBA" w:rsidP="0059540D">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Median   </w:t>
            </w:r>
          </w:p>
        </w:tc>
        <w:tc>
          <w:tcPr>
            <w:tcW w:w="1985" w:type="dxa"/>
          </w:tcPr>
          <w:p w:rsidR="005C6EBA" w:rsidRDefault="005C6EBA"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25</w:t>
            </w:r>
          </w:p>
        </w:tc>
        <w:tc>
          <w:tcPr>
            <w:tcW w:w="2410" w:type="dxa"/>
          </w:tcPr>
          <w:p w:rsidR="005C6EBA" w:rsidRDefault="005C6EBA"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27</w:t>
            </w:r>
          </w:p>
        </w:tc>
      </w:tr>
      <w:tr w:rsidR="005C6EBA" w:rsidTr="005C6EBA">
        <w:tc>
          <w:tcPr>
            <w:tcW w:w="1842" w:type="dxa"/>
          </w:tcPr>
          <w:p w:rsidR="005C6EBA" w:rsidRDefault="005C6EBA" w:rsidP="0059540D">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Modus</w:t>
            </w:r>
          </w:p>
        </w:tc>
        <w:tc>
          <w:tcPr>
            <w:tcW w:w="1985" w:type="dxa"/>
          </w:tcPr>
          <w:p w:rsidR="005C6EBA" w:rsidRDefault="005C6EBA"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25</w:t>
            </w:r>
          </w:p>
        </w:tc>
        <w:tc>
          <w:tcPr>
            <w:tcW w:w="2410" w:type="dxa"/>
          </w:tcPr>
          <w:p w:rsidR="005C6EBA" w:rsidRDefault="005C6EBA"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24</w:t>
            </w:r>
          </w:p>
        </w:tc>
      </w:tr>
      <w:tr w:rsidR="005C6EBA" w:rsidTr="005C6EBA">
        <w:tc>
          <w:tcPr>
            <w:tcW w:w="1842" w:type="dxa"/>
            <w:tcBorders>
              <w:bottom w:val="single" w:sz="4" w:space="0" w:color="auto"/>
            </w:tcBorders>
          </w:tcPr>
          <w:p w:rsidR="005C6EBA" w:rsidRDefault="005C6EBA" w:rsidP="0059540D">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Standar Deviasi</w:t>
            </w:r>
          </w:p>
        </w:tc>
        <w:tc>
          <w:tcPr>
            <w:tcW w:w="1985" w:type="dxa"/>
            <w:tcBorders>
              <w:bottom w:val="single" w:sz="4" w:space="0" w:color="auto"/>
            </w:tcBorders>
          </w:tcPr>
          <w:p w:rsidR="005C6EBA" w:rsidRDefault="005C6EBA"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5,12</w:t>
            </w:r>
          </w:p>
        </w:tc>
        <w:tc>
          <w:tcPr>
            <w:tcW w:w="2410" w:type="dxa"/>
            <w:tcBorders>
              <w:bottom w:val="single" w:sz="4" w:space="0" w:color="auto"/>
            </w:tcBorders>
          </w:tcPr>
          <w:p w:rsidR="005C6EBA" w:rsidRDefault="005C6EBA"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4,73</w:t>
            </w:r>
          </w:p>
        </w:tc>
      </w:tr>
    </w:tbl>
    <w:p w:rsidR="003B2B86" w:rsidRDefault="003B2B86" w:rsidP="005954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Sumber : data</w:t>
      </w:r>
      <w:r w:rsidR="00BC552C">
        <w:rPr>
          <w:rFonts w:ascii="Times New Roman" w:hAnsi="Times New Roman"/>
          <w:sz w:val="24"/>
          <w:szCs w:val="24"/>
        </w:rPr>
        <w:t xml:space="preserve"> primer diolah</w:t>
      </w:r>
      <w:r w:rsidR="00136B88">
        <w:rPr>
          <w:rFonts w:ascii="Times New Roman" w:hAnsi="Times New Roman"/>
          <w:sz w:val="24"/>
          <w:szCs w:val="24"/>
        </w:rPr>
        <w:t>,</w:t>
      </w:r>
      <w:r>
        <w:rPr>
          <w:rFonts w:ascii="Times New Roman" w:hAnsi="Times New Roman"/>
          <w:sz w:val="24"/>
          <w:szCs w:val="24"/>
        </w:rPr>
        <w:t xml:space="preserve"> 2017</w:t>
      </w:r>
    </w:p>
    <w:p w:rsidR="009A0FFB" w:rsidRDefault="009A0FFB" w:rsidP="0059540D">
      <w:pPr>
        <w:autoSpaceDE w:val="0"/>
        <w:autoSpaceDN w:val="0"/>
        <w:adjustRightInd w:val="0"/>
        <w:spacing w:after="0" w:line="240" w:lineRule="auto"/>
        <w:jc w:val="both"/>
        <w:rPr>
          <w:rFonts w:ascii="Times New Roman" w:hAnsi="Times New Roman"/>
          <w:sz w:val="24"/>
          <w:szCs w:val="24"/>
        </w:rPr>
      </w:pPr>
    </w:p>
    <w:p w:rsidR="00957F9E" w:rsidRPr="003B2B86" w:rsidRDefault="00C13C77" w:rsidP="00D11EE4">
      <w:pPr>
        <w:autoSpaceDE w:val="0"/>
        <w:autoSpaceDN w:val="0"/>
        <w:adjustRightInd w:val="0"/>
        <w:spacing w:after="0" w:line="480" w:lineRule="auto"/>
        <w:ind w:left="1276"/>
        <w:jc w:val="both"/>
        <w:rPr>
          <w:rFonts w:ascii="Times New Roman" w:hAnsi="Times New Roman"/>
          <w:sz w:val="24"/>
          <w:szCs w:val="24"/>
        </w:rPr>
      </w:pPr>
      <w:r>
        <w:rPr>
          <w:rFonts w:ascii="Times New Roman" w:hAnsi="Times New Roman"/>
          <w:sz w:val="24"/>
          <w:szCs w:val="24"/>
        </w:rPr>
        <w:t>T</w:t>
      </w:r>
      <w:r w:rsidR="003B2B86">
        <w:rPr>
          <w:rFonts w:ascii="Times New Roman" w:hAnsi="Times New Roman"/>
          <w:sz w:val="24"/>
          <w:szCs w:val="24"/>
        </w:rPr>
        <w:t>abel 4.</w:t>
      </w:r>
      <w:r w:rsidR="00DC4BC2">
        <w:rPr>
          <w:rFonts w:ascii="Times New Roman" w:hAnsi="Times New Roman"/>
          <w:sz w:val="24"/>
          <w:szCs w:val="24"/>
        </w:rPr>
        <w:t>4</w:t>
      </w:r>
      <w:r w:rsidR="006349C2">
        <w:rPr>
          <w:rFonts w:ascii="Times New Roman" w:hAnsi="Times New Roman"/>
          <w:sz w:val="24"/>
          <w:szCs w:val="24"/>
        </w:rPr>
        <w:t xml:space="preserve"> </w:t>
      </w:r>
      <w:r w:rsidR="000E0284">
        <w:rPr>
          <w:rFonts w:ascii="Times New Roman" w:hAnsi="Times New Roman"/>
          <w:sz w:val="24"/>
          <w:szCs w:val="24"/>
        </w:rPr>
        <w:t xml:space="preserve">dapat </w:t>
      </w:r>
      <w:r w:rsidR="006349C2">
        <w:rPr>
          <w:rFonts w:ascii="Times New Roman" w:hAnsi="Times New Roman"/>
          <w:sz w:val="24"/>
          <w:szCs w:val="24"/>
        </w:rPr>
        <w:t>diketahui rata-rat</w:t>
      </w:r>
      <w:r w:rsidR="003B2B86">
        <w:rPr>
          <w:rFonts w:ascii="Times New Roman" w:hAnsi="Times New Roman"/>
          <w:sz w:val="24"/>
          <w:szCs w:val="24"/>
        </w:rPr>
        <w:t>a umur kelompok perlakuan da</w:t>
      </w:r>
      <w:r w:rsidR="000B475C">
        <w:rPr>
          <w:rFonts w:ascii="Times New Roman" w:hAnsi="Times New Roman"/>
          <w:sz w:val="24"/>
          <w:szCs w:val="24"/>
        </w:rPr>
        <w:t>n kelompok kontrol sama yaitu 27</w:t>
      </w:r>
      <w:r w:rsidR="003B2B86">
        <w:rPr>
          <w:rFonts w:ascii="Times New Roman" w:hAnsi="Times New Roman"/>
          <w:sz w:val="24"/>
          <w:szCs w:val="24"/>
        </w:rPr>
        <w:t xml:space="preserve"> tahun</w:t>
      </w:r>
      <w:r w:rsidR="000B475C">
        <w:rPr>
          <w:rFonts w:ascii="Times New Roman" w:hAnsi="Times New Roman"/>
          <w:sz w:val="24"/>
          <w:szCs w:val="24"/>
        </w:rPr>
        <w:t xml:space="preserve">, median kelompok perlkuan 25 thun, kelompok kontrol 27 tahun, modus </w:t>
      </w:r>
      <w:r>
        <w:rPr>
          <w:rFonts w:ascii="Times New Roman" w:hAnsi="Times New Roman"/>
          <w:sz w:val="24"/>
          <w:szCs w:val="24"/>
        </w:rPr>
        <w:t>pada kelompok perlakuan 25 tahun kelompok kontrol 24 tahun serta standar deviasi pada kelompok perlaku</w:t>
      </w:r>
      <w:r w:rsidR="000E0284">
        <w:rPr>
          <w:rFonts w:ascii="Times New Roman" w:hAnsi="Times New Roman"/>
          <w:sz w:val="24"/>
          <w:szCs w:val="24"/>
        </w:rPr>
        <w:t>a</w:t>
      </w:r>
      <w:r>
        <w:rPr>
          <w:rFonts w:ascii="Times New Roman" w:hAnsi="Times New Roman"/>
          <w:sz w:val="24"/>
          <w:szCs w:val="24"/>
        </w:rPr>
        <w:t>n 5, 12 serta pada kelompok kontrol 4, 73.</w:t>
      </w:r>
      <w:r w:rsidR="000B475C">
        <w:rPr>
          <w:rFonts w:ascii="Times New Roman" w:hAnsi="Times New Roman"/>
          <w:sz w:val="24"/>
          <w:szCs w:val="24"/>
        </w:rPr>
        <w:t xml:space="preserve"> </w:t>
      </w:r>
    </w:p>
    <w:p w:rsidR="005945D6" w:rsidRPr="00106894" w:rsidRDefault="005945D6" w:rsidP="00D36E53">
      <w:pPr>
        <w:pStyle w:val="ListParagraph"/>
        <w:numPr>
          <w:ilvl w:val="1"/>
          <w:numId w:val="32"/>
        </w:numPr>
        <w:tabs>
          <w:tab w:val="clear" w:pos="2520"/>
          <w:tab w:val="left" w:pos="567"/>
          <w:tab w:val="left" w:pos="993"/>
          <w:tab w:val="num" w:pos="1276"/>
        </w:tabs>
        <w:autoSpaceDE w:val="0"/>
        <w:autoSpaceDN w:val="0"/>
        <w:adjustRightInd w:val="0"/>
        <w:spacing w:after="0" w:line="480" w:lineRule="auto"/>
        <w:ind w:hanging="1527"/>
        <w:jc w:val="both"/>
        <w:rPr>
          <w:rFonts w:ascii="Times New Roman" w:hAnsi="Times New Roman"/>
          <w:sz w:val="24"/>
          <w:szCs w:val="24"/>
        </w:rPr>
      </w:pPr>
      <w:r>
        <w:rPr>
          <w:rFonts w:ascii="Times New Roman" w:hAnsi="Times New Roman"/>
          <w:sz w:val="24"/>
          <w:szCs w:val="24"/>
          <w:lang w:val="id-ID"/>
        </w:rPr>
        <w:t>Pendidikan</w:t>
      </w:r>
    </w:p>
    <w:p w:rsidR="00CA093D" w:rsidRDefault="00CA093D" w:rsidP="00CA093D">
      <w:pPr>
        <w:autoSpaceDE w:val="0"/>
        <w:autoSpaceDN w:val="0"/>
        <w:adjustRightInd w:val="0"/>
        <w:spacing w:after="0" w:line="480" w:lineRule="auto"/>
        <w:ind w:left="556" w:firstLine="720"/>
        <w:jc w:val="both"/>
        <w:rPr>
          <w:rFonts w:ascii="Times New Roman" w:hAnsi="Times New Roman"/>
          <w:sz w:val="24"/>
          <w:szCs w:val="24"/>
        </w:rPr>
      </w:pPr>
      <w:r w:rsidRPr="00CA093D">
        <w:rPr>
          <w:rFonts w:ascii="Times New Roman" w:hAnsi="Times New Roman"/>
          <w:sz w:val="24"/>
          <w:szCs w:val="24"/>
        </w:rPr>
        <w:t>Karakter</w:t>
      </w:r>
      <w:r>
        <w:rPr>
          <w:rFonts w:ascii="Times New Roman" w:hAnsi="Times New Roman"/>
          <w:sz w:val="24"/>
          <w:szCs w:val="24"/>
        </w:rPr>
        <w:t>istik responden berdasarkan pendidikan</w:t>
      </w:r>
      <w:r w:rsidRPr="00CA093D">
        <w:rPr>
          <w:rFonts w:ascii="Times New Roman" w:hAnsi="Times New Roman"/>
          <w:sz w:val="24"/>
          <w:szCs w:val="24"/>
        </w:rPr>
        <w:t xml:space="preserve"> di Wilayah Kerja</w:t>
      </w:r>
    </w:p>
    <w:p w:rsidR="00CA093D" w:rsidRPr="00CA093D" w:rsidRDefault="00CA093D" w:rsidP="00CA093D">
      <w:pPr>
        <w:autoSpaceDE w:val="0"/>
        <w:autoSpaceDN w:val="0"/>
        <w:adjustRightInd w:val="0"/>
        <w:spacing w:after="0" w:line="480" w:lineRule="auto"/>
        <w:ind w:left="556" w:firstLine="720"/>
        <w:jc w:val="both"/>
        <w:rPr>
          <w:rFonts w:ascii="Times New Roman" w:hAnsi="Times New Roman"/>
          <w:sz w:val="24"/>
          <w:szCs w:val="24"/>
        </w:rPr>
      </w:pPr>
      <w:r w:rsidRPr="00CA093D">
        <w:rPr>
          <w:rFonts w:ascii="Times New Roman" w:hAnsi="Times New Roman"/>
          <w:sz w:val="24"/>
          <w:szCs w:val="24"/>
        </w:rPr>
        <w:t xml:space="preserve">Puskesmas Kota Kupang dapat </w:t>
      </w:r>
      <w:r w:rsidR="00800897">
        <w:rPr>
          <w:rFonts w:ascii="Times New Roman" w:hAnsi="Times New Roman"/>
          <w:sz w:val="24"/>
          <w:szCs w:val="24"/>
        </w:rPr>
        <w:t>dilihat pada tabel 4.4 dibawah ini.</w:t>
      </w:r>
    </w:p>
    <w:p w:rsidR="00581405" w:rsidRDefault="00581405" w:rsidP="002B7F35">
      <w:pPr>
        <w:pStyle w:val="ListParagraph"/>
        <w:tabs>
          <w:tab w:val="left" w:pos="567"/>
          <w:tab w:val="left" w:pos="993"/>
        </w:tabs>
        <w:autoSpaceDE w:val="0"/>
        <w:autoSpaceDN w:val="0"/>
        <w:adjustRightInd w:val="0"/>
        <w:spacing w:after="0" w:line="240" w:lineRule="auto"/>
        <w:ind w:left="2268" w:hanging="992"/>
        <w:jc w:val="both"/>
        <w:rPr>
          <w:rFonts w:ascii="Times New Roman" w:hAnsi="Times New Roman"/>
          <w:sz w:val="24"/>
          <w:szCs w:val="24"/>
          <w:lang w:val="id-ID"/>
        </w:rPr>
      </w:pPr>
    </w:p>
    <w:p w:rsidR="00581405" w:rsidRDefault="00581405" w:rsidP="002B7F35">
      <w:pPr>
        <w:pStyle w:val="ListParagraph"/>
        <w:tabs>
          <w:tab w:val="left" w:pos="567"/>
          <w:tab w:val="left" w:pos="993"/>
        </w:tabs>
        <w:autoSpaceDE w:val="0"/>
        <w:autoSpaceDN w:val="0"/>
        <w:adjustRightInd w:val="0"/>
        <w:spacing w:after="0" w:line="240" w:lineRule="auto"/>
        <w:ind w:left="2268" w:hanging="992"/>
        <w:jc w:val="both"/>
        <w:rPr>
          <w:rFonts w:ascii="Times New Roman" w:hAnsi="Times New Roman"/>
          <w:sz w:val="24"/>
          <w:szCs w:val="24"/>
          <w:lang w:val="id-ID"/>
        </w:rPr>
      </w:pPr>
    </w:p>
    <w:p w:rsidR="00581405" w:rsidRDefault="00581405" w:rsidP="002B7F35">
      <w:pPr>
        <w:pStyle w:val="ListParagraph"/>
        <w:tabs>
          <w:tab w:val="left" w:pos="567"/>
          <w:tab w:val="left" w:pos="993"/>
        </w:tabs>
        <w:autoSpaceDE w:val="0"/>
        <w:autoSpaceDN w:val="0"/>
        <w:adjustRightInd w:val="0"/>
        <w:spacing w:after="0" w:line="240" w:lineRule="auto"/>
        <w:ind w:left="2268" w:hanging="992"/>
        <w:jc w:val="both"/>
        <w:rPr>
          <w:rFonts w:ascii="Times New Roman" w:hAnsi="Times New Roman"/>
          <w:sz w:val="24"/>
          <w:szCs w:val="24"/>
          <w:lang w:val="id-ID"/>
        </w:rPr>
      </w:pPr>
    </w:p>
    <w:p w:rsidR="00106894" w:rsidRDefault="002B7F35" w:rsidP="002B7F35">
      <w:pPr>
        <w:pStyle w:val="ListParagraph"/>
        <w:tabs>
          <w:tab w:val="left" w:pos="567"/>
          <w:tab w:val="left" w:pos="993"/>
        </w:tabs>
        <w:autoSpaceDE w:val="0"/>
        <w:autoSpaceDN w:val="0"/>
        <w:adjustRightInd w:val="0"/>
        <w:spacing w:after="0" w:line="240" w:lineRule="auto"/>
        <w:ind w:left="2268" w:hanging="992"/>
        <w:jc w:val="both"/>
        <w:rPr>
          <w:rFonts w:ascii="Times New Roman" w:hAnsi="Times New Roman"/>
          <w:sz w:val="24"/>
          <w:szCs w:val="24"/>
          <w:lang w:val="id-ID"/>
        </w:rPr>
      </w:pPr>
      <w:r>
        <w:rPr>
          <w:rFonts w:ascii="Times New Roman" w:hAnsi="Times New Roman"/>
          <w:sz w:val="24"/>
          <w:szCs w:val="24"/>
          <w:lang w:val="id-ID"/>
        </w:rPr>
        <w:lastRenderedPageBreak/>
        <w:t>Tabel 4.5</w:t>
      </w:r>
      <w:r w:rsidR="00106894">
        <w:rPr>
          <w:rFonts w:ascii="Times New Roman" w:hAnsi="Times New Roman"/>
          <w:sz w:val="24"/>
          <w:szCs w:val="24"/>
          <w:lang w:val="id-ID"/>
        </w:rPr>
        <w:t xml:space="preserve"> Karakteris</w:t>
      </w:r>
      <w:r w:rsidR="00136B88">
        <w:rPr>
          <w:rFonts w:ascii="Times New Roman" w:hAnsi="Times New Roman"/>
          <w:sz w:val="24"/>
          <w:szCs w:val="24"/>
          <w:lang w:val="id-ID"/>
        </w:rPr>
        <w:t xml:space="preserve">tik </w:t>
      </w:r>
      <w:r w:rsidR="00136B88" w:rsidRPr="005945D6">
        <w:rPr>
          <w:rFonts w:ascii="Times New Roman" w:hAnsi="Times New Roman"/>
          <w:sz w:val="24"/>
          <w:szCs w:val="24"/>
        </w:rPr>
        <w:t>Responde</w:t>
      </w:r>
      <w:r w:rsidR="00136B88">
        <w:rPr>
          <w:rFonts w:ascii="Times New Roman" w:hAnsi="Times New Roman"/>
          <w:sz w:val="24"/>
          <w:szCs w:val="24"/>
        </w:rPr>
        <w:t xml:space="preserve">n Berdasarkan </w:t>
      </w:r>
      <w:r w:rsidR="00667E8B">
        <w:rPr>
          <w:rFonts w:ascii="Times New Roman" w:hAnsi="Times New Roman"/>
          <w:sz w:val="24"/>
          <w:szCs w:val="24"/>
          <w:lang w:val="id-ID"/>
        </w:rPr>
        <w:t xml:space="preserve">Tingkat </w:t>
      </w:r>
      <w:r w:rsidR="00136B88">
        <w:rPr>
          <w:rFonts w:ascii="Times New Roman" w:hAnsi="Times New Roman"/>
          <w:sz w:val="24"/>
          <w:szCs w:val="24"/>
          <w:lang w:val="id-ID"/>
        </w:rPr>
        <w:t>Pendidikan</w:t>
      </w:r>
      <w:r w:rsidR="002F1105">
        <w:rPr>
          <w:rFonts w:ascii="Times New Roman" w:hAnsi="Times New Roman"/>
          <w:sz w:val="24"/>
          <w:szCs w:val="24"/>
          <w:lang w:val="id-ID"/>
        </w:rPr>
        <w:t xml:space="preserve"> di Kota Kupang tahun 2017</w:t>
      </w:r>
    </w:p>
    <w:p w:rsidR="002D3DBD" w:rsidRPr="002D3DBD" w:rsidRDefault="002D3DBD" w:rsidP="00136B88">
      <w:pPr>
        <w:pStyle w:val="ListParagraph"/>
        <w:tabs>
          <w:tab w:val="left" w:pos="567"/>
          <w:tab w:val="left" w:pos="993"/>
        </w:tabs>
        <w:autoSpaceDE w:val="0"/>
        <w:autoSpaceDN w:val="0"/>
        <w:adjustRightInd w:val="0"/>
        <w:spacing w:after="0" w:line="240" w:lineRule="auto"/>
        <w:ind w:left="1276"/>
        <w:jc w:val="both"/>
        <w:rPr>
          <w:rFonts w:ascii="Times New Roman" w:hAnsi="Times New Roman"/>
          <w:sz w:val="24"/>
          <w:szCs w:val="24"/>
          <w:lang w:val="id-ID"/>
        </w:rPr>
      </w:pPr>
    </w:p>
    <w:tbl>
      <w:tblPr>
        <w:tblStyle w:val="TableGrid"/>
        <w:tblW w:w="6312"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3"/>
        <w:gridCol w:w="1387"/>
        <w:gridCol w:w="1031"/>
        <w:gridCol w:w="1372"/>
        <w:gridCol w:w="32"/>
        <w:gridCol w:w="944"/>
        <w:gridCol w:w="23"/>
      </w:tblGrid>
      <w:tr w:rsidR="00DC4BC2" w:rsidTr="00DC4BC2">
        <w:trPr>
          <w:gridAfter w:val="1"/>
          <w:wAfter w:w="23" w:type="dxa"/>
        </w:trPr>
        <w:tc>
          <w:tcPr>
            <w:tcW w:w="1523" w:type="dxa"/>
            <w:tcBorders>
              <w:top w:val="single" w:sz="4" w:space="0" w:color="auto"/>
              <w:bottom w:val="single" w:sz="4" w:space="0" w:color="auto"/>
            </w:tcBorders>
          </w:tcPr>
          <w:p w:rsidR="00DC4BC2" w:rsidRDefault="00DC4BC2" w:rsidP="0059540D">
            <w:pPr>
              <w:pStyle w:val="ListParagraph"/>
              <w:autoSpaceDE w:val="0"/>
              <w:autoSpaceDN w:val="0"/>
              <w:adjustRightInd w:val="0"/>
              <w:ind w:left="0"/>
              <w:jc w:val="both"/>
              <w:rPr>
                <w:rFonts w:ascii="Times New Roman" w:hAnsi="Times New Roman"/>
                <w:sz w:val="24"/>
                <w:szCs w:val="24"/>
                <w:lang w:val="id-ID"/>
              </w:rPr>
            </w:pPr>
          </w:p>
        </w:tc>
        <w:tc>
          <w:tcPr>
            <w:tcW w:w="1387" w:type="dxa"/>
            <w:tcBorders>
              <w:top w:val="single" w:sz="4" w:space="0" w:color="auto"/>
            </w:tcBorders>
          </w:tcPr>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p>
        </w:tc>
        <w:tc>
          <w:tcPr>
            <w:tcW w:w="2403" w:type="dxa"/>
            <w:gridSpan w:val="2"/>
            <w:tcBorders>
              <w:top w:val="single" w:sz="4" w:space="0" w:color="auto"/>
              <w:bottom w:val="single" w:sz="4" w:space="0" w:color="auto"/>
            </w:tcBorders>
          </w:tcPr>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Kelompok</w:t>
            </w:r>
          </w:p>
        </w:tc>
        <w:tc>
          <w:tcPr>
            <w:tcW w:w="976" w:type="dxa"/>
            <w:gridSpan w:val="2"/>
            <w:tcBorders>
              <w:top w:val="single" w:sz="4" w:space="0" w:color="auto"/>
              <w:bottom w:val="single" w:sz="4" w:space="0" w:color="auto"/>
            </w:tcBorders>
          </w:tcPr>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p>
        </w:tc>
      </w:tr>
      <w:tr w:rsidR="00DC4BC2" w:rsidTr="00DC4BC2">
        <w:tc>
          <w:tcPr>
            <w:tcW w:w="1523" w:type="dxa"/>
            <w:tcBorders>
              <w:top w:val="single" w:sz="4" w:space="0" w:color="auto"/>
              <w:bottom w:val="single" w:sz="4" w:space="0" w:color="auto"/>
            </w:tcBorders>
          </w:tcPr>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 xml:space="preserve">Pendidikan </w:t>
            </w:r>
          </w:p>
        </w:tc>
        <w:tc>
          <w:tcPr>
            <w:tcW w:w="1387" w:type="dxa"/>
            <w:tcBorders>
              <w:top w:val="single" w:sz="4" w:space="0" w:color="auto"/>
              <w:bottom w:val="single" w:sz="4" w:space="0" w:color="auto"/>
            </w:tcBorders>
          </w:tcPr>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Perlakuan</w:t>
            </w:r>
          </w:p>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(konseling)</w:t>
            </w:r>
          </w:p>
        </w:tc>
        <w:tc>
          <w:tcPr>
            <w:tcW w:w="1031" w:type="dxa"/>
            <w:tcBorders>
              <w:top w:val="single" w:sz="4" w:space="0" w:color="auto"/>
              <w:bottom w:val="single" w:sz="4" w:space="0" w:color="auto"/>
            </w:tcBorders>
          </w:tcPr>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w:t>
            </w:r>
          </w:p>
        </w:tc>
        <w:tc>
          <w:tcPr>
            <w:tcW w:w="1404" w:type="dxa"/>
            <w:gridSpan w:val="2"/>
            <w:tcBorders>
              <w:top w:val="single" w:sz="4" w:space="0" w:color="auto"/>
              <w:bottom w:val="single" w:sz="4" w:space="0" w:color="auto"/>
            </w:tcBorders>
          </w:tcPr>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Kontrol</w:t>
            </w:r>
          </w:p>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(tidak konseling</w:t>
            </w:r>
          </w:p>
        </w:tc>
        <w:tc>
          <w:tcPr>
            <w:tcW w:w="967" w:type="dxa"/>
            <w:gridSpan w:val="2"/>
            <w:tcBorders>
              <w:top w:val="single" w:sz="4" w:space="0" w:color="auto"/>
              <w:bottom w:val="single" w:sz="4" w:space="0" w:color="auto"/>
            </w:tcBorders>
          </w:tcPr>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w:t>
            </w:r>
          </w:p>
        </w:tc>
      </w:tr>
      <w:tr w:rsidR="00DC4BC2" w:rsidTr="00DC4BC2">
        <w:tc>
          <w:tcPr>
            <w:tcW w:w="1523" w:type="dxa"/>
            <w:tcBorders>
              <w:top w:val="single" w:sz="4" w:space="0" w:color="auto"/>
            </w:tcBorders>
          </w:tcPr>
          <w:p w:rsidR="00DC4BC2" w:rsidRDefault="00DC4BC2" w:rsidP="0059540D">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Sarjana </w:t>
            </w:r>
          </w:p>
        </w:tc>
        <w:tc>
          <w:tcPr>
            <w:tcW w:w="1387" w:type="dxa"/>
          </w:tcPr>
          <w:p w:rsidR="00DC4BC2" w:rsidRPr="00CA093D" w:rsidRDefault="00DC4BC2"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7</w:t>
            </w:r>
          </w:p>
        </w:tc>
        <w:tc>
          <w:tcPr>
            <w:tcW w:w="1031" w:type="dxa"/>
          </w:tcPr>
          <w:p w:rsidR="00DC4BC2" w:rsidRDefault="00581405"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23,33</w:t>
            </w:r>
          </w:p>
        </w:tc>
        <w:tc>
          <w:tcPr>
            <w:tcW w:w="1404" w:type="dxa"/>
            <w:gridSpan w:val="2"/>
          </w:tcPr>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4</w:t>
            </w:r>
          </w:p>
        </w:tc>
        <w:tc>
          <w:tcPr>
            <w:tcW w:w="967" w:type="dxa"/>
            <w:gridSpan w:val="2"/>
          </w:tcPr>
          <w:p w:rsidR="00DC4BC2" w:rsidRDefault="00581405"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11,76</w:t>
            </w:r>
          </w:p>
        </w:tc>
      </w:tr>
      <w:tr w:rsidR="00DC4BC2" w:rsidTr="00DC4BC2">
        <w:tc>
          <w:tcPr>
            <w:tcW w:w="1523" w:type="dxa"/>
          </w:tcPr>
          <w:p w:rsidR="00DC4BC2" w:rsidRDefault="00DC4BC2" w:rsidP="0059540D">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SMP-SMA  </w:t>
            </w:r>
          </w:p>
        </w:tc>
        <w:tc>
          <w:tcPr>
            <w:tcW w:w="1387" w:type="dxa"/>
          </w:tcPr>
          <w:p w:rsidR="00DC4BC2" w:rsidRPr="00CA093D" w:rsidRDefault="00DC4BC2" w:rsidP="0059540D">
            <w:pPr>
              <w:pStyle w:val="ListParagraph"/>
              <w:autoSpaceDE w:val="0"/>
              <w:autoSpaceDN w:val="0"/>
              <w:adjustRightInd w:val="0"/>
              <w:ind w:left="0"/>
              <w:jc w:val="center"/>
              <w:rPr>
                <w:rFonts w:ascii="Times New Roman" w:hAnsi="Times New Roman"/>
                <w:sz w:val="24"/>
                <w:szCs w:val="24"/>
                <w:lang w:val="id-ID"/>
              </w:rPr>
            </w:pPr>
            <w:r w:rsidRPr="00CA093D">
              <w:rPr>
                <w:rFonts w:ascii="Times New Roman" w:hAnsi="Times New Roman"/>
                <w:sz w:val="24"/>
                <w:szCs w:val="24"/>
                <w:lang w:val="id-ID"/>
              </w:rPr>
              <w:t>21</w:t>
            </w:r>
          </w:p>
        </w:tc>
        <w:tc>
          <w:tcPr>
            <w:tcW w:w="1031" w:type="dxa"/>
          </w:tcPr>
          <w:p w:rsidR="00DC4BC2" w:rsidRDefault="00581405"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70</w:t>
            </w:r>
          </w:p>
        </w:tc>
        <w:tc>
          <w:tcPr>
            <w:tcW w:w="1404" w:type="dxa"/>
            <w:gridSpan w:val="2"/>
          </w:tcPr>
          <w:p w:rsidR="00DC4BC2" w:rsidRDefault="00DC4BC2"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25</w:t>
            </w:r>
          </w:p>
        </w:tc>
        <w:tc>
          <w:tcPr>
            <w:tcW w:w="967" w:type="dxa"/>
            <w:gridSpan w:val="2"/>
          </w:tcPr>
          <w:p w:rsidR="00DC4BC2" w:rsidRDefault="00581405"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73,53</w:t>
            </w:r>
          </w:p>
        </w:tc>
      </w:tr>
      <w:tr w:rsidR="00DC4BC2" w:rsidTr="00581405">
        <w:tc>
          <w:tcPr>
            <w:tcW w:w="1523" w:type="dxa"/>
            <w:tcBorders>
              <w:bottom w:val="single" w:sz="4" w:space="0" w:color="auto"/>
            </w:tcBorders>
          </w:tcPr>
          <w:p w:rsidR="00DC4BC2" w:rsidRDefault="00DC4BC2" w:rsidP="00234002">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SD </w:t>
            </w:r>
          </w:p>
        </w:tc>
        <w:tc>
          <w:tcPr>
            <w:tcW w:w="1387" w:type="dxa"/>
            <w:tcBorders>
              <w:bottom w:val="single" w:sz="4" w:space="0" w:color="auto"/>
            </w:tcBorders>
          </w:tcPr>
          <w:p w:rsidR="00DC4BC2" w:rsidRPr="00CA093D" w:rsidRDefault="00DC4BC2" w:rsidP="00234002">
            <w:pPr>
              <w:pStyle w:val="ListParagraph"/>
              <w:autoSpaceDE w:val="0"/>
              <w:autoSpaceDN w:val="0"/>
              <w:adjustRightInd w:val="0"/>
              <w:ind w:left="0"/>
              <w:jc w:val="center"/>
              <w:rPr>
                <w:rFonts w:ascii="Times New Roman" w:hAnsi="Times New Roman"/>
                <w:sz w:val="24"/>
                <w:szCs w:val="24"/>
                <w:lang w:val="id-ID"/>
              </w:rPr>
            </w:pPr>
            <w:r w:rsidRPr="00CA093D">
              <w:rPr>
                <w:rFonts w:ascii="Times New Roman" w:hAnsi="Times New Roman"/>
                <w:sz w:val="24"/>
                <w:szCs w:val="24"/>
                <w:lang w:val="id-ID"/>
              </w:rPr>
              <w:t>2</w:t>
            </w:r>
          </w:p>
        </w:tc>
        <w:tc>
          <w:tcPr>
            <w:tcW w:w="1031" w:type="dxa"/>
            <w:tcBorders>
              <w:bottom w:val="single" w:sz="4" w:space="0" w:color="auto"/>
            </w:tcBorders>
          </w:tcPr>
          <w:p w:rsidR="00DC4BC2" w:rsidRDefault="00581405"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6,67</w:t>
            </w:r>
          </w:p>
        </w:tc>
        <w:tc>
          <w:tcPr>
            <w:tcW w:w="1404" w:type="dxa"/>
            <w:gridSpan w:val="2"/>
            <w:tcBorders>
              <w:bottom w:val="single" w:sz="4" w:space="0" w:color="auto"/>
            </w:tcBorders>
          </w:tcPr>
          <w:p w:rsidR="00DC4BC2" w:rsidRDefault="00DC4BC2"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5</w:t>
            </w:r>
          </w:p>
        </w:tc>
        <w:tc>
          <w:tcPr>
            <w:tcW w:w="967" w:type="dxa"/>
            <w:gridSpan w:val="2"/>
            <w:tcBorders>
              <w:bottom w:val="single" w:sz="4" w:space="0" w:color="auto"/>
            </w:tcBorders>
          </w:tcPr>
          <w:p w:rsidR="00DC4BC2" w:rsidRDefault="00581405"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14,71</w:t>
            </w:r>
          </w:p>
        </w:tc>
      </w:tr>
      <w:tr w:rsidR="00581405" w:rsidTr="00581405">
        <w:tc>
          <w:tcPr>
            <w:tcW w:w="1523" w:type="dxa"/>
            <w:tcBorders>
              <w:top w:val="single" w:sz="4" w:space="0" w:color="auto"/>
              <w:bottom w:val="single" w:sz="4" w:space="0" w:color="auto"/>
            </w:tcBorders>
          </w:tcPr>
          <w:p w:rsidR="00581405" w:rsidRDefault="00581405" w:rsidP="00234002">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Total </w:t>
            </w:r>
          </w:p>
        </w:tc>
        <w:tc>
          <w:tcPr>
            <w:tcW w:w="1387" w:type="dxa"/>
            <w:tcBorders>
              <w:top w:val="single" w:sz="4" w:space="0" w:color="auto"/>
              <w:bottom w:val="single" w:sz="4" w:space="0" w:color="auto"/>
            </w:tcBorders>
          </w:tcPr>
          <w:p w:rsidR="00581405" w:rsidRPr="00CA093D" w:rsidRDefault="00581405"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30</w:t>
            </w:r>
          </w:p>
        </w:tc>
        <w:tc>
          <w:tcPr>
            <w:tcW w:w="1031" w:type="dxa"/>
            <w:tcBorders>
              <w:top w:val="single" w:sz="4" w:space="0" w:color="auto"/>
              <w:bottom w:val="single" w:sz="4" w:space="0" w:color="auto"/>
            </w:tcBorders>
          </w:tcPr>
          <w:p w:rsidR="00581405" w:rsidRDefault="00581405"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100</w:t>
            </w:r>
          </w:p>
        </w:tc>
        <w:tc>
          <w:tcPr>
            <w:tcW w:w="1404" w:type="dxa"/>
            <w:gridSpan w:val="2"/>
            <w:tcBorders>
              <w:top w:val="single" w:sz="4" w:space="0" w:color="auto"/>
              <w:bottom w:val="single" w:sz="4" w:space="0" w:color="auto"/>
            </w:tcBorders>
          </w:tcPr>
          <w:p w:rsidR="00581405" w:rsidRDefault="00581405"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34</w:t>
            </w:r>
          </w:p>
        </w:tc>
        <w:tc>
          <w:tcPr>
            <w:tcW w:w="967" w:type="dxa"/>
            <w:gridSpan w:val="2"/>
            <w:tcBorders>
              <w:top w:val="single" w:sz="4" w:space="0" w:color="auto"/>
              <w:bottom w:val="single" w:sz="4" w:space="0" w:color="auto"/>
            </w:tcBorders>
          </w:tcPr>
          <w:p w:rsidR="00581405" w:rsidRDefault="00581405"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100</w:t>
            </w:r>
          </w:p>
        </w:tc>
      </w:tr>
    </w:tbl>
    <w:p w:rsidR="00106894" w:rsidRPr="00136B88" w:rsidRDefault="00106894" w:rsidP="00136B88">
      <w:pPr>
        <w:autoSpaceDE w:val="0"/>
        <w:autoSpaceDN w:val="0"/>
        <w:adjustRightInd w:val="0"/>
        <w:spacing w:after="0" w:line="480" w:lineRule="auto"/>
        <w:ind w:left="720" w:firstLine="720"/>
        <w:jc w:val="both"/>
        <w:rPr>
          <w:rFonts w:ascii="Times New Roman" w:hAnsi="Times New Roman"/>
          <w:sz w:val="24"/>
          <w:szCs w:val="24"/>
        </w:rPr>
      </w:pPr>
      <w:r w:rsidRPr="00136B88">
        <w:rPr>
          <w:rFonts w:ascii="Times New Roman" w:hAnsi="Times New Roman"/>
          <w:sz w:val="24"/>
          <w:szCs w:val="24"/>
        </w:rPr>
        <w:t>Sumber : data</w:t>
      </w:r>
      <w:r w:rsidR="00BC552C">
        <w:rPr>
          <w:rFonts w:ascii="Times New Roman" w:hAnsi="Times New Roman"/>
          <w:sz w:val="24"/>
          <w:szCs w:val="24"/>
        </w:rPr>
        <w:t xml:space="preserve"> primer diolah</w:t>
      </w:r>
      <w:r w:rsidR="00136B88">
        <w:rPr>
          <w:rFonts w:ascii="Times New Roman" w:hAnsi="Times New Roman"/>
          <w:sz w:val="24"/>
          <w:szCs w:val="24"/>
        </w:rPr>
        <w:t>,</w:t>
      </w:r>
      <w:r w:rsidRPr="00136B88">
        <w:rPr>
          <w:rFonts w:ascii="Times New Roman" w:hAnsi="Times New Roman"/>
          <w:sz w:val="24"/>
          <w:szCs w:val="24"/>
        </w:rPr>
        <w:t xml:space="preserve"> 2017</w:t>
      </w:r>
    </w:p>
    <w:p w:rsidR="003B2B86" w:rsidRPr="00DA0DEB" w:rsidRDefault="0033064E" w:rsidP="003B2B86">
      <w:pPr>
        <w:pStyle w:val="ListParagraph"/>
        <w:tabs>
          <w:tab w:val="left" w:pos="567"/>
          <w:tab w:val="left" w:pos="993"/>
        </w:tabs>
        <w:autoSpaceDE w:val="0"/>
        <w:autoSpaceDN w:val="0"/>
        <w:adjustRightInd w:val="0"/>
        <w:spacing w:after="0" w:line="480" w:lineRule="auto"/>
        <w:ind w:left="1276"/>
        <w:jc w:val="both"/>
        <w:rPr>
          <w:rFonts w:ascii="Times New Roman" w:hAnsi="Times New Roman"/>
          <w:sz w:val="24"/>
          <w:szCs w:val="24"/>
          <w:lang w:val="id-ID"/>
        </w:rPr>
      </w:pPr>
      <w:r>
        <w:rPr>
          <w:rFonts w:ascii="Times New Roman" w:hAnsi="Times New Roman"/>
          <w:sz w:val="24"/>
          <w:szCs w:val="24"/>
          <w:lang w:val="id-ID"/>
        </w:rPr>
        <w:t>T</w:t>
      </w:r>
      <w:r w:rsidR="002B7F35">
        <w:rPr>
          <w:rFonts w:ascii="Times New Roman" w:hAnsi="Times New Roman"/>
          <w:sz w:val="24"/>
          <w:szCs w:val="24"/>
          <w:lang w:val="id-ID"/>
        </w:rPr>
        <w:t>abel 4.5</w:t>
      </w:r>
      <w:r w:rsidR="00DA0DEB">
        <w:rPr>
          <w:rFonts w:ascii="Times New Roman" w:hAnsi="Times New Roman"/>
          <w:sz w:val="24"/>
          <w:szCs w:val="24"/>
          <w:lang w:val="id-ID"/>
        </w:rPr>
        <w:t xml:space="preserve"> dapat disimpulkan bahwa </w:t>
      </w:r>
      <w:r w:rsidR="002D3DBD">
        <w:rPr>
          <w:rFonts w:ascii="Times New Roman" w:hAnsi="Times New Roman"/>
          <w:sz w:val="24"/>
          <w:szCs w:val="24"/>
          <w:lang w:val="id-ID"/>
        </w:rPr>
        <w:t xml:space="preserve">kedua kelompok </w:t>
      </w:r>
      <w:r w:rsidR="00DA0DEB">
        <w:rPr>
          <w:rFonts w:ascii="Times New Roman" w:hAnsi="Times New Roman"/>
          <w:sz w:val="24"/>
          <w:szCs w:val="24"/>
          <w:lang w:val="id-ID"/>
        </w:rPr>
        <w:t xml:space="preserve">responden </w:t>
      </w:r>
      <w:r w:rsidR="009B3E93">
        <w:rPr>
          <w:rFonts w:ascii="Times New Roman" w:hAnsi="Times New Roman"/>
          <w:sz w:val="24"/>
          <w:szCs w:val="24"/>
          <w:lang w:val="id-ID"/>
        </w:rPr>
        <w:t xml:space="preserve">paling </w:t>
      </w:r>
      <w:r w:rsidR="002D3DBD">
        <w:rPr>
          <w:rFonts w:ascii="Times New Roman" w:hAnsi="Times New Roman"/>
          <w:sz w:val="24"/>
          <w:szCs w:val="24"/>
          <w:lang w:val="id-ID"/>
        </w:rPr>
        <w:t xml:space="preserve">banyak berpendidikan sedang atau </w:t>
      </w:r>
      <w:r w:rsidR="00AF7843">
        <w:rPr>
          <w:rFonts w:ascii="Times New Roman" w:hAnsi="Times New Roman"/>
          <w:sz w:val="24"/>
          <w:szCs w:val="24"/>
          <w:lang w:val="fi-FI"/>
        </w:rPr>
        <w:t>pernah</w:t>
      </w:r>
      <w:r w:rsidR="002D3DBD">
        <w:rPr>
          <w:rFonts w:ascii="Times New Roman" w:hAnsi="Times New Roman"/>
          <w:sz w:val="24"/>
          <w:szCs w:val="24"/>
          <w:lang w:val="fi-FI"/>
        </w:rPr>
        <w:t xml:space="preserve"> tamat SM</w:t>
      </w:r>
      <w:r w:rsidR="002D3DBD">
        <w:rPr>
          <w:rFonts w:ascii="Times New Roman" w:hAnsi="Times New Roman"/>
          <w:sz w:val="24"/>
          <w:szCs w:val="24"/>
          <w:lang w:val="id-ID"/>
        </w:rPr>
        <w:t>P</w:t>
      </w:r>
      <w:r w:rsidR="002D3DBD" w:rsidRPr="00DC3BF5">
        <w:rPr>
          <w:rFonts w:ascii="Times New Roman" w:hAnsi="Times New Roman"/>
          <w:sz w:val="24"/>
          <w:szCs w:val="24"/>
          <w:lang w:val="fi-FI"/>
        </w:rPr>
        <w:t xml:space="preserve"> atau </w:t>
      </w:r>
      <w:r w:rsidR="0059540D">
        <w:rPr>
          <w:rFonts w:ascii="Times New Roman" w:hAnsi="Times New Roman"/>
          <w:sz w:val="24"/>
          <w:szCs w:val="24"/>
          <w:lang w:val="id-ID"/>
        </w:rPr>
        <w:t>SMA</w:t>
      </w:r>
      <w:r w:rsidR="00AD4810">
        <w:rPr>
          <w:rFonts w:ascii="Times New Roman" w:hAnsi="Times New Roman"/>
          <w:sz w:val="24"/>
          <w:szCs w:val="24"/>
          <w:lang w:val="id-ID"/>
        </w:rPr>
        <w:t>, kelompok perlakuan sebanyak 21 orang dan kelompok kontrol berjumlah 25 o</w:t>
      </w:r>
      <w:r w:rsidR="007B739B">
        <w:rPr>
          <w:rFonts w:ascii="Times New Roman" w:hAnsi="Times New Roman"/>
          <w:sz w:val="24"/>
          <w:szCs w:val="24"/>
          <w:lang w:val="id-ID"/>
        </w:rPr>
        <w:t>rang.</w:t>
      </w:r>
    </w:p>
    <w:p w:rsidR="005945D6" w:rsidRPr="002D3DBD" w:rsidRDefault="005945D6" w:rsidP="00D36E53">
      <w:pPr>
        <w:pStyle w:val="ListParagraph"/>
        <w:numPr>
          <w:ilvl w:val="1"/>
          <w:numId w:val="32"/>
        </w:numPr>
        <w:tabs>
          <w:tab w:val="clear" w:pos="2520"/>
          <w:tab w:val="left" w:pos="567"/>
          <w:tab w:val="left" w:pos="993"/>
          <w:tab w:val="num" w:pos="1276"/>
        </w:tabs>
        <w:autoSpaceDE w:val="0"/>
        <w:autoSpaceDN w:val="0"/>
        <w:adjustRightInd w:val="0"/>
        <w:spacing w:after="0" w:line="480" w:lineRule="auto"/>
        <w:ind w:hanging="1527"/>
        <w:jc w:val="both"/>
        <w:rPr>
          <w:rFonts w:ascii="Times New Roman" w:hAnsi="Times New Roman"/>
          <w:sz w:val="24"/>
          <w:szCs w:val="24"/>
        </w:rPr>
      </w:pPr>
      <w:r>
        <w:rPr>
          <w:rFonts w:ascii="Times New Roman" w:hAnsi="Times New Roman"/>
          <w:sz w:val="24"/>
          <w:szCs w:val="24"/>
          <w:lang w:val="id-ID"/>
        </w:rPr>
        <w:t>Paritas</w:t>
      </w:r>
    </w:p>
    <w:p w:rsidR="008737DA" w:rsidRPr="001A2FC2" w:rsidRDefault="008737DA" w:rsidP="001A2FC2">
      <w:pPr>
        <w:pStyle w:val="ListParagraph"/>
        <w:autoSpaceDE w:val="0"/>
        <w:autoSpaceDN w:val="0"/>
        <w:adjustRightInd w:val="0"/>
        <w:spacing w:after="0" w:line="480" w:lineRule="auto"/>
        <w:ind w:left="1276"/>
        <w:jc w:val="both"/>
        <w:rPr>
          <w:rFonts w:ascii="Times New Roman" w:hAnsi="Times New Roman"/>
          <w:sz w:val="24"/>
          <w:szCs w:val="24"/>
        </w:rPr>
      </w:pPr>
      <w:r w:rsidRPr="005945D6">
        <w:rPr>
          <w:rFonts w:ascii="Times New Roman" w:hAnsi="Times New Roman"/>
          <w:sz w:val="24"/>
          <w:szCs w:val="24"/>
        </w:rPr>
        <w:t>Karakter</w:t>
      </w:r>
      <w:r>
        <w:rPr>
          <w:rFonts w:ascii="Times New Roman" w:hAnsi="Times New Roman"/>
          <w:sz w:val="24"/>
          <w:szCs w:val="24"/>
        </w:rPr>
        <w:t>istik responden berdasarkan</w:t>
      </w:r>
      <w:r>
        <w:rPr>
          <w:rFonts w:ascii="Times New Roman" w:hAnsi="Times New Roman"/>
          <w:sz w:val="24"/>
          <w:szCs w:val="24"/>
          <w:lang w:val="id-ID"/>
        </w:rPr>
        <w:t xml:space="preserve"> paritas </w:t>
      </w:r>
      <w:r w:rsidRPr="005945D6">
        <w:rPr>
          <w:rFonts w:ascii="Times New Roman" w:hAnsi="Times New Roman"/>
          <w:sz w:val="24"/>
          <w:szCs w:val="24"/>
        </w:rPr>
        <w:t xml:space="preserve"> </w:t>
      </w:r>
      <w:r w:rsidR="001A2FC2">
        <w:rPr>
          <w:rFonts w:ascii="Times New Roman" w:hAnsi="Times New Roman"/>
          <w:sz w:val="24"/>
          <w:szCs w:val="24"/>
          <w:lang w:val="id-ID"/>
        </w:rPr>
        <w:t xml:space="preserve">atau jumlah anak </w:t>
      </w:r>
      <w:r w:rsidRPr="005945D6">
        <w:rPr>
          <w:rFonts w:ascii="Times New Roman" w:hAnsi="Times New Roman"/>
          <w:sz w:val="24"/>
          <w:szCs w:val="24"/>
        </w:rPr>
        <w:t>di Wilayah Kerja</w:t>
      </w:r>
      <w:r w:rsidR="001A2FC2">
        <w:rPr>
          <w:rFonts w:ascii="Times New Roman" w:hAnsi="Times New Roman"/>
          <w:sz w:val="24"/>
          <w:szCs w:val="24"/>
          <w:lang w:val="id-ID"/>
        </w:rPr>
        <w:t xml:space="preserve"> </w:t>
      </w:r>
      <w:r w:rsidRPr="001A2FC2">
        <w:rPr>
          <w:rFonts w:ascii="Times New Roman" w:hAnsi="Times New Roman"/>
          <w:sz w:val="24"/>
          <w:szCs w:val="24"/>
        </w:rPr>
        <w:t xml:space="preserve">Puskesmas </w:t>
      </w:r>
      <w:r w:rsidRPr="001A2FC2">
        <w:rPr>
          <w:rFonts w:ascii="Times New Roman" w:hAnsi="Times New Roman"/>
          <w:sz w:val="24"/>
          <w:szCs w:val="24"/>
          <w:lang w:val="id-ID"/>
        </w:rPr>
        <w:t>Kota Kupang</w:t>
      </w:r>
      <w:r w:rsidRPr="001A2FC2">
        <w:rPr>
          <w:rFonts w:ascii="Times New Roman" w:hAnsi="Times New Roman"/>
          <w:sz w:val="24"/>
          <w:szCs w:val="24"/>
        </w:rPr>
        <w:t xml:space="preserve"> dapat dilihat pada tabe</w:t>
      </w:r>
      <w:r w:rsidRPr="001A2FC2">
        <w:rPr>
          <w:rFonts w:ascii="Times New Roman" w:hAnsi="Times New Roman"/>
          <w:sz w:val="24"/>
          <w:szCs w:val="24"/>
          <w:lang w:val="id-ID"/>
        </w:rPr>
        <w:t>l</w:t>
      </w:r>
      <w:r w:rsidRPr="001A2FC2">
        <w:rPr>
          <w:rFonts w:ascii="Times New Roman" w:hAnsi="Times New Roman"/>
          <w:sz w:val="24"/>
          <w:szCs w:val="24"/>
        </w:rPr>
        <w:t xml:space="preserve"> </w:t>
      </w:r>
      <w:r w:rsidR="001A2FC2">
        <w:rPr>
          <w:rFonts w:ascii="Times New Roman" w:hAnsi="Times New Roman"/>
          <w:sz w:val="24"/>
          <w:szCs w:val="24"/>
          <w:lang w:val="id-ID"/>
        </w:rPr>
        <w:t>4.6</w:t>
      </w:r>
      <w:r w:rsidR="00800897" w:rsidRPr="001A2FC2">
        <w:rPr>
          <w:rFonts w:ascii="Times New Roman" w:hAnsi="Times New Roman"/>
          <w:sz w:val="24"/>
          <w:szCs w:val="24"/>
          <w:lang w:val="id-ID"/>
        </w:rPr>
        <w:t xml:space="preserve"> </w:t>
      </w:r>
      <w:r w:rsidRPr="001A2FC2">
        <w:rPr>
          <w:rFonts w:ascii="Times New Roman" w:hAnsi="Times New Roman"/>
          <w:sz w:val="24"/>
          <w:szCs w:val="24"/>
        </w:rPr>
        <w:t>di bawah</w:t>
      </w:r>
      <w:r w:rsidRPr="001A2FC2">
        <w:rPr>
          <w:rFonts w:ascii="Times New Roman" w:hAnsi="Times New Roman"/>
          <w:sz w:val="24"/>
          <w:szCs w:val="24"/>
          <w:lang w:val="id-ID"/>
        </w:rPr>
        <w:t xml:space="preserve"> </w:t>
      </w:r>
      <w:r w:rsidRPr="001A2FC2">
        <w:rPr>
          <w:rFonts w:ascii="Times New Roman" w:hAnsi="Times New Roman"/>
          <w:sz w:val="24"/>
          <w:szCs w:val="24"/>
        </w:rPr>
        <w:t>ini.</w:t>
      </w:r>
    </w:p>
    <w:p w:rsidR="0055576A" w:rsidRPr="0055576A" w:rsidRDefault="009B3E93" w:rsidP="001A2FC2">
      <w:pPr>
        <w:tabs>
          <w:tab w:val="left" w:pos="567"/>
          <w:tab w:val="left" w:pos="2410"/>
        </w:tabs>
        <w:autoSpaceDE w:val="0"/>
        <w:autoSpaceDN w:val="0"/>
        <w:adjustRightInd w:val="0"/>
        <w:spacing w:after="0" w:line="240" w:lineRule="auto"/>
        <w:ind w:left="2410" w:hanging="1134"/>
        <w:jc w:val="both"/>
        <w:rPr>
          <w:rFonts w:ascii="Times New Roman" w:hAnsi="Times New Roman"/>
          <w:sz w:val="24"/>
          <w:szCs w:val="24"/>
        </w:rPr>
      </w:pPr>
      <w:r>
        <w:rPr>
          <w:rFonts w:ascii="Times New Roman" w:hAnsi="Times New Roman"/>
          <w:sz w:val="24"/>
          <w:szCs w:val="24"/>
        </w:rPr>
        <w:t>Tabel 4.6</w:t>
      </w:r>
      <w:r w:rsidR="0055576A" w:rsidRPr="0055576A">
        <w:rPr>
          <w:rFonts w:ascii="Times New Roman" w:hAnsi="Times New Roman"/>
          <w:sz w:val="24"/>
          <w:szCs w:val="24"/>
        </w:rPr>
        <w:t xml:space="preserve"> Karakteristik Responden Berdasarkan Paritas</w:t>
      </w:r>
      <w:r w:rsidR="002F1105">
        <w:rPr>
          <w:rFonts w:ascii="Times New Roman" w:hAnsi="Times New Roman"/>
          <w:sz w:val="24"/>
          <w:szCs w:val="24"/>
        </w:rPr>
        <w:t xml:space="preserve"> di Kota Kupang tahun 2017</w:t>
      </w:r>
    </w:p>
    <w:p w:rsidR="0055576A" w:rsidRPr="002D3DBD" w:rsidRDefault="0055576A" w:rsidP="0055576A">
      <w:pPr>
        <w:pStyle w:val="ListParagraph"/>
        <w:tabs>
          <w:tab w:val="left" w:pos="567"/>
          <w:tab w:val="left" w:pos="993"/>
        </w:tabs>
        <w:autoSpaceDE w:val="0"/>
        <w:autoSpaceDN w:val="0"/>
        <w:adjustRightInd w:val="0"/>
        <w:spacing w:after="0" w:line="240" w:lineRule="auto"/>
        <w:ind w:left="1800"/>
        <w:jc w:val="both"/>
        <w:rPr>
          <w:rFonts w:ascii="Times New Roman" w:hAnsi="Times New Roman"/>
          <w:sz w:val="24"/>
          <w:szCs w:val="24"/>
          <w:lang w:val="id-ID"/>
        </w:rPr>
      </w:pPr>
    </w:p>
    <w:tbl>
      <w:tblPr>
        <w:tblStyle w:val="TableGrid"/>
        <w:tblW w:w="629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9"/>
        <w:gridCol w:w="1537"/>
        <w:gridCol w:w="768"/>
        <w:gridCol w:w="1459"/>
        <w:gridCol w:w="1156"/>
      </w:tblGrid>
      <w:tr w:rsidR="007B739B" w:rsidTr="007B739B">
        <w:tc>
          <w:tcPr>
            <w:tcW w:w="1379" w:type="dxa"/>
            <w:tcBorders>
              <w:top w:val="single" w:sz="4" w:space="0" w:color="auto"/>
              <w:bottom w:val="single" w:sz="4" w:space="0" w:color="auto"/>
            </w:tcBorders>
          </w:tcPr>
          <w:p w:rsidR="007B739B" w:rsidRDefault="007B739B" w:rsidP="00D97629">
            <w:pPr>
              <w:pStyle w:val="ListParagraph"/>
              <w:autoSpaceDE w:val="0"/>
              <w:autoSpaceDN w:val="0"/>
              <w:adjustRightInd w:val="0"/>
              <w:spacing w:line="360" w:lineRule="auto"/>
              <w:ind w:left="0"/>
              <w:jc w:val="both"/>
              <w:rPr>
                <w:rFonts w:ascii="Times New Roman" w:hAnsi="Times New Roman"/>
                <w:sz w:val="24"/>
                <w:szCs w:val="24"/>
                <w:lang w:val="id-ID"/>
              </w:rPr>
            </w:pPr>
          </w:p>
        </w:tc>
        <w:tc>
          <w:tcPr>
            <w:tcW w:w="1537" w:type="dxa"/>
            <w:tcBorders>
              <w:top w:val="single" w:sz="4" w:space="0" w:color="auto"/>
            </w:tcBorders>
          </w:tcPr>
          <w:p w:rsidR="007B739B" w:rsidRDefault="007B739B" w:rsidP="00D97629">
            <w:pPr>
              <w:pStyle w:val="ListParagraph"/>
              <w:autoSpaceDE w:val="0"/>
              <w:autoSpaceDN w:val="0"/>
              <w:adjustRightInd w:val="0"/>
              <w:spacing w:line="360" w:lineRule="auto"/>
              <w:ind w:left="0"/>
              <w:jc w:val="center"/>
              <w:rPr>
                <w:rFonts w:ascii="Times New Roman" w:hAnsi="Times New Roman"/>
                <w:sz w:val="24"/>
                <w:szCs w:val="24"/>
                <w:lang w:val="id-ID"/>
              </w:rPr>
            </w:pPr>
          </w:p>
        </w:tc>
        <w:tc>
          <w:tcPr>
            <w:tcW w:w="2227" w:type="dxa"/>
            <w:gridSpan w:val="2"/>
            <w:tcBorders>
              <w:top w:val="single" w:sz="4" w:space="0" w:color="auto"/>
              <w:bottom w:val="single" w:sz="4" w:space="0" w:color="auto"/>
            </w:tcBorders>
          </w:tcPr>
          <w:p w:rsidR="007B739B" w:rsidRDefault="007B739B" w:rsidP="00D97629">
            <w:pPr>
              <w:pStyle w:val="ListParagraph"/>
              <w:autoSpaceDE w:val="0"/>
              <w:autoSpaceDN w:val="0"/>
              <w:adjustRightInd w:val="0"/>
              <w:spacing w:line="360" w:lineRule="auto"/>
              <w:ind w:left="0"/>
              <w:jc w:val="center"/>
              <w:rPr>
                <w:rFonts w:ascii="Times New Roman" w:hAnsi="Times New Roman"/>
                <w:sz w:val="24"/>
                <w:szCs w:val="24"/>
                <w:lang w:val="id-ID"/>
              </w:rPr>
            </w:pPr>
            <w:r>
              <w:rPr>
                <w:rFonts w:ascii="Times New Roman" w:hAnsi="Times New Roman"/>
                <w:sz w:val="24"/>
                <w:szCs w:val="24"/>
                <w:lang w:val="id-ID"/>
              </w:rPr>
              <w:t>Kelompok</w:t>
            </w:r>
          </w:p>
        </w:tc>
        <w:tc>
          <w:tcPr>
            <w:tcW w:w="1156" w:type="dxa"/>
            <w:tcBorders>
              <w:top w:val="single" w:sz="4" w:space="0" w:color="auto"/>
              <w:bottom w:val="single" w:sz="4" w:space="0" w:color="auto"/>
            </w:tcBorders>
          </w:tcPr>
          <w:p w:rsidR="007B739B" w:rsidRDefault="007B739B" w:rsidP="00D97629">
            <w:pPr>
              <w:pStyle w:val="ListParagraph"/>
              <w:autoSpaceDE w:val="0"/>
              <w:autoSpaceDN w:val="0"/>
              <w:adjustRightInd w:val="0"/>
              <w:spacing w:line="360" w:lineRule="auto"/>
              <w:ind w:left="0"/>
              <w:jc w:val="center"/>
              <w:rPr>
                <w:rFonts w:ascii="Times New Roman" w:hAnsi="Times New Roman"/>
                <w:sz w:val="24"/>
                <w:szCs w:val="24"/>
                <w:lang w:val="id-ID"/>
              </w:rPr>
            </w:pPr>
          </w:p>
        </w:tc>
      </w:tr>
      <w:tr w:rsidR="007B739B" w:rsidTr="007B739B">
        <w:tc>
          <w:tcPr>
            <w:tcW w:w="1379" w:type="dxa"/>
            <w:tcBorders>
              <w:top w:val="single" w:sz="4" w:space="0" w:color="auto"/>
              <w:bottom w:val="single" w:sz="4" w:space="0" w:color="auto"/>
            </w:tcBorders>
          </w:tcPr>
          <w:p w:rsidR="007B739B" w:rsidRDefault="007B739B" w:rsidP="00D97629">
            <w:pPr>
              <w:pStyle w:val="ListParagraph"/>
              <w:autoSpaceDE w:val="0"/>
              <w:autoSpaceDN w:val="0"/>
              <w:adjustRightInd w:val="0"/>
              <w:spacing w:line="360" w:lineRule="auto"/>
              <w:ind w:left="0"/>
              <w:jc w:val="center"/>
              <w:rPr>
                <w:rFonts w:ascii="Times New Roman" w:hAnsi="Times New Roman"/>
                <w:sz w:val="24"/>
                <w:szCs w:val="24"/>
                <w:lang w:val="id-ID"/>
              </w:rPr>
            </w:pPr>
            <w:r>
              <w:rPr>
                <w:rFonts w:ascii="Times New Roman" w:hAnsi="Times New Roman"/>
                <w:sz w:val="24"/>
                <w:szCs w:val="24"/>
                <w:lang w:val="id-ID"/>
              </w:rPr>
              <w:t>Paritas</w:t>
            </w:r>
          </w:p>
        </w:tc>
        <w:tc>
          <w:tcPr>
            <w:tcW w:w="1537" w:type="dxa"/>
            <w:tcBorders>
              <w:top w:val="single" w:sz="4" w:space="0" w:color="auto"/>
              <w:bottom w:val="single" w:sz="4" w:space="0" w:color="auto"/>
            </w:tcBorders>
          </w:tcPr>
          <w:p w:rsidR="007B739B" w:rsidRDefault="007B739B" w:rsidP="00D97629">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Perlakuan</w:t>
            </w:r>
          </w:p>
          <w:p w:rsidR="007B739B" w:rsidRDefault="007B739B" w:rsidP="00D97629">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(konseling)</w:t>
            </w:r>
          </w:p>
        </w:tc>
        <w:tc>
          <w:tcPr>
            <w:tcW w:w="768" w:type="dxa"/>
            <w:tcBorders>
              <w:top w:val="single" w:sz="4" w:space="0" w:color="auto"/>
              <w:bottom w:val="single" w:sz="4" w:space="0" w:color="auto"/>
            </w:tcBorders>
          </w:tcPr>
          <w:p w:rsidR="007B739B" w:rsidRDefault="007B739B" w:rsidP="00D97629">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w:t>
            </w:r>
          </w:p>
        </w:tc>
        <w:tc>
          <w:tcPr>
            <w:tcW w:w="1459" w:type="dxa"/>
            <w:tcBorders>
              <w:top w:val="single" w:sz="4" w:space="0" w:color="auto"/>
              <w:bottom w:val="single" w:sz="4" w:space="0" w:color="auto"/>
            </w:tcBorders>
          </w:tcPr>
          <w:p w:rsidR="007B739B" w:rsidRDefault="007B739B" w:rsidP="00D97629">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Kontrol</w:t>
            </w:r>
          </w:p>
          <w:p w:rsidR="007B739B" w:rsidRDefault="007B739B" w:rsidP="00D97629">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(tidak konseling</w:t>
            </w:r>
          </w:p>
        </w:tc>
        <w:tc>
          <w:tcPr>
            <w:tcW w:w="1156" w:type="dxa"/>
            <w:tcBorders>
              <w:top w:val="single" w:sz="4" w:space="0" w:color="auto"/>
              <w:bottom w:val="single" w:sz="4" w:space="0" w:color="auto"/>
            </w:tcBorders>
          </w:tcPr>
          <w:p w:rsidR="007B739B" w:rsidRDefault="007B739B" w:rsidP="00D97629">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w:t>
            </w:r>
          </w:p>
        </w:tc>
      </w:tr>
      <w:tr w:rsidR="007B739B" w:rsidTr="007B739B">
        <w:tc>
          <w:tcPr>
            <w:tcW w:w="1379" w:type="dxa"/>
            <w:tcBorders>
              <w:top w:val="single" w:sz="4" w:space="0" w:color="auto"/>
            </w:tcBorders>
          </w:tcPr>
          <w:p w:rsidR="007B739B" w:rsidRDefault="007B739B" w:rsidP="0059540D">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Jumlah anak ≥ 3 </w:t>
            </w:r>
          </w:p>
        </w:tc>
        <w:tc>
          <w:tcPr>
            <w:tcW w:w="1537" w:type="dxa"/>
          </w:tcPr>
          <w:p w:rsidR="007B739B" w:rsidRDefault="007B739B"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4</w:t>
            </w:r>
          </w:p>
        </w:tc>
        <w:tc>
          <w:tcPr>
            <w:tcW w:w="768" w:type="dxa"/>
          </w:tcPr>
          <w:p w:rsidR="007B739B" w:rsidRDefault="00CC4DB3"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13,33</w:t>
            </w:r>
          </w:p>
        </w:tc>
        <w:tc>
          <w:tcPr>
            <w:tcW w:w="1459" w:type="dxa"/>
          </w:tcPr>
          <w:p w:rsidR="007B739B" w:rsidRDefault="007B739B"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9</w:t>
            </w:r>
          </w:p>
        </w:tc>
        <w:tc>
          <w:tcPr>
            <w:tcW w:w="1156" w:type="dxa"/>
          </w:tcPr>
          <w:p w:rsidR="007B739B" w:rsidRDefault="00CC4DB3"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26,47</w:t>
            </w:r>
          </w:p>
        </w:tc>
      </w:tr>
      <w:tr w:rsidR="007B739B" w:rsidTr="007B739B">
        <w:tc>
          <w:tcPr>
            <w:tcW w:w="1379" w:type="dxa"/>
          </w:tcPr>
          <w:p w:rsidR="007B739B" w:rsidRDefault="007B739B" w:rsidP="0059540D">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Jumlah anak 2</w:t>
            </w:r>
          </w:p>
        </w:tc>
        <w:tc>
          <w:tcPr>
            <w:tcW w:w="1537" w:type="dxa"/>
          </w:tcPr>
          <w:p w:rsidR="007B739B" w:rsidRDefault="007B739B"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15</w:t>
            </w:r>
          </w:p>
        </w:tc>
        <w:tc>
          <w:tcPr>
            <w:tcW w:w="768" w:type="dxa"/>
          </w:tcPr>
          <w:p w:rsidR="007B739B" w:rsidRDefault="00CC4DB3"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50</w:t>
            </w:r>
          </w:p>
        </w:tc>
        <w:tc>
          <w:tcPr>
            <w:tcW w:w="1459" w:type="dxa"/>
          </w:tcPr>
          <w:p w:rsidR="007B739B" w:rsidRDefault="007B739B"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10</w:t>
            </w:r>
          </w:p>
        </w:tc>
        <w:tc>
          <w:tcPr>
            <w:tcW w:w="1156" w:type="dxa"/>
          </w:tcPr>
          <w:p w:rsidR="007B739B" w:rsidRDefault="00CC4DB3"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29,41</w:t>
            </w:r>
          </w:p>
        </w:tc>
      </w:tr>
      <w:tr w:rsidR="007B739B" w:rsidTr="00CC4DB3">
        <w:tc>
          <w:tcPr>
            <w:tcW w:w="1379" w:type="dxa"/>
            <w:tcBorders>
              <w:bottom w:val="single" w:sz="4" w:space="0" w:color="auto"/>
            </w:tcBorders>
          </w:tcPr>
          <w:p w:rsidR="007B739B" w:rsidRDefault="007B739B" w:rsidP="00234002">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Jumlah anak 1  </w:t>
            </w:r>
          </w:p>
        </w:tc>
        <w:tc>
          <w:tcPr>
            <w:tcW w:w="1537" w:type="dxa"/>
            <w:tcBorders>
              <w:bottom w:val="single" w:sz="4" w:space="0" w:color="auto"/>
            </w:tcBorders>
          </w:tcPr>
          <w:p w:rsidR="007B739B" w:rsidRDefault="007B739B"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11</w:t>
            </w:r>
          </w:p>
        </w:tc>
        <w:tc>
          <w:tcPr>
            <w:tcW w:w="768" w:type="dxa"/>
            <w:tcBorders>
              <w:bottom w:val="single" w:sz="4" w:space="0" w:color="auto"/>
            </w:tcBorders>
          </w:tcPr>
          <w:p w:rsidR="007B739B" w:rsidRDefault="00CC4DB3"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36,67</w:t>
            </w:r>
          </w:p>
        </w:tc>
        <w:tc>
          <w:tcPr>
            <w:tcW w:w="1459" w:type="dxa"/>
            <w:tcBorders>
              <w:bottom w:val="single" w:sz="4" w:space="0" w:color="auto"/>
            </w:tcBorders>
          </w:tcPr>
          <w:p w:rsidR="007B739B" w:rsidRDefault="007B739B"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15</w:t>
            </w:r>
          </w:p>
        </w:tc>
        <w:tc>
          <w:tcPr>
            <w:tcW w:w="1156" w:type="dxa"/>
            <w:tcBorders>
              <w:bottom w:val="single" w:sz="4" w:space="0" w:color="auto"/>
            </w:tcBorders>
          </w:tcPr>
          <w:p w:rsidR="007B739B" w:rsidRDefault="00CC4DB3"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44,12</w:t>
            </w:r>
          </w:p>
        </w:tc>
      </w:tr>
      <w:tr w:rsidR="00CC4DB3" w:rsidTr="00CC4DB3">
        <w:tc>
          <w:tcPr>
            <w:tcW w:w="1379" w:type="dxa"/>
            <w:tcBorders>
              <w:top w:val="single" w:sz="4" w:space="0" w:color="auto"/>
              <w:bottom w:val="single" w:sz="4" w:space="0" w:color="auto"/>
            </w:tcBorders>
          </w:tcPr>
          <w:p w:rsidR="00CC4DB3" w:rsidRDefault="00CC4DB3" w:rsidP="00234002">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Total </w:t>
            </w:r>
          </w:p>
        </w:tc>
        <w:tc>
          <w:tcPr>
            <w:tcW w:w="1537" w:type="dxa"/>
            <w:tcBorders>
              <w:top w:val="single" w:sz="4" w:space="0" w:color="auto"/>
              <w:bottom w:val="single" w:sz="4" w:space="0" w:color="auto"/>
            </w:tcBorders>
          </w:tcPr>
          <w:p w:rsidR="00CC4DB3" w:rsidRDefault="00CC4DB3"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30</w:t>
            </w:r>
          </w:p>
        </w:tc>
        <w:tc>
          <w:tcPr>
            <w:tcW w:w="768" w:type="dxa"/>
            <w:tcBorders>
              <w:top w:val="single" w:sz="4" w:space="0" w:color="auto"/>
              <w:bottom w:val="single" w:sz="4" w:space="0" w:color="auto"/>
            </w:tcBorders>
          </w:tcPr>
          <w:p w:rsidR="00CC4DB3" w:rsidRDefault="00CC4DB3"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100</w:t>
            </w:r>
          </w:p>
        </w:tc>
        <w:tc>
          <w:tcPr>
            <w:tcW w:w="1459" w:type="dxa"/>
            <w:tcBorders>
              <w:top w:val="single" w:sz="4" w:space="0" w:color="auto"/>
              <w:bottom w:val="single" w:sz="4" w:space="0" w:color="auto"/>
            </w:tcBorders>
          </w:tcPr>
          <w:p w:rsidR="00CC4DB3" w:rsidRDefault="00CC4DB3"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34</w:t>
            </w:r>
          </w:p>
        </w:tc>
        <w:tc>
          <w:tcPr>
            <w:tcW w:w="1156" w:type="dxa"/>
            <w:tcBorders>
              <w:top w:val="single" w:sz="4" w:space="0" w:color="auto"/>
              <w:bottom w:val="single" w:sz="4" w:space="0" w:color="auto"/>
            </w:tcBorders>
          </w:tcPr>
          <w:p w:rsidR="00CC4DB3" w:rsidRDefault="00CC4DB3"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100</w:t>
            </w:r>
          </w:p>
        </w:tc>
      </w:tr>
    </w:tbl>
    <w:p w:rsidR="002D3DBD" w:rsidRPr="00AF7843" w:rsidRDefault="00BC552C" w:rsidP="00AF7843">
      <w:pPr>
        <w:autoSpaceDE w:val="0"/>
        <w:autoSpaceDN w:val="0"/>
        <w:adjustRightInd w:val="0"/>
        <w:spacing w:after="0" w:line="480" w:lineRule="auto"/>
        <w:ind w:left="720" w:firstLine="720"/>
        <w:jc w:val="both"/>
        <w:rPr>
          <w:rFonts w:ascii="Times New Roman" w:hAnsi="Times New Roman"/>
          <w:sz w:val="24"/>
          <w:szCs w:val="24"/>
        </w:rPr>
      </w:pPr>
      <w:r>
        <w:rPr>
          <w:rFonts w:ascii="Times New Roman" w:hAnsi="Times New Roman"/>
          <w:sz w:val="24"/>
          <w:szCs w:val="24"/>
        </w:rPr>
        <w:t xml:space="preserve">Sumber : </w:t>
      </w:r>
      <w:r w:rsidR="0055576A" w:rsidRPr="00AF7843">
        <w:rPr>
          <w:rFonts w:ascii="Times New Roman" w:hAnsi="Times New Roman"/>
          <w:sz w:val="24"/>
          <w:szCs w:val="24"/>
        </w:rPr>
        <w:t>data</w:t>
      </w:r>
      <w:r>
        <w:rPr>
          <w:rFonts w:ascii="Times New Roman" w:hAnsi="Times New Roman"/>
          <w:sz w:val="24"/>
          <w:szCs w:val="24"/>
        </w:rPr>
        <w:t xml:space="preserve"> primer diolah</w:t>
      </w:r>
      <w:r w:rsidR="0055576A" w:rsidRPr="00AF7843">
        <w:rPr>
          <w:rFonts w:ascii="Times New Roman" w:hAnsi="Times New Roman"/>
          <w:sz w:val="24"/>
          <w:szCs w:val="24"/>
        </w:rPr>
        <w:t>, 2017</w:t>
      </w:r>
    </w:p>
    <w:p w:rsidR="009D03CF" w:rsidRPr="0055576A" w:rsidRDefault="009B3E93" w:rsidP="00957F9E">
      <w:pPr>
        <w:autoSpaceDE w:val="0"/>
        <w:autoSpaceDN w:val="0"/>
        <w:adjustRightInd w:val="0"/>
        <w:spacing w:after="0" w:line="480" w:lineRule="auto"/>
        <w:ind w:left="1440"/>
        <w:jc w:val="both"/>
        <w:rPr>
          <w:rFonts w:ascii="Times New Roman" w:hAnsi="Times New Roman"/>
          <w:sz w:val="24"/>
          <w:szCs w:val="24"/>
        </w:rPr>
      </w:pPr>
      <w:r>
        <w:rPr>
          <w:rFonts w:ascii="Times New Roman" w:hAnsi="Times New Roman"/>
          <w:sz w:val="24"/>
          <w:szCs w:val="24"/>
        </w:rPr>
        <w:lastRenderedPageBreak/>
        <w:t>Tabel 4.6</w:t>
      </w:r>
      <w:r w:rsidR="0033064E">
        <w:rPr>
          <w:rFonts w:ascii="Times New Roman" w:hAnsi="Times New Roman"/>
          <w:sz w:val="24"/>
          <w:szCs w:val="24"/>
        </w:rPr>
        <w:t xml:space="preserve"> dapat diketahui</w:t>
      </w:r>
      <w:r w:rsidR="0055576A">
        <w:rPr>
          <w:rFonts w:ascii="Times New Roman" w:hAnsi="Times New Roman"/>
          <w:sz w:val="24"/>
          <w:szCs w:val="24"/>
        </w:rPr>
        <w:t xml:space="preserve"> bahwa </w:t>
      </w:r>
      <w:r w:rsidR="00D567E1">
        <w:rPr>
          <w:rFonts w:ascii="Times New Roman" w:hAnsi="Times New Roman"/>
          <w:sz w:val="24"/>
          <w:szCs w:val="24"/>
        </w:rPr>
        <w:t xml:space="preserve">responden </w:t>
      </w:r>
      <w:r w:rsidR="0055576A">
        <w:rPr>
          <w:rFonts w:ascii="Times New Roman" w:hAnsi="Times New Roman"/>
          <w:sz w:val="24"/>
          <w:szCs w:val="24"/>
        </w:rPr>
        <w:t>kelompok perlakuan</w:t>
      </w:r>
      <w:r w:rsidR="00A63C0D">
        <w:rPr>
          <w:rFonts w:ascii="Times New Roman" w:hAnsi="Times New Roman"/>
          <w:sz w:val="24"/>
          <w:szCs w:val="24"/>
        </w:rPr>
        <w:t xml:space="preserve"> </w:t>
      </w:r>
      <w:r w:rsidR="00D567E1">
        <w:rPr>
          <w:rFonts w:ascii="Times New Roman" w:hAnsi="Times New Roman"/>
          <w:sz w:val="24"/>
          <w:szCs w:val="24"/>
        </w:rPr>
        <w:t>paling banyak</w:t>
      </w:r>
      <w:r w:rsidR="00A63C0D">
        <w:rPr>
          <w:rFonts w:ascii="Times New Roman" w:hAnsi="Times New Roman"/>
          <w:sz w:val="24"/>
          <w:szCs w:val="24"/>
        </w:rPr>
        <w:t xml:space="preserve"> pada paritas sedang </w:t>
      </w:r>
      <w:r w:rsidR="001D62EC">
        <w:rPr>
          <w:rFonts w:ascii="Times New Roman" w:hAnsi="Times New Roman"/>
          <w:sz w:val="24"/>
          <w:szCs w:val="24"/>
        </w:rPr>
        <w:t xml:space="preserve">dengan jumlah anak 2 orang </w:t>
      </w:r>
      <w:r w:rsidR="00A63C0D">
        <w:rPr>
          <w:rFonts w:ascii="Times New Roman" w:hAnsi="Times New Roman"/>
          <w:sz w:val="24"/>
          <w:szCs w:val="24"/>
        </w:rPr>
        <w:t>yaitu 15</w:t>
      </w:r>
      <w:r w:rsidR="00D567E1">
        <w:rPr>
          <w:rFonts w:ascii="Times New Roman" w:hAnsi="Times New Roman"/>
          <w:sz w:val="24"/>
          <w:szCs w:val="24"/>
        </w:rPr>
        <w:t xml:space="preserve"> orang</w:t>
      </w:r>
      <w:r w:rsidR="00A63C0D">
        <w:rPr>
          <w:rFonts w:ascii="Times New Roman" w:hAnsi="Times New Roman"/>
          <w:sz w:val="24"/>
          <w:szCs w:val="24"/>
        </w:rPr>
        <w:t xml:space="preserve"> </w:t>
      </w:r>
      <w:r w:rsidR="00CC4DB3">
        <w:rPr>
          <w:rFonts w:ascii="Times New Roman" w:hAnsi="Times New Roman"/>
          <w:sz w:val="24"/>
          <w:szCs w:val="24"/>
        </w:rPr>
        <w:t>(50</w:t>
      </w:r>
      <w:r w:rsidR="00D567E1">
        <w:rPr>
          <w:rFonts w:ascii="Times New Roman" w:hAnsi="Times New Roman"/>
          <w:sz w:val="24"/>
          <w:szCs w:val="24"/>
        </w:rPr>
        <w:t xml:space="preserve">%) </w:t>
      </w:r>
      <w:r w:rsidR="00A63C0D">
        <w:rPr>
          <w:rFonts w:ascii="Times New Roman" w:hAnsi="Times New Roman"/>
          <w:sz w:val="24"/>
          <w:szCs w:val="24"/>
        </w:rPr>
        <w:t xml:space="preserve">sedangkan pada kelompok kontrol  paritas sedikit </w:t>
      </w:r>
      <w:r w:rsidR="001D62EC">
        <w:rPr>
          <w:rFonts w:ascii="Times New Roman" w:hAnsi="Times New Roman"/>
          <w:sz w:val="24"/>
          <w:szCs w:val="24"/>
        </w:rPr>
        <w:t xml:space="preserve">dengan </w:t>
      </w:r>
      <w:r w:rsidR="00DA6CE1">
        <w:rPr>
          <w:rFonts w:ascii="Times New Roman" w:hAnsi="Times New Roman"/>
          <w:sz w:val="24"/>
          <w:szCs w:val="24"/>
        </w:rPr>
        <w:t xml:space="preserve">jumlah anak 1 orang </w:t>
      </w:r>
      <w:r w:rsidR="00A63C0D">
        <w:rPr>
          <w:rFonts w:ascii="Times New Roman" w:hAnsi="Times New Roman"/>
          <w:sz w:val="24"/>
          <w:szCs w:val="24"/>
        </w:rPr>
        <w:t>yaitu 15 orang</w:t>
      </w:r>
      <w:r w:rsidR="00CC4DB3">
        <w:rPr>
          <w:rFonts w:ascii="Times New Roman" w:hAnsi="Times New Roman"/>
          <w:sz w:val="24"/>
          <w:szCs w:val="24"/>
        </w:rPr>
        <w:t xml:space="preserve"> (44,12</w:t>
      </w:r>
      <w:r w:rsidR="00D567E1">
        <w:rPr>
          <w:rFonts w:ascii="Times New Roman" w:hAnsi="Times New Roman"/>
          <w:sz w:val="24"/>
          <w:szCs w:val="24"/>
        </w:rPr>
        <w:t>%)</w:t>
      </w:r>
      <w:r w:rsidR="00A63C0D">
        <w:rPr>
          <w:rFonts w:ascii="Times New Roman" w:hAnsi="Times New Roman"/>
          <w:sz w:val="24"/>
          <w:szCs w:val="24"/>
        </w:rPr>
        <w:t>.</w:t>
      </w:r>
    </w:p>
    <w:p w:rsidR="005945D6" w:rsidRPr="00406AB8" w:rsidRDefault="005945D6" w:rsidP="00D36E53">
      <w:pPr>
        <w:pStyle w:val="ListParagraph"/>
        <w:numPr>
          <w:ilvl w:val="0"/>
          <w:numId w:val="45"/>
        </w:numPr>
        <w:tabs>
          <w:tab w:val="left" w:pos="567"/>
          <w:tab w:val="left" w:pos="993"/>
        </w:tabs>
        <w:autoSpaceDE w:val="0"/>
        <w:autoSpaceDN w:val="0"/>
        <w:adjustRightInd w:val="0"/>
        <w:spacing w:after="0" w:line="480" w:lineRule="auto"/>
        <w:ind w:left="1418" w:hanging="425"/>
        <w:jc w:val="both"/>
        <w:rPr>
          <w:rFonts w:ascii="Times New Roman" w:hAnsi="Times New Roman"/>
          <w:sz w:val="24"/>
          <w:szCs w:val="24"/>
        </w:rPr>
      </w:pPr>
      <w:r>
        <w:rPr>
          <w:rFonts w:ascii="Times New Roman" w:hAnsi="Times New Roman"/>
          <w:sz w:val="24"/>
          <w:szCs w:val="24"/>
          <w:lang w:val="id-ID"/>
        </w:rPr>
        <w:t>Sosial Eko</w:t>
      </w:r>
      <w:r w:rsidR="001C2779">
        <w:rPr>
          <w:rFonts w:ascii="Times New Roman" w:hAnsi="Times New Roman"/>
          <w:sz w:val="24"/>
          <w:szCs w:val="24"/>
          <w:lang w:val="id-ID"/>
        </w:rPr>
        <w:t>n</w:t>
      </w:r>
      <w:r>
        <w:rPr>
          <w:rFonts w:ascii="Times New Roman" w:hAnsi="Times New Roman"/>
          <w:sz w:val="24"/>
          <w:szCs w:val="24"/>
          <w:lang w:val="id-ID"/>
        </w:rPr>
        <w:t>omi</w:t>
      </w:r>
    </w:p>
    <w:p w:rsidR="00737CE8" w:rsidRPr="00737CE8" w:rsidRDefault="00737CE8" w:rsidP="00737CE8">
      <w:pPr>
        <w:pStyle w:val="ListParagraph"/>
        <w:autoSpaceDE w:val="0"/>
        <w:autoSpaceDN w:val="0"/>
        <w:adjustRightInd w:val="0"/>
        <w:spacing w:after="0" w:line="480" w:lineRule="auto"/>
        <w:ind w:left="1418" w:firstLine="23"/>
        <w:jc w:val="both"/>
        <w:rPr>
          <w:rFonts w:ascii="Times New Roman" w:hAnsi="Times New Roman"/>
          <w:sz w:val="24"/>
          <w:szCs w:val="24"/>
        </w:rPr>
      </w:pPr>
      <w:r w:rsidRPr="005945D6">
        <w:rPr>
          <w:rFonts w:ascii="Times New Roman" w:hAnsi="Times New Roman"/>
          <w:sz w:val="24"/>
          <w:szCs w:val="24"/>
        </w:rPr>
        <w:t>Karakter</w:t>
      </w:r>
      <w:r>
        <w:rPr>
          <w:rFonts w:ascii="Times New Roman" w:hAnsi="Times New Roman"/>
          <w:sz w:val="24"/>
          <w:szCs w:val="24"/>
        </w:rPr>
        <w:t xml:space="preserve">istik responden berdasarkan </w:t>
      </w:r>
      <w:r>
        <w:rPr>
          <w:rFonts w:ascii="Times New Roman" w:hAnsi="Times New Roman"/>
          <w:sz w:val="24"/>
          <w:szCs w:val="24"/>
          <w:lang w:val="id-ID"/>
        </w:rPr>
        <w:t>sosial ekonomi</w:t>
      </w:r>
      <w:r w:rsidRPr="005945D6">
        <w:rPr>
          <w:rFonts w:ascii="Times New Roman" w:hAnsi="Times New Roman"/>
          <w:sz w:val="24"/>
          <w:szCs w:val="24"/>
        </w:rPr>
        <w:t xml:space="preserve"> </w:t>
      </w:r>
      <w:r w:rsidR="003950C5">
        <w:rPr>
          <w:rFonts w:ascii="Times New Roman" w:hAnsi="Times New Roman"/>
          <w:sz w:val="24"/>
          <w:szCs w:val="24"/>
          <w:lang w:val="id-ID"/>
        </w:rPr>
        <w:t xml:space="preserve">atau pendapatan dalam satu buln </w:t>
      </w:r>
      <w:r w:rsidR="003950C5">
        <w:rPr>
          <w:rFonts w:ascii="Times New Roman" w:hAnsi="Times New Roman"/>
          <w:sz w:val="24"/>
          <w:szCs w:val="24"/>
        </w:rPr>
        <w:t>di Wilayah</w:t>
      </w:r>
      <w:r w:rsidR="003950C5">
        <w:rPr>
          <w:rFonts w:ascii="Times New Roman" w:hAnsi="Times New Roman"/>
          <w:sz w:val="24"/>
          <w:szCs w:val="24"/>
          <w:lang w:val="id-ID"/>
        </w:rPr>
        <w:t xml:space="preserve"> Kerja </w:t>
      </w:r>
      <w:r w:rsidRPr="00737CE8">
        <w:rPr>
          <w:rFonts w:ascii="Times New Roman" w:hAnsi="Times New Roman"/>
          <w:sz w:val="24"/>
          <w:szCs w:val="24"/>
        </w:rPr>
        <w:t xml:space="preserve">Puskesmas </w:t>
      </w:r>
      <w:r w:rsidRPr="00737CE8">
        <w:rPr>
          <w:rFonts w:ascii="Times New Roman" w:hAnsi="Times New Roman"/>
          <w:sz w:val="24"/>
          <w:szCs w:val="24"/>
          <w:lang w:val="id-ID"/>
        </w:rPr>
        <w:t>Kota Kupang</w:t>
      </w:r>
      <w:r w:rsidRPr="00737CE8">
        <w:rPr>
          <w:rFonts w:ascii="Times New Roman" w:hAnsi="Times New Roman"/>
          <w:sz w:val="24"/>
          <w:szCs w:val="24"/>
        </w:rPr>
        <w:t xml:space="preserve"> dapat dilihat pada tabe</w:t>
      </w:r>
      <w:r w:rsidRPr="00737CE8">
        <w:rPr>
          <w:rFonts w:ascii="Times New Roman" w:hAnsi="Times New Roman"/>
          <w:sz w:val="24"/>
          <w:szCs w:val="24"/>
          <w:lang w:val="id-ID"/>
        </w:rPr>
        <w:t>l</w:t>
      </w:r>
      <w:r w:rsidRPr="00737CE8">
        <w:rPr>
          <w:rFonts w:ascii="Times New Roman" w:hAnsi="Times New Roman"/>
          <w:sz w:val="24"/>
          <w:szCs w:val="24"/>
        </w:rPr>
        <w:t xml:space="preserve"> </w:t>
      </w:r>
      <w:r w:rsidR="003950C5">
        <w:rPr>
          <w:rFonts w:ascii="Times New Roman" w:hAnsi="Times New Roman"/>
          <w:sz w:val="24"/>
          <w:szCs w:val="24"/>
          <w:lang w:val="id-ID"/>
        </w:rPr>
        <w:t>4.7</w:t>
      </w:r>
      <w:r w:rsidR="00F07DFE">
        <w:rPr>
          <w:rFonts w:ascii="Times New Roman" w:hAnsi="Times New Roman"/>
          <w:sz w:val="24"/>
          <w:szCs w:val="24"/>
          <w:lang w:val="id-ID"/>
        </w:rPr>
        <w:t xml:space="preserve"> </w:t>
      </w:r>
      <w:r w:rsidRPr="00737CE8">
        <w:rPr>
          <w:rFonts w:ascii="Times New Roman" w:hAnsi="Times New Roman"/>
          <w:sz w:val="24"/>
          <w:szCs w:val="24"/>
        </w:rPr>
        <w:t>di bawah</w:t>
      </w:r>
      <w:r w:rsidRPr="00737CE8">
        <w:rPr>
          <w:rFonts w:ascii="Times New Roman" w:hAnsi="Times New Roman"/>
          <w:sz w:val="24"/>
          <w:szCs w:val="24"/>
          <w:lang w:val="id-ID"/>
        </w:rPr>
        <w:t xml:space="preserve"> </w:t>
      </w:r>
      <w:r w:rsidRPr="00737CE8">
        <w:rPr>
          <w:rFonts w:ascii="Times New Roman" w:hAnsi="Times New Roman"/>
          <w:sz w:val="24"/>
          <w:szCs w:val="24"/>
        </w:rPr>
        <w:t>ini.</w:t>
      </w:r>
    </w:p>
    <w:p w:rsidR="00406AB8" w:rsidRPr="0055576A" w:rsidRDefault="00737CE8" w:rsidP="009B3E93">
      <w:pPr>
        <w:tabs>
          <w:tab w:val="left" w:pos="567"/>
          <w:tab w:val="left" w:pos="993"/>
          <w:tab w:val="left" w:pos="1276"/>
          <w:tab w:val="left" w:pos="1418"/>
        </w:tabs>
        <w:autoSpaceDE w:val="0"/>
        <w:autoSpaceDN w:val="0"/>
        <w:adjustRightInd w:val="0"/>
        <w:spacing w:after="0" w:line="240" w:lineRule="auto"/>
        <w:ind w:left="2410" w:hanging="241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B3E93">
        <w:rPr>
          <w:rFonts w:ascii="Times New Roman" w:hAnsi="Times New Roman"/>
          <w:sz w:val="24"/>
          <w:szCs w:val="24"/>
        </w:rPr>
        <w:t>Tabel 4.7</w:t>
      </w:r>
      <w:r w:rsidR="00406AB8" w:rsidRPr="0055576A">
        <w:rPr>
          <w:rFonts w:ascii="Times New Roman" w:hAnsi="Times New Roman"/>
          <w:sz w:val="24"/>
          <w:szCs w:val="24"/>
        </w:rPr>
        <w:t xml:space="preserve"> Karakteristik Responden Berdasarkan </w:t>
      </w:r>
      <w:r w:rsidR="00406AB8">
        <w:rPr>
          <w:rFonts w:ascii="Times New Roman" w:hAnsi="Times New Roman"/>
          <w:sz w:val="24"/>
          <w:szCs w:val="24"/>
        </w:rPr>
        <w:t>Sosial Ekonomi</w:t>
      </w:r>
      <w:r w:rsidR="008B0234">
        <w:rPr>
          <w:rFonts w:ascii="Times New Roman" w:hAnsi="Times New Roman"/>
          <w:sz w:val="24"/>
          <w:szCs w:val="24"/>
        </w:rPr>
        <w:t xml:space="preserve"> di Kota Kupang tahun 2017</w:t>
      </w:r>
    </w:p>
    <w:p w:rsidR="00406AB8" w:rsidRPr="00774D87" w:rsidRDefault="00406AB8" w:rsidP="00774D87">
      <w:pPr>
        <w:tabs>
          <w:tab w:val="left" w:pos="567"/>
          <w:tab w:val="left" w:pos="993"/>
        </w:tabs>
        <w:autoSpaceDE w:val="0"/>
        <w:autoSpaceDN w:val="0"/>
        <w:adjustRightInd w:val="0"/>
        <w:spacing w:after="0" w:line="240" w:lineRule="auto"/>
        <w:jc w:val="both"/>
        <w:rPr>
          <w:rFonts w:ascii="Times New Roman" w:hAnsi="Times New Roman"/>
          <w:sz w:val="24"/>
          <w:szCs w:val="24"/>
        </w:rPr>
      </w:pPr>
    </w:p>
    <w:tbl>
      <w:tblPr>
        <w:tblStyle w:val="TableGrid"/>
        <w:tblW w:w="6520"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1133"/>
        <w:gridCol w:w="284"/>
        <w:gridCol w:w="851"/>
        <w:gridCol w:w="1559"/>
        <w:gridCol w:w="992"/>
      </w:tblGrid>
      <w:tr w:rsidR="00B04304" w:rsidTr="00B04304">
        <w:tc>
          <w:tcPr>
            <w:tcW w:w="1701" w:type="dxa"/>
            <w:tcBorders>
              <w:top w:val="single" w:sz="4" w:space="0" w:color="auto"/>
              <w:bottom w:val="single" w:sz="4" w:space="0" w:color="auto"/>
            </w:tcBorders>
          </w:tcPr>
          <w:p w:rsidR="00B04304" w:rsidRDefault="00B04304" w:rsidP="0059540D">
            <w:pPr>
              <w:pStyle w:val="ListParagraph"/>
              <w:autoSpaceDE w:val="0"/>
              <w:autoSpaceDN w:val="0"/>
              <w:adjustRightInd w:val="0"/>
              <w:ind w:left="0"/>
              <w:jc w:val="both"/>
              <w:rPr>
                <w:rFonts w:ascii="Times New Roman" w:hAnsi="Times New Roman"/>
                <w:sz w:val="24"/>
                <w:szCs w:val="24"/>
                <w:lang w:val="id-ID"/>
              </w:rPr>
            </w:pPr>
          </w:p>
        </w:tc>
        <w:tc>
          <w:tcPr>
            <w:tcW w:w="1133" w:type="dxa"/>
            <w:tcBorders>
              <w:top w:val="single" w:sz="4" w:space="0" w:color="auto"/>
              <w:bottom w:val="single" w:sz="4" w:space="0" w:color="auto"/>
            </w:tcBorders>
          </w:tcPr>
          <w:p w:rsidR="00B04304" w:rsidRDefault="00B04304" w:rsidP="0059540D">
            <w:pPr>
              <w:pStyle w:val="ListParagraph"/>
              <w:autoSpaceDE w:val="0"/>
              <w:autoSpaceDN w:val="0"/>
              <w:adjustRightInd w:val="0"/>
              <w:ind w:left="0"/>
              <w:jc w:val="center"/>
              <w:rPr>
                <w:rFonts w:ascii="Times New Roman" w:hAnsi="Times New Roman"/>
                <w:sz w:val="24"/>
                <w:szCs w:val="24"/>
                <w:lang w:val="id-ID"/>
              </w:rPr>
            </w:pPr>
          </w:p>
        </w:tc>
        <w:tc>
          <w:tcPr>
            <w:tcW w:w="2694" w:type="dxa"/>
            <w:gridSpan w:val="3"/>
            <w:tcBorders>
              <w:top w:val="single" w:sz="4" w:space="0" w:color="auto"/>
              <w:bottom w:val="single" w:sz="4" w:space="0" w:color="auto"/>
            </w:tcBorders>
          </w:tcPr>
          <w:p w:rsidR="00B04304" w:rsidRDefault="00B04304"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Kelompok</w:t>
            </w:r>
          </w:p>
        </w:tc>
        <w:tc>
          <w:tcPr>
            <w:tcW w:w="992" w:type="dxa"/>
            <w:tcBorders>
              <w:top w:val="single" w:sz="4" w:space="0" w:color="auto"/>
              <w:bottom w:val="single" w:sz="4" w:space="0" w:color="auto"/>
            </w:tcBorders>
          </w:tcPr>
          <w:p w:rsidR="00B04304" w:rsidRDefault="00B04304" w:rsidP="0059540D">
            <w:pPr>
              <w:pStyle w:val="ListParagraph"/>
              <w:autoSpaceDE w:val="0"/>
              <w:autoSpaceDN w:val="0"/>
              <w:adjustRightInd w:val="0"/>
              <w:ind w:left="0"/>
              <w:jc w:val="center"/>
              <w:rPr>
                <w:rFonts w:ascii="Times New Roman" w:hAnsi="Times New Roman"/>
                <w:sz w:val="24"/>
                <w:szCs w:val="24"/>
                <w:lang w:val="id-ID"/>
              </w:rPr>
            </w:pPr>
          </w:p>
        </w:tc>
      </w:tr>
      <w:tr w:rsidR="00B04304" w:rsidTr="00B04304">
        <w:tc>
          <w:tcPr>
            <w:tcW w:w="1701" w:type="dxa"/>
            <w:tcBorders>
              <w:top w:val="single" w:sz="4" w:space="0" w:color="auto"/>
              <w:bottom w:val="single" w:sz="4" w:space="0" w:color="auto"/>
            </w:tcBorders>
          </w:tcPr>
          <w:p w:rsidR="00B04304" w:rsidRDefault="00B04304"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Sosial Ekonomi</w:t>
            </w:r>
          </w:p>
        </w:tc>
        <w:tc>
          <w:tcPr>
            <w:tcW w:w="1417" w:type="dxa"/>
            <w:gridSpan w:val="2"/>
            <w:tcBorders>
              <w:top w:val="single" w:sz="4" w:space="0" w:color="auto"/>
              <w:bottom w:val="single" w:sz="4" w:space="0" w:color="auto"/>
            </w:tcBorders>
          </w:tcPr>
          <w:p w:rsidR="00B04304" w:rsidRDefault="00B04304"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Perlakuan</w:t>
            </w:r>
          </w:p>
          <w:p w:rsidR="00B04304" w:rsidRDefault="00B04304"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(konseling)</w:t>
            </w:r>
          </w:p>
        </w:tc>
        <w:tc>
          <w:tcPr>
            <w:tcW w:w="851" w:type="dxa"/>
            <w:tcBorders>
              <w:top w:val="single" w:sz="4" w:space="0" w:color="auto"/>
              <w:bottom w:val="single" w:sz="4" w:space="0" w:color="auto"/>
            </w:tcBorders>
          </w:tcPr>
          <w:p w:rsidR="00B04304" w:rsidRDefault="00B04304"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w:t>
            </w:r>
          </w:p>
        </w:tc>
        <w:tc>
          <w:tcPr>
            <w:tcW w:w="1559" w:type="dxa"/>
            <w:tcBorders>
              <w:top w:val="single" w:sz="4" w:space="0" w:color="auto"/>
              <w:bottom w:val="single" w:sz="4" w:space="0" w:color="auto"/>
            </w:tcBorders>
          </w:tcPr>
          <w:p w:rsidR="00B04304" w:rsidRDefault="00B04304"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Kontrol</w:t>
            </w:r>
          </w:p>
          <w:p w:rsidR="00B04304" w:rsidRDefault="00B04304"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(tidak konseling</w:t>
            </w:r>
          </w:p>
        </w:tc>
        <w:tc>
          <w:tcPr>
            <w:tcW w:w="992" w:type="dxa"/>
            <w:tcBorders>
              <w:top w:val="single" w:sz="4" w:space="0" w:color="auto"/>
              <w:bottom w:val="single" w:sz="4" w:space="0" w:color="auto"/>
            </w:tcBorders>
          </w:tcPr>
          <w:p w:rsidR="00B04304" w:rsidRDefault="00B04304"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w:t>
            </w:r>
          </w:p>
        </w:tc>
      </w:tr>
      <w:tr w:rsidR="00B04304" w:rsidTr="00B04304">
        <w:tc>
          <w:tcPr>
            <w:tcW w:w="1701" w:type="dxa"/>
            <w:tcBorders>
              <w:top w:val="single" w:sz="4" w:space="0" w:color="auto"/>
            </w:tcBorders>
          </w:tcPr>
          <w:p w:rsidR="00B04304" w:rsidRDefault="00B04304" w:rsidP="0059540D">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Gaji ≥ 3 juta</w:t>
            </w:r>
          </w:p>
        </w:tc>
        <w:tc>
          <w:tcPr>
            <w:tcW w:w="1417" w:type="dxa"/>
            <w:gridSpan w:val="2"/>
            <w:tcBorders>
              <w:top w:val="single" w:sz="4" w:space="0" w:color="auto"/>
            </w:tcBorders>
          </w:tcPr>
          <w:p w:rsidR="00B04304" w:rsidRDefault="00BC1619"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w:t>
            </w:r>
          </w:p>
        </w:tc>
        <w:tc>
          <w:tcPr>
            <w:tcW w:w="851" w:type="dxa"/>
            <w:tcBorders>
              <w:top w:val="single" w:sz="4" w:space="0" w:color="auto"/>
            </w:tcBorders>
          </w:tcPr>
          <w:p w:rsidR="00B04304" w:rsidRDefault="00BC1619"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3,33</w:t>
            </w:r>
          </w:p>
        </w:tc>
        <w:tc>
          <w:tcPr>
            <w:tcW w:w="1559" w:type="dxa"/>
            <w:tcBorders>
              <w:top w:val="single" w:sz="4" w:space="0" w:color="auto"/>
            </w:tcBorders>
          </w:tcPr>
          <w:p w:rsidR="00B04304" w:rsidRDefault="00BC1619"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w:t>
            </w:r>
          </w:p>
        </w:tc>
        <w:tc>
          <w:tcPr>
            <w:tcW w:w="992" w:type="dxa"/>
            <w:tcBorders>
              <w:top w:val="single" w:sz="4" w:space="0" w:color="auto"/>
            </w:tcBorders>
          </w:tcPr>
          <w:p w:rsidR="00B04304" w:rsidRDefault="00BC1619"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2,94</w:t>
            </w:r>
          </w:p>
        </w:tc>
      </w:tr>
      <w:tr w:rsidR="00B04304" w:rsidTr="00B04304">
        <w:tc>
          <w:tcPr>
            <w:tcW w:w="1701" w:type="dxa"/>
          </w:tcPr>
          <w:p w:rsidR="00B04304" w:rsidRDefault="00B04304" w:rsidP="0059540D">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1,5 juta-3 juta </w:t>
            </w:r>
          </w:p>
        </w:tc>
        <w:tc>
          <w:tcPr>
            <w:tcW w:w="1417" w:type="dxa"/>
            <w:gridSpan w:val="2"/>
          </w:tcPr>
          <w:p w:rsidR="00B04304" w:rsidRDefault="00BC1619"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w:t>
            </w:r>
          </w:p>
        </w:tc>
        <w:tc>
          <w:tcPr>
            <w:tcW w:w="851" w:type="dxa"/>
          </w:tcPr>
          <w:p w:rsidR="00B04304" w:rsidRDefault="00BC1619"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6,67</w:t>
            </w:r>
          </w:p>
        </w:tc>
        <w:tc>
          <w:tcPr>
            <w:tcW w:w="1559" w:type="dxa"/>
          </w:tcPr>
          <w:p w:rsidR="00B04304" w:rsidRDefault="00BC1619"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8</w:t>
            </w:r>
          </w:p>
        </w:tc>
        <w:tc>
          <w:tcPr>
            <w:tcW w:w="992" w:type="dxa"/>
          </w:tcPr>
          <w:p w:rsidR="00B04304" w:rsidRDefault="00BC1619" w:rsidP="0059540D">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23,53</w:t>
            </w:r>
          </w:p>
        </w:tc>
      </w:tr>
      <w:tr w:rsidR="00B04304" w:rsidTr="00F87084">
        <w:tc>
          <w:tcPr>
            <w:tcW w:w="1701" w:type="dxa"/>
            <w:tcBorders>
              <w:bottom w:val="single" w:sz="4" w:space="0" w:color="auto"/>
            </w:tcBorders>
          </w:tcPr>
          <w:p w:rsidR="00B04304" w:rsidRDefault="00B04304" w:rsidP="00234002">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 1,5 juta  </w:t>
            </w:r>
          </w:p>
        </w:tc>
        <w:tc>
          <w:tcPr>
            <w:tcW w:w="1417" w:type="dxa"/>
            <w:gridSpan w:val="2"/>
            <w:tcBorders>
              <w:bottom w:val="single" w:sz="4" w:space="0" w:color="auto"/>
            </w:tcBorders>
          </w:tcPr>
          <w:p w:rsidR="00B04304" w:rsidRDefault="00BC1619"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27</w:t>
            </w:r>
          </w:p>
        </w:tc>
        <w:tc>
          <w:tcPr>
            <w:tcW w:w="851" w:type="dxa"/>
            <w:tcBorders>
              <w:bottom w:val="single" w:sz="4" w:space="0" w:color="auto"/>
            </w:tcBorders>
          </w:tcPr>
          <w:p w:rsidR="00B04304" w:rsidRDefault="00BC1619"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90</w:t>
            </w:r>
          </w:p>
        </w:tc>
        <w:tc>
          <w:tcPr>
            <w:tcW w:w="1559" w:type="dxa"/>
            <w:tcBorders>
              <w:bottom w:val="single" w:sz="4" w:space="0" w:color="auto"/>
            </w:tcBorders>
          </w:tcPr>
          <w:p w:rsidR="00B04304" w:rsidRDefault="00BC1619"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25</w:t>
            </w:r>
          </w:p>
        </w:tc>
        <w:tc>
          <w:tcPr>
            <w:tcW w:w="992" w:type="dxa"/>
            <w:tcBorders>
              <w:bottom w:val="single" w:sz="4" w:space="0" w:color="auto"/>
            </w:tcBorders>
          </w:tcPr>
          <w:p w:rsidR="00B04304" w:rsidRDefault="00BC1619"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73,53</w:t>
            </w:r>
          </w:p>
        </w:tc>
      </w:tr>
      <w:tr w:rsidR="00BC1619" w:rsidTr="00F87084">
        <w:tc>
          <w:tcPr>
            <w:tcW w:w="1701" w:type="dxa"/>
            <w:tcBorders>
              <w:top w:val="single" w:sz="4" w:space="0" w:color="auto"/>
              <w:bottom w:val="single" w:sz="4" w:space="0" w:color="auto"/>
            </w:tcBorders>
          </w:tcPr>
          <w:p w:rsidR="00BC1619" w:rsidRDefault="00F87084" w:rsidP="00234002">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Total </w:t>
            </w:r>
          </w:p>
        </w:tc>
        <w:tc>
          <w:tcPr>
            <w:tcW w:w="1417" w:type="dxa"/>
            <w:gridSpan w:val="2"/>
            <w:tcBorders>
              <w:top w:val="single" w:sz="4" w:space="0" w:color="auto"/>
              <w:bottom w:val="single" w:sz="4" w:space="0" w:color="auto"/>
            </w:tcBorders>
          </w:tcPr>
          <w:p w:rsidR="00BC1619" w:rsidRDefault="00F87084"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30</w:t>
            </w:r>
          </w:p>
        </w:tc>
        <w:tc>
          <w:tcPr>
            <w:tcW w:w="851" w:type="dxa"/>
            <w:tcBorders>
              <w:top w:val="single" w:sz="4" w:space="0" w:color="auto"/>
              <w:bottom w:val="single" w:sz="4" w:space="0" w:color="auto"/>
            </w:tcBorders>
          </w:tcPr>
          <w:p w:rsidR="00BC1619" w:rsidRDefault="00F87084"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100</w:t>
            </w:r>
          </w:p>
        </w:tc>
        <w:tc>
          <w:tcPr>
            <w:tcW w:w="1559" w:type="dxa"/>
            <w:tcBorders>
              <w:top w:val="single" w:sz="4" w:space="0" w:color="auto"/>
              <w:bottom w:val="single" w:sz="4" w:space="0" w:color="auto"/>
            </w:tcBorders>
          </w:tcPr>
          <w:p w:rsidR="00BC1619" w:rsidRDefault="00F87084"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34</w:t>
            </w:r>
          </w:p>
        </w:tc>
        <w:tc>
          <w:tcPr>
            <w:tcW w:w="992" w:type="dxa"/>
            <w:tcBorders>
              <w:top w:val="single" w:sz="4" w:space="0" w:color="auto"/>
              <w:bottom w:val="single" w:sz="4" w:space="0" w:color="auto"/>
            </w:tcBorders>
          </w:tcPr>
          <w:p w:rsidR="00BC1619" w:rsidRDefault="00F87084"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100</w:t>
            </w:r>
          </w:p>
        </w:tc>
      </w:tr>
    </w:tbl>
    <w:p w:rsidR="0059540D" w:rsidRPr="0059540D" w:rsidRDefault="00406AB8" w:rsidP="0059540D">
      <w:pPr>
        <w:pStyle w:val="ListParagraph"/>
        <w:autoSpaceDE w:val="0"/>
        <w:autoSpaceDN w:val="0"/>
        <w:adjustRightInd w:val="0"/>
        <w:spacing w:after="0" w:line="480" w:lineRule="auto"/>
        <w:ind w:left="1800"/>
        <w:jc w:val="both"/>
        <w:rPr>
          <w:rFonts w:ascii="Times New Roman" w:hAnsi="Times New Roman"/>
          <w:sz w:val="24"/>
          <w:szCs w:val="24"/>
          <w:lang w:val="id-ID"/>
        </w:rPr>
      </w:pPr>
      <w:r w:rsidRPr="0055576A">
        <w:rPr>
          <w:rFonts w:ascii="Times New Roman" w:hAnsi="Times New Roman"/>
          <w:sz w:val="24"/>
          <w:szCs w:val="24"/>
        </w:rPr>
        <w:t>Sumber : data</w:t>
      </w:r>
      <w:r w:rsidR="00BC552C">
        <w:rPr>
          <w:rFonts w:ascii="Times New Roman" w:hAnsi="Times New Roman"/>
          <w:sz w:val="24"/>
          <w:szCs w:val="24"/>
          <w:lang w:val="id-ID"/>
        </w:rPr>
        <w:t xml:space="preserve"> primer di</w:t>
      </w:r>
      <w:r w:rsidR="00BC552C" w:rsidRPr="0055576A">
        <w:rPr>
          <w:rFonts w:ascii="Times New Roman" w:hAnsi="Times New Roman"/>
          <w:sz w:val="24"/>
          <w:szCs w:val="24"/>
        </w:rPr>
        <w:t>olah</w:t>
      </w:r>
      <w:r w:rsidRPr="0055576A">
        <w:rPr>
          <w:rFonts w:ascii="Times New Roman" w:hAnsi="Times New Roman"/>
          <w:sz w:val="24"/>
          <w:szCs w:val="24"/>
        </w:rPr>
        <w:t>, 2017</w:t>
      </w:r>
    </w:p>
    <w:p w:rsidR="00AB29D7" w:rsidRDefault="00AB29D7" w:rsidP="00AB29D7">
      <w:pPr>
        <w:pStyle w:val="ListParagraph"/>
        <w:tabs>
          <w:tab w:val="left" w:pos="567"/>
          <w:tab w:val="left" w:pos="993"/>
        </w:tabs>
        <w:autoSpaceDE w:val="0"/>
        <w:autoSpaceDN w:val="0"/>
        <w:adjustRightInd w:val="0"/>
        <w:spacing w:after="0" w:line="480" w:lineRule="auto"/>
        <w:ind w:left="1418"/>
        <w:jc w:val="both"/>
        <w:rPr>
          <w:rFonts w:ascii="Times New Roman" w:hAnsi="Times New Roman"/>
          <w:sz w:val="24"/>
          <w:szCs w:val="24"/>
          <w:lang w:val="id-ID"/>
        </w:rPr>
      </w:pPr>
      <w:r>
        <w:rPr>
          <w:rFonts w:ascii="Times New Roman" w:hAnsi="Times New Roman"/>
          <w:sz w:val="24"/>
          <w:szCs w:val="24"/>
          <w:lang w:val="id-ID"/>
        </w:rPr>
        <w:t>T</w:t>
      </w:r>
      <w:r w:rsidR="0021553B">
        <w:rPr>
          <w:rFonts w:ascii="Times New Roman" w:hAnsi="Times New Roman"/>
          <w:sz w:val="24"/>
          <w:szCs w:val="24"/>
          <w:lang w:val="id-ID"/>
        </w:rPr>
        <w:t>abel 4.7</w:t>
      </w:r>
      <w:r w:rsidR="008341B8">
        <w:rPr>
          <w:rFonts w:ascii="Times New Roman" w:hAnsi="Times New Roman"/>
          <w:sz w:val="24"/>
          <w:szCs w:val="24"/>
          <w:lang w:val="id-ID"/>
        </w:rPr>
        <w:t xml:space="preserve"> dapat </w:t>
      </w:r>
      <w:r w:rsidR="0059540D">
        <w:rPr>
          <w:rFonts w:ascii="Times New Roman" w:hAnsi="Times New Roman"/>
          <w:sz w:val="24"/>
          <w:szCs w:val="24"/>
          <w:lang w:val="id-ID"/>
        </w:rPr>
        <w:t xml:space="preserve">disimpulkan </w:t>
      </w:r>
      <w:r w:rsidR="009A0FFB">
        <w:rPr>
          <w:rFonts w:ascii="Times New Roman" w:hAnsi="Times New Roman"/>
          <w:sz w:val="24"/>
          <w:szCs w:val="24"/>
          <w:lang w:val="id-ID"/>
        </w:rPr>
        <w:t xml:space="preserve">bahwa pada kelompok perlakuan dan kelompok kontrol sebagian </w:t>
      </w:r>
      <w:r w:rsidR="009D03CF">
        <w:rPr>
          <w:rFonts w:ascii="Times New Roman" w:hAnsi="Times New Roman"/>
          <w:sz w:val="24"/>
          <w:szCs w:val="24"/>
          <w:lang w:val="id-ID"/>
        </w:rPr>
        <w:t>besar responden mempunyai tingk</w:t>
      </w:r>
      <w:r w:rsidR="009A0FFB">
        <w:rPr>
          <w:rFonts w:ascii="Times New Roman" w:hAnsi="Times New Roman"/>
          <w:sz w:val="24"/>
          <w:szCs w:val="24"/>
          <w:lang w:val="id-ID"/>
        </w:rPr>
        <w:t>at sosial ekonomi rendah</w:t>
      </w:r>
      <w:r w:rsidR="005D5332">
        <w:rPr>
          <w:rFonts w:ascii="Times New Roman" w:hAnsi="Times New Roman"/>
          <w:sz w:val="24"/>
          <w:szCs w:val="24"/>
          <w:lang w:val="id-ID"/>
        </w:rPr>
        <w:t xml:space="preserve"> </w:t>
      </w:r>
      <w:r w:rsidR="003950C5">
        <w:rPr>
          <w:rFonts w:ascii="Times New Roman" w:hAnsi="Times New Roman"/>
          <w:sz w:val="24"/>
          <w:szCs w:val="24"/>
          <w:lang w:val="id-ID"/>
        </w:rPr>
        <w:t>d</w:t>
      </w:r>
      <w:r>
        <w:rPr>
          <w:rFonts w:ascii="Times New Roman" w:hAnsi="Times New Roman"/>
          <w:sz w:val="24"/>
          <w:szCs w:val="24"/>
          <w:lang w:val="id-ID"/>
        </w:rPr>
        <w:t xml:space="preserve">engan pendapatan dalam satu bulan kurang dari 1,5 juta. Kelompok perlakuan sebesar 27 orang (90%) dan kelompok kontrol sebesar 25 orang (73,53%). </w:t>
      </w:r>
    </w:p>
    <w:p w:rsidR="00833417" w:rsidRDefault="00833417" w:rsidP="00AB29D7">
      <w:pPr>
        <w:pStyle w:val="ListParagraph"/>
        <w:numPr>
          <w:ilvl w:val="0"/>
          <w:numId w:val="45"/>
        </w:numPr>
        <w:tabs>
          <w:tab w:val="left" w:pos="567"/>
          <w:tab w:val="left" w:pos="993"/>
        </w:tabs>
        <w:autoSpaceDE w:val="0"/>
        <w:autoSpaceDN w:val="0"/>
        <w:adjustRightInd w:val="0"/>
        <w:spacing w:after="0" w:line="480" w:lineRule="auto"/>
        <w:ind w:left="1418" w:hanging="425"/>
        <w:jc w:val="both"/>
        <w:rPr>
          <w:rFonts w:ascii="Times New Roman" w:hAnsi="Times New Roman"/>
          <w:sz w:val="24"/>
          <w:szCs w:val="24"/>
          <w:lang w:val="id-ID"/>
        </w:rPr>
      </w:pPr>
      <w:r>
        <w:rPr>
          <w:rFonts w:ascii="Times New Roman" w:hAnsi="Times New Roman"/>
          <w:sz w:val="24"/>
          <w:szCs w:val="24"/>
          <w:lang w:val="id-ID"/>
        </w:rPr>
        <w:t xml:space="preserve">Pengetahuan </w:t>
      </w:r>
    </w:p>
    <w:p w:rsidR="00F8399D" w:rsidRPr="00F8399D" w:rsidRDefault="00F8399D" w:rsidP="00F8399D">
      <w:pPr>
        <w:autoSpaceDE w:val="0"/>
        <w:autoSpaceDN w:val="0"/>
        <w:adjustRightInd w:val="0"/>
        <w:spacing w:after="0" w:line="480" w:lineRule="auto"/>
        <w:ind w:left="1418" w:firstLine="22"/>
        <w:jc w:val="both"/>
        <w:rPr>
          <w:rFonts w:ascii="Times New Roman" w:hAnsi="Times New Roman"/>
          <w:sz w:val="24"/>
          <w:szCs w:val="24"/>
        </w:rPr>
      </w:pPr>
      <w:r w:rsidRPr="00F8399D">
        <w:rPr>
          <w:rFonts w:ascii="Times New Roman" w:hAnsi="Times New Roman"/>
          <w:sz w:val="24"/>
          <w:szCs w:val="24"/>
        </w:rPr>
        <w:t xml:space="preserve">Karakteristik responden berdasarkan </w:t>
      </w:r>
      <w:r>
        <w:rPr>
          <w:rFonts w:ascii="Times New Roman" w:hAnsi="Times New Roman"/>
          <w:sz w:val="24"/>
          <w:szCs w:val="24"/>
        </w:rPr>
        <w:t>pengetahuan</w:t>
      </w:r>
      <w:r w:rsidR="003A046D">
        <w:rPr>
          <w:rFonts w:ascii="Times New Roman" w:hAnsi="Times New Roman"/>
          <w:sz w:val="24"/>
          <w:szCs w:val="24"/>
        </w:rPr>
        <w:t xml:space="preserve"> Wilayah</w:t>
      </w:r>
      <w:r w:rsidRPr="00F8399D">
        <w:rPr>
          <w:rFonts w:ascii="Times New Roman" w:hAnsi="Times New Roman"/>
          <w:sz w:val="24"/>
          <w:szCs w:val="24"/>
        </w:rPr>
        <w:t xml:space="preserve"> Kerja Puskesmas Kota Kupang dapat dilihat pada tabel </w:t>
      </w:r>
      <w:r w:rsidR="0021553B">
        <w:rPr>
          <w:rFonts w:ascii="Times New Roman" w:hAnsi="Times New Roman"/>
          <w:sz w:val="24"/>
          <w:szCs w:val="24"/>
        </w:rPr>
        <w:t>4.8</w:t>
      </w:r>
      <w:r w:rsidR="00F07DFE">
        <w:rPr>
          <w:rFonts w:ascii="Times New Roman" w:hAnsi="Times New Roman"/>
          <w:sz w:val="24"/>
          <w:szCs w:val="24"/>
        </w:rPr>
        <w:t xml:space="preserve"> </w:t>
      </w:r>
      <w:r w:rsidRPr="00F8399D">
        <w:rPr>
          <w:rFonts w:ascii="Times New Roman" w:hAnsi="Times New Roman"/>
          <w:sz w:val="24"/>
          <w:szCs w:val="24"/>
        </w:rPr>
        <w:t>di bawah ini.</w:t>
      </w:r>
    </w:p>
    <w:p w:rsidR="008B0234" w:rsidRDefault="008B0234" w:rsidP="00833417">
      <w:pPr>
        <w:pStyle w:val="ListParagraph"/>
        <w:tabs>
          <w:tab w:val="left" w:pos="567"/>
          <w:tab w:val="left" w:pos="993"/>
        </w:tabs>
        <w:autoSpaceDE w:val="0"/>
        <w:autoSpaceDN w:val="0"/>
        <w:adjustRightInd w:val="0"/>
        <w:spacing w:after="0" w:line="480" w:lineRule="auto"/>
        <w:ind w:left="1418"/>
        <w:jc w:val="both"/>
        <w:rPr>
          <w:rFonts w:ascii="Times New Roman" w:hAnsi="Times New Roman"/>
          <w:sz w:val="24"/>
          <w:szCs w:val="24"/>
          <w:lang w:val="id-ID"/>
        </w:rPr>
      </w:pPr>
    </w:p>
    <w:p w:rsidR="008B0234" w:rsidRDefault="008B0234" w:rsidP="00833417">
      <w:pPr>
        <w:pStyle w:val="ListParagraph"/>
        <w:tabs>
          <w:tab w:val="left" w:pos="567"/>
          <w:tab w:val="left" w:pos="993"/>
        </w:tabs>
        <w:autoSpaceDE w:val="0"/>
        <w:autoSpaceDN w:val="0"/>
        <w:adjustRightInd w:val="0"/>
        <w:spacing w:after="0" w:line="480" w:lineRule="auto"/>
        <w:ind w:left="1418"/>
        <w:jc w:val="both"/>
        <w:rPr>
          <w:rFonts w:ascii="Times New Roman" w:hAnsi="Times New Roman"/>
          <w:sz w:val="24"/>
          <w:szCs w:val="24"/>
          <w:lang w:val="id-ID"/>
        </w:rPr>
      </w:pPr>
    </w:p>
    <w:p w:rsidR="008B0234" w:rsidRDefault="008B0234" w:rsidP="00833417">
      <w:pPr>
        <w:pStyle w:val="ListParagraph"/>
        <w:tabs>
          <w:tab w:val="left" w:pos="567"/>
          <w:tab w:val="left" w:pos="993"/>
        </w:tabs>
        <w:autoSpaceDE w:val="0"/>
        <w:autoSpaceDN w:val="0"/>
        <w:adjustRightInd w:val="0"/>
        <w:spacing w:after="0" w:line="480" w:lineRule="auto"/>
        <w:ind w:left="1418"/>
        <w:jc w:val="both"/>
        <w:rPr>
          <w:rFonts w:ascii="Times New Roman" w:hAnsi="Times New Roman"/>
          <w:sz w:val="24"/>
          <w:szCs w:val="24"/>
          <w:lang w:val="id-ID"/>
        </w:rPr>
      </w:pPr>
    </w:p>
    <w:p w:rsidR="00833417" w:rsidRDefault="00223293" w:rsidP="0021553B">
      <w:pPr>
        <w:pStyle w:val="ListParagraph"/>
        <w:tabs>
          <w:tab w:val="left" w:pos="567"/>
          <w:tab w:val="left" w:pos="993"/>
        </w:tabs>
        <w:autoSpaceDE w:val="0"/>
        <w:autoSpaceDN w:val="0"/>
        <w:adjustRightInd w:val="0"/>
        <w:spacing w:after="0" w:line="240" w:lineRule="auto"/>
        <w:ind w:left="2552" w:hanging="1134"/>
        <w:jc w:val="both"/>
        <w:rPr>
          <w:rFonts w:ascii="Times New Roman" w:hAnsi="Times New Roman"/>
          <w:sz w:val="24"/>
          <w:szCs w:val="24"/>
          <w:lang w:val="id-ID"/>
        </w:rPr>
      </w:pPr>
      <w:r>
        <w:rPr>
          <w:rFonts w:ascii="Times New Roman" w:hAnsi="Times New Roman"/>
          <w:sz w:val="24"/>
          <w:szCs w:val="24"/>
          <w:lang w:val="id-ID"/>
        </w:rPr>
        <w:t>Tabel 4.</w:t>
      </w:r>
      <w:r w:rsidR="0021553B">
        <w:rPr>
          <w:rFonts w:ascii="Times New Roman" w:hAnsi="Times New Roman"/>
          <w:sz w:val="24"/>
          <w:szCs w:val="24"/>
          <w:lang w:val="id-ID"/>
        </w:rPr>
        <w:t>8</w:t>
      </w:r>
      <w:r w:rsidR="00833417">
        <w:rPr>
          <w:rFonts w:ascii="Times New Roman" w:hAnsi="Times New Roman"/>
          <w:sz w:val="24"/>
          <w:szCs w:val="24"/>
          <w:lang w:val="id-ID"/>
        </w:rPr>
        <w:t xml:space="preserve"> Karakteri</w:t>
      </w:r>
      <w:r w:rsidR="00E3183F">
        <w:rPr>
          <w:rFonts w:ascii="Times New Roman" w:hAnsi="Times New Roman"/>
          <w:sz w:val="24"/>
          <w:szCs w:val="24"/>
          <w:lang w:val="id-ID"/>
        </w:rPr>
        <w:t>s</w:t>
      </w:r>
      <w:r w:rsidR="00833417">
        <w:rPr>
          <w:rFonts w:ascii="Times New Roman" w:hAnsi="Times New Roman"/>
          <w:sz w:val="24"/>
          <w:szCs w:val="24"/>
          <w:lang w:val="id-ID"/>
        </w:rPr>
        <w:t>tik responden berdasarkan pengetahuan</w:t>
      </w:r>
      <w:r w:rsidR="008B0234">
        <w:rPr>
          <w:rFonts w:ascii="Times New Roman" w:hAnsi="Times New Roman"/>
          <w:sz w:val="24"/>
          <w:szCs w:val="24"/>
          <w:lang w:val="id-ID"/>
        </w:rPr>
        <w:t xml:space="preserve"> di Kota Kupang tahun 2017</w:t>
      </w:r>
    </w:p>
    <w:p w:rsidR="0021553B" w:rsidRDefault="0021553B" w:rsidP="0021553B">
      <w:pPr>
        <w:pStyle w:val="ListParagraph"/>
        <w:tabs>
          <w:tab w:val="left" w:pos="567"/>
          <w:tab w:val="left" w:pos="993"/>
        </w:tabs>
        <w:autoSpaceDE w:val="0"/>
        <w:autoSpaceDN w:val="0"/>
        <w:adjustRightInd w:val="0"/>
        <w:spacing w:after="0" w:line="240" w:lineRule="auto"/>
        <w:ind w:left="2552" w:hanging="1134"/>
        <w:jc w:val="both"/>
        <w:rPr>
          <w:rFonts w:ascii="Times New Roman" w:hAnsi="Times New Roman"/>
          <w:sz w:val="24"/>
          <w:szCs w:val="24"/>
          <w:lang w:val="id-ID"/>
        </w:rPr>
      </w:pPr>
    </w:p>
    <w:tbl>
      <w:tblPr>
        <w:tblStyle w:val="TableGrid"/>
        <w:tblW w:w="677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1"/>
        <w:gridCol w:w="1445"/>
        <w:gridCol w:w="108"/>
        <w:gridCol w:w="710"/>
        <w:gridCol w:w="2126"/>
        <w:gridCol w:w="850"/>
      </w:tblGrid>
      <w:tr w:rsidR="008D534C" w:rsidTr="006733CA">
        <w:tc>
          <w:tcPr>
            <w:tcW w:w="1531" w:type="dxa"/>
            <w:tcBorders>
              <w:top w:val="single" w:sz="4" w:space="0" w:color="auto"/>
              <w:bottom w:val="single" w:sz="4" w:space="0" w:color="auto"/>
            </w:tcBorders>
          </w:tcPr>
          <w:p w:rsidR="008D534C" w:rsidRDefault="008D534C" w:rsidP="00237E7B">
            <w:pPr>
              <w:pStyle w:val="ListParagraph"/>
              <w:autoSpaceDE w:val="0"/>
              <w:autoSpaceDN w:val="0"/>
              <w:adjustRightInd w:val="0"/>
              <w:ind w:left="0"/>
              <w:jc w:val="both"/>
              <w:rPr>
                <w:rFonts w:ascii="Times New Roman" w:hAnsi="Times New Roman"/>
                <w:sz w:val="24"/>
                <w:szCs w:val="24"/>
                <w:lang w:val="id-ID"/>
              </w:rPr>
            </w:pPr>
          </w:p>
        </w:tc>
        <w:tc>
          <w:tcPr>
            <w:tcW w:w="1553" w:type="dxa"/>
            <w:gridSpan w:val="2"/>
            <w:tcBorders>
              <w:top w:val="single" w:sz="4" w:space="0" w:color="auto"/>
              <w:bottom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p>
        </w:tc>
        <w:tc>
          <w:tcPr>
            <w:tcW w:w="2836" w:type="dxa"/>
            <w:gridSpan w:val="2"/>
            <w:tcBorders>
              <w:top w:val="single" w:sz="4" w:space="0" w:color="auto"/>
              <w:bottom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Kelompok</w:t>
            </w:r>
          </w:p>
        </w:tc>
        <w:tc>
          <w:tcPr>
            <w:tcW w:w="850" w:type="dxa"/>
            <w:tcBorders>
              <w:top w:val="single" w:sz="4" w:space="0" w:color="auto"/>
              <w:bottom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p>
        </w:tc>
      </w:tr>
      <w:tr w:rsidR="008D534C" w:rsidTr="006733CA">
        <w:tc>
          <w:tcPr>
            <w:tcW w:w="1531" w:type="dxa"/>
            <w:tcBorders>
              <w:top w:val="single" w:sz="4" w:space="0" w:color="auto"/>
              <w:bottom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 xml:space="preserve">Pengetahuan </w:t>
            </w:r>
          </w:p>
        </w:tc>
        <w:tc>
          <w:tcPr>
            <w:tcW w:w="1445" w:type="dxa"/>
            <w:tcBorders>
              <w:top w:val="single" w:sz="4" w:space="0" w:color="auto"/>
              <w:bottom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Perlakuan</w:t>
            </w:r>
          </w:p>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(konseling)</w:t>
            </w:r>
          </w:p>
        </w:tc>
        <w:tc>
          <w:tcPr>
            <w:tcW w:w="818" w:type="dxa"/>
            <w:gridSpan w:val="2"/>
            <w:tcBorders>
              <w:top w:val="single" w:sz="4" w:space="0" w:color="auto"/>
              <w:bottom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w:t>
            </w:r>
          </w:p>
        </w:tc>
        <w:tc>
          <w:tcPr>
            <w:tcW w:w="2126" w:type="dxa"/>
            <w:tcBorders>
              <w:top w:val="single" w:sz="4" w:space="0" w:color="auto"/>
              <w:bottom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Kontrol</w:t>
            </w:r>
          </w:p>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(tidak konseling</w:t>
            </w:r>
          </w:p>
        </w:tc>
        <w:tc>
          <w:tcPr>
            <w:tcW w:w="850" w:type="dxa"/>
            <w:tcBorders>
              <w:top w:val="single" w:sz="4" w:space="0" w:color="auto"/>
              <w:bottom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w:t>
            </w:r>
          </w:p>
        </w:tc>
      </w:tr>
      <w:tr w:rsidR="008D534C" w:rsidTr="006733CA">
        <w:tc>
          <w:tcPr>
            <w:tcW w:w="1531" w:type="dxa"/>
            <w:tcBorders>
              <w:top w:val="single" w:sz="4" w:space="0" w:color="auto"/>
            </w:tcBorders>
          </w:tcPr>
          <w:p w:rsidR="008D534C" w:rsidRDefault="008D534C" w:rsidP="00237E7B">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Baik </w:t>
            </w:r>
          </w:p>
        </w:tc>
        <w:tc>
          <w:tcPr>
            <w:tcW w:w="1445" w:type="dxa"/>
            <w:tcBorders>
              <w:top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7</w:t>
            </w:r>
          </w:p>
        </w:tc>
        <w:tc>
          <w:tcPr>
            <w:tcW w:w="818" w:type="dxa"/>
            <w:gridSpan w:val="2"/>
            <w:tcBorders>
              <w:top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23,3</w:t>
            </w:r>
            <w:r w:rsidR="003B1453">
              <w:rPr>
                <w:rFonts w:ascii="Times New Roman" w:hAnsi="Times New Roman"/>
                <w:sz w:val="24"/>
                <w:szCs w:val="24"/>
                <w:lang w:val="id-ID"/>
              </w:rPr>
              <w:t>3</w:t>
            </w:r>
          </w:p>
        </w:tc>
        <w:tc>
          <w:tcPr>
            <w:tcW w:w="2126" w:type="dxa"/>
            <w:tcBorders>
              <w:top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0</w:t>
            </w:r>
          </w:p>
        </w:tc>
        <w:tc>
          <w:tcPr>
            <w:tcW w:w="850" w:type="dxa"/>
            <w:tcBorders>
              <w:top w:val="single" w:sz="4" w:space="0" w:color="auto"/>
            </w:tcBorders>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0</w:t>
            </w:r>
          </w:p>
        </w:tc>
      </w:tr>
      <w:tr w:rsidR="008D534C" w:rsidTr="008D534C">
        <w:tc>
          <w:tcPr>
            <w:tcW w:w="1531" w:type="dxa"/>
          </w:tcPr>
          <w:p w:rsidR="008D534C" w:rsidRDefault="008D534C" w:rsidP="00237E7B">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Cukup    </w:t>
            </w:r>
          </w:p>
        </w:tc>
        <w:tc>
          <w:tcPr>
            <w:tcW w:w="1445" w:type="dxa"/>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15</w:t>
            </w:r>
          </w:p>
        </w:tc>
        <w:tc>
          <w:tcPr>
            <w:tcW w:w="818" w:type="dxa"/>
            <w:gridSpan w:val="2"/>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50</w:t>
            </w:r>
          </w:p>
        </w:tc>
        <w:tc>
          <w:tcPr>
            <w:tcW w:w="2126" w:type="dxa"/>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16</w:t>
            </w:r>
          </w:p>
        </w:tc>
        <w:tc>
          <w:tcPr>
            <w:tcW w:w="850" w:type="dxa"/>
          </w:tcPr>
          <w:p w:rsidR="008D534C" w:rsidRDefault="008D534C" w:rsidP="00237E7B">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47,</w:t>
            </w:r>
            <w:r w:rsidR="003B1453">
              <w:rPr>
                <w:rFonts w:ascii="Times New Roman" w:hAnsi="Times New Roman"/>
                <w:sz w:val="24"/>
                <w:szCs w:val="24"/>
                <w:lang w:val="id-ID"/>
              </w:rPr>
              <w:t>06</w:t>
            </w:r>
          </w:p>
        </w:tc>
      </w:tr>
      <w:tr w:rsidR="008D534C" w:rsidTr="006733CA">
        <w:tc>
          <w:tcPr>
            <w:tcW w:w="1531" w:type="dxa"/>
            <w:tcBorders>
              <w:bottom w:val="single" w:sz="4" w:space="0" w:color="auto"/>
            </w:tcBorders>
          </w:tcPr>
          <w:p w:rsidR="008D534C" w:rsidRDefault="008D534C" w:rsidP="00234002">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Kurang     </w:t>
            </w:r>
          </w:p>
        </w:tc>
        <w:tc>
          <w:tcPr>
            <w:tcW w:w="1445" w:type="dxa"/>
            <w:tcBorders>
              <w:bottom w:val="single" w:sz="4" w:space="0" w:color="auto"/>
            </w:tcBorders>
          </w:tcPr>
          <w:p w:rsidR="008D534C" w:rsidRDefault="008D534C"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8</w:t>
            </w:r>
          </w:p>
        </w:tc>
        <w:tc>
          <w:tcPr>
            <w:tcW w:w="818" w:type="dxa"/>
            <w:gridSpan w:val="2"/>
            <w:tcBorders>
              <w:bottom w:val="single" w:sz="4" w:space="0" w:color="auto"/>
            </w:tcBorders>
          </w:tcPr>
          <w:p w:rsidR="008D534C" w:rsidRDefault="008D534C"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26,</w:t>
            </w:r>
            <w:r w:rsidR="003B1453">
              <w:rPr>
                <w:rFonts w:ascii="Times New Roman" w:hAnsi="Times New Roman"/>
                <w:sz w:val="24"/>
                <w:szCs w:val="24"/>
                <w:lang w:val="id-ID"/>
              </w:rPr>
              <w:t>6</w:t>
            </w:r>
            <w:r>
              <w:rPr>
                <w:rFonts w:ascii="Times New Roman" w:hAnsi="Times New Roman"/>
                <w:sz w:val="24"/>
                <w:szCs w:val="24"/>
                <w:lang w:val="id-ID"/>
              </w:rPr>
              <w:t>7</w:t>
            </w:r>
          </w:p>
        </w:tc>
        <w:tc>
          <w:tcPr>
            <w:tcW w:w="2126" w:type="dxa"/>
            <w:tcBorders>
              <w:bottom w:val="single" w:sz="4" w:space="0" w:color="auto"/>
            </w:tcBorders>
          </w:tcPr>
          <w:p w:rsidR="008D534C" w:rsidRDefault="008D534C"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18</w:t>
            </w:r>
          </w:p>
        </w:tc>
        <w:tc>
          <w:tcPr>
            <w:tcW w:w="850" w:type="dxa"/>
            <w:tcBorders>
              <w:bottom w:val="single" w:sz="4" w:space="0" w:color="auto"/>
            </w:tcBorders>
          </w:tcPr>
          <w:p w:rsidR="008D534C" w:rsidRDefault="008D534C" w:rsidP="00234002">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52,9</w:t>
            </w:r>
            <w:r w:rsidR="003B1453">
              <w:rPr>
                <w:rFonts w:ascii="Times New Roman" w:hAnsi="Times New Roman"/>
                <w:sz w:val="24"/>
                <w:szCs w:val="24"/>
                <w:lang w:val="id-ID"/>
              </w:rPr>
              <w:t>4</w:t>
            </w:r>
          </w:p>
        </w:tc>
      </w:tr>
    </w:tbl>
    <w:p w:rsidR="00EF55A3" w:rsidRPr="003A046D" w:rsidRDefault="00833417" w:rsidP="003A046D">
      <w:pPr>
        <w:pStyle w:val="ListParagraph"/>
        <w:autoSpaceDE w:val="0"/>
        <w:autoSpaceDN w:val="0"/>
        <w:adjustRightInd w:val="0"/>
        <w:spacing w:after="0" w:line="480" w:lineRule="auto"/>
        <w:ind w:left="1800"/>
        <w:jc w:val="both"/>
        <w:rPr>
          <w:rFonts w:ascii="Times New Roman" w:hAnsi="Times New Roman"/>
          <w:sz w:val="24"/>
          <w:szCs w:val="24"/>
          <w:lang w:val="id-ID"/>
        </w:rPr>
      </w:pPr>
      <w:r w:rsidRPr="0055576A">
        <w:rPr>
          <w:rFonts w:ascii="Times New Roman" w:hAnsi="Times New Roman"/>
          <w:sz w:val="24"/>
          <w:szCs w:val="24"/>
        </w:rPr>
        <w:t>Sumber : data</w:t>
      </w:r>
      <w:r>
        <w:rPr>
          <w:rFonts w:ascii="Times New Roman" w:hAnsi="Times New Roman"/>
          <w:sz w:val="24"/>
          <w:szCs w:val="24"/>
          <w:lang w:val="id-ID"/>
        </w:rPr>
        <w:t xml:space="preserve"> primer di</w:t>
      </w:r>
      <w:r w:rsidR="003A046D">
        <w:rPr>
          <w:rFonts w:ascii="Times New Roman" w:hAnsi="Times New Roman"/>
          <w:sz w:val="24"/>
          <w:szCs w:val="24"/>
        </w:rPr>
        <w:t>olah, 201</w:t>
      </w:r>
      <w:r w:rsidR="003A046D">
        <w:rPr>
          <w:rFonts w:ascii="Times New Roman" w:hAnsi="Times New Roman"/>
          <w:sz w:val="24"/>
          <w:szCs w:val="24"/>
          <w:lang w:val="id-ID"/>
        </w:rPr>
        <w:t>7</w:t>
      </w:r>
    </w:p>
    <w:p w:rsidR="00EB621A" w:rsidRPr="002C093A" w:rsidRDefault="00902436" w:rsidP="00D36E53">
      <w:pPr>
        <w:pStyle w:val="ListParagraph"/>
        <w:numPr>
          <w:ilvl w:val="3"/>
          <w:numId w:val="40"/>
        </w:numPr>
        <w:tabs>
          <w:tab w:val="left" w:pos="567"/>
        </w:tabs>
        <w:spacing w:after="0" w:line="480" w:lineRule="auto"/>
        <w:ind w:left="993" w:hanging="426"/>
        <w:rPr>
          <w:rFonts w:ascii="Times New Roman" w:hAnsi="Times New Roman"/>
          <w:sz w:val="24"/>
          <w:szCs w:val="24"/>
        </w:rPr>
      </w:pPr>
      <w:r>
        <w:rPr>
          <w:rFonts w:ascii="Times New Roman" w:hAnsi="Times New Roman"/>
          <w:sz w:val="24"/>
          <w:szCs w:val="24"/>
        </w:rPr>
        <w:t>Analisis Bivariat</w:t>
      </w:r>
    </w:p>
    <w:p w:rsidR="009D03CF" w:rsidRPr="009D03CF" w:rsidRDefault="002C093A" w:rsidP="009D03CF">
      <w:pPr>
        <w:pStyle w:val="ListParagraph"/>
        <w:tabs>
          <w:tab w:val="left" w:pos="567"/>
        </w:tabs>
        <w:spacing w:after="0" w:line="480" w:lineRule="auto"/>
        <w:ind w:left="993"/>
        <w:jc w:val="both"/>
        <w:rPr>
          <w:rFonts w:ascii="Times New Roman" w:hAnsi="Times New Roman"/>
          <w:sz w:val="24"/>
          <w:szCs w:val="24"/>
          <w:lang w:val="id-ID"/>
        </w:rPr>
      </w:pPr>
      <w:r>
        <w:rPr>
          <w:rFonts w:ascii="Times New Roman" w:hAnsi="Times New Roman"/>
          <w:sz w:val="24"/>
          <w:szCs w:val="24"/>
        </w:rPr>
        <w:t xml:space="preserve">Analisis bivariat dalam penelitian ini menggunakan uji </w:t>
      </w:r>
      <w:r w:rsidR="003A046D">
        <w:rPr>
          <w:rFonts w:ascii="Times New Roman" w:hAnsi="Times New Roman"/>
          <w:sz w:val="24"/>
          <w:szCs w:val="24"/>
          <w:lang w:val="id-ID"/>
        </w:rPr>
        <w:t xml:space="preserve">Chi-kuadrat </w:t>
      </w:r>
      <w:r>
        <w:rPr>
          <w:rFonts w:ascii="Times New Roman" w:hAnsi="Times New Roman"/>
          <w:sz w:val="24"/>
          <w:szCs w:val="24"/>
        </w:rPr>
        <w:t xml:space="preserve">yang digunakan untuk melihat besar resiko yang dilambangkan dengan nilai OR (Odds Ratio) dan untuk mengetahui pengaruh antara masing-masing </w:t>
      </w:r>
      <w:r w:rsidR="002F36EB">
        <w:rPr>
          <w:rFonts w:ascii="Times New Roman" w:hAnsi="Times New Roman"/>
          <w:sz w:val="24"/>
          <w:szCs w:val="24"/>
        </w:rPr>
        <w:pgNum/>
      </w:r>
      <w:r w:rsidR="00066B84">
        <w:rPr>
          <w:rFonts w:ascii="Times New Roman" w:hAnsi="Times New Roman"/>
          <w:sz w:val="24"/>
          <w:szCs w:val="24"/>
          <w:lang w:val="id-ID"/>
        </w:rPr>
        <w:t>vari</w:t>
      </w:r>
      <w:r w:rsidR="00066B84">
        <w:rPr>
          <w:rFonts w:ascii="Times New Roman" w:hAnsi="Times New Roman"/>
          <w:sz w:val="24"/>
          <w:szCs w:val="24"/>
        </w:rPr>
        <w:t>ab</w:t>
      </w:r>
      <w:r w:rsidR="00066B84">
        <w:rPr>
          <w:rFonts w:ascii="Times New Roman" w:hAnsi="Times New Roman"/>
          <w:sz w:val="24"/>
          <w:szCs w:val="24"/>
          <w:lang w:val="id-ID"/>
        </w:rPr>
        <w:t xml:space="preserve">el </w:t>
      </w:r>
      <w:r w:rsidR="009D03CF">
        <w:rPr>
          <w:rFonts w:ascii="Times New Roman" w:hAnsi="Times New Roman"/>
          <w:sz w:val="24"/>
          <w:szCs w:val="24"/>
          <w:lang w:val="id-ID"/>
        </w:rPr>
        <w:t xml:space="preserve">yaitu </w:t>
      </w:r>
      <w:r w:rsidR="009D03CF" w:rsidRPr="00902436">
        <w:rPr>
          <w:rFonts w:ascii="Times New Roman" w:hAnsi="Times New Roman"/>
          <w:sz w:val="24"/>
          <w:szCs w:val="24"/>
        </w:rPr>
        <w:t>umur</w:t>
      </w:r>
      <w:r w:rsidR="009D03CF" w:rsidRPr="00902436">
        <w:rPr>
          <w:rFonts w:ascii="Times New Roman" w:hAnsi="Times New Roman"/>
          <w:sz w:val="24"/>
          <w:szCs w:val="24"/>
          <w:lang w:val="id-ID"/>
        </w:rPr>
        <w:t xml:space="preserve">, </w:t>
      </w:r>
      <w:r w:rsidR="009D03CF" w:rsidRPr="00902436">
        <w:rPr>
          <w:rFonts w:ascii="Times New Roman" w:hAnsi="Times New Roman"/>
          <w:sz w:val="24"/>
          <w:szCs w:val="24"/>
        </w:rPr>
        <w:t>pendidikan</w:t>
      </w:r>
      <w:r w:rsidR="009D03CF">
        <w:rPr>
          <w:rFonts w:ascii="Times New Roman" w:hAnsi="Times New Roman"/>
          <w:sz w:val="24"/>
          <w:szCs w:val="24"/>
          <w:lang w:val="id-ID"/>
        </w:rPr>
        <w:t>, paritas</w:t>
      </w:r>
      <w:r w:rsidR="009D03CF" w:rsidRPr="00902436">
        <w:rPr>
          <w:rFonts w:ascii="Times New Roman" w:hAnsi="Times New Roman"/>
          <w:sz w:val="24"/>
          <w:szCs w:val="24"/>
        </w:rPr>
        <w:t xml:space="preserve"> dan </w:t>
      </w:r>
      <w:r w:rsidR="002F36EB">
        <w:rPr>
          <w:rFonts w:ascii="Times New Roman" w:hAnsi="Times New Roman"/>
          <w:sz w:val="24"/>
          <w:szCs w:val="24"/>
        </w:rPr>
        <w:pgNum/>
      </w:r>
      <w:r w:rsidR="00066B84">
        <w:rPr>
          <w:rFonts w:ascii="Times New Roman" w:hAnsi="Times New Roman"/>
          <w:sz w:val="24"/>
          <w:szCs w:val="24"/>
          <w:lang w:val="id-ID"/>
        </w:rPr>
        <w:t>vari</w:t>
      </w:r>
      <w:r w:rsidR="00066B84">
        <w:rPr>
          <w:rFonts w:ascii="Times New Roman" w:hAnsi="Times New Roman"/>
          <w:sz w:val="24"/>
          <w:szCs w:val="24"/>
        </w:rPr>
        <w:t>ab</w:t>
      </w:r>
      <w:r w:rsidR="00066B84">
        <w:rPr>
          <w:rFonts w:ascii="Times New Roman" w:hAnsi="Times New Roman"/>
          <w:sz w:val="24"/>
          <w:szCs w:val="24"/>
          <w:lang w:val="id-ID"/>
        </w:rPr>
        <w:t>el</w:t>
      </w:r>
      <w:r w:rsidR="009D03CF" w:rsidRPr="00902436">
        <w:rPr>
          <w:rFonts w:ascii="Times New Roman" w:hAnsi="Times New Roman"/>
          <w:sz w:val="24"/>
          <w:szCs w:val="24"/>
        </w:rPr>
        <w:t xml:space="preserve"> ekonomi</w:t>
      </w:r>
      <w:r w:rsidR="009D03CF" w:rsidRPr="00902436">
        <w:rPr>
          <w:rFonts w:ascii="Times New Roman" w:hAnsi="Times New Roman"/>
          <w:sz w:val="24"/>
          <w:szCs w:val="24"/>
          <w:lang w:val="id-ID"/>
        </w:rPr>
        <w:t xml:space="preserve"> </w:t>
      </w:r>
      <w:r w:rsidR="009D03CF" w:rsidRPr="00902436">
        <w:rPr>
          <w:rFonts w:ascii="Times New Roman" w:hAnsi="Times New Roman"/>
          <w:sz w:val="24"/>
          <w:szCs w:val="24"/>
          <w:lang w:val="fi-FI"/>
        </w:rPr>
        <w:t xml:space="preserve">yang mempengaruhi ibu </w:t>
      </w:r>
      <w:r w:rsidR="009D03CF" w:rsidRPr="00902436">
        <w:rPr>
          <w:rFonts w:ascii="Times New Roman" w:hAnsi="Times New Roman"/>
          <w:i/>
          <w:sz w:val="24"/>
          <w:szCs w:val="24"/>
          <w:lang w:val="fi-FI"/>
        </w:rPr>
        <w:t xml:space="preserve">postpartum </w:t>
      </w:r>
      <w:r w:rsidR="009D03CF" w:rsidRPr="00902436">
        <w:rPr>
          <w:rFonts w:ascii="Times New Roman" w:hAnsi="Times New Roman"/>
          <w:sz w:val="24"/>
          <w:szCs w:val="24"/>
          <w:lang w:val="id-ID"/>
        </w:rPr>
        <w:t xml:space="preserve">dalam </w:t>
      </w:r>
      <w:r w:rsidR="009D03CF">
        <w:rPr>
          <w:rFonts w:ascii="Times New Roman" w:hAnsi="Times New Roman"/>
          <w:sz w:val="24"/>
          <w:szCs w:val="24"/>
          <w:lang w:val="fi-FI"/>
        </w:rPr>
        <w:t xml:space="preserve">menggunakan </w:t>
      </w:r>
      <w:r w:rsidR="009D03CF">
        <w:rPr>
          <w:rFonts w:ascii="Times New Roman" w:hAnsi="Times New Roman"/>
          <w:sz w:val="24"/>
          <w:szCs w:val="24"/>
          <w:lang w:val="id-ID"/>
        </w:rPr>
        <w:t xml:space="preserve">metode </w:t>
      </w:r>
      <w:r w:rsidR="009D03CF" w:rsidRPr="00902436">
        <w:rPr>
          <w:rFonts w:ascii="Times New Roman" w:hAnsi="Times New Roman"/>
          <w:sz w:val="24"/>
          <w:szCs w:val="24"/>
          <w:lang w:val="fi-FI"/>
        </w:rPr>
        <w:t xml:space="preserve">kontrasepsi pada periode </w:t>
      </w:r>
      <w:r w:rsidR="009D03CF" w:rsidRPr="00902436">
        <w:rPr>
          <w:rFonts w:ascii="Times New Roman" w:hAnsi="Times New Roman"/>
          <w:i/>
          <w:sz w:val="24"/>
          <w:szCs w:val="24"/>
          <w:lang w:val="fi-FI"/>
        </w:rPr>
        <w:t>postpart</w:t>
      </w:r>
      <w:r w:rsidR="009D03CF">
        <w:rPr>
          <w:rFonts w:ascii="Times New Roman" w:hAnsi="Times New Roman"/>
          <w:i/>
          <w:sz w:val="24"/>
          <w:szCs w:val="24"/>
          <w:lang w:val="id-ID"/>
        </w:rPr>
        <w:t xml:space="preserve">um </w:t>
      </w:r>
      <w:r w:rsidR="0049223B" w:rsidRPr="009D03CF">
        <w:rPr>
          <w:rFonts w:ascii="Times New Roman" w:hAnsi="Times New Roman"/>
          <w:sz w:val="24"/>
          <w:szCs w:val="24"/>
        </w:rPr>
        <w:t>dengan nilai p &lt; 0,05.</w:t>
      </w:r>
    </w:p>
    <w:p w:rsidR="009D03CF" w:rsidRPr="00F10623" w:rsidRDefault="009D03CF" w:rsidP="00323846">
      <w:pPr>
        <w:pStyle w:val="ListParagraph"/>
        <w:numPr>
          <w:ilvl w:val="1"/>
          <w:numId w:val="49"/>
        </w:numPr>
        <w:spacing w:after="0" w:line="480" w:lineRule="auto"/>
        <w:ind w:left="1276" w:hanging="283"/>
        <w:jc w:val="both"/>
        <w:rPr>
          <w:rFonts w:ascii="Times New Roman" w:hAnsi="Times New Roman"/>
          <w:sz w:val="24"/>
          <w:szCs w:val="24"/>
        </w:rPr>
      </w:pPr>
      <w:r w:rsidRPr="009D03CF">
        <w:rPr>
          <w:rFonts w:ascii="Times New Roman" w:hAnsi="Times New Roman"/>
          <w:sz w:val="24"/>
          <w:szCs w:val="24"/>
        </w:rPr>
        <w:t xml:space="preserve">Pengaruh </w:t>
      </w:r>
      <w:r>
        <w:rPr>
          <w:rFonts w:ascii="Times New Roman" w:hAnsi="Times New Roman"/>
          <w:sz w:val="24"/>
          <w:szCs w:val="24"/>
          <w:lang w:val="id-ID"/>
        </w:rPr>
        <w:t xml:space="preserve">umur </w:t>
      </w:r>
      <w:r w:rsidRPr="009D03CF">
        <w:rPr>
          <w:rFonts w:ascii="Times New Roman" w:hAnsi="Times New Roman"/>
          <w:sz w:val="24"/>
          <w:szCs w:val="24"/>
        </w:rPr>
        <w:t xml:space="preserve"> </w:t>
      </w:r>
      <w:r w:rsidR="00D62573">
        <w:rPr>
          <w:rFonts w:ascii="Times New Roman" w:hAnsi="Times New Roman"/>
          <w:sz w:val="24"/>
          <w:szCs w:val="24"/>
          <w:lang w:val="id-ID"/>
        </w:rPr>
        <w:t xml:space="preserve">dalam menggunakan metode kontrasepsi </w:t>
      </w:r>
    </w:p>
    <w:p w:rsidR="00F10623" w:rsidRPr="00F10623" w:rsidRDefault="00B137DC" w:rsidP="00323846">
      <w:pPr>
        <w:autoSpaceDE w:val="0"/>
        <w:autoSpaceDN w:val="0"/>
        <w:adjustRightInd w:val="0"/>
        <w:spacing w:after="0" w:line="480" w:lineRule="auto"/>
        <w:ind w:left="1276"/>
        <w:jc w:val="both"/>
        <w:rPr>
          <w:rFonts w:ascii="Times New Roman" w:hAnsi="Times New Roman"/>
          <w:sz w:val="24"/>
          <w:szCs w:val="24"/>
        </w:rPr>
      </w:pPr>
      <w:r>
        <w:rPr>
          <w:rFonts w:ascii="Times New Roman" w:hAnsi="Times New Roman"/>
          <w:sz w:val="24"/>
          <w:szCs w:val="24"/>
        </w:rPr>
        <w:t>Kelompok umur responden baik kelompok perlakuan atau kelompok kontrol mempunyai karakteristik yang hampir sama,</w:t>
      </w:r>
      <w:r w:rsidR="00323846">
        <w:rPr>
          <w:rFonts w:ascii="Times New Roman" w:hAnsi="Times New Roman"/>
          <w:sz w:val="24"/>
          <w:szCs w:val="24"/>
        </w:rPr>
        <w:t xml:space="preserve"> yaitu pada umur sehat</w:t>
      </w:r>
      <w:r>
        <w:rPr>
          <w:rFonts w:ascii="Times New Roman" w:hAnsi="Times New Roman"/>
          <w:sz w:val="24"/>
          <w:szCs w:val="24"/>
        </w:rPr>
        <w:t xml:space="preserve"> hal terseb</w:t>
      </w:r>
      <w:r w:rsidR="00323846">
        <w:rPr>
          <w:rFonts w:ascii="Times New Roman" w:hAnsi="Times New Roman"/>
          <w:sz w:val="24"/>
          <w:szCs w:val="24"/>
        </w:rPr>
        <w:t>ut dapat dilihat dalam tabel</w:t>
      </w:r>
      <w:r>
        <w:rPr>
          <w:rFonts w:ascii="Times New Roman" w:hAnsi="Times New Roman"/>
          <w:sz w:val="24"/>
          <w:szCs w:val="24"/>
        </w:rPr>
        <w:t xml:space="preserve"> dibawah ini. </w:t>
      </w:r>
    </w:p>
    <w:p w:rsidR="00721F5A" w:rsidRPr="002F36EB" w:rsidRDefault="009D03CF" w:rsidP="00323846">
      <w:pPr>
        <w:pStyle w:val="ListParagraph"/>
        <w:spacing w:after="0" w:line="480" w:lineRule="auto"/>
        <w:ind w:left="1276"/>
        <w:jc w:val="both"/>
        <w:rPr>
          <w:rFonts w:ascii="Times New Roman" w:hAnsi="Times New Roman"/>
          <w:sz w:val="24"/>
          <w:szCs w:val="24"/>
          <w:lang w:val="id-ID"/>
        </w:rPr>
      </w:pPr>
      <w:r>
        <w:rPr>
          <w:rFonts w:ascii="Times New Roman" w:hAnsi="Times New Roman"/>
          <w:sz w:val="24"/>
          <w:szCs w:val="24"/>
        </w:rPr>
        <w:t xml:space="preserve">Analisis bivariat pengaruh </w:t>
      </w:r>
      <w:r w:rsidR="00D62573">
        <w:rPr>
          <w:rFonts w:ascii="Times New Roman" w:hAnsi="Times New Roman"/>
          <w:sz w:val="24"/>
          <w:szCs w:val="24"/>
          <w:lang w:val="id-ID"/>
        </w:rPr>
        <w:t xml:space="preserve">umur </w:t>
      </w:r>
      <w:r w:rsidR="00D62573" w:rsidRPr="009D03CF">
        <w:rPr>
          <w:rFonts w:ascii="Times New Roman" w:hAnsi="Times New Roman"/>
          <w:sz w:val="24"/>
          <w:szCs w:val="24"/>
        </w:rPr>
        <w:t xml:space="preserve"> </w:t>
      </w:r>
      <w:r w:rsidR="00D62573">
        <w:rPr>
          <w:rFonts w:ascii="Times New Roman" w:hAnsi="Times New Roman"/>
          <w:sz w:val="24"/>
          <w:szCs w:val="24"/>
          <w:lang w:val="id-ID"/>
        </w:rPr>
        <w:t xml:space="preserve">dalam menggunakan metode kontrasepsi </w:t>
      </w:r>
      <w:r>
        <w:rPr>
          <w:rFonts w:ascii="Times New Roman" w:hAnsi="Times New Roman"/>
          <w:sz w:val="24"/>
          <w:szCs w:val="24"/>
        </w:rPr>
        <w:t xml:space="preserve">ditampilkan pada </w:t>
      </w:r>
      <w:r w:rsidR="002F36EB">
        <w:rPr>
          <w:rFonts w:ascii="Times New Roman" w:hAnsi="Times New Roman"/>
          <w:sz w:val="24"/>
          <w:szCs w:val="24"/>
          <w:lang w:val="id-ID"/>
        </w:rPr>
        <w:t>tabel 4.9</w:t>
      </w:r>
    </w:p>
    <w:p w:rsidR="00323846" w:rsidRDefault="00323846" w:rsidP="00323846">
      <w:pPr>
        <w:pStyle w:val="ListParagraph"/>
        <w:tabs>
          <w:tab w:val="left" w:pos="567"/>
        </w:tabs>
        <w:spacing w:after="0" w:line="240" w:lineRule="auto"/>
        <w:ind w:left="2410" w:hanging="1134"/>
        <w:jc w:val="both"/>
        <w:rPr>
          <w:rFonts w:ascii="Times New Roman" w:hAnsi="Times New Roman"/>
          <w:sz w:val="24"/>
          <w:szCs w:val="24"/>
          <w:lang w:val="id-ID"/>
        </w:rPr>
      </w:pPr>
    </w:p>
    <w:p w:rsidR="00323846" w:rsidRDefault="00323846" w:rsidP="00323846">
      <w:pPr>
        <w:pStyle w:val="ListParagraph"/>
        <w:tabs>
          <w:tab w:val="left" w:pos="567"/>
        </w:tabs>
        <w:spacing w:after="0" w:line="240" w:lineRule="auto"/>
        <w:ind w:left="2410" w:hanging="1134"/>
        <w:jc w:val="both"/>
        <w:rPr>
          <w:rFonts w:ascii="Times New Roman" w:hAnsi="Times New Roman"/>
          <w:sz w:val="24"/>
          <w:szCs w:val="24"/>
          <w:lang w:val="id-ID"/>
        </w:rPr>
      </w:pPr>
    </w:p>
    <w:p w:rsidR="00323846" w:rsidRDefault="00323846" w:rsidP="00323846">
      <w:pPr>
        <w:pStyle w:val="ListParagraph"/>
        <w:tabs>
          <w:tab w:val="left" w:pos="567"/>
        </w:tabs>
        <w:spacing w:after="0" w:line="240" w:lineRule="auto"/>
        <w:ind w:left="2410" w:hanging="1134"/>
        <w:jc w:val="both"/>
        <w:rPr>
          <w:rFonts w:ascii="Times New Roman" w:hAnsi="Times New Roman"/>
          <w:sz w:val="24"/>
          <w:szCs w:val="24"/>
          <w:lang w:val="id-ID"/>
        </w:rPr>
      </w:pPr>
    </w:p>
    <w:p w:rsidR="00323846" w:rsidRDefault="00323846" w:rsidP="00323846">
      <w:pPr>
        <w:pStyle w:val="ListParagraph"/>
        <w:tabs>
          <w:tab w:val="left" w:pos="567"/>
        </w:tabs>
        <w:spacing w:after="0" w:line="240" w:lineRule="auto"/>
        <w:ind w:left="2410" w:hanging="1134"/>
        <w:jc w:val="both"/>
        <w:rPr>
          <w:rFonts w:ascii="Times New Roman" w:hAnsi="Times New Roman"/>
          <w:sz w:val="24"/>
          <w:szCs w:val="24"/>
          <w:lang w:val="id-ID"/>
        </w:rPr>
      </w:pPr>
    </w:p>
    <w:p w:rsidR="00D11EE4" w:rsidRPr="007A61B7" w:rsidRDefault="00D11EE4" w:rsidP="00D11EE4">
      <w:pPr>
        <w:tabs>
          <w:tab w:val="left" w:pos="567"/>
          <w:tab w:val="left" w:pos="1276"/>
        </w:tabs>
        <w:spacing w:after="0" w:line="240" w:lineRule="auto"/>
        <w:ind w:left="2410" w:hanging="241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7A61B7">
        <w:rPr>
          <w:rFonts w:ascii="Times New Roman" w:hAnsi="Times New Roman"/>
          <w:sz w:val="24"/>
          <w:szCs w:val="24"/>
        </w:rPr>
        <w:t>T</w:t>
      </w:r>
      <w:r>
        <w:rPr>
          <w:rFonts w:ascii="Times New Roman" w:hAnsi="Times New Roman"/>
          <w:sz w:val="24"/>
          <w:szCs w:val="24"/>
        </w:rPr>
        <w:t xml:space="preserve">abel 4.9 </w:t>
      </w:r>
      <w:r w:rsidR="00066B84">
        <w:rPr>
          <w:rFonts w:ascii="Times New Roman" w:hAnsi="Times New Roman"/>
          <w:sz w:val="24"/>
          <w:szCs w:val="24"/>
        </w:rPr>
        <w:t>Pengaruh</w:t>
      </w:r>
      <w:r>
        <w:rPr>
          <w:rFonts w:ascii="Times New Roman" w:hAnsi="Times New Roman"/>
          <w:sz w:val="24"/>
          <w:szCs w:val="24"/>
        </w:rPr>
        <w:t xml:space="preserve"> Ibu P</w:t>
      </w:r>
      <w:r w:rsidRPr="007A61B7">
        <w:rPr>
          <w:rFonts w:ascii="Times New Roman" w:hAnsi="Times New Roman"/>
          <w:sz w:val="24"/>
          <w:szCs w:val="24"/>
        </w:rPr>
        <w:t xml:space="preserve">ostpartum </w:t>
      </w:r>
      <w:r>
        <w:rPr>
          <w:rFonts w:ascii="Times New Roman" w:hAnsi="Times New Roman"/>
          <w:sz w:val="24"/>
          <w:szCs w:val="24"/>
        </w:rPr>
        <w:t>yang Menggunakan K</w:t>
      </w:r>
      <w:r w:rsidRPr="007A61B7">
        <w:rPr>
          <w:rFonts w:ascii="Times New Roman" w:hAnsi="Times New Roman"/>
          <w:sz w:val="24"/>
          <w:szCs w:val="24"/>
        </w:rPr>
        <w:t>ontraseps</w:t>
      </w:r>
      <w:r>
        <w:rPr>
          <w:rFonts w:ascii="Times New Roman" w:hAnsi="Times New Roman"/>
          <w:sz w:val="24"/>
          <w:szCs w:val="24"/>
        </w:rPr>
        <w:t>i Menurut U</w:t>
      </w:r>
      <w:r w:rsidRPr="007A61B7">
        <w:rPr>
          <w:rFonts w:ascii="Times New Roman" w:hAnsi="Times New Roman"/>
          <w:sz w:val="24"/>
          <w:szCs w:val="24"/>
        </w:rPr>
        <w:t>mur di Kota Kupang tahun 2017</w:t>
      </w:r>
    </w:p>
    <w:p w:rsidR="00D11EE4" w:rsidRPr="00401EF1" w:rsidRDefault="00D11EE4" w:rsidP="00D11EE4">
      <w:pPr>
        <w:pStyle w:val="ListParagraph"/>
        <w:tabs>
          <w:tab w:val="left" w:pos="567"/>
        </w:tabs>
        <w:spacing w:after="0" w:line="240" w:lineRule="auto"/>
        <w:ind w:left="1276"/>
        <w:jc w:val="both"/>
        <w:rPr>
          <w:rFonts w:ascii="Times New Roman" w:hAnsi="Times New Roman"/>
          <w:sz w:val="24"/>
          <w:szCs w:val="24"/>
          <w:lang w:val="id-ID"/>
        </w:rPr>
      </w:pP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0"/>
        <w:gridCol w:w="567"/>
        <w:gridCol w:w="851"/>
        <w:gridCol w:w="425"/>
        <w:gridCol w:w="851"/>
        <w:gridCol w:w="567"/>
        <w:gridCol w:w="850"/>
        <w:gridCol w:w="567"/>
        <w:gridCol w:w="992"/>
      </w:tblGrid>
      <w:tr w:rsidR="00D11EE4" w:rsidTr="00246787">
        <w:tc>
          <w:tcPr>
            <w:tcW w:w="1100" w:type="dxa"/>
            <w:tcBorders>
              <w:top w:val="single" w:sz="4" w:space="0" w:color="auto"/>
              <w:bottom w:val="single" w:sz="4" w:space="0" w:color="auto"/>
            </w:tcBorders>
          </w:tcPr>
          <w:p w:rsidR="00D11EE4" w:rsidRDefault="00D11EE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Umur </w:t>
            </w:r>
          </w:p>
        </w:tc>
        <w:tc>
          <w:tcPr>
            <w:tcW w:w="2694" w:type="dxa"/>
            <w:gridSpan w:val="4"/>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Konseling</w:t>
            </w:r>
          </w:p>
        </w:tc>
        <w:tc>
          <w:tcPr>
            <w:tcW w:w="2976" w:type="dxa"/>
            <w:gridSpan w:val="4"/>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 konseling</w:t>
            </w:r>
          </w:p>
        </w:tc>
      </w:tr>
      <w:tr w:rsidR="00D11EE4" w:rsidTr="00246787">
        <w:tc>
          <w:tcPr>
            <w:tcW w:w="1100" w:type="dxa"/>
            <w:tcBorders>
              <w:top w:val="single" w:sz="4" w:space="0" w:color="auto"/>
              <w:bottom w:val="single" w:sz="4" w:space="0" w:color="auto"/>
            </w:tcBorders>
          </w:tcPr>
          <w:p w:rsidR="00D11EE4" w:rsidRDefault="00D11EE4" w:rsidP="00246787">
            <w:pPr>
              <w:pStyle w:val="ListParagraph"/>
              <w:ind w:left="0"/>
              <w:jc w:val="both"/>
              <w:rPr>
                <w:rFonts w:ascii="Times New Roman" w:hAnsi="Times New Roman"/>
                <w:sz w:val="24"/>
                <w:szCs w:val="24"/>
                <w:lang w:val="id-ID"/>
              </w:rPr>
            </w:pPr>
          </w:p>
        </w:tc>
        <w:tc>
          <w:tcPr>
            <w:tcW w:w="1418" w:type="dxa"/>
            <w:gridSpan w:val="2"/>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KB</w:t>
            </w:r>
          </w:p>
        </w:tc>
        <w:tc>
          <w:tcPr>
            <w:tcW w:w="1276" w:type="dxa"/>
            <w:gridSpan w:val="2"/>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w:t>
            </w:r>
          </w:p>
        </w:tc>
        <w:tc>
          <w:tcPr>
            <w:tcW w:w="1417" w:type="dxa"/>
            <w:gridSpan w:val="2"/>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KB</w:t>
            </w:r>
          </w:p>
        </w:tc>
        <w:tc>
          <w:tcPr>
            <w:tcW w:w="1559" w:type="dxa"/>
            <w:gridSpan w:val="2"/>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w:t>
            </w:r>
          </w:p>
        </w:tc>
      </w:tr>
      <w:tr w:rsidR="00D11EE4" w:rsidTr="00246787">
        <w:tc>
          <w:tcPr>
            <w:tcW w:w="1100" w:type="dxa"/>
            <w:tcBorders>
              <w:top w:val="single" w:sz="4" w:space="0" w:color="auto"/>
              <w:bottom w:val="single" w:sz="4" w:space="0" w:color="auto"/>
            </w:tcBorders>
          </w:tcPr>
          <w:p w:rsidR="00D11EE4" w:rsidRDefault="00D11EE4" w:rsidP="00246787">
            <w:pPr>
              <w:pStyle w:val="ListParagraph"/>
              <w:ind w:left="0"/>
              <w:jc w:val="both"/>
              <w:rPr>
                <w:rFonts w:ascii="Times New Roman" w:hAnsi="Times New Roman"/>
                <w:sz w:val="24"/>
                <w:szCs w:val="24"/>
                <w:lang w:val="id-ID"/>
              </w:rPr>
            </w:pPr>
          </w:p>
        </w:tc>
        <w:tc>
          <w:tcPr>
            <w:tcW w:w="567"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1"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425"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1"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567"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0"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567"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992"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r>
      <w:tr w:rsidR="00D11EE4" w:rsidTr="00246787">
        <w:tc>
          <w:tcPr>
            <w:tcW w:w="1100" w:type="dxa"/>
            <w:tcBorders>
              <w:top w:val="single" w:sz="4" w:space="0" w:color="auto"/>
            </w:tcBorders>
          </w:tcPr>
          <w:p w:rsidR="00D11EE4" w:rsidRDefault="00D11EE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Sehat </w:t>
            </w:r>
          </w:p>
        </w:tc>
        <w:tc>
          <w:tcPr>
            <w:tcW w:w="567" w:type="dxa"/>
            <w:tcBorders>
              <w:top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20</w:t>
            </w:r>
          </w:p>
        </w:tc>
        <w:tc>
          <w:tcPr>
            <w:tcW w:w="851" w:type="dxa"/>
            <w:tcBorders>
              <w:top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66,67</w:t>
            </w:r>
          </w:p>
        </w:tc>
        <w:tc>
          <w:tcPr>
            <w:tcW w:w="425" w:type="dxa"/>
            <w:tcBorders>
              <w:top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8</w:t>
            </w:r>
          </w:p>
        </w:tc>
        <w:tc>
          <w:tcPr>
            <w:tcW w:w="851" w:type="dxa"/>
            <w:tcBorders>
              <w:top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26,67</w:t>
            </w:r>
          </w:p>
        </w:tc>
        <w:tc>
          <w:tcPr>
            <w:tcW w:w="567" w:type="dxa"/>
            <w:tcBorders>
              <w:top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8</w:t>
            </w:r>
          </w:p>
        </w:tc>
        <w:tc>
          <w:tcPr>
            <w:tcW w:w="850" w:type="dxa"/>
            <w:tcBorders>
              <w:top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23,53</w:t>
            </w:r>
          </w:p>
        </w:tc>
        <w:tc>
          <w:tcPr>
            <w:tcW w:w="567" w:type="dxa"/>
            <w:tcBorders>
              <w:top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26</w:t>
            </w:r>
          </w:p>
        </w:tc>
        <w:tc>
          <w:tcPr>
            <w:tcW w:w="992" w:type="dxa"/>
            <w:tcBorders>
              <w:top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76,47</w:t>
            </w:r>
          </w:p>
        </w:tc>
      </w:tr>
      <w:tr w:rsidR="00D11EE4" w:rsidTr="00246787">
        <w:tc>
          <w:tcPr>
            <w:tcW w:w="1100" w:type="dxa"/>
            <w:tcBorders>
              <w:bottom w:val="single" w:sz="4" w:space="0" w:color="auto"/>
            </w:tcBorders>
          </w:tcPr>
          <w:p w:rsidR="00D11EE4" w:rsidRDefault="00D11EE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Terlalu tua dan terlalu muda</w:t>
            </w:r>
          </w:p>
        </w:tc>
        <w:tc>
          <w:tcPr>
            <w:tcW w:w="567" w:type="dxa"/>
            <w:tcBorders>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w:t>
            </w:r>
          </w:p>
        </w:tc>
        <w:tc>
          <w:tcPr>
            <w:tcW w:w="851" w:type="dxa"/>
            <w:tcBorders>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6,67</w:t>
            </w:r>
          </w:p>
        </w:tc>
        <w:tc>
          <w:tcPr>
            <w:tcW w:w="425" w:type="dxa"/>
            <w:tcBorders>
              <w:bottom w:val="single" w:sz="4" w:space="0" w:color="auto"/>
            </w:tcBorders>
          </w:tcPr>
          <w:p w:rsidR="00D11EE4" w:rsidRDefault="00D11EE4" w:rsidP="00246787">
            <w:pPr>
              <w:pStyle w:val="ListParagraph"/>
              <w:ind w:left="0"/>
              <w:rPr>
                <w:rFonts w:ascii="Times New Roman" w:hAnsi="Times New Roman"/>
                <w:sz w:val="24"/>
                <w:szCs w:val="24"/>
                <w:lang w:val="id-ID"/>
              </w:rPr>
            </w:pPr>
            <w:r>
              <w:rPr>
                <w:rFonts w:ascii="Times New Roman" w:hAnsi="Times New Roman"/>
                <w:sz w:val="24"/>
                <w:szCs w:val="24"/>
                <w:lang w:val="id-ID"/>
              </w:rPr>
              <w:t>0</w:t>
            </w:r>
          </w:p>
        </w:tc>
        <w:tc>
          <w:tcPr>
            <w:tcW w:w="851" w:type="dxa"/>
            <w:tcBorders>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567" w:type="dxa"/>
            <w:tcBorders>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850" w:type="dxa"/>
            <w:tcBorders>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567" w:type="dxa"/>
            <w:tcBorders>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992" w:type="dxa"/>
            <w:tcBorders>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r>
      <w:tr w:rsidR="00D11EE4" w:rsidTr="00246787">
        <w:tc>
          <w:tcPr>
            <w:tcW w:w="1100" w:type="dxa"/>
            <w:tcBorders>
              <w:top w:val="single" w:sz="4" w:space="0" w:color="auto"/>
              <w:bottom w:val="single" w:sz="4" w:space="0" w:color="auto"/>
            </w:tcBorders>
          </w:tcPr>
          <w:p w:rsidR="00D11EE4" w:rsidRDefault="00D11EE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Total </w:t>
            </w:r>
          </w:p>
        </w:tc>
        <w:tc>
          <w:tcPr>
            <w:tcW w:w="567"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22</w:t>
            </w:r>
          </w:p>
        </w:tc>
        <w:tc>
          <w:tcPr>
            <w:tcW w:w="851"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73,34</w:t>
            </w:r>
          </w:p>
        </w:tc>
        <w:tc>
          <w:tcPr>
            <w:tcW w:w="425" w:type="dxa"/>
            <w:tcBorders>
              <w:top w:val="single" w:sz="4" w:space="0" w:color="auto"/>
              <w:bottom w:val="single" w:sz="4" w:space="0" w:color="auto"/>
            </w:tcBorders>
          </w:tcPr>
          <w:p w:rsidR="00D11EE4" w:rsidRDefault="00D11EE4" w:rsidP="00246787">
            <w:pPr>
              <w:pStyle w:val="ListParagraph"/>
              <w:ind w:left="0"/>
              <w:rPr>
                <w:rFonts w:ascii="Times New Roman" w:hAnsi="Times New Roman"/>
                <w:sz w:val="24"/>
                <w:szCs w:val="24"/>
                <w:lang w:val="id-ID"/>
              </w:rPr>
            </w:pPr>
            <w:r>
              <w:rPr>
                <w:rFonts w:ascii="Times New Roman" w:hAnsi="Times New Roman"/>
                <w:sz w:val="24"/>
                <w:szCs w:val="24"/>
                <w:lang w:val="id-ID"/>
              </w:rPr>
              <w:t>8</w:t>
            </w:r>
          </w:p>
        </w:tc>
        <w:tc>
          <w:tcPr>
            <w:tcW w:w="851"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26,67</w:t>
            </w:r>
          </w:p>
        </w:tc>
        <w:tc>
          <w:tcPr>
            <w:tcW w:w="567"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8</w:t>
            </w:r>
          </w:p>
        </w:tc>
        <w:tc>
          <w:tcPr>
            <w:tcW w:w="850"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23,53</w:t>
            </w:r>
          </w:p>
        </w:tc>
        <w:tc>
          <w:tcPr>
            <w:tcW w:w="567"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26</w:t>
            </w:r>
          </w:p>
        </w:tc>
        <w:tc>
          <w:tcPr>
            <w:tcW w:w="992" w:type="dxa"/>
            <w:tcBorders>
              <w:top w:val="single" w:sz="4" w:space="0" w:color="auto"/>
              <w:bottom w:val="single" w:sz="4" w:space="0" w:color="auto"/>
            </w:tcBorders>
          </w:tcPr>
          <w:p w:rsidR="00D11EE4" w:rsidRDefault="00D11E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76,47</w:t>
            </w:r>
          </w:p>
        </w:tc>
      </w:tr>
      <w:tr w:rsidR="00D11EE4" w:rsidTr="00246787">
        <w:tc>
          <w:tcPr>
            <w:tcW w:w="6770" w:type="dxa"/>
            <w:gridSpan w:val="9"/>
            <w:tcBorders>
              <w:top w:val="single" w:sz="4" w:space="0" w:color="auto"/>
              <w:bottom w:val="single" w:sz="4" w:space="0" w:color="auto"/>
            </w:tcBorders>
          </w:tcPr>
          <w:p w:rsidR="00D11EE4" w:rsidRDefault="00D11EE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p.value      =  0,503</w:t>
            </w:r>
          </w:p>
        </w:tc>
      </w:tr>
    </w:tbl>
    <w:p w:rsidR="00D11EE4" w:rsidRDefault="00D11EE4" w:rsidP="00D11EE4">
      <w:pPr>
        <w:pStyle w:val="ListParagraph"/>
        <w:spacing w:after="0" w:line="480" w:lineRule="auto"/>
        <w:ind w:left="1276"/>
        <w:jc w:val="both"/>
        <w:rPr>
          <w:rFonts w:ascii="Times New Roman" w:hAnsi="Times New Roman"/>
          <w:sz w:val="24"/>
          <w:szCs w:val="24"/>
          <w:lang w:val="id-ID"/>
        </w:rPr>
      </w:pPr>
      <w:r>
        <w:rPr>
          <w:rFonts w:ascii="Times New Roman" w:hAnsi="Times New Roman"/>
          <w:sz w:val="24"/>
          <w:szCs w:val="24"/>
          <w:lang w:val="id-ID"/>
        </w:rPr>
        <w:t>Sumber : data primer diolah,2017</w:t>
      </w:r>
    </w:p>
    <w:p w:rsidR="00234002" w:rsidRDefault="00CA4D94" w:rsidP="00D11EE4">
      <w:pPr>
        <w:pStyle w:val="ListParagraph"/>
        <w:spacing w:after="0" w:line="480" w:lineRule="auto"/>
        <w:ind w:left="1276"/>
        <w:jc w:val="both"/>
        <w:rPr>
          <w:rFonts w:ascii="Times New Roman" w:hAnsi="Times New Roman"/>
          <w:sz w:val="24"/>
          <w:szCs w:val="24"/>
          <w:lang w:val="id-ID"/>
        </w:rPr>
      </w:pPr>
      <w:r>
        <w:rPr>
          <w:rFonts w:ascii="Times New Roman" w:hAnsi="Times New Roman"/>
          <w:sz w:val="24"/>
          <w:szCs w:val="24"/>
          <w:lang w:val="id-ID"/>
        </w:rPr>
        <w:t>T</w:t>
      </w:r>
      <w:r w:rsidR="00721F5A">
        <w:rPr>
          <w:rFonts w:ascii="Times New Roman" w:hAnsi="Times New Roman"/>
          <w:sz w:val="24"/>
          <w:szCs w:val="24"/>
        </w:rPr>
        <w:t>abel 4.</w:t>
      </w:r>
      <w:r w:rsidR="00772557">
        <w:rPr>
          <w:rFonts w:ascii="Times New Roman" w:hAnsi="Times New Roman"/>
          <w:sz w:val="24"/>
          <w:szCs w:val="24"/>
          <w:lang w:val="id-ID"/>
        </w:rPr>
        <w:t>9</w:t>
      </w:r>
      <w:r w:rsidR="00E00407">
        <w:rPr>
          <w:rFonts w:ascii="Times New Roman" w:hAnsi="Times New Roman"/>
          <w:sz w:val="24"/>
          <w:szCs w:val="24"/>
        </w:rPr>
        <w:t xml:space="preserve"> diketahui bahwa dari 6</w:t>
      </w:r>
      <w:r w:rsidR="00E00407">
        <w:rPr>
          <w:rFonts w:ascii="Times New Roman" w:hAnsi="Times New Roman"/>
          <w:sz w:val="24"/>
          <w:szCs w:val="24"/>
          <w:lang w:val="id-ID"/>
        </w:rPr>
        <w:t>4</w:t>
      </w:r>
      <w:r w:rsidR="00E00407">
        <w:rPr>
          <w:rFonts w:ascii="Times New Roman" w:hAnsi="Times New Roman"/>
          <w:sz w:val="24"/>
          <w:szCs w:val="24"/>
        </w:rPr>
        <w:t xml:space="preserve"> orang responden </w:t>
      </w:r>
      <w:r w:rsidR="005B4E0F">
        <w:rPr>
          <w:rFonts w:ascii="Times New Roman" w:hAnsi="Times New Roman"/>
          <w:sz w:val="24"/>
          <w:szCs w:val="24"/>
          <w:lang w:val="id-ID"/>
        </w:rPr>
        <w:t xml:space="preserve"> diketahui </w:t>
      </w:r>
      <w:r w:rsidR="003A61D9">
        <w:rPr>
          <w:rFonts w:ascii="Times New Roman" w:hAnsi="Times New Roman"/>
          <w:sz w:val="24"/>
          <w:szCs w:val="24"/>
          <w:lang w:val="id-ID"/>
        </w:rPr>
        <w:t xml:space="preserve">umur yang paling banyak berada pada umur sehat yaitu 20 sampai dengan </w:t>
      </w:r>
      <w:r w:rsidR="00D11EE4">
        <w:rPr>
          <w:rFonts w:ascii="Times New Roman" w:hAnsi="Times New Roman"/>
          <w:sz w:val="24"/>
          <w:szCs w:val="24"/>
          <w:lang w:val="id-ID"/>
        </w:rPr>
        <w:t xml:space="preserve">kurang dari </w:t>
      </w:r>
      <w:r w:rsidR="003A61D9">
        <w:rPr>
          <w:rFonts w:ascii="Times New Roman" w:hAnsi="Times New Roman"/>
          <w:sz w:val="24"/>
          <w:szCs w:val="24"/>
          <w:lang w:val="id-ID"/>
        </w:rPr>
        <w:t>35</w:t>
      </w:r>
      <w:r w:rsidR="005B4E0F">
        <w:rPr>
          <w:rFonts w:ascii="Times New Roman" w:hAnsi="Times New Roman"/>
          <w:sz w:val="24"/>
          <w:szCs w:val="24"/>
          <w:lang w:val="id-ID"/>
        </w:rPr>
        <w:t xml:space="preserve"> tahun. </w:t>
      </w:r>
      <w:r w:rsidR="003A046D">
        <w:rPr>
          <w:rFonts w:ascii="Times New Roman" w:hAnsi="Times New Roman"/>
          <w:sz w:val="24"/>
          <w:szCs w:val="24"/>
        </w:rPr>
        <w:t>Hasil uji chi-</w:t>
      </w:r>
      <w:r w:rsidR="003A046D">
        <w:rPr>
          <w:rFonts w:ascii="Times New Roman" w:hAnsi="Times New Roman"/>
          <w:sz w:val="24"/>
          <w:szCs w:val="24"/>
          <w:lang w:val="id-ID"/>
        </w:rPr>
        <w:t>kuadrat</w:t>
      </w:r>
      <w:r w:rsidR="0049223B">
        <w:rPr>
          <w:rFonts w:ascii="Times New Roman" w:hAnsi="Times New Roman"/>
          <w:sz w:val="24"/>
          <w:szCs w:val="24"/>
        </w:rPr>
        <w:t xml:space="preserve"> menunjukan nilai prob</w:t>
      </w:r>
      <w:r w:rsidR="00E00407">
        <w:rPr>
          <w:rFonts w:ascii="Times New Roman" w:hAnsi="Times New Roman"/>
          <w:sz w:val="24"/>
          <w:szCs w:val="24"/>
        </w:rPr>
        <w:t>abilitas (p value) sebesar</w:t>
      </w:r>
      <w:r w:rsidR="003A61D9">
        <w:rPr>
          <w:rFonts w:ascii="Times New Roman" w:hAnsi="Times New Roman"/>
          <w:sz w:val="24"/>
          <w:szCs w:val="24"/>
          <w:lang w:val="id-ID"/>
        </w:rPr>
        <w:t xml:space="preserve"> 0,503</w:t>
      </w:r>
      <w:r w:rsidR="0093392C">
        <w:rPr>
          <w:rFonts w:ascii="Times New Roman" w:hAnsi="Times New Roman"/>
          <w:sz w:val="24"/>
          <w:szCs w:val="24"/>
        </w:rPr>
        <w:t xml:space="preserve"> (p &gt;</w:t>
      </w:r>
      <w:r w:rsidR="0093392C">
        <w:rPr>
          <w:rFonts w:ascii="Times New Roman" w:hAnsi="Times New Roman"/>
          <w:sz w:val="24"/>
          <w:szCs w:val="24"/>
          <w:lang w:val="id-ID"/>
        </w:rPr>
        <w:t xml:space="preserve"> </w:t>
      </w:r>
      <w:r w:rsidR="0049223B">
        <w:rPr>
          <w:rFonts w:ascii="Times New Roman" w:hAnsi="Times New Roman"/>
          <w:sz w:val="24"/>
          <w:szCs w:val="24"/>
        </w:rPr>
        <w:t xml:space="preserve">0,05) artinya tidak ada pengaruh </w:t>
      </w:r>
      <w:r w:rsidR="00E00407">
        <w:rPr>
          <w:rFonts w:ascii="Times New Roman" w:hAnsi="Times New Roman"/>
          <w:sz w:val="24"/>
          <w:szCs w:val="24"/>
          <w:lang w:val="id-ID"/>
        </w:rPr>
        <w:t>umur dalam menggunakan metode kontrasepsi</w:t>
      </w:r>
      <w:r w:rsidR="00234002">
        <w:rPr>
          <w:rFonts w:ascii="Times New Roman" w:hAnsi="Times New Roman"/>
          <w:sz w:val="24"/>
          <w:szCs w:val="24"/>
          <w:lang w:val="id-ID"/>
        </w:rPr>
        <w:t xml:space="preserve">. </w:t>
      </w:r>
    </w:p>
    <w:p w:rsidR="00721F5A" w:rsidRDefault="00CA741D" w:rsidP="00D11EE4">
      <w:pPr>
        <w:pStyle w:val="ListParagraph"/>
        <w:spacing w:after="0" w:line="480" w:lineRule="auto"/>
        <w:ind w:left="1276"/>
        <w:jc w:val="both"/>
        <w:rPr>
          <w:rFonts w:ascii="Times New Roman" w:hAnsi="Times New Roman"/>
          <w:sz w:val="24"/>
          <w:szCs w:val="24"/>
          <w:lang w:val="id-ID"/>
        </w:rPr>
      </w:pPr>
      <w:r>
        <w:rPr>
          <w:rFonts w:ascii="Times New Roman" w:hAnsi="Times New Roman"/>
          <w:sz w:val="24"/>
          <w:szCs w:val="24"/>
          <w:lang w:val="id-ID"/>
        </w:rPr>
        <w:t xml:space="preserve">Jumlah ibu postpartum yang menggunakan metode kontrasepsi </w:t>
      </w:r>
      <w:r w:rsidR="00C63E23">
        <w:rPr>
          <w:rFonts w:ascii="Times New Roman" w:hAnsi="Times New Roman"/>
          <w:sz w:val="24"/>
          <w:szCs w:val="24"/>
          <w:lang w:val="id-ID"/>
        </w:rPr>
        <w:t xml:space="preserve">pada kelompok konseling </w:t>
      </w:r>
      <w:r w:rsidR="00BE3A13">
        <w:rPr>
          <w:rFonts w:ascii="Times New Roman" w:hAnsi="Times New Roman"/>
          <w:sz w:val="24"/>
          <w:szCs w:val="24"/>
          <w:lang w:val="id-ID"/>
        </w:rPr>
        <w:t xml:space="preserve">menurut umur sehat </w:t>
      </w:r>
      <w:r>
        <w:rPr>
          <w:rFonts w:ascii="Times New Roman" w:hAnsi="Times New Roman"/>
          <w:sz w:val="24"/>
          <w:szCs w:val="24"/>
          <w:lang w:val="id-ID"/>
        </w:rPr>
        <w:t>yaitu IUD 1</w:t>
      </w:r>
      <w:r w:rsidR="00BE3A13">
        <w:rPr>
          <w:rFonts w:ascii="Times New Roman" w:hAnsi="Times New Roman"/>
          <w:sz w:val="24"/>
          <w:szCs w:val="24"/>
          <w:lang w:val="id-ID"/>
        </w:rPr>
        <w:t xml:space="preserve"> orang, </w:t>
      </w:r>
      <w:r w:rsidR="00C63E23">
        <w:rPr>
          <w:rFonts w:ascii="Times New Roman" w:hAnsi="Times New Roman"/>
          <w:sz w:val="24"/>
          <w:szCs w:val="24"/>
          <w:lang w:val="id-ID"/>
        </w:rPr>
        <w:t>suntik 13 orang, AKBK 3 orang, dan MAL 3 orang</w:t>
      </w:r>
      <w:r w:rsidR="00BE3A13">
        <w:rPr>
          <w:rFonts w:ascii="Times New Roman" w:hAnsi="Times New Roman"/>
          <w:sz w:val="24"/>
          <w:szCs w:val="24"/>
          <w:lang w:val="id-ID"/>
        </w:rPr>
        <w:t xml:space="preserve"> serta pil 2 orang pada usia terlalu muda 1 orang dan terlalu tua 1 orang</w:t>
      </w:r>
      <w:r w:rsidR="00C63E23">
        <w:rPr>
          <w:rFonts w:ascii="Times New Roman" w:hAnsi="Times New Roman"/>
          <w:sz w:val="24"/>
          <w:szCs w:val="24"/>
          <w:lang w:val="id-ID"/>
        </w:rPr>
        <w:t>.</w:t>
      </w:r>
      <w:r w:rsidR="00BE3A13">
        <w:rPr>
          <w:rFonts w:ascii="Times New Roman" w:hAnsi="Times New Roman"/>
          <w:sz w:val="24"/>
          <w:szCs w:val="24"/>
          <w:lang w:val="id-ID"/>
        </w:rPr>
        <w:t xml:space="preserve"> </w:t>
      </w:r>
      <w:r w:rsidR="00C63E23">
        <w:rPr>
          <w:rFonts w:ascii="Times New Roman" w:hAnsi="Times New Roman"/>
          <w:sz w:val="24"/>
          <w:szCs w:val="24"/>
          <w:lang w:val="id-ID"/>
        </w:rPr>
        <w:t xml:space="preserve"> Kelompok kontrol yang menggunakan metode kontrasepsi </w:t>
      </w:r>
      <w:r w:rsidR="00B312F9">
        <w:rPr>
          <w:rFonts w:ascii="Times New Roman" w:hAnsi="Times New Roman"/>
          <w:sz w:val="24"/>
          <w:szCs w:val="24"/>
          <w:lang w:val="id-ID"/>
        </w:rPr>
        <w:t xml:space="preserve">menurut umur sehat </w:t>
      </w:r>
      <w:r w:rsidR="00C63E23">
        <w:rPr>
          <w:rFonts w:ascii="Times New Roman" w:hAnsi="Times New Roman"/>
          <w:sz w:val="24"/>
          <w:szCs w:val="24"/>
          <w:lang w:val="id-ID"/>
        </w:rPr>
        <w:t xml:space="preserve">yaitu IUD 1 orang, pil 1 orang, </w:t>
      </w:r>
      <w:r w:rsidR="00B312F9">
        <w:rPr>
          <w:rFonts w:ascii="Times New Roman" w:hAnsi="Times New Roman"/>
          <w:sz w:val="24"/>
          <w:szCs w:val="24"/>
          <w:lang w:val="id-ID"/>
        </w:rPr>
        <w:t>suntik 5 orang dan AKBK 1 orang, sementara umur beresiko tidak ada.</w:t>
      </w:r>
      <w:r w:rsidR="00C63E23">
        <w:rPr>
          <w:rFonts w:ascii="Times New Roman" w:hAnsi="Times New Roman"/>
          <w:sz w:val="24"/>
          <w:szCs w:val="24"/>
          <w:lang w:val="id-ID"/>
        </w:rPr>
        <w:t xml:space="preserve"> M</w:t>
      </w:r>
      <w:r w:rsidR="00BA2107">
        <w:rPr>
          <w:rFonts w:ascii="Times New Roman" w:hAnsi="Times New Roman"/>
          <w:sz w:val="24"/>
          <w:szCs w:val="24"/>
          <w:lang w:val="id-ID"/>
        </w:rPr>
        <w:t xml:space="preserve">etode kontrasepsi </w:t>
      </w:r>
      <w:r w:rsidR="006F6A3A">
        <w:rPr>
          <w:rFonts w:ascii="Times New Roman" w:hAnsi="Times New Roman"/>
          <w:sz w:val="24"/>
          <w:szCs w:val="24"/>
          <w:lang w:val="id-ID"/>
        </w:rPr>
        <w:t xml:space="preserve">menurut umur </w:t>
      </w:r>
      <w:r w:rsidR="00BA2107">
        <w:rPr>
          <w:rFonts w:ascii="Times New Roman" w:hAnsi="Times New Roman"/>
          <w:sz w:val="24"/>
          <w:szCs w:val="24"/>
          <w:lang w:val="id-ID"/>
        </w:rPr>
        <w:t>yang paling banyak digunakan</w:t>
      </w:r>
      <w:r w:rsidR="00C63E23">
        <w:rPr>
          <w:rFonts w:ascii="Times New Roman" w:hAnsi="Times New Roman"/>
          <w:sz w:val="24"/>
          <w:szCs w:val="24"/>
          <w:lang w:val="id-ID"/>
        </w:rPr>
        <w:t xml:space="preserve"> pada kelompok perlakuan dan kelompok kontrol </w:t>
      </w:r>
      <w:r w:rsidR="00BA2107">
        <w:rPr>
          <w:rFonts w:ascii="Times New Roman" w:hAnsi="Times New Roman"/>
          <w:sz w:val="24"/>
          <w:szCs w:val="24"/>
          <w:lang w:val="id-ID"/>
        </w:rPr>
        <w:t xml:space="preserve"> a</w:t>
      </w:r>
      <w:r w:rsidR="00C63E23">
        <w:rPr>
          <w:rFonts w:ascii="Times New Roman" w:hAnsi="Times New Roman"/>
          <w:sz w:val="24"/>
          <w:szCs w:val="24"/>
          <w:lang w:val="id-ID"/>
        </w:rPr>
        <w:t>dalah metode ko</w:t>
      </w:r>
      <w:r w:rsidR="001B0EEE">
        <w:rPr>
          <w:rFonts w:ascii="Times New Roman" w:hAnsi="Times New Roman"/>
          <w:sz w:val="24"/>
          <w:szCs w:val="24"/>
          <w:lang w:val="id-ID"/>
        </w:rPr>
        <w:t>trasepsi suntik.</w:t>
      </w:r>
    </w:p>
    <w:p w:rsidR="00066B84" w:rsidRDefault="00066B84" w:rsidP="00D11EE4">
      <w:pPr>
        <w:pStyle w:val="ListParagraph"/>
        <w:spacing w:after="0" w:line="480" w:lineRule="auto"/>
        <w:ind w:left="1276"/>
        <w:jc w:val="both"/>
        <w:rPr>
          <w:rFonts w:ascii="Times New Roman" w:hAnsi="Times New Roman"/>
          <w:sz w:val="24"/>
          <w:szCs w:val="24"/>
          <w:lang w:val="id-ID"/>
        </w:rPr>
      </w:pPr>
    </w:p>
    <w:p w:rsidR="00066B84" w:rsidRPr="001B0EEE" w:rsidRDefault="00066B84" w:rsidP="00D11EE4">
      <w:pPr>
        <w:pStyle w:val="ListParagraph"/>
        <w:spacing w:after="0" w:line="480" w:lineRule="auto"/>
        <w:ind w:left="1276"/>
        <w:jc w:val="both"/>
        <w:rPr>
          <w:rFonts w:ascii="Times New Roman" w:hAnsi="Times New Roman"/>
          <w:sz w:val="24"/>
          <w:szCs w:val="24"/>
          <w:lang w:val="id-ID"/>
        </w:rPr>
      </w:pPr>
    </w:p>
    <w:p w:rsidR="0049223B" w:rsidRDefault="0049223B" w:rsidP="00D36E53">
      <w:pPr>
        <w:pStyle w:val="ListParagraph"/>
        <w:numPr>
          <w:ilvl w:val="1"/>
          <w:numId w:val="49"/>
        </w:numPr>
        <w:spacing w:after="0" w:line="480" w:lineRule="auto"/>
        <w:ind w:left="1276" w:hanging="283"/>
        <w:jc w:val="both"/>
        <w:rPr>
          <w:rFonts w:ascii="Times New Roman" w:hAnsi="Times New Roman"/>
          <w:sz w:val="24"/>
          <w:szCs w:val="24"/>
          <w:lang w:val="id-ID"/>
        </w:rPr>
      </w:pPr>
      <w:r>
        <w:rPr>
          <w:rFonts w:ascii="Times New Roman" w:hAnsi="Times New Roman"/>
          <w:sz w:val="24"/>
          <w:szCs w:val="24"/>
          <w:lang w:val="id-ID"/>
        </w:rPr>
        <w:lastRenderedPageBreak/>
        <w:t>Pengaruh faktor Pendidikan dalam menggunakan metode kontrasepsi</w:t>
      </w:r>
    </w:p>
    <w:p w:rsidR="00D62573" w:rsidRPr="00D62573" w:rsidRDefault="00D62573" w:rsidP="00D62573">
      <w:pPr>
        <w:pStyle w:val="ListParagraph"/>
        <w:spacing w:after="0" w:line="480" w:lineRule="auto"/>
        <w:ind w:left="1276"/>
        <w:jc w:val="both"/>
        <w:rPr>
          <w:rFonts w:ascii="Times New Roman" w:hAnsi="Times New Roman"/>
          <w:sz w:val="24"/>
          <w:szCs w:val="24"/>
        </w:rPr>
      </w:pPr>
      <w:r>
        <w:rPr>
          <w:rFonts w:ascii="Times New Roman" w:hAnsi="Times New Roman"/>
          <w:sz w:val="24"/>
          <w:szCs w:val="24"/>
        </w:rPr>
        <w:t xml:space="preserve">Analisis bivariat pengaruh </w:t>
      </w:r>
      <w:r>
        <w:rPr>
          <w:rFonts w:ascii="Times New Roman" w:hAnsi="Times New Roman"/>
          <w:sz w:val="24"/>
          <w:szCs w:val="24"/>
          <w:lang w:val="id-ID"/>
        </w:rPr>
        <w:t xml:space="preserve">pendidikan </w:t>
      </w:r>
      <w:r w:rsidRPr="009D03CF">
        <w:rPr>
          <w:rFonts w:ascii="Times New Roman" w:hAnsi="Times New Roman"/>
          <w:sz w:val="24"/>
          <w:szCs w:val="24"/>
        </w:rPr>
        <w:t xml:space="preserve"> </w:t>
      </w:r>
      <w:r>
        <w:rPr>
          <w:rFonts w:ascii="Times New Roman" w:hAnsi="Times New Roman"/>
          <w:sz w:val="24"/>
          <w:szCs w:val="24"/>
          <w:lang w:val="id-ID"/>
        </w:rPr>
        <w:t xml:space="preserve">dalam menggunakan metode kontrasepsi </w:t>
      </w:r>
      <w:r>
        <w:rPr>
          <w:rFonts w:ascii="Times New Roman" w:hAnsi="Times New Roman"/>
          <w:sz w:val="24"/>
          <w:szCs w:val="24"/>
        </w:rPr>
        <w:t>ditampilkan pada tabel 4.</w:t>
      </w:r>
      <w:r w:rsidR="00066B84">
        <w:rPr>
          <w:rFonts w:ascii="Times New Roman" w:hAnsi="Times New Roman"/>
          <w:sz w:val="24"/>
          <w:szCs w:val="24"/>
          <w:lang w:val="id-ID"/>
        </w:rPr>
        <w:t>10</w:t>
      </w:r>
      <w:r w:rsidRPr="00D62573">
        <w:rPr>
          <w:rFonts w:ascii="Times New Roman" w:hAnsi="Times New Roman"/>
          <w:sz w:val="24"/>
          <w:szCs w:val="24"/>
        </w:rPr>
        <w:tab/>
      </w:r>
    </w:p>
    <w:p w:rsidR="00D62573" w:rsidRDefault="00D62573" w:rsidP="00066B84">
      <w:pPr>
        <w:pStyle w:val="ListParagraph"/>
        <w:spacing w:after="0" w:line="240" w:lineRule="auto"/>
        <w:ind w:left="2410" w:hanging="1134"/>
        <w:jc w:val="both"/>
        <w:rPr>
          <w:rFonts w:ascii="Times New Roman" w:hAnsi="Times New Roman"/>
          <w:sz w:val="24"/>
          <w:szCs w:val="24"/>
          <w:lang w:val="id-ID"/>
        </w:rPr>
      </w:pPr>
      <w:r>
        <w:rPr>
          <w:rFonts w:ascii="Times New Roman" w:hAnsi="Times New Roman"/>
          <w:sz w:val="24"/>
          <w:szCs w:val="24"/>
          <w:lang w:val="id-ID"/>
        </w:rPr>
        <w:t xml:space="preserve">Tabel </w:t>
      </w:r>
      <w:r w:rsidR="00066B84">
        <w:rPr>
          <w:rFonts w:ascii="Times New Roman" w:hAnsi="Times New Roman"/>
          <w:sz w:val="24"/>
          <w:szCs w:val="24"/>
          <w:lang w:val="id-ID"/>
        </w:rPr>
        <w:t>4.10</w:t>
      </w:r>
      <w:r>
        <w:rPr>
          <w:rFonts w:ascii="Times New Roman" w:hAnsi="Times New Roman"/>
          <w:sz w:val="24"/>
          <w:szCs w:val="24"/>
          <w:lang w:val="id-ID"/>
        </w:rPr>
        <w:t xml:space="preserve"> Pengaruh faktor Pendidikan dalam menggunakan metode kontrasepsi</w:t>
      </w:r>
      <w:r w:rsidR="00BA2107">
        <w:rPr>
          <w:rFonts w:ascii="Times New Roman" w:hAnsi="Times New Roman"/>
          <w:sz w:val="24"/>
          <w:szCs w:val="24"/>
          <w:lang w:val="id-ID"/>
        </w:rPr>
        <w:t xml:space="preserve"> di Kota Kupang tahun 2017</w:t>
      </w:r>
      <w:r w:rsidR="00DA70AC">
        <w:rPr>
          <w:rFonts w:ascii="Times New Roman" w:hAnsi="Times New Roman"/>
          <w:sz w:val="24"/>
          <w:szCs w:val="24"/>
          <w:lang w:val="id-ID"/>
        </w:rPr>
        <w:t xml:space="preserve"> </w:t>
      </w:r>
    </w:p>
    <w:p w:rsidR="00066B84" w:rsidRDefault="00066B84" w:rsidP="00066B84">
      <w:pPr>
        <w:pStyle w:val="ListParagraph"/>
        <w:spacing w:after="0" w:line="240" w:lineRule="auto"/>
        <w:ind w:left="2410" w:hanging="1134"/>
        <w:jc w:val="both"/>
        <w:rPr>
          <w:rFonts w:ascii="Times New Roman" w:hAnsi="Times New Roman"/>
          <w:sz w:val="24"/>
          <w:szCs w:val="24"/>
          <w:lang w:val="id-ID"/>
        </w:rPr>
      </w:pPr>
    </w:p>
    <w:tbl>
      <w:tblPr>
        <w:tblStyle w:val="TableGrid"/>
        <w:tblW w:w="7087"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7"/>
        <w:gridCol w:w="567"/>
        <w:gridCol w:w="851"/>
        <w:gridCol w:w="567"/>
        <w:gridCol w:w="850"/>
        <w:gridCol w:w="425"/>
        <w:gridCol w:w="851"/>
        <w:gridCol w:w="709"/>
        <w:gridCol w:w="850"/>
      </w:tblGrid>
      <w:tr w:rsidR="00066B84" w:rsidTr="00066B84">
        <w:tc>
          <w:tcPr>
            <w:tcW w:w="1417" w:type="dxa"/>
            <w:tcBorders>
              <w:top w:val="single" w:sz="4" w:space="0" w:color="auto"/>
              <w:bottom w:val="single" w:sz="4" w:space="0" w:color="auto"/>
            </w:tcBorders>
          </w:tcPr>
          <w:p w:rsidR="00066B84" w:rsidRDefault="00066B8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Pendidikan </w:t>
            </w:r>
          </w:p>
        </w:tc>
        <w:tc>
          <w:tcPr>
            <w:tcW w:w="2835" w:type="dxa"/>
            <w:gridSpan w:val="4"/>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Konseling</w:t>
            </w:r>
          </w:p>
        </w:tc>
        <w:tc>
          <w:tcPr>
            <w:tcW w:w="2835" w:type="dxa"/>
            <w:gridSpan w:val="4"/>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 konseling</w:t>
            </w:r>
          </w:p>
        </w:tc>
      </w:tr>
      <w:tr w:rsidR="00066B84" w:rsidTr="00066B84">
        <w:tc>
          <w:tcPr>
            <w:tcW w:w="1417" w:type="dxa"/>
            <w:tcBorders>
              <w:top w:val="single" w:sz="4" w:space="0" w:color="auto"/>
              <w:bottom w:val="single" w:sz="4" w:space="0" w:color="auto"/>
            </w:tcBorders>
          </w:tcPr>
          <w:p w:rsidR="00066B84" w:rsidRDefault="00066B84" w:rsidP="00246787">
            <w:pPr>
              <w:pStyle w:val="ListParagraph"/>
              <w:ind w:left="0"/>
              <w:jc w:val="both"/>
              <w:rPr>
                <w:rFonts w:ascii="Times New Roman" w:hAnsi="Times New Roman"/>
                <w:sz w:val="24"/>
                <w:szCs w:val="24"/>
                <w:lang w:val="id-ID"/>
              </w:rPr>
            </w:pPr>
          </w:p>
        </w:tc>
        <w:tc>
          <w:tcPr>
            <w:tcW w:w="1418" w:type="dxa"/>
            <w:gridSpan w:val="2"/>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KB</w:t>
            </w:r>
          </w:p>
        </w:tc>
        <w:tc>
          <w:tcPr>
            <w:tcW w:w="1417" w:type="dxa"/>
            <w:gridSpan w:val="2"/>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w:t>
            </w:r>
          </w:p>
        </w:tc>
        <w:tc>
          <w:tcPr>
            <w:tcW w:w="1276" w:type="dxa"/>
            <w:gridSpan w:val="2"/>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KB</w:t>
            </w:r>
          </w:p>
        </w:tc>
        <w:tc>
          <w:tcPr>
            <w:tcW w:w="1559" w:type="dxa"/>
            <w:gridSpan w:val="2"/>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w:t>
            </w:r>
          </w:p>
        </w:tc>
      </w:tr>
      <w:tr w:rsidR="00066B84" w:rsidTr="00066B84">
        <w:tc>
          <w:tcPr>
            <w:tcW w:w="1417" w:type="dxa"/>
            <w:tcBorders>
              <w:top w:val="single" w:sz="4" w:space="0" w:color="auto"/>
              <w:bottom w:val="single" w:sz="4" w:space="0" w:color="auto"/>
            </w:tcBorders>
          </w:tcPr>
          <w:p w:rsidR="00066B84" w:rsidRDefault="00066B84" w:rsidP="00246787">
            <w:pPr>
              <w:pStyle w:val="ListParagraph"/>
              <w:ind w:left="0"/>
              <w:jc w:val="both"/>
              <w:rPr>
                <w:rFonts w:ascii="Times New Roman" w:hAnsi="Times New Roman"/>
                <w:sz w:val="24"/>
                <w:szCs w:val="24"/>
                <w:lang w:val="id-ID"/>
              </w:rPr>
            </w:pPr>
          </w:p>
        </w:tc>
        <w:tc>
          <w:tcPr>
            <w:tcW w:w="567"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1"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567"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0"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425"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1"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709"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0"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r>
      <w:tr w:rsidR="00066B84" w:rsidTr="00066B84">
        <w:tc>
          <w:tcPr>
            <w:tcW w:w="1417" w:type="dxa"/>
            <w:tcBorders>
              <w:top w:val="single" w:sz="4" w:space="0" w:color="auto"/>
            </w:tcBorders>
          </w:tcPr>
          <w:p w:rsidR="00066B84" w:rsidRDefault="00066B8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Tinggi </w:t>
            </w:r>
          </w:p>
        </w:tc>
        <w:tc>
          <w:tcPr>
            <w:tcW w:w="567" w:type="dxa"/>
            <w:tcBorders>
              <w:top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3</w:t>
            </w:r>
          </w:p>
        </w:tc>
        <w:tc>
          <w:tcPr>
            <w:tcW w:w="851" w:type="dxa"/>
            <w:tcBorders>
              <w:top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10</w:t>
            </w:r>
          </w:p>
        </w:tc>
        <w:tc>
          <w:tcPr>
            <w:tcW w:w="567" w:type="dxa"/>
            <w:tcBorders>
              <w:top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4</w:t>
            </w:r>
          </w:p>
        </w:tc>
        <w:tc>
          <w:tcPr>
            <w:tcW w:w="850" w:type="dxa"/>
            <w:tcBorders>
              <w:top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13,33</w:t>
            </w:r>
          </w:p>
        </w:tc>
        <w:tc>
          <w:tcPr>
            <w:tcW w:w="425" w:type="dxa"/>
            <w:tcBorders>
              <w:top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3</w:t>
            </w:r>
          </w:p>
        </w:tc>
        <w:tc>
          <w:tcPr>
            <w:tcW w:w="851" w:type="dxa"/>
            <w:tcBorders>
              <w:top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8,82</w:t>
            </w:r>
          </w:p>
        </w:tc>
        <w:tc>
          <w:tcPr>
            <w:tcW w:w="709" w:type="dxa"/>
            <w:tcBorders>
              <w:top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w:t>
            </w:r>
          </w:p>
        </w:tc>
        <w:tc>
          <w:tcPr>
            <w:tcW w:w="850" w:type="dxa"/>
            <w:tcBorders>
              <w:top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2,94</w:t>
            </w:r>
          </w:p>
        </w:tc>
      </w:tr>
      <w:tr w:rsidR="00066B84" w:rsidTr="00066B84">
        <w:tc>
          <w:tcPr>
            <w:tcW w:w="1417" w:type="dxa"/>
          </w:tcPr>
          <w:p w:rsidR="00066B84" w:rsidRDefault="00066B8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Sedang </w:t>
            </w:r>
          </w:p>
        </w:tc>
        <w:tc>
          <w:tcPr>
            <w:tcW w:w="567" w:type="dxa"/>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17</w:t>
            </w:r>
          </w:p>
        </w:tc>
        <w:tc>
          <w:tcPr>
            <w:tcW w:w="851" w:type="dxa"/>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56,67</w:t>
            </w:r>
          </w:p>
        </w:tc>
        <w:tc>
          <w:tcPr>
            <w:tcW w:w="567" w:type="dxa"/>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4</w:t>
            </w:r>
          </w:p>
        </w:tc>
        <w:tc>
          <w:tcPr>
            <w:tcW w:w="850" w:type="dxa"/>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13,33</w:t>
            </w:r>
          </w:p>
        </w:tc>
        <w:tc>
          <w:tcPr>
            <w:tcW w:w="425" w:type="dxa"/>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5</w:t>
            </w:r>
          </w:p>
        </w:tc>
        <w:tc>
          <w:tcPr>
            <w:tcW w:w="851" w:type="dxa"/>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14,70</w:t>
            </w:r>
          </w:p>
        </w:tc>
        <w:tc>
          <w:tcPr>
            <w:tcW w:w="709" w:type="dxa"/>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20</w:t>
            </w:r>
          </w:p>
        </w:tc>
        <w:tc>
          <w:tcPr>
            <w:tcW w:w="850" w:type="dxa"/>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58,82</w:t>
            </w:r>
          </w:p>
        </w:tc>
      </w:tr>
      <w:tr w:rsidR="00066B84" w:rsidTr="00066B84">
        <w:tc>
          <w:tcPr>
            <w:tcW w:w="1417" w:type="dxa"/>
            <w:tcBorders>
              <w:bottom w:val="single" w:sz="4" w:space="0" w:color="auto"/>
            </w:tcBorders>
          </w:tcPr>
          <w:p w:rsidR="00066B84" w:rsidRDefault="00066B8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Rendah </w:t>
            </w:r>
          </w:p>
        </w:tc>
        <w:tc>
          <w:tcPr>
            <w:tcW w:w="567" w:type="dxa"/>
            <w:tcBorders>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w:t>
            </w:r>
          </w:p>
        </w:tc>
        <w:tc>
          <w:tcPr>
            <w:tcW w:w="851" w:type="dxa"/>
            <w:tcBorders>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6,67</w:t>
            </w:r>
          </w:p>
        </w:tc>
        <w:tc>
          <w:tcPr>
            <w:tcW w:w="567" w:type="dxa"/>
            <w:tcBorders>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850" w:type="dxa"/>
            <w:tcBorders>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425" w:type="dxa"/>
            <w:tcBorders>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851" w:type="dxa"/>
            <w:tcBorders>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709" w:type="dxa"/>
            <w:tcBorders>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5</w:t>
            </w:r>
          </w:p>
        </w:tc>
        <w:tc>
          <w:tcPr>
            <w:tcW w:w="850" w:type="dxa"/>
            <w:tcBorders>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14,71</w:t>
            </w:r>
          </w:p>
        </w:tc>
      </w:tr>
      <w:tr w:rsidR="00066B84" w:rsidTr="00066B84">
        <w:tc>
          <w:tcPr>
            <w:tcW w:w="1417" w:type="dxa"/>
            <w:tcBorders>
              <w:top w:val="single" w:sz="4" w:space="0" w:color="auto"/>
              <w:bottom w:val="single" w:sz="4" w:space="0" w:color="auto"/>
            </w:tcBorders>
          </w:tcPr>
          <w:p w:rsidR="00066B84" w:rsidRDefault="00066B8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Total </w:t>
            </w:r>
          </w:p>
        </w:tc>
        <w:tc>
          <w:tcPr>
            <w:tcW w:w="567"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22</w:t>
            </w:r>
          </w:p>
        </w:tc>
        <w:tc>
          <w:tcPr>
            <w:tcW w:w="851"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73,34</w:t>
            </w:r>
          </w:p>
        </w:tc>
        <w:tc>
          <w:tcPr>
            <w:tcW w:w="567"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8</w:t>
            </w:r>
          </w:p>
        </w:tc>
        <w:tc>
          <w:tcPr>
            <w:tcW w:w="850"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26,66</w:t>
            </w:r>
          </w:p>
        </w:tc>
        <w:tc>
          <w:tcPr>
            <w:tcW w:w="425"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8</w:t>
            </w:r>
          </w:p>
        </w:tc>
        <w:tc>
          <w:tcPr>
            <w:tcW w:w="851"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23,52</w:t>
            </w:r>
          </w:p>
        </w:tc>
        <w:tc>
          <w:tcPr>
            <w:tcW w:w="709"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26</w:t>
            </w:r>
          </w:p>
        </w:tc>
        <w:tc>
          <w:tcPr>
            <w:tcW w:w="850" w:type="dxa"/>
            <w:tcBorders>
              <w:top w:val="single" w:sz="4" w:space="0" w:color="auto"/>
              <w:bottom w:val="single" w:sz="4" w:space="0" w:color="auto"/>
            </w:tcBorders>
          </w:tcPr>
          <w:p w:rsidR="00066B84" w:rsidRDefault="00066B8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76,48</w:t>
            </w:r>
          </w:p>
        </w:tc>
      </w:tr>
      <w:tr w:rsidR="00066B84" w:rsidTr="00066B84">
        <w:tc>
          <w:tcPr>
            <w:tcW w:w="7087" w:type="dxa"/>
            <w:gridSpan w:val="9"/>
            <w:tcBorders>
              <w:top w:val="single" w:sz="4" w:space="0" w:color="auto"/>
              <w:bottom w:val="single" w:sz="4" w:space="0" w:color="auto"/>
            </w:tcBorders>
          </w:tcPr>
          <w:p w:rsidR="00066B84" w:rsidRDefault="00066B84" w:rsidP="00066B84">
            <w:pPr>
              <w:pStyle w:val="ListParagraph"/>
              <w:ind w:left="0"/>
              <w:rPr>
                <w:rFonts w:ascii="Times New Roman" w:hAnsi="Times New Roman"/>
                <w:sz w:val="24"/>
                <w:szCs w:val="24"/>
                <w:lang w:val="id-ID"/>
              </w:rPr>
            </w:pPr>
            <w:r>
              <w:rPr>
                <w:rFonts w:ascii="Times New Roman" w:hAnsi="Times New Roman"/>
                <w:sz w:val="24"/>
                <w:szCs w:val="24"/>
                <w:lang w:val="id-ID"/>
              </w:rPr>
              <w:t>p.value    =  0,331</w:t>
            </w:r>
          </w:p>
        </w:tc>
      </w:tr>
    </w:tbl>
    <w:p w:rsidR="00066B84" w:rsidRPr="00066B84" w:rsidRDefault="00066B84" w:rsidP="00066B84">
      <w:pPr>
        <w:pStyle w:val="ListParagraph"/>
        <w:spacing w:after="0" w:line="480" w:lineRule="auto"/>
        <w:ind w:left="1276"/>
        <w:jc w:val="both"/>
        <w:rPr>
          <w:rFonts w:ascii="Times New Roman" w:hAnsi="Times New Roman"/>
          <w:sz w:val="24"/>
          <w:szCs w:val="24"/>
          <w:lang w:val="id-ID"/>
        </w:rPr>
      </w:pPr>
      <w:r>
        <w:rPr>
          <w:rFonts w:ascii="Times New Roman" w:hAnsi="Times New Roman"/>
          <w:sz w:val="24"/>
          <w:szCs w:val="24"/>
          <w:lang w:val="id-ID"/>
        </w:rPr>
        <w:t>Sumber : data primer diolah,2017</w:t>
      </w:r>
    </w:p>
    <w:p w:rsidR="002B04CD" w:rsidRPr="00066B84" w:rsidRDefault="00BA2107" w:rsidP="002B04CD">
      <w:pPr>
        <w:pStyle w:val="ListParagraph"/>
        <w:spacing w:after="0" w:line="480" w:lineRule="auto"/>
        <w:ind w:left="1276" w:firstLine="567"/>
        <w:jc w:val="both"/>
        <w:rPr>
          <w:rFonts w:ascii="Times New Roman" w:hAnsi="Times New Roman"/>
          <w:sz w:val="24"/>
          <w:szCs w:val="24"/>
          <w:lang w:val="id-ID"/>
        </w:rPr>
      </w:pPr>
      <w:r>
        <w:rPr>
          <w:rFonts w:ascii="Times New Roman" w:hAnsi="Times New Roman"/>
          <w:sz w:val="24"/>
          <w:szCs w:val="24"/>
          <w:lang w:val="id-ID"/>
        </w:rPr>
        <w:t>T</w:t>
      </w:r>
      <w:r w:rsidR="00D62573">
        <w:rPr>
          <w:rFonts w:ascii="Times New Roman" w:hAnsi="Times New Roman"/>
          <w:sz w:val="24"/>
          <w:szCs w:val="24"/>
        </w:rPr>
        <w:t>abel 4.</w:t>
      </w:r>
      <w:r w:rsidR="00066B84">
        <w:rPr>
          <w:rFonts w:ascii="Times New Roman" w:hAnsi="Times New Roman"/>
          <w:sz w:val="24"/>
          <w:szCs w:val="24"/>
          <w:lang w:val="id-ID"/>
        </w:rPr>
        <w:t>10</w:t>
      </w:r>
      <w:r w:rsidR="00D62573">
        <w:rPr>
          <w:rFonts w:ascii="Times New Roman" w:hAnsi="Times New Roman"/>
          <w:sz w:val="24"/>
          <w:szCs w:val="24"/>
        </w:rPr>
        <w:t xml:space="preserve"> </w:t>
      </w:r>
      <w:r>
        <w:rPr>
          <w:rFonts w:ascii="Times New Roman" w:hAnsi="Times New Roman"/>
          <w:sz w:val="24"/>
          <w:szCs w:val="24"/>
          <w:lang w:val="id-ID"/>
        </w:rPr>
        <w:t xml:space="preserve">memperlihatkan </w:t>
      </w:r>
      <w:r w:rsidR="00D62573">
        <w:rPr>
          <w:rFonts w:ascii="Times New Roman" w:hAnsi="Times New Roman"/>
          <w:sz w:val="24"/>
          <w:szCs w:val="24"/>
        </w:rPr>
        <w:t>bahwa dari 6</w:t>
      </w:r>
      <w:r w:rsidR="00D62573">
        <w:rPr>
          <w:rFonts w:ascii="Times New Roman" w:hAnsi="Times New Roman"/>
          <w:sz w:val="24"/>
          <w:szCs w:val="24"/>
          <w:lang w:val="id-ID"/>
        </w:rPr>
        <w:t>4</w:t>
      </w:r>
      <w:r w:rsidR="00D62573">
        <w:rPr>
          <w:rFonts w:ascii="Times New Roman" w:hAnsi="Times New Roman"/>
          <w:sz w:val="24"/>
          <w:szCs w:val="24"/>
        </w:rPr>
        <w:t xml:space="preserve"> orang responden </w:t>
      </w:r>
      <w:r w:rsidR="00EB0841">
        <w:rPr>
          <w:rFonts w:ascii="Times New Roman" w:hAnsi="Times New Roman"/>
          <w:sz w:val="24"/>
          <w:szCs w:val="24"/>
          <w:lang w:val="id-ID"/>
        </w:rPr>
        <w:t xml:space="preserve"> diketahui</w:t>
      </w:r>
      <w:r w:rsidR="00D62573">
        <w:rPr>
          <w:rFonts w:ascii="Times New Roman" w:hAnsi="Times New Roman"/>
          <w:sz w:val="24"/>
          <w:szCs w:val="24"/>
          <w:lang w:val="id-ID"/>
        </w:rPr>
        <w:t xml:space="preserve"> rata-rata mempunyai tingkat pendidikan sedang</w:t>
      </w:r>
      <w:r w:rsidR="00367072">
        <w:rPr>
          <w:rFonts w:ascii="Times New Roman" w:hAnsi="Times New Roman"/>
          <w:sz w:val="24"/>
          <w:szCs w:val="24"/>
          <w:lang w:val="id-ID"/>
        </w:rPr>
        <w:t xml:space="preserve"> </w:t>
      </w:r>
      <w:r w:rsidR="001B0EEE">
        <w:rPr>
          <w:rFonts w:ascii="Times New Roman" w:hAnsi="Times New Roman"/>
          <w:sz w:val="24"/>
          <w:szCs w:val="24"/>
          <w:lang w:val="id-ID"/>
        </w:rPr>
        <w:t xml:space="preserve">yaitu rata-rata berpendidikan SMP dan SMA, </w:t>
      </w:r>
      <w:r w:rsidR="00D67126">
        <w:rPr>
          <w:rFonts w:ascii="Times New Roman" w:hAnsi="Times New Roman"/>
          <w:sz w:val="24"/>
          <w:szCs w:val="24"/>
          <w:lang w:val="id-ID"/>
        </w:rPr>
        <w:t xml:space="preserve">pada responden </w:t>
      </w:r>
      <w:r w:rsidR="002B04CD">
        <w:rPr>
          <w:rFonts w:ascii="Times New Roman" w:hAnsi="Times New Roman"/>
          <w:sz w:val="24"/>
          <w:szCs w:val="24"/>
          <w:lang w:val="id-ID"/>
        </w:rPr>
        <w:t xml:space="preserve">perlakuan </w:t>
      </w:r>
      <w:r w:rsidR="00D67126">
        <w:rPr>
          <w:rFonts w:ascii="Times New Roman" w:hAnsi="Times New Roman"/>
          <w:sz w:val="24"/>
          <w:szCs w:val="24"/>
          <w:lang w:val="id-ID"/>
        </w:rPr>
        <w:t>yang</w:t>
      </w:r>
      <w:r w:rsidR="00367072">
        <w:rPr>
          <w:rFonts w:ascii="Times New Roman" w:hAnsi="Times New Roman"/>
          <w:sz w:val="24"/>
          <w:szCs w:val="24"/>
          <w:lang w:val="id-ID"/>
        </w:rPr>
        <w:t xml:space="preserve"> me</w:t>
      </w:r>
      <w:r w:rsidR="00D67126">
        <w:rPr>
          <w:rFonts w:ascii="Times New Roman" w:hAnsi="Times New Roman"/>
          <w:sz w:val="24"/>
          <w:szCs w:val="24"/>
          <w:lang w:val="id-ID"/>
        </w:rPr>
        <w:t>nggunakan kotr</w:t>
      </w:r>
      <w:r w:rsidR="002B04CD">
        <w:rPr>
          <w:rFonts w:ascii="Times New Roman" w:hAnsi="Times New Roman"/>
          <w:sz w:val="24"/>
          <w:szCs w:val="24"/>
          <w:lang w:val="id-ID"/>
        </w:rPr>
        <w:t>asepsi sebanyak 17</w:t>
      </w:r>
      <w:r w:rsidR="00367072">
        <w:rPr>
          <w:rFonts w:ascii="Times New Roman" w:hAnsi="Times New Roman"/>
          <w:sz w:val="24"/>
          <w:szCs w:val="24"/>
          <w:lang w:val="id-ID"/>
        </w:rPr>
        <w:t xml:space="preserve"> orang dan pada responden </w:t>
      </w:r>
      <w:r w:rsidR="002B04CD">
        <w:rPr>
          <w:rFonts w:ascii="Times New Roman" w:hAnsi="Times New Roman"/>
          <w:sz w:val="24"/>
          <w:szCs w:val="24"/>
          <w:lang w:val="id-ID"/>
        </w:rPr>
        <w:t xml:space="preserve">kontrol </w:t>
      </w:r>
      <w:r w:rsidR="00367072">
        <w:rPr>
          <w:rFonts w:ascii="Times New Roman" w:hAnsi="Times New Roman"/>
          <w:sz w:val="24"/>
          <w:szCs w:val="24"/>
          <w:lang w:val="id-ID"/>
        </w:rPr>
        <w:t xml:space="preserve">yang </w:t>
      </w:r>
      <w:r w:rsidR="00D67126">
        <w:rPr>
          <w:rFonts w:ascii="Times New Roman" w:hAnsi="Times New Roman"/>
          <w:sz w:val="24"/>
          <w:szCs w:val="24"/>
          <w:lang w:val="id-ID"/>
        </w:rPr>
        <w:t xml:space="preserve">tidak </w:t>
      </w:r>
      <w:r w:rsidR="00367072">
        <w:rPr>
          <w:rFonts w:ascii="Times New Roman" w:hAnsi="Times New Roman"/>
          <w:sz w:val="24"/>
          <w:szCs w:val="24"/>
          <w:lang w:val="id-ID"/>
        </w:rPr>
        <w:t>men</w:t>
      </w:r>
      <w:r w:rsidR="002B04CD">
        <w:rPr>
          <w:rFonts w:ascii="Times New Roman" w:hAnsi="Times New Roman"/>
          <w:sz w:val="24"/>
          <w:szCs w:val="24"/>
          <w:lang w:val="id-ID"/>
        </w:rPr>
        <w:t>ggunakan kontrasepsi sebanyak 20</w:t>
      </w:r>
      <w:r w:rsidR="00367072">
        <w:rPr>
          <w:rFonts w:ascii="Times New Roman" w:hAnsi="Times New Roman"/>
          <w:sz w:val="24"/>
          <w:szCs w:val="24"/>
          <w:lang w:val="id-ID"/>
        </w:rPr>
        <w:t xml:space="preserve"> orang</w:t>
      </w:r>
      <w:r w:rsidR="00367072" w:rsidRPr="00367072">
        <w:rPr>
          <w:rFonts w:ascii="Times New Roman" w:hAnsi="Times New Roman"/>
          <w:sz w:val="24"/>
          <w:szCs w:val="24"/>
          <w:lang w:val="id-ID"/>
        </w:rPr>
        <w:t xml:space="preserve">. </w:t>
      </w:r>
      <w:r w:rsidR="002B04CD" w:rsidRPr="00066B84">
        <w:rPr>
          <w:rFonts w:ascii="Times New Roman" w:hAnsi="Times New Roman"/>
          <w:sz w:val="24"/>
          <w:szCs w:val="24"/>
          <w:lang w:val="id-ID"/>
        </w:rPr>
        <w:t>Responden dengan Pendidikaan tingkat sedang adalah yang paling banyak menggunakan metode kotrasepsi.</w:t>
      </w:r>
    </w:p>
    <w:p w:rsidR="00066B84" w:rsidRDefault="00D62573" w:rsidP="002B04CD">
      <w:pPr>
        <w:pStyle w:val="ListParagraph"/>
        <w:spacing w:after="0" w:line="480" w:lineRule="auto"/>
        <w:ind w:left="1276"/>
        <w:jc w:val="both"/>
        <w:rPr>
          <w:rFonts w:ascii="Times New Roman" w:hAnsi="Times New Roman"/>
          <w:sz w:val="24"/>
          <w:szCs w:val="24"/>
          <w:lang w:val="id-ID"/>
        </w:rPr>
      </w:pPr>
      <w:r w:rsidRPr="00367072">
        <w:rPr>
          <w:rFonts w:ascii="Times New Roman" w:hAnsi="Times New Roman"/>
          <w:sz w:val="24"/>
          <w:szCs w:val="24"/>
        </w:rPr>
        <w:t>Hasil uji chi-</w:t>
      </w:r>
      <w:r w:rsidR="003A046D">
        <w:rPr>
          <w:rFonts w:ascii="Times New Roman" w:hAnsi="Times New Roman"/>
          <w:sz w:val="24"/>
          <w:szCs w:val="24"/>
          <w:lang w:val="id-ID"/>
        </w:rPr>
        <w:t>kuadrat</w:t>
      </w:r>
      <w:r w:rsidRPr="00367072">
        <w:rPr>
          <w:rFonts w:ascii="Times New Roman" w:hAnsi="Times New Roman"/>
          <w:sz w:val="24"/>
          <w:szCs w:val="24"/>
        </w:rPr>
        <w:t xml:space="preserve"> menunjukan nilai probabilitas (p value) sebesar</w:t>
      </w:r>
      <w:r w:rsidR="00367072" w:rsidRPr="00367072">
        <w:rPr>
          <w:rFonts w:ascii="Times New Roman" w:hAnsi="Times New Roman"/>
          <w:sz w:val="24"/>
          <w:szCs w:val="24"/>
          <w:lang w:val="id-ID"/>
        </w:rPr>
        <w:t xml:space="preserve"> 0,331</w:t>
      </w:r>
      <w:r w:rsidR="003A046D">
        <w:rPr>
          <w:rFonts w:ascii="Times New Roman" w:hAnsi="Times New Roman"/>
          <w:sz w:val="24"/>
          <w:szCs w:val="24"/>
        </w:rPr>
        <w:t xml:space="preserve"> (p </w:t>
      </w:r>
      <w:r w:rsidR="003A046D">
        <w:rPr>
          <w:rFonts w:ascii="Times New Roman" w:hAnsi="Times New Roman"/>
          <w:sz w:val="24"/>
          <w:szCs w:val="24"/>
          <w:lang w:val="id-ID"/>
        </w:rPr>
        <w:t>&gt;</w:t>
      </w:r>
      <w:r w:rsidRPr="00367072">
        <w:rPr>
          <w:rFonts w:ascii="Times New Roman" w:hAnsi="Times New Roman"/>
          <w:sz w:val="24"/>
          <w:szCs w:val="24"/>
        </w:rPr>
        <w:t xml:space="preserve">0,05) artinya tidak ada pengaruh </w:t>
      </w:r>
      <w:r w:rsidR="00367072" w:rsidRPr="00367072">
        <w:rPr>
          <w:rFonts w:ascii="Times New Roman" w:hAnsi="Times New Roman"/>
          <w:sz w:val="24"/>
          <w:szCs w:val="24"/>
          <w:lang w:val="id-ID"/>
        </w:rPr>
        <w:t>pendidikan</w:t>
      </w:r>
      <w:r w:rsidRPr="00367072">
        <w:rPr>
          <w:rFonts w:ascii="Times New Roman" w:hAnsi="Times New Roman"/>
          <w:sz w:val="24"/>
          <w:szCs w:val="24"/>
          <w:lang w:val="id-ID"/>
        </w:rPr>
        <w:t xml:space="preserve"> dalam menggunakan metode kontrasepsi</w:t>
      </w:r>
      <w:r w:rsidR="00066B84">
        <w:rPr>
          <w:rFonts w:ascii="Times New Roman" w:hAnsi="Times New Roman"/>
          <w:sz w:val="24"/>
          <w:szCs w:val="24"/>
          <w:lang w:val="id-ID"/>
        </w:rPr>
        <w:t xml:space="preserve">. </w:t>
      </w:r>
    </w:p>
    <w:p w:rsidR="006A07DE" w:rsidRPr="006A07DE" w:rsidRDefault="006A07DE" w:rsidP="002B04CD">
      <w:pPr>
        <w:pStyle w:val="ListParagraph"/>
        <w:spacing w:after="0" w:line="480" w:lineRule="auto"/>
        <w:ind w:left="1276" w:firstLine="567"/>
        <w:jc w:val="both"/>
        <w:rPr>
          <w:rFonts w:ascii="Times New Roman" w:hAnsi="Times New Roman"/>
          <w:sz w:val="24"/>
          <w:szCs w:val="24"/>
          <w:lang w:val="id-ID"/>
        </w:rPr>
      </w:pPr>
      <w:r>
        <w:rPr>
          <w:rFonts w:ascii="Times New Roman" w:hAnsi="Times New Roman"/>
          <w:sz w:val="24"/>
          <w:szCs w:val="24"/>
          <w:lang w:val="id-ID"/>
        </w:rPr>
        <w:t xml:space="preserve">Jumlah ibu postpartum yang menggunakan metode kontrasepsi </w:t>
      </w:r>
      <w:r w:rsidR="001D79CD">
        <w:rPr>
          <w:rFonts w:ascii="Times New Roman" w:hAnsi="Times New Roman"/>
          <w:sz w:val="24"/>
          <w:szCs w:val="24"/>
          <w:lang w:val="id-ID"/>
        </w:rPr>
        <w:t xml:space="preserve">menurut pendidikan </w:t>
      </w:r>
      <w:r>
        <w:rPr>
          <w:rFonts w:ascii="Times New Roman" w:hAnsi="Times New Roman"/>
          <w:sz w:val="24"/>
          <w:szCs w:val="24"/>
          <w:lang w:val="id-ID"/>
        </w:rPr>
        <w:t xml:space="preserve">pada kelompok konseling yaitu </w:t>
      </w:r>
      <w:r w:rsidR="001D79CD">
        <w:rPr>
          <w:rFonts w:ascii="Times New Roman" w:hAnsi="Times New Roman"/>
          <w:sz w:val="24"/>
          <w:szCs w:val="24"/>
          <w:lang w:val="id-ID"/>
        </w:rPr>
        <w:t xml:space="preserve">pendidikan tinggi suntik </w:t>
      </w:r>
      <w:r>
        <w:rPr>
          <w:rFonts w:ascii="Times New Roman" w:hAnsi="Times New Roman"/>
          <w:sz w:val="24"/>
          <w:szCs w:val="24"/>
          <w:lang w:val="id-ID"/>
        </w:rPr>
        <w:t xml:space="preserve">3 orang, </w:t>
      </w:r>
      <w:r w:rsidR="001D79CD">
        <w:rPr>
          <w:rFonts w:ascii="Times New Roman" w:hAnsi="Times New Roman"/>
          <w:sz w:val="24"/>
          <w:szCs w:val="24"/>
          <w:lang w:val="id-ID"/>
        </w:rPr>
        <w:t xml:space="preserve">pendidikan sedang IUD 1 orang, pil 2 orang, suntik 8 orang, </w:t>
      </w:r>
      <w:r>
        <w:rPr>
          <w:rFonts w:ascii="Times New Roman" w:hAnsi="Times New Roman"/>
          <w:sz w:val="24"/>
          <w:szCs w:val="24"/>
          <w:lang w:val="id-ID"/>
        </w:rPr>
        <w:t>AKBK 3 orang, dan MAL 3 orang</w:t>
      </w:r>
      <w:r w:rsidR="001D79CD">
        <w:rPr>
          <w:rFonts w:ascii="Times New Roman" w:hAnsi="Times New Roman"/>
          <w:sz w:val="24"/>
          <w:szCs w:val="24"/>
          <w:lang w:val="id-ID"/>
        </w:rPr>
        <w:t xml:space="preserve"> sedangkan pada </w:t>
      </w:r>
      <w:r w:rsidR="001D79CD">
        <w:rPr>
          <w:rFonts w:ascii="Times New Roman" w:hAnsi="Times New Roman"/>
          <w:sz w:val="24"/>
          <w:szCs w:val="24"/>
          <w:lang w:val="id-ID"/>
        </w:rPr>
        <w:lastRenderedPageBreak/>
        <w:t>tingkat pendidikan rendah dengan metode kontrasepsi suntik ada 2 orang. Kelompok kontrol dengan t</w:t>
      </w:r>
      <w:r w:rsidR="0069747F">
        <w:rPr>
          <w:rFonts w:ascii="Times New Roman" w:hAnsi="Times New Roman"/>
          <w:sz w:val="24"/>
          <w:szCs w:val="24"/>
          <w:lang w:val="id-ID"/>
        </w:rPr>
        <w:t>ingkat pendidikan tinggi ada 3 orang, sedang ada 14 orang dan rendah 2 orang</w:t>
      </w:r>
      <w:r>
        <w:rPr>
          <w:rFonts w:ascii="Times New Roman" w:hAnsi="Times New Roman"/>
          <w:sz w:val="24"/>
          <w:szCs w:val="24"/>
          <w:lang w:val="id-ID"/>
        </w:rPr>
        <w:t xml:space="preserve">. Kelompok kontrol yang menggunakan metode kontrasepsi </w:t>
      </w:r>
      <w:r w:rsidR="001D79CD">
        <w:rPr>
          <w:rFonts w:ascii="Times New Roman" w:hAnsi="Times New Roman"/>
          <w:sz w:val="24"/>
          <w:szCs w:val="24"/>
          <w:lang w:val="id-ID"/>
        </w:rPr>
        <w:t xml:space="preserve">menurut pendidikan </w:t>
      </w:r>
      <w:r>
        <w:rPr>
          <w:rFonts w:ascii="Times New Roman" w:hAnsi="Times New Roman"/>
          <w:sz w:val="24"/>
          <w:szCs w:val="24"/>
          <w:lang w:val="id-ID"/>
        </w:rPr>
        <w:t xml:space="preserve">yaitu IUD 1 orang, </w:t>
      </w:r>
      <w:r w:rsidR="001D79CD">
        <w:rPr>
          <w:rFonts w:ascii="Times New Roman" w:hAnsi="Times New Roman"/>
          <w:sz w:val="24"/>
          <w:szCs w:val="24"/>
          <w:lang w:val="id-ID"/>
        </w:rPr>
        <w:t>, suntik 2 orang sedangkan pada tingkat pendidikan sedang</w:t>
      </w:r>
      <w:r>
        <w:rPr>
          <w:rFonts w:ascii="Times New Roman" w:hAnsi="Times New Roman"/>
          <w:sz w:val="24"/>
          <w:szCs w:val="24"/>
          <w:lang w:val="id-ID"/>
        </w:rPr>
        <w:t xml:space="preserve"> </w:t>
      </w:r>
      <w:r w:rsidR="00E63634">
        <w:rPr>
          <w:rFonts w:ascii="Times New Roman" w:hAnsi="Times New Roman"/>
          <w:sz w:val="24"/>
          <w:szCs w:val="24"/>
          <w:lang w:val="id-ID"/>
        </w:rPr>
        <w:t xml:space="preserve">pil 1 orang, suntik 3 orang dan </w:t>
      </w:r>
      <w:r>
        <w:rPr>
          <w:rFonts w:ascii="Times New Roman" w:hAnsi="Times New Roman"/>
          <w:sz w:val="24"/>
          <w:szCs w:val="24"/>
          <w:lang w:val="id-ID"/>
        </w:rPr>
        <w:t>AKBK 1 orang</w:t>
      </w:r>
      <w:r w:rsidR="005263FB">
        <w:rPr>
          <w:rFonts w:ascii="Times New Roman" w:hAnsi="Times New Roman"/>
          <w:sz w:val="24"/>
          <w:szCs w:val="24"/>
          <w:lang w:val="id-ID"/>
        </w:rPr>
        <w:t>. T</w:t>
      </w:r>
      <w:r>
        <w:rPr>
          <w:rFonts w:ascii="Times New Roman" w:hAnsi="Times New Roman"/>
          <w:sz w:val="24"/>
          <w:szCs w:val="24"/>
          <w:lang w:val="id-ID"/>
        </w:rPr>
        <w:t xml:space="preserve">ingkat pendidikan sedang </w:t>
      </w:r>
      <w:r w:rsidR="001C3A77">
        <w:rPr>
          <w:rFonts w:ascii="Times New Roman" w:hAnsi="Times New Roman"/>
          <w:sz w:val="24"/>
          <w:szCs w:val="24"/>
          <w:lang w:val="id-ID"/>
        </w:rPr>
        <w:t>paling banyak menggunakan metode kontrasepsi</w:t>
      </w:r>
      <w:r>
        <w:rPr>
          <w:rFonts w:ascii="Times New Roman" w:hAnsi="Times New Roman"/>
          <w:sz w:val="24"/>
          <w:szCs w:val="24"/>
          <w:lang w:val="id-ID"/>
        </w:rPr>
        <w:t>. Metode kontrasepsi yang paling banyak digunakan pada kelompok perlakuan dan kelompok kontrol  adalah metode kotrasepsi suntik.</w:t>
      </w:r>
    </w:p>
    <w:p w:rsidR="00367072" w:rsidRPr="00367072" w:rsidRDefault="00367072" w:rsidP="00D36E53">
      <w:pPr>
        <w:pStyle w:val="ListParagraph"/>
        <w:numPr>
          <w:ilvl w:val="1"/>
          <w:numId w:val="49"/>
        </w:numPr>
        <w:tabs>
          <w:tab w:val="left" w:pos="567"/>
        </w:tabs>
        <w:spacing w:after="0" w:line="480" w:lineRule="auto"/>
        <w:ind w:left="1276" w:hanging="283"/>
        <w:jc w:val="both"/>
        <w:rPr>
          <w:rFonts w:ascii="Times New Roman" w:hAnsi="Times New Roman"/>
          <w:sz w:val="24"/>
          <w:szCs w:val="24"/>
        </w:rPr>
      </w:pPr>
      <w:r w:rsidRPr="00367072">
        <w:rPr>
          <w:rFonts w:ascii="Times New Roman" w:hAnsi="Times New Roman"/>
          <w:sz w:val="24"/>
          <w:szCs w:val="24"/>
        </w:rPr>
        <w:t>Pengaruh faktor Paritas dalam menggunakan metode kontrasepsi</w:t>
      </w:r>
    </w:p>
    <w:p w:rsidR="001C3A77" w:rsidRPr="00C67ED9" w:rsidRDefault="003A046D" w:rsidP="00C67ED9">
      <w:pPr>
        <w:spacing w:after="0" w:line="480" w:lineRule="auto"/>
        <w:ind w:left="1276"/>
        <w:jc w:val="both"/>
        <w:rPr>
          <w:rFonts w:ascii="Times New Roman" w:hAnsi="Times New Roman"/>
          <w:sz w:val="24"/>
          <w:szCs w:val="24"/>
        </w:rPr>
      </w:pPr>
      <w:r w:rsidRPr="003A046D">
        <w:rPr>
          <w:rFonts w:ascii="Times New Roman" w:hAnsi="Times New Roman"/>
          <w:sz w:val="24"/>
          <w:szCs w:val="24"/>
        </w:rPr>
        <w:t>Analisis bivariat pengaruh p</w:t>
      </w:r>
      <w:r>
        <w:rPr>
          <w:rFonts w:ascii="Times New Roman" w:hAnsi="Times New Roman"/>
          <w:sz w:val="24"/>
          <w:szCs w:val="24"/>
        </w:rPr>
        <w:t>aritas</w:t>
      </w:r>
      <w:r w:rsidRPr="003A046D">
        <w:rPr>
          <w:rFonts w:ascii="Times New Roman" w:hAnsi="Times New Roman"/>
          <w:sz w:val="24"/>
          <w:szCs w:val="24"/>
        </w:rPr>
        <w:t xml:space="preserve"> dalam menggunakan metode kontrasepsi ditampilkan pada tabel 4.</w:t>
      </w:r>
      <w:r w:rsidR="008B6C7C">
        <w:rPr>
          <w:rFonts w:ascii="Times New Roman" w:hAnsi="Times New Roman"/>
          <w:sz w:val="24"/>
          <w:szCs w:val="24"/>
        </w:rPr>
        <w:t>11</w:t>
      </w:r>
      <w:r w:rsidRPr="003A046D">
        <w:rPr>
          <w:rFonts w:ascii="Times New Roman" w:hAnsi="Times New Roman"/>
          <w:sz w:val="24"/>
          <w:szCs w:val="24"/>
        </w:rPr>
        <w:tab/>
      </w:r>
    </w:p>
    <w:p w:rsidR="005B4E0F" w:rsidRDefault="008B6C7C" w:rsidP="001C3A77">
      <w:pPr>
        <w:pStyle w:val="ListParagraph"/>
        <w:tabs>
          <w:tab w:val="left" w:pos="567"/>
        </w:tabs>
        <w:spacing w:after="0" w:line="240" w:lineRule="auto"/>
        <w:ind w:left="2552" w:hanging="1276"/>
        <w:jc w:val="both"/>
        <w:rPr>
          <w:rFonts w:ascii="Times New Roman" w:hAnsi="Times New Roman"/>
          <w:sz w:val="24"/>
          <w:szCs w:val="24"/>
          <w:lang w:val="id-ID"/>
        </w:rPr>
      </w:pPr>
      <w:r>
        <w:rPr>
          <w:rFonts w:ascii="Times New Roman" w:hAnsi="Times New Roman"/>
          <w:sz w:val="24"/>
          <w:szCs w:val="24"/>
          <w:lang w:val="id-ID"/>
        </w:rPr>
        <w:t>Tabel 4.11</w:t>
      </w:r>
      <w:r w:rsidR="005B4E0F">
        <w:rPr>
          <w:rFonts w:ascii="Times New Roman" w:hAnsi="Times New Roman"/>
          <w:sz w:val="24"/>
          <w:szCs w:val="24"/>
          <w:lang w:val="id-ID"/>
        </w:rPr>
        <w:t xml:space="preserve"> Pengaruh faktor Paritas dalam menggunakan metode kontrasepsi</w:t>
      </w:r>
      <w:r w:rsidR="00DA70AC">
        <w:rPr>
          <w:rFonts w:ascii="Times New Roman" w:hAnsi="Times New Roman"/>
          <w:sz w:val="24"/>
          <w:szCs w:val="24"/>
          <w:lang w:val="id-ID"/>
        </w:rPr>
        <w:t xml:space="preserve"> di Kota Kupang tahun 2017</w:t>
      </w:r>
    </w:p>
    <w:p w:rsidR="008B6C7C" w:rsidRDefault="008B6C7C" w:rsidP="001C3A77">
      <w:pPr>
        <w:pStyle w:val="ListParagraph"/>
        <w:tabs>
          <w:tab w:val="left" w:pos="567"/>
        </w:tabs>
        <w:spacing w:after="0" w:line="240" w:lineRule="auto"/>
        <w:ind w:left="2552" w:hanging="1276"/>
        <w:jc w:val="both"/>
        <w:rPr>
          <w:rFonts w:ascii="Times New Roman" w:hAnsi="Times New Roman"/>
          <w:sz w:val="24"/>
          <w:szCs w:val="24"/>
          <w:lang w:val="id-ID"/>
        </w:rPr>
      </w:pPr>
    </w:p>
    <w:tbl>
      <w:tblPr>
        <w:tblStyle w:val="TableGrid"/>
        <w:tblW w:w="6804"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2"/>
        <w:gridCol w:w="709"/>
        <w:gridCol w:w="851"/>
        <w:gridCol w:w="567"/>
        <w:gridCol w:w="850"/>
        <w:gridCol w:w="425"/>
        <w:gridCol w:w="851"/>
        <w:gridCol w:w="709"/>
        <w:gridCol w:w="850"/>
      </w:tblGrid>
      <w:tr w:rsidR="008B6C7C" w:rsidTr="00246787">
        <w:tc>
          <w:tcPr>
            <w:tcW w:w="992" w:type="dxa"/>
            <w:tcBorders>
              <w:top w:val="single" w:sz="4" w:space="0" w:color="auto"/>
              <w:bottom w:val="single" w:sz="4" w:space="0" w:color="auto"/>
            </w:tcBorders>
          </w:tcPr>
          <w:p w:rsidR="008B6C7C" w:rsidRDefault="008B6C7C"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Paritas </w:t>
            </w:r>
          </w:p>
        </w:tc>
        <w:tc>
          <w:tcPr>
            <w:tcW w:w="2977" w:type="dxa"/>
            <w:gridSpan w:val="4"/>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Konseling</w:t>
            </w:r>
          </w:p>
        </w:tc>
        <w:tc>
          <w:tcPr>
            <w:tcW w:w="2835" w:type="dxa"/>
            <w:gridSpan w:val="4"/>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 konseling</w:t>
            </w:r>
          </w:p>
        </w:tc>
      </w:tr>
      <w:tr w:rsidR="008B6C7C" w:rsidTr="00246787">
        <w:tc>
          <w:tcPr>
            <w:tcW w:w="992" w:type="dxa"/>
            <w:tcBorders>
              <w:top w:val="single" w:sz="4" w:space="0" w:color="auto"/>
              <w:bottom w:val="single" w:sz="4" w:space="0" w:color="auto"/>
            </w:tcBorders>
          </w:tcPr>
          <w:p w:rsidR="008B6C7C" w:rsidRDefault="008B6C7C" w:rsidP="00246787">
            <w:pPr>
              <w:pStyle w:val="ListParagraph"/>
              <w:ind w:left="0"/>
              <w:jc w:val="both"/>
              <w:rPr>
                <w:rFonts w:ascii="Times New Roman" w:hAnsi="Times New Roman"/>
                <w:sz w:val="24"/>
                <w:szCs w:val="24"/>
                <w:lang w:val="id-ID"/>
              </w:rPr>
            </w:pPr>
          </w:p>
        </w:tc>
        <w:tc>
          <w:tcPr>
            <w:tcW w:w="1560" w:type="dxa"/>
            <w:gridSpan w:val="2"/>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KB</w:t>
            </w:r>
          </w:p>
        </w:tc>
        <w:tc>
          <w:tcPr>
            <w:tcW w:w="1417" w:type="dxa"/>
            <w:gridSpan w:val="2"/>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w:t>
            </w:r>
          </w:p>
        </w:tc>
        <w:tc>
          <w:tcPr>
            <w:tcW w:w="1276" w:type="dxa"/>
            <w:gridSpan w:val="2"/>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KB</w:t>
            </w:r>
          </w:p>
        </w:tc>
        <w:tc>
          <w:tcPr>
            <w:tcW w:w="1559" w:type="dxa"/>
            <w:gridSpan w:val="2"/>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w:t>
            </w:r>
          </w:p>
        </w:tc>
      </w:tr>
      <w:tr w:rsidR="008B6C7C" w:rsidTr="00246787">
        <w:tc>
          <w:tcPr>
            <w:tcW w:w="992" w:type="dxa"/>
            <w:tcBorders>
              <w:top w:val="single" w:sz="4" w:space="0" w:color="auto"/>
              <w:bottom w:val="single" w:sz="4" w:space="0" w:color="auto"/>
            </w:tcBorders>
          </w:tcPr>
          <w:p w:rsidR="008B6C7C" w:rsidRDefault="008B6C7C" w:rsidP="00246787">
            <w:pPr>
              <w:pStyle w:val="ListParagraph"/>
              <w:ind w:left="0"/>
              <w:jc w:val="both"/>
              <w:rPr>
                <w:rFonts w:ascii="Times New Roman" w:hAnsi="Times New Roman"/>
                <w:sz w:val="24"/>
                <w:szCs w:val="24"/>
                <w:lang w:val="id-ID"/>
              </w:rPr>
            </w:pPr>
          </w:p>
        </w:tc>
        <w:tc>
          <w:tcPr>
            <w:tcW w:w="709"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1"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567"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0"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425"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1"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709"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0"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r>
      <w:tr w:rsidR="008B6C7C" w:rsidTr="00246787">
        <w:tc>
          <w:tcPr>
            <w:tcW w:w="992" w:type="dxa"/>
            <w:tcBorders>
              <w:top w:val="single" w:sz="4" w:space="0" w:color="auto"/>
            </w:tcBorders>
          </w:tcPr>
          <w:p w:rsidR="008B6C7C" w:rsidRDefault="008B6C7C"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Banyak </w:t>
            </w:r>
          </w:p>
        </w:tc>
        <w:tc>
          <w:tcPr>
            <w:tcW w:w="709" w:type="dxa"/>
            <w:tcBorders>
              <w:top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4</w:t>
            </w:r>
          </w:p>
        </w:tc>
        <w:tc>
          <w:tcPr>
            <w:tcW w:w="851" w:type="dxa"/>
            <w:tcBorders>
              <w:top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13,33</w:t>
            </w:r>
          </w:p>
        </w:tc>
        <w:tc>
          <w:tcPr>
            <w:tcW w:w="567" w:type="dxa"/>
            <w:tcBorders>
              <w:top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850" w:type="dxa"/>
            <w:tcBorders>
              <w:top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425" w:type="dxa"/>
            <w:tcBorders>
              <w:top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w:t>
            </w:r>
          </w:p>
        </w:tc>
        <w:tc>
          <w:tcPr>
            <w:tcW w:w="851" w:type="dxa"/>
            <w:tcBorders>
              <w:top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5,88</w:t>
            </w:r>
          </w:p>
        </w:tc>
        <w:tc>
          <w:tcPr>
            <w:tcW w:w="709" w:type="dxa"/>
            <w:tcBorders>
              <w:top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w:t>
            </w:r>
          </w:p>
        </w:tc>
        <w:tc>
          <w:tcPr>
            <w:tcW w:w="850" w:type="dxa"/>
            <w:tcBorders>
              <w:top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20,58</w:t>
            </w:r>
          </w:p>
        </w:tc>
      </w:tr>
      <w:tr w:rsidR="008B6C7C" w:rsidTr="00246787">
        <w:tc>
          <w:tcPr>
            <w:tcW w:w="992" w:type="dxa"/>
          </w:tcPr>
          <w:p w:rsidR="008B6C7C" w:rsidRDefault="008B6C7C"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Sedang </w:t>
            </w:r>
          </w:p>
        </w:tc>
        <w:tc>
          <w:tcPr>
            <w:tcW w:w="709" w:type="dxa"/>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11</w:t>
            </w:r>
          </w:p>
        </w:tc>
        <w:tc>
          <w:tcPr>
            <w:tcW w:w="851" w:type="dxa"/>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36,67</w:t>
            </w:r>
          </w:p>
        </w:tc>
        <w:tc>
          <w:tcPr>
            <w:tcW w:w="567" w:type="dxa"/>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4</w:t>
            </w:r>
          </w:p>
        </w:tc>
        <w:tc>
          <w:tcPr>
            <w:tcW w:w="850" w:type="dxa"/>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13,33</w:t>
            </w:r>
          </w:p>
        </w:tc>
        <w:tc>
          <w:tcPr>
            <w:tcW w:w="425" w:type="dxa"/>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4</w:t>
            </w:r>
          </w:p>
        </w:tc>
        <w:tc>
          <w:tcPr>
            <w:tcW w:w="851" w:type="dxa"/>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11,77</w:t>
            </w:r>
          </w:p>
        </w:tc>
        <w:tc>
          <w:tcPr>
            <w:tcW w:w="709" w:type="dxa"/>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6</w:t>
            </w:r>
          </w:p>
        </w:tc>
        <w:tc>
          <w:tcPr>
            <w:tcW w:w="850" w:type="dxa"/>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17,65</w:t>
            </w:r>
          </w:p>
        </w:tc>
      </w:tr>
      <w:tr w:rsidR="008B6C7C" w:rsidTr="00246787">
        <w:tc>
          <w:tcPr>
            <w:tcW w:w="992" w:type="dxa"/>
            <w:tcBorders>
              <w:bottom w:val="single" w:sz="4" w:space="0" w:color="auto"/>
            </w:tcBorders>
          </w:tcPr>
          <w:p w:rsidR="008B6C7C" w:rsidRDefault="008B6C7C"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Sedikit </w:t>
            </w:r>
          </w:p>
        </w:tc>
        <w:tc>
          <w:tcPr>
            <w:tcW w:w="709" w:type="dxa"/>
            <w:tcBorders>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w:t>
            </w:r>
          </w:p>
        </w:tc>
        <w:tc>
          <w:tcPr>
            <w:tcW w:w="851" w:type="dxa"/>
            <w:tcBorders>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23,33</w:t>
            </w:r>
          </w:p>
        </w:tc>
        <w:tc>
          <w:tcPr>
            <w:tcW w:w="567" w:type="dxa"/>
            <w:tcBorders>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4</w:t>
            </w:r>
          </w:p>
        </w:tc>
        <w:tc>
          <w:tcPr>
            <w:tcW w:w="850" w:type="dxa"/>
            <w:tcBorders>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13,33</w:t>
            </w:r>
          </w:p>
        </w:tc>
        <w:tc>
          <w:tcPr>
            <w:tcW w:w="425" w:type="dxa"/>
            <w:tcBorders>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w:t>
            </w:r>
          </w:p>
        </w:tc>
        <w:tc>
          <w:tcPr>
            <w:tcW w:w="851" w:type="dxa"/>
            <w:tcBorders>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5,88</w:t>
            </w:r>
          </w:p>
        </w:tc>
        <w:tc>
          <w:tcPr>
            <w:tcW w:w="709" w:type="dxa"/>
            <w:tcBorders>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13</w:t>
            </w:r>
          </w:p>
        </w:tc>
        <w:tc>
          <w:tcPr>
            <w:tcW w:w="850" w:type="dxa"/>
            <w:tcBorders>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38,23</w:t>
            </w:r>
          </w:p>
        </w:tc>
      </w:tr>
      <w:tr w:rsidR="008B6C7C" w:rsidTr="00246787">
        <w:tc>
          <w:tcPr>
            <w:tcW w:w="992" w:type="dxa"/>
            <w:tcBorders>
              <w:top w:val="single" w:sz="4" w:space="0" w:color="auto"/>
              <w:bottom w:val="single" w:sz="4" w:space="0" w:color="auto"/>
            </w:tcBorders>
          </w:tcPr>
          <w:p w:rsidR="008B6C7C" w:rsidRDefault="008B6C7C"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Total </w:t>
            </w:r>
          </w:p>
        </w:tc>
        <w:tc>
          <w:tcPr>
            <w:tcW w:w="709"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22</w:t>
            </w:r>
          </w:p>
        </w:tc>
        <w:tc>
          <w:tcPr>
            <w:tcW w:w="851"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73,34</w:t>
            </w:r>
          </w:p>
        </w:tc>
        <w:tc>
          <w:tcPr>
            <w:tcW w:w="567"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8</w:t>
            </w:r>
          </w:p>
        </w:tc>
        <w:tc>
          <w:tcPr>
            <w:tcW w:w="850"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26,66</w:t>
            </w:r>
          </w:p>
        </w:tc>
        <w:tc>
          <w:tcPr>
            <w:tcW w:w="425"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8</w:t>
            </w:r>
          </w:p>
        </w:tc>
        <w:tc>
          <w:tcPr>
            <w:tcW w:w="851"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23,54</w:t>
            </w:r>
          </w:p>
        </w:tc>
        <w:tc>
          <w:tcPr>
            <w:tcW w:w="709"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26</w:t>
            </w:r>
          </w:p>
        </w:tc>
        <w:tc>
          <w:tcPr>
            <w:tcW w:w="850" w:type="dxa"/>
            <w:tcBorders>
              <w:top w:val="single" w:sz="4" w:space="0" w:color="auto"/>
              <w:bottom w:val="single" w:sz="4" w:space="0" w:color="auto"/>
            </w:tcBorders>
          </w:tcPr>
          <w:p w:rsidR="008B6C7C" w:rsidRDefault="008B6C7C"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76.46</w:t>
            </w:r>
          </w:p>
        </w:tc>
      </w:tr>
      <w:tr w:rsidR="008B6C7C" w:rsidTr="00246787">
        <w:tc>
          <w:tcPr>
            <w:tcW w:w="6804" w:type="dxa"/>
            <w:gridSpan w:val="9"/>
            <w:tcBorders>
              <w:top w:val="single" w:sz="4" w:space="0" w:color="auto"/>
              <w:bottom w:val="single" w:sz="4" w:space="0" w:color="auto"/>
            </w:tcBorders>
          </w:tcPr>
          <w:p w:rsidR="008B6C7C" w:rsidRDefault="008B6C7C" w:rsidP="008B6C7C">
            <w:pPr>
              <w:pStyle w:val="ListParagraph"/>
              <w:ind w:left="0"/>
              <w:rPr>
                <w:rFonts w:ascii="Times New Roman" w:hAnsi="Times New Roman"/>
                <w:sz w:val="24"/>
                <w:szCs w:val="24"/>
                <w:lang w:val="id-ID"/>
              </w:rPr>
            </w:pPr>
            <w:r>
              <w:rPr>
                <w:rFonts w:ascii="Times New Roman" w:hAnsi="Times New Roman"/>
                <w:sz w:val="24"/>
                <w:szCs w:val="24"/>
                <w:lang w:val="id-ID"/>
              </w:rPr>
              <w:t>p.value   =  0,192</w:t>
            </w:r>
          </w:p>
        </w:tc>
      </w:tr>
    </w:tbl>
    <w:p w:rsidR="008B6C7C" w:rsidRPr="008B6C7C" w:rsidRDefault="008B6C7C" w:rsidP="008B6C7C">
      <w:pPr>
        <w:pStyle w:val="ListParagraph"/>
        <w:spacing w:after="0" w:line="480" w:lineRule="auto"/>
        <w:ind w:left="1276"/>
        <w:jc w:val="both"/>
        <w:rPr>
          <w:rFonts w:ascii="Times New Roman" w:hAnsi="Times New Roman"/>
          <w:sz w:val="24"/>
          <w:szCs w:val="24"/>
          <w:lang w:val="id-ID"/>
        </w:rPr>
      </w:pPr>
      <w:r>
        <w:rPr>
          <w:rFonts w:ascii="Times New Roman" w:hAnsi="Times New Roman"/>
          <w:sz w:val="24"/>
          <w:szCs w:val="24"/>
          <w:lang w:val="id-ID"/>
        </w:rPr>
        <w:t>Sumber : data primer diolah,2017</w:t>
      </w:r>
    </w:p>
    <w:p w:rsidR="008B6C7C" w:rsidRDefault="00ED2188" w:rsidP="008B6C7C">
      <w:pPr>
        <w:pStyle w:val="ListParagraph"/>
        <w:spacing w:after="0" w:line="480" w:lineRule="auto"/>
        <w:ind w:left="1418" w:firstLine="425"/>
        <w:jc w:val="both"/>
        <w:rPr>
          <w:rFonts w:ascii="Times New Roman" w:hAnsi="Times New Roman"/>
          <w:sz w:val="24"/>
          <w:szCs w:val="24"/>
          <w:lang w:val="id-ID"/>
        </w:rPr>
      </w:pPr>
      <w:r>
        <w:rPr>
          <w:rFonts w:ascii="Times New Roman" w:hAnsi="Times New Roman"/>
          <w:sz w:val="24"/>
          <w:szCs w:val="24"/>
          <w:lang w:val="id-ID"/>
        </w:rPr>
        <w:t>T</w:t>
      </w:r>
      <w:r w:rsidR="00367072">
        <w:rPr>
          <w:rFonts w:ascii="Times New Roman" w:hAnsi="Times New Roman"/>
          <w:sz w:val="24"/>
          <w:szCs w:val="24"/>
        </w:rPr>
        <w:t>abel 4.</w:t>
      </w:r>
      <w:r w:rsidR="008B6C7C">
        <w:rPr>
          <w:rFonts w:ascii="Times New Roman" w:hAnsi="Times New Roman"/>
          <w:sz w:val="24"/>
          <w:szCs w:val="24"/>
          <w:lang w:val="id-ID"/>
        </w:rPr>
        <w:t>11</w:t>
      </w:r>
      <w:r w:rsidR="00367072">
        <w:rPr>
          <w:rFonts w:ascii="Times New Roman" w:hAnsi="Times New Roman"/>
          <w:sz w:val="24"/>
          <w:szCs w:val="24"/>
        </w:rPr>
        <w:t xml:space="preserve"> </w:t>
      </w:r>
      <w:r>
        <w:rPr>
          <w:rFonts w:ascii="Times New Roman" w:hAnsi="Times New Roman"/>
          <w:sz w:val="24"/>
          <w:szCs w:val="24"/>
          <w:lang w:val="id-ID"/>
        </w:rPr>
        <w:t xml:space="preserve">dapat </w:t>
      </w:r>
      <w:r w:rsidR="00367072">
        <w:rPr>
          <w:rFonts w:ascii="Times New Roman" w:hAnsi="Times New Roman"/>
          <w:sz w:val="24"/>
          <w:szCs w:val="24"/>
        </w:rPr>
        <w:t>diketahui bahwa dari 6</w:t>
      </w:r>
      <w:r w:rsidR="00367072">
        <w:rPr>
          <w:rFonts w:ascii="Times New Roman" w:hAnsi="Times New Roman"/>
          <w:sz w:val="24"/>
          <w:szCs w:val="24"/>
          <w:lang w:val="id-ID"/>
        </w:rPr>
        <w:t>4</w:t>
      </w:r>
      <w:r w:rsidR="00923FE4">
        <w:rPr>
          <w:rFonts w:ascii="Times New Roman" w:hAnsi="Times New Roman"/>
          <w:sz w:val="24"/>
          <w:szCs w:val="24"/>
        </w:rPr>
        <w:t xml:space="preserve"> orang</w:t>
      </w:r>
      <w:r w:rsidR="00923FE4">
        <w:rPr>
          <w:rFonts w:ascii="Times New Roman" w:hAnsi="Times New Roman"/>
          <w:sz w:val="24"/>
          <w:szCs w:val="24"/>
          <w:lang w:val="id-ID"/>
        </w:rPr>
        <w:t xml:space="preserve"> </w:t>
      </w:r>
      <w:r w:rsidR="00367072">
        <w:rPr>
          <w:rFonts w:ascii="Times New Roman" w:hAnsi="Times New Roman"/>
          <w:sz w:val="24"/>
          <w:szCs w:val="24"/>
          <w:lang w:val="id-ID"/>
        </w:rPr>
        <w:t xml:space="preserve">pada responden </w:t>
      </w:r>
      <w:r w:rsidR="00923FE4">
        <w:rPr>
          <w:rFonts w:ascii="Times New Roman" w:hAnsi="Times New Roman"/>
          <w:sz w:val="24"/>
          <w:szCs w:val="24"/>
          <w:lang w:val="id-ID"/>
        </w:rPr>
        <w:t>pa</w:t>
      </w:r>
      <w:r w:rsidR="0069747F">
        <w:rPr>
          <w:rFonts w:ascii="Times New Roman" w:hAnsi="Times New Roman"/>
          <w:sz w:val="24"/>
          <w:szCs w:val="24"/>
          <w:lang w:val="id-ID"/>
        </w:rPr>
        <w:t>ling banyak yaitu paritas sedang</w:t>
      </w:r>
      <w:r w:rsidR="00923FE4">
        <w:rPr>
          <w:rFonts w:ascii="Times New Roman" w:hAnsi="Times New Roman"/>
          <w:sz w:val="24"/>
          <w:szCs w:val="24"/>
          <w:lang w:val="id-ID"/>
        </w:rPr>
        <w:t xml:space="preserve"> </w:t>
      </w:r>
      <w:r w:rsidR="00367072">
        <w:rPr>
          <w:rFonts w:ascii="Times New Roman" w:hAnsi="Times New Roman"/>
          <w:sz w:val="24"/>
          <w:szCs w:val="24"/>
          <w:lang w:val="id-ID"/>
        </w:rPr>
        <w:t>yang m</w:t>
      </w:r>
      <w:r w:rsidR="00923FE4">
        <w:rPr>
          <w:rFonts w:ascii="Times New Roman" w:hAnsi="Times New Roman"/>
          <w:sz w:val="24"/>
          <w:szCs w:val="24"/>
          <w:lang w:val="id-ID"/>
        </w:rPr>
        <w:t>enggunakan kotrasepsi sebanyak 1</w:t>
      </w:r>
      <w:r w:rsidR="008B6C7C">
        <w:rPr>
          <w:rFonts w:ascii="Times New Roman" w:hAnsi="Times New Roman"/>
          <w:sz w:val="24"/>
          <w:szCs w:val="24"/>
          <w:lang w:val="id-ID"/>
        </w:rPr>
        <w:t>1(36,67%)</w:t>
      </w:r>
      <w:r w:rsidR="00367072">
        <w:rPr>
          <w:rFonts w:ascii="Times New Roman" w:hAnsi="Times New Roman"/>
          <w:sz w:val="24"/>
          <w:szCs w:val="24"/>
          <w:lang w:val="id-ID"/>
        </w:rPr>
        <w:t xml:space="preserve"> orang dan pada responden </w:t>
      </w:r>
      <w:r w:rsidR="008B6C7C">
        <w:rPr>
          <w:rFonts w:ascii="Times New Roman" w:hAnsi="Times New Roman"/>
          <w:sz w:val="24"/>
          <w:szCs w:val="24"/>
          <w:lang w:val="id-ID"/>
        </w:rPr>
        <w:t xml:space="preserve">kontrol paling banyak mempunyai tingkat paritas rendah dan </w:t>
      </w:r>
      <w:r w:rsidR="00367072">
        <w:rPr>
          <w:rFonts w:ascii="Times New Roman" w:hAnsi="Times New Roman"/>
          <w:sz w:val="24"/>
          <w:szCs w:val="24"/>
          <w:lang w:val="id-ID"/>
        </w:rPr>
        <w:t xml:space="preserve">yang </w:t>
      </w:r>
      <w:r w:rsidR="008B6C7C">
        <w:rPr>
          <w:rFonts w:ascii="Times New Roman" w:hAnsi="Times New Roman"/>
          <w:sz w:val="24"/>
          <w:szCs w:val="24"/>
          <w:lang w:val="id-ID"/>
        </w:rPr>
        <w:t xml:space="preserve">tidak </w:t>
      </w:r>
      <w:r w:rsidR="00367072">
        <w:rPr>
          <w:rFonts w:ascii="Times New Roman" w:hAnsi="Times New Roman"/>
          <w:sz w:val="24"/>
          <w:szCs w:val="24"/>
          <w:lang w:val="id-ID"/>
        </w:rPr>
        <w:t xml:space="preserve">menggunakan </w:t>
      </w:r>
      <w:r w:rsidR="008B6C7C">
        <w:rPr>
          <w:rFonts w:ascii="Times New Roman" w:hAnsi="Times New Roman"/>
          <w:sz w:val="24"/>
          <w:szCs w:val="24"/>
          <w:lang w:val="id-ID"/>
        </w:rPr>
        <w:t>kontrasepsi sebanyak 13</w:t>
      </w:r>
      <w:r w:rsidR="00367072">
        <w:rPr>
          <w:rFonts w:ascii="Times New Roman" w:hAnsi="Times New Roman"/>
          <w:sz w:val="24"/>
          <w:szCs w:val="24"/>
          <w:lang w:val="id-ID"/>
        </w:rPr>
        <w:t xml:space="preserve"> orang</w:t>
      </w:r>
      <w:r w:rsidR="00367072" w:rsidRPr="00367072">
        <w:rPr>
          <w:rFonts w:ascii="Times New Roman" w:hAnsi="Times New Roman"/>
          <w:sz w:val="24"/>
          <w:szCs w:val="24"/>
          <w:lang w:val="id-ID"/>
        </w:rPr>
        <w:t xml:space="preserve">. </w:t>
      </w:r>
      <w:r w:rsidR="00367072" w:rsidRPr="00367072">
        <w:rPr>
          <w:rFonts w:ascii="Times New Roman" w:hAnsi="Times New Roman"/>
          <w:sz w:val="24"/>
          <w:szCs w:val="24"/>
        </w:rPr>
        <w:t>Hasil uji chi-</w:t>
      </w:r>
      <w:r w:rsidR="003A046D">
        <w:rPr>
          <w:rFonts w:ascii="Times New Roman" w:hAnsi="Times New Roman"/>
          <w:sz w:val="24"/>
          <w:szCs w:val="24"/>
          <w:lang w:val="id-ID"/>
        </w:rPr>
        <w:t>kuadrat</w:t>
      </w:r>
      <w:r w:rsidR="00367072" w:rsidRPr="00367072">
        <w:rPr>
          <w:rFonts w:ascii="Times New Roman" w:hAnsi="Times New Roman"/>
          <w:sz w:val="24"/>
          <w:szCs w:val="24"/>
        </w:rPr>
        <w:t xml:space="preserve"> </w:t>
      </w:r>
      <w:r w:rsidR="00367072" w:rsidRPr="00367072">
        <w:rPr>
          <w:rFonts w:ascii="Times New Roman" w:hAnsi="Times New Roman"/>
          <w:sz w:val="24"/>
          <w:szCs w:val="24"/>
        </w:rPr>
        <w:lastRenderedPageBreak/>
        <w:t>menunjukan nilai probabilitas (p value) sebesar</w:t>
      </w:r>
      <w:r w:rsidR="00923FE4">
        <w:rPr>
          <w:rFonts w:ascii="Times New Roman" w:hAnsi="Times New Roman"/>
          <w:sz w:val="24"/>
          <w:szCs w:val="24"/>
          <w:lang w:val="id-ID"/>
        </w:rPr>
        <w:t xml:space="preserve"> 0,192</w:t>
      </w:r>
      <w:r w:rsidR="00367072" w:rsidRPr="00367072">
        <w:rPr>
          <w:rFonts w:ascii="Times New Roman" w:hAnsi="Times New Roman"/>
          <w:sz w:val="24"/>
          <w:szCs w:val="24"/>
        </w:rPr>
        <w:t xml:space="preserve"> (p </w:t>
      </w:r>
      <w:r w:rsidR="003A046D">
        <w:rPr>
          <w:rFonts w:ascii="Times New Roman" w:hAnsi="Times New Roman"/>
          <w:sz w:val="24"/>
          <w:szCs w:val="24"/>
          <w:lang w:val="id-ID"/>
        </w:rPr>
        <w:t>&gt;</w:t>
      </w:r>
      <w:r w:rsidR="00367072" w:rsidRPr="00367072">
        <w:rPr>
          <w:rFonts w:ascii="Times New Roman" w:hAnsi="Times New Roman"/>
          <w:sz w:val="24"/>
          <w:szCs w:val="24"/>
        </w:rPr>
        <w:t xml:space="preserve">0,05) artinya tidak ada pengaruh </w:t>
      </w:r>
      <w:r w:rsidR="00923FE4">
        <w:rPr>
          <w:rFonts w:ascii="Times New Roman" w:hAnsi="Times New Roman"/>
          <w:sz w:val="24"/>
          <w:szCs w:val="24"/>
          <w:lang w:val="id-ID"/>
        </w:rPr>
        <w:t>paritas</w:t>
      </w:r>
      <w:r w:rsidR="00367072" w:rsidRPr="00367072">
        <w:rPr>
          <w:rFonts w:ascii="Times New Roman" w:hAnsi="Times New Roman"/>
          <w:sz w:val="24"/>
          <w:szCs w:val="24"/>
          <w:lang w:val="id-ID"/>
        </w:rPr>
        <w:t xml:space="preserve"> dalam menggunakan metode kontrasepsi</w:t>
      </w:r>
    </w:p>
    <w:p w:rsidR="00C24C56" w:rsidRPr="00A26AE4" w:rsidRDefault="00281B0F" w:rsidP="00A26AE4">
      <w:pPr>
        <w:pStyle w:val="ListParagraph"/>
        <w:spacing w:after="0" w:line="480" w:lineRule="auto"/>
        <w:ind w:left="1418" w:firstLine="425"/>
        <w:jc w:val="both"/>
        <w:rPr>
          <w:rFonts w:ascii="Times New Roman" w:hAnsi="Times New Roman"/>
          <w:sz w:val="24"/>
          <w:szCs w:val="24"/>
          <w:lang w:val="id-ID"/>
        </w:rPr>
      </w:pPr>
      <w:r w:rsidRPr="008B6C7C">
        <w:rPr>
          <w:rFonts w:ascii="Times New Roman" w:hAnsi="Times New Roman"/>
          <w:sz w:val="24"/>
          <w:szCs w:val="24"/>
          <w:lang w:val="id-ID"/>
        </w:rPr>
        <w:t>Responden dengan p</w:t>
      </w:r>
      <w:r w:rsidR="0094083E" w:rsidRPr="008B6C7C">
        <w:rPr>
          <w:rFonts w:ascii="Times New Roman" w:hAnsi="Times New Roman"/>
          <w:sz w:val="24"/>
          <w:szCs w:val="24"/>
          <w:lang w:val="id-ID"/>
        </w:rPr>
        <w:t>aritas</w:t>
      </w:r>
      <w:r w:rsidR="00ED2188" w:rsidRPr="008B6C7C">
        <w:rPr>
          <w:rFonts w:ascii="Times New Roman" w:hAnsi="Times New Roman"/>
          <w:sz w:val="24"/>
          <w:szCs w:val="24"/>
          <w:lang w:val="id-ID"/>
        </w:rPr>
        <w:t xml:space="preserve"> sedang adalah yang paling banyak </w:t>
      </w:r>
      <w:r w:rsidR="008B6C7C">
        <w:rPr>
          <w:rFonts w:ascii="Times New Roman" w:hAnsi="Times New Roman"/>
          <w:sz w:val="24"/>
          <w:szCs w:val="24"/>
          <w:lang w:val="id-ID"/>
        </w:rPr>
        <w:t>menggunakan metode kontrasepsi</w:t>
      </w:r>
      <w:r w:rsidR="00A26AE4">
        <w:rPr>
          <w:rFonts w:ascii="Times New Roman" w:hAnsi="Times New Roman"/>
          <w:sz w:val="24"/>
          <w:szCs w:val="24"/>
          <w:lang w:val="id-ID"/>
        </w:rPr>
        <w:t>.</w:t>
      </w:r>
      <w:r w:rsidR="008B6C7C">
        <w:rPr>
          <w:rFonts w:ascii="Times New Roman" w:hAnsi="Times New Roman"/>
          <w:sz w:val="24"/>
          <w:szCs w:val="24"/>
          <w:lang w:val="id-ID"/>
        </w:rPr>
        <w:t xml:space="preserve"> </w:t>
      </w:r>
      <w:r w:rsidR="00C24C56" w:rsidRPr="008B6C7C">
        <w:rPr>
          <w:rFonts w:ascii="Times New Roman" w:hAnsi="Times New Roman"/>
          <w:sz w:val="24"/>
          <w:szCs w:val="24"/>
          <w:lang w:val="id-ID"/>
        </w:rPr>
        <w:t xml:space="preserve">Jumlah ibu </w:t>
      </w:r>
      <w:r w:rsidR="00C24C56" w:rsidRPr="008B6C7C">
        <w:rPr>
          <w:rFonts w:ascii="Times New Roman" w:hAnsi="Times New Roman"/>
          <w:i/>
          <w:sz w:val="24"/>
          <w:szCs w:val="24"/>
          <w:lang w:val="id-ID"/>
        </w:rPr>
        <w:t>postpartum</w:t>
      </w:r>
      <w:r w:rsidR="00C24C56" w:rsidRPr="008B6C7C">
        <w:rPr>
          <w:rFonts w:ascii="Times New Roman" w:hAnsi="Times New Roman"/>
          <w:sz w:val="24"/>
          <w:szCs w:val="24"/>
          <w:lang w:val="id-ID"/>
        </w:rPr>
        <w:t xml:space="preserve"> yang menggunakan metode kontrasepsi menurut paritas pada kelompok konseling yaitu paritas banyak pil 1 orang,</w:t>
      </w:r>
      <w:r w:rsidR="00D76218" w:rsidRPr="008B6C7C">
        <w:rPr>
          <w:rFonts w:ascii="Times New Roman" w:hAnsi="Times New Roman"/>
          <w:sz w:val="24"/>
          <w:szCs w:val="24"/>
          <w:lang w:val="id-ID"/>
        </w:rPr>
        <w:t xml:space="preserve"> suntik 2 orang dan MAL 1 orang, p</w:t>
      </w:r>
      <w:r w:rsidR="00C24C56" w:rsidRPr="008B6C7C">
        <w:rPr>
          <w:rFonts w:ascii="Times New Roman" w:hAnsi="Times New Roman"/>
          <w:sz w:val="24"/>
          <w:szCs w:val="24"/>
          <w:lang w:val="id-ID"/>
        </w:rPr>
        <w:t>aritas sedang IUD 1 orang, pil 1 orang, suntik 6 ora</w:t>
      </w:r>
      <w:r w:rsidR="00D76218" w:rsidRPr="008B6C7C">
        <w:rPr>
          <w:rFonts w:ascii="Times New Roman" w:hAnsi="Times New Roman"/>
          <w:sz w:val="24"/>
          <w:szCs w:val="24"/>
          <w:lang w:val="id-ID"/>
        </w:rPr>
        <w:t>ng, AKBK 2 orang, MAL 1 orang, p</w:t>
      </w:r>
      <w:r w:rsidR="00C24C56" w:rsidRPr="008B6C7C">
        <w:rPr>
          <w:rFonts w:ascii="Times New Roman" w:hAnsi="Times New Roman"/>
          <w:sz w:val="24"/>
          <w:szCs w:val="24"/>
          <w:lang w:val="id-ID"/>
        </w:rPr>
        <w:t>aritas rendah yang menggunakan kontrasepsi suntik 5 orang, AKBK 1 orang dan MAL 1 orang. Kelompok kontrol dengan tingkat paritas banyak</w:t>
      </w:r>
      <w:r w:rsidR="00D119C0" w:rsidRPr="008B6C7C">
        <w:rPr>
          <w:rFonts w:ascii="Times New Roman" w:hAnsi="Times New Roman"/>
          <w:sz w:val="24"/>
          <w:szCs w:val="24"/>
          <w:lang w:val="id-ID"/>
        </w:rPr>
        <w:t xml:space="preserve"> suntik</w:t>
      </w:r>
      <w:r w:rsidR="00C24C56" w:rsidRPr="008B6C7C">
        <w:rPr>
          <w:rFonts w:ascii="Times New Roman" w:hAnsi="Times New Roman"/>
          <w:sz w:val="24"/>
          <w:szCs w:val="24"/>
          <w:lang w:val="id-ID"/>
        </w:rPr>
        <w:t xml:space="preserve"> 2 orang</w:t>
      </w:r>
      <w:r w:rsidR="00D119C0" w:rsidRPr="008B6C7C">
        <w:rPr>
          <w:rFonts w:ascii="Times New Roman" w:hAnsi="Times New Roman"/>
          <w:sz w:val="24"/>
          <w:szCs w:val="24"/>
          <w:lang w:val="id-ID"/>
        </w:rPr>
        <w:t xml:space="preserve">, pada paritas sedang pil 1 orang, suntik 2 orang, AKBK 1 orang, sedangkan pada paritas sedikit IUD 1 orang, suntik 1 orang. </w:t>
      </w:r>
      <w:r w:rsidR="00C24C56" w:rsidRPr="008B6C7C">
        <w:rPr>
          <w:rFonts w:ascii="Times New Roman" w:hAnsi="Times New Roman"/>
          <w:sz w:val="24"/>
          <w:szCs w:val="24"/>
          <w:lang w:val="id-ID"/>
        </w:rPr>
        <w:t xml:space="preserve">Tingkat </w:t>
      </w:r>
      <w:r w:rsidR="00D119C0" w:rsidRPr="008B6C7C">
        <w:rPr>
          <w:rFonts w:ascii="Times New Roman" w:hAnsi="Times New Roman"/>
          <w:sz w:val="24"/>
          <w:szCs w:val="24"/>
          <w:lang w:val="id-ID"/>
        </w:rPr>
        <w:t>paritas</w:t>
      </w:r>
      <w:r w:rsidR="00C24C56" w:rsidRPr="008B6C7C">
        <w:rPr>
          <w:rFonts w:ascii="Times New Roman" w:hAnsi="Times New Roman"/>
          <w:sz w:val="24"/>
          <w:szCs w:val="24"/>
          <w:lang w:val="id-ID"/>
        </w:rPr>
        <w:t xml:space="preserve"> sedang paling banyak menggunakan metode kontrasepsi. Metode kontrasepsi yang paling banyak digunakan pada kelompok perlakuan dan kelompok kontrol  adalah metode kotrasepsi suntik.</w:t>
      </w:r>
    </w:p>
    <w:p w:rsidR="003A046D" w:rsidRPr="003A046D" w:rsidRDefault="003A046D" w:rsidP="00181D7D">
      <w:pPr>
        <w:pStyle w:val="ListParagraph"/>
        <w:numPr>
          <w:ilvl w:val="1"/>
          <w:numId w:val="49"/>
        </w:numPr>
        <w:tabs>
          <w:tab w:val="left" w:pos="567"/>
        </w:tabs>
        <w:spacing w:after="0" w:line="480" w:lineRule="auto"/>
        <w:ind w:left="1418" w:hanging="425"/>
        <w:jc w:val="both"/>
        <w:rPr>
          <w:rFonts w:ascii="Times New Roman" w:hAnsi="Times New Roman"/>
          <w:sz w:val="24"/>
          <w:szCs w:val="24"/>
        </w:rPr>
      </w:pPr>
      <w:r w:rsidRPr="00367072">
        <w:rPr>
          <w:rFonts w:ascii="Times New Roman" w:hAnsi="Times New Roman"/>
          <w:sz w:val="24"/>
          <w:szCs w:val="24"/>
        </w:rPr>
        <w:t xml:space="preserve">Pengaruh faktor </w:t>
      </w:r>
      <w:r>
        <w:rPr>
          <w:rFonts w:ascii="Times New Roman" w:hAnsi="Times New Roman"/>
          <w:sz w:val="24"/>
          <w:szCs w:val="24"/>
          <w:lang w:val="id-ID"/>
        </w:rPr>
        <w:t>Sosial ekonomi</w:t>
      </w:r>
      <w:r w:rsidRPr="00367072">
        <w:rPr>
          <w:rFonts w:ascii="Times New Roman" w:hAnsi="Times New Roman"/>
          <w:sz w:val="24"/>
          <w:szCs w:val="24"/>
        </w:rPr>
        <w:t xml:space="preserve"> dalam menggunakan metode kontrasepsi</w:t>
      </w:r>
    </w:p>
    <w:p w:rsidR="003A046D" w:rsidRPr="003A046D" w:rsidRDefault="003A046D" w:rsidP="00181D7D">
      <w:pPr>
        <w:pStyle w:val="ListParagraph"/>
        <w:tabs>
          <w:tab w:val="left" w:pos="567"/>
        </w:tabs>
        <w:spacing w:after="0" w:line="480" w:lineRule="auto"/>
        <w:ind w:left="1418"/>
        <w:jc w:val="both"/>
        <w:rPr>
          <w:rFonts w:ascii="Times New Roman" w:hAnsi="Times New Roman"/>
          <w:sz w:val="24"/>
          <w:szCs w:val="24"/>
        </w:rPr>
      </w:pPr>
      <w:r w:rsidRPr="003A046D">
        <w:rPr>
          <w:rFonts w:ascii="Times New Roman" w:hAnsi="Times New Roman"/>
          <w:sz w:val="24"/>
          <w:szCs w:val="24"/>
        </w:rPr>
        <w:t xml:space="preserve">Analisis bivariat pengaruh </w:t>
      </w:r>
      <w:r>
        <w:rPr>
          <w:rFonts w:ascii="Times New Roman" w:hAnsi="Times New Roman"/>
          <w:sz w:val="24"/>
          <w:szCs w:val="24"/>
          <w:lang w:val="id-ID"/>
        </w:rPr>
        <w:t xml:space="preserve">soaial ekonomi </w:t>
      </w:r>
      <w:r w:rsidRPr="003A046D">
        <w:rPr>
          <w:rFonts w:ascii="Times New Roman" w:hAnsi="Times New Roman"/>
          <w:sz w:val="24"/>
          <w:szCs w:val="24"/>
          <w:lang w:val="id-ID"/>
        </w:rPr>
        <w:t xml:space="preserve">dalam menggunakan metode kontrasepsi </w:t>
      </w:r>
      <w:r w:rsidRPr="003A046D">
        <w:rPr>
          <w:rFonts w:ascii="Times New Roman" w:hAnsi="Times New Roman"/>
          <w:sz w:val="24"/>
          <w:szCs w:val="24"/>
        </w:rPr>
        <w:t>ditampilkan pada tabel 4.</w:t>
      </w:r>
      <w:r w:rsidR="00A26AE4">
        <w:rPr>
          <w:rFonts w:ascii="Times New Roman" w:hAnsi="Times New Roman"/>
          <w:sz w:val="24"/>
          <w:szCs w:val="24"/>
          <w:lang w:val="id-ID"/>
        </w:rPr>
        <w:t>12</w:t>
      </w:r>
      <w:r w:rsidRPr="003A046D">
        <w:rPr>
          <w:rFonts w:ascii="Times New Roman" w:hAnsi="Times New Roman"/>
          <w:sz w:val="24"/>
          <w:szCs w:val="24"/>
        </w:rPr>
        <w:tab/>
      </w:r>
    </w:p>
    <w:p w:rsidR="00497D8D" w:rsidRDefault="00497D8D" w:rsidP="00281B0F">
      <w:pPr>
        <w:pStyle w:val="ListParagraph"/>
        <w:tabs>
          <w:tab w:val="left" w:pos="567"/>
          <w:tab w:val="left" w:pos="2410"/>
        </w:tabs>
        <w:spacing w:after="0" w:line="240" w:lineRule="auto"/>
        <w:ind w:left="2410" w:hanging="1134"/>
        <w:jc w:val="both"/>
        <w:rPr>
          <w:rFonts w:ascii="Times New Roman" w:hAnsi="Times New Roman"/>
          <w:sz w:val="24"/>
          <w:szCs w:val="24"/>
          <w:lang w:val="id-ID"/>
        </w:rPr>
      </w:pPr>
    </w:p>
    <w:p w:rsidR="00497D8D" w:rsidRDefault="00497D8D" w:rsidP="00281B0F">
      <w:pPr>
        <w:pStyle w:val="ListParagraph"/>
        <w:tabs>
          <w:tab w:val="left" w:pos="567"/>
          <w:tab w:val="left" w:pos="2410"/>
        </w:tabs>
        <w:spacing w:after="0" w:line="240" w:lineRule="auto"/>
        <w:ind w:left="2410" w:hanging="1134"/>
        <w:jc w:val="both"/>
        <w:rPr>
          <w:rFonts w:ascii="Times New Roman" w:hAnsi="Times New Roman"/>
          <w:sz w:val="24"/>
          <w:szCs w:val="24"/>
          <w:lang w:val="id-ID"/>
        </w:rPr>
      </w:pPr>
    </w:p>
    <w:p w:rsidR="00497D8D" w:rsidRDefault="00497D8D" w:rsidP="00281B0F">
      <w:pPr>
        <w:pStyle w:val="ListParagraph"/>
        <w:tabs>
          <w:tab w:val="left" w:pos="567"/>
          <w:tab w:val="left" w:pos="2410"/>
        </w:tabs>
        <w:spacing w:after="0" w:line="240" w:lineRule="auto"/>
        <w:ind w:left="2410" w:hanging="1134"/>
        <w:jc w:val="both"/>
        <w:rPr>
          <w:rFonts w:ascii="Times New Roman" w:hAnsi="Times New Roman"/>
          <w:sz w:val="24"/>
          <w:szCs w:val="24"/>
          <w:lang w:val="id-ID"/>
        </w:rPr>
      </w:pPr>
    </w:p>
    <w:p w:rsidR="005B4E0F" w:rsidRDefault="00A26AE4" w:rsidP="00281B0F">
      <w:pPr>
        <w:pStyle w:val="ListParagraph"/>
        <w:tabs>
          <w:tab w:val="left" w:pos="567"/>
          <w:tab w:val="left" w:pos="2410"/>
        </w:tabs>
        <w:spacing w:after="0" w:line="240" w:lineRule="auto"/>
        <w:ind w:left="2410" w:hanging="1134"/>
        <w:jc w:val="both"/>
        <w:rPr>
          <w:rFonts w:ascii="Times New Roman" w:hAnsi="Times New Roman"/>
          <w:sz w:val="24"/>
          <w:szCs w:val="24"/>
          <w:lang w:val="id-ID"/>
        </w:rPr>
      </w:pPr>
      <w:r>
        <w:rPr>
          <w:rFonts w:ascii="Times New Roman" w:hAnsi="Times New Roman"/>
          <w:sz w:val="24"/>
          <w:szCs w:val="24"/>
          <w:lang w:val="id-ID"/>
        </w:rPr>
        <w:lastRenderedPageBreak/>
        <w:t>Tabel 4.12</w:t>
      </w:r>
      <w:r w:rsidR="005B4E0F">
        <w:rPr>
          <w:rFonts w:ascii="Times New Roman" w:hAnsi="Times New Roman"/>
          <w:sz w:val="24"/>
          <w:szCs w:val="24"/>
          <w:lang w:val="id-ID"/>
        </w:rPr>
        <w:t xml:space="preserve"> </w:t>
      </w:r>
      <w:r w:rsidR="00281B0F">
        <w:rPr>
          <w:rFonts w:ascii="Times New Roman" w:hAnsi="Times New Roman"/>
          <w:sz w:val="24"/>
          <w:szCs w:val="24"/>
          <w:lang w:val="id-ID"/>
        </w:rPr>
        <w:t xml:space="preserve">Pengaruh Faktor Sosial Ekonomi </w:t>
      </w:r>
      <w:r w:rsidR="005B4E0F">
        <w:rPr>
          <w:rFonts w:ascii="Times New Roman" w:hAnsi="Times New Roman"/>
          <w:sz w:val="24"/>
          <w:szCs w:val="24"/>
          <w:lang w:val="id-ID"/>
        </w:rPr>
        <w:t xml:space="preserve">dalam </w:t>
      </w:r>
      <w:r w:rsidR="00281B0F">
        <w:rPr>
          <w:rFonts w:ascii="Times New Roman" w:hAnsi="Times New Roman"/>
          <w:sz w:val="24"/>
          <w:szCs w:val="24"/>
          <w:lang w:val="id-ID"/>
        </w:rPr>
        <w:t xml:space="preserve">Menggunakan Metode Kontrasepsi </w:t>
      </w:r>
      <w:r w:rsidR="00C91A6B">
        <w:rPr>
          <w:rFonts w:ascii="Times New Roman" w:hAnsi="Times New Roman"/>
          <w:sz w:val="24"/>
          <w:szCs w:val="24"/>
          <w:lang w:val="id-ID"/>
        </w:rPr>
        <w:t>di Kota Kupang tahun 2017</w:t>
      </w:r>
      <w:r w:rsidR="003359A4">
        <w:rPr>
          <w:rFonts w:ascii="Times New Roman" w:hAnsi="Times New Roman"/>
          <w:sz w:val="24"/>
          <w:szCs w:val="24"/>
          <w:lang w:val="id-ID"/>
        </w:rPr>
        <w:t xml:space="preserve"> </w:t>
      </w:r>
    </w:p>
    <w:p w:rsidR="00A26AE4" w:rsidRDefault="00A26AE4" w:rsidP="00281B0F">
      <w:pPr>
        <w:pStyle w:val="ListParagraph"/>
        <w:tabs>
          <w:tab w:val="left" w:pos="567"/>
          <w:tab w:val="left" w:pos="2410"/>
        </w:tabs>
        <w:spacing w:after="0" w:line="240" w:lineRule="auto"/>
        <w:ind w:left="2410" w:hanging="1134"/>
        <w:jc w:val="both"/>
        <w:rPr>
          <w:rFonts w:ascii="Times New Roman" w:hAnsi="Times New Roman"/>
          <w:sz w:val="24"/>
          <w:szCs w:val="24"/>
          <w:lang w:val="id-ID"/>
        </w:rPr>
      </w:pPr>
    </w:p>
    <w:tbl>
      <w:tblPr>
        <w:tblStyle w:val="TableGrid"/>
        <w:tblW w:w="7088"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76"/>
        <w:gridCol w:w="709"/>
        <w:gridCol w:w="850"/>
        <w:gridCol w:w="567"/>
        <w:gridCol w:w="851"/>
        <w:gridCol w:w="425"/>
        <w:gridCol w:w="992"/>
        <w:gridCol w:w="567"/>
        <w:gridCol w:w="851"/>
      </w:tblGrid>
      <w:tr w:rsidR="00A26AE4" w:rsidTr="00246787">
        <w:tc>
          <w:tcPr>
            <w:tcW w:w="1276" w:type="dxa"/>
            <w:vMerge w:val="restart"/>
            <w:tcBorders>
              <w:top w:val="single" w:sz="4" w:space="0" w:color="auto"/>
            </w:tcBorders>
          </w:tcPr>
          <w:p w:rsidR="00A26AE4" w:rsidRDefault="00A26AE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Sosial </w:t>
            </w:r>
          </w:p>
          <w:p w:rsidR="00A26AE4" w:rsidRDefault="00A26AE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ekonomi</w:t>
            </w:r>
          </w:p>
        </w:tc>
        <w:tc>
          <w:tcPr>
            <w:tcW w:w="2977" w:type="dxa"/>
            <w:gridSpan w:val="4"/>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Konseling</w:t>
            </w:r>
          </w:p>
        </w:tc>
        <w:tc>
          <w:tcPr>
            <w:tcW w:w="2835" w:type="dxa"/>
            <w:gridSpan w:val="4"/>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 konseling</w:t>
            </w:r>
          </w:p>
        </w:tc>
      </w:tr>
      <w:tr w:rsidR="00A26AE4" w:rsidTr="00246787">
        <w:tc>
          <w:tcPr>
            <w:tcW w:w="1276" w:type="dxa"/>
            <w:vMerge/>
            <w:tcBorders>
              <w:bottom w:val="single" w:sz="4" w:space="0" w:color="auto"/>
            </w:tcBorders>
          </w:tcPr>
          <w:p w:rsidR="00A26AE4" w:rsidRDefault="00A26AE4" w:rsidP="00246787">
            <w:pPr>
              <w:pStyle w:val="ListParagraph"/>
              <w:ind w:left="0"/>
              <w:jc w:val="both"/>
              <w:rPr>
                <w:rFonts w:ascii="Times New Roman" w:hAnsi="Times New Roman"/>
                <w:sz w:val="24"/>
                <w:szCs w:val="24"/>
                <w:lang w:val="id-ID"/>
              </w:rPr>
            </w:pPr>
          </w:p>
        </w:tc>
        <w:tc>
          <w:tcPr>
            <w:tcW w:w="1559" w:type="dxa"/>
            <w:gridSpan w:val="2"/>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KB</w:t>
            </w:r>
          </w:p>
        </w:tc>
        <w:tc>
          <w:tcPr>
            <w:tcW w:w="1418" w:type="dxa"/>
            <w:gridSpan w:val="2"/>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w:t>
            </w:r>
          </w:p>
        </w:tc>
        <w:tc>
          <w:tcPr>
            <w:tcW w:w="1417" w:type="dxa"/>
            <w:gridSpan w:val="2"/>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KB</w:t>
            </w:r>
          </w:p>
        </w:tc>
        <w:tc>
          <w:tcPr>
            <w:tcW w:w="1418" w:type="dxa"/>
            <w:gridSpan w:val="2"/>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Tidak</w:t>
            </w:r>
          </w:p>
        </w:tc>
      </w:tr>
      <w:tr w:rsidR="00A26AE4" w:rsidTr="00246787">
        <w:tc>
          <w:tcPr>
            <w:tcW w:w="1276" w:type="dxa"/>
            <w:tcBorders>
              <w:top w:val="single" w:sz="4" w:space="0" w:color="auto"/>
              <w:bottom w:val="single" w:sz="4" w:space="0" w:color="auto"/>
            </w:tcBorders>
          </w:tcPr>
          <w:p w:rsidR="00A26AE4" w:rsidRDefault="00A26AE4" w:rsidP="00246787">
            <w:pPr>
              <w:pStyle w:val="ListParagraph"/>
              <w:ind w:left="0"/>
              <w:jc w:val="both"/>
              <w:rPr>
                <w:rFonts w:ascii="Times New Roman" w:hAnsi="Times New Roman"/>
                <w:sz w:val="24"/>
                <w:szCs w:val="24"/>
                <w:lang w:val="id-ID"/>
              </w:rPr>
            </w:pPr>
          </w:p>
        </w:tc>
        <w:tc>
          <w:tcPr>
            <w:tcW w:w="709"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0"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567"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1"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425"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992"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c>
          <w:tcPr>
            <w:tcW w:w="567"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N</w:t>
            </w:r>
          </w:p>
        </w:tc>
        <w:tc>
          <w:tcPr>
            <w:tcW w:w="851"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w:t>
            </w:r>
          </w:p>
        </w:tc>
      </w:tr>
      <w:tr w:rsidR="00A26AE4" w:rsidTr="00246787">
        <w:tc>
          <w:tcPr>
            <w:tcW w:w="1276" w:type="dxa"/>
            <w:tcBorders>
              <w:top w:val="single" w:sz="4" w:space="0" w:color="auto"/>
            </w:tcBorders>
          </w:tcPr>
          <w:p w:rsidR="00A26AE4" w:rsidRDefault="00A26AE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Tinggi </w:t>
            </w:r>
          </w:p>
        </w:tc>
        <w:tc>
          <w:tcPr>
            <w:tcW w:w="709" w:type="dxa"/>
            <w:tcBorders>
              <w:top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w:t>
            </w:r>
          </w:p>
        </w:tc>
        <w:tc>
          <w:tcPr>
            <w:tcW w:w="850" w:type="dxa"/>
            <w:tcBorders>
              <w:top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3,33</w:t>
            </w:r>
          </w:p>
        </w:tc>
        <w:tc>
          <w:tcPr>
            <w:tcW w:w="567" w:type="dxa"/>
            <w:tcBorders>
              <w:top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w:t>
            </w:r>
          </w:p>
        </w:tc>
        <w:tc>
          <w:tcPr>
            <w:tcW w:w="851" w:type="dxa"/>
            <w:tcBorders>
              <w:top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3,33</w:t>
            </w:r>
          </w:p>
        </w:tc>
        <w:tc>
          <w:tcPr>
            <w:tcW w:w="425" w:type="dxa"/>
            <w:tcBorders>
              <w:top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w:t>
            </w:r>
          </w:p>
        </w:tc>
        <w:tc>
          <w:tcPr>
            <w:tcW w:w="992" w:type="dxa"/>
            <w:tcBorders>
              <w:top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2,94</w:t>
            </w:r>
          </w:p>
        </w:tc>
        <w:tc>
          <w:tcPr>
            <w:tcW w:w="567" w:type="dxa"/>
            <w:tcBorders>
              <w:top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851" w:type="dxa"/>
            <w:tcBorders>
              <w:top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r>
      <w:tr w:rsidR="00A26AE4" w:rsidTr="00246787">
        <w:tc>
          <w:tcPr>
            <w:tcW w:w="1276" w:type="dxa"/>
          </w:tcPr>
          <w:p w:rsidR="00A26AE4" w:rsidRDefault="00A26AE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Menengah </w:t>
            </w:r>
          </w:p>
        </w:tc>
        <w:tc>
          <w:tcPr>
            <w:tcW w:w="709" w:type="dxa"/>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w:t>
            </w:r>
          </w:p>
        </w:tc>
        <w:tc>
          <w:tcPr>
            <w:tcW w:w="850" w:type="dxa"/>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3,33</w:t>
            </w:r>
          </w:p>
        </w:tc>
        <w:tc>
          <w:tcPr>
            <w:tcW w:w="567" w:type="dxa"/>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851" w:type="dxa"/>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425" w:type="dxa"/>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992" w:type="dxa"/>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0</w:t>
            </w:r>
          </w:p>
        </w:tc>
        <w:tc>
          <w:tcPr>
            <w:tcW w:w="567" w:type="dxa"/>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8</w:t>
            </w:r>
          </w:p>
        </w:tc>
        <w:tc>
          <w:tcPr>
            <w:tcW w:w="851" w:type="dxa"/>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23,53</w:t>
            </w:r>
          </w:p>
        </w:tc>
      </w:tr>
      <w:tr w:rsidR="00A26AE4" w:rsidTr="00246787">
        <w:tc>
          <w:tcPr>
            <w:tcW w:w="1276" w:type="dxa"/>
            <w:tcBorders>
              <w:bottom w:val="single" w:sz="4" w:space="0" w:color="auto"/>
            </w:tcBorders>
          </w:tcPr>
          <w:p w:rsidR="00A26AE4" w:rsidRDefault="00A26AE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Rendah </w:t>
            </w:r>
          </w:p>
        </w:tc>
        <w:tc>
          <w:tcPr>
            <w:tcW w:w="709" w:type="dxa"/>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20</w:t>
            </w:r>
          </w:p>
        </w:tc>
        <w:tc>
          <w:tcPr>
            <w:tcW w:w="850" w:type="dxa"/>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66,67</w:t>
            </w:r>
          </w:p>
        </w:tc>
        <w:tc>
          <w:tcPr>
            <w:tcW w:w="567" w:type="dxa"/>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w:t>
            </w:r>
          </w:p>
        </w:tc>
        <w:tc>
          <w:tcPr>
            <w:tcW w:w="851" w:type="dxa"/>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23,34</w:t>
            </w:r>
          </w:p>
        </w:tc>
        <w:tc>
          <w:tcPr>
            <w:tcW w:w="425" w:type="dxa"/>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w:t>
            </w:r>
          </w:p>
        </w:tc>
        <w:tc>
          <w:tcPr>
            <w:tcW w:w="992" w:type="dxa"/>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20,59</w:t>
            </w:r>
          </w:p>
        </w:tc>
        <w:tc>
          <w:tcPr>
            <w:tcW w:w="567" w:type="dxa"/>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18</w:t>
            </w:r>
          </w:p>
        </w:tc>
        <w:tc>
          <w:tcPr>
            <w:tcW w:w="851" w:type="dxa"/>
            <w:tcBorders>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52,94</w:t>
            </w:r>
          </w:p>
        </w:tc>
      </w:tr>
      <w:tr w:rsidR="00A26AE4" w:rsidTr="00246787">
        <w:tc>
          <w:tcPr>
            <w:tcW w:w="1276" w:type="dxa"/>
            <w:tcBorders>
              <w:top w:val="single" w:sz="4" w:space="0" w:color="auto"/>
              <w:bottom w:val="single" w:sz="4" w:space="0" w:color="auto"/>
            </w:tcBorders>
          </w:tcPr>
          <w:p w:rsidR="00A26AE4" w:rsidRDefault="00A26AE4" w:rsidP="00246787">
            <w:pPr>
              <w:pStyle w:val="ListParagraph"/>
              <w:ind w:left="0"/>
              <w:jc w:val="both"/>
              <w:rPr>
                <w:rFonts w:ascii="Times New Roman" w:hAnsi="Times New Roman"/>
                <w:sz w:val="24"/>
                <w:szCs w:val="24"/>
                <w:lang w:val="id-ID"/>
              </w:rPr>
            </w:pPr>
            <w:r>
              <w:rPr>
                <w:rFonts w:ascii="Times New Roman" w:hAnsi="Times New Roman"/>
                <w:sz w:val="24"/>
                <w:szCs w:val="24"/>
                <w:lang w:val="id-ID"/>
              </w:rPr>
              <w:t xml:space="preserve">Total </w:t>
            </w:r>
          </w:p>
        </w:tc>
        <w:tc>
          <w:tcPr>
            <w:tcW w:w="709"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22</w:t>
            </w:r>
          </w:p>
        </w:tc>
        <w:tc>
          <w:tcPr>
            <w:tcW w:w="850"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73.33</w:t>
            </w:r>
          </w:p>
        </w:tc>
        <w:tc>
          <w:tcPr>
            <w:tcW w:w="567"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8</w:t>
            </w:r>
          </w:p>
        </w:tc>
        <w:tc>
          <w:tcPr>
            <w:tcW w:w="851"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26,67</w:t>
            </w:r>
          </w:p>
        </w:tc>
        <w:tc>
          <w:tcPr>
            <w:tcW w:w="425"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8</w:t>
            </w:r>
          </w:p>
        </w:tc>
        <w:tc>
          <w:tcPr>
            <w:tcW w:w="992"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23,53</w:t>
            </w:r>
          </w:p>
        </w:tc>
        <w:tc>
          <w:tcPr>
            <w:tcW w:w="567"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26</w:t>
            </w:r>
          </w:p>
        </w:tc>
        <w:tc>
          <w:tcPr>
            <w:tcW w:w="851" w:type="dxa"/>
            <w:tcBorders>
              <w:top w:val="single" w:sz="4" w:space="0" w:color="auto"/>
              <w:bottom w:val="single" w:sz="4" w:space="0" w:color="auto"/>
            </w:tcBorders>
          </w:tcPr>
          <w:p w:rsidR="00A26AE4" w:rsidRDefault="00A26AE4" w:rsidP="00246787">
            <w:pPr>
              <w:pStyle w:val="ListParagraph"/>
              <w:ind w:left="0"/>
              <w:jc w:val="center"/>
              <w:rPr>
                <w:rFonts w:ascii="Times New Roman" w:hAnsi="Times New Roman"/>
                <w:sz w:val="24"/>
                <w:szCs w:val="24"/>
                <w:lang w:val="id-ID"/>
              </w:rPr>
            </w:pPr>
            <w:r>
              <w:rPr>
                <w:rFonts w:ascii="Times New Roman" w:hAnsi="Times New Roman"/>
                <w:sz w:val="24"/>
                <w:szCs w:val="24"/>
                <w:lang w:val="id-ID"/>
              </w:rPr>
              <w:t>76,47</w:t>
            </w:r>
          </w:p>
        </w:tc>
      </w:tr>
      <w:tr w:rsidR="00A26AE4" w:rsidTr="00246787">
        <w:tc>
          <w:tcPr>
            <w:tcW w:w="7088" w:type="dxa"/>
            <w:gridSpan w:val="9"/>
            <w:tcBorders>
              <w:top w:val="single" w:sz="4" w:space="0" w:color="auto"/>
              <w:bottom w:val="single" w:sz="4" w:space="0" w:color="auto"/>
            </w:tcBorders>
          </w:tcPr>
          <w:p w:rsidR="00A26AE4" w:rsidRDefault="00A26AE4" w:rsidP="00A26AE4">
            <w:pPr>
              <w:pStyle w:val="ListParagraph"/>
              <w:ind w:left="0"/>
              <w:rPr>
                <w:rFonts w:ascii="Times New Roman" w:hAnsi="Times New Roman"/>
                <w:sz w:val="24"/>
                <w:szCs w:val="24"/>
                <w:lang w:val="id-ID"/>
              </w:rPr>
            </w:pPr>
            <w:r>
              <w:rPr>
                <w:rFonts w:ascii="Times New Roman" w:hAnsi="Times New Roman"/>
                <w:sz w:val="24"/>
                <w:szCs w:val="24"/>
                <w:lang w:val="id-ID"/>
              </w:rPr>
              <w:t>p.value     =   0,060</w:t>
            </w:r>
          </w:p>
        </w:tc>
      </w:tr>
    </w:tbl>
    <w:p w:rsidR="003359A4" w:rsidRPr="00A26AE4" w:rsidRDefault="00A26AE4" w:rsidP="00A26AE4">
      <w:pPr>
        <w:pStyle w:val="ListParagraph"/>
        <w:spacing w:after="0" w:line="480" w:lineRule="auto"/>
        <w:ind w:left="1276"/>
        <w:jc w:val="both"/>
        <w:rPr>
          <w:rFonts w:ascii="Times New Roman" w:hAnsi="Times New Roman"/>
          <w:sz w:val="24"/>
          <w:szCs w:val="24"/>
          <w:lang w:val="id-ID"/>
        </w:rPr>
      </w:pPr>
      <w:r>
        <w:rPr>
          <w:rFonts w:ascii="Times New Roman" w:hAnsi="Times New Roman"/>
          <w:sz w:val="24"/>
          <w:szCs w:val="24"/>
          <w:lang w:val="id-ID"/>
        </w:rPr>
        <w:t>Sumber : data primer diolah,2017</w:t>
      </w:r>
    </w:p>
    <w:p w:rsidR="005B4E0F" w:rsidRDefault="0026040A" w:rsidP="00181D7D">
      <w:pPr>
        <w:pStyle w:val="ListParagraph"/>
        <w:spacing w:after="0" w:line="480" w:lineRule="auto"/>
        <w:ind w:left="1418" w:firstLine="567"/>
        <w:jc w:val="both"/>
        <w:rPr>
          <w:rFonts w:ascii="Times New Roman" w:hAnsi="Times New Roman"/>
          <w:sz w:val="24"/>
          <w:szCs w:val="24"/>
          <w:lang w:val="id-ID"/>
        </w:rPr>
      </w:pPr>
      <w:r>
        <w:rPr>
          <w:rFonts w:ascii="Times New Roman" w:hAnsi="Times New Roman"/>
          <w:sz w:val="24"/>
          <w:szCs w:val="24"/>
          <w:lang w:val="id-ID"/>
        </w:rPr>
        <w:t>T</w:t>
      </w:r>
      <w:r w:rsidR="00C33C5A">
        <w:rPr>
          <w:rFonts w:ascii="Times New Roman" w:hAnsi="Times New Roman"/>
          <w:sz w:val="24"/>
          <w:szCs w:val="24"/>
        </w:rPr>
        <w:t>abel 4.</w:t>
      </w:r>
      <w:r w:rsidR="00A26AE4">
        <w:rPr>
          <w:rFonts w:ascii="Times New Roman" w:hAnsi="Times New Roman"/>
          <w:sz w:val="24"/>
          <w:szCs w:val="24"/>
          <w:lang w:val="id-ID"/>
        </w:rPr>
        <w:t>12</w:t>
      </w:r>
      <w:r w:rsidR="00C33C5A">
        <w:rPr>
          <w:rFonts w:ascii="Times New Roman" w:hAnsi="Times New Roman"/>
          <w:sz w:val="24"/>
          <w:szCs w:val="24"/>
        </w:rPr>
        <w:t xml:space="preserve"> </w:t>
      </w:r>
      <w:r>
        <w:rPr>
          <w:rFonts w:ascii="Times New Roman" w:hAnsi="Times New Roman"/>
          <w:sz w:val="24"/>
          <w:szCs w:val="24"/>
          <w:lang w:val="id-ID"/>
        </w:rPr>
        <w:t xml:space="preserve">bisa </w:t>
      </w:r>
      <w:r w:rsidR="00C33C5A">
        <w:rPr>
          <w:rFonts w:ascii="Times New Roman" w:hAnsi="Times New Roman"/>
          <w:sz w:val="24"/>
          <w:szCs w:val="24"/>
        </w:rPr>
        <w:t>diketahui bahwa dari 6</w:t>
      </w:r>
      <w:r w:rsidR="00C33C5A">
        <w:rPr>
          <w:rFonts w:ascii="Times New Roman" w:hAnsi="Times New Roman"/>
          <w:sz w:val="24"/>
          <w:szCs w:val="24"/>
          <w:lang w:val="id-ID"/>
        </w:rPr>
        <w:t>4</w:t>
      </w:r>
      <w:r w:rsidR="00C33C5A">
        <w:rPr>
          <w:rFonts w:ascii="Times New Roman" w:hAnsi="Times New Roman"/>
          <w:sz w:val="24"/>
          <w:szCs w:val="24"/>
        </w:rPr>
        <w:t xml:space="preserve"> orang</w:t>
      </w:r>
      <w:r w:rsidR="00C33C5A">
        <w:rPr>
          <w:rFonts w:ascii="Times New Roman" w:hAnsi="Times New Roman"/>
          <w:sz w:val="24"/>
          <w:szCs w:val="24"/>
          <w:lang w:val="id-ID"/>
        </w:rPr>
        <w:t xml:space="preserve"> pada responden paling banyak yaitu sosial ekonomi rendah yang me</w:t>
      </w:r>
      <w:r w:rsidR="00A26AE4">
        <w:rPr>
          <w:rFonts w:ascii="Times New Roman" w:hAnsi="Times New Roman"/>
          <w:sz w:val="24"/>
          <w:szCs w:val="24"/>
          <w:lang w:val="id-ID"/>
        </w:rPr>
        <w:t>nggunakan kotrasepsi sebanyak 20</w:t>
      </w:r>
      <w:r w:rsidR="00C33C5A">
        <w:rPr>
          <w:rFonts w:ascii="Times New Roman" w:hAnsi="Times New Roman"/>
          <w:sz w:val="24"/>
          <w:szCs w:val="24"/>
          <w:lang w:val="id-ID"/>
        </w:rPr>
        <w:t xml:space="preserve"> orang dan pada responden yang </w:t>
      </w:r>
      <w:r w:rsidR="00CF30CD">
        <w:rPr>
          <w:rFonts w:ascii="Times New Roman" w:hAnsi="Times New Roman"/>
          <w:sz w:val="24"/>
          <w:szCs w:val="24"/>
          <w:lang w:val="id-ID"/>
        </w:rPr>
        <w:t xml:space="preserve">tidak </w:t>
      </w:r>
      <w:r w:rsidR="00C33C5A">
        <w:rPr>
          <w:rFonts w:ascii="Times New Roman" w:hAnsi="Times New Roman"/>
          <w:sz w:val="24"/>
          <w:szCs w:val="24"/>
          <w:lang w:val="id-ID"/>
        </w:rPr>
        <w:t>men</w:t>
      </w:r>
      <w:r w:rsidR="00A26AE4">
        <w:rPr>
          <w:rFonts w:ascii="Times New Roman" w:hAnsi="Times New Roman"/>
          <w:sz w:val="24"/>
          <w:szCs w:val="24"/>
          <w:lang w:val="id-ID"/>
        </w:rPr>
        <w:t>ggunakan kontrasepsi sebanyak 18</w:t>
      </w:r>
      <w:r w:rsidR="00C33C5A">
        <w:rPr>
          <w:rFonts w:ascii="Times New Roman" w:hAnsi="Times New Roman"/>
          <w:sz w:val="24"/>
          <w:szCs w:val="24"/>
          <w:lang w:val="id-ID"/>
        </w:rPr>
        <w:t xml:space="preserve"> orang pada responden sosial ekonomi rendah</w:t>
      </w:r>
      <w:r w:rsidR="00C33C5A" w:rsidRPr="00367072">
        <w:rPr>
          <w:rFonts w:ascii="Times New Roman" w:hAnsi="Times New Roman"/>
          <w:sz w:val="24"/>
          <w:szCs w:val="24"/>
          <w:lang w:val="id-ID"/>
        </w:rPr>
        <w:t xml:space="preserve">. </w:t>
      </w:r>
      <w:r w:rsidR="00C33C5A" w:rsidRPr="00367072">
        <w:rPr>
          <w:rFonts w:ascii="Times New Roman" w:hAnsi="Times New Roman"/>
          <w:sz w:val="24"/>
          <w:szCs w:val="24"/>
        </w:rPr>
        <w:t>Hasil uji chi-</w:t>
      </w:r>
      <w:r w:rsidR="00C33C5A">
        <w:rPr>
          <w:rFonts w:ascii="Times New Roman" w:hAnsi="Times New Roman"/>
          <w:sz w:val="24"/>
          <w:szCs w:val="24"/>
          <w:lang w:val="id-ID"/>
        </w:rPr>
        <w:t>kuadrat</w:t>
      </w:r>
      <w:r w:rsidR="00C33C5A" w:rsidRPr="00367072">
        <w:rPr>
          <w:rFonts w:ascii="Times New Roman" w:hAnsi="Times New Roman"/>
          <w:sz w:val="24"/>
          <w:szCs w:val="24"/>
        </w:rPr>
        <w:t xml:space="preserve"> menunjukan nilai probabilitas (p value) sebesar</w:t>
      </w:r>
      <w:r w:rsidR="00463BA5">
        <w:rPr>
          <w:rFonts w:ascii="Times New Roman" w:hAnsi="Times New Roman"/>
          <w:sz w:val="24"/>
          <w:szCs w:val="24"/>
          <w:lang w:val="id-ID"/>
        </w:rPr>
        <w:t xml:space="preserve"> 0,060</w:t>
      </w:r>
      <w:r w:rsidR="00C33C5A" w:rsidRPr="00367072">
        <w:rPr>
          <w:rFonts w:ascii="Times New Roman" w:hAnsi="Times New Roman"/>
          <w:sz w:val="24"/>
          <w:szCs w:val="24"/>
        </w:rPr>
        <w:t xml:space="preserve"> (p </w:t>
      </w:r>
      <w:r w:rsidR="00C33C5A">
        <w:rPr>
          <w:rFonts w:ascii="Times New Roman" w:hAnsi="Times New Roman"/>
          <w:sz w:val="24"/>
          <w:szCs w:val="24"/>
          <w:lang w:val="id-ID"/>
        </w:rPr>
        <w:t>&gt;</w:t>
      </w:r>
      <w:r w:rsidR="00C33C5A" w:rsidRPr="00367072">
        <w:rPr>
          <w:rFonts w:ascii="Times New Roman" w:hAnsi="Times New Roman"/>
          <w:sz w:val="24"/>
          <w:szCs w:val="24"/>
        </w:rPr>
        <w:t xml:space="preserve">0,05) artinya tidak ada pengaruh </w:t>
      </w:r>
      <w:r w:rsidR="00C33C5A">
        <w:rPr>
          <w:rFonts w:ascii="Times New Roman" w:hAnsi="Times New Roman"/>
          <w:sz w:val="24"/>
          <w:szCs w:val="24"/>
          <w:lang w:val="id-ID"/>
        </w:rPr>
        <w:t>sosial ekonomi</w:t>
      </w:r>
      <w:r w:rsidR="00C33C5A" w:rsidRPr="00367072">
        <w:rPr>
          <w:rFonts w:ascii="Times New Roman" w:hAnsi="Times New Roman"/>
          <w:sz w:val="24"/>
          <w:szCs w:val="24"/>
          <w:lang w:val="id-ID"/>
        </w:rPr>
        <w:t xml:space="preserve"> dalam menggunakan metode kontrasepsi</w:t>
      </w:r>
      <w:r w:rsidR="00C33C5A">
        <w:rPr>
          <w:rFonts w:ascii="Times New Roman" w:hAnsi="Times New Roman"/>
          <w:sz w:val="24"/>
          <w:szCs w:val="24"/>
          <w:lang w:val="id-ID"/>
        </w:rPr>
        <w:t>.</w:t>
      </w:r>
    </w:p>
    <w:p w:rsidR="00463BA5" w:rsidRDefault="00C9209F" w:rsidP="00181D7D">
      <w:pPr>
        <w:pStyle w:val="ListParagraph"/>
        <w:spacing w:after="0" w:line="480" w:lineRule="auto"/>
        <w:ind w:left="1418" w:hanging="142"/>
        <w:jc w:val="both"/>
        <w:rPr>
          <w:rFonts w:ascii="Times New Roman" w:hAnsi="Times New Roman"/>
          <w:sz w:val="24"/>
          <w:szCs w:val="24"/>
          <w:lang w:val="id-ID"/>
        </w:rPr>
      </w:pPr>
      <w:r>
        <w:rPr>
          <w:rFonts w:ascii="Times New Roman" w:hAnsi="Times New Roman"/>
          <w:sz w:val="24"/>
          <w:szCs w:val="24"/>
          <w:lang w:val="id-ID"/>
        </w:rPr>
        <w:t xml:space="preserve">           </w:t>
      </w:r>
      <w:r w:rsidR="00463BA5">
        <w:rPr>
          <w:rFonts w:ascii="Times New Roman" w:hAnsi="Times New Roman"/>
          <w:sz w:val="24"/>
          <w:szCs w:val="24"/>
          <w:lang w:val="id-ID"/>
        </w:rPr>
        <w:t xml:space="preserve">Responden dengan </w:t>
      </w:r>
      <w:r w:rsidR="003E4519">
        <w:rPr>
          <w:rFonts w:ascii="Times New Roman" w:hAnsi="Times New Roman"/>
          <w:sz w:val="24"/>
          <w:szCs w:val="24"/>
          <w:lang w:val="id-ID"/>
        </w:rPr>
        <w:t>sosial ekonomi rendah</w:t>
      </w:r>
      <w:r w:rsidR="00463BA5">
        <w:rPr>
          <w:rFonts w:ascii="Times New Roman" w:hAnsi="Times New Roman"/>
          <w:sz w:val="24"/>
          <w:szCs w:val="24"/>
          <w:lang w:val="id-ID"/>
        </w:rPr>
        <w:t xml:space="preserve"> </w:t>
      </w:r>
      <w:r w:rsidR="006D3F8F">
        <w:rPr>
          <w:rFonts w:ascii="Times New Roman" w:hAnsi="Times New Roman"/>
          <w:sz w:val="24"/>
          <w:szCs w:val="24"/>
          <w:lang w:val="id-ID"/>
        </w:rPr>
        <w:t xml:space="preserve">pada kelompok perlakuan </w:t>
      </w:r>
      <w:r w:rsidR="00463BA5">
        <w:rPr>
          <w:rFonts w:ascii="Times New Roman" w:hAnsi="Times New Roman"/>
          <w:sz w:val="24"/>
          <w:szCs w:val="24"/>
          <w:lang w:val="id-ID"/>
        </w:rPr>
        <w:t xml:space="preserve">adalah yang paling banyak </w:t>
      </w:r>
      <w:r w:rsidR="006D3F8F">
        <w:rPr>
          <w:rFonts w:ascii="Times New Roman" w:hAnsi="Times New Roman"/>
          <w:sz w:val="24"/>
          <w:szCs w:val="24"/>
          <w:lang w:val="id-ID"/>
        </w:rPr>
        <w:t xml:space="preserve">yaitu sebanyak 20 orang </w:t>
      </w:r>
      <w:r w:rsidR="00463BA5">
        <w:rPr>
          <w:rFonts w:ascii="Times New Roman" w:hAnsi="Times New Roman"/>
          <w:sz w:val="24"/>
          <w:szCs w:val="24"/>
          <w:lang w:val="id-ID"/>
        </w:rPr>
        <w:t xml:space="preserve">dan </w:t>
      </w:r>
      <w:r w:rsidR="006D3F8F">
        <w:rPr>
          <w:rFonts w:ascii="Times New Roman" w:hAnsi="Times New Roman"/>
          <w:sz w:val="24"/>
          <w:szCs w:val="24"/>
          <w:lang w:val="id-ID"/>
        </w:rPr>
        <w:t xml:space="preserve">pada kelompok kontrol sebanyak </w:t>
      </w:r>
      <w:r w:rsidR="00A26AE4">
        <w:rPr>
          <w:rFonts w:ascii="Times New Roman" w:hAnsi="Times New Roman"/>
          <w:sz w:val="24"/>
          <w:szCs w:val="24"/>
          <w:lang w:val="id-ID"/>
        </w:rPr>
        <w:t>18</w:t>
      </w:r>
      <w:r w:rsidR="006D3F8F">
        <w:rPr>
          <w:rFonts w:ascii="Times New Roman" w:hAnsi="Times New Roman"/>
          <w:sz w:val="24"/>
          <w:szCs w:val="24"/>
          <w:lang w:val="id-ID"/>
        </w:rPr>
        <w:t xml:space="preserve"> orang</w:t>
      </w:r>
      <w:r w:rsidR="00A26AE4">
        <w:rPr>
          <w:rFonts w:ascii="Times New Roman" w:hAnsi="Times New Roman"/>
          <w:sz w:val="24"/>
          <w:szCs w:val="24"/>
          <w:lang w:val="id-ID"/>
        </w:rPr>
        <w:t xml:space="preserve"> yang tidak menggunakan metode kontrasepsi</w:t>
      </w:r>
      <w:r w:rsidR="006D3F8F">
        <w:rPr>
          <w:rFonts w:ascii="Times New Roman" w:hAnsi="Times New Roman"/>
          <w:sz w:val="24"/>
          <w:szCs w:val="24"/>
          <w:lang w:val="id-ID"/>
        </w:rPr>
        <w:t xml:space="preserve">. </w:t>
      </w:r>
    </w:p>
    <w:p w:rsidR="00392293" w:rsidRPr="00A71495" w:rsidRDefault="00392293" w:rsidP="00181D7D">
      <w:pPr>
        <w:pStyle w:val="ListParagraph"/>
        <w:spacing w:after="0" w:line="480" w:lineRule="auto"/>
        <w:ind w:left="1418"/>
        <w:jc w:val="both"/>
        <w:rPr>
          <w:rFonts w:ascii="Times New Roman" w:hAnsi="Times New Roman"/>
          <w:sz w:val="24"/>
          <w:szCs w:val="24"/>
          <w:lang w:val="id-ID"/>
        </w:rPr>
      </w:pPr>
      <w:r>
        <w:rPr>
          <w:rFonts w:ascii="Times New Roman" w:hAnsi="Times New Roman"/>
          <w:sz w:val="24"/>
          <w:szCs w:val="24"/>
          <w:lang w:val="id-ID"/>
        </w:rPr>
        <w:t xml:space="preserve">Jumlah ibu </w:t>
      </w:r>
      <w:r w:rsidRPr="00C24C56">
        <w:rPr>
          <w:rFonts w:ascii="Times New Roman" w:hAnsi="Times New Roman"/>
          <w:i/>
          <w:sz w:val="24"/>
          <w:szCs w:val="24"/>
          <w:lang w:val="id-ID"/>
        </w:rPr>
        <w:t>postpartum</w:t>
      </w:r>
      <w:r>
        <w:rPr>
          <w:rFonts w:ascii="Times New Roman" w:hAnsi="Times New Roman"/>
          <w:sz w:val="24"/>
          <w:szCs w:val="24"/>
          <w:lang w:val="id-ID"/>
        </w:rPr>
        <w:t xml:space="preserve"> yang menggunakan metode kontrasepsi menurut sosial ekonomi pada kelompok konseling yaitu sosial ekonomi tinggi MAL 1 orang, sosial ekonomi menengah IUD 1 orang, pil 1 orang, dan sosial ekonomi rendah pil 1 orang, suntik 13 orang, AKBK 3 orang, MAL 2 orang. Kelompok kontrol yang </w:t>
      </w:r>
      <w:r>
        <w:rPr>
          <w:rFonts w:ascii="Times New Roman" w:hAnsi="Times New Roman"/>
          <w:sz w:val="24"/>
          <w:szCs w:val="24"/>
          <w:lang w:val="id-ID"/>
        </w:rPr>
        <w:lastRenderedPageBreak/>
        <w:t xml:space="preserve">menggunakan metode kontrasepsi menurut sosial ekonomi yaitu sosial ekonomi tinggi suntik 1 orang, </w:t>
      </w:r>
      <w:r w:rsidR="00D22BE1">
        <w:rPr>
          <w:rFonts w:ascii="Times New Roman" w:hAnsi="Times New Roman"/>
          <w:sz w:val="24"/>
          <w:szCs w:val="24"/>
          <w:lang w:val="id-ID"/>
        </w:rPr>
        <w:t xml:space="preserve">dan sosial ekonomi rendah IUD 1orang, pil 1 orang, suntik 4 orang dan AKBK 1 orang. </w:t>
      </w:r>
      <w:r w:rsidR="004D2E65">
        <w:rPr>
          <w:rFonts w:ascii="Times New Roman" w:hAnsi="Times New Roman"/>
          <w:sz w:val="24"/>
          <w:szCs w:val="24"/>
          <w:lang w:val="id-ID"/>
        </w:rPr>
        <w:t>Kelompok perlakuan dan kelompok kontrol paling banyak menggunakan metode kontrasepsi suntik yaitu 13 orang dan 4 orang.</w:t>
      </w:r>
    </w:p>
    <w:p w:rsidR="00F8399D" w:rsidRPr="00223293" w:rsidRDefault="00C57FB7" w:rsidP="00181D7D">
      <w:pPr>
        <w:pStyle w:val="ListParagraph"/>
        <w:numPr>
          <w:ilvl w:val="1"/>
          <w:numId w:val="49"/>
        </w:numPr>
        <w:tabs>
          <w:tab w:val="left" w:pos="567"/>
        </w:tabs>
        <w:spacing w:after="0" w:line="480" w:lineRule="auto"/>
        <w:ind w:left="1418" w:hanging="425"/>
        <w:jc w:val="both"/>
        <w:rPr>
          <w:rFonts w:ascii="Times New Roman" w:hAnsi="Times New Roman"/>
          <w:sz w:val="24"/>
          <w:szCs w:val="24"/>
        </w:rPr>
      </w:pPr>
      <w:r>
        <w:rPr>
          <w:rFonts w:ascii="Times New Roman" w:hAnsi="Times New Roman"/>
          <w:sz w:val="24"/>
          <w:szCs w:val="24"/>
          <w:lang w:val="id-ID"/>
        </w:rPr>
        <w:t>P</w:t>
      </w:r>
      <w:r w:rsidR="00902436" w:rsidRPr="002E3639">
        <w:rPr>
          <w:rFonts w:ascii="Times New Roman" w:hAnsi="Times New Roman"/>
          <w:sz w:val="24"/>
          <w:szCs w:val="24"/>
        </w:rPr>
        <w:t>engaruh</w:t>
      </w:r>
      <w:r w:rsidR="00902436" w:rsidRPr="002E3639">
        <w:rPr>
          <w:rFonts w:ascii="Times New Roman" w:hAnsi="Times New Roman"/>
          <w:sz w:val="24"/>
          <w:szCs w:val="24"/>
          <w:lang w:val="fi-FI"/>
        </w:rPr>
        <w:t xml:space="preserve"> </w:t>
      </w:r>
      <w:r w:rsidR="00CB1C3C">
        <w:rPr>
          <w:rFonts w:ascii="Times New Roman" w:hAnsi="Times New Roman"/>
          <w:sz w:val="24"/>
          <w:szCs w:val="24"/>
          <w:lang w:val="id-ID"/>
        </w:rPr>
        <w:t xml:space="preserve">konseling </w:t>
      </w:r>
      <w:r w:rsidR="00902436" w:rsidRPr="002E3639">
        <w:rPr>
          <w:rFonts w:ascii="Times New Roman" w:hAnsi="Times New Roman"/>
          <w:sz w:val="24"/>
          <w:szCs w:val="24"/>
          <w:lang w:val="fi-FI"/>
        </w:rPr>
        <w:t xml:space="preserve">ibu </w:t>
      </w:r>
      <w:r w:rsidR="00902436" w:rsidRPr="002E3639">
        <w:rPr>
          <w:rFonts w:ascii="Times New Roman" w:hAnsi="Times New Roman"/>
          <w:i/>
          <w:sz w:val="24"/>
          <w:szCs w:val="24"/>
          <w:lang w:val="fi-FI"/>
        </w:rPr>
        <w:t>postpartum</w:t>
      </w:r>
      <w:r w:rsidR="00902436" w:rsidRPr="002E3639">
        <w:rPr>
          <w:rFonts w:ascii="Times New Roman" w:hAnsi="Times New Roman"/>
          <w:sz w:val="24"/>
          <w:szCs w:val="24"/>
          <w:lang w:val="fi-FI"/>
        </w:rPr>
        <w:t xml:space="preserve"> yang menggunakan </w:t>
      </w:r>
      <w:r w:rsidR="00D62A55">
        <w:rPr>
          <w:rFonts w:ascii="Times New Roman" w:hAnsi="Times New Roman"/>
          <w:sz w:val="24"/>
          <w:szCs w:val="24"/>
          <w:lang w:val="id-ID"/>
        </w:rPr>
        <w:t xml:space="preserve">metode </w:t>
      </w:r>
      <w:r w:rsidR="00902436" w:rsidRPr="002E3639">
        <w:rPr>
          <w:rFonts w:ascii="Times New Roman" w:hAnsi="Times New Roman"/>
          <w:sz w:val="24"/>
          <w:szCs w:val="24"/>
          <w:lang w:val="fi-FI"/>
        </w:rPr>
        <w:t>kontrasepsi pada kelompok konseli</w:t>
      </w:r>
      <w:r w:rsidR="00902436">
        <w:rPr>
          <w:rFonts w:ascii="Times New Roman" w:hAnsi="Times New Roman"/>
          <w:sz w:val="24"/>
          <w:szCs w:val="24"/>
          <w:lang w:val="fi-FI"/>
        </w:rPr>
        <w:t>ng dan kelompok tidak konseling</w:t>
      </w:r>
      <w:r w:rsidR="00902436">
        <w:rPr>
          <w:rFonts w:ascii="Times New Roman" w:hAnsi="Times New Roman"/>
          <w:sz w:val="24"/>
          <w:szCs w:val="24"/>
          <w:lang w:val="id-ID"/>
        </w:rPr>
        <w:t xml:space="preserve"> </w:t>
      </w:r>
    </w:p>
    <w:p w:rsidR="00356021" w:rsidRPr="00A26AE4" w:rsidRDefault="00C33C5A" w:rsidP="00181D7D">
      <w:pPr>
        <w:pStyle w:val="ListParagraph"/>
        <w:tabs>
          <w:tab w:val="left" w:pos="567"/>
        </w:tabs>
        <w:spacing w:after="0" w:line="480" w:lineRule="auto"/>
        <w:ind w:left="1418"/>
        <w:jc w:val="both"/>
        <w:rPr>
          <w:rFonts w:ascii="Times New Roman" w:hAnsi="Times New Roman"/>
          <w:sz w:val="24"/>
          <w:szCs w:val="24"/>
          <w:lang w:val="id-ID"/>
        </w:rPr>
      </w:pPr>
      <w:r w:rsidRPr="003A046D">
        <w:rPr>
          <w:rFonts w:ascii="Times New Roman" w:hAnsi="Times New Roman"/>
          <w:sz w:val="24"/>
          <w:szCs w:val="24"/>
        </w:rPr>
        <w:t xml:space="preserve">Analisis bivariat pengaruh </w:t>
      </w:r>
      <w:r>
        <w:rPr>
          <w:rFonts w:ascii="Times New Roman" w:hAnsi="Times New Roman"/>
          <w:sz w:val="24"/>
          <w:szCs w:val="24"/>
          <w:lang w:val="id-ID"/>
        </w:rPr>
        <w:t xml:space="preserve"> </w:t>
      </w:r>
      <w:r w:rsidR="000F67F4">
        <w:rPr>
          <w:rFonts w:ascii="Times New Roman" w:hAnsi="Times New Roman"/>
          <w:sz w:val="24"/>
          <w:szCs w:val="24"/>
          <w:lang w:val="id-ID"/>
        </w:rPr>
        <w:t xml:space="preserve">konseling </w:t>
      </w:r>
      <w:r w:rsidR="000F67F4" w:rsidRPr="002E3639">
        <w:rPr>
          <w:rFonts w:ascii="Times New Roman" w:hAnsi="Times New Roman"/>
          <w:sz w:val="24"/>
          <w:szCs w:val="24"/>
          <w:lang w:val="fi-FI"/>
        </w:rPr>
        <w:t xml:space="preserve">ibu </w:t>
      </w:r>
      <w:r w:rsidR="000F67F4" w:rsidRPr="002E3639">
        <w:rPr>
          <w:rFonts w:ascii="Times New Roman" w:hAnsi="Times New Roman"/>
          <w:i/>
          <w:sz w:val="24"/>
          <w:szCs w:val="24"/>
          <w:lang w:val="fi-FI"/>
        </w:rPr>
        <w:t>postpartum</w:t>
      </w:r>
      <w:r w:rsidR="000F67F4" w:rsidRPr="002E3639">
        <w:rPr>
          <w:rFonts w:ascii="Times New Roman" w:hAnsi="Times New Roman"/>
          <w:sz w:val="24"/>
          <w:szCs w:val="24"/>
          <w:lang w:val="fi-FI"/>
        </w:rPr>
        <w:t xml:space="preserve"> yang menggunakan </w:t>
      </w:r>
      <w:r w:rsidR="000F67F4">
        <w:rPr>
          <w:rFonts w:ascii="Times New Roman" w:hAnsi="Times New Roman"/>
          <w:sz w:val="24"/>
          <w:szCs w:val="24"/>
          <w:lang w:val="id-ID"/>
        </w:rPr>
        <w:t xml:space="preserve">metode </w:t>
      </w:r>
      <w:r w:rsidR="000F67F4" w:rsidRPr="002E3639">
        <w:rPr>
          <w:rFonts w:ascii="Times New Roman" w:hAnsi="Times New Roman"/>
          <w:sz w:val="24"/>
          <w:szCs w:val="24"/>
          <w:lang w:val="fi-FI"/>
        </w:rPr>
        <w:t>kontrasepsi pada kelompok konseli</w:t>
      </w:r>
      <w:r w:rsidR="000F67F4">
        <w:rPr>
          <w:rFonts w:ascii="Times New Roman" w:hAnsi="Times New Roman"/>
          <w:sz w:val="24"/>
          <w:szCs w:val="24"/>
          <w:lang w:val="fi-FI"/>
        </w:rPr>
        <w:t>ng dan kelompok tidak konseling</w:t>
      </w:r>
      <w:r w:rsidR="000F67F4">
        <w:rPr>
          <w:rFonts w:ascii="Times New Roman" w:hAnsi="Times New Roman"/>
          <w:sz w:val="24"/>
          <w:szCs w:val="24"/>
          <w:lang w:val="id-ID"/>
        </w:rPr>
        <w:t xml:space="preserve"> </w:t>
      </w:r>
      <w:r w:rsidRPr="003A046D">
        <w:rPr>
          <w:rFonts w:ascii="Times New Roman" w:hAnsi="Times New Roman"/>
          <w:sz w:val="24"/>
          <w:szCs w:val="24"/>
        </w:rPr>
        <w:t>tabel 4.</w:t>
      </w:r>
      <w:r>
        <w:rPr>
          <w:rFonts w:ascii="Times New Roman" w:hAnsi="Times New Roman"/>
          <w:sz w:val="24"/>
          <w:szCs w:val="24"/>
          <w:lang w:val="id-ID"/>
        </w:rPr>
        <w:t>1</w:t>
      </w:r>
      <w:r w:rsidR="00A26AE4">
        <w:rPr>
          <w:rFonts w:ascii="Times New Roman" w:hAnsi="Times New Roman"/>
          <w:sz w:val="24"/>
          <w:szCs w:val="24"/>
          <w:lang w:val="id-ID"/>
        </w:rPr>
        <w:t>3</w:t>
      </w:r>
    </w:p>
    <w:p w:rsidR="00E3183F" w:rsidRDefault="00171CE8" w:rsidP="00C56EBA">
      <w:pPr>
        <w:pStyle w:val="ListParagraph"/>
        <w:tabs>
          <w:tab w:val="left" w:pos="567"/>
        </w:tabs>
        <w:spacing w:after="0" w:line="240" w:lineRule="auto"/>
        <w:ind w:left="2552" w:hanging="1276"/>
        <w:jc w:val="both"/>
        <w:rPr>
          <w:rFonts w:ascii="Times New Roman" w:hAnsi="Times New Roman"/>
          <w:sz w:val="24"/>
          <w:szCs w:val="24"/>
          <w:lang w:val="id-ID"/>
        </w:rPr>
      </w:pPr>
      <w:r>
        <w:rPr>
          <w:rFonts w:ascii="Times New Roman" w:hAnsi="Times New Roman"/>
          <w:sz w:val="24"/>
          <w:szCs w:val="24"/>
          <w:lang w:val="id-ID"/>
        </w:rPr>
        <w:t>Tabel 4.1</w:t>
      </w:r>
      <w:r w:rsidR="00A26AE4">
        <w:rPr>
          <w:rFonts w:ascii="Times New Roman" w:hAnsi="Times New Roman"/>
          <w:sz w:val="24"/>
          <w:szCs w:val="24"/>
          <w:lang w:val="id-ID"/>
        </w:rPr>
        <w:t>3</w:t>
      </w:r>
      <w:r w:rsidR="00C56EBA">
        <w:rPr>
          <w:rFonts w:ascii="Times New Roman" w:hAnsi="Times New Roman"/>
          <w:sz w:val="24"/>
          <w:szCs w:val="24"/>
          <w:lang w:val="id-ID"/>
        </w:rPr>
        <w:t xml:space="preserve"> Pengaruh Konseling dalam M</w:t>
      </w:r>
      <w:r w:rsidR="00D62A55">
        <w:rPr>
          <w:rFonts w:ascii="Times New Roman" w:hAnsi="Times New Roman"/>
          <w:sz w:val="24"/>
          <w:szCs w:val="24"/>
          <w:lang w:val="id-ID"/>
        </w:rPr>
        <w:t xml:space="preserve">enggunakan </w:t>
      </w:r>
      <w:r w:rsidR="00C56EBA">
        <w:rPr>
          <w:rFonts w:ascii="Times New Roman" w:hAnsi="Times New Roman"/>
          <w:sz w:val="24"/>
          <w:szCs w:val="24"/>
          <w:lang w:val="id-ID"/>
        </w:rPr>
        <w:t>M</w:t>
      </w:r>
      <w:r w:rsidR="000F67F4">
        <w:rPr>
          <w:rFonts w:ascii="Times New Roman" w:hAnsi="Times New Roman"/>
          <w:sz w:val="24"/>
          <w:szCs w:val="24"/>
          <w:lang w:val="id-ID"/>
        </w:rPr>
        <w:t>etode</w:t>
      </w:r>
      <w:r w:rsidR="00C56EBA">
        <w:rPr>
          <w:rFonts w:ascii="Times New Roman" w:hAnsi="Times New Roman"/>
          <w:sz w:val="24"/>
          <w:szCs w:val="24"/>
          <w:lang w:val="id-ID"/>
        </w:rPr>
        <w:t xml:space="preserve"> K</w:t>
      </w:r>
      <w:r w:rsidR="00D62A55">
        <w:rPr>
          <w:rFonts w:ascii="Times New Roman" w:hAnsi="Times New Roman"/>
          <w:sz w:val="24"/>
          <w:szCs w:val="24"/>
          <w:lang w:val="id-ID"/>
        </w:rPr>
        <w:t>ontrasepsi</w:t>
      </w:r>
      <w:r w:rsidR="007E6839">
        <w:rPr>
          <w:rFonts w:ascii="Times New Roman" w:hAnsi="Times New Roman"/>
          <w:sz w:val="24"/>
          <w:szCs w:val="24"/>
          <w:lang w:val="id-ID"/>
        </w:rPr>
        <w:t xml:space="preserve"> di Kota Kupang tahun 2017</w:t>
      </w:r>
    </w:p>
    <w:p w:rsidR="00356021" w:rsidRDefault="00356021" w:rsidP="00C56EBA">
      <w:pPr>
        <w:pStyle w:val="ListParagraph"/>
        <w:tabs>
          <w:tab w:val="left" w:pos="567"/>
        </w:tabs>
        <w:spacing w:after="0" w:line="240" w:lineRule="auto"/>
        <w:ind w:left="2552" w:hanging="1276"/>
        <w:jc w:val="both"/>
        <w:rPr>
          <w:rFonts w:ascii="Times New Roman" w:hAnsi="Times New Roman"/>
          <w:sz w:val="24"/>
          <w:szCs w:val="24"/>
          <w:lang w:val="id-ID"/>
        </w:rPr>
      </w:pPr>
    </w:p>
    <w:tbl>
      <w:tblPr>
        <w:tblStyle w:val="TableGrid"/>
        <w:tblW w:w="6804"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3"/>
        <w:gridCol w:w="949"/>
        <w:gridCol w:w="837"/>
        <w:gridCol w:w="1103"/>
        <w:gridCol w:w="756"/>
        <w:gridCol w:w="839"/>
        <w:gridCol w:w="1117"/>
      </w:tblGrid>
      <w:tr w:rsidR="00CF1E78" w:rsidTr="00181D7D">
        <w:tc>
          <w:tcPr>
            <w:tcW w:w="1204" w:type="dxa"/>
            <w:tcBorders>
              <w:top w:val="single" w:sz="4" w:space="0" w:color="auto"/>
              <w:bottom w:val="single" w:sz="4" w:space="0" w:color="auto"/>
            </w:tcBorders>
          </w:tcPr>
          <w:p w:rsidR="00CF1E78" w:rsidRDefault="00CF1E78" w:rsidP="00BC1E8A">
            <w:pPr>
              <w:pStyle w:val="ListParagraph"/>
              <w:autoSpaceDE w:val="0"/>
              <w:autoSpaceDN w:val="0"/>
              <w:adjustRightInd w:val="0"/>
              <w:ind w:left="0"/>
              <w:jc w:val="both"/>
              <w:rPr>
                <w:rFonts w:ascii="Times New Roman" w:hAnsi="Times New Roman"/>
                <w:sz w:val="24"/>
                <w:szCs w:val="24"/>
                <w:lang w:val="id-ID"/>
              </w:rPr>
            </w:pPr>
          </w:p>
        </w:tc>
        <w:tc>
          <w:tcPr>
            <w:tcW w:w="2921" w:type="dxa"/>
            <w:gridSpan w:val="3"/>
            <w:tcBorders>
              <w:top w:val="single" w:sz="4" w:space="0" w:color="auto"/>
              <w:bottom w:val="single" w:sz="4" w:space="0" w:color="auto"/>
            </w:tcBorders>
          </w:tcPr>
          <w:p w:rsidR="00CF1E78" w:rsidRDefault="00CF1E78" w:rsidP="00336C34">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Metode Kontrasepsi</w:t>
            </w:r>
          </w:p>
        </w:tc>
        <w:tc>
          <w:tcPr>
            <w:tcW w:w="705" w:type="dxa"/>
            <w:tcBorders>
              <w:top w:val="single" w:sz="4" w:space="0" w:color="auto"/>
              <w:bottom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p>
        </w:tc>
        <w:tc>
          <w:tcPr>
            <w:tcW w:w="843" w:type="dxa"/>
            <w:tcBorders>
              <w:top w:val="single" w:sz="4" w:space="0" w:color="auto"/>
              <w:bottom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 xml:space="preserve">Total </w:t>
            </w:r>
          </w:p>
        </w:tc>
        <w:tc>
          <w:tcPr>
            <w:tcW w:w="1131" w:type="dxa"/>
            <w:tcBorders>
              <w:top w:val="single" w:sz="4" w:space="0" w:color="auto"/>
              <w:bottom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P. value</w:t>
            </w:r>
          </w:p>
        </w:tc>
      </w:tr>
      <w:tr w:rsidR="00CF1E78" w:rsidTr="00181D7D">
        <w:tc>
          <w:tcPr>
            <w:tcW w:w="1204" w:type="dxa"/>
            <w:tcBorders>
              <w:top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p>
        </w:tc>
        <w:tc>
          <w:tcPr>
            <w:tcW w:w="966" w:type="dxa"/>
            <w:tcBorders>
              <w:top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 xml:space="preserve">Ya  </w:t>
            </w:r>
          </w:p>
        </w:tc>
        <w:tc>
          <w:tcPr>
            <w:tcW w:w="840" w:type="dxa"/>
            <w:tcBorders>
              <w:top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w:t>
            </w:r>
          </w:p>
        </w:tc>
        <w:tc>
          <w:tcPr>
            <w:tcW w:w="1115" w:type="dxa"/>
            <w:tcBorders>
              <w:top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 xml:space="preserve">Tidak  </w:t>
            </w:r>
          </w:p>
        </w:tc>
        <w:tc>
          <w:tcPr>
            <w:tcW w:w="705" w:type="dxa"/>
            <w:tcBorders>
              <w:top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w:t>
            </w:r>
          </w:p>
        </w:tc>
        <w:tc>
          <w:tcPr>
            <w:tcW w:w="843" w:type="dxa"/>
            <w:tcBorders>
              <w:top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p>
        </w:tc>
        <w:tc>
          <w:tcPr>
            <w:tcW w:w="1131" w:type="dxa"/>
            <w:tcBorders>
              <w:top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p>
        </w:tc>
      </w:tr>
      <w:tr w:rsidR="00CF1E78" w:rsidTr="00181D7D">
        <w:tc>
          <w:tcPr>
            <w:tcW w:w="1204" w:type="dxa"/>
          </w:tcPr>
          <w:p w:rsidR="00CF1E78" w:rsidRDefault="00CF1E78" w:rsidP="00BC1E8A">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 xml:space="preserve">Konseling </w:t>
            </w:r>
          </w:p>
        </w:tc>
        <w:tc>
          <w:tcPr>
            <w:tcW w:w="966" w:type="dxa"/>
          </w:tcPr>
          <w:p w:rsidR="00CF1E78" w:rsidRDefault="00C67ED9"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22</w:t>
            </w:r>
          </w:p>
        </w:tc>
        <w:tc>
          <w:tcPr>
            <w:tcW w:w="840" w:type="dxa"/>
          </w:tcPr>
          <w:p w:rsidR="00CF1E78" w:rsidRDefault="00181D7D"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73,33</w:t>
            </w:r>
          </w:p>
        </w:tc>
        <w:tc>
          <w:tcPr>
            <w:tcW w:w="1115" w:type="dxa"/>
          </w:tcPr>
          <w:p w:rsidR="00CF1E78" w:rsidRDefault="00C67ED9"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10</w:t>
            </w:r>
          </w:p>
        </w:tc>
        <w:tc>
          <w:tcPr>
            <w:tcW w:w="705" w:type="dxa"/>
          </w:tcPr>
          <w:p w:rsidR="00CF1E78" w:rsidRDefault="00181D7D"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29,41</w:t>
            </w:r>
          </w:p>
        </w:tc>
        <w:tc>
          <w:tcPr>
            <w:tcW w:w="843" w:type="dxa"/>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p>
        </w:tc>
        <w:tc>
          <w:tcPr>
            <w:tcW w:w="1131" w:type="dxa"/>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p>
        </w:tc>
      </w:tr>
      <w:tr w:rsidR="00CF1E78" w:rsidTr="00181D7D">
        <w:tc>
          <w:tcPr>
            <w:tcW w:w="1204" w:type="dxa"/>
            <w:tcBorders>
              <w:bottom w:val="single" w:sz="4" w:space="0" w:color="auto"/>
            </w:tcBorders>
          </w:tcPr>
          <w:p w:rsidR="00CF1E78" w:rsidRDefault="00CF1E78" w:rsidP="00BC1E8A">
            <w:pPr>
              <w:pStyle w:val="ListParagraph"/>
              <w:autoSpaceDE w:val="0"/>
              <w:autoSpaceDN w:val="0"/>
              <w:adjustRightInd w:val="0"/>
              <w:ind w:left="0"/>
              <w:jc w:val="both"/>
              <w:rPr>
                <w:rFonts w:ascii="Times New Roman" w:hAnsi="Times New Roman"/>
                <w:sz w:val="24"/>
                <w:szCs w:val="24"/>
                <w:lang w:val="id-ID"/>
              </w:rPr>
            </w:pPr>
            <w:r>
              <w:rPr>
                <w:rFonts w:ascii="Times New Roman" w:hAnsi="Times New Roman"/>
                <w:sz w:val="24"/>
                <w:szCs w:val="24"/>
                <w:lang w:val="id-ID"/>
              </w:rPr>
              <w:t>Tidak Koseling</w:t>
            </w:r>
          </w:p>
        </w:tc>
        <w:tc>
          <w:tcPr>
            <w:tcW w:w="966" w:type="dxa"/>
            <w:tcBorders>
              <w:bottom w:val="single" w:sz="4" w:space="0" w:color="auto"/>
            </w:tcBorders>
          </w:tcPr>
          <w:p w:rsidR="00CF1E78" w:rsidRDefault="00C67ED9"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8</w:t>
            </w:r>
          </w:p>
        </w:tc>
        <w:tc>
          <w:tcPr>
            <w:tcW w:w="840" w:type="dxa"/>
            <w:tcBorders>
              <w:bottom w:val="single" w:sz="4" w:space="0" w:color="auto"/>
            </w:tcBorders>
          </w:tcPr>
          <w:p w:rsidR="00CF1E78" w:rsidRDefault="00181D7D"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26,67</w:t>
            </w:r>
          </w:p>
        </w:tc>
        <w:tc>
          <w:tcPr>
            <w:tcW w:w="1115" w:type="dxa"/>
            <w:tcBorders>
              <w:bottom w:val="single" w:sz="4" w:space="0" w:color="auto"/>
            </w:tcBorders>
          </w:tcPr>
          <w:p w:rsidR="00CF1E78" w:rsidRDefault="00C67ED9"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24</w:t>
            </w:r>
          </w:p>
        </w:tc>
        <w:tc>
          <w:tcPr>
            <w:tcW w:w="705" w:type="dxa"/>
            <w:tcBorders>
              <w:bottom w:val="single" w:sz="4" w:space="0" w:color="auto"/>
            </w:tcBorders>
          </w:tcPr>
          <w:p w:rsidR="00CF1E78" w:rsidRDefault="00181D7D"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70,59</w:t>
            </w:r>
          </w:p>
        </w:tc>
        <w:tc>
          <w:tcPr>
            <w:tcW w:w="843" w:type="dxa"/>
            <w:tcBorders>
              <w:bottom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64</w:t>
            </w:r>
          </w:p>
        </w:tc>
        <w:tc>
          <w:tcPr>
            <w:tcW w:w="1131" w:type="dxa"/>
            <w:tcBorders>
              <w:bottom w:val="single" w:sz="4" w:space="0" w:color="auto"/>
            </w:tcBorders>
          </w:tcPr>
          <w:p w:rsidR="00CF1E78" w:rsidRDefault="00CF1E78" w:rsidP="00BC1E8A">
            <w:pPr>
              <w:pStyle w:val="ListParagraph"/>
              <w:autoSpaceDE w:val="0"/>
              <w:autoSpaceDN w:val="0"/>
              <w:adjustRightInd w:val="0"/>
              <w:ind w:left="0"/>
              <w:jc w:val="center"/>
              <w:rPr>
                <w:rFonts w:ascii="Times New Roman" w:hAnsi="Times New Roman"/>
                <w:sz w:val="24"/>
                <w:szCs w:val="24"/>
                <w:lang w:val="id-ID"/>
              </w:rPr>
            </w:pPr>
            <w:r>
              <w:rPr>
                <w:rFonts w:ascii="Times New Roman" w:hAnsi="Times New Roman"/>
                <w:sz w:val="24"/>
                <w:szCs w:val="24"/>
                <w:lang w:val="id-ID"/>
              </w:rPr>
              <w:t>0,000</w:t>
            </w:r>
          </w:p>
        </w:tc>
      </w:tr>
    </w:tbl>
    <w:p w:rsidR="00D62A55" w:rsidRPr="00833417" w:rsidRDefault="00D62A55" w:rsidP="00D62A55">
      <w:pPr>
        <w:pStyle w:val="ListParagraph"/>
        <w:autoSpaceDE w:val="0"/>
        <w:autoSpaceDN w:val="0"/>
        <w:adjustRightInd w:val="0"/>
        <w:spacing w:after="0" w:line="480" w:lineRule="auto"/>
        <w:ind w:left="1800"/>
        <w:jc w:val="both"/>
        <w:rPr>
          <w:rFonts w:ascii="Times New Roman" w:hAnsi="Times New Roman"/>
          <w:sz w:val="24"/>
          <w:szCs w:val="24"/>
          <w:lang w:val="id-ID"/>
        </w:rPr>
      </w:pPr>
      <w:r w:rsidRPr="0055576A">
        <w:rPr>
          <w:rFonts w:ascii="Times New Roman" w:hAnsi="Times New Roman"/>
          <w:sz w:val="24"/>
          <w:szCs w:val="24"/>
        </w:rPr>
        <w:t>Sumber : data</w:t>
      </w:r>
      <w:r>
        <w:rPr>
          <w:rFonts w:ascii="Times New Roman" w:hAnsi="Times New Roman"/>
          <w:sz w:val="24"/>
          <w:szCs w:val="24"/>
          <w:lang w:val="id-ID"/>
        </w:rPr>
        <w:t xml:space="preserve"> primer di</w:t>
      </w:r>
      <w:r w:rsidRPr="0055576A">
        <w:rPr>
          <w:rFonts w:ascii="Times New Roman" w:hAnsi="Times New Roman"/>
          <w:sz w:val="24"/>
          <w:szCs w:val="24"/>
        </w:rPr>
        <w:t>olah, 2017</w:t>
      </w:r>
    </w:p>
    <w:p w:rsidR="00D62A55" w:rsidRPr="00D62A55" w:rsidRDefault="00171CE8" w:rsidP="00181D7D">
      <w:pPr>
        <w:pStyle w:val="ListParagraph"/>
        <w:tabs>
          <w:tab w:val="left" w:pos="567"/>
        </w:tabs>
        <w:spacing w:after="0" w:line="480" w:lineRule="auto"/>
        <w:ind w:left="1418"/>
        <w:jc w:val="both"/>
        <w:rPr>
          <w:rFonts w:ascii="Times New Roman" w:hAnsi="Times New Roman"/>
          <w:sz w:val="24"/>
          <w:szCs w:val="24"/>
          <w:lang w:val="id-ID"/>
        </w:rPr>
      </w:pPr>
      <w:r>
        <w:rPr>
          <w:rFonts w:ascii="Times New Roman" w:hAnsi="Times New Roman"/>
          <w:sz w:val="24"/>
          <w:szCs w:val="24"/>
          <w:lang w:val="id-ID"/>
        </w:rPr>
        <w:t>T</w:t>
      </w:r>
      <w:r w:rsidR="005E0835">
        <w:rPr>
          <w:rFonts w:ascii="Times New Roman" w:hAnsi="Times New Roman"/>
          <w:sz w:val="24"/>
          <w:szCs w:val="24"/>
          <w:lang w:val="id-ID"/>
        </w:rPr>
        <w:t xml:space="preserve">abel </w:t>
      </w:r>
      <w:r>
        <w:rPr>
          <w:rFonts w:ascii="Times New Roman" w:hAnsi="Times New Roman"/>
          <w:sz w:val="24"/>
          <w:szCs w:val="24"/>
          <w:lang w:val="id-ID"/>
        </w:rPr>
        <w:t>4.1</w:t>
      </w:r>
      <w:r w:rsidR="00A26AE4">
        <w:rPr>
          <w:rFonts w:ascii="Times New Roman" w:hAnsi="Times New Roman"/>
          <w:sz w:val="24"/>
          <w:szCs w:val="24"/>
          <w:lang w:val="id-ID"/>
        </w:rPr>
        <w:t>3</w:t>
      </w:r>
      <w:r>
        <w:rPr>
          <w:rFonts w:ascii="Times New Roman" w:hAnsi="Times New Roman"/>
          <w:sz w:val="24"/>
          <w:szCs w:val="24"/>
          <w:lang w:val="id-ID"/>
        </w:rPr>
        <w:t xml:space="preserve"> </w:t>
      </w:r>
      <w:r w:rsidR="005E0835">
        <w:rPr>
          <w:rFonts w:ascii="Times New Roman" w:hAnsi="Times New Roman"/>
          <w:sz w:val="24"/>
          <w:szCs w:val="24"/>
          <w:lang w:val="id-ID"/>
        </w:rPr>
        <w:t xml:space="preserve">diatas dapat </w:t>
      </w:r>
      <w:r w:rsidR="00A26AE4">
        <w:rPr>
          <w:rFonts w:ascii="Times New Roman" w:hAnsi="Times New Roman"/>
          <w:sz w:val="24"/>
          <w:szCs w:val="24"/>
          <w:lang w:val="id-ID"/>
        </w:rPr>
        <w:t xml:space="preserve">dilihat sebanyak 22 </w:t>
      </w:r>
      <w:r w:rsidR="00181D7D">
        <w:rPr>
          <w:rFonts w:ascii="Times New Roman" w:hAnsi="Times New Roman"/>
          <w:sz w:val="24"/>
          <w:szCs w:val="24"/>
          <w:lang w:val="id-ID"/>
        </w:rPr>
        <w:t xml:space="preserve">(73,33%) </w:t>
      </w:r>
      <w:r w:rsidR="00A26AE4">
        <w:rPr>
          <w:rFonts w:ascii="Times New Roman" w:hAnsi="Times New Roman"/>
          <w:sz w:val="24"/>
          <w:szCs w:val="24"/>
          <w:lang w:val="id-ID"/>
        </w:rPr>
        <w:t xml:space="preserve">orang pada kelompok konseling menggunakan kontrasepsi dan sebanyak 8 </w:t>
      </w:r>
      <w:r w:rsidR="00181D7D">
        <w:rPr>
          <w:rFonts w:ascii="Times New Roman" w:hAnsi="Times New Roman"/>
          <w:sz w:val="24"/>
          <w:szCs w:val="24"/>
          <w:lang w:val="id-ID"/>
        </w:rPr>
        <w:t>(2</w:t>
      </w:r>
      <w:r w:rsidR="00CA59EB">
        <w:rPr>
          <w:rFonts w:ascii="Times New Roman" w:hAnsi="Times New Roman"/>
          <w:sz w:val="24"/>
          <w:szCs w:val="24"/>
          <w:lang w:val="id-ID"/>
        </w:rPr>
        <w:t xml:space="preserve">6,67%) </w:t>
      </w:r>
      <w:r w:rsidR="00A26AE4">
        <w:rPr>
          <w:rFonts w:ascii="Times New Roman" w:hAnsi="Times New Roman"/>
          <w:sz w:val="24"/>
          <w:szCs w:val="24"/>
          <w:lang w:val="id-ID"/>
        </w:rPr>
        <w:t xml:space="preserve">orang menggunakan metode kontrasepsi pada kelompok kontrol. Hasil penelitian ini </w:t>
      </w:r>
      <w:r w:rsidR="005E0835">
        <w:rPr>
          <w:rFonts w:ascii="Times New Roman" w:hAnsi="Times New Roman"/>
          <w:sz w:val="24"/>
          <w:szCs w:val="24"/>
          <w:lang w:val="id-ID"/>
        </w:rPr>
        <w:t>disimpulkan bahwa ada pengaruh yang signifikan antara kelompok konseling dan tidak konseling dalam menggunakaan metode kontrasepsi dengan nilai p=0,000 (&lt;0,05)</w:t>
      </w:r>
    </w:p>
    <w:p w:rsidR="00EB621A" w:rsidRPr="00FF5FA7" w:rsidRDefault="00C57FB7" w:rsidP="00181D7D">
      <w:pPr>
        <w:pStyle w:val="ListParagraph"/>
        <w:numPr>
          <w:ilvl w:val="1"/>
          <w:numId w:val="49"/>
        </w:numPr>
        <w:tabs>
          <w:tab w:val="left" w:pos="567"/>
        </w:tabs>
        <w:spacing w:after="0" w:line="480" w:lineRule="auto"/>
        <w:ind w:left="1418" w:hanging="425"/>
        <w:jc w:val="both"/>
        <w:rPr>
          <w:rFonts w:ascii="Times New Roman" w:hAnsi="Times New Roman"/>
          <w:sz w:val="24"/>
          <w:szCs w:val="24"/>
        </w:rPr>
      </w:pPr>
      <w:r>
        <w:rPr>
          <w:rFonts w:ascii="Times New Roman" w:hAnsi="Times New Roman"/>
          <w:sz w:val="24"/>
          <w:szCs w:val="24"/>
          <w:lang w:val="id-ID"/>
        </w:rPr>
        <w:lastRenderedPageBreak/>
        <w:t xml:space="preserve">Mengetahui </w:t>
      </w:r>
      <w:r w:rsidRPr="00567760">
        <w:rPr>
          <w:rFonts w:ascii="Times New Roman" w:hAnsi="Times New Roman"/>
          <w:sz w:val="24"/>
          <w:szCs w:val="24"/>
          <w:lang w:val="fi-FI"/>
        </w:rPr>
        <w:t>perbedaan rerata dan peningkatan pengetahuan ibu</w:t>
      </w:r>
      <w:r w:rsidRPr="00567760">
        <w:rPr>
          <w:rFonts w:ascii="Times New Roman" w:hAnsi="Times New Roman"/>
          <w:i/>
          <w:sz w:val="24"/>
          <w:szCs w:val="24"/>
          <w:lang w:val="fi-FI"/>
        </w:rPr>
        <w:t xml:space="preserve"> postpartum </w:t>
      </w:r>
      <w:r w:rsidR="00FF5FA7">
        <w:rPr>
          <w:rFonts w:ascii="Times New Roman" w:hAnsi="Times New Roman"/>
          <w:sz w:val="24"/>
          <w:szCs w:val="24"/>
          <w:lang w:val="fi-FI"/>
        </w:rPr>
        <w:t>tentang</w:t>
      </w:r>
      <w:r w:rsidR="00FF5FA7">
        <w:rPr>
          <w:rFonts w:ascii="Times New Roman" w:hAnsi="Times New Roman"/>
          <w:sz w:val="24"/>
          <w:szCs w:val="24"/>
          <w:lang w:val="id-ID"/>
        </w:rPr>
        <w:t xml:space="preserve"> me</w:t>
      </w:r>
      <w:r w:rsidRPr="00567760">
        <w:rPr>
          <w:rFonts w:ascii="Times New Roman" w:hAnsi="Times New Roman"/>
          <w:sz w:val="24"/>
          <w:szCs w:val="24"/>
          <w:lang w:val="fi-FI"/>
        </w:rPr>
        <w:t>t</w:t>
      </w:r>
      <w:r w:rsidR="00FF5FA7">
        <w:rPr>
          <w:rFonts w:ascii="Times New Roman" w:hAnsi="Times New Roman"/>
          <w:sz w:val="24"/>
          <w:szCs w:val="24"/>
          <w:lang w:val="id-ID"/>
        </w:rPr>
        <w:t>ode</w:t>
      </w:r>
      <w:r w:rsidRPr="00567760">
        <w:rPr>
          <w:rFonts w:ascii="Times New Roman" w:hAnsi="Times New Roman"/>
          <w:sz w:val="24"/>
          <w:szCs w:val="24"/>
          <w:lang w:val="fi-FI"/>
        </w:rPr>
        <w:t xml:space="preserve"> kontrasepsi sebelum dan sesudah perlakuan pada kelompok konseling dan kelompok tidak konseling</w:t>
      </w:r>
      <w:r>
        <w:rPr>
          <w:rFonts w:ascii="Times New Roman" w:hAnsi="Times New Roman"/>
          <w:sz w:val="24"/>
          <w:szCs w:val="24"/>
          <w:lang w:val="id-ID"/>
        </w:rPr>
        <w:t xml:space="preserve">. </w:t>
      </w:r>
    </w:p>
    <w:p w:rsidR="00FF5FA7" w:rsidRDefault="00171CE8" w:rsidP="009427D2">
      <w:pPr>
        <w:autoSpaceDE w:val="0"/>
        <w:autoSpaceDN w:val="0"/>
        <w:adjustRightInd w:val="0"/>
        <w:spacing w:after="0" w:line="240" w:lineRule="auto"/>
        <w:ind w:left="2552" w:hanging="1134"/>
        <w:rPr>
          <w:rFonts w:ascii="Times New Roman" w:hAnsi="Times New Roman"/>
          <w:sz w:val="24"/>
          <w:szCs w:val="24"/>
        </w:rPr>
      </w:pPr>
      <w:r>
        <w:rPr>
          <w:rFonts w:ascii="Times New Roman" w:hAnsi="Times New Roman"/>
          <w:sz w:val="24"/>
          <w:szCs w:val="24"/>
        </w:rPr>
        <w:t>Tabel 4.1</w:t>
      </w:r>
      <w:r w:rsidR="00246787">
        <w:rPr>
          <w:rFonts w:ascii="Times New Roman" w:hAnsi="Times New Roman"/>
          <w:sz w:val="24"/>
          <w:szCs w:val="24"/>
        </w:rPr>
        <w:t>4</w:t>
      </w:r>
      <w:r w:rsidR="00FF5FA7">
        <w:rPr>
          <w:rFonts w:ascii="Times New Roman" w:hAnsi="Times New Roman"/>
          <w:sz w:val="24"/>
          <w:szCs w:val="24"/>
        </w:rPr>
        <w:t xml:space="preserve"> </w:t>
      </w:r>
      <w:r w:rsidR="009352D1">
        <w:rPr>
          <w:rFonts w:ascii="Times New Roman" w:hAnsi="Times New Roman" w:cs="Times New Roman"/>
          <w:sz w:val="24"/>
          <w:szCs w:val="24"/>
        </w:rPr>
        <w:t xml:space="preserve">Hasil Analisis </w:t>
      </w:r>
      <w:r w:rsidR="00F4482D" w:rsidRPr="00460015">
        <w:rPr>
          <w:rFonts w:ascii="Times New Roman" w:hAnsi="Times New Roman" w:cs="Times New Roman"/>
          <w:iCs/>
          <w:sz w:val="24"/>
          <w:szCs w:val="24"/>
        </w:rPr>
        <w:t>Uji Beda Nilai Tengah</w:t>
      </w:r>
      <w:r w:rsidR="009352D1">
        <w:rPr>
          <w:rFonts w:ascii="Times New Roman" w:hAnsi="Times New Roman" w:cs="Times New Roman"/>
          <w:sz w:val="24"/>
          <w:szCs w:val="24"/>
        </w:rPr>
        <w:t xml:space="preserve"> Pengetahuan antara Kelompok Konseling dan Tidak Diberi</w:t>
      </w:r>
      <w:r w:rsidR="009427D2">
        <w:rPr>
          <w:rFonts w:ascii="Times New Roman" w:hAnsi="Times New Roman" w:cs="Times New Roman"/>
          <w:sz w:val="24"/>
          <w:szCs w:val="24"/>
        </w:rPr>
        <w:t xml:space="preserve"> </w:t>
      </w:r>
      <w:r w:rsidR="009352D1" w:rsidRPr="00F4482D">
        <w:rPr>
          <w:rFonts w:ascii="Times New Roman" w:hAnsi="Times New Roman"/>
          <w:sz w:val="24"/>
          <w:szCs w:val="24"/>
        </w:rPr>
        <w:t>Konseling</w:t>
      </w:r>
      <w:r w:rsidR="00F4482D">
        <w:rPr>
          <w:rFonts w:ascii="Times New Roman" w:hAnsi="Times New Roman"/>
          <w:sz w:val="24"/>
          <w:szCs w:val="24"/>
        </w:rPr>
        <w:t xml:space="preserve"> di Kota Kupang tahun 2017</w:t>
      </w:r>
    </w:p>
    <w:p w:rsidR="00480C9A" w:rsidRPr="00F4482D" w:rsidRDefault="00480C9A" w:rsidP="00F4482D">
      <w:pPr>
        <w:autoSpaceDE w:val="0"/>
        <w:autoSpaceDN w:val="0"/>
        <w:adjustRightInd w:val="0"/>
        <w:spacing w:after="0" w:line="240" w:lineRule="auto"/>
        <w:ind w:left="1418"/>
        <w:rPr>
          <w:rFonts w:ascii="Times New Roman" w:hAnsi="Times New Roman" w:cs="Times New Roman"/>
          <w:sz w:val="24"/>
          <w:szCs w:val="24"/>
        </w:rPr>
      </w:pPr>
    </w:p>
    <w:tbl>
      <w:tblPr>
        <w:tblStyle w:val="TableGrid"/>
        <w:tblW w:w="6804"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1275"/>
        <w:gridCol w:w="567"/>
        <w:gridCol w:w="851"/>
        <w:gridCol w:w="992"/>
        <w:gridCol w:w="851"/>
        <w:gridCol w:w="850"/>
      </w:tblGrid>
      <w:tr w:rsidR="004841C1" w:rsidTr="004841C1">
        <w:tc>
          <w:tcPr>
            <w:tcW w:w="1418" w:type="dxa"/>
            <w:tcBorders>
              <w:top w:val="single" w:sz="4" w:space="0" w:color="auto"/>
              <w:bottom w:val="single" w:sz="4" w:space="0" w:color="auto"/>
            </w:tcBorders>
          </w:tcPr>
          <w:p w:rsidR="004841C1" w:rsidRDefault="004841C1" w:rsidP="00460015">
            <w:pPr>
              <w:tabs>
                <w:tab w:val="left" w:pos="567"/>
                <w:tab w:val="left" w:pos="993"/>
              </w:tabs>
              <w:jc w:val="center"/>
              <w:rPr>
                <w:rFonts w:ascii="Times New Roman" w:hAnsi="Times New Roman"/>
                <w:sz w:val="24"/>
                <w:szCs w:val="24"/>
              </w:rPr>
            </w:pPr>
          </w:p>
        </w:tc>
        <w:tc>
          <w:tcPr>
            <w:tcW w:w="1275" w:type="dxa"/>
            <w:tcBorders>
              <w:top w:val="single" w:sz="4" w:space="0" w:color="auto"/>
              <w:bottom w:val="single" w:sz="4" w:space="0" w:color="auto"/>
            </w:tcBorders>
          </w:tcPr>
          <w:p w:rsidR="004841C1" w:rsidRPr="00480C9A" w:rsidRDefault="004841C1" w:rsidP="00460015">
            <w:pPr>
              <w:tabs>
                <w:tab w:val="left" w:pos="567"/>
                <w:tab w:val="left" w:pos="993"/>
              </w:tabs>
              <w:jc w:val="center"/>
              <w:rPr>
                <w:rFonts w:ascii="Times New Roman" w:hAnsi="Times New Roman"/>
                <w:sz w:val="24"/>
                <w:szCs w:val="24"/>
                <w:lang w:val="id-ID"/>
              </w:rPr>
            </w:pPr>
            <w:r>
              <w:rPr>
                <w:rFonts w:ascii="Times New Roman" w:hAnsi="Times New Roman"/>
                <w:sz w:val="24"/>
                <w:szCs w:val="24"/>
                <w:lang w:val="id-ID"/>
              </w:rPr>
              <w:t>Kelompok</w:t>
            </w:r>
          </w:p>
        </w:tc>
        <w:tc>
          <w:tcPr>
            <w:tcW w:w="567" w:type="dxa"/>
            <w:tcBorders>
              <w:top w:val="single" w:sz="4" w:space="0" w:color="auto"/>
              <w:bottom w:val="single" w:sz="4" w:space="0" w:color="auto"/>
            </w:tcBorders>
          </w:tcPr>
          <w:p w:rsidR="004841C1" w:rsidRPr="00480C9A" w:rsidRDefault="004841C1" w:rsidP="00460015">
            <w:pPr>
              <w:tabs>
                <w:tab w:val="left" w:pos="567"/>
                <w:tab w:val="left" w:pos="993"/>
              </w:tabs>
              <w:jc w:val="center"/>
              <w:rPr>
                <w:rFonts w:ascii="Times New Roman" w:hAnsi="Times New Roman"/>
                <w:sz w:val="24"/>
                <w:szCs w:val="24"/>
                <w:lang w:val="id-ID"/>
              </w:rPr>
            </w:pPr>
            <w:r>
              <w:rPr>
                <w:rFonts w:ascii="Times New Roman" w:hAnsi="Times New Roman"/>
                <w:sz w:val="24"/>
                <w:szCs w:val="24"/>
                <w:lang w:val="id-ID"/>
              </w:rPr>
              <w:t>n</w:t>
            </w:r>
          </w:p>
        </w:tc>
        <w:tc>
          <w:tcPr>
            <w:tcW w:w="851" w:type="dxa"/>
            <w:tcBorders>
              <w:top w:val="single" w:sz="4" w:space="0" w:color="auto"/>
              <w:bottom w:val="single" w:sz="4" w:space="0" w:color="auto"/>
            </w:tcBorders>
          </w:tcPr>
          <w:p w:rsidR="004841C1" w:rsidRPr="00480C9A" w:rsidRDefault="004841C1" w:rsidP="00460015">
            <w:pPr>
              <w:tabs>
                <w:tab w:val="left" w:pos="567"/>
                <w:tab w:val="left" w:pos="993"/>
              </w:tabs>
              <w:jc w:val="center"/>
              <w:rPr>
                <w:rFonts w:ascii="Times New Roman" w:hAnsi="Times New Roman"/>
                <w:sz w:val="24"/>
                <w:szCs w:val="24"/>
                <w:lang w:val="id-ID"/>
              </w:rPr>
            </w:pPr>
            <w:r>
              <w:rPr>
                <w:rFonts w:ascii="Times New Roman" w:hAnsi="Times New Roman"/>
                <w:sz w:val="24"/>
                <w:szCs w:val="24"/>
                <w:lang w:val="id-ID"/>
              </w:rPr>
              <w:t>Mean</w:t>
            </w:r>
          </w:p>
        </w:tc>
        <w:tc>
          <w:tcPr>
            <w:tcW w:w="992" w:type="dxa"/>
            <w:tcBorders>
              <w:top w:val="single" w:sz="4" w:space="0" w:color="auto"/>
              <w:bottom w:val="single" w:sz="4" w:space="0" w:color="auto"/>
            </w:tcBorders>
          </w:tcPr>
          <w:p w:rsidR="004841C1" w:rsidRPr="00480C9A" w:rsidRDefault="004841C1" w:rsidP="00460015">
            <w:pPr>
              <w:tabs>
                <w:tab w:val="left" w:pos="567"/>
                <w:tab w:val="left" w:pos="993"/>
              </w:tabs>
              <w:jc w:val="center"/>
              <w:rPr>
                <w:rFonts w:ascii="Times New Roman" w:hAnsi="Times New Roman"/>
                <w:sz w:val="24"/>
                <w:szCs w:val="24"/>
                <w:lang w:val="id-ID"/>
              </w:rPr>
            </w:pPr>
            <w:r>
              <w:rPr>
                <w:rFonts w:ascii="Times New Roman" w:hAnsi="Times New Roman"/>
                <w:sz w:val="24"/>
                <w:szCs w:val="24"/>
                <w:lang w:val="id-ID"/>
              </w:rPr>
              <w:t>Standar Deviasi</w:t>
            </w:r>
          </w:p>
        </w:tc>
        <w:tc>
          <w:tcPr>
            <w:tcW w:w="851" w:type="dxa"/>
            <w:tcBorders>
              <w:top w:val="single" w:sz="4" w:space="0" w:color="auto"/>
              <w:bottom w:val="single" w:sz="4" w:space="0" w:color="auto"/>
            </w:tcBorders>
          </w:tcPr>
          <w:p w:rsidR="004841C1" w:rsidRPr="00480C9A" w:rsidRDefault="004841C1" w:rsidP="00460015">
            <w:pPr>
              <w:tabs>
                <w:tab w:val="left" w:pos="567"/>
                <w:tab w:val="left" w:pos="993"/>
              </w:tabs>
              <w:jc w:val="center"/>
              <w:rPr>
                <w:rFonts w:ascii="Times New Roman" w:hAnsi="Times New Roman"/>
                <w:sz w:val="24"/>
                <w:szCs w:val="24"/>
                <w:lang w:val="id-ID"/>
              </w:rPr>
            </w:pPr>
            <w:r>
              <w:rPr>
                <w:rFonts w:ascii="Times New Roman" w:hAnsi="Times New Roman"/>
                <w:sz w:val="24"/>
                <w:szCs w:val="24"/>
                <w:lang w:val="id-ID"/>
              </w:rPr>
              <w:t>t</w:t>
            </w:r>
          </w:p>
        </w:tc>
        <w:tc>
          <w:tcPr>
            <w:tcW w:w="850" w:type="dxa"/>
            <w:tcBorders>
              <w:top w:val="single" w:sz="4" w:space="0" w:color="auto"/>
              <w:bottom w:val="single" w:sz="4" w:space="0" w:color="auto"/>
            </w:tcBorders>
          </w:tcPr>
          <w:p w:rsidR="004841C1" w:rsidRPr="00480C9A" w:rsidRDefault="004841C1" w:rsidP="00460015">
            <w:pPr>
              <w:tabs>
                <w:tab w:val="left" w:pos="567"/>
                <w:tab w:val="left" w:pos="993"/>
              </w:tabs>
              <w:jc w:val="center"/>
              <w:rPr>
                <w:rFonts w:ascii="Times New Roman" w:hAnsi="Times New Roman"/>
                <w:sz w:val="24"/>
                <w:szCs w:val="24"/>
                <w:lang w:val="id-ID"/>
              </w:rPr>
            </w:pPr>
            <w:r>
              <w:rPr>
                <w:rFonts w:ascii="Times New Roman" w:hAnsi="Times New Roman"/>
                <w:sz w:val="24"/>
                <w:szCs w:val="24"/>
                <w:lang w:val="id-ID"/>
              </w:rPr>
              <w:t>Sig</w:t>
            </w:r>
          </w:p>
        </w:tc>
      </w:tr>
      <w:tr w:rsidR="004841C1" w:rsidTr="004841C1">
        <w:tc>
          <w:tcPr>
            <w:tcW w:w="1418" w:type="dxa"/>
            <w:tcBorders>
              <w:top w:val="single" w:sz="4" w:space="0" w:color="auto"/>
            </w:tcBorders>
          </w:tcPr>
          <w:p w:rsidR="004841C1" w:rsidRPr="009427D2" w:rsidRDefault="004841C1" w:rsidP="00480C9A">
            <w:pPr>
              <w:tabs>
                <w:tab w:val="left" w:pos="567"/>
                <w:tab w:val="left" w:pos="993"/>
              </w:tabs>
              <w:rPr>
                <w:rFonts w:ascii="Times New Roman" w:hAnsi="Times New Roman"/>
                <w:lang w:val="id-ID"/>
              </w:rPr>
            </w:pPr>
            <w:r w:rsidRPr="009427D2">
              <w:rPr>
                <w:rFonts w:ascii="Times New Roman" w:hAnsi="Times New Roman"/>
                <w:lang w:val="id-ID"/>
              </w:rPr>
              <w:t xml:space="preserve">Pengetahuan </w:t>
            </w:r>
          </w:p>
        </w:tc>
        <w:tc>
          <w:tcPr>
            <w:tcW w:w="1275" w:type="dxa"/>
            <w:tcBorders>
              <w:top w:val="single" w:sz="4" w:space="0" w:color="auto"/>
            </w:tcBorders>
          </w:tcPr>
          <w:p w:rsidR="004841C1" w:rsidRPr="00480C9A" w:rsidRDefault="004841C1" w:rsidP="00480C9A">
            <w:pPr>
              <w:tabs>
                <w:tab w:val="left" w:pos="567"/>
                <w:tab w:val="left" w:pos="993"/>
              </w:tabs>
              <w:rPr>
                <w:rFonts w:ascii="Times New Roman" w:hAnsi="Times New Roman"/>
                <w:sz w:val="24"/>
                <w:szCs w:val="24"/>
                <w:lang w:val="id-ID"/>
              </w:rPr>
            </w:pPr>
            <w:r>
              <w:rPr>
                <w:rFonts w:ascii="Times New Roman" w:hAnsi="Times New Roman"/>
                <w:sz w:val="24"/>
                <w:szCs w:val="24"/>
                <w:lang w:val="id-ID"/>
              </w:rPr>
              <w:t xml:space="preserve">Konseling </w:t>
            </w:r>
          </w:p>
        </w:tc>
        <w:tc>
          <w:tcPr>
            <w:tcW w:w="567" w:type="dxa"/>
            <w:tcBorders>
              <w:top w:val="single" w:sz="4" w:space="0" w:color="auto"/>
            </w:tcBorders>
          </w:tcPr>
          <w:p w:rsidR="004841C1" w:rsidRPr="00480C9A" w:rsidRDefault="004841C1" w:rsidP="00480C9A">
            <w:pPr>
              <w:tabs>
                <w:tab w:val="left" w:pos="567"/>
                <w:tab w:val="left" w:pos="993"/>
              </w:tabs>
              <w:rPr>
                <w:rFonts w:ascii="Times New Roman" w:hAnsi="Times New Roman"/>
                <w:sz w:val="24"/>
                <w:szCs w:val="24"/>
                <w:lang w:val="id-ID"/>
              </w:rPr>
            </w:pPr>
            <w:r>
              <w:rPr>
                <w:rFonts w:ascii="Times New Roman" w:hAnsi="Times New Roman"/>
                <w:sz w:val="24"/>
                <w:szCs w:val="24"/>
                <w:lang w:val="id-ID"/>
              </w:rPr>
              <w:t>32</w:t>
            </w:r>
          </w:p>
        </w:tc>
        <w:tc>
          <w:tcPr>
            <w:tcW w:w="851" w:type="dxa"/>
            <w:tcBorders>
              <w:top w:val="single" w:sz="4" w:space="0" w:color="auto"/>
            </w:tcBorders>
          </w:tcPr>
          <w:p w:rsidR="004841C1" w:rsidRPr="00480C9A" w:rsidRDefault="004841C1" w:rsidP="00480C9A">
            <w:pPr>
              <w:tabs>
                <w:tab w:val="left" w:pos="567"/>
                <w:tab w:val="left" w:pos="993"/>
              </w:tabs>
              <w:rPr>
                <w:rFonts w:ascii="Times New Roman" w:hAnsi="Times New Roman"/>
                <w:sz w:val="24"/>
                <w:szCs w:val="24"/>
                <w:lang w:val="id-ID"/>
              </w:rPr>
            </w:pPr>
            <w:r>
              <w:rPr>
                <w:rFonts w:ascii="Times New Roman" w:hAnsi="Times New Roman"/>
                <w:sz w:val="24"/>
                <w:szCs w:val="24"/>
                <w:lang w:val="id-ID"/>
              </w:rPr>
              <w:t>65,09</w:t>
            </w:r>
          </w:p>
        </w:tc>
        <w:tc>
          <w:tcPr>
            <w:tcW w:w="992" w:type="dxa"/>
            <w:tcBorders>
              <w:top w:val="single" w:sz="4" w:space="0" w:color="auto"/>
            </w:tcBorders>
          </w:tcPr>
          <w:p w:rsidR="004841C1" w:rsidRPr="00480C9A" w:rsidRDefault="004841C1" w:rsidP="00480C9A">
            <w:pPr>
              <w:tabs>
                <w:tab w:val="left" w:pos="567"/>
                <w:tab w:val="left" w:pos="993"/>
              </w:tabs>
              <w:rPr>
                <w:rFonts w:ascii="Times New Roman" w:hAnsi="Times New Roman"/>
                <w:sz w:val="24"/>
                <w:szCs w:val="24"/>
                <w:lang w:val="id-ID"/>
              </w:rPr>
            </w:pPr>
            <w:r>
              <w:rPr>
                <w:rFonts w:ascii="Times New Roman" w:hAnsi="Times New Roman"/>
                <w:sz w:val="24"/>
                <w:szCs w:val="24"/>
                <w:lang w:val="id-ID"/>
              </w:rPr>
              <w:t>12,88</w:t>
            </w:r>
          </w:p>
        </w:tc>
        <w:tc>
          <w:tcPr>
            <w:tcW w:w="851" w:type="dxa"/>
            <w:tcBorders>
              <w:top w:val="single" w:sz="4" w:space="0" w:color="auto"/>
            </w:tcBorders>
          </w:tcPr>
          <w:p w:rsidR="004841C1" w:rsidRPr="00480C9A" w:rsidRDefault="004841C1" w:rsidP="00480C9A">
            <w:pPr>
              <w:tabs>
                <w:tab w:val="left" w:pos="567"/>
                <w:tab w:val="left" w:pos="993"/>
              </w:tabs>
              <w:rPr>
                <w:rFonts w:ascii="Times New Roman" w:hAnsi="Times New Roman"/>
                <w:sz w:val="24"/>
                <w:szCs w:val="24"/>
                <w:lang w:val="id-ID"/>
              </w:rPr>
            </w:pPr>
            <w:r>
              <w:rPr>
                <w:rFonts w:ascii="Times New Roman" w:hAnsi="Times New Roman"/>
                <w:sz w:val="24"/>
                <w:szCs w:val="24"/>
                <w:lang w:val="id-ID"/>
              </w:rPr>
              <w:t>2,625</w:t>
            </w:r>
          </w:p>
        </w:tc>
        <w:tc>
          <w:tcPr>
            <w:tcW w:w="850" w:type="dxa"/>
            <w:tcBorders>
              <w:top w:val="single" w:sz="4" w:space="0" w:color="auto"/>
            </w:tcBorders>
          </w:tcPr>
          <w:p w:rsidR="004841C1" w:rsidRPr="00480C9A" w:rsidRDefault="004841C1" w:rsidP="00480C9A">
            <w:pPr>
              <w:tabs>
                <w:tab w:val="left" w:pos="567"/>
                <w:tab w:val="left" w:pos="993"/>
              </w:tabs>
              <w:rPr>
                <w:rFonts w:ascii="Times New Roman" w:hAnsi="Times New Roman"/>
                <w:sz w:val="24"/>
                <w:szCs w:val="24"/>
                <w:lang w:val="id-ID"/>
              </w:rPr>
            </w:pPr>
            <w:r>
              <w:rPr>
                <w:rFonts w:ascii="Times New Roman" w:hAnsi="Times New Roman"/>
                <w:sz w:val="24"/>
                <w:szCs w:val="24"/>
                <w:lang w:val="id-ID"/>
              </w:rPr>
              <w:t>0,011</w:t>
            </w:r>
          </w:p>
        </w:tc>
      </w:tr>
      <w:tr w:rsidR="004841C1" w:rsidTr="004841C1">
        <w:tc>
          <w:tcPr>
            <w:tcW w:w="1418" w:type="dxa"/>
            <w:tcBorders>
              <w:bottom w:val="single" w:sz="4" w:space="0" w:color="auto"/>
            </w:tcBorders>
          </w:tcPr>
          <w:p w:rsidR="004841C1" w:rsidRDefault="004841C1" w:rsidP="00480C9A">
            <w:pPr>
              <w:tabs>
                <w:tab w:val="left" w:pos="567"/>
                <w:tab w:val="left" w:pos="993"/>
              </w:tabs>
              <w:rPr>
                <w:rFonts w:ascii="Times New Roman" w:hAnsi="Times New Roman"/>
                <w:sz w:val="24"/>
                <w:szCs w:val="24"/>
              </w:rPr>
            </w:pPr>
          </w:p>
        </w:tc>
        <w:tc>
          <w:tcPr>
            <w:tcW w:w="1275" w:type="dxa"/>
            <w:tcBorders>
              <w:bottom w:val="single" w:sz="4" w:space="0" w:color="auto"/>
            </w:tcBorders>
          </w:tcPr>
          <w:p w:rsidR="004841C1" w:rsidRPr="00480C9A" w:rsidRDefault="004841C1" w:rsidP="00480C9A">
            <w:pPr>
              <w:tabs>
                <w:tab w:val="left" w:pos="567"/>
                <w:tab w:val="left" w:pos="993"/>
              </w:tabs>
              <w:rPr>
                <w:rFonts w:ascii="Times New Roman" w:hAnsi="Times New Roman"/>
                <w:sz w:val="24"/>
                <w:szCs w:val="24"/>
                <w:lang w:val="id-ID"/>
              </w:rPr>
            </w:pPr>
            <w:r>
              <w:rPr>
                <w:rFonts w:ascii="Times New Roman" w:hAnsi="Times New Roman"/>
                <w:sz w:val="24"/>
                <w:szCs w:val="24"/>
                <w:lang w:val="id-ID"/>
              </w:rPr>
              <w:t>Tidak konseling</w:t>
            </w:r>
          </w:p>
        </w:tc>
        <w:tc>
          <w:tcPr>
            <w:tcW w:w="567" w:type="dxa"/>
            <w:tcBorders>
              <w:bottom w:val="single" w:sz="4" w:space="0" w:color="auto"/>
            </w:tcBorders>
          </w:tcPr>
          <w:p w:rsidR="004841C1" w:rsidRPr="00480C9A" w:rsidRDefault="004841C1" w:rsidP="00480C9A">
            <w:pPr>
              <w:tabs>
                <w:tab w:val="left" w:pos="567"/>
                <w:tab w:val="left" w:pos="993"/>
              </w:tabs>
              <w:rPr>
                <w:rFonts w:ascii="Times New Roman" w:hAnsi="Times New Roman"/>
                <w:sz w:val="24"/>
                <w:szCs w:val="24"/>
                <w:lang w:val="id-ID"/>
              </w:rPr>
            </w:pPr>
            <w:r>
              <w:rPr>
                <w:rFonts w:ascii="Times New Roman" w:hAnsi="Times New Roman"/>
                <w:sz w:val="24"/>
                <w:szCs w:val="24"/>
                <w:lang w:val="id-ID"/>
              </w:rPr>
              <w:t>32</w:t>
            </w:r>
          </w:p>
        </w:tc>
        <w:tc>
          <w:tcPr>
            <w:tcW w:w="851" w:type="dxa"/>
            <w:tcBorders>
              <w:bottom w:val="single" w:sz="4" w:space="0" w:color="auto"/>
            </w:tcBorders>
          </w:tcPr>
          <w:p w:rsidR="004841C1" w:rsidRPr="00480C9A" w:rsidRDefault="004841C1" w:rsidP="00480C9A">
            <w:pPr>
              <w:tabs>
                <w:tab w:val="left" w:pos="567"/>
                <w:tab w:val="left" w:pos="993"/>
              </w:tabs>
              <w:rPr>
                <w:rFonts w:ascii="Times New Roman" w:hAnsi="Times New Roman"/>
                <w:sz w:val="24"/>
                <w:szCs w:val="24"/>
                <w:lang w:val="id-ID"/>
              </w:rPr>
            </w:pPr>
            <w:r>
              <w:rPr>
                <w:rFonts w:ascii="Times New Roman" w:hAnsi="Times New Roman"/>
                <w:sz w:val="24"/>
                <w:szCs w:val="24"/>
                <w:lang w:val="id-ID"/>
              </w:rPr>
              <w:t>56,68</w:t>
            </w:r>
          </w:p>
        </w:tc>
        <w:tc>
          <w:tcPr>
            <w:tcW w:w="992" w:type="dxa"/>
            <w:tcBorders>
              <w:bottom w:val="single" w:sz="4" w:space="0" w:color="auto"/>
            </w:tcBorders>
          </w:tcPr>
          <w:p w:rsidR="004841C1" w:rsidRPr="00480C9A" w:rsidRDefault="004841C1" w:rsidP="00480C9A">
            <w:pPr>
              <w:tabs>
                <w:tab w:val="left" w:pos="567"/>
                <w:tab w:val="left" w:pos="993"/>
              </w:tabs>
              <w:rPr>
                <w:rFonts w:ascii="Times New Roman" w:hAnsi="Times New Roman"/>
                <w:sz w:val="24"/>
                <w:szCs w:val="24"/>
                <w:lang w:val="id-ID"/>
              </w:rPr>
            </w:pPr>
            <w:r>
              <w:rPr>
                <w:rFonts w:ascii="Times New Roman" w:hAnsi="Times New Roman"/>
                <w:sz w:val="24"/>
                <w:szCs w:val="24"/>
                <w:lang w:val="id-ID"/>
              </w:rPr>
              <w:t>12,73</w:t>
            </w:r>
          </w:p>
        </w:tc>
        <w:tc>
          <w:tcPr>
            <w:tcW w:w="851" w:type="dxa"/>
            <w:tcBorders>
              <w:bottom w:val="single" w:sz="4" w:space="0" w:color="auto"/>
            </w:tcBorders>
          </w:tcPr>
          <w:p w:rsidR="004841C1" w:rsidRDefault="004841C1" w:rsidP="00480C9A">
            <w:pPr>
              <w:tabs>
                <w:tab w:val="left" w:pos="567"/>
                <w:tab w:val="left" w:pos="993"/>
              </w:tabs>
              <w:rPr>
                <w:rFonts w:ascii="Times New Roman" w:hAnsi="Times New Roman"/>
                <w:sz w:val="24"/>
                <w:szCs w:val="24"/>
              </w:rPr>
            </w:pPr>
            <w:r>
              <w:rPr>
                <w:rFonts w:ascii="Times New Roman" w:hAnsi="Times New Roman"/>
                <w:sz w:val="24"/>
                <w:szCs w:val="24"/>
                <w:lang w:val="id-ID"/>
              </w:rPr>
              <w:t>2,625</w:t>
            </w:r>
          </w:p>
        </w:tc>
        <w:tc>
          <w:tcPr>
            <w:tcW w:w="850" w:type="dxa"/>
            <w:tcBorders>
              <w:bottom w:val="single" w:sz="4" w:space="0" w:color="auto"/>
            </w:tcBorders>
          </w:tcPr>
          <w:p w:rsidR="004841C1" w:rsidRPr="00480C9A" w:rsidRDefault="004841C1" w:rsidP="00480C9A">
            <w:pPr>
              <w:tabs>
                <w:tab w:val="left" w:pos="567"/>
                <w:tab w:val="left" w:pos="993"/>
              </w:tabs>
              <w:rPr>
                <w:rFonts w:ascii="Times New Roman" w:hAnsi="Times New Roman"/>
                <w:sz w:val="24"/>
                <w:szCs w:val="24"/>
                <w:lang w:val="id-ID"/>
              </w:rPr>
            </w:pPr>
            <w:r>
              <w:rPr>
                <w:rFonts w:ascii="Times New Roman" w:hAnsi="Times New Roman"/>
                <w:sz w:val="24"/>
                <w:szCs w:val="24"/>
                <w:lang w:val="id-ID"/>
              </w:rPr>
              <w:t>0,011</w:t>
            </w:r>
          </w:p>
        </w:tc>
      </w:tr>
    </w:tbl>
    <w:p w:rsidR="004841C1" w:rsidRDefault="004841C1" w:rsidP="00246787">
      <w:pPr>
        <w:tabs>
          <w:tab w:val="left" w:pos="567"/>
          <w:tab w:val="left" w:pos="1418"/>
        </w:tabs>
        <w:spacing w:after="0" w:line="480" w:lineRule="auto"/>
        <w:ind w:left="1418"/>
        <w:jc w:val="both"/>
        <w:rPr>
          <w:rFonts w:ascii="Times New Roman" w:hAnsi="Times New Roman"/>
          <w:b/>
          <w:sz w:val="24"/>
          <w:szCs w:val="24"/>
        </w:rPr>
      </w:pPr>
    </w:p>
    <w:p w:rsidR="00356021" w:rsidRPr="00884D80" w:rsidRDefault="00971FAB" w:rsidP="00246787">
      <w:pPr>
        <w:tabs>
          <w:tab w:val="left" w:pos="567"/>
          <w:tab w:val="left" w:pos="1418"/>
        </w:tabs>
        <w:spacing w:after="0" w:line="480" w:lineRule="auto"/>
        <w:ind w:left="1418"/>
        <w:jc w:val="both"/>
        <w:rPr>
          <w:rFonts w:ascii="Times New Roman" w:hAnsi="Times New Roman"/>
          <w:sz w:val="24"/>
          <w:szCs w:val="24"/>
        </w:rPr>
      </w:pPr>
      <w:r w:rsidRPr="00971FAB">
        <w:rPr>
          <w:rFonts w:ascii="Times New Roman" w:hAnsi="Times New Roman"/>
          <w:b/>
          <w:sz w:val="24"/>
          <w:szCs w:val="24"/>
        </w:rPr>
        <w:tab/>
      </w:r>
      <w:r w:rsidRPr="00884D80">
        <w:rPr>
          <w:rFonts w:ascii="Times New Roman" w:hAnsi="Times New Roman"/>
          <w:sz w:val="24"/>
          <w:szCs w:val="24"/>
        </w:rPr>
        <w:t xml:space="preserve">Tabel </w:t>
      </w:r>
      <w:r w:rsidR="00246787">
        <w:rPr>
          <w:rFonts w:ascii="Times New Roman" w:hAnsi="Times New Roman"/>
          <w:sz w:val="24"/>
          <w:szCs w:val="24"/>
        </w:rPr>
        <w:t>4.14</w:t>
      </w:r>
      <w:r w:rsidR="00C9119D">
        <w:rPr>
          <w:rFonts w:ascii="Times New Roman" w:hAnsi="Times New Roman"/>
          <w:sz w:val="24"/>
          <w:szCs w:val="24"/>
        </w:rPr>
        <w:t xml:space="preserve"> </w:t>
      </w:r>
      <w:r w:rsidRPr="00884D80">
        <w:rPr>
          <w:rFonts w:ascii="Times New Roman" w:hAnsi="Times New Roman"/>
          <w:sz w:val="24"/>
          <w:szCs w:val="24"/>
        </w:rPr>
        <w:t xml:space="preserve">diatas menunjukkan bahwa pada kelompok perlakuan </w:t>
      </w:r>
      <w:r w:rsidR="00460015">
        <w:rPr>
          <w:rFonts w:ascii="Times New Roman" w:hAnsi="Times New Roman"/>
          <w:sz w:val="24"/>
          <w:szCs w:val="24"/>
        </w:rPr>
        <w:t>mempunyai nilai tengah lebih tinggi. Uji beda nilai tengah p</w:t>
      </w:r>
      <w:r w:rsidRPr="00884D80">
        <w:rPr>
          <w:rFonts w:ascii="Times New Roman" w:hAnsi="Times New Roman"/>
          <w:sz w:val="24"/>
          <w:szCs w:val="24"/>
          <w:lang w:val="fi-FI"/>
        </w:rPr>
        <w:t xml:space="preserve">engetahuan </w:t>
      </w:r>
      <w:r w:rsidRPr="00884D80">
        <w:rPr>
          <w:rFonts w:ascii="Times New Roman" w:hAnsi="Times New Roman"/>
          <w:sz w:val="24"/>
          <w:szCs w:val="24"/>
        </w:rPr>
        <w:t xml:space="preserve">pada </w:t>
      </w:r>
      <w:r w:rsidRPr="00884D80">
        <w:rPr>
          <w:rFonts w:ascii="Times New Roman" w:hAnsi="Times New Roman"/>
          <w:sz w:val="24"/>
          <w:szCs w:val="24"/>
          <w:lang w:val="fi-FI"/>
        </w:rPr>
        <w:t>ibu</w:t>
      </w:r>
      <w:r w:rsidRPr="00884D80">
        <w:rPr>
          <w:rFonts w:ascii="Times New Roman" w:hAnsi="Times New Roman"/>
          <w:i/>
          <w:sz w:val="24"/>
          <w:szCs w:val="24"/>
          <w:lang w:val="fi-FI"/>
        </w:rPr>
        <w:t xml:space="preserve"> postpartum </w:t>
      </w:r>
      <w:r w:rsidRPr="00884D80">
        <w:rPr>
          <w:rFonts w:ascii="Times New Roman" w:hAnsi="Times New Roman"/>
          <w:sz w:val="24"/>
          <w:szCs w:val="24"/>
          <w:lang w:val="fi-FI"/>
        </w:rPr>
        <w:t>tentang</w:t>
      </w:r>
      <w:r w:rsidRPr="00884D80">
        <w:rPr>
          <w:rFonts w:ascii="Times New Roman" w:hAnsi="Times New Roman"/>
          <w:sz w:val="24"/>
          <w:szCs w:val="24"/>
        </w:rPr>
        <w:t xml:space="preserve"> me</w:t>
      </w:r>
      <w:r w:rsidRPr="00884D80">
        <w:rPr>
          <w:rFonts w:ascii="Times New Roman" w:hAnsi="Times New Roman"/>
          <w:sz w:val="24"/>
          <w:szCs w:val="24"/>
          <w:lang w:val="fi-FI"/>
        </w:rPr>
        <w:t>t</w:t>
      </w:r>
      <w:r w:rsidRPr="00884D80">
        <w:rPr>
          <w:rFonts w:ascii="Times New Roman" w:hAnsi="Times New Roman"/>
          <w:sz w:val="24"/>
          <w:szCs w:val="24"/>
        </w:rPr>
        <w:t>ode</w:t>
      </w:r>
      <w:r w:rsidRPr="00884D80">
        <w:rPr>
          <w:rFonts w:ascii="Times New Roman" w:hAnsi="Times New Roman"/>
          <w:sz w:val="24"/>
          <w:szCs w:val="24"/>
          <w:lang w:val="fi-FI"/>
        </w:rPr>
        <w:t xml:space="preserve"> kontrasepsi</w:t>
      </w:r>
      <w:r w:rsidRPr="00884D80">
        <w:rPr>
          <w:rFonts w:ascii="Times New Roman" w:hAnsi="Times New Roman"/>
          <w:sz w:val="24"/>
          <w:szCs w:val="24"/>
        </w:rPr>
        <w:t xml:space="preserve"> pada kelompok </w:t>
      </w:r>
      <w:r w:rsidR="00460015">
        <w:rPr>
          <w:rFonts w:ascii="Times New Roman" w:hAnsi="Times New Roman"/>
          <w:sz w:val="24"/>
          <w:szCs w:val="24"/>
        </w:rPr>
        <w:t>perlakuan adalah 65,09. Kelompok yang tidak diberikan konseling metode kontrasepsi mempunyai nilai rata-rata yaitu 56,68.</w:t>
      </w:r>
    </w:p>
    <w:p w:rsidR="0022139F" w:rsidRPr="00D14AF3" w:rsidRDefault="00C57FB7" w:rsidP="00D14AF3">
      <w:pPr>
        <w:pStyle w:val="ListParagraph"/>
        <w:numPr>
          <w:ilvl w:val="3"/>
          <w:numId w:val="11"/>
        </w:numPr>
        <w:tabs>
          <w:tab w:val="left" w:pos="567"/>
        </w:tabs>
        <w:spacing w:after="0" w:line="480" w:lineRule="auto"/>
        <w:ind w:left="993" w:hanging="426"/>
        <w:rPr>
          <w:rFonts w:ascii="Times New Roman" w:hAnsi="Times New Roman"/>
          <w:sz w:val="24"/>
          <w:szCs w:val="24"/>
        </w:rPr>
      </w:pPr>
      <w:r w:rsidRPr="00C57FB7">
        <w:rPr>
          <w:rFonts w:ascii="Times New Roman" w:hAnsi="Times New Roman"/>
          <w:sz w:val="24"/>
          <w:szCs w:val="24"/>
        </w:rPr>
        <w:t>Analisis Multivariat</w:t>
      </w:r>
    </w:p>
    <w:p w:rsidR="006A3E47" w:rsidRDefault="00EF55A3" w:rsidP="00721F5A">
      <w:pPr>
        <w:tabs>
          <w:tab w:val="left" w:pos="567"/>
          <w:tab w:val="left" w:pos="993"/>
        </w:tabs>
        <w:spacing w:after="0" w:line="480" w:lineRule="auto"/>
        <w:ind w:left="993"/>
        <w:jc w:val="both"/>
        <w:rPr>
          <w:rFonts w:ascii="Times New Roman" w:eastAsiaTheme="minorEastAsia" w:hAnsi="Times New Roman" w:cs="Times New Roman"/>
          <w:color w:val="1D1B11" w:themeColor="background2" w:themeShade="1A"/>
          <w:sz w:val="24"/>
          <w:szCs w:val="24"/>
        </w:rPr>
      </w:pPr>
      <w:r>
        <w:rPr>
          <w:rFonts w:ascii="Times New Roman" w:hAnsi="Times New Roman"/>
          <w:sz w:val="24"/>
          <w:szCs w:val="24"/>
        </w:rPr>
        <w:t>Setelah</w:t>
      </w:r>
      <w:r>
        <w:rPr>
          <w:rFonts w:ascii="Times New Roman" w:eastAsiaTheme="minorEastAsia" w:hAnsi="Times New Roman" w:cs="Times New Roman"/>
          <w:color w:val="1D1B11" w:themeColor="background2" w:themeShade="1A"/>
          <w:sz w:val="24"/>
          <w:szCs w:val="24"/>
        </w:rPr>
        <w:t xml:space="preserve"> </w:t>
      </w:r>
      <w:r w:rsidRPr="00D31805">
        <w:rPr>
          <w:rFonts w:ascii="Times New Roman" w:eastAsiaTheme="minorEastAsia" w:hAnsi="Times New Roman" w:cs="Times New Roman"/>
          <w:color w:val="1D1B11" w:themeColor="background2" w:themeShade="1A"/>
          <w:sz w:val="24"/>
          <w:szCs w:val="24"/>
        </w:rPr>
        <w:t xml:space="preserve"> melewati tahap seleksi bivariat diperoleh </w:t>
      </w:r>
      <w:r w:rsidR="00F0339D">
        <w:rPr>
          <w:rFonts w:ascii="Times New Roman" w:eastAsiaTheme="minorEastAsia" w:hAnsi="Times New Roman" w:cs="Times New Roman"/>
          <w:color w:val="1D1B11" w:themeColor="background2" w:themeShade="1A"/>
          <w:sz w:val="24"/>
          <w:szCs w:val="24"/>
        </w:rPr>
        <w:t>5</w:t>
      </w:r>
      <w:r w:rsidRPr="00D31805">
        <w:rPr>
          <w:rFonts w:ascii="Times New Roman" w:eastAsiaTheme="minorEastAsia" w:hAnsi="Times New Roman" w:cs="Times New Roman"/>
          <w:color w:val="1D1B11" w:themeColor="background2" w:themeShade="1A"/>
          <w:sz w:val="24"/>
          <w:szCs w:val="24"/>
        </w:rPr>
        <w:t xml:space="preserve"> (</w:t>
      </w:r>
      <w:r>
        <w:rPr>
          <w:rFonts w:ascii="Times New Roman" w:eastAsiaTheme="minorEastAsia" w:hAnsi="Times New Roman" w:cs="Times New Roman"/>
          <w:color w:val="1D1B11" w:themeColor="background2" w:themeShade="1A"/>
          <w:sz w:val="24"/>
          <w:szCs w:val="24"/>
          <w:lang w:val="en-US"/>
        </w:rPr>
        <w:t>lima</w:t>
      </w:r>
      <w:r w:rsidRPr="00D31805">
        <w:rPr>
          <w:rFonts w:ascii="Times New Roman" w:eastAsiaTheme="minorEastAsia" w:hAnsi="Times New Roman" w:cs="Times New Roman"/>
          <w:color w:val="1D1B11" w:themeColor="background2" w:themeShade="1A"/>
          <w:sz w:val="24"/>
          <w:szCs w:val="24"/>
        </w:rPr>
        <w:t xml:space="preserve">) variabel yang dapat dimasukkan ke dalam model multivariat yakni variabel </w:t>
      </w:r>
      <w:r w:rsidR="004841C1">
        <w:rPr>
          <w:rFonts w:ascii="Times New Roman" w:eastAsiaTheme="minorEastAsia" w:hAnsi="Times New Roman" w:cs="Times New Roman"/>
          <w:color w:val="1D1B11" w:themeColor="background2" w:themeShade="1A"/>
          <w:sz w:val="24"/>
          <w:szCs w:val="24"/>
        </w:rPr>
        <w:t>umur, pendidikan, paritas</w:t>
      </w:r>
      <w:r w:rsidR="009E1D73">
        <w:rPr>
          <w:rFonts w:ascii="Times New Roman" w:eastAsiaTheme="minorEastAsia" w:hAnsi="Times New Roman" w:cs="Times New Roman"/>
          <w:color w:val="1D1B11" w:themeColor="background2" w:themeShade="1A"/>
          <w:sz w:val="24"/>
          <w:szCs w:val="24"/>
        </w:rPr>
        <w:t xml:space="preserve">, </w:t>
      </w:r>
      <w:r>
        <w:rPr>
          <w:rFonts w:ascii="Times New Roman" w:eastAsiaTheme="minorEastAsia" w:hAnsi="Times New Roman" w:cs="Times New Roman"/>
          <w:color w:val="1D1B11" w:themeColor="background2" w:themeShade="1A"/>
          <w:sz w:val="24"/>
          <w:szCs w:val="24"/>
        </w:rPr>
        <w:t>sosial ekonomi</w:t>
      </w:r>
      <w:r w:rsidR="004841C1">
        <w:rPr>
          <w:rFonts w:ascii="Times New Roman" w:eastAsiaTheme="minorEastAsia" w:hAnsi="Times New Roman" w:cs="Times New Roman"/>
          <w:color w:val="1D1B11" w:themeColor="background2" w:themeShade="1A"/>
          <w:sz w:val="24"/>
          <w:szCs w:val="24"/>
        </w:rPr>
        <w:t xml:space="preserve"> dan pengetahuan</w:t>
      </w:r>
      <w:r>
        <w:rPr>
          <w:rFonts w:ascii="Times New Roman" w:eastAsiaTheme="minorEastAsia" w:hAnsi="Times New Roman" w:cs="Times New Roman"/>
          <w:color w:val="1D1B11" w:themeColor="background2" w:themeShade="1A"/>
          <w:sz w:val="24"/>
          <w:szCs w:val="24"/>
        </w:rPr>
        <w:t xml:space="preserve">. </w:t>
      </w:r>
      <w:r w:rsidR="00181D7D">
        <w:rPr>
          <w:rFonts w:ascii="Times New Roman" w:eastAsiaTheme="minorEastAsia" w:hAnsi="Times New Roman" w:cs="Times New Roman"/>
          <w:color w:val="1D1B11" w:themeColor="background2" w:themeShade="1A"/>
          <w:sz w:val="24"/>
          <w:szCs w:val="24"/>
        </w:rPr>
        <w:t xml:space="preserve">Variabel </w:t>
      </w:r>
      <w:r w:rsidR="004841C1">
        <w:rPr>
          <w:rFonts w:ascii="Times New Roman" w:eastAsiaTheme="minorEastAsia" w:hAnsi="Times New Roman" w:cs="Times New Roman"/>
          <w:color w:val="1D1B11" w:themeColor="background2" w:themeShade="1A"/>
          <w:sz w:val="24"/>
          <w:szCs w:val="24"/>
        </w:rPr>
        <w:t>umur mempuyai nilai p.value = 0,</w:t>
      </w:r>
      <w:r w:rsidR="009766AD">
        <w:rPr>
          <w:rFonts w:ascii="Times New Roman" w:eastAsiaTheme="minorEastAsia" w:hAnsi="Times New Roman" w:cs="Times New Roman"/>
          <w:color w:val="1D1B11" w:themeColor="background2" w:themeShade="1A"/>
          <w:sz w:val="24"/>
          <w:szCs w:val="24"/>
        </w:rPr>
        <w:t>431</w:t>
      </w:r>
      <w:r w:rsidR="004841C1">
        <w:rPr>
          <w:rFonts w:ascii="Times New Roman" w:eastAsiaTheme="minorEastAsia" w:hAnsi="Times New Roman" w:cs="Times New Roman"/>
          <w:color w:val="1D1B11" w:themeColor="background2" w:themeShade="1A"/>
          <w:sz w:val="24"/>
          <w:szCs w:val="24"/>
        </w:rPr>
        <w:t xml:space="preserve"> artinya tidak  ada pengaruh umur dalam menggunakan metode kontrasepsi. Variabel pendidikan</w:t>
      </w:r>
      <w:r w:rsidR="009766AD">
        <w:rPr>
          <w:rFonts w:ascii="Times New Roman" w:eastAsiaTheme="minorEastAsia" w:hAnsi="Times New Roman" w:cs="Times New Roman"/>
          <w:color w:val="1D1B11" w:themeColor="background2" w:themeShade="1A"/>
          <w:sz w:val="24"/>
          <w:szCs w:val="24"/>
        </w:rPr>
        <w:t xml:space="preserve"> mempunyai nilai p.value = 0,402</w:t>
      </w:r>
      <w:r w:rsidR="004841C1">
        <w:rPr>
          <w:rFonts w:ascii="Times New Roman" w:eastAsiaTheme="minorEastAsia" w:hAnsi="Times New Roman" w:cs="Times New Roman"/>
          <w:color w:val="1D1B11" w:themeColor="background2" w:themeShade="1A"/>
          <w:sz w:val="24"/>
          <w:szCs w:val="24"/>
        </w:rPr>
        <w:t xml:space="preserve"> artinya tidak ada pengaruh pendidikan dalam menggunakan meto</w:t>
      </w:r>
      <w:r w:rsidR="009E1D73">
        <w:rPr>
          <w:rFonts w:ascii="Times New Roman" w:eastAsiaTheme="minorEastAsia" w:hAnsi="Times New Roman" w:cs="Times New Roman"/>
          <w:color w:val="1D1B11" w:themeColor="background2" w:themeShade="1A"/>
          <w:sz w:val="24"/>
          <w:szCs w:val="24"/>
        </w:rPr>
        <w:t>d</w:t>
      </w:r>
      <w:r w:rsidR="004841C1">
        <w:rPr>
          <w:rFonts w:ascii="Times New Roman" w:eastAsiaTheme="minorEastAsia" w:hAnsi="Times New Roman" w:cs="Times New Roman"/>
          <w:color w:val="1D1B11" w:themeColor="background2" w:themeShade="1A"/>
          <w:sz w:val="24"/>
          <w:szCs w:val="24"/>
        </w:rPr>
        <w:t xml:space="preserve">e kontrasepsi. Variabel paritas memiliki nilai p.value sebesar = </w:t>
      </w:r>
      <w:r w:rsidR="009766AD">
        <w:rPr>
          <w:rFonts w:ascii="Times New Roman" w:eastAsiaTheme="minorEastAsia" w:hAnsi="Times New Roman" w:cs="Times New Roman"/>
          <w:color w:val="1D1B11" w:themeColor="background2" w:themeShade="1A"/>
          <w:sz w:val="24"/>
          <w:szCs w:val="24"/>
        </w:rPr>
        <w:t>0,426</w:t>
      </w:r>
      <w:r w:rsidR="009E1D73">
        <w:rPr>
          <w:rFonts w:ascii="Times New Roman" w:eastAsiaTheme="minorEastAsia" w:hAnsi="Times New Roman" w:cs="Times New Roman"/>
          <w:color w:val="1D1B11" w:themeColor="background2" w:themeShade="1A"/>
          <w:sz w:val="24"/>
          <w:szCs w:val="24"/>
        </w:rPr>
        <w:t xml:space="preserve"> artinya tidak ada pengaruh paritas dalam </w:t>
      </w:r>
      <w:r w:rsidR="009E1D73">
        <w:rPr>
          <w:rFonts w:ascii="Times New Roman" w:eastAsiaTheme="minorEastAsia" w:hAnsi="Times New Roman" w:cs="Times New Roman"/>
          <w:color w:val="1D1B11" w:themeColor="background2" w:themeShade="1A"/>
          <w:sz w:val="24"/>
          <w:szCs w:val="24"/>
        </w:rPr>
        <w:lastRenderedPageBreak/>
        <w:t>menggunakan metode kontrasepsi. Variabel sosial ekonomi</w:t>
      </w:r>
      <w:r w:rsidR="009766AD">
        <w:rPr>
          <w:rFonts w:ascii="Times New Roman" w:eastAsiaTheme="minorEastAsia" w:hAnsi="Times New Roman" w:cs="Times New Roman"/>
          <w:color w:val="1D1B11" w:themeColor="background2" w:themeShade="1A"/>
          <w:sz w:val="24"/>
          <w:szCs w:val="24"/>
        </w:rPr>
        <w:t xml:space="preserve"> mempunyai nilai p.value = 0,151</w:t>
      </w:r>
      <w:r w:rsidR="009E1D73">
        <w:rPr>
          <w:rFonts w:ascii="Times New Roman" w:eastAsiaTheme="minorEastAsia" w:hAnsi="Times New Roman" w:cs="Times New Roman"/>
          <w:color w:val="1D1B11" w:themeColor="background2" w:themeShade="1A"/>
          <w:sz w:val="24"/>
          <w:szCs w:val="24"/>
        </w:rPr>
        <w:t xml:space="preserve"> artinya tidak ada pengaruh sosial ekonomi dalam menggunakan metode kontrasepsi. Variabel pengetahuan</w:t>
      </w:r>
      <w:r w:rsidR="007F65D8">
        <w:rPr>
          <w:rFonts w:ascii="Times New Roman" w:eastAsiaTheme="minorEastAsia" w:hAnsi="Times New Roman" w:cs="Times New Roman"/>
          <w:color w:val="1D1B11" w:themeColor="background2" w:themeShade="1A"/>
          <w:sz w:val="24"/>
          <w:szCs w:val="24"/>
        </w:rPr>
        <w:t xml:space="preserve"> mempunyai nilai p.value = 0,024</w:t>
      </w:r>
      <w:r w:rsidR="009E1D73">
        <w:rPr>
          <w:rFonts w:ascii="Times New Roman" w:eastAsiaTheme="minorEastAsia" w:hAnsi="Times New Roman" w:cs="Times New Roman"/>
          <w:color w:val="1D1B11" w:themeColor="background2" w:themeShade="1A"/>
          <w:sz w:val="24"/>
          <w:szCs w:val="24"/>
        </w:rPr>
        <w:t xml:space="preserve"> artinya ada pengaruh yang signifikan pengetahuan dalam menggunakan metode kontrasepsi. </w:t>
      </w:r>
      <w:r w:rsidR="009B1EF7" w:rsidRPr="00D31805">
        <w:rPr>
          <w:rFonts w:ascii="Times New Roman" w:eastAsiaTheme="minorEastAsia" w:hAnsi="Times New Roman" w:cs="Times New Roman"/>
          <w:color w:val="1D1B11" w:themeColor="background2" w:themeShade="1A"/>
          <w:sz w:val="24"/>
          <w:szCs w:val="24"/>
        </w:rPr>
        <w:t xml:space="preserve">Hasil </w:t>
      </w:r>
      <w:r w:rsidR="009B1EF7">
        <w:rPr>
          <w:rFonts w:ascii="Times New Roman" w:eastAsiaTheme="minorEastAsia" w:hAnsi="Times New Roman" w:cs="Times New Roman"/>
          <w:color w:val="1D1B11" w:themeColor="background2" w:themeShade="1A"/>
          <w:sz w:val="24"/>
          <w:szCs w:val="24"/>
        </w:rPr>
        <w:t xml:space="preserve">akhir </w:t>
      </w:r>
      <w:r w:rsidR="009B1EF7" w:rsidRPr="00D31805">
        <w:rPr>
          <w:rFonts w:ascii="Times New Roman" w:eastAsiaTheme="minorEastAsia" w:hAnsi="Times New Roman" w:cs="Times New Roman"/>
          <w:color w:val="1D1B11" w:themeColor="background2" w:themeShade="1A"/>
          <w:sz w:val="24"/>
          <w:szCs w:val="24"/>
        </w:rPr>
        <w:t>analisis multivariat ke</w:t>
      </w:r>
      <w:r w:rsidR="009B1EF7">
        <w:rPr>
          <w:rFonts w:ascii="Times New Roman" w:eastAsiaTheme="minorEastAsia" w:hAnsi="Times New Roman" w:cs="Times New Roman"/>
          <w:color w:val="1D1B11" w:themeColor="background2" w:themeShade="1A"/>
          <w:sz w:val="24"/>
          <w:szCs w:val="24"/>
          <w:lang w:val="en-US"/>
        </w:rPr>
        <w:t>lima</w:t>
      </w:r>
      <w:r w:rsidR="009B1EF7" w:rsidRPr="00D31805">
        <w:rPr>
          <w:rFonts w:ascii="Times New Roman" w:eastAsiaTheme="minorEastAsia" w:hAnsi="Times New Roman" w:cs="Times New Roman"/>
          <w:color w:val="1D1B11" w:themeColor="background2" w:themeShade="1A"/>
          <w:sz w:val="24"/>
          <w:szCs w:val="24"/>
        </w:rPr>
        <w:t xml:space="preserve"> variabel independen terhadap variabel dependen secara bersamaan dengan menggunakan uji regresi logistik</w:t>
      </w:r>
      <w:r w:rsidR="009B1EF7">
        <w:rPr>
          <w:rFonts w:ascii="Times New Roman" w:eastAsiaTheme="minorEastAsia" w:hAnsi="Times New Roman" w:cs="Times New Roman"/>
          <w:color w:val="1D1B11" w:themeColor="background2" w:themeShade="1A"/>
          <w:sz w:val="24"/>
          <w:szCs w:val="24"/>
        </w:rPr>
        <w:t xml:space="preserve"> </w:t>
      </w:r>
      <w:r w:rsidR="009B1EF7" w:rsidRPr="00D31805">
        <w:rPr>
          <w:rFonts w:ascii="Times New Roman" w:eastAsiaTheme="minorEastAsia" w:hAnsi="Times New Roman" w:cs="Times New Roman"/>
          <w:color w:val="1D1B11" w:themeColor="background2" w:themeShade="1A"/>
          <w:sz w:val="24"/>
          <w:szCs w:val="24"/>
        </w:rPr>
        <w:t xml:space="preserve">dapat dilihat pada </w:t>
      </w:r>
      <w:r w:rsidR="009B1EF7">
        <w:rPr>
          <w:rFonts w:ascii="Times New Roman" w:eastAsiaTheme="minorEastAsia" w:hAnsi="Times New Roman" w:cs="Times New Roman"/>
          <w:color w:val="1D1B11" w:themeColor="background2" w:themeShade="1A"/>
          <w:sz w:val="24"/>
          <w:szCs w:val="24"/>
        </w:rPr>
        <w:t>T</w:t>
      </w:r>
      <w:r w:rsidR="009B1EF7" w:rsidRPr="00D31805">
        <w:rPr>
          <w:rFonts w:ascii="Times New Roman" w:eastAsiaTheme="minorEastAsia" w:hAnsi="Times New Roman" w:cs="Times New Roman"/>
          <w:color w:val="1D1B11" w:themeColor="background2" w:themeShade="1A"/>
          <w:sz w:val="24"/>
          <w:szCs w:val="24"/>
        </w:rPr>
        <w:t>abel 4.</w:t>
      </w:r>
      <w:r w:rsidR="00BF7D84">
        <w:rPr>
          <w:rFonts w:ascii="Times New Roman" w:eastAsiaTheme="minorEastAsia" w:hAnsi="Times New Roman" w:cs="Times New Roman"/>
          <w:color w:val="1D1B11" w:themeColor="background2" w:themeShade="1A"/>
          <w:sz w:val="24"/>
          <w:szCs w:val="24"/>
        </w:rPr>
        <w:t>1</w:t>
      </w:r>
      <w:r w:rsidR="00865923">
        <w:rPr>
          <w:rFonts w:ascii="Times New Roman" w:eastAsiaTheme="minorEastAsia" w:hAnsi="Times New Roman" w:cs="Times New Roman"/>
          <w:color w:val="1D1B11" w:themeColor="background2" w:themeShade="1A"/>
          <w:sz w:val="24"/>
          <w:szCs w:val="24"/>
        </w:rPr>
        <w:t>5</w:t>
      </w:r>
    </w:p>
    <w:p w:rsidR="006A3E47" w:rsidRPr="00D14AF3" w:rsidRDefault="006A3E47" w:rsidP="00EF55A3">
      <w:pPr>
        <w:tabs>
          <w:tab w:val="left" w:pos="567"/>
          <w:tab w:val="left" w:pos="993"/>
        </w:tabs>
        <w:spacing w:after="0" w:line="480" w:lineRule="auto"/>
        <w:ind w:left="993"/>
        <w:jc w:val="both"/>
        <w:rPr>
          <w:rFonts w:ascii="Times New Roman" w:hAnsi="Times New Roman"/>
          <w:sz w:val="24"/>
          <w:szCs w:val="24"/>
        </w:rPr>
      </w:pPr>
      <w:r>
        <w:rPr>
          <w:rFonts w:ascii="Times New Roman" w:eastAsiaTheme="minorEastAsia" w:hAnsi="Times New Roman" w:cs="Times New Roman"/>
          <w:color w:val="1D1B11" w:themeColor="background2" w:themeShade="1A"/>
          <w:sz w:val="24"/>
          <w:szCs w:val="24"/>
        </w:rPr>
        <w:t>Tabel 4.1</w:t>
      </w:r>
      <w:r w:rsidR="00865923">
        <w:rPr>
          <w:rFonts w:ascii="Times New Roman" w:eastAsiaTheme="minorEastAsia" w:hAnsi="Times New Roman" w:cs="Times New Roman"/>
          <w:color w:val="1D1B11" w:themeColor="background2" w:themeShade="1A"/>
          <w:sz w:val="24"/>
          <w:szCs w:val="24"/>
        </w:rPr>
        <w:t>5</w:t>
      </w:r>
      <w:r>
        <w:rPr>
          <w:rFonts w:ascii="Times New Roman" w:eastAsiaTheme="minorEastAsia" w:hAnsi="Times New Roman" w:cs="Times New Roman"/>
          <w:color w:val="1D1B11" w:themeColor="background2" w:themeShade="1A"/>
          <w:sz w:val="24"/>
          <w:szCs w:val="24"/>
        </w:rPr>
        <w:t xml:space="preserve"> </w:t>
      </w:r>
      <w:r w:rsidRPr="00506382">
        <w:rPr>
          <w:rFonts w:ascii="Times New Roman" w:hAnsi="Times New Roman" w:cs="Times New Roman"/>
          <w:bCs/>
          <w:i/>
          <w:color w:val="000000"/>
          <w:sz w:val="24"/>
          <w:szCs w:val="24"/>
          <w:lang w:val="en-US"/>
        </w:rPr>
        <w:t>Variables in the Equation</w:t>
      </w:r>
    </w:p>
    <w:tbl>
      <w:tblPr>
        <w:tblStyle w:val="TableGrid"/>
        <w:tblW w:w="6945"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992"/>
        <w:gridCol w:w="850"/>
        <w:gridCol w:w="1134"/>
        <w:gridCol w:w="993"/>
        <w:gridCol w:w="1275"/>
      </w:tblGrid>
      <w:tr w:rsidR="00611120" w:rsidTr="00611120">
        <w:tc>
          <w:tcPr>
            <w:tcW w:w="1701" w:type="dxa"/>
            <w:tcBorders>
              <w:top w:val="single" w:sz="4" w:space="0" w:color="auto"/>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p>
        </w:tc>
        <w:tc>
          <w:tcPr>
            <w:tcW w:w="992" w:type="dxa"/>
            <w:tcBorders>
              <w:top w:val="single" w:sz="4" w:space="0" w:color="auto"/>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p>
        </w:tc>
        <w:tc>
          <w:tcPr>
            <w:tcW w:w="850" w:type="dxa"/>
            <w:tcBorders>
              <w:top w:val="single" w:sz="4" w:space="0" w:color="auto"/>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p>
        </w:tc>
        <w:tc>
          <w:tcPr>
            <w:tcW w:w="1134" w:type="dxa"/>
            <w:tcBorders>
              <w:top w:val="single" w:sz="4" w:space="0" w:color="auto"/>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p>
        </w:tc>
        <w:tc>
          <w:tcPr>
            <w:tcW w:w="2268" w:type="dxa"/>
            <w:gridSpan w:val="2"/>
            <w:tcBorders>
              <w:top w:val="single" w:sz="4" w:space="0" w:color="auto"/>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95%C.I.for EXP(B)</w:t>
            </w:r>
          </w:p>
        </w:tc>
      </w:tr>
      <w:tr w:rsidR="00611120" w:rsidTr="00611120">
        <w:tc>
          <w:tcPr>
            <w:tcW w:w="1701" w:type="dxa"/>
            <w:tcBorders>
              <w:top w:val="single" w:sz="4" w:space="0" w:color="auto"/>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p>
        </w:tc>
        <w:tc>
          <w:tcPr>
            <w:tcW w:w="992" w:type="dxa"/>
            <w:tcBorders>
              <w:top w:val="single" w:sz="4" w:space="0" w:color="auto"/>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B</w:t>
            </w:r>
          </w:p>
        </w:tc>
        <w:tc>
          <w:tcPr>
            <w:tcW w:w="850" w:type="dxa"/>
            <w:tcBorders>
              <w:top w:val="single" w:sz="4" w:space="0" w:color="auto"/>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 xml:space="preserve">Sig </w:t>
            </w:r>
          </w:p>
        </w:tc>
        <w:tc>
          <w:tcPr>
            <w:tcW w:w="1134" w:type="dxa"/>
            <w:tcBorders>
              <w:top w:val="single" w:sz="4" w:space="0" w:color="auto"/>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Exp(B)</w:t>
            </w:r>
          </w:p>
        </w:tc>
        <w:tc>
          <w:tcPr>
            <w:tcW w:w="993" w:type="dxa"/>
            <w:tcBorders>
              <w:top w:val="single" w:sz="4" w:space="0" w:color="auto"/>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 xml:space="preserve">Lower </w:t>
            </w:r>
          </w:p>
        </w:tc>
        <w:tc>
          <w:tcPr>
            <w:tcW w:w="1275" w:type="dxa"/>
            <w:tcBorders>
              <w:top w:val="single" w:sz="4" w:space="0" w:color="auto"/>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 xml:space="preserve">Upper </w:t>
            </w:r>
          </w:p>
        </w:tc>
      </w:tr>
      <w:tr w:rsidR="00611120" w:rsidTr="00611120">
        <w:tc>
          <w:tcPr>
            <w:tcW w:w="1701" w:type="dxa"/>
            <w:tcBorders>
              <w:top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 xml:space="preserve">Konseling </w:t>
            </w:r>
          </w:p>
        </w:tc>
        <w:tc>
          <w:tcPr>
            <w:tcW w:w="992" w:type="dxa"/>
            <w:tcBorders>
              <w:top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1.632</w:t>
            </w:r>
          </w:p>
        </w:tc>
        <w:tc>
          <w:tcPr>
            <w:tcW w:w="850" w:type="dxa"/>
            <w:tcBorders>
              <w:top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.005</w:t>
            </w:r>
          </w:p>
        </w:tc>
        <w:tc>
          <w:tcPr>
            <w:tcW w:w="1134" w:type="dxa"/>
            <w:tcBorders>
              <w:top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5.116</w:t>
            </w:r>
          </w:p>
        </w:tc>
        <w:tc>
          <w:tcPr>
            <w:tcW w:w="993" w:type="dxa"/>
            <w:tcBorders>
              <w:top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1.628</w:t>
            </w:r>
          </w:p>
        </w:tc>
        <w:tc>
          <w:tcPr>
            <w:tcW w:w="1275" w:type="dxa"/>
            <w:tcBorders>
              <w:top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16.077</w:t>
            </w:r>
          </w:p>
        </w:tc>
      </w:tr>
      <w:tr w:rsidR="00611120" w:rsidTr="00611120">
        <w:tc>
          <w:tcPr>
            <w:tcW w:w="1701" w:type="dxa"/>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 xml:space="preserve">Pengetahuan </w:t>
            </w:r>
          </w:p>
        </w:tc>
        <w:tc>
          <w:tcPr>
            <w:tcW w:w="992" w:type="dxa"/>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1.063</w:t>
            </w:r>
          </w:p>
        </w:tc>
        <w:tc>
          <w:tcPr>
            <w:tcW w:w="850" w:type="dxa"/>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.030</w:t>
            </w:r>
          </w:p>
        </w:tc>
        <w:tc>
          <w:tcPr>
            <w:tcW w:w="1134" w:type="dxa"/>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2.896</w:t>
            </w:r>
          </w:p>
        </w:tc>
        <w:tc>
          <w:tcPr>
            <w:tcW w:w="993" w:type="dxa"/>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1.110</w:t>
            </w:r>
          </w:p>
        </w:tc>
        <w:tc>
          <w:tcPr>
            <w:tcW w:w="1275" w:type="dxa"/>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7.555</w:t>
            </w:r>
          </w:p>
        </w:tc>
      </w:tr>
      <w:tr w:rsidR="00611120" w:rsidTr="00611120">
        <w:tc>
          <w:tcPr>
            <w:tcW w:w="1701" w:type="dxa"/>
            <w:tcBorders>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 xml:space="preserve">Constant </w:t>
            </w:r>
          </w:p>
        </w:tc>
        <w:tc>
          <w:tcPr>
            <w:tcW w:w="992" w:type="dxa"/>
            <w:tcBorders>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-2.776</w:t>
            </w:r>
          </w:p>
        </w:tc>
        <w:tc>
          <w:tcPr>
            <w:tcW w:w="850" w:type="dxa"/>
            <w:tcBorders>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.002</w:t>
            </w:r>
          </w:p>
        </w:tc>
        <w:tc>
          <w:tcPr>
            <w:tcW w:w="1134" w:type="dxa"/>
            <w:tcBorders>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r>
              <w:rPr>
                <w:rFonts w:ascii="Times New Roman" w:hAnsi="Times New Roman"/>
                <w:sz w:val="24"/>
                <w:szCs w:val="24"/>
                <w:lang w:val="id-ID"/>
              </w:rPr>
              <w:t>.062</w:t>
            </w:r>
          </w:p>
        </w:tc>
        <w:tc>
          <w:tcPr>
            <w:tcW w:w="993" w:type="dxa"/>
            <w:tcBorders>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p>
        </w:tc>
        <w:tc>
          <w:tcPr>
            <w:tcW w:w="1275" w:type="dxa"/>
            <w:tcBorders>
              <w:bottom w:val="single" w:sz="4" w:space="0" w:color="auto"/>
            </w:tcBorders>
          </w:tcPr>
          <w:p w:rsidR="00611120" w:rsidRDefault="00611120" w:rsidP="00E37B0C">
            <w:pPr>
              <w:pStyle w:val="ListParagraph"/>
              <w:tabs>
                <w:tab w:val="left" w:pos="567"/>
              </w:tabs>
              <w:ind w:left="0"/>
              <w:rPr>
                <w:rFonts w:ascii="Times New Roman" w:hAnsi="Times New Roman"/>
                <w:sz w:val="24"/>
                <w:szCs w:val="24"/>
                <w:lang w:val="id-ID"/>
              </w:rPr>
            </w:pPr>
          </w:p>
        </w:tc>
      </w:tr>
    </w:tbl>
    <w:p w:rsidR="006A3E47" w:rsidRDefault="006A3E47" w:rsidP="00BF7D84">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p>
    <w:p w:rsidR="00781C4B" w:rsidRDefault="003A2780" w:rsidP="00181D7D">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r>
        <w:rPr>
          <w:rFonts w:ascii="Times New Roman" w:hAnsi="Times New Roman"/>
          <w:noProof/>
          <w:color w:val="1D1B11" w:themeColor="background2" w:themeShade="1A"/>
          <w:sz w:val="24"/>
          <w:szCs w:val="24"/>
          <w:lang w:val="id-ID" w:eastAsia="id-ID"/>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92" type="#_x0000_t185" style="position:absolute;left:0;text-align:left;margin-left:90.6pt;margin-top:151.4pt;width:44.25pt;height:47.25pt;z-index:251766784"/>
        </w:pict>
      </w:r>
      <w:r w:rsidR="00BF7D84">
        <w:rPr>
          <w:rFonts w:ascii="Times New Roman" w:hAnsi="Times New Roman"/>
          <w:color w:val="1D1B11" w:themeColor="background2" w:themeShade="1A"/>
          <w:sz w:val="24"/>
          <w:szCs w:val="24"/>
        </w:rPr>
        <w:t>Tabel 4.</w:t>
      </w:r>
      <w:r w:rsidR="006A3E47">
        <w:rPr>
          <w:rFonts w:ascii="Times New Roman" w:hAnsi="Times New Roman"/>
          <w:color w:val="1D1B11" w:themeColor="background2" w:themeShade="1A"/>
          <w:sz w:val="24"/>
          <w:szCs w:val="24"/>
          <w:lang w:val="id-ID"/>
        </w:rPr>
        <w:t>1</w:t>
      </w:r>
      <w:r w:rsidR="00865923">
        <w:rPr>
          <w:rFonts w:ascii="Times New Roman" w:hAnsi="Times New Roman"/>
          <w:color w:val="1D1B11" w:themeColor="background2" w:themeShade="1A"/>
          <w:sz w:val="24"/>
          <w:szCs w:val="24"/>
          <w:lang w:val="id-ID"/>
        </w:rPr>
        <w:t>5</w:t>
      </w:r>
      <w:r w:rsidR="00BF7D84">
        <w:rPr>
          <w:rFonts w:ascii="Times New Roman" w:hAnsi="Times New Roman"/>
          <w:color w:val="1D1B11" w:themeColor="background2" w:themeShade="1A"/>
          <w:sz w:val="24"/>
          <w:szCs w:val="24"/>
        </w:rPr>
        <w:t xml:space="preserve"> (</w:t>
      </w:r>
      <w:r w:rsidR="00BF7D84">
        <w:rPr>
          <w:rFonts w:ascii="Times New Roman" w:hAnsi="Times New Roman"/>
          <w:i/>
          <w:color w:val="1D1B11" w:themeColor="background2" w:themeShade="1A"/>
          <w:sz w:val="24"/>
          <w:szCs w:val="24"/>
        </w:rPr>
        <w:t>Variables</w:t>
      </w:r>
      <w:r w:rsidR="00BF7D84" w:rsidRPr="009B15AA">
        <w:rPr>
          <w:rFonts w:ascii="Times New Roman" w:hAnsi="Times New Roman"/>
          <w:i/>
          <w:color w:val="1D1B11" w:themeColor="background2" w:themeShade="1A"/>
          <w:sz w:val="24"/>
          <w:szCs w:val="24"/>
        </w:rPr>
        <w:t xml:space="preserve"> in The Equation</w:t>
      </w:r>
      <w:r w:rsidR="00BF7D84">
        <w:rPr>
          <w:rFonts w:ascii="Times New Roman" w:hAnsi="Times New Roman"/>
          <w:color w:val="1D1B11" w:themeColor="background2" w:themeShade="1A"/>
          <w:sz w:val="24"/>
          <w:szCs w:val="24"/>
        </w:rPr>
        <w:t xml:space="preserve">), dapat diketahui bahwa dari lima variabel </w:t>
      </w:r>
      <w:r w:rsidR="00D63400">
        <w:rPr>
          <w:rFonts w:ascii="Times New Roman" w:hAnsi="Times New Roman"/>
          <w:color w:val="1D1B11" w:themeColor="background2" w:themeShade="1A"/>
          <w:sz w:val="24"/>
          <w:szCs w:val="24"/>
          <w:lang w:val="id-ID"/>
        </w:rPr>
        <w:t xml:space="preserve">dalam model </w:t>
      </w:r>
      <w:r w:rsidR="00BF7D84">
        <w:rPr>
          <w:rFonts w:ascii="Times New Roman" w:hAnsi="Times New Roman"/>
          <w:color w:val="1D1B11" w:themeColor="background2" w:themeShade="1A"/>
          <w:sz w:val="24"/>
          <w:szCs w:val="24"/>
        </w:rPr>
        <w:t xml:space="preserve">yang berpengaruh signifikan terhadap </w:t>
      </w:r>
      <w:r w:rsidR="00BF7D84">
        <w:rPr>
          <w:rFonts w:ascii="Times New Roman" w:hAnsi="Times New Roman"/>
          <w:color w:val="1D1B11" w:themeColor="background2" w:themeShade="1A"/>
          <w:sz w:val="24"/>
          <w:szCs w:val="24"/>
          <w:lang w:val="id-ID"/>
        </w:rPr>
        <w:t xml:space="preserve">penggunaan metode kontrasepsi </w:t>
      </w:r>
      <w:r w:rsidR="00BF7D84">
        <w:rPr>
          <w:rFonts w:ascii="Times New Roman" w:hAnsi="Times New Roman"/>
          <w:color w:val="1D1B11" w:themeColor="background2" w:themeShade="1A"/>
          <w:sz w:val="24"/>
          <w:szCs w:val="24"/>
        </w:rPr>
        <w:t xml:space="preserve"> ternyata ada </w:t>
      </w:r>
      <w:r w:rsidR="00FE6A46">
        <w:rPr>
          <w:rFonts w:ascii="Times New Roman" w:hAnsi="Times New Roman"/>
          <w:color w:val="1D1B11" w:themeColor="background2" w:themeShade="1A"/>
          <w:sz w:val="24"/>
          <w:szCs w:val="24"/>
          <w:lang w:val="id-ID"/>
        </w:rPr>
        <w:t>dua</w:t>
      </w:r>
      <w:r w:rsidR="00BF7D84">
        <w:rPr>
          <w:rFonts w:ascii="Times New Roman" w:hAnsi="Times New Roman"/>
          <w:color w:val="1D1B11" w:themeColor="background2" w:themeShade="1A"/>
          <w:sz w:val="24"/>
          <w:szCs w:val="24"/>
        </w:rPr>
        <w:t xml:space="preserve"> variabel yang paling dominan berpengaruh yaitu variabel </w:t>
      </w:r>
      <w:r w:rsidR="00BF7D84">
        <w:rPr>
          <w:rFonts w:ascii="Times New Roman" w:hAnsi="Times New Roman"/>
          <w:color w:val="1D1B11" w:themeColor="background2" w:themeShade="1A"/>
          <w:sz w:val="24"/>
          <w:szCs w:val="24"/>
          <w:lang w:val="id-ID"/>
        </w:rPr>
        <w:t xml:space="preserve">konseling pada ibu </w:t>
      </w:r>
      <w:r w:rsidR="00BF7D84" w:rsidRPr="00BF7D84">
        <w:rPr>
          <w:rFonts w:ascii="Times New Roman" w:hAnsi="Times New Roman"/>
          <w:i/>
          <w:color w:val="1D1B11" w:themeColor="background2" w:themeShade="1A"/>
          <w:sz w:val="24"/>
          <w:szCs w:val="24"/>
          <w:lang w:val="id-ID"/>
        </w:rPr>
        <w:t>postpartum</w:t>
      </w:r>
      <w:r w:rsidR="00BF7D84">
        <w:rPr>
          <w:rFonts w:ascii="Times New Roman" w:hAnsi="Times New Roman"/>
          <w:color w:val="1D1B11" w:themeColor="background2" w:themeShade="1A"/>
          <w:sz w:val="24"/>
          <w:szCs w:val="24"/>
          <w:lang w:val="id-ID"/>
        </w:rPr>
        <w:t xml:space="preserve"> </w:t>
      </w:r>
      <w:r w:rsidR="00BF7D84">
        <w:rPr>
          <w:rFonts w:ascii="Times New Roman" w:hAnsi="Times New Roman"/>
          <w:color w:val="1D1B11" w:themeColor="background2" w:themeShade="1A"/>
          <w:sz w:val="24"/>
          <w:szCs w:val="24"/>
        </w:rPr>
        <w:t>dengan p value 0,0</w:t>
      </w:r>
      <w:r w:rsidR="00BF7D84">
        <w:rPr>
          <w:rFonts w:ascii="Times New Roman" w:hAnsi="Times New Roman"/>
          <w:color w:val="1D1B11" w:themeColor="background2" w:themeShade="1A"/>
          <w:sz w:val="24"/>
          <w:szCs w:val="24"/>
          <w:lang w:val="id-ID"/>
        </w:rPr>
        <w:t>05</w:t>
      </w:r>
      <w:r w:rsidR="00BF7D84">
        <w:rPr>
          <w:rFonts w:ascii="Times New Roman" w:hAnsi="Times New Roman"/>
          <w:color w:val="1D1B11" w:themeColor="background2" w:themeShade="1A"/>
          <w:sz w:val="24"/>
          <w:szCs w:val="24"/>
        </w:rPr>
        <w:t xml:space="preserve"> (&lt; 0,05)</w:t>
      </w:r>
      <w:r w:rsidR="00FE6A46">
        <w:rPr>
          <w:rFonts w:ascii="Times New Roman" w:hAnsi="Times New Roman"/>
          <w:color w:val="1D1B11" w:themeColor="background2" w:themeShade="1A"/>
          <w:sz w:val="24"/>
          <w:szCs w:val="24"/>
          <w:lang w:val="id-ID"/>
        </w:rPr>
        <w:t xml:space="preserve"> dan </w:t>
      </w:r>
      <w:r w:rsidR="002B10DF">
        <w:rPr>
          <w:rFonts w:ascii="Times New Roman" w:hAnsi="Times New Roman"/>
          <w:color w:val="1D1B11" w:themeColor="background2" w:themeShade="1A"/>
          <w:sz w:val="24"/>
          <w:szCs w:val="24"/>
          <w:lang w:val="id-ID"/>
        </w:rPr>
        <w:t xml:space="preserve">varibel </w:t>
      </w:r>
      <w:r w:rsidR="00FE6A46">
        <w:rPr>
          <w:rFonts w:ascii="Times New Roman" w:hAnsi="Times New Roman"/>
          <w:color w:val="1D1B11" w:themeColor="background2" w:themeShade="1A"/>
          <w:sz w:val="24"/>
          <w:szCs w:val="24"/>
          <w:lang w:val="id-ID"/>
        </w:rPr>
        <w:t>pengetahuan dengan p value 0,30</w:t>
      </w:r>
      <w:r w:rsidR="00BF7D84">
        <w:rPr>
          <w:rFonts w:ascii="Times New Roman" w:hAnsi="Times New Roman"/>
          <w:color w:val="1D1B11" w:themeColor="background2" w:themeShade="1A"/>
          <w:sz w:val="24"/>
          <w:szCs w:val="24"/>
        </w:rPr>
        <w:t>.</w:t>
      </w:r>
      <w:r w:rsidR="002B10DF">
        <w:rPr>
          <w:rFonts w:ascii="Times New Roman" w:hAnsi="Times New Roman"/>
          <w:color w:val="1D1B11" w:themeColor="background2" w:themeShade="1A"/>
          <w:sz w:val="24"/>
          <w:szCs w:val="24"/>
          <w:lang w:val="id-ID"/>
        </w:rPr>
        <w:t xml:space="preserve"> </w:t>
      </w:r>
    </w:p>
    <w:p w:rsidR="00781C4B" w:rsidRDefault="00781C4B" w:rsidP="00781C4B">
      <w:pPr>
        <w:pStyle w:val="ListParagraph"/>
        <w:tabs>
          <w:tab w:val="left" w:pos="567"/>
        </w:tabs>
        <w:spacing w:after="0" w:line="36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 xml:space="preserve">Y= ln        </w:t>
      </w:r>
      <w:r>
        <w:rPr>
          <w:rFonts w:ascii="Times New Roman" w:hAnsi="Times New Roman"/>
          <w:color w:val="1D1B11" w:themeColor="background2" w:themeShade="1A"/>
          <w:sz w:val="24"/>
          <w:szCs w:val="24"/>
          <w:u w:val="single"/>
          <w:lang w:val="id-ID"/>
        </w:rPr>
        <w:t xml:space="preserve"> </w:t>
      </w:r>
      <w:r w:rsidRPr="00781C4B">
        <w:rPr>
          <w:rFonts w:ascii="Times New Roman" w:hAnsi="Times New Roman"/>
          <w:color w:val="1D1B11" w:themeColor="background2" w:themeShade="1A"/>
          <w:sz w:val="24"/>
          <w:szCs w:val="24"/>
          <w:u w:val="single"/>
          <w:lang w:val="id-ID"/>
        </w:rPr>
        <w:t xml:space="preserve"> P</w:t>
      </w:r>
      <w:r>
        <w:rPr>
          <w:rFonts w:ascii="Times New Roman" w:hAnsi="Times New Roman"/>
          <w:color w:val="1D1B11" w:themeColor="background2" w:themeShade="1A"/>
          <w:sz w:val="24"/>
          <w:szCs w:val="24"/>
          <w:lang w:val="id-ID"/>
        </w:rPr>
        <w:t xml:space="preserve">          = -2.776 + 1.623 (konseling) + 1.063 ( pengetahuan)</w:t>
      </w:r>
    </w:p>
    <w:p w:rsidR="00781C4B" w:rsidRDefault="00781C4B" w:rsidP="00781C4B">
      <w:pPr>
        <w:pStyle w:val="ListParagraph"/>
        <w:tabs>
          <w:tab w:val="left" w:pos="567"/>
        </w:tabs>
        <w:spacing w:after="0" w:line="36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ab/>
        <w:t xml:space="preserve">         1 - P</w:t>
      </w:r>
    </w:p>
    <w:p w:rsidR="00781C4B" w:rsidRDefault="00781C4B" w:rsidP="00781C4B">
      <w:pPr>
        <w:pStyle w:val="ListParagraph"/>
        <w:tabs>
          <w:tab w:val="left" w:pos="567"/>
        </w:tabs>
        <w:spacing w:after="0" w:line="36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ab/>
      </w:r>
      <w:r>
        <w:rPr>
          <w:rFonts w:ascii="Times New Roman" w:hAnsi="Times New Roman"/>
          <w:color w:val="1D1B11" w:themeColor="background2" w:themeShade="1A"/>
          <w:sz w:val="24"/>
          <w:szCs w:val="24"/>
          <w:lang w:val="id-ID"/>
        </w:rPr>
        <w:tab/>
        <w:t>SE</w:t>
      </w:r>
      <w:r>
        <w:rPr>
          <w:rFonts w:ascii="Times New Roman" w:hAnsi="Times New Roman"/>
          <w:color w:val="1D1B11" w:themeColor="background2" w:themeShade="1A"/>
          <w:sz w:val="24"/>
          <w:szCs w:val="24"/>
          <w:lang w:val="id-ID"/>
        </w:rPr>
        <w:tab/>
        <w:t xml:space="preserve">= (0.911)  </w:t>
      </w:r>
      <w:r>
        <w:rPr>
          <w:rFonts w:ascii="Times New Roman" w:hAnsi="Times New Roman"/>
          <w:color w:val="1D1B11" w:themeColor="background2" w:themeShade="1A"/>
          <w:sz w:val="24"/>
          <w:szCs w:val="24"/>
          <w:lang w:val="id-ID"/>
        </w:rPr>
        <w:tab/>
        <w:t xml:space="preserve"> (0.584)          </w:t>
      </w:r>
      <w:r>
        <w:rPr>
          <w:rFonts w:ascii="Times New Roman" w:hAnsi="Times New Roman"/>
          <w:color w:val="1D1B11" w:themeColor="background2" w:themeShade="1A"/>
          <w:sz w:val="24"/>
          <w:szCs w:val="24"/>
          <w:lang w:val="id-ID"/>
        </w:rPr>
        <w:tab/>
      </w:r>
      <w:r>
        <w:rPr>
          <w:rFonts w:ascii="Times New Roman" w:hAnsi="Times New Roman"/>
          <w:color w:val="1D1B11" w:themeColor="background2" w:themeShade="1A"/>
          <w:sz w:val="24"/>
          <w:szCs w:val="24"/>
          <w:lang w:val="id-ID"/>
        </w:rPr>
        <w:tab/>
        <w:t>(0.489)</w:t>
      </w:r>
    </w:p>
    <w:p w:rsidR="00287E36" w:rsidRPr="00287E36" w:rsidRDefault="003A2780" w:rsidP="00287E36">
      <w:pPr>
        <w:pStyle w:val="ListParagraph"/>
        <w:tabs>
          <w:tab w:val="left" w:pos="567"/>
        </w:tabs>
        <w:spacing w:after="0" w:line="360" w:lineRule="auto"/>
        <w:ind w:left="993"/>
        <w:jc w:val="both"/>
        <w:rPr>
          <w:rFonts w:ascii="Times New Roman" w:hAnsi="Times New Roman"/>
          <w:color w:val="1D1B11" w:themeColor="background2" w:themeShade="1A"/>
          <w:sz w:val="24"/>
          <w:szCs w:val="24"/>
          <w:lang w:val="id-ID"/>
        </w:rPr>
      </w:pPr>
      <w:r w:rsidRPr="003A2780">
        <w:rPr>
          <w:noProof/>
          <w:lang w:val="id-ID" w:eastAsia="id-ID"/>
        </w:rPr>
        <w:pict>
          <v:shape id="_x0000_s1193" type="#_x0000_t185" style="position:absolute;left:0;text-align:left;margin-left:90.6pt;margin-top:18.2pt;width:44.25pt;height:38.25pt;z-index:251767808"/>
        </w:pict>
      </w:r>
      <w:r w:rsidR="00781C4B">
        <w:rPr>
          <w:rFonts w:ascii="Times New Roman" w:hAnsi="Times New Roman"/>
          <w:color w:val="1D1B11" w:themeColor="background2" w:themeShade="1A"/>
          <w:sz w:val="24"/>
          <w:szCs w:val="24"/>
          <w:lang w:val="id-ID"/>
        </w:rPr>
        <w:tab/>
        <w:t>Wald</w:t>
      </w:r>
      <w:r w:rsidR="00781C4B">
        <w:rPr>
          <w:rFonts w:ascii="Times New Roman" w:hAnsi="Times New Roman"/>
          <w:color w:val="1D1B11" w:themeColor="background2" w:themeShade="1A"/>
          <w:sz w:val="24"/>
          <w:szCs w:val="24"/>
          <w:lang w:val="id-ID"/>
        </w:rPr>
        <w:tab/>
      </w:r>
      <w:r w:rsidR="00781C4B">
        <w:rPr>
          <w:rFonts w:ascii="Times New Roman" w:hAnsi="Times New Roman"/>
          <w:color w:val="1D1B11" w:themeColor="background2" w:themeShade="1A"/>
          <w:sz w:val="24"/>
          <w:szCs w:val="24"/>
          <w:lang w:val="id-ID"/>
        </w:rPr>
        <w:tab/>
        <w:t xml:space="preserve">= (9.284)  </w:t>
      </w:r>
      <w:r w:rsidR="00781C4B">
        <w:rPr>
          <w:rFonts w:ascii="Times New Roman" w:hAnsi="Times New Roman"/>
          <w:color w:val="1D1B11" w:themeColor="background2" w:themeShade="1A"/>
          <w:sz w:val="24"/>
          <w:szCs w:val="24"/>
          <w:lang w:val="id-ID"/>
        </w:rPr>
        <w:tab/>
      </w:r>
      <w:r w:rsidR="00287E36">
        <w:rPr>
          <w:rFonts w:ascii="Times New Roman" w:hAnsi="Times New Roman"/>
          <w:color w:val="1D1B11" w:themeColor="background2" w:themeShade="1A"/>
          <w:sz w:val="24"/>
          <w:szCs w:val="24"/>
          <w:lang w:val="id-ID"/>
        </w:rPr>
        <w:t xml:space="preserve"> (</w:t>
      </w:r>
      <w:r w:rsidR="00781C4B">
        <w:rPr>
          <w:rFonts w:ascii="Times New Roman" w:hAnsi="Times New Roman"/>
          <w:color w:val="1D1B11" w:themeColor="background2" w:themeShade="1A"/>
          <w:sz w:val="24"/>
          <w:szCs w:val="24"/>
          <w:lang w:val="id-ID"/>
        </w:rPr>
        <w:t xml:space="preserve"> </w:t>
      </w:r>
      <w:r w:rsidR="00287E36">
        <w:rPr>
          <w:rFonts w:ascii="Times New Roman" w:hAnsi="Times New Roman"/>
          <w:color w:val="1D1B11" w:themeColor="background2" w:themeShade="1A"/>
          <w:sz w:val="24"/>
          <w:szCs w:val="24"/>
          <w:lang w:val="id-ID"/>
        </w:rPr>
        <w:t>7.809)</w:t>
      </w:r>
      <w:r w:rsidR="00287E36">
        <w:rPr>
          <w:rFonts w:ascii="Times New Roman" w:hAnsi="Times New Roman"/>
          <w:color w:val="1D1B11" w:themeColor="background2" w:themeShade="1A"/>
          <w:sz w:val="24"/>
          <w:szCs w:val="24"/>
          <w:lang w:val="id-ID"/>
        </w:rPr>
        <w:tab/>
      </w:r>
      <w:r w:rsidR="00287E36">
        <w:rPr>
          <w:rFonts w:ascii="Times New Roman" w:hAnsi="Times New Roman"/>
          <w:color w:val="1D1B11" w:themeColor="background2" w:themeShade="1A"/>
          <w:sz w:val="24"/>
          <w:szCs w:val="24"/>
          <w:lang w:val="id-ID"/>
        </w:rPr>
        <w:tab/>
        <w:t>(4.721)</w:t>
      </w:r>
      <w:r w:rsidR="00287E36" w:rsidRPr="00287E36">
        <w:rPr>
          <w:rFonts w:ascii="Times New Roman" w:hAnsi="Times New Roman"/>
          <w:color w:val="1D1B11" w:themeColor="background2" w:themeShade="1A"/>
          <w:sz w:val="24"/>
          <w:szCs w:val="24"/>
          <w:lang w:val="id-ID"/>
        </w:rPr>
        <w:tab/>
      </w:r>
    </w:p>
    <w:p w:rsidR="00781C4B" w:rsidRPr="00287E36" w:rsidRDefault="00287E36" w:rsidP="00781C4B">
      <w:pPr>
        <w:pStyle w:val="ListParagraph"/>
        <w:tabs>
          <w:tab w:val="left" w:pos="567"/>
        </w:tabs>
        <w:spacing w:after="0" w:line="36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Y =ln</w:t>
      </w:r>
      <w:r w:rsidR="00781C4B">
        <w:rPr>
          <w:rFonts w:ascii="Times New Roman" w:hAnsi="Times New Roman"/>
          <w:color w:val="1D1B11" w:themeColor="background2" w:themeShade="1A"/>
          <w:sz w:val="24"/>
          <w:szCs w:val="24"/>
          <w:lang w:val="id-ID"/>
        </w:rPr>
        <w:t xml:space="preserve">   </w:t>
      </w:r>
      <w:r>
        <w:rPr>
          <w:rFonts w:ascii="Times New Roman" w:hAnsi="Times New Roman"/>
          <w:color w:val="1D1B11" w:themeColor="background2" w:themeShade="1A"/>
          <w:sz w:val="24"/>
          <w:szCs w:val="24"/>
          <w:lang w:val="id-ID"/>
        </w:rPr>
        <w:t xml:space="preserve">     </w:t>
      </w:r>
      <w:r w:rsidRPr="00287E36">
        <w:rPr>
          <w:rFonts w:ascii="Times New Roman" w:hAnsi="Times New Roman"/>
          <w:color w:val="1D1B11" w:themeColor="background2" w:themeShade="1A"/>
          <w:sz w:val="24"/>
          <w:szCs w:val="24"/>
          <w:u w:val="single"/>
          <w:lang w:val="id-ID"/>
        </w:rPr>
        <w:t xml:space="preserve">  P </w:t>
      </w:r>
      <w:r w:rsidRPr="00287E36">
        <w:rPr>
          <w:rFonts w:ascii="Times New Roman" w:hAnsi="Times New Roman"/>
          <w:color w:val="1D1B11" w:themeColor="background2" w:themeShade="1A"/>
          <w:sz w:val="24"/>
          <w:szCs w:val="24"/>
          <w:lang w:val="id-ID"/>
        </w:rPr>
        <w:t xml:space="preserve">        </w:t>
      </w:r>
      <w:r>
        <w:rPr>
          <w:rFonts w:ascii="Times New Roman" w:hAnsi="Times New Roman"/>
          <w:color w:val="1D1B11" w:themeColor="background2" w:themeShade="1A"/>
          <w:sz w:val="24"/>
          <w:szCs w:val="24"/>
          <w:lang w:val="id-ID"/>
        </w:rPr>
        <w:t>= 2.045</w:t>
      </w:r>
    </w:p>
    <w:p w:rsidR="00287E36" w:rsidRDefault="00287E36" w:rsidP="00781C4B">
      <w:pPr>
        <w:pStyle w:val="ListParagraph"/>
        <w:tabs>
          <w:tab w:val="left" w:pos="567"/>
        </w:tabs>
        <w:spacing w:after="0" w:line="36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ab/>
        <w:t xml:space="preserve">         1 – P  </w:t>
      </w:r>
    </w:p>
    <w:p w:rsidR="004667ED" w:rsidRPr="00287E36" w:rsidRDefault="003A2780" w:rsidP="004667ED">
      <w:pPr>
        <w:pStyle w:val="ListParagraph"/>
        <w:tabs>
          <w:tab w:val="left" w:pos="567"/>
        </w:tabs>
        <w:spacing w:after="0" w:line="360" w:lineRule="auto"/>
        <w:ind w:left="993"/>
        <w:jc w:val="both"/>
        <w:rPr>
          <w:rFonts w:ascii="Times New Roman" w:hAnsi="Times New Roman"/>
          <w:color w:val="1D1B11" w:themeColor="background2" w:themeShade="1A"/>
          <w:sz w:val="24"/>
          <w:szCs w:val="24"/>
          <w:lang w:val="id-ID"/>
        </w:rPr>
      </w:pPr>
      <w:r>
        <w:rPr>
          <w:rFonts w:ascii="Times New Roman" w:hAnsi="Times New Roman"/>
          <w:noProof/>
          <w:color w:val="1D1B11" w:themeColor="background2" w:themeShade="1A"/>
          <w:sz w:val="24"/>
          <w:szCs w:val="24"/>
          <w:lang w:val="id-ID" w:eastAsia="id-ID"/>
        </w:rPr>
        <w:lastRenderedPageBrea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97" type="#_x0000_t86" style="position:absolute;left:0;text-align:left;margin-left:126.6pt;margin-top:-6.15pt;width:6pt;height:37.5pt;z-index:251769856"/>
        </w:pict>
      </w:r>
      <w:r>
        <w:rPr>
          <w:rFonts w:ascii="Times New Roman" w:hAnsi="Times New Roman"/>
          <w:noProof/>
          <w:color w:val="1D1B11" w:themeColor="background2" w:themeShade="1A"/>
          <w:sz w:val="24"/>
          <w:szCs w:val="24"/>
          <w:lang w:val="id-ID" w:eastAsia="id-ID"/>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95" type="#_x0000_t85" style="position:absolute;left:0;text-align:left;margin-left:86.1pt;margin-top:-6.15pt;width:6pt;height:37.5pt;z-index:251768832"/>
        </w:pict>
      </w:r>
      <w:r w:rsidR="00287E36">
        <w:rPr>
          <w:rFonts w:ascii="Times New Roman" w:hAnsi="Times New Roman"/>
          <w:color w:val="1D1B11" w:themeColor="background2" w:themeShade="1A"/>
          <w:sz w:val="24"/>
          <w:szCs w:val="24"/>
          <w:lang w:val="id-ID"/>
        </w:rPr>
        <w:t>℮</w:t>
      </w:r>
      <w:r w:rsidR="004667ED" w:rsidRPr="004667ED">
        <w:rPr>
          <w:rFonts w:ascii="Times New Roman" w:hAnsi="Times New Roman"/>
          <w:color w:val="1D1B11" w:themeColor="background2" w:themeShade="1A"/>
          <w:sz w:val="24"/>
          <w:szCs w:val="24"/>
          <w:vertAlign w:val="superscript"/>
          <w:lang w:val="id-ID"/>
        </w:rPr>
        <w:t>Y</w:t>
      </w:r>
      <w:r w:rsidR="004667ED">
        <w:rPr>
          <w:rFonts w:ascii="Times New Roman" w:hAnsi="Times New Roman"/>
          <w:color w:val="1D1B11" w:themeColor="background2" w:themeShade="1A"/>
          <w:sz w:val="24"/>
          <w:szCs w:val="24"/>
          <w:lang w:val="id-ID"/>
        </w:rPr>
        <w:t xml:space="preserve"> =         </w:t>
      </w:r>
      <w:r w:rsidR="004667ED" w:rsidRPr="00287E36">
        <w:rPr>
          <w:rFonts w:ascii="Times New Roman" w:hAnsi="Times New Roman"/>
          <w:color w:val="1D1B11" w:themeColor="background2" w:themeShade="1A"/>
          <w:sz w:val="24"/>
          <w:szCs w:val="24"/>
          <w:u w:val="single"/>
          <w:lang w:val="id-ID"/>
        </w:rPr>
        <w:t xml:space="preserve">  P </w:t>
      </w:r>
      <w:r w:rsidR="004667ED" w:rsidRPr="00287E36">
        <w:rPr>
          <w:rFonts w:ascii="Times New Roman" w:hAnsi="Times New Roman"/>
          <w:color w:val="1D1B11" w:themeColor="background2" w:themeShade="1A"/>
          <w:sz w:val="24"/>
          <w:szCs w:val="24"/>
          <w:lang w:val="id-ID"/>
        </w:rPr>
        <w:t xml:space="preserve">        </w:t>
      </w:r>
      <w:r w:rsidR="004667ED">
        <w:rPr>
          <w:rFonts w:ascii="Times New Roman" w:hAnsi="Times New Roman"/>
          <w:color w:val="1D1B11" w:themeColor="background2" w:themeShade="1A"/>
          <w:sz w:val="24"/>
          <w:szCs w:val="24"/>
          <w:lang w:val="id-ID"/>
        </w:rPr>
        <w:t xml:space="preserve">=   </w:t>
      </w:r>
      <w:r w:rsidR="004667ED" w:rsidRPr="002E5AF6">
        <w:rPr>
          <w:rFonts w:ascii="Brush Script MT" w:hAnsi="Brush Script MT"/>
          <w:color w:val="1D1B11" w:themeColor="background2" w:themeShade="1A"/>
          <w:sz w:val="24"/>
          <w:szCs w:val="24"/>
          <w:lang w:val="id-ID"/>
        </w:rPr>
        <w:t xml:space="preserve"> </w:t>
      </w:r>
      <w:r w:rsidR="002E5AF6" w:rsidRPr="002E5AF6">
        <w:rPr>
          <w:rFonts w:ascii="Brush Script MT" w:hAnsi="Brush Script MT"/>
          <w:color w:val="1D1B11" w:themeColor="background2" w:themeShade="1A"/>
          <w:sz w:val="24"/>
          <w:szCs w:val="24"/>
          <w:lang w:val="id-ID"/>
        </w:rPr>
        <w:t>l</w:t>
      </w:r>
      <w:r w:rsidR="004667ED">
        <w:rPr>
          <w:rFonts w:ascii="Times New Roman" w:hAnsi="Times New Roman"/>
          <w:color w:val="1D1B11" w:themeColor="background2" w:themeShade="1A"/>
          <w:sz w:val="24"/>
          <w:szCs w:val="24"/>
          <w:lang w:val="id-ID"/>
        </w:rPr>
        <w:t xml:space="preserve"> </w:t>
      </w:r>
      <w:r w:rsidR="004667ED" w:rsidRPr="002E5AF6">
        <w:rPr>
          <w:rFonts w:ascii="Times New Roman" w:hAnsi="Times New Roman"/>
          <w:color w:val="1D1B11" w:themeColor="background2" w:themeShade="1A"/>
          <w:sz w:val="24"/>
          <w:szCs w:val="24"/>
          <w:vertAlign w:val="superscript"/>
          <w:lang w:val="id-ID"/>
        </w:rPr>
        <w:t>2.045</w:t>
      </w:r>
    </w:p>
    <w:p w:rsidR="00781C4B" w:rsidRDefault="004667ED" w:rsidP="004667ED">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ab/>
        <w:t xml:space="preserve">         1 – P  </w:t>
      </w:r>
    </w:p>
    <w:p w:rsidR="002E5AF6" w:rsidRPr="004667ED" w:rsidRDefault="003A2780" w:rsidP="004667ED">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r>
        <w:rPr>
          <w:rFonts w:ascii="Times New Roman" w:hAnsi="Times New Roman"/>
          <w:noProof/>
          <w:color w:val="1D1B11" w:themeColor="background2" w:themeShade="1A"/>
          <w:sz w:val="24"/>
          <w:szCs w:val="24"/>
          <w:lang w:val="id-ID" w:eastAsia="id-ID"/>
        </w:rPr>
        <w:pict>
          <v:shape id="_x0000_s1199" type="#_x0000_t86" style="position:absolute;left:0;text-align:left;margin-left:126.6pt;margin-top:-.1pt;width:6pt;height:37.5pt;z-index:251771904"/>
        </w:pict>
      </w:r>
      <w:r>
        <w:rPr>
          <w:rFonts w:ascii="Times New Roman" w:hAnsi="Times New Roman"/>
          <w:noProof/>
          <w:color w:val="1D1B11" w:themeColor="background2" w:themeShade="1A"/>
          <w:sz w:val="24"/>
          <w:szCs w:val="24"/>
          <w:lang w:val="id-ID" w:eastAsia="id-ID"/>
        </w:rPr>
        <w:pict>
          <v:shape id="_x0000_s1198" type="#_x0000_t85" style="position:absolute;left:0;text-align:left;margin-left:86.1pt;margin-top:-.1pt;width:6pt;height:37.5pt;z-index:251770880"/>
        </w:pict>
      </w:r>
      <w:r w:rsidR="002E5AF6">
        <w:rPr>
          <w:rFonts w:ascii="Times New Roman" w:hAnsi="Times New Roman"/>
          <w:color w:val="1D1B11" w:themeColor="background2" w:themeShade="1A"/>
          <w:sz w:val="24"/>
          <w:szCs w:val="24"/>
          <w:lang w:val="id-ID"/>
        </w:rPr>
        <w:tab/>
        <w:t xml:space="preserve">=       </w:t>
      </w:r>
      <w:r w:rsidR="002E5AF6" w:rsidRPr="002E5AF6">
        <w:rPr>
          <w:rFonts w:ascii="Times New Roman" w:hAnsi="Times New Roman"/>
          <w:color w:val="1D1B11" w:themeColor="background2" w:themeShade="1A"/>
          <w:sz w:val="24"/>
          <w:szCs w:val="24"/>
          <w:u w:val="single"/>
          <w:lang w:val="id-ID"/>
        </w:rPr>
        <w:t xml:space="preserve">P </w:t>
      </w:r>
      <w:r w:rsidR="002E5AF6" w:rsidRPr="002E5AF6">
        <w:rPr>
          <w:rFonts w:ascii="Times New Roman" w:hAnsi="Times New Roman"/>
          <w:color w:val="1D1B11" w:themeColor="background2" w:themeShade="1A"/>
          <w:sz w:val="24"/>
          <w:szCs w:val="24"/>
          <w:lang w:val="id-ID"/>
        </w:rPr>
        <w:t xml:space="preserve">           =</w:t>
      </w:r>
      <w:r w:rsidR="002E5AF6">
        <w:rPr>
          <w:rFonts w:ascii="Times New Roman" w:hAnsi="Times New Roman"/>
          <w:color w:val="1D1B11" w:themeColor="background2" w:themeShade="1A"/>
          <w:sz w:val="24"/>
          <w:szCs w:val="24"/>
          <w:lang w:val="id-ID"/>
        </w:rPr>
        <w:t xml:space="preserve"> 7.729159</w:t>
      </w:r>
    </w:p>
    <w:p w:rsidR="002E5AF6" w:rsidRDefault="002E5AF6" w:rsidP="00181D7D">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ab/>
        <w:t xml:space="preserve">        1 - P</w:t>
      </w:r>
    </w:p>
    <w:p w:rsidR="002E5AF6" w:rsidRDefault="002E5AF6" w:rsidP="002E5AF6">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 xml:space="preserve">     P =  (1 – P) 7.729159</w:t>
      </w:r>
    </w:p>
    <w:p w:rsidR="002E5AF6" w:rsidRPr="004667ED" w:rsidRDefault="002E5AF6" w:rsidP="002E5AF6">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 xml:space="preserve">     P = 7.729159 - 7.729159 P</w:t>
      </w:r>
    </w:p>
    <w:p w:rsidR="002E5AF6" w:rsidRDefault="002E5AF6" w:rsidP="00181D7D">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 xml:space="preserve">     P + 7.729159 P = 7.729159</w:t>
      </w:r>
    </w:p>
    <w:p w:rsidR="002E5AF6" w:rsidRDefault="002E5AF6" w:rsidP="00181D7D">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 xml:space="preserve">     8.729159 P = 7.729159</w:t>
      </w:r>
    </w:p>
    <w:p w:rsidR="002E5AF6" w:rsidRDefault="002E5AF6" w:rsidP="00181D7D">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 xml:space="preserve">     P = </w:t>
      </w:r>
      <w:r w:rsidRPr="002E5AF6">
        <w:rPr>
          <w:rFonts w:ascii="Times New Roman" w:hAnsi="Times New Roman"/>
          <w:color w:val="1D1B11" w:themeColor="background2" w:themeShade="1A"/>
          <w:sz w:val="24"/>
          <w:szCs w:val="24"/>
          <w:u w:val="single"/>
          <w:lang w:val="id-ID"/>
        </w:rPr>
        <w:t>7.729159</w:t>
      </w:r>
      <w:r>
        <w:rPr>
          <w:rFonts w:ascii="Times New Roman" w:hAnsi="Times New Roman"/>
          <w:color w:val="1D1B11" w:themeColor="background2" w:themeShade="1A"/>
          <w:sz w:val="24"/>
          <w:szCs w:val="24"/>
          <w:u w:val="single"/>
          <w:lang w:val="id-ID"/>
        </w:rPr>
        <w:t xml:space="preserve">  </w:t>
      </w:r>
      <w:r w:rsidRPr="002E5AF6">
        <w:rPr>
          <w:rFonts w:ascii="Times New Roman" w:hAnsi="Times New Roman"/>
          <w:color w:val="1D1B11" w:themeColor="background2" w:themeShade="1A"/>
          <w:sz w:val="24"/>
          <w:szCs w:val="24"/>
          <w:lang w:val="id-ID"/>
        </w:rPr>
        <w:t xml:space="preserve"> =</w:t>
      </w:r>
      <w:r>
        <w:rPr>
          <w:rFonts w:ascii="Times New Roman" w:hAnsi="Times New Roman"/>
          <w:color w:val="1D1B11" w:themeColor="background2" w:themeShade="1A"/>
          <w:sz w:val="24"/>
          <w:szCs w:val="24"/>
          <w:lang w:val="id-ID"/>
        </w:rPr>
        <w:t xml:space="preserve"> 0.885441</w:t>
      </w:r>
    </w:p>
    <w:p w:rsidR="002E5AF6" w:rsidRPr="002E5AF6" w:rsidRDefault="002E5AF6" w:rsidP="00181D7D">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 xml:space="preserve">            8.729159</w:t>
      </w:r>
    </w:p>
    <w:p w:rsidR="00C26B9A" w:rsidRPr="00181D7D" w:rsidRDefault="002B10DF" w:rsidP="00181D7D">
      <w:pPr>
        <w:pStyle w:val="ListParagraph"/>
        <w:tabs>
          <w:tab w:val="left" w:pos="567"/>
        </w:tabs>
        <w:spacing w:after="0" w:line="480" w:lineRule="auto"/>
        <w:ind w:left="993"/>
        <w:jc w:val="both"/>
        <w:rPr>
          <w:rFonts w:ascii="Times New Roman" w:hAnsi="Times New Roman"/>
          <w:color w:val="1D1B11" w:themeColor="background2" w:themeShade="1A"/>
          <w:sz w:val="24"/>
          <w:szCs w:val="24"/>
          <w:lang w:val="id-ID"/>
        </w:rPr>
      </w:pPr>
      <w:r>
        <w:rPr>
          <w:rFonts w:ascii="Times New Roman" w:hAnsi="Times New Roman"/>
          <w:color w:val="1D1B11" w:themeColor="background2" w:themeShade="1A"/>
          <w:sz w:val="24"/>
          <w:szCs w:val="24"/>
          <w:lang w:val="id-ID"/>
        </w:rPr>
        <w:t xml:space="preserve">Hasil uji statistik dapat disimpulkan jika ada ibu </w:t>
      </w:r>
      <w:r w:rsidRPr="00865923">
        <w:rPr>
          <w:rFonts w:ascii="Times New Roman" w:hAnsi="Times New Roman"/>
          <w:i/>
          <w:color w:val="1D1B11" w:themeColor="background2" w:themeShade="1A"/>
          <w:sz w:val="24"/>
          <w:szCs w:val="24"/>
          <w:lang w:val="id-ID"/>
        </w:rPr>
        <w:t>postpartum</w:t>
      </w:r>
      <w:r>
        <w:rPr>
          <w:rFonts w:ascii="Times New Roman" w:hAnsi="Times New Roman"/>
          <w:color w:val="1D1B11" w:themeColor="background2" w:themeShade="1A"/>
          <w:sz w:val="24"/>
          <w:szCs w:val="24"/>
          <w:lang w:val="id-ID"/>
        </w:rPr>
        <w:t xml:space="preserve"> yang melakukan konseling dan mempunyai pengetahuan baik maka kemungkinan ibu postpartum tersebut menggunakan </w:t>
      </w:r>
      <w:r w:rsidR="002E5AF6">
        <w:rPr>
          <w:rFonts w:ascii="Times New Roman" w:hAnsi="Times New Roman"/>
          <w:color w:val="1D1B11" w:themeColor="background2" w:themeShade="1A"/>
          <w:sz w:val="24"/>
          <w:szCs w:val="24"/>
          <w:lang w:val="id-ID"/>
        </w:rPr>
        <w:t>metode kontrasep</w:t>
      </w:r>
      <w:r>
        <w:rPr>
          <w:rFonts w:ascii="Times New Roman" w:hAnsi="Times New Roman"/>
          <w:color w:val="1D1B11" w:themeColor="background2" w:themeShade="1A"/>
          <w:sz w:val="24"/>
          <w:szCs w:val="24"/>
          <w:lang w:val="id-ID"/>
        </w:rPr>
        <w:t>si sebesar 88,54%.</w:t>
      </w:r>
    </w:p>
    <w:p w:rsidR="006822C2" w:rsidRPr="00FE6A46" w:rsidRDefault="006822C2" w:rsidP="00FE6A46">
      <w:pPr>
        <w:pStyle w:val="ListParagraph"/>
        <w:numPr>
          <w:ilvl w:val="2"/>
          <w:numId w:val="53"/>
        </w:numPr>
        <w:tabs>
          <w:tab w:val="left" w:pos="567"/>
        </w:tabs>
        <w:spacing w:after="0" w:line="480" w:lineRule="auto"/>
        <w:rPr>
          <w:rFonts w:ascii="Times New Roman" w:hAnsi="Times New Roman"/>
          <w:sz w:val="24"/>
          <w:szCs w:val="24"/>
        </w:rPr>
      </w:pPr>
      <w:r w:rsidRPr="00FE6A46">
        <w:rPr>
          <w:rFonts w:ascii="Times New Roman" w:hAnsi="Times New Roman"/>
          <w:sz w:val="24"/>
          <w:szCs w:val="24"/>
        </w:rPr>
        <w:t xml:space="preserve"> Pembahasan</w:t>
      </w:r>
    </w:p>
    <w:p w:rsidR="00D632C0" w:rsidRDefault="00FE6A46" w:rsidP="00EC5CD2">
      <w:pPr>
        <w:pStyle w:val="ListParagraph"/>
        <w:numPr>
          <w:ilvl w:val="0"/>
          <w:numId w:val="59"/>
        </w:numPr>
        <w:tabs>
          <w:tab w:val="left" w:pos="567"/>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 xml:space="preserve">Pengaruh </w:t>
      </w:r>
      <w:r w:rsidR="00E37B0C">
        <w:rPr>
          <w:rFonts w:ascii="Times New Roman" w:hAnsi="Times New Roman"/>
          <w:sz w:val="24"/>
          <w:szCs w:val="24"/>
          <w:lang w:val="id-ID"/>
        </w:rPr>
        <w:t xml:space="preserve"> </w:t>
      </w:r>
      <w:r>
        <w:rPr>
          <w:rFonts w:ascii="Times New Roman" w:hAnsi="Times New Roman"/>
          <w:sz w:val="24"/>
          <w:szCs w:val="24"/>
          <w:lang w:val="id-ID"/>
        </w:rPr>
        <w:t>faktor Umur dalam menggunakan metode kontrasepsi</w:t>
      </w:r>
    </w:p>
    <w:p w:rsidR="00504B7F" w:rsidRDefault="00430593" w:rsidP="00F86570">
      <w:pPr>
        <w:pStyle w:val="ListParagraph"/>
        <w:tabs>
          <w:tab w:val="left" w:pos="1418"/>
        </w:tabs>
        <w:spacing w:after="0" w:line="480" w:lineRule="auto"/>
        <w:ind w:left="993" w:hanging="425"/>
        <w:jc w:val="both"/>
        <w:rPr>
          <w:rFonts w:ascii="Times New Roman" w:hAnsi="Times New Roman"/>
          <w:sz w:val="24"/>
          <w:szCs w:val="24"/>
          <w:lang w:val="id-ID"/>
        </w:rPr>
      </w:pPr>
      <w:r>
        <w:rPr>
          <w:rFonts w:ascii="Times New Roman" w:hAnsi="Times New Roman"/>
          <w:sz w:val="24"/>
          <w:szCs w:val="24"/>
          <w:lang w:val="id-ID"/>
        </w:rPr>
        <w:tab/>
      </w:r>
      <w:r w:rsidR="00F86570">
        <w:rPr>
          <w:rFonts w:ascii="Times New Roman" w:hAnsi="Times New Roman"/>
          <w:sz w:val="24"/>
          <w:szCs w:val="24"/>
          <w:lang w:val="id-ID"/>
        </w:rPr>
        <w:tab/>
      </w:r>
      <w:r w:rsidR="00D359FA">
        <w:rPr>
          <w:rFonts w:ascii="Times New Roman" w:hAnsi="Times New Roman"/>
          <w:sz w:val="24"/>
          <w:szCs w:val="24"/>
          <w:lang w:val="id-ID"/>
        </w:rPr>
        <w:t>T</w:t>
      </w:r>
      <w:r w:rsidR="00D359FA">
        <w:rPr>
          <w:rFonts w:ascii="Times New Roman" w:hAnsi="Times New Roman"/>
          <w:sz w:val="24"/>
          <w:szCs w:val="24"/>
        </w:rPr>
        <w:t>abel 4.</w:t>
      </w:r>
      <w:r w:rsidR="00D359FA">
        <w:rPr>
          <w:rFonts w:ascii="Times New Roman" w:hAnsi="Times New Roman"/>
          <w:sz w:val="24"/>
          <w:szCs w:val="24"/>
          <w:lang w:val="id-ID"/>
        </w:rPr>
        <w:t>9</w:t>
      </w:r>
      <w:r w:rsidR="00D359FA">
        <w:rPr>
          <w:rFonts w:ascii="Times New Roman" w:hAnsi="Times New Roman"/>
          <w:sz w:val="24"/>
          <w:szCs w:val="24"/>
        </w:rPr>
        <w:t xml:space="preserve"> </w:t>
      </w:r>
      <w:r w:rsidR="00D359FA">
        <w:rPr>
          <w:rFonts w:ascii="Times New Roman" w:hAnsi="Times New Roman"/>
          <w:sz w:val="24"/>
          <w:szCs w:val="24"/>
          <w:lang w:val="id-ID"/>
        </w:rPr>
        <w:t xml:space="preserve">dapat </w:t>
      </w:r>
      <w:r w:rsidR="00D359FA">
        <w:rPr>
          <w:rFonts w:ascii="Times New Roman" w:hAnsi="Times New Roman"/>
          <w:sz w:val="24"/>
          <w:szCs w:val="24"/>
        </w:rPr>
        <w:t>diketahui bahwa dari 6</w:t>
      </w:r>
      <w:r w:rsidR="00D359FA">
        <w:rPr>
          <w:rFonts w:ascii="Times New Roman" w:hAnsi="Times New Roman"/>
          <w:sz w:val="24"/>
          <w:szCs w:val="24"/>
          <w:lang w:val="id-ID"/>
        </w:rPr>
        <w:t>4</w:t>
      </w:r>
      <w:r w:rsidR="00D359FA">
        <w:rPr>
          <w:rFonts w:ascii="Times New Roman" w:hAnsi="Times New Roman"/>
          <w:sz w:val="24"/>
          <w:szCs w:val="24"/>
        </w:rPr>
        <w:t xml:space="preserve"> orang responden </w:t>
      </w:r>
      <w:r w:rsidR="00D359FA">
        <w:rPr>
          <w:rFonts w:ascii="Times New Roman" w:hAnsi="Times New Roman"/>
          <w:sz w:val="24"/>
          <w:szCs w:val="24"/>
          <w:lang w:val="id-ID"/>
        </w:rPr>
        <w:t xml:space="preserve"> diketahui umur yang paling banyak berada pada umur sehat yaitu 20 sampai dengan 35 tahun</w:t>
      </w:r>
      <w:r w:rsidR="00B655F5">
        <w:rPr>
          <w:rFonts w:ascii="Times New Roman" w:hAnsi="Times New Roman"/>
          <w:sz w:val="24"/>
          <w:szCs w:val="24"/>
          <w:lang w:val="id-ID"/>
        </w:rPr>
        <w:t xml:space="preserve"> sebanyak 26 </w:t>
      </w:r>
      <w:r w:rsidR="00C26B9A">
        <w:rPr>
          <w:rFonts w:ascii="Times New Roman" w:hAnsi="Times New Roman"/>
          <w:sz w:val="24"/>
          <w:szCs w:val="24"/>
          <w:lang w:val="id-ID"/>
        </w:rPr>
        <w:t>orang</w:t>
      </w:r>
      <w:r w:rsidR="00C02D25">
        <w:rPr>
          <w:rFonts w:ascii="Times New Roman" w:hAnsi="Times New Roman"/>
          <w:sz w:val="24"/>
          <w:szCs w:val="24"/>
          <w:lang w:val="id-ID"/>
        </w:rPr>
        <w:t xml:space="preserve"> pada kelompok perlakuan dan 32 orang pada kelompok kontrol</w:t>
      </w:r>
      <w:r w:rsidR="00B655F5">
        <w:rPr>
          <w:rFonts w:ascii="Times New Roman" w:hAnsi="Times New Roman"/>
          <w:sz w:val="24"/>
          <w:szCs w:val="24"/>
          <w:lang w:val="id-ID"/>
        </w:rPr>
        <w:t>.</w:t>
      </w:r>
      <w:r w:rsidR="00D359FA">
        <w:rPr>
          <w:rFonts w:ascii="Times New Roman" w:hAnsi="Times New Roman"/>
          <w:sz w:val="24"/>
          <w:szCs w:val="24"/>
          <w:lang w:val="id-ID"/>
        </w:rPr>
        <w:t xml:space="preserve"> </w:t>
      </w:r>
      <w:r w:rsidR="00D359FA" w:rsidRPr="00D359FA">
        <w:rPr>
          <w:rFonts w:ascii="Times New Roman" w:hAnsi="Times New Roman"/>
          <w:sz w:val="24"/>
          <w:szCs w:val="24"/>
        </w:rPr>
        <w:t xml:space="preserve"> </w:t>
      </w:r>
      <w:r w:rsidR="00504B7F">
        <w:rPr>
          <w:rFonts w:ascii="Times New Roman" w:hAnsi="Times New Roman"/>
          <w:sz w:val="24"/>
          <w:szCs w:val="24"/>
        </w:rPr>
        <w:t>Hasil uji chi-</w:t>
      </w:r>
      <w:r w:rsidR="00504B7F">
        <w:rPr>
          <w:rFonts w:ascii="Times New Roman" w:hAnsi="Times New Roman"/>
          <w:sz w:val="24"/>
          <w:szCs w:val="24"/>
          <w:lang w:val="id-ID"/>
        </w:rPr>
        <w:t>kuadrat</w:t>
      </w:r>
      <w:r w:rsidR="00504B7F">
        <w:rPr>
          <w:rFonts w:ascii="Times New Roman" w:hAnsi="Times New Roman"/>
          <w:sz w:val="24"/>
          <w:szCs w:val="24"/>
        </w:rPr>
        <w:t xml:space="preserve"> menunjukan nilai probabilitas (p value) sebesar</w:t>
      </w:r>
      <w:r w:rsidR="00504B7F">
        <w:rPr>
          <w:rFonts w:ascii="Times New Roman" w:hAnsi="Times New Roman"/>
          <w:sz w:val="24"/>
          <w:szCs w:val="24"/>
          <w:lang w:val="id-ID"/>
        </w:rPr>
        <w:t xml:space="preserve"> 0,503</w:t>
      </w:r>
      <w:r w:rsidR="00504B7F">
        <w:rPr>
          <w:rFonts w:ascii="Times New Roman" w:hAnsi="Times New Roman"/>
          <w:sz w:val="24"/>
          <w:szCs w:val="24"/>
        </w:rPr>
        <w:t xml:space="preserve"> (p &gt;</w:t>
      </w:r>
      <w:r w:rsidR="00504B7F">
        <w:rPr>
          <w:rFonts w:ascii="Times New Roman" w:hAnsi="Times New Roman"/>
          <w:sz w:val="24"/>
          <w:szCs w:val="24"/>
          <w:lang w:val="id-ID"/>
        </w:rPr>
        <w:t xml:space="preserve"> </w:t>
      </w:r>
      <w:r w:rsidR="00504B7F">
        <w:rPr>
          <w:rFonts w:ascii="Times New Roman" w:hAnsi="Times New Roman"/>
          <w:sz w:val="24"/>
          <w:szCs w:val="24"/>
        </w:rPr>
        <w:t xml:space="preserve">0,05) artinya tidak ada pengaruh </w:t>
      </w:r>
      <w:r w:rsidR="00504B7F">
        <w:rPr>
          <w:rFonts w:ascii="Times New Roman" w:hAnsi="Times New Roman"/>
          <w:sz w:val="24"/>
          <w:szCs w:val="24"/>
          <w:lang w:val="id-ID"/>
        </w:rPr>
        <w:t xml:space="preserve">umur dalam menggunakan metode kontrasepsi. </w:t>
      </w:r>
    </w:p>
    <w:p w:rsidR="00B655F5" w:rsidRDefault="00504B7F" w:rsidP="00977B67">
      <w:pPr>
        <w:pStyle w:val="ListParagraph"/>
        <w:spacing w:after="0" w:line="480" w:lineRule="auto"/>
        <w:ind w:left="993" w:hanging="425"/>
        <w:jc w:val="both"/>
        <w:rPr>
          <w:rFonts w:ascii="Times New Roman" w:hAnsi="Times New Roman"/>
          <w:sz w:val="24"/>
          <w:szCs w:val="24"/>
          <w:lang w:val="id-ID"/>
        </w:rPr>
      </w:pPr>
      <w:r>
        <w:rPr>
          <w:rFonts w:ascii="Times New Roman" w:hAnsi="Times New Roman"/>
          <w:sz w:val="24"/>
          <w:szCs w:val="24"/>
          <w:lang w:val="id-ID"/>
        </w:rPr>
        <w:lastRenderedPageBreak/>
        <w:tab/>
      </w:r>
      <w:r>
        <w:rPr>
          <w:rFonts w:ascii="Times New Roman" w:hAnsi="Times New Roman"/>
          <w:sz w:val="24"/>
          <w:szCs w:val="24"/>
          <w:lang w:val="id-ID"/>
        </w:rPr>
        <w:tab/>
      </w:r>
      <w:r w:rsidR="00B655F5">
        <w:rPr>
          <w:rFonts w:ascii="Times New Roman" w:hAnsi="Times New Roman"/>
          <w:sz w:val="24"/>
          <w:szCs w:val="24"/>
          <w:lang w:val="id-ID"/>
        </w:rPr>
        <w:t xml:space="preserve">Umur adalah waktu atau hari bertambahnya sejak lahir sampai akhir hidup. </w:t>
      </w:r>
      <w:r w:rsidR="00D54AD9" w:rsidRPr="00A2562F">
        <w:rPr>
          <w:rFonts w:ascii="Times New Roman" w:eastAsia="Times New Roman" w:hAnsi="Times New Roman"/>
          <w:bCs/>
          <w:sz w:val="24"/>
          <w:szCs w:val="24"/>
          <w:lang w:eastAsia="id-ID"/>
        </w:rPr>
        <w:t>Umur</w:t>
      </w:r>
      <w:r w:rsidR="00D54AD9" w:rsidRPr="00A2562F">
        <w:rPr>
          <w:rFonts w:ascii="Times New Roman" w:eastAsia="Times New Roman" w:hAnsi="Times New Roman"/>
          <w:sz w:val="24"/>
          <w:szCs w:val="24"/>
          <w:lang w:eastAsia="id-ID"/>
        </w:rPr>
        <w:t xml:space="preserve"> atau </w:t>
      </w:r>
      <w:r w:rsidR="00D54AD9" w:rsidRPr="00A2562F">
        <w:rPr>
          <w:rFonts w:ascii="Times New Roman" w:eastAsia="Times New Roman" w:hAnsi="Times New Roman"/>
          <w:bCs/>
          <w:sz w:val="24"/>
          <w:szCs w:val="24"/>
          <w:lang w:eastAsia="id-ID"/>
        </w:rPr>
        <w:t>usia</w:t>
      </w:r>
      <w:r w:rsidR="00D54AD9" w:rsidRPr="00A2562F">
        <w:rPr>
          <w:rFonts w:ascii="Times New Roman" w:eastAsia="Times New Roman" w:hAnsi="Times New Roman"/>
          <w:sz w:val="24"/>
          <w:szCs w:val="24"/>
          <w:lang w:eastAsia="id-ID"/>
        </w:rPr>
        <w:t xml:space="preserve"> adalah satuan waktu yang mengukur waktu keberadaan suatu benda atau makhluk, baik yang hidup maupun yang mati</w:t>
      </w:r>
      <w:r w:rsidR="0039286F">
        <w:rPr>
          <w:rFonts w:ascii="Times New Roman" w:eastAsia="Times New Roman" w:hAnsi="Times New Roman"/>
          <w:sz w:val="24"/>
          <w:szCs w:val="24"/>
          <w:lang w:val="id-ID" w:eastAsia="id-ID"/>
        </w:rPr>
        <w:t xml:space="preserve"> (Hadiwinoto,2011)</w:t>
      </w:r>
      <w:r w:rsidR="00D54AD9" w:rsidRPr="00A2562F">
        <w:rPr>
          <w:rFonts w:ascii="Arial" w:eastAsia="Times New Roman" w:hAnsi="Arial" w:cs="Arial"/>
          <w:sz w:val="24"/>
          <w:szCs w:val="24"/>
          <w:lang w:eastAsia="id-ID"/>
        </w:rPr>
        <w:t xml:space="preserve">. </w:t>
      </w:r>
      <w:r w:rsidR="00B705E8">
        <w:rPr>
          <w:rFonts w:ascii="Times New Roman" w:hAnsi="Times New Roman"/>
          <w:sz w:val="24"/>
          <w:szCs w:val="24"/>
          <w:lang w:val="id-ID"/>
        </w:rPr>
        <w:t>U</w:t>
      </w:r>
      <w:r w:rsidR="00B705E8" w:rsidRPr="00EB74FE">
        <w:rPr>
          <w:rFonts w:ascii="Times New Roman" w:hAnsi="Times New Roman"/>
          <w:sz w:val="24"/>
          <w:szCs w:val="24"/>
        </w:rPr>
        <w:t>mur ibu untuk hamil sehat optimal adalah 20 tahun sampai 35 tahun</w:t>
      </w:r>
      <w:r w:rsidR="00B705E8" w:rsidRPr="00413C0D">
        <w:rPr>
          <w:rFonts w:ascii="Times New Roman" w:hAnsi="Times New Roman"/>
        </w:rPr>
        <w:t xml:space="preserve"> (</w:t>
      </w:r>
      <w:r w:rsidR="00B705E8" w:rsidRPr="007C2549">
        <w:rPr>
          <w:rFonts w:ascii="Times New Roman" w:hAnsi="Times New Roman"/>
        </w:rPr>
        <w:t xml:space="preserve">Manuaba </w:t>
      </w:r>
      <w:r w:rsidR="00B705E8" w:rsidRPr="007C2549">
        <w:rPr>
          <w:rFonts w:ascii="Times New Roman" w:hAnsi="Times New Roman"/>
          <w:i/>
        </w:rPr>
        <w:t>et al.,</w:t>
      </w:r>
      <w:r w:rsidR="00B705E8" w:rsidRPr="007C2549">
        <w:rPr>
          <w:rFonts w:ascii="Times New Roman" w:hAnsi="Times New Roman"/>
        </w:rPr>
        <w:t xml:space="preserve"> 2008</w:t>
      </w:r>
      <w:r w:rsidR="00B705E8" w:rsidRPr="007C2549">
        <w:rPr>
          <w:rFonts w:ascii="Times New Roman" w:hAnsi="Times New Roman"/>
          <w:sz w:val="24"/>
          <w:szCs w:val="24"/>
        </w:rPr>
        <w:t>).</w:t>
      </w:r>
    </w:p>
    <w:p w:rsidR="000573A6" w:rsidRPr="009905EC" w:rsidRDefault="00D359FA" w:rsidP="009905EC">
      <w:pPr>
        <w:pStyle w:val="ListParagraph"/>
        <w:spacing w:after="0" w:line="480" w:lineRule="auto"/>
        <w:ind w:left="993" w:hanging="425"/>
        <w:jc w:val="both"/>
        <w:rPr>
          <w:rFonts w:ascii="Times New Roman" w:hAnsi="Times New Roman"/>
          <w:sz w:val="24"/>
          <w:szCs w:val="24"/>
          <w:lang w:val="id-ID"/>
        </w:rPr>
      </w:pPr>
      <w:r>
        <w:rPr>
          <w:rFonts w:ascii="Times New Roman" w:hAnsi="Times New Roman"/>
          <w:sz w:val="24"/>
          <w:szCs w:val="24"/>
          <w:lang w:val="id-ID"/>
        </w:rPr>
        <w:tab/>
      </w:r>
      <w:r w:rsidR="00504B7F">
        <w:rPr>
          <w:rFonts w:ascii="Times New Roman" w:hAnsi="Times New Roman"/>
          <w:sz w:val="24"/>
          <w:szCs w:val="24"/>
          <w:lang w:val="id-ID"/>
        </w:rPr>
        <w:tab/>
      </w:r>
      <w:r w:rsidR="00430593" w:rsidRPr="00FA7622">
        <w:rPr>
          <w:rFonts w:ascii="Times New Roman" w:hAnsi="Times New Roman"/>
          <w:sz w:val="24"/>
          <w:szCs w:val="24"/>
          <w:lang w:val="it-IT"/>
        </w:rPr>
        <w:t xml:space="preserve">Berdasarkan data SDKI </w:t>
      </w:r>
      <w:r w:rsidR="00430593" w:rsidRPr="00FA7622">
        <w:rPr>
          <w:rFonts w:ascii="Times New Roman" w:hAnsi="Times New Roman"/>
          <w:sz w:val="24"/>
          <w:szCs w:val="24"/>
          <w:lang w:val="id-ID"/>
        </w:rPr>
        <w:t xml:space="preserve">tahun </w:t>
      </w:r>
      <w:r w:rsidR="00430593" w:rsidRPr="00FA7622">
        <w:rPr>
          <w:rFonts w:ascii="Times New Roman" w:hAnsi="Times New Roman"/>
          <w:sz w:val="24"/>
          <w:szCs w:val="24"/>
          <w:lang w:val="it-IT"/>
        </w:rPr>
        <w:t>20</w:t>
      </w:r>
      <w:r w:rsidR="00430593" w:rsidRPr="00FA7622">
        <w:rPr>
          <w:rFonts w:ascii="Times New Roman" w:hAnsi="Times New Roman"/>
          <w:sz w:val="24"/>
          <w:szCs w:val="24"/>
          <w:lang w:val="id-ID"/>
        </w:rPr>
        <w:t>12</w:t>
      </w:r>
      <w:r w:rsidR="00430593" w:rsidRPr="00FA7622">
        <w:rPr>
          <w:rFonts w:ascii="Times New Roman" w:hAnsi="Times New Roman"/>
          <w:sz w:val="24"/>
          <w:szCs w:val="24"/>
          <w:lang w:val="it-IT"/>
        </w:rPr>
        <w:t xml:space="preserve"> </w:t>
      </w:r>
      <w:r w:rsidR="00430593" w:rsidRPr="00FA7622">
        <w:rPr>
          <w:rFonts w:ascii="Times New Roman" w:hAnsi="Times New Roman"/>
          <w:sz w:val="24"/>
          <w:szCs w:val="24"/>
        </w:rPr>
        <w:t>Wanita yang lebih muda</w:t>
      </w:r>
      <w:r w:rsidR="00430593" w:rsidRPr="00E947D8">
        <w:rPr>
          <w:rFonts w:ascii="Times New Roman" w:hAnsi="Times New Roman"/>
          <w:sz w:val="24"/>
          <w:szCs w:val="24"/>
        </w:rPr>
        <w:t xml:space="preserve"> (umur 15-19 tahun) dan yang lebih tua (umur 45-49 tahun) lebih sedikit</w:t>
      </w:r>
      <w:r w:rsidR="00430593" w:rsidRPr="00E947D8">
        <w:rPr>
          <w:rFonts w:ascii="Times New Roman" w:hAnsi="Times New Roman"/>
          <w:sz w:val="24"/>
          <w:szCs w:val="24"/>
          <w:lang w:val="id-ID"/>
        </w:rPr>
        <w:t xml:space="preserve"> </w:t>
      </w:r>
      <w:r w:rsidR="00430593" w:rsidRPr="00E947D8">
        <w:rPr>
          <w:rFonts w:ascii="Times New Roman" w:hAnsi="Times New Roman"/>
          <w:sz w:val="24"/>
          <w:szCs w:val="24"/>
        </w:rPr>
        <w:t>yang memakai kontrasepsi dibandingkan dengan wanita pada pertengahan usia subur (umur 20-44 tahun).</w:t>
      </w:r>
      <w:r w:rsidR="00430593" w:rsidRPr="00E947D8">
        <w:rPr>
          <w:rFonts w:ascii="Times New Roman" w:hAnsi="Times New Roman"/>
          <w:sz w:val="24"/>
          <w:szCs w:val="24"/>
          <w:lang w:val="id-ID"/>
        </w:rPr>
        <w:t xml:space="preserve"> </w:t>
      </w:r>
      <w:r w:rsidR="00430593" w:rsidRPr="00E947D8">
        <w:rPr>
          <w:rFonts w:ascii="Times New Roman" w:hAnsi="Times New Roman"/>
          <w:sz w:val="24"/>
          <w:szCs w:val="24"/>
        </w:rPr>
        <w:t>Pemakaian kontrasepsi pada wanita kawin semua kelompok umur didominasi oleh metode kontrasepsi</w:t>
      </w:r>
      <w:r w:rsidR="00430593" w:rsidRPr="00E947D8">
        <w:rPr>
          <w:rFonts w:ascii="Times New Roman" w:hAnsi="Times New Roman"/>
          <w:sz w:val="24"/>
          <w:szCs w:val="24"/>
          <w:lang w:val="id-ID"/>
        </w:rPr>
        <w:t xml:space="preserve"> </w:t>
      </w:r>
      <w:r w:rsidR="00430593" w:rsidRPr="00E947D8">
        <w:rPr>
          <w:rFonts w:ascii="Times New Roman" w:hAnsi="Times New Roman"/>
          <w:sz w:val="24"/>
          <w:szCs w:val="24"/>
        </w:rPr>
        <w:t>modern</w:t>
      </w:r>
      <w:r w:rsidR="00430593" w:rsidRPr="00E947D8">
        <w:rPr>
          <w:rFonts w:ascii="Times New Roman" w:hAnsi="Times New Roman"/>
          <w:sz w:val="24"/>
          <w:szCs w:val="24"/>
          <w:lang w:val="id-ID"/>
        </w:rPr>
        <w:t xml:space="preserve"> (SDKI, 2012)</w:t>
      </w:r>
      <w:r w:rsidR="00430593" w:rsidRPr="00E947D8">
        <w:rPr>
          <w:rFonts w:ascii="Times New Roman" w:hAnsi="Times New Roman"/>
          <w:sz w:val="24"/>
          <w:szCs w:val="24"/>
        </w:rPr>
        <w:t>.</w:t>
      </w:r>
      <w:r w:rsidR="00430593" w:rsidRPr="00E947D8">
        <w:rPr>
          <w:rFonts w:ascii="Times New Roman" w:hAnsi="Times New Roman"/>
          <w:sz w:val="24"/>
          <w:szCs w:val="24"/>
          <w:lang w:val="id-ID"/>
        </w:rPr>
        <w:t xml:space="preserve"> </w:t>
      </w:r>
      <w:r w:rsidR="00194635" w:rsidRPr="00194635">
        <w:rPr>
          <w:rFonts w:ascii="Times New Roman" w:hAnsi="Times New Roman"/>
          <w:sz w:val="24"/>
          <w:szCs w:val="24"/>
          <w:lang w:val="id-ID"/>
        </w:rPr>
        <w:t xml:space="preserve">Penelitian pasaha (2015) mengatakan </w:t>
      </w:r>
      <w:r w:rsidR="00194635" w:rsidRPr="00194635">
        <w:rPr>
          <w:rFonts w:ascii="Times New Roman" w:hAnsi="Times New Roman"/>
          <w:sz w:val="24"/>
          <w:szCs w:val="24"/>
        </w:rPr>
        <w:t>Wanita di bawah usia 20 tahun yang paling mungkin untuk memiliki kebutuhan yang belum terpenuhi untuk keluarga berencana. Hal ini khususnya mengenai kehamilan dan persalinan adalah penyebab utama kematian di kalangan perempuan antara 15 sampai 19 tahun dari kematian.</w:t>
      </w:r>
      <w:r w:rsidR="00194635">
        <w:t xml:space="preserve"> </w:t>
      </w:r>
      <w:r w:rsidR="00430593" w:rsidRPr="00EB74FE">
        <w:rPr>
          <w:rFonts w:ascii="Times New Roman" w:hAnsi="Times New Roman"/>
          <w:sz w:val="24"/>
          <w:szCs w:val="24"/>
          <w:lang w:val="id-ID"/>
        </w:rPr>
        <w:t>Penelitian yang dilakukan Ansari (2015) mengatakan bahwa s</w:t>
      </w:r>
      <w:r w:rsidR="00430593" w:rsidRPr="00EB74FE">
        <w:rPr>
          <w:rFonts w:ascii="Times New Roman" w:hAnsi="Times New Roman"/>
          <w:sz w:val="24"/>
          <w:szCs w:val="24"/>
        </w:rPr>
        <w:t>ebagian besar ibu (71,4%) berada pada kelompok usia 21-30 tahun. Pada kelompok usia ini, 39,7% ibu ingin mengadopsi metode keluarga</w:t>
      </w:r>
      <w:r w:rsidR="00430593" w:rsidRPr="00EB74FE">
        <w:rPr>
          <w:rFonts w:ascii="Times New Roman" w:hAnsi="Times New Roman"/>
          <w:sz w:val="24"/>
          <w:szCs w:val="24"/>
          <w:lang w:val="id-ID"/>
        </w:rPr>
        <w:t xml:space="preserve"> berencana</w:t>
      </w:r>
      <w:r w:rsidR="00430593" w:rsidRPr="00EB74FE">
        <w:rPr>
          <w:rFonts w:ascii="Times New Roman" w:hAnsi="Times New Roman"/>
          <w:sz w:val="24"/>
          <w:szCs w:val="24"/>
        </w:rPr>
        <w:t xml:space="preserve">. </w:t>
      </w:r>
      <w:r w:rsidR="00430593" w:rsidRPr="00EB74FE">
        <w:rPr>
          <w:rFonts w:ascii="Times New Roman" w:hAnsi="Times New Roman"/>
          <w:sz w:val="24"/>
          <w:szCs w:val="24"/>
          <w:lang w:val="id-ID"/>
        </w:rPr>
        <w:t>U</w:t>
      </w:r>
      <w:r w:rsidR="00430593" w:rsidRPr="00EB74FE">
        <w:rPr>
          <w:rFonts w:ascii="Times New Roman" w:hAnsi="Times New Roman"/>
          <w:sz w:val="24"/>
          <w:szCs w:val="24"/>
        </w:rPr>
        <w:t>sia ibu meningkat, tingkat penerimaan juga meningkat.</w:t>
      </w:r>
      <w:r w:rsidR="00430593" w:rsidRPr="00EB74FE">
        <w:rPr>
          <w:rFonts w:ascii="Times New Roman" w:hAnsi="Times New Roman"/>
          <w:sz w:val="24"/>
          <w:szCs w:val="24"/>
          <w:lang w:val="id-ID"/>
        </w:rPr>
        <w:t xml:space="preserve"> </w:t>
      </w:r>
      <w:r w:rsidR="00F4395B" w:rsidRPr="00F4395B">
        <w:rPr>
          <w:rFonts w:ascii="Times New Roman" w:hAnsi="Times New Roman"/>
          <w:sz w:val="24"/>
          <w:szCs w:val="24"/>
          <w:lang w:val="id-ID"/>
        </w:rPr>
        <w:t xml:space="preserve">Penelitian yang dilakukaan Ahmad (2015) </w:t>
      </w:r>
      <w:r w:rsidR="00F4395B" w:rsidRPr="00F4395B">
        <w:rPr>
          <w:rFonts w:ascii="Times New Roman" w:hAnsi="Times New Roman"/>
          <w:sz w:val="24"/>
          <w:szCs w:val="24"/>
        </w:rPr>
        <w:t xml:space="preserve">terdapat hubungan antara antara konseling KB dengan keikutsertaan pasangan usia subur menjadi akseptor KB di Kelurahan Polohungo. </w:t>
      </w:r>
      <w:r w:rsidR="00430593" w:rsidRPr="00F4395B">
        <w:rPr>
          <w:rFonts w:ascii="Times New Roman" w:hAnsi="Times New Roman"/>
          <w:sz w:val="24"/>
          <w:szCs w:val="24"/>
        </w:rPr>
        <w:t>Pengkategorian umur dalam penelitian ini berdasarkan pemilihan alat kontrasepsi secara rasional</w:t>
      </w:r>
      <w:r w:rsidR="00430593" w:rsidRPr="00EB74FE">
        <w:rPr>
          <w:rFonts w:ascii="Times New Roman" w:hAnsi="Times New Roman"/>
          <w:sz w:val="24"/>
          <w:szCs w:val="24"/>
        </w:rPr>
        <w:t xml:space="preserve"> </w:t>
      </w:r>
      <w:r w:rsidR="00430593" w:rsidRPr="00EB74FE">
        <w:rPr>
          <w:rFonts w:ascii="Times New Roman" w:hAnsi="Times New Roman"/>
          <w:sz w:val="24"/>
          <w:szCs w:val="24"/>
        </w:rPr>
        <w:lastRenderedPageBreak/>
        <w:t>serta usia reproduksi sehat, karena umur ibu untuk hamil sehat optimal adalah 20 tahun sampai 35 tahun</w:t>
      </w:r>
      <w:r w:rsidR="00430593" w:rsidRPr="007C2549">
        <w:rPr>
          <w:rFonts w:ascii="Times New Roman" w:hAnsi="Times New Roman"/>
          <w:sz w:val="24"/>
          <w:szCs w:val="24"/>
        </w:rPr>
        <w:t>.</w:t>
      </w:r>
      <w:r w:rsidR="00430593" w:rsidRPr="007F1B5E">
        <w:rPr>
          <w:rFonts w:ascii="Times New Roman" w:hAnsi="Times New Roman"/>
          <w:sz w:val="24"/>
          <w:szCs w:val="24"/>
        </w:rPr>
        <w:t xml:space="preserve"> Selain itu penggolongan usia ini berdasarkan risiko terjadinya komplikasi baik pada kehamilan maupun persalinan. </w:t>
      </w:r>
    </w:p>
    <w:p w:rsidR="00430593" w:rsidRPr="00B655F5" w:rsidRDefault="009905EC" w:rsidP="00436239">
      <w:pPr>
        <w:spacing w:after="0" w:line="480" w:lineRule="auto"/>
        <w:ind w:left="993" w:firstLine="447"/>
        <w:jc w:val="both"/>
        <w:rPr>
          <w:rFonts w:ascii="Times New Roman" w:hAnsi="Times New Roman"/>
          <w:sz w:val="24"/>
          <w:szCs w:val="24"/>
        </w:rPr>
      </w:pPr>
      <w:r>
        <w:rPr>
          <w:rFonts w:ascii="Times New Roman" w:hAnsi="Times New Roman"/>
          <w:sz w:val="24"/>
          <w:szCs w:val="24"/>
        </w:rPr>
        <w:t xml:space="preserve">Penelitian </w:t>
      </w:r>
      <w:r w:rsidR="007C30CF">
        <w:rPr>
          <w:rFonts w:ascii="Times New Roman" w:hAnsi="Times New Roman"/>
          <w:sz w:val="24"/>
          <w:szCs w:val="24"/>
        </w:rPr>
        <w:t xml:space="preserve">ini </w:t>
      </w:r>
      <w:r>
        <w:rPr>
          <w:rFonts w:ascii="Times New Roman" w:hAnsi="Times New Roman"/>
          <w:sz w:val="24"/>
          <w:szCs w:val="24"/>
        </w:rPr>
        <w:t xml:space="preserve">berbeda dengan dengan peneliti sebelumnya </w:t>
      </w:r>
      <w:r w:rsidR="00C97393">
        <w:rPr>
          <w:rFonts w:ascii="Times New Roman" w:hAnsi="Times New Roman"/>
          <w:sz w:val="24"/>
          <w:szCs w:val="24"/>
        </w:rPr>
        <w:t>karena sebagian besar responden berada pada usia reproduksi sehat</w:t>
      </w:r>
      <w:r w:rsidR="007C30CF">
        <w:rPr>
          <w:rFonts w:ascii="Times New Roman" w:hAnsi="Times New Roman"/>
          <w:sz w:val="24"/>
          <w:szCs w:val="24"/>
        </w:rPr>
        <w:t xml:space="preserve"> yaitu berusia antara 20 sampai dengan 35 tahun. Responden sebagian besar mengata</w:t>
      </w:r>
      <w:r w:rsidR="00497D8D">
        <w:rPr>
          <w:rFonts w:ascii="Times New Roman" w:hAnsi="Times New Roman"/>
          <w:sz w:val="24"/>
          <w:szCs w:val="24"/>
        </w:rPr>
        <w:t>k</w:t>
      </w:r>
      <w:r w:rsidR="007C30CF">
        <w:rPr>
          <w:rFonts w:ascii="Times New Roman" w:hAnsi="Times New Roman"/>
          <w:sz w:val="24"/>
          <w:szCs w:val="24"/>
        </w:rPr>
        <w:t>an masih ingin melahirkan lagi walaupun ada keinginan</w:t>
      </w:r>
      <w:r w:rsidR="00C97393">
        <w:rPr>
          <w:rFonts w:ascii="Times New Roman" w:hAnsi="Times New Roman"/>
          <w:sz w:val="24"/>
          <w:szCs w:val="24"/>
        </w:rPr>
        <w:t xml:space="preserve"> </w:t>
      </w:r>
      <w:r w:rsidR="007C30CF">
        <w:rPr>
          <w:rFonts w:ascii="Times New Roman" w:hAnsi="Times New Roman"/>
          <w:sz w:val="24"/>
          <w:szCs w:val="24"/>
        </w:rPr>
        <w:t>untuk menunda hamil dahulu. R</w:t>
      </w:r>
      <w:r w:rsidR="00C97393">
        <w:rPr>
          <w:rFonts w:ascii="Times New Roman" w:hAnsi="Times New Roman"/>
          <w:sz w:val="24"/>
          <w:szCs w:val="24"/>
        </w:rPr>
        <w:t>ata-rata mereka masih menginginkan anak lagi</w:t>
      </w:r>
      <w:r w:rsidR="007C30CF">
        <w:rPr>
          <w:rFonts w:ascii="Times New Roman" w:hAnsi="Times New Roman"/>
          <w:sz w:val="24"/>
          <w:szCs w:val="24"/>
        </w:rPr>
        <w:t xml:space="preserve"> dan bahkan ada yang menginginkan jumlah anaknya 4 orang. </w:t>
      </w:r>
      <w:r w:rsidR="000822F0">
        <w:rPr>
          <w:rFonts w:ascii="Times New Roman" w:hAnsi="Times New Roman"/>
          <w:sz w:val="24"/>
          <w:szCs w:val="24"/>
        </w:rPr>
        <w:t xml:space="preserve">Seperti penelitian yang dilakukan Ansari (2015) mengatakan bahwa </w:t>
      </w:r>
      <w:r w:rsidR="000822F0" w:rsidRPr="00EB74FE">
        <w:rPr>
          <w:rFonts w:ascii="Times New Roman" w:hAnsi="Times New Roman"/>
          <w:sz w:val="24"/>
          <w:szCs w:val="24"/>
        </w:rPr>
        <w:t>Usia ibu meningkat, tingkat penerimaan</w:t>
      </w:r>
      <w:r w:rsidR="000822F0">
        <w:rPr>
          <w:rFonts w:ascii="Times New Roman" w:hAnsi="Times New Roman"/>
          <w:sz w:val="24"/>
          <w:szCs w:val="24"/>
        </w:rPr>
        <w:t xml:space="preserve"> kontrasepsi</w:t>
      </w:r>
      <w:r w:rsidR="000822F0" w:rsidRPr="00EB74FE">
        <w:rPr>
          <w:rFonts w:ascii="Times New Roman" w:hAnsi="Times New Roman"/>
          <w:sz w:val="24"/>
          <w:szCs w:val="24"/>
        </w:rPr>
        <w:t xml:space="preserve"> juga meningkat. </w:t>
      </w:r>
      <w:r w:rsidR="000822F0">
        <w:rPr>
          <w:rFonts w:ascii="Times New Roman" w:hAnsi="Times New Roman"/>
          <w:sz w:val="24"/>
          <w:szCs w:val="24"/>
        </w:rPr>
        <w:t>Responden dalam penelitian ini berusia antara 20 sampai dengan 35 tahun jadi mereka merasa masih belum terlalu membutuhka</w:t>
      </w:r>
      <w:r w:rsidR="00497D8D">
        <w:rPr>
          <w:rFonts w:ascii="Times New Roman" w:hAnsi="Times New Roman"/>
          <w:sz w:val="24"/>
          <w:szCs w:val="24"/>
        </w:rPr>
        <w:t xml:space="preserve">n salah satu metode kontrasepsi dan apabila umur mereka bertambah maka kebutuhan akan metode kontrasepsi meningkat. </w:t>
      </w:r>
      <w:r w:rsidR="007C30CF" w:rsidRPr="00D359FA">
        <w:rPr>
          <w:rFonts w:ascii="Times New Roman" w:hAnsi="Times New Roman"/>
          <w:sz w:val="24"/>
          <w:szCs w:val="24"/>
        </w:rPr>
        <w:t xml:space="preserve">Pada usia ibu hamil kurang dari 20 tahun beresiko </w:t>
      </w:r>
      <w:r w:rsidR="007C30CF">
        <w:rPr>
          <w:rFonts w:ascii="Times New Roman" w:hAnsi="Times New Roman"/>
          <w:sz w:val="24"/>
          <w:szCs w:val="24"/>
        </w:rPr>
        <w:t xml:space="preserve">besar </w:t>
      </w:r>
      <w:r w:rsidR="007C30CF" w:rsidRPr="00D359FA">
        <w:rPr>
          <w:rFonts w:ascii="Times New Roman" w:hAnsi="Times New Roman"/>
          <w:sz w:val="24"/>
          <w:szCs w:val="24"/>
        </w:rPr>
        <w:t>untuk melahirkan bayi disebabkan karena belum matangnya organ reproduksi pada wanita tersebut, sehingga bayi yang dilahirkan dari ibu berusia kurang dari 20 tahun dapat menimbulkan</w:t>
      </w:r>
      <w:r w:rsidR="00CA4851">
        <w:rPr>
          <w:rFonts w:ascii="Times New Roman" w:hAnsi="Times New Roman"/>
          <w:sz w:val="24"/>
          <w:szCs w:val="24"/>
        </w:rPr>
        <w:t xml:space="preserve"> cacat fisik atau mental. I</w:t>
      </w:r>
      <w:r w:rsidR="007C30CF" w:rsidRPr="00D359FA">
        <w:rPr>
          <w:rFonts w:ascii="Times New Roman" w:hAnsi="Times New Roman"/>
          <w:sz w:val="24"/>
          <w:szCs w:val="24"/>
        </w:rPr>
        <w:t xml:space="preserve">bu hamil usia lebih dari 35 tahun juga beresiko melahirkan bayi disebabkan karena elastisitas otot-otot sudah berkurang, kondisi badan serta kesehatannya sudah mulai menurun sehingga dapat mempengaruhi </w:t>
      </w:r>
      <w:r w:rsidR="007C30CF">
        <w:rPr>
          <w:rFonts w:ascii="Times New Roman" w:hAnsi="Times New Roman"/>
          <w:sz w:val="24"/>
          <w:szCs w:val="24"/>
        </w:rPr>
        <w:t>kesehatan ibu</w:t>
      </w:r>
      <w:r w:rsidR="007C30CF" w:rsidRPr="00D359FA">
        <w:rPr>
          <w:rFonts w:ascii="Times New Roman" w:hAnsi="Times New Roman"/>
          <w:sz w:val="24"/>
          <w:szCs w:val="24"/>
        </w:rPr>
        <w:t xml:space="preserve"> dan dapat </w:t>
      </w:r>
      <w:r w:rsidR="007C30CF" w:rsidRPr="00D359FA">
        <w:rPr>
          <w:rFonts w:ascii="Times New Roman" w:hAnsi="Times New Roman"/>
          <w:sz w:val="24"/>
          <w:szCs w:val="24"/>
        </w:rPr>
        <w:lastRenderedPageBreak/>
        <w:t xml:space="preserve">menyebabkan </w:t>
      </w:r>
      <w:r w:rsidR="007C30CF">
        <w:rPr>
          <w:rFonts w:ascii="Times New Roman" w:hAnsi="Times New Roman"/>
          <w:sz w:val="24"/>
          <w:szCs w:val="24"/>
        </w:rPr>
        <w:t xml:space="preserve">kematian ibu. </w:t>
      </w:r>
      <w:r w:rsidR="000822F0" w:rsidRPr="007F1B5E">
        <w:rPr>
          <w:rFonts w:ascii="Times New Roman" w:hAnsi="Times New Roman"/>
          <w:sz w:val="24"/>
          <w:szCs w:val="24"/>
          <w:lang w:val="fi-FI"/>
        </w:rPr>
        <w:t xml:space="preserve">Melihat risiko kejadian yang ditimbulkan karena usia, maka usia dapat digolongkan sesuai dengan perencanaan keluarga bahwa usia &lt;20 tahun adalah masa menunda kehamilan, usia 20-35 tahun masa menjarangkan kelahiran dan usia &gt;35 tahun adalah usia membatasi kelahiran. </w:t>
      </w:r>
      <w:r w:rsidR="000822F0">
        <w:rPr>
          <w:rFonts w:ascii="Times New Roman" w:eastAsia="Times New Roman" w:hAnsi="Times New Roman"/>
          <w:sz w:val="24"/>
          <w:szCs w:val="24"/>
          <w:lang w:eastAsia="id-ID"/>
        </w:rPr>
        <w:t>KB merupakan program yang berfungsi bagi pasangan untuk</w:t>
      </w:r>
      <w:r w:rsidR="00AA47B8">
        <w:rPr>
          <w:rFonts w:ascii="Times New Roman" w:eastAsia="Times New Roman" w:hAnsi="Times New Roman"/>
          <w:sz w:val="24"/>
          <w:szCs w:val="24"/>
          <w:lang w:eastAsia="id-ID"/>
        </w:rPr>
        <w:t xml:space="preserve"> menunda kelahiran anak pertama, </w:t>
      </w:r>
      <w:r w:rsidR="000822F0">
        <w:rPr>
          <w:rFonts w:ascii="Times New Roman" w:eastAsia="Times New Roman" w:hAnsi="Times New Roman"/>
          <w:sz w:val="24"/>
          <w:szCs w:val="24"/>
          <w:lang w:eastAsia="id-ID"/>
        </w:rPr>
        <w:t xml:space="preserve">menjarangkan anak atau membatasi jumlah anak yang diinginkan sesuai dengan keamanan medis serta kemungkinan kembalinya fase kesuburan </w:t>
      </w:r>
      <w:r w:rsidR="00AA47B8">
        <w:rPr>
          <w:rFonts w:ascii="Times New Roman" w:eastAsia="Times New Roman" w:hAnsi="Times New Roman"/>
          <w:sz w:val="24"/>
          <w:szCs w:val="24"/>
          <w:lang w:eastAsia="id-ID"/>
        </w:rPr>
        <w:t>.</w:t>
      </w:r>
    </w:p>
    <w:p w:rsidR="00FE6A46" w:rsidRDefault="00FE6A46" w:rsidP="00EC5CD2">
      <w:pPr>
        <w:pStyle w:val="ListParagraph"/>
        <w:numPr>
          <w:ilvl w:val="0"/>
          <w:numId w:val="59"/>
        </w:numPr>
        <w:tabs>
          <w:tab w:val="left" w:pos="567"/>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Pengaruh faktor pendidikan dalam menggunakan metode kontrasepsi</w:t>
      </w:r>
    </w:p>
    <w:p w:rsidR="002C30EC" w:rsidRDefault="002C30EC" w:rsidP="002C30EC">
      <w:pPr>
        <w:pStyle w:val="ListParagraph"/>
        <w:spacing w:after="0" w:line="480" w:lineRule="auto"/>
        <w:ind w:left="993" w:firstLine="708"/>
        <w:jc w:val="both"/>
        <w:rPr>
          <w:rFonts w:ascii="Times New Roman" w:hAnsi="Times New Roman"/>
          <w:sz w:val="24"/>
          <w:szCs w:val="24"/>
          <w:lang w:val="id-ID"/>
        </w:rPr>
      </w:pPr>
      <w:r>
        <w:rPr>
          <w:rFonts w:ascii="Times New Roman" w:hAnsi="Times New Roman"/>
          <w:sz w:val="24"/>
          <w:szCs w:val="24"/>
          <w:lang w:val="id-ID"/>
        </w:rPr>
        <w:t>T</w:t>
      </w:r>
      <w:r>
        <w:rPr>
          <w:rFonts w:ascii="Times New Roman" w:hAnsi="Times New Roman"/>
          <w:sz w:val="24"/>
          <w:szCs w:val="24"/>
        </w:rPr>
        <w:t>abel 4.</w:t>
      </w:r>
      <w:r w:rsidR="00611120">
        <w:rPr>
          <w:rFonts w:ascii="Times New Roman" w:hAnsi="Times New Roman"/>
          <w:sz w:val="24"/>
          <w:szCs w:val="24"/>
          <w:lang w:val="id-ID"/>
        </w:rPr>
        <w:t>10</w:t>
      </w:r>
      <w:r>
        <w:rPr>
          <w:rFonts w:ascii="Times New Roman" w:hAnsi="Times New Roman"/>
          <w:sz w:val="24"/>
          <w:szCs w:val="24"/>
        </w:rPr>
        <w:t xml:space="preserve"> </w:t>
      </w:r>
      <w:r>
        <w:rPr>
          <w:rFonts w:ascii="Times New Roman" w:hAnsi="Times New Roman"/>
          <w:sz w:val="24"/>
          <w:szCs w:val="24"/>
          <w:lang w:val="id-ID"/>
        </w:rPr>
        <w:t xml:space="preserve">memperlihatkan </w:t>
      </w:r>
      <w:r>
        <w:rPr>
          <w:rFonts w:ascii="Times New Roman" w:hAnsi="Times New Roman"/>
          <w:sz w:val="24"/>
          <w:szCs w:val="24"/>
        </w:rPr>
        <w:t>bahwa dari 6</w:t>
      </w:r>
      <w:r>
        <w:rPr>
          <w:rFonts w:ascii="Times New Roman" w:hAnsi="Times New Roman"/>
          <w:sz w:val="24"/>
          <w:szCs w:val="24"/>
          <w:lang w:val="id-ID"/>
        </w:rPr>
        <w:t>4</w:t>
      </w:r>
      <w:r>
        <w:rPr>
          <w:rFonts w:ascii="Times New Roman" w:hAnsi="Times New Roman"/>
          <w:sz w:val="24"/>
          <w:szCs w:val="24"/>
        </w:rPr>
        <w:t xml:space="preserve"> orang responden </w:t>
      </w:r>
      <w:r>
        <w:rPr>
          <w:rFonts w:ascii="Times New Roman" w:hAnsi="Times New Roman"/>
          <w:sz w:val="24"/>
          <w:szCs w:val="24"/>
          <w:lang w:val="id-ID"/>
        </w:rPr>
        <w:t xml:space="preserve"> diketahui rata-rata mempunyai tingkat pendidikan sedang yaitu rata-rata berpendidikan SMP dan SMA, pada responden yang tidak menggunakan kotrasepsi sebanyak 25 orang dan pada responden yang menggunakan kontrasepsi sebanyak 21 orang</w:t>
      </w:r>
      <w:r w:rsidRPr="00367072">
        <w:rPr>
          <w:rFonts w:ascii="Times New Roman" w:hAnsi="Times New Roman"/>
          <w:sz w:val="24"/>
          <w:szCs w:val="24"/>
          <w:lang w:val="id-ID"/>
        </w:rPr>
        <w:t xml:space="preserve">. </w:t>
      </w:r>
      <w:r w:rsidRPr="00367072">
        <w:rPr>
          <w:rFonts w:ascii="Times New Roman" w:hAnsi="Times New Roman"/>
          <w:sz w:val="24"/>
          <w:szCs w:val="24"/>
        </w:rPr>
        <w:t>Hasil uji chi-</w:t>
      </w:r>
      <w:r>
        <w:rPr>
          <w:rFonts w:ascii="Times New Roman" w:hAnsi="Times New Roman"/>
          <w:sz w:val="24"/>
          <w:szCs w:val="24"/>
          <w:lang w:val="id-ID"/>
        </w:rPr>
        <w:t>kuadrat</w:t>
      </w:r>
      <w:r w:rsidRPr="00367072">
        <w:rPr>
          <w:rFonts w:ascii="Times New Roman" w:hAnsi="Times New Roman"/>
          <w:sz w:val="24"/>
          <w:szCs w:val="24"/>
        </w:rPr>
        <w:t xml:space="preserve"> menunjukan nilai probabilitas (p value) sebesar</w:t>
      </w:r>
      <w:r w:rsidRPr="00367072">
        <w:rPr>
          <w:rFonts w:ascii="Times New Roman" w:hAnsi="Times New Roman"/>
          <w:sz w:val="24"/>
          <w:szCs w:val="24"/>
          <w:lang w:val="id-ID"/>
        </w:rPr>
        <w:t xml:space="preserve"> 0,331</w:t>
      </w:r>
      <w:r>
        <w:rPr>
          <w:rFonts w:ascii="Times New Roman" w:hAnsi="Times New Roman"/>
          <w:sz w:val="24"/>
          <w:szCs w:val="24"/>
        </w:rPr>
        <w:t xml:space="preserve"> (p </w:t>
      </w:r>
      <w:r>
        <w:rPr>
          <w:rFonts w:ascii="Times New Roman" w:hAnsi="Times New Roman"/>
          <w:sz w:val="24"/>
          <w:szCs w:val="24"/>
          <w:lang w:val="id-ID"/>
        </w:rPr>
        <w:t>&gt;</w:t>
      </w:r>
      <w:r w:rsidRPr="00367072">
        <w:rPr>
          <w:rFonts w:ascii="Times New Roman" w:hAnsi="Times New Roman"/>
          <w:sz w:val="24"/>
          <w:szCs w:val="24"/>
        </w:rPr>
        <w:t xml:space="preserve">0,05) artinya tidak ada pengaruh </w:t>
      </w:r>
      <w:r w:rsidRPr="00367072">
        <w:rPr>
          <w:rFonts w:ascii="Times New Roman" w:hAnsi="Times New Roman"/>
          <w:sz w:val="24"/>
          <w:szCs w:val="24"/>
          <w:lang w:val="id-ID"/>
        </w:rPr>
        <w:t>pendidikan dalam menggunakan metode kontrasepsi</w:t>
      </w:r>
    </w:p>
    <w:p w:rsidR="00F86570" w:rsidRDefault="00504B7F" w:rsidP="002C30EC">
      <w:pPr>
        <w:pStyle w:val="ListParagraph"/>
        <w:spacing w:after="0" w:line="480" w:lineRule="auto"/>
        <w:ind w:left="993" w:firstLine="708"/>
        <w:jc w:val="both"/>
        <w:rPr>
          <w:rFonts w:ascii="Times New Roman" w:hAnsi="Times New Roman"/>
          <w:sz w:val="24"/>
          <w:szCs w:val="24"/>
        </w:rPr>
      </w:pPr>
      <w:r w:rsidRPr="00DC3BF5">
        <w:rPr>
          <w:rFonts w:ascii="Times New Roman" w:hAnsi="Times New Roman"/>
          <w:sz w:val="24"/>
          <w:szCs w:val="24"/>
          <w:lang w:val="fi-FI"/>
        </w:rPr>
        <w:t xml:space="preserve">Undang-Undang Republik Indonesia Nomor 20 Tahun 2003 tentang Sistem Pendidikan Nasional, pendidikan formal adalah jalur pendidikan yang terstruktur dan berjenjang yang terdiri atas pendidikan dasar, pendidikan menengah, dan pendidikan tinggi. </w:t>
      </w:r>
      <w:r w:rsidR="00F4395B">
        <w:rPr>
          <w:rFonts w:ascii="Times New Roman" w:hAnsi="Times New Roman"/>
          <w:sz w:val="24"/>
          <w:szCs w:val="24"/>
          <w:lang w:val="id-ID"/>
        </w:rPr>
        <w:t>Pendidikan adalah sebuah proses dengan metode-metode tertentu sehingga orang memperoleh pengetahuan, pemahaman, dan cara bertinhk</w:t>
      </w:r>
      <w:r w:rsidR="000D3C72">
        <w:rPr>
          <w:rFonts w:ascii="Times New Roman" w:hAnsi="Times New Roman"/>
          <w:sz w:val="24"/>
          <w:szCs w:val="24"/>
        </w:rPr>
        <w:t>ah laku yang sesuai kebutuhan (</w:t>
      </w:r>
      <w:r w:rsidR="00F4395B">
        <w:rPr>
          <w:rFonts w:ascii="Times New Roman" w:hAnsi="Times New Roman"/>
          <w:sz w:val="24"/>
          <w:szCs w:val="24"/>
          <w:lang w:val="id-ID"/>
        </w:rPr>
        <w:t xml:space="preserve">Dalyono, 2009). </w:t>
      </w:r>
      <w:r w:rsidR="000D3C72">
        <w:rPr>
          <w:rFonts w:ascii="Times New Roman" w:hAnsi="Times New Roman"/>
          <w:sz w:val="24"/>
          <w:szCs w:val="24"/>
        </w:rPr>
        <w:t xml:space="preserve">Pendidikan adalah suatu proses </w:t>
      </w:r>
      <w:r w:rsidR="000D3C72">
        <w:rPr>
          <w:rFonts w:ascii="Times New Roman" w:hAnsi="Times New Roman"/>
          <w:sz w:val="24"/>
          <w:szCs w:val="24"/>
        </w:rPr>
        <w:lastRenderedPageBreak/>
        <w:t>belajar yang berarti di dalam pendidikan itu terjadi proses pertumbuhan, perkembangan, atau perubahan ke arah yang lebih dewasa, lebih baik, dan lebih matang pada diri individu, kelompok atau masyarakat (Notoatmojo, 2012).</w:t>
      </w:r>
    </w:p>
    <w:p w:rsidR="00504B7F" w:rsidRPr="00DC3BF5" w:rsidRDefault="00504B7F" w:rsidP="00F86570">
      <w:pPr>
        <w:tabs>
          <w:tab w:val="left" w:pos="0"/>
          <w:tab w:val="left" w:pos="1418"/>
        </w:tabs>
        <w:spacing w:after="0" w:line="480" w:lineRule="auto"/>
        <w:ind w:left="993"/>
        <w:jc w:val="both"/>
        <w:rPr>
          <w:rFonts w:ascii="Times New Roman" w:hAnsi="Times New Roman" w:cs="Times New Roman"/>
          <w:sz w:val="24"/>
          <w:szCs w:val="24"/>
          <w:lang w:val="fi-FI"/>
        </w:rPr>
      </w:pPr>
      <w:r>
        <w:rPr>
          <w:rFonts w:ascii="Times New Roman" w:hAnsi="Times New Roman"/>
          <w:sz w:val="24"/>
          <w:szCs w:val="24"/>
        </w:rPr>
        <w:t xml:space="preserve">Penelitian yang dilkukan </w:t>
      </w:r>
      <w:r w:rsidR="004E3055" w:rsidRPr="00363F5F">
        <w:rPr>
          <w:rFonts w:ascii="Times New Roman" w:hAnsi="Times New Roman"/>
          <w:sz w:val="24"/>
          <w:szCs w:val="24"/>
        </w:rPr>
        <w:t>Olaitan (2011) mengungkapkan ada pengaruh yang signifikan pada tingkat status pendidikan dari pasangan pada pilihan keluarga berencana di Southwest Nigeria. Penelitian ini juga mengungkapkan bahwa ada perubahan atau perbedaan antara pasangan berpendidikan dan pasangan non-pendidikan, keterlibatan mitra ke arah pilihan keluarga berencana</w:t>
      </w:r>
      <w:r w:rsidR="00604432">
        <w:rPr>
          <w:rFonts w:ascii="Times New Roman" w:hAnsi="Times New Roman"/>
          <w:sz w:val="24"/>
          <w:szCs w:val="24"/>
        </w:rPr>
        <w:t xml:space="preserve">. </w:t>
      </w:r>
      <w:r w:rsidRPr="00DC3BF5">
        <w:rPr>
          <w:rFonts w:ascii="Times New Roman" w:hAnsi="Times New Roman"/>
          <w:sz w:val="24"/>
          <w:szCs w:val="24"/>
        </w:rPr>
        <w:t>Penelitian yang dilakukan Ansari (2015) bahwa sebagian besar ibu-ibu yang</w:t>
      </w:r>
      <w:r>
        <w:rPr>
          <w:rFonts w:ascii="Times New Roman" w:hAnsi="Times New Roman"/>
          <w:sz w:val="24"/>
          <w:szCs w:val="24"/>
        </w:rPr>
        <w:t xml:space="preserve"> buta huruf (50,8%). 30,8% </w:t>
      </w:r>
      <w:r w:rsidRPr="00DC3BF5">
        <w:rPr>
          <w:rFonts w:ascii="Times New Roman" w:hAnsi="Times New Roman"/>
          <w:sz w:val="24"/>
          <w:szCs w:val="24"/>
        </w:rPr>
        <w:t xml:space="preserve"> dari para ibu yang buta huruf ingin menerima metode keluarga berencana, merasa kebutuhan yang sama (36,4%) diamati pada ibu dengan pendidikan sampai tingkat dasar. </w:t>
      </w:r>
    </w:p>
    <w:p w:rsidR="008C0EE4" w:rsidRDefault="00C97393" w:rsidP="008C0EE4">
      <w:pPr>
        <w:pStyle w:val="ListParagraph"/>
        <w:tabs>
          <w:tab w:val="left" w:pos="567"/>
        </w:tabs>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ab/>
        <w:t>Penelitian ini berbeda dengan penelitian sebelumnya</w:t>
      </w:r>
      <w:r w:rsidR="00134951">
        <w:rPr>
          <w:rFonts w:ascii="Times New Roman" w:hAnsi="Times New Roman"/>
          <w:sz w:val="24"/>
          <w:szCs w:val="24"/>
          <w:lang w:val="id-ID"/>
        </w:rPr>
        <w:t>. Tingkat pendidikan mereka</w:t>
      </w:r>
      <w:r>
        <w:rPr>
          <w:rFonts w:ascii="Times New Roman" w:hAnsi="Times New Roman"/>
          <w:sz w:val="24"/>
          <w:szCs w:val="24"/>
          <w:lang w:val="id-ID"/>
        </w:rPr>
        <w:t xml:space="preserve"> </w:t>
      </w:r>
      <w:r w:rsidR="00134951">
        <w:rPr>
          <w:rFonts w:ascii="Times New Roman" w:hAnsi="Times New Roman"/>
          <w:sz w:val="24"/>
          <w:szCs w:val="24"/>
          <w:lang w:val="id-ID"/>
        </w:rPr>
        <w:t>rata-rata tingkat pendidikan</w:t>
      </w:r>
      <w:r w:rsidR="000573A6">
        <w:rPr>
          <w:rFonts w:ascii="Times New Roman" w:hAnsi="Times New Roman"/>
          <w:sz w:val="24"/>
          <w:szCs w:val="24"/>
          <w:lang w:val="id-ID"/>
        </w:rPr>
        <w:t xml:space="preserve"> </w:t>
      </w:r>
      <w:r w:rsidR="004B04C2">
        <w:rPr>
          <w:rFonts w:ascii="Times New Roman" w:hAnsi="Times New Roman"/>
          <w:sz w:val="24"/>
          <w:szCs w:val="24"/>
          <w:lang w:val="id-ID"/>
        </w:rPr>
        <w:t xml:space="preserve">sedang, mereka </w:t>
      </w:r>
      <w:r w:rsidR="000573A6">
        <w:rPr>
          <w:rFonts w:ascii="Times New Roman" w:hAnsi="Times New Roman"/>
          <w:sz w:val="24"/>
          <w:szCs w:val="24"/>
          <w:lang w:val="id-ID"/>
        </w:rPr>
        <w:t xml:space="preserve">mengetahui informasi tentang metode KB dari tetangga, saudara dekat, mendengarkan radio, yang mungkin saja tidak bisa menerima informasi secara lengkap. </w:t>
      </w:r>
      <w:r w:rsidR="008C0EE4">
        <w:rPr>
          <w:rFonts w:ascii="Times New Roman" w:hAnsi="Times New Roman"/>
          <w:sz w:val="24"/>
          <w:szCs w:val="24"/>
          <w:lang w:val="id-ID"/>
        </w:rPr>
        <w:t>T</w:t>
      </w:r>
      <w:r w:rsidR="008C0EE4">
        <w:rPr>
          <w:rFonts w:ascii="Times New Roman" w:hAnsi="Times New Roman"/>
          <w:sz w:val="24"/>
          <w:szCs w:val="24"/>
        </w:rPr>
        <w:t>ingkat</w:t>
      </w:r>
      <w:r w:rsidR="008C0EE4" w:rsidRPr="00604432">
        <w:rPr>
          <w:rFonts w:ascii="Times New Roman" w:hAnsi="Times New Roman"/>
          <w:sz w:val="24"/>
          <w:szCs w:val="24"/>
        </w:rPr>
        <w:t xml:space="preserve"> pendidikan</w:t>
      </w:r>
      <w:r w:rsidR="008C0EE4" w:rsidRPr="00604432">
        <w:rPr>
          <w:rFonts w:ascii="Times New Roman" w:hAnsi="Times New Roman"/>
          <w:sz w:val="24"/>
          <w:szCs w:val="24"/>
          <w:lang w:val="id-ID"/>
        </w:rPr>
        <w:t xml:space="preserve"> </w:t>
      </w:r>
      <w:r w:rsidR="008C0EE4">
        <w:rPr>
          <w:rFonts w:ascii="Times New Roman" w:hAnsi="Times New Roman"/>
          <w:sz w:val="24"/>
          <w:szCs w:val="24"/>
          <w:lang w:val="id-ID"/>
        </w:rPr>
        <w:t>ibu postpartum</w:t>
      </w:r>
      <w:r w:rsidR="008C0EE4" w:rsidRPr="00604432">
        <w:rPr>
          <w:rFonts w:ascii="Times New Roman" w:hAnsi="Times New Roman"/>
          <w:sz w:val="24"/>
          <w:szCs w:val="24"/>
        </w:rPr>
        <w:t xml:space="preserve"> </w:t>
      </w:r>
      <w:r w:rsidR="008C0EE4">
        <w:rPr>
          <w:rFonts w:ascii="Times New Roman" w:hAnsi="Times New Roman"/>
          <w:sz w:val="24"/>
          <w:szCs w:val="24"/>
          <w:lang w:val="id-ID"/>
        </w:rPr>
        <w:t xml:space="preserve">bisa berpengaruh dalam </w:t>
      </w:r>
      <w:r w:rsidR="008C0EE4" w:rsidRPr="00604432">
        <w:rPr>
          <w:rFonts w:ascii="Times New Roman" w:hAnsi="Times New Roman"/>
          <w:sz w:val="24"/>
          <w:szCs w:val="24"/>
        </w:rPr>
        <w:t xml:space="preserve"> menentukan sikap mereka terha</w:t>
      </w:r>
      <w:r w:rsidR="008C0EE4">
        <w:rPr>
          <w:rFonts w:ascii="Times New Roman" w:hAnsi="Times New Roman"/>
          <w:sz w:val="24"/>
          <w:szCs w:val="24"/>
        </w:rPr>
        <w:t>dap pilihan keluarga berencana</w:t>
      </w:r>
      <w:r w:rsidR="008C0EE4">
        <w:rPr>
          <w:rFonts w:ascii="Times New Roman" w:hAnsi="Times New Roman"/>
          <w:sz w:val="24"/>
          <w:szCs w:val="24"/>
          <w:lang w:val="id-ID"/>
        </w:rPr>
        <w:t>, m</w:t>
      </w:r>
      <w:r w:rsidR="008C0EE4">
        <w:rPr>
          <w:rFonts w:ascii="Times New Roman" w:hAnsi="Times New Roman"/>
          <w:sz w:val="24"/>
          <w:szCs w:val="24"/>
        </w:rPr>
        <w:t>isalnya</w:t>
      </w:r>
      <w:r w:rsidR="008C0EE4" w:rsidRPr="00604432">
        <w:rPr>
          <w:rFonts w:ascii="Times New Roman" w:hAnsi="Times New Roman"/>
          <w:sz w:val="24"/>
          <w:szCs w:val="24"/>
        </w:rPr>
        <w:t xml:space="preserve"> </w:t>
      </w:r>
      <w:r w:rsidR="008C0EE4">
        <w:rPr>
          <w:rFonts w:ascii="Times New Roman" w:hAnsi="Times New Roman"/>
          <w:sz w:val="24"/>
          <w:szCs w:val="24"/>
          <w:lang w:val="id-ID"/>
        </w:rPr>
        <w:t>pendidikan rendah</w:t>
      </w:r>
      <w:r w:rsidR="008C0EE4" w:rsidRPr="00604432">
        <w:rPr>
          <w:rFonts w:ascii="Times New Roman" w:hAnsi="Times New Roman"/>
          <w:sz w:val="24"/>
          <w:szCs w:val="24"/>
        </w:rPr>
        <w:t xml:space="preserve"> dan buta aksara akan membuat beberapa orang tidak menyadari manfaat dari metode keluarga berencana.</w:t>
      </w:r>
      <w:r w:rsidR="008C0EE4">
        <w:rPr>
          <w:rFonts w:ascii="Times New Roman" w:hAnsi="Times New Roman"/>
          <w:sz w:val="24"/>
          <w:szCs w:val="24"/>
          <w:lang w:val="id-ID"/>
        </w:rPr>
        <w:t xml:space="preserve"> Promosi tentang metode KB masih perlu dilakukan bagi ibu postpartum </w:t>
      </w:r>
      <w:r w:rsidR="00134951">
        <w:rPr>
          <w:rFonts w:ascii="Times New Roman" w:hAnsi="Times New Roman"/>
          <w:sz w:val="24"/>
          <w:szCs w:val="24"/>
          <w:lang w:val="id-ID"/>
        </w:rPr>
        <w:lastRenderedPageBreak/>
        <w:t>walaupun</w:t>
      </w:r>
      <w:r w:rsidR="008C0EE4">
        <w:rPr>
          <w:rFonts w:ascii="Times New Roman" w:hAnsi="Times New Roman"/>
          <w:sz w:val="24"/>
          <w:szCs w:val="24"/>
          <w:lang w:val="id-ID"/>
        </w:rPr>
        <w:t xml:space="preserve"> tingkat pendidikan </w:t>
      </w:r>
      <w:r w:rsidR="00134951">
        <w:rPr>
          <w:rFonts w:ascii="Times New Roman" w:hAnsi="Times New Roman"/>
          <w:sz w:val="24"/>
          <w:szCs w:val="24"/>
          <w:lang w:val="id-ID"/>
        </w:rPr>
        <w:t xml:space="preserve">sedang. Informasi yang lengkap dan akurat sangat penting dalam menentukan pilihan </w:t>
      </w:r>
      <w:r w:rsidR="001C4E8C">
        <w:rPr>
          <w:rFonts w:ascii="Times New Roman" w:hAnsi="Times New Roman"/>
          <w:sz w:val="24"/>
          <w:szCs w:val="24"/>
          <w:lang w:val="id-ID"/>
        </w:rPr>
        <w:t xml:space="preserve">metode </w:t>
      </w:r>
      <w:r w:rsidR="00134951">
        <w:rPr>
          <w:rFonts w:ascii="Times New Roman" w:hAnsi="Times New Roman"/>
          <w:sz w:val="24"/>
          <w:szCs w:val="24"/>
          <w:lang w:val="id-ID"/>
        </w:rPr>
        <w:t>kontrasepsi</w:t>
      </w:r>
      <w:r w:rsidR="008C0EE4">
        <w:rPr>
          <w:rFonts w:ascii="Times New Roman" w:hAnsi="Times New Roman"/>
          <w:sz w:val="24"/>
          <w:szCs w:val="24"/>
          <w:lang w:val="id-ID"/>
        </w:rPr>
        <w:t xml:space="preserve">. </w:t>
      </w:r>
    </w:p>
    <w:p w:rsidR="004E3055" w:rsidRPr="00504B7F" w:rsidRDefault="000573A6" w:rsidP="004E3055">
      <w:pPr>
        <w:pStyle w:val="ListParagraph"/>
        <w:tabs>
          <w:tab w:val="left" w:pos="567"/>
        </w:tabs>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Informasi yang mereka</w:t>
      </w:r>
      <w:r w:rsidR="00C97393">
        <w:rPr>
          <w:rFonts w:ascii="Times New Roman" w:hAnsi="Times New Roman"/>
          <w:sz w:val="24"/>
          <w:szCs w:val="24"/>
          <w:lang w:val="id-ID"/>
        </w:rPr>
        <w:t xml:space="preserve"> terima bisa </w:t>
      </w:r>
      <w:r w:rsidR="008C0EE4">
        <w:rPr>
          <w:rFonts w:ascii="Times New Roman" w:hAnsi="Times New Roman"/>
          <w:sz w:val="24"/>
          <w:szCs w:val="24"/>
          <w:lang w:val="id-ID"/>
        </w:rPr>
        <w:t xml:space="preserve">saja </w:t>
      </w:r>
      <w:r w:rsidR="00C97393">
        <w:rPr>
          <w:rFonts w:ascii="Times New Roman" w:hAnsi="Times New Roman"/>
          <w:sz w:val="24"/>
          <w:szCs w:val="24"/>
          <w:lang w:val="id-ID"/>
        </w:rPr>
        <w:t>salah dalam peneri</w:t>
      </w:r>
      <w:r>
        <w:rPr>
          <w:rFonts w:ascii="Times New Roman" w:hAnsi="Times New Roman"/>
          <w:sz w:val="24"/>
          <w:szCs w:val="24"/>
          <w:lang w:val="id-ID"/>
        </w:rPr>
        <w:t>maan</w:t>
      </w:r>
      <w:r w:rsidR="00134951">
        <w:rPr>
          <w:rFonts w:ascii="Times New Roman" w:hAnsi="Times New Roman"/>
          <w:sz w:val="24"/>
          <w:szCs w:val="24"/>
          <w:lang w:val="id-ID"/>
        </w:rPr>
        <w:t xml:space="preserve"> atau kurang lengkap</w:t>
      </w:r>
      <w:r>
        <w:rPr>
          <w:rFonts w:ascii="Times New Roman" w:hAnsi="Times New Roman"/>
          <w:sz w:val="24"/>
          <w:szCs w:val="24"/>
          <w:lang w:val="id-ID"/>
        </w:rPr>
        <w:t xml:space="preserve">, </w:t>
      </w:r>
      <w:r w:rsidR="008C0EE4">
        <w:rPr>
          <w:rFonts w:ascii="Times New Roman" w:hAnsi="Times New Roman"/>
          <w:sz w:val="24"/>
          <w:szCs w:val="24"/>
          <w:lang w:val="id-ID"/>
        </w:rPr>
        <w:t xml:space="preserve">karena berbagai hambatan, </w:t>
      </w:r>
      <w:r w:rsidR="0069167C">
        <w:rPr>
          <w:rFonts w:ascii="Times New Roman" w:hAnsi="Times New Roman"/>
          <w:sz w:val="24"/>
          <w:szCs w:val="24"/>
          <w:lang w:val="id-ID"/>
        </w:rPr>
        <w:t>sehingga perlu dilakukan konseling</w:t>
      </w:r>
      <w:r>
        <w:rPr>
          <w:rFonts w:ascii="Times New Roman" w:hAnsi="Times New Roman"/>
          <w:sz w:val="24"/>
          <w:szCs w:val="24"/>
          <w:lang w:val="id-ID"/>
        </w:rPr>
        <w:t xml:space="preserve"> </w:t>
      </w:r>
      <w:r w:rsidR="004B04C2">
        <w:rPr>
          <w:rFonts w:ascii="Times New Roman" w:hAnsi="Times New Roman"/>
          <w:sz w:val="24"/>
          <w:szCs w:val="24"/>
          <w:lang w:val="id-ID"/>
        </w:rPr>
        <w:t xml:space="preserve">KB </w:t>
      </w:r>
      <w:r>
        <w:rPr>
          <w:rFonts w:ascii="Times New Roman" w:hAnsi="Times New Roman"/>
          <w:sz w:val="24"/>
          <w:szCs w:val="24"/>
          <w:lang w:val="id-ID"/>
        </w:rPr>
        <w:t>secara lebih lengkap, jelas dan akurat sehingga diharapkan mereka secara aktif dan mandiri memilih kontrasepsi setelah melahirkan.</w:t>
      </w:r>
      <w:r w:rsidR="00C97393">
        <w:rPr>
          <w:rFonts w:ascii="Times New Roman" w:hAnsi="Times New Roman"/>
          <w:sz w:val="24"/>
          <w:szCs w:val="24"/>
          <w:lang w:val="id-ID"/>
        </w:rPr>
        <w:t xml:space="preserve"> Informasi metode kontrasepsi sebaiknya </w:t>
      </w:r>
      <w:r w:rsidR="00134951">
        <w:rPr>
          <w:rFonts w:ascii="Times New Roman" w:hAnsi="Times New Roman"/>
          <w:sz w:val="24"/>
          <w:szCs w:val="24"/>
          <w:lang w:val="id-ID"/>
        </w:rPr>
        <w:t xml:space="preserve">segera diberikan setelah ibu melahirkan yang </w:t>
      </w:r>
      <w:r w:rsidR="004B04C2">
        <w:rPr>
          <w:rFonts w:ascii="Times New Roman" w:hAnsi="Times New Roman"/>
          <w:sz w:val="24"/>
          <w:szCs w:val="24"/>
          <w:lang w:val="id-ID"/>
        </w:rPr>
        <w:t xml:space="preserve"> berisi tentang cara penggunaan, keuntungan, kerugian, termasuk efeksamping kontrasepsi yang bisa diperoleh melalui konseling</w:t>
      </w:r>
      <w:r w:rsidR="00134951">
        <w:rPr>
          <w:rFonts w:ascii="Times New Roman" w:hAnsi="Times New Roman"/>
          <w:sz w:val="24"/>
          <w:szCs w:val="24"/>
          <w:lang w:val="id-ID"/>
        </w:rPr>
        <w:t xml:space="preserve"> pasca persalinan</w:t>
      </w:r>
      <w:r w:rsidR="004B04C2">
        <w:rPr>
          <w:rFonts w:ascii="Times New Roman" w:hAnsi="Times New Roman"/>
          <w:sz w:val="24"/>
          <w:szCs w:val="24"/>
          <w:lang w:val="id-ID"/>
        </w:rPr>
        <w:t>.</w:t>
      </w:r>
      <w:r w:rsidR="008C0EE4">
        <w:rPr>
          <w:rFonts w:ascii="Times New Roman" w:hAnsi="Times New Roman"/>
          <w:sz w:val="24"/>
          <w:szCs w:val="24"/>
          <w:lang w:val="id-ID"/>
        </w:rPr>
        <w:t xml:space="preserve"> </w:t>
      </w:r>
    </w:p>
    <w:p w:rsidR="00363F5F" w:rsidRDefault="00FE6A46" w:rsidP="00363F5F">
      <w:pPr>
        <w:pStyle w:val="ListParagraph"/>
        <w:numPr>
          <w:ilvl w:val="0"/>
          <w:numId w:val="59"/>
        </w:numPr>
        <w:tabs>
          <w:tab w:val="left" w:pos="567"/>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Pengaruh faktor paritas dalam menggunakan metode kontrasepsi</w:t>
      </w:r>
    </w:p>
    <w:p w:rsidR="002C30EC" w:rsidRDefault="002C30EC" w:rsidP="002C30EC">
      <w:pPr>
        <w:pStyle w:val="ListParagraph"/>
        <w:spacing w:after="0" w:line="480" w:lineRule="auto"/>
        <w:ind w:left="993" w:firstLine="567"/>
        <w:jc w:val="both"/>
        <w:rPr>
          <w:rFonts w:ascii="Times New Roman" w:hAnsi="Times New Roman"/>
          <w:sz w:val="24"/>
          <w:szCs w:val="24"/>
          <w:lang w:val="id-ID"/>
        </w:rPr>
      </w:pPr>
      <w:r>
        <w:rPr>
          <w:rFonts w:ascii="Times New Roman" w:hAnsi="Times New Roman"/>
          <w:sz w:val="24"/>
          <w:szCs w:val="24"/>
          <w:lang w:val="id-ID"/>
        </w:rPr>
        <w:t>T</w:t>
      </w:r>
      <w:r>
        <w:rPr>
          <w:rFonts w:ascii="Times New Roman" w:hAnsi="Times New Roman"/>
          <w:sz w:val="24"/>
          <w:szCs w:val="24"/>
        </w:rPr>
        <w:t>abel 4.</w:t>
      </w:r>
      <w:r w:rsidR="00611120">
        <w:rPr>
          <w:rFonts w:ascii="Times New Roman" w:hAnsi="Times New Roman"/>
          <w:sz w:val="24"/>
          <w:szCs w:val="24"/>
          <w:lang w:val="id-ID"/>
        </w:rPr>
        <w:t>11</w:t>
      </w:r>
      <w:r>
        <w:rPr>
          <w:rFonts w:ascii="Times New Roman" w:hAnsi="Times New Roman"/>
          <w:sz w:val="24"/>
          <w:szCs w:val="24"/>
        </w:rPr>
        <w:t xml:space="preserve"> </w:t>
      </w:r>
      <w:r>
        <w:rPr>
          <w:rFonts w:ascii="Times New Roman" w:hAnsi="Times New Roman"/>
          <w:sz w:val="24"/>
          <w:szCs w:val="24"/>
          <w:lang w:val="id-ID"/>
        </w:rPr>
        <w:t xml:space="preserve">dapat </w:t>
      </w:r>
      <w:r>
        <w:rPr>
          <w:rFonts w:ascii="Times New Roman" w:hAnsi="Times New Roman"/>
          <w:sz w:val="24"/>
          <w:szCs w:val="24"/>
        </w:rPr>
        <w:t>diketahui bahwa dari 6</w:t>
      </w:r>
      <w:r>
        <w:rPr>
          <w:rFonts w:ascii="Times New Roman" w:hAnsi="Times New Roman"/>
          <w:sz w:val="24"/>
          <w:szCs w:val="24"/>
          <w:lang w:val="id-ID"/>
        </w:rPr>
        <w:t>4</w:t>
      </w:r>
      <w:r>
        <w:rPr>
          <w:rFonts w:ascii="Times New Roman" w:hAnsi="Times New Roman"/>
          <w:sz w:val="24"/>
          <w:szCs w:val="24"/>
        </w:rPr>
        <w:t xml:space="preserve"> orang</w:t>
      </w:r>
      <w:r>
        <w:rPr>
          <w:rFonts w:ascii="Times New Roman" w:hAnsi="Times New Roman"/>
          <w:sz w:val="24"/>
          <w:szCs w:val="24"/>
          <w:lang w:val="id-ID"/>
        </w:rPr>
        <w:t xml:space="preserve"> pada responden paling banyak yaitu </w:t>
      </w:r>
      <w:r w:rsidR="0069167C">
        <w:rPr>
          <w:rFonts w:ascii="Times New Roman" w:hAnsi="Times New Roman"/>
          <w:sz w:val="24"/>
          <w:szCs w:val="24"/>
          <w:lang w:val="id-ID"/>
        </w:rPr>
        <w:t xml:space="preserve">pada kelompok konseling </w:t>
      </w:r>
      <w:r>
        <w:rPr>
          <w:rFonts w:ascii="Times New Roman" w:hAnsi="Times New Roman"/>
          <w:sz w:val="24"/>
          <w:szCs w:val="24"/>
          <w:lang w:val="id-ID"/>
        </w:rPr>
        <w:t>paritas</w:t>
      </w:r>
      <w:r w:rsidR="0069167C">
        <w:rPr>
          <w:rFonts w:ascii="Times New Roman" w:hAnsi="Times New Roman"/>
          <w:sz w:val="24"/>
          <w:szCs w:val="24"/>
          <w:lang w:val="id-ID"/>
        </w:rPr>
        <w:t xml:space="preserve"> sedang yang </w:t>
      </w:r>
      <w:r>
        <w:rPr>
          <w:rFonts w:ascii="Times New Roman" w:hAnsi="Times New Roman"/>
          <w:sz w:val="24"/>
          <w:szCs w:val="24"/>
          <w:lang w:val="id-ID"/>
        </w:rPr>
        <w:t xml:space="preserve"> menggunakan kotrasepsi sebanyak 15 orang dan pada responden </w:t>
      </w:r>
      <w:r w:rsidR="0069167C">
        <w:rPr>
          <w:rFonts w:ascii="Times New Roman" w:hAnsi="Times New Roman"/>
          <w:sz w:val="24"/>
          <w:szCs w:val="24"/>
          <w:lang w:val="id-ID"/>
        </w:rPr>
        <w:t xml:space="preserve">kelompok kontrol </w:t>
      </w:r>
      <w:r>
        <w:rPr>
          <w:rFonts w:ascii="Times New Roman" w:hAnsi="Times New Roman"/>
          <w:sz w:val="24"/>
          <w:szCs w:val="24"/>
          <w:lang w:val="id-ID"/>
        </w:rPr>
        <w:t xml:space="preserve">yang </w:t>
      </w:r>
      <w:r w:rsidR="0069167C">
        <w:rPr>
          <w:rFonts w:ascii="Times New Roman" w:hAnsi="Times New Roman"/>
          <w:sz w:val="24"/>
          <w:szCs w:val="24"/>
          <w:lang w:val="id-ID"/>
        </w:rPr>
        <w:t xml:space="preserve">tidak </w:t>
      </w:r>
      <w:r>
        <w:rPr>
          <w:rFonts w:ascii="Times New Roman" w:hAnsi="Times New Roman"/>
          <w:sz w:val="24"/>
          <w:szCs w:val="24"/>
          <w:lang w:val="id-ID"/>
        </w:rPr>
        <w:t>menggunakan kontrasepsi sebanyak 15 ora</w:t>
      </w:r>
      <w:r w:rsidR="0069167C">
        <w:rPr>
          <w:rFonts w:ascii="Times New Roman" w:hAnsi="Times New Roman"/>
          <w:sz w:val="24"/>
          <w:szCs w:val="24"/>
          <w:lang w:val="id-ID"/>
        </w:rPr>
        <w:t>ng pada responden paritas sedikit</w:t>
      </w:r>
      <w:r w:rsidRPr="00367072">
        <w:rPr>
          <w:rFonts w:ascii="Times New Roman" w:hAnsi="Times New Roman"/>
          <w:sz w:val="24"/>
          <w:szCs w:val="24"/>
          <w:lang w:val="id-ID"/>
        </w:rPr>
        <w:t xml:space="preserve">. </w:t>
      </w:r>
      <w:r w:rsidRPr="00367072">
        <w:rPr>
          <w:rFonts w:ascii="Times New Roman" w:hAnsi="Times New Roman"/>
          <w:sz w:val="24"/>
          <w:szCs w:val="24"/>
        </w:rPr>
        <w:t>Hasil uji chi-</w:t>
      </w:r>
      <w:r>
        <w:rPr>
          <w:rFonts w:ascii="Times New Roman" w:hAnsi="Times New Roman"/>
          <w:sz w:val="24"/>
          <w:szCs w:val="24"/>
          <w:lang w:val="id-ID"/>
        </w:rPr>
        <w:t>kuadrat</w:t>
      </w:r>
      <w:r w:rsidRPr="00367072">
        <w:rPr>
          <w:rFonts w:ascii="Times New Roman" w:hAnsi="Times New Roman"/>
          <w:sz w:val="24"/>
          <w:szCs w:val="24"/>
        </w:rPr>
        <w:t xml:space="preserve"> menunjukan nilai probabilitas (p value) sebesar</w:t>
      </w:r>
      <w:r>
        <w:rPr>
          <w:rFonts w:ascii="Times New Roman" w:hAnsi="Times New Roman"/>
          <w:sz w:val="24"/>
          <w:szCs w:val="24"/>
          <w:lang w:val="id-ID"/>
        </w:rPr>
        <w:t xml:space="preserve"> 0,192</w:t>
      </w:r>
      <w:r w:rsidRPr="00367072">
        <w:rPr>
          <w:rFonts w:ascii="Times New Roman" w:hAnsi="Times New Roman"/>
          <w:sz w:val="24"/>
          <w:szCs w:val="24"/>
        </w:rPr>
        <w:t xml:space="preserve"> (p </w:t>
      </w:r>
      <w:r>
        <w:rPr>
          <w:rFonts w:ascii="Times New Roman" w:hAnsi="Times New Roman"/>
          <w:sz w:val="24"/>
          <w:szCs w:val="24"/>
          <w:lang w:val="id-ID"/>
        </w:rPr>
        <w:t>&gt;</w:t>
      </w:r>
      <w:r w:rsidRPr="00367072">
        <w:rPr>
          <w:rFonts w:ascii="Times New Roman" w:hAnsi="Times New Roman"/>
          <w:sz w:val="24"/>
          <w:szCs w:val="24"/>
        </w:rPr>
        <w:t xml:space="preserve">0,05) artinya tidak ada pengaruh </w:t>
      </w:r>
      <w:r>
        <w:rPr>
          <w:rFonts w:ascii="Times New Roman" w:hAnsi="Times New Roman"/>
          <w:sz w:val="24"/>
          <w:szCs w:val="24"/>
          <w:lang w:val="id-ID"/>
        </w:rPr>
        <w:t>paritas</w:t>
      </w:r>
      <w:r w:rsidRPr="00367072">
        <w:rPr>
          <w:rFonts w:ascii="Times New Roman" w:hAnsi="Times New Roman"/>
          <w:sz w:val="24"/>
          <w:szCs w:val="24"/>
          <w:lang w:val="id-ID"/>
        </w:rPr>
        <w:t xml:space="preserve"> dalam menggunakan metode kontrasepsi</w:t>
      </w:r>
    </w:p>
    <w:p w:rsidR="00430593" w:rsidRPr="00977B67" w:rsidRDefault="00430593" w:rsidP="00977B67">
      <w:pPr>
        <w:pStyle w:val="ListParagraph"/>
        <w:tabs>
          <w:tab w:val="left" w:pos="567"/>
        </w:tabs>
        <w:spacing w:after="0" w:line="480" w:lineRule="auto"/>
        <w:ind w:left="993"/>
        <w:jc w:val="both"/>
        <w:rPr>
          <w:rFonts w:ascii="Times New Roman" w:hAnsi="Times New Roman"/>
          <w:sz w:val="24"/>
          <w:szCs w:val="24"/>
          <w:lang w:val="id-ID"/>
        </w:rPr>
      </w:pPr>
      <w:r w:rsidRPr="00363F5F">
        <w:rPr>
          <w:rFonts w:ascii="Times New Roman" w:hAnsi="Times New Roman"/>
          <w:sz w:val="24"/>
          <w:szCs w:val="24"/>
        </w:rPr>
        <w:t>Manuaba</w:t>
      </w:r>
      <w:r w:rsidR="00977B67">
        <w:rPr>
          <w:rFonts w:ascii="Times New Roman" w:hAnsi="Times New Roman"/>
          <w:sz w:val="24"/>
          <w:szCs w:val="24"/>
        </w:rPr>
        <w:t>, (200</w:t>
      </w:r>
      <w:r w:rsidR="00977B67">
        <w:rPr>
          <w:rFonts w:ascii="Times New Roman" w:hAnsi="Times New Roman"/>
          <w:sz w:val="24"/>
          <w:szCs w:val="24"/>
          <w:lang w:val="id-ID"/>
        </w:rPr>
        <w:t>8</w:t>
      </w:r>
      <w:r w:rsidRPr="00363F5F">
        <w:rPr>
          <w:rFonts w:ascii="Times New Roman" w:hAnsi="Times New Roman"/>
          <w:sz w:val="24"/>
          <w:szCs w:val="24"/>
        </w:rPr>
        <w:t xml:space="preserve">) </w:t>
      </w:r>
      <w:r w:rsidR="00977B67">
        <w:rPr>
          <w:rFonts w:ascii="Times New Roman" w:hAnsi="Times New Roman"/>
          <w:sz w:val="24"/>
          <w:szCs w:val="24"/>
          <w:lang w:val="id-ID"/>
        </w:rPr>
        <w:t xml:space="preserve">paritas adalah banyaknya kelahiran hidup yang dipunyai oleh seorang wanita. Paritas merupakan jumlah kehamilan yang menghasilkan janin yang mampu hidup diluar rahim. </w:t>
      </w:r>
      <w:r w:rsidRPr="00363F5F">
        <w:rPr>
          <w:rFonts w:ascii="Times New Roman" w:hAnsi="Times New Roman"/>
          <w:sz w:val="24"/>
          <w:szCs w:val="24"/>
        </w:rPr>
        <w:t>paritas dengan interval kurang dari 2 tahun, jumlah kehamilan diatas 4 kali merupakan masalah yang mempengaruhi reproduksi.</w:t>
      </w:r>
      <w:r w:rsidR="00194635" w:rsidRPr="00363F5F">
        <w:rPr>
          <w:rFonts w:ascii="Times New Roman" w:hAnsi="Times New Roman"/>
          <w:sz w:val="24"/>
          <w:szCs w:val="24"/>
          <w:lang w:val="id-ID"/>
        </w:rPr>
        <w:t xml:space="preserve"> </w:t>
      </w:r>
      <w:r w:rsidR="008C2946" w:rsidRPr="00257601">
        <w:rPr>
          <w:rFonts w:ascii="Times New Roman" w:hAnsi="Times New Roman"/>
          <w:sz w:val="24"/>
          <w:szCs w:val="24"/>
          <w:lang w:val="fi-FI"/>
        </w:rPr>
        <w:t xml:space="preserve">Data SDKI </w:t>
      </w:r>
      <w:r w:rsidR="008C2946" w:rsidRPr="00257601">
        <w:rPr>
          <w:rFonts w:ascii="Times New Roman" w:hAnsi="Times New Roman"/>
          <w:sz w:val="24"/>
          <w:szCs w:val="24"/>
          <w:lang w:val="id-ID"/>
        </w:rPr>
        <w:t xml:space="preserve">tahun </w:t>
      </w:r>
      <w:r w:rsidR="008C2946" w:rsidRPr="00257601">
        <w:rPr>
          <w:rFonts w:ascii="Times New Roman" w:hAnsi="Times New Roman"/>
          <w:sz w:val="24"/>
          <w:szCs w:val="24"/>
          <w:lang w:val="fi-FI"/>
        </w:rPr>
        <w:lastRenderedPageBreak/>
        <w:t>20</w:t>
      </w:r>
      <w:r w:rsidR="008C2946" w:rsidRPr="00257601">
        <w:rPr>
          <w:rFonts w:ascii="Times New Roman" w:hAnsi="Times New Roman"/>
          <w:sz w:val="24"/>
          <w:szCs w:val="24"/>
          <w:lang w:val="id-ID"/>
        </w:rPr>
        <w:t>12</w:t>
      </w:r>
      <w:r w:rsidR="008C2946" w:rsidRPr="00257601">
        <w:rPr>
          <w:rFonts w:ascii="Times New Roman" w:hAnsi="Times New Roman"/>
          <w:sz w:val="24"/>
          <w:szCs w:val="24"/>
          <w:lang w:val="fi-FI"/>
        </w:rPr>
        <w:t xml:space="preserve"> menunjukkan </w:t>
      </w:r>
      <w:r w:rsidR="008C2946" w:rsidRPr="00257601">
        <w:rPr>
          <w:rFonts w:ascii="Times New Roman" w:hAnsi="Times New Roman"/>
          <w:sz w:val="24"/>
          <w:szCs w:val="24"/>
          <w:lang w:val="id-ID"/>
        </w:rPr>
        <w:t>p</w:t>
      </w:r>
      <w:r w:rsidR="008C2946" w:rsidRPr="00257601">
        <w:rPr>
          <w:rFonts w:ascii="Times New Roman" w:hAnsi="Times New Roman"/>
          <w:sz w:val="24"/>
          <w:szCs w:val="24"/>
        </w:rPr>
        <w:t>enggunaan kontrasepsi</w:t>
      </w:r>
      <w:r w:rsidR="008C2946" w:rsidRPr="007F1B5E">
        <w:rPr>
          <w:rFonts w:ascii="Times New Roman" w:hAnsi="Times New Roman"/>
          <w:sz w:val="24"/>
          <w:szCs w:val="24"/>
        </w:rPr>
        <w:t xml:space="preserve"> meningkat menurut jumlah anak masih hidup yang dimiliki. Penggunaan</w:t>
      </w:r>
      <w:r w:rsidR="008C2946" w:rsidRPr="007F1B5E">
        <w:rPr>
          <w:rFonts w:ascii="Times New Roman" w:hAnsi="Times New Roman"/>
          <w:sz w:val="24"/>
          <w:szCs w:val="24"/>
          <w:lang w:val="id-ID"/>
        </w:rPr>
        <w:t xml:space="preserve"> </w:t>
      </w:r>
      <w:r w:rsidR="008C2946" w:rsidRPr="007F1B5E">
        <w:rPr>
          <w:rFonts w:ascii="Times New Roman" w:hAnsi="Times New Roman"/>
          <w:sz w:val="24"/>
          <w:szCs w:val="24"/>
        </w:rPr>
        <w:t>metode kontrasepsi berkisar antara 7</w:t>
      </w:r>
      <w:r w:rsidR="008C2946" w:rsidRPr="007F1B5E">
        <w:rPr>
          <w:rFonts w:ascii="Times New Roman" w:hAnsi="Times New Roman"/>
          <w:sz w:val="24"/>
          <w:szCs w:val="24"/>
          <w:lang w:val="id-ID"/>
        </w:rPr>
        <w:t>%</w:t>
      </w:r>
      <w:r w:rsidR="008C2946" w:rsidRPr="007F1B5E">
        <w:rPr>
          <w:rFonts w:ascii="Times New Roman" w:hAnsi="Times New Roman"/>
          <w:sz w:val="24"/>
          <w:szCs w:val="24"/>
        </w:rPr>
        <w:t xml:space="preserve"> di antara wanita yang belum memiliki anak sampai 70</w:t>
      </w:r>
      <w:r w:rsidR="008C2946" w:rsidRPr="007F1B5E">
        <w:rPr>
          <w:rFonts w:ascii="Times New Roman" w:hAnsi="Times New Roman"/>
          <w:sz w:val="24"/>
          <w:szCs w:val="24"/>
          <w:lang w:val="id-ID"/>
        </w:rPr>
        <w:t xml:space="preserve">% </w:t>
      </w:r>
      <w:r w:rsidR="008C2946" w:rsidRPr="007F1B5E">
        <w:rPr>
          <w:rFonts w:ascii="Times New Roman" w:hAnsi="Times New Roman"/>
          <w:sz w:val="24"/>
          <w:szCs w:val="24"/>
        </w:rPr>
        <w:t>di kalangan wanita dengan tiga atau empat anak masih hidup, kemudian turun menjadi 52</w:t>
      </w:r>
      <w:r w:rsidR="008C2946" w:rsidRPr="007F1B5E">
        <w:rPr>
          <w:rFonts w:ascii="Times New Roman" w:hAnsi="Times New Roman"/>
          <w:sz w:val="24"/>
          <w:szCs w:val="24"/>
          <w:lang w:val="id-ID"/>
        </w:rPr>
        <w:t>%</w:t>
      </w:r>
      <w:r w:rsidR="008C2946" w:rsidRPr="007F1B5E">
        <w:rPr>
          <w:rFonts w:ascii="Times New Roman" w:hAnsi="Times New Roman"/>
          <w:sz w:val="24"/>
          <w:szCs w:val="24"/>
        </w:rPr>
        <w:t xml:space="preserve"> untuk</w:t>
      </w:r>
      <w:r w:rsidR="008C2946" w:rsidRPr="007F1B5E">
        <w:rPr>
          <w:rFonts w:ascii="Times New Roman" w:hAnsi="Times New Roman"/>
          <w:sz w:val="24"/>
          <w:szCs w:val="24"/>
          <w:lang w:val="id-ID"/>
        </w:rPr>
        <w:t xml:space="preserve"> </w:t>
      </w:r>
      <w:r w:rsidR="008C2946" w:rsidRPr="007F1B5E">
        <w:rPr>
          <w:rFonts w:ascii="Times New Roman" w:hAnsi="Times New Roman"/>
          <w:sz w:val="24"/>
          <w:szCs w:val="24"/>
        </w:rPr>
        <w:t>wanita dengan lima anak masih hidup atau lebih.</w:t>
      </w:r>
      <w:r w:rsidR="008C2946" w:rsidRPr="007F1B5E">
        <w:rPr>
          <w:rFonts w:ascii="Times New Roman" w:hAnsi="Times New Roman"/>
          <w:sz w:val="24"/>
          <w:szCs w:val="24"/>
          <w:lang w:val="id-ID"/>
        </w:rPr>
        <w:t xml:space="preserve"> </w:t>
      </w:r>
      <w:r w:rsidR="000573A6">
        <w:rPr>
          <w:rFonts w:ascii="Times New Roman" w:hAnsi="Times New Roman"/>
          <w:sz w:val="24"/>
          <w:szCs w:val="24"/>
          <w:lang w:val="id-ID"/>
        </w:rPr>
        <w:t>Presentase yang ber-KB sangat rendah di kalangan Pasangan Usia Subur (PUS) yang belum mempunyai anak masih hidup, meningkat tajam pada mereka yang mempunyai 1 atau 2 anak masih hidup, mencapai puncak pada PUS yang mempunyai 3 sampai 4 anak masih hidup dan turun lagi pada PUS yang mempunyai anak masih hidup lima orang atau lebih (Adioetomo, 2013</w:t>
      </w:r>
      <w:r w:rsidR="000573A6" w:rsidRPr="000F10A9">
        <w:rPr>
          <w:rFonts w:ascii="Times New Roman" w:hAnsi="Times New Roman"/>
          <w:sz w:val="24"/>
          <w:szCs w:val="24"/>
          <w:lang w:val="id-ID"/>
        </w:rPr>
        <w:t xml:space="preserve">). </w:t>
      </w:r>
      <w:r w:rsidR="008C2946" w:rsidRPr="007F1B5E">
        <w:rPr>
          <w:rFonts w:ascii="Times New Roman" w:hAnsi="Times New Roman"/>
          <w:sz w:val="24"/>
          <w:szCs w:val="24"/>
          <w:lang w:val="fi-FI"/>
        </w:rPr>
        <w:t xml:space="preserve">Penelitian yang dilakukan oleh </w:t>
      </w:r>
      <w:r w:rsidR="008C2946" w:rsidRPr="007F1B5E">
        <w:rPr>
          <w:rFonts w:ascii="Times New Roman" w:hAnsi="Times New Roman"/>
          <w:sz w:val="24"/>
          <w:szCs w:val="24"/>
          <w:lang w:val="id-ID"/>
        </w:rPr>
        <w:t>Rahayu</w:t>
      </w:r>
      <w:r w:rsidR="008C2946" w:rsidRPr="007F1B5E">
        <w:rPr>
          <w:rFonts w:ascii="Times New Roman" w:hAnsi="Times New Roman"/>
          <w:sz w:val="24"/>
          <w:szCs w:val="24"/>
          <w:lang w:val="fi-FI"/>
        </w:rPr>
        <w:t xml:space="preserve"> (20</w:t>
      </w:r>
      <w:r w:rsidR="008C2946" w:rsidRPr="007F1B5E">
        <w:rPr>
          <w:rFonts w:ascii="Times New Roman" w:hAnsi="Times New Roman"/>
          <w:sz w:val="24"/>
          <w:szCs w:val="24"/>
          <w:lang w:val="id-ID"/>
        </w:rPr>
        <w:t>14</w:t>
      </w:r>
      <w:r w:rsidR="008C2946" w:rsidRPr="007F1B5E">
        <w:rPr>
          <w:rFonts w:ascii="Times New Roman" w:hAnsi="Times New Roman"/>
          <w:sz w:val="24"/>
          <w:szCs w:val="24"/>
          <w:lang w:val="fi-FI"/>
        </w:rPr>
        <w:t>)</w:t>
      </w:r>
      <w:r w:rsidR="008C2946" w:rsidRPr="007F1B5E">
        <w:rPr>
          <w:rFonts w:ascii="Times New Roman" w:hAnsi="Times New Roman"/>
          <w:sz w:val="24"/>
          <w:szCs w:val="24"/>
          <w:lang w:val="id-ID"/>
        </w:rPr>
        <w:t xml:space="preserve"> </w:t>
      </w:r>
      <w:r w:rsidR="008C2946" w:rsidRPr="007F1B5E">
        <w:rPr>
          <w:rFonts w:ascii="Times New Roman" w:eastAsia="Times New Roman" w:hAnsi="Times New Roman"/>
          <w:sz w:val="24"/>
          <w:szCs w:val="24"/>
          <w:lang w:val="id-ID" w:eastAsia="id-ID"/>
        </w:rPr>
        <w:t>b</w:t>
      </w:r>
      <w:r w:rsidR="008C2946" w:rsidRPr="007F1B5E">
        <w:rPr>
          <w:rFonts w:ascii="Times New Roman" w:eastAsia="Times New Roman" w:hAnsi="Times New Roman"/>
          <w:sz w:val="24"/>
          <w:szCs w:val="24"/>
          <w:lang w:eastAsia="id-ID"/>
        </w:rPr>
        <w:t>erdasarkan karakteristik paritas dan minat menjadi akseptor KB pasca persalinan didapatkan hasil sebanya</w:t>
      </w:r>
      <w:r w:rsidR="008C2946" w:rsidRPr="007F1B5E">
        <w:rPr>
          <w:rFonts w:ascii="Times New Roman" w:eastAsia="Times New Roman" w:hAnsi="Times New Roman"/>
          <w:sz w:val="24"/>
          <w:szCs w:val="24"/>
          <w:lang w:val="id-ID" w:eastAsia="id-ID"/>
        </w:rPr>
        <w:t xml:space="preserve">k </w:t>
      </w:r>
      <w:r w:rsidR="008C2946" w:rsidRPr="007F1B5E">
        <w:rPr>
          <w:rFonts w:ascii="Times New Roman" w:eastAsia="Times New Roman" w:hAnsi="Times New Roman"/>
          <w:sz w:val="24"/>
          <w:szCs w:val="24"/>
          <w:lang w:eastAsia="id-ID"/>
        </w:rPr>
        <w:t>13,33% yang berminat</w:t>
      </w:r>
      <w:r w:rsidR="008C2946" w:rsidRPr="00590B31">
        <w:rPr>
          <w:rFonts w:ascii="Times New Roman" w:eastAsia="Times New Roman" w:hAnsi="Times New Roman"/>
          <w:sz w:val="24"/>
          <w:szCs w:val="24"/>
          <w:lang w:eastAsia="id-ID"/>
        </w:rPr>
        <w:t xml:space="preserve"> memil</w:t>
      </w:r>
      <w:r w:rsidR="008C2946">
        <w:rPr>
          <w:rFonts w:ascii="Times New Roman" w:eastAsia="Times New Roman" w:hAnsi="Times New Roman"/>
          <w:sz w:val="24"/>
          <w:szCs w:val="24"/>
          <w:lang w:eastAsia="id-ID"/>
        </w:rPr>
        <w:t>iki paritas 1 anak, sebanyak 43,33%</w:t>
      </w:r>
      <w:r w:rsidR="008C2946" w:rsidRPr="00590B31">
        <w:rPr>
          <w:rFonts w:ascii="Times New Roman" w:eastAsia="Times New Roman" w:hAnsi="Times New Roman"/>
          <w:sz w:val="24"/>
          <w:szCs w:val="24"/>
          <w:lang w:eastAsia="id-ID"/>
        </w:rPr>
        <w:t xml:space="preserve"> yang berminat memiliki paritas 2</w:t>
      </w:r>
      <w:r w:rsidR="008C2946">
        <w:rPr>
          <w:rFonts w:ascii="Times New Roman" w:eastAsia="Times New Roman" w:hAnsi="Times New Roman"/>
          <w:sz w:val="24"/>
          <w:szCs w:val="24"/>
          <w:lang w:eastAsia="id-ID"/>
        </w:rPr>
        <w:t xml:space="preserve"> anak, dan  23,33%</w:t>
      </w:r>
      <w:r w:rsidR="008C2946" w:rsidRPr="00590B31">
        <w:rPr>
          <w:rFonts w:ascii="Times New Roman" w:eastAsia="Times New Roman" w:hAnsi="Times New Roman"/>
          <w:sz w:val="24"/>
          <w:szCs w:val="24"/>
          <w:lang w:eastAsia="id-ID"/>
        </w:rPr>
        <w:t xml:space="preserve"> yang berminat memiliki ≥ 3 anak.</w:t>
      </w:r>
      <w:r w:rsidR="008C2946">
        <w:rPr>
          <w:rFonts w:ascii="Times New Roman" w:hAnsi="Times New Roman"/>
          <w:sz w:val="24"/>
          <w:szCs w:val="24"/>
          <w:lang w:val="id-ID"/>
        </w:rPr>
        <w:t xml:space="preserve"> </w:t>
      </w:r>
      <w:r w:rsidR="00363F5F">
        <w:rPr>
          <w:rFonts w:ascii="Times New Roman" w:hAnsi="Times New Roman"/>
          <w:sz w:val="24"/>
          <w:szCs w:val="24"/>
          <w:lang w:val="id-ID"/>
        </w:rPr>
        <w:t xml:space="preserve">Agha (2015) dalam penelitiannya </w:t>
      </w:r>
      <w:r w:rsidR="00363F5F" w:rsidRPr="00363F5F">
        <w:rPr>
          <w:rFonts w:ascii="Times New Roman" w:hAnsi="Times New Roman"/>
          <w:sz w:val="24"/>
          <w:szCs w:val="24"/>
          <w:lang w:val="id-ID"/>
        </w:rPr>
        <w:t xml:space="preserve">mengatakaan </w:t>
      </w:r>
      <w:r w:rsidR="00363F5F" w:rsidRPr="00363F5F">
        <w:rPr>
          <w:rFonts w:ascii="Times New Roman" w:hAnsi="Times New Roman"/>
          <w:sz w:val="24"/>
          <w:szCs w:val="24"/>
        </w:rPr>
        <w:t xml:space="preserve">Penggunaan kontrasepsi tampaknya meningkat dengan usia anak bungsu: 27% dari wanita dengan anak-anak dari 1 tahun menggunakan kontrasepsi dibandingkan dengan 22% dari wanita dengan anak-anak di bawah usia 1 tahun. Penggunaan kontrasepsi meningkat dengan jumlah anak yang hidup: 28% dari wanita dengan tiga anak atau lebih menggunakan metode kontrasepsi, dibandingkan dengan 15% dari wanita dengan hanya satu anak. Dibandingkan dengan wanita yang menginginkan </w:t>
      </w:r>
      <w:r w:rsidR="00363F5F" w:rsidRPr="00363F5F">
        <w:rPr>
          <w:rFonts w:ascii="Times New Roman" w:hAnsi="Times New Roman"/>
          <w:sz w:val="24"/>
          <w:szCs w:val="24"/>
        </w:rPr>
        <w:lastRenderedPageBreak/>
        <w:t>tambahan anak atau ragu-ragu, penggunaan kontrasepsi hampir dua kali lebih tinggi di antara perempuan yang tidak ingin anak tambahan: 36% dari wanita yang tidak ingin anak lagi menggunakan metode kontrasepsi, dibandingkan dengan 19% dari lainnya perempuan.</w:t>
      </w:r>
      <w:r w:rsidR="00977B67">
        <w:rPr>
          <w:rFonts w:ascii="Times New Roman" w:hAnsi="Times New Roman"/>
          <w:sz w:val="24"/>
          <w:szCs w:val="24"/>
          <w:lang w:val="id-ID"/>
        </w:rPr>
        <w:t xml:space="preserve"> </w:t>
      </w:r>
      <w:r w:rsidR="00363F5F" w:rsidRPr="00977B67">
        <w:rPr>
          <w:rFonts w:ascii="Times New Roman" w:hAnsi="Times New Roman"/>
          <w:sz w:val="24"/>
          <w:szCs w:val="24"/>
          <w:lang w:val="id-ID"/>
        </w:rPr>
        <w:t>P</w:t>
      </w:r>
      <w:r w:rsidR="00194635" w:rsidRPr="00977B67">
        <w:rPr>
          <w:rFonts w:ascii="Times New Roman" w:hAnsi="Times New Roman"/>
          <w:sz w:val="24"/>
          <w:szCs w:val="24"/>
          <w:lang w:val="id-ID"/>
        </w:rPr>
        <w:t xml:space="preserve">asha (2015) </w:t>
      </w:r>
      <w:r w:rsidR="00194635" w:rsidRPr="00977B67">
        <w:rPr>
          <w:rFonts w:ascii="Times New Roman" w:hAnsi="Times New Roman"/>
          <w:sz w:val="24"/>
          <w:szCs w:val="24"/>
        </w:rPr>
        <w:t>Anak yang lahir tiga sampai empat tahun setelah kelahiran sebelumnya cenderung memiliki manfaat kelangsungan hidup yang signifikan dibandingkan dengan anak yang lahir dalam waktu dua tahun dari kelahiran sebelumnya</w:t>
      </w:r>
      <w:r w:rsidR="00612933" w:rsidRPr="00977B67">
        <w:rPr>
          <w:rFonts w:ascii="Times New Roman" w:hAnsi="Times New Roman"/>
          <w:sz w:val="24"/>
          <w:szCs w:val="24"/>
          <w:lang w:val="id-ID"/>
        </w:rPr>
        <w:t xml:space="preserve">. </w:t>
      </w:r>
    </w:p>
    <w:p w:rsidR="00FE6A46" w:rsidRDefault="00977B67" w:rsidP="00977B67">
      <w:pPr>
        <w:pStyle w:val="ListParagraph"/>
        <w:tabs>
          <w:tab w:val="left" w:pos="567"/>
        </w:tabs>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ab/>
      </w:r>
      <w:r w:rsidR="00BA1608">
        <w:rPr>
          <w:rFonts w:ascii="Times New Roman" w:hAnsi="Times New Roman"/>
          <w:sz w:val="24"/>
          <w:szCs w:val="24"/>
          <w:lang w:val="id-ID"/>
        </w:rPr>
        <w:t>P</w:t>
      </w:r>
      <w:r w:rsidR="007D102C">
        <w:rPr>
          <w:rFonts w:ascii="Times New Roman" w:hAnsi="Times New Roman"/>
          <w:sz w:val="24"/>
          <w:szCs w:val="24"/>
          <w:lang w:val="id-ID"/>
        </w:rPr>
        <w:t>en</w:t>
      </w:r>
      <w:r w:rsidR="00BA1608">
        <w:rPr>
          <w:rFonts w:ascii="Times New Roman" w:hAnsi="Times New Roman"/>
          <w:sz w:val="24"/>
          <w:szCs w:val="24"/>
          <w:lang w:val="id-ID"/>
        </w:rPr>
        <w:t>elitian ini b</w:t>
      </w:r>
      <w:r w:rsidR="00E36120">
        <w:rPr>
          <w:rFonts w:ascii="Times New Roman" w:hAnsi="Times New Roman"/>
          <w:sz w:val="24"/>
          <w:szCs w:val="24"/>
          <w:lang w:val="id-ID"/>
        </w:rPr>
        <w:t>erbeda dengan penelitian sebelumya. Penelitian yang dilakukan sekarang</w:t>
      </w:r>
      <w:r w:rsidR="00BA1608">
        <w:rPr>
          <w:rFonts w:ascii="Times New Roman" w:hAnsi="Times New Roman"/>
          <w:sz w:val="24"/>
          <w:szCs w:val="24"/>
          <w:lang w:val="id-ID"/>
        </w:rPr>
        <w:t xml:space="preserve"> rata rata responden memiliki anak 2</w:t>
      </w:r>
      <w:r w:rsidR="0034205D">
        <w:rPr>
          <w:rFonts w:ascii="Times New Roman" w:hAnsi="Times New Roman"/>
          <w:sz w:val="24"/>
          <w:szCs w:val="24"/>
          <w:lang w:val="id-ID"/>
        </w:rPr>
        <w:t xml:space="preserve"> orang</w:t>
      </w:r>
      <w:r w:rsidR="00C23A08">
        <w:rPr>
          <w:rFonts w:ascii="Times New Roman" w:hAnsi="Times New Roman"/>
          <w:sz w:val="24"/>
          <w:szCs w:val="24"/>
          <w:lang w:val="id-ID"/>
        </w:rPr>
        <w:t xml:space="preserve">, jarak melahirkan juga </w:t>
      </w:r>
      <w:r w:rsidR="0034205D">
        <w:rPr>
          <w:rFonts w:ascii="Times New Roman" w:hAnsi="Times New Roman"/>
          <w:sz w:val="24"/>
          <w:szCs w:val="24"/>
          <w:lang w:val="id-ID"/>
        </w:rPr>
        <w:t xml:space="preserve">rata-rata </w:t>
      </w:r>
      <w:r w:rsidR="00C23A08">
        <w:rPr>
          <w:rFonts w:ascii="Times New Roman" w:hAnsi="Times New Roman"/>
          <w:sz w:val="24"/>
          <w:szCs w:val="24"/>
          <w:lang w:val="id-ID"/>
        </w:rPr>
        <w:t>lebih dari 2 tahun</w:t>
      </w:r>
      <w:r w:rsidR="00E36120">
        <w:rPr>
          <w:rFonts w:ascii="Times New Roman" w:hAnsi="Times New Roman"/>
          <w:sz w:val="24"/>
          <w:szCs w:val="24"/>
          <w:lang w:val="id-ID"/>
        </w:rPr>
        <w:t>.</w:t>
      </w:r>
      <w:r w:rsidR="00BA1608">
        <w:rPr>
          <w:rFonts w:ascii="Times New Roman" w:hAnsi="Times New Roman"/>
          <w:sz w:val="24"/>
          <w:szCs w:val="24"/>
          <w:lang w:val="id-ID"/>
        </w:rPr>
        <w:t xml:space="preserve"> </w:t>
      </w:r>
      <w:r w:rsidR="00E36120">
        <w:rPr>
          <w:rFonts w:ascii="Times New Roman" w:hAnsi="Times New Roman"/>
          <w:sz w:val="24"/>
          <w:szCs w:val="24"/>
          <w:lang w:val="id-ID"/>
        </w:rPr>
        <w:t xml:space="preserve">Responden sebagian besar juga </w:t>
      </w:r>
      <w:r w:rsidR="00C23A08">
        <w:rPr>
          <w:rFonts w:ascii="Times New Roman" w:hAnsi="Times New Roman"/>
          <w:sz w:val="24"/>
          <w:szCs w:val="24"/>
          <w:lang w:val="id-ID"/>
        </w:rPr>
        <w:t>mempunyai pekerjaan swasta yan</w:t>
      </w:r>
      <w:r w:rsidR="0034205D">
        <w:rPr>
          <w:rFonts w:ascii="Times New Roman" w:hAnsi="Times New Roman"/>
          <w:sz w:val="24"/>
          <w:szCs w:val="24"/>
          <w:lang w:val="id-ID"/>
        </w:rPr>
        <w:t>g</w:t>
      </w:r>
      <w:r w:rsidR="00C23A08">
        <w:rPr>
          <w:rFonts w:ascii="Times New Roman" w:hAnsi="Times New Roman"/>
          <w:sz w:val="24"/>
          <w:szCs w:val="24"/>
          <w:lang w:val="id-ID"/>
        </w:rPr>
        <w:t xml:space="preserve"> tidak ada aturan pembatasan dalam jumlah anak</w:t>
      </w:r>
      <w:r w:rsidR="00E36120">
        <w:rPr>
          <w:rFonts w:ascii="Times New Roman" w:hAnsi="Times New Roman"/>
          <w:sz w:val="24"/>
          <w:szCs w:val="24"/>
          <w:lang w:val="id-ID"/>
        </w:rPr>
        <w:t xml:space="preserve"> walaupun tingkat pendapatan rendah.</w:t>
      </w:r>
      <w:r w:rsidR="00C23A08">
        <w:rPr>
          <w:rFonts w:ascii="Times New Roman" w:hAnsi="Times New Roman"/>
          <w:sz w:val="24"/>
          <w:szCs w:val="24"/>
          <w:lang w:val="id-ID"/>
        </w:rPr>
        <w:t xml:space="preserve"> </w:t>
      </w:r>
      <w:r w:rsidR="00F86570">
        <w:rPr>
          <w:rFonts w:ascii="Times New Roman" w:hAnsi="Times New Roman"/>
          <w:sz w:val="24"/>
          <w:szCs w:val="24"/>
          <w:lang w:val="id-ID"/>
        </w:rPr>
        <w:t>Tingkat paritas yang re</w:t>
      </w:r>
      <w:r w:rsidR="00873C4E">
        <w:rPr>
          <w:rFonts w:ascii="Times New Roman" w:hAnsi="Times New Roman"/>
          <w:sz w:val="24"/>
          <w:szCs w:val="24"/>
          <w:lang w:val="id-ID"/>
        </w:rPr>
        <w:t>ndah berarti memiliki tingkat</w:t>
      </w:r>
      <w:r w:rsidR="00F86570">
        <w:rPr>
          <w:rFonts w:ascii="Times New Roman" w:hAnsi="Times New Roman"/>
          <w:sz w:val="24"/>
          <w:szCs w:val="24"/>
          <w:lang w:val="id-ID"/>
        </w:rPr>
        <w:t xml:space="preserve"> melahirkan</w:t>
      </w:r>
      <w:r w:rsidR="00873C4E">
        <w:rPr>
          <w:rFonts w:ascii="Times New Roman" w:hAnsi="Times New Roman"/>
          <w:sz w:val="24"/>
          <w:szCs w:val="24"/>
          <w:lang w:val="id-ID"/>
        </w:rPr>
        <w:t xml:space="preserve"> yang jarang</w:t>
      </w:r>
      <w:r w:rsidR="00F86570">
        <w:rPr>
          <w:rFonts w:ascii="Times New Roman" w:hAnsi="Times New Roman"/>
          <w:sz w:val="24"/>
          <w:szCs w:val="24"/>
          <w:lang w:val="id-ID"/>
        </w:rPr>
        <w:t xml:space="preserve">, sehingga jumlah anak terbatas. Terlalu sering melahirkan atau paritas tinggi akan menjadi penyebab langsung terhadap kesehatan ibu postpartum. </w:t>
      </w:r>
      <w:r w:rsidR="002C30EC">
        <w:rPr>
          <w:rFonts w:ascii="Times New Roman" w:hAnsi="Times New Roman"/>
          <w:sz w:val="24"/>
          <w:szCs w:val="24"/>
          <w:lang w:val="id-ID"/>
        </w:rPr>
        <w:t xml:space="preserve">Ibu yang terlalu sering melahirkan mempunyai resiko baik dalam kehamilan maupun saat persalinan. </w:t>
      </w:r>
    </w:p>
    <w:p w:rsidR="00F86570" w:rsidRDefault="00F86570" w:rsidP="00F86570">
      <w:pPr>
        <w:pStyle w:val="ListParagraph"/>
        <w:numPr>
          <w:ilvl w:val="0"/>
          <w:numId w:val="59"/>
        </w:numPr>
        <w:tabs>
          <w:tab w:val="left" w:pos="567"/>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Pengaruh faktor sosial ekonomi dalam menggunakan metode kontrasepsi</w:t>
      </w:r>
    </w:p>
    <w:p w:rsidR="00174186" w:rsidRPr="00174186" w:rsidRDefault="00611120" w:rsidP="00174186">
      <w:pPr>
        <w:spacing w:after="0" w:line="480" w:lineRule="auto"/>
        <w:ind w:left="993" w:firstLine="720"/>
        <w:jc w:val="both"/>
        <w:rPr>
          <w:rFonts w:ascii="Times New Roman" w:hAnsi="Times New Roman"/>
          <w:sz w:val="24"/>
          <w:szCs w:val="24"/>
        </w:rPr>
      </w:pPr>
      <w:r>
        <w:rPr>
          <w:rFonts w:ascii="Times New Roman" w:hAnsi="Times New Roman"/>
          <w:sz w:val="24"/>
          <w:szCs w:val="24"/>
        </w:rPr>
        <w:t>Tabel 4.12</w:t>
      </w:r>
      <w:r w:rsidR="00174186" w:rsidRPr="00174186">
        <w:rPr>
          <w:rFonts w:ascii="Times New Roman" w:hAnsi="Times New Roman"/>
          <w:sz w:val="24"/>
          <w:szCs w:val="24"/>
        </w:rPr>
        <w:t xml:space="preserve"> bisa diketahui bahwa dari 64 orang pada responden paling banyak yaitu sosial ekonomi rendah yang menggunakan kotrasepsi sebanyak 27 orang dan pada responden yang tidak </w:t>
      </w:r>
      <w:r w:rsidR="00174186" w:rsidRPr="00174186">
        <w:rPr>
          <w:rFonts w:ascii="Times New Roman" w:hAnsi="Times New Roman"/>
          <w:sz w:val="24"/>
          <w:szCs w:val="24"/>
        </w:rPr>
        <w:lastRenderedPageBreak/>
        <w:t>menggunakan kontrasepsi sebanyak 25 orang pada responden sosial ekonomi rendah. Hasil uji chi-kuadrat menunjukan nilai probabilitas (p value) sebesar 0,060 (p &gt;0,05) artinya tidak ada pengaruh sosial ekonomi dalam menggunakan metode kontrasepsi.</w:t>
      </w:r>
    </w:p>
    <w:p w:rsidR="004E3055" w:rsidRDefault="00442BB8" w:rsidP="002C30EC">
      <w:pPr>
        <w:pStyle w:val="ListParagraph"/>
        <w:tabs>
          <w:tab w:val="left" w:pos="567"/>
        </w:tabs>
        <w:spacing w:after="0" w:line="480" w:lineRule="auto"/>
        <w:ind w:left="993" w:firstLine="425"/>
        <w:jc w:val="both"/>
        <w:rPr>
          <w:rFonts w:ascii="Times New Roman" w:hAnsi="Times New Roman"/>
          <w:sz w:val="24"/>
          <w:szCs w:val="24"/>
          <w:lang w:val="id-ID"/>
        </w:rPr>
      </w:pPr>
      <w:r w:rsidRPr="00DC3BF5">
        <w:rPr>
          <w:rFonts w:ascii="Times New Roman" w:hAnsi="Times New Roman"/>
          <w:sz w:val="24"/>
          <w:szCs w:val="24"/>
          <w:lang w:val="fi-FI"/>
        </w:rPr>
        <w:t xml:space="preserve">Penggunaan alat atau </w:t>
      </w:r>
      <w:r>
        <w:rPr>
          <w:rFonts w:ascii="Times New Roman" w:hAnsi="Times New Roman"/>
          <w:sz w:val="24"/>
          <w:szCs w:val="24"/>
          <w:lang w:val="id-ID"/>
        </w:rPr>
        <w:t>metode</w:t>
      </w:r>
      <w:r w:rsidRPr="00DC3BF5">
        <w:rPr>
          <w:rFonts w:ascii="Times New Roman" w:hAnsi="Times New Roman"/>
          <w:sz w:val="24"/>
          <w:szCs w:val="24"/>
          <w:lang w:val="fi-FI"/>
        </w:rPr>
        <w:t xml:space="preserve"> kontrasepsi berhubungan dengan ekonomi keluarga.</w:t>
      </w:r>
      <w:r>
        <w:rPr>
          <w:rFonts w:ascii="Times New Roman" w:hAnsi="Times New Roman"/>
          <w:sz w:val="24"/>
          <w:szCs w:val="24"/>
          <w:lang w:val="id-ID"/>
        </w:rPr>
        <w:t xml:space="preserve"> </w:t>
      </w:r>
      <w:r w:rsidRPr="00DC3BF5">
        <w:rPr>
          <w:rFonts w:ascii="Times New Roman" w:hAnsi="Times New Roman"/>
          <w:sz w:val="24"/>
          <w:szCs w:val="24"/>
          <w:lang w:val="fi-FI"/>
        </w:rPr>
        <w:t xml:space="preserve">Menurut Manuaba </w:t>
      </w:r>
      <w:r w:rsidRPr="00DC3BF5">
        <w:rPr>
          <w:rFonts w:ascii="Times New Roman" w:hAnsi="Times New Roman"/>
          <w:i/>
          <w:sz w:val="24"/>
          <w:szCs w:val="24"/>
          <w:lang w:val="fi-FI"/>
        </w:rPr>
        <w:t>et al.</w:t>
      </w:r>
      <w:r w:rsidRPr="00DC3BF5">
        <w:rPr>
          <w:rFonts w:ascii="Times New Roman" w:hAnsi="Times New Roman"/>
          <w:sz w:val="24"/>
          <w:szCs w:val="24"/>
          <w:lang w:val="fi-FI"/>
        </w:rPr>
        <w:t xml:space="preserve"> (2008) semakin tinggi pendapatan suatu keluarga maka akan cenderung untuk semakin menerima KB</w:t>
      </w:r>
      <w:r w:rsidRPr="00DC3BF5">
        <w:rPr>
          <w:rFonts w:ascii="Times New Roman" w:hAnsi="Times New Roman"/>
          <w:sz w:val="24"/>
          <w:szCs w:val="24"/>
        </w:rPr>
        <w:t xml:space="preserve">. </w:t>
      </w:r>
      <w:r w:rsidRPr="00DC3BF5">
        <w:rPr>
          <w:rFonts w:ascii="Times New Roman" w:hAnsi="Times New Roman"/>
          <w:sz w:val="24"/>
          <w:szCs w:val="24"/>
          <w:lang w:val="fi-FI"/>
        </w:rPr>
        <w:t xml:space="preserve">Berdasarkan data SDKI </w:t>
      </w:r>
      <w:r>
        <w:rPr>
          <w:rFonts w:ascii="Times New Roman" w:hAnsi="Times New Roman"/>
          <w:sz w:val="24"/>
          <w:szCs w:val="24"/>
        </w:rPr>
        <w:t xml:space="preserve">tahun 2012 </w:t>
      </w:r>
      <w:r w:rsidRPr="00DC3BF5">
        <w:rPr>
          <w:rFonts w:ascii="Times New Roman" w:hAnsi="Times New Roman"/>
          <w:sz w:val="24"/>
          <w:szCs w:val="24"/>
        </w:rPr>
        <w:t>dikumpulkan data tentang karakteristik bangunan tempat tinggal dan kepemilikan barang-barang tahan lama, ya</w:t>
      </w:r>
      <w:r>
        <w:rPr>
          <w:rFonts w:ascii="Times New Roman" w:hAnsi="Times New Roman"/>
          <w:sz w:val="24"/>
          <w:szCs w:val="24"/>
        </w:rPr>
        <w:t>n</w:t>
      </w:r>
      <w:r w:rsidRPr="00DC3BF5">
        <w:rPr>
          <w:rFonts w:ascii="Times New Roman" w:hAnsi="Times New Roman"/>
          <w:sz w:val="24"/>
          <w:szCs w:val="24"/>
        </w:rPr>
        <w:t>g dijadikan dasar perhitungan indeks kekayaan rumah tangga</w:t>
      </w:r>
      <w:r w:rsidRPr="00DC3BF5">
        <w:rPr>
          <w:rFonts w:ascii="Times New Roman" w:hAnsi="Times New Roman"/>
          <w:sz w:val="24"/>
          <w:szCs w:val="24"/>
          <w:lang w:val="fi-FI"/>
        </w:rPr>
        <w:t xml:space="preserve">. </w:t>
      </w:r>
      <w:r w:rsidRPr="00DC3BF5">
        <w:rPr>
          <w:rFonts w:ascii="Times New Roman" w:hAnsi="Times New Roman"/>
          <w:sz w:val="24"/>
          <w:szCs w:val="24"/>
        </w:rPr>
        <w:t>Menurut indeks kekayaan, presentase yang ber-KB lebih tinggi di kalangan PUS dari rumah tangga dengan indeks kekayaan pada kuint</w:t>
      </w:r>
      <w:r>
        <w:rPr>
          <w:rFonts w:ascii="Times New Roman" w:hAnsi="Times New Roman"/>
          <w:sz w:val="24"/>
          <w:szCs w:val="24"/>
        </w:rPr>
        <w:t xml:space="preserve">il menengah atau lebih tinggi. Menurut </w:t>
      </w:r>
      <w:r w:rsidRPr="00CD1AA7">
        <w:rPr>
          <w:rFonts w:ascii="Times New Roman" w:hAnsi="Times New Roman"/>
          <w:sz w:val="24"/>
          <w:szCs w:val="24"/>
        </w:rPr>
        <w:t>Kep</w:t>
      </w:r>
      <w:r>
        <w:rPr>
          <w:rFonts w:ascii="Times New Roman" w:hAnsi="Times New Roman"/>
          <w:sz w:val="24"/>
          <w:szCs w:val="24"/>
        </w:rPr>
        <w:t>utusan M</w:t>
      </w:r>
      <w:r w:rsidRPr="00CD1AA7">
        <w:rPr>
          <w:rFonts w:ascii="Times New Roman" w:hAnsi="Times New Roman"/>
          <w:sz w:val="24"/>
          <w:szCs w:val="24"/>
        </w:rPr>
        <w:t>en</w:t>
      </w:r>
      <w:r>
        <w:rPr>
          <w:rFonts w:ascii="Times New Roman" w:hAnsi="Times New Roman"/>
          <w:sz w:val="24"/>
          <w:szCs w:val="24"/>
        </w:rPr>
        <w:t>teri Ten</w:t>
      </w:r>
      <w:r w:rsidRPr="00CD1AA7">
        <w:rPr>
          <w:rFonts w:ascii="Times New Roman" w:hAnsi="Times New Roman"/>
          <w:sz w:val="24"/>
          <w:szCs w:val="24"/>
        </w:rPr>
        <w:t>a</w:t>
      </w:r>
      <w:r>
        <w:rPr>
          <w:rFonts w:ascii="Times New Roman" w:hAnsi="Times New Roman"/>
          <w:sz w:val="24"/>
          <w:szCs w:val="24"/>
        </w:rPr>
        <w:t>ga K</w:t>
      </w:r>
      <w:r w:rsidRPr="00CD1AA7">
        <w:rPr>
          <w:rFonts w:ascii="Times New Roman" w:hAnsi="Times New Roman"/>
          <w:sz w:val="24"/>
          <w:szCs w:val="24"/>
        </w:rPr>
        <w:t>er</w:t>
      </w:r>
      <w:r>
        <w:rPr>
          <w:rFonts w:ascii="Times New Roman" w:hAnsi="Times New Roman"/>
          <w:sz w:val="24"/>
          <w:szCs w:val="24"/>
        </w:rPr>
        <w:t>ja dan T</w:t>
      </w:r>
      <w:r w:rsidRPr="00CD1AA7">
        <w:rPr>
          <w:rFonts w:ascii="Times New Roman" w:hAnsi="Times New Roman"/>
          <w:sz w:val="24"/>
          <w:szCs w:val="24"/>
        </w:rPr>
        <w:t>rans</w:t>
      </w:r>
      <w:r>
        <w:rPr>
          <w:rFonts w:ascii="Times New Roman" w:hAnsi="Times New Roman"/>
          <w:sz w:val="24"/>
          <w:szCs w:val="24"/>
        </w:rPr>
        <w:t>migrasi</w:t>
      </w:r>
      <w:r w:rsidRPr="00CD1AA7">
        <w:rPr>
          <w:rFonts w:ascii="Times New Roman" w:hAnsi="Times New Roman"/>
          <w:sz w:val="24"/>
          <w:szCs w:val="24"/>
        </w:rPr>
        <w:t xml:space="preserve"> No. 226 T</w:t>
      </w:r>
      <w:r>
        <w:rPr>
          <w:rFonts w:ascii="Times New Roman" w:hAnsi="Times New Roman"/>
          <w:sz w:val="24"/>
          <w:szCs w:val="24"/>
        </w:rPr>
        <w:t>a</w:t>
      </w:r>
      <w:r w:rsidRPr="00CD1AA7">
        <w:rPr>
          <w:rFonts w:ascii="Times New Roman" w:hAnsi="Times New Roman"/>
          <w:sz w:val="24"/>
          <w:szCs w:val="24"/>
        </w:rPr>
        <w:t>h</w:t>
      </w:r>
      <w:r>
        <w:rPr>
          <w:rFonts w:ascii="Times New Roman" w:hAnsi="Times New Roman"/>
          <w:sz w:val="24"/>
          <w:szCs w:val="24"/>
        </w:rPr>
        <w:t>un</w:t>
      </w:r>
      <w:r w:rsidRPr="00CD1AA7">
        <w:rPr>
          <w:rFonts w:ascii="Times New Roman" w:hAnsi="Times New Roman"/>
          <w:sz w:val="24"/>
          <w:szCs w:val="24"/>
        </w:rPr>
        <w:t xml:space="preserve"> 2000, </w:t>
      </w:r>
      <w:r>
        <w:rPr>
          <w:rFonts w:ascii="Times New Roman" w:hAnsi="Times New Roman"/>
          <w:sz w:val="24"/>
          <w:szCs w:val="24"/>
        </w:rPr>
        <w:t xml:space="preserve">ada 2 yaitu </w:t>
      </w:r>
      <w:r w:rsidRPr="00CD1AA7">
        <w:rPr>
          <w:rFonts w:ascii="Times New Roman" w:hAnsi="Times New Roman"/>
          <w:sz w:val="24"/>
          <w:szCs w:val="24"/>
        </w:rPr>
        <w:t>U</w:t>
      </w:r>
      <w:r>
        <w:rPr>
          <w:rFonts w:ascii="Times New Roman" w:hAnsi="Times New Roman"/>
          <w:sz w:val="24"/>
          <w:szCs w:val="24"/>
        </w:rPr>
        <w:t xml:space="preserve">pah </w:t>
      </w:r>
      <w:r w:rsidRPr="00CD1AA7">
        <w:rPr>
          <w:rFonts w:ascii="Times New Roman" w:hAnsi="Times New Roman"/>
          <w:sz w:val="24"/>
          <w:szCs w:val="24"/>
        </w:rPr>
        <w:t>M</w:t>
      </w:r>
      <w:r>
        <w:rPr>
          <w:rFonts w:ascii="Times New Roman" w:hAnsi="Times New Roman"/>
          <w:sz w:val="24"/>
          <w:szCs w:val="24"/>
        </w:rPr>
        <w:t xml:space="preserve">inimum </w:t>
      </w:r>
      <w:r w:rsidRPr="00CD1AA7">
        <w:rPr>
          <w:rFonts w:ascii="Times New Roman" w:hAnsi="Times New Roman"/>
          <w:sz w:val="24"/>
          <w:szCs w:val="24"/>
        </w:rPr>
        <w:t>R</w:t>
      </w:r>
      <w:r>
        <w:rPr>
          <w:rFonts w:ascii="Times New Roman" w:hAnsi="Times New Roman"/>
          <w:sz w:val="24"/>
          <w:szCs w:val="24"/>
        </w:rPr>
        <w:t>egional (UMR)</w:t>
      </w:r>
      <w:r w:rsidRPr="00CD1AA7">
        <w:rPr>
          <w:rFonts w:ascii="Times New Roman" w:hAnsi="Times New Roman"/>
          <w:sz w:val="24"/>
          <w:szCs w:val="24"/>
        </w:rPr>
        <w:t xml:space="preserve"> tingkat I </w:t>
      </w:r>
      <w:r>
        <w:rPr>
          <w:rFonts w:ascii="Times New Roman" w:hAnsi="Times New Roman"/>
          <w:sz w:val="24"/>
          <w:szCs w:val="24"/>
        </w:rPr>
        <w:t>adalah</w:t>
      </w:r>
      <w:r w:rsidRPr="00CD1AA7">
        <w:rPr>
          <w:rFonts w:ascii="Times New Roman" w:hAnsi="Times New Roman"/>
          <w:sz w:val="24"/>
          <w:szCs w:val="24"/>
        </w:rPr>
        <w:t xml:space="preserve"> Upah Minimum Propinsi </w:t>
      </w:r>
      <w:r>
        <w:rPr>
          <w:rFonts w:ascii="Times New Roman" w:hAnsi="Times New Roman"/>
          <w:sz w:val="24"/>
          <w:szCs w:val="24"/>
        </w:rPr>
        <w:t>(UMP); dan UMR tingkat II  adalah Upah Minimum Kabupaten/</w:t>
      </w:r>
      <w:r w:rsidRPr="00CD1AA7">
        <w:rPr>
          <w:rFonts w:ascii="Times New Roman" w:hAnsi="Times New Roman"/>
          <w:sz w:val="24"/>
          <w:szCs w:val="24"/>
        </w:rPr>
        <w:t>Kota (UMK).</w:t>
      </w:r>
      <w:r>
        <w:rPr>
          <w:rFonts w:ascii="Times New Roman" w:hAnsi="Times New Roman"/>
          <w:sz w:val="24"/>
          <w:szCs w:val="24"/>
          <w:lang w:val="id-ID"/>
        </w:rPr>
        <w:t xml:space="preserve"> </w:t>
      </w:r>
      <w:r w:rsidRPr="00DC3BF5">
        <w:rPr>
          <w:rFonts w:ascii="Times New Roman" w:hAnsi="Times New Roman"/>
          <w:sz w:val="24"/>
          <w:szCs w:val="24"/>
          <w:lang w:val="fi-FI"/>
        </w:rPr>
        <w:t>Status ekonomi keluarga diukur berdasarkan kemampuan keluarga dalam menghidupi seluruh anggota keluarga yang diukur dengan rata-rata pengeluaran keluarga dalam satu bulan</w:t>
      </w:r>
      <w:r w:rsidRPr="00DC3BF5">
        <w:rPr>
          <w:rFonts w:ascii="Times New Roman" w:hAnsi="Times New Roman"/>
          <w:sz w:val="24"/>
          <w:szCs w:val="24"/>
        </w:rPr>
        <w:t xml:space="preserve">. </w:t>
      </w:r>
      <w:r w:rsidR="004E3055" w:rsidRPr="009A46F7">
        <w:rPr>
          <w:rFonts w:ascii="Times New Roman" w:hAnsi="Times New Roman"/>
          <w:sz w:val="24"/>
          <w:szCs w:val="24"/>
          <w:lang w:val="id-ID"/>
        </w:rPr>
        <w:t xml:space="preserve">Olaitan (2011) mengatakan </w:t>
      </w:r>
      <w:r w:rsidR="004E3055" w:rsidRPr="009A46F7">
        <w:rPr>
          <w:rFonts w:ascii="Times New Roman" w:hAnsi="Times New Roman"/>
          <w:sz w:val="24"/>
          <w:szCs w:val="24"/>
        </w:rPr>
        <w:t>bahwa tidak akan ada pengaruh yang signifikan pada status sosial-ekonomi dari pasangan dalam pilihan keluarga berencana di Southwest Nigeria, d</w:t>
      </w:r>
      <w:r w:rsidR="009A46F7" w:rsidRPr="009A46F7">
        <w:rPr>
          <w:rFonts w:ascii="Times New Roman" w:hAnsi="Times New Roman"/>
          <w:sz w:val="24"/>
          <w:szCs w:val="24"/>
        </w:rPr>
        <w:t>iterima. Hal ini terlihat bahwa</w:t>
      </w:r>
      <w:r w:rsidR="009A46F7" w:rsidRPr="009A46F7">
        <w:rPr>
          <w:rFonts w:ascii="Times New Roman" w:hAnsi="Times New Roman"/>
          <w:sz w:val="24"/>
          <w:szCs w:val="24"/>
          <w:lang w:val="id-ID"/>
        </w:rPr>
        <w:t xml:space="preserve"> </w:t>
      </w:r>
      <w:r w:rsidR="004E3055" w:rsidRPr="009A46F7">
        <w:rPr>
          <w:rFonts w:ascii="Times New Roman" w:hAnsi="Times New Roman"/>
          <w:sz w:val="24"/>
          <w:szCs w:val="24"/>
        </w:rPr>
        <w:t xml:space="preserve">nilai yang dihitung </w:t>
      </w:r>
      <w:r w:rsidR="004E3055" w:rsidRPr="009A46F7">
        <w:rPr>
          <w:rFonts w:ascii="Times New Roman" w:hAnsi="Times New Roman"/>
          <w:sz w:val="24"/>
          <w:szCs w:val="24"/>
        </w:rPr>
        <w:lastRenderedPageBreak/>
        <w:t>adalah 8.53, sedangkan nilai kritis adalah 16,92. nilai dihitung kurang dari nilai kritis pada tingkat 0,05 alpha signifikansi</w:t>
      </w:r>
      <w:r>
        <w:rPr>
          <w:rFonts w:ascii="Times New Roman" w:hAnsi="Times New Roman"/>
          <w:sz w:val="24"/>
          <w:szCs w:val="24"/>
          <w:lang w:val="id-ID"/>
        </w:rPr>
        <w:t xml:space="preserve">. </w:t>
      </w:r>
    </w:p>
    <w:p w:rsidR="00E6212B" w:rsidRPr="00873C4E" w:rsidRDefault="00E6212B" w:rsidP="002C30EC">
      <w:pPr>
        <w:pStyle w:val="ListParagraph"/>
        <w:tabs>
          <w:tab w:val="left" w:pos="567"/>
        </w:tabs>
        <w:spacing w:after="0" w:line="480" w:lineRule="auto"/>
        <w:ind w:left="993" w:firstLine="425"/>
        <w:jc w:val="both"/>
        <w:rPr>
          <w:rFonts w:ascii="Times New Roman" w:hAnsi="Times New Roman"/>
          <w:sz w:val="24"/>
          <w:szCs w:val="24"/>
          <w:lang w:val="id-ID"/>
        </w:rPr>
      </w:pPr>
      <w:r>
        <w:rPr>
          <w:rFonts w:ascii="Times New Roman" w:hAnsi="Times New Roman"/>
          <w:sz w:val="24"/>
          <w:szCs w:val="24"/>
          <w:lang w:val="id-ID"/>
        </w:rPr>
        <w:t>Penelitian ini sejalan dengan penelitian yang pernah dilakukan sebelumnya. Rata-rata responden mempunyai sosial ekonomi rendah</w:t>
      </w:r>
      <w:r w:rsidR="00873C4E">
        <w:rPr>
          <w:rFonts w:ascii="Times New Roman" w:hAnsi="Times New Roman"/>
          <w:sz w:val="24"/>
          <w:szCs w:val="24"/>
          <w:lang w:val="id-ID"/>
        </w:rPr>
        <w:t xml:space="preserve"> dengan pendapatan tiap bulan kurang atau sama dengan Rp 1..500.000,00. Teori mengatakan</w:t>
      </w:r>
      <w:r w:rsidR="00CD479F">
        <w:rPr>
          <w:rFonts w:ascii="Times New Roman" w:hAnsi="Times New Roman"/>
          <w:sz w:val="24"/>
          <w:szCs w:val="24"/>
          <w:lang w:val="id-ID"/>
        </w:rPr>
        <w:t xml:space="preserve"> </w:t>
      </w:r>
      <w:r w:rsidR="00873C4E" w:rsidRPr="00DC3BF5">
        <w:rPr>
          <w:rFonts w:ascii="Times New Roman" w:hAnsi="Times New Roman"/>
          <w:sz w:val="24"/>
          <w:szCs w:val="24"/>
          <w:lang w:val="fi-FI"/>
        </w:rPr>
        <w:t>semakin tinggi pendapatan suatu keluarga maka akan cenderung untuk semakin menerima KB</w:t>
      </w:r>
      <w:r w:rsidR="00E36120">
        <w:rPr>
          <w:rFonts w:ascii="Times New Roman" w:hAnsi="Times New Roman"/>
          <w:sz w:val="24"/>
          <w:szCs w:val="24"/>
          <w:lang w:val="id-ID"/>
        </w:rPr>
        <w:t xml:space="preserve">. </w:t>
      </w:r>
      <w:r w:rsidR="00E36120" w:rsidRPr="00D82442">
        <w:rPr>
          <w:rFonts w:ascii="Times New Roman" w:hAnsi="Times New Roman"/>
          <w:sz w:val="24"/>
          <w:szCs w:val="24"/>
          <w:lang w:val="id-ID"/>
        </w:rPr>
        <w:t>Tingkat sosil ekonomi meneng</w:t>
      </w:r>
      <w:r w:rsidR="00D82442">
        <w:rPr>
          <w:rFonts w:ascii="Times New Roman" w:hAnsi="Times New Roman"/>
          <w:sz w:val="24"/>
          <w:szCs w:val="24"/>
          <w:lang w:val="id-ID"/>
        </w:rPr>
        <w:t>ah atau tinggi bisa mendap</w:t>
      </w:r>
      <w:r w:rsidR="00E36120" w:rsidRPr="00D82442">
        <w:rPr>
          <w:rFonts w:ascii="Times New Roman" w:hAnsi="Times New Roman"/>
          <w:sz w:val="24"/>
          <w:szCs w:val="24"/>
          <w:lang w:val="id-ID"/>
        </w:rPr>
        <w:t>atkaan</w:t>
      </w:r>
      <w:r w:rsidR="00E36120" w:rsidRPr="00F41CE0">
        <w:rPr>
          <w:rFonts w:ascii="Times New Roman" w:hAnsi="Times New Roman"/>
          <w:color w:val="FF0000"/>
          <w:sz w:val="24"/>
          <w:szCs w:val="24"/>
          <w:lang w:val="id-ID"/>
        </w:rPr>
        <w:t xml:space="preserve"> </w:t>
      </w:r>
      <w:r w:rsidR="00D82442" w:rsidRPr="00D82442">
        <w:rPr>
          <w:rFonts w:ascii="Times New Roman" w:hAnsi="Times New Roman"/>
          <w:sz w:val="24"/>
          <w:szCs w:val="24"/>
          <w:lang w:val="id-ID"/>
        </w:rPr>
        <w:t xml:space="preserve">informasi </w:t>
      </w:r>
      <w:r w:rsidR="00D82442">
        <w:rPr>
          <w:rFonts w:ascii="Times New Roman" w:hAnsi="Times New Roman"/>
          <w:sz w:val="24"/>
          <w:szCs w:val="24"/>
          <w:lang w:val="id-ID"/>
        </w:rPr>
        <w:t xml:space="preserve">dengan lebih mudah, misalnya mereka bisa dapatkan informasi dari televisi, radio, surat kabar atau dengan mudah mereka bisa datang ke rumah sakit atau pelayanan kesehatan lainnya untuk untuk bertanya secara langsung informasi yang mereka butuhkan. </w:t>
      </w:r>
      <w:r w:rsidR="00873C4E">
        <w:rPr>
          <w:rFonts w:ascii="Times New Roman" w:hAnsi="Times New Roman"/>
          <w:sz w:val="24"/>
          <w:szCs w:val="24"/>
          <w:lang w:val="id-ID"/>
        </w:rPr>
        <w:t xml:space="preserve">Sosial ekonomi yang rendah membuat responden  lebih fokus mengurus ekonomi keluarga dibandingkan dengan memikirkan metode kontrasepsi yang akan dipakai. Kebutuhan </w:t>
      </w:r>
      <w:r w:rsidR="00CD479F">
        <w:rPr>
          <w:rFonts w:ascii="Times New Roman" w:hAnsi="Times New Roman"/>
          <w:sz w:val="24"/>
          <w:szCs w:val="24"/>
          <w:lang w:val="id-ID"/>
        </w:rPr>
        <w:t>pokok</w:t>
      </w:r>
      <w:r w:rsidR="00873C4E">
        <w:rPr>
          <w:rFonts w:ascii="Times New Roman" w:hAnsi="Times New Roman"/>
          <w:sz w:val="24"/>
          <w:szCs w:val="24"/>
          <w:lang w:val="id-ID"/>
        </w:rPr>
        <w:t xml:space="preserve"> tiap hari untuk keluarga </w:t>
      </w:r>
      <w:r w:rsidR="00041FAC">
        <w:rPr>
          <w:rFonts w:ascii="Times New Roman" w:hAnsi="Times New Roman"/>
          <w:sz w:val="24"/>
          <w:szCs w:val="24"/>
          <w:lang w:val="id-ID"/>
        </w:rPr>
        <w:t xml:space="preserve">akan </w:t>
      </w:r>
      <w:r w:rsidR="00873C4E">
        <w:rPr>
          <w:rFonts w:ascii="Times New Roman" w:hAnsi="Times New Roman"/>
          <w:sz w:val="24"/>
          <w:szCs w:val="24"/>
          <w:lang w:val="id-ID"/>
        </w:rPr>
        <w:t xml:space="preserve">lebih diutamakan apalagi dengan hadirnya kelurga baru membuat responden sibuk dan meremehkan hal yang sebenarnya penting menjadi </w:t>
      </w:r>
      <w:r w:rsidR="00041FAC">
        <w:rPr>
          <w:rFonts w:ascii="Times New Roman" w:hAnsi="Times New Roman"/>
          <w:sz w:val="24"/>
          <w:szCs w:val="24"/>
          <w:lang w:val="id-ID"/>
        </w:rPr>
        <w:t>kurang</w:t>
      </w:r>
      <w:r w:rsidR="00873C4E">
        <w:rPr>
          <w:rFonts w:ascii="Times New Roman" w:hAnsi="Times New Roman"/>
          <w:sz w:val="24"/>
          <w:szCs w:val="24"/>
          <w:lang w:val="id-ID"/>
        </w:rPr>
        <w:t xml:space="preserve"> penting.</w:t>
      </w:r>
    </w:p>
    <w:p w:rsidR="00430593" w:rsidRDefault="00430593" w:rsidP="00EC5CD2">
      <w:pPr>
        <w:pStyle w:val="ListParagraph"/>
        <w:numPr>
          <w:ilvl w:val="0"/>
          <w:numId w:val="59"/>
        </w:numPr>
        <w:tabs>
          <w:tab w:val="left" w:pos="567"/>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Pengaruh konseling dalam menggunakan metode kontrasepsi</w:t>
      </w:r>
    </w:p>
    <w:p w:rsidR="004854E2" w:rsidRDefault="009A46F7" w:rsidP="00F01A29">
      <w:pPr>
        <w:pStyle w:val="ListParagraph"/>
        <w:tabs>
          <w:tab w:val="left" w:pos="567"/>
          <w:tab w:val="left" w:pos="1560"/>
        </w:tabs>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ab/>
      </w:r>
      <w:r w:rsidR="00F01A29" w:rsidRPr="00ED7B74">
        <w:rPr>
          <w:rFonts w:ascii="Times New Roman" w:hAnsi="Times New Roman"/>
          <w:sz w:val="24"/>
          <w:szCs w:val="24"/>
        </w:rPr>
        <w:t xml:space="preserve">Hasil penelitian </w:t>
      </w:r>
      <w:r w:rsidR="00F01A29">
        <w:rPr>
          <w:rFonts w:ascii="Times New Roman" w:hAnsi="Times New Roman"/>
          <w:sz w:val="24"/>
          <w:szCs w:val="24"/>
        </w:rPr>
        <w:t xml:space="preserve">ini </w:t>
      </w:r>
      <w:r w:rsidR="00F01A29" w:rsidRPr="00ED7B74">
        <w:rPr>
          <w:rFonts w:ascii="Times New Roman" w:hAnsi="Times New Roman"/>
          <w:sz w:val="24"/>
          <w:szCs w:val="24"/>
        </w:rPr>
        <w:t>menunjukan bahwa dari 64 responden</w:t>
      </w:r>
      <w:r w:rsidR="00F01A29">
        <w:rPr>
          <w:rFonts w:ascii="Times New Roman" w:hAnsi="Times New Roman"/>
          <w:sz w:val="24"/>
          <w:szCs w:val="24"/>
        </w:rPr>
        <w:t>, 22</w:t>
      </w:r>
      <w:r w:rsidR="00F01A29" w:rsidRPr="00ED7B74">
        <w:rPr>
          <w:rFonts w:ascii="Times New Roman" w:hAnsi="Times New Roman"/>
          <w:sz w:val="24"/>
          <w:szCs w:val="24"/>
        </w:rPr>
        <w:t xml:space="preserve"> orang</w:t>
      </w:r>
      <w:r w:rsidR="00F01A29">
        <w:rPr>
          <w:rFonts w:ascii="Times New Roman" w:hAnsi="Times New Roman"/>
          <w:sz w:val="24"/>
          <w:szCs w:val="24"/>
        </w:rPr>
        <w:t xml:space="preserve"> (68,8%) </w:t>
      </w:r>
      <w:r w:rsidR="00F01A29" w:rsidRPr="00ED7B74">
        <w:rPr>
          <w:rFonts w:ascii="Times New Roman" w:hAnsi="Times New Roman"/>
          <w:sz w:val="24"/>
          <w:szCs w:val="24"/>
        </w:rPr>
        <w:t xml:space="preserve">ibu postpartum </w:t>
      </w:r>
      <w:r w:rsidR="00F01A29">
        <w:rPr>
          <w:rFonts w:ascii="Times New Roman" w:hAnsi="Times New Roman"/>
          <w:sz w:val="24"/>
          <w:szCs w:val="24"/>
        </w:rPr>
        <w:t xml:space="preserve">yang diberikan konseling dan 8 orang (25%) ibu postpartum yang tidak diberikan konseling </w:t>
      </w:r>
      <w:r w:rsidR="00F01A29" w:rsidRPr="00ED7B74">
        <w:rPr>
          <w:rFonts w:ascii="Times New Roman" w:hAnsi="Times New Roman"/>
          <w:sz w:val="24"/>
          <w:szCs w:val="24"/>
        </w:rPr>
        <w:t xml:space="preserve">menggunakan salah satu metode kontrasepsi. </w:t>
      </w:r>
      <w:r w:rsidR="00F01A29" w:rsidRPr="00243E7A">
        <w:rPr>
          <w:rFonts w:ascii="Times New Roman" w:hAnsi="Times New Roman"/>
          <w:sz w:val="24"/>
          <w:szCs w:val="24"/>
        </w:rPr>
        <w:t xml:space="preserve">Ini berarti konseling dapat memberikan </w:t>
      </w:r>
      <w:r w:rsidR="00F01A29" w:rsidRPr="00243E7A">
        <w:rPr>
          <w:rFonts w:ascii="Times New Roman" w:hAnsi="Times New Roman"/>
          <w:sz w:val="24"/>
          <w:szCs w:val="24"/>
        </w:rPr>
        <w:lastRenderedPageBreak/>
        <w:t xml:space="preserve">pengaruh yang cukup tinggi terhadap keikutsertaan ibu </w:t>
      </w:r>
      <w:r w:rsidR="00F01A29" w:rsidRPr="006C3952">
        <w:rPr>
          <w:rFonts w:ascii="Times New Roman" w:hAnsi="Times New Roman"/>
          <w:i/>
          <w:sz w:val="24"/>
          <w:szCs w:val="24"/>
        </w:rPr>
        <w:t xml:space="preserve">postpartum </w:t>
      </w:r>
      <w:r w:rsidR="00F01A29" w:rsidRPr="00243E7A">
        <w:rPr>
          <w:rFonts w:ascii="Times New Roman" w:hAnsi="Times New Roman"/>
          <w:sz w:val="24"/>
          <w:szCs w:val="24"/>
        </w:rPr>
        <w:t xml:space="preserve">menjadi akseptor KB. Hasil analisis uji </w:t>
      </w:r>
      <w:r w:rsidR="00F01A29" w:rsidRPr="00243E7A">
        <w:rPr>
          <w:rFonts w:ascii="Times New Roman" w:hAnsi="Times New Roman"/>
          <w:i/>
          <w:iCs/>
          <w:sz w:val="24"/>
          <w:szCs w:val="24"/>
        </w:rPr>
        <w:t xml:space="preserve">chi square </w:t>
      </w:r>
      <w:r w:rsidR="00F01A29" w:rsidRPr="00243E7A">
        <w:rPr>
          <w:rFonts w:ascii="Times New Roman" w:hAnsi="Times New Roman"/>
          <w:sz w:val="24"/>
          <w:szCs w:val="24"/>
        </w:rPr>
        <w:t>didapatkan hasil signifikan yaitu nilai (</w:t>
      </w:r>
      <w:r w:rsidR="00F01A29" w:rsidRPr="00243E7A">
        <w:rPr>
          <w:rFonts w:ascii="Times New Roman" w:hAnsi="Times New Roman"/>
          <w:i/>
          <w:iCs/>
          <w:sz w:val="24"/>
          <w:szCs w:val="24"/>
        </w:rPr>
        <w:t xml:space="preserve">ρ= 0,000) </w:t>
      </w:r>
      <w:r w:rsidR="00F01A29" w:rsidRPr="00243E7A">
        <w:rPr>
          <w:rFonts w:ascii="Times New Roman" w:hAnsi="Times New Roman"/>
          <w:sz w:val="24"/>
          <w:szCs w:val="24"/>
        </w:rPr>
        <w:t xml:space="preserve">yang berarti </w:t>
      </w:r>
      <w:r w:rsidR="00F01A29">
        <w:rPr>
          <w:rFonts w:ascii="Times New Roman" w:hAnsi="Times New Roman"/>
          <w:sz w:val="24"/>
          <w:szCs w:val="24"/>
        </w:rPr>
        <w:t xml:space="preserve">ada </w:t>
      </w:r>
      <w:r w:rsidR="004055C3">
        <w:rPr>
          <w:rFonts w:ascii="Times New Roman" w:hAnsi="Times New Roman"/>
          <w:sz w:val="24"/>
          <w:szCs w:val="24"/>
          <w:lang w:val="id-ID"/>
        </w:rPr>
        <w:t>pengaruh yang signifikan</w:t>
      </w:r>
      <w:r w:rsidR="00F01A29">
        <w:rPr>
          <w:rFonts w:ascii="Times New Roman" w:hAnsi="Times New Roman"/>
          <w:sz w:val="24"/>
          <w:szCs w:val="24"/>
        </w:rPr>
        <w:t xml:space="preserve"> antara konseling pada ibu </w:t>
      </w:r>
      <w:r w:rsidR="00F01A29" w:rsidRPr="006C3952">
        <w:rPr>
          <w:rFonts w:ascii="Times New Roman" w:hAnsi="Times New Roman"/>
          <w:i/>
          <w:sz w:val="24"/>
          <w:szCs w:val="24"/>
        </w:rPr>
        <w:t>posstpartum</w:t>
      </w:r>
      <w:r w:rsidR="00F01A29" w:rsidRPr="00243E7A">
        <w:rPr>
          <w:rFonts w:ascii="Times New Roman" w:hAnsi="Times New Roman"/>
          <w:sz w:val="24"/>
          <w:szCs w:val="24"/>
        </w:rPr>
        <w:t xml:space="preserve"> dalam</w:t>
      </w:r>
      <w:r w:rsidR="003F0D78">
        <w:rPr>
          <w:rFonts w:ascii="Times New Roman" w:hAnsi="Times New Roman"/>
          <w:sz w:val="24"/>
          <w:szCs w:val="24"/>
        </w:rPr>
        <w:t xml:space="preserve"> menggunakan metode kontrasepsi</w:t>
      </w:r>
      <w:r w:rsidR="003F0D78">
        <w:rPr>
          <w:rFonts w:ascii="Times New Roman" w:hAnsi="Times New Roman"/>
          <w:sz w:val="24"/>
          <w:szCs w:val="24"/>
          <w:lang w:val="id-ID"/>
        </w:rPr>
        <w:t>,</w:t>
      </w:r>
      <w:r w:rsidR="003F0D78">
        <w:rPr>
          <w:rFonts w:ascii="Times New Roman" w:hAnsi="Times New Roman"/>
          <w:sz w:val="24"/>
          <w:szCs w:val="24"/>
        </w:rPr>
        <w:t xml:space="preserve"> </w:t>
      </w:r>
      <w:r w:rsidR="003F0D78">
        <w:rPr>
          <w:rFonts w:ascii="Times New Roman" w:hAnsi="Times New Roman"/>
          <w:sz w:val="24"/>
          <w:szCs w:val="24"/>
          <w:lang w:val="id-ID"/>
        </w:rPr>
        <w:t>j</w:t>
      </w:r>
      <w:r w:rsidR="00F01A29" w:rsidRPr="00243E7A">
        <w:rPr>
          <w:rFonts w:ascii="Times New Roman" w:hAnsi="Times New Roman"/>
          <w:sz w:val="24"/>
          <w:szCs w:val="24"/>
        </w:rPr>
        <w:t>uga didapatkan risk estimate (OR</w:t>
      </w:r>
      <w:r w:rsidR="00F01A29">
        <w:rPr>
          <w:rFonts w:ascii="Times New Roman" w:hAnsi="Times New Roman"/>
          <w:sz w:val="24"/>
          <w:szCs w:val="24"/>
        </w:rPr>
        <w:t xml:space="preserve">) </w:t>
      </w:r>
      <w:r w:rsidR="004854E2">
        <w:rPr>
          <w:rFonts w:ascii="Times New Roman" w:hAnsi="Times New Roman"/>
          <w:sz w:val="24"/>
          <w:szCs w:val="24"/>
          <w:lang w:val="id-ID"/>
        </w:rPr>
        <w:t xml:space="preserve">= 5.116. Hasil OR tersebut </w:t>
      </w:r>
      <w:r w:rsidR="003F0D78">
        <w:rPr>
          <w:rFonts w:ascii="Times New Roman" w:hAnsi="Times New Roman"/>
          <w:sz w:val="24"/>
          <w:szCs w:val="24"/>
          <w:lang w:val="id-ID"/>
        </w:rPr>
        <w:t>artinya</w:t>
      </w:r>
      <w:r w:rsidR="004854E2">
        <w:rPr>
          <w:rFonts w:ascii="Times New Roman" w:hAnsi="Times New Roman"/>
          <w:sz w:val="24"/>
          <w:szCs w:val="24"/>
          <w:lang w:val="id-ID"/>
        </w:rPr>
        <w:t xml:space="preserve"> </w:t>
      </w:r>
      <w:r w:rsidR="00F01A29" w:rsidRPr="00243E7A">
        <w:rPr>
          <w:rFonts w:ascii="Times New Roman" w:hAnsi="Times New Roman"/>
          <w:sz w:val="24"/>
          <w:szCs w:val="24"/>
        </w:rPr>
        <w:t xml:space="preserve"> </w:t>
      </w:r>
      <w:r w:rsidR="003F0D78">
        <w:rPr>
          <w:rFonts w:ascii="Times New Roman" w:hAnsi="Times New Roman"/>
          <w:sz w:val="24"/>
          <w:szCs w:val="24"/>
          <w:lang w:val="id-ID"/>
        </w:rPr>
        <w:t xml:space="preserve">jika ibu </w:t>
      </w:r>
      <w:r w:rsidR="003F0D78" w:rsidRPr="003F0D78">
        <w:rPr>
          <w:rFonts w:ascii="Times New Roman" w:hAnsi="Times New Roman"/>
          <w:i/>
          <w:sz w:val="24"/>
          <w:szCs w:val="24"/>
          <w:lang w:val="id-ID"/>
        </w:rPr>
        <w:t>postpartum</w:t>
      </w:r>
      <w:r w:rsidR="004854E2">
        <w:rPr>
          <w:rFonts w:ascii="Times New Roman" w:hAnsi="Times New Roman"/>
          <w:sz w:val="24"/>
          <w:szCs w:val="24"/>
          <w:lang w:val="id-ID"/>
        </w:rPr>
        <w:t xml:space="preserve"> melakukan konseling maka kemungkinan ibu </w:t>
      </w:r>
      <w:r w:rsidR="004854E2" w:rsidRPr="004854E2">
        <w:rPr>
          <w:rFonts w:ascii="Times New Roman" w:hAnsi="Times New Roman"/>
          <w:i/>
          <w:sz w:val="24"/>
          <w:szCs w:val="24"/>
          <w:lang w:val="id-ID"/>
        </w:rPr>
        <w:t>postpartum</w:t>
      </w:r>
      <w:r w:rsidR="004854E2">
        <w:rPr>
          <w:rFonts w:ascii="Times New Roman" w:hAnsi="Times New Roman"/>
          <w:sz w:val="24"/>
          <w:szCs w:val="24"/>
          <w:lang w:val="id-ID"/>
        </w:rPr>
        <w:t xml:space="preserve"> menggunakan kontrasepssi </w:t>
      </w:r>
      <w:r w:rsidR="00F01A29" w:rsidRPr="00243E7A">
        <w:rPr>
          <w:rFonts w:ascii="Times New Roman" w:hAnsi="Times New Roman"/>
          <w:sz w:val="24"/>
          <w:szCs w:val="24"/>
        </w:rPr>
        <w:t>5</w:t>
      </w:r>
      <w:r w:rsidR="004854E2">
        <w:rPr>
          <w:rFonts w:ascii="Times New Roman" w:hAnsi="Times New Roman"/>
          <w:sz w:val="24"/>
          <w:szCs w:val="24"/>
          <w:lang w:val="id-ID"/>
        </w:rPr>
        <w:t>.116</w:t>
      </w:r>
      <w:r w:rsidR="004854E2">
        <w:rPr>
          <w:rFonts w:ascii="Times New Roman" w:hAnsi="Times New Roman"/>
          <w:sz w:val="24"/>
          <w:szCs w:val="24"/>
        </w:rPr>
        <w:t xml:space="preserve"> kali </w:t>
      </w:r>
      <w:r w:rsidR="003F0D78">
        <w:rPr>
          <w:rFonts w:ascii="Times New Roman" w:hAnsi="Times New Roman"/>
          <w:sz w:val="24"/>
          <w:szCs w:val="24"/>
          <w:lang w:val="id-ID"/>
        </w:rPr>
        <w:t xml:space="preserve">lebih besar </w:t>
      </w:r>
      <w:r w:rsidR="004854E2">
        <w:rPr>
          <w:rFonts w:ascii="Times New Roman" w:hAnsi="Times New Roman"/>
          <w:sz w:val="24"/>
          <w:szCs w:val="24"/>
          <w:lang w:val="id-ID"/>
        </w:rPr>
        <w:t>dari pada</w:t>
      </w:r>
      <w:r w:rsidR="00F01A29" w:rsidRPr="00243E7A">
        <w:rPr>
          <w:rFonts w:ascii="Times New Roman" w:hAnsi="Times New Roman"/>
          <w:sz w:val="24"/>
          <w:szCs w:val="24"/>
        </w:rPr>
        <w:t xml:space="preserve"> </w:t>
      </w:r>
      <w:r w:rsidR="004854E2">
        <w:rPr>
          <w:rFonts w:ascii="Times New Roman" w:hAnsi="Times New Roman"/>
          <w:sz w:val="24"/>
          <w:szCs w:val="24"/>
          <w:lang w:val="id-ID"/>
        </w:rPr>
        <w:t xml:space="preserve">ibu </w:t>
      </w:r>
      <w:r w:rsidR="004854E2" w:rsidRPr="004854E2">
        <w:rPr>
          <w:rFonts w:ascii="Times New Roman" w:hAnsi="Times New Roman"/>
          <w:i/>
          <w:sz w:val="24"/>
          <w:szCs w:val="24"/>
          <w:lang w:val="id-ID"/>
        </w:rPr>
        <w:t>postpartum</w:t>
      </w:r>
      <w:r w:rsidR="004854E2">
        <w:rPr>
          <w:rFonts w:ascii="Times New Roman" w:hAnsi="Times New Roman"/>
          <w:sz w:val="24"/>
          <w:szCs w:val="24"/>
          <w:lang w:val="id-ID"/>
        </w:rPr>
        <w:t xml:space="preserve"> yang tidak melakukan</w:t>
      </w:r>
      <w:r w:rsidR="00F01A29" w:rsidRPr="00243E7A">
        <w:rPr>
          <w:rFonts w:ascii="Times New Roman" w:hAnsi="Times New Roman"/>
          <w:sz w:val="24"/>
          <w:szCs w:val="24"/>
        </w:rPr>
        <w:t xml:space="preserve"> konseling</w:t>
      </w:r>
      <w:r w:rsidR="004854E2">
        <w:rPr>
          <w:rFonts w:ascii="Times New Roman" w:hAnsi="Times New Roman"/>
          <w:sz w:val="24"/>
          <w:szCs w:val="24"/>
          <w:lang w:val="id-ID"/>
        </w:rPr>
        <w:t xml:space="preserve">. </w:t>
      </w:r>
    </w:p>
    <w:p w:rsidR="009A46F7" w:rsidRPr="00F01A29" w:rsidRDefault="004854E2" w:rsidP="00F01A29">
      <w:pPr>
        <w:pStyle w:val="ListParagraph"/>
        <w:tabs>
          <w:tab w:val="left" w:pos="567"/>
          <w:tab w:val="left" w:pos="1560"/>
        </w:tabs>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ab/>
      </w:r>
      <w:r w:rsidR="009A46F7" w:rsidRPr="00A558BC">
        <w:rPr>
          <w:rFonts w:ascii="Times New Roman" w:hAnsi="Times New Roman"/>
          <w:sz w:val="24"/>
          <w:szCs w:val="24"/>
        </w:rPr>
        <w:t>Konseling adalah proses pemberian informasi obyektif dan lengkap, dilakukan secara sistematik dengan panduan ketrampilan komunikasi interpersonal, teknik bimbingan dan penguasaan klinik, bertujuan untuk membantu seseorang mengenali kondisinya saat ini, masalah yang sedang dihadapi dan menentukan jalan keluar atau upaya untuk mengatasi masalah tersebut (Saifudin, 2009).</w:t>
      </w:r>
      <w:r w:rsidR="009A46F7">
        <w:rPr>
          <w:rFonts w:ascii="Times New Roman" w:hAnsi="Times New Roman"/>
          <w:sz w:val="24"/>
          <w:szCs w:val="24"/>
          <w:lang w:val="id-ID"/>
        </w:rPr>
        <w:t xml:space="preserve"> </w:t>
      </w:r>
      <w:r w:rsidR="009A46F7" w:rsidRPr="00A558BC">
        <w:rPr>
          <w:rFonts w:ascii="Times New Roman" w:hAnsi="Times New Roman"/>
          <w:sz w:val="24"/>
          <w:szCs w:val="24"/>
        </w:rPr>
        <w:t>Konseling adalah proses pemberian bantuan yang dilakukan melalui wawancara konseling oleh seorang ahli kepada individu yang mengalami suatu masalah  yang bermuara pada teratasinya masalah yang dihadapi klien (Meilani, 2010 ). Menurut Armstrong dan Baron konseling adalah setiap aktifitas yang terjadi ditempat pekerjaan di mana seorang individu memikul tanggung jawab atas dan mengelola pengambilan keputusan sendiri, yang bersifat ada hubungan dengan pekerjaan atau pribadi (Sedarmayanti, 2011). Konseling merupakan tindak lanjut dari Komunikasi Informasi dan Edukasi (KIE).</w:t>
      </w:r>
      <w:r w:rsidR="00F01A29">
        <w:rPr>
          <w:rFonts w:ascii="Times New Roman" w:hAnsi="Times New Roman"/>
          <w:sz w:val="24"/>
          <w:szCs w:val="24"/>
          <w:lang w:val="id-ID"/>
        </w:rPr>
        <w:t xml:space="preserve"> </w:t>
      </w:r>
      <w:r w:rsidR="009A46F7" w:rsidRPr="009A46F7">
        <w:rPr>
          <w:rFonts w:ascii="Times New Roman" w:hAnsi="Times New Roman"/>
          <w:sz w:val="24"/>
          <w:szCs w:val="24"/>
        </w:rPr>
        <w:t xml:space="preserve">Selama periode postpartum, </w:t>
      </w:r>
      <w:r w:rsidR="009A46F7" w:rsidRPr="009A46F7">
        <w:rPr>
          <w:rFonts w:ascii="Times New Roman" w:hAnsi="Times New Roman"/>
          <w:sz w:val="24"/>
          <w:szCs w:val="24"/>
        </w:rPr>
        <w:lastRenderedPageBreak/>
        <w:t xml:space="preserve">kebanyakan wanita ingin menunda atau mencegah kehamilan berikutnya paling tidak 2 tahun lagi atau tidak ingin tambahan anak lagi (Affandi, 2011). </w:t>
      </w:r>
    </w:p>
    <w:p w:rsidR="009A46F7" w:rsidRPr="004A2DCA" w:rsidRDefault="004A2DCA" w:rsidP="004A2DCA">
      <w:pPr>
        <w:tabs>
          <w:tab w:val="left" w:pos="993"/>
          <w:tab w:val="left" w:pos="1560"/>
        </w:tabs>
        <w:spacing w:after="0" w:line="480" w:lineRule="auto"/>
        <w:ind w:left="993"/>
        <w:jc w:val="both"/>
        <w:rPr>
          <w:rFonts w:ascii="Times New Roman" w:eastAsia="Times New Roman" w:hAnsi="Times New Roman"/>
          <w:sz w:val="24"/>
          <w:szCs w:val="24"/>
          <w:lang w:eastAsia="id-ID"/>
        </w:rPr>
      </w:pPr>
      <w:r>
        <w:rPr>
          <w:rFonts w:ascii="Times New Roman" w:hAnsi="Times New Roman"/>
          <w:sz w:val="24"/>
          <w:szCs w:val="24"/>
        </w:rPr>
        <w:tab/>
      </w:r>
      <w:r w:rsidRPr="00BE1165">
        <w:rPr>
          <w:rFonts w:ascii="Times New Roman" w:hAnsi="Times New Roman"/>
          <w:sz w:val="24"/>
          <w:szCs w:val="24"/>
        </w:rPr>
        <w:t xml:space="preserve">Penelitian yang dilakukan Ruslinawati (2015) mengatakan bahwa Proporsi ibu postpartum yang menggunakan metode kontrasepsi efektif pada kelompok konseling lebih tinggi dibandingkan dengan kelompok tidak konseling. Penelitian yang dilakukan Mehata (2014) mengatakan bahwa </w:t>
      </w:r>
      <w:r w:rsidRPr="00BE1165">
        <w:rPr>
          <w:rFonts w:ascii="Times New Roman" w:eastAsia="Times New Roman" w:hAnsi="Times New Roman"/>
          <w:sz w:val="24"/>
          <w:szCs w:val="24"/>
          <w:lang w:eastAsia="id-ID"/>
        </w:rPr>
        <w:t>program keluarga berencana harus bekerja dalam koordinasi yang erat dengan ibu dan anak program kesehatan yang aman, membahas niat reproduksi</w:t>
      </w:r>
      <w:r w:rsidRPr="008742A6">
        <w:rPr>
          <w:rFonts w:ascii="Times New Roman" w:eastAsia="Times New Roman" w:hAnsi="Times New Roman"/>
          <w:sz w:val="24"/>
          <w:szCs w:val="24"/>
          <w:lang w:eastAsia="id-ID"/>
        </w:rPr>
        <w:t xml:space="preserve"> </w:t>
      </w:r>
      <w:r w:rsidRPr="00BE1165">
        <w:rPr>
          <w:rFonts w:ascii="Times New Roman" w:eastAsia="Times New Roman" w:hAnsi="Times New Roman"/>
          <w:sz w:val="24"/>
          <w:szCs w:val="24"/>
          <w:lang w:eastAsia="id-ID"/>
        </w:rPr>
        <w:t xml:space="preserve">untuk jarak atau membatasi dan memastikan akses yang adil untuk berbagai metode keluarga berencana dengan wanita hamil selama ANC, PNC. Ansari (2015) mengatakan bahwa </w:t>
      </w:r>
      <w:r w:rsidRPr="00BE1165">
        <w:rPr>
          <w:rFonts w:ascii="Times New Roman" w:hAnsi="Times New Roman"/>
          <w:sz w:val="24"/>
          <w:szCs w:val="24"/>
        </w:rPr>
        <w:t xml:space="preserve">sejumlah besar ibu-ibu telah merencanakan untuk mengadopsi metode keluarga berencana. Meskipun kampanye untuk mempromosikan metode keluarga berencana sedang dilakukan. Peran serta aktif ibu postpartum dalam menggunakan metode kontrasepsi didukung oleh beberapa hal seperti peran petugas kesehatan, petugas lapangan, dan beberapa media cetak dan elektronik. Hal ini sejalan dengan penelitian yang dilakukan oleh Yong Mi Kim (2009) Provider Keluarga berencana bisa meningkatkan kualitas kontrasepsi perempuan pengambilan keputusan jika mereka mengambil peran yang lebih aktif dalam konseling kontrasepsi Hasil tersebut memiliki makna bahwa semakin baik program konseling akan meningkatkan minat akseptor untuk </w:t>
      </w:r>
      <w:r w:rsidRPr="00BE1165">
        <w:rPr>
          <w:rFonts w:ascii="Times New Roman" w:hAnsi="Times New Roman"/>
          <w:sz w:val="24"/>
          <w:szCs w:val="24"/>
        </w:rPr>
        <w:lastRenderedPageBreak/>
        <w:t xml:space="preserve">mengikuti program KB. </w:t>
      </w:r>
      <w:r w:rsidR="00C27D47" w:rsidRPr="00C27D47">
        <w:rPr>
          <w:rFonts w:ascii="Times New Roman" w:hAnsi="Times New Roman"/>
          <w:sz w:val="24"/>
          <w:szCs w:val="24"/>
        </w:rPr>
        <w:t xml:space="preserve">Penelitian yang dilakukan Bria (2014) menyatakan ada hubungan antara peran tenaga kesehatan dalam memberikan konseling KB dengan penggunaan alat kontrasepsi pada wanita pasangan usia subur di puskesmas Rafae. </w:t>
      </w:r>
      <w:r w:rsidR="009A46F7" w:rsidRPr="009A46F7">
        <w:rPr>
          <w:rFonts w:ascii="Times New Roman" w:hAnsi="Times New Roman"/>
          <w:sz w:val="24"/>
          <w:szCs w:val="24"/>
        </w:rPr>
        <w:t>Penelitian yang dilakukan oleh Kamhawia (2013) mengatakan bahwa pelaksanaan program CC ( konseling dan pilih) di pusat-pusat kesehatan nasional, seiring dengan intervensi berbasis masyarakat, dapat memainkan peran kunci dalam mencapai tujuan Jordan untuk mengurangi tingkat kesuburan total menjadi 2,1 pada 2030.</w:t>
      </w:r>
      <w:r w:rsidR="009A46F7" w:rsidRPr="009A46F7">
        <w:rPr>
          <w:sz w:val="24"/>
          <w:szCs w:val="24"/>
        </w:rPr>
        <w:t xml:space="preserve"> </w:t>
      </w:r>
      <w:r w:rsidR="009A46F7" w:rsidRPr="009A46F7">
        <w:rPr>
          <w:rFonts w:ascii="Times New Roman" w:hAnsi="Times New Roman"/>
          <w:sz w:val="24"/>
          <w:szCs w:val="24"/>
        </w:rPr>
        <w:t xml:space="preserve">Penelitian yang dilakukan oleh Dewi (2013) mengatakan bahwa ada hubungan yang signifikan antara teknik konseling KB dengan pemilihan metode kontrasepsi jangka panjang Pascapersalinan. Konseling KB yang diberikan sejak masa kehamilan dapat meningkatkan peran ibu </w:t>
      </w:r>
      <w:r w:rsidR="009A46F7" w:rsidRPr="009A46F7">
        <w:rPr>
          <w:rFonts w:ascii="Times New Roman" w:hAnsi="Times New Roman"/>
          <w:i/>
          <w:sz w:val="24"/>
          <w:szCs w:val="24"/>
        </w:rPr>
        <w:t>postpatum</w:t>
      </w:r>
      <w:r w:rsidR="009A46F7" w:rsidRPr="009A46F7">
        <w:rPr>
          <w:rFonts w:ascii="Times New Roman" w:hAnsi="Times New Roman"/>
          <w:sz w:val="24"/>
          <w:szCs w:val="24"/>
        </w:rPr>
        <w:t xml:space="preserve"> dalam menggunakan metode kontrasepsi. Penelitian Ansari (2015) mengatakan bahwa banyak ibu mengalami kesulitan selama persalinan atau segera selama periode postpartum karena tekanan waktu, rasa sakit dan stres melahirkan, oleh karena itu, konseling prenatal diperlukan untuk kontrasepsi postpartum. </w:t>
      </w:r>
      <w:r w:rsidR="00F01A29" w:rsidRPr="009A46F7">
        <w:rPr>
          <w:rFonts w:ascii="Times New Roman" w:hAnsi="Times New Roman"/>
          <w:sz w:val="24"/>
          <w:szCs w:val="24"/>
        </w:rPr>
        <w:t xml:space="preserve">Pelayanan KB postpartum dimulai dengan pemberian informasi dan konseling yang sudah dimulai sejak masa kehamilan. </w:t>
      </w:r>
      <w:r w:rsidR="00F01A29">
        <w:rPr>
          <w:rFonts w:ascii="Times New Roman" w:hAnsi="Times New Roman"/>
          <w:sz w:val="24"/>
          <w:szCs w:val="24"/>
        </w:rPr>
        <w:t xml:space="preserve">Hal ini sejalan dengan </w:t>
      </w:r>
      <w:r w:rsidR="009A46F7" w:rsidRPr="009A46F7">
        <w:rPr>
          <w:rFonts w:ascii="Times New Roman" w:hAnsi="Times New Roman"/>
          <w:sz w:val="24"/>
          <w:szCs w:val="24"/>
        </w:rPr>
        <w:t xml:space="preserve">Agha (2015) mengatakan bahwa pada kunjungan ANC cocok untuk pengembangan strategi nyata untuk mencapai spektrum yang luas dari wanita dengan konseling dan pelayanan keluarga berencana. </w:t>
      </w:r>
      <w:r w:rsidR="009A46F7" w:rsidRPr="00C27D47">
        <w:rPr>
          <w:rFonts w:ascii="Times New Roman" w:hAnsi="Times New Roman"/>
          <w:sz w:val="24"/>
          <w:szCs w:val="24"/>
        </w:rPr>
        <w:t xml:space="preserve">Keberhasilan konseling juga </w:t>
      </w:r>
      <w:r w:rsidR="009A46F7" w:rsidRPr="00C27D47">
        <w:rPr>
          <w:rFonts w:ascii="Times New Roman" w:hAnsi="Times New Roman"/>
          <w:sz w:val="24"/>
          <w:szCs w:val="24"/>
        </w:rPr>
        <w:lastRenderedPageBreak/>
        <w:t>dipengaruhi oleh penyedia layanan  yang disediakaan</w:t>
      </w:r>
      <w:r w:rsidR="009A46F7" w:rsidRPr="009A46F7">
        <w:rPr>
          <w:rFonts w:ascii="Times New Roman" w:hAnsi="Times New Roman"/>
          <w:sz w:val="24"/>
          <w:szCs w:val="24"/>
        </w:rPr>
        <w:t xml:space="preserve"> oleh klinik atau tempat penyedia layanan kesehatan. Hal ini sejalan dengan  penelitian yang dilakukan oleh Saka (2012)  menunjukkan kurang dari 50% dari penyedia layanan kesehatan yang ditawarkan layanan konseling diterima sementara mayoritas penyedia layanan kesehatan swasta di pedesaan tidak memiliki keterampilan konseling, karena tidak memiliki keterampilan yang memadai dalam proses interaksi. </w:t>
      </w:r>
      <w:r w:rsidR="008C2946" w:rsidRPr="00E947D8">
        <w:rPr>
          <w:rFonts w:ascii="Times New Roman" w:hAnsi="Times New Roman"/>
          <w:sz w:val="24"/>
          <w:szCs w:val="24"/>
        </w:rPr>
        <w:t>Penelitian yang dilakukan Ceylan (2009) mengatakan bahwa sebagian besar perempuan (68,4%) yang ingin berhenti melahirkan anak, dan 31,6% dari mereka berencana untuk</w:t>
      </w:r>
      <w:r w:rsidR="008C2946" w:rsidRPr="00413C0D">
        <w:rPr>
          <w:rFonts w:ascii="Times New Roman" w:hAnsi="Times New Roman"/>
          <w:sz w:val="24"/>
          <w:szCs w:val="24"/>
        </w:rPr>
        <w:t xml:space="preserve"> </w:t>
      </w:r>
      <w:r w:rsidR="008C2946" w:rsidRPr="00EB74FE">
        <w:rPr>
          <w:rFonts w:ascii="Times New Roman" w:hAnsi="Times New Roman"/>
          <w:sz w:val="24"/>
          <w:szCs w:val="24"/>
        </w:rPr>
        <w:t>menunda memiliki anak.</w:t>
      </w:r>
    </w:p>
    <w:p w:rsidR="00C27D47" w:rsidRPr="004854E2" w:rsidRDefault="00734D8F" w:rsidP="00E6212B">
      <w:pPr>
        <w:pStyle w:val="ListParagraph"/>
        <w:tabs>
          <w:tab w:val="left" w:pos="993"/>
          <w:tab w:val="left" w:pos="1560"/>
        </w:tabs>
        <w:spacing w:after="0" w:line="480" w:lineRule="auto"/>
        <w:ind w:left="993" w:firstLine="567"/>
        <w:jc w:val="both"/>
        <w:rPr>
          <w:rFonts w:ascii="Times New Roman" w:hAnsi="Times New Roman"/>
          <w:color w:val="000000"/>
          <w:sz w:val="23"/>
          <w:szCs w:val="23"/>
          <w:lang w:val="id-ID"/>
        </w:rPr>
      </w:pPr>
      <w:r>
        <w:rPr>
          <w:rFonts w:ascii="Times New Roman" w:hAnsi="Times New Roman"/>
          <w:sz w:val="24"/>
          <w:szCs w:val="24"/>
        </w:rPr>
        <w:t xml:space="preserve">Penelitian ini sejalan dengan peneltian yang pernah dilakukan sebelumnya. </w:t>
      </w:r>
      <w:r w:rsidR="009A46F7" w:rsidRPr="009A46F7">
        <w:rPr>
          <w:rFonts w:ascii="Times New Roman" w:hAnsi="Times New Roman"/>
          <w:sz w:val="24"/>
          <w:szCs w:val="24"/>
        </w:rPr>
        <w:t>Konseling adalah proses pertukaran informasi dan interaksi positif antara klien dan petugas (konselor) untuk membantu klien mengenali kebutuhannya, memilih solusi terbaik dan membuat keputusan yang tepat sesuai dengan kondisi yang sedang dihadapi</w:t>
      </w:r>
      <w:r w:rsidR="009A46F7" w:rsidRPr="009A46F7">
        <w:rPr>
          <w:rFonts w:ascii="Arial" w:hAnsi="Arial" w:cs="Arial"/>
          <w:sz w:val="20"/>
          <w:szCs w:val="20"/>
        </w:rPr>
        <w:t xml:space="preserve">. </w:t>
      </w:r>
      <w:r w:rsidR="002C30EC">
        <w:rPr>
          <w:rFonts w:ascii="Times New Roman" w:hAnsi="Times New Roman"/>
          <w:sz w:val="24"/>
          <w:szCs w:val="24"/>
        </w:rPr>
        <w:t xml:space="preserve">Menurut peneliti </w:t>
      </w:r>
      <w:r w:rsidR="009A46F7" w:rsidRPr="009A46F7">
        <w:rPr>
          <w:rFonts w:ascii="Times New Roman" w:hAnsi="Times New Roman"/>
          <w:sz w:val="24"/>
          <w:szCs w:val="24"/>
        </w:rPr>
        <w:t xml:space="preserve">Konseling Keluarga berencana </w:t>
      </w:r>
      <w:r w:rsidR="002C30EC">
        <w:rPr>
          <w:rFonts w:ascii="Times New Roman" w:hAnsi="Times New Roman"/>
          <w:sz w:val="24"/>
          <w:szCs w:val="24"/>
        </w:rPr>
        <w:t xml:space="preserve">adalah penting </w:t>
      </w:r>
      <w:r w:rsidR="009A46F7" w:rsidRPr="009A46F7">
        <w:rPr>
          <w:rFonts w:ascii="Times New Roman" w:hAnsi="Times New Roman"/>
          <w:sz w:val="24"/>
          <w:szCs w:val="24"/>
        </w:rPr>
        <w:t xml:space="preserve">dalam hal ini  petugas kesehatan membantu klien dalam memilih dan memutuskan jenis kontrasepsi mana yang akan dipilihnya sesuai dengan keinginan dan kondisi dari klien, karena hal ini dapat membuat klien merasa lebih puas dan efek samping yang akan terjadi bisa diterima. Konseling </w:t>
      </w:r>
      <w:r w:rsidR="009A46F7" w:rsidRPr="009A46F7">
        <w:rPr>
          <w:rFonts w:ascii="Times New Roman" w:hAnsi="Times New Roman"/>
          <w:i/>
          <w:sz w:val="24"/>
          <w:szCs w:val="24"/>
        </w:rPr>
        <w:t>postpartum</w:t>
      </w:r>
      <w:r w:rsidR="009A46F7" w:rsidRPr="009A46F7">
        <w:rPr>
          <w:rFonts w:ascii="Times New Roman" w:hAnsi="Times New Roman"/>
          <w:sz w:val="24"/>
          <w:szCs w:val="24"/>
        </w:rPr>
        <w:t xml:space="preserve"> merupakan kegiatan antara petugas kesehatan dan ibu postpartum dalam memberikan informasi tentang berbagai macam metode kontrasepsi yang aman bagi ibu </w:t>
      </w:r>
      <w:r w:rsidR="009A46F7" w:rsidRPr="009A46F7">
        <w:rPr>
          <w:rFonts w:ascii="Times New Roman" w:hAnsi="Times New Roman"/>
          <w:i/>
          <w:sz w:val="24"/>
          <w:szCs w:val="24"/>
        </w:rPr>
        <w:t>postpartum</w:t>
      </w:r>
      <w:r w:rsidR="009A46F7" w:rsidRPr="009A46F7">
        <w:rPr>
          <w:rFonts w:ascii="Times New Roman" w:hAnsi="Times New Roman"/>
          <w:sz w:val="24"/>
          <w:szCs w:val="24"/>
        </w:rPr>
        <w:t xml:space="preserve">. </w:t>
      </w:r>
      <w:r w:rsidR="009A46F7" w:rsidRPr="009A46F7">
        <w:rPr>
          <w:rFonts w:ascii="Times New Roman" w:hAnsi="Times New Roman"/>
          <w:color w:val="000000"/>
          <w:sz w:val="24"/>
          <w:szCs w:val="24"/>
        </w:rPr>
        <w:lastRenderedPageBreak/>
        <w:t xml:space="preserve">Penerapan KB </w:t>
      </w:r>
      <w:r w:rsidR="009A46F7" w:rsidRPr="009A46F7">
        <w:rPr>
          <w:rFonts w:ascii="Times New Roman" w:hAnsi="Times New Roman"/>
          <w:i/>
          <w:color w:val="000000"/>
          <w:sz w:val="24"/>
          <w:szCs w:val="24"/>
        </w:rPr>
        <w:t>postpartum</w:t>
      </w:r>
      <w:r w:rsidR="009A46F7" w:rsidRPr="009A46F7">
        <w:rPr>
          <w:rFonts w:ascii="Times New Roman" w:hAnsi="Times New Roman"/>
          <w:color w:val="000000"/>
          <w:sz w:val="24"/>
          <w:szCs w:val="24"/>
        </w:rPr>
        <w:t xml:space="preserve"> ini sangat penting karena kembalinya kesuburan pada seorang ibu setelah melahirkan tidak dapat diprediksi dan dapat terjadi sebelum datangnya siklus haid, bahkan pada wanita menyusui. </w:t>
      </w:r>
      <w:r w:rsidR="00C27D47" w:rsidRPr="00243E7A">
        <w:rPr>
          <w:rFonts w:ascii="Times New Roman" w:hAnsi="Times New Roman"/>
          <w:sz w:val="24"/>
          <w:szCs w:val="24"/>
        </w:rPr>
        <w:t>Penggunaan kontrasepsi selama periode postpartum sangat penting untuk kesehatan ibu dan anak</w:t>
      </w:r>
      <w:r w:rsidR="00C27D47">
        <w:t xml:space="preserve">. </w:t>
      </w:r>
      <w:r w:rsidR="00C27D47" w:rsidRPr="00243E7A">
        <w:rPr>
          <w:rFonts w:ascii="Times New Roman" w:hAnsi="Times New Roman"/>
          <w:sz w:val="24"/>
          <w:szCs w:val="24"/>
        </w:rPr>
        <w:t xml:space="preserve">Perencanaan keluarga pascakelahiran  memainkan peran penting dalam mencegah kehamilan yang tidak diinginkan dan mengurangi angka kematian ibu dan anak </w:t>
      </w:r>
      <w:r w:rsidR="00D82442">
        <w:rPr>
          <w:rFonts w:ascii="Times New Roman" w:hAnsi="Times New Roman"/>
          <w:sz w:val="24"/>
          <w:szCs w:val="24"/>
          <w:lang w:val="id-ID"/>
        </w:rPr>
        <w:t>K</w:t>
      </w:r>
      <w:r w:rsidR="00C27D47" w:rsidRPr="00243E7A">
        <w:rPr>
          <w:rFonts w:ascii="Times New Roman" w:hAnsi="Times New Roman"/>
          <w:sz w:val="24"/>
          <w:szCs w:val="24"/>
        </w:rPr>
        <w:t xml:space="preserve">onseling sangat dibutuhkan untuk meningkatkan keikutsertaan ibu </w:t>
      </w:r>
      <w:r w:rsidR="00C27D47" w:rsidRPr="00243E7A">
        <w:rPr>
          <w:rFonts w:ascii="Times New Roman" w:hAnsi="Times New Roman"/>
          <w:i/>
          <w:sz w:val="24"/>
          <w:szCs w:val="24"/>
        </w:rPr>
        <w:t>postpartum</w:t>
      </w:r>
      <w:r w:rsidR="00C27D47" w:rsidRPr="00243E7A">
        <w:rPr>
          <w:rFonts w:ascii="Times New Roman" w:hAnsi="Times New Roman"/>
          <w:sz w:val="24"/>
          <w:szCs w:val="24"/>
        </w:rPr>
        <w:t xml:space="preserve"> </w:t>
      </w:r>
      <w:r w:rsidR="00C27D47">
        <w:rPr>
          <w:rFonts w:ascii="Times New Roman" w:hAnsi="Times New Roman"/>
          <w:sz w:val="24"/>
          <w:szCs w:val="24"/>
          <w:lang w:val="id-ID"/>
        </w:rPr>
        <w:t>menggunakan salah satu metode kontrasepsi</w:t>
      </w:r>
      <w:r w:rsidR="00C27D47" w:rsidRPr="00243E7A">
        <w:rPr>
          <w:rFonts w:ascii="Times New Roman" w:hAnsi="Times New Roman"/>
          <w:sz w:val="24"/>
          <w:szCs w:val="24"/>
        </w:rPr>
        <w:t xml:space="preserve">. Pada penelitian ini terdapat beberapa ibu </w:t>
      </w:r>
      <w:r w:rsidR="00C27D47" w:rsidRPr="00243E7A">
        <w:rPr>
          <w:rFonts w:ascii="Times New Roman" w:hAnsi="Times New Roman"/>
          <w:i/>
          <w:sz w:val="24"/>
          <w:szCs w:val="24"/>
        </w:rPr>
        <w:t xml:space="preserve">postpartum </w:t>
      </w:r>
      <w:r w:rsidR="00C27D47" w:rsidRPr="00243E7A">
        <w:rPr>
          <w:rFonts w:ascii="Times New Roman" w:hAnsi="Times New Roman"/>
          <w:sz w:val="24"/>
          <w:szCs w:val="24"/>
        </w:rPr>
        <w:t>yang tidak atau belum menjadi akseptor KB alasannya mereka mengatakan suami sedang bekerja diluar kota Kupang, takut terhadap</w:t>
      </w:r>
      <w:r w:rsidR="00C27D47">
        <w:rPr>
          <w:rFonts w:ascii="Times New Roman" w:hAnsi="Times New Roman"/>
          <w:sz w:val="24"/>
          <w:szCs w:val="24"/>
        </w:rPr>
        <w:t xml:space="preserve"> efek samping dari alat kontrse</w:t>
      </w:r>
      <w:r w:rsidR="00C27D47" w:rsidRPr="00243E7A">
        <w:rPr>
          <w:rFonts w:ascii="Times New Roman" w:hAnsi="Times New Roman"/>
          <w:sz w:val="24"/>
          <w:szCs w:val="24"/>
        </w:rPr>
        <w:t xml:space="preserve">psi tersebut dan alasan lainnnya karena mereka tidak ingin lagi menggunakan </w:t>
      </w:r>
      <w:r w:rsidR="00C27D47">
        <w:rPr>
          <w:rFonts w:ascii="Times New Roman" w:hAnsi="Times New Roman"/>
          <w:sz w:val="24"/>
          <w:szCs w:val="24"/>
          <w:lang w:val="id-ID"/>
        </w:rPr>
        <w:t>metode kontrasepsi</w:t>
      </w:r>
      <w:r w:rsidR="00C27D47" w:rsidRPr="00243E7A">
        <w:rPr>
          <w:rFonts w:ascii="Times New Roman" w:hAnsi="Times New Roman"/>
          <w:sz w:val="24"/>
          <w:szCs w:val="24"/>
        </w:rPr>
        <w:t xml:space="preserve">. Selain itu pada penelitian ini juga terdapat beberapa ibu </w:t>
      </w:r>
      <w:r w:rsidR="00C27D47" w:rsidRPr="00243E7A">
        <w:rPr>
          <w:rFonts w:ascii="Times New Roman" w:hAnsi="Times New Roman"/>
          <w:i/>
          <w:sz w:val="24"/>
          <w:szCs w:val="24"/>
        </w:rPr>
        <w:t>postprtum</w:t>
      </w:r>
      <w:r w:rsidR="00C27D47" w:rsidRPr="00243E7A">
        <w:rPr>
          <w:rFonts w:ascii="Times New Roman" w:hAnsi="Times New Roman"/>
          <w:sz w:val="24"/>
          <w:szCs w:val="24"/>
        </w:rPr>
        <w:t xml:space="preserve"> yang telah mendapatkan konseling namun tidak menggunakaan m</w:t>
      </w:r>
      <w:r w:rsidR="00C27D47">
        <w:rPr>
          <w:rFonts w:ascii="Times New Roman" w:hAnsi="Times New Roman"/>
          <w:sz w:val="24"/>
          <w:szCs w:val="24"/>
          <w:lang w:val="id-ID"/>
        </w:rPr>
        <w:t>e</w:t>
      </w:r>
      <w:r w:rsidR="00C27D47" w:rsidRPr="00243E7A">
        <w:rPr>
          <w:rFonts w:ascii="Times New Roman" w:hAnsi="Times New Roman"/>
          <w:sz w:val="24"/>
          <w:szCs w:val="24"/>
        </w:rPr>
        <w:t>tode kontrasepsi. Hal ini</w:t>
      </w:r>
      <w:r w:rsidR="00C27D47">
        <w:rPr>
          <w:rFonts w:ascii="Times New Roman" w:hAnsi="Times New Roman"/>
          <w:sz w:val="24"/>
          <w:szCs w:val="24"/>
        </w:rPr>
        <w:t xml:space="preserve"> dikarenakan karena beberapa fa</w:t>
      </w:r>
      <w:r w:rsidR="00C27D47">
        <w:rPr>
          <w:rFonts w:ascii="Times New Roman" w:hAnsi="Times New Roman"/>
          <w:sz w:val="24"/>
          <w:szCs w:val="24"/>
          <w:lang w:val="id-ID"/>
        </w:rPr>
        <w:t>k</w:t>
      </w:r>
      <w:r w:rsidR="00C27D47" w:rsidRPr="00243E7A">
        <w:rPr>
          <w:rFonts w:ascii="Times New Roman" w:hAnsi="Times New Roman"/>
          <w:sz w:val="24"/>
          <w:szCs w:val="24"/>
        </w:rPr>
        <w:t>tor diantaranya suami masih sibuk kerja</w:t>
      </w:r>
      <w:r w:rsidR="00C27D47">
        <w:rPr>
          <w:rFonts w:ascii="Times New Roman" w:hAnsi="Times New Roman"/>
          <w:sz w:val="24"/>
          <w:szCs w:val="24"/>
          <w:lang w:val="id-ID"/>
        </w:rPr>
        <w:t xml:space="preserve"> di sawah</w:t>
      </w:r>
      <w:r w:rsidR="00C27D47" w:rsidRPr="00243E7A">
        <w:rPr>
          <w:rFonts w:ascii="Times New Roman" w:hAnsi="Times New Roman"/>
          <w:sz w:val="24"/>
          <w:szCs w:val="24"/>
        </w:rPr>
        <w:t>, dan belum siap untuk memakai alat kontrasepsi</w:t>
      </w:r>
      <w:r w:rsidR="00C27D47">
        <w:rPr>
          <w:rFonts w:ascii="Times New Roman" w:hAnsi="Times New Roman"/>
          <w:sz w:val="24"/>
          <w:szCs w:val="24"/>
          <w:lang w:val="id-ID"/>
        </w:rPr>
        <w:t xml:space="preserve"> kaarena masih sibuk mengurus anak</w:t>
      </w:r>
      <w:r w:rsidR="00C27D47" w:rsidRPr="00243E7A">
        <w:rPr>
          <w:rFonts w:ascii="Times New Roman" w:hAnsi="Times New Roman"/>
          <w:sz w:val="24"/>
          <w:szCs w:val="24"/>
        </w:rPr>
        <w:t>.</w:t>
      </w:r>
      <w:r w:rsidR="00C27D47" w:rsidRPr="00243E7A">
        <w:rPr>
          <w:sz w:val="23"/>
          <w:szCs w:val="23"/>
        </w:rPr>
        <w:t xml:space="preserve"> </w:t>
      </w:r>
      <w:r w:rsidR="00C27D47" w:rsidRPr="00243E7A">
        <w:rPr>
          <w:rFonts w:ascii="Times New Roman" w:hAnsi="Times New Roman"/>
          <w:sz w:val="24"/>
          <w:szCs w:val="24"/>
        </w:rPr>
        <w:t>Penelitiaan ini juga diketahui ada beberapa respo</w:t>
      </w:r>
      <w:r w:rsidR="00C27D47">
        <w:rPr>
          <w:rFonts w:ascii="Times New Roman" w:hAnsi="Times New Roman"/>
          <w:sz w:val="24"/>
          <w:szCs w:val="24"/>
        </w:rPr>
        <w:t xml:space="preserve">nden yang tidak menggunakan </w:t>
      </w:r>
      <w:r w:rsidR="00C27D47">
        <w:rPr>
          <w:rFonts w:ascii="Times New Roman" w:hAnsi="Times New Roman"/>
          <w:sz w:val="24"/>
          <w:szCs w:val="24"/>
          <w:lang w:val="id-ID"/>
        </w:rPr>
        <w:t>metode</w:t>
      </w:r>
      <w:r w:rsidR="00C27D47" w:rsidRPr="00243E7A">
        <w:rPr>
          <w:rFonts w:ascii="Times New Roman" w:hAnsi="Times New Roman"/>
          <w:sz w:val="24"/>
          <w:szCs w:val="24"/>
        </w:rPr>
        <w:t xml:space="preserve"> kontrasepsi dan tidak mendapatkan konseling. Tidak adanya konseling dapat menyebabkan kurangnya pemahaman ibu </w:t>
      </w:r>
      <w:r w:rsidR="00C27D47" w:rsidRPr="00243E7A">
        <w:rPr>
          <w:rFonts w:ascii="Times New Roman" w:hAnsi="Times New Roman"/>
          <w:i/>
          <w:sz w:val="24"/>
          <w:szCs w:val="24"/>
        </w:rPr>
        <w:t>postpartum</w:t>
      </w:r>
      <w:r w:rsidR="00C27D47" w:rsidRPr="00243E7A">
        <w:rPr>
          <w:rFonts w:ascii="Times New Roman" w:hAnsi="Times New Roman"/>
          <w:sz w:val="24"/>
          <w:szCs w:val="24"/>
        </w:rPr>
        <w:t xml:space="preserve"> terhadap metode kontrasepsi </w:t>
      </w:r>
      <w:r w:rsidR="00C27D47" w:rsidRPr="00A6287F">
        <w:rPr>
          <w:rFonts w:ascii="Times New Roman" w:hAnsi="Times New Roman"/>
          <w:i/>
          <w:sz w:val="24"/>
          <w:szCs w:val="24"/>
          <w:lang w:val="id-ID"/>
        </w:rPr>
        <w:t>postpartum</w:t>
      </w:r>
      <w:r w:rsidR="00C27D47">
        <w:rPr>
          <w:rFonts w:ascii="Times New Roman" w:hAnsi="Times New Roman"/>
          <w:sz w:val="24"/>
          <w:szCs w:val="24"/>
          <w:lang w:val="id-ID"/>
        </w:rPr>
        <w:t xml:space="preserve"> </w:t>
      </w:r>
      <w:r w:rsidR="00C27D47" w:rsidRPr="00243E7A">
        <w:rPr>
          <w:rFonts w:ascii="Times New Roman" w:hAnsi="Times New Roman"/>
          <w:sz w:val="24"/>
          <w:szCs w:val="24"/>
        </w:rPr>
        <w:t xml:space="preserve">yang akhirnya membuat </w:t>
      </w:r>
      <w:r w:rsidR="00C27D47">
        <w:rPr>
          <w:rFonts w:ascii="Times New Roman" w:hAnsi="Times New Roman"/>
          <w:sz w:val="24"/>
          <w:szCs w:val="24"/>
        </w:rPr>
        <w:t>ibu</w:t>
      </w:r>
      <w:r w:rsidR="00C27D47" w:rsidRPr="00243E7A">
        <w:rPr>
          <w:rFonts w:ascii="Times New Roman" w:hAnsi="Times New Roman"/>
          <w:sz w:val="24"/>
          <w:szCs w:val="24"/>
        </w:rPr>
        <w:t xml:space="preserve"> tersebut tidak </w:t>
      </w:r>
      <w:r w:rsidR="00C27D47">
        <w:rPr>
          <w:rFonts w:ascii="Times New Roman" w:hAnsi="Times New Roman"/>
          <w:sz w:val="24"/>
          <w:szCs w:val="24"/>
        </w:rPr>
        <w:t>memlih</w:t>
      </w:r>
      <w:r w:rsidR="00C27D47" w:rsidRPr="00243E7A">
        <w:rPr>
          <w:rFonts w:ascii="Times New Roman" w:hAnsi="Times New Roman"/>
          <w:sz w:val="24"/>
          <w:szCs w:val="24"/>
        </w:rPr>
        <w:t xml:space="preserve"> salah satu metode </w:t>
      </w:r>
      <w:r w:rsidR="00C27D47" w:rsidRPr="00243E7A">
        <w:rPr>
          <w:rFonts w:ascii="Times New Roman" w:hAnsi="Times New Roman"/>
          <w:sz w:val="24"/>
          <w:szCs w:val="24"/>
        </w:rPr>
        <w:lastRenderedPageBreak/>
        <w:t xml:space="preserve">kontrasepsi. </w:t>
      </w:r>
      <w:r w:rsidR="00C27D47">
        <w:rPr>
          <w:rFonts w:ascii="Times New Roman" w:hAnsi="Times New Roman"/>
          <w:sz w:val="24"/>
          <w:szCs w:val="24"/>
        </w:rPr>
        <w:t xml:space="preserve">Responden yang tidak mendapatkan konseling bahkan ada yang menunda sampai dengan 1 tahun lagi untuk menggunakan metode kontrasepsi. </w:t>
      </w:r>
      <w:r w:rsidR="00C27D47" w:rsidRPr="00243E7A">
        <w:rPr>
          <w:rFonts w:ascii="Times New Roman" w:hAnsi="Times New Roman"/>
          <w:color w:val="000000"/>
          <w:sz w:val="24"/>
          <w:szCs w:val="24"/>
        </w:rPr>
        <w:t xml:space="preserve">Sedangkan untuk responden yang menggunakan alat kontrasepsi tetapi tidak mendapatkan konseling sebagian besar menggunakan </w:t>
      </w:r>
      <w:r w:rsidR="00C27D47">
        <w:rPr>
          <w:rFonts w:ascii="Times New Roman" w:hAnsi="Times New Roman"/>
          <w:color w:val="000000"/>
          <w:sz w:val="24"/>
          <w:szCs w:val="24"/>
          <w:lang w:val="id-ID"/>
        </w:rPr>
        <w:t xml:space="preserve">metode </w:t>
      </w:r>
      <w:r w:rsidR="00C27D47" w:rsidRPr="00243E7A">
        <w:rPr>
          <w:rFonts w:ascii="Times New Roman" w:hAnsi="Times New Roman"/>
          <w:color w:val="000000"/>
          <w:sz w:val="24"/>
          <w:szCs w:val="24"/>
        </w:rPr>
        <w:t xml:space="preserve">kontrasepsi suntik yang dapat dilayani di puskesmas pembantu dengan jarak dari rumah relatif lebih dekat. </w:t>
      </w:r>
      <w:r w:rsidR="00C27D47">
        <w:rPr>
          <w:rFonts w:ascii="Times New Roman" w:hAnsi="Times New Roman"/>
          <w:color w:val="000000"/>
          <w:sz w:val="24"/>
          <w:szCs w:val="24"/>
          <w:lang w:val="id-ID"/>
        </w:rPr>
        <w:t>Metode kontrasepsi suntik adalah metode yang paling banyak diminati oleh ibu postpartum. Mereka biasanya mengikuti saran saudara atau tetangga terdekat dalam memilih metode kontrasepsi. Ibu postpartum yang tidak mendapatkan konseling</w:t>
      </w:r>
      <w:r w:rsidR="00C27D47" w:rsidRPr="00243E7A">
        <w:rPr>
          <w:rFonts w:ascii="Times New Roman" w:hAnsi="Times New Roman"/>
          <w:color w:val="000000"/>
          <w:sz w:val="24"/>
          <w:szCs w:val="24"/>
        </w:rPr>
        <w:t xml:space="preserve"> disertai dengan pemahaman ibu postpartum tentang metode kontrasepsi yang kurang maka akan men</w:t>
      </w:r>
      <w:r w:rsidR="00C27D47" w:rsidRPr="00243E7A">
        <w:rPr>
          <w:rFonts w:ascii="Times New Roman" w:hAnsi="Times New Roman"/>
          <w:color w:val="000000"/>
          <w:sz w:val="23"/>
          <w:szCs w:val="23"/>
        </w:rPr>
        <w:t>urunkan penggunaan kontrasepsi.</w:t>
      </w:r>
      <w:r w:rsidR="004854E2">
        <w:rPr>
          <w:rFonts w:ascii="Times New Roman" w:hAnsi="Times New Roman"/>
          <w:color w:val="000000"/>
          <w:sz w:val="23"/>
          <w:szCs w:val="23"/>
          <w:lang w:val="id-ID"/>
        </w:rPr>
        <w:t xml:space="preserve"> </w:t>
      </w:r>
    </w:p>
    <w:p w:rsidR="00EC5CD2" w:rsidRPr="00C27D47" w:rsidRDefault="00EC5CD2" w:rsidP="00C27D47">
      <w:pPr>
        <w:pStyle w:val="ListParagraph"/>
        <w:numPr>
          <w:ilvl w:val="0"/>
          <w:numId w:val="59"/>
        </w:numPr>
        <w:tabs>
          <w:tab w:val="left" w:pos="993"/>
          <w:tab w:val="left" w:pos="1560"/>
        </w:tabs>
        <w:spacing w:after="0" w:line="480" w:lineRule="auto"/>
        <w:ind w:left="993" w:hanging="426"/>
        <w:jc w:val="both"/>
        <w:rPr>
          <w:rFonts w:ascii="Times New Roman" w:hAnsi="Times New Roman"/>
          <w:sz w:val="24"/>
          <w:szCs w:val="24"/>
        </w:rPr>
      </w:pPr>
      <w:r w:rsidRPr="00C27D47">
        <w:rPr>
          <w:rFonts w:ascii="Times New Roman" w:hAnsi="Times New Roman"/>
          <w:sz w:val="24"/>
          <w:szCs w:val="24"/>
        </w:rPr>
        <w:t>Perbedaan rerata peningkatan pe</w:t>
      </w:r>
      <w:r w:rsidR="00430593" w:rsidRPr="00C27D47">
        <w:rPr>
          <w:rFonts w:ascii="Times New Roman" w:hAnsi="Times New Roman"/>
          <w:sz w:val="24"/>
          <w:szCs w:val="24"/>
        </w:rPr>
        <w:t>ngetahuan kelompok konseling dan tidak diberi konseling</w:t>
      </w:r>
    </w:p>
    <w:p w:rsidR="00FA0E61" w:rsidRPr="00884D80" w:rsidRDefault="00FA0E61" w:rsidP="00FA0E61">
      <w:pPr>
        <w:tabs>
          <w:tab w:val="left" w:pos="567"/>
          <w:tab w:val="left" w:pos="1418"/>
        </w:tabs>
        <w:spacing w:after="0" w:line="480" w:lineRule="auto"/>
        <w:ind w:left="993" w:hanging="99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4D80">
        <w:rPr>
          <w:rFonts w:ascii="Times New Roman" w:hAnsi="Times New Roman"/>
          <w:sz w:val="24"/>
          <w:szCs w:val="24"/>
        </w:rPr>
        <w:t xml:space="preserve">Tabel </w:t>
      </w:r>
      <w:r w:rsidR="00611120">
        <w:rPr>
          <w:rFonts w:ascii="Times New Roman" w:hAnsi="Times New Roman"/>
          <w:sz w:val="24"/>
          <w:szCs w:val="24"/>
        </w:rPr>
        <w:t>4.15</w:t>
      </w:r>
      <w:r>
        <w:rPr>
          <w:rFonts w:ascii="Times New Roman" w:hAnsi="Times New Roman"/>
          <w:sz w:val="24"/>
          <w:szCs w:val="24"/>
        </w:rPr>
        <w:t xml:space="preserve"> </w:t>
      </w:r>
      <w:r w:rsidRPr="00884D80">
        <w:rPr>
          <w:rFonts w:ascii="Times New Roman" w:hAnsi="Times New Roman"/>
          <w:sz w:val="24"/>
          <w:szCs w:val="24"/>
        </w:rPr>
        <w:t xml:space="preserve">diatas menunjukkan bahwa pada kelompok perlakuan </w:t>
      </w:r>
      <w:r>
        <w:rPr>
          <w:rFonts w:ascii="Times New Roman" w:hAnsi="Times New Roman"/>
          <w:sz w:val="24"/>
          <w:szCs w:val="24"/>
        </w:rPr>
        <w:t>mempunyai nilai tengah lebih tinggi. Uji beda nilai tengah p</w:t>
      </w:r>
      <w:r w:rsidRPr="00884D80">
        <w:rPr>
          <w:rFonts w:ascii="Times New Roman" w:hAnsi="Times New Roman"/>
          <w:sz w:val="24"/>
          <w:szCs w:val="24"/>
          <w:lang w:val="fi-FI"/>
        </w:rPr>
        <w:t xml:space="preserve">engetahuan </w:t>
      </w:r>
      <w:r w:rsidRPr="00884D80">
        <w:rPr>
          <w:rFonts w:ascii="Times New Roman" w:hAnsi="Times New Roman"/>
          <w:sz w:val="24"/>
          <w:szCs w:val="24"/>
        </w:rPr>
        <w:t xml:space="preserve">pada </w:t>
      </w:r>
      <w:r w:rsidRPr="00884D80">
        <w:rPr>
          <w:rFonts w:ascii="Times New Roman" w:hAnsi="Times New Roman"/>
          <w:sz w:val="24"/>
          <w:szCs w:val="24"/>
          <w:lang w:val="fi-FI"/>
        </w:rPr>
        <w:t>ibu</w:t>
      </w:r>
      <w:r w:rsidRPr="00884D80">
        <w:rPr>
          <w:rFonts w:ascii="Times New Roman" w:hAnsi="Times New Roman"/>
          <w:i/>
          <w:sz w:val="24"/>
          <w:szCs w:val="24"/>
          <w:lang w:val="fi-FI"/>
        </w:rPr>
        <w:t xml:space="preserve"> postpartum </w:t>
      </w:r>
      <w:r w:rsidRPr="00884D80">
        <w:rPr>
          <w:rFonts w:ascii="Times New Roman" w:hAnsi="Times New Roman"/>
          <w:sz w:val="24"/>
          <w:szCs w:val="24"/>
          <w:lang w:val="fi-FI"/>
        </w:rPr>
        <w:t>tentang</w:t>
      </w:r>
      <w:r w:rsidRPr="00884D80">
        <w:rPr>
          <w:rFonts w:ascii="Times New Roman" w:hAnsi="Times New Roman"/>
          <w:sz w:val="24"/>
          <w:szCs w:val="24"/>
        </w:rPr>
        <w:t xml:space="preserve"> me</w:t>
      </w:r>
      <w:r w:rsidRPr="00884D80">
        <w:rPr>
          <w:rFonts w:ascii="Times New Roman" w:hAnsi="Times New Roman"/>
          <w:sz w:val="24"/>
          <w:szCs w:val="24"/>
          <w:lang w:val="fi-FI"/>
        </w:rPr>
        <w:t>t</w:t>
      </w:r>
      <w:r w:rsidRPr="00884D80">
        <w:rPr>
          <w:rFonts w:ascii="Times New Roman" w:hAnsi="Times New Roman"/>
          <w:sz w:val="24"/>
          <w:szCs w:val="24"/>
        </w:rPr>
        <w:t>ode</w:t>
      </w:r>
      <w:r w:rsidRPr="00884D80">
        <w:rPr>
          <w:rFonts w:ascii="Times New Roman" w:hAnsi="Times New Roman"/>
          <w:sz w:val="24"/>
          <w:szCs w:val="24"/>
          <w:lang w:val="fi-FI"/>
        </w:rPr>
        <w:t xml:space="preserve"> kontrasepsi</w:t>
      </w:r>
      <w:r w:rsidRPr="00884D80">
        <w:rPr>
          <w:rFonts w:ascii="Times New Roman" w:hAnsi="Times New Roman"/>
          <w:sz w:val="24"/>
          <w:szCs w:val="24"/>
        </w:rPr>
        <w:t xml:space="preserve"> pada kelompok </w:t>
      </w:r>
      <w:r>
        <w:rPr>
          <w:rFonts w:ascii="Times New Roman" w:hAnsi="Times New Roman"/>
          <w:sz w:val="24"/>
          <w:szCs w:val="24"/>
        </w:rPr>
        <w:t>perlakuan adalah 65,09. Kelompok yang tidak diberikan konseling metode kontrasepsi mempunyai nilai rata-rata yaitu 56,68.</w:t>
      </w:r>
    </w:p>
    <w:p w:rsidR="00B9523D" w:rsidRPr="00FA0E61" w:rsidRDefault="00FA0E61" w:rsidP="00FA0E61">
      <w:pPr>
        <w:tabs>
          <w:tab w:val="left" w:pos="1560"/>
          <w:tab w:val="left" w:pos="2127"/>
        </w:tabs>
        <w:spacing w:after="0" w:line="480" w:lineRule="auto"/>
        <w:ind w:left="993" w:hanging="99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9523D" w:rsidRPr="00B9523D">
        <w:rPr>
          <w:rFonts w:ascii="Times New Roman" w:hAnsi="Times New Roman"/>
          <w:sz w:val="24"/>
          <w:szCs w:val="24"/>
        </w:rPr>
        <w:t>Notoatmodjo (2012</w:t>
      </w:r>
      <w:r w:rsidR="00B9523D">
        <w:rPr>
          <w:rFonts w:ascii="Times New Roman" w:hAnsi="Times New Roman"/>
          <w:sz w:val="24"/>
          <w:szCs w:val="24"/>
        </w:rPr>
        <w:t>) pen</w:t>
      </w:r>
      <w:r w:rsidR="00B9523D" w:rsidRPr="00B9523D">
        <w:rPr>
          <w:rFonts w:ascii="Times New Roman" w:hAnsi="Times New Roman"/>
          <w:sz w:val="24"/>
          <w:szCs w:val="24"/>
        </w:rPr>
        <w:t xml:space="preserve">getahuan adalah merupakan hasil dari tahu dan ini terjadi setelah orang melakukan penginderaan terhadap suatu objek tertentu. Sebagian besar pengetahuan manusia diperoleh dari mata dan telinga. Pengetahuan juga diperoleh dari pendidikan, </w:t>
      </w:r>
      <w:r w:rsidR="00B9523D" w:rsidRPr="00B9523D">
        <w:rPr>
          <w:rFonts w:ascii="Times New Roman" w:hAnsi="Times New Roman"/>
          <w:sz w:val="24"/>
          <w:szCs w:val="24"/>
        </w:rPr>
        <w:lastRenderedPageBreak/>
        <w:t xml:space="preserve">pengalaman, media massa, maupun lingkungan. Pengetahuan atau kognitif merupakan domain terpenting bagi terbentuknya tindakan seseorang. </w:t>
      </w:r>
      <w:r w:rsidR="00B9523D" w:rsidRPr="00FA0E61">
        <w:rPr>
          <w:rFonts w:ascii="Times New Roman" w:hAnsi="Times New Roman"/>
          <w:sz w:val="24"/>
          <w:szCs w:val="24"/>
        </w:rPr>
        <w:t>Pengetahuan diperlukan sebagai do</w:t>
      </w:r>
      <w:r w:rsidR="00C27D47" w:rsidRPr="00FA0E61">
        <w:rPr>
          <w:rFonts w:ascii="Times New Roman" w:hAnsi="Times New Roman"/>
          <w:sz w:val="24"/>
          <w:szCs w:val="24"/>
        </w:rPr>
        <w:t xml:space="preserve">rongan psikis dalam menumbuhkan </w:t>
      </w:r>
      <w:r w:rsidR="00B9523D" w:rsidRPr="00FA0E61">
        <w:rPr>
          <w:rFonts w:ascii="Times New Roman" w:hAnsi="Times New Roman"/>
          <w:sz w:val="24"/>
          <w:szCs w:val="24"/>
        </w:rPr>
        <w:t>sikap dan perilaku setiap hari sehingga dapat dikatakan bahwa pengetahuan merupakan stimulasi terhadap tindakan seseorang (Kholid, 2012).</w:t>
      </w:r>
    </w:p>
    <w:p w:rsidR="00FA0E61" w:rsidRDefault="007C7E68" w:rsidP="007C7E68">
      <w:pPr>
        <w:pStyle w:val="ListParagraph"/>
        <w:tabs>
          <w:tab w:val="left" w:pos="567"/>
        </w:tabs>
        <w:spacing w:after="0" w:line="480" w:lineRule="auto"/>
        <w:ind w:left="993"/>
        <w:jc w:val="both"/>
        <w:rPr>
          <w:rFonts w:ascii="Times New Roman" w:hAnsi="Times New Roman"/>
          <w:sz w:val="24"/>
          <w:szCs w:val="24"/>
          <w:lang w:val="id-ID"/>
        </w:rPr>
      </w:pPr>
      <w:r w:rsidRPr="009A46F7">
        <w:rPr>
          <w:rFonts w:ascii="Times New Roman" w:hAnsi="Times New Roman"/>
          <w:sz w:val="24"/>
          <w:szCs w:val="24"/>
        </w:rPr>
        <w:t>Tumini (2010) menyatakan bahwa hasil penelitian didapatkan ada perbedaan pengetahuan antara kelompok diberi konseling dengan tidak diberi konseling dan ada perbedaan kemantapan dalam pemilihan alat kontrasepsi pada calon akseptor KB antara kelompok diberi konseling dengan tidak diberi konseling.</w:t>
      </w:r>
      <w:r w:rsidR="00BD05CF">
        <w:rPr>
          <w:rFonts w:ascii="Times New Roman" w:hAnsi="Times New Roman"/>
          <w:sz w:val="24"/>
          <w:szCs w:val="24"/>
          <w:lang w:val="id-ID"/>
        </w:rPr>
        <w:t xml:space="preserve"> </w:t>
      </w:r>
      <w:r w:rsidR="00BD05CF" w:rsidRPr="009A46F7">
        <w:rPr>
          <w:rFonts w:ascii="Times New Roman" w:hAnsi="Times New Roman"/>
          <w:sz w:val="24"/>
          <w:szCs w:val="24"/>
        </w:rPr>
        <w:t>Hasil konseling ini akan didapatkan perbedaan pengetahuan antara kelompok yang diberi konseling dengan kelompok yang tidak diberi konseling</w:t>
      </w:r>
      <w:r w:rsidR="00FA0E61">
        <w:rPr>
          <w:rFonts w:ascii="Times New Roman" w:hAnsi="Times New Roman"/>
          <w:sz w:val="24"/>
          <w:szCs w:val="24"/>
          <w:lang w:val="id-ID"/>
        </w:rPr>
        <w:t>.</w:t>
      </w:r>
      <w:r w:rsidR="00BD05CF" w:rsidRPr="009A46F7">
        <w:rPr>
          <w:rFonts w:ascii="Times New Roman" w:hAnsi="Times New Roman"/>
          <w:sz w:val="24"/>
          <w:szCs w:val="24"/>
        </w:rPr>
        <w:t xml:space="preserve"> </w:t>
      </w:r>
    </w:p>
    <w:p w:rsidR="007C7E68" w:rsidRPr="004854E2" w:rsidRDefault="00FA0E61" w:rsidP="007C7E68">
      <w:pPr>
        <w:pStyle w:val="ListParagraph"/>
        <w:tabs>
          <w:tab w:val="left" w:pos="567"/>
        </w:tabs>
        <w:spacing w:after="0" w:line="480" w:lineRule="auto"/>
        <w:ind w:left="993"/>
        <w:jc w:val="both"/>
        <w:rPr>
          <w:rFonts w:ascii="Times New Roman" w:hAnsi="Times New Roman"/>
          <w:sz w:val="24"/>
          <w:szCs w:val="24"/>
          <w:lang w:val="id-ID"/>
        </w:rPr>
      </w:pPr>
      <w:r>
        <w:rPr>
          <w:rFonts w:ascii="Times New Roman" w:hAnsi="Times New Roman"/>
          <w:sz w:val="24"/>
          <w:szCs w:val="24"/>
          <w:lang w:val="id-ID"/>
        </w:rPr>
        <w:tab/>
        <w:t>P</w:t>
      </w:r>
      <w:r w:rsidR="00BD05CF" w:rsidRPr="009A46F7">
        <w:rPr>
          <w:rFonts w:ascii="Times New Roman" w:hAnsi="Times New Roman"/>
          <w:sz w:val="24"/>
          <w:szCs w:val="24"/>
        </w:rPr>
        <w:t xml:space="preserve">enelitian ini sesuai dengan konsep teori. Secara kronologis dapat dijelaskan dengan adanya perlakuan (diberikan penyuluhan tentang kontrasepsi dengan metode konseling) maka terjadi kontak antara ibu </w:t>
      </w:r>
      <w:r w:rsidR="00BD05CF" w:rsidRPr="009A46F7">
        <w:rPr>
          <w:rFonts w:ascii="Times New Roman" w:hAnsi="Times New Roman"/>
          <w:i/>
          <w:sz w:val="24"/>
          <w:szCs w:val="24"/>
        </w:rPr>
        <w:t>postpatum</w:t>
      </w:r>
      <w:r w:rsidR="00BD05CF" w:rsidRPr="009A46F7">
        <w:rPr>
          <w:rFonts w:ascii="Times New Roman" w:hAnsi="Times New Roman"/>
          <w:sz w:val="24"/>
          <w:szCs w:val="24"/>
        </w:rPr>
        <w:t xml:space="preserve"> dengan petugas kesehatan.</w:t>
      </w:r>
      <w:r>
        <w:rPr>
          <w:rFonts w:ascii="Times New Roman" w:hAnsi="Times New Roman"/>
          <w:sz w:val="24"/>
          <w:szCs w:val="24"/>
          <w:lang w:val="id-ID"/>
        </w:rPr>
        <w:t xml:space="preserve"> </w:t>
      </w:r>
      <w:r w:rsidRPr="00BE1165">
        <w:rPr>
          <w:rFonts w:ascii="Times New Roman" w:eastAsia="Times New Roman" w:hAnsi="Times New Roman"/>
          <w:sz w:val="24"/>
          <w:szCs w:val="24"/>
          <w:lang w:eastAsia="id-ID"/>
        </w:rPr>
        <w:t xml:space="preserve">Cara yang baik dalam pemilihan alat kontrasepsi bagi ibu, sebaiknya ibu </w:t>
      </w:r>
      <w:r w:rsidRPr="00D41715">
        <w:rPr>
          <w:rFonts w:ascii="Times New Roman" w:eastAsia="Times New Roman" w:hAnsi="Times New Roman"/>
          <w:i/>
          <w:sz w:val="24"/>
          <w:szCs w:val="24"/>
          <w:lang w:eastAsia="id-ID"/>
        </w:rPr>
        <w:t xml:space="preserve">postpartum </w:t>
      </w:r>
      <w:r w:rsidRPr="00BE1165">
        <w:rPr>
          <w:rFonts w:ascii="Times New Roman" w:eastAsia="Times New Roman" w:hAnsi="Times New Roman"/>
          <w:sz w:val="24"/>
          <w:szCs w:val="24"/>
          <w:lang w:eastAsia="id-ID"/>
        </w:rPr>
        <w:t>mencari informasi terlebih dahulu tentang cara-cara KB berdasarkan informasi yang lengkap, akurat dan benar</w:t>
      </w:r>
      <w:r>
        <w:rPr>
          <w:rFonts w:ascii="Times New Roman" w:eastAsia="Times New Roman" w:hAnsi="Times New Roman"/>
          <w:sz w:val="24"/>
          <w:szCs w:val="24"/>
          <w:lang w:eastAsia="id-ID"/>
        </w:rPr>
        <w:t xml:space="preserve"> yang bisa didapatkan di sarana pelayanan kesehatan</w:t>
      </w:r>
      <w:r w:rsidRPr="00BE1165">
        <w:rPr>
          <w:rFonts w:ascii="Times New Roman" w:eastAsia="Times New Roman" w:hAnsi="Times New Roman"/>
          <w:sz w:val="24"/>
          <w:szCs w:val="24"/>
          <w:lang w:eastAsia="id-ID"/>
        </w:rPr>
        <w:t xml:space="preserve">. </w:t>
      </w:r>
      <w:r>
        <w:rPr>
          <w:rFonts w:ascii="Times New Roman" w:eastAsia="Times New Roman" w:hAnsi="Times New Roman"/>
          <w:sz w:val="24"/>
          <w:szCs w:val="24"/>
          <w:lang w:val="id-ID" w:eastAsia="id-ID"/>
        </w:rPr>
        <w:t>M</w:t>
      </w:r>
      <w:r w:rsidRPr="00BE1165">
        <w:rPr>
          <w:rFonts w:ascii="Times New Roman" w:eastAsia="Times New Roman" w:hAnsi="Times New Roman"/>
          <w:sz w:val="24"/>
          <w:szCs w:val="24"/>
          <w:lang w:eastAsia="id-ID"/>
        </w:rPr>
        <w:t xml:space="preserve">emutuskan suatu cara </w:t>
      </w:r>
      <w:r>
        <w:rPr>
          <w:rFonts w:ascii="Times New Roman" w:eastAsia="Times New Roman" w:hAnsi="Times New Roman"/>
          <w:sz w:val="24"/>
          <w:szCs w:val="24"/>
          <w:lang w:val="id-ID" w:eastAsia="id-ID"/>
        </w:rPr>
        <w:t xml:space="preserve">metode </w:t>
      </w:r>
      <w:r w:rsidRPr="00BE1165">
        <w:rPr>
          <w:rFonts w:ascii="Times New Roman" w:eastAsia="Times New Roman" w:hAnsi="Times New Roman"/>
          <w:sz w:val="24"/>
          <w:szCs w:val="24"/>
          <w:lang w:eastAsia="id-ID"/>
        </w:rPr>
        <w:t>kontrasepsi sebaiknya</w:t>
      </w:r>
      <w:r>
        <w:rPr>
          <w:rFonts w:ascii="Times New Roman" w:eastAsia="Times New Roman" w:hAnsi="Times New Roman"/>
          <w:sz w:val="24"/>
          <w:szCs w:val="24"/>
          <w:lang w:eastAsia="id-ID"/>
        </w:rPr>
        <w:t xml:space="preserve"> mempertimbangkan penggunaan kontrasepsi yang efektif dan efisien. </w:t>
      </w:r>
      <w:r>
        <w:rPr>
          <w:rFonts w:ascii="Times New Roman" w:hAnsi="Times New Roman"/>
          <w:sz w:val="24"/>
          <w:szCs w:val="24"/>
        </w:rPr>
        <w:t>Jenis</w:t>
      </w:r>
      <w:r w:rsidRPr="00F6114F">
        <w:rPr>
          <w:rFonts w:ascii="Times New Roman" w:hAnsi="Times New Roman"/>
          <w:sz w:val="24"/>
          <w:szCs w:val="24"/>
        </w:rPr>
        <w:t xml:space="preserve"> metode kontrasepsi modern </w:t>
      </w:r>
      <w:r>
        <w:rPr>
          <w:rFonts w:ascii="Times New Roman" w:hAnsi="Times New Roman"/>
          <w:sz w:val="24"/>
          <w:szCs w:val="24"/>
        </w:rPr>
        <w:t xml:space="preserve">yang tersedia saat ini </w:t>
      </w:r>
      <w:r w:rsidRPr="00F6114F">
        <w:rPr>
          <w:rFonts w:ascii="Times New Roman" w:hAnsi="Times New Roman"/>
          <w:sz w:val="24"/>
          <w:szCs w:val="24"/>
        </w:rPr>
        <w:t xml:space="preserve">yaitu: </w:t>
      </w:r>
      <w:r w:rsidRPr="00F6114F">
        <w:rPr>
          <w:rFonts w:ascii="Times New Roman" w:hAnsi="Times New Roman"/>
          <w:sz w:val="24"/>
          <w:szCs w:val="24"/>
        </w:rPr>
        <w:lastRenderedPageBreak/>
        <w:t>kontrasepsi hormonal (pil</w:t>
      </w:r>
      <w:r>
        <w:rPr>
          <w:rFonts w:ascii="Times New Roman" w:hAnsi="Times New Roman"/>
          <w:sz w:val="24"/>
          <w:szCs w:val="24"/>
        </w:rPr>
        <w:t>,</w:t>
      </w:r>
      <w:r w:rsidRPr="00F6114F">
        <w:rPr>
          <w:rFonts w:ascii="Times New Roman" w:hAnsi="Times New Roman"/>
          <w:sz w:val="24"/>
          <w:szCs w:val="24"/>
        </w:rPr>
        <w:t xml:space="preserve"> suntik dan implan</w:t>
      </w:r>
      <w:r>
        <w:rPr>
          <w:rFonts w:ascii="Times New Roman" w:hAnsi="Times New Roman"/>
          <w:sz w:val="24"/>
          <w:szCs w:val="24"/>
        </w:rPr>
        <w:t>t</w:t>
      </w:r>
      <w:r w:rsidRPr="00F6114F">
        <w:rPr>
          <w:rFonts w:ascii="Times New Roman" w:hAnsi="Times New Roman"/>
          <w:sz w:val="24"/>
          <w:szCs w:val="24"/>
        </w:rPr>
        <w:t xml:space="preserve">), </w:t>
      </w:r>
      <w:r>
        <w:rPr>
          <w:rFonts w:ascii="Times New Roman" w:hAnsi="Times New Roman"/>
          <w:sz w:val="24"/>
          <w:szCs w:val="24"/>
        </w:rPr>
        <w:t>AKDR</w:t>
      </w:r>
      <w:r w:rsidRPr="00F6114F">
        <w:rPr>
          <w:rFonts w:ascii="Times New Roman" w:hAnsi="Times New Roman"/>
          <w:sz w:val="24"/>
          <w:szCs w:val="24"/>
        </w:rPr>
        <w:t>, kontrasepsi mantap (MOP dan MOW).</w:t>
      </w:r>
      <w:r w:rsidR="004854E2">
        <w:rPr>
          <w:rFonts w:ascii="Times New Roman" w:hAnsi="Times New Roman"/>
          <w:sz w:val="24"/>
          <w:szCs w:val="24"/>
          <w:lang w:val="id-ID"/>
        </w:rPr>
        <w:t xml:space="preserve"> Jika pengetahuan ibu </w:t>
      </w:r>
      <w:r w:rsidR="004854E2" w:rsidRPr="004854E2">
        <w:rPr>
          <w:rFonts w:ascii="Times New Roman" w:hAnsi="Times New Roman"/>
          <w:i/>
          <w:sz w:val="24"/>
          <w:szCs w:val="24"/>
          <w:lang w:val="id-ID"/>
        </w:rPr>
        <w:t>postpartum</w:t>
      </w:r>
      <w:r w:rsidR="004854E2">
        <w:rPr>
          <w:rFonts w:ascii="Times New Roman" w:hAnsi="Times New Roman"/>
          <w:sz w:val="24"/>
          <w:szCs w:val="24"/>
          <w:lang w:val="id-ID"/>
        </w:rPr>
        <w:t xml:space="preserve"> bertambah maka semakin besar kemungkinan ibu </w:t>
      </w:r>
      <w:r w:rsidR="004854E2" w:rsidRPr="004854E2">
        <w:rPr>
          <w:rFonts w:ascii="Times New Roman" w:hAnsi="Times New Roman"/>
          <w:i/>
          <w:sz w:val="24"/>
          <w:szCs w:val="24"/>
          <w:lang w:val="id-ID"/>
        </w:rPr>
        <w:t>postpartum</w:t>
      </w:r>
      <w:r w:rsidR="004854E2">
        <w:rPr>
          <w:rFonts w:ascii="Times New Roman" w:hAnsi="Times New Roman"/>
          <w:sz w:val="24"/>
          <w:szCs w:val="24"/>
          <w:lang w:val="id-ID"/>
        </w:rPr>
        <w:t xml:space="preserve"> tersebut menggunakan metode kontrasepsi.</w:t>
      </w:r>
    </w:p>
    <w:p w:rsidR="00F204AC" w:rsidRPr="00BD11D3" w:rsidRDefault="00A37836" w:rsidP="0028566F">
      <w:pPr>
        <w:pStyle w:val="ListParagraph"/>
        <w:numPr>
          <w:ilvl w:val="0"/>
          <w:numId w:val="59"/>
        </w:numPr>
        <w:tabs>
          <w:tab w:val="left" w:pos="567"/>
        </w:tabs>
        <w:spacing w:after="0" w:line="480" w:lineRule="auto"/>
        <w:ind w:left="993" w:hanging="426"/>
        <w:jc w:val="both"/>
        <w:rPr>
          <w:rFonts w:ascii="Times New Roman" w:hAnsi="Times New Roman"/>
          <w:sz w:val="24"/>
          <w:szCs w:val="24"/>
          <w:lang w:val="id-ID"/>
        </w:rPr>
      </w:pPr>
      <w:r>
        <w:rPr>
          <w:rFonts w:ascii="Times New Roman" w:hAnsi="Times New Roman"/>
          <w:sz w:val="24"/>
          <w:szCs w:val="24"/>
          <w:lang w:val="id-ID"/>
        </w:rPr>
        <w:t>Keterbatasan Penelitian</w:t>
      </w:r>
    </w:p>
    <w:p w:rsidR="00F204AC" w:rsidRPr="00BD11D3" w:rsidRDefault="00F204AC" w:rsidP="00F204AC">
      <w:pPr>
        <w:pStyle w:val="ListParagraph"/>
        <w:spacing w:after="0" w:line="480" w:lineRule="auto"/>
        <w:ind w:left="993"/>
        <w:jc w:val="both"/>
        <w:rPr>
          <w:rFonts w:ascii="Times New Roman" w:hAnsi="Times New Roman"/>
          <w:sz w:val="24"/>
          <w:szCs w:val="24"/>
          <w:lang w:val="id-ID"/>
        </w:rPr>
      </w:pPr>
      <w:r w:rsidRPr="00F204AC">
        <w:rPr>
          <w:rFonts w:ascii="Times New Roman" w:hAnsi="Times New Roman"/>
          <w:sz w:val="24"/>
          <w:szCs w:val="24"/>
          <w:lang w:val="fi-FI"/>
        </w:rPr>
        <w:t xml:space="preserve">Pelaksanaan konseling dilakukan oleh peneliti sendiri. Hal ini menyebabkan peneliti berusaha sebaik mungkin dalam melaksanakan konseling untuk </w:t>
      </w:r>
      <w:r>
        <w:rPr>
          <w:rFonts w:ascii="Times New Roman" w:hAnsi="Times New Roman"/>
          <w:sz w:val="24"/>
          <w:szCs w:val="24"/>
          <w:lang w:val="fi-FI"/>
        </w:rPr>
        <w:t>mendapatkan hasil yang maksimal</w:t>
      </w:r>
      <w:r>
        <w:rPr>
          <w:rFonts w:ascii="Times New Roman" w:hAnsi="Times New Roman"/>
          <w:sz w:val="24"/>
          <w:szCs w:val="24"/>
          <w:lang w:val="id-ID"/>
        </w:rPr>
        <w:t xml:space="preserve"> serta p</w:t>
      </w:r>
      <w:r w:rsidRPr="00F204AC">
        <w:rPr>
          <w:rFonts w:ascii="Times New Roman" w:hAnsi="Times New Roman"/>
          <w:sz w:val="24"/>
          <w:szCs w:val="24"/>
          <w:lang w:val="nb-NO"/>
        </w:rPr>
        <w:t>enelitian ini tidak mengikutsertakan suami dalam memberikan konseling</w:t>
      </w:r>
      <w:r w:rsidR="00BD11D3">
        <w:rPr>
          <w:rFonts w:ascii="Times New Roman" w:hAnsi="Times New Roman"/>
          <w:sz w:val="24"/>
          <w:szCs w:val="24"/>
          <w:lang w:val="id-ID"/>
        </w:rPr>
        <w:t>.</w:t>
      </w:r>
    </w:p>
    <w:p w:rsidR="00F204AC" w:rsidRDefault="00F204AC" w:rsidP="00F204AC">
      <w:pPr>
        <w:spacing w:after="0" w:line="360" w:lineRule="auto"/>
        <w:ind w:left="360"/>
        <w:jc w:val="both"/>
        <w:rPr>
          <w:rFonts w:ascii="Arial" w:hAnsi="Arial" w:cs="Arial"/>
          <w:lang w:val="nb-NO"/>
        </w:rPr>
      </w:pPr>
    </w:p>
    <w:p w:rsidR="00F204AC" w:rsidRPr="00F204AC" w:rsidRDefault="00F204AC" w:rsidP="00F204AC">
      <w:pPr>
        <w:pStyle w:val="ListParagraph"/>
        <w:tabs>
          <w:tab w:val="left" w:pos="993"/>
          <w:tab w:val="left" w:pos="1560"/>
        </w:tabs>
        <w:spacing w:after="0" w:line="480" w:lineRule="auto"/>
        <w:ind w:left="3960"/>
        <w:jc w:val="both"/>
        <w:rPr>
          <w:rFonts w:ascii="Times New Roman" w:hAnsi="Times New Roman"/>
          <w:sz w:val="24"/>
          <w:szCs w:val="24"/>
        </w:rPr>
      </w:pPr>
    </w:p>
    <w:p w:rsidR="00DF299E" w:rsidRPr="00F204AC" w:rsidRDefault="00DF299E" w:rsidP="00F204AC">
      <w:pPr>
        <w:pStyle w:val="ListParagraph"/>
        <w:tabs>
          <w:tab w:val="left" w:pos="567"/>
        </w:tabs>
        <w:spacing w:after="0" w:line="480" w:lineRule="auto"/>
        <w:ind w:left="3960"/>
        <w:rPr>
          <w:rFonts w:ascii="Times New Roman" w:hAnsi="Times New Roman"/>
          <w:sz w:val="24"/>
          <w:szCs w:val="24"/>
        </w:rPr>
      </w:pPr>
    </w:p>
    <w:p w:rsidR="00B826B9" w:rsidRDefault="00B826B9" w:rsidP="008E4B1F">
      <w:pPr>
        <w:tabs>
          <w:tab w:val="left" w:pos="567"/>
        </w:tabs>
        <w:spacing w:after="0" w:line="360" w:lineRule="auto"/>
        <w:rPr>
          <w:rFonts w:ascii="Times New Roman" w:hAnsi="Times New Roman"/>
          <w:b/>
          <w:sz w:val="28"/>
          <w:szCs w:val="28"/>
        </w:rPr>
      </w:pPr>
    </w:p>
    <w:p w:rsidR="00015410" w:rsidRDefault="00015410" w:rsidP="00DF299E">
      <w:pPr>
        <w:tabs>
          <w:tab w:val="left" w:pos="567"/>
        </w:tabs>
        <w:spacing w:after="0" w:line="360" w:lineRule="auto"/>
        <w:ind w:left="567"/>
        <w:jc w:val="center"/>
        <w:rPr>
          <w:rFonts w:ascii="Times New Roman" w:hAnsi="Times New Roman"/>
          <w:b/>
          <w:sz w:val="28"/>
          <w:szCs w:val="28"/>
        </w:rPr>
      </w:pPr>
    </w:p>
    <w:p w:rsidR="00015410" w:rsidRDefault="00015410" w:rsidP="00DF299E">
      <w:pPr>
        <w:tabs>
          <w:tab w:val="left" w:pos="567"/>
        </w:tabs>
        <w:spacing w:after="0" w:line="360" w:lineRule="auto"/>
        <w:ind w:left="567"/>
        <w:jc w:val="center"/>
        <w:rPr>
          <w:rFonts w:ascii="Times New Roman" w:hAnsi="Times New Roman"/>
          <w:b/>
          <w:sz w:val="28"/>
          <w:szCs w:val="28"/>
        </w:rPr>
      </w:pPr>
    </w:p>
    <w:p w:rsidR="00015410" w:rsidRDefault="00015410" w:rsidP="00DF299E">
      <w:pPr>
        <w:tabs>
          <w:tab w:val="left" w:pos="567"/>
        </w:tabs>
        <w:spacing w:after="0" w:line="360" w:lineRule="auto"/>
        <w:ind w:left="567"/>
        <w:jc w:val="center"/>
        <w:rPr>
          <w:rFonts w:ascii="Times New Roman" w:hAnsi="Times New Roman"/>
          <w:b/>
          <w:sz w:val="28"/>
          <w:szCs w:val="28"/>
        </w:rPr>
      </w:pPr>
    </w:p>
    <w:p w:rsidR="00015410" w:rsidRDefault="00015410" w:rsidP="00DF299E">
      <w:pPr>
        <w:tabs>
          <w:tab w:val="left" w:pos="567"/>
        </w:tabs>
        <w:spacing w:after="0" w:line="360" w:lineRule="auto"/>
        <w:ind w:left="567"/>
        <w:jc w:val="center"/>
        <w:rPr>
          <w:rFonts w:ascii="Times New Roman" w:hAnsi="Times New Roman"/>
          <w:b/>
          <w:sz w:val="28"/>
          <w:szCs w:val="28"/>
        </w:rPr>
      </w:pPr>
    </w:p>
    <w:p w:rsidR="00D82442" w:rsidRDefault="00D82442" w:rsidP="00DF299E">
      <w:pPr>
        <w:tabs>
          <w:tab w:val="left" w:pos="567"/>
        </w:tabs>
        <w:spacing w:after="0" w:line="360" w:lineRule="auto"/>
        <w:ind w:left="567"/>
        <w:jc w:val="center"/>
        <w:rPr>
          <w:rFonts w:ascii="Times New Roman" w:hAnsi="Times New Roman"/>
          <w:b/>
          <w:sz w:val="28"/>
          <w:szCs w:val="28"/>
        </w:rPr>
      </w:pPr>
    </w:p>
    <w:p w:rsidR="00D82442" w:rsidRDefault="00D82442" w:rsidP="00DF299E">
      <w:pPr>
        <w:tabs>
          <w:tab w:val="left" w:pos="567"/>
        </w:tabs>
        <w:spacing w:after="0" w:line="360" w:lineRule="auto"/>
        <w:ind w:left="567"/>
        <w:jc w:val="center"/>
        <w:rPr>
          <w:rFonts w:ascii="Times New Roman" w:hAnsi="Times New Roman"/>
          <w:b/>
          <w:sz w:val="28"/>
          <w:szCs w:val="28"/>
        </w:rPr>
      </w:pPr>
    </w:p>
    <w:p w:rsidR="00D82442" w:rsidRDefault="00D82442" w:rsidP="00DF299E">
      <w:pPr>
        <w:tabs>
          <w:tab w:val="left" w:pos="567"/>
        </w:tabs>
        <w:spacing w:after="0" w:line="360" w:lineRule="auto"/>
        <w:ind w:left="567"/>
        <w:jc w:val="center"/>
        <w:rPr>
          <w:rFonts w:ascii="Times New Roman" w:hAnsi="Times New Roman"/>
          <w:b/>
          <w:sz w:val="28"/>
          <w:szCs w:val="28"/>
        </w:rPr>
      </w:pPr>
    </w:p>
    <w:p w:rsidR="00D82442" w:rsidRDefault="00D82442" w:rsidP="00DF299E">
      <w:pPr>
        <w:tabs>
          <w:tab w:val="left" w:pos="567"/>
        </w:tabs>
        <w:spacing w:after="0" w:line="360" w:lineRule="auto"/>
        <w:ind w:left="567"/>
        <w:jc w:val="center"/>
        <w:rPr>
          <w:rFonts w:ascii="Times New Roman" w:hAnsi="Times New Roman"/>
          <w:b/>
          <w:sz w:val="28"/>
          <w:szCs w:val="28"/>
        </w:rPr>
      </w:pPr>
    </w:p>
    <w:p w:rsidR="00D82442" w:rsidRDefault="00D82442" w:rsidP="00DF299E">
      <w:pPr>
        <w:tabs>
          <w:tab w:val="left" w:pos="567"/>
        </w:tabs>
        <w:spacing w:after="0" w:line="360" w:lineRule="auto"/>
        <w:ind w:left="567"/>
        <w:jc w:val="center"/>
        <w:rPr>
          <w:rFonts w:ascii="Times New Roman" w:hAnsi="Times New Roman"/>
          <w:b/>
          <w:sz w:val="28"/>
          <w:szCs w:val="28"/>
        </w:rPr>
      </w:pPr>
    </w:p>
    <w:p w:rsidR="00D82442" w:rsidRDefault="00D82442" w:rsidP="00DF299E">
      <w:pPr>
        <w:tabs>
          <w:tab w:val="left" w:pos="567"/>
        </w:tabs>
        <w:spacing w:after="0" w:line="360" w:lineRule="auto"/>
        <w:ind w:left="567"/>
        <w:jc w:val="center"/>
        <w:rPr>
          <w:rFonts w:ascii="Times New Roman" w:hAnsi="Times New Roman"/>
          <w:b/>
          <w:sz w:val="28"/>
          <w:szCs w:val="28"/>
        </w:rPr>
      </w:pPr>
    </w:p>
    <w:p w:rsidR="00D82442" w:rsidRDefault="00D82442" w:rsidP="00DF299E">
      <w:pPr>
        <w:tabs>
          <w:tab w:val="left" w:pos="567"/>
        </w:tabs>
        <w:spacing w:after="0" w:line="360" w:lineRule="auto"/>
        <w:ind w:left="567"/>
        <w:jc w:val="center"/>
        <w:rPr>
          <w:rFonts w:ascii="Times New Roman" w:hAnsi="Times New Roman"/>
          <w:b/>
          <w:sz w:val="28"/>
          <w:szCs w:val="28"/>
        </w:rPr>
      </w:pPr>
    </w:p>
    <w:p w:rsidR="00560891" w:rsidRDefault="00560891" w:rsidP="00DF299E">
      <w:pPr>
        <w:tabs>
          <w:tab w:val="left" w:pos="567"/>
        </w:tabs>
        <w:spacing w:after="0" w:line="360" w:lineRule="auto"/>
        <w:ind w:left="567"/>
        <w:jc w:val="center"/>
        <w:rPr>
          <w:rFonts w:ascii="Times New Roman" w:hAnsi="Times New Roman"/>
          <w:b/>
          <w:sz w:val="28"/>
          <w:szCs w:val="28"/>
        </w:rPr>
      </w:pPr>
    </w:p>
    <w:p w:rsidR="00DF299E" w:rsidRDefault="00DF299E" w:rsidP="00DF299E">
      <w:pPr>
        <w:tabs>
          <w:tab w:val="left" w:pos="567"/>
        </w:tabs>
        <w:spacing w:after="0" w:line="360" w:lineRule="auto"/>
        <w:ind w:left="567"/>
        <w:jc w:val="center"/>
        <w:rPr>
          <w:rFonts w:ascii="Times New Roman" w:hAnsi="Times New Roman"/>
          <w:b/>
          <w:sz w:val="28"/>
          <w:szCs w:val="28"/>
        </w:rPr>
      </w:pPr>
      <w:r>
        <w:rPr>
          <w:rFonts w:ascii="Times New Roman" w:hAnsi="Times New Roman"/>
          <w:b/>
          <w:sz w:val="28"/>
          <w:szCs w:val="28"/>
        </w:rPr>
        <w:lastRenderedPageBreak/>
        <w:t>BAB V</w:t>
      </w:r>
    </w:p>
    <w:p w:rsidR="00DF299E" w:rsidRDefault="00DF299E" w:rsidP="00DF299E">
      <w:pPr>
        <w:tabs>
          <w:tab w:val="left" w:pos="567"/>
        </w:tabs>
        <w:spacing w:after="0" w:line="360" w:lineRule="auto"/>
        <w:ind w:left="567"/>
        <w:jc w:val="center"/>
        <w:rPr>
          <w:rFonts w:ascii="Times New Roman" w:hAnsi="Times New Roman"/>
          <w:b/>
          <w:sz w:val="28"/>
          <w:szCs w:val="28"/>
        </w:rPr>
      </w:pPr>
      <w:r>
        <w:rPr>
          <w:rFonts w:ascii="Times New Roman" w:hAnsi="Times New Roman"/>
          <w:b/>
          <w:sz w:val="28"/>
          <w:szCs w:val="28"/>
        </w:rPr>
        <w:t>PENUTUP</w:t>
      </w:r>
    </w:p>
    <w:p w:rsidR="00DF299E" w:rsidRDefault="00DF299E" w:rsidP="00DF299E">
      <w:pPr>
        <w:tabs>
          <w:tab w:val="left" w:pos="567"/>
        </w:tabs>
        <w:spacing w:after="0" w:line="360" w:lineRule="auto"/>
        <w:ind w:left="567"/>
        <w:jc w:val="center"/>
        <w:rPr>
          <w:rFonts w:ascii="Times New Roman" w:hAnsi="Times New Roman"/>
          <w:b/>
          <w:sz w:val="28"/>
          <w:szCs w:val="28"/>
        </w:rPr>
      </w:pPr>
    </w:p>
    <w:p w:rsidR="002A4395" w:rsidRDefault="002A4395" w:rsidP="00DF299E">
      <w:pPr>
        <w:tabs>
          <w:tab w:val="left" w:pos="567"/>
        </w:tabs>
        <w:spacing w:after="0" w:line="360" w:lineRule="auto"/>
        <w:ind w:left="567"/>
        <w:jc w:val="center"/>
        <w:rPr>
          <w:rFonts w:ascii="Times New Roman" w:hAnsi="Times New Roman"/>
          <w:b/>
          <w:sz w:val="28"/>
          <w:szCs w:val="28"/>
        </w:rPr>
      </w:pPr>
    </w:p>
    <w:p w:rsidR="00DF299E" w:rsidRDefault="00DF299E" w:rsidP="00DF299E">
      <w:pPr>
        <w:tabs>
          <w:tab w:val="left" w:pos="567"/>
        </w:tabs>
        <w:spacing w:after="0" w:line="480" w:lineRule="auto"/>
        <w:rPr>
          <w:rFonts w:ascii="Times New Roman" w:hAnsi="Times New Roman"/>
          <w:sz w:val="24"/>
          <w:szCs w:val="24"/>
        </w:rPr>
      </w:pPr>
      <w:r>
        <w:rPr>
          <w:rFonts w:ascii="Times New Roman" w:hAnsi="Times New Roman"/>
          <w:sz w:val="24"/>
          <w:szCs w:val="24"/>
        </w:rPr>
        <w:t>5.1    Simpulan</w:t>
      </w:r>
    </w:p>
    <w:p w:rsidR="006159AD" w:rsidRDefault="00037824" w:rsidP="006159AD">
      <w:pPr>
        <w:tabs>
          <w:tab w:val="left" w:pos="1276"/>
        </w:tabs>
        <w:spacing w:after="0" w:line="480" w:lineRule="auto"/>
        <w:ind w:left="1276" w:hanging="709"/>
        <w:jc w:val="both"/>
        <w:rPr>
          <w:rFonts w:ascii="Times New Roman" w:hAnsi="Times New Roman"/>
          <w:i/>
          <w:sz w:val="24"/>
          <w:szCs w:val="24"/>
        </w:rPr>
      </w:pPr>
      <w:r>
        <w:rPr>
          <w:rFonts w:ascii="Times New Roman" w:hAnsi="Times New Roman"/>
          <w:sz w:val="24"/>
          <w:szCs w:val="24"/>
        </w:rPr>
        <w:t>5.1.1 F</w:t>
      </w:r>
      <w:r w:rsidRPr="00567760">
        <w:rPr>
          <w:rFonts w:ascii="Times New Roman" w:hAnsi="Times New Roman"/>
          <w:sz w:val="24"/>
          <w:szCs w:val="24"/>
          <w:lang w:val="fi-FI"/>
        </w:rPr>
        <w:t xml:space="preserve">aktor </w:t>
      </w:r>
      <w:r>
        <w:rPr>
          <w:rFonts w:ascii="Times New Roman" w:hAnsi="Times New Roman"/>
          <w:sz w:val="24"/>
          <w:szCs w:val="24"/>
        </w:rPr>
        <w:t>umur, paritas, pendidikan dan sosial ekonomi tidak ber</w:t>
      </w:r>
      <w:r>
        <w:rPr>
          <w:rFonts w:ascii="Times New Roman" w:hAnsi="Times New Roman"/>
          <w:sz w:val="24"/>
          <w:szCs w:val="24"/>
          <w:lang w:val="fi-FI"/>
        </w:rPr>
        <w:t>pengaruh</w:t>
      </w:r>
      <w:r w:rsidRPr="00567760">
        <w:rPr>
          <w:rFonts w:ascii="Times New Roman" w:hAnsi="Times New Roman"/>
          <w:sz w:val="24"/>
          <w:szCs w:val="24"/>
          <w:lang w:val="fi-FI"/>
        </w:rPr>
        <w:t xml:space="preserve"> </w:t>
      </w:r>
      <w:r>
        <w:rPr>
          <w:rFonts w:ascii="Times New Roman" w:hAnsi="Times New Roman"/>
          <w:sz w:val="24"/>
          <w:szCs w:val="24"/>
        </w:rPr>
        <w:t xml:space="preserve">signifikan dalam </w:t>
      </w:r>
      <w:r w:rsidR="00BD11D3">
        <w:rPr>
          <w:rFonts w:ascii="Times New Roman" w:hAnsi="Times New Roman"/>
          <w:sz w:val="24"/>
          <w:szCs w:val="24"/>
          <w:lang w:val="fi-FI"/>
        </w:rPr>
        <w:t xml:space="preserve">menggunakan </w:t>
      </w:r>
      <w:r w:rsidR="00BD11D3">
        <w:rPr>
          <w:rFonts w:ascii="Times New Roman" w:hAnsi="Times New Roman"/>
          <w:sz w:val="24"/>
          <w:szCs w:val="24"/>
        </w:rPr>
        <w:t>metode</w:t>
      </w:r>
      <w:r w:rsidRPr="00567760">
        <w:rPr>
          <w:rFonts w:ascii="Times New Roman" w:hAnsi="Times New Roman"/>
          <w:sz w:val="24"/>
          <w:szCs w:val="24"/>
          <w:lang w:val="fi-FI"/>
        </w:rPr>
        <w:t xml:space="preserve"> kontrasepsi pada periode </w:t>
      </w:r>
      <w:r w:rsidRPr="00567760">
        <w:rPr>
          <w:rFonts w:ascii="Times New Roman" w:hAnsi="Times New Roman"/>
          <w:i/>
          <w:sz w:val="24"/>
          <w:szCs w:val="24"/>
          <w:lang w:val="fi-FI"/>
        </w:rPr>
        <w:t>postpartum</w:t>
      </w:r>
    </w:p>
    <w:p w:rsidR="009D2D53" w:rsidRPr="006159AD" w:rsidRDefault="00037824" w:rsidP="006159AD">
      <w:pPr>
        <w:tabs>
          <w:tab w:val="left" w:pos="1276"/>
        </w:tabs>
        <w:spacing w:after="0" w:line="480" w:lineRule="auto"/>
        <w:ind w:left="1276" w:hanging="709"/>
        <w:jc w:val="both"/>
        <w:rPr>
          <w:rFonts w:ascii="Times New Roman" w:hAnsi="Times New Roman"/>
          <w:i/>
          <w:sz w:val="24"/>
          <w:szCs w:val="24"/>
        </w:rPr>
      </w:pPr>
      <w:r>
        <w:rPr>
          <w:rFonts w:ascii="Times New Roman" w:hAnsi="Times New Roman"/>
          <w:sz w:val="24"/>
          <w:szCs w:val="24"/>
        </w:rPr>
        <w:t xml:space="preserve">5.1.2 </w:t>
      </w:r>
      <w:r w:rsidR="009D2D53">
        <w:rPr>
          <w:rFonts w:ascii="Times New Roman" w:hAnsi="Times New Roman"/>
          <w:sz w:val="24"/>
          <w:szCs w:val="24"/>
        </w:rPr>
        <w:t xml:space="preserve">Konseling </w:t>
      </w:r>
      <w:r w:rsidR="009D2D53">
        <w:rPr>
          <w:rFonts w:ascii="Times New Roman" w:hAnsi="Times New Roman" w:cs="Times New Roman"/>
          <w:sz w:val="24"/>
          <w:szCs w:val="24"/>
        </w:rPr>
        <w:t xml:space="preserve">pada </w:t>
      </w:r>
      <w:r w:rsidR="009D2D53" w:rsidRPr="00567760">
        <w:rPr>
          <w:rFonts w:ascii="Times New Roman" w:hAnsi="Times New Roman" w:cs="Times New Roman"/>
          <w:sz w:val="24"/>
          <w:szCs w:val="24"/>
          <w:lang w:val="fi-FI"/>
        </w:rPr>
        <w:t xml:space="preserve">ibu </w:t>
      </w:r>
      <w:r w:rsidR="009D2D53" w:rsidRPr="00567760">
        <w:rPr>
          <w:rFonts w:ascii="Times New Roman" w:hAnsi="Times New Roman" w:cs="Times New Roman"/>
          <w:i/>
          <w:sz w:val="24"/>
          <w:szCs w:val="24"/>
          <w:lang w:val="fi-FI"/>
        </w:rPr>
        <w:t>postpartum</w:t>
      </w:r>
      <w:r w:rsidR="009D2D53" w:rsidRPr="00567760">
        <w:rPr>
          <w:rFonts w:ascii="Times New Roman" w:hAnsi="Times New Roman" w:cs="Times New Roman"/>
          <w:sz w:val="24"/>
          <w:szCs w:val="24"/>
          <w:lang w:val="fi-FI"/>
        </w:rPr>
        <w:t xml:space="preserve"> </w:t>
      </w:r>
      <w:r w:rsidR="009D2D53">
        <w:rPr>
          <w:rFonts w:ascii="Times New Roman" w:hAnsi="Times New Roman" w:cs="Times New Roman"/>
          <w:sz w:val="24"/>
          <w:szCs w:val="24"/>
        </w:rPr>
        <w:t xml:space="preserve">berpengaruh signifikan dalam </w:t>
      </w:r>
      <w:r w:rsidR="009D2D53">
        <w:rPr>
          <w:rFonts w:ascii="Times New Roman" w:hAnsi="Times New Roman" w:cs="Times New Roman"/>
          <w:sz w:val="24"/>
          <w:szCs w:val="24"/>
          <w:lang w:val="fi-FI"/>
        </w:rPr>
        <w:t xml:space="preserve">menggunakan </w:t>
      </w:r>
      <w:r w:rsidR="009D2D53">
        <w:rPr>
          <w:rFonts w:ascii="Times New Roman" w:hAnsi="Times New Roman" w:cs="Times New Roman"/>
          <w:sz w:val="24"/>
          <w:szCs w:val="24"/>
        </w:rPr>
        <w:t>metode</w:t>
      </w:r>
      <w:r w:rsidR="009D2D53" w:rsidRPr="00567760">
        <w:rPr>
          <w:rFonts w:ascii="Times New Roman" w:hAnsi="Times New Roman" w:cs="Times New Roman"/>
          <w:sz w:val="24"/>
          <w:szCs w:val="24"/>
          <w:lang w:val="fi-FI"/>
        </w:rPr>
        <w:t xml:space="preserve"> kontrasepsi pada kelompok konseling dan kelompok tidak konseling</w:t>
      </w:r>
      <w:r w:rsidR="009D2D53">
        <w:rPr>
          <w:rFonts w:ascii="Times New Roman" w:hAnsi="Times New Roman" w:cs="Times New Roman"/>
          <w:sz w:val="24"/>
          <w:szCs w:val="24"/>
        </w:rPr>
        <w:t xml:space="preserve"> dengan nilai p = 0,000</w:t>
      </w:r>
      <w:r w:rsidR="009D2D53" w:rsidRPr="00567760">
        <w:rPr>
          <w:rFonts w:ascii="Times New Roman" w:hAnsi="Times New Roman" w:cs="Times New Roman"/>
          <w:sz w:val="24"/>
          <w:szCs w:val="24"/>
          <w:lang w:val="fi-FI"/>
        </w:rPr>
        <w:t>.</w:t>
      </w:r>
      <w:r w:rsidR="006159AD">
        <w:rPr>
          <w:rFonts w:ascii="Times New Roman" w:hAnsi="Times New Roman" w:cs="Times New Roman"/>
          <w:sz w:val="24"/>
          <w:szCs w:val="24"/>
        </w:rPr>
        <w:t xml:space="preserve"> Ibu yang mendapat konseling 5</w:t>
      </w:r>
      <w:r w:rsidR="00015410">
        <w:rPr>
          <w:rFonts w:ascii="Times New Roman" w:hAnsi="Times New Roman" w:cs="Times New Roman"/>
          <w:sz w:val="24"/>
          <w:szCs w:val="24"/>
        </w:rPr>
        <w:t>.116</w:t>
      </w:r>
      <w:r w:rsidR="006159AD">
        <w:rPr>
          <w:rFonts w:ascii="Times New Roman" w:hAnsi="Times New Roman" w:cs="Times New Roman"/>
          <w:sz w:val="24"/>
          <w:szCs w:val="24"/>
        </w:rPr>
        <w:t xml:space="preserve"> kali lebih</w:t>
      </w:r>
      <w:r w:rsidR="006159AD">
        <w:rPr>
          <w:rFonts w:ascii="Times New Roman" w:hAnsi="Times New Roman"/>
          <w:i/>
          <w:sz w:val="24"/>
          <w:szCs w:val="24"/>
        </w:rPr>
        <w:t xml:space="preserve"> </w:t>
      </w:r>
      <w:r w:rsidR="006159AD">
        <w:rPr>
          <w:rFonts w:ascii="Times New Roman" w:hAnsi="Times New Roman" w:cs="Times New Roman"/>
          <w:sz w:val="24"/>
          <w:szCs w:val="24"/>
        </w:rPr>
        <w:t>banyak menggunakan metode kontrasepsi dibandingkan dengan yang</w:t>
      </w:r>
      <w:r w:rsidR="006159AD">
        <w:rPr>
          <w:rFonts w:ascii="Times New Roman" w:hAnsi="Times New Roman"/>
          <w:i/>
          <w:sz w:val="24"/>
          <w:szCs w:val="24"/>
        </w:rPr>
        <w:t xml:space="preserve"> </w:t>
      </w:r>
      <w:r w:rsidR="006159AD">
        <w:rPr>
          <w:rFonts w:ascii="Times New Roman" w:hAnsi="Times New Roman" w:cs="Times New Roman"/>
          <w:sz w:val="24"/>
          <w:szCs w:val="24"/>
        </w:rPr>
        <w:t>tidak mendapatkan konseling.</w:t>
      </w:r>
    </w:p>
    <w:p w:rsidR="009D2D53" w:rsidRPr="0022147A" w:rsidRDefault="009D2D53" w:rsidP="009D2D53">
      <w:pPr>
        <w:spacing w:after="0" w:line="480" w:lineRule="auto"/>
        <w:ind w:left="1276" w:hanging="709"/>
        <w:jc w:val="both"/>
        <w:rPr>
          <w:rFonts w:ascii="Times New Roman" w:hAnsi="Times New Roman" w:cs="Times New Roman"/>
          <w:sz w:val="24"/>
          <w:szCs w:val="24"/>
          <w:lang w:val="fi-FI"/>
        </w:rPr>
      </w:pPr>
      <w:r>
        <w:rPr>
          <w:rFonts w:ascii="Times New Roman" w:hAnsi="Times New Roman"/>
          <w:sz w:val="24"/>
          <w:szCs w:val="24"/>
        </w:rPr>
        <w:t xml:space="preserve">5.1.3  Ada </w:t>
      </w:r>
      <w:r w:rsidRPr="00567760">
        <w:rPr>
          <w:rFonts w:ascii="Times New Roman" w:hAnsi="Times New Roman" w:cs="Times New Roman"/>
          <w:sz w:val="24"/>
          <w:szCs w:val="24"/>
          <w:lang w:val="fi-FI"/>
        </w:rPr>
        <w:t>perbedaan rerata dan peningkatan pengetahuan ibu</w:t>
      </w:r>
      <w:r w:rsidRPr="00567760">
        <w:rPr>
          <w:rFonts w:ascii="Times New Roman" w:hAnsi="Times New Roman" w:cs="Times New Roman"/>
          <w:i/>
          <w:sz w:val="24"/>
          <w:szCs w:val="24"/>
          <w:lang w:val="fi-FI"/>
        </w:rPr>
        <w:t xml:space="preserve"> postpartum </w:t>
      </w:r>
      <w:r w:rsidRPr="00567760">
        <w:rPr>
          <w:rFonts w:ascii="Times New Roman" w:hAnsi="Times New Roman" w:cs="Times New Roman"/>
          <w:sz w:val="24"/>
          <w:szCs w:val="24"/>
          <w:lang w:val="fi-FI"/>
        </w:rPr>
        <w:t>tentang alat kontrasepsi sebelum dan sesudah perlakuan pada kelompok konseling dan kelompok tidak konseling.</w:t>
      </w:r>
    </w:p>
    <w:p w:rsidR="00037824" w:rsidRPr="00037824" w:rsidRDefault="00037824" w:rsidP="009D2D53">
      <w:pPr>
        <w:tabs>
          <w:tab w:val="left" w:pos="1276"/>
        </w:tabs>
        <w:spacing w:after="0" w:line="480" w:lineRule="auto"/>
        <w:ind w:left="1276" w:hanging="709"/>
        <w:jc w:val="both"/>
        <w:rPr>
          <w:rFonts w:ascii="Times New Roman" w:hAnsi="Times New Roman"/>
          <w:sz w:val="24"/>
          <w:szCs w:val="24"/>
        </w:rPr>
      </w:pPr>
    </w:p>
    <w:p w:rsidR="006159AD" w:rsidRDefault="00DF299E" w:rsidP="006159AD">
      <w:pPr>
        <w:tabs>
          <w:tab w:val="left" w:pos="567"/>
        </w:tabs>
        <w:spacing w:after="0" w:line="480" w:lineRule="auto"/>
        <w:jc w:val="both"/>
        <w:rPr>
          <w:rFonts w:ascii="Times New Roman" w:hAnsi="Times New Roman"/>
          <w:sz w:val="24"/>
          <w:szCs w:val="24"/>
        </w:rPr>
      </w:pPr>
      <w:r>
        <w:rPr>
          <w:rFonts w:ascii="Times New Roman" w:hAnsi="Times New Roman"/>
          <w:sz w:val="24"/>
          <w:szCs w:val="24"/>
        </w:rPr>
        <w:t>5.2    Implikasi</w:t>
      </w:r>
    </w:p>
    <w:p w:rsidR="00420416" w:rsidRDefault="006159AD" w:rsidP="00420416">
      <w:pPr>
        <w:tabs>
          <w:tab w:val="left" w:pos="1276"/>
        </w:tabs>
        <w:spacing w:after="0" w:line="480" w:lineRule="auto"/>
        <w:ind w:left="1276" w:hanging="709"/>
        <w:jc w:val="both"/>
        <w:rPr>
          <w:rFonts w:ascii="Times New Roman" w:hAnsi="Times New Roman" w:cs="Times New Roman"/>
          <w:sz w:val="24"/>
          <w:szCs w:val="24"/>
        </w:rPr>
      </w:pPr>
      <w:r>
        <w:rPr>
          <w:rFonts w:ascii="Times New Roman" w:hAnsi="Times New Roman"/>
          <w:sz w:val="24"/>
          <w:szCs w:val="24"/>
        </w:rPr>
        <w:t xml:space="preserve">5.2.1  </w:t>
      </w:r>
      <w:r w:rsidR="003E22A2" w:rsidRPr="00A558BC">
        <w:rPr>
          <w:rFonts w:ascii="Times New Roman" w:hAnsi="Times New Roman"/>
          <w:sz w:val="24"/>
          <w:szCs w:val="24"/>
        </w:rPr>
        <w:t xml:space="preserve">Konseling adalah proses pemberian informasi obyektif dan lengkap, dilakukan secara sistematik dengan panduan ketrampilan komunikasi interpersonal, teknik bimbingan dan penguasaan klinik, bertujuan untuk membantu seseorang mengenali kondisinya saat ini, masalah </w:t>
      </w:r>
      <w:r w:rsidR="00860A3A">
        <w:rPr>
          <w:rFonts w:ascii="Times New Roman" w:hAnsi="Times New Roman"/>
          <w:sz w:val="24"/>
          <w:szCs w:val="24"/>
        </w:rPr>
        <w:t xml:space="preserve"> </w:t>
      </w:r>
      <w:r w:rsidR="003E22A2" w:rsidRPr="00A558BC">
        <w:rPr>
          <w:rFonts w:ascii="Times New Roman" w:hAnsi="Times New Roman"/>
          <w:sz w:val="24"/>
          <w:szCs w:val="24"/>
        </w:rPr>
        <w:t xml:space="preserve">yang sedang dihadapi dan menentukan jalan keluar atau upaya untuk </w:t>
      </w:r>
      <w:r w:rsidR="003E22A2" w:rsidRPr="00A558BC">
        <w:rPr>
          <w:rFonts w:ascii="Times New Roman" w:hAnsi="Times New Roman"/>
          <w:sz w:val="24"/>
          <w:szCs w:val="24"/>
        </w:rPr>
        <w:lastRenderedPageBreak/>
        <w:t>mengatasi masalah tersebut (Saifudin, 2009).</w:t>
      </w:r>
      <w:r w:rsidR="003E22A2">
        <w:rPr>
          <w:rFonts w:ascii="Times New Roman" w:hAnsi="Times New Roman"/>
          <w:sz w:val="24"/>
          <w:szCs w:val="24"/>
        </w:rPr>
        <w:t xml:space="preserve"> </w:t>
      </w:r>
      <w:r w:rsidR="002A4395">
        <w:rPr>
          <w:rFonts w:ascii="Times New Roman" w:eastAsia="Times New Roman" w:hAnsi="Times New Roman" w:cs="Times New Roman"/>
          <w:sz w:val="24"/>
          <w:szCs w:val="24"/>
          <w:lang w:eastAsia="id-ID"/>
        </w:rPr>
        <w:t xml:space="preserve">KB merupakan program yang berfungsi bagi pasangan untuk menunda kelahiran anak pertama (post poning), menjarangkan anak (spacing) atau membatasi (limiting) jumlah anak yang diinginkan sesuai dengan keamanan medis serta kemungkinan kembalinya fase kesuburan (ferundity). </w:t>
      </w:r>
      <w:r>
        <w:rPr>
          <w:rFonts w:ascii="Times New Roman" w:hAnsi="Times New Roman" w:cs="Times New Roman"/>
          <w:sz w:val="24"/>
          <w:szCs w:val="24"/>
        </w:rPr>
        <w:t>Hal ini membawa pesan jika ingin</w:t>
      </w:r>
      <w:r>
        <w:rPr>
          <w:rFonts w:ascii="Times New Roman" w:hAnsi="Times New Roman"/>
          <w:sz w:val="24"/>
          <w:szCs w:val="24"/>
        </w:rPr>
        <w:t xml:space="preserve"> </w:t>
      </w:r>
      <w:r>
        <w:rPr>
          <w:rFonts w:ascii="Times New Roman" w:hAnsi="Times New Roman" w:cs="Times New Roman"/>
          <w:sz w:val="24"/>
          <w:szCs w:val="24"/>
        </w:rPr>
        <w:t>meningkatkan cakupan KB aktif maka salah satu metode yang harus ditempuh</w:t>
      </w:r>
      <w:r>
        <w:rPr>
          <w:rFonts w:ascii="Times New Roman" w:hAnsi="Times New Roman"/>
          <w:sz w:val="24"/>
          <w:szCs w:val="24"/>
        </w:rPr>
        <w:t xml:space="preserve"> </w:t>
      </w:r>
      <w:r>
        <w:rPr>
          <w:rFonts w:ascii="Times New Roman" w:hAnsi="Times New Roman" w:cs="Times New Roman"/>
          <w:sz w:val="24"/>
          <w:szCs w:val="24"/>
        </w:rPr>
        <w:t xml:space="preserve">adalah menggunakan metode konseling. </w:t>
      </w:r>
      <w:r w:rsidR="00420416">
        <w:rPr>
          <w:rFonts w:ascii="Times New Roman" w:hAnsi="Times New Roman" w:cs="Times New Roman"/>
          <w:sz w:val="24"/>
          <w:szCs w:val="24"/>
        </w:rPr>
        <w:t xml:space="preserve">Konseling ibu </w:t>
      </w:r>
      <w:r w:rsidR="00420416" w:rsidRPr="00420416">
        <w:rPr>
          <w:rFonts w:ascii="Times New Roman" w:hAnsi="Times New Roman" w:cs="Times New Roman"/>
          <w:i/>
          <w:sz w:val="24"/>
          <w:szCs w:val="24"/>
        </w:rPr>
        <w:t>postpartum</w:t>
      </w:r>
      <w:r>
        <w:rPr>
          <w:rFonts w:ascii="Times New Roman" w:hAnsi="Times New Roman" w:cs="Times New Roman"/>
          <w:sz w:val="24"/>
          <w:szCs w:val="24"/>
        </w:rPr>
        <w:t xml:space="preserve"> harus</w:t>
      </w:r>
      <w:r>
        <w:rPr>
          <w:rFonts w:ascii="Times New Roman" w:hAnsi="Times New Roman"/>
          <w:sz w:val="24"/>
          <w:szCs w:val="24"/>
        </w:rPr>
        <w:t xml:space="preserve"> </w:t>
      </w:r>
      <w:r>
        <w:rPr>
          <w:rFonts w:ascii="Times New Roman" w:hAnsi="Times New Roman" w:cs="Times New Roman"/>
          <w:sz w:val="24"/>
          <w:szCs w:val="24"/>
        </w:rPr>
        <w:t>dilaksanakan sebelum menentukan keputusan memilih kontrasepsi</w:t>
      </w:r>
    </w:p>
    <w:p w:rsidR="00420416" w:rsidRDefault="00420416" w:rsidP="00420416">
      <w:pPr>
        <w:tabs>
          <w:tab w:val="left" w:pos="1276"/>
        </w:tabs>
        <w:spacing w:after="0" w:line="48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5.2.2  </w:t>
      </w:r>
      <w:r w:rsidR="00860A3A">
        <w:rPr>
          <w:rFonts w:ascii="Times New Roman" w:hAnsi="Times New Roman" w:cs="Times New Roman"/>
          <w:sz w:val="24"/>
          <w:szCs w:val="24"/>
        </w:rPr>
        <w:t xml:space="preserve">Pengetahuan ibu </w:t>
      </w:r>
      <w:r w:rsidR="00860A3A" w:rsidRPr="003E22A2">
        <w:rPr>
          <w:rFonts w:ascii="Times New Roman" w:hAnsi="Times New Roman" w:cs="Times New Roman"/>
          <w:i/>
          <w:sz w:val="24"/>
          <w:szCs w:val="24"/>
        </w:rPr>
        <w:t>postpartum</w:t>
      </w:r>
      <w:r w:rsidR="00860A3A">
        <w:rPr>
          <w:rFonts w:ascii="Times New Roman" w:hAnsi="Times New Roman" w:cs="Times New Roman"/>
          <w:sz w:val="24"/>
          <w:szCs w:val="24"/>
        </w:rPr>
        <w:t xml:space="preserve"> tentang metode kontrasepsi merupakan hal yang penting dalam rangka menentukan</w:t>
      </w:r>
      <w:r w:rsidR="00860A3A">
        <w:rPr>
          <w:rFonts w:ascii="Times New Roman" w:hAnsi="Times New Roman"/>
          <w:sz w:val="24"/>
          <w:szCs w:val="24"/>
        </w:rPr>
        <w:t xml:space="preserve"> </w:t>
      </w:r>
      <w:r w:rsidR="00860A3A">
        <w:rPr>
          <w:rFonts w:ascii="Times New Roman" w:hAnsi="Times New Roman" w:cs="Times New Roman"/>
          <w:sz w:val="24"/>
          <w:szCs w:val="24"/>
        </w:rPr>
        <w:t>keinginaan ibu untuk memilih kontrasepsi yang aman. P</w:t>
      </w:r>
      <w:r>
        <w:rPr>
          <w:rFonts w:ascii="Times New Roman" w:hAnsi="Times New Roman" w:cs="Times New Roman"/>
          <w:sz w:val="24"/>
          <w:szCs w:val="24"/>
        </w:rPr>
        <w:t xml:space="preserve">endekatan </w:t>
      </w:r>
      <w:r w:rsidR="00F13A75">
        <w:rPr>
          <w:rFonts w:ascii="Times New Roman" w:hAnsi="Times New Roman" w:cs="Times New Roman"/>
          <w:sz w:val="24"/>
          <w:szCs w:val="24"/>
        </w:rPr>
        <w:t>yang baik</w:t>
      </w:r>
      <w:r w:rsidR="00860A3A">
        <w:rPr>
          <w:rFonts w:ascii="Times New Roman" w:hAnsi="Times New Roman" w:cs="Times New Roman"/>
          <w:sz w:val="24"/>
          <w:szCs w:val="24"/>
        </w:rPr>
        <w:t xml:space="preserve"> dapat </w:t>
      </w:r>
      <w:r>
        <w:rPr>
          <w:rFonts w:ascii="Times New Roman" w:hAnsi="Times New Roman" w:cs="Times New Roman"/>
          <w:sz w:val="24"/>
          <w:szCs w:val="24"/>
        </w:rPr>
        <w:t xml:space="preserve">merubah pengetahuan </w:t>
      </w:r>
      <w:r w:rsidR="00F13A75">
        <w:rPr>
          <w:rFonts w:ascii="Times New Roman" w:hAnsi="Times New Roman" w:cs="Times New Roman"/>
          <w:sz w:val="24"/>
          <w:szCs w:val="24"/>
        </w:rPr>
        <w:t>dan</w:t>
      </w:r>
      <w:r>
        <w:rPr>
          <w:rFonts w:ascii="Times New Roman" w:hAnsi="Times New Roman" w:cs="Times New Roman"/>
          <w:sz w:val="24"/>
          <w:szCs w:val="24"/>
        </w:rPr>
        <w:t xml:space="preserve"> pemilihan kontrasepsi dimana melalui pendekatan </w:t>
      </w:r>
      <w:r w:rsidR="00F13A75">
        <w:rPr>
          <w:rFonts w:ascii="Times New Roman" w:hAnsi="Times New Roman" w:cs="Times New Roman"/>
          <w:sz w:val="24"/>
          <w:szCs w:val="24"/>
        </w:rPr>
        <w:t xml:space="preserve">secara </w:t>
      </w:r>
      <w:r>
        <w:rPr>
          <w:rFonts w:ascii="Times New Roman" w:hAnsi="Times New Roman" w:cs="Times New Roman"/>
          <w:sz w:val="24"/>
          <w:szCs w:val="24"/>
        </w:rPr>
        <w:t>personal ini akan memberikan hasil yang lebih efektif untuk m</w:t>
      </w:r>
      <w:r w:rsidR="00F13A75">
        <w:rPr>
          <w:rFonts w:ascii="Times New Roman" w:hAnsi="Times New Roman" w:cs="Times New Roman"/>
          <w:sz w:val="24"/>
          <w:szCs w:val="24"/>
        </w:rPr>
        <w:t>eningkatkan pengetahuan sehingga menimbulkan keiginan secara mandiri</w:t>
      </w:r>
      <w:r>
        <w:rPr>
          <w:rFonts w:ascii="Times New Roman" w:hAnsi="Times New Roman" w:cs="Times New Roman"/>
          <w:sz w:val="24"/>
          <w:szCs w:val="24"/>
        </w:rPr>
        <w:t xml:space="preserve"> dalam menggunakan kontrasepsi</w:t>
      </w:r>
      <w:r w:rsidR="00F13A75">
        <w:rPr>
          <w:rFonts w:ascii="Times New Roman" w:hAnsi="Times New Roman" w:cs="Times New Roman"/>
          <w:sz w:val="24"/>
          <w:szCs w:val="24"/>
        </w:rPr>
        <w:t>.</w:t>
      </w:r>
    </w:p>
    <w:p w:rsidR="00AA2EC8" w:rsidRPr="00420416" w:rsidRDefault="00AA2EC8" w:rsidP="00420416">
      <w:pPr>
        <w:tabs>
          <w:tab w:val="left" w:pos="1276"/>
        </w:tabs>
        <w:spacing w:after="0" w:line="480" w:lineRule="auto"/>
        <w:ind w:left="1276" w:hanging="709"/>
        <w:jc w:val="both"/>
        <w:rPr>
          <w:rFonts w:ascii="Times New Roman" w:hAnsi="Times New Roman" w:cs="Times New Roman"/>
          <w:sz w:val="24"/>
          <w:szCs w:val="24"/>
        </w:rPr>
      </w:pPr>
    </w:p>
    <w:p w:rsidR="00DF299E" w:rsidRPr="00DF299E" w:rsidRDefault="00DF299E" w:rsidP="009D2D53">
      <w:pPr>
        <w:tabs>
          <w:tab w:val="left" w:pos="567"/>
        </w:tabs>
        <w:spacing w:after="0" w:line="480" w:lineRule="auto"/>
        <w:jc w:val="both"/>
        <w:rPr>
          <w:rFonts w:ascii="Times New Roman" w:hAnsi="Times New Roman"/>
          <w:sz w:val="24"/>
          <w:szCs w:val="24"/>
        </w:rPr>
      </w:pPr>
      <w:r>
        <w:rPr>
          <w:rFonts w:ascii="Times New Roman" w:hAnsi="Times New Roman"/>
          <w:sz w:val="24"/>
          <w:szCs w:val="24"/>
        </w:rPr>
        <w:t>5.3    Saran</w:t>
      </w:r>
    </w:p>
    <w:p w:rsidR="00FD78B0" w:rsidRDefault="00FD78B0" w:rsidP="00AA2EC8">
      <w:pPr>
        <w:tabs>
          <w:tab w:val="left" w:pos="1276"/>
        </w:tabs>
        <w:autoSpaceDE w:val="0"/>
        <w:autoSpaceDN w:val="0"/>
        <w:adjustRightInd w:val="0"/>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5.3.</w:t>
      </w:r>
      <w:r w:rsidR="00685603">
        <w:rPr>
          <w:rFonts w:ascii="Times New Roman" w:hAnsi="Times New Roman" w:cs="Times New Roman"/>
          <w:sz w:val="24"/>
          <w:szCs w:val="24"/>
        </w:rPr>
        <w:t xml:space="preserve">1   </w:t>
      </w:r>
      <w:r w:rsidR="00AA2EC8">
        <w:rPr>
          <w:rFonts w:ascii="Times New Roman" w:hAnsi="Times New Roman" w:cs="Times New Roman"/>
          <w:sz w:val="24"/>
          <w:szCs w:val="24"/>
        </w:rPr>
        <w:t xml:space="preserve"> </w:t>
      </w:r>
      <w:r>
        <w:rPr>
          <w:rFonts w:ascii="Times New Roman" w:hAnsi="Times New Roman" w:cs="Times New Roman"/>
          <w:sz w:val="24"/>
          <w:szCs w:val="24"/>
        </w:rPr>
        <w:t>Pemegang Kebijakan</w:t>
      </w:r>
    </w:p>
    <w:p w:rsidR="00FD78B0" w:rsidRPr="00AA2EC8" w:rsidRDefault="00FD78B0" w:rsidP="00AA2EC8">
      <w:pPr>
        <w:pStyle w:val="ListParagraph"/>
        <w:tabs>
          <w:tab w:val="left" w:pos="1276"/>
        </w:tabs>
        <w:spacing w:after="0" w:line="480" w:lineRule="auto"/>
        <w:ind w:left="1276"/>
        <w:jc w:val="both"/>
        <w:rPr>
          <w:rFonts w:ascii="Times New Roman" w:hAnsi="Times New Roman"/>
          <w:sz w:val="24"/>
          <w:szCs w:val="24"/>
          <w:lang w:val="id-ID"/>
        </w:rPr>
      </w:pPr>
      <w:r>
        <w:rPr>
          <w:rFonts w:ascii="Times New Roman" w:hAnsi="Times New Roman"/>
          <w:sz w:val="24"/>
          <w:szCs w:val="24"/>
        </w:rPr>
        <w:t xml:space="preserve">Bagi </w:t>
      </w:r>
      <w:r w:rsidR="002367B7">
        <w:rPr>
          <w:rFonts w:ascii="Times New Roman" w:hAnsi="Times New Roman"/>
          <w:sz w:val="24"/>
          <w:szCs w:val="24"/>
        </w:rPr>
        <w:t xml:space="preserve">pemegang kebijakan </w:t>
      </w:r>
      <w:r w:rsidR="00AA2EC8">
        <w:rPr>
          <w:rFonts w:ascii="Times New Roman" w:hAnsi="Times New Roman"/>
          <w:sz w:val="24"/>
          <w:szCs w:val="24"/>
        </w:rPr>
        <w:t xml:space="preserve">diharapkan dapat memberikan informasi </w:t>
      </w:r>
      <w:r w:rsidR="00723CE6">
        <w:rPr>
          <w:rFonts w:ascii="Times New Roman" w:hAnsi="Times New Roman"/>
          <w:color w:val="000000"/>
          <w:sz w:val="23"/>
          <w:szCs w:val="23"/>
        </w:rPr>
        <w:t>da</w:t>
      </w:r>
      <w:r w:rsidR="00723CE6">
        <w:rPr>
          <w:rFonts w:ascii="Times New Roman" w:hAnsi="Times New Roman"/>
          <w:color w:val="000000"/>
          <w:sz w:val="23"/>
          <w:szCs w:val="23"/>
          <w:lang w:val="id-ID"/>
        </w:rPr>
        <w:t>n</w:t>
      </w:r>
      <w:r w:rsidR="00723CE6" w:rsidRPr="00723CE6">
        <w:rPr>
          <w:rFonts w:ascii="Times New Roman" w:hAnsi="Times New Roman"/>
          <w:color w:val="000000"/>
          <w:sz w:val="23"/>
          <w:szCs w:val="23"/>
        </w:rPr>
        <w:t xml:space="preserve"> meningkatkan motivasi tenaga kesehatan untuk melakukan </w:t>
      </w:r>
      <w:r w:rsidR="00723CE6" w:rsidRPr="00723CE6">
        <w:rPr>
          <w:rFonts w:ascii="Times New Roman" w:hAnsi="Times New Roman"/>
          <w:color w:val="000000"/>
          <w:sz w:val="23"/>
          <w:szCs w:val="23"/>
        </w:rPr>
        <w:lastRenderedPageBreak/>
        <w:t xml:space="preserve">konseling KB </w:t>
      </w:r>
      <w:r w:rsidR="00015410">
        <w:rPr>
          <w:rFonts w:ascii="Times New Roman" w:hAnsi="Times New Roman"/>
          <w:sz w:val="24"/>
          <w:szCs w:val="24"/>
          <w:lang w:val="id-ID"/>
        </w:rPr>
        <w:t>serta</w:t>
      </w:r>
      <w:r w:rsidR="00AA2EC8">
        <w:rPr>
          <w:rFonts w:ascii="Times New Roman" w:hAnsi="Times New Roman"/>
          <w:sz w:val="24"/>
          <w:szCs w:val="24"/>
        </w:rPr>
        <w:t xml:space="preserve"> mempertahankan pelaksanaan </w:t>
      </w:r>
      <w:r w:rsidR="00AA2EC8">
        <w:rPr>
          <w:rFonts w:ascii="Times New Roman" w:hAnsi="Times New Roman"/>
          <w:sz w:val="24"/>
          <w:szCs w:val="24"/>
          <w:lang w:val="id-ID"/>
        </w:rPr>
        <w:t>konseling ibu postpartum</w:t>
      </w:r>
      <w:r w:rsidR="00AA2EC8">
        <w:rPr>
          <w:rFonts w:ascii="Times New Roman" w:hAnsi="Times New Roman"/>
          <w:sz w:val="24"/>
          <w:szCs w:val="24"/>
        </w:rPr>
        <w:t xml:space="preserve"> dalam upaya m</w:t>
      </w:r>
      <w:r w:rsidR="00F13A75">
        <w:rPr>
          <w:rFonts w:ascii="Times New Roman" w:hAnsi="Times New Roman"/>
          <w:sz w:val="24"/>
          <w:szCs w:val="24"/>
        </w:rPr>
        <w:t xml:space="preserve">eningkatkan pelayanan </w:t>
      </w:r>
      <w:r w:rsidR="00F13A75">
        <w:rPr>
          <w:rFonts w:ascii="Times New Roman" w:hAnsi="Times New Roman"/>
          <w:sz w:val="24"/>
          <w:szCs w:val="24"/>
          <w:lang w:val="id-ID"/>
        </w:rPr>
        <w:t>KB</w:t>
      </w:r>
      <w:r w:rsidR="00AA2EC8">
        <w:rPr>
          <w:rFonts w:ascii="Times New Roman" w:hAnsi="Times New Roman"/>
          <w:sz w:val="24"/>
          <w:szCs w:val="24"/>
        </w:rPr>
        <w:t>.</w:t>
      </w:r>
    </w:p>
    <w:p w:rsidR="00723CE6" w:rsidRPr="00723CE6" w:rsidRDefault="00685603" w:rsidP="00723CE6">
      <w:pPr>
        <w:pStyle w:val="ListParagraph"/>
        <w:numPr>
          <w:ilvl w:val="2"/>
          <w:numId w:val="57"/>
        </w:numPr>
        <w:tabs>
          <w:tab w:val="left" w:pos="1276"/>
        </w:tabs>
        <w:spacing w:after="0" w:line="480" w:lineRule="auto"/>
        <w:ind w:hanging="153"/>
        <w:jc w:val="both"/>
        <w:rPr>
          <w:rFonts w:ascii="Times New Roman" w:hAnsi="Times New Roman"/>
          <w:sz w:val="24"/>
          <w:szCs w:val="24"/>
          <w:lang w:val="fi-FI"/>
        </w:rPr>
      </w:pPr>
      <w:r w:rsidRPr="00685603">
        <w:rPr>
          <w:rFonts w:ascii="Times New Roman" w:hAnsi="Times New Roman"/>
          <w:sz w:val="24"/>
          <w:szCs w:val="24"/>
        </w:rPr>
        <w:t>Bagi pengelola program Kesehatan Ibu Anak</w:t>
      </w:r>
    </w:p>
    <w:p w:rsidR="00DF299E" w:rsidRPr="00723CE6" w:rsidRDefault="00AA2EC8" w:rsidP="00723CE6">
      <w:pPr>
        <w:pStyle w:val="ListParagraph"/>
        <w:tabs>
          <w:tab w:val="left" w:pos="1276"/>
        </w:tabs>
        <w:spacing w:after="0" w:line="480" w:lineRule="auto"/>
        <w:ind w:left="1276"/>
        <w:jc w:val="both"/>
        <w:rPr>
          <w:rFonts w:ascii="Times New Roman" w:hAnsi="Times New Roman"/>
          <w:sz w:val="24"/>
          <w:szCs w:val="24"/>
          <w:lang w:val="fi-FI"/>
        </w:rPr>
      </w:pPr>
      <w:r w:rsidRPr="00723CE6">
        <w:rPr>
          <w:rFonts w:ascii="Times New Roman" w:hAnsi="Times New Roman"/>
          <w:sz w:val="24"/>
          <w:szCs w:val="24"/>
        </w:rPr>
        <w:t>Bagi pengelola program kesehatan Ibu dan Anak</w:t>
      </w:r>
      <w:r w:rsidR="00C62490" w:rsidRPr="00723CE6">
        <w:rPr>
          <w:rFonts w:ascii="Times New Roman" w:hAnsi="Times New Roman"/>
          <w:sz w:val="24"/>
          <w:szCs w:val="24"/>
        </w:rPr>
        <w:t xml:space="preserve"> disarankan untuk </w:t>
      </w:r>
      <w:r w:rsidR="00723CE6">
        <w:rPr>
          <w:rFonts w:ascii="Times New Roman" w:hAnsi="Times New Roman"/>
          <w:sz w:val="24"/>
          <w:szCs w:val="24"/>
          <w:lang w:val="id-ID"/>
        </w:rPr>
        <w:t xml:space="preserve"> </w:t>
      </w:r>
      <w:r w:rsidR="00C62490">
        <w:rPr>
          <w:rFonts w:ascii="Times New Roman" w:hAnsi="Times New Roman"/>
          <w:sz w:val="24"/>
          <w:szCs w:val="24"/>
        </w:rPr>
        <w:t xml:space="preserve">meningkatkan kualitas </w:t>
      </w:r>
      <w:r w:rsidR="0099461A">
        <w:rPr>
          <w:rFonts w:ascii="Times New Roman" w:hAnsi="Times New Roman"/>
          <w:sz w:val="24"/>
          <w:szCs w:val="24"/>
        </w:rPr>
        <w:t xml:space="preserve">pelayanan ibu </w:t>
      </w:r>
      <w:r w:rsidR="0099461A" w:rsidRPr="00015410">
        <w:rPr>
          <w:rFonts w:ascii="Times New Roman" w:hAnsi="Times New Roman"/>
          <w:i/>
          <w:sz w:val="24"/>
          <w:szCs w:val="24"/>
        </w:rPr>
        <w:t>postpartum</w:t>
      </w:r>
      <w:r w:rsidR="0099461A">
        <w:rPr>
          <w:rFonts w:ascii="Times New Roman" w:hAnsi="Times New Roman"/>
          <w:sz w:val="24"/>
          <w:szCs w:val="24"/>
        </w:rPr>
        <w:t xml:space="preserve"> dengan memberikan materi </w:t>
      </w:r>
      <w:r w:rsidR="00C62490">
        <w:rPr>
          <w:rFonts w:ascii="Times New Roman" w:hAnsi="Times New Roman"/>
          <w:sz w:val="24"/>
          <w:szCs w:val="24"/>
        </w:rPr>
        <w:t>konseling yang</w:t>
      </w:r>
      <w:r w:rsidR="00FD78B0">
        <w:rPr>
          <w:rFonts w:ascii="Times New Roman" w:hAnsi="Times New Roman"/>
          <w:sz w:val="24"/>
          <w:szCs w:val="24"/>
        </w:rPr>
        <w:t xml:space="preserve"> </w:t>
      </w:r>
      <w:r w:rsidR="0099461A">
        <w:rPr>
          <w:rFonts w:ascii="Times New Roman" w:hAnsi="Times New Roman"/>
          <w:sz w:val="24"/>
          <w:szCs w:val="24"/>
        </w:rPr>
        <w:t xml:space="preserve">lengkap </w:t>
      </w:r>
      <w:r w:rsidR="00C62490">
        <w:rPr>
          <w:rFonts w:ascii="Times New Roman" w:hAnsi="Times New Roman"/>
          <w:sz w:val="24"/>
          <w:szCs w:val="24"/>
        </w:rPr>
        <w:t>sehingga</w:t>
      </w:r>
      <w:r w:rsidR="00F13A75">
        <w:rPr>
          <w:rFonts w:ascii="Times New Roman" w:hAnsi="Times New Roman"/>
          <w:sz w:val="24"/>
          <w:szCs w:val="24"/>
          <w:lang w:val="id-ID"/>
        </w:rPr>
        <w:t xml:space="preserve"> </w:t>
      </w:r>
      <w:r w:rsidR="00F204AC">
        <w:rPr>
          <w:rFonts w:ascii="Times New Roman" w:hAnsi="Times New Roman"/>
          <w:sz w:val="24"/>
          <w:szCs w:val="24"/>
          <w:lang w:val="id-ID"/>
        </w:rPr>
        <w:t>peng</w:t>
      </w:r>
      <w:r w:rsidR="00F13A75">
        <w:rPr>
          <w:rFonts w:ascii="Times New Roman" w:hAnsi="Times New Roman"/>
          <w:sz w:val="24"/>
          <w:szCs w:val="24"/>
          <w:lang w:val="id-ID"/>
        </w:rPr>
        <w:t>e</w:t>
      </w:r>
      <w:r w:rsidR="00F204AC">
        <w:rPr>
          <w:rFonts w:ascii="Times New Roman" w:hAnsi="Times New Roman"/>
          <w:sz w:val="24"/>
          <w:szCs w:val="24"/>
          <w:lang w:val="id-ID"/>
        </w:rPr>
        <w:t>tahuan tentang metode kontrasepsi</w:t>
      </w:r>
      <w:r w:rsidR="00C62490">
        <w:rPr>
          <w:rFonts w:ascii="Times New Roman" w:hAnsi="Times New Roman"/>
          <w:sz w:val="24"/>
          <w:szCs w:val="24"/>
        </w:rPr>
        <w:t xml:space="preserve"> </w:t>
      </w:r>
      <w:r w:rsidR="0099461A">
        <w:rPr>
          <w:rFonts w:ascii="Times New Roman" w:hAnsi="Times New Roman"/>
          <w:sz w:val="24"/>
          <w:szCs w:val="24"/>
        </w:rPr>
        <w:t xml:space="preserve">ibu </w:t>
      </w:r>
      <w:r w:rsidR="0099461A" w:rsidRPr="00015410">
        <w:rPr>
          <w:rFonts w:ascii="Times New Roman" w:hAnsi="Times New Roman"/>
          <w:i/>
          <w:sz w:val="24"/>
          <w:szCs w:val="24"/>
        </w:rPr>
        <w:t>postpartum</w:t>
      </w:r>
      <w:r w:rsidR="00F13A75">
        <w:rPr>
          <w:rFonts w:ascii="Times New Roman" w:hAnsi="Times New Roman"/>
          <w:sz w:val="24"/>
          <w:szCs w:val="24"/>
          <w:lang w:val="id-ID"/>
        </w:rPr>
        <w:t xml:space="preserve"> dapat dipahami oleh ibu</w:t>
      </w:r>
      <w:r w:rsidR="00C62490">
        <w:rPr>
          <w:rFonts w:ascii="Times New Roman" w:hAnsi="Times New Roman"/>
          <w:sz w:val="24"/>
          <w:szCs w:val="24"/>
        </w:rPr>
        <w:t>.</w:t>
      </w:r>
    </w:p>
    <w:p w:rsidR="00C62490" w:rsidRDefault="00685603" w:rsidP="00AA2EC8">
      <w:pPr>
        <w:tabs>
          <w:tab w:val="left" w:pos="0"/>
        </w:tabs>
        <w:spacing w:after="0" w:line="480" w:lineRule="auto"/>
        <w:ind w:firstLine="567"/>
        <w:jc w:val="both"/>
        <w:rPr>
          <w:rFonts w:ascii="Times New Roman" w:hAnsi="Times New Roman"/>
          <w:sz w:val="24"/>
          <w:szCs w:val="24"/>
        </w:rPr>
      </w:pPr>
      <w:r>
        <w:rPr>
          <w:rFonts w:ascii="Times New Roman" w:hAnsi="Times New Roman"/>
          <w:sz w:val="24"/>
          <w:szCs w:val="24"/>
        </w:rPr>
        <w:t xml:space="preserve">5.3.3   </w:t>
      </w:r>
      <w:r w:rsidR="00AA2EC8">
        <w:rPr>
          <w:rFonts w:ascii="Times New Roman" w:hAnsi="Times New Roman"/>
          <w:sz w:val="24"/>
          <w:szCs w:val="24"/>
        </w:rPr>
        <w:t xml:space="preserve"> </w:t>
      </w:r>
      <w:r w:rsidR="00C62490">
        <w:rPr>
          <w:rFonts w:ascii="Times New Roman" w:hAnsi="Times New Roman"/>
          <w:sz w:val="24"/>
          <w:szCs w:val="24"/>
        </w:rPr>
        <w:t>Bagi petugas kesehatan</w:t>
      </w:r>
    </w:p>
    <w:p w:rsidR="00CA48CF" w:rsidRDefault="00C62490" w:rsidP="00CA48CF">
      <w:pPr>
        <w:tabs>
          <w:tab w:val="left" w:pos="1276"/>
        </w:tabs>
        <w:spacing w:after="0" w:line="480" w:lineRule="auto"/>
        <w:ind w:left="1276"/>
        <w:jc w:val="both"/>
        <w:rPr>
          <w:rFonts w:ascii="Times New Roman" w:hAnsi="Times New Roman"/>
          <w:sz w:val="24"/>
          <w:szCs w:val="24"/>
        </w:rPr>
      </w:pPr>
      <w:r>
        <w:rPr>
          <w:rFonts w:ascii="Times New Roman" w:hAnsi="Times New Roman"/>
          <w:sz w:val="24"/>
          <w:szCs w:val="24"/>
        </w:rPr>
        <w:t xml:space="preserve">Diharapkan petugas kesehatan dalm memberikan konseling ibu postpartum </w:t>
      </w:r>
      <w:r w:rsidR="00AA2EC8">
        <w:rPr>
          <w:rFonts w:ascii="Times New Roman" w:hAnsi="Times New Roman"/>
          <w:sz w:val="24"/>
          <w:szCs w:val="24"/>
        </w:rPr>
        <w:t>sesuai standar</w:t>
      </w:r>
      <w:r>
        <w:rPr>
          <w:rFonts w:ascii="Times New Roman" w:hAnsi="Times New Roman"/>
          <w:sz w:val="24"/>
          <w:szCs w:val="24"/>
        </w:rPr>
        <w:t xml:space="preserve"> tentang efek samping, cara kerja, keu</w:t>
      </w:r>
      <w:r w:rsidR="00015410">
        <w:rPr>
          <w:rFonts w:ascii="Times New Roman" w:hAnsi="Times New Roman"/>
          <w:sz w:val="24"/>
          <w:szCs w:val="24"/>
        </w:rPr>
        <w:t>ntungan</w:t>
      </w:r>
      <w:r>
        <w:rPr>
          <w:rFonts w:ascii="Times New Roman" w:hAnsi="Times New Roman"/>
          <w:sz w:val="24"/>
          <w:szCs w:val="24"/>
        </w:rPr>
        <w:t>, kerugian yang aman bagi ibu postpartum agar menumbuhkan kesadaraan bagi ibu postpartum dalam memilih metode kontrasepsi</w:t>
      </w:r>
    </w:p>
    <w:p w:rsidR="00CA48CF" w:rsidRDefault="00CA48CF" w:rsidP="00CA48CF">
      <w:pPr>
        <w:tabs>
          <w:tab w:val="left" w:pos="1276"/>
        </w:tabs>
        <w:spacing w:after="0" w:line="480" w:lineRule="auto"/>
        <w:ind w:left="1276" w:hanging="709"/>
        <w:jc w:val="both"/>
        <w:rPr>
          <w:rFonts w:ascii="Times New Roman" w:hAnsi="Times New Roman"/>
          <w:sz w:val="24"/>
          <w:szCs w:val="24"/>
        </w:rPr>
      </w:pPr>
      <w:r>
        <w:rPr>
          <w:rFonts w:ascii="Times New Roman" w:hAnsi="Times New Roman"/>
          <w:sz w:val="24"/>
          <w:szCs w:val="24"/>
        </w:rPr>
        <w:t>5.3.4   Bagi Ins</w:t>
      </w:r>
      <w:r w:rsidR="00015410">
        <w:rPr>
          <w:rFonts w:ascii="Times New Roman" w:hAnsi="Times New Roman"/>
          <w:sz w:val="24"/>
          <w:szCs w:val="24"/>
        </w:rPr>
        <w:t xml:space="preserve">titusi Pendidikan </w:t>
      </w:r>
    </w:p>
    <w:p w:rsidR="00723CE6" w:rsidRPr="00DF299E" w:rsidRDefault="00CA48CF" w:rsidP="00CA48CF">
      <w:pPr>
        <w:tabs>
          <w:tab w:val="left" w:pos="1276"/>
        </w:tabs>
        <w:spacing w:after="0" w:line="480" w:lineRule="auto"/>
        <w:ind w:left="1276"/>
        <w:jc w:val="both"/>
        <w:rPr>
          <w:rFonts w:ascii="Times New Roman" w:hAnsi="Times New Roman"/>
          <w:sz w:val="24"/>
          <w:szCs w:val="24"/>
        </w:rPr>
      </w:pPr>
      <w:r w:rsidRPr="00CA48CF">
        <w:rPr>
          <w:rFonts w:ascii="Times New Roman" w:hAnsi="Times New Roman" w:cs="Times New Roman"/>
          <w:color w:val="000000"/>
          <w:sz w:val="24"/>
          <w:szCs w:val="24"/>
        </w:rPr>
        <w:t>Bagi institut pendidikan agar lebih men</w:t>
      </w:r>
      <w:r w:rsidR="00015410">
        <w:rPr>
          <w:rFonts w:ascii="Times New Roman" w:hAnsi="Times New Roman" w:cs="Times New Roman"/>
          <w:color w:val="000000"/>
          <w:sz w:val="24"/>
          <w:szCs w:val="24"/>
        </w:rPr>
        <w:t>gembangkan ilmu pengetahuan untuk</w:t>
      </w:r>
      <w:r w:rsidRPr="00CA48CF">
        <w:rPr>
          <w:rFonts w:ascii="Times New Roman" w:hAnsi="Times New Roman" w:cs="Times New Roman"/>
          <w:color w:val="000000"/>
          <w:sz w:val="24"/>
          <w:szCs w:val="24"/>
        </w:rPr>
        <w:t xml:space="preserve"> mahasiswa tentang konseling KB</w:t>
      </w:r>
      <w:r w:rsidR="00015410">
        <w:rPr>
          <w:rFonts w:ascii="Times New Roman" w:hAnsi="Times New Roman" w:cs="Times New Roman"/>
          <w:color w:val="000000"/>
          <w:sz w:val="24"/>
          <w:szCs w:val="24"/>
        </w:rPr>
        <w:t xml:space="preserve"> </w:t>
      </w:r>
      <w:r w:rsidR="00015410" w:rsidRPr="00015410">
        <w:rPr>
          <w:rFonts w:ascii="Times New Roman" w:hAnsi="Times New Roman" w:cs="Times New Roman"/>
          <w:i/>
          <w:color w:val="000000"/>
          <w:sz w:val="24"/>
          <w:szCs w:val="24"/>
        </w:rPr>
        <w:t>postpartum</w:t>
      </w:r>
      <w:r w:rsidRPr="00CA48CF">
        <w:rPr>
          <w:rFonts w:ascii="Times New Roman" w:hAnsi="Times New Roman" w:cs="Times New Roman"/>
          <w:color w:val="000000"/>
          <w:sz w:val="24"/>
          <w:szCs w:val="24"/>
        </w:rPr>
        <w:t xml:space="preserve">. </w:t>
      </w:r>
    </w:p>
    <w:sectPr w:rsidR="00723CE6" w:rsidRPr="00DF299E" w:rsidSect="003F0494">
      <w:footerReference w:type="default" r:id="rId16"/>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8AA" w:rsidRDefault="00C908AA" w:rsidP="00372F1F">
      <w:pPr>
        <w:spacing w:after="0" w:line="240" w:lineRule="auto"/>
      </w:pPr>
      <w:r>
        <w:separator/>
      </w:r>
    </w:p>
  </w:endnote>
  <w:endnote w:type="continuationSeparator" w:id="1">
    <w:p w:rsidR="00C908AA" w:rsidRDefault="00C908AA" w:rsidP="00372F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5478"/>
      <w:docPartObj>
        <w:docPartGallery w:val="Page Numbers (Bottom of Page)"/>
        <w:docPartUnique/>
      </w:docPartObj>
    </w:sdtPr>
    <w:sdtContent>
      <w:p w:rsidR="00287E36" w:rsidRDefault="003A2780">
        <w:pPr>
          <w:pStyle w:val="Footer"/>
          <w:jc w:val="right"/>
        </w:pPr>
        <w:fldSimple w:instr=" PAGE   \* MERGEFORMAT ">
          <w:r w:rsidR="007F65D8">
            <w:rPr>
              <w:noProof/>
            </w:rPr>
            <w:t>112</w:t>
          </w:r>
        </w:fldSimple>
      </w:p>
    </w:sdtContent>
  </w:sdt>
  <w:p w:rsidR="00287E36" w:rsidRDefault="00287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8AA" w:rsidRDefault="00C908AA" w:rsidP="00372F1F">
      <w:pPr>
        <w:spacing w:after="0" w:line="240" w:lineRule="auto"/>
      </w:pPr>
      <w:r>
        <w:separator/>
      </w:r>
    </w:p>
  </w:footnote>
  <w:footnote w:type="continuationSeparator" w:id="1">
    <w:p w:rsidR="00C908AA" w:rsidRDefault="00C908AA" w:rsidP="00372F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7D85"/>
    <w:multiLevelType w:val="multilevel"/>
    <w:tmpl w:val="65CCD9DA"/>
    <w:lvl w:ilvl="0">
      <w:start w:val="1"/>
      <w:numFmt w:val="decimal"/>
      <w:lvlText w:val="%1)"/>
      <w:lvlJc w:val="left"/>
      <w:pPr>
        <w:ind w:left="1800" w:hanging="360"/>
      </w:p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00EF1204"/>
    <w:multiLevelType w:val="hybridMultilevel"/>
    <w:tmpl w:val="485A3C90"/>
    <w:lvl w:ilvl="0" w:tplc="A76A32E8">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012752CE"/>
    <w:multiLevelType w:val="hybridMultilevel"/>
    <w:tmpl w:val="203038EA"/>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01457067"/>
    <w:multiLevelType w:val="multilevel"/>
    <w:tmpl w:val="4DDA2744"/>
    <w:lvl w:ilvl="0">
      <w:start w:val="2"/>
      <w:numFmt w:val="decimal"/>
      <w:lvlText w:val="%1"/>
      <w:lvlJc w:val="left"/>
      <w:pPr>
        <w:ind w:left="480" w:hanging="480"/>
      </w:pPr>
      <w:rPr>
        <w:rFonts w:hint="default"/>
      </w:rPr>
    </w:lvl>
    <w:lvl w:ilvl="1">
      <w:start w:val="4"/>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
    <w:nsid w:val="09941839"/>
    <w:multiLevelType w:val="multilevel"/>
    <w:tmpl w:val="F46A4ED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B072F02"/>
    <w:multiLevelType w:val="hybridMultilevel"/>
    <w:tmpl w:val="5A920FD6"/>
    <w:lvl w:ilvl="0" w:tplc="04210011">
      <w:start w:val="1"/>
      <w:numFmt w:val="decimal"/>
      <w:lvlText w:val="%1)"/>
      <w:lvlJc w:val="left"/>
      <w:pPr>
        <w:ind w:left="2585" w:hanging="360"/>
      </w:pPr>
    </w:lvl>
    <w:lvl w:ilvl="1" w:tplc="04210019" w:tentative="1">
      <w:start w:val="1"/>
      <w:numFmt w:val="lowerLetter"/>
      <w:lvlText w:val="%2."/>
      <w:lvlJc w:val="left"/>
      <w:pPr>
        <w:ind w:left="3305" w:hanging="360"/>
      </w:pPr>
    </w:lvl>
    <w:lvl w:ilvl="2" w:tplc="0421001B" w:tentative="1">
      <w:start w:val="1"/>
      <w:numFmt w:val="lowerRoman"/>
      <w:lvlText w:val="%3."/>
      <w:lvlJc w:val="right"/>
      <w:pPr>
        <w:ind w:left="4025" w:hanging="180"/>
      </w:pPr>
    </w:lvl>
    <w:lvl w:ilvl="3" w:tplc="0421000F" w:tentative="1">
      <w:start w:val="1"/>
      <w:numFmt w:val="decimal"/>
      <w:lvlText w:val="%4."/>
      <w:lvlJc w:val="left"/>
      <w:pPr>
        <w:ind w:left="4745" w:hanging="360"/>
      </w:pPr>
    </w:lvl>
    <w:lvl w:ilvl="4" w:tplc="04210019" w:tentative="1">
      <w:start w:val="1"/>
      <w:numFmt w:val="lowerLetter"/>
      <w:lvlText w:val="%5."/>
      <w:lvlJc w:val="left"/>
      <w:pPr>
        <w:ind w:left="5465" w:hanging="360"/>
      </w:pPr>
    </w:lvl>
    <w:lvl w:ilvl="5" w:tplc="0421001B" w:tentative="1">
      <w:start w:val="1"/>
      <w:numFmt w:val="lowerRoman"/>
      <w:lvlText w:val="%6."/>
      <w:lvlJc w:val="right"/>
      <w:pPr>
        <w:ind w:left="6185" w:hanging="180"/>
      </w:pPr>
    </w:lvl>
    <w:lvl w:ilvl="6" w:tplc="0421000F" w:tentative="1">
      <w:start w:val="1"/>
      <w:numFmt w:val="decimal"/>
      <w:lvlText w:val="%7."/>
      <w:lvlJc w:val="left"/>
      <w:pPr>
        <w:ind w:left="6905" w:hanging="360"/>
      </w:pPr>
    </w:lvl>
    <w:lvl w:ilvl="7" w:tplc="04210019" w:tentative="1">
      <w:start w:val="1"/>
      <w:numFmt w:val="lowerLetter"/>
      <w:lvlText w:val="%8."/>
      <w:lvlJc w:val="left"/>
      <w:pPr>
        <w:ind w:left="7625" w:hanging="360"/>
      </w:pPr>
    </w:lvl>
    <w:lvl w:ilvl="8" w:tplc="0421001B" w:tentative="1">
      <w:start w:val="1"/>
      <w:numFmt w:val="lowerRoman"/>
      <w:lvlText w:val="%9."/>
      <w:lvlJc w:val="right"/>
      <w:pPr>
        <w:ind w:left="8345" w:hanging="180"/>
      </w:pPr>
    </w:lvl>
  </w:abstractNum>
  <w:abstractNum w:abstractNumId="6">
    <w:nsid w:val="0B9639D6"/>
    <w:multiLevelType w:val="hybridMultilevel"/>
    <w:tmpl w:val="9534602A"/>
    <w:lvl w:ilvl="0" w:tplc="CEA411B4">
      <w:start w:val="1"/>
      <w:numFmt w:val="decimal"/>
      <w:lvlText w:val="%1)"/>
      <w:lvlJc w:val="left"/>
      <w:pPr>
        <w:ind w:left="1636" w:hanging="360"/>
      </w:pPr>
      <w:rPr>
        <w:rFonts w:hint="default"/>
      </w:r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0DDA28DB"/>
    <w:multiLevelType w:val="hybridMultilevel"/>
    <w:tmpl w:val="0F12920C"/>
    <w:lvl w:ilvl="0" w:tplc="04210019">
      <w:start w:val="1"/>
      <w:numFmt w:val="lowerLetter"/>
      <w:lvlText w:val="%1."/>
      <w:lvlJc w:val="left"/>
      <w:pPr>
        <w:tabs>
          <w:tab w:val="num" w:pos="1800"/>
        </w:tabs>
        <w:ind w:left="1800" w:hanging="360"/>
      </w:pPr>
      <w:rPr>
        <w:rFonts w:hint="default"/>
      </w:rPr>
    </w:lvl>
    <w:lvl w:ilvl="1" w:tplc="72AC91AA">
      <w:start w:val="1"/>
      <w:numFmt w:val="lowerLetter"/>
      <w:lvlText w:val="%2."/>
      <w:lvlJc w:val="left"/>
      <w:pPr>
        <w:tabs>
          <w:tab w:val="num" w:pos="2520"/>
        </w:tabs>
        <w:ind w:left="2520" w:hanging="360"/>
      </w:pPr>
      <w:rPr>
        <w:rFonts w:hint="default"/>
      </w:rPr>
    </w:lvl>
    <w:lvl w:ilvl="2" w:tplc="2AAEA8FA">
      <w:start w:val="1"/>
      <w:numFmt w:val="lowerLetter"/>
      <w:lvlText w:val="%3."/>
      <w:lvlJc w:val="left"/>
      <w:pPr>
        <w:ind w:left="3240" w:hanging="360"/>
      </w:pPr>
      <w:rPr>
        <w:rFonts w:hint="default"/>
      </w:rPr>
    </w:lvl>
    <w:lvl w:ilvl="3" w:tplc="1EC4AE0E">
      <w:start w:val="1"/>
      <w:numFmt w:val="decimal"/>
      <w:lvlText w:val="%4)"/>
      <w:lvlJc w:val="left"/>
      <w:pPr>
        <w:ind w:left="3960" w:hanging="360"/>
      </w:pPr>
      <w:rPr>
        <w:rFonts w:hint="default"/>
      </w:rPr>
    </w:lvl>
    <w:lvl w:ilvl="4" w:tplc="4A2E5B2E" w:tentative="1">
      <w:start w:val="1"/>
      <w:numFmt w:val="bullet"/>
      <w:lvlText w:val=""/>
      <w:lvlJc w:val="left"/>
      <w:pPr>
        <w:tabs>
          <w:tab w:val="num" w:pos="4680"/>
        </w:tabs>
        <w:ind w:left="4680" w:hanging="360"/>
      </w:pPr>
      <w:rPr>
        <w:rFonts w:ascii="Wingdings 2" w:hAnsi="Wingdings 2" w:hint="default"/>
      </w:rPr>
    </w:lvl>
    <w:lvl w:ilvl="5" w:tplc="612420BC" w:tentative="1">
      <w:start w:val="1"/>
      <w:numFmt w:val="bullet"/>
      <w:lvlText w:val=""/>
      <w:lvlJc w:val="left"/>
      <w:pPr>
        <w:tabs>
          <w:tab w:val="num" w:pos="5400"/>
        </w:tabs>
        <w:ind w:left="5400" w:hanging="360"/>
      </w:pPr>
      <w:rPr>
        <w:rFonts w:ascii="Wingdings 2" w:hAnsi="Wingdings 2" w:hint="default"/>
      </w:rPr>
    </w:lvl>
    <w:lvl w:ilvl="6" w:tplc="275C7DFA" w:tentative="1">
      <w:start w:val="1"/>
      <w:numFmt w:val="bullet"/>
      <w:lvlText w:val=""/>
      <w:lvlJc w:val="left"/>
      <w:pPr>
        <w:tabs>
          <w:tab w:val="num" w:pos="6120"/>
        </w:tabs>
        <w:ind w:left="6120" w:hanging="360"/>
      </w:pPr>
      <w:rPr>
        <w:rFonts w:ascii="Wingdings 2" w:hAnsi="Wingdings 2" w:hint="default"/>
      </w:rPr>
    </w:lvl>
    <w:lvl w:ilvl="7" w:tplc="536CB468" w:tentative="1">
      <w:start w:val="1"/>
      <w:numFmt w:val="bullet"/>
      <w:lvlText w:val=""/>
      <w:lvlJc w:val="left"/>
      <w:pPr>
        <w:tabs>
          <w:tab w:val="num" w:pos="6840"/>
        </w:tabs>
        <w:ind w:left="6840" w:hanging="360"/>
      </w:pPr>
      <w:rPr>
        <w:rFonts w:ascii="Wingdings 2" w:hAnsi="Wingdings 2" w:hint="default"/>
      </w:rPr>
    </w:lvl>
    <w:lvl w:ilvl="8" w:tplc="8A1E29B2" w:tentative="1">
      <w:start w:val="1"/>
      <w:numFmt w:val="bullet"/>
      <w:lvlText w:val=""/>
      <w:lvlJc w:val="left"/>
      <w:pPr>
        <w:tabs>
          <w:tab w:val="num" w:pos="7560"/>
        </w:tabs>
        <w:ind w:left="7560" w:hanging="360"/>
      </w:pPr>
      <w:rPr>
        <w:rFonts w:ascii="Wingdings 2" w:hAnsi="Wingdings 2" w:hint="default"/>
      </w:rPr>
    </w:lvl>
  </w:abstractNum>
  <w:abstractNum w:abstractNumId="8">
    <w:nsid w:val="0E4361C1"/>
    <w:multiLevelType w:val="hybridMultilevel"/>
    <w:tmpl w:val="686C7B34"/>
    <w:lvl w:ilvl="0" w:tplc="6DBEB362">
      <w:start w:val="1"/>
      <w:numFmt w:val="decimal"/>
      <w:lvlText w:val="%1)"/>
      <w:lvlJc w:val="left"/>
      <w:pPr>
        <w:ind w:left="1778" w:hanging="360"/>
      </w:pPr>
      <w:rPr>
        <w:rFonts w:hint="default"/>
      </w:rPr>
    </w:lvl>
    <w:lvl w:ilvl="1" w:tplc="04210019">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
    <w:nsid w:val="132B1627"/>
    <w:multiLevelType w:val="multilevel"/>
    <w:tmpl w:val="18643C3E"/>
    <w:lvl w:ilvl="0">
      <w:start w:val="1"/>
      <w:numFmt w:val="decimal"/>
      <w:lvlText w:val="%1."/>
      <w:lvlJc w:val="left"/>
      <w:pPr>
        <w:ind w:left="1440" w:hanging="360"/>
      </w:pPr>
      <w:rPr>
        <w:rFonts w:ascii="Times New Roman" w:eastAsia="Calibri" w:hAnsi="Times New Roman" w:cs="Times New Roman"/>
        <w:i w:val="0"/>
      </w:rPr>
    </w:lvl>
    <w:lvl w:ilvl="1">
      <w:start w:val="6"/>
      <w:numFmt w:val="decimal"/>
      <w:isLgl/>
      <w:lvlText w:val="%1.%2"/>
      <w:lvlJc w:val="left"/>
      <w:pPr>
        <w:ind w:left="1587"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709" w:hanging="1440"/>
      </w:pPr>
      <w:rPr>
        <w:rFonts w:hint="default"/>
      </w:rPr>
    </w:lvl>
    <w:lvl w:ilvl="8">
      <w:start w:val="1"/>
      <w:numFmt w:val="decimal"/>
      <w:isLgl/>
      <w:lvlText w:val="%1.%2.%3.%4.%5.%6.%7.%8.%9"/>
      <w:lvlJc w:val="left"/>
      <w:pPr>
        <w:ind w:left="3096" w:hanging="1800"/>
      </w:pPr>
      <w:rPr>
        <w:rFonts w:hint="default"/>
      </w:rPr>
    </w:lvl>
  </w:abstractNum>
  <w:abstractNum w:abstractNumId="10">
    <w:nsid w:val="13926E69"/>
    <w:multiLevelType w:val="hybridMultilevel"/>
    <w:tmpl w:val="23BC37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96F7422"/>
    <w:multiLevelType w:val="hybridMultilevel"/>
    <w:tmpl w:val="2892DE34"/>
    <w:lvl w:ilvl="0" w:tplc="04210011">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2">
    <w:nsid w:val="1D0D3AE1"/>
    <w:multiLevelType w:val="multilevel"/>
    <w:tmpl w:val="03CACED4"/>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i w:val="0"/>
      </w:rPr>
    </w:lvl>
    <w:lvl w:ilvl="2">
      <w:start w:val="2"/>
      <w:numFmt w:val="decimal"/>
      <w:lvlText w:val="%1.%2.%3"/>
      <w:lvlJc w:val="left"/>
      <w:pPr>
        <w:ind w:left="1286" w:hanging="720"/>
      </w:pPr>
      <w:rPr>
        <w:rFonts w:hint="default"/>
        <w:i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222F1464"/>
    <w:multiLevelType w:val="hybridMultilevel"/>
    <w:tmpl w:val="BBE82ED4"/>
    <w:lvl w:ilvl="0" w:tplc="58CE5E00">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4">
    <w:nsid w:val="25B412D9"/>
    <w:multiLevelType w:val="multilevel"/>
    <w:tmpl w:val="77B84252"/>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260B2C92"/>
    <w:multiLevelType w:val="hybridMultilevel"/>
    <w:tmpl w:val="97700F14"/>
    <w:lvl w:ilvl="0" w:tplc="04210011">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16">
    <w:nsid w:val="272E59EB"/>
    <w:multiLevelType w:val="hybridMultilevel"/>
    <w:tmpl w:val="3D44D526"/>
    <w:lvl w:ilvl="0" w:tplc="94FCF4A6">
      <w:start w:val="1"/>
      <w:numFmt w:val="decimal"/>
      <w:lvlText w:val="%1)"/>
      <w:lvlJc w:val="left"/>
      <w:pPr>
        <w:tabs>
          <w:tab w:val="num" w:pos="720"/>
        </w:tabs>
        <w:ind w:left="720" w:hanging="360"/>
      </w:pPr>
      <w:rPr>
        <w:rFonts w:ascii="Arial" w:eastAsia="Times New Roman" w:hAnsi="Arial" w:cs="Arial" w:hint="default"/>
        <w:sz w:val="24"/>
        <w:szCs w:val="24"/>
      </w:r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9B830BF"/>
    <w:multiLevelType w:val="hybridMultilevel"/>
    <w:tmpl w:val="D5CECC8A"/>
    <w:lvl w:ilvl="0" w:tplc="F7621548">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8">
    <w:nsid w:val="2A664658"/>
    <w:multiLevelType w:val="hybridMultilevel"/>
    <w:tmpl w:val="74963B54"/>
    <w:lvl w:ilvl="0" w:tplc="00E46BF0">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nsid w:val="2C403E7A"/>
    <w:multiLevelType w:val="hybridMultilevel"/>
    <w:tmpl w:val="2BF6D672"/>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0">
    <w:nsid w:val="2C8400F3"/>
    <w:multiLevelType w:val="hybridMultilevel"/>
    <w:tmpl w:val="A94EB6D2"/>
    <w:lvl w:ilvl="0" w:tplc="3D2AF8D4">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21">
    <w:nsid w:val="2E3976FA"/>
    <w:multiLevelType w:val="hybridMultilevel"/>
    <w:tmpl w:val="38184E52"/>
    <w:lvl w:ilvl="0" w:tplc="04210011">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2">
    <w:nsid w:val="30C10A85"/>
    <w:multiLevelType w:val="hybridMultilevel"/>
    <w:tmpl w:val="86ACEBFE"/>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1276AE1"/>
    <w:multiLevelType w:val="hybridMultilevel"/>
    <w:tmpl w:val="D6C4DBEE"/>
    <w:lvl w:ilvl="0" w:tplc="8758C3D8">
      <w:start w:val="1"/>
      <w:numFmt w:val="decimal"/>
      <w:lvlText w:val="%1)"/>
      <w:lvlJc w:val="left"/>
      <w:pPr>
        <w:ind w:left="2355" w:hanging="360"/>
      </w:pPr>
      <w:rPr>
        <w:rFonts w:hint="default"/>
      </w:rPr>
    </w:lvl>
    <w:lvl w:ilvl="1" w:tplc="04210019" w:tentative="1">
      <w:start w:val="1"/>
      <w:numFmt w:val="lowerLetter"/>
      <w:lvlText w:val="%2."/>
      <w:lvlJc w:val="left"/>
      <w:pPr>
        <w:ind w:left="3075" w:hanging="360"/>
      </w:pPr>
    </w:lvl>
    <w:lvl w:ilvl="2" w:tplc="0421001B" w:tentative="1">
      <w:start w:val="1"/>
      <w:numFmt w:val="lowerRoman"/>
      <w:lvlText w:val="%3."/>
      <w:lvlJc w:val="right"/>
      <w:pPr>
        <w:ind w:left="3795" w:hanging="180"/>
      </w:pPr>
    </w:lvl>
    <w:lvl w:ilvl="3" w:tplc="0421000F" w:tentative="1">
      <w:start w:val="1"/>
      <w:numFmt w:val="decimal"/>
      <w:lvlText w:val="%4."/>
      <w:lvlJc w:val="left"/>
      <w:pPr>
        <w:ind w:left="4515" w:hanging="360"/>
      </w:pPr>
    </w:lvl>
    <w:lvl w:ilvl="4" w:tplc="04210019" w:tentative="1">
      <w:start w:val="1"/>
      <w:numFmt w:val="lowerLetter"/>
      <w:lvlText w:val="%5."/>
      <w:lvlJc w:val="left"/>
      <w:pPr>
        <w:ind w:left="5235" w:hanging="360"/>
      </w:pPr>
    </w:lvl>
    <w:lvl w:ilvl="5" w:tplc="0421001B" w:tentative="1">
      <w:start w:val="1"/>
      <w:numFmt w:val="lowerRoman"/>
      <w:lvlText w:val="%6."/>
      <w:lvlJc w:val="right"/>
      <w:pPr>
        <w:ind w:left="5955" w:hanging="180"/>
      </w:pPr>
    </w:lvl>
    <w:lvl w:ilvl="6" w:tplc="0421000F" w:tentative="1">
      <w:start w:val="1"/>
      <w:numFmt w:val="decimal"/>
      <w:lvlText w:val="%7."/>
      <w:lvlJc w:val="left"/>
      <w:pPr>
        <w:ind w:left="6675" w:hanging="360"/>
      </w:pPr>
    </w:lvl>
    <w:lvl w:ilvl="7" w:tplc="04210019" w:tentative="1">
      <w:start w:val="1"/>
      <w:numFmt w:val="lowerLetter"/>
      <w:lvlText w:val="%8."/>
      <w:lvlJc w:val="left"/>
      <w:pPr>
        <w:ind w:left="7395" w:hanging="360"/>
      </w:pPr>
    </w:lvl>
    <w:lvl w:ilvl="8" w:tplc="0421001B" w:tentative="1">
      <w:start w:val="1"/>
      <w:numFmt w:val="lowerRoman"/>
      <w:lvlText w:val="%9."/>
      <w:lvlJc w:val="right"/>
      <w:pPr>
        <w:ind w:left="8115" w:hanging="180"/>
      </w:pPr>
    </w:lvl>
  </w:abstractNum>
  <w:abstractNum w:abstractNumId="24">
    <w:nsid w:val="35914C73"/>
    <w:multiLevelType w:val="hybridMultilevel"/>
    <w:tmpl w:val="576C2218"/>
    <w:lvl w:ilvl="0" w:tplc="04210011">
      <w:start w:val="1"/>
      <w:numFmt w:val="decimal"/>
      <w:lvlText w:val="%1)"/>
      <w:lvlJc w:val="left"/>
      <w:pPr>
        <w:ind w:left="2162" w:hanging="360"/>
      </w:pPr>
      <w:rPr>
        <w:rFonts w:hint="default"/>
      </w:rPr>
    </w:lvl>
    <w:lvl w:ilvl="1" w:tplc="04090019" w:tentative="1">
      <w:start w:val="1"/>
      <w:numFmt w:val="lowerLetter"/>
      <w:lvlText w:val="%2."/>
      <w:lvlJc w:val="left"/>
      <w:pPr>
        <w:ind w:left="2882" w:hanging="360"/>
      </w:pPr>
    </w:lvl>
    <w:lvl w:ilvl="2" w:tplc="0409001B" w:tentative="1">
      <w:start w:val="1"/>
      <w:numFmt w:val="lowerRoman"/>
      <w:lvlText w:val="%3."/>
      <w:lvlJc w:val="right"/>
      <w:pPr>
        <w:ind w:left="3602" w:hanging="180"/>
      </w:pPr>
    </w:lvl>
    <w:lvl w:ilvl="3" w:tplc="0409000F" w:tentative="1">
      <w:start w:val="1"/>
      <w:numFmt w:val="decimal"/>
      <w:lvlText w:val="%4."/>
      <w:lvlJc w:val="left"/>
      <w:pPr>
        <w:ind w:left="4322" w:hanging="360"/>
      </w:pPr>
    </w:lvl>
    <w:lvl w:ilvl="4" w:tplc="04090019" w:tentative="1">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25">
    <w:nsid w:val="38C93685"/>
    <w:multiLevelType w:val="hybridMultilevel"/>
    <w:tmpl w:val="992EF356"/>
    <w:lvl w:ilvl="0" w:tplc="A66C120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6">
    <w:nsid w:val="38DC08B5"/>
    <w:multiLevelType w:val="multilevel"/>
    <w:tmpl w:val="3D0C4B0A"/>
    <w:lvl w:ilvl="0">
      <w:start w:val="1"/>
      <w:numFmt w:val="decimal"/>
      <w:lvlText w:val="%1."/>
      <w:lvlJc w:val="left"/>
      <w:pPr>
        <w:ind w:left="1080" w:hanging="360"/>
      </w:pPr>
      <w:rPr>
        <w:rFonts w:hint="default"/>
        <w:i w:val="0"/>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3BC77482"/>
    <w:multiLevelType w:val="hybridMultilevel"/>
    <w:tmpl w:val="E8885256"/>
    <w:lvl w:ilvl="0" w:tplc="04210011">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8">
    <w:nsid w:val="3CE13AE1"/>
    <w:multiLevelType w:val="multilevel"/>
    <w:tmpl w:val="B0B22D86"/>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3DA77060"/>
    <w:multiLevelType w:val="multilevel"/>
    <w:tmpl w:val="C2EE99C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16C0FB5"/>
    <w:multiLevelType w:val="hybridMultilevel"/>
    <w:tmpl w:val="3AFC2682"/>
    <w:lvl w:ilvl="0" w:tplc="710C659A">
      <w:start w:val="1"/>
      <w:numFmt w:val="decimal"/>
      <w:lvlText w:val="%1)"/>
      <w:lvlJc w:val="left"/>
      <w:pPr>
        <w:ind w:left="3206" w:hanging="360"/>
      </w:pPr>
      <w:rPr>
        <w:rFonts w:hint="default"/>
      </w:rPr>
    </w:lvl>
    <w:lvl w:ilvl="1" w:tplc="04210019">
      <w:start w:val="1"/>
      <w:numFmt w:val="lowerLetter"/>
      <w:lvlText w:val="%2."/>
      <w:lvlJc w:val="left"/>
      <w:pPr>
        <w:ind w:left="3926" w:hanging="360"/>
      </w:pPr>
    </w:lvl>
    <w:lvl w:ilvl="2" w:tplc="0421001B">
      <w:start w:val="1"/>
      <w:numFmt w:val="lowerRoman"/>
      <w:lvlText w:val="%3."/>
      <w:lvlJc w:val="right"/>
      <w:pPr>
        <w:ind w:left="4646" w:hanging="180"/>
      </w:pPr>
    </w:lvl>
    <w:lvl w:ilvl="3" w:tplc="0421000F" w:tentative="1">
      <w:start w:val="1"/>
      <w:numFmt w:val="decimal"/>
      <w:lvlText w:val="%4."/>
      <w:lvlJc w:val="left"/>
      <w:pPr>
        <w:ind w:left="5366" w:hanging="360"/>
      </w:pPr>
    </w:lvl>
    <w:lvl w:ilvl="4" w:tplc="04210019" w:tentative="1">
      <w:start w:val="1"/>
      <w:numFmt w:val="lowerLetter"/>
      <w:lvlText w:val="%5."/>
      <w:lvlJc w:val="left"/>
      <w:pPr>
        <w:ind w:left="6086" w:hanging="360"/>
      </w:pPr>
    </w:lvl>
    <w:lvl w:ilvl="5" w:tplc="0421001B" w:tentative="1">
      <w:start w:val="1"/>
      <w:numFmt w:val="lowerRoman"/>
      <w:lvlText w:val="%6."/>
      <w:lvlJc w:val="right"/>
      <w:pPr>
        <w:ind w:left="6806" w:hanging="180"/>
      </w:pPr>
    </w:lvl>
    <w:lvl w:ilvl="6" w:tplc="0421000F" w:tentative="1">
      <w:start w:val="1"/>
      <w:numFmt w:val="decimal"/>
      <w:lvlText w:val="%7."/>
      <w:lvlJc w:val="left"/>
      <w:pPr>
        <w:ind w:left="7526" w:hanging="360"/>
      </w:pPr>
    </w:lvl>
    <w:lvl w:ilvl="7" w:tplc="04210019" w:tentative="1">
      <w:start w:val="1"/>
      <w:numFmt w:val="lowerLetter"/>
      <w:lvlText w:val="%8."/>
      <w:lvlJc w:val="left"/>
      <w:pPr>
        <w:ind w:left="8246" w:hanging="360"/>
      </w:pPr>
    </w:lvl>
    <w:lvl w:ilvl="8" w:tplc="0421001B" w:tentative="1">
      <w:start w:val="1"/>
      <w:numFmt w:val="lowerRoman"/>
      <w:lvlText w:val="%9."/>
      <w:lvlJc w:val="right"/>
      <w:pPr>
        <w:ind w:left="8966" w:hanging="180"/>
      </w:pPr>
    </w:lvl>
  </w:abstractNum>
  <w:abstractNum w:abstractNumId="31">
    <w:nsid w:val="434C6D09"/>
    <w:multiLevelType w:val="hybridMultilevel"/>
    <w:tmpl w:val="D9423DC4"/>
    <w:lvl w:ilvl="0" w:tplc="1F1CB91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2">
    <w:nsid w:val="44E718C8"/>
    <w:multiLevelType w:val="hybridMultilevel"/>
    <w:tmpl w:val="6BD07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748672C"/>
    <w:multiLevelType w:val="hybridMultilevel"/>
    <w:tmpl w:val="87684532"/>
    <w:lvl w:ilvl="0" w:tplc="04210019">
      <w:start w:val="1"/>
      <w:numFmt w:val="lowerLetter"/>
      <w:lvlText w:val="%1."/>
      <w:lvlJc w:val="left"/>
      <w:pPr>
        <w:tabs>
          <w:tab w:val="num" w:pos="1800"/>
        </w:tabs>
        <w:ind w:left="1800" w:hanging="360"/>
      </w:pPr>
      <w:rPr>
        <w:rFonts w:hint="default"/>
      </w:rPr>
    </w:lvl>
    <w:lvl w:ilvl="1" w:tplc="04210011">
      <w:start w:val="1"/>
      <w:numFmt w:val="decimal"/>
      <w:lvlText w:val="%2)"/>
      <w:lvlJc w:val="left"/>
      <w:pPr>
        <w:tabs>
          <w:tab w:val="num" w:pos="2520"/>
        </w:tabs>
        <w:ind w:left="2520" w:hanging="360"/>
      </w:pPr>
      <w:rPr>
        <w:rFonts w:hint="default"/>
      </w:rPr>
    </w:lvl>
    <w:lvl w:ilvl="2" w:tplc="2AAEA8FA">
      <w:start w:val="1"/>
      <w:numFmt w:val="lowerLetter"/>
      <w:lvlText w:val="%3."/>
      <w:lvlJc w:val="left"/>
      <w:pPr>
        <w:ind w:left="3240" w:hanging="360"/>
      </w:pPr>
      <w:rPr>
        <w:rFonts w:hint="default"/>
      </w:rPr>
    </w:lvl>
    <w:lvl w:ilvl="3" w:tplc="1EC4AE0E">
      <w:start w:val="1"/>
      <w:numFmt w:val="decimal"/>
      <w:lvlText w:val="%4)"/>
      <w:lvlJc w:val="left"/>
      <w:pPr>
        <w:ind w:left="3960" w:hanging="360"/>
      </w:pPr>
      <w:rPr>
        <w:rFonts w:hint="default"/>
      </w:rPr>
    </w:lvl>
    <w:lvl w:ilvl="4" w:tplc="4A2E5B2E" w:tentative="1">
      <w:start w:val="1"/>
      <w:numFmt w:val="bullet"/>
      <w:lvlText w:val=""/>
      <w:lvlJc w:val="left"/>
      <w:pPr>
        <w:tabs>
          <w:tab w:val="num" w:pos="4680"/>
        </w:tabs>
        <w:ind w:left="4680" w:hanging="360"/>
      </w:pPr>
      <w:rPr>
        <w:rFonts w:ascii="Wingdings 2" w:hAnsi="Wingdings 2" w:hint="default"/>
      </w:rPr>
    </w:lvl>
    <w:lvl w:ilvl="5" w:tplc="612420BC" w:tentative="1">
      <w:start w:val="1"/>
      <w:numFmt w:val="bullet"/>
      <w:lvlText w:val=""/>
      <w:lvlJc w:val="left"/>
      <w:pPr>
        <w:tabs>
          <w:tab w:val="num" w:pos="5400"/>
        </w:tabs>
        <w:ind w:left="5400" w:hanging="360"/>
      </w:pPr>
      <w:rPr>
        <w:rFonts w:ascii="Wingdings 2" w:hAnsi="Wingdings 2" w:hint="default"/>
      </w:rPr>
    </w:lvl>
    <w:lvl w:ilvl="6" w:tplc="275C7DFA" w:tentative="1">
      <w:start w:val="1"/>
      <w:numFmt w:val="bullet"/>
      <w:lvlText w:val=""/>
      <w:lvlJc w:val="left"/>
      <w:pPr>
        <w:tabs>
          <w:tab w:val="num" w:pos="6120"/>
        </w:tabs>
        <w:ind w:left="6120" w:hanging="360"/>
      </w:pPr>
      <w:rPr>
        <w:rFonts w:ascii="Wingdings 2" w:hAnsi="Wingdings 2" w:hint="default"/>
      </w:rPr>
    </w:lvl>
    <w:lvl w:ilvl="7" w:tplc="536CB468" w:tentative="1">
      <w:start w:val="1"/>
      <w:numFmt w:val="bullet"/>
      <w:lvlText w:val=""/>
      <w:lvlJc w:val="left"/>
      <w:pPr>
        <w:tabs>
          <w:tab w:val="num" w:pos="6840"/>
        </w:tabs>
        <w:ind w:left="6840" w:hanging="360"/>
      </w:pPr>
      <w:rPr>
        <w:rFonts w:ascii="Wingdings 2" w:hAnsi="Wingdings 2" w:hint="default"/>
      </w:rPr>
    </w:lvl>
    <w:lvl w:ilvl="8" w:tplc="8A1E29B2" w:tentative="1">
      <w:start w:val="1"/>
      <w:numFmt w:val="bullet"/>
      <w:lvlText w:val=""/>
      <w:lvlJc w:val="left"/>
      <w:pPr>
        <w:tabs>
          <w:tab w:val="num" w:pos="7560"/>
        </w:tabs>
        <w:ind w:left="7560" w:hanging="360"/>
      </w:pPr>
      <w:rPr>
        <w:rFonts w:ascii="Wingdings 2" w:hAnsi="Wingdings 2" w:hint="default"/>
      </w:rPr>
    </w:lvl>
  </w:abstractNum>
  <w:abstractNum w:abstractNumId="34">
    <w:nsid w:val="4B1362C3"/>
    <w:multiLevelType w:val="hybridMultilevel"/>
    <w:tmpl w:val="290AB6F4"/>
    <w:lvl w:ilvl="0" w:tplc="839ED16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4B50070D"/>
    <w:multiLevelType w:val="hybridMultilevel"/>
    <w:tmpl w:val="6D20C95E"/>
    <w:lvl w:ilvl="0" w:tplc="0421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4C325B1F"/>
    <w:multiLevelType w:val="hybridMultilevel"/>
    <w:tmpl w:val="D9229F32"/>
    <w:lvl w:ilvl="0" w:tplc="04210011">
      <w:start w:val="1"/>
      <w:numFmt w:val="decimal"/>
      <w:lvlText w:val="%1)"/>
      <w:lvlJc w:val="left"/>
      <w:pPr>
        <w:tabs>
          <w:tab w:val="num" w:pos="1800"/>
        </w:tabs>
        <w:ind w:left="1800" w:hanging="360"/>
      </w:pPr>
      <w:rPr>
        <w:rFonts w:hint="default"/>
      </w:rPr>
    </w:lvl>
    <w:lvl w:ilvl="1" w:tplc="72AC91AA">
      <w:start w:val="1"/>
      <w:numFmt w:val="lowerLetter"/>
      <w:lvlText w:val="%2."/>
      <w:lvlJc w:val="left"/>
      <w:pPr>
        <w:tabs>
          <w:tab w:val="num" w:pos="2520"/>
        </w:tabs>
        <w:ind w:left="2520" w:hanging="360"/>
      </w:pPr>
      <w:rPr>
        <w:rFonts w:hint="default"/>
      </w:rPr>
    </w:lvl>
    <w:lvl w:ilvl="2" w:tplc="2AAEA8FA">
      <w:start w:val="1"/>
      <w:numFmt w:val="lowerLetter"/>
      <w:lvlText w:val="%3."/>
      <w:lvlJc w:val="left"/>
      <w:pPr>
        <w:ind w:left="3240" w:hanging="360"/>
      </w:pPr>
      <w:rPr>
        <w:rFonts w:hint="default"/>
      </w:rPr>
    </w:lvl>
    <w:lvl w:ilvl="3" w:tplc="1EC4AE0E">
      <w:start w:val="1"/>
      <w:numFmt w:val="decimal"/>
      <w:lvlText w:val="%4)"/>
      <w:lvlJc w:val="left"/>
      <w:pPr>
        <w:ind w:left="3960" w:hanging="360"/>
      </w:pPr>
      <w:rPr>
        <w:rFonts w:hint="default"/>
      </w:rPr>
    </w:lvl>
    <w:lvl w:ilvl="4" w:tplc="4A2E5B2E" w:tentative="1">
      <w:start w:val="1"/>
      <w:numFmt w:val="bullet"/>
      <w:lvlText w:val=""/>
      <w:lvlJc w:val="left"/>
      <w:pPr>
        <w:tabs>
          <w:tab w:val="num" w:pos="4680"/>
        </w:tabs>
        <w:ind w:left="4680" w:hanging="360"/>
      </w:pPr>
      <w:rPr>
        <w:rFonts w:ascii="Wingdings 2" w:hAnsi="Wingdings 2" w:hint="default"/>
      </w:rPr>
    </w:lvl>
    <w:lvl w:ilvl="5" w:tplc="612420BC" w:tentative="1">
      <w:start w:val="1"/>
      <w:numFmt w:val="bullet"/>
      <w:lvlText w:val=""/>
      <w:lvlJc w:val="left"/>
      <w:pPr>
        <w:tabs>
          <w:tab w:val="num" w:pos="5400"/>
        </w:tabs>
        <w:ind w:left="5400" w:hanging="360"/>
      </w:pPr>
      <w:rPr>
        <w:rFonts w:ascii="Wingdings 2" w:hAnsi="Wingdings 2" w:hint="default"/>
      </w:rPr>
    </w:lvl>
    <w:lvl w:ilvl="6" w:tplc="275C7DFA" w:tentative="1">
      <w:start w:val="1"/>
      <w:numFmt w:val="bullet"/>
      <w:lvlText w:val=""/>
      <w:lvlJc w:val="left"/>
      <w:pPr>
        <w:tabs>
          <w:tab w:val="num" w:pos="6120"/>
        </w:tabs>
        <w:ind w:left="6120" w:hanging="360"/>
      </w:pPr>
      <w:rPr>
        <w:rFonts w:ascii="Wingdings 2" w:hAnsi="Wingdings 2" w:hint="default"/>
      </w:rPr>
    </w:lvl>
    <w:lvl w:ilvl="7" w:tplc="536CB468" w:tentative="1">
      <w:start w:val="1"/>
      <w:numFmt w:val="bullet"/>
      <w:lvlText w:val=""/>
      <w:lvlJc w:val="left"/>
      <w:pPr>
        <w:tabs>
          <w:tab w:val="num" w:pos="6840"/>
        </w:tabs>
        <w:ind w:left="6840" w:hanging="360"/>
      </w:pPr>
      <w:rPr>
        <w:rFonts w:ascii="Wingdings 2" w:hAnsi="Wingdings 2" w:hint="default"/>
      </w:rPr>
    </w:lvl>
    <w:lvl w:ilvl="8" w:tplc="8A1E29B2" w:tentative="1">
      <w:start w:val="1"/>
      <w:numFmt w:val="bullet"/>
      <w:lvlText w:val=""/>
      <w:lvlJc w:val="left"/>
      <w:pPr>
        <w:tabs>
          <w:tab w:val="num" w:pos="7560"/>
        </w:tabs>
        <w:ind w:left="7560" w:hanging="360"/>
      </w:pPr>
      <w:rPr>
        <w:rFonts w:ascii="Wingdings 2" w:hAnsi="Wingdings 2" w:hint="default"/>
      </w:rPr>
    </w:lvl>
  </w:abstractNum>
  <w:abstractNum w:abstractNumId="37">
    <w:nsid w:val="4C34304D"/>
    <w:multiLevelType w:val="hybridMultilevel"/>
    <w:tmpl w:val="B4ACCAA8"/>
    <w:lvl w:ilvl="0" w:tplc="C09CB33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EB11A15"/>
    <w:multiLevelType w:val="hybridMultilevel"/>
    <w:tmpl w:val="22E04264"/>
    <w:lvl w:ilvl="0" w:tplc="04210019">
      <w:start w:val="1"/>
      <w:numFmt w:val="lowerLetter"/>
      <w:lvlText w:val="%1."/>
      <w:lvlJc w:val="left"/>
      <w:pPr>
        <w:tabs>
          <w:tab w:val="num" w:pos="1800"/>
        </w:tabs>
        <w:ind w:left="1800" w:hanging="360"/>
      </w:pPr>
      <w:rPr>
        <w:rFonts w:hint="default"/>
      </w:rPr>
    </w:lvl>
    <w:lvl w:ilvl="1" w:tplc="72AC91AA">
      <w:start w:val="1"/>
      <w:numFmt w:val="lowerLetter"/>
      <w:lvlText w:val="%2."/>
      <w:lvlJc w:val="left"/>
      <w:pPr>
        <w:tabs>
          <w:tab w:val="num" w:pos="2520"/>
        </w:tabs>
        <w:ind w:left="2520" w:hanging="360"/>
      </w:pPr>
      <w:rPr>
        <w:rFonts w:hint="default"/>
      </w:rPr>
    </w:lvl>
    <w:lvl w:ilvl="2" w:tplc="04210011">
      <w:start w:val="1"/>
      <w:numFmt w:val="decimal"/>
      <w:lvlText w:val="%3)"/>
      <w:lvlJc w:val="left"/>
      <w:pPr>
        <w:ind w:left="3240" w:hanging="360"/>
      </w:pPr>
      <w:rPr>
        <w:rFonts w:hint="default"/>
      </w:rPr>
    </w:lvl>
    <w:lvl w:ilvl="3" w:tplc="1EC4AE0E">
      <w:start w:val="1"/>
      <w:numFmt w:val="decimal"/>
      <w:lvlText w:val="%4)"/>
      <w:lvlJc w:val="left"/>
      <w:pPr>
        <w:ind w:left="3960" w:hanging="360"/>
      </w:pPr>
      <w:rPr>
        <w:rFonts w:hint="default"/>
      </w:rPr>
    </w:lvl>
    <w:lvl w:ilvl="4" w:tplc="6A9662D4">
      <w:start w:val="1"/>
      <w:numFmt w:val="decimal"/>
      <w:lvlText w:val="%5"/>
      <w:lvlJc w:val="left"/>
      <w:pPr>
        <w:ind w:left="4680" w:hanging="360"/>
      </w:pPr>
      <w:rPr>
        <w:rFonts w:hint="default"/>
      </w:rPr>
    </w:lvl>
    <w:lvl w:ilvl="5" w:tplc="83387DE6">
      <w:start w:val="1"/>
      <w:numFmt w:val="decimal"/>
      <w:lvlText w:val="%6-"/>
      <w:lvlJc w:val="left"/>
      <w:pPr>
        <w:ind w:left="5400" w:hanging="360"/>
      </w:pPr>
      <w:rPr>
        <w:rFonts w:hint="default"/>
      </w:rPr>
    </w:lvl>
    <w:lvl w:ilvl="6" w:tplc="275C7DFA" w:tentative="1">
      <w:start w:val="1"/>
      <w:numFmt w:val="bullet"/>
      <w:lvlText w:val=""/>
      <w:lvlJc w:val="left"/>
      <w:pPr>
        <w:tabs>
          <w:tab w:val="num" w:pos="6120"/>
        </w:tabs>
        <w:ind w:left="6120" w:hanging="360"/>
      </w:pPr>
      <w:rPr>
        <w:rFonts w:ascii="Wingdings 2" w:hAnsi="Wingdings 2" w:hint="default"/>
      </w:rPr>
    </w:lvl>
    <w:lvl w:ilvl="7" w:tplc="536CB468" w:tentative="1">
      <w:start w:val="1"/>
      <w:numFmt w:val="bullet"/>
      <w:lvlText w:val=""/>
      <w:lvlJc w:val="left"/>
      <w:pPr>
        <w:tabs>
          <w:tab w:val="num" w:pos="6840"/>
        </w:tabs>
        <w:ind w:left="6840" w:hanging="360"/>
      </w:pPr>
      <w:rPr>
        <w:rFonts w:ascii="Wingdings 2" w:hAnsi="Wingdings 2" w:hint="default"/>
      </w:rPr>
    </w:lvl>
    <w:lvl w:ilvl="8" w:tplc="8A1E29B2" w:tentative="1">
      <w:start w:val="1"/>
      <w:numFmt w:val="bullet"/>
      <w:lvlText w:val=""/>
      <w:lvlJc w:val="left"/>
      <w:pPr>
        <w:tabs>
          <w:tab w:val="num" w:pos="7560"/>
        </w:tabs>
        <w:ind w:left="7560" w:hanging="360"/>
      </w:pPr>
      <w:rPr>
        <w:rFonts w:ascii="Wingdings 2" w:hAnsi="Wingdings 2" w:hint="default"/>
      </w:rPr>
    </w:lvl>
  </w:abstractNum>
  <w:abstractNum w:abstractNumId="39">
    <w:nsid w:val="50367C3E"/>
    <w:multiLevelType w:val="hybridMultilevel"/>
    <w:tmpl w:val="CA8A868C"/>
    <w:lvl w:ilvl="0" w:tplc="04210011">
      <w:start w:val="1"/>
      <w:numFmt w:val="decimal"/>
      <w:lvlText w:val="%1)"/>
      <w:lvlJc w:val="left"/>
      <w:pPr>
        <w:ind w:left="2280" w:hanging="360"/>
      </w:pPr>
      <w:rPr>
        <w:rFonts w:hint="default"/>
        <w:color w:val="auto"/>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0">
    <w:nsid w:val="54337854"/>
    <w:multiLevelType w:val="multilevel"/>
    <w:tmpl w:val="E67E2D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7F465CB"/>
    <w:multiLevelType w:val="hybridMultilevel"/>
    <w:tmpl w:val="8034B914"/>
    <w:lvl w:ilvl="0" w:tplc="0C72E49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2">
    <w:nsid w:val="58DD6CDE"/>
    <w:multiLevelType w:val="hybridMultilevel"/>
    <w:tmpl w:val="BBC29E80"/>
    <w:lvl w:ilvl="0" w:tplc="0421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3">
    <w:nsid w:val="59FF4E7A"/>
    <w:multiLevelType w:val="hybridMultilevel"/>
    <w:tmpl w:val="E82C74AA"/>
    <w:lvl w:ilvl="0" w:tplc="0421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5A6C1A66"/>
    <w:multiLevelType w:val="multilevel"/>
    <w:tmpl w:val="CF44202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nsid w:val="5A7A43DA"/>
    <w:multiLevelType w:val="hybridMultilevel"/>
    <w:tmpl w:val="09DA540A"/>
    <w:lvl w:ilvl="0" w:tplc="6C440E18">
      <w:start w:val="1"/>
      <w:numFmt w:val="decimal"/>
      <w:lvlText w:val="%1)"/>
      <w:lvlJc w:val="left"/>
      <w:pPr>
        <w:ind w:left="1505" w:hanging="360"/>
      </w:pPr>
      <w:rPr>
        <w:rFonts w:ascii="Times New Roman" w:eastAsia="Calibri" w:hAnsi="Times New Roman" w:cs="Times New Roman"/>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46">
    <w:nsid w:val="5CE04415"/>
    <w:multiLevelType w:val="hybridMultilevel"/>
    <w:tmpl w:val="1B0E595A"/>
    <w:lvl w:ilvl="0" w:tplc="04210011">
      <w:start w:val="1"/>
      <w:numFmt w:val="decimal"/>
      <w:lvlText w:val="%1)"/>
      <w:lvlJc w:val="left"/>
      <w:pPr>
        <w:ind w:left="2280" w:hanging="360"/>
      </w:pPr>
      <w:rPr>
        <w:rFont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7">
    <w:nsid w:val="5D0F3F96"/>
    <w:multiLevelType w:val="hybridMultilevel"/>
    <w:tmpl w:val="17AA4B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nsid w:val="61DD397E"/>
    <w:multiLevelType w:val="multilevel"/>
    <w:tmpl w:val="21D2BD2A"/>
    <w:lvl w:ilvl="0">
      <w:start w:val="1"/>
      <w:numFmt w:val="lowerLetter"/>
      <w:lvlText w:val="%1)"/>
      <w:lvlJc w:val="left"/>
      <w:pPr>
        <w:ind w:left="1778" w:hanging="360"/>
      </w:pPr>
    </w:lvl>
    <w:lvl w:ilvl="1">
      <w:start w:val="11"/>
      <w:numFmt w:val="decimal"/>
      <w:isLgl/>
      <w:lvlText w:val="%1.%2"/>
      <w:lvlJc w:val="left"/>
      <w:pPr>
        <w:ind w:left="1958"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9">
    <w:nsid w:val="6203675F"/>
    <w:multiLevelType w:val="hybridMultilevel"/>
    <w:tmpl w:val="F440DECE"/>
    <w:lvl w:ilvl="0" w:tplc="0409000F">
      <w:start w:val="1"/>
      <w:numFmt w:val="decimal"/>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DFA8EABC">
      <w:start w:val="1"/>
      <w:numFmt w:val="upperLetter"/>
      <w:lvlText w:val="%3."/>
      <w:lvlJc w:val="left"/>
      <w:pPr>
        <w:ind w:left="2340" w:hanging="360"/>
      </w:pPr>
      <w:rPr>
        <w:rFonts w:hint="default"/>
      </w:rPr>
    </w:lvl>
    <w:lvl w:ilvl="3" w:tplc="47923EC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4CE7C4F"/>
    <w:multiLevelType w:val="hybridMultilevel"/>
    <w:tmpl w:val="1EC031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ABE517E"/>
    <w:multiLevelType w:val="multilevel"/>
    <w:tmpl w:val="4A76DFEC"/>
    <w:lvl w:ilvl="0">
      <w:start w:val="3"/>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2">
    <w:nsid w:val="6CE148BC"/>
    <w:multiLevelType w:val="hybridMultilevel"/>
    <w:tmpl w:val="512EAE02"/>
    <w:lvl w:ilvl="0" w:tplc="04210011">
      <w:start w:val="1"/>
      <w:numFmt w:val="decimal"/>
      <w:lvlText w:val="%1)"/>
      <w:lvlJc w:val="left"/>
      <w:pPr>
        <w:ind w:left="2585" w:hanging="360"/>
      </w:pPr>
    </w:lvl>
    <w:lvl w:ilvl="1" w:tplc="04210019" w:tentative="1">
      <w:start w:val="1"/>
      <w:numFmt w:val="lowerLetter"/>
      <w:lvlText w:val="%2."/>
      <w:lvlJc w:val="left"/>
      <w:pPr>
        <w:ind w:left="3305" w:hanging="360"/>
      </w:pPr>
    </w:lvl>
    <w:lvl w:ilvl="2" w:tplc="0421001B" w:tentative="1">
      <w:start w:val="1"/>
      <w:numFmt w:val="lowerRoman"/>
      <w:lvlText w:val="%3."/>
      <w:lvlJc w:val="right"/>
      <w:pPr>
        <w:ind w:left="4025" w:hanging="180"/>
      </w:pPr>
    </w:lvl>
    <w:lvl w:ilvl="3" w:tplc="0421000F" w:tentative="1">
      <w:start w:val="1"/>
      <w:numFmt w:val="decimal"/>
      <w:lvlText w:val="%4."/>
      <w:lvlJc w:val="left"/>
      <w:pPr>
        <w:ind w:left="4745" w:hanging="360"/>
      </w:pPr>
    </w:lvl>
    <w:lvl w:ilvl="4" w:tplc="04210019" w:tentative="1">
      <w:start w:val="1"/>
      <w:numFmt w:val="lowerLetter"/>
      <w:lvlText w:val="%5."/>
      <w:lvlJc w:val="left"/>
      <w:pPr>
        <w:ind w:left="5465" w:hanging="360"/>
      </w:pPr>
    </w:lvl>
    <w:lvl w:ilvl="5" w:tplc="0421001B" w:tentative="1">
      <w:start w:val="1"/>
      <w:numFmt w:val="lowerRoman"/>
      <w:lvlText w:val="%6."/>
      <w:lvlJc w:val="right"/>
      <w:pPr>
        <w:ind w:left="6185" w:hanging="180"/>
      </w:pPr>
    </w:lvl>
    <w:lvl w:ilvl="6" w:tplc="0421000F" w:tentative="1">
      <w:start w:val="1"/>
      <w:numFmt w:val="decimal"/>
      <w:lvlText w:val="%7."/>
      <w:lvlJc w:val="left"/>
      <w:pPr>
        <w:ind w:left="6905" w:hanging="360"/>
      </w:pPr>
    </w:lvl>
    <w:lvl w:ilvl="7" w:tplc="04210019" w:tentative="1">
      <w:start w:val="1"/>
      <w:numFmt w:val="lowerLetter"/>
      <w:lvlText w:val="%8."/>
      <w:lvlJc w:val="left"/>
      <w:pPr>
        <w:ind w:left="7625" w:hanging="360"/>
      </w:pPr>
    </w:lvl>
    <w:lvl w:ilvl="8" w:tplc="0421001B" w:tentative="1">
      <w:start w:val="1"/>
      <w:numFmt w:val="lowerRoman"/>
      <w:lvlText w:val="%9."/>
      <w:lvlJc w:val="right"/>
      <w:pPr>
        <w:ind w:left="8345" w:hanging="180"/>
      </w:pPr>
    </w:lvl>
  </w:abstractNum>
  <w:abstractNum w:abstractNumId="53">
    <w:nsid w:val="70425A16"/>
    <w:multiLevelType w:val="multilevel"/>
    <w:tmpl w:val="9F3E9132"/>
    <w:lvl w:ilvl="0">
      <w:start w:val="3"/>
      <w:numFmt w:val="decimal"/>
      <w:lvlText w:val="%1"/>
      <w:lvlJc w:val="left"/>
      <w:pPr>
        <w:ind w:left="480" w:hanging="480"/>
      </w:pPr>
      <w:rPr>
        <w:rFonts w:hint="default"/>
      </w:rPr>
    </w:lvl>
    <w:lvl w:ilvl="1">
      <w:start w:val="8"/>
      <w:numFmt w:val="decimal"/>
      <w:lvlText w:val="%1.%2"/>
      <w:lvlJc w:val="left"/>
      <w:pPr>
        <w:ind w:left="976" w:hanging="48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4">
    <w:nsid w:val="78105160"/>
    <w:multiLevelType w:val="hybridMultilevel"/>
    <w:tmpl w:val="CDA4A2DA"/>
    <w:lvl w:ilvl="0" w:tplc="04210011">
      <w:start w:val="1"/>
      <w:numFmt w:val="decimal"/>
      <w:lvlText w:val="%1)"/>
      <w:lvlJc w:val="left"/>
      <w:pPr>
        <w:tabs>
          <w:tab w:val="num" w:pos="1800"/>
        </w:tabs>
        <w:ind w:left="1800" w:hanging="360"/>
      </w:pPr>
      <w:rPr>
        <w:rFonts w:hint="default"/>
      </w:rPr>
    </w:lvl>
    <w:lvl w:ilvl="1" w:tplc="72AC91AA">
      <w:start w:val="1"/>
      <w:numFmt w:val="lowerLetter"/>
      <w:lvlText w:val="%2."/>
      <w:lvlJc w:val="left"/>
      <w:pPr>
        <w:tabs>
          <w:tab w:val="num" w:pos="2520"/>
        </w:tabs>
        <w:ind w:left="2520" w:hanging="360"/>
      </w:pPr>
      <w:rPr>
        <w:rFonts w:hint="default"/>
      </w:rPr>
    </w:lvl>
    <w:lvl w:ilvl="2" w:tplc="2AAEA8FA">
      <w:start w:val="1"/>
      <w:numFmt w:val="lowerLetter"/>
      <w:lvlText w:val="%3."/>
      <w:lvlJc w:val="left"/>
      <w:pPr>
        <w:ind w:left="3240" w:hanging="360"/>
      </w:pPr>
      <w:rPr>
        <w:rFonts w:hint="default"/>
      </w:rPr>
    </w:lvl>
    <w:lvl w:ilvl="3" w:tplc="1EC4AE0E">
      <w:start w:val="1"/>
      <w:numFmt w:val="decimal"/>
      <w:lvlText w:val="%4)"/>
      <w:lvlJc w:val="left"/>
      <w:pPr>
        <w:ind w:left="3960" w:hanging="360"/>
      </w:pPr>
      <w:rPr>
        <w:rFonts w:hint="default"/>
      </w:rPr>
    </w:lvl>
    <w:lvl w:ilvl="4" w:tplc="4A2E5B2E" w:tentative="1">
      <w:start w:val="1"/>
      <w:numFmt w:val="bullet"/>
      <w:lvlText w:val=""/>
      <w:lvlJc w:val="left"/>
      <w:pPr>
        <w:tabs>
          <w:tab w:val="num" w:pos="4680"/>
        </w:tabs>
        <w:ind w:left="4680" w:hanging="360"/>
      </w:pPr>
      <w:rPr>
        <w:rFonts w:ascii="Wingdings 2" w:hAnsi="Wingdings 2" w:hint="default"/>
      </w:rPr>
    </w:lvl>
    <w:lvl w:ilvl="5" w:tplc="612420BC" w:tentative="1">
      <w:start w:val="1"/>
      <w:numFmt w:val="bullet"/>
      <w:lvlText w:val=""/>
      <w:lvlJc w:val="left"/>
      <w:pPr>
        <w:tabs>
          <w:tab w:val="num" w:pos="5400"/>
        </w:tabs>
        <w:ind w:left="5400" w:hanging="360"/>
      </w:pPr>
      <w:rPr>
        <w:rFonts w:ascii="Wingdings 2" w:hAnsi="Wingdings 2" w:hint="default"/>
      </w:rPr>
    </w:lvl>
    <w:lvl w:ilvl="6" w:tplc="275C7DFA" w:tentative="1">
      <w:start w:val="1"/>
      <w:numFmt w:val="bullet"/>
      <w:lvlText w:val=""/>
      <w:lvlJc w:val="left"/>
      <w:pPr>
        <w:tabs>
          <w:tab w:val="num" w:pos="6120"/>
        </w:tabs>
        <w:ind w:left="6120" w:hanging="360"/>
      </w:pPr>
      <w:rPr>
        <w:rFonts w:ascii="Wingdings 2" w:hAnsi="Wingdings 2" w:hint="default"/>
      </w:rPr>
    </w:lvl>
    <w:lvl w:ilvl="7" w:tplc="536CB468" w:tentative="1">
      <w:start w:val="1"/>
      <w:numFmt w:val="bullet"/>
      <w:lvlText w:val=""/>
      <w:lvlJc w:val="left"/>
      <w:pPr>
        <w:tabs>
          <w:tab w:val="num" w:pos="6840"/>
        </w:tabs>
        <w:ind w:left="6840" w:hanging="360"/>
      </w:pPr>
      <w:rPr>
        <w:rFonts w:ascii="Wingdings 2" w:hAnsi="Wingdings 2" w:hint="default"/>
      </w:rPr>
    </w:lvl>
    <w:lvl w:ilvl="8" w:tplc="8A1E29B2" w:tentative="1">
      <w:start w:val="1"/>
      <w:numFmt w:val="bullet"/>
      <w:lvlText w:val=""/>
      <w:lvlJc w:val="left"/>
      <w:pPr>
        <w:tabs>
          <w:tab w:val="num" w:pos="7560"/>
        </w:tabs>
        <w:ind w:left="7560" w:hanging="360"/>
      </w:pPr>
      <w:rPr>
        <w:rFonts w:ascii="Wingdings 2" w:hAnsi="Wingdings 2" w:hint="default"/>
      </w:rPr>
    </w:lvl>
  </w:abstractNum>
  <w:abstractNum w:abstractNumId="55">
    <w:nsid w:val="7B6F18DC"/>
    <w:multiLevelType w:val="hybridMultilevel"/>
    <w:tmpl w:val="844CD784"/>
    <w:lvl w:ilvl="0" w:tplc="04210011">
      <w:start w:val="1"/>
      <w:numFmt w:val="decimal"/>
      <w:lvlText w:val="%1)"/>
      <w:lvlJc w:val="left"/>
      <w:pPr>
        <w:ind w:left="1995" w:hanging="360"/>
      </w:pPr>
    </w:lvl>
    <w:lvl w:ilvl="1" w:tplc="04210019" w:tentative="1">
      <w:start w:val="1"/>
      <w:numFmt w:val="lowerLetter"/>
      <w:lvlText w:val="%2."/>
      <w:lvlJc w:val="left"/>
      <w:pPr>
        <w:ind w:left="2715" w:hanging="360"/>
      </w:pPr>
    </w:lvl>
    <w:lvl w:ilvl="2" w:tplc="0421001B" w:tentative="1">
      <w:start w:val="1"/>
      <w:numFmt w:val="lowerRoman"/>
      <w:lvlText w:val="%3."/>
      <w:lvlJc w:val="right"/>
      <w:pPr>
        <w:ind w:left="3435" w:hanging="180"/>
      </w:pPr>
    </w:lvl>
    <w:lvl w:ilvl="3" w:tplc="0421000F" w:tentative="1">
      <w:start w:val="1"/>
      <w:numFmt w:val="decimal"/>
      <w:lvlText w:val="%4."/>
      <w:lvlJc w:val="left"/>
      <w:pPr>
        <w:ind w:left="4155" w:hanging="360"/>
      </w:pPr>
    </w:lvl>
    <w:lvl w:ilvl="4" w:tplc="04210019" w:tentative="1">
      <w:start w:val="1"/>
      <w:numFmt w:val="lowerLetter"/>
      <w:lvlText w:val="%5."/>
      <w:lvlJc w:val="left"/>
      <w:pPr>
        <w:ind w:left="4875" w:hanging="360"/>
      </w:pPr>
    </w:lvl>
    <w:lvl w:ilvl="5" w:tplc="0421001B" w:tentative="1">
      <w:start w:val="1"/>
      <w:numFmt w:val="lowerRoman"/>
      <w:lvlText w:val="%6."/>
      <w:lvlJc w:val="right"/>
      <w:pPr>
        <w:ind w:left="5595" w:hanging="180"/>
      </w:pPr>
    </w:lvl>
    <w:lvl w:ilvl="6" w:tplc="0421000F" w:tentative="1">
      <w:start w:val="1"/>
      <w:numFmt w:val="decimal"/>
      <w:lvlText w:val="%7."/>
      <w:lvlJc w:val="left"/>
      <w:pPr>
        <w:ind w:left="6315" w:hanging="360"/>
      </w:pPr>
    </w:lvl>
    <w:lvl w:ilvl="7" w:tplc="04210019" w:tentative="1">
      <w:start w:val="1"/>
      <w:numFmt w:val="lowerLetter"/>
      <w:lvlText w:val="%8."/>
      <w:lvlJc w:val="left"/>
      <w:pPr>
        <w:ind w:left="7035" w:hanging="360"/>
      </w:pPr>
    </w:lvl>
    <w:lvl w:ilvl="8" w:tplc="0421001B" w:tentative="1">
      <w:start w:val="1"/>
      <w:numFmt w:val="lowerRoman"/>
      <w:lvlText w:val="%9."/>
      <w:lvlJc w:val="right"/>
      <w:pPr>
        <w:ind w:left="7755" w:hanging="180"/>
      </w:pPr>
    </w:lvl>
  </w:abstractNum>
  <w:abstractNum w:abstractNumId="56">
    <w:nsid w:val="7C4F3873"/>
    <w:multiLevelType w:val="hybridMultilevel"/>
    <w:tmpl w:val="A2EE2F68"/>
    <w:lvl w:ilvl="0" w:tplc="04210011">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7">
    <w:nsid w:val="7D155C7C"/>
    <w:multiLevelType w:val="hybridMultilevel"/>
    <w:tmpl w:val="78001B6E"/>
    <w:lvl w:ilvl="0" w:tplc="47923ECE">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7DF61E49"/>
    <w:multiLevelType w:val="hybridMultilevel"/>
    <w:tmpl w:val="20ACB14A"/>
    <w:lvl w:ilvl="0" w:tplc="04210011">
      <w:start w:val="1"/>
      <w:numFmt w:val="decimal"/>
      <w:lvlText w:val="%1)"/>
      <w:lvlJc w:val="left"/>
      <w:pPr>
        <w:ind w:left="1353" w:hanging="360"/>
      </w:pPr>
      <w:rPr>
        <w:rFonts w:hint="default"/>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26"/>
  </w:num>
  <w:num w:numId="2">
    <w:abstractNumId w:val="37"/>
  </w:num>
  <w:num w:numId="3">
    <w:abstractNumId w:val="28"/>
  </w:num>
  <w:num w:numId="4">
    <w:abstractNumId w:val="4"/>
  </w:num>
  <w:num w:numId="5">
    <w:abstractNumId w:val="9"/>
  </w:num>
  <w:num w:numId="6">
    <w:abstractNumId w:val="45"/>
  </w:num>
  <w:num w:numId="7">
    <w:abstractNumId w:val="2"/>
  </w:num>
  <w:num w:numId="8">
    <w:abstractNumId w:val="15"/>
  </w:num>
  <w:num w:numId="9">
    <w:abstractNumId w:val="39"/>
  </w:num>
  <w:num w:numId="10">
    <w:abstractNumId w:val="48"/>
  </w:num>
  <w:num w:numId="11">
    <w:abstractNumId w:val="7"/>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32"/>
  </w:num>
  <w:num w:numId="15">
    <w:abstractNumId w:val="50"/>
  </w:num>
  <w:num w:numId="16">
    <w:abstractNumId w:val="34"/>
  </w:num>
  <w:num w:numId="17">
    <w:abstractNumId w:val="40"/>
  </w:num>
  <w:num w:numId="18">
    <w:abstractNumId w:val="49"/>
  </w:num>
  <w:num w:numId="19">
    <w:abstractNumId w:val="44"/>
  </w:num>
  <w:num w:numId="20">
    <w:abstractNumId w:val="1"/>
  </w:num>
  <w:num w:numId="21">
    <w:abstractNumId w:val="41"/>
  </w:num>
  <w:num w:numId="22">
    <w:abstractNumId w:val="42"/>
  </w:num>
  <w:num w:numId="23">
    <w:abstractNumId w:val="58"/>
  </w:num>
  <w:num w:numId="24">
    <w:abstractNumId w:val="31"/>
  </w:num>
  <w:num w:numId="25">
    <w:abstractNumId w:val="18"/>
  </w:num>
  <w:num w:numId="26">
    <w:abstractNumId w:val="21"/>
  </w:num>
  <w:num w:numId="27">
    <w:abstractNumId w:val="11"/>
  </w:num>
  <w:num w:numId="28">
    <w:abstractNumId w:val="46"/>
  </w:num>
  <w:num w:numId="29">
    <w:abstractNumId w:val="43"/>
  </w:num>
  <w:num w:numId="30">
    <w:abstractNumId w:val="25"/>
  </w:num>
  <w:num w:numId="31">
    <w:abstractNumId w:val="0"/>
  </w:num>
  <w:num w:numId="32">
    <w:abstractNumId w:val="54"/>
  </w:num>
  <w:num w:numId="33">
    <w:abstractNumId w:val="36"/>
  </w:num>
  <w:num w:numId="34">
    <w:abstractNumId w:val="27"/>
  </w:num>
  <w:num w:numId="35">
    <w:abstractNumId w:val="33"/>
  </w:num>
  <w:num w:numId="36">
    <w:abstractNumId w:val="56"/>
  </w:num>
  <w:num w:numId="37">
    <w:abstractNumId w:val="24"/>
  </w:num>
  <w:num w:numId="38">
    <w:abstractNumId w:val="35"/>
  </w:num>
  <w:num w:numId="39">
    <w:abstractNumId w:val="22"/>
  </w:num>
  <w:num w:numId="40">
    <w:abstractNumId w:val="38"/>
  </w:num>
  <w:num w:numId="41">
    <w:abstractNumId w:val="55"/>
  </w:num>
  <w:num w:numId="42">
    <w:abstractNumId w:val="17"/>
  </w:num>
  <w:num w:numId="43">
    <w:abstractNumId w:val="3"/>
  </w:num>
  <w:num w:numId="44">
    <w:abstractNumId w:val="13"/>
  </w:num>
  <w:num w:numId="45">
    <w:abstractNumId w:val="19"/>
  </w:num>
  <w:num w:numId="46">
    <w:abstractNumId w:val="23"/>
  </w:num>
  <w:num w:numId="47">
    <w:abstractNumId w:val="6"/>
  </w:num>
  <w:num w:numId="48">
    <w:abstractNumId w:val="12"/>
  </w:num>
  <w:num w:numId="49">
    <w:abstractNumId w:val="30"/>
  </w:num>
  <w:num w:numId="50">
    <w:abstractNumId w:val="8"/>
  </w:num>
  <w:num w:numId="51">
    <w:abstractNumId w:val="51"/>
  </w:num>
  <w:num w:numId="52">
    <w:abstractNumId w:val="53"/>
  </w:num>
  <w:num w:numId="53">
    <w:abstractNumId w:val="14"/>
  </w:num>
  <w:num w:numId="54">
    <w:abstractNumId w:val="5"/>
  </w:num>
  <w:num w:numId="55">
    <w:abstractNumId w:val="52"/>
  </w:num>
  <w:num w:numId="56">
    <w:abstractNumId w:val="57"/>
  </w:num>
  <w:num w:numId="57">
    <w:abstractNumId w:val="29"/>
  </w:num>
  <w:num w:numId="58">
    <w:abstractNumId w:val="16"/>
  </w:num>
  <w:num w:numId="59">
    <w:abstractNumId w:val="2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07D79"/>
    <w:rsid w:val="000029AA"/>
    <w:rsid w:val="00002ED0"/>
    <w:rsid w:val="00004CF7"/>
    <w:rsid w:val="000050CF"/>
    <w:rsid w:val="0000530D"/>
    <w:rsid w:val="0000634D"/>
    <w:rsid w:val="000072B8"/>
    <w:rsid w:val="0001088D"/>
    <w:rsid w:val="00010B04"/>
    <w:rsid w:val="0001112D"/>
    <w:rsid w:val="00011771"/>
    <w:rsid w:val="00011B17"/>
    <w:rsid w:val="000137C7"/>
    <w:rsid w:val="00014AC4"/>
    <w:rsid w:val="00015410"/>
    <w:rsid w:val="0002014C"/>
    <w:rsid w:val="000263BB"/>
    <w:rsid w:val="00026B31"/>
    <w:rsid w:val="00027804"/>
    <w:rsid w:val="000301BF"/>
    <w:rsid w:val="00033B66"/>
    <w:rsid w:val="00033DAE"/>
    <w:rsid w:val="00033F9F"/>
    <w:rsid w:val="0003487D"/>
    <w:rsid w:val="000351C4"/>
    <w:rsid w:val="00035364"/>
    <w:rsid w:val="00036668"/>
    <w:rsid w:val="0003680C"/>
    <w:rsid w:val="00036E6A"/>
    <w:rsid w:val="00037523"/>
    <w:rsid w:val="00037824"/>
    <w:rsid w:val="0004040D"/>
    <w:rsid w:val="00040888"/>
    <w:rsid w:val="00041C77"/>
    <w:rsid w:val="00041FAC"/>
    <w:rsid w:val="00042104"/>
    <w:rsid w:val="00042957"/>
    <w:rsid w:val="00044384"/>
    <w:rsid w:val="00045334"/>
    <w:rsid w:val="00045440"/>
    <w:rsid w:val="00045706"/>
    <w:rsid w:val="00046B5A"/>
    <w:rsid w:val="00047931"/>
    <w:rsid w:val="00051BAE"/>
    <w:rsid w:val="0005409D"/>
    <w:rsid w:val="000547F5"/>
    <w:rsid w:val="00056B00"/>
    <w:rsid w:val="000573A6"/>
    <w:rsid w:val="00057D15"/>
    <w:rsid w:val="00057D8B"/>
    <w:rsid w:val="00061043"/>
    <w:rsid w:val="00063B4F"/>
    <w:rsid w:val="00063C4C"/>
    <w:rsid w:val="00063D17"/>
    <w:rsid w:val="00063F1B"/>
    <w:rsid w:val="00064AEA"/>
    <w:rsid w:val="000659DF"/>
    <w:rsid w:val="000667AF"/>
    <w:rsid w:val="00066B84"/>
    <w:rsid w:val="00066EA2"/>
    <w:rsid w:val="00070A38"/>
    <w:rsid w:val="00074455"/>
    <w:rsid w:val="00074F68"/>
    <w:rsid w:val="000770E0"/>
    <w:rsid w:val="0008081D"/>
    <w:rsid w:val="00080A50"/>
    <w:rsid w:val="00080BE4"/>
    <w:rsid w:val="000822F0"/>
    <w:rsid w:val="00087158"/>
    <w:rsid w:val="000909A1"/>
    <w:rsid w:val="00090D9F"/>
    <w:rsid w:val="00091964"/>
    <w:rsid w:val="0009388C"/>
    <w:rsid w:val="00093B27"/>
    <w:rsid w:val="000964CB"/>
    <w:rsid w:val="000976D6"/>
    <w:rsid w:val="000A07FC"/>
    <w:rsid w:val="000A2A28"/>
    <w:rsid w:val="000A3E70"/>
    <w:rsid w:val="000A5465"/>
    <w:rsid w:val="000A5FDD"/>
    <w:rsid w:val="000A61FB"/>
    <w:rsid w:val="000A6EC4"/>
    <w:rsid w:val="000B11E7"/>
    <w:rsid w:val="000B1359"/>
    <w:rsid w:val="000B1A90"/>
    <w:rsid w:val="000B3AF9"/>
    <w:rsid w:val="000B475C"/>
    <w:rsid w:val="000B6017"/>
    <w:rsid w:val="000B6FF2"/>
    <w:rsid w:val="000B771A"/>
    <w:rsid w:val="000C059D"/>
    <w:rsid w:val="000C45B5"/>
    <w:rsid w:val="000C5CB3"/>
    <w:rsid w:val="000C66FA"/>
    <w:rsid w:val="000C6779"/>
    <w:rsid w:val="000D0856"/>
    <w:rsid w:val="000D3C72"/>
    <w:rsid w:val="000D6B1D"/>
    <w:rsid w:val="000D7BC9"/>
    <w:rsid w:val="000D7F78"/>
    <w:rsid w:val="000E0284"/>
    <w:rsid w:val="000E075A"/>
    <w:rsid w:val="000E1270"/>
    <w:rsid w:val="000E77B5"/>
    <w:rsid w:val="000F01C5"/>
    <w:rsid w:val="000F10A9"/>
    <w:rsid w:val="000F4BD8"/>
    <w:rsid w:val="000F58E6"/>
    <w:rsid w:val="000F6592"/>
    <w:rsid w:val="000F67F4"/>
    <w:rsid w:val="000F7F63"/>
    <w:rsid w:val="00100573"/>
    <w:rsid w:val="00102A76"/>
    <w:rsid w:val="00103650"/>
    <w:rsid w:val="00105226"/>
    <w:rsid w:val="00106894"/>
    <w:rsid w:val="00107A10"/>
    <w:rsid w:val="00110D8F"/>
    <w:rsid w:val="0011227F"/>
    <w:rsid w:val="0011416E"/>
    <w:rsid w:val="0011435F"/>
    <w:rsid w:val="0011615D"/>
    <w:rsid w:val="001178DC"/>
    <w:rsid w:val="00117973"/>
    <w:rsid w:val="00117E9B"/>
    <w:rsid w:val="001203BE"/>
    <w:rsid w:val="00120D22"/>
    <w:rsid w:val="00121B02"/>
    <w:rsid w:val="0012209A"/>
    <w:rsid w:val="00123572"/>
    <w:rsid w:val="00124FB7"/>
    <w:rsid w:val="0012624C"/>
    <w:rsid w:val="00126A98"/>
    <w:rsid w:val="00126AAD"/>
    <w:rsid w:val="00132498"/>
    <w:rsid w:val="00134951"/>
    <w:rsid w:val="00136B88"/>
    <w:rsid w:val="00136EED"/>
    <w:rsid w:val="00137246"/>
    <w:rsid w:val="0014062E"/>
    <w:rsid w:val="00140F5E"/>
    <w:rsid w:val="0014288C"/>
    <w:rsid w:val="0014338D"/>
    <w:rsid w:val="00143625"/>
    <w:rsid w:val="001438BE"/>
    <w:rsid w:val="00144258"/>
    <w:rsid w:val="00144313"/>
    <w:rsid w:val="00145D14"/>
    <w:rsid w:val="00145EEE"/>
    <w:rsid w:val="00146E1B"/>
    <w:rsid w:val="001500B5"/>
    <w:rsid w:val="001533EF"/>
    <w:rsid w:val="00153C8B"/>
    <w:rsid w:val="00153EC8"/>
    <w:rsid w:val="00154851"/>
    <w:rsid w:val="00160934"/>
    <w:rsid w:val="001628F8"/>
    <w:rsid w:val="00163092"/>
    <w:rsid w:val="00163673"/>
    <w:rsid w:val="00167182"/>
    <w:rsid w:val="00167610"/>
    <w:rsid w:val="001677D1"/>
    <w:rsid w:val="001700D5"/>
    <w:rsid w:val="001705ED"/>
    <w:rsid w:val="00170BFE"/>
    <w:rsid w:val="00171CE8"/>
    <w:rsid w:val="00172862"/>
    <w:rsid w:val="00174186"/>
    <w:rsid w:val="00175690"/>
    <w:rsid w:val="00175936"/>
    <w:rsid w:val="00175CC1"/>
    <w:rsid w:val="001774BF"/>
    <w:rsid w:val="001800B6"/>
    <w:rsid w:val="0018114F"/>
    <w:rsid w:val="00181D7D"/>
    <w:rsid w:val="001829B3"/>
    <w:rsid w:val="00182B66"/>
    <w:rsid w:val="001837C0"/>
    <w:rsid w:val="001857A2"/>
    <w:rsid w:val="001857FE"/>
    <w:rsid w:val="00185D09"/>
    <w:rsid w:val="00186A7E"/>
    <w:rsid w:val="00187E9C"/>
    <w:rsid w:val="00194635"/>
    <w:rsid w:val="00195554"/>
    <w:rsid w:val="00195B52"/>
    <w:rsid w:val="001975BC"/>
    <w:rsid w:val="00197CA2"/>
    <w:rsid w:val="001A0B60"/>
    <w:rsid w:val="001A110F"/>
    <w:rsid w:val="001A1A5A"/>
    <w:rsid w:val="001A2FC2"/>
    <w:rsid w:val="001A3D6F"/>
    <w:rsid w:val="001B0091"/>
    <w:rsid w:val="001B0155"/>
    <w:rsid w:val="001B0EEE"/>
    <w:rsid w:val="001B2B3E"/>
    <w:rsid w:val="001B4D5B"/>
    <w:rsid w:val="001B507D"/>
    <w:rsid w:val="001B671B"/>
    <w:rsid w:val="001B7617"/>
    <w:rsid w:val="001C1003"/>
    <w:rsid w:val="001C2779"/>
    <w:rsid w:val="001C3A77"/>
    <w:rsid w:val="001C46A9"/>
    <w:rsid w:val="001C4E8C"/>
    <w:rsid w:val="001C57AB"/>
    <w:rsid w:val="001D12F4"/>
    <w:rsid w:val="001D3D57"/>
    <w:rsid w:val="001D3FDF"/>
    <w:rsid w:val="001D4FEC"/>
    <w:rsid w:val="001D625C"/>
    <w:rsid w:val="001D62EC"/>
    <w:rsid w:val="001D6EE1"/>
    <w:rsid w:val="001D723F"/>
    <w:rsid w:val="001D79CD"/>
    <w:rsid w:val="001E0F44"/>
    <w:rsid w:val="001E1CCE"/>
    <w:rsid w:val="001E42CC"/>
    <w:rsid w:val="001F02D4"/>
    <w:rsid w:val="001F05CF"/>
    <w:rsid w:val="001F45FC"/>
    <w:rsid w:val="001F4860"/>
    <w:rsid w:val="00200C6D"/>
    <w:rsid w:val="00201367"/>
    <w:rsid w:val="00201A75"/>
    <w:rsid w:val="00202DC2"/>
    <w:rsid w:val="00204886"/>
    <w:rsid w:val="00204DA9"/>
    <w:rsid w:val="00206238"/>
    <w:rsid w:val="00206F34"/>
    <w:rsid w:val="00207949"/>
    <w:rsid w:val="00211893"/>
    <w:rsid w:val="00213049"/>
    <w:rsid w:val="00214BA0"/>
    <w:rsid w:val="0021553B"/>
    <w:rsid w:val="00216E43"/>
    <w:rsid w:val="002207DD"/>
    <w:rsid w:val="00220D86"/>
    <w:rsid w:val="0022139F"/>
    <w:rsid w:val="0022147A"/>
    <w:rsid w:val="0022151E"/>
    <w:rsid w:val="00223293"/>
    <w:rsid w:val="00225A29"/>
    <w:rsid w:val="0022664D"/>
    <w:rsid w:val="002276B5"/>
    <w:rsid w:val="00230C67"/>
    <w:rsid w:val="00231CD1"/>
    <w:rsid w:val="00234002"/>
    <w:rsid w:val="00234415"/>
    <w:rsid w:val="00234EF4"/>
    <w:rsid w:val="002367B7"/>
    <w:rsid w:val="00236E79"/>
    <w:rsid w:val="00236F93"/>
    <w:rsid w:val="002373B5"/>
    <w:rsid w:val="00237E7B"/>
    <w:rsid w:val="00240DCE"/>
    <w:rsid w:val="00243E7A"/>
    <w:rsid w:val="002457B5"/>
    <w:rsid w:val="00246787"/>
    <w:rsid w:val="00251DC1"/>
    <w:rsid w:val="002525FC"/>
    <w:rsid w:val="0025396B"/>
    <w:rsid w:val="00254954"/>
    <w:rsid w:val="00256595"/>
    <w:rsid w:val="00257601"/>
    <w:rsid w:val="00257B86"/>
    <w:rsid w:val="0026040A"/>
    <w:rsid w:val="002604A0"/>
    <w:rsid w:val="002609D3"/>
    <w:rsid w:val="0026145D"/>
    <w:rsid w:val="00261A90"/>
    <w:rsid w:val="0026228B"/>
    <w:rsid w:val="00262D09"/>
    <w:rsid w:val="002638B7"/>
    <w:rsid w:val="00264866"/>
    <w:rsid w:val="00267874"/>
    <w:rsid w:val="00271640"/>
    <w:rsid w:val="00271934"/>
    <w:rsid w:val="00272765"/>
    <w:rsid w:val="00273BE1"/>
    <w:rsid w:val="00273E0D"/>
    <w:rsid w:val="00274186"/>
    <w:rsid w:val="00274B21"/>
    <w:rsid w:val="002757CF"/>
    <w:rsid w:val="002762F2"/>
    <w:rsid w:val="0027779C"/>
    <w:rsid w:val="002807A9"/>
    <w:rsid w:val="00280C5F"/>
    <w:rsid w:val="00280C85"/>
    <w:rsid w:val="00281B0F"/>
    <w:rsid w:val="00283BF0"/>
    <w:rsid w:val="0028566F"/>
    <w:rsid w:val="0028648F"/>
    <w:rsid w:val="00287E36"/>
    <w:rsid w:val="002913EA"/>
    <w:rsid w:val="00292524"/>
    <w:rsid w:val="0029491C"/>
    <w:rsid w:val="002959D0"/>
    <w:rsid w:val="002961A9"/>
    <w:rsid w:val="00296423"/>
    <w:rsid w:val="00296C79"/>
    <w:rsid w:val="002977EC"/>
    <w:rsid w:val="0029780D"/>
    <w:rsid w:val="002A400B"/>
    <w:rsid w:val="002A4395"/>
    <w:rsid w:val="002A4B36"/>
    <w:rsid w:val="002A6172"/>
    <w:rsid w:val="002A61FD"/>
    <w:rsid w:val="002A742D"/>
    <w:rsid w:val="002B04CD"/>
    <w:rsid w:val="002B10DF"/>
    <w:rsid w:val="002B13E7"/>
    <w:rsid w:val="002B2BFD"/>
    <w:rsid w:val="002B3C44"/>
    <w:rsid w:val="002B418A"/>
    <w:rsid w:val="002B656B"/>
    <w:rsid w:val="002B7F35"/>
    <w:rsid w:val="002C093A"/>
    <w:rsid w:val="002C1431"/>
    <w:rsid w:val="002C30EC"/>
    <w:rsid w:val="002C3417"/>
    <w:rsid w:val="002C3DC3"/>
    <w:rsid w:val="002D0399"/>
    <w:rsid w:val="002D15B9"/>
    <w:rsid w:val="002D1853"/>
    <w:rsid w:val="002D27AB"/>
    <w:rsid w:val="002D3D0B"/>
    <w:rsid w:val="002D3DBD"/>
    <w:rsid w:val="002D5813"/>
    <w:rsid w:val="002D6CDA"/>
    <w:rsid w:val="002D71ED"/>
    <w:rsid w:val="002E199F"/>
    <w:rsid w:val="002E19F2"/>
    <w:rsid w:val="002E1E7C"/>
    <w:rsid w:val="002E2F67"/>
    <w:rsid w:val="002E35C9"/>
    <w:rsid w:val="002E3639"/>
    <w:rsid w:val="002E5AF6"/>
    <w:rsid w:val="002E6F03"/>
    <w:rsid w:val="002F0944"/>
    <w:rsid w:val="002F0CAE"/>
    <w:rsid w:val="002F1105"/>
    <w:rsid w:val="002F36EB"/>
    <w:rsid w:val="002F4B62"/>
    <w:rsid w:val="002F6EBF"/>
    <w:rsid w:val="00300596"/>
    <w:rsid w:val="00301DE5"/>
    <w:rsid w:val="00303F2F"/>
    <w:rsid w:val="00303FC8"/>
    <w:rsid w:val="0030541A"/>
    <w:rsid w:val="00305C5C"/>
    <w:rsid w:val="00305E96"/>
    <w:rsid w:val="00307886"/>
    <w:rsid w:val="00310377"/>
    <w:rsid w:val="00311A49"/>
    <w:rsid w:val="0031387D"/>
    <w:rsid w:val="00313EF0"/>
    <w:rsid w:val="00314AB8"/>
    <w:rsid w:val="00316BF2"/>
    <w:rsid w:val="00317429"/>
    <w:rsid w:val="003205A7"/>
    <w:rsid w:val="00320631"/>
    <w:rsid w:val="003209E1"/>
    <w:rsid w:val="003222B9"/>
    <w:rsid w:val="00323846"/>
    <w:rsid w:val="00326E70"/>
    <w:rsid w:val="00327A3C"/>
    <w:rsid w:val="0033064E"/>
    <w:rsid w:val="0033159C"/>
    <w:rsid w:val="00333DCE"/>
    <w:rsid w:val="003341DF"/>
    <w:rsid w:val="003359A4"/>
    <w:rsid w:val="00336C34"/>
    <w:rsid w:val="00337151"/>
    <w:rsid w:val="00337725"/>
    <w:rsid w:val="00337865"/>
    <w:rsid w:val="0033786D"/>
    <w:rsid w:val="0034205D"/>
    <w:rsid w:val="00342E9B"/>
    <w:rsid w:val="0034435C"/>
    <w:rsid w:val="00344DE4"/>
    <w:rsid w:val="00345432"/>
    <w:rsid w:val="0034555E"/>
    <w:rsid w:val="003462F0"/>
    <w:rsid w:val="00346433"/>
    <w:rsid w:val="00346F3F"/>
    <w:rsid w:val="00351EE5"/>
    <w:rsid w:val="003527CF"/>
    <w:rsid w:val="00356021"/>
    <w:rsid w:val="003565AB"/>
    <w:rsid w:val="00357CCD"/>
    <w:rsid w:val="00360ABB"/>
    <w:rsid w:val="00360E16"/>
    <w:rsid w:val="00361C10"/>
    <w:rsid w:val="00362E55"/>
    <w:rsid w:val="00363F5F"/>
    <w:rsid w:val="00365D55"/>
    <w:rsid w:val="00366156"/>
    <w:rsid w:val="00366329"/>
    <w:rsid w:val="00366F6E"/>
    <w:rsid w:val="00367072"/>
    <w:rsid w:val="00371A84"/>
    <w:rsid w:val="00371EC4"/>
    <w:rsid w:val="00372C8B"/>
    <w:rsid w:val="00372F1F"/>
    <w:rsid w:val="00373AB4"/>
    <w:rsid w:val="00374F8B"/>
    <w:rsid w:val="003763CB"/>
    <w:rsid w:val="00377FF0"/>
    <w:rsid w:val="00380750"/>
    <w:rsid w:val="0038192D"/>
    <w:rsid w:val="003824FB"/>
    <w:rsid w:val="00382B79"/>
    <w:rsid w:val="00382CA1"/>
    <w:rsid w:val="0038371B"/>
    <w:rsid w:val="0038454E"/>
    <w:rsid w:val="0038468D"/>
    <w:rsid w:val="003849EE"/>
    <w:rsid w:val="00390CFC"/>
    <w:rsid w:val="00392293"/>
    <w:rsid w:val="0039286F"/>
    <w:rsid w:val="00392974"/>
    <w:rsid w:val="003930A1"/>
    <w:rsid w:val="00393F65"/>
    <w:rsid w:val="003950C5"/>
    <w:rsid w:val="00395977"/>
    <w:rsid w:val="0039663D"/>
    <w:rsid w:val="0039750F"/>
    <w:rsid w:val="00397553"/>
    <w:rsid w:val="003A046D"/>
    <w:rsid w:val="003A20BB"/>
    <w:rsid w:val="003A2780"/>
    <w:rsid w:val="003A2FB7"/>
    <w:rsid w:val="003A6189"/>
    <w:rsid w:val="003A61D9"/>
    <w:rsid w:val="003A6245"/>
    <w:rsid w:val="003A64FC"/>
    <w:rsid w:val="003B1453"/>
    <w:rsid w:val="003B2248"/>
    <w:rsid w:val="003B2B86"/>
    <w:rsid w:val="003B460D"/>
    <w:rsid w:val="003B50F7"/>
    <w:rsid w:val="003B54E3"/>
    <w:rsid w:val="003B5C27"/>
    <w:rsid w:val="003B6FA5"/>
    <w:rsid w:val="003B7AF6"/>
    <w:rsid w:val="003C15F7"/>
    <w:rsid w:val="003C26E4"/>
    <w:rsid w:val="003C2B88"/>
    <w:rsid w:val="003C4390"/>
    <w:rsid w:val="003C5054"/>
    <w:rsid w:val="003C5839"/>
    <w:rsid w:val="003C62B1"/>
    <w:rsid w:val="003C6D73"/>
    <w:rsid w:val="003C6FAF"/>
    <w:rsid w:val="003C7F10"/>
    <w:rsid w:val="003D2B3B"/>
    <w:rsid w:val="003D3A26"/>
    <w:rsid w:val="003D466B"/>
    <w:rsid w:val="003D58B7"/>
    <w:rsid w:val="003E0102"/>
    <w:rsid w:val="003E0ADD"/>
    <w:rsid w:val="003E22A2"/>
    <w:rsid w:val="003E3FFE"/>
    <w:rsid w:val="003E40F5"/>
    <w:rsid w:val="003E4519"/>
    <w:rsid w:val="003E46A4"/>
    <w:rsid w:val="003E4707"/>
    <w:rsid w:val="003E5970"/>
    <w:rsid w:val="003E5EEF"/>
    <w:rsid w:val="003F0494"/>
    <w:rsid w:val="003F0D78"/>
    <w:rsid w:val="003F0F82"/>
    <w:rsid w:val="003F1352"/>
    <w:rsid w:val="003F19CE"/>
    <w:rsid w:val="003F2483"/>
    <w:rsid w:val="003F3ADD"/>
    <w:rsid w:val="003F4C83"/>
    <w:rsid w:val="003F4E29"/>
    <w:rsid w:val="003F7740"/>
    <w:rsid w:val="003F7CC6"/>
    <w:rsid w:val="00401EF1"/>
    <w:rsid w:val="0040335E"/>
    <w:rsid w:val="004033E3"/>
    <w:rsid w:val="00404141"/>
    <w:rsid w:val="0040541D"/>
    <w:rsid w:val="004055C3"/>
    <w:rsid w:val="00406AB8"/>
    <w:rsid w:val="00410CBF"/>
    <w:rsid w:val="00412C59"/>
    <w:rsid w:val="00413A8B"/>
    <w:rsid w:val="00413C0D"/>
    <w:rsid w:val="00413CFB"/>
    <w:rsid w:val="00414C15"/>
    <w:rsid w:val="004153C4"/>
    <w:rsid w:val="0041579F"/>
    <w:rsid w:val="00416107"/>
    <w:rsid w:val="0041625E"/>
    <w:rsid w:val="004166E1"/>
    <w:rsid w:val="00417D3E"/>
    <w:rsid w:val="00420416"/>
    <w:rsid w:val="004219C5"/>
    <w:rsid w:val="00421B4E"/>
    <w:rsid w:val="0042347F"/>
    <w:rsid w:val="0042599F"/>
    <w:rsid w:val="004265A9"/>
    <w:rsid w:val="00430429"/>
    <w:rsid w:val="00430593"/>
    <w:rsid w:val="004306DE"/>
    <w:rsid w:val="00430FEC"/>
    <w:rsid w:val="0043117E"/>
    <w:rsid w:val="004314B7"/>
    <w:rsid w:val="004326BF"/>
    <w:rsid w:val="00434C2A"/>
    <w:rsid w:val="00436239"/>
    <w:rsid w:val="00436997"/>
    <w:rsid w:val="00442909"/>
    <w:rsid w:val="00442BB8"/>
    <w:rsid w:val="00444C50"/>
    <w:rsid w:val="0044648E"/>
    <w:rsid w:val="00446A9B"/>
    <w:rsid w:val="00447002"/>
    <w:rsid w:val="0044708C"/>
    <w:rsid w:val="00451104"/>
    <w:rsid w:val="0045248A"/>
    <w:rsid w:val="00453C1A"/>
    <w:rsid w:val="0045617B"/>
    <w:rsid w:val="00456510"/>
    <w:rsid w:val="00460015"/>
    <w:rsid w:val="00461772"/>
    <w:rsid w:val="00463BA5"/>
    <w:rsid w:val="004640C8"/>
    <w:rsid w:val="004667ED"/>
    <w:rsid w:val="00467CFC"/>
    <w:rsid w:val="00471AD0"/>
    <w:rsid w:val="0047224C"/>
    <w:rsid w:val="004731EB"/>
    <w:rsid w:val="00473621"/>
    <w:rsid w:val="00473846"/>
    <w:rsid w:val="004753A7"/>
    <w:rsid w:val="0047593C"/>
    <w:rsid w:val="00475FB4"/>
    <w:rsid w:val="00476506"/>
    <w:rsid w:val="00476B23"/>
    <w:rsid w:val="004774EA"/>
    <w:rsid w:val="00477D86"/>
    <w:rsid w:val="00480031"/>
    <w:rsid w:val="00480C9A"/>
    <w:rsid w:val="004820C7"/>
    <w:rsid w:val="004841C1"/>
    <w:rsid w:val="004854E2"/>
    <w:rsid w:val="00487DE7"/>
    <w:rsid w:val="00490841"/>
    <w:rsid w:val="00491AC0"/>
    <w:rsid w:val="00491C5D"/>
    <w:rsid w:val="0049223B"/>
    <w:rsid w:val="004922B9"/>
    <w:rsid w:val="00495BFE"/>
    <w:rsid w:val="00496408"/>
    <w:rsid w:val="004975E1"/>
    <w:rsid w:val="004976B8"/>
    <w:rsid w:val="00497746"/>
    <w:rsid w:val="00497D8D"/>
    <w:rsid w:val="004A0B51"/>
    <w:rsid w:val="004A1A2C"/>
    <w:rsid w:val="004A1C7A"/>
    <w:rsid w:val="004A2DCA"/>
    <w:rsid w:val="004A34E7"/>
    <w:rsid w:val="004A4B8B"/>
    <w:rsid w:val="004A52BE"/>
    <w:rsid w:val="004A603A"/>
    <w:rsid w:val="004A6FBD"/>
    <w:rsid w:val="004B04C2"/>
    <w:rsid w:val="004B0A20"/>
    <w:rsid w:val="004B0D77"/>
    <w:rsid w:val="004B0E6A"/>
    <w:rsid w:val="004B0F0B"/>
    <w:rsid w:val="004B2246"/>
    <w:rsid w:val="004B29C7"/>
    <w:rsid w:val="004B45D4"/>
    <w:rsid w:val="004B47EF"/>
    <w:rsid w:val="004B48B4"/>
    <w:rsid w:val="004B4901"/>
    <w:rsid w:val="004B75F2"/>
    <w:rsid w:val="004C01F5"/>
    <w:rsid w:val="004C1A56"/>
    <w:rsid w:val="004C3278"/>
    <w:rsid w:val="004C35F8"/>
    <w:rsid w:val="004C3683"/>
    <w:rsid w:val="004C4239"/>
    <w:rsid w:val="004D21DF"/>
    <w:rsid w:val="004D2E65"/>
    <w:rsid w:val="004D6271"/>
    <w:rsid w:val="004D6503"/>
    <w:rsid w:val="004D6F7A"/>
    <w:rsid w:val="004D754C"/>
    <w:rsid w:val="004E096E"/>
    <w:rsid w:val="004E0F9A"/>
    <w:rsid w:val="004E3055"/>
    <w:rsid w:val="004E3B47"/>
    <w:rsid w:val="004E5B14"/>
    <w:rsid w:val="004E6815"/>
    <w:rsid w:val="004E697F"/>
    <w:rsid w:val="004F056D"/>
    <w:rsid w:val="004F172A"/>
    <w:rsid w:val="004F1A0B"/>
    <w:rsid w:val="004F20AF"/>
    <w:rsid w:val="004F47C3"/>
    <w:rsid w:val="0050084C"/>
    <w:rsid w:val="005019A7"/>
    <w:rsid w:val="00504B7F"/>
    <w:rsid w:val="00511B78"/>
    <w:rsid w:val="00511C31"/>
    <w:rsid w:val="0052519B"/>
    <w:rsid w:val="005263BB"/>
    <w:rsid w:val="005263FB"/>
    <w:rsid w:val="00526837"/>
    <w:rsid w:val="005268DB"/>
    <w:rsid w:val="0053015E"/>
    <w:rsid w:val="005316ED"/>
    <w:rsid w:val="00535411"/>
    <w:rsid w:val="00535686"/>
    <w:rsid w:val="00536D22"/>
    <w:rsid w:val="0053738E"/>
    <w:rsid w:val="005378CB"/>
    <w:rsid w:val="00541750"/>
    <w:rsid w:val="00541B15"/>
    <w:rsid w:val="00542549"/>
    <w:rsid w:val="005463A8"/>
    <w:rsid w:val="0055267E"/>
    <w:rsid w:val="00552B84"/>
    <w:rsid w:val="00553275"/>
    <w:rsid w:val="00553B91"/>
    <w:rsid w:val="0055576A"/>
    <w:rsid w:val="00555C51"/>
    <w:rsid w:val="00556453"/>
    <w:rsid w:val="00557489"/>
    <w:rsid w:val="00557D23"/>
    <w:rsid w:val="00560891"/>
    <w:rsid w:val="00561619"/>
    <w:rsid w:val="00561A71"/>
    <w:rsid w:val="00562FED"/>
    <w:rsid w:val="00563003"/>
    <w:rsid w:val="005642A7"/>
    <w:rsid w:val="00565D97"/>
    <w:rsid w:val="00567760"/>
    <w:rsid w:val="005700E3"/>
    <w:rsid w:val="00570F90"/>
    <w:rsid w:val="00571147"/>
    <w:rsid w:val="005718CD"/>
    <w:rsid w:val="00571E77"/>
    <w:rsid w:val="00573764"/>
    <w:rsid w:val="005739DE"/>
    <w:rsid w:val="00573D8E"/>
    <w:rsid w:val="00573F51"/>
    <w:rsid w:val="00574372"/>
    <w:rsid w:val="00575EC7"/>
    <w:rsid w:val="00581405"/>
    <w:rsid w:val="005817B8"/>
    <w:rsid w:val="005826A7"/>
    <w:rsid w:val="00585DE2"/>
    <w:rsid w:val="00587256"/>
    <w:rsid w:val="00587F10"/>
    <w:rsid w:val="00590954"/>
    <w:rsid w:val="00590B31"/>
    <w:rsid w:val="0059229D"/>
    <w:rsid w:val="005928DE"/>
    <w:rsid w:val="005945D6"/>
    <w:rsid w:val="0059540D"/>
    <w:rsid w:val="00595D09"/>
    <w:rsid w:val="00595D0E"/>
    <w:rsid w:val="00596A42"/>
    <w:rsid w:val="00596AFA"/>
    <w:rsid w:val="005A022A"/>
    <w:rsid w:val="005A0C04"/>
    <w:rsid w:val="005A117A"/>
    <w:rsid w:val="005A42CC"/>
    <w:rsid w:val="005A4301"/>
    <w:rsid w:val="005A5D77"/>
    <w:rsid w:val="005A724A"/>
    <w:rsid w:val="005B1762"/>
    <w:rsid w:val="005B267B"/>
    <w:rsid w:val="005B2D99"/>
    <w:rsid w:val="005B4DA9"/>
    <w:rsid w:val="005B4E0F"/>
    <w:rsid w:val="005B7BE2"/>
    <w:rsid w:val="005C0661"/>
    <w:rsid w:val="005C3E99"/>
    <w:rsid w:val="005C4082"/>
    <w:rsid w:val="005C4BBB"/>
    <w:rsid w:val="005C6EBA"/>
    <w:rsid w:val="005C72D7"/>
    <w:rsid w:val="005C7BEA"/>
    <w:rsid w:val="005D0934"/>
    <w:rsid w:val="005D1817"/>
    <w:rsid w:val="005D2113"/>
    <w:rsid w:val="005D2766"/>
    <w:rsid w:val="005D3251"/>
    <w:rsid w:val="005D39E5"/>
    <w:rsid w:val="005D3A65"/>
    <w:rsid w:val="005D5332"/>
    <w:rsid w:val="005D5E85"/>
    <w:rsid w:val="005D667E"/>
    <w:rsid w:val="005D7997"/>
    <w:rsid w:val="005E0835"/>
    <w:rsid w:val="005E1E90"/>
    <w:rsid w:val="005E27C3"/>
    <w:rsid w:val="005E3067"/>
    <w:rsid w:val="005E3141"/>
    <w:rsid w:val="005E3352"/>
    <w:rsid w:val="005E375D"/>
    <w:rsid w:val="005E3A8C"/>
    <w:rsid w:val="005E454D"/>
    <w:rsid w:val="005E7B7A"/>
    <w:rsid w:val="005F2E8F"/>
    <w:rsid w:val="005F2ECE"/>
    <w:rsid w:val="005F364D"/>
    <w:rsid w:val="005F4A7C"/>
    <w:rsid w:val="005F5A9A"/>
    <w:rsid w:val="00600E94"/>
    <w:rsid w:val="00601933"/>
    <w:rsid w:val="00603DA2"/>
    <w:rsid w:val="00603DE4"/>
    <w:rsid w:val="00604432"/>
    <w:rsid w:val="00604CCE"/>
    <w:rsid w:val="0060688A"/>
    <w:rsid w:val="00606EC8"/>
    <w:rsid w:val="00607F3A"/>
    <w:rsid w:val="0061037E"/>
    <w:rsid w:val="00610CCE"/>
    <w:rsid w:val="00611120"/>
    <w:rsid w:val="00612933"/>
    <w:rsid w:val="006140DA"/>
    <w:rsid w:val="006141C4"/>
    <w:rsid w:val="0061466F"/>
    <w:rsid w:val="006159AD"/>
    <w:rsid w:val="00617A41"/>
    <w:rsid w:val="006207D7"/>
    <w:rsid w:val="00620B62"/>
    <w:rsid w:val="006220F4"/>
    <w:rsid w:val="0062263C"/>
    <w:rsid w:val="00622DDE"/>
    <w:rsid w:val="00623532"/>
    <w:rsid w:val="00623FA7"/>
    <w:rsid w:val="00625560"/>
    <w:rsid w:val="00626178"/>
    <w:rsid w:val="00626411"/>
    <w:rsid w:val="00626B1B"/>
    <w:rsid w:val="00630C58"/>
    <w:rsid w:val="0063114D"/>
    <w:rsid w:val="006314E9"/>
    <w:rsid w:val="006349AD"/>
    <w:rsid w:val="006349C2"/>
    <w:rsid w:val="00635B8F"/>
    <w:rsid w:val="00636BF5"/>
    <w:rsid w:val="006375F4"/>
    <w:rsid w:val="00640956"/>
    <w:rsid w:val="00642C5D"/>
    <w:rsid w:val="00644FA4"/>
    <w:rsid w:val="006452F1"/>
    <w:rsid w:val="00646850"/>
    <w:rsid w:val="00651EFF"/>
    <w:rsid w:val="006521D2"/>
    <w:rsid w:val="006533A2"/>
    <w:rsid w:val="006538B9"/>
    <w:rsid w:val="00653A88"/>
    <w:rsid w:val="00655AC5"/>
    <w:rsid w:val="006631D1"/>
    <w:rsid w:val="00667E8B"/>
    <w:rsid w:val="00670C36"/>
    <w:rsid w:val="00671404"/>
    <w:rsid w:val="00672F3A"/>
    <w:rsid w:val="006733CA"/>
    <w:rsid w:val="006750E8"/>
    <w:rsid w:val="0067592A"/>
    <w:rsid w:val="00675CBC"/>
    <w:rsid w:val="00676183"/>
    <w:rsid w:val="00676B10"/>
    <w:rsid w:val="00677EDE"/>
    <w:rsid w:val="00681489"/>
    <w:rsid w:val="006822C2"/>
    <w:rsid w:val="00684CD3"/>
    <w:rsid w:val="00685603"/>
    <w:rsid w:val="0068698C"/>
    <w:rsid w:val="006900CA"/>
    <w:rsid w:val="00690B1F"/>
    <w:rsid w:val="006910AA"/>
    <w:rsid w:val="00691579"/>
    <w:rsid w:val="0069167C"/>
    <w:rsid w:val="006922CC"/>
    <w:rsid w:val="00692F51"/>
    <w:rsid w:val="00693ED6"/>
    <w:rsid w:val="00694AE1"/>
    <w:rsid w:val="00694DC7"/>
    <w:rsid w:val="006960CA"/>
    <w:rsid w:val="00696746"/>
    <w:rsid w:val="0069747F"/>
    <w:rsid w:val="00697561"/>
    <w:rsid w:val="00697823"/>
    <w:rsid w:val="006A07DE"/>
    <w:rsid w:val="006A0E85"/>
    <w:rsid w:val="006A1DF6"/>
    <w:rsid w:val="006A3CCB"/>
    <w:rsid w:val="006A3E47"/>
    <w:rsid w:val="006B1773"/>
    <w:rsid w:val="006B19FA"/>
    <w:rsid w:val="006B254D"/>
    <w:rsid w:val="006B2654"/>
    <w:rsid w:val="006B2656"/>
    <w:rsid w:val="006B688C"/>
    <w:rsid w:val="006B7E13"/>
    <w:rsid w:val="006C05F6"/>
    <w:rsid w:val="006C190D"/>
    <w:rsid w:val="006C1984"/>
    <w:rsid w:val="006C2841"/>
    <w:rsid w:val="006C3952"/>
    <w:rsid w:val="006C3BC9"/>
    <w:rsid w:val="006C60C8"/>
    <w:rsid w:val="006D033E"/>
    <w:rsid w:val="006D0FF5"/>
    <w:rsid w:val="006D12A8"/>
    <w:rsid w:val="006D240F"/>
    <w:rsid w:val="006D24BA"/>
    <w:rsid w:val="006D3F8F"/>
    <w:rsid w:val="006D4735"/>
    <w:rsid w:val="006D73BE"/>
    <w:rsid w:val="006D7FAA"/>
    <w:rsid w:val="006E093B"/>
    <w:rsid w:val="006E14ED"/>
    <w:rsid w:val="006E3D18"/>
    <w:rsid w:val="006E4A8B"/>
    <w:rsid w:val="006E55D3"/>
    <w:rsid w:val="006F107E"/>
    <w:rsid w:val="006F2195"/>
    <w:rsid w:val="006F23EB"/>
    <w:rsid w:val="006F2794"/>
    <w:rsid w:val="006F4491"/>
    <w:rsid w:val="006F46BF"/>
    <w:rsid w:val="006F5573"/>
    <w:rsid w:val="006F6A3A"/>
    <w:rsid w:val="007004A4"/>
    <w:rsid w:val="0070100A"/>
    <w:rsid w:val="0070142A"/>
    <w:rsid w:val="007031E9"/>
    <w:rsid w:val="00704DB4"/>
    <w:rsid w:val="007101A5"/>
    <w:rsid w:val="00712A01"/>
    <w:rsid w:val="007131FF"/>
    <w:rsid w:val="00713363"/>
    <w:rsid w:val="00714025"/>
    <w:rsid w:val="00714A59"/>
    <w:rsid w:val="007162E7"/>
    <w:rsid w:val="0071781C"/>
    <w:rsid w:val="0072028A"/>
    <w:rsid w:val="0072147A"/>
    <w:rsid w:val="00721F5A"/>
    <w:rsid w:val="00723730"/>
    <w:rsid w:val="00723789"/>
    <w:rsid w:val="0072399E"/>
    <w:rsid w:val="00723CE6"/>
    <w:rsid w:val="00723D35"/>
    <w:rsid w:val="00723D45"/>
    <w:rsid w:val="00734D8F"/>
    <w:rsid w:val="007359E1"/>
    <w:rsid w:val="00736BE9"/>
    <w:rsid w:val="00737CE8"/>
    <w:rsid w:val="007409F6"/>
    <w:rsid w:val="00740B53"/>
    <w:rsid w:val="00742582"/>
    <w:rsid w:val="007431A5"/>
    <w:rsid w:val="00743C8C"/>
    <w:rsid w:val="00744553"/>
    <w:rsid w:val="00745A22"/>
    <w:rsid w:val="00746225"/>
    <w:rsid w:val="00750DCE"/>
    <w:rsid w:val="007542E2"/>
    <w:rsid w:val="00754D8B"/>
    <w:rsid w:val="00757002"/>
    <w:rsid w:val="00767C47"/>
    <w:rsid w:val="00772557"/>
    <w:rsid w:val="00772F2C"/>
    <w:rsid w:val="00774D87"/>
    <w:rsid w:val="00775113"/>
    <w:rsid w:val="00776BD0"/>
    <w:rsid w:val="00781C4B"/>
    <w:rsid w:val="00782CA3"/>
    <w:rsid w:val="00785B81"/>
    <w:rsid w:val="007879F6"/>
    <w:rsid w:val="00787ED0"/>
    <w:rsid w:val="00791E7F"/>
    <w:rsid w:val="00792D9F"/>
    <w:rsid w:val="00794250"/>
    <w:rsid w:val="007945BE"/>
    <w:rsid w:val="0079540F"/>
    <w:rsid w:val="00796A2D"/>
    <w:rsid w:val="007A1316"/>
    <w:rsid w:val="007A2DCB"/>
    <w:rsid w:val="007A321A"/>
    <w:rsid w:val="007A388F"/>
    <w:rsid w:val="007A4879"/>
    <w:rsid w:val="007A5297"/>
    <w:rsid w:val="007A5C7C"/>
    <w:rsid w:val="007A61B7"/>
    <w:rsid w:val="007A7B26"/>
    <w:rsid w:val="007A7EE8"/>
    <w:rsid w:val="007B0F79"/>
    <w:rsid w:val="007B0FEA"/>
    <w:rsid w:val="007B1302"/>
    <w:rsid w:val="007B4F42"/>
    <w:rsid w:val="007B6420"/>
    <w:rsid w:val="007B6812"/>
    <w:rsid w:val="007B739B"/>
    <w:rsid w:val="007B75D5"/>
    <w:rsid w:val="007C02CC"/>
    <w:rsid w:val="007C2549"/>
    <w:rsid w:val="007C2DC7"/>
    <w:rsid w:val="007C2E40"/>
    <w:rsid w:val="007C30CF"/>
    <w:rsid w:val="007C3486"/>
    <w:rsid w:val="007C3597"/>
    <w:rsid w:val="007C39B3"/>
    <w:rsid w:val="007C7E68"/>
    <w:rsid w:val="007D0BF7"/>
    <w:rsid w:val="007D102C"/>
    <w:rsid w:val="007D1210"/>
    <w:rsid w:val="007D1676"/>
    <w:rsid w:val="007D38E6"/>
    <w:rsid w:val="007D3CA6"/>
    <w:rsid w:val="007D3EBB"/>
    <w:rsid w:val="007D3FA9"/>
    <w:rsid w:val="007D4C1A"/>
    <w:rsid w:val="007D5783"/>
    <w:rsid w:val="007D6DD3"/>
    <w:rsid w:val="007D708E"/>
    <w:rsid w:val="007D7E26"/>
    <w:rsid w:val="007E105B"/>
    <w:rsid w:val="007E1F5F"/>
    <w:rsid w:val="007E2BD8"/>
    <w:rsid w:val="007E458C"/>
    <w:rsid w:val="007E6839"/>
    <w:rsid w:val="007F1B5E"/>
    <w:rsid w:val="007F3054"/>
    <w:rsid w:val="007F472B"/>
    <w:rsid w:val="007F485A"/>
    <w:rsid w:val="007F530D"/>
    <w:rsid w:val="007F601F"/>
    <w:rsid w:val="007F65D8"/>
    <w:rsid w:val="007F6D60"/>
    <w:rsid w:val="007F6EC1"/>
    <w:rsid w:val="007F74E1"/>
    <w:rsid w:val="00800897"/>
    <w:rsid w:val="00800EB5"/>
    <w:rsid w:val="0080379D"/>
    <w:rsid w:val="00806879"/>
    <w:rsid w:val="00807404"/>
    <w:rsid w:val="008121D4"/>
    <w:rsid w:val="00812447"/>
    <w:rsid w:val="00812826"/>
    <w:rsid w:val="00812F40"/>
    <w:rsid w:val="008156D5"/>
    <w:rsid w:val="00816CAF"/>
    <w:rsid w:val="008174D1"/>
    <w:rsid w:val="008218E6"/>
    <w:rsid w:val="00823399"/>
    <w:rsid w:val="008235EC"/>
    <w:rsid w:val="00823AD7"/>
    <w:rsid w:val="008252B4"/>
    <w:rsid w:val="00826365"/>
    <w:rsid w:val="00830C71"/>
    <w:rsid w:val="0083106A"/>
    <w:rsid w:val="00831203"/>
    <w:rsid w:val="00831416"/>
    <w:rsid w:val="008314CB"/>
    <w:rsid w:val="00831D25"/>
    <w:rsid w:val="0083226D"/>
    <w:rsid w:val="00832CD6"/>
    <w:rsid w:val="00832EF2"/>
    <w:rsid w:val="00833417"/>
    <w:rsid w:val="00833B6D"/>
    <w:rsid w:val="00834171"/>
    <w:rsid w:val="008341B8"/>
    <w:rsid w:val="00834839"/>
    <w:rsid w:val="00834FF0"/>
    <w:rsid w:val="00835346"/>
    <w:rsid w:val="00836E27"/>
    <w:rsid w:val="00837534"/>
    <w:rsid w:val="00842344"/>
    <w:rsid w:val="008429DE"/>
    <w:rsid w:val="0084340F"/>
    <w:rsid w:val="008437C5"/>
    <w:rsid w:val="008438AD"/>
    <w:rsid w:val="0084417F"/>
    <w:rsid w:val="0084458D"/>
    <w:rsid w:val="0084541D"/>
    <w:rsid w:val="008459B0"/>
    <w:rsid w:val="008459BD"/>
    <w:rsid w:val="00846407"/>
    <w:rsid w:val="00846B70"/>
    <w:rsid w:val="00846DC3"/>
    <w:rsid w:val="008471B5"/>
    <w:rsid w:val="008476E7"/>
    <w:rsid w:val="00847BE5"/>
    <w:rsid w:val="00850797"/>
    <w:rsid w:val="00854F2E"/>
    <w:rsid w:val="00856215"/>
    <w:rsid w:val="008567F6"/>
    <w:rsid w:val="008578E8"/>
    <w:rsid w:val="00860A3A"/>
    <w:rsid w:val="00865923"/>
    <w:rsid w:val="00865DDD"/>
    <w:rsid w:val="008663AF"/>
    <w:rsid w:val="008664B0"/>
    <w:rsid w:val="008667EB"/>
    <w:rsid w:val="008672C4"/>
    <w:rsid w:val="008737DA"/>
    <w:rsid w:val="0087397C"/>
    <w:rsid w:val="00873C4E"/>
    <w:rsid w:val="008742A6"/>
    <w:rsid w:val="00875DF0"/>
    <w:rsid w:val="00876DE9"/>
    <w:rsid w:val="00877523"/>
    <w:rsid w:val="00877ACC"/>
    <w:rsid w:val="0088101C"/>
    <w:rsid w:val="00881275"/>
    <w:rsid w:val="008812C1"/>
    <w:rsid w:val="0088144E"/>
    <w:rsid w:val="008818BF"/>
    <w:rsid w:val="00882061"/>
    <w:rsid w:val="00882FE5"/>
    <w:rsid w:val="00884D80"/>
    <w:rsid w:val="008850C7"/>
    <w:rsid w:val="008859E0"/>
    <w:rsid w:val="00890673"/>
    <w:rsid w:val="00892FDE"/>
    <w:rsid w:val="008932CF"/>
    <w:rsid w:val="00897DD3"/>
    <w:rsid w:val="008A20DB"/>
    <w:rsid w:val="008A2635"/>
    <w:rsid w:val="008A40D3"/>
    <w:rsid w:val="008A5F31"/>
    <w:rsid w:val="008A73DB"/>
    <w:rsid w:val="008A7B36"/>
    <w:rsid w:val="008B0234"/>
    <w:rsid w:val="008B0327"/>
    <w:rsid w:val="008B0FD0"/>
    <w:rsid w:val="008B0FEC"/>
    <w:rsid w:val="008B22EF"/>
    <w:rsid w:val="008B327C"/>
    <w:rsid w:val="008B50DE"/>
    <w:rsid w:val="008B6C7C"/>
    <w:rsid w:val="008B77D9"/>
    <w:rsid w:val="008B78B6"/>
    <w:rsid w:val="008C0ADB"/>
    <w:rsid w:val="008C0EE4"/>
    <w:rsid w:val="008C2946"/>
    <w:rsid w:val="008C36CB"/>
    <w:rsid w:val="008C465E"/>
    <w:rsid w:val="008C47AF"/>
    <w:rsid w:val="008C7FA3"/>
    <w:rsid w:val="008D0BD9"/>
    <w:rsid w:val="008D1EE5"/>
    <w:rsid w:val="008D227A"/>
    <w:rsid w:val="008D2B15"/>
    <w:rsid w:val="008D39FB"/>
    <w:rsid w:val="008D4588"/>
    <w:rsid w:val="008D534C"/>
    <w:rsid w:val="008D7AC7"/>
    <w:rsid w:val="008E0EE1"/>
    <w:rsid w:val="008E1409"/>
    <w:rsid w:val="008E1BCD"/>
    <w:rsid w:val="008E4B1F"/>
    <w:rsid w:val="008E5148"/>
    <w:rsid w:val="008E599C"/>
    <w:rsid w:val="008E70CC"/>
    <w:rsid w:val="008F0665"/>
    <w:rsid w:val="008F1B2A"/>
    <w:rsid w:val="008F259A"/>
    <w:rsid w:val="008F432E"/>
    <w:rsid w:val="008F44C2"/>
    <w:rsid w:val="008F47A4"/>
    <w:rsid w:val="008F5863"/>
    <w:rsid w:val="00900A13"/>
    <w:rsid w:val="00900AFD"/>
    <w:rsid w:val="00902436"/>
    <w:rsid w:val="009035DA"/>
    <w:rsid w:val="00903D84"/>
    <w:rsid w:val="00903DC1"/>
    <w:rsid w:val="00905CFD"/>
    <w:rsid w:val="00906986"/>
    <w:rsid w:val="009072CC"/>
    <w:rsid w:val="009137E1"/>
    <w:rsid w:val="00914E48"/>
    <w:rsid w:val="00915B4C"/>
    <w:rsid w:val="00916D7E"/>
    <w:rsid w:val="00916E42"/>
    <w:rsid w:val="00920717"/>
    <w:rsid w:val="00921D04"/>
    <w:rsid w:val="00921E92"/>
    <w:rsid w:val="00923FE4"/>
    <w:rsid w:val="009261AA"/>
    <w:rsid w:val="009266C6"/>
    <w:rsid w:val="00930F92"/>
    <w:rsid w:val="00931982"/>
    <w:rsid w:val="0093223F"/>
    <w:rsid w:val="0093224E"/>
    <w:rsid w:val="0093392C"/>
    <w:rsid w:val="0093430D"/>
    <w:rsid w:val="00934943"/>
    <w:rsid w:val="009352D1"/>
    <w:rsid w:val="0093601F"/>
    <w:rsid w:val="00937BBB"/>
    <w:rsid w:val="009403C5"/>
    <w:rsid w:val="009405BA"/>
    <w:rsid w:val="0094083E"/>
    <w:rsid w:val="0094142D"/>
    <w:rsid w:val="00942738"/>
    <w:rsid w:val="009427D2"/>
    <w:rsid w:val="009427E0"/>
    <w:rsid w:val="009450ED"/>
    <w:rsid w:val="009453A0"/>
    <w:rsid w:val="00945E7B"/>
    <w:rsid w:val="00946573"/>
    <w:rsid w:val="00950F2E"/>
    <w:rsid w:val="0095196B"/>
    <w:rsid w:val="009520BF"/>
    <w:rsid w:val="009526BD"/>
    <w:rsid w:val="009544E0"/>
    <w:rsid w:val="00955A55"/>
    <w:rsid w:val="009565A6"/>
    <w:rsid w:val="00956BA6"/>
    <w:rsid w:val="00957C34"/>
    <w:rsid w:val="00957F9E"/>
    <w:rsid w:val="00964433"/>
    <w:rsid w:val="00965023"/>
    <w:rsid w:val="00966CD7"/>
    <w:rsid w:val="00967492"/>
    <w:rsid w:val="00967683"/>
    <w:rsid w:val="00971FAB"/>
    <w:rsid w:val="00972A85"/>
    <w:rsid w:val="00976320"/>
    <w:rsid w:val="009766AD"/>
    <w:rsid w:val="00977A0D"/>
    <w:rsid w:val="00977B67"/>
    <w:rsid w:val="00981D4D"/>
    <w:rsid w:val="009827E6"/>
    <w:rsid w:val="00984E93"/>
    <w:rsid w:val="009853C1"/>
    <w:rsid w:val="00985F19"/>
    <w:rsid w:val="009864F1"/>
    <w:rsid w:val="009905EC"/>
    <w:rsid w:val="00993903"/>
    <w:rsid w:val="00993C6E"/>
    <w:rsid w:val="0099461A"/>
    <w:rsid w:val="00994B05"/>
    <w:rsid w:val="00994BC4"/>
    <w:rsid w:val="009A00CB"/>
    <w:rsid w:val="009A0FFB"/>
    <w:rsid w:val="009A2827"/>
    <w:rsid w:val="009A36AD"/>
    <w:rsid w:val="009A3E4B"/>
    <w:rsid w:val="009A4043"/>
    <w:rsid w:val="009A46F7"/>
    <w:rsid w:val="009A6D85"/>
    <w:rsid w:val="009B02AE"/>
    <w:rsid w:val="009B1A5E"/>
    <w:rsid w:val="009B1EF7"/>
    <w:rsid w:val="009B364B"/>
    <w:rsid w:val="009B3E93"/>
    <w:rsid w:val="009B786E"/>
    <w:rsid w:val="009B7DD8"/>
    <w:rsid w:val="009C1A27"/>
    <w:rsid w:val="009C1D6A"/>
    <w:rsid w:val="009C21DA"/>
    <w:rsid w:val="009C2CF2"/>
    <w:rsid w:val="009C2E04"/>
    <w:rsid w:val="009C628F"/>
    <w:rsid w:val="009C6E0E"/>
    <w:rsid w:val="009C7360"/>
    <w:rsid w:val="009D03CF"/>
    <w:rsid w:val="009D1AF2"/>
    <w:rsid w:val="009D1C8A"/>
    <w:rsid w:val="009D2731"/>
    <w:rsid w:val="009D2D53"/>
    <w:rsid w:val="009D323F"/>
    <w:rsid w:val="009D384E"/>
    <w:rsid w:val="009D5236"/>
    <w:rsid w:val="009E0A16"/>
    <w:rsid w:val="009E1D73"/>
    <w:rsid w:val="009E2EF7"/>
    <w:rsid w:val="009E3E15"/>
    <w:rsid w:val="009E4CCC"/>
    <w:rsid w:val="009E6D42"/>
    <w:rsid w:val="009E6E03"/>
    <w:rsid w:val="009E73A5"/>
    <w:rsid w:val="009E7463"/>
    <w:rsid w:val="009F122A"/>
    <w:rsid w:val="009F2285"/>
    <w:rsid w:val="009F4965"/>
    <w:rsid w:val="009F59DB"/>
    <w:rsid w:val="009F755F"/>
    <w:rsid w:val="00A00D4E"/>
    <w:rsid w:val="00A05733"/>
    <w:rsid w:val="00A05A23"/>
    <w:rsid w:val="00A1090B"/>
    <w:rsid w:val="00A1151E"/>
    <w:rsid w:val="00A16E51"/>
    <w:rsid w:val="00A16FA3"/>
    <w:rsid w:val="00A17800"/>
    <w:rsid w:val="00A17E8D"/>
    <w:rsid w:val="00A21AFC"/>
    <w:rsid w:val="00A22236"/>
    <w:rsid w:val="00A22C52"/>
    <w:rsid w:val="00A2303C"/>
    <w:rsid w:val="00A230BC"/>
    <w:rsid w:val="00A245A7"/>
    <w:rsid w:val="00A26AE4"/>
    <w:rsid w:val="00A27039"/>
    <w:rsid w:val="00A277A2"/>
    <w:rsid w:val="00A3025A"/>
    <w:rsid w:val="00A31A95"/>
    <w:rsid w:val="00A34240"/>
    <w:rsid w:val="00A347C1"/>
    <w:rsid w:val="00A34E6B"/>
    <w:rsid w:val="00A36A02"/>
    <w:rsid w:val="00A3751A"/>
    <w:rsid w:val="00A37836"/>
    <w:rsid w:val="00A51238"/>
    <w:rsid w:val="00A525C7"/>
    <w:rsid w:val="00A52A79"/>
    <w:rsid w:val="00A538D3"/>
    <w:rsid w:val="00A543B4"/>
    <w:rsid w:val="00A558BC"/>
    <w:rsid w:val="00A57455"/>
    <w:rsid w:val="00A6287F"/>
    <w:rsid w:val="00A63877"/>
    <w:rsid w:val="00A63C0D"/>
    <w:rsid w:val="00A63F26"/>
    <w:rsid w:val="00A6614A"/>
    <w:rsid w:val="00A70BBF"/>
    <w:rsid w:val="00A71124"/>
    <w:rsid w:val="00A71495"/>
    <w:rsid w:val="00A75E63"/>
    <w:rsid w:val="00A76600"/>
    <w:rsid w:val="00A77DF3"/>
    <w:rsid w:val="00A81EA3"/>
    <w:rsid w:val="00A82767"/>
    <w:rsid w:val="00A84B6E"/>
    <w:rsid w:val="00A91024"/>
    <w:rsid w:val="00A91122"/>
    <w:rsid w:val="00A917DE"/>
    <w:rsid w:val="00A928A6"/>
    <w:rsid w:val="00A9305E"/>
    <w:rsid w:val="00A94E19"/>
    <w:rsid w:val="00A96DE0"/>
    <w:rsid w:val="00AA03BD"/>
    <w:rsid w:val="00AA0422"/>
    <w:rsid w:val="00AA0FBF"/>
    <w:rsid w:val="00AA11C3"/>
    <w:rsid w:val="00AA178F"/>
    <w:rsid w:val="00AA2158"/>
    <w:rsid w:val="00AA2225"/>
    <w:rsid w:val="00AA2846"/>
    <w:rsid w:val="00AA2C48"/>
    <w:rsid w:val="00AA2EC8"/>
    <w:rsid w:val="00AA47B8"/>
    <w:rsid w:val="00AA5AB4"/>
    <w:rsid w:val="00AA5C8C"/>
    <w:rsid w:val="00AB0207"/>
    <w:rsid w:val="00AB0974"/>
    <w:rsid w:val="00AB29D7"/>
    <w:rsid w:val="00AB3158"/>
    <w:rsid w:val="00AB559A"/>
    <w:rsid w:val="00AC0262"/>
    <w:rsid w:val="00AC4201"/>
    <w:rsid w:val="00AC5205"/>
    <w:rsid w:val="00AC5CAD"/>
    <w:rsid w:val="00AC60E1"/>
    <w:rsid w:val="00AC756C"/>
    <w:rsid w:val="00AD11B8"/>
    <w:rsid w:val="00AD1ECB"/>
    <w:rsid w:val="00AD2209"/>
    <w:rsid w:val="00AD396B"/>
    <w:rsid w:val="00AD3E25"/>
    <w:rsid w:val="00AD4563"/>
    <w:rsid w:val="00AD4810"/>
    <w:rsid w:val="00AD4C8E"/>
    <w:rsid w:val="00AD7557"/>
    <w:rsid w:val="00AE2551"/>
    <w:rsid w:val="00AE3E46"/>
    <w:rsid w:val="00AE3ED0"/>
    <w:rsid w:val="00AE460E"/>
    <w:rsid w:val="00AE4913"/>
    <w:rsid w:val="00AE7147"/>
    <w:rsid w:val="00AF0B2D"/>
    <w:rsid w:val="00AF1923"/>
    <w:rsid w:val="00AF1DFF"/>
    <w:rsid w:val="00AF31FB"/>
    <w:rsid w:val="00AF3C83"/>
    <w:rsid w:val="00AF59F0"/>
    <w:rsid w:val="00AF6C75"/>
    <w:rsid w:val="00AF7843"/>
    <w:rsid w:val="00B0082F"/>
    <w:rsid w:val="00B01608"/>
    <w:rsid w:val="00B02864"/>
    <w:rsid w:val="00B031AC"/>
    <w:rsid w:val="00B04304"/>
    <w:rsid w:val="00B04B00"/>
    <w:rsid w:val="00B058A8"/>
    <w:rsid w:val="00B0592A"/>
    <w:rsid w:val="00B065A4"/>
    <w:rsid w:val="00B06833"/>
    <w:rsid w:val="00B0685A"/>
    <w:rsid w:val="00B06C37"/>
    <w:rsid w:val="00B06FD4"/>
    <w:rsid w:val="00B1054D"/>
    <w:rsid w:val="00B106A8"/>
    <w:rsid w:val="00B1286A"/>
    <w:rsid w:val="00B136B7"/>
    <w:rsid w:val="00B137DC"/>
    <w:rsid w:val="00B14F78"/>
    <w:rsid w:val="00B16A47"/>
    <w:rsid w:val="00B2034A"/>
    <w:rsid w:val="00B227DF"/>
    <w:rsid w:val="00B25325"/>
    <w:rsid w:val="00B25437"/>
    <w:rsid w:val="00B303AA"/>
    <w:rsid w:val="00B30FB7"/>
    <w:rsid w:val="00B312F9"/>
    <w:rsid w:val="00B31C26"/>
    <w:rsid w:val="00B32594"/>
    <w:rsid w:val="00B34E04"/>
    <w:rsid w:val="00B35DF1"/>
    <w:rsid w:val="00B3708B"/>
    <w:rsid w:val="00B415D5"/>
    <w:rsid w:val="00B41AA5"/>
    <w:rsid w:val="00B41F34"/>
    <w:rsid w:val="00B4200A"/>
    <w:rsid w:val="00B42137"/>
    <w:rsid w:val="00B42167"/>
    <w:rsid w:val="00B4339B"/>
    <w:rsid w:val="00B44066"/>
    <w:rsid w:val="00B458AC"/>
    <w:rsid w:val="00B45C6B"/>
    <w:rsid w:val="00B46A9D"/>
    <w:rsid w:val="00B52AC9"/>
    <w:rsid w:val="00B52B07"/>
    <w:rsid w:val="00B55D7C"/>
    <w:rsid w:val="00B5605A"/>
    <w:rsid w:val="00B603A6"/>
    <w:rsid w:val="00B6050D"/>
    <w:rsid w:val="00B64557"/>
    <w:rsid w:val="00B655F5"/>
    <w:rsid w:val="00B67363"/>
    <w:rsid w:val="00B705E8"/>
    <w:rsid w:val="00B70CDA"/>
    <w:rsid w:val="00B71CBB"/>
    <w:rsid w:val="00B728DA"/>
    <w:rsid w:val="00B75A37"/>
    <w:rsid w:val="00B75C79"/>
    <w:rsid w:val="00B7705C"/>
    <w:rsid w:val="00B81358"/>
    <w:rsid w:val="00B826B9"/>
    <w:rsid w:val="00B82EB4"/>
    <w:rsid w:val="00B83C67"/>
    <w:rsid w:val="00B8601D"/>
    <w:rsid w:val="00B879C6"/>
    <w:rsid w:val="00B87EAA"/>
    <w:rsid w:val="00B91028"/>
    <w:rsid w:val="00B91ADA"/>
    <w:rsid w:val="00B923C6"/>
    <w:rsid w:val="00B92E65"/>
    <w:rsid w:val="00B93882"/>
    <w:rsid w:val="00B9523D"/>
    <w:rsid w:val="00B97ED3"/>
    <w:rsid w:val="00BA0818"/>
    <w:rsid w:val="00BA1608"/>
    <w:rsid w:val="00BA2107"/>
    <w:rsid w:val="00BA2140"/>
    <w:rsid w:val="00BA2EF3"/>
    <w:rsid w:val="00BA3024"/>
    <w:rsid w:val="00BA3FE3"/>
    <w:rsid w:val="00BA47DB"/>
    <w:rsid w:val="00BA52D7"/>
    <w:rsid w:val="00BA5E11"/>
    <w:rsid w:val="00BA670A"/>
    <w:rsid w:val="00BB05AE"/>
    <w:rsid w:val="00BB075E"/>
    <w:rsid w:val="00BB1234"/>
    <w:rsid w:val="00BB3D5C"/>
    <w:rsid w:val="00BB69DB"/>
    <w:rsid w:val="00BB6D49"/>
    <w:rsid w:val="00BC0240"/>
    <w:rsid w:val="00BC1619"/>
    <w:rsid w:val="00BC1E8A"/>
    <w:rsid w:val="00BC2263"/>
    <w:rsid w:val="00BC28CC"/>
    <w:rsid w:val="00BC2F93"/>
    <w:rsid w:val="00BC4BEA"/>
    <w:rsid w:val="00BC552C"/>
    <w:rsid w:val="00BC5AF2"/>
    <w:rsid w:val="00BC5E18"/>
    <w:rsid w:val="00BC64ED"/>
    <w:rsid w:val="00BD05CF"/>
    <w:rsid w:val="00BD0898"/>
    <w:rsid w:val="00BD0CCE"/>
    <w:rsid w:val="00BD11D3"/>
    <w:rsid w:val="00BD3331"/>
    <w:rsid w:val="00BD3F8A"/>
    <w:rsid w:val="00BD4050"/>
    <w:rsid w:val="00BD55B4"/>
    <w:rsid w:val="00BD5A5B"/>
    <w:rsid w:val="00BD7526"/>
    <w:rsid w:val="00BE1165"/>
    <w:rsid w:val="00BE3A13"/>
    <w:rsid w:val="00BE3A55"/>
    <w:rsid w:val="00BE3B49"/>
    <w:rsid w:val="00BE3F35"/>
    <w:rsid w:val="00BE449B"/>
    <w:rsid w:val="00BE51E9"/>
    <w:rsid w:val="00BE7AB7"/>
    <w:rsid w:val="00BF00C3"/>
    <w:rsid w:val="00BF02C9"/>
    <w:rsid w:val="00BF0EFB"/>
    <w:rsid w:val="00BF2E2B"/>
    <w:rsid w:val="00BF584C"/>
    <w:rsid w:val="00BF5E26"/>
    <w:rsid w:val="00BF7643"/>
    <w:rsid w:val="00BF7D84"/>
    <w:rsid w:val="00C0074D"/>
    <w:rsid w:val="00C00CA6"/>
    <w:rsid w:val="00C02D25"/>
    <w:rsid w:val="00C04C72"/>
    <w:rsid w:val="00C04FF0"/>
    <w:rsid w:val="00C06D4A"/>
    <w:rsid w:val="00C12EC5"/>
    <w:rsid w:val="00C13B28"/>
    <w:rsid w:val="00C13C77"/>
    <w:rsid w:val="00C1562A"/>
    <w:rsid w:val="00C157BA"/>
    <w:rsid w:val="00C16A98"/>
    <w:rsid w:val="00C16B90"/>
    <w:rsid w:val="00C1755F"/>
    <w:rsid w:val="00C2070C"/>
    <w:rsid w:val="00C21E25"/>
    <w:rsid w:val="00C22FE5"/>
    <w:rsid w:val="00C23A08"/>
    <w:rsid w:val="00C24793"/>
    <w:rsid w:val="00C24C56"/>
    <w:rsid w:val="00C25014"/>
    <w:rsid w:val="00C25ADD"/>
    <w:rsid w:val="00C26B9A"/>
    <w:rsid w:val="00C27500"/>
    <w:rsid w:val="00C27D47"/>
    <w:rsid w:val="00C3107F"/>
    <w:rsid w:val="00C33C5A"/>
    <w:rsid w:val="00C33FFC"/>
    <w:rsid w:val="00C36FD0"/>
    <w:rsid w:val="00C37355"/>
    <w:rsid w:val="00C37C0C"/>
    <w:rsid w:val="00C37E38"/>
    <w:rsid w:val="00C4003A"/>
    <w:rsid w:val="00C412CC"/>
    <w:rsid w:val="00C415FE"/>
    <w:rsid w:val="00C44E9E"/>
    <w:rsid w:val="00C45413"/>
    <w:rsid w:val="00C45DA1"/>
    <w:rsid w:val="00C518A7"/>
    <w:rsid w:val="00C519D3"/>
    <w:rsid w:val="00C522AE"/>
    <w:rsid w:val="00C544D8"/>
    <w:rsid w:val="00C56EBA"/>
    <w:rsid w:val="00C57FB7"/>
    <w:rsid w:val="00C61D0F"/>
    <w:rsid w:val="00C62490"/>
    <w:rsid w:val="00C62792"/>
    <w:rsid w:val="00C627CE"/>
    <w:rsid w:val="00C6399F"/>
    <w:rsid w:val="00C63C9A"/>
    <w:rsid w:val="00C63D2B"/>
    <w:rsid w:val="00C63E23"/>
    <w:rsid w:val="00C64261"/>
    <w:rsid w:val="00C64414"/>
    <w:rsid w:val="00C672E1"/>
    <w:rsid w:val="00C67ED9"/>
    <w:rsid w:val="00C7005F"/>
    <w:rsid w:val="00C71F96"/>
    <w:rsid w:val="00C727DD"/>
    <w:rsid w:val="00C7462C"/>
    <w:rsid w:val="00C769A5"/>
    <w:rsid w:val="00C76A76"/>
    <w:rsid w:val="00C807C0"/>
    <w:rsid w:val="00C8086E"/>
    <w:rsid w:val="00C81829"/>
    <w:rsid w:val="00C82294"/>
    <w:rsid w:val="00C84349"/>
    <w:rsid w:val="00C86F13"/>
    <w:rsid w:val="00C875A3"/>
    <w:rsid w:val="00C90387"/>
    <w:rsid w:val="00C908AA"/>
    <w:rsid w:val="00C9119D"/>
    <w:rsid w:val="00C91A6B"/>
    <w:rsid w:val="00C9209F"/>
    <w:rsid w:val="00C932B0"/>
    <w:rsid w:val="00C9424D"/>
    <w:rsid w:val="00C9643F"/>
    <w:rsid w:val="00C97393"/>
    <w:rsid w:val="00CA093D"/>
    <w:rsid w:val="00CA271F"/>
    <w:rsid w:val="00CA32B6"/>
    <w:rsid w:val="00CA4851"/>
    <w:rsid w:val="00CA48CF"/>
    <w:rsid w:val="00CA4D94"/>
    <w:rsid w:val="00CA59EB"/>
    <w:rsid w:val="00CA741D"/>
    <w:rsid w:val="00CA7A73"/>
    <w:rsid w:val="00CB08D5"/>
    <w:rsid w:val="00CB1668"/>
    <w:rsid w:val="00CB1C3C"/>
    <w:rsid w:val="00CB1C84"/>
    <w:rsid w:val="00CB1CD9"/>
    <w:rsid w:val="00CB25EB"/>
    <w:rsid w:val="00CB2A61"/>
    <w:rsid w:val="00CB75D2"/>
    <w:rsid w:val="00CC4DB3"/>
    <w:rsid w:val="00CC6507"/>
    <w:rsid w:val="00CC6EEF"/>
    <w:rsid w:val="00CD0B61"/>
    <w:rsid w:val="00CD1AA7"/>
    <w:rsid w:val="00CD1F98"/>
    <w:rsid w:val="00CD3081"/>
    <w:rsid w:val="00CD479F"/>
    <w:rsid w:val="00CD5A3D"/>
    <w:rsid w:val="00CD5DAA"/>
    <w:rsid w:val="00CD5E16"/>
    <w:rsid w:val="00CD649D"/>
    <w:rsid w:val="00CD74E9"/>
    <w:rsid w:val="00CD76FB"/>
    <w:rsid w:val="00CD7AD4"/>
    <w:rsid w:val="00CD7CDC"/>
    <w:rsid w:val="00CE02C0"/>
    <w:rsid w:val="00CE1C34"/>
    <w:rsid w:val="00CE217C"/>
    <w:rsid w:val="00CE241E"/>
    <w:rsid w:val="00CE2B6D"/>
    <w:rsid w:val="00CE3344"/>
    <w:rsid w:val="00CE3461"/>
    <w:rsid w:val="00CE38B6"/>
    <w:rsid w:val="00CE3A19"/>
    <w:rsid w:val="00CE4ACC"/>
    <w:rsid w:val="00CE5556"/>
    <w:rsid w:val="00CE6727"/>
    <w:rsid w:val="00CE6E62"/>
    <w:rsid w:val="00CE79A5"/>
    <w:rsid w:val="00CF1E78"/>
    <w:rsid w:val="00CF2DA8"/>
    <w:rsid w:val="00CF30CD"/>
    <w:rsid w:val="00CF54ED"/>
    <w:rsid w:val="00CF56A6"/>
    <w:rsid w:val="00CF75BD"/>
    <w:rsid w:val="00D0128E"/>
    <w:rsid w:val="00D013CD"/>
    <w:rsid w:val="00D0222D"/>
    <w:rsid w:val="00D0239D"/>
    <w:rsid w:val="00D03594"/>
    <w:rsid w:val="00D03EBE"/>
    <w:rsid w:val="00D074B2"/>
    <w:rsid w:val="00D07D79"/>
    <w:rsid w:val="00D119C0"/>
    <w:rsid w:val="00D11EE4"/>
    <w:rsid w:val="00D13FC2"/>
    <w:rsid w:val="00D14688"/>
    <w:rsid w:val="00D14AF3"/>
    <w:rsid w:val="00D200F2"/>
    <w:rsid w:val="00D205D5"/>
    <w:rsid w:val="00D20632"/>
    <w:rsid w:val="00D22BE1"/>
    <w:rsid w:val="00D23CAC"/>
    <w:rsid w:val="00D243C6"/>
    <w:rsid w:val="00D30A43"/>
    <w:rsid w:val="00D313BF"/>
    <w:rsid w:val="00D3407D"/>
    <w:rsid w:val="00D359FA"/>
    <w:rsid w:val="00D36E53"/>
    <w:rsid w:val="00D374F5"/>
    <w:rsid w:val="00D37DAB"/>
    <w:rsid w:val="00D41715"/>
    <w:rsid w:val="00D417E8"/>
    <w:rsid w:val="00D42681"/>
    <w:rsid w:val="00D458F1"/>
    <w:rsid w:val="00D463C2"/>
    <w:rsid w:val="00D47C63"/>
    <w:rsid w:val="00D501F1"/>
    <w:rsid w:val="00D519A0"/>
    <w:rsid w:val="00D51BDA"/>
    <w:rsid w:val="00D52C70"/>
    <w:rsid w:val="00D52D74"/>
    <w:rsid w:val="00D52F1D"/>
    <w:rsid w:val="00D5354A"/>
    <w:rsid w:val="00D53786"/>
    <w:rsid w:val="00D547E4"/>
    <w:rsid w:val="00D54AD9"/>
    <w:rsid w:val="00D54AF3"/>
    <w:rsid w:val="00D567E1"/>
    <w:rsid w:val="00D578F4"/>
    <w:rsid w:val="00D57A2D"/>
    <w:rsid w:val="00D57EC1"/>
    <w:rsid w:val="00D60346"/>
    <w:rsid w:val="00D62573"/>
    <w:rsid w:val="00D62586"/>
    <w:rsid w:val="00D62A55"/>
    <w:rsid w:val="00D632C0"/>
    <w:rsid w:val="00D63400"/>
    <w:rsid w:val="00D63E17"/>
    <w:rsid w:val="00D6486E"/>
    <w:rsid w:val="00D64FF1"/>
    <w:rsid w:val="00D650B5"/>
    <w:rsid w:val="00D652D8"/>
    <w:rsid w:val="00D662EB"/>
    <w:rsid w:val="00D663B4"/>
    <w:rsid w:val="00D66477"/>
    <w:rsid w:val="00D67126"/>
    <w:rsid w:val="00D73B6B"/>
    <w:rsid w:val="00D74CC8"/>
    <w:rsid w:val="00D74E33"/>
    <w:rsid w:val="00D74F82"/>
    <w:rsid w:val="00D761C0"/>
    <w:rsid w:val="00D76218"/>
    <w:rsid w:val="00D80E23"/>
    <w:rsid w:val="00D81599"/>
    <w:rsid w:val="00D81C6D"/>
    <w:rsid w:val="00D82442"/>
    <w:rsid w:val="00D83DAA"/>
    <w:rsid w:val="00D84B44"/>
    <w:rsid w:val="00D84BEC"/>
    <w:rsid w:val="00D84DEF"/>
    <w:rsid w:val="00D857E8"/>
    <w:rsid w:val="00D86385"/>
    <w:rsid w:val="00D86FF1"/>
    <w:rsid w:val="00D87EA2"/>
    <w:rsid w:val="00D9422F"/>
    <w:rsid w:val="00D9515E"/>
    <w:rsid w:val="00D962FC"/>
    <w:rsid w:val="00D96660"/>
    <w:rsid w:val="00D97324"/>
    <w:rsid w:val="00D9733F"/>
    <w:rsid w:val="00D975F1"/>
    <w:rsid w:val="00D97629"/>
    <w:rsid w:val="00D97783"/>
    <w:rsid w:val="00DA0238"/>
    <w:rsid w:val="00DA0DEB"/>
    <w:rsid w:val="00DA223F"/>
    <w:rsid w:val="00DA5422"/>
    <w:rsid w:val="00DA6CE1"/>
    <w:rsid w:val="00DA70AC"/>
    <w:rsid w:val="00DB12FF"/>
    <w:rsid w:val="00DB1557"/>
    <w:rsid w:val="00DB4563"/>
    <w:rsid w:val="00DB5248"/>
    <w:rsid w:val="00DC07B4"/>
    <w:rsid w:val="00DC3BF5"/>
    <w:rsid w:val="00DC4BC2"/>
    <w:rsid w:val="00DC790A"/>
    <w:rsid w:val="00DC7FB7"/>
    <w:rsid w:val="00DD281B"/>
    <w:rsid w:val="00DD4253"/>
    <w:rsid w:val="00DD5342"/>
    <w:rsid w:val="00DD5FC1"/>
    <w:rsid w:val="00DD64FA"/>
    <w:rsid w:val="00DE1367"/>
    <w:rsid w:val="00DE30B7"/>
    <w:rsid w:val="00DE3F28"/>
    <w:rsid w:val="00DE636E"/>
    <w:rsid w:val="00DE682A"/>
    <w:rsid w:val="00DF03D7"/>
    <w:rsid w:val="00DF0F2C"/>
    <w:rsid w:val="00DF299E"/>
    <w:rsid w:val="00DF4A36"/>
    <w:rsid w:val="00DF529E"/>
    <w:rsid w:val="00DF5B22"/>
    <w:rsid w:val="00DF71BF"/>
    <w:rsid w:val="00DF7A4A"/>
    <w:rsid w:val="00E00407"/>
    <w:rsid w:val="00E00E14"/>
    <w:rsid w:val="00E018B4"/>
    <w:rsid w:val="00E0279C"/>
    <w:rsid w:val="00E027D2"/>
    <w:rsid w:val="00E02A18"/>
    <w:rsid w:val="00E05606"/>
    <w:rsid w:val="00E066C2"/>
    <w:rsid w:val="00E10B81"/>
    <w:rsid w:val="00E11A79"/>
    <w:rsid w:val="00E11DD3"/>
    <w:rsid w:val="00E11F2E"/>
    <w:rsid w:val="00E130B5"/>
    <w:rsid w:val="00E15371"/>
    <w:rsid w:val="00E17A04"/>
    <w:rsid w:val="00E205A3"/>
    <w:rsid w:val="00E21F97"/>
    <w:rsid w:val="00E24178"/>
    <w:rsid w:val="00E24853"/>
    <w:rsid w:val="00E26B77"/>
    <w:rsid w:val="00E27906"/>
    <w:rsid w:val="00E2795F"/>
    <w:rsid w:val="00E27B05"/>
    <w:rsid w:val="00E27BD7"/>
    <w:rsid w:val="00E30016"/>
    <w:rsid w:val="00E301E8"/>
    <w:rsid w:val="00E30915"/>
    <w:rsid w:val="00E3183F"/>
    <w:rsid w:val="00E31C0D"/>
    <w:rsid w:val="00E329B2"/>
    <w:rsid w:val="00E3425B"/>
    <w:rsid w:val="00E36120"/>
    <w:rsid w:val="00E3760D"/>
    <w:rsid w:val="00E37B0C"/>
    <w:rsid w:val="00E43C15"/>
    <w:rsid w:val="00E45ED9"/>
    <w:rsid w:val="00E46034"/>
    <w:rsid w:val="00E4716B"/>
    <w:rsid w:val="00E478FF"/>
    <w:rsid w:val="00E47FCC"/>
    <w:rsid w:val="00E50518"/>
    <w:rsid w:val="00E506AA"/>
    <w:rsid w:val="00E51CBF"/>
    <w:rsid w:val="00E548D4"/>
    <w:rsid w:val="00E55D29"/>
    <w:rsid w:val="00E56997"/>
    <w:rsid w:val="00E6045F"/>
    <w:rsid w:val="00E61928"/>
    <w:rsid w:val="00E62096"/>
    <w:rsid w:val="00E6212B"/>
    <w:rsid w:val="00E6267B"/>
    <w:rsid w:val="00E62B70"/>
    <w:rsid w:val="00E63634"/>
    <w:rsid w:val="00E65277"/>
    <w:rsid w:val="00E71326"/>
    <w:rsid w:val="00E7211E"/>
    <w:rsid w:val="00E72885"/>
    <w:rsid w:val="00E72C59"/>
    <w:rsid w:val="00E72DB2"/>
    <w:rsid w:val="00E73498"/>
    <w:rsid w:val="00E739E0"/>
    <w:rsid w:val="00E73A82"/>
    <w:rsid w:val="00E75024"/>
    <w:rsid w:val="00E7779B"/>
    <w:rsid w:val="00E80E47"/>
    <w:rsid w:val="00E83D20"/>
    <w:rsid w:val="00E87DF9"/>
    <w:rsid w:val="00E9065B"/>
    <w:rsid w:val="00E90E72"/>
    <w:rsid w:val="00E91E97"/>
    <w:rsid w:val="00E938F6"/>
    <w:rsid w:val="00E93B46"/>
    <w:rsid w:val="00E947D8"/>
    <w:rsid w:val="00E955BB"/>
    <w:rsid w:val="00E96DCF"/>
    <w:rsid w:val="00E96E5D"/>
    <w:rsid w:val="00E97118"/>
    <w:rsid w:val="00EA0369"/>
    <w:rsid w:val="00EA06C9"/>
    <w:rsid w:val="00EA0E84"/>
    <w:rsid w:val="00EA1589"/>
    <w:rsid w:val="00EA2D95"/>
    <w:rsid w:val="00EA4CA5"/>
    <w:rsid w:val="00EA5FE4"/>
    <w:rsid w:val="00EA6CFE"/>
    <w:rsid w:val="00EA7EDB"/>
    <w:rsid w:val="00EB0841"/>
    <w:rsid w:val="00EB16AB"/>
    <w:rsid w:val="00EB2F0C"/>
    <w:rsid w:val="00EB2F3E"/>
    <w:rsid w:val="00EB621A"/>
    <w:rsid w:val="00EB74FE"/>
    <w:rsid w:val="00EB75B0"/>
    <w:rsid w:val="00EC2BB9"/>
    <w:rsid w:val="00EC3717"/>
    <w:rsid w:val="00EC4002"/>
    <w:rsid w:val="00EC48FF"/>
    <w:rsid w:val="00EC5CD2"/>
    <w:rsid w:val="00EC5F45"/>
    <w:rsid w:val="00EC5F95"/>
    <w:rsid w:val="00EC767C"/>
    <w:rsid w:val="00EC7E40"/>
    <w:rsid w:val="00ED08BD"/>
    <w:rsid w:val="00ED0D3C"/>
    <w:rsid w:val="00ED2188"/>
    <w:rsid w:val="00ED3B66"/>
    <w:rsid w:val="00ED43BD"/>
    <w:rsid w:val="00ED5642"/>
    <w:rsid w:val="00ED72E7"/>
    <w:rsid w:val="00ED772C"/>
    <w:rsid w:val="00ED7B74"/>
    <w:rsid w:val="00EE20FD"/>
    <w:rsid w:val="00EE35EC"/>
    <w:rsid w:val="00EE4995"/>
    <w:rsid w:val="00EE5C5E"/>
    <w:rsid w:val="00EE6C9A"/>
    <w:rsid w:val="00EE7435"/>
    <w:rsid w:val="00EE7669"/>
    <w:rsid w:val="00EF060E"/>
    <w:rsid w:val="00EF06E9"/>
    <w:rsid w:val="00EF35DB"/>
    <w:rsid w:val="00EF3D1A"/>
    <w:rsid w:val="00EF55A3"/>
    <w:rsid w:val="00EF55B5"/>
    <w:rsid w:val="00EF64A7"/>
    <w:rsid w:val="00EF69E2"/>
    <w:rsid w:val="00EF6CAB"/>
    <w:rsid w:val="00F01A29"/>
    <w:rsid w:val="00F0339D"/>
    <w:rsid w:val="00F03EEB"/>
    <w:rsid w:val="00F04172"/>
    <w:rsid w:val="00F05C97"/>
    <w:rsid w:val="00F0789C"/>
    <w:rsid w:val="00F07DFE"/>
    <w:rsid w:val="00F10623"/>
    <w:rsid w:val="00F121EA"/>
    <w:rsid w:val="00F12F1A"/>
    <w:rsid w:val="00F138EF"/>
    <w:rsid w:val="00F13A75"/>
    <w:rsid w:val="00F150B8"/>
    <w:rsid w:val="00F15455"/>
    <w:rsid w:val="00F16A91"/>
    <w:rsid w:val="00F1730D"/>
    <w:rsid w:val="00F1779B"/>
    <w:rsid w:val="00F204AC"/>
    <w:rsid w:val="00F224FF"/>
    <w:rsid w:val="00F2455D"/>
    <w:rsid w:val="00F24ECC"/>
    <w:rsid w:val="00F257A9"/>
    <w:rsid w:val="00F25F5D"/>
    <w:rsid w:val="00F2608B"/>
    <w:rsid w:val="00F30899"/>
    <w:rsid w:val="00F30CD0"/>
    <w:rsid w:val="00F3164E"/>
    <w:rsid w:val="00F31699"/>
    <w:rsid w:val="00F33EA6"/>
    <w:rsid w:val="00F35564"/>
    <w:rsid w:val="00F35FF9"/>
    <w:rsid w:val="00F36565"/>
    <w:rsid w:val="00F37CCA"/>
    <w:rsid w:val="00F37F8D"/>
    <w:rsid w:val="00F401CE"/>
    <w:rsid w:val="00F406B8"/>
    <w:rsid w:val="00F412B1"/>
    <w:rsid w:val="00F417C6"/>
    <w:rsid w:val="00F41CE0"/>
    <w:rsid w:val="00F42ADB"/>
    <w:rsid w:val="00F4347D"/>
    <w:rsid w:val="00F4395B"/>
    <w:rsid w:val="00F4482D"/>
    <w:rsid w:val="00F45BEC"/>
    <w:rsid w:val="00F47EB3"/>
    <w:rsid w:val="00F51682"/>
    <w:rsid w:val="00F53512"/>
    <w:rsid w:val="00F56A19"/>
    <w:rsid w:val="00F56EB7"/>
    <w:rsid w:val="00F579E9"/>
    <w:rsid w:val="00F610D7"/>
    <w:rsid w:val="00F61977"/>
    <w:rsid w:val="00F61EF1"/>
    <w:rsid w:val="00F63117"/>
    <w:rsid w:val="00F6432A"/>
    <w:rsid w:val="00F6637D"/>
    <w:rsid w:val="00F678F8"/>
    <w:rsid w:val="00F70FF5"/>
    <w:rsid w:val="00F71C3D"/>
    <w:rsid w:val="00F71F08"/>
    <w:rsid w:val="00F724B5"/>
    <w:rsid w:val="00F73EF5"/>
    <w:rsid w:val="00F74997"/>
    <w:rsid w:val="00F75491"/>
    <w:rsid w:val="00F76D25"/>
    <w:rsid w:val="00F80382"/>
    <w:rsid w:val="00F80D8A"/>
    <w:rsid w:val="00F8399D"/>
    <w:rsid w:val="00F83A44"/>
    <w:rsid w:val="00F86570"/>
    <w:rsid w:val="00F869CB"/>
    <w:rsid w:val="00F87084"/>
    <w:rsid w:val="00F872AA"/>
    <w:rsid w:val="00F87933"/>
    <w:rsid w:val="00F87CED"/>
    <w:rsid w:val="00F9136F"/>
    <w:rsid w:val="00F91E1D"/>
    <w:rsid w:val="00F92161"/>
    <w:rsid w:val="00F92397"/>
    <w:rsid w:val="00F92B8F"/>
    <w:rsid w:val="00F92CAD"/>
    <w:rsid w:val="00F93570"/>
    <w:rsid w:val="00F95FE5"/>
    <w:rsid w:val="00FA0E61"/>
    <w:rsid w:val="00FA17E7"/>
    <w:rsid w:val="00FA2EF6"/>
    <w:rsid w:val="00FA41AE"/>
    <w:rsid w:val="00FA55B5"/>
    <w:rsid w:val="00FA70CE"/>
    <w:rsid w:val="00FA7622"/>
    <w:rsid w:val="00FB017D"/>
    <w:rsid w:val="00FB1182"/>
    <w:rsid w:val="00FB1A1D"/>
    <w:rsid w:val="00FB2608"/>
    <w:rsid w:val="00FB293F"/>
    <w:rsid w:val="00FB323C"/>
    <w:rsid w:val="00FB36F6"/>
    <w:rsid w:val="00FB4574"/>
    <w:rsid w:val="00FB628B"/>
    <w:rsid w:val="00FB645E"/>
    <w:rsid w:val="00FB7637"/>
    <w:rsid w:val="00FB7CEF"/>
    <w:rsid w:val="00FC028D"/>
    <w:rsid w:val="00FC2024"/>
    <w:rsid w:val="00FC2737"/>
    <w:rsid w:val="00FC403C"/>
    <w:rsid w:val="00FC4173"/>
    <w:rsid w:val="00FC424F"/>
    <w:rsid w:val="00FC4D51"/>
    <w:rsid w:val="00FC5526"/>
    <w:rsid w:val="00FC55AB"/>
    <w:rsid w:val="00FC6C8F"/>
    <w:rsid w:val="00FC77A1"/>
    <w:rsid w:val="00FD2D2F"/>
    <w:rsid w:val="00FD359D"/>
    <w:rsid w:val="00FD592A"/>
    <w:rsid w:val="00FD7641"/>
    <w:rsid w:val="00FD7762"/>
    <w:rsid w:val="00FD78B0"/>
    <w:rsid w:val="00FD7D93"/>
    <w:rsid w:val="00FD7FDE"/>
    <w:rsid w:val="00FE0740"/>
    <w:rsid w:val="00FE07BF"/>
    <w:rsid w:val="00FE2262"/>
    <w:rsid w:val="00FE24DC"/>
    <w:rsid w:val="00FE3614"/>
    <w:rsid w:val="00FE40A4"/>
    <w:rsid w:val="00FE4CF4"/>
    <w:rsid w:val="00FE5512"/>
    <w:rsid w:val="00FE6A46"/>
    <w:rsid w:val="00FE6BA9"/>
    <w:rsid w:val="00FE7653"/>
    <w:rsid w:val="00FE7CF5"/>
    <w:rsid w:val="00FF045E"/>
    <w:rsid w:val="00FF1285"/>
    <w:rsid w:val="00FF274C"/>
    <w:rsid w:val="00FF5FA7"/>
    <w:rsid w:val="00FF685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26" type="connector" idref="#_x0000_s1146"/>
        <o:r id="V:Rule27" type="connector" idref="#_x0000_s1131"/>
        <o:r id="V:Rule28" type="connector" idref="#_x0000_s1148"/>
        <o:r id="V:Rule29" type="connector" idref="#_x0000_s1070"/>
        <o:r id="V:Rule30" type="connector" idref="#_x0000_s1129"/>
        <o:r id="V:Rule31" type="connector" idref="#_x0000_s1137"/>
        <o:r id="V:Rule32" type="connector" idref="#_x0000_s1174"/>
        <o:r id="V:Rule33" type="connector" idref="#_x0000_s1074"/>
        <o:r id="V:Rule34" type="connector" idref="#_x0000_s1085"/>
        <o:r id="V:Rule35" type="connector" idref="#_x0000_s1145"/>
        <o:r id="V:Rule36" type="connector" idref="#_x0000_s1138"/>
        <o:r id="V:Rule37" type="connector" idref="#_x0000_s1086"/>
        <o:r id="V:Rule38" type="connector" idref="#_x0000_s1056"/>
        <o:r id="V:Rule39" type="connector" idref="#_x0000_s1147"/>
        <o:r id="V:Rule40" type="connector" idref="#_x0000_s1068"/>
        <o:r id="V:Rule41" type="connector" idref="#_x0000_s1188"/>
        <o:r id="V:Rule42" type="connector" idref="#_x0000_s1087"/>
        <o:r id="V:Rule43" type="connector" idref="#_x0000_s1185"/>
        <o:r id="V:Rule44" type="connector" idref="#_x0000_s1095"/>
        <o:r id="V:Rule45" type="connector" idref="#_x0000_s1084"/>
        <o:r id="V:Rule46" type="connector" idref="#_x0000_s1172"/>
        <o:r id="V:Rule47" type="connector" idref="#_x0000_s1072"/>
        <o:r id="V:Rule48" type="connector" idref="#_x0000_s1073"/>
        <o:r id="V:Rule49" type="connector" idref="#_x0000_s1071"/>
        <o:r id="V:Rule50"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D79"/>
  </w:style>
  <w:style w:type="paragraph" w:styleId="Heading1">
    <w:name w:val="heading 1"/>
    <w:basedOn w:val="Normal"/>
    <w:next w:val="Normal"/>
    <w:link w:val="Heading1Char"/>
    <w:uiPriority w:val="9"/>
    <w:qFormat/>
    <w:rsid w:val="006631D1"/>
    <w:pPr>
      <w:keepNext/>
      <w:keepLines/>
      <w:spacing w:before="480" w:after="0"/>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D79"/>
    <w:pPr>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30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C58"/>
    <w:rPr>
      <w:rFonts w:ascii="Tahoma" w:hAnsi="Tahoma" w:cs="Tahoma"/>
      <w:sz w:val="16"/>
      <w:szCs w:val="16"/>
    </w:rPr>
  </w:style>
  <w:style w:type="character" w:customStyle="1" w:styleId="Heading1Char">
    <w:name w:val="Heading 1 Char"/>
    <w:basedOn w:val="DefaultParagraphFont"/>
    <w:link w:val="Heading1"/>
    <w:uiPriority w:val="9"/>
    <w:rsid w:val="006631D1"/>
    <w:rPr>
      <w:rFonts w:ascii="Cambria" w:eastAsia="Times New Roman" w:hAnsi="Cambria" w:cs="Times New Roman"/>
      <w:b/>
      <w:bCs/>
      <w:color w:val="365F91"/>
      <w:sz w:val="28"/>
      <w:szCs w:val="28"/>
      <w:lang w:val="en-US"/>
    </w:rPr>
  </w:style>
  <w:style w:type="table" w:styleId="TableGrid">
    <w:name w:val="Table Grid"/>
    <w:basedOn w:val="TableNormal"/>
    <w:rsid w:val="00DF0F2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72F1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72F1F"/>
  </w:style>
  <w:style w:type="paragraph" w:styleId="Footer">
    <w:name w:val="footer"/>
    <w:basedOn w:val="Normal"/>
    <w:link w:val="FooterChar"/>
    <w:uiPriority w:val="99"/>
    <w:unhideWhenUsed/>
    <w:rsid w:val="00372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F1F"/>
  </w:style>
  <w:style w:type="paragraph" w:customStyle="1" w:styleId="Default">
    <w:name w:val="Default"/>
    <w:rsid w:val="003F7CC6"/>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unhideWhenUsed/>
    <w:rsid w:val="00BD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D0898"/>
    <w:rPr>
      <w:rFonts w:ascii="Courier New" w:eastAsia="Times New Roman" w:hAnsi="Courier New" w:cs="Courier New"/>
      <w:sz w:val="20"/>
      <w:szCs w:val="20"/>
      <w:lang w:eastAsia="id-ID"/>
    </w:rPr>
  </w:style>
  <w:style w:type="character" w:styleId="Hyperlink">
    <w:name w:val="Hyperlink"/>
    <w:basedOn w:val="DefaultParagraphFont"/>
    <w:uiPriority w:val="99"/>
    <w:semiHidden/>
    <w:unhideWhenUsed/>
    <w:rsid w:val="00346F3F"/>
    <w:rPr>
      <w:color w:val="0000FF"/>
      <w:u w:val="single"/>
    </w:rPr>
  </w:style>
  <w:style w:type="paragraph" w:styleId="NormalWeb">
    <w:name w:val="Normal (Web)"/>
    <w:basedOn w:val="Normal"/>
    <w:uiPriority w:val="99"/>
    <w:unhideWhenUsed/>
    <w:rsid w:val="00EF69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F69E2"/>
    <w:rPr>
      <w:b/>
      <w:bCs/>
    </w:rPr>
  </w:style>
  <w:style w:type="character" w:styleId="HTMLCite">
    <w:name w:val="HTML Cite"/>
    <w:basedOn w:val="DefaultParagraphFont"/>
    <w:uiPriority w:val="99"/>
    <w:semiHidden/>
    <w:unhideWhenUsed/>
    <w:rsid w:val="00835346"/>
    <w:rPr>
      <w:i/>
      <w:iCs/>
    </w:rPr>
  </w:style>
  <w:style w:type="character" w:styleId="Emphasis">
    <w:name w:val="Emphasis"/>
    <w:basedOn w:val="DefaultParagraphFont"/>
    <w:uiPriority w:val="20"/>
    <w:qFormat/>
    <w:rsid w:val="00600E94"/>
    <w:rPr>
      <w:i/>
      <w:iCs/>
    </w:rPr>
  </w:style>
</w:styles>
</file>

<file path=word/webSettings.xml><?xml version="1.0" encoding="utf-8"?>
<w:webSettings xmlns:r="http://schemas.openxmlformats.org/officeDocument/2006/relationships" xmlns:w="http://schemas.openxmlformats.org/wordprocessingml/2006/main">
  <w:divs>
    <w:div w:id="52001601">
      <w:bodyDiv w:val="1"/>
      <w:marLeft w:val="0"/>
      <w:marRight w:val="0"/>
      <w:marTop w:val="0"/>
      <w:marBottom w:val="0"/>
      <w:divBdr>
        <w:top w:val="none" w:sz="0" w:space="0" w:color="auto"/>
        <w:left w:val="none" w:sz="0" w:space="0" w:color="auto"/>
        <w:bottom w:val="none" w:sz="0" w:space="0" w:color="auto"/>
        <w:right w:val="none" w:sz="0" w:space="0" w:color="auto"/>
      </w:divBdr>
    </w:div>
    <w:div w:id="115025523">
      <w:bodyDiv w:val="1"/>
      <w:marLeft w:val="0"/>
      <w:marRight w:val="0"/>
      <w:marTop w:val="0"/>
      <w:marBottom w:val="0"/>
      <w:divBdr>
        <w:top w:val="none" w:sz="0" w:space="0" w:color="auto"/>
        <w:left w:val="none" w:sz="0" w:space="0" w:color="auto"/>
        <w:bottom w:val="none" w:sz="0" w:space="0" w:color="auto"/>
        <w:right w:val="none" w:sz="0" w:space="0" w:color="auto"/>
      </w:divBdr>
      <w:divsChild>
        <w:div w:id="1663853275">
          <w:marLeft w:val="0"/>
          <w:marRight w:val="0"/>
          <w:marTop w:val="0"/>
          <w:marBottom w:val="0"/>
          <w:divBdr>
            <w:top w:val="none" w:sz="0" w:space="0" w:color="auto"/>
            <w:left w:val="none" w:sz="0" w:space="0" w:color="auto"/>
            <w:bottom w:val="none" w:sz="0" w:space="0" w:color="auto"/>
            <w:right w:val="none" w:sz="0" w:space="0" w:color="auto"/>
          </w:divBdr>
        </w:div>
        <w:div w:id="475537298">
          <w:marLeft w:val="0"/>
          <w:marRight w:val="0"/>
          <w:marTop w:val="0"/>
          <w:marBottom w:val="0"/>
          <w:divBdr>
            <w:top w:val="none" w:sz="0" w:space="0" w:color="auto"/>
            <w:left w:val="none" w:sz="0" w:space="0" w:color="auto"/>
            <w:bottom w:val="none" w:sz="0" w:space="0" w:color="auto"/>
            <w:right w:val="none" w:sz="0" w:space="0" w:color="auto"/>
          </w:divBdr>
        </w:div>
        <w:div w:id="881792124">
          <w:marLeft w:val="0"/>
          <w:marRight w:val="0"/>
          <w:marTop w:val="0"/>
          <w:marBottom w:val="0"/>
          <w:divBdr>
            <w:top w:val="none" w:sz="0" w:space="0" w:color="auto"/>
            <w:left w:val="none" w:sz="0" w:space="0" w:color="auto"/>
            <w:bottom w:val="none" w:sz="0" w:space="0" w:color="auto"/>
            <w:right w:val="none" w:sz="0" w:space="0" w:color="auto"/>
          </w:divBdr>
        </w:div>
        <w:div w:id="1461798640">
          <w:marLeft w:val="0"/>
          <w:marRight w:val="0"/>
          <w:marTop w:val="0"/>
          <w:marBottom w:val="0"/>
          <w:divBdr>
            <w:top w:val="none" w:sz="0" w:space="0" w:color="auto"/>
            <w:left w:val="none" w:sz="0" w:space="0" w:color="auto"/>
            <w:bottom w:val="none" w:sz="0" w:space="0" w:color="auto"/>
            <w:right w:val="none" w:sz="0" w:space="0" w:color="auto"/>
          </w:divBdr>
        </w:div>
        <w:div w:id="54788993">
          <w:marLeft w:val="0"/>
          <w:marRight w:val="0"/>
          <w:marTop w:val="0"/>
          <w:marBottom w:val="0"/>
          <w:divBdr>
            <w:top w:val="none" w:sz="0" w:space="0" w:color="auto"/>
            <w:left w:val="none" w:sz="0" w:space="0" w:color="auto"/>
            <w:bottom w:val="none" w:sz="0" w:space="0" w:color="auto"/>
            <w:right w:val="none" w:sz="0" w:space="0" w:color="auto"/>
          </w:divBdr>
        </w:div>
        <w:div w:id="1695882603">
          <w:marLeft w:val="0"/>
          <w:marRight w:val="0"/>
          <w:marTop w:val="0"/>
          <w:marBottom w:val="0"/>
          <w:divBdr>
            <w:top w:val="none" w:sz="0" w:space="0" w:color="auto"/>
            <w:left w:val="none" w:sz="0" w:space="0" w:color="auto"/>
            <w:bottom w:val="none" w:sz="0" w:space="0" w:color="auto"/>
            <w:right w:val="none" w:sz="0" w:space="0" w:color="auto"/>
          </w:divBdr>
        </w:div>
        <w:div w:id="724909554">
          <w:marLeft w:val="0"/>
          <w:marRight w:val="0"/>
          <w:marTop w:val="0"/>
          <w:marBottom w:val="0"/>
          <w:divBdr>
            <w:top w:val="none" w:sz="0" w:space="0" w:color="auto"/>
            <w:left w:val="none" w:sz="0" w:space="0" w:color="auto"/>
            <w:bottom w:val="none" w:sz="0" w:space="0" w:color="auto"/>
            <w:right w:val="none" w:sz="0" w:space="0" w:color="auto"/>
          </w:divBdr>
        </w:div>
        <w:div w:id="285553470">
          <w:marLeft w:val="0"/>
          <w:marRight w:val="0"/>
          <w:marTop w:val="0"/>
          <w:marBottom w:val="0"/>
          <w:divBdr>
            <w:top w:val="none" w:sz="0" w:space="0" w:color="auto"/>
            <w:left w:val="none" w:sz="0" w:space="0" w:color="auto"/>
            <w:bottom w:val="none" w:sz="0" w:space="0" w:color="auto"/>
            <w:right w:val="none" w:sz="0" w:space="0" w:color="auto"/>
          </w:divBdr>
        </w:div>
        <w:div w:id="2017270467">
          <w:marLeft w:val="0"/>
          <w:marRight w:val="0"/>
          <w:marTop w:val="0"/>
          <w:marBottom w:val="0"/>
          <w:divBdr>
            <w:top w:val="none" w:sz="0" w:space="0" w:color="auto"/>
            <w:left w:val="none" w:sz="0" w:space="0" w:color="auto"/>
            <w:bottom w:val="none" w:sz="0" w:space="0" w:color="auto"/>
            <w:right w:val="none" w:sz="0" w:space="0" w:color="auto"/>
          </w:divBdr>
        </w:div>
        <w:div w:id="1173642552">
          <w:marLeft w:val="0"/>
          <w:marRight w:val="0"/>
          <w:marTop w:val="0"/>
          <w:marBottom w:val="0"/>
          <w:divBdr>
            <w:top w:val="none" w:sz="0" w:space="0" w:color="auto"/>
            <w:left w:val="none" w:sz="0" w:space="0" w:color="auto"/>
            <w:bottom w:val="none" w:sz="0" w:space="0" w:color="auto"/>
            <w:right w:val="none" w:sz="0" w:space="0" w:color="auto"/>
          </w:divBdr>
        </w:div>
        <w:div w:id="1557888310">
          <w:marLeft w:val="0"/>
          <w:marRight w:val="0"/>
          <w:marTop w:val="0"/>
          <w:marBottom w:val="0"/>
          <w:divBdr>
            <w:top w:val="none" w:sz="0" w:space="0" w:color="auto"/>
            <w:left w:val="none" w:sz="0" w:space="0" w:color="auto"/>
            <w:bottom w:val="none" w:sz="0" w:space="0" w:color="auto"/>
            <w:right w:val="none" w:sz="0" w:space="0" w:color="auto"/>
          </w:divBdr>
        </w:div>
        <w:div w:id="1077242306">
          <w:marLeft w:val="0"/>
          <w:marRight w:val="0"/>
          <w:marTop w:val="0"/>
          <w:marBottom w:val="0"/>
          <w:divBdr>
            <w:top w:val="none" w:sz="0" w:space="0" w:color="auto"/>
            <w:left w:val="none" w:sz="0" w:space="0" w:color="auto"/>
            <w:bottom w:val="none" w:sz="0" w:space="0" w:color="auto"/>
            <w:right w:val="none" w:sz="0" w:space="0" w:color="auto"/>
          </w:divBdr>
        </w:div>
        <w:div w:id="1273780867">
          <w:marLeft w:val="0"/>
          <w:marRight w:val="0"/>
          <w:marTop w:val="0"/>
          <w:marBottom w:val="0"/>
          <w:divBdr>
            <w:top w:val="none" w:sz="0" w:space="0" w:color="auto"/>
            <w:left w:val="none" w:sz="0" w:space="0" w:color="auto"/>
            <w:bottom w:val="none" w:sz="0" w:space="0" w:color="auto"/>
            <w:right w:val="none" w:sz="0" w:space="0" w:color="auto"/>
          </w:divBdr>
        </w:div>
        <w:div w:id="2070808270">
          <w:marLeft w:val="0"/>
          <w:marRight w:val="0"/>
          <w:marTop w:val="0"/>
          <w:marBottom w:val="0"/>
          <w:divBdr>
            <w:top w:val="none" w:sz="0" w:space="0" w:color="auto"/>
            <w:left w:val="none" w:sz="0" w:space="0" w:color="auto"/>
            <w:bottom w:val="none" w:sz="0" w:space="0" w:color="auto"/>
            <w:right w:val="none" w:sz="0" w:space="0" w:color="auto"/>
          </w:divBdr>
        </w:div>
        <w:div w:id="131290825">
          <w:marLeft w:val="0"/>
          <w:marRight w:val="0"/>
          <w:marTop w:val="0"/>
          <w:marBottom w:val="0"/>
          <w:divBdr>
            <w:top w:val="none" w:sz="0" w:space="0" w:color="auto"/>
            <w:left w:val="none" w:sz="0" w:space="0" w:color="auto"/>
            <w:bottom w:val="none" w:sz="0" w:space="0" w:color="auto"/>
            <w:right w:val="none" w:sz="0" w:space="0" w:color="auto"/>
          </w:divBdr>
        </w:div>
        <w:div w:id="1865703288">
          <w:marLeft w:val="0"/>
          <w:marRight w:val="0"/>
          <w:marTop w:val="0"/>
          <w:marBottom w:val="0"/>
          <w:divBdr>
            <w:top w:val="none" w:sz="0" w:space="0" w:color="auto"/>
            <w:left w:val="none" w:sz="0" w:space="0" w:color="auto"/>
            <w:bottom w:val="none" w:sz="0" w:space="0" w:color="auto"/>
            <w:right w:val="none" w:sz="0" w:space="0" w:color="auto"/>
          </w:divBdr>
        </w:div>
        <w:div w:id="841352693">
          <w:marLeft w:val="0"/>
          <w:marRight w:val="0"/>
          <w:marTop w:val="0"/>
          <w:marBottom w:val="0"/>
          <w:divBdr>
            <w:top w:val="none" w:sz="0" w:space="0" w:color="auto"/>
            <w:left w:val="none" w:sz="0" w:space="0" w:color="auto"/>
            <w:bottom w:val="none" w:sz="0" w:space="0" w:color="auto"/>
            <w:right w:val="none" w:sz="0" w:space="0" w:color="auto"/>
          </w:divBdr>
        </w:div>
      </w:divsChild>
    </w:div>
    <w:div w:id="140661253">
      <w:bodyDiv w:val="1"/>
      <w:marLeft w:val="0"/>
      <w:marRight w:val="0"/>
      <w:marTop w:val="0"/>
      <w:marBottom w:val="0"/>
      <w:divBdr>
        <w:top w:val="none" w:sz="0" w:space="0" w:color="auto"/>
        <w:left w:val="none" w:sz="0" w:space="0" w:color="auto"/>
        <w:bottom w:val="none" w:sz="0" w:space="0" w:color="auto"/>
        <w:right w:val="none" w:sz="0" w:space="0" w:color="auto"/>
      </w:divBdr>
    </w:div>
    <w:div w:id="142624369">
      <w:bodyDiv w:val="1"/>
      <w:marLeft w:val="0"/>
      <w:marRight w:val="0"/>
      <w:marTop w:val="0"/>
      <w:marBottom w:val="0"/>
      <w:divBdr>
        <w:top w:val="none" w:sz="0" w:space="0" w:color="auto"/>
        <w:left w:val="none" w:sz="0" w:space="0" w:color="auto"/>
        <w:bottom w:val="none" w:sz="0" w:space="0" w:color="auto"/>
        <w:right w:val="none" w:sz="0" w:space="0" w:color="auto"/>
      </w:divBdr>
    </w:div>
    <w:div w:id="149372828">
      <w:bodyDiv w:val="1"/>
      <w:marLeft w:val="0"/>
      <w:marRight w:val="0"/>
      <w:marTop w:val="0"/>
      <w:marBottom w:val="0"/>
      <w:divBdr>
        <w:top w:val="none" w:sz="0" w:space="0" w:color="auto"/>
        <w:left w:val="none" w:sz="0" w:space="0" w:color="auto"/>
        <w:bottom w:val="none" w:sz="0" w:space="0" w:color="auto"/>
        <w:right w:val="none" w:sz="0" w:space="0" w:color="auto"/>
      </w:divBdr>
      <w:divsChild>
        <w:div w:id="1274242775">
          <w:marLeft w:val="0"/>
          <w:marRight w:val="0"/>
          <w:marTop w:val="0"/>
          <w:marBottom w:val="0"/>
          <w:divBdr>
            <w:top w:val="none" w:sz="0" w:space="0" w:color="auto"/>
            <w:left w:val="none" w:sz="0" w:space="0" w:color="auto"/>
            <w:bottom w:val="none" w:sz="0" w:space="0" w:color="auto"/>
            <w:right w:val="none" w:sz="0" w:space="0" w:color="auto"/>
          </w:divBdr>
        </w:div>
        <w:div w:id="1794708471">
          <w:marLeft w:val="0"/>
          <w:marRight w:val="0"/>
          <w:marTop w:val="0"/>
          <w:marBottom w:val="0"/>
          <w:divBdr>
            <w:top w:val="none" w:sz="0" w:space="0" w:color="auto"/>
            <w:left w:val="none" w:sz="0" w:space="0" w:color="auto"/>
            <w:bottom w:val="none" w:sz="0" w:space="0" w:color="auto"/>
            <w:right w:val="none" w:sz="0" w:space="0" w:color="auto"/>
          </w:divBdr>
        </w:div>
      </w:divsChild>
    </w:div>
    <w:div w:id="203300186">
      <w:bodyDiv w:val="1"/>
      <w:marLeft w:val="0"/>
      <w:marRight w:val="0"/>
      <w:marTop w:val="0"/>
      <w:marBottom w:val="0"/>
      <w:divBdr>
        <w:top w:val="none" w:sz="0" w:space="0" w:color="auto"/>
        <w:left w:val="none" w:sz="0" w:space="0" w:color="auto"/>
        <w:bottom w:val="none" w:sz="0" w:space="0" w:color="auto"/>
        <w:right w:val="none" w:sz="0" w:space="0" w:color="auto"/>
      </w:divBdr>
    </w:div>
    <w:div w:id="265773427">
      <w:bodyDiv w:val="1"/>
      <w:marLeft w:val="0"/>
      <w:marRight w:val="0"/>
      <w:marTop w:val="0"/>
      <w:marBottom w:val="0"/>
      <w:divBdr>
        <w:top w:val="none" w:sz="0" w:space="0" w:color="auto"/>
        <w:left w:val="none" w:sz="0" w:space="0" w:color="auto"/>
        <w:bottom w:val="none" w:sz="0" w:space="0" w:color="auto"/>
        <w:right w:val="none" w:sz="0" w:space="0" w:color="auto"/>
      </w:divBdr>
    </w:div>
    <w:div w:id="282855999">
      <w:bodyDiv w:val="1"/>
      <w:marLeft w:val="0"/>
      <w:marRight w:val="0"/>
      <w:marTop w:val="0"/>
      <w:marBottom w:val="0"/>
      <w:divBdr>
        <w:top w:val="none" w:sz="0" w:space="0" w:color="auto"/>
        <w:left w:val="none" w:sz="0" w:space="0" w:color="auto"/>
        <w:bottom w:val="none" w:sz="0" w:space="0" w:color="auto"/>
        <w:right w:val="none" w:sz="0" w:space="0" w:color="auto"/>
      </w:divBdr>
    </w:div>
    <w:div w:id="290089023">
      <w:bodyDiv w:val="1"/>
      <w:marLeft w:val="0"/>
      <w:marRight w:val="0"/>
      <w:marTop w:val="0"/>
      <w:marBottom w:val="0"/>
      <w:divBdr>
        <w:top w:val="none" w:sz="0" w:space="0" w:color="auto"/>
        <w:left w:val="none" w:sz="0" w:space="0" w:color="auto"/>
        <w:bottom w:val="none" w:sz="0" w:space="0" w:color="auto"/>
        <w:right w:val="none" w:sz="0" w:space="0" w:color="auto"/>
      </w:divBdr>
    </w:div>
    <w:div w:id="540869246">
      <w:bodyDiv w:val="1"/>
      <w:marLeft w:val="0"/>
      <w:marRight w:val="0"/>
      <w:marTop w:val="0"/>
      <w:marBottom w:val="0"/>
      <w:divBdr>
        <w:top w:val="none" w:sz="0" w:space="0" w:color="auto"/>
        <w:left w:val="none" w:sz="0" w:space="0" w:color="auto"/>
        <w:bottom w:val="none" w:sz="0" w:space="0" w:color="auto"/>
        <w:right w:val="none" w:sz="0" w:space="0" w:color="auto"/>
      </w:divBdr>
    </w:div>
    <w:div w:id="589778626">
      <w:bodyDiv w:val="1"/>
      <w:marLeft w:val="0"/>
      <w:marRight w:val="0"/>
      <w:marTop w:val="0"/>
      <w:marBottom w:val="0"/>
      <w:divBdr>
        <w:top w:val="none" w:sz="0" w:space="0" w:color="auto"/>
        <w:left w:val="none" w:sz="0" w:space="0" w:color="auto"/>
        <w:bottom w:val="none" w:sz="0" w:space="0" w:color="auto"/>
        <w:right w:val="none" w:sz="0" w:space="0" w:color="auto"/>
      </w:divBdr>
    </w:div>
    <w:div w:id="838547118">
      <w:bodyDiv w:val="1"/>
      <w:marLeft w:val="0"/>
      <w:marRight w:val="0"/>
      <w:marTop w:val="0"/>
      <w:marBottom w:val="0"/>
      <w:divBdr>
        <w:top w:val="none" w:sz="0" w:space="0" w:color="auto"/>
        <w:left w:val="none" w:sz="0" w:space="0" w:color="auto"/>
        <w:bottom w:val="none" w:sz="0" w:space="0" w:color="auto"/>
        <w:right w:val="none" w:sz="0" w:space="0" w:color="auto"/>
      </w:divBdr>
      <w:divsChild>
        <w:div w:id="274410807">
          <w:marLeft w:val="0"/>
          <w:marRight w:val="0"/>
          <w:marTop w:val="0"/>
          <w:marBottom w:val="0"/>
          <w:divBdr>
            <w:top w:val="none" w:sz="0" w:space="0" w:color="auto"/>
            <w:left w:val="none" w:sz="0" w:space="0" w:color="auto"/>
            <w:bottom w:val="none" w:sz="0" w:space="0" w:color="auto"/>
            <w:right w:val="none" w:sz="0" w:space="0" w:color="auto"/>
          </w:divBdr>
        </w:div>
        <w:div w:id="858934942">
          <w:marLeft w:val="0"/>
          <w:marRight w:val="0"/>
          <w:marTop w:val="0"/>
          <w:marBottom w:val="0"/>
          <w:divBdr>
            <w:top w:val="none" w:sz="0" w:space="0" w:color="auto"/>
            <w:left w:val="none" w:sz="0" w:space="0" w:color="auto"/>
            <w:bottom w:val="none" w:sz="0" w:space="0" w:color="auto"/>
            <w:right w:val="none" w:sz="0" w:space="0" w:color="auto"/>
          </w:divBdr>
        </w:div>
        <w:div w:id="867065317">
          <w:marLeft w:val="0"/>
          <w:marRight w:val="0"/>
          <w:marTop w:val="0"/>
          <w:marBottom w:val="0"/>
          <w:divBdr>
            <w:top w:val="none" w:sz="0" w:space="0" w:color="auto"/>
            <w:left w:val="none" w:sz="0" w:space="0" w:color="auto"/>
            <w:bottom w:val="none" w:sz="0" w:space="0" w:color="auto"/>
            <w:right w:val="none" w:sz="0" w:space="0" w:color="auto"/>
          </w:divBdr>
        </w:div>
        <w:div w:id="973828967">
          <w:marLeft w:val="0"/>
          <w:marRight w:val="0"/>
          <w:marTop w:val="0"/>
          <w:marBottom w:val="0"/>
          <w:divBdr>
            <w:top w:val="none" w:sz="0" w:space="0" w:color="auto"/>
            <w:left w:val="none" w:sz="0" w:space="0" w:color="auto"/>
            <w:bottom w:val="none" w:sz="0" w:space="0" w:color="auto"/>
            <w:right w:val="none" w:sz="0" w:space="0" w:color="auto"/>
          </w:divBdr>
        </w:div>
        <w:div w:id="1871189524">
          <w:marLeft w:val="0"/>
          <w:marRight w:val="0"/>
          <w:marTop w:val="0"/>
          <w:marBottom w:val="0"/>
          <w:divBdr>
            <w:top w:val="none" w:sz="0" w:space="0" w:color="auto"/>
            <w:left w:val="none" w:sz="0" w:space="0" w:color="auto"/>
            <w:bottom w:val="none" w:sz="0" w:space="0" w:color="auto"/>
            <w:right w:val="none" w:sz="0" w:space="0" w:color="auto"/>
          </w:divBdr>
        </w:div>
        <w:div w:id="280066181">
          <w:marLeft w:val="0"/>
          <w:marRight w:val="0"/>
          <w:marTop w:val="0"/>
          <w:marBottom w:val="0"/>
          <w:divBdr>
            <w:top w:val="none" w:sz="0" w:space="0" w:color="auto"/>
            <w:left w:val="none" w:sz="0" w:space="0" w:color="auto"/>
            <w:bottom w:val="none" w:sz="0" w:space="0" w:color="auto"/>
            <w:right w:val="none" w:sz="0" w:space="0" w:color="auto"/>
          </w:divBdr>
        </w:div>
      </w:divsChild>
    </w:div>
    <w:div w:id="938099377">
      <w:bodyDiv w:val="1"/>
      <w:marLeft w:val="0"/>
      <w:marRight w:val="0"/>
      <w:marTop w:val="0"/>
      <w:marBottom w:val="0"/>
      <w:divBdr>
        <w:top w:val="none" w:sz="0" w:space="0" w:color="auto"/>
        <w:left w:val="none" w:sz="0" w:space="0" w:color="auto"/>
        <w:bottom w:val="none" w:sz="0" w:space="0" w:color="auto"/>
        <w:right w:val="none" w:sz="0" w:space="0" w:color="auto"/>
      </w:divBdr>
    </w:div>
    <w:div w:id="1367440170">
      <w:bodyDiv w:val="1"/>
      <w:marLeft w:val="0"/>
      <w:marRight w:val="0"/>
      <w:marTop w:val="0"/>
      <w:marBottom w:val="0"/>
      <w:divBdr>
        <w:top w:val="none" w:sz="0" w:space="0" w:color="auto"/>
        <w:left w:val="none" w:sz="0" w:space="0" w:color="auto"/>
        <w:bottom w:val="none" w:sz="0" w:space="0" w:color="auto"/>
        <w:right w:val="none" w:sz="0" w:space="0" w:color="auto"/>
      </w:divBdr>
      <w:divsChild>
        <w:div w:id="1966426608">
          <w:marLeft w:val="709"/>
          <w:marRight w:val="0"/>
          <w:marTop w:val="0"/>
          <w:marBottom w:val="0"/>
          <w:divBdr>
            <w:top w:val="none" w:sz="0" w:space="0" w:color="auto"/>
            <w:left w:val="none" w:sz="0" w:space="0" w:color="auto"/>
            <w:bottom w:val="none" w:sz="0" w:space="0" w:color="auto"/>
            <w:right w:val="none" w:sz="0" w:space="0" w:color="auto"/>
          </w:divBdr>
        </w:div>
        <w:div w:id="529805515">
          <w:marLeft w:val="709"/>
          <w:marRight w:val="0"/>
          <w:marTop w:val="0"/>
          <w:marBottom w:val="0"/>
          <w:divBdr>
            <w:top w:val="none" w:sz="0" w:space="0" w:color="auto"/>
            <w:left w:val="none" w:sz="0" w:space="0" w:color="auto"/>
            <w:bottom w:val="none" w:sz="0" w:space="0" w:color="auto"/>
            <w:right w:val="none" w:sz="0" w:space="0" w:color="auto"/>
          </w:divBdr>
        </w:div>
        <w:div w:id="1638608516">
          <w:marLeft w:val="709"/>
          <w:marRight w:val="0"/>
          <w:marTop w:val="0"/>
          <w:marBottom w:val="0"/>
          <w:divBdr>
            <w:top w:val="none" w:sz="0" w:space="0" w:color="auto"/>
            <w:left w:val="none" w:sz="0" w:space="0" w:color="auto"/>
            <w:bottom w:val="none" w:sz="0" w:space="0" w:color="auto"/>
            <w:right w:val="none" w:sz="0" w:space="0" w:color="auto"/>
          </w:divBdr>
        </w:div>
        <w:div w:id="629631169">
          <w:marLeft w:val="709"/>
          <w:marRight w:val="0"/>
          <w:marTop w:val="0"/>
          <w:marBottom w:val="0"/>
          <w:divBdr>
            <w:top w:val="none" w:sz="0" w:space="0" w:color="auto"/>
            <w:left w:val="none" w:sz="0" w:space="0" w:color="auto"/>
            <w:bottom w:val="none" w:sz="0" w:space="0" w:color="auto"/>
            <w:right w:val="none" w:sz="0" w:space="0" w:color="auto"/>
          </w:divBdr>
        </w:div>
        <w:div w:id="1686861891">
          <w:marLeft w:val="709"/>
          <w:marRight w:val="0"/>
          <w:marTop w:val="0"/>
          <w:marBottom w:val="0"/>
          <w:divBdr>
            <w:top w:val="none" w:sz="0" w:space="0" w:color="auto"/>
            <w:left w:val="none" w:sz="0" w:space="0" w:color="auto"/>
            <w:bottom w:val="none" w:sz="0" w:space="0" w:color="auto"/>
            <w:right w:val="none" w:sz="0" w:space="0" w:color="auto"/>
          </w:divBdr>
        </w:div>
        <w:div w:id="1428119347">
          <w:marLeft w:val="709"/>
          <w:marRight w:val="0"/>
          <w:marTop w:val="0"/>
          <w:marBottom w:val="0"/>
          <w:divBdr>
            <w:top w:val="none" w:sz="0" w:space="0" w:color="auto"/>
            <w:left w:val="none" w:sz="0" w:space="0" w:color="auto"/>
            <w:bottom w:val="none" w:sz="0" w:space="0" w:color="auto"/>
            <w:right w:val="none" w:sz="0" w:space="0" w:color="auto"/>
          </w:divBdr>
        </w:div>
        <w:div w:id="1057316268">
          <w:marLeft w:val="709"/>
          <w:marRight w:val="0"/>
          <w:marTop w:val="0"/>
          <w:marBottom w:val="0"/>
          <w:divBdr>
            <w:top w:val="none" w:sz="0" w:space="0" w:color="auto"/>
            <w:left w:val="none" w:sz="0" w:space="0" w:color="auto"/>
            <w:bottom w:val="none" w:sz="0" w:space="0" w:color="auto"/>
            <w:right w:val="none" w:sz="0" w:space="0" w:color="auto"/>
          </w:divBdr>
        </w:div>
        <w:div w:id="834999128">
          <w:marLeft w:val="709"/>
          <w:marRight w:val="0"/>
          <w:marTop w:val="0"/>
          <w:marBottom w:val="0"/>
          <w:divBdr>
            <w:top w:val="none" w:sz="0" w:space="0" w:color="auto"/>
            <w:left w:val="none" w:sz="0" w:space="0" w:color="auto"/>
            <w:bottom w:val="none" w:sz="0" w:space="0" w:color="auto"/>
            <w:right w:val="none" w:sz="0" w:space="0" w:color="auto"/>
          </w:divBdr>
        </w:div>
        <w:div w:id="676466392">
          <w:marLeft w:val="709"/>
          <w:marRight w:val="0"/>
          <w:marTop w:val="0"/>
          <w:marBottom w:val="0"/>
          <w:divBdr>
            <w:top w:val="none" w:sz="0" w:space="0" w:color="auto"/>
            <w:left w:val="none" w:sz="0" w:space="0" w:color="auto"/>
            <w:bottom w:val="none" w:sz="0" w:space="0" w:color="auto"/>
            <w:right w:val="none" w:sz="0" w:space="0" w:color="auto"/>
          </w:divBdr>
        </w:div>
        <w:div w:id="166673751">
          <w:marLeft w:val="709"/>
          <w:marRight w:val="0"/>
          <w:marTop w:val="0"/>
          <w:marBottom w:val="0"/>
          <w:divBdr>
            <w:top w:val="none" w:sz="0" w:space="0" w:color="auto"/>
            <w:left w:val="none" w:sz="0" w:space="0" w:color="auto"/>
            <w:bottom w:val="none" w:sz="0" w:space="0" w:color="auto"/>
            <w:right w:val="none" w:sz="0" w:space="0" w:color="auto"/>
          </w:divBdr>
        </w:div>
      </w:divsChild>
    </w:div>
    <w:div w:id="1646084204">
      <w:bodyDiv w:val="1"/>
      <w:marLeft w:val="0"/>
      <w:marRight w:val="0"/>
      <w:marTop w:val="0"/>
      <w:marBottom w:val="0"/>
      <w:divBdr>
        <w:top w:val="none" w:sz="0" w:space="0" w:color="auto"/>
        <w:left w:val="none" w:sz="0" w:space="0" w:color="auto"/>
        <w:bottom w:val="none" w:sz="0" w:space="0" w:color="auto"/>
        <w:right w:val="none" w:sz="0" w:space="0" w:color="auto"/>
      </w:divBdr>
    </w:div>
    <w:div w:id="19737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bidandiah.blogspot.com/" TargetMode="Externa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jurnalbidandiah.blogspot.com/" TargetMode="External"/><Relationship Id="rId4" Type="http://schemas.openxmlformats.org/officeDocument/2006/relationships/settings" Target="settings.xml"/><Relationship Id="rId9" Type="http://schemas.openxmlformats.org/officeDocument/2006/relationships/hyperlink" Target="http://jurnalbidandiah.blogspot.com/"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AAB94-DB43-478D-8182-E776D640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14336589</TotalTime>
  <Pages>133</Pages>
  <Words>25892</Words>
  <Characters>147587</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990</cp:revision>
  <dcterms:created xsi:type="dcterms:W3CDTF">2016-02-29T12:32:00Z</dcterms:created>
  <dcterms:modified xsi:type="dcterms:W3CDTF">2017-06-20T05:14:00Z</dcterms:modified>
</cp:coreProperties>
</file>