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105B" w:rsidRPr="00ED156E" w:rsidRDefault="004E5522" w:rsidP="00ED156E">
      <w:pPr>
        <w:autoSpaceDE w:val="0"/>
        <w:autoSpaceDN w:val="0"/>
        <w:adjustRightInd w:val="0"/>
        <w:spacing w:after="0" w:line="360" w:lineRule="auto"/>
        <w:jc w:val="center"/>
        <w:rPr>
          <w:rFonts w:ascii="Arial" w:hAnsi="Arial" w:cs="Arial"/>
          <w:b/>
        </w:rPr>
      </w:pPr>
      <w:r>
        <w:rPr>
          <w:rFonts w:ascii="Times New Roman" w:hAnsi="Times New Roman" w:cs="Times New Roman"/>
          <w:b/>
          <w:bCs/>
          <w:sz w:val="24"/>
          <w:szCs w:val="24"/>
        </w:rPr>
        <w:t xml:space="preserve"> </w:t>
      </w:r>
      <w:r w:rsidR="0044244B">
        <w:rPr>
          <w:rFonts w:ascii="Times New Roman" w:hAnsi="Times New Roman" w:cs="Times New Roman"/>
          <w:b/>
          <w:bCs/>
          <w:sz w:val="24"/>
          <w:szCs w:val="24"/>
        </w:rPr>
        <w:t xml:space="preserve"> </w:t>
      </w:r>
      <w:r w:rsidR="00F3105B" w:rsidRPr="00ED156E">
        <w:rPr>
          <w:rFonts w:ascii="Arial" w:hAnsi="Arial" w:cs="Arial"/>
          <w:b/>
          <w:bCs/>
        </w:rPr>
        <w:t xml:space="preserve">FAKTOR-FAKTOR YANG BERHUBUNGAN DENGAN KETAJAMAN PENGLIHATAN PADA PELAJAR SEKOLAH DASAR NEGERI </w:t>
      </w:r>
      <w:r w:rsidR="00F3105B" w:rsidRPr="00ED156E">
        <w:rPr>
          <w:rFonts w:ascii="Arial" w:hAnsi="Arial" w:cs="Arial"/>
          <w:b/>
        </w:rPr>
        <w:t>07</w:t>
      </w:r>
    </w:p>
    <w:p w:rsidR="00F3105B" w:rsidRPr="00ED156E" w:rsidRDefault="00F3105B" w:rsidP="00ED156E">
      <w:pPr>
        <w:autoSpaceDE w:val="0"/>
        <w:autoSpaceDN w:val="0"/>
        <w:adjustRightInd w:val="0"/>
        <w:spacing w:after="0" w:line="360" w:lineRule="auto"/>
        <w:jc w:val="center"/>
        <w:rPr>
          <w:rFonts w:ascii="Arial" w:hAnsi="Arial" w:cs="Arial"/>
          <w:b/>
        </w:rPr>
      </w:pPr>
      <w:r w:rsidRPr="00ED156E">
        <w:rPr>
          <w:rFonts w:ascii="Arial" w:hAnsi="Arial" w:cs="Arial"/>
          <w:b/>
        </w:rPr>
        <w:t>PONDOK LABU JAKARTA SELATAN</w:t>
      </w:r>
    </w:p>
    <w:p w:rsidR="00F3105B" w:rsidRPr="00ED156E" w:rsidRDefault="00F3105B" w:rsidP="00ED156E">
      <w:pPr>
        <w:spacing w:after="0" w:line="360" w:lineRule="auto"/>
        <w:rPr>
          <w:rFonts w:ascii="Arial" w:hAnsi="Arial" w:cs="Arial"/>
        </w:rPr>
      </w:pPr>
    </w:p>
    <w:p w:rsidR="00F3105B" w:rsidRPr="003620A8" w:rsidRDefault="00F3105B" w:rsidP="003620A8">
      <w:pPr>
        <w:spacing w:after="0" w:line="360" w:lineRule="auto"/>
        <w:jc w:val="center"/>
        <w:rPr>
          <w:rFonts w:ascii="Arial" w:hAnsi="Arial" w:cs="Arial"/>
          <w:b/>
        </w:rPr>
      </w:pPr>
      <w:proofErr w:type="spellStart"/>
      <w:r w:rsidRPr="003620A8">
        <w:rPr>
          <w:rFonts w:ascii="Arial" w:hAnsi="Arial" w:cs="Arial"/>
          <w:b/>
        </w:rPr>
        <w:t>Abstrak</w:t>
      </w:r>
      <w:proofErr w:type="spellEnd"/>
    </w:p>
    <w:p w:rsidR="003620A8" w:rsidRPr="003620A8" w:rsidRDefault="003620A8" w:rsidP="003620A8">
      <w:pPr>
        <w:spacing w:after="0" w:line="360" w:lineRule="auto"/>
        <w:jc w:val="both"/>
        <w:rPr>
          <w:rFonts w:ascii="Arial" w:hAnsi="Arial" w:cs="Arial"/>
          <w:shd w:val="clear" w:color="auto" w:fill="FFFFFF"/>
          <w:lang w:val="id-ID"/>
        </w:rPr>
      </w:pPr>
      <w:r w:rsidRPr="003620A8">
        <w:rPr>
          <w:rFonts w:ascii="Arial" w:hAnsi="Arial" w:cs="Arial"/>
          <w:lang w:val="id-ID"/>
        </w:rPr>
        <w:t>Pada proses pendidikan, penglihatan merupakan salah satu faktor yang sangat penting</w:t>
      </w:r>
      <w:r w:rsidRPr="003620A8">
        <w:rPr>
          <w:rFonts w:ascii="Arial" w:hAnsi="Arial" w:cs="Arial"/>
        </w:rPr>
        <w:t xml:space="preserve">. </w:t>
      </w:r>
      <w:r w:rsidRPr="003620A8">
        <w:rPr>
          <w:rFonts w:ascii="Arial" w:hAnsi="Arial" w:cs="Arial"/>
          <w:lang w:val="id-ID"/>
        </w:rPr>
        <w:t>Penurunan tajam penglihatan dapat berakibat gangguan prestasi. Miopia telah ditetapkan oleh WHO sebagai salah satu prioritas untuk mengendalikan dan mencegah kebutaan dunia pada tahun 2020. Penelitian ini bertujuan mencari faktor yang paling menentukan kejadian miopia. Penelitian ini merupakan penelitian observasional analitik dengan metode pendekatan potong lintang</w:t>
      </w:r>
      <w:r w:rsidRPr="003620A8">
        <w:rPr>
          <w:rFonts w:ascii="Arial" w:hAnsi="Arial" w:cs="Arial"/>
          <w:i/>
          <w:lang w:val="id-ID"/>
        </w:rPr>
        <w:t xml:space="preserve">, </w:t>
      </w:r>
      <w:r w:rsidRPr="003620A8">
        <w:rPr>
          <w:rFonts w:ascii="Arial" w:hAnsi="Arial" w:cs="Arial"/>
          <w:lang w:val="id-ID"/>
        </w:rPr>
        <w:t>yang dilakukan pada bulan Agustus – Oktober 2017. Penelitian dilakukan pada seluruh murid kelas V dan VI di Sekolah Dasar Negeri  07  Pondok Labu Jakarta Selatan yang memenuhi kriteria</w:t>
      </w:r>
      <w:r w:rsidRPr="003620A8">
        <w:rPr>
          <w:rFonts w:ascii="Arial" w:hAnsi="Arial" w:cs="Arial"/>
          <w:shd w:val="clear" w:color="auto" w:fill="FFFFFF" w:themeFill="background1"/>
          <w:lang w:val="id-ID"/>
        </w:rPr>
        <w:t xml:space="preserve"> sejumlah 144 orang</w:t>
      </w:r>
      <w:r w:rsidRPr="003620A8">
        <w:rPr>
          <w:rFonts w:ascii="Arial" w:hAnsi="Arial" w:cs="Arial"/>
          <w:shd w:val="clear" w:color="auto" w:fill="FFFFFF"/>
          <w:lang w:val="id-ID"/>
        </w:rPr>
        <w:t xml:space="preserve">. </w:t>
      </w:r>
      <w:r w:rsidRPr="003620A8">
        <w:rPr>
          <w:rFonts w:ascii="Arial" w:eastAsia="Times New Roman" w:hAnsi="Arial" w:cs="Arial"/>
          <w:bCs/>
          <w:lang w:val="id-ID"/>
        </w:rPr>
        <w:t xml:space="preserve">Pada hasil analisis bivariat hubungan faktor </w:t>
      </w:r>
      <w:r w:rsidRPr="003620A8">
        <w:rPr>
          <w:rFonts w:ascii="Arial" w:eastAsia="Times New Roman" w:hAnsi="Arial" w:cs="Arial"/>
          <w:bCs/>
        </w:rPr>
        <w:t xml:space="preserve"> </w:t>
      </w:r>
      <w:r w:rsidRPr="003620A8">
        <w:rPr>
          <w:rFonts w:ascii="Arial" w:eastAsia="Times New Roman" w:hAnsi="Arial" w:cs="Arial"/>
          <w:bCs/>
          <w:lang w:val="id-ID"/>
        </w:rPr>
        <w:t>risiko dengan kejadian miopia didapatkan nilai p riwayat miopia pada keluarga 0.048</w:t>
      </w:r>
      <w:r w:rsidRPr="003620A8">
        <w:rPr>
          <w:rFonts w:ascii="Arial" w:eastAsia="Times New Roman" w:hAnsi="Arial" w:cs="Arial"/>
          <w:bCs/>
        </w:rPr>
        <w:t xml:space="preserve"> [0R=2.17(1.07-4.40</w:t>
      </w:r>
      <w:r w:rsidR="00D017D1">
        <w:rPr>
          <w:rFonts w:ascii="Arial" w:eastAsia="Times New Roman" w:hAnsi="Arial" w:cs="Arial"/>
          <w:bCs/>
        </w:rPr>
        <w:t>)</w:t>
      </w:r>
      <w:r w:rsidRPr="003620A8">
        <w:rPr>
          <w:rFonts w:ascii="Arial" w:eastAsia="Times New Roman" w:hAnsi="Arial" w:cs="Arial"/>
          <w:bCs/>
        </w:rPr>
        <w:t>]</w:t>
      </w:r>
      <w:r w:rsidRPr="003620A8">
        <w:rPr>
          <w:rFonts w:ascii="Arial" w:eastAsia="Times New Roman" w:hAnsi="Arial" w:cs="Arial"/>
          <w:bCs/>
          <w:lang w:val="id-ID"/>
        </w:rPr>
        <w:t>, pengetahuan 0.961</w:t>
      </w:r>
      <w:r w:rsidRPr="003620A8">
        <w:rPr>
          <w:rFonts w:ascii="Arial" w:hAnsi="Arial" w:cs="Arial"/>
        </w:rPr>
        <w:t xml:space="preserve"> [OR=</w:t>
      </w:r>
      <w:r w:rsidRPr="003620A8">
        <w:rPr>
          <w:rFonts w:ascii="Arial" w:eastAsia="Times New Roman" w:hAnsi="Arial" w:cs="Arial"/>
          <w:bCs/>
          <w:lang w:val="id-ID"/>
        </w:rPr>
        <w:t>0.76(0.29-1.99)</w:t>
      </w:r>
      <w:r w:rsidRPr="003620A8">
        <w:rPr>
          <w:rFonts w:ascii="Arial" w:eastAsia="Times New Roman" w:hAnsi="Arial" w:cs="Arial"/>
          <w:bCs/>
        </w:rPr>
        <w:t xml:space="preserve"> dan OR=0.90(0.39-2.05)], </w:t>
      </w:r>
      <w:r w:rsidRPr="003620A8">
        <w:rPr>
          <w:rFonts w:ascii="Arial" w:eastAsia="Times New Roman" w:hAnsi="Arial" w:cs="Arial"/>
          <w:bCs/>
          <w:lang w:val="id-ID"/>
        </w:rPr>
        <w:t>sikap 0.947</w:t>
      </w:r>
      <w:r w:rsidRPr="003620A8">
        <w:rPr>
          <w:rFonts w:ascii="Arial" w:eastAsia="Times New Roman" w:hAnsi="Arial" w:cs="Arial"/>
          <w:bCs/>
        </w:rPr>
        <w:t>[OR= 0.92(0.46-1.83)]</w:t>
      </w:r>
      <w:r w:rsidRPr="003620A8">
        <w:rPr>
          <w:rFonts w:ascii="Arial" w:eastAsia="Times New Roman" w:hAnsi="Arial" w:cs="Arial"/>
          <w:bCs/>
          <w:lang w:val="id-ID"/>
        </w:rPr>
        <w:t>,</w:t>
      </w:r>
      <w:r w:rsidRPr="003620A8">
        <w:rPr>
          <w:rFonts w:ascii="Arial" w:eastAsia="Times New Roman" w:hAnsi="Arial" w:cs="Arial"/>
          <w:bCs/>
        </w:rPr>
        <w:t xml:space="preserve"> </w:t>
      </w:r>
      <w:r w:rsidRPr="003620A8">
        <w:rPr>
          <w:rFonts w:ascii="Arial" w:eastAsia="Times New Roman" w:hAnsi="Arial" w:cs="Arial"/>
          <w:bCs/>
          <w:lang w:val="id-ID"/>
        </w:rPr>
        <w:t>perilaku 0.149</w:t>
      </w:r>
      <w:r w:rsidRPr="003620A8">
        <w:rPr>
          <w:rFonts w:ascii="Arial" w:hAnsi="Arial" w:cs="Arial"/>
        </w:rPr>
        <w:t xml:space="preserve"> [OR=</w:t>
      </w:r>
      <w:r w:rsidRPr="003620A8">
        <w:rPr>
          <w:rFonts w:ascii="Arial" w:eastAsia="Times New Roman" w:hAnsi="Arial" w:cs="Arial"/>
          <w:bCs/>
          <w:lang w:val="id-ID"/>
        </w:rPr>
        <w:t>0.43(0.18-1.02)</w:t>
      </w:r>
      <w:r w:rsidRPr="003620A8">
        <w:rPr>
          <w:rFonts w:ascii="Arial" w:eastAsia="Times New Roman" w:hAnsi="Arial" w:cs="Arial"/>
          <w:bCs/>
        </w:rPr>
        <w:t xml:space="preserve"> dan</w:t>
      </w:r>
      <w:r w:rsidRPr="003620A8">
        <w:rPr>
          <w:rFonts w:ascii="Arial" w:eastAsia="Times New Roman" w:hAnsi="Arial" w:cs="Arial"/>
          <w:bCs/>
          <w:lang w:val="id-ID"/>
        </w:rPr>
        <w:t>,</w:t>
      </w:r>
      <w:r w:rsidRPr="003620A8">
        <w:rPr>
          <w:rFonts w:ascii="Arial" w:hAnsi="Arial" w:cs="Arial"/>
        </w:rPr>
        <w:t xml:space="preserve"> OR=</w:t>
      </w:r>
      <w:r w:rsidRPr="003620A8">
        <w:rPr>
          <w:rFonts w:ascii="Arial" w:eastAsia="Times New Roman" w:hAnsi="Arial" w:cs="Arial"/>
          <w:bCs/>
          <w:lang w:val="id-ID"/>
        </w:rPr>
        <w:t>0.72</w:t>
      </w:r>
      <w:r>
        <w:rPr>
          <w:rFonts w:ascii="Arial" w:eastAsia="Times New Roman" w:hAnsi="Arial" w:cs="Arial"/>
          <w:bCs/>
        </w:rPr>
        <w:t xml:space="preserve"> </w:t>
      </w:r>
      <w:r w:rsidRPr="003620A8">
        <w:rPr>
          <w:rFonts w:ascii="Arial" w:eastAsia="Times New Roman" w:hAnsi="Arial" w:cs="Arial"/>
          <w:bCs/>
          <w:lang w:val="id-ID"/>
        </w:rPr>
        <w:t>(0.32-1.63)</w:t>
      </w:r>
      <w:r w:rsidRPr="003620A8">
        <w:rPr>
          <w:rFonts w:ascii="Arial" w:eastAsia="Times New Roman" w:hAnsi="Arial" w:cs="Arial"/>
          <w:bCs/>
        </w:rPr>
        <w:t xml:space="preserve">], </w:t>
      </w:r>
      <w:r w:rsidRPr="003620A8">
        <w:rPr>
          <w:rFonts w:ascii="Arial" w:eastAsia="Times New Roman" w:hAnsi="Arial" w:cs="Arial"/>
          <w:bCs/>
          <w:i/>
          <w:lang w:val="id-ID"/>
        </w:rPr>
        <w:t>screen time</w:t>
      </w:r>
      <w:r w:rsidRPr="003620A8">
        <w:rPr>
          <w:rFonts w:ascii="Arial" w:eastAsia="Times New Roman" w:hAnsi="Arial" w:cs="Arial"/>
          <w:bCs/>
          <w:lang w:val="id-ID"/>
        </w:rPr>
        <w:t xml:space="preserve"> 1.000</w:t>
      </w:r>
      <w:r w:rsidRPr="003620A8">
        <w:rPr>
          <w:rFonts w:ascii="Arial" w:eastAsia="Times New Roman" w:hAnsi="Arial" w:cs="Arial"/>
          <w:bCs/>
        </w:rPr>
        <w:t xml:space="preserve"> [OR= 0.99(0.51-1.91)]</w:t>
      </w:r>
      <w:r w:rsidRPr="003620A8">
        <w:rPr>
          <w:rFonts w:ascii="Arial" w:eastAsia="Times New Roman" w:hAnsi="Arial" w:cs="Arial"/>
          <w:bCs/>
          <w:lang w:val="id-ID"/>
        </w:rPr>
        <w:t>, posisi membaca 0.497</w:t>
      </w:r>
      <w:r w:rsidRPr="003620A8">
        <w:rPr>
          <w:rFonts w:ascii="Arial" w:hAnsi="Arial" w:cs="Arial"/>
        </w:rPr>
        <w:t xml:space="preserve"> [OR=</w:t>
      </w:r>
      <w:r w:rsidRPr="003620A8">
        <w:rPr>
          <w:rFonts w:ascii="Arial" w:eastAsia="Times New Roman" w:hAnsi="Arial" w:cs="Arial"/>
          <w:bCs/>
          <w:lang w:val="id-ID"/>
        </w:rPr>
        <w:t>1.40 (0.66-2.99)</w:t>
      </w:r>
      <w:r w:rsidR="00AA7ACA">
        <w:rPr>
          <w:rFonts w:ascii="Arial" w:eastAsia="Times New Roman" w:hAnsi="Arial" w:cs="Arial"/>
          <w:bCs/>
        </w:rPr>
        <w:t>]</w:t>
      </w:r>
      <w:bookmarkStart w:id="0" w:name="_GoBack"/>
      <w:bookmarkEnd w:id="0"/>
      <w:r w:rsidRPr="003620A8">
        <w:rPr>
          <w:rFonts w:ascii="Arial" w:eastAsia="Times New Roman" w:hAnsi="Arial" w:cs="Arial"/>
          <w:bCs/>
          <w:lang w:val="id-ID"/>
        </w:rPr>
        <w:t xml:space="preserve"> dan jarak membaca 0.283</w:t>
      </w:r>
      <w:r w:rsidR="00F95077">
        <w:rPr>
          <w:rFonts w:ascii="Arial" w:eastAsia="Times New Roman" w:hAnsi="Arial" w:cs="Arial"/>
          <w:bCs/>
        </w:rPr>
        <w:t xml:space="preserve"> </w:t>
      </w:r>
      <w:r w:rsidRPr="003620A8">
        <w:rPr>
          <w:rFonts w:ascii="Arial" w:eastAsia="Times New Roman" w:hAnsi="Arial" w:cs="Arial"/>
          <w:bCs/>
        </w:rPr>
        <w:t>[OR=</w:t>
      </w:r>
      <w:r w:rsidRPr="003620A8">
        <w:rPr>
          <w:rFonts w:ascii="Arial" w:hAnsi="Arial" w:cs="Arial"/>
        </w:rPr>
        <w:t xml:space="preserve"> </w:t>
      </w:r>
      <w:r w:rsidRPr="003620A8">
        <w:rPr>
          <w:rFonts w:ascii="Arial" w:eastAsia="Times New Roman" w:hAnsi="Arial" w:cs="Arial"/>
          <w:bCs/>
        </w:rPr>
        <w:t>2.00(0.71</w:t>
      </w:r>
      <w:r w:rsidR="00D017D1">
        <w:rPr>
          <w:rFonts w:ascii="Arial" w:eastAsia="Times New Roman" w:hAnsi="Arial" w:cs="Arial"/>
          <w:bCs/>
        </w:rPr>
        <w:t>-</w:t>
      </w:r>
      <w:r w:rsidRPr="003620A8">
        <w:rPr>
          <w:rFonts w:ascii="Arial" w:eastAsia="Times New Roman" w:hAnsi="Arial" w:cs="Arial"/>
          <w:bCs/>
        </w:rPr>
        <w:t>5.58)]</w:t>
      </w:r>
      <w:r w:rsidRPr="003620A8">
        <w:rPr>
          <w:rFonts w:ascii="Arial" w:eastAsia="Times New Roman" w:hAnsi="Arial" w:cs="Arial"/>
          <w:bCs/>
          <w:lang w:val="id-ID"/>
        </w:rPr>
        <w:t xml:space="preserve">. Kesimpulan </w:t>
      </w:r>
      <w:proofErr w:type="spellStart"/>
      <w:r w:rsidRPr="003620A8">
        <w:rPr>
          <w:rFonts w:ascii="Arial" w:eastAsia="Times New Roman" w:hAnsi="Arial" w:cs="Arial"/>
          <w:bCs/>
        </w:rPr>
        <w:t>terdapat</w:t>
      </w:r>
      <w:proofErr w:type="spellEnd"/>
      <w:r w:rsidRPr="003620A8">
        <w:rPr>
          <w:rFonts w:ascii="Arial" w:eastAsia="Times New Roman" w:hAnsi="Arial" w:cs="Arial"/>
          <w:bCs/>
        </w:rPr>
        <w:t xml:space="preserve"> </w:t>
      </w:r>
      <w:r w:rsidRPr="003620A8">
        <w:rPr>
          <w:rFonts w:ascii="Arial" w:eastAsia="Times New Roman" w:hAnsi="Arial" w:cs="Arial"/>
          <w:bCs/>
          <w:lang w:val="id-ID"/>
        </w:rPr>
        <w:t xml:space="preserve">hubungan antara riwayat miopia pada keluarga dengan tajam penglihatan dan tidak terdapat hubungan antara pengetahuan, sikap, perilaku, </w:t>
      </w:r>
      <w:r w:rsidRPr="003620A8">
        <w:rPr>
          <w:rFonts w:ascii="Arial" w:eastAsia="Times New Roman" w:hAnsi="Arial" w:cs="Arial"/>
          <w:bCs/>
          <w:i/>
          <w:lang w:val="id-ID"/>
        </w:rPr>
        <w:t>screen time</w:t>
      </w:r>
      <w:r w:rsidRPr="003620A8">
        <w:rPr>
          <w:rFonts w:ascii="Arial" w:eastAsia="Times New Roman" w:hAnsi="Arial" w:cs="Arial"/>
          <w:bCs/>
          <w:lang w:val="id-ID"/>
        </w:rPr>
        <w:t xml:space="preserve">, posisi membaca dan jarak membaca. </w:t>
      </w:r>
    </w:p>
    <w:p w:rsidR="003620A8" w:rsidRPr="003620A8" w:rsidRDefault="003620A8" w:rsidP="003620A8">
      <w:pPr>
        <w:spacing w:after="0" w:line="360" w:lineRule="auto"/>
        <w:rPr>
          <w:rFonts w:ascii="Arial" w:hAnsi="Arial" w:cs="Arial"/>
          <w:lang w:val="id-ID"/>
        </w:rPr>
      </w:pPr>
      <w:r w:rsidRPr="003620A8">
        <w:rPr>
          <w:rFonts w:ascii="Arial" w:hAnsi="Arial" w:cs="Arial"/>
          <w:lang w:val="id-ID"/>
        </w:rPr>
        <w:t>Kata Kunci: faktor risiko, miopia, tajam penglihatan</w:t>
      </w:r>
    </w:p>
    <w:p w:rsidR="00F3105B" w:rsidRPr="003620A8" w:rsidRDefault="00F3105B" w:rsidP="003620A8">
      <w:pPr>
        <w:pStyle w:val="ListParagraph"/>
        <w:numPr>
          <w:ilvl w:val="0"/>
          <w:numId w:val="1"/>
        </w:numPr>
        <w:spacing w:after="0" w:line="360" w:lineRule="auto"/>
        <w:ind w:left="720" w:hanging="720"/>
        <w:jc w:val="both"/>
        <w:rPr>
          <w:rFonts w:ascii="Arial" w:hAnsi="Arial" w:cs="Arial"/>
          <w:b/>
          <w:bCs/>
          <w:lang w:val="id-ID"/>
        </w:rPr>
      </w:pPr>
      <w:r w:rsidRPr="003620A8">
        <w:rPr>
          <w:rFonts w:ascii="Arial" w:hAnsi="Arial" w:cs="Arial"/>
          <w:b/>
          <w:bCs/>
          <w:lang w:val="id-ID"/>
        </w:rPr>
        <w:t>Pendahuluan</w:t>
      </w:r>
    </w:p>
    <w:p w:rsidR="00F3105B" w:rsidRPr="00ED156E" w:rsidRDefault="00F3105B" w:rsidP="003620A8">
      <w:pPr>
        <w:autoSpaceDE w:val="0"/>
        <w:autoSpaceDN w:val="0"/>
        <w:adjustRightInd w:val="0"/>
        <w:spacing w:after="0" w:line="360" w:lineRule="auto"/>
        <w:ind w:firstLine="720"/>
        <w:jc w:val="both"/>
        <w:rPr>
          <w:rFonts w:ascii="Arial" w:hAnsi="Arial" w:cs="Arial"/>
          <w:vertAlign w:val="superscript"/>
        </w:rPr>
      </w:pPr>
      <w:r w:rsidRPr="003620A8">
        <w:rPr>
          <w:rFonts w:ascii="Arial" w:hAnsi="Arial" w:cs="Arial"/>
          <w:lang w:val="id-ID"/>
        </w:rPr>
        <w:t>Pada proses pendidikan, penglihatan merupakan salah satu faktor yang sangat penting. Pada proses</w:t>
      </w:r>
      <w:r w:rsidRPr="00ED156E">
        <w:rPr>
          <w:rFonts w:ascii="Arial" w:hAnsi="Arial" w:cs="Arial"/>
          <w:lang w:val="id-ID"/>
        </w:rPr>
        <w:t xml:space="preserve"> belajar dalam kelas konvensional, tajam penglihatan menjadi faktor penting mengingat perbandingan luas kelas dengan jumlah siswa seringkali tak memadai. Kemampuan melihat jelas di kelas akan mempengaruhi siswa memahami pelajaran. Penurunan tajam penglihatan yang minimal mungkin tidak disadari oleh siswa tersebut karena kemampuan pemahaman siswa tersebut terhadap proses yang terjadi pada dirinya belum maksimal. Para guru juga terkadang tidak memahami kondisi yang terjadi pada siswa tersebut. Penurunan tajam penglihatan yang ringan kalau dibiarkan akan akan berakibat gangguan visus akan semakin berat dan berpengaruh terhadap prestasi belajar siswa.</w:t>
      </w:r>
      <w:r w:rsidR="00A26D27" w:rsidRPr="00ED156E">
        <w:rPr>
          <w:rFonts w:ascii="Arial" w:hAnsi="Arial" w:cs="Arial"/>
          <w:vertAlign w:val="superscript"/>
          <w:lang w:val="id-ID"/>
        </w:rPr>
        <w:fldChar w:fldCharType="begin" w:fldLock="1"/>
      </w:r>
      <w:r w:rsidR="00A26D27" w:rsidRPr="00ED156E">
        <w:rPr>
          <w:rFonts w:ascii="Arial" w:hAnsi="Arial" w:cs="Arial"/>
          <w:vertAlign w:val="superscript"/>
          <w:lang w:val="id-ID"/>
        </w:rPr>
        <w:instrText>ADDIN CSL_CITATION {"citationItems":[{"id":"ITEM-1","itemData":{"abstract":"Seeing is crucial aspect in life includes in the field of education. If it is not cured the reduction of sharpness of seeing/visus can affect the student ability to study. This action is done to detect this reduction early. Therefore, the eyes will not be getting worse. The research is done by training and demonstrating how to check visus. The location of the research is SD Gedongan I, Gedongan, Colomadu, Karanganayar. The 31 students are checked. The result is that there are 3 students have visus with miop. All the students can participate in this research well","author":[{"dropping-particle":"","family":"Sutrisna","given":"E M","non-dropping-particle":"","parse-names":false,"suffix":""},{"dropping-particle":"","family":"Hanwar","given":"Dedy","non-dropping-particle":"","parse-names":false,"suffix":""},{"dropping-particle":"","family":"Indrayudha","given":"Peni","non-dropping-particle":"","parse-names":false,"suffix":""},{"dropping-particle":"","family":"S","given":"Tanti Azizah","non-dropping-particle":"","parse-names":false,"suffix":""}],"container-title":"warta","id":"ITEM-1","issue":"1","issued":{"date-parts":[["2007"]]},"page":"19-29","title":"Pelatihan pemeriksaan tajam penglihatan pada siswa kelas 5 SD Gedongan I, Colomadu, Karanganyar","type":"article-journal","volume":"10"},"uris":["http://www.mendeley.com/documents/?uuid=000f2d7c-8624-4aef-9a32-ba0791fe0aaa"]},{"id":"ITEM-2","itemData":{"abstract":"Miopia merupakan penyebab utama kebutaan di dunia. Miopia dapat berkembang pada anak usia sekolah akibat pertumbuhan sumbu bola mata yang cenderung meningkat seiring pertambahan usia. Faktor genetik dan lingkungan merupakan dua faktor yang berperan membentuk miopia pada anak. Kebiasaan bekerja/membaca jarak dekat (near work) dengan akomodasi yang berlebihan akan mempengaruhi proses emetropisasi. Miopia dapat bekembang secara progresif. Pemberian kacamata dengan koreksi penuh dapat membantu anak melihat lebih jelas dengan akomodasi normal. Pemberian tetes mata atropine dosis kecil juga dapat digunakan untuk menghambat akomodasi. (","author":[{"dropping-particle":"","family":"Basri","given":"Saiful","non-dropping-particle":"","parse-names":false,"suffix":""}],"container-title":"Jurnal Kedokteran Syiah Kuala","id":"ITEM-2","issue":"3","issued":{"date-parts":[["2014"]]},"page":"181-186","title":"Etiopatogenesis dan Penatalaksanaan Miopia pada Anak Usia Sekolah","type":"article-journal","volume":"14"},"uris":["http://www.mendeley.com/documents/?uuid=b179a245-d911-4dd7-b0d5-5d035769cea1"]},{"id":"ITEM-3","itemData":{"abstract":"Aim: To determine the prevalence rates and major contributing causes of low vision and blindness in adults in a rural setting in Indonesia Methods: A population based prevalence survey of adults 21 years or older (n=989) was conducted in five rural villages and one provincial town in Sumatra, Indonesia. One stage household cluster sam- pling procedure was employed where 100 households were randomly selected from each village or town. Bilateral low vision was defined as habitual VA (measured using tumbling “E” logMAR charts) in the better eye worse than 6/18 and 3/60 or better, based on the WHO criteria. Bilateral blindness was defined as habitual VA worse than 3/60 in the better eye. The anterior segment and lens of sub- jects with low vision or blindness (both unilateral and bilateral) (n=66) were examined using a portable slit lamp and fundus examination was performed using indirect ophthalmoscopy. Results: The overall age adjusted (adjusted to the 1990 Indonesia census population) prevalence rate of bilateral low vision was 5.8% (95% confidence interval (CI) 4.2 to 7.4) and bilateral blindness was 2.2% (95% CI 1.1 to 3.2). The rates of low vision and blindness increased with age. The major con- tributing causes for bilateral low vision were cataract (61.3%), uncorrected refractive error (12.9%), and amblyopia (12.9%), and the major cause of bilateral blindness was cataract (62.5%). The major causes of unilateral low vision were cataract (48.0%) and uncorrected refractive error (12.0%), and major causes of unilateral blindness were amblyopia (50.0%) and trauma (50.0%). Conclusions: The rates of habitual low vision and blindness in provincial Sumatra, Indonesia, are similar to other developing rural countries in Asia. Blindness is largely preventable, as the major con- tributing causes (cataract and uncorrected refractive error) are amenable to treatment. lindness","author":[{"dropping-particle":"","family":"SM","given":"Saw","non-dropping-particle":"","parse-names":false,"suffix":""},{"dropping-particle":"","family":"Husain","given":"R","non-dropping-particle":"","parse-names":false,"suffix":""},{"dropping-particle":"","family":"Gazzard","given":"GM","non-dropping-particle":"","parse-names":false,"suffix":""},{"dropping-particle":"","family":"Koh","given":"D","non-dropping-particle":"","parse-names":false,"suffix":""},{"dropping-particle":"","family":"Widjaja","given":"D","non-dropping-particle":"","parse-names":false,"suffix":""},{"dropping-particle":"","family":"DTH","given":"Tan.","non-dropping-particle":"","parse-names":false,"suffix":""}],"container-title":"Br J Ophthalmol","id":"ITEM-3","issued":{"date-parts":[["2003"]]},"page":"1075-1078","title":"Causes of low vision and blindness in rural Indonesia","type":"article-journal","volume":"87"},"uris":["http://www.mendeley.com/documents/?uuid=d208183a-060c-4e7d-a9b2-64227c9d2c31"]}],"mendeley":{"formattedCitation":"(1–3)","plainTextFormattedCitation":"(1–3)","previouslyFormattedCitation":"(1–3)"},"properties":{"noteIndex":0},"schema":"https://github.com/citation-style-language/schema/raw/master/csl-citation.json"}</w:instrText>
      </w:r>
      <w:r w:rsidR="00A26D27" w:rsidRPr="00ED156E">
        <w:rPr>
          <w:rFonts w:ascii="Arial" w:hAnsi="Arial" w:cs="Arial"/>
          <w:vertAlign w:val="superscript"/>
          <w:lang w:val="id-ID"/>
        </w:rPr>
        <w:fldChar w:fldCharType="separate"/>
      </w:r>
      <w:r w:rsidR="00A26D27" w:rsidRPr="00ED156E">
        <w:rPr>
          <w:rFonts w:ascii="Arial" w:hAnsi="Arial" w:cs="Arial"/>
          <w:noProof/>
          <w:vertAlign w:val="superscript"/>
          <w:lang w:val="id-ID"/>
        </w:rPr>
        <w:t>(1–3)</w:t>
      </w:r>
      <w:r w:rsidR="00A26D27" w:rsidRPr="00ED156E">
        <w:rPr>
          <w:rFonts w:ascii="Arial" w:hAnsi="Arial" w:cs="Arial"/>
          <w:vertAlign w:val="superscript"/>
          <w:lang w:val="id-ID"/>
        </w:rPr>
        <w:fldChar w:fldCharType="end"/>
      </w:r>
      <w:r w:rsidRPr="00ED156E">
        <w:rPr>
          <w:rFonts w:ascii="Arial" w:hAnsi="Arial" w:cs="Arial"/>
          <w:lang w:val="id-ID"/>
        </w:rPr>
        <w:t xml:space="preserve"> </w:t>
      </w:r>
    </w:p>
    <w:p w:rsidR="00F3105B" w:rsidRPr="00ED156E" w:rsidRDefault="00F3105B" w:rsidP="00ED156E">
      <w:pPr>
        <w:pStyle w:val="Default"/>
        <w:spacing w:line="360" w:lineRule="auto"/>
        <w:ind w:firstLine="720"/>
        <w:jc w:val="both"/>
        <w:rPr>
          <w:rFonts w:ascii="Arial" w:hAnsi="Arial" w:cs="Arial"/>
          <w:b/>
          <w:color w:val="auto"/>
          <w:sz w:val="22"/>
          <w:szCs w:val="22"/>
          <w:vertAlign w:val="superscript"/>
        </w:rPr>
      </w:pPr>
      <w:r w:rsidRPr="00ED156E">
        <w:rPr>
          <w:rFonts w:ascii="Arial" w:hAnsi="Arial" w:cs="Arial"/>
          <w:color w:val="auto"/>
          <w:sz w:val="22"/>
          <w:szCs w:val="22"/>
          <w:lang w:val="id-ID"/>
        </w:rPr>
        <w:t>Berdasarkan perkembangan anatomi bola mata, prevalensi miopia pada anak meningkat seiring pertambahan umur. Di Amerika frekuensi miopia pada anak 3% pada usia 5-7 tahun, 8%  usia 8-10 tahun, 14% usia 11-12 tahun, dan 25% usia 12-17 tahun.</w:t>
      </w:r>
      <w:r w:rsidR="00841353" w:rsidRPr="00ED156E">
        <w:rPr>
          <w:rFonts w:ascii="Arial" w:hAnsi="Arial" w:cs="Arial"/>
          <w:color w:val="auto"/>
          <w:sz w:val="22"/>
          <w:szCs w:val="22"/>
          <w:vertAlign w:val="superscript"/>
        </w:rPr>
        <w:t xml:space="preserve"> </w:t>
      </w:r>
      <w:r w:rsidRPr="00ED156E">
        <w:rPr>
          <w:rFonts w:ascii="Arial" w:hAnsi="Arial" w:cs="Arial"/>
          <w:color w:val="auto"/>
          <w:sz w:val="22"/>
          <w:szCs w:val="22"/>
          <w:lang w:val="id-ID"/>
        </w:rPr>
        <w:t>Penelitian di Taiwan menemukan frekuensi miopia sebesar 12% pada anak-anak usia 6 tahun dan 84% pada usia 16-18 tahun. Prevalensi yang cukup tinggi 70-90% ditemukan di beberapa negara di Asia, 30-40% di Eropa dan Amerika Serikat, dan 10-20% di Afrika.</w:t>
      </w:r>
      <w:r w:rsidR="00841353" w:rsidRPr="00ED156E">
        <w:rPr>
          <w:rFonts w:ascii="Arial" w:hAnsi="Arial" w:cs="Arial"/>
          <w:color w:val="auto"/>
          <w:sz w:val="22"/>
          <w:szCs w:val="22"/>
          <w:vertAlign w:val="superscript"/>
          <w:lang w:val="id-ID"/>
        </w:rPr>
        <w:fldChar w:fldCharType="begin" w:fldLock="1"/>
      </w:r>
      <w:r w:rsidR="0062671C" w:rsidRPr="00ED156E">
        <w:rPr>
          <w:rFonts w:ascii="Arial" w:hAnsi="Arial" w:cs="Arial"/>
          <w:color w:val="auto"/>
          <w:sz w:val="22"/>
          <w:szCs w:val="22"/>
          <w:vertAlign w:val="superscript"/>
          <w:lang w:val="id-ID"/>
        </w:rPr>
        <w:instrText>ADDIN CSL_CITATION {"citationItems":[{"id":"ITEM-1","itemData":{"abstract":"PURPOSE: To quantify the degree of association between juvenile myopia and parental myopia, near work, and school achievement. METHODS: Refractive error, parental refractive status, current level of near activities (assumed working distance-weighted hours per week spent studying, reading for pleasure, watching television, playing video games or working on the computer), hours per week spent playing sports, and level of school achievement (scores on the Iowa Tests of Basic Skills [ITBS]) were assessed in 366 eighth grade children who participated in the Orinda Longitudinal Study of Myopia in 1991 to 1996. RESULTS: Children with myopia were more likely to have parents with myopia; to spend significantly more time studying, more time reading, and less time playing sports; and to score higher on the ITBS Reading and Total Language subtests than emmetropic children (chi(2) and Wilcoxon rank-sum tests; P &lt; 0.024). Multivariate logistic regression models showed no substantial confounding effects between parental myopia, near work, sports activity, and school achievement, suggesting that each factor has an independent association with myopia. The multivariate odds ratio (95% confidence interval) for two compared with no parents with myopia was 6.40 (2.17-18.87) and was 1.020 (1.008-1.032) for each diopter-hour per week of near work. Interactions between parental myopia and near work were not significant (P = 0.67), indicating no increase in the risk associated with near work with an increasing number of parents with myopia. CONCLUSIONS: Heredity was the most important factor associated with juvenile myopia, with smaller independent contributions from more near work, higher school achievement, and less time in sports activity. There was no evidence that children inherit a myopigenic environment or a susceptibility to the effects of near work from their parents.","author":[{"dropping-particle":"","family":"Mutti","given":"Donald O","non-dropping-particle":"","parse-names":false,"suffix":""},{"dropping-particle":"","family":"Mitchell","given":"G Lynn","non-dropping-particle":"","parse-names":false,"suffix":""},{"dropping-particle":"","family":"Moeschberger","given":"Melvin L","non-dropping-particle":"","parse-names":false,"suffix":""},{"dropping-particle":"","family":"Jones","given":"Lisa a","non-dropping-particle":"","parse-names":false,"suffix":""},{"dropping-particle":"","family":"Zadnik","given":"Karla","non-dropping-particle":"","parse-names":false,"suffix":""}],"container-title":"Invest Ophthalmol Vis Sci.","id":"ITEM-1","issue":"12","issued":{"date-parts":[["2002"]]},"page":"3363 - 40","title":"Parental Myopia, Near Work, School Achievement, and Children ’ s Refractive Error","type":"article-journal","volume":"43"},"uris":["http://www.mendeley.com/documents/?uuid=20cea390-ef34-4239-b0b3-7346d9a4215a"]}],"mendeley":{"formattedCitation":"(4)","plainTextFormattedCitation":"(4)","previouslyFormattedCitation":"(4)"},"properties":{"noteIndex":0},"schema":"https://github.com/citation-style-language/schema/raw/master/csl-citation.json"}</w:instrText>
      </w:r>
      <w:r w:rsidR="00841353" w:rsidRPr="00ED156E">
        <w:rPr>
          <w:rFonts w:ascii="Arial" w:hAnsi="Arial" w:cs="Arial"/>
          <w:color w:val="auto"/>
          <w:sz w:val="22"/>
          <w:szCs w:val="22"/>
          <w:vertAlign w:val="superscript"/>
          <w:lang w:val="id-ID"/>
        </w:rPr>
        <w:fldChar w:fldCharType="separate"/>
      </w:r>
      <w:r w:rsidR="00841353" w:rsidRPr="00ED156E">
        <w:rPr>
          <w:rFonts w:ascii="Arial" w:hAnsi="Arial" w:cs="Arial"/>
          <w:noProof/>
          <w:color w:val="auto"/>
          <w:sz w:val="22"/>
          <w:szCs w:val="22"/>
          <w:vertAlign w:val="superscript"/>
          <w:lang w:val="id-ID"/>
        </w:rPr>
        <w:t>(4)</w:t>
      </w:r>
      <w:r w:rsidR="00841353" w:rsidRPr="00ED156E">
        <w:rPr>
          <w:rFonts w:ascii="Arial" w:hAnsi="Arial" w:cs="Arial"/>
          <w:color w:val="auto"/>
          <w:sz w:val="22"/>
          <w:szCs w:val="22"/>
          <w:vertAlign w:val="superscript"/>
          <w:lang w:val="id-ID"/>
        </w:rPr>
        <w:fldChar w:fldCharType="end"/>
      </w:r>
      <w:r w:rsidR="00A26D27" w:rsidRPr="00ED156E">
        <w:rPr>
          <w:rFonts w:ascii="Arial" w:hAnsi="Arial" w:cs="Arial"/>
          <w:color w:val="auto"/>
          <w:sz w:val="22"/>
          <w:szCs w:val="22"/>
        </w:rPr>
        <w:t xml:space="preserve"> </w:t>
      </w:r>
      <w:r w:rsidRPr="00ED156E">
        <w:rPr>
          <w:rFonts w:ascii="Arial" w:hAnsi="Arial" w:cs="Arial"/>
          <w:color w:val="auto"/>
          <w:sz w:val="22"/>
          <w:szCs w:val="22"/>
          <w:lang w:val="id-ID"/>
        </w:rPr>
        <w:t>Miopia telah ditetapkan oleh WHO sebagai salah satu prioritas untuk mengendalikan dan mencegah kebutaan dunia pada tahun 2020.</w:t>
      </w:r>
      <w:r w:rsidR="0062671C" w:rsidRPr="00ED156E">
        <w:rPr>
          <w:rFonts w:ascii="Arial" w:hAnsi="Arial" w:cs="Arial"/>
          <w:color w:val="auto"/>
          <w:sz w:val="22"/>
          <w:szCs w:val="22"/>
          <w:vertAlign w:val="superscript"/>
          <w:lang w:val="id-ID"/>
        </w:rPr>
        <w:fldChar w:fldCharType="begin" w:fldLock="1"/>
      </w:r>
      <w:r w:rsidR="0062671C" w:rsidRPr="00ED156E">
        <w:rPr>
          <w:rFonts w:ascii="Arial" w:hAnsi="Arial" w:cs="Arial"/>
          <w:color w:val="auto"/>
          <w:sz w:val="22"/>
          <w:szCs w:val="22"/>
          <w:vertAlign w:val="superscript"/>
          <w:lang w:val="id-ID"/>
        </w:rPr>
        <w:instrText>ADDIN CSL_CITATION {"citationItems":[{"id":"ITEM-1","itemData":{"author":[{"dropping-particle":"","family":"WHO","given":"","non-dropping-particle":"","parse-names":false,"suffix":""}],"id":"ITEM-1","issued":{"date-parts":[["2007"]]},"title":"Vision 2020 The right to sight, Global Initiative for rge elimination of avoidable blindness, Actiom plan 2006-2011","type":"book"},"uris":["http://www.mendeley.com/documents/?uuid=eda25500-87a7-4fb5-a0bb-0bb30e2b2fac"]}],"mendeley":{"formattedCitation":"(5)","plainTextFormattedCitation":"(5)","previouslyFormattedCitation":"(5)"},"properties":{"noteIndex":0},"schema":"https://github.com/citation-style-language/schema/raw/master/csl-citation.json"}</w:instrText>
      </w:r>
      <w:r w:rsidR="0062671C" w:rsidRPr="00ED156E">
        <w:rPr>
          <w:rFonts w:ascii="Arial" w:hAnsi="Arial" w:cs="Arial"/>
          <w:color w:val="auto"/>
          <w:sz w:val="22"/>
          <w:szCs w:val="22"/>
          <w:vertAlign w:val="superscript"/>
          <w:lang w:val="id-ID"/>
        </w:rPr>
        <w:fldChar w:fldCharType="separate"/>
      </w:r>
      <w:r w:rsidR="0062671C" w:rsidRPr="00ED156E">
        <w:rPr>
          <w:rFonts w:ascii="Arial" w:hAnsi="Arial" w:cs="Arial"/>
          <w:noProof/>
          <w:color w:val="auto"/>
          <w:sz w:val="22"/>
          <w:szCs w:val="22"/>
          <w:vertAlign w:val="superscript"/>
          <w:lang w:val="id-ID"/>
        </w:rPr>
        <w:t>(5)</w:t>
      </w:r>
      <w:r w:rsidR="0062671C" w:rsidRPr="00ED156E">
        <w:rPr>
          <w:rFonts w:ascii="Arial" w:hAnsi="Arial" w:cs="Arial"/>
          <w:color w:val="auto"/>
          <w:sz w:val="22"/>
          <w:szCs w:val="22"/>
          <w:vertAlign w:val="superscript"/>
          <w:lang w:val="id-ID"/>
        </w:rPr>
        <w:fldChar w:fldCharType="end"/>
      </w:r>
    </w:p>
    <w:p w:rsidR="00F3105B" w:rsidRPr="00ED156E" w:rsidRDefault="00F3105B" w:rsidP="00ED156E">
      <w:pPr>
        <w:pStyle w:val="Default"/>
        <w:spacing w:line="360" w:lineRule="auto"/>
        <w:ind w:firstLine="720"/>
        <w:jc w:val="both"/>
        <w:rPr>
          <w:rFonts w:ascii="Arial" w:eastAsia="Times New Roman" w:hAnsi="Arial" w:cs="Arial"/>
          <w:color w:val="auto"/>
          <w:sz w:val="22"/>
          <w:szCs w:val="22"/>
          <w:vertAlign w:val="superscript"/>
        </w:rPr>
      </w:pPr>
      <w:r w:rsidRPr="00ED156E">
        <w:rPr>
          <w:rFonts w:ascii="Arial" w:hAnsi="Arial" w:cs="Arial"/>
          <w:color w:val="auto"/>
          <w:sz w:val="22"/>
          <w:szCs w:val="22"/>
          <w:lang w:val="id-ID"/>
        </w:rPr>
        <w:lastRenderedPageBreak/>
        <w:t>Gangguan penglihatan masih menjadi masalah sosial yang berarti di Indonesia. Pemeriksaan dan perawatan mata penting dilakukan secara teratur. Pemeriksaan rutin pada mata sebaiknya mulai pada usia dini. Pada anak, skrining mata pertahun perlu dilakukan untuk mendeteksi apakah menderita gangguan tajam penglihatan yang dapat mengganggu aktivitas di sekolah.</w:t>
      </w:r>
      <w:r w:rsidR="0062671C" w:rsidRPr="00ED156E">
        <w:rPr>
          <w:rFonts w:ascii="Arial" w:hAnsi="Arial" w:cs="Arial"/>
          <w:color w:val="auto"/>
          <w:sz w:val="22"/>
          <w:szCs w:val="22"/>
          <w:vertAlign w:val="superscript"/>
          <w:lang w:val="id-ID"/>
        </w:rPr>
        <w:fldChar w:fldCharType="begin" w:fldLock="1"/>
      </w:r>
      <w:r w:rsidR="0097696F" w:rsidRPr="00ED156E">
        <w:rPr>
          <w:rFonts w:ascii="Arial" w:hAnsi="Arial" w:cs="Arial"/>
          <w:color w:val="auto"/>
          <w:sz w:val="22"/>
          <w:szCs w:val="22"/>
          <w:vertAlign w:val="superscript"/>
          <w:lang w:val="id-ID"/>
        </w:rPr>
        <w:instrText>ADDIN CSL_CITATION {"citationItems":[{"id":"ITEM-1","itemData":{"abstract":"Miopia merupakan penyebab utama kebutaan di dunia. Miopia dapat berkembang pada anak usia sekolah akibat pertumbuhan sumbu bola mata yang cenderung meningkat seiring pertambahan usia. Faktor genetik dan lingkungan merupakan dua faktor yang berperan membentuk miopia pada anak. Kebiasaan bekerja/membaca jarak dekat (near work) dengan akomodasi yang berlebihan akan mempengaruhi proses emetropisasi. Miopia dapat bekembang secara progresif. Pemberian kacamata dengan koreksi penuh dapat membantu anak melihat lebih jelas dengan akomodasi normal. Pemberian tetes mata atropine dosis kecil juga dapat digunakan untuk menghambat akomodasi. (","author":[{"dropping-particle":"","family":"Basri","given":"Saiful","non-dropping-particle":"","parse-names":false,"suffix":""}],"container-title":"Jurnal Kedokteran Syiah Kuala","id":"ITEM-1","issue":"3","issued":{"date-parts":[["2014"]]},"page":"181-186","title":"Etiopatogenesis dan Penatalaksanaan Miopia pada Anak Usia Sekolah","type":"article-journal","volume":"14"},"uris":["http://www.mendeley.com/documents/?uuid=b179a245-d911-4dd7-b0d5-5d035769cea1"]},{"id":"ITEM-2","itemData":{"author":[{"dropping-particle":"","family":"Tiharyo","given":"Imam","non-dropping-particle":"","parse-names":false,"suffix":""},{"dropping-particle":"","family":"Wasisdi","given":"Gunawan","non-dropping-particle":"","parse-names":false,"suffix":""},{"dropping-particle":"","family":"Suhardjo","given":"","non-dropping-particle":"","parse-names":false,"suffix":""}],"container-title":"Jurnal Oftalmologi Inonesia","id":"ITEM-2","issue":"2","issued":{"date-parts":[["2008"]]},"page":"104-112","title":"Pertambahan miopia pada anak sekolah dasar daerah perkotaan dan pedesaan di Daerah Istimewa Yogyakarta","type":"article-journal","volume":"6"},"uris":["http://www.mendeley.com/documents/?uuid=0b2bafd0-9ce6-4b62-9c57-caa0580d4023"]}],"mendeley":{"formattedCitation":"(2,6)","plainTextFormattedCitation":"(2,6)","previouslyFormattedCitation":"(2,6)"},"properties":{"noteIndex":0},"schema":"https://github.com/citation-style-language/schema/raw/master/csl-citation.json"}</w:instrText>
      </w:r>
      <w:r w:rsidR="0062671C" w:rsidRPr="00ED156E">
        <w:rPr>
          <w:rFonts w:ascii="Arial" w:hAnsi="Arial" w:cs="Arial"/>
          <w:color w:val="auto"/>
          <w:sz w:val="22"/>
          <w:szCs w:val="22"/>
          <w:vertAlign w:val="superscript"/>
          <w:lang w:val="id-ID"/>
        </w:rPr>
        <w:fldChar w:fldCharType="separate"/>
      </w:r>
      <w:r w:rsidR="0062671C" w:rsidRPr="00ED156E">
        <w:rPr>
          <w:rFonts w:ascii="Arial" w:hAnsi="Arial" w:cs="Arial"/>
          <w:noProof/>
          <w:color w:val="auto"/>
          <w:sz w:val="22"/>
          <w:szCs w:val="22"/>
          <w:vertAlign w:val="superscript"/>
          <w:lang w:val="id-ID"/>
        </w:rPr>
        <w:t>(2,6)</w:t>
      </w:r>
      <w:r w:rsidR="0062671C" w:rsidRPr="00ED156E">
        <w:rPr>
          <w:rFonts w:ascii="Arial" w:hAnsi="Arial" w:cs="Arial"/>
          <w:color w:val="auto"/>
          <w:sz w:val="22"/>
          <w:szCs w:val="22"/>
          <w:vertAlign w:val="superscript"/>
          <w:lang w:val="id-ID"/>
        </w:rPr>
        <w:fldChar w:fldCharType="end"/>
      </w:r>
      <w:r w:rsidRPr="00ED156E">
        <w:rPr>
          <w:rFonts w:ascii="Arial" w:hAnsi="Arial" w:cs="Arial"/>
          <w:color w:val="FF0000"/>
          <w:sz w:val="22"/>
          <w:szCs w:val="22"/>
          <w:lang w:val="id-ID"/>
        </w:rPr>
        <w:t xml:space="preserve"> </w:t>
      </w:r>
      <w:r w:rsidRPr="00ED156E">
        <w:rPr>
          <w:rFonts w:ascii="Arial" w:eastAsia="Times New Roman" w:hAnsi="Arial" w:cs="Arial"/>
          <w:color w:val="auto"/>
          <w:sz w:val="22"/>
          <w:szCs w:val="22"/>
          <w:lang w:val="id-ID"/>
        </w:rPr>
        <w:t>Di Indonesia, kelainan refraksi merupakan penyakit mata utama. Setiap tahun kasus refraksi mengalami peningkatan. Di Indonesia hampir 25% dari populasi atau sekitar 55 juta jiwa pasien penyakit mata yang menderita kelainan refraksi</w:t>
      </w:r>
      <w:r w:rsidRPr="00ED156E">
        <w:rPr>
          <w:rFonts w:ascii="Arial" w:eastAsia="Times New Roman" w:hAnsi="Arial" w:cs="Arial"/>
          <w:color w:val="auto"/>
          <w:sz w:val="22"/>
          <w:szCs w:val="22"/>
          <w:vertAlign w:val="superscript"/>
          <w:lang w:val="id-ID"/>
        </w:rPr>
        <w:t>.</w:t>
      </w:r>
      <w:r w:rsidR="0097696F" w:rsidRPr="00ED156E">
        <w:rPr>
          <w:rFonts w:ascii="Arial" w:eastAsia="Times New Roman" w:hAnsi="Arial" w:cs="Arial"/>
          <w:color w:val="auto"/>
          <w:sz w:val="22"/>
          <w:szCs w:val="22"/>
          <w:vertAlign w:val="superscript"/>
          <w:lang w:val="id-ID"/>
        </w:rPr>
        <w:fldChar w:fldCharType="begin" w:fldLock="1"/>
      </w:r>
      <w:r w:rsidR="00E268DC" w:rsidRPr="00ED156E">
        <w:rPr>
          <w:rFonts w:ascii="Arial" w:eastAsia="Times New Roman" w:hAnsi="Arial" w:cs="Arial"/>
          <w:color w:val="auto"/>
          <w:sz w:val="22"/>
          <w:szCs w:val="22"/>
          <w:vertAlign w:val="superscript"/>
          <w:lang w:val="id-ID"/>
        </w:rPr>
        <w:instrText>ADDIN CSL_CITATION {"citationItems":[{"id":"ITEM-1","itemData":{"author":[{"dropping-particle":"","family":"Indonesia","given":"Kementerian Kesehatan Republik","non-dropping-particle":"","parse-names":false,"suffix":""}],"id":"ITEM-1","issued":{"date-parts":[["2016"]]},"title":"Keputusn Menteri Kesehatan Republik Indonesia Nomor HK.02.02/Menkes/291/2016 Tentang Komite Mata Nasional untuk penanggulangan","type":"webpage"},"uris":["http://www.mendeley.com/documents/?uuid=caa5ef22-1695-4b52-a182-38fdb092581a"]}],"mendeley":{"formattedCitation":"(7)","plainTextFormattedCitation":"(7)","previouslyFormattedCitation":"(7)"},"properties":{"noteIndex":0},"schema":"https://github.com/citation-style-language/schema/raw/master/csl-citation.json"}</w:instrText>
      </w:r>
      <w:r w:rsidR="0097696F" w:rsidRPr="00ED156E">
        <w:rPr>
          <w:rFonts w:ascii="Arial" w:eastAsia="Times New Roman" w:hAnsi="Arial" w:cs="Arial"/>
          <w:color w:val="auto"/>
          <w:sz w:val="22"/>
          <w:szCs w:val="22"/>
          <w:vertAlign w:val="superscript"/>
          <w:lang w:val="id-ID"/>
        </w:rPr>
        <w:fldChar w:fldCharType="separate"/>
      </w:r>
      <w:r w:rsidR="0097696F" w:rsidRPr="00ED156E">
        <w:rPr>
          <w:rFonts w:ascii="Arial" w:eastAsia="Times New Roman" w:hAnsi="Arial" w:cs="Arial"/>
          <w:noProof/>
          <w:color w:val="auto"/>
          <w:sz w:val="22"/>
          <w:szCs w:val="22"/>
          <w:vertAlign w:val="superscript"/>
          <w:lang w:val="id-ID"/>
        </w:rPr>
        <w:t>(7)</w:t>
      </w:r>
      <w:r w:rsidR="0097696F" w:rsidRPr="00ED156E">
        <w:rPr>
          <w:rFonts w:ascii="Arial" w:eastAsia="Times New Roman" w:hAnsi="Arial" w:cs="Arial"/>
          <w:color w:val="auto"/>
          <w:sz w:val="22"/>
          <w:szCs w:val="22"/>
          <w:vertAlign w:val="superscript"/>
          <w:lang w:val="id-ID"/>
        </w:rPr>
        <w:fldChar w:fldCharType="end"/>
      </w:r>
    </w:p>
    <w:p w:rsidR="00A26D27" w:rsidRPr="00ED156E" w:rsidRDefault="00576A52" w:rsidP="00ED156E">
      <w:pPr>
        <w:pStyle w:val="Default"/>
        <w:spacing w:line="360" w:lineRule="auto"/>
        <w:ind w:firstLine="720"/>
        <w:jc w:val="both"/>
        <w:rPr>
          <w:rFonts w:ascii="Arial" w:hAnsi="Arial" w:cs="Arial"/>
          <w:color w:val="auto"/>
          <w:sz w:val="22"/>
          <w:szCs w:val="22"/>
        </w:rPr>
      </w:pPr>
      <w:r w:rsidRPr="00ED156E">
        <w:rPr>
          <w:rFonts w:ascii="Arial" w:hAnsi="Arial" w:cs="Arial"/>
          <w:color w:val="auto"/>
          <w:sz w:val="22"/>
          <w:szCs w:val="22"/>
          <w:lang w:val="id-ID"/>
        </w:rPr>
        <w:t>Menurut laporan WHO</w:t>
      </w:r>
      <w:r w:rsidRPr="00ED156E">
        <w:rPr>
          <w:rFonts w:ascii="Arial" w:hAnsi="Arial" w:cs="Arial"/>
          <w:color w:val="auto"/>
          <w:sz w:val="22"/>
          <w:szCs w:val="22"/>
        </w:rPr>
        <w:t xml:space="preserve"> </w:t>
      </w:r>
      <w:proofErr w:type="spellStart"/>
      <w:r w:rsidRPr="00ED156E">
        <w:rPr>
          <w:rFonts w:ascii="Arial" w:hAnsi="Arial" w:cs="Arial"/>
          <w:color w:val="auto"/>
          <w:sz w:val="22"/>
          <w:szCs w:val="22"/>
        </w:rPr>
        <w:t>dalam</w:t>
      </w:r>
      <w:proofErr w:type="spellEnd"/>
      <w:r w:rsidRPr="00ED156E">
        <w:rPr>
          <w:rFonts w:ascii="Arial" w:hAnsi="Arial" w:cs="Arial"/>
          <w:color w:val="auto"/>
          <w:sz w:val="22"/>
          <w:szCs w:val="22"/>
        </w:rPr>
        <w:t xml:space="preserve"> </w:t>
      </w:r>
      <w:proofErr w:type="spellStart"/>
      <w:r w:rsidRPr="00ED156E">
        <w:rPr>
          <w:rFonts w:ascii="Arial" w:hAnsi="Arial" w:cs="Arial"/>
          <w:color w:val="auto"/>
          <w:sz w:val="22"/>
          <w:szCs w:val="22"/>
        </w:rPr>
        <w:t>Fauzi</w:t>
      </w:r>
      <w:proofErr w:type="spellEnd"/>
      <w:r w:rsidRPr="00ED156E">
        <w:rPr>
          <w:rFonts w:ascii="Arial" w:hAnsi="Arial" w:cs="Arial"/>
          <w:color w:val="auto"/>
          <w:sz w:val="22"/>
          <w:szCs w:val="22"/>
        </w:rPr>
        <w:t xml:space="preserve"> (2016)  </w:t>
      </w:r>
      <w:proofErr w:type="spellStart"/>
      <w:r w:rsidRPr="00ED156E">
        <w:rPr>
          <w:rFonts w:ascii="Arial" w:hAnsi="Arial" w:cs="Arial"/>
          <w:color w:val="auto"/>
          <w:sz w:val="22"/>
          <w:szCs w:val="22"/>
        </w:rPr>
        <w:t>dinyatakan</w:t>
      </w:r>
      <w:proofErr w:type="spellEnd"/>
      <w:r w:rsidRPr="00ED156E">
        <w:rPr>
          <w:rFonts w:ascii="Arial" w:hAnsi="Arial" w:cs="Arial"/>
          <w:color w:val="auto"/>
          <w:sz w:val="22"/>
          <w:szCs w:val="22"/>
        </w:rPr>
        <w:t xml:space="preserve"> </w:t>
      </w:r>
      <w:proofErr w:type="spellStart"/>
      <w:r w:rsidRPr="00ED156E">
        <w:rPr>
          <w:rFonts w:ascii="Arial" w:hAnsi="Arial" w:cs="Arial"/>
          <w:color w:val="auto"/>
          <w:sz w:val="22"/>
          <w:szCs w:val="22"/>
        </w:rPr>
        <w:t>bahwa</w:t>
      </w:r>
      <w:proofErr w:type="spellEnd"/>
      <w:r w:rsidRPr="00ED156E">
        <w:rPr>
          <w:rFonts w:ascii="Arial" w:hAnsi="Arial" w:cs="Arial"/>
          <w:color w:val="auto"/>
          <w:sz w:val="22"/>
          <w:szCs w:val="22"/>
        </w:rPr>
        <w:t xml:space="preserve"> </w:t>
      </w:r>
      <w:r w:rsidR="00F3105B" w:rsidRPr="00ED156E">
        <w:rPr>
          <w:rFonts w:ascii="Arial" w:hAnsi="Arial" w:cs="Arial"/>
          <w:color w:val="auto"/>
          <w:sz w:val="22"/>
          <w:szCs w:val="22"/>
          <w:lang w:val="id-ID"/>
        </w:rPr>
        <w:t xml:space="preserve"> sembilan puluh persen kejadian gangguan penglihatan terjadi di negara berkembang. Secara umum, kelainan refraksi yang tidak dapat dikoreksi (rabun jauh, rabun dekat, dan astigmatisme) merupakan penyebab utama gangguan penglihatan, sedangkan katarak merupakan penyebab utama kebutaan di negara berpendapatan sedang dan rendah.</w:t>
      </w:r>
      <w:r w:rsidR="00F3105B" w:rsidRPr="00ED156E">
        <w:rPr>
          <w:rFonts w:ascii="Arial" w:hAnsi="Arial" w:cs="Arial"/>
          <w:color w:val="auto"/>
          <w:sz w:val="22"/>
          <w:szCs w:val="22"/>
          <w:vertAlign w:val="superscript"/>
          <w:lang w:val="id-ID"/>
        </w:rPr>
        <w:t xml:space="preserve"> </w:t>
      </w:r>
      <w:r w:rsidR="00F3105B" w:rsidRPr="00ED156E">
        <w:rPr>
          <w:rFonts w:ascii="Arial" w:hAnsi="Arial" w:cs="Arial"/>
          <w:color w:val="auto"/>
          <w:sz w:val="22"/>
          <w:szCs w:val="22"/>
          <w:lang w:val="id-ID"/>
        </w:rPr>
        <w:t>Delapan puluh persen gangguan penglihatan tersebut sebenarnya dapat dicegah dan diobati.</w:t>
      </w:r>
      <w:r w:rsidR="00A26D27" w:rsidRPr="00ED156E">
        <w:rPr>
          <w:rFonts w:ascii="Arial" w:hAnsi="Arial" w:cs="Arial"/>
          <w:color w:val="auto"/>
          <w:sz w:val="22"/>
          <w:szCs w:val="22"/>
          <w:vertAlign w:val="superscript"/>
        </w:rPr>
        <w:fldChar w:fldCharType="begin" w:fldLock="1"/>
      </w:r>
      <w:r w:rsidR="00A94E14" w:rsidRPr="00ED156E">
        <w:rPr>
          <w:rFonts w:ascii="Arial" w:hAnsi="Arial" w:cs="Arial"/>
          <w:color w:val="auto"/>
          <w:sz w:val="22"/>
          <w:szCs w:val="22"/>
          <w:vertAlign w:val="superscript"/>
        </w:rPr>
        <w:instrText>ADDIN CSL_CITATION {"citationItems":[{"id":"ITEM-1","itemData":{"abstract":"Abstrak ___________________________________________________________________ Latar Belakang: Skrining gangguan penglihatan (visus) untuk mencegah kejadian gangguan ketajaman penglihatan. Tujun skrining ini adalah mengetahui prevalensi kelainan refraksi mata dan validitas alat-alat skrining. Metode: Populasi skrining anak dengan usia 6 – 11 tahun di Kecamatan Turi dan belum pernah didagnosis mengalami kelainan refraksi mata yang ditandai dengan sedang atau pernah memakai kacamata. Skrining dilakukan dengan membandingkan antara gold standard dengan gejala dan tanda yang dirasakan responden. Hasil: Gejala tunggal mata cepat lelah mempunyai sensitivitas terbesar (77,05%), gejala tunggal bentuk benda berubah mempunyai nilai spesivisitas tertinggi (98,04%), gejala tunggal nyeri mata memiliki nilai duga positif tertinggi (31,96%), dan gejala tunggal mata cepat lelah memiliki nilai duga negatif tertinggi (99,05%). Simpulan: Prevalensi kelainan refraksi mata sebesar 2,32%. Gejala dan tanda dengan validitas tertinggi adalah mata cepat lelah, mata cepat lelah dan bentuk benda berubah, nyeri mata dan bentuk benda berubah, serta mata cepat lelah dan sakit kepala. Abstract","author":[{"dropping-particle":"","family":"Fauzi","given":"Lukman","non-dropping-particle":"","parse-names":false,"suffix":""},{"dropping-particle":"","family":"Anggorowati","given":"Lindra","non-dropping-particle":"","parse-names":false,"suffix":""},{"dropping-particle":"","family":"Heriana","given":"C","non-dropping-particle":"","parse-names":false,"suffix":""}],"container-title":"Journal of Health Education","id":"ITEM-1","issue":"1","issued":{"date-parts":[["2016"]]},"page":"78-84","title":"Skrining Kelainan Refraksi Mata pada Siswa Sekolah Dasar Menurut Tanda dan Gejala","type":"article-journal","volume":"1"},"uris":["http://www.mendeley.com/documents/?uuid=674a343a-d411-4688-be2b-fce3542ec649"]},{"id":"ITEM-2","itemData":{"author":[{"dropping-particle":"","family":"World Health Organization","given":"","non-dropping-particle":"","parse-names":false,"suffix":""}],"id":"ITEM-2","issued":{"date-parts":[["2015"]]},"title":"Vision impairment and blindness","type":"report"},"uris":["http://www.mendeley.com/documents/?uuid=9b8c6396-ab9c-40c0-a2a8-1225c40208cc"]}],"mendeley":{"formattedCitation":"(8,9)","plainTextFormattedCitation":"(8,9)","previouslyFormattedCitation":"(8,9)"},"properties":{"noteIndex":0},"schema":"https://github.com/citation-style-language/schema/raw/master/csl-citation.json"}</w:instrText>
      </w:r>
      <w:r w:rsidR="00A26D27" w:rsidRPr="00ED156E">
        <w:rPr>
          <w:rFonts w:ascii="Arial" w:hAnsi="Arial" w:cs="Arial"/>
          <w:color w:val="auto"/>
          <w:sz w:val="22"/>
          <w:szCs w:val="22"/>
          <w:vertAlign w:val="superscript"/>
        </w:rPr>
        <w:fldChar w:fldCharType="separate"/>
      </w:r>
      <w:r w:rsidR="00A26D27" w:rsidRPr="00ED156E">
        <w:rPr>
          <w:rFonts w:ascii="Arial" w:hAnsi="Arial" w:cs="Arial"/>
          <w:noProof/>
          <w:color w:val="auto"/>
          <w:sz w:val="22"/>
          <w:szCs w:val="22"/>
          <w:vertAlign w:val="superscript"/>
        </w:rPr>
        <w:t>(8,9)</w:t>
      </w:r>
      <w:r w:rsidR="00A26D27" w:rsidRPr="00ED156E">
        <w:rPr>
          <w:rFonts w:ascii="Arial" w:hAnsi="Arial" w:cs="Arial"/>
          <w:color w:val="auto"/>
          <w:sz w:val="22"/>
          <w:szCs w:val="22"/>
          <w:vertAlign w:val="superscript"/>
        </w:rPr>
        <w:fldChar w:fldCharType="end"/>
      </w:r>
      <w:r w:rsidR="00A26D27" w:rsidRPr="00ED156E">
        <w:rPr>
          <w:rFonts w:ascii="Arial" w:hAnsi="Arial" w:cs="Arial"/>
          <w:color w:val="auto"/>
          <w:sz w:val="22"/>
          <w:szCs w:val="22"/>
        </w:rPr>
        <w:t xml:space="preserve"> </w:t>
      </w:r>
    </w:p>
    <w:p w:rsidR="00F3105B" w:rsidRPr="00ED156E" w:rsidRDefault="00E778BC" w:rsidP="00ED156E">
      <w:pPr>
        <w:pStyle w:val="Default"/>
        <w:spacing w:line="360" w:lineRule="auto"/>
        <w:ind w:firstLine="720"/>
        <w:jc w:val="both"/>
        <w:rPr>
          <w:rFonts w:ascii="Arial" w:hAnsi="Arial" w:cs="Arial"/>
          <w:color w:val="auto"/>
          <w:sz w:val="22"/>
          <w:szCs w:val="22"/>
        </w:rPr>
      </w:pPr>
      <w:proofErr w:type="spellStart"/>
      <w:r w:rsidRPr="00ED156E">
        <w:rPr>
          <w:rFonts w:ascii="Arial" w:hAnsi="Arial" w:cs="Arial"/>
          <w:color w:val="auto"/>
          <w:sz w:val="22"/>
          <w:szCs w:val="22"/>
        </w:rPr>
        <w:t>Menurut</w:t>
      </w:r>
      <w:proofErr w:type="spellEnd"/>
      <w:r w:rsidRPr="00ED156E">
        <w:rPr>
          <w:rFonts w:ascii="Arial" w:hAnsi="Arial" w:cs="Arial"/>
          <w:color w:val="auto"/>
          <w:sz w:val="22"/>
          <w:szCs w:val="22"/>
        </w:rPr>
        <w:t xml:space="preserve"> </w:t>
      </w:r>
      <w:proofErr w:type="spellStart"/>
      <w:r w:rsidRPr="00ED156E">
        <w:rPr>
          <w:rFonts w:ascii="Arial" w:hAnsi="Arial" w:cs="Arial"/>
          <w:color w:val="auto"/>
          <w:sz w:val="22"/>
          <w:szCs w:val="22"/>
        </w:rPr>
        <w:t>Depkes</w:t>
      </w:r>
      <w:proofErr w:type="spellEnd"/>
      <w:r w:rsidRPr="00ED156E">
        <w:rPr>
          <w:rFonts w:ascii="Arial" w:hAnsi="Arial" w:cs="Arial"/>
          <w:color w:val="auto"/>
          <w:sz w:val="22"/>
          <w:szCs w:val="22"/>
        </w:rPr>
        <w:t xml:space="preserve"> RI </w:t>
      </w:r>
      <w:proofErr w:type="spellStart"/>
      <w:r w:rsidRPr="00ED156E">
        <w:rPr>
          <w:rFonts w:ascii="Arial" w:hAnsi="Arial" w:cs="Arial"/>
          <w:color w:val="auto"/>
          <w:sz w:val="22"/>
          <w:szCs w:val="22"/>
        </w:rPr>
        <w:t>dalam</w:t>
      </w:r>
      <w:proofErr w:type="spellEnd"/>
      <w:r w:rsidRPr="00ED156E">
        <w:rPr>
          <w:rFonts w:ascii="Arial" w:hAnsi="Arial" w:cs="Arial"/>
          <w:color w:val="auto"/>
          <w:sz w:val="22"/>
          <w:szCs w:val="22"/>
        </w:rPr>
        <w:t xml:space="preserve"> </w:t>
      </w:r>
      <w:proofErr w:type="spellStart"/>
      <w:r w:rsidRPr="00ED156E">
        <w:rPr>
          <w:rFonts w:ascii="Arial" w:hAnsi="Arial" w:cs="Arial"/>
          <w:color w:val="auto"/>
          <w:sz w:val="22"/>
          <w:szCs w:val="22"/>
        </w:rPr>
        <w:t>Fauzi</w:t>
      </w:r>
      <w:proofErr w:type="spellEnd"/>
      <w:r w:rsidRPr="00ED156E">
        <w:rPr>
          <w:rFonts w:ascii="Arial" w:hAnsi="Arial" w:cs="Arial"/>
          <w:color w:val="auto"/>
          <w:sz w:val="22"/>
          <w:szCs w:val="22"/>
        </w:rPr>
        <w:t xml:space="preserve"> (2016</w:t>
      </w:r>
      <w:proofErr w:type="gramStart"/>
      <w:r w:rsidRPr="00ED156E">
        <w:rPr>
          <w:rFonts w:ascii="Arial" w:hAnsi="Arial" w:cs="Arial"/>
          <w:color w:val="auto"/>
          <w:sz w:val="22"/>
          <w:szCs w:val="22"/>
        </w:rPr>
        <w:t xml:space="preserve">)  </w:t>
      </w:r>
      <w:proofErr w:type="spellStart"/>
      <w:r w:rsidRPr="00ED156E">
        <w:rPr>
          <w:rFonts w:ascii="Arial" w:hAnsi="Arial" w:cs="Arial"/>
          <w:color w:val="auto"/>
          <w:sz w:val="22"/>
          <w:szCs w:val="22"/>
        </w:rPr>
        <w:t>bahwa</w:t>
      </w:r>
      <w:proofErr w:type="spellEnd"/>
      <w:proofErr w:type="gramEnd"/>
      <w:r w:rsidRPr="00ED156E">
        <w:rPr>
          <w:rFonts w:ascii="Arial" w:hAnsi="Arial" w:cs="Arial"/>
          <w:color w:val="auto"/>
          <w:sz w:val="22"/>
          <w:szCs w:val="22"/>
        </w:rPr>
        <w:t xml:space="preserve"> </w:t>
      </w:r>
      <w:r w:rsidR="00F3105B" w:rsidRPr="00ED156E">
        <w:rPr>
          <w:rFonts w:ascii="Arial" w:hAnsi="Arial" w:cs="Arial"/>
          <w:color w:val="auto"/>
          <w:sz w:val="22"/>
          <w:szCs w:val="22"/>
          <w:lang w:val="id-ID"/>
        </w:rPr>
        <w:t>Gangguan penglihatan dan kebutaan di Indonesia terus mengalami peningkatan dengan prevalensi 1,5% dan tertinggi dibandingkan dengan angka kebutaan di negara–negara regional Asia Tenggara seperti Bangladesh sebesar 1%, India s</w:t>
      </w:r>
      <w:r w:rsidRPr="00ED156E">
        <w:rPr>
          <w:rFonts w:ascii="Arial" w:hAnsi="Arial" w:cs="Arial"/>
          <w:color w:val="auto"/>
          <w:sz w:val="22"/>
          <w:szCs w:val="22"/>
          <w:lang w:val="id-ID"/>
        </w:rPr>
        <w:t>ebesar 0,7%, dan Thailand 0,3%</w:t>
      </w:r>
      <w:r w:rsidRPr="00ED156E">
        <w:rPr>
          <w:rFonts w:ascii="Arial" w:hAnsi="Arial" w:cs="Arial"/>
          <w:color w:val="auto"/>
          <w:sz w:val="22"/>
          <w:szCs w:val="22"/>
        </w:rPr>
        <w:t xml:space="preserve"> dan p</w:t>
      </w:r>
      <w:r w:rsidR="00F3105B" w:rsidRPr="00ED156E">
        <w:rPr>
          <w:rFonts w:ascii="Arial" w:hAnsi="Arial" w:cs="Arial"/>
          <w:color w:val="auto"/>
          <w:sz w:val="22"/>
          <w:szCs w:val="22"/>
          <w:lang w:val="id-ID"/>
        </w:rPr>
        <w:t>enyebab gangguan penglihatan dan kebutaan tersebut adalah glaucoma (13,4%), kelainan refraksi (9,5%), gangguan retina (8,5%), kelainan kornea (8,4%), dan penyakit mata lain. Dari hasil Survei Depertemen Kesehatan Republik Indonesia yang dilakukan di 8 provinsi (Sumatera Barat, Sumatera Selatan, Jawa Barat, Jawa Tengah, Jawa Timur, Sulawesi Utara, Sulawesi Selatan dan Nusa Tenggara Barat) tahun 1996 ditemukan kelainan refraksi sebesar 24.71% dan menempati urutan pertama dalam 10 penyakit mata terbesar di Indonesia.</w:t>
      </w:r>
      <w:r w:rsidR="007B704A" w:rsidRPr="00ED156E">
        <w:rPr>
          <w:rFonts w:ascii="Arial" w:hAnsi="Arial" w:cs="Arial"/>
          <w:color w:val="auto"/>
          <w:sz w:val="22"/>
          <w:szCs w:val="22"/>
          <w:vertAlign w:val="superscript"/>
          <w:lang w:val="id-ID"/>
        </w:rPr>
        <w:fldChar w:fldCharType="begin" w:fldLock="1"/>
      </w:r>
      <w:r w:rsidR="00D87C5C" w:rsidRPr="00ED156E">
        <w:rPr>
          <w:rFonts w:ascii="Arial" w:hAnsi="Arial" w:cs="Arial"/>
          <w:color w:val="auto"/>
          <w:sz w:val="22"/>
          <w:szCs w:val="22"/>
          <w:vertAlign w:val="superscript"/>
          <w:lang w:val="id-ID"/>
        </w:rPr>
        <w:instrText>ADDIN CSL_CITATION {"citationItems":[{"id":"ITEM-1","itemData":{"abstract":"Abstrak ___________________________________________________________________ Latar Belakang: Skrining gangguan penglihatan (visus) untuk mencegah kejadian gangguan ketajaman penglihatan. Tujun skrining ini adalah mengetahui prevalensi kelainan refraksi mata dan validitas alat-alat skrining. Metode: Populasi skrining anak dengan usia 6 – 11 tahun di Kecamatan Turi dan belum pernah didagnosis mengalami kelainan refraksi mata yang ditandai dengan sedang atau pernah memakai kacamata. Skrining dilakukan dengan membandingkan antara gold standard dengan gejala dan tanda yang dirasakan responden. Hasil: Gejala tunggal mata cepat lelah mempunyai sensitivitas terbesar (77,05%), gejala tunggal bentuk benda berubah mempunyai nilai spesivisitas tertinggi (98,04%), gejala tunggal nyeri mata memiliki nilai duga positif tertinggi (31,96%), dan gejala tunggal mata cepat lelah memiliki nilai duga negatif tertinggi (99,05%). Simpulan: Prevalensi kelainan refraksi mata sebesar 2,32%. Gejala dan tanda dengan validitas tertinggi adalah mata cepat lelah, mata cepat lelah dan bentuk benda berubah, nyeri mata dan bentuk benda berubah, serta mata cepat lelah dan sakit kepala. Abstract","author":[{"dropping-particle":"","family":"Fauzi","given":"Lukman","non-dropping-particle":"","parse-names":false,"suffix":""},{"dropping-particle":"","family":"Anggorowati","given":"Lindra","non-dropping-particle":"","parse-names":false,"suffix":""},{"dropping-particle":"","family":"Heriana","given":"C","non-dropping-particle":"","parse-names":false,"suffix":""}],"container-title":"Journal of Health Education","id":"ITEM-1","issue":"1","issued":{"date-parts":[["2016"]]},"page":"78-84","title":"Skrining Kelainan Refraksi Mata pada Siswa Sekolah Dasar Menurut Tanda dan Gejala","type":"article-journal","volume":"1"},"uris":["http://www.mendeley.com/documents/?uuid=674a343a-d411-4688-be2b-fce3542ec649"]},{"id":"ITEM-2","itemData":{"URL":"http://www.depkes.go.id/article/print/845/gangguan-penglihatan-masih-menjadi-masalah-kesehatan.html","author":[{"dropping-particle":"","family":"Kementerian Kesehatan Republik Indonesia","given":"","non-dropping-particle":"","parse-names":false,"suffix":""}],"id":"ITEM-2","issued":{"date-parts":[["2010"]]},"page":"1-2","title":"Gangguan Penglihatan Masih Menjadi Masalah Kesehatan","type":"webpage"},"uris":["http://www.mendeley.com/documents/?uuid=d3a6b39c-2fc0-4c24-b913-68c614dac93f"]}],"mendeley":{"formattedCitation":"(8,10)","plainTextFormattedCitation":"(8,10)","previouslyFormattedCitation":"(8,10)"},"properties":{"noteIndex":0},"schema":"https://github.com/citation-style-language/schema/raw/master/csl-citation.json"}</w:instrText>
      </w:r>
      <w:r w:rsidR="007B704A" w:rsidRPr="00ED156E">
        <w:rPr>
          <w:rFonts w:ascii="Arial" w:hAnsi="Arial" w:cs="Arial"/>
          <w:color w:val="auto"/>
          <w:sz w:val="22"/>
          <w:szCs w:val="22"/>
          <w:vertAlign w:val="superscript"/>
          <w:lang w:val="id-ID"/>
        </w:rPr>
        <w:fldChar w:fldCharType="separate"/>
      </w:r>
      <w:r w:rsidR="007B704A" w:rsidRPr="00ED156E">
        <w:rPr>
          <w:rFonts w:ascii="Arial" w:hAnsi="Arial" w:cs="Arial"/>
          <w:noProof/>
          <w:color w:val="auto"/>
          <w:sz w:val="22"/>
          <w:szCs w:val="22"/>
          <w:vertAlign w:val="superscript"/>
          <w:lang w:val="id-ID"/>
        </w:rPr>
        <w:t>(8,10)</w:t>
      </w:r>
      <w:r w:rsidR="007B704A" w:rsidRPr="00ED156E">
        <w:rPr>
          <w:rFonts w:ascii="Arial" w:hAnsi="Arial" w:cs="Arial"/>
          <w:color w:val="auto"/>
          <w:sz w:val="22"/>
          <w:szCs w:val="22"/>
          <w:vertAlign w:val="superscript"/>
          <w:lang w:val="id-ID"/>
        </w:rPr>
        <w:fldChar w:fldCharType="end"/>
      </w:r>
      <w:r w:rsidR="007B704A" w:rsidRPr="00ED156E">
        <w:rPr>
          <w:rFonts w:ascii="Arial" w:hAnsi="Arial" w:cs="Arial"/>
          <w:color w:val="auto"/>
          <w:sz w:val="22"/>
          <w:szCs w:val="22"/>
          <w:vertAlign w:val="superscript"/>
        </w:rPr>
        <w:t xml:space="preserve"> </w:t>
      </w:r>
    </w:p>
    <w:p w:rsidR="00F3105B" w:rsidRPr="00ED156E" w:rsidRDefault="00F3105B" w:rsidP="00ED156E">
      <w:pPr>
        <w:pStyle w:val="Default"/>
        <w:spacing w:line="360" w:lineRule="auto"/>
        <w:ind w:firstLine="720"/>
        <w:jc w:val="both"/>
        <w:rPr>
          <w:rFonts w:ascii="Arial" w:hAnsi="Arial" w:cs="Arial"/>
          <w:color w:val="auto"/>
          <w:sz w:val="22"/>
          <w:szCs w:val="22"/>
          <w:vertAlign w:val="superscript"/>
        </w:rPr>
      </w:pPr>
      <w:r w:rsidRPr="00ED156E">
        <w:rPr>
          <w:rFonts w:ascii="Arial" w:hAnsi="Arial" w:cs="Arial"/>
          <w:color w:val="auto"/>
          <w:sz w:val="22"/>
          <w:szCs w:val="22"/>
          <w:lang w:val="id-ID"/>
        </w:rPr>
        <w:t>Sekitar 80-85% proses belajar mengandalkan penglihatan dan tajam penglihatan yang rendah dapat mempengaruhi perkembangan anak terutama pada ketrampilan yang mengandalkan penglihatan. Gangguan penglihatan yang tidak diatasi akan berpengaruh terhadap prestasi akademik dan bahkan perilaku sosial. Lebih jauh lagi bahkan akan dapat mengakibatkan kecelakaan kerja di masa datang, serta menjadi beban ekonomi terhadap negara.</w:t>
      </w:r>
      <w:r w:rsidR="00D87C5C" w:rsidRPr="00ED156E">
        <w:rPr>
          <w:rFonts w:ascii="Arial" w:hAnsi="Arial" w:cs="Arial"/>
          <w:color w:val="auto"/>
          <w:sz w:val="22"/>
          <w:szCs w:val="22"/>
          <w:vertAlign w:val="superscript"/>
          <w:lang w:val="id-ID"/>
        </w:rPr>
        <w:fldChar w:fldCharType="begin" w:fldLock="1"/>
      </w:r>
      <w:r w:rsidR="00D87C5C" w:rsidRPr="00ED156E">
        <w:rPr>
          <w:rFonts w:ascii="Arial" w:hAnsi="Arial" w:cs="Arial"/>
          <w:color w:val="auto"/>
          <w:sz w:val="22"/>
          <w:szCs w:val="22"/>
          <w:vertAlign w:val="superscript"/>
          <w:lang w:val="id-ID"/>
        </w:rPr>
        <w:instrText>ADDIN CSL_CITATION {"citationItems":[{"id":"ITEM-1","itemData":{"ISSN":"1412-1026","abstract":"The body's early defence in response to trauma, inflammation or infection, the acute phase response, is a complex set of systemic reactions seen shortly after exposure to a triggering event. One of the many components is an acute phase protein response in which increased hepatic synthesis leads to increased serum concentration of positive acute phase proteins. The serum concentration of these acute phase proteins returns to base levels when the triggering factor is no longer present. This paper provides a review of the acute phase proteins haptoglobin, C-reactive protein and serum amyloid A and their possible use as non-specific indicators of health in large animal veterinary medicine such as in the health status surveillance of pigs at the herd level, for the detection of mastitis in dairy cattle and for the prognosis of respiratory diseases in horses.","author":[{"dropping-particle":"","family":"Saminan","given":"","non-dropping-particle":"","parse-names":false,"suffix":""}],"container-title":"Jurnal Kedokteran Syiah Kuala","id":"ITEM-1","issued":{"date-parts":[["2013"]]},"page":"187-191","title":"Efek bekerja dalam jarak dekat terhadap kejadian miopia","type":"article-journal","volume":"Volume 13"},"uris":["http://www.mendeley.com/documents/?uuid=4c428fd7-97be-4077-94bb-78ebd6c4ad5b"]}],"mendeley":{"formattedCitation":"(11)","plainTextFormattedCitation":"(11)","previouslyFormattedCitation":"(11)"},"properties":{"noteIndex":0},"schema":"https://github.com/citation-style-language/schema/raw/master/csl-citation.json"}</w:instrText>
      </w:r>
      <w:r w:rsidR="00D87C5C" w:rsidRPr="00ED156E">
        <w:rPr>
          <w:rFonts w:ascii="Arial" w:hAnsi="Arial" w:cs="Arial"/>
          <w:color w:val="auto"/>
          <w:sz w:val="22"/>
          <w:szCs w:val="22"/>
          <w:vertAlign w:val="superscript"/>
          <w:lang w:val="id-ID"/>
        </w:rPr>
        <w:fldChar w:fldCharType="separate"/>
      </w:r>
      <w:r w:rsidR="00D87C5C" w:rsidRPr="00ED156E">
        <w:rPr>
          <w:rFonts w:ascii="Arial" w:hAnsi="Arial" w:cs="Arial"/>
          <w:noProof/>
          <w:color w:val="auto"/>
          <w:sz w:val="22"/>
          <w:szCs w:val="22"/>
          <w:vertAlign w:val="superscript"/>
          <w:lang w:val="id-ID"/>
        </w:rPr>
        <w:t>(11)</w:t>
      </w:r>
      <w:r w:rsidR="00D87C5C" w:rsidRPr="00ED156E">
        <w:rPr>
          <w:rFonts w:ascii="Arial" w:hAnsi="Arial" w:cs="Arial"/>
          <w:color w:val="auto"/>
          <w:sz w:val="22"/>
          <w:szCs w:val="22"/>
          <w:vertAlign w:val="superscript"/>
          <w:lang w:val="id-ID"/>
        </w:rPr>
        <w:fldChar w:fldCharType="end"/>
      </w:r>
    </w:p>
    <w:p w:rsidR="00D87C5C" w:rsidRPr="00ED156E" w:rsidRDefault="00F3105B" w:rsidP="00ED156E">
      <w:pPr>
        <w:autoSpaceDE w:val="0"/>
        <w:autoSpaceDN w:val="0"/>
        <w:adjustRightInd w:val="0"/>
        <w:spacing w:after="0" w:line="360" w:lineRule="auto"/>
        <w:ind w:firstLine="720"/>
        <w:jc w:val="both"/>
        <w:rPr>
          <w:rFonts w:ascii="Arial" w:hAnsi="Arial" w:cs="Arial"/>
          <w:vertAlign w:val="superscript"/>
        </w:rPr>
      </w:pPr>
      <w:r w:rsidRPr="00ED156E">
        <w:rPr>
          <w:rFonts w:ascii="Arial" w:hAnsi="Arial" w:cs="Arial"/>
          <w:i/>
          <w:iCs/>
          <w:lang w:val="id-ID"/>
        </w:rPr>
        <w:t xml:space="preserve">School </w:t>
      </w:r>
      <w:r w:rsidR="00CA5933" w:rsidRPr="00ED156E">
        <w:rPr>
          <w:rFonts w:ascii="Arial" w:hAnsi="Arial" w:cs="Arial"/>
          <w:i/>
          <w:iCs/>
          <w:lang w:val="id-ID"/>
        </w:rPr>
        <w:t>miopia</w:t>
      </w:r>
      <w:r w:rsidRPr="00ED156E">
        <w:rPr>
          <w:rFonts w:ascii="Arial" w:hAnsi="Arial" w:cs="Arial"/>
          <w:i/>
          <w:iCs/>
          <w:lang w:val="id-ID"/>
        </w:rPr>
        <w:t xml:space="preserve"> </w:t>
      </w:r>
      <w:r w:rsidRPr="00ED156E">
        <w:rPr>
          <w:rFonts w:ascii="Arial" w:hAnsi="Arial" w:cs="Arial"/>
          <w:lang w:val="id-ID"/>
        </w:rPr>
        <w:t xml:space="preserve">merupakan kelainan yang sering dijumpai pada siswa dan frekuensinya cenderung meningkat seiring dengan pertambahan umur anak. Miopia pada anak juga mempunyai kemungkinan bersifat progresif. Faktor penyebab </w:t>
      </w:r>
      <w:r w:rsidRPr="00ED156E">
        <w:rPr>
          <w:rFonts w:ascii="Arial" w:hAnsi="Arial" w:cs="Arial"/>
          <w:i/>
          <w:iCs/>
          <w:lang w:val="id-ID"/>
        </w:rPr>
        <w:t xml:space="preserve">school miopia </w:t>
      </w:r>
      <w:r w:rsidRPr="00ED156E">
        <w:rPr>
          <w:rFonts w:ascii="Arial" w:hAnsi="Arial" w:cs="Arial"/>
          <w:lang w:val="id-ID"/>
        </w:rPr>
        <w:t xml:space="preserve">sangat komplek. </w:t>
      </w:r>
      <w:r w:rsidR="00D87C5C" w:rsidRPr="00ED156E">
        <w:rPr>
          <w:rFonts w:ascii="Arial" w:hAnsi="Arial" w:cs="Arial"/>
          <w:vertAlign w:val="superscript"/>
          <w:lang w:val="id-ID"/>
        </w:rPr>
        <w:fldChar w:fldCharType="begin" w:fldLock="1"/>
      </w:r>
      <w:r w:rsidR="00D87C5C" w:rsidRPr="00ED156E">
        <w:rPr>
          <w:rFonts w:ascii="Arial" w:hAnsi="Arial" w:cs="Arial"/>
          <w:vertAlign w:val="superscript"/>
          <w:lang w:val="id-ID"/>
        </w:rPr>
        <w:instrText>ADDIN CSL_CITATION {"citationItems":[{"id":"ITEM-1","itemData":{"abstract":"Miopia merupakan penyebab utama kebutaan di dunia. Miopia dapat berkembang pada anak usia sekolah akibat pertumbuhan sumbu bola mata yang cenderung meningkat seiring pertambahan usia. Faktor genetik dan lingkungan merupakan dua faktor yang berperan membentuk miopia pada anak. Kebiasaan bekerja/membaca jarak dekat (near work) dengan akomodasi yang berlebihan akan mempengaruhi proses emetropisasi. Miopia dapat bekembang secara progresif. Pemberian kacamata dengan koreksi penuh dapat membantu anak melihat lebih jelas dengan akomodasi normal. Pemberian tetes mata atropine dosis kecil juga dapat digunakan untuk menghambat akomodasi. (","author":[{"dropping-particle":"","family":"Basri","given":"Saiful","non-dropping-particle":"","parse-names":false,"suffix":""}],"container-title":"Jurnal Kedokteran Syiah Kuala","id":"ITEM-1","issue":"3","issued":{"date-parts":[["2014"]]},"page":"181-186","title":"Etiopatogenesis dan Penatalaksanaan Miopia pada Anak Usia Sekolah","type":"article-journal","volume":"14"},"uris":["http://www.mendeley.com/documents/?uuid=b179a245-d911-4dd7-b0d5-5d035769cea1"]},{"id":"ITEM-2","itemData":{"author":[{"dropping-particle":"","family":"Tiharyo","given":"Imam","non-dropping-particle":"","parse-names":false,"suffix":""},{"dropping-particle":"","family":"Wasisdi","given":"Gunawan","non-dropping-particle":"","parse-names":false,"suffix":""},{"dropping-particle":"","family":"Suhardjo","given":"","non-dropping-particle":"","parse-names":false,"suffix":""}],"container-title":"Jurnal Oftalmologi Inonesia","id":"ITEM-2","issue":"2","issued":{"date-parts":[["2008"]]},"page":"104-112","title":"Pertambahan miopia pada anak sekolah dasar daerah perkotaan dan pedesaan di Daerah Istimewa Yogyakarta","type":"article-journal","volume":"6"},"uris":["http://www.mendeley.com/documents/?uuid=0b2bafd0-9ce6-4b62-9c57-caa0580d4023"]}],"mendeley":{"formattedCitation":"(2,6)","plainTextFormattedCitation":"(2,6)","previouslyFormattedCitation":"(2,6)"},"properties":{"noteIndex":0},"schema":"https://github.com/citation-style-language/schema/raw/master/csl-citation.json"}</w:instrText>
      </w:r>
      <w:r w:rsidR="00D87C5C" w:rsidRPr="00ED156E">
        <w:rPr>
          <w:rFonts w:ascii="Arial" w:hAnsi="Arial" w:cs="Arial"/>
          <w:vertAlign w:val="superscript"/>
          <w:lang w:val="id-ID"/>
        </w:rPr>
        <w:fldChar w:fldCharType="separate"/>
      </w:r>
      <w:r w:rsidR="00D87C5C" w:rsidRPr="00ED156E">
        <w:rPr>
          <w:rFonts w:ascii="Arial" w:hAnsi="Arial" w:cs="Arial"/>
          <w:noProof/>
          <w:vertAlign w:val="superscript"/>
          <w:lang w:val="id-ID"/>
        </w:rPr>
        <w:t>(2,6)</w:t>
      </w:r>
      <w:r w:rsidR="00D87C5C" w:rsidRPr="00ED156E">
        <w:rPr>
          <w:rFonts w:ascii="Arial" w:hAnsi="Arial" w:cs="Arial"/>
          <w:vertAlign w:val="superscript"/>
          <w:lang w:val="id-ID"/>
        </w:rPr>
        <w:fldChar w:fldCharType="end"/>
      </w:r>
      <w:r w:rsidRPr="00ED156E">
        <w:rPr>
          <w:rFonts w:ascii="Arial" w:hAnsi="Arial" w:cs="Arial"/>
          <w:lang w:val="id-ID"/>
        </w:rPr>
        <w:t>Faktor genetik dan lingkungan diduga berperan dalam menyebabkan timbulnya berbagai variasi miopia pada anak.</w:t>
      </w:r>
      <w:r w:rsidR="00D87C5C" w:rsidRPr="00ED156E">
        <w:rPr>
          <w:rFonts w:ascii="Arial" w:hAnsi="Arial" w:cs="Arial"/>
          <w:vertAlign w:val="superscript"/>
          <w:lang w:val="id-ID"/>
        </w:rPr>
        <w:fldChar w:fldCharType="begin" w:fldLock="1"/>
      </w:r>
      <w:r w:rsidR="00D87C5C" w:rsidRPr="00ED156E">
        <w:rPr>
          <w:rFonts w:ascii="Arial" w:hAnsi="Arial" w:cs="Arial"/>
          <w:vertAlign w:val="superscript"/>
          <w:lang w:val="id-ID"/>
        </w:rPr>
        <w:instrText>ADDIN CSL_CITATION {"citationItems":[{"id":"ITEM-1","itemData":{"abstract":"Miopia merupakan penyebab utama kebutaan di dunia. Miopia dapat berkembang pada anak usia sekolah akibat pertumbuhan sumbu bola mata yang cenderung meningkat seiring pertambahan usia. Faktor genetik dan lingkungan merupakan dua faktor yang berperan membentuk miopia pada anak. Kebiasaan bekerja/membaca jarak dekat (near work) dengan akomodasi yang berlebihan akan mempengaruhi proses emetropisasi. Miopia dapat bekembang secara progresif. Pemberian kacamata dengan koreksi penuh dapat membantu anak melihat lebih jelas dengan akomodasi normal. Pemberian tetes mata atropine dosis kecil juga dapat digunakan untuk menghambat akomodasi. (","author":[{"dropping-particle":"","family":"Basri","given":"Saiful","non-dropping-particle":"","parse-names":false,"suffix":""}],"container-title":"Jurnal Kedokteran Syiah Kuala","id":"ITEM-1","issue":"3","issued":{"date-parts":[["2014"]]},"page":"181-186","title":"Etiopatogenesis dan Penatalaksanaan Miopia pada Anak Usia Sekolah","type":"article-journal","volume":"14"},"uris":["http://www.mendeley.com/documents/?uuid=b179a245-d911-4dd7-b0d5-5d035769cea1"]}],"mendeley":{"formattedCitation":"(2)","plainTextFormattedCitation":"(2)","previouslyFormattedCitation":"(2)"},"properties":{"noteIndex":0},"schema":"https://github.com/citation-style-language/schema/raw/master/csl-citation.json"}</w:instrText>
      </w:r>
      <w:r w:rsidR="00D87C5C" w:rsidRPr="00ED156E">
        <w:rPr>
          <w:rFonts w:ascii="Arial" w:hAnsi="Arial" w:cs="Arial"/>
          <w:vertAlign w:val="superscript"/>
          <w:lang w:val="id-ID"/>
        </w:rPr>
        <w:fldChar w:fldCharType="separate"/>
      </w:r>
      <w:r w:rsidR="00D87C5C" w:rsidRPr="00ED156E">
        <w:rPr>
          <w:rFonts w:ascii="Arial" w:hAnsi="Arial" w:cs="Arial"/>
          <w:noProof/>
          <w:vertAlign w:val="superscript"/>
          <w:lang w:val="id-ID"/>
        </w:rPr>
        <w:t>(2)</w:t>
      </w:r>
      <w:r w:rsidR="00D87C5C" w:rsidRPr="00ED156E">
        <w:rPr>
          <w:rFonts w:ascii="Arial" w:hAnsi="Arial" w:cs="Arial"/>
          <w:vertAlign w:val="superscript"/>
          <w:lang w:val="id-ID"/>
        </w:rPr>
        <w:fldChar w:fldCharType="end"/>
      </w:r>
      <w:r w:rsidR="00D87C5C" w:rsidRPr="00ED156E">
        <w:rPr>
          <w:rFonts w:ascii="Arial" w:hAnsi="Arial" w:cs="Arial"/>
        </w:rPr>
        <w:t xml:space="preserve"> F</w:t>
      </w:r>
      <w:r w:rsidRPr="00ED156E">
        <w:rPr>
          <w:rFonts w:ascii="Arial" w:hAnsi="Arial" w:cs="Arial"/>
          <w:lang w:val="id-ID"/>
        </w:rPr>
        <w:t>aktor genetik diduga lebih berperan dibandingkan dengan faktor lingkungan. Sebagian besar anak yang miopia memiliki orang tua yang menderita miopia. Beberapa penelitian juga menyebutkan hubungan antara miopia dengan anak yang mempunyai kebiasaan bekerja/membaca dengan jarak dekat.</w:t>
      </w:r>
      <w:r w:rsidR="00D87C5C" w:rsidRPr="00ED156E">
        <w:rPr>
          <w:rFonts w:ascii="Arial" w:hAnsi="Arial" w:cs="Arial"/>
          <w:vertAlign w:val="superscript"/>
          <w:lang w:val="id-ID"/>
        </w:rPr>
        <w:fldChar w:fldCharType="begin" w:fldLock="1"/>
      </w:r>
      <w:r w:rsidR="00D87C5C" w:rsidRPr="00ED156E">
        <w:rPr>
          <w:rFonts w:ascii="Arial" w:hAnsi="Arial" w:cs="Arial"/>
          <w:vertAlign w:val="superscript"/>
          <w:lang w:val="id-ID"/>
        </w:rPr>
        <w:instrText>ADDIN CSL_CITATION {"citationItems":[{"id":"ITEM-1","itemData":{"abstract":"PURPOSE: To quantify the degree of association between juvenile myopia and parental myopia, near work, and school achievement. METHODS: Refractive error, parental refractive status, current level of near activities (assumed working distance-weighted hours per week spent studying, reading for pleasure, watching television, playing video games or working on the computer), hours per week spent playing sports, and level of school achievement (scores on the Iowa Tests of Basic Skills [ITBS]) were assessed in 366 eighth grade children who participated in the Orinda Longitudinal Study of Myopia in 1991 to 1996. RESULTS: Children with myopia were more likely to have parents with myopia; to spend significantly more time studying, more time reading, and less time playing sports; and to score higher on the ITBS Reading and Total Language subtests than emmetropic children (chi(2) and Wilcoxon rank-sum tests; P &lt; 0.024). Multivariate logistic regression models showed no substantial confounding effects between parental myopia, near work, sports activity, and school achievement, suggesting that each factor has an independent association with myopia. The multivariate odds ratio (95% confidence interval) for two compared with no parents with myopia was 6.40 (2.17-18.87) and was 1.020 (1.008-1.032) for each diopter-hour per week of near work. Interactions between parental myopia and near work were not significant (P = 0.67), indicating no increase in the risk associated with near work with an increasing number of parents with myopia. CONCLUSIONS: Heredity was the most important factor associated with juvenile myopia, with smaller independent contributions from more near work, higher school achievement, and less time in sports activity. There was no evidence that children inherit a myopigenic environment or a susceptibility to the effects of near work from their parents.","author":[{"dropping-particle":"","family":"Mutti","given":"Donald O","non-dropping-particle":"","parse-names":false,"suffix":""},{"dropping-particle":"","family":"Mitchell","given":"G Lynn","non-dropping-particle":"","parse-names":false,"suffix":""},{"dropping-particle":"","family":"Moeschberger","given":"Melvin L","non-dropping-particle":"","parse-names":false,"suffix":""},{"dropping-particle":"","family":"Jones","given":"Lisa a","non-dropping-particle":"","parse-names":false,"suffix":""},{"dropping-particle":"","family":"Zadnik","given":"Karla","non-dropping-particle":"","parse-names":false,"suffix":""}],"container-title":"Invest Ophthalmol Vis Sci.","id":"ITEM-1","issue":"12","issued":{"date-parts":[["2002"]]},"page":"3363 - 40","title":"Parental Myopia, Near Work, School Achievement, and Children ’ s Refractive Error","type":"article-journal","volume":"43"},"uris":["http://www.mendeley.com/documents/?uuid=20cea390-ef34-4239-b0b3-7346d9a4215a"]}],"mendeley":{"formattedCitation":"(4)","plainTextFormattedCitation":"(4)","previouslyFormattedCitation":"(4)"},"properties":{"noteIndex":0},"schema":"https://github.com/citation-style-language/schema/raw/master/csl-citation.json"}</w:instrText>
      </w:r>
      <w:r w:rsidR="00D87C5C" w:rsidRPr="00ED156E">
        <w:rPr>
          <w:rFonts w:ascii="Arial" w:hAnsi="Arial" w:cs="Arial"/>
          <w:vertAlign w:val="superscript"/>
          <w:lang w:val="id-ID"/>
        </w:rPr>
        <w:fldChar w:fldCharType="separate"/>
      </w:r>
      <w:r w:rsidR="00D87C5C" w:rsidRPr="00ED156E">
        <w:rPr>
          <w:rFonts w:ascii="Arial" w:hAnsi="Arial" w:cs="Arial"/>
          <w:noProof/>
          <w:vertAlign w:val="superscript"/>
          <w:lang w:val="id-ID"/>
        </w:rPr>
        <w:t>(4)</w:t>
      </w:r>
      <w:r w:rsidR="00D87C5C" w:rsidRPr="00ED156E">
        <w:rPr>
          <w:rFonts w:ascii="Arial" w:hAnsi="Arial" w:cs="Arial"/>
          <w:vertAlign w:val="superscript"/>
          <w:lang w:val="id-ID"/>
        </w:rPr>
        <w:fldChar w:fldCharType="end"/>
      </w:r>
    </w:p>
    <w:p w:rsidR="00F3105B" w:rsidRPr="00ED156E" w:rsidRDefault="00F3105B" w:rsidP="00ED156E">
      <w:pPr>
        <w:autoSpaceDE w:val="0"/>
        <w:autoSpaceDN w:val="0"/>
        <w:adjustRightInd w:val="0"/>
        <w:spacing w:after="0" w:line="360" w:lineRule="auto"/>
        <w:ind w:firstLine="720"/>
        <w:jc w:val="both"/>
        <w:rPr>
          <w:rFonts w:ascii="Arial" w:hAnsi="Arial" w:cs="Arial"/>
          <w:vertAlign w:val="superscript"/>
        </w:rPr>
      </w:pPr>
      <w:r w:rsidRPr="00ED156E">
        <w:rPr>
          <w:rFonts w:ascii="Arial" w:hAnsi="Arial" w:cs="Arial"/>
          <w:lang w:val="id-ID"/>
        </w:rPr>
        <w:t xml:space="preserve">Lama dan kebiasaan beraktivitas melihat dalam jarak dekat merupakan faktor risiko terjadinya miopia. Beraktivitas melihat dekat adalah saat menggunakan kemampuan mata untuk </w:t>
      </w:r>
      <w:r w:rsidRPr="00ED156E">
        <w:rPr>
          <w:rFonts w:ascii="Arial" w:hAnsi="Arial" w:cs="Arial"/>
          <w:lang w:val="id-ID"/>
        </w:rPr>
        <w:lastRenderedPageBreak/>
        <w:t>berakomodasi. Akomodasi adalah suatu mekanisme mata memfokuskan bayangan tepat di retina dengan mengubah bentuk lensa sehingga kekuatan refraksi berubah. Normalnya proses akomodasi  mulai terjadi saat mata sebuah objek yang jauhnya kira-kira 5-6 meter</w:t>
      </w:r>
      <w:r w:rsidR="00D87C5C" w:rsidRPr="00ED156E">
        <w:rPr>
          <w:rFonts w:ascii="Arial" w:hAnsi="Arial" w:cs="Arial"/>
        </w:rPr>
        <w:t>.</w:t>
      </w:r>
      <w:r w:rsidRPr="00ED156E">
        <w:rPr>
          <w:rFonts w:ascii="Arial" w:hAnsi="Arial" w:cs="Arial"/>
          <w:lang w:val="id-ID"/>
        </w:rPr>
        <w:t>. Semakin lama akomodasi, mata akan lelah dan kondisi ini akan memicu pengaburan di retina dan mata menjadi tidak fokus.</w:t>
      </w:r>
      <w:r w:rsidR="00D87C5C" w:rsidRPr="00ED156E">
        <w:rPr>
          <w:rFonts w:ascii="Arial" w:hAnsi="Arial" w:cs="Arial"/>
          <w:vertAlign w:val="superscript"/>
          <w:lang w:val="id-ID"/>
        </w:rPr>
        <w:fldChar w:fldCharType="begin" w:fldLock="1"/>
      </w:r>
      <w:r w:rsidR="00D87C5C" w:rsidRPr="00ED156E">
        <w:rPr>
          <w:rFonts w:ascii="Arial" w:hAnsi="Arial" w:cs="Arial"/>
          <w:vertAlign w:val="superscript"/>
          <w:lang w:val="id-ID"/>
        </w:rPr>
        <w:instrText>ADDIN CSL_CITATION {"citationItems":[{"id":"ITEM-1","itemData":{"ISSN":"1412-1026","abstract":"The body's early defence in response to trauma, inflammation or infection, the acute phase response, is a complex set of systemic reactions seen shortly after exposure to a triggering event. One of the many components is an acute phase protein response in which increased hepatic synthesis leads to increased serum concentration of positive acute phase proteins. The serum concentration of these acute phase proteins returns to base levels when the triggering factor is no longer present. This paper provides a review of the acute phase proteins haptoglobin, C-reactive protein and serum amyloid A and their possible use as non-specific indicators of health in large animal veterinary medicine such as in the health status surveillance of pigs at the herd level, for the detection of mastitis in dairy cattle and for the prognosis of respiratory diseases in horses.","author":[{"dropping-particle":"","family":"Saminan","given":"","non-dropping-particle":"","parse-names":false,"suffix":""}],"container-title":"Jurnal Kedokteran Syiah Kuala","id":"ITEM-1","issued":{"date-parts":[["2013"]]},"page":"187-191","title":"Efek bekerja dalam jarak dekat terhadap kejadian miopia","type":"article-journal","volume":"Volume 13"},"uris":["http://www.mendeley.com/documents/?uuid=4c428fd7-97be-4077-94bb-78ebd6c4ad5b"]}],"mendeley":{"formattedCitation":"(11)","plainTextFormattedCitation":"(11)","previouslyFormattedCitation":"(11)"},"properties":{"noteIndex":0},"schema":"https://github.com/citation-style-language/schema/raw/master/csl-citation.json"}</w:instrText>
      </w:r>
      <w:r w:rsidR="00D87C5C" w:rsidRPr="00ED156E">
        <w:rPr>
          <w:rFonts w:ascii="Arial" w:hAnsi="Arial" w:cs="Arial"/>
          <w:vertAlign w:val="superscript"/>
          <w:lang w:val="id-ID"/>
        </w:rPr>
        <w:fldChar w:fldCharType="separate"/>
      </w:r>
      <w:r w:rsidR="00D87C5C" w:rsidRPr="00ED156E">
        <w:rPr>
          <w:rFonts w:ascii="Arial" w:hAnsi="Arial" w:cs="Arial"/>
          <w:noProof/>
          <w:vertAlign w:val="superscript"/>
          <w:lang w:val="id-ID"/>
        </w:rPr>
        <w:t>(11)</w:t>
      </w:r>
      <w:r w:rsidR="00D87C5C" w:rsidRPr="00ED156E">
        <w:rPr>
          <w:rFonts w:ascii="Arial" w:hAnsi="Arial" w:cs="Arial"/>
          <w:vertAlign w:val="superscript"/>
          <w:lang w:val="id-ID"/>
        </w:rPr>
        <w:fldChar w:fldCharType="end"/>
      </w:r>
    </w:p>
    <w:p w:rsidR="00F3105B" w:rsidRPr="00ED156E" w:rsidRDefault="00F3105B" w:rsidP="00ED156E">
      <w:pPr>
        <w:pStyle w:val="Default"/>
        <w:spacing w:line="360" w:lineRule="auto"/>
        <w:ind w:firstLine="720"/>
        <w:jc w:val="both"/>
        <w:rPr>
          <w:rFonts w:ascii="Arial" w:hAnsi="Arial" w:cs="Arial"/>
          <w:color w:val="auto"/>
          <w:sz w:val="22"/>
          <w:szCs w:val="22"/>
          <w:lang w:val="id-ID"/>
        </w:rPr>
      </w:pPr>
      <w:r w:rsidRPr="00ED156E">
        <w:rPr>
          <w:rFonts w:ascii="Arial" w:hAnsi="Arial" w:cs="Arial"/>
          <w:color w:val="auto"/>
          <w:sz w:val="22"/>
          <w:szCs w:val="22"/>
          <w:lang w:val="id-ID"/>
        </w:rPr>
        <w:t xml:space="preserve">Kelainan tajam penglihatan dapat dideteksi dengan pemeriksaan sederhana dengan menggunakan </w:t>
      </w:r>
      <w:r w:rsidRPr="00ED156E">
        <w:rPr>
          <w:rFonts w:ascii="Arial" w:hAnsi="Arial" w:cs="Arial"/>
          <w:i/>
          <w:color w:val="auto"/>
          <w:sz w:val="22"/>
          <w:szCs w:val="22"/>
          <w:lang w:val="id-ID"/>
        </w:rPr>
        <w:t>Snellen Chart</w:t>
      </w:r>
      <w:r w:rsidRPr="00ED156E">
        <w:rPr>
          <w:rFonts w:ascii="Arial" w:hAnsi="Arial" w:cs="Arial"/>
          <w:color w:val="auto"/>
          <w:sz w:val="22"/>
          <w:szCs w:val="22"/>
          <w:lang w:val="id-ID"/>
        </w:rPr>
        <w:t xml:space="preserve">. Pemeriksaan ini hanya memerlukan suatu ruang dengan pencahayaan yang cukup, </w:t>
      </w:r>
      <w:r w:rsidRPr="00ED156E">
        <w:rPr>
          <w:rFonts w:ascii="Arial" w:hAnsi="Arial" w:cs="Arial"/>
          <w:i/>
          <w:color w:val="auto"/>
          <w:sz w:val="22"/>
          <w:szCs w:val="22"/>
          <w:lang w:val="id-ID"/>
        </w:rPr>
        <w:t>Snellen Chart</w:t>
      </w:r>
      <w:r w:rsidRPr="00ED156E">
        <w:rPr>
          <w:rFonts w:ascii="Arial" w:hAnsi="Arial" w:cs="Arial"/>
          <w:color w:val="auto"/>
          <w:sz w:val="22"/>
          <w:szCs w:val="22"/>
          <w:lang w:val="id-ID"/>
        </w:rPr>
        <w:t>, dan bangku serta ruangan dengan jarak 6 meter. Ruang kelas dapat dimanfaatkan untuk melaksanakan pemeriksaan tajam penglihatan pada siswa Sekolah Dasar Negeri  07  Pondok Labu Jakarta Selatan.</w:t>
      </w:r>
    </w:p>
    <w:p w:rsidR="00F3105B" w:rsidRPr="00ED156E" w:rsidRDefault="00F3105B" w:rsidP="00ED156E">
      <w:pPr>
        <w:pStyle w:val="Default"/>
        <w:spacing w:line="360" w:lineRule="auto"/>
        <w:ind w:firstLine="720"/>
        <w:jc w:val="both"/>
        <w:rPr>
          <w:rFonts w:ascii="Arial" w:hAnsi="Arial" w:cs="Arial"/>
          <w:color w:val="auto"/>
          <w:sz w:val="22"/>
          <w:szCs w:val="22"/>
          <w:lang w:val="id-ID"/>
        </w:rPr>
      </w:pPr>
      <w:r w:rsidRPr="00ED156E">
        <w:rPr>
          <w:rFonts w:ascii="Arial" w:hAnsi="Arial" w:cs="Arial"/>
          <w:color w:val="auto"/>
          <w:sz w:val="22"/>
          <w:szCs w:val="22"/>
          <w:lang w:val="id-ID"/>
        </w:rPr>
        <w:t xml:space="preserve">Penelitian ini bertujuan mencari faktor-faktor risiko (riwayat miopia pada keluarga, sikap, perilaku, </w:t>
      </w:r>
      <w:r w:rsidRPr="00ED156E">
        <w:rPr>
          <w:rFonts w:ascii="Arial" w:hAnsi="Arial" w:cs="Arial"/>
          <w:i/>
          <w:color w:val="auto"/>
          <w:sz w:val="22"/>
          <w:szCs w:val="22"/>
          <w:lang w:val="id-ID"/>
        </w:rPr>
        <w:t>screen time</w:t>
      </w:r>
      <w:r w:rsidRPr="00ED156E">
        <w:rPr>
          <w:rFonts w:ascii="Arial" w:hAnsi="Arial" w:cs="Arial"/>
          <w:color w:val="auto"/>
          <w:sz w:val="22"/>
          <w:szCs w:val="22"/>
          <w:lang w:val="id-ID"/>
        </w:rPr>
        <w:t>, posisi membaca, dan jarak membaca) yang paling berhubungan dengan kejadian miopia anak.</w:t>
      </w:r>
    </w:p>
    <w:p w:rsidR="00F3105B" w:rsidRPr="00ED156E" w:rsidRDefault="00F3105B" w:rsidP="00ED156E">
      <w:pPr>
        <w:pStyle w:val="Default"/>
        <w:spacing w:line="360" w:lineRule="auto"/>
        <w:ind w:firstLine="360"/>
        <w:jc w:val="both"/>
        <w:rPr>
          <w:rFonts w:ascii="Arial" w:hAnsi="Arial" w:cs="Arial"/>
          <w:color w:val="auto"/>
          <w:sz w:val="22"/>
          <w:szCs w:val="22"/>
          <w:lang w:val="id-ID"/>
        </w:rPr>
      </w:pPr>
    </w:p>
    <w:p w:rsidR="00F3105B" w:rsidRPr="00ED156E" w:rsidRDefault="00F3105B" w:rsidP="00ED156E">
      <w:pPr>
        <w:pStyle w:val="Default"/>
        <w:numPr>
          <w:ilvl w:val="0"/>
          <w:numId w:val="1"/>
        </w:numPr>
        <w:spacing w:line="360" w:lineRule="auto"/>
        <w:ind w:left="720" w:hanging="720"/>
        <w:jc w:val="both"/>
        <w:rPr>
          <w:rFonts w:ascii="Arial" w:hAnsi="Arial" w:cs="Arial"/>
          <w:b/>
          <w:bCs/>
          <w:color w:val="auto"/>
          <w:sz w:val="22"/>
          <w:szCs w:val="22"/>
          <w:lang w:val="id-ID"/>
        </w:rPr>
      </w:pPr>
      <w:r w:rsidRPr="00ED156E">
        <w:rPr>
          <w:rFonts w:ascii="Arial" w:hAnsi="Arial" w:cs="Arial"/>
          <w:b/>
          <w:bCs/>
          <w:color w:val="auto"/>
          <w:sz w:val="22"/>
          <w:szCs w:val="22"/>
          <w:lang w:val="id-ID"/>
        </w:rPr>
        <w:t xml:space="preserve">Metode </w:t>
      </w:r>
      <w:r w:rsidR="007E2379" w:rsidRPr="00ED156E">
        <w:rPr>
          <w:rFonts w:ascii="Arial" w:hAnsi="Arial" w:cs="Arial"/>
          <w:b/>
          <w:bCs/>
          <w:color w:val="auto"/>
          <w:sz w:val="22"/>
          <w:szCs w:val="22"/>
          <w:lang w:val="id-ID"/>
        </w:rPr>
        <w:t xml:space="preserve">Penelitian </w:t>
      </w:r>
    </w:p>
    <w:p w:rsidR="00F3105B" w:rsidRPr="00ED156E" w:rsidRDefault="00F3105B" w:rsidP="00ED156E">
      <w:pPr>
        <w:pStyle w:val="ListParagraph"/>
        <w:spacing w:after="0" w:line="360" w:lineRule="auto"/>
        <w:ind w:left="0" w:firstLine="720"/>
        <w:jc w:val="both"/>
        <w:rPr>
          <w:rFonts w:ascii="Arial" w:hAnsi="Arial" w:cs="Arial"/>
          <w:lang w:val="id-ID"/>
        </w:rPr>
      </w:pPr>
      <w:r w:rsidRPr="00ED156E">
        <w:rPr>
          <w:rFonts w:ascii="Arial" w:hAnsi="Arial" w:cs="Arial"/>
          <w:bCs/>
          <w:lang w:val="id-ID"/>
        </w:rPr>
        <w:t xml:space="preserve">Penelitian ini </w:t>
      </w:r>
      <w:r w:rsidRPr="00ED156E">
        <w:rPr>
          <w:rFonts w:ascii="Arial" w:hAnsi="Arial" w:cs="Arial"/>
          <w:lang w:val="id-ID"/>
        </w:rPr>
        <w:t>merupakan penelitian observasional analitik dengan metode pendekatan potong lintang</w:t>
      </w:r>
      <w:r w:rsidRPr="00ED156E">
        <w:rPr>
          <w:rFonts w:ascii="Arial" w:hAnsi="Arial" w:cs="Arial"/>
          <w:i/>
          <w:lang w:val="id-ID"/>
        </w:rPr>
        <w:t xml:space="preserve">. </w:t>
      </w:r>
      <w:r w:rsidRPr="00ED156E">
        <w:rPr>
          <w:rFonts w:ascii="Arial" w:hAnsi="Arial" w:cs="Arial"/>
          <w:lang w:val="id-ID"/>
        </w:rPr>
        <w:t xml:space="preserve">Data yang didapatkan penelitian ini adalah data primer. Kriteria inklusi penelitian ini di antaranya murid kelas V dan VI yang masuk sekolah, murid yang bersedia menjadi responden, </w:t>
      </w:r>
      <w:r w:rsidR="00142197" w:rsidRPr="00ED156E">
        <w:rPr>
          <w:rFonts w:ascii="Arial" w:hAnsi="Arial" w:cs="Arial"/>
          <w:lang w:val="id-ID"/>
        </w:rPr>
        <w:t>murid yang berusia 9 – 11 tahun</w:t>
      </w:r>
      <w:r w:rsidR="00142197" w:rsidRPr="00ED156E">
        <w:rPr>
          <w:rFonts w:ascii="Arial" w:hAnsi="Arial" w:cs="Arial"/>
        </w:rPr>
        <w:t xml:space="preserve">, </w:t>
      </w:r>
      <w:r w:rsidR="00142197" w:rsidRPr="00ED156E">
        <w:rPr>
          <w:rFonts w:ascii="Arial" w:hAnsi="Arial" w:cs="Arial"/>
          <w:lang w:val="id-ID"/>
        </w:rPr>
        <w:t xml:space="preserve"> s</w:t>
      </w:r>
      <w:r w:rsidRPr="00ED156E">
        <w:rPr>
          <w:rFonts w:ascii="Arial" w:hAnsi="Arial" w:cs="Arial"/>
          <w:lang w:val="id-ID"/>
        </w:rPr>
        <w:t xml:space="preserve">edangkan kriteria eksklusi penelitian ini yaitu murid yang memiliki kelainan mata selain kelainan refraksi. Sampel merupakan sampel jenuh yang memenuhi kriteria inklusi dan eksklusi. </w:t>
      </w:r>
    </w:p>
    <w:p w:rsidR="00F3105B" w:rsidRPr="00ED156E" w:rsidRDefault="00F3105B" w:rsidP="00ED156E">
      <w:pPr>
        <w:pStyle w:val="ListParagraph"/>
        <w:spacing w:after="0" w:line="360" w:lineRule="auto"/>
        <w:ind w:left="0" w:firstLine="360"/>
        <w:jc w:val="both"/>
        <w:rPr>
          <w:rFonts w:ascii="Arial" w:hAnsi="Arial" w:cs="Arial"/>
          <w:lang w:val="id-ID"/>
        </w:rPr>
      </w:pPr>
      <w:r w:rsidRPr="00ED156E">
        <w:rPr>
          <w:rFonts w:ascii="Arial" w:hAnsi="Arial" w:cs="Arial"/>
          <w:lang w:val="id-ID"/>
        </w:rPr>
        <w:t xml:space="preserve">Proses pengambilan dilakukan di SDN 07 Pondok Labu Jakarta Selatan pada bulan Agustus – Oktober 2017 setelah mendapatkan izin etik dari Komisi Etika Penelitian Kesehatan Universitas Pembangunan Nasional “Veteran” Jakarta (Nomor B/1178/VIII/2017/KEPK) melibatkan 114 anak. </w:t>
      </w:r>
    </w:p>
    <w:p w:rsidR="00F3105B" w:rsidRPr="00ED156E" w:rsidRDefault="00F3105B" w:rsidP="00ED156E">
      <w:pPr>
        <w:autoSpaceDE w:val="0"/>
        <w:autoSpaceDN w:val="0"/>
        <w:adjustRightInd w:val="0"/>
        <w:spacing w:after="0" w:line="360" w:lineRule="auto"/>
        <w:jc w:val="both"/>
        <w:rPr>
          <w:rFonts w:ascii="Arial" w:hAnsi="Arial" w:cs="Arial"/>
          <w:lang w:val="id-ID"/>
        </w:rPr>
      </w:pPr>
      <w:r w:rsidRPr="00ED156E">
        <w:rPr>
          <w:rFonts w:ascii="Arial" w:hAnsi="Arial" w:cs="Arial"/>
          <w:lang w:val="id-ID"/>
        </w:rPr>
        <w:t xml:space="preserve">       Instrumen penelitian yang digunakan di antaranya kuesioner dan Snellen </w:t>
      </w:r>
      <w:r w:rsidRPr="00ED156E">
        <w:rPr>
          <w:rFonts w:ascii="Arial" w:hAnsi="Arial" w:cs="Arial"/>
          <w:i/>
          <w:lang w:val="id-ID"/>
        </w:rPr>
        <w:t>chart</w:t>
      </w:r>
      <w:r w:rsidRPr="00ED156E">
        <w:rPr>
          <w:rFonts w:ascii="Arial" w:hAnsi="Arial" w:cs="Arial"/>
          <w:lang w:val="id-ID"/>
        </w:rPr>
        <w:t xml:space="preserve">. Dilakukan pemeriksaan tajam penglihatan. Data yang telah diperoleh kemudian dianalisis. Analisis data yang dilakukan adalah analisis univariat dan bivariat. </w:t>
      </w:r>
      <w:r w:rsidR="00326BAB" w:rsidRPr="00ED156E">
        <w:rPr>
          <w:rFonts w:ascii="Arial" w:hAnsi="Arial" w:cs="Arial"/>
          <w:lang w:val="id-ID"/>
        </w:rPr>
        <w:t xml:space="preserve">Analisis univariat untuk mendeskripsikan karateristik responden, riwayat </w:t>
      </w:r>
      <w:r w:rsidR="00CA5933" w:rsidRPr="00ED156E">
        <w:rPr>
          <w:rFonts w:ascii="Arial" w:hAnsi="Arial" w:cs="Arial"/>
          <w:lang w:val="id-ID"/>
        </w:rPr>
        <w:t>miopia</w:t>
      </w:r>
      <w:r w:rsidR="00326BAB" w:rsidRPr="00ED156E">
        <w:rPr>
          <w:rFonts w:ascii="Arial" w:hAnsi="Arial" w:cs="Arial"/>
          <w:lang w:val="id-ID"/>
        </w:rPr>
        <w:t xml:space="preserve">, tingkat pengetahuan, sikap, perilaku, </w:t>
      </w:r>
      <w:r w:rsidR="00326BAB" w:rsidRPr="00ED156E">
        <w:rPr>
          <w:rFonts w:ascii="Arial" w:hAnsi="Arial" w:cs="Arial"/>
          <w:i/>
          <w:lang w:val="id-ID"/>
        </w:rPr>
        <w:t xml:space="preserve">screen time, </w:t>
      </w:r>
      <w:r w:rsidR="00326BAB" w:rsidRPr="00ED156E">
        <w:rPr>
          <w:rFonts w:ascii="Arial" w:hAnsi="Arial" w:cs="Arial"/>
          <w:lang w:val="id-ID"/>
        </w:rPr>
        <w:t>posisi membaca, jarak membaca dan tajam</w:t>
      </w:r>
      <w:r w:rsidR="00983964" w:rsidRPr="00ED156E">
        <w:rPr>
          <w:rFonts w:ascii="Arial" w:hAnsi="Arial" w:cs="Arial"/>
          <w:lang w:val="id-ID"/>
        </w:rPr>
        <w:t xml:space="preserve"> penglihatan. Analisis bivariat</w:t>
      </w:r>
      <w:r w:rsidR="00326BAB" w:rsidRPr="00ED156E">
        <w:rPr>
          <w:rFonts w:ascii="Arial" w:hAnsi="Arial" w:cs="Arial"/>
          <w:lang w:val="id-ID"/>
        </w:rPr>
        <w:t xml:space="preserve"> untuk menganalisis </w:t>
      </w:r>
      <w:r w:rsidR="00326BAB" w:rsidRPr="00ED156E">
        <w:rPr>
          <w:rFonts w:ascii="Arial" w:hAnsi="Arial" w:cs="Arial"/>
          <w:bCs/>
          <w:lang w:val="id-ID"/>
        </w:rPr>
        <w:t xml:space="preserve">faktor-faktor yang berhubungan dengan ketajaman penglihatan pada pelajar Sekolah Dasar Negeri </w:t>
      </w:r>
      <w:r w:rsidR="00326BAB" w:rsidRPr="00ED156E">
        <w:rPr>
          <w:rFonts w:ascii="Arial" w:hAnsi="Arial" w:cs="Arial"/>
          <w:lang w:val="id-ID"/>
        </w:rPr>
        <w:t>07 Pondok Labu Jakarta Selatan</w:t>
      </w:r>
    </w:p>
    <w:p w:rsidR="007E2379" w:rsidRPr="00ED156E" w:rsidRDefault="007E2379" w:rsidP="00ED156E">
      <w:pPr>
        <w:autoSpaceDE w:val="0"/>
        <w:autoSpaceDN w:val="0"/>
        <w:adjustRightInd w:val="0"/>
        <w:spacing w:after="0" w:line="360" w:lineRule="auto"/>
        <w:jc w:val="both"/>
        <w:rPr>
          <w:rFonts w:ascii="Arial" w:hAnsi="Arial" w:cs="Arial"/>
          <w:lang w:val="id-ID"/>
        </w:rPr>
      </w:pPr>
    </w:p>
    <w:p w:rsidR="007E2379" w:rsidRPr="00ED156E" w:rsidRDefault="00607E49" w:rsidP="00ED156E">
      <w:pPr>
        <w:pStyle w:val="ListParagraph"/>
        <w:numPr>
          <w:ilvl w:val="0"/>
          <w:numId w:val="1"/>
        </w:numPr>
        <w:spacing w:after="0" w:line="360" w:lineRule="auto"/>
        <w:ind w:left="720" w:hanging="720"/>
        <w:jc w:val="both"/>
        <w:rPr>
          <w:rFonts w:ascii="Arial" w:hAnsi="Arial" w:cs="Arial"/>
          <w:b/>
          <w:lang w:val="id-ID"/>
        </w:rPr>
      </w:pPr>
      <w:r w:rsidRPr="00ED156E">
        <w:rPr>
          <w:rFonts w:ascii="Arial" w:hAnsi="Arial" w:cs="Arial"/>
          <w:b/>
          <w:lang w:val="id-ID"/>
        </w:rPr>
        <w:t>Hasil</w:t>
      </w:r>
    </w:p>
    <w:p w:rsidR="007E2379" w:rsidRPr="00ED156E" w:rsidRDefault="00D6703B" w:rsidP="00ED156E">
      <w:pPr>
        <w:pStyle w:val="ListParagraph"/>
        <w:numPr>
          <w:ilvl w:val="1"/>
          <w:numId w:val="1"/>
        </w:numPr>
        <w:spacing w:after="0" w:line="360" w:lineRule="auto"/>
        <w:ind w:left="720" w:hanging="720"/>
        <w:jc w:val="both"/>
        <w:rPr>
          <w:rFonts w:ascii="Arial" w:hAnsi="Arial" w:cs="Arial"/>
          <w:b/>
          <w:lang w:val="id-ID"/>
        </w:rPr>
      </w:pPr>
      <w:r w:rsidRPr="00ED156E">
        <w:rPr>
          <w:rFonts w:ascii="Arial" w:hAnsi="Arial" w:cs="Arial"/>
          <w:b/>
          <w:lang w:val="id-ID"/>
        </w:rPr>
        <w:t>Analisis univariat</w:t>
      </w:r>
    </w:p>
    <w:p w:rsidR="007E2379" w:rsidRPr="00ED156E" w:rsidRDefault="007E2379" w:rsidP="00ED156E">
      <w:pPr>
        <w:pStyle w:val="ListParagraph"/>
        <w:numPr>
          <w:ilvl w:val="2"/>
          <w:numId w:val="1"/>
        </w:numPr>
        <w:spacing w:after="0" w:line="360" w:lineRule="auto"/>
        <w:ind w:left="720" w:hanging="720"/>
        <w:jc w:val="both"/>
        <w:rPr>
          <w:rFonts w:ascii="Arial" w:hAnsi="Arial" w:cs="Arial"/>
          <w:b/>
          <w:lang w:val="id-ID"/>
        </w:rPr>
      </w:pPr>
      <w:r w:rsidRPr="00ED156E">
        <w:rPr>
          <w:rFonts w:ascii="Arial" w:hAnsi="Arial" w:cs="Arial"/>
          <w:b/>
          <w:lang w:val="id-ID"/>
        </w:rPr>
        <w:t>Karakteristik Responden</w:t>
      </w:r>
    </w:p>
    <w:tbl>
      <w:tblPr>
        <w:tblW w:w="5000" w:type="dxa"/>
        <w:tblInd w:w="93" w:type="dxa"/>
        <w:tblLook w:val="04A0" w:firstRow="1" w:lastRow="0" w:firstColumn="1" w:lastColumn="0" w:noHBand="0" w:noVBand="1"/>
      </w:tblPr>
      <w:tblGrid>
        <w:gridCol w:w="1700"/>
        <w:gridCol w:w="1520"/>
        <w:gridCol w:w="1780"/>
      </w:tblGrid>
      <w:tr w:rsidR="00892C43" w:rsidRPr="00ED156E" w:rsidTr="00892C43">
        <w:trPr>
          <w:trHeight w:val="450"/>
        </w:trPr>
        <w:tc>
          <w:tcPr>
            <w:tcW w:w="5000" w:type="dxa"/>
            <w:gridSpan w:val="3"/>
            <w:tcBorders>
              <w:top w:val="nil"/>
              <w:left w:val="nil"/>
              <w:bottom w:val="nil"/>
              <w:right w:val="nil"/>
            </w:tcBorders>
            <w:shd w:val="clear" w:color="auto" w:fill="auto"/>
            <w:vAlign w:val="center"/>
            <w:hideMark/>
          </w:tcPr>
          <w:p w:rsidR="00892C43" w:rsidRPr="00ED156E" w:rsidRDefault="00892C43" w:rsidP="00ED156E">
            <w:pPr>
              <w:spacing w:after="0" w:line="360" w:lineRule="auto"/>
              <w:jc w:val="center"/>
              <w:rPr>
                <w:rFonts w:ascii="Arial" w:eastAsia="Times New Roman" w:hAnsi="Arial" w:cs="Arial"/>
                <w:b/>
                <w:bCs/>
                <w:color w:val="000000"/>
                <w:lang w:val="id-ID"/>
              </w:rPr>
            </w:pPr>
            <w:r w:rsidRPr="00ED156E">
              <w:rPr>
                <w:rFonts w:ascii="Arial" w:eastAsia="Times New Roman" w:hAnsi="Arial" w:cs="Arial"/>
                <w:b/>
                <w:bCs/>
                <w:color w:val="000000"/>
                <w:lang w:val="id-ID"/>
              </w:rPr>
              <w:t>Tabel. 1 Karakteristik Responden</w:t>
            </w:r>
          </w:p>
        </w:tc>
      </w:tr>
      <w:tr w:rsidR="00892C43" w:rsidRPr="00ED156E" w:rsidTr="00892C43">
        <w:trPr>
          <w:trHeight w:val="300"/>
        </w:trPr>
        <w:tc>
          <w:tcPr>
            <w:tcW w:w="1700" w:type="dxa"/>
            <w:tcBorders>
              <w:top w:val="single" w:sz="4" w:space="0" w:color="auto"/>
              <w:left w:val="nil"/>
              <w:bottom w:val="single" w:sz="4" w:space="0" w:color="auto"/>
              <w:right w:val="nil"/>
            </w:tcBorders>
            <w:shd w:val="clear" w:color="auto" w:fill="auto"/>
            <w:noWrap/>
            <w:vAlign w:val="center"/>
            <w:hideMark/>
          </w:tcPr>
          <w:p w:rsidR="00892C43" w:rsidRPr="00ED156E" w:rsidRDefault="00892C43" w:rsidP="00ED156E">
            <w:pPr>
              <w:spacing w:after="0" w:line="360" w:lineRule="auto"/>
              <w:jc w:val="center"/>
              <w:rPr>
                <w:rFonts w:ascii="Arial" w:eastAsia="Times New Roman" w:hAnsi="Arial" w:cs="Arial"/>
                <w:color w:val="000000"/>
                <w:lang w:val="id-ID"/>
              </w:rPr>
            </w:pPr>
            <w:r w:rsidRPr="00ED156E">
              <w:rPr>
                <w:rFonts w:ascii="Arial" w:eastAsia="Times New Roman" w:hAnsi="Arial" w:cs="Arial"/>
                <w:color w:val="000000"/>
                <w:lang w:val="id-ID"/>
              </w:rPr>
              <w:t> </w:t>
            </w:r>
          </w:p>
        </w:tc>
        <w:tc>
          <w:tcPr>
            <w:tcW w:w="1520" w:type="dxa"/>
            <w:tcBorders>
              <w:top w:val="single" w:sz="4" w:space="0" w:color="auto"/>
              <w:left w:val="nil"/>
              <w:bottom w:val="single" w:sz="4" w:space="0" w:color="auto"/>
              <w:right w:val="nil"/>
            </w:tcBorders>
            <w:shd w:val="clear" w:color="auto" w:fill="auto"/>
            <w:vAlign w:val="center"/>
            <w:hideMark/>
          </w:tcPr>
          <w:p w:rsidR="00892C43" w:rsidRPr="00ED156E" w:rsidRDefault="00690D22" w:rsidP="00ED156E">
            <w:pPr>
              <w:spacing w:after="0" w:line="360" w:lineRule="auto"/>
              <w:jc w:val="center"/>
              <w:rPr>
                <w:rFonts w:ascii="Arial" w:eastAsia="Times New Roman" w:hAnsi="Arial" w:cs="Arial"/>
                <w:b/>
                <w:bCs/>
                <w:color w:val="000000"/>
                <w:lang w:val="id-ID"/>
              </w:rPr>
            </w:pPr>
            <w:r w:rsidRPr="00ED156E">
              <w:rPr>
                <w:rFonts w:ascii="Arial" w:eastAsia="Times New Roman" w:hAnsi="Arial" w:cs="Arial"/>
                <w:b/>
                <w:bCs/>
                <w:color w:val="000000"/>
                <w:lang w:val="id-ID"/>
              </w:rPr>
              <w:t>N</w:t>
            </w:r>
          </w:p>
        </w:tc>
        <w:tc>
          <w:tcPr>
            <w:tcW w:w="1780" w:type="dxa"/>
            <w:tcBorders>
              <w:top w:val="single" w:sz="4" w:space="0" w:color="auto"/>
              <w:left w:val="nil"/>
              <w:bottom w:val="single" w:sz="4" w:space="0" w:color="auto"/>
              <w:right w:val="nil"/>
            </w:tcBorders>
            <w:shd w:val="clear" w:color="auto" w:fill="auto"/>
            <w:vAlign w:val="center"/>
            <w:hideMark/>
          </w:tcPr>
          <w:p w:rsidR="00892C43" w:rsidRPr="00ED156E" w:rsidRDefault="00690D22" w:rsidP="00ED156E">
            <w:pPr>
              <w:spacing w:after="0" w:line="360" w:lineRule="auto"/>
              <w:jc w:val="center"/>
              <w:rPr>
                <w:rFonts w:ascii="Arial" w:eastAsia="Times New Roman" w:hAnsi="Arial" w:cs="Arial"/>
                <w:b/>
                <w:bCs/>
                <w:color w:val="000000"/>
                <w:lang w:val="id-ID"/>
              </w:rPr>
            </w:pPr>
            <w:r w:rsidRPr="00ED156E">
              <w:rPr>
                <w:rFonts w:ascii="Arial" w:eastAsia="Times New Roman" w:hAnsi="Arial" w:cs="Arial"/>
                <w:b/>
                <w:bCs/>
                <w:color w:val="000000"/>
                <w:lang w:val="id-ID"/>
              </w:rPr>
              <w:t>%</w:t>
            </w:r>
          </w:p>
        </w:tc>
      </w:tr>
      <w:tr w:rsidR="00892C43" w:rsidRPr="00ED156E" w:rsidTr="00892C43">
        <w:trPr>
          <w:trHeight w:val="300"/>
        </w:trPr>
        <w:tc>
          <w:tcPr>
            <w:tcW w:w="5000" w:type="dxa"/>
            <w:gridSpan w:val="3"/>
            <w:tcBorders>
              <w:top w:val="nil"/>
              <w:left w:val="nil"/>
              <w:bottom w:val="nil"/>
              <w:right w:val="nil"/>
            </w:tcBorders>
            <w:shd w:val="clear" w:color="auto" w:fill="auto"/>
            <w:vAlign w:val="center"/>
            <w:hideMark/>
          </w:tcPr>
          <w:p w:rsidR="00892C43" w:rsidRPr="00ED156E" w:rsidRDefault="00892C43" w:rsidP="00ED156E">
            <w:pPr>
              <w:spacing w:after="0" w:line="360" w:lineRule="auto"/>
              <w:jc w:val="both"/>
              <w:rPr>
                <w:rFonts w:ascii="Arial" w:eastAsia="Times New Roman" w:hAnsi="Arial" w:cs="Arial"/>
                <w:b/>
                <w:bCs/>
                <w:color w:val="000000"/>
                <w:lang w:val="id-ID"/>
              </w:rPr>
            </w:pPr>
            <w:r w:rsidRPr="00ED156E">
              <w:rPr>
                <w:rFonts w:ascii="Arial" w:eastAsia="Times New Roman" w:hAnsi="Arial" w:cs="Arial"/>
                <w:b/>
                <w:bCs/>
                <w:color w:val="000000"/>
                <w:lang w:val="id-ID"/>
              </w:rPr>
              <w:lastRenderedPageBreak/>
              <w:t>Usia</w:t>
            </w:r>
          </w:p>
        </w:tc>
      </w:tr>
      <w:tr w:rsidR="00892C43" w:rsidRPr="00ED156E" w:rsidTr="00892C43">
        <w:trPr>
          <w:trHeight w:val="300"/>
        </w:trPr>
        <w:tc>
          <w:tcPr>
            <w:tcW w:w="1700" w:type="dxa"/>
            <w:tcBorders>
              <w:top w:val="nil"/>
              <w:left w:val="nil"/>
              <w:bottom w:val="nil"/>
              <w:right w:val="nil"/>
            </w:tcBorders>
            <w:shd w:val="clear" w:color="auto" w:fill="auto"/>
            <w:vAlign w:val="center"/>
            <w:hideMark/>
          </w:tcPr>
          <w:p w:rsidR="00892C43" w:rsidRPr="00ED156E" w:rsidRDefault="00892C43" w:rsidP="00ED156E">
            <w:pPr>
              <w:spacing w:after="0" w:line="360" w:lineRule="auto"/>
              <w:jc w:val="both"/>
              <w:rPr>
                <w:rFonts w:ascii="Arial" w:eastAsia="Times New Roman" w:hAnsi="Arial" w:cs="Arial"/>
                <w:color w:val="000000"/>
                <w:lang w:val="id-ID"/>
              </w:rPr>
            </w:pPr>
            <w:r w:rsidRPr="00ED156E">
              <w:rPr>
                <w:rFonts w:ascii="Arial" w:eastAsia="Times New Roman" w:hAnsi="Arial" w:cs="Arial"/>
                <w:color w:val="000000"/>
                <w:lang w:val="id-ID"/>
              </w:rPr>
              <w:t>9 tahun</w:t>
            </w:r>
          </w:p>
        </w:tc>
        <w:tc>
          <w:tcPr>
            <w:tcW w:w="1520" w:type="dxa"/>
            <w:tcBorders>
              <w:top w:val="nil"/>
              <w:left w:val="nil"/>
              <w:bottom w:val="nil"/>
              <w:right w:val="nil"/>
            </w:tcBorders>
            <w:shd w:val="clear" w:color="auto" w:fill="auto"/>
            <w:vAlign w:val="center"/>
            <w:hideMark/>
          </w:tcPr>
          <w:p w:rsidR="00892C43" w:rsidRPr="00ED156E" w:rsidRDefault="00892C43" w:rsidP="00ED156E">
            <w:pPr>
              <w:spacing w:after="0" w:line="360" w:lineRule="auto"/>
              <w:jc w:val="center"/>
              <w:rPr>
                <w:rFonts w:ascii="Arial" w:eastAsia="Times New Roman" w:hAnsi="Arial" w:cs="Arial"/>
                <w:color w:val="000000"/>
                <w:lang w:val="id-ID"/>
              </w:rPr>
            </w:pPr>
            <w:r w:rsidRPr="00ED156E">
              <w:rPr>
                <w:rFonts w:ascii="Arial" w:eastAsia="Times New Roman" w:hAnsi="Arial" w:cs="Arial"/>
                <w:color w:val="000000"/>
                <w:lang w:val="id-ID"/>
              </w:rPr>
              <w:t>4</w:t>
            </w:r>
          </w:p>
        </w:tc>
        <w:tc>
          <w:tcPr>
            <w:tcW w:w="1780" w:type="dxa"/>
            <w:tcBorders>
              <w:top w:val="nil"/>
              <w:left w:val="nil"/>
              <w:bottom w:val="nil"/>
              <w:right w:val="nil"/>
            </w:tcBorders>
            <w:shd w:val="clear" w:color="auto" w:fill="auto"/>
            <w:vAlign w:val="center"/>
            <w:hideMark/>
          </w:tcPr>
          <w:p w:rsidR="00892C43" w:rsidRPr="00ED156E" w:rsidRDefault="00892C43" w:rsidP="00ED156E">
            <w:pPr>
              <w:spacing w:after="0" w:line="360" w:lineRule="auto"/>
              <w:jc w:val="center"/>
              <w:rPr>
                <w:rFonts w:ascii="Arial" w:eastAsia="Times New Roman" w:hAnsi="Arial" w:cs="Arial"/>
                <w:color w:val="000000"/>
                <w:lang w:val="id-ID"/>
              </w:rPr>
            </w:pPr>
            <w:r w:rsidRPr="00ED156E">
              <w:rPr>
                <w:rFonts w:ascii="Arial" w:eastAsia="Times New Roman" w:hAnsi="Arial" w:cs="Arial"/>
                <w:color w:val="000000"/>
                <w:lang w:val="id-ID"/>
              </w:rPr>
              <w:t>2.8</w:t>
            </w:r>
          </w:p>
        </w:tc>
      </w:tr>
      <w:tr w:rsidR="00892C43" w:rsidRPr="00ED156E" w:rsidTr="00892C43">
        <w:trPr>
          <w:trHeight w:val="300"/>
        </w:trPr>
        <w:tc>
          <w:tcPr>
            <w:tcW w:w="1700" w:type="dxa"/>
            <w:tcBorders>
              <w:top w:val="nil"/>
              <w:left w:val="nil"/>
              <w:bottom w:val="nil"/>
              <w:right w:val="nil"/>
            </w:tcBorders>
            <w:shd w:val="clear" w:color="auto" w:fill="auto"/>
            <w:vAlign w:val="center"/>
            <w:hideMark/>
          </w:tcPr>
          <w:p w:rsidR="00892C43" w:rsidRPr="00ED156E" w:rsidRDefault="00892C43" w:rsidP="00ED156E">
            <w:pPr>
              <w:spacing w:after="0" w:line="360" w:lineRule="auto"/>
              <w:jc w:val="both"/>
              <w:rPr>
                <w:rFonts w:ascii="Arial" w:eastAsia="Times New Roman" w:hAnsi="Arial" w:cs="Arial"/>
                <w:color w:val="000000"/>
                <w:lang w:val="id-ID"/>
              </w:rPr>
            </w:pPr>
            <w:r w:rsidRPr="00ED156E">
              <w:rPr>
                <w:rFonts w:ascii="Arial" w:eastAsia="Times New Roman" w:hAnsi="Arial" w:cs="Arial"/>
                <w:color w:val="000000"/>
                <w:lang w:val="id-ID"/>
              </w:rPr>
              <w:t>10 tahun</w:t>
            </w:r>
          </w:p>
        </w:tc>
        <w:tc>
          <w:tcPr>
            <w:tcW w:w="1520" w:type="dxa"/>
            <w:tcBorders>
              <w:top w:val="nil"/>
              <w:left w:val="nil"/>
              <w:bottom w:val="nil"/>
              <w:right w:val="nil"/>
            </w:tcBorders>
            <w:shd w:val="clear" w:color="auto" w:fill="auto"/>
            <w:vAlign w:val="center"/>
            <w:hideMark/>
          </w:tcPr>
          <w:p w:rsidR="00892C43" w:rsidRPr="00ED156E" w:rsidRDefault="00892C43" w:rsidP="00ED156E">
            <w:pPr>
              <w:spacing w:after="0" w:line="360" w:lineRule="auto"/>
              <w:jc w:val="center"/>
              <w:rPr>
                <w:rFonts w:ascii="Arial" w:eastAsia="Times New Roman" w:hAnsi="Arial" w:cs="Arial"/>
                <w:color w:val="000000"/>
                <w:lang w:val="id-ID"/>
              </w:rPr>
            </w:pPr>
            <w:r w:rsidRPr="00ED156E">
              <w:rPr>
                <w:rFonts w:ascii="Arial" w:eastAsia="Times New Roman" w:hAnsi="Arial" w:cs="Arial"/>
                <w:color w:val="000000"/>
                <w:lang w:val="id-ID"/>
              </w:rPr>
              <w:t>33</w:t>
            </w:r>
          </w:p>
        </w:tc>
        <w:tc>
          <w:tcPr>
            <w:tcW w:w="1780" w:type="dxa"/>
            <w:tcBorders>
              <w:top w:val="nil"/>
              <w:left w:val="nil"/>
              <w:bottom w:val="nil"/>
              <w:right w:val="nil"/>
            </w:tcBorders>
            <w:shd w:val="clear" w:color="auto" w:fill="auto"/>
            <w:vAlign w:val="center"/>
            <w:hideMark/>
          </w:tcPr>
          <w:p w:rsidR="00892C43" w:rsidRPr="00ED156E" w:rsidRDefault="00892C43" w:rsidP="00ED156E">
            <w:pPr>
              <w:spacing w:after="0" w:line="360" w:lineRule="auto"/>
              <w:jc w:val="center"/>
              <w:rPr>
                <w:rFonts w:ascii="Arial" w:eastAsia="Times New Roman" w:hAnsi="Arial" w:cs="Arial"/>
                <w:color w:val="000000"/>
                <w:lang w:val="id-ID"/>
              </w:rPr>
            </w:pPr>
            <w:r w:rsidRPr="00ED156E">
              <w:rPr>
                <w:rFonts w:ascii="Arial" w:eastAsia="Times New Roman" w:hAnsi="Arial" w:cs="Arial"/>
                <w:color w:val="000000"/>
                <w:lang w:val="id-ID"/>
              </w:rPr>
              <w:t>22.9</w:t>
            </w:r>
          </w:p>
        </w:tc>
      </w:tr>
      <w:tr w:rsidR="00892C43" w:rsidRPr="00ED156E" w:rsidTr="00892C43">
        <w:trPr>
          <w:trHeight w:val="300"/>
        </w:trPr>
        <w:tc>
          <w:tcPr>
            <w:tcW w:w="1700" w:type="dxa"/>
            <w:tcBorders>
              <w:top w:val="nil"/>
              <w:left w:val="nil"/>
              <w:bottom w:val="nil"/>
              <w:right w:val="nil"/>
            </w:tcBorders>
            <w:shd w:val="clear" w:color="auto" w:fill="auto"/>
            <w:vAlign w:val="center"/>
            <w:hideMark/>
          </w:tcPr>
          <w:p w:rsidR="00892C43" w:rsidRPr="00ED156E" w:rsidRDefault="00892C43" w:rsidP="00ED156E">
            <w:pPr>
              <w:spacing w:after="0" w:line="360" w:lineRule="auto"/>
              <w:jc w:val="both"/>
              <w:rPr>
                <w:rFonts w:ascii="Arial" w:eastAsia="Times New Roman" w:hAnsi="Arial" w:cs="Arial"/>
                <w:color w:val="000000"/>
                <w:lang w:val="id-ID"/>
              </w:rPr>
            </w:pPr>
            <w:r w:rsidRPr="00ED156E">
              <w:rPr>
                <w:rFonts w:ascii="Arial" w:eastAsia="Times New Roman" w:hAnsi="Arial" w:cs="Arial"/>
                <w:color w:val="000000"/>
                <w:lang w:val="id-ID"/>
              </w:rPr>
              <w:t>11 tahun</w:t>
            </w:r>
          </w:p>
        </w:tc>
        <w:tc>
          <w:tcPr>
            <w:tcW w:w="1520" w:type="dxa"/>
            <w:tcBorders>
              <w:top w:val="nil"/>
              <w:left w:val="nil"/>
              <w:bottom w:val="nil"/>
              <w:right w:val="nil"/>
            </w:tcBorders>
            <w:shd w:val="clear" w:color="auto" w:fill="auto"/>
            <w:vAlign w:val="center"/>
            <w:hideMark/>
          </w:tcPr>
          <w:p w:rsidR="00892C43" w:rsidRPr="00ED156E" w:rsidRDefault="00892C43" w:rsidP="00ED156E">
            <w:pPr>
              <w:spacing w:after="0" w:line="360" w:lineRule="auto"/>
              <w:jc w:val="center"/>
              <w:rPr>
                <w:rFonts w:ascii="Arial" w:eastAsia="Times New Roman" w:hAnsi="Arial" w:cs="Arial"/>
                <w:color w:val="000000"/>
                <w:lang w:val="id-ID"/>
              </w:rPr>
            </w:pPr>
            <w:r w:rsidRPr="00ED156E">
              <w:rPr>
                <w:rFonts w:ascii="Arial" w:eastAsia="Times New Roman" w:hAnsi="Arial" w:cs="Arial"/>
                <w:color w:val="000000"/>
                <w:lang w:val="id-ID"/>
              </w:rPr>
              <w:t>70</w:t>
            </w:r>
          </w:p>
        </w:tc>
        <w:tc>
          <w:tcPr>
            <w:tcW w:w="1780" w:type="dxa"/>
            <w:tcBorders>
              <w:top w:val="nil"/>
              <w:left w:val="nil"/>
              <w:bottom w:val="nil"/>
              <w:right w:val="nil"/>
            </w:tcBorders>
            <w:shd w:val="clear" w:color="auto" w:fill="auto"/>
            <w:vAlign w:val="center"/>
            <w:hideMark/>
          </w:tcPr>
          <w:p w:rsidR="00892C43" w:rsidRPr="00ED156E" w:rsidRDefault="00892C43" w:rsidP="00ED156E">
            <w:pPr>
              <w:spacing w:after="0" w:line="360" w:lineRule="auto"/>
              <w:jc w:val="center"/>
              <w:rPr>
                <w:rFonts w:ascii="Arial" w:eastAsia="Times New Roman" w:hAnsi="Arial" w:cs="Arial"/>
                <w:color w:val="000000"/>
                <w:lang w:val="id-ID"/>
              </w:rPr>
            </w:pPr>
            <w:r w:rsidRPr="00ED156E">
              <w:rPr>
                <w:rFonts w:ascii="Arial" w:eastAsia="Times New Roman" w:hAnsi="Arial" w:cs="Arial"/>
                <w:color w:val="000000"/>
                <w:lang w:val="id-ID"/>
              </w:rPr>
              <w:t>48.6</w:t>
            </w:r>
          </w:p>
        </w:tc>
      </w:tr>
      <w:tr w:rsidR="00892C43" w:rsidRPr="00ED156E" w:rsidTr="00892C43">
        <w:trPr>
          <w:trHeight w:val="300"/>
        </w:trPr>
        <w:tc>
          <w:tcPr>
            <w:tcW w:w="1700" w:type="dxa"/>
            <w:tcBorders>
              <w:top w:val="nil"/>
              <w:left w:val="nil"/>
              <w:bottom w:val="nil"/>
              <w:right w:val="nil"/>
            </w:tcBorders>
            <w:shd w:val="clear" w:color="auto" w:fill="auto"/>
            <w:vAlign w:val="center"/>
            <w:hideMark/>
          </w:tcPr>
          <w:p w:rsidR="00892C43" w:rsidRPr="00ED156E" w:rsidRDefault="00892C43" w:rsidP="00ED156E">
            <w:pPr>
              <w:spacing w:after="0" w:line="360" w:lineRule="auto"/>
              <w:jc w:val="both"/>
              <w:rPr>
                <w:rFonts w:ascii="Arial" w:eastAsia="Times New Roman" w:hAnsi="Arial" w:cs="Arial"/>
                <w:color w:val="000000"/>
                <w:lang w:val="id-ID"/>
              </w:rPr>
            </w:pPr>
            <w:r w:rsidRPr="00ED156E">
              <w:rPr>
                <w:rFonts w:ascii="Arial" w:eastAsia="Times New Roman" w:hAnsi="Arial" w:cs="Arial"/>
                <w:color w:val="000000"/>
                <w:lang w:val="id-ID"/>
              </w:rPr>
              <w:t xml:space="preserve">12 tahun </w:t>
            </w:r>
          </w:p>
        </w:tc>
        <w:tc>
          <w:tcPr>
            <w:tcW w:w="1520" w:type="dxa"/>
            <w:tcBorders>
              <w:top w:val="nil"/>
              <w:left w:val="nil"/>
              <w:bottom w:val="nil"/>
              <w:right w:val="nil"/>
            </w:tcBorders>
            <w:shd w:val="clear" w:color="auto" w:fill="auto"/>
            <w:vAlign w:val="center"/>
            <w:hideMark/>
          </w:tcPr>
          <w:p w:rsidR="00892C43" w:rsidRPr="00ED156E" w:rsidRDefault="00892C43" w:rsidP="00ED156E">
            <w:pPr>
              <w:spacing w:after="0" w:line="360" w:lineRule="auto"/>
              <w:jc w:val="center"/>
              <w:rPr>
                <w:rFonts w:ascii="Arial" w:eastAsia="Times New Roman" w:hAnsi="Arial" w:cs="Arial"/>
                <w:color w:val="000000"/>
                <w:lang w:val="id-ID"/>
              </w:rPr>
            </w:pPr>
            <w:r w:rsidRPr="00ED156E">
              <w:rPr>
                <w:rFonts w:ascii="Arial" w:eastAsia="Times New Roman" w:hAnsi="Arial" w:cs="Arial"/>
                <w:color w:val="000000"/>
                <w:lang w:val="id-ID"/>
              </w:rPr>
              <w:t>37</w:t>
            </w:r>
          </w:p>
        </w:tc>
        <w:tc>
          <w:tcPr>
            <w:tcW w:w="1780" w:type="dxa"/>
            <w:tcBorders>
              <w:top w:val="nil"/>
              <w:left w:val="nil"/>
              <w:bottom w:val="nil"/>
              <w:right w:val="nil"/>
            </w:tcBorders>
            <w:shd w:val="clear" w:color="auto" w:fill="auto"/>
            <w:vAlign w:val="center"/>
            <w:hideMark/>
          </w:tcPr>
          <w:p w:rsidR="00892C43" w:rsidRPr="00ED156E" w:rsidRDefault="00892C43" w:rsidP="00ED156E">
            <w:pPr>
              <w:spacing w:after="0" w:line="360" w:lineRule="auto"/>
              <w:jc w:val="center"/>
              <w:rPr>
                <w:rFonts w:ascii="Arial" w:eastAsia="Times New Roman" w:hAnsi="Arial" w:cs="Arial"/>
                <w:color w:val="000000"/>
                <w:lang w:val="id-ID"/>
              </w:rPr>
            </w:pPr>
            <w:r w:rsidRPr="00ED156E">
              <w:rPr>
                <w:rFonts w:ascii="Arial" w:eastAsia="Times New Roman" w:hAnsi="Arial" w:cs="Arial"/>
                <w:color w:val="000000"/>
                <w:lang w:val="id-ID"/>
              </w:rPr>
              <w:t>25.7</w:t>
            </w:r>
          </w:p>
        </w:tc>
      </w:tr>
      <w:tr w:rsidR="00892C43" w:rsidRPr="00ED156E" w:rsidTr="00892C43">
        <w:trPr>
          <w:trHeight w:val="300"/>
        </w:trPr>
        <w:tc>
          <w:tcPr>
            <w:tcW w:w="1700" w:type="dxa"/>
            <w:tcBorders>
              <w:top w:val="single" w:sz="4" w:space="0" w:color="auto"/>
              <w:left w:val="nil"/>
              <w:bottom w:val="single" w:sz="4" w:space="0" w:color="auto"/>
              <w:right w:val="nil"/>
            </w:tcBorders>
            <w:shd w:val="clear" w:color="auto" w:fill="auto"/>
            <w:vAlign w:val="center"/>
            <w:hideMark/>
          </w:tcPr>
          <w:p w:rsidR="00892C43" w:rsidRPr="00ED156E" w:rsidRDefault="00892C43" w:rsidP="00ED156E">
            <w:pPr>
              <w:spacing w:after="0" w:line="360" w:lineRule="auto"/>
              <w:jc w:val="both"/>
              <w:rPr>
                <w:rFonts w:ascii="Arial" w:eastAsia="Times New Roman" w:hAnsi="Arial" w:cs="Arial"/>
                <w:color w:val="000000"/>
                <w:lang w:val="id-ID"/>
              </w:rPr>
            </w:pPr>
            <w:r w:rsidRPr="00ED156E">
              <w:rPr>
                <w:rFonts w:ascii="Arial" w:eastAsia="Times New Roman" w:hAnsi="Arial" w:cs="Arial"/>
                <w:color w:val="000000"/>
                <w:lang w:val="id-ID"/>
              </w:rPr>
              <w:t>Total</w:t>
            </w:r>
          </w:p>
        </w:tc>
        <w:tc>
          <w:tcPr>
            <w:tcW w:w="1520" w:type="dxa"/>
            <w:tcBorders>
              <w:top w:val="single" w:sz="4" w:space="0" w:color="auto"/>
              <w:left w:val="nil"/>
              <w:bottom w:val="single" w:sz="4" w:space="0" w:color="auto"/>
              <w:right w:val="nil"/>
            </w:tcBorders>
            <w:shd w:val="clear" w:color="auto" w:fill="auto"/>
            <w:vAlign w:val="center"/>
            <w:hideMark/>
          </w:tcPr>
          <w:p w:rsidR="00892C43" w:rsidRPr="00ED156E" w:rsidRDefault="00892C43" w:rsidP="00ED156E">
            <w:pPr>
              <w:spacing w:after="0" w:line="360" w:lineRule="auto"/>
              <w:jc w:val="center"/>
              <w:rPr>
                <w:rFonts w:ascii="Arial" w:eastAsia="Times New Roman" w:hAnsi="Arial" w:cs="Arial"/>
                <w:color w:val="000000"/>
                <w:lang w:val="id-ID"/>
              </w:rPr>
            </w:pPr>
            <w:r w:rsidRPr="00ED156E">
              <w:rPr>
                <w:rFonts w:ascii="Arial" w:eastAsia="Times New Roman" w:hAnsi="Arial" w:cs="Arial"/>
                <w:color w:val="000000"/>
                <w:lang w:val="id-ID"/>
              </w:rPr>
              <w:t>144</w:t>
            </w:r>
          </w:p>
        </w:tc>
        <w:tc>
          <w:tcPr>
            <w:tcW w:w="1780" w:type="dxa"/>
            <w:tcBorders>
              <w:top w:val="single" w:sz="4" w:space="0" w:color="auto"/>
              <w:left w:val="nil"/>
              <w:bottom w:val="single" w:sz="4" w:space="0" w:color="auto"/>
              <w:right w:val="nil"/>
            </w:tcBorders>
            <w:shd w:val="clear" w:color="auto" w:fill="auto"/>
            <w:vAlign w:val="center"/>
            <w:hideMark/>
          </w:tcPr>
          <w:p w:rsidR="00892C43" w:rsidRPr="00ED156E" w:rsidRDefault="00892C43" w:rsidP="00ED156E">
            <w:pPr>
              <w:spacing w:after="0" w:line="360" w:lineRule="auto"/>
              <w:jc w:val="center"/>
              <w:rPr>
                <w:rFonts w:ascii="Arial" w:eastAsia="Times New Roman" w:hAnsi="Arial" w:cs="Arial"/>
                <w:color w:val="000000"/>
                <w:lang w:val="id-ID"/>
              </w:rPr>
            </w:pPr>
            <w:r w:rsidRPr="00ED156E">
              <w:rPr>
                <w:rFonts w:ascii="Arial" w:eastAsia="Times New Roman" w:hAnsi="Arial" w:cs="Arial"/>
                <w:color w:val="000000"/>
                <w:lang w:val="id-ID"/>
              </w:rPr>
              <w:t>100</w:t>
            </w:r>
          </w:p>
        </w:tc>
      </w:tr>
      <w:tr w:rsidR="00892C43" w:rsidRPr="00ED156E" w:rsidTr="00892C43">
        <w:trPr>
          <w:trHeight w:val="300"/>
        </w:trPr>
        <w:tc>
          <w:tcPr>
            <w:tcW w:w="5000" w:type="dxa"/>
            <w:gridSpan w:val="3"/>
            <w:tcBorders>
              <w:top w:val="nil"/>
              <w:left w:val="nil"/>
              <w:bottom w:val="nil"/>
              <w:right w:val="nil"/>
            </w:tcBorders>
            <w:shd w:val="clear" w:color="auto" w:fill="auto"/>
            <w:vAlign w:val="center"/>
            <w:hideMark/>
          </w:tcPr>
          <w:p w:rsidR="00892C43" w:rsidRPr="00ED156E" w:rsidRDefault="00892C43" w:rsidP="00ED156E">
            <w:pPr>
              <w:spacing w:after="0" w:line="360" w:lineRule="auto"/>
              <w:jc w:val="both"/>
              <w:rPr>
                <w:rFonts w:ascii="Arial" w:eastAsia="Times New Roman" w:hAnsi="Arial" w:cs="Arial"/>
                <w:b/>
                <w:bCs/>
                <w:color w:val="000000"/>
                <w:lang w:val="id-ID"/>
              </w:rPr>
            </w:pPr>
            <w:r w:rsidRPr="00ED156E">
              <w:rPr>
                <w:rFonts w:ascii="Arial" w:eastAsia="Times New Roman" w:hAnsi="Arial" w:cs="Arial"/>
                <w:b/>
                <w:bCs/>
                <w:color w:val="000000"/>
                <w:lang w:val="id-ID"/>
              </w:rPr>
              <w:t>Jenis Kelamin</w:t>
            </w:r>
          </w:p>
        </w:tc>
      </w:tr>
      <w:tr w:rsidR="00892C43" w:rsidRPr="00ED156E" w:rsidTr="00892C43">
        <w:trPr>
          <w:trHeight w:val="300"/>
        </w:trPr>
        <w:tc>
          <w:tcPr>
            <w:tcW w:w="1700" w:type="dxa"/>
            <w:tcBorders>
              <w:top w:val="nil"/>
              <w:left w:val="nil"/>
              <w:bottom w:val="nil"/>
              <w:right w:val="nil"/>
            </w:tcBorders>
            <w:shd w:val="clear" w:color="auto" w:fill="auto"/>
            <w:vAlign w:val="center"/>
            <w:hideMark/>
          </w:tcPr>
          <w:p w:rsidR="00892C43" w:rsidRPr="00ED156E" w:rsidRDefault="00892C43" w:rsidP="00ED156E">
            <w:pPr>
              <w:spacing w:after="0" w:line="360" w:lineRule="auto"/>
              <w:jc w:val="both"/>
              <w:rPr>
                <w:rFonts w:ascii="Arial" w:eastAsia="Times New Roman" w:hAnsi="Arial" w:cs="Arial"/>
                <w:color w:val="000000"/>
                <w:lang w:val="id-ID"/>
              </w:rPr>
            </w:pPr>
            <w:r w:rsidRPr="00ED156E">
              <w:rPr>
                <w:rFonts w:ascii="Arial" w:eastAsia="Times New Roman" w:hAnsi="Arial" w:cs="Arial"/>
                <w:color w:val="000000"/>
                <w:lang w:val="id-ID"/>
              </w:rPr>
              <w:t>Laki-laki</w:t>
            </w:r>
          </w:p>
        </w:tc>
        <w:tc>
          <w:tcPr>
            <w:tcW w:w="1520" w:type="dxa"/>
            <w:tcBorders>
              <w:top w:val="nil"/>
              <w:left w:val="nil"/>
              <w:bottom w:val="nil"/>
              <w:right w:val="nil"/>
            </w:tcBorders>
            <w:shd w:val="clear" w:color="auto" w:fill="auto"/>
            <w:vAlign w:val="center"/>
            <w:hideMark/>
          </w:tcPr>
          <w:p w:rsidR="00892C43" w:rsidRPr="00ED156E" w:rsidRDefault="00892C43" w:rsidP="00ED156E">
            <w:pPr>
              <w:spacing w:after="0" w:line="360" w:lineRule="auto"/>
              <w:jc w:val="center"/>
              <w:rPr>
                <w:rFonts w:ascii="Arial" w:eastAsia="Times New Roman" w:hAnsi="Arial" w:cs="Arial"/>
                <w:color w:val="000000"/>
                <w:lang w:val="id-ID"/>
              </w:rPr>
            </w:pPr>
            <w:r w:rsidRPr="00ED156E">
              <w:rPr>
                <w:rFonts w:ascii="Arial" w:eastAsia="Times New Roman" w:hAnsi="Arial" w:cs="Arial"/>
                <w:color w:val="000000"/>
                <w:lang w:val="id-ID"/>
              </w:rPr>
              <w:t>84</w:t>
            </w:r>
          </w:p>
        </w:tc>
        <w:tc>
          <w:tcPr>
            <w:tcW w:w="1780" w:type="dxa"/>
            <w:tcBorders>
              <w:top w:val="nil"/>
              <w:left w:val="nil"/>
              <w:bottom w:val="nil"/>
              <w:right w:val="nil"/>
            </w:tcBorders>
            <w:shd w:val="clear" w:color="auto" w:fill="auto"/>
            <w:vAlign w:val="center"/>
            <w:hideMark/>
          </w:tcPr>
          <w:p w:rsidR="00892C43" w:rsidRPr="00ED156E" w:rsidRDefault="00892C43" w:rsidP="00ED156E">
            <w:pPr>
              <w:spacing w:after="0" w:line="360" w:lineRule="auto"/>
              <w:jc w:val="center"/>
              <w:rPr>
                <w:rFonts w:ascii="Arial" w:eastAsia="Times New Roman" w:hAnsi="Arial" w:cs="Arial"/>
                <w:color w:val="000000"/>
                <w:lang w:val="id-ID"/>
              </w:rPr>
            </w:pPr>
            <w:r w:rsidRPr="00ED156E">
              <w:rPr>
                <w:rFonts w:ascii="Arial" w:eastAsia="Times New Roman" w:hAnsi="Arial" w:cs="Arial"/>
                <w:color w:val="000000"/>
                <w:lang w:val="id-ID"/>
              </w:rPr>
              <w:t>58.3</w:t>
            </w:r>
          </w:p>
        </w:tc>
      </w:tr>
      <w:tr w:rsidR="00892C43" w:rsidRPr="00ED156E" w:rsidTr="00892C43">
        <w:trPr>
          <w:trHeight w:val="300"/>
        </w:trPr>
        <w:tc>
          <w:tcPr>
            <w:tcW w:w="1700" w:type="dxa"/>
            <w:tcBorders>
              <w:top w:val="nil"/>
              <w:left w:val="nil"/>
              <w:bottom w:val="nil"/>
              <w:right w:val="nil"/>
            </w:tcBorders>
            <w:shd w:val="clear" w:color="auto" w:fill="auto"/>
            <w:vAlign w:val="center"/>
            <w:hideMark/>
          </w:tcPr>
          <w:p w:rsidR="00892C43" w:rsidRPr="00ED156E" w:rsidRDefault="00892C43" w:rsidP="00ED156E">
            <w:pPr>
              <w:spacing w:after="0" w:line="360" w:lineRule="auto"/>
              <w:jc w:val="both"/>
              <w:rPr>
                <w:rFonts w:ascii="Arial" w:eastAsia="Times New Roman" w:hAnsi="Arial" w:cs="Arial"/>
                <w:color w:val="000000"/>
                <w:lang w:val="id-ID"/>
              </w:rPr>
            </w:pPr>
            <w:r w:rsidRPr="00ED156E">
              <w:rPr>
                <w:rFonts w:ascii="Arial" w:eastAsia="Times New Roman" w:hAnsi="Arial" w:cs="Arial"/>
                <w:color w:val="000000"/>
                <w:lang w:val="id-ID"/>
              </w:rPr>
              <w:t>Perempuan</w:t>
            </w:r>
          </w:p>
        </w:tc>
        <w:tc>
          <w:tcPr>
            <w:tcW w:w="1520" w:type="dxa"/>
            <w:tcBorders>
              <w:top w:val="nil"/>
              <w:left w:val="nil"/>
              <w:bottom w:val="nil"/>
              <w:right w:val="nil"/>
            </w:tcBorders>
            <w:shd w:val="clear" w:color="auto" w:fill="auto"/>
            <w:vAlign w:val="center"/>
            <w:hideMark/>
          </w:tcPr>
          <w:p w:rsidR="00892C43" w:rsidRPr="00ED156E" w:rsidRDefault="00892C43" w:rsidP="00ED156E">
            <w:pPr>
              <w:spacing w:after="0" w:line="360" w:lineRule="auto"/>
              <w:jc w:val="center"/>
              <w:rPr>
                <w:rFonts w:ascii="Arial" w:eastAsia="Times New Roman" w:hAnsi="Arial" w:cs="Arial"/>
                <w:color w:val="000000"/>
                <w:lang w:val="id-ID"/>
              </w:rPr>
            </w:pPr>
            <w:r w:rsidRPr="00ED156E">
              <w:rPr>
                <w:rFonts w:ascii="Arial" w:eastAsia="Times New Roman" w:hAnsi="Arial" w:cs="Arial"/>
                <w:color w:val="000000"/>
                <w:lang w:val="id-ID"/>
              </w:rPr>
              <w:t>60</w:t>
            </w:r>
          </w:p>
        </w:tc>
        <w:tc>
          <w:tcPr>
            <w:tcW w:w="1780" w:type="dxa"/>
            <w:tcBorders>
              <w:top w:val="nil"/>
              <w:left w:val="nil"/>
              <w:bottom w:val="nil"/>
              <w:right w:val="nil"/>
            </w:tcBorders>
            <w:shd w:val="clear" w:color="auto" w:fill="auto"/>
            <w:vAlign w:val="center"/>
            <w:hideMark/>
          </w:tcPr>
          <w:p w:rsidR="00892C43" w:rsidRPr="00ED156E" w:rsidRDefault="00892C43" w:rsidP="00ED156E">
            <w:pPr>
              <w:spacing w:after="0" w:line="360" w:lineRule="auto"/>
              <w:jc w:val="center"/>
              <w:rPr>
                <w:rFonts w:ascii="Arial" w:eastAsia="Times New Roman" w:hAnsi="Arial" w:cs="Arial"/>
                <w:color w:val="000000"/>
                <w:lang w:val="id-ID"/>
              </w:rPr>
            </w:pPr>
            <w:r w:rsidRPr="00ED156E">
              <w:rPr>
                <w:rFonts w:ascii="Arial" w:eastAsia="Times New Roman" w:hAnsi="Arial" w:cs="Arial"/>
                <w:color w:val="000000"/>
                <w:lang w:val="id-ID"/>
              </w:rPr>
              <w:t>41.7</w:t>
            </w:r>
          </w:p>
        </w:tc>
      </w:tr>
      <w:tr w:rsidR="00892C43" w:rsidRPr="00ED156E" w:rsidTr="00892C43">
        <w:trPr>
          <w:trHeight w:val="300"/>
        </w:trPr>
        <w:tc>
          <w:tcPr>
            <w:tcW w:w="1700" w:type="dxa"/>
            <w:tcBorders>
              <w:top w:val="single" w:sz="4" w:space="0" w:color="auto"/>
              <w:left w:val="nil"/>
              <w:bottom w:val="single" w:sz="4" w:space="0" w:color="auto"/>
              <w:right w:val="nil"/>
            </w:tcBorders>
            <w:shd w:val="clear" w:color="auto" w:fill="auto"/>
            <w:vAlign w:val="center"/>
            <w:hideMark/>
          </w:tcPr>
          <w:p w:rsidR="00892C43" w:rsidRPr="00ED156E" w:rsidRDefault="00892C43" w:rsidP="00ED156E">
            <w:pPr>
              <w:spacing w:after="0" w:line="360" w:lineRule="auto"/>
              <w:jc w:val="both"/>
              <w:rPr>
                <w:rFonts w:ascii="Arial" w:eastAsia="Times New Roman" w:hAnsi="Arial" w:cs="Arial"/>
                <w:color w:val="000000"/>
                <w:lang w:val="id-ID"/>
              </w:rPr>
            </w:pPr>
            <w:r w:rsidRPr="00ED156E">
              <w:rPr>
                <w:rFonts w:ascii="Arial" w:eastAsia="Times New Roman" w:hAnsi="Arial" w:cs="Arial"/>
                <w:color w:val="000000"/>
                <w:lang w:val="id-ID"/>
              </w:rPr>
              <w:t>Total</w:t>
            </w:r>
          </w:p>
        </w:tc>
        <w:tc>
          <w:tcPr>
            <w:tcW w:w="1520" w:type="dxa"/>
            <w:tcBorders>
              <w:top w:val="single" w:sz="4" w:space="0" w:color="auto"/>
              <w:left w:val="nil"/>
              <w:bottom w:val="single" w:sz="4" w:space="0" w:color="auto"/>
              <w:right w:val="nil"/>
            </w:tcBorders>
            <w:shd w:val="clear" w:color="auto" w:fill="auto"/>
            <w:vAlign w:val="center"/>
            <w:hideMark/>
          </w:tcPr>
          <w:p w:rsidR="00892C43" w:rsidRPr="00ED156E" w:rsidRDefault="00892C43" w:rsidP="00ED156E">
            <w:pPr>
              <w:spacing w:after="0" w:line="360" w:lineRule="auto"/>
              <w:jc w:val="center"/>
              <w:rPr>
                <w:rFonts w:ascii="Arial" w:eastAsia="Times New Roman" w:hAnsi="Arial" w:cs="Arial"/>
                <w:color w:val="000000"/>
                <w:lang w:val="id-ID"/>
              </w:rPr>
            </w:pPr>
            <w:r w:rsidRPr="00ED156E">
              <w:rPr>
                <w:rFonts w:ascii="Arial" w:eastAsia="Times New Roman" w:hAnsi="Arial" w:cs="Arial"/>
                <w:color w:val="000000"/>
                <w:lang w:val="id-ID"/>
              </w:rPr>
              <w:t>144</w:t>
            </w:r>
          </w:p>
        </w:tc>
        <w:tc>
          <w:tcPr>
            <w:tcW w:w="1780" w:type="dxa"/>
            <w:tcBorders>
              <w:top w:val="single" w:sz="4" w:space="0" w:color="auto"/>
              <w:left w:val="nil"/>
              <w:bottom w:val="single" w:sz="4" w:space="0" w:color="auto"/>
              <w:right w:val="nil"/>
            </w:tcBorders>
            <w:shd w:val="clear" w:color="auto" w:fill="auto"/>
            <w:vAlign w:val="center"/>
            <w:hideMark/>
          </w:tcPr>
          <w:p w:rsidR="00892C43" w:rsidRPr="00ED156E" w:rsidRDefault="00892C43" w:rsidP="00ED156E">
            <w:pPr>
              <w:spacing w:after="0" w:line="360" w:lineRule="auto"/>
              <w:jc w:val="center"/>
              <w:rPr>
                <w:rFonts w:ascii="Arial" w:eastAsia="Times New Roman" w:hAnsi="Arial" w:cs="Arial"/>
                <w:color w:val="000000"/>
                <w:lang w:val="id-ID"/>
              </w:rPr>
            </w:pPr>
            <w:r w:rsidRPr="00ED156E">
              <w:rPr>
                <w:rFonts w:ascii="Arial" w:eastAsia="Times New Roman" w:hAnsi="Arial" w:cs="Arial"/>
                <w:color w:val="000000"/>
                <w:lang w:val="id-ID"/>
              </w:rPr>
              <w:t>100</w:t>
            </w:r>
          </w:p>
        </w:tc>
      </w:tr>
      <w:tr w:rsidR="00892C43" w:rsidRPr="00ED156E" w:rsidTr="00892C43">
        <w:trPr>
          <w:trHeight w:val="300"/>
        </w:trPr>
        <w:tc>
          <w:tcPr>
            <w:tcW w:w="5000" w:type="dxa"/>
            <w:gridSpan w:val="3"/>
            <w:tcBorders>
              <w:top w:val="nil"/>
              <w:left w:val="nil"/>
              <w:bottom w:val="nil"/>
              <w:right w:val="nil"/>
            </w:tcBorders>
            <w:shd w:val="clear" w:color="auto" w:fill="auto"/>
            <w:vAlign w:val="center"/>
            <w:hideMark/>
          </w:tcPr>
          <w:p w:rsidR="00892C43" w:rsidRPr="00ED156E" w:rsidRDefault="00892C43" w:rsidP="00ED156E">
            <w:pPr>
              <w:spacing w:after="0" w:line="360" w:lineRule="auto"/>
              <w:jc w:val="both"/>
              <w:rPr>
                <w:rFonts w:ascii="Arial" w:eastAsia="Times New Roman" w:hAnsi="Arial" w:cs="Arial"/>
                <w:b/>
                <w:bCs/>
                <w:color w:val="000000"/>
                <w:lang w:val="id-ID"/>
              </w:rPr>
            </w:pPr>
            <w:r w:rsidRPr="00ED156E">
              <w:rPr>
                <w:rFonts w:ascii="Arial" w:eastAsia="Times New Roman" w:hAnsi="Arial" w:cs="Arial"/>
                <w:b/>
                <w:bCs/>
                <w:color w:val="000000"/>
                <w:lang w:val="id-ID"/>
              </w:rPr>
              <w:t>Kelas</w:t>
            </w:r>
          </w:p>
        </w:tc>
      </w:tr>
      <w:tr w:rsidR="00892C43" w:rsidRPr="00ED156E" w:rsidTr="00892C43">
        <w:trPr>
          <w:trHeight w:val="300"/>
        </w:trPr>
        <w:tc>
          <w:tcPr>
            <w:tcW w:w="1700" w:type="dxa"/>
            <w:tcBorders>
              <w:top w:val="nil"/>
              <w:left w:val="nil"/>
              <w:bottom w:val="nil"/>
              <w:right w:val="nil"/>
            </w:tcBorders>
            <w:shd w:val="clear" w:color="auto" w:fill="auto"/>
            <w:vAlign w:val="center"/>
            <w:hideMark/>
          </w:tcPr>
          <w:p w:rsidR="00892C43" w:rsidRPr="00ED156E" w:rsidRDefault="00892C43" w:rsidP="00ED156E">
            <w:pPr>
              <w:spacing w:after="0" w:line="360" w:lineRule="auto"/>
              <w:jc w:val="both"/>
              <w:rPr>
                <w:rFonts w:ascii="Arial" w:eastAsia="Times New Roman" w:hAnsi="Arial" w:cs="Arial"/>
                <w:color w:val="000000"/>
                <w:lang w:val="id-ID"/>
              </w:rPr>
            </w:pPr>
            <w:r w:rsidRPr="00ED156E">
              <w:rPr>
                <w:rFonts w:ascii="Arial" w:eastAsia="Times New Roman" w:hAnsi="Arial" w:cs="Arial"/>
                <w:color w:val="000000"/>
                <w:lang w:val="id-ID"/>
              </w:rPr>
              <w:t>5A</w:t>
            </w:r>
          </w:p>
        </w:tc>
        <w:tc>
          <w:tcPr>
            <w:tcW w:w="1520" w:type="dxa"/>
            <w:tcBorders>
              <w:top w:val="nil"/>
              <w:left w:val="nil"/>
              <w:bottom w:val="nil"/>
              <w:right w:val="nil"/>
            </w:tcBorders>
            <w:shd w:val="clear" w:color="auto" w:fill="auto"/>
            <w:vAlign w:val="center"/>
            <w:hideMark/>
          </w:tcPr>
          <w:p w:rsidR="00892C43" w:rsidRPr="00ED156E" w:rsidRDefault="00892C43" w:rsidP="00ED156E">
            <w:pPr>
              <w:spacing w:after="0" w:line="360" w:lineRule="auto"/>
              <w:jc w:val="center"/>
              <w:rPr>
                <w:rFonts w:ascii="Arial" w:eastAsia="Times New Roman" w:hAnsi="Arial" w:cs="Arial"/>
                <w:color w:val="000000"/>
                <w:lang w:val="id-ID"/>
              </w:rPr>
            </w:pPr>
            <w:r w:rsidRPr="00ED156E">
              <w:rPr>
                <w:rFonts w:ascii="Arial" w:eastAsia="Times New Roman" w:hAnsi="Arial" w:cs="Arial"/>
                <w:color w:val="000000"/>
                <w:lang w:val="id-ID"/>
              </w:rPr>
              <w:t>34</w:t>
            </w:r>
          </w:p>
        </w:tc>
        <w:tc>
          <w:tcPr>
            <w:tcW w:w="1780" w:type="dxa"/>
            <w:tcBorders>
              <w:top w:val="nil"/>
              <w:left w:val="nil"/>
              <w:bottom w:val="nil"/>
              <w:right w:val="nil"/>
            </w:tcBorders>
            <w:shd w:val="clear" w:color="auto" w:fill="auto"/>
            <w:vAlign w:val="center"/>
            <w:hideMark/>
          </w:tcPr>
          <w:p w:rsidR="00892C43" w:rsidRPr="00ED156E" w:rsidRDefault="00892C43" w:rsidP="00ED156E">
            <w:pPr>
              <w:spacing w:after="0" w:line="360" w:lineRule="auto"/>
              <w:jc w:val="center"/>
              <w:rPr>
                <w:rFonts w:ascii="Arial" w:eastAsia="Times New Roman" w:hAnsi="Arial" w:cs="Arial"/>
                <w:color w:val="000000"/>
                <w:lang w:val="id-ID"/>
              </w:rPr>
            </w:pPr>
            <w:r w:rsidRPr="00ED156E">
              <w:rPr>
                <w:rFonts w:ascii="Arial" w:eastAsia="Times New Roman" w:hAnsi="Arial" w:cs="Arial"/>
                <w:color w:val="000000"/>
                <w:lang w:val="id-ID"/>
              </w:rPr>
              <w:t>23.6</w:t>
            </w:r>
          </w:p>
        </w:tc>
      </w:tr>
      <w:tr w:rsidR="00892C43" w:rsidRPr="00ED156E" w:rsidTr="00892C43">
        <w:trPr>
          <w:trHeight w:val="300"/>
        </w:trPr>
        <w:tc>
          <w:tcPr>
            <w:tcW w:w="1700" w:type="dxa"/>
            <w:tcBorders>
              <w:top w:val="nil"/>
              <w:left w:val="nil"/>
              <w:bottom w:val="nil"/>
              <w:right w:val="nil"/>
            </w:tcBorders>
            <w:shd w:val="clear" w:color="auto" w:fill="auto"/>
            <w:vAlign w:val="center"/>
            <w:hideMark/>
          </w:tcPr>
          <w:p w:rsidR="00892C43" w:rsidRPr="00ED156E" w:rsidRDefault="00892C43" w:rsidP="00ED156E">
            <w:pPr>
              <w:spacing w:after="0" w:line="360" w:lineRule="auto"/>
              <w:jc w:val="both"/>
              <w:rPr>
                <w:rFonts w:ascii="Arial" w:eastAsia="Times New Roman" w:hAnsi="Arial" w:cs="Arial"/>
                <w:color w:val="000000"/>
                <w:lang w:val="id-ID"/>
              </w:rPr>
            </w:pPr>
            <w:r w:rsidRPr="00ED156E">
              <w:rPr>
                <w:rFonts w:ascii="Arial" w:eastAsia="Times New Roman" w:hAnsi="Arial" w:cs="Arial"/>
                <w:color w:val="000000"/>
                <w:lang w:val="id-ID"/>
              </w:rPr>
              <w:t>5B</w:t>
            </w:r>
          </w:p>
        </w:tc>
        <w:tc>
          <w:tcPr>
            <w:tcW w:w="1520" w:type="dxa"/>
            <w:tcBorders>
              <w:top w:val="nil"/>
              <w:left w:val="nil"/>
              <w:bottom w:val="nil"/>
              <w:right w:val="nil"/>
            </w:tcBorders>
            <w:shd w:val="clear" w:color="auto" w:fill="auto"/>
            <w:vAlign w:val="center"/>
            <w:hideMark/>
          </w:tcPr>
          <w:p w:rsidR="00892C43" w:rsidRPr="00ED156E" w:rsidRDefault="00892C43" w:rsidP="00ED156E">
            <w:pPr>
              <w:spacing w:after="0" w:line="360" w:lineRule="auto"/>
              <w:jc w:val="center"/>
              <w:rPr>
                <w:rFonts w:ascii="Arial" w:eastAsia="Times New Roman" w:hAnsi="Arial" w:cs="Arial"/>
                <w:color w:val="000000"/>
                <w:lang w:val="id-ID"/>
              </w:rPr>
            </w:pPr>
            <w:r w:rsidRPr="00ED156E">
              <w:rPr>
                <w:rFonts w:ascii="Arial" w:eastAsia="Times New Roman" w:hAnsi="Arial" w:cs="Arial"/>
                <w:color w:val="000000"/>
                <w:lang w:val="id-ID"/>
              </w:rPr>
              <w:t>33</w:t>
            </w:r>
          </w:p>
        </w:tc>
        <w:tc>
          <w:tcPr>
            <w:tcW w:w="1780" w:type="dxa"/>
            <w:tcBorders>
              <w:top w:val="nil"/>
              <w:left w:val="nil"/>
              <w:bottom w:val="nil"/>
              <w:right w:val="nil"/>
            </w:tcBorders>
            <w:shd w:val="clear" w:color="auto" w:fill="auto"/>
            <w:vAlign w:val="center"/>
            <w:hideMark/>
          </w:tcPr>
          <w:p w:rsidR="00892C43" w:rsidRPr="00ED156E" w:rsidRDefault="00892C43" w:rsidP="00ED156E">
            <w:pPr>
              <w:spacing w:after="0" w:line="360" w:lineRule="auto"/>
              <w:jc w:val="center"/>
              <w:rPr>
                <w:rFonts w:ascii="Arial" w:eastAsia="Times New Roman" w:hAnsi="Arial" w:cs="Arial"/>
                <w:color w:val="000000"/>
                <w:lang w:val="id-ID"/>
              </w:rPr>
            </w:pPr>
            <w:r w:rsidRPr="00ED156E">
              <w:rPr>
                <w:rFonts w:ascii="Arial" w:eastAsia="Times New Roman" w:hAnsi="Arial" w:cs="Arial"/>
                <w:color w:val="000000"/>
                <w:lang w:val="id-ID"/>
              </w:rPr>
              <w:t>22.9</w:t>
            </w:r>
          </w:p>
        </w:tc>
      </w:tr>
      <w:tr w:rsidR="00892C43" w:rsidRPr="00ED156E" w:rsidTr="00892C43">
        <w:trPr>
          <w:trHeight w:val="300"/>
        </w:trPr>
        <w:tc>
          <w:tcPr>
            <w:tcW w:w="1700" w:type="dxa"/>
            <w:tcBorders>
              <w:top w:val="nil"/>
              <w:left w:val="nil"/>
              <w:bottom w:val="nil"/>
              <w:right w:val="nil"/>
            </w:tcBorders>
            <w:shd w:val="clear" w:color="auto" w:fill="auto"/>
            <w:vAlign w:val="center"/>
            <w:hideMark/>
          </w:tcPr>
          <w:p w:rsidR="00892C43" w:rsidRPr="00ED156E" w:rsidRDefault="00892C43" w:rsidP="00ED156E">
            <w:pPr>
              <w:spacing w:after="0" w:line="360" w:lineRule="auto"/>
              <w:jc w:val="both"/>
              <w:rPr>
                <w:rFonts w:ascii="Arial" w:eastAsia="Times New Roman" w:hAnsi="Arial" w:cs="Arial"/>
                <w:color w:val="000000"/>
                <w:lang w:val="id-ID"/>
              </w:rPr>
            </w:pPr>
            <w:r w:rsidRPr="00ED156E">
              <w:rPr>
                <w:rFonts w:ascii="Arial" w:eastAsia="Times New Roman" w:hAnsi="Arial" w:cs="Arial"/>
                <w:color w:val="000000"/>
                <w:lang w:val="id-ID"/>
              </w:rPr>
              <w:t>6A</w:t>
            </w:r>
          </w:p>
        </w:tc>
        <w:tc>
          <w:tcPr>
            <w:tcW w:w="1520" w:type="dxa"/>
            <w:tcBorders>
              <w:top w:val="nil"/>
              <w:left w:val="nil"/>
              <w:bottom w:val="nil"/>
              <w:right w:val="nil"/>
            </w:tcBorders>
            <w:shd w:val="clear" w:color="auto" w:fill="auto"/>
            <w:vAlign w:val="center"/>
            <w:hideMark/>
          </w:tcPr>
          <w:p w:rsidR="00892C43" w:rsidRPr="00ED156E" w:rsidRDefault="00892C43" w:rsidP="00ED156E">
            <w:pPr>
              <w:spacing w:after="0" w:line="360" w:lineRule="auto"/>
              <w:jc w:val="center"/>
              <w:rPr>
                <w:rFonts w:ascii="Arial" w:eastAsia="Times New Roman" w:hAnsi="Arial" w:cs="Arial"/>
                <w:color w:val="000000"/>
                <w:lang w:val="id-ID"/>
              </w:rPr>
            </w:pPr>
            <w:r w:rsidRPr="00ED156E">
              <w:rPr>
                <w:rFonts w:ascii="Arial" w:eastAsia="Times New Roman" w:hAnsi="Arial" w:cs="Arial"/>
                <w:color w:val="000000"/>
                <w:lang w:val="id-ID"/>
              </w:rPr>
              <w:t>35</w:t>
            </w:r>
          </w:p>
        </w:tc>
        <w:tc>
          <w:tcPr>
            <w:tcW w:w="1780" w:type="dxa"/>
            <w:tcBorders>
              <w:top w:val="nil"/>
              <w:left w:val="nil"/>
              <w:bottom w:val="nil"/>
              <w:right w:val="nil"/>
            </w:tcBorders>
            <w:shd w:val="clear" w:color="auto" w:fill="auto"/>
            <w:vAlign w:val="center"/>
            <w:hideMark/>
          </w:tcPr>
          <w:p w:rsidR="00892C43" w:rsidRPr="00ED156E" w:rsidRDefault="00892C43" w:rsidP="00ED156E">
            <w:pPr>
              <w:spacing w:after="0" w:line="360" w:lineRule="auto"/>
              <w:jc w:val="center"/>
              <w:rPr>
                <w:rFonts w:ascii="Arial" w:eastAsia="Times New Roman" w:hAnsi="Arial" w:cs="Arial"/>
                <w:color w:val="000000"/>
                <w:lang w:val="id-ID"/>
              </w:rPr>
            </w:pPr>
            <w:r w:rsidRPr="00ED156E">
              <w:rPr>
                <w:rFonts w:ascii="Arial" w:eastAsia="Times New Roman" w:hAnsi="Arial" w:cs="Arial"/>
                <w:color w:val="000000"/>
                <w:lang w:val="id-ID"/>
              </w:rPr>
              <w:t>24.3</w:t>
            </w:r>
          </w:p>
        </w:tc>
      </w:tr>
      <w:tr w:rsidR="00892C43" w:rsidRPr="00ED156E" w:rsidTr="00892C43">
        <w:trPr>
          <w:trHeight w:val="300"/>
        </w:trPr>
        <w:tc>
          <w:tcPr>
            <w:tcW w:w="1700" w:type="dxa"/>
            <w:tcBorders>
              <w:top w:val="nil"/>
              <w:left w:val="nil"/>
              <w:bottom w:val="nil"/>
              <w:right w:val="nil"/>
            </w:tcBorders>
            <w:shd w:val="clear" w:color="auto" w:fill="auto"/>
            <w:vAlign w:val="center"/>
            <w:hideMark/>
          </w:tcPr>
          <w:p w:rsidR="00892C43" w:rsidRPr="00ED156E" w:rsidRDefault="00892C43" w:rsidP="00ED156E">
            <w:pPr>
              <w:spacing w:after="0" w:line="360" w:lineRule="auto"/>
              <w:jc w:val="both"/>
              <w:rPr>
                <w:rFonts w:ascii="Arial" w:eastAsia="Times New Roman" w:hAnsi="Arial" w:cs="Arial"/>
                <w:color w:val="000000"/>
                <w:lang w:val="id-ID"/>
              </w:rPr>
            </w:pPr>
            <w:r w:rsidRPr="00ED156E">
              <w:rPr>
                <w:rFonts w:ascii="Arial" w:eastAsia="Times New Roman" w:hAnsi="Arial" w:cs="Arial"/>
                <w:color w:val="000000"/>
                <w:lang w:val="id-ID"/>
              </w:rPr>
              <w:t>6B</w:t>
            </w:r>
          </w:p>
        </w:tc>
        <w:tc>
          <w:tcPr>
            <w:tcW w:w="1520" w:type="dxa"/>
            <w:tcBorders>
              <w:top w:val="nil"/>
              <w:left w:val="nil"/>
              <w:bottom w:val="nil"/>
              <w:right w:val="nil"/>
            </w:tcBorders>
            <w:shd w:val="clear" w:color="auto" w:fill="auto"/>
            <w:vAlign w:val="center"/>
            <w:hideMark/>
          </w:tcPr>
          <w:p w:rsidR="00892C43" w:rsidRPr="00ED156E" w:rsidRDefault="00892C43" w:rsidP="00ED156E">
            <w:pPr>
              <w:spacing w:after="0" w:line="360" w:lineRule="auto"/>
              <w:jc w:val="center"/>
              <w:rPr>
                <w:rFonts w:ascii="Arial" w:eastAsia="Times New Roman" w:hAnsi="Arial" w:cs="Arial"/>
                <w:color w:val="000000"/>
                <w:lang w:val="id-ID"/>
              </w:rPr>
            </w:pPr>
            <w:r w:rsidRPr="00ED156E">
              <w:rPr>
                <w:rFonts w:ascii="Arial" w:eastAsia="Times New Roman" w:hAnsi="Arial" w:cs="Arial"/>
                <w:color w:val="000000"/>
                <w:lang w:val="id-ID"/>
              </w:rPr>
              <w:t>42</w:t>
            </w:r>
          </w:p>
        </w:tc>
        <w:tc>
          <w:tcPr>
            <w:tcW w:w="1780" w:type="dxa"/>
            <w:tcBorders>
              <w:top w:val="nil"/>
              <w:left w:val="nil"/>
              <w:bottom w:val="nil"/>
              <w:right w:val="nil"/>
            </w:tcBorders>
            <w:shd w:val="clear" w:color="auto" w:fill="auto"/>
            <w:vAlign w:val="center"/>
            <w:hideMark/>
          </w:tcPr>
          <w:p w:rsidR="00892C43" w:rsidRPr="00ED156E" w:rsidRDefault="00892C43" w:rsidP="00ED156E">
            <w:pPr>
              <w:spacing w:after="0" w:line="360" w:lineRule="auto"/>
              <w:jc w:val="center"/>
              <w:rPr>
                <w:rFonts w:ascii="Arial" w:eastAsia="Times New Roman" w:hAnsi="Arial" w:cs="Arial"/>
                <w:color w:val="000000"/>
                <w:lang w:val="id-ID"/>
              </w:rPr>
            </w:pPr>
            <w:r w:rsidRPr="00ED156E">
              <w:rPr>
                <w:rFonts w:ascii="Arial" w:eastAsia="Times New Roman" w:hAnsi="Arial" w:cs="Arial"/>
                <w:color w:val="000000"/>
                <w:lang w:val="id-ID"/>
              </w:rPr>
              <w:t>29.2</w:t>
            </w:r>
          </w:p>
        </w:tc>
      </w:tr>
      <w:tr w:rsidR="00892C43" w:rsidRPr="00ED156E" w:rsidTr="00892C43">
        <w:trPr>
          <w:trHeight w:val="300"/>
        </w:trPr>
        <w:tc>
          <w:tcPr>
            <w:tcW w:w="1700" w:type="dxa"/>
            <w:tcBorders>
              <w:top w:val="single" w:sz="4" w:space="0" w:color="auto"/>
              <w:left w:val="nil"/>
              <w:bottom w:val="single" w:sz="4" w:space="0" w:color="auto"/>
              <w:right w:val="nil"/>
            </w:tcBorders>
            <w:shd w:val="clear" w:color="auto" w:fill="auto"/>
            <w:vAlign w:val="center"/>
            <w:hideMark/>
          </w:tcPr>
          <w:p w:rsidR="00892C43" w:rsidRPr="00ED156E" w:rsidRDefault="00892C43" w:rsidP="00ED156E">
            <w:pPr>
              <w:spacing w:after="0" w:line="360" w:lineRule="auto"/>
              <w:jc w:val="both"/>
              <w:rPr>
                <w:rFonts w:ascii="Arial" w:eastAsia="Times New Roman" w:hAnsi="Arial" w:cs="Arial"/>
                <w:color w:val="000000"/>
                <w:lang w:val="id-ID"/>
              </w:rPr>
            </w:pPr>
            <w:r w:rsidRPr="00ED156E">
              <w:rPr>
                <w:rFonts w:ascii="Arial" w:eastAsia="Times New Roman" w:hAnsi="Arial" w:cs="Arial"/>
                <w:color w:val="000000"/>
                <w:lang w:val="id-ID"/>
              </w:rPr>
              <w:t>Total</w:t>
            </w:r>
          </w:p>
        </w:tc>
        <w:tc>
          <w:tcPr>
            <w:tcW w:w="1520" w:type="dxa"/>
            <w:tcBorders>
              <w:top w:val="single" w:sz="4" w:space="0" w:color="auto"/>
              <w:left w:val="nil"/>
              <w:bottom w:val="single" w:sz="4" w:space="0" w:color="auto"/>
              <w:right w:val="nil"/>
            </w:tcBorders>
            <w:shd w:val="clear" w:color="auto" w:fill="auto"/>
            <w:vAlign w:val="center"/>
            <w:hideMark/>
          </w:tcPr>
          <w:p w:rsidR="00892C43" w:rsidRPr="00ED156E" w:rsidRDefault="00892C43" w:rsidP="00ED156E">
            <w:pPr>
              <w:spacing w:after="0" w:line="360" w:lineRule="auto"/>
              <w:jc w:val="center"/>
              <w:rPr>
                <w:rFonts w:ascii="Arial" w:eastAsia="Times New Roman" w:hAnsi="Arial" w:cs="Arial"/>
                <w:color w:val="000000"/>
                <w:lang w:val="id-ID"/>
              </w:rPr>
            </w:pPr>
            <w:r w:rsidRPr="00ED156E">
              <w:rPr>
                <w:rFonts w:ascii="Arial" w:eastAsia="Times New Roman" w:hAnsi="Arial" w:cs="Arial"/>
                <w:color w:val="000000"/>
                <w:lang w:val="id-ID"/>
              </w:rPr>
              <w:t>144</w:t>
            </w:r>
          </w:p>
        </w:tc>
        <w:tc>
          <w:tcPr>
            <w:tcW w:w="1780" w:type="dxa"/>
            <w:tcBorders>
              <w:top w:val="single" w:sz="4" w:space="0" w:color="auto"/>
              <w:left w:val="nil"/>
              <w:bottom w:val="single" w:sz="4" w:space="0" w:color="auto"/>
              <w:right w:val="nil"/>
            </w:tcBorders>
            <w:shd w:val="clear" w:color="auto" w:fill="auto"/>
            <w:vAlign w:val="center"/>
            <w:hideMark/>
          </w:tcPr>
          <w:p w:rsidR="00892C43" w:rsidRPr="00ED156E" w:rsidRDefault="00892C43" w:rsidP="00ED156E">
            <w:pPr>
              <w:spacing w:after="0" w:line="360" w:lineRule="auto"/>
              <w:jc w:val="center"/>
              <w:rPr>
                <w:rFonts w:ascii="Arial" w:eastAsia="Times New Roman" w:hAnsi="Arial" w:cs="Arial"/>
                <w:color w:val="000000"/>
                <w:lang w:val="id-ID"/>
              </w:rPr>
            </w:pPr>
            <w:r w:rsidRPr="00ED156E">
              <w:rPr>
                <w:rFonts w:ascii="Arial" w:eastAsia="Times New Roman" w:hAnsi="Arial" w:cs="Arial"/>
                <w:color w:val="000000"/>
                <w:lang w:val="id-ID"/>
              </w:rPr>
              <w:t>100</w:t>
            </w:r>
          </w:p>
        </w:tc>
      </w:tr>
    </w:tbl>
    <w:p w:rsidR="00892C43" w:rsidRPr="00ED156E" w:rsidRDefault="00690D22" w:rsidP="00ED156E">
      <w:pPr>
        <w:autoSpaceDE w:val="0"/>
        <w:autoSpaceDN w:val="0"/>
        <w:adjustRightInd w:val="0"/>
        <w:spacing w:after="0" w:line="360" w:lineRule="auto"/>
        <w:jc w:val="both"/>
        <w:rPr>
          <w:rFonts w:ascii="Arial" w:hAnsi="Arial" w:cs="Arial"/>
          <w:lang w:val="id-ID"/>
        </w:rPr>
      </w:pPr>
      <w:r w:rsidRPr="00ED156E">
        <w:rPr>
          <w:rFonts w:ascii="Arial" w:hAnsi="Arial" w:cs="Arial"/>
          <w:lang w:val="id-ID"/>
        </w:rPr>
        <w:t>Sumber : Data Primer 2017</w:t>
      </w:r>
    </w:p>
    <w:p w:rsidR="007E2379" w:rsidRPr="00ED156E" w:rsidRDefault="00690D22" w:rsidP="00ED156E">
      <w:pPr>
        <w:spacing w:after="0" w:line="360" w:lineRule="auto"/>
        <w:jc w:val="both"/>
        <w:rPr>
          <w:rFonts w:ascii="Arial" w:hAnsi="Arial" w:cs="Arial"/>
          <w:lang w:val="id-ID"/>
        </w:rPr>
      </w:pPr>
      <w:r w:rsidRPr="00ED156E">
        <w:rPr>
          <w:rFonts w:ascii="Arial" w:hAnsi="Arial" w:cs="Arial"/>
          <w:lang w:val="id-ID"/>
        </w:rPr>
        <w:t xml:space="preserve">      </w:t>
      </w:r>
      <w:r w:rsidR="00E618FA" w:rsidRPr="00ED156E">
        <w:rPr>
          <w:rFonts w:ascii="Arial" w:hAnsi="Arial" w:cs="Arial"/>
          <w:lang w:val="id-ID"/>
        </w:rPr>
        <w:tab/>
      </w:r>
      <w:r w:rsidRPr="00ED156E">
        <w:rPr>
          <w:rFonts w:ascii="Arial" w:hAnsi="Arial" w:cs="Arial"/>
          <w:lang w:val="id-ID"/>
        </w:rPr>
        <w:t>Responden yang dilibatkan pada penelitian ini sejumlah 114 anak., merupakan siswa kelas V dan VI SDN 07 Pondok Labu Jakarta Selatan. Sebagian besar siswa berusia 11 tahun  yaitu sejumlah 70 siswa (48.6%), sebagian besar berjenis kelamin laki-laki yaitu sejumlah 84 siswa (58.3%) dan sebagian besar berasal dari siswa kelas VI B. yaitu sejumlah 42 siswa (42%).</w:t>
      </w:r>
    </w:p>
    <w:p w:rsidR="00940B2F" w:rsidRPr="00ED156E" w:rsidRDefault="007E2379" w:rsidP="00ED156E">
      <w:pPr>
        <w:spacing w:after="0" w:line="360" w:lineRule="auto"/>
        <w:ind w:firstLine="720"/>
        <w:jc w:val="both"/>
        <w:rPr>
          <w:rFonts w:ascii="Arial" w:hAnsi="Arial" w:cs="Arial"/>
        </w:rPr>
      </w:pPr>
      <w:r w:rsidRPr="00ED156E">
        <w:rPr>
          <w:rFonts w:ascii="Arial" w:hAnsi="Arial" w:cs="Arial"/>
          <w:lang w:val="id-ID"/>
        </w:rPr>
        <w:t>Dari tabel dapat dilihat bahwa pada siswa kelas V dan kelas VI SDN 07 Pondok Labu Jakarta Selatan bahwa sebagian besar siswa mempunyai riwayat keluarga miopia yaitu sebanyak 91 siswa (63,2 %), sebagian besar siswa kelas V dan kelas VI SDN 07 Pondok Labu Jakarta Selatan yang mempunyai pengetahuan cukup yaitu sebanyak 77 siswa (53.5 %). Sebagian besar siswa memiliki sikap kurang yaitu sebesar 93 siswa (64,6%). Se</w:t>
      </w:r>
      <w:r w:rsidR="007B5365" w:rsidRPr="00ED156E">
        <w:rPr>
          <w:rFonts w:ascii="Arial" w:hAnsi="Arial" w:cs="Arial"/>
          <w:lang w:val="id-ID"/>
        </w:rPr>
        <w:t xml:space="preserve">dangkan untuk perilaku, sebagian besar </w:t>
      </w:r>
      <w:r w:rsidRPr="00ED156E">
        <w:rPr>
          <w:rFonts w:ascii="Arial" w:hAnsi="Arial" w:cs="Arial"/>
          <w:lang w:val="id-ID"/>
        </w:rPr>
        <w:t>siswa memilik</w:t>
      </w:r>
      <w:r w:rsidR="007B5365" w:rsidRPr="00ED156E">
        <w:rPr>
          <w:rFonts w:ascii="Arial" w:hAnsi="Arial" w:cs="Arial"/>
          <w:lang w:val="id-ID"/>
        </w:rPr>
        <w:t xml:space="preserve">i perilaku  cukup yaitu sebesar </w:t>
      </w:r>
      <w:r w:rsidRPr="00ED156E">
        <w:rPr>
          <w:rFonts w:ascii="Arial" w:hAnsi="Arial" w:cs="Arial"/>
          <w:lang w:val="id-ID"/>
        </w:rPr>
        <w:t xml:space="preserve"> terdapat 57 siswa (39,6%). Sebagian besar siswa mempunyai </w:t>
      </w:r>
      <w:r w:rsidRPr="00ED156E">
        <w:rPr>
          <w:rFonts w:ascii="Arial" w:hAnsi="Arial" w:cs="Arial"/>
          <w:i/>
          <w:lang w:val="id-ID"/>
        </w:rPr>
        <w:t xml:space="preserve">Screen time </w:t>
      </w:r>
      <w:r w:rsidRPr="00ED156E">
        <w:rPr>
          <w:rFonts w:ascii="Arial" w:hAnsi="Arial" w:cs="Arial"/>
          <w:lang w:val="id-ID"/>
        </w:rPr>
        <w:t>&gt; 2 jam yaitu didapatkan pada 78 siswa (54,2%). Sebagian besar siswa  memiliki kebiasaan membaca dengan posisi duduk tegak yaitu sebesar 108 siswa (75%). Pada skrining tajam penglihatan didapatkan bahwa sebagai besar yaitu sebanyak 81 siswa (56,3%) yang emetrop dan sisanya mengal</w:t>
      </w:r>
      <w:r w:rsidR="00D776D8" w:rsidRPr="00ED156E">
        <w:rPr>
          <w:rFonts w:ascii="Arial" w:hAnsi="Arial" w:cs="Arial"/>
          <w:lang w:val="id-ID"/>
        </w:rPr>
        <w:t xml:space="preserve">ami </w:t>
      </w:r>
      <w:proofErr w:type="spellStart"/>
      <w:r w:rsidR="005B0E28" w:rsidRPr="00ED156E">
        <w:rPr>
          <w:rFonts w:ascii="Arial" w:hAnsi="Arial" w:cs="Arial"/>
        </w:rPr>
        <w:t>miopia</w:t>
      </w:r>
      <w:proofErr w:type="spellEnd"/>
      <w:r w:rsidR="00D776D8" w:rsidRPr="00ED156E">
        <w:rPr>
          <w:rFonts w:ascii="Arial" w:hAnsi="Arial" w:cs="Arial"/>
        </w:rPr>
        <w:t>.</w:t>
      </w:r>
    </w:p>
    <w:p w:rsidR="007E2379" w:rsidRPr="00ED156E" w:rsidRDefault="007E2379" w:rsidP="00ED156E">
      <w:pPr>
        <w:pStyle w:val="ListParagraph"/>
        <w:numPr>
          <w:ilvl w:val="2"/>
          <w:numId w:val="1"/>
        </w:numPr>
        <w:spacing w:after="0" w:line="360" w:lineRule="auto"/>
        <w:ind w:left="720" w:hanging="720"/>
        <w:jc w:val="both"/>
        <w:rPr>
          <w:rFonts w:ascii="Arial" w:hAnsi="Arial" w:cs="Arial"/>
          <w:b/>
          <w:lang w:val="id-ID"/>
        </w:rPr>
      </w:pPr>
      <w:r w:rsidRPr="00ED156E">
        <w:rPr>
          <w:rFonts w:ascii="Arial" w:hAnsi="Arial" w:cs="Arial"/>
          <w:b/>
          <w:lang w:val="id-ID"/>
        </w:rPr>
        <w:t>Faktor yang berhubungan dengan ketajaman penglihatan</w:t>
      </w:r>
    </w:p>
    <w:tbl>
      <w:tblPr>
        <w:tblW w:w="6580" w:type="dxa"/>
        <w:tblInd w:w="93" w:type="dxa"/>
        <w:tblLook w:val="04A0" w:firstRow="1" w:lastRow="0" w:firstColumn="1" w:lastColumn="0" w:noHBand="0" w:noVBand="1"/>
      </w:tblPr>
      <w:tblGrid>
        <w:gridCol w:w="2980"/>
        <w:gridCol w:w="1600"/>
        <w:gridCol w:w="2000"/>
      </w:tblGrid>
      <w:tr w:rsidR="00DF03ED" w:rsidRPr="00ED156E" w:rsidTr="00690D22">
        <w:trPr>
          <w:trHeight w:val="675"/>
        </w:trPr>
        <w:tc>
          <w:tcPr>
            <w:tcW w:w="6580" w:type="dxa"/>
            <w:gridSpan w:val="3"/>
            <w:tcBorders>
              <w:top w:val="nil"/>
              <w:left w:val="nil"/>
              <w:bottom w:val="single" w:sz="4" w:space="0" w:color="auto"/>
              <w:right w:val="nil"/>
            </w:tcBorders>
            <w:shd w:val="clear" w:color="auto" w:fill="auto"/>
            <w:hideMark/>
          </w:tcPr>
          <w:p w:rsidR="00690D22" w:rsidRPr="00ED156E" w:rsidRDefault="00690D22" w:rsidP="00ED156E">
            <w:pPr>
              <w:spacing w:after="0" w:line="360" w:lineRule="auto"/>
              <w:jc w:val="center"/>
              <w:rPr>
                <w:rFonts w:ascii="Arial" w:eastAsia="Times New Roman" w:hAnsi="Arial" w:cs="Arial"/>
                <w:b/>
                <w:bCs/>
                <w:lang w:val="id-ID"/>
              </w:rPr>
            </w:pPr>
            <w:r w:rsidRPr="00ED156E">
              <w:rPr>
                <w:rFonts w:ascii="Arial" w:eastAsia="Times New Roman" w:hAnsi="Arial" w:cs="Arial"/>
                <w:b/>
                <w:bCs/>
                <w:lang w:val="id-ID"/>
              </w:rPr>
              <w:t xml:space="preserve">Tabel. 2 Distribusi Faktor-faktor yang berhubungan Ketajaman Penglihatan </w:t>
            </w:r>
          </w:p>
        </w:tc>
      </w:tr>
      <w:tr w:rsidR="00DF03ED" w:rsidRPr="00ED156E" w:rsidTr="00690D22">
        <w:trPr>
          <w:trHeight w:val="540"/>
        </w:trPr>
        <w:tc>
          <w:tcPr>
            <w:tcW w:w="2980" w:type="dxa"/>
            <w:tcBorders>
              <w:top w:val="nil"/>
              <w:left w:val="nil"/>
              <w:bottom w:val="single" w:sz="4" w:space="0" w:color="auto"/>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b/>
                <w:bCs/>
                <w:lang w:val="id-ID"/>
              </w:rPr>
            </w:pPr>
            <w:r w:rsidRPr="00ED156E">
              <w:rPr>
                <w:rFonts w:ascii="Arial" w:eastAsia="Times New Roman" w:hAnsi="Arial" w:cs="Arial"/>
                <w:b/>
                <w:bCs/>
                <w:lang w:val="id-ID"/>
              </w:rPr>
              <w:t> </w:t>
            </w:r>
          </w:p>
        </w:tc>
        <w:tc>
          <w:tcPr>
            <w:tcW w:w="1600" w:type="dxa"/>
            <w:tcBorders>
              <w:top w:val="nil"/>
              <w:left w:val="nil"/>
              <w:bottom w:val="single" w:sz="4" w:space="0" w:color="auto"/>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b/>
                <w:bCs/>
                <w:lang w:val="id-ID"/>
              </w:rPr>
            </w:pPr>
            <w:r w:rsidRPr="00ED156E">
              <w:rPr>
                <w:rFonts w:ascii="Arial" w:eastAsia="Times New Roman" w:hAnsi="Arial" w:cs="Arial"/>
                <w:b/>
                <w:bCs/>
                <w:lang w:val="id-ID"/>
              </w:rPr>
              <w:t xml:space="preserve">Frekuensi </w:t>
            </w:r>
          </w:p>
        </w:tc>
        <w:tc>
          <w:tcPr>
            <w:tcW w:w="2000" w:type="dxa"/>
            <w:tcBorders>
              <w:top w:val="nil"/>
              <w:left w:val="nil"/>
              <w:bottom w:val="single" w:sz="4" w:space="0" w:color="auto"/>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b/>
                <w:bCs/>
                <w:lang w:val="id-ID"/>
              </w:rPr>
            </w:pPr>
            <w:r w:rsidRPr="00ED156E">
              <w:rPr>
                <w:rFonts w:ascii="Arial" w:eastAsia="Times New Roman" w:hAnsi="Arial" w:cs="Arial"/>
                <w:b/>
                <w:bCs/>
                <w:lang w:val="id-ID"/>
              </w:rPr>
              <w:t xml:space="preserve">Persentase </w:t>
            </w:r>
          </w:p>
        </w:tc>
      </w:tr>
      <w:tr w:rsidR="00DF03ED" w:rsidRPr="00ED156E" w:rsidTr="00690D22">
        <w:trPr>
          <w:trHeight w:val="315"/>
        </w:trPr>
        <w:tc>
          <w:tcPr>
            <w:tcW w:w="6580" w:type="dxa"/>
            <w:gridSpan w:val="3"/>
            <w:tcBorders>
              <w:top w:val="nil"/>
              <w:left w:val="nil"/>
              <w:bottom w:val="nil"/>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b/>
                <w:bCs/>
                <w:lang w:val="id-ID"/>
              </w:rPr>
            </w:pPr>
            <w:r w:rsidRPr="00ED156E">
              <w:rPr>
                <w:rFonts w:ascii="Arial" w:eastAsia="Times New Roman" w:hAnsi="Arial" w:cs="Arial"/>
                <w:b/>
                <w:bCs/>
                <w:lang w:val="id-ID"/>
              </w:rPr>
              <w:t>Riwayat Miopia</w:t>
            </w:r>
          </w:p>
        </w:tc>
      </w:tr>
      <w:tr w:rsidR="00DF03ED" w:rsidRPr="00ED156E" w:rsidTr="00690D22">
        <w:trPr>
          <w:trHeight w:val="315"/>
        </w:trPr>
        <w:tc>
          <w:tcPr>
            <w:tcW w:w="2980" w:type="dxa"/>
            <w:tcBorders>
              <w:top w:val="nil"/>
              <w:left w:val="nil"/>
              <w:bottom w:val="nil"/>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lang w:val="id-ID"/>
              </w:rPr>
            </w:pPr>
            <w:r w:rsidRPr="00ED156E">
              <w:rPr>
                <w:rFonts w:ascii="Arial" w:eastAsia="Times New Roman" w:hAnsi="Arial" w:cs="Arial"/>
                <w:lang w:val="id-ID"/>
              </w:rPr>
              <w:t>Ada</w:t>
            </w:r>
          </w:p>
        </w:tc>
        <w:tc>
          <w:tcPr>
            <w:tcW w:w="1600" w:type="dxa"/>
            <w:tcBorders>
              <w:top w:val="nil"/>
              <w:left w:val="nil"/>
              <w:bottom w:val="nil"/>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lang w:val="id-ID"/>
              </w:rPr>
            </w:pPr>
            <w:r w:rsidRPr="00ED156E">
              <w:rPr>
                <w:rFonts w:ascii="Arial" w:eastAsia="Times New Roman" w:hAnsi="Arial" w:cs="Arial"/>
                <w:lang w:val="id-ID"/>
              </w:rPr>
              <w:t>91</w:t>
            </w:r>
          </w:p>
        </w:tc>
        <w:tc>
          <w:tcPr>
            <w:tcW w:w="2000" w:type="dxa"/>
            <w:tcBorders>
              <w:top w:val="nil"/>
              <w:left w:val="nil"/>
              <w:bottom w:val="nil"/>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lang w:val="id-ID"/>
              </w:rPr>
            </w:pPr>
            <w:r w:rsidRPr="00ED156E">
              <w:rPr>
                <w:rFonts w:ascii="Arial" w:eastAsia="Times New Roman" w:hAnsi="Arial" w:cs="Arial"/>
                <w:lang w:val="id-ID"/>
              </w:rPr>
              <w:t>63.2</w:t>
            </w:r>
          </w:p>
        </w:tc>
      </w:tr>
      <w:tr w:rsidR="00DF03ED" w:rsidRPr="00ED156E" w:rsidTr="00690D22">
        <w:trPr>
          <w:trHeight w:val="315"/>
        </w:trPr>
        <w:tc>
          <w:tcPr>
            <w:tcW w:w="2980" w:type="dxa"/>
            <w:tcBorders>
              <w:top w:val="nil"/>
              <w:left w:val="nil"/>
              <w:bottom w:val="nil"/>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lang w:val="id-ID"/>
              </w:rPr>
            </w:pPr>
            <w:r w:rsidRPr="00ED156E">
              <w:rPr>
                <w:rFonts w:ascii="Arial" w:eastAsia="Times New Roman" w:hAnsi="Arial" w:cs="Arial"/>
                <w:lang w:val="id-ID"/>
              </w:rPr>
              <w:lastRenderedPageBreak/>
              <w:t xml:space="preserve">Tidak ada </w:t>
            </w:r>
          </w:p>
        </w:tc>
        <w:tc>
          <w:tcPr>
            <w:tcW w:w="1600" w:type="dxa"/>
            <w:tcBorders>
              <w:top w:val="nil"/>
              <w:left w:val="nil"/>
              <w:bottom w:val="nil"/>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lang w:val="id-ID"/>
              </w:rPr>
            </w:pPr>
            <w:r w:rsidRPr="00ED156E">
              <w:rPr>
                <w:rFonts w:ascii="Arial" w:eastAsia="Times New Roman" w:hAnsi="Arial" w:cs="Arial"/>
                <w:lang w:val="id-ID"/>
              </w:rPr>
              <w:t>53</w:t>
            </w:r>
          </w:p>
        </w:tc>
        <w:tc>
          <w:tcPr>
            <w:tcW w:w="2000" w:type="dxa"/>
            <w:tcBorders>
              <w:top w:val="nil"/>
              <w:left w:val="nil"/>
              <w:bottom w:val="nil"/>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lang w:val="id-ID"/>
              </w:rPr>
            </w:pPr>
            <w:r w:rsidRPr="00ED156E">
              <w:rPr>
                <w:rFonts w:ascii="Arial" w:eastAsia="Times New Roman" w:hAnsi="Arial" w:cs="Arial"/>
                <w:lang w:val="id-ID"/>
              </w:rPr>
              <w:t>36.8</w:t>
            </w:r>
          </w:p>
        </w:tc>
      </w:tr>
      <w:tr w:rsidR="00DF03ED" w:rsidRPr="00ED156E" w:rsidTr="00690D22">
        <w:trPr>
          <w:trHeight w:val="315"/>
        </w:trPr>
        <w:tc>
          <w:tcPr>
            <w:tcW w:w="2980" w:type="dxa"/>
            <w:tcBorders>
              <w:top w:val="single" w:sz="4" w:space="0" w:color="auto"/>
              <w:left w:val="nil"/>
              <w:bottom w:val="single" w:sz="4" w:space="0" w:color="auto"/>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lang w:val="id-ID"/>
              </w:rPr>
            </w:pPr>
            <w:r w:rsidRPr="00ED156E">
              <w:rPr>
                <w:rFonts w:ascii="Arial" w:eastAsia="Times New Roman" w:hAnsi="Arial" w:cs="Arial"/>
                <w:lang w:val="id-ID"/>
              </w:rPr>
              <w:t>Total</w:t>
            </w:r>
          </w:p>
        </w:tc>
        <w:tc>
          <w:tcPr>
            <w:tcW w:w="1600" w:type="dxa"/>
            <w:tcBorders>
              <w:top w:val="single" w:sz="4" w:space="0" w:color="auto"/>
              <w:left w:val="nil"/>
              <w:bottom w:val="single" w:sz="4" w:space="0" w:color="auto"/>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lang w:val="id-ID"/>
              </w:rPr>
            </w:pPr>
            <w:r w:rsidRPr="00ED156E">
              <w:rPr>
                <w:rFonts w:ascii="Arial" w:eastAsia="Times New Roman" w:hAnsi="Arial" w:cs="Arial"/>
                <w:lang w:val="id-ID"/>
              </w:rPr>
              <w:t>144</w:t>
            </w:r>
          </w:p>
        </w:tc>
        <w:tc>
          <w:tcPr>
            <w:tcW w:w="2000" w:type="dxa"/>
            <w:tcBorders>
              <w:top w:val="single" w:sz="4" w:space="0" w:color="auto"/>
              <w:left w:val="nil"/>
              <w:bottom w:val="single" w:sz="4" w:space="0" w:color="auto"/>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lang w:val="id-ID"/>
              </w:rPr>
            </w:pPr>
            <w:r w:rsidRPr="00ED156E">
              <w:rPr>
                <w:rFonts w:ascii="Arial" w:eastAsia="Times New Roman" w:hAnsi="Arial" w:cs="Arial"/>
                <w:lang w:val="id-ID"/>
              </w:rPr>
              <w:t>100</w:t>
            </w:r>
          </w:p>
        </w:tc>
      </w:tr>
      <w:tr w:rsidR="00DF03ED" w:rsidRPr="00ED156E" w:rsidTr="00690D22">
        <w:trPr>
          <w:trHeight w:val="315"/>
        </w:trPr>
        <w:tc>
          <w:tcPr>
            <w:tcW w:w="6580" w:type="dxa"/>
            <w:gridSpan w:val="3"/>
            <w:tcBorders>
              <w:top w:val="nil"/>
              <w:left w:val="nil"/>
              <w:bottom w:val="nil"/>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b/>
                <w:bCs/>
                <w:lang w:val="id-ID"/>
              </w:rPr>
            </w:pPr>
            <w:r w:rsidRPr="00ED156E">
              <w:rPr>
                <w:rFonts w:ascii="Arial" w:eastAsia="Times New Roman" w:hAnsi="Arial" w:cs="Arial"/>
                <w:b/>
                <w:bCs/>
                <w:lang w:val="id-ID"/>
              </w:rPr>
              <w:t>Tingkat Pengetahuan</w:t>
            </w:r>
          </w:p>
        </w:tc>
      </w:tr>
      <w:tr w:rsidR="00DF03ED" w:rsidRPr="00ED156E" w:rsidTr="00690D22">
        <w:trPr>
          <w:trHeight w:val="315"/>
        </w:trPr>
        <w:tc>
          <w:tcPr>
            <w:tcW w:w="2980" w:type="dxa"/>
            <w:tcBorders>
              <w:top w:val="nil"/>
              <w:left w:val="nil"/>
              <w:bottom w:val="nil"/>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lang w:val="id-ID"/>
              </w:rPr>
            </w:pPr>
            <w:r w:rsidRPr="00ED156E">
              <w:rPr>
                <w:rFonts w:ascii="Arial" w:eastAsia="Times New Roman" w:hAnsi="Arial" w:cs="Arial"/>
                <w:lang w:val="id-ID"/>
              </w:rPr>
              <w:t>Kurang</w:t>
            </w:r>
          </w:p>
        </w:tc>
        <w:tc>
          <w:tcPr>
            <w:tcW w:w="1600" w:type="dxa"/>
            <w:tcBorders>
              <w:top w:val="nil"/>
              <w:left w:val="nil"/>
              <w:bottom w:val="nil"/>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lang w:val="id-ID"/>
              </w:rPr>
            </w:pPr>
            <w:r w:rsidRPr="00ED156E">
              <w:rPr>
                <w:rFonts w:ascii="Arial" w:eastAsia="Times New Roman" w:hAnsi="Arial" w:cs="Arial"/>
                <w:lang w:val="id-ID"/>
              </w:rPr>
              <w:t>35</w:t>
            </w:r>
          </w:p>
        </w:tc>
        <w:tc>
          <w:tcPr>
            <w:tcW w:w="2000" w:type="dxa"/>
            <w:tcBorders>
              <w:top w:val="nil"/>
              <w:left w:val="nil"/>
              <w:bottom w:val="nil"/>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lang w:val="id-ID"/>
              </w:rPr>
            </w:pPr>
            <w:r w:rsidRPr="00ED156E">
              <w:rPr>
                <w:rFonts w:ascii="Arial" w:eastAsia="Times New Roman" w:hAnsi="Arial" w:cs="Arial"/>
                <w:lang w:val="id-ID"/>
              </w:rPr>
              <w:t>24.3</w:t>
            </w:r>
          </w:p>
        </w:tc>
      </w:tr>
      <w:tr w:rsidR="00DF03ED" w:rsidRPr="00ED156E" w:rsidTr="00690D22">
        <w:trPr>
          <w:trHeight w:val="315"/>
        </w:trPr>
        <w:tc>
          <w:tcPr>
            <w:tcW w:w="2980" w:type="dxa"/>
            <w:tcBorders>
              <w:top w:val="nil"/>
              <w:left w:val="nil"/>
              <w:bottom w:val="nil"/>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lang w:val="id-ID"/>
              </w:rPr>
            </w:pPr>
            <w:r w:rsidRPr="00ED156E">
              <w:rPr>
                <w:rFonts w:ascii="Arial" w:eastAsia="Times New Roman" w:hAnsi="Arial" w:cs="Arial"/>
                <w:lang w:val="id-ID"/>
              </w:rPr>
              <w:t>Cukup</w:t>
            </w:r>
          </w:p>
        </w:tc>
        <w:tc>
          <w:tcPr>
            <w:tcW w:w="1600" w:type="dxa"/>
            <w:tcBorders>
              <w:top w:val="nil"/>
              <w:left w:val="nil"/>
              <w:bottom w:val="nil"/>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lang w:val="id-ID"/>
              </w:rPr>
            </w:pPr>
            <w:r w:rsidRPr="00ED156E">
              <w:rPr>
                <w:rFonts w:ascii="Arial" w:eastAsia="Times New Roman" w:hAnsi="Arial" w:cs="Arial"/>
                <w:lang w:val="id-ID"/>
              </w:rPr>
              <w:t>77</w:t>
            </w:r>
          </w:p>
        </w:tc>
        <w:tc>
          <w:tcPr>
            <w:tcW w:w="2000" w:type="dxa"/>
            <w:tcBorders>
              <w:top w:val="nil"/>
              <w:left w:val="nil"/>
              <w:bottom w:val="nil"/>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lang w:val="id-ID"/>
              </w:rPr>
            </w:pPr>
            <w:r w:rsidRPr="00ED156E">
              <w:rPr>
                <w:rFonts w:ascii="Arial" w:eastAsia="Times New Roman" w:hAnsi="Arial" w:cs="Arial"/>
                <w:lang w:val="id-ID"/>
              </w:rPr>
              <w:t>53.5</w:t>
            </w:r>
          </w:p>
        </w:tc>
      </w:tr>
      <w:tr w:rsidR="00DF03ED" w:rsidRPr="00ED156E" w:rsidTr="00690D22">
        <w:trPr>
          <w:trHeight w:val="315"/>
        </w:trPr>
        <w:tc>
          <w:tcPr>
            <w:tcW w:w="2980" w:type="dxa"/>
            <w:tcBorders>
              <w:top w:val="nil"/>
              <w:left w:val="nil"/>
              <w:bottom w:val="nil"/>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lang w:val="id-ID"/>
              </w:rPr>
            </w:pPr>
            <w:r w:rsidRPr="00ED156E">
              <w:rPr>
                <w:rFonts w:ascii="Arial" w:eastAsia="Times New Roman" w:hAnsi="Arial" w:cs="Arial"/>
                <w:lang w:val="id-ID"/>
              </w:rPr>
              <w:t>Baik</w:t>
            </w:r>
          </w:p>
        </w:tc>
        <w:tc>
          <w:tcPr>
            <w:tcW w:w="1600" w:type="dxa"/>
            <w:tcBorders>
              <w:top w:val="nil"/>
              <w:left w:val="nil"/>
              <w:bottom w:val="nil"/>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lang w:val="id-ID"/>
              </w:rPr>
            </w:pPr>
            <w:r w:rsidRPr="00ED156E">
              <w:rPr>
                <w:rFonts w:ascii="Arial" w:eastAsia="Times New Roman" w:hAnsi="Arial" w:cs="Arial"/>
                <w:lang w:val="id-ID"/>
              </w:rPr>
              <w:t>32</w:t>
            </w:r>
          </w:p>
        </w:tc>
        <w:tc>
          <w:tcPr>
            <w:tcW w:w="2000" w:type="dxa"/>
            <w:tcBorders>
              <w:top w:val="nil"/>
              <w:left w:val="nil"/>
              <w:bottom w:val="nil"/>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lang w:val="id-ID"/>
              </w:rPr>
            </w:pPr>
            <w:r w:rsidRPr="00ED156E">
              <w:rPr>
                <w:rFonts w:ascii="Arial" w:eastAsia="Times New Roman" w:hAnsi="Arial" w:cs="Arial"/>
                <w:lang w:val="id-ID"/>
              </w:rPr>
              <w:t>22.2</w:t>
            </w:r>
          </w:p>
        </w:tc>
      </w:tr>
      <w:tr w:rsidR="00DF03ED" w:rsidRPr="00ED156E" w:rsidTr="00690D22">
        <w:trPr>
          <w:trHeight w:val="315"/>
        </w:trPr>
        <w:tc>
          <w:tcPr>
            <w:tcW w:w="2980" w:type="dxa"/>
            <w:tcBorders>
              <w:top w:val="single" w:sz="4" w:space="0" w:color="auto"/>
              <w:left w:val="nil"/>
              <w:bottom w:val="single" w:sz="4" w:space="0" w:color="auto"/>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lang w:val="id-ID"/>
              </w:rPr>
            </w:pPr>
            <w:r w:rsidRPr="00ED156E">
              <w:rPr>
                <w:rFonts w:ascii="Arial" w:eastAsia="Times New Roman" w:hAnsi="Arial" w:cs="Arial"/>
                <w:lang w:val="id-ID"/>
              </w:rPr>
              <w:t>Total</w:t>
            </w:r>
          </w:p>
        </w:tc>
        <w:tc>
          <w:tcPr>
            <w:tcW w:w="1600" w:type="dxa"/>
            <w:tcBorders>
              <w:top w:val="single" w:sz="4" w:space="0" w:color="auto"/>
              <w:left w:val="nil"/>
              <w:bottom w:val="single" w:sz="4" w:space="0" w:color="auto"/>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lang w:val="id-ID"/>
              </w:rPr>
            </w:pPr>
            <w:r w:rsidRPr="00ED156E">
              <w:rPr>
                <w:rFonts w:ascii="Arial" w:eastAsia="Times New Roman" w:hAnsi="Arial" w:cs="Arial"/>
                <w:lang w:val="id-ID"/>
              </w:rPr>
              <w:t>144</w:t>
            </w:r>
          </w:p>
        </w:tc>
        <w:tc>
          <w:tcPr>
            <w:tcW w:w="2000" w:type="dxa"/>
            <w:tcBorders>
              <w:top w:val="single" w:sz="4" w:space="0" w:color="auto"/>
              <w:left w:val="nil"/>
              <w:bottom w:val="single" w:sz="4" w:space="0" w:color="auto"/>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lang w:val="id-ID"/>
              </w:rPr>
            </w:pPr>
            <w:r w:rsidRPr="00ED156E">
              <w:rPr>
                <w:rFonts w:ascii="Arial" w:eastAsia="Times New Roman" w:hAnsi="Arial" w:cs="Arial"/>
                <w:lang w:val="id-ID"/>
              </w:rPr>
              <w:t>100</w:t>
            </w:r>
          </w:p>
        </w:tc>
      </w:tr>
      <w:tr w:rsidR="00DF03ED" w:rsidRPr="00ED156E" w:rsidTr="00690D22">
        <w:trPr>
          <w:trHeight w:val="315"/>
        </w:trPr>
        <w:tc>
          <w:tcPr>
            <w:tcW w:w="6580" w:type="dxa"/>
            <w:gridSpan w:val="3"/>
            <w:tcBorders>
              <w:top w:val="nil"/>
              <w:left w:val="nil"/>
              <w:bottom w:val="nil"/>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b/>
                <w:bCs/>
                <w:lang w:val="id-ID"/>
              </w:rPr>
            </w:pPr>
            <w:r w:rsidRPr="00ED156E">
              <w:rPr>
                <w:rFonts w:ascii="Arial" w:eastAsia="Times New Roman" w:hAnsi="Arial" w:cs="Arial"/>
                <w:b/>
                <w:bCs/>
                <w:lang w:val="id-ID"/>
              </w:rPr>
              <w:t>Sikap</w:t>
            </w:r>
          </w:p>
        </w:tc>
      </w:tr>
      <w:tr w:rsidR="00DF03ED" w:rsidRPr="00ED156E" w:rsidTr="00690D22">
        <w:trPr>
          <w:trHeight w:val="315"/>
        </w:trPr>
        <w:tc>
          <w:tcPr>
            <w:tcW w:w="2980" w:type="dxa"/>
            <w:tcBorders>
              <w:top w:val="nil"/>
              <w:left w:val="nil"/>
              <w:bottom w:val="nil"/>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lang w:val="id-ID"/>
              </w:rPr>
            </w:pPr>
            <w:r w:rsidRPr="00ED156E">
              <w:rPr>
                <w:rFonts w:ascii="Arial" w:eastAsia="Times New Roman" w:hAnsi="Arial" w:cs="Arial"/>
                <w:lang w:val="id-ID"/>
              </w:rPr>
              <w:t>Kurang</w:t>
            </w:r>
          </w:p>
        </w:tc>
        <w:tc>
          <w:tcPr>
            <w:tcW w:w="1600" w:type="dxa"/>
            <w:tcBorders>
              <w:top w:val="nil"/>
              <w:left w:val="nil"/>
              <w:bottom w:val="nil"/>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lang w:val="id-ID"/>
              </w:rPr>
            </w:pPr>
            <w:r w:rsidRPr="00ED156E">
              <w:rPr>
                <w:rFonts w:ascii="Arial" w:eastAsia="Times New Roman" w:hAnsi="Arial" w:cs="Arial"/>
                <w:lang w:val="id-ID"/>
              </w:rPr>
              <w:t>93</w:t>
            </w:r>
          </w:p>
        </w:tc>
        <w:tc>
          <w:tcPr>
            <w:tcW w:w="2000" w:type="dxa"/>
            <w:tcBorders>
              <w:top w:val="nil"/>
              <w:left w:val="nil"/>
              <w:bottom w:val="nil"/>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lang w:val="id-ID"/>
              </w:rPr>
            </w:pPr>
            <w:r w:rsidRPr="00ED156E">
              <w:rPr>
                <w:rFonts w:ascii="Arial" w:eastAsia="Times New Roman" w:hAnsi="Arial" w:cs="Arial"/>
                <w:lang w:val="id-ID"/>
              </w:rPr>
              <w:t>64.6</w:t>
            </w:r>
          </w:p>
        </w:tc>
      </w:tr>
      <w:tr w:rsidR="00DF03ED" w:rsidRPr="00ED156E" w:rsidTr="00690D22">
        <w:trPr>
          <w:trHeight w:val="315"/>
        </w:trPr>
        <w:tc>
          <w:tcPr>
            <w:tcW w:w="2980" w:type="dxa"/>
            <w:tcBorders>
              <w:top w:val="nil"/>
              <w:left w:val="nil"/>
              <w:bottom w:val="nil"/>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lang w:val="id-ID"/>
              </w:rPr>
            </w:pPr>
            <w:r w:rsidRPr="00ED156E">
              <w:rPr>
                <w:rFonts w:ascii="Arial" w:eastAsia="Times New Roman" w:hAnsi="Arial" w:cs="Arial"/>
                <w:lang w:val="id-ID"/>
              </w:rPr>
              <w:t>Cukup</w:t>
            </w:r>
          </w:p>
        </w:tc>
        <w:tc>
          <w:tcPr>
            <w:tcW w:w="1600" w:type="dxa"/>
            <w:tcBorders>
              <w:top w:val="nil"/>
              <w:left w:val="nil"/>
              <w:bottom w:val="nil"/>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lang w:val="id-ID"/>
              </w:rPr>
            </w:pPr>
            <w:r w:rsidRPr="00ED156E">
              <w:rPr>
                <w:rFonts w:ascii="Arial" w:eastAsia="Times New Roman" w:hAnsi="Arial" w:cs="Arial"/>
                <w:lang w:val="id-ID"/>
              </w:rPr>
              <w:t>49</w:t>
            </w:r>
          </w:p>
        </w:tc>
        <w:tc>
          <w:tcPr>
            <w:tcW w:w="2000" w:type="dxa"/>
            <w:tcBorders>
              <w:top w:val="nil"/>
              <w:left w:val="nil"/>
              <w:bottom w:val="nil"/>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lang w:val="id-ID"/>
              </w:rPr>
            </w:pPr>
            <w:r w:rsidRPr="00ED156E">
              <w:rPr>
                <w:rFonts w:ascii="Arial" w:eastAsia="Times New Roman" w:hAnsi="Arial" w:cs="Arial"/>
                <w:lang w:val="id-ID"/>
              </w:rPr>
              <w:t>34</w:t>
            </w:r>
          </w:p>
        </w:tc>
      </w:tr>
      <w:tr w:rsidR="00DF03ED" w:rsidRPr="00ED156E" w:rsidTr="00690D22">
        <w:trPr>
          <w:trHeight w:val="315"/>
        </w:trPr>
        <w:tc>
          <w:tcPr>
            <w:tcW w:w="2980" w:type="dxa"/>
            <w:tcBorders>
              <w:top w:val="nil"/>
              <w:left w:val="nil"/>
              <w:bottom w:val="nil"/>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lang w:val="id-ID"/>
              </w:rPr>
            </w:pPr>
            <w:r w:rsidRPr="00ED156E">
              <w:rPr>
                <w:rFonts w:ascii="Arial" w:eastAsia="Times New Roman" w:hAnsi="Arial" w:cs="Arial"/>
                <w:lang w:val="id-ID"/>
              </w:rPr>
              <w:t xml:space="preserve">Baik  </w:t>
            </w:r>
          </w:p>
        </w:tc>
        <w:tc>
          <w:tcPr>
            <w:tcW w:w="1600" w:type="dxa"/>
            <w:tcBorders>
              <w:top w:val="nil"/>
              <w:left w:val="nil"/>
              <w:bottom w:val="nil"/>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lang w:val="id-ID"/>
              </w:rPr>
            </w:pPr>
            <w:r w:rsidRPr="00ED156E">
              <w:rPr>
                <w:rFonts w:ascii="Arial" w:eastAsia="Times New Roman" w:hAnsi="Arial" w:cs="Arial"/>
                <w:lang w:val="id-ID"/>
              </w:rPr>
              <w:t>2</w:t>
            </w:r>
          </w:p>
        </w:tc>
        <w:tc>
          <w:tcPr>
            <w:tcW w:w="2000" w:type="dxa"/>
            <w:tcBorders>
              <w:top w:val="nil"/>
              <w:left w:val="nil"/>
              <w:bottom w:val="nil"/>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lang w:val="id-ID"/>
              </w:rPr>
            </w:pPr>
            <w:r w:rsidRPr="00ED156E">
              <w:rPr>
                <w:rFonts w:ascii="Arial" w:eastAsia="Times New Roman" w:hAnsi="Arial" w:cs="Arial"/>
                <w:lang w:val="id-ID"/>
              </w:rPr>
              <w:t>1.4</w:t>
            </w:r>
          </w:p>
        </w:tc>
      </w:tr>
      <w:tr w:rsidR="00DF03ED" w:rsidRPr="00ED156E" w:rsidTr="00690D22">
        <w:trPr>
          <w:trHeight w:val="315"/>
        </w:trPr>
        <w:tc>
          <w:tcPr>
            <w:tcW w:w="2980" w:type="dxa"/>
            <w:tcBorders>
              <w:top w:val="single" w:sz="4" w:space="0" w:color="auto"/>
              <w:left w:val="nil"/>
              <w:bottom w:val="single" w:sz="4" w:space="0" w:color="auto"/>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lang w:val="id-ID"/>
              </w:rPr>
            </w:pPr>
            <w:r w:rsidRPr="00ED156E">
              <w:rPr>
                <w:rFonts w:ascii="Arial" w:eastAsia="Times New Roman" w:hAnsi="Arial" w:cs="Arial"/>
                <w:lang w:val="id-ID"/>
              </w:rPr>
              <w:t>Total</w:t>
            </w:r>
          </w:p>
        </w:tc>
        <w:tc>
          <w:tcPr>
            <w:tcW w:w="1600" w:type="dxa"/>
            <w:tcBorders>
              <w:top w:val="single" w:sz="4" w:space="0" w:color="auto"/>
              <w:left w:val="nil"/>
              <w:bottom w:val="single" w:sz="4" w:space="0" w:color="auto"/>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lang w:val="id-ID"/>
              </w:rPr>
            </w:pPr>
            <w:r w:rsidRPr="00ED156E">
              <w:rPr>
                <w:rFonts w:ascii="Arial" w:eastAsia="Times New Roman" w:hAnsi="Arial" w:cs="Arial"/>
                <w:lang w:val="id-ID"/>
              </w:rPr>
              <w:t>144</w:t>
            </w:r>
          </w:p>
        </w:tc>
        <w:tc>
          <w:tcPr>
            <w:tcW w:w="2000" w:type="dxa"/>
            <w:tcBorders>
              <w:top w:val="single" w:sz="4" w:space="0" w:color="auto"/>
              <w:left w:val="nil"/>
              <w:bottom w:val="single" w:sz="4" w:space="0" w:color="auto"/>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lang w:val="id-ID"/>
              </w:rPr>
            </w:pPr>
            <w:r w:rsidRPr="00ED156E">
              <w:rPr>
                <w:rFonts w:ascii="Arial" w:eastAsia="Times New Roman" w:hAnsi="Arial" w:cs="Arial"/>
                <w:lang w:val="id-ID"/>
              </w:rPr>
              <w:t>100</w:t>
            </w:r>
          </w:p>
        </w:tc>
      </w:tr>
      <w:tr w:rsidR="00DF03ED" w:rsidRPr="00ED156E" w:rsidTr="00690D22">
        <w:trPr>
          <w:trHeight w:val="315"/>
        </w:trPr>
        <w:tc>
          <w:tcPr>
            <w:tcW w:w="6580" w:type="dxa"/>
            <w:gridSpan w:val="3"/>
            <w:tcBorders>
              <w:top w:val="nil"/>
              <w:left w:val="nil"/>
              <w:bottom w:val="nil"/>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b/>
                <w:bCs/>
                <w:lang w:val="id-ID"/>
              </w:rPr>
            </w:pPr>
            <w:r w:rsidRPr="00ED156E">
              <w:rPr>
                <w:rFonts w:ascii="Arial" w:eastAsia="Times New Roman" w:hAnsi="Arial" w:cs="Arial"/>
                <w:b/>
                <w:bCs/>
                <w:lang w:val="id-ID"/>
              </w:rPr>
              <w:t>Perilaku</w:t>
            </w:r>
          </w:p>
        </w:tc>
      </w:tr>
      <w:tr w:rsidR="00DF03ED" w:rsidRPr="00ED156E" w:rsidTr="00690D22">
        <w:trPr>
          <w:trHeight w:val="315"/>
        </w:trPr>
        <w:tc>
          <w:tcPr>
            <w:tcW w:w="2980" w:type="dxa"/>
            <w:tcBorders>
              <w:top w:val="nil"/>
              <w:left w:val="nil"/>
              <w:bottom w:val="nil"/>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lang w:val="id-ID"/>
              </w:rPr>
            </w:pPr>
            <w:r w:rsidRPr="00ED156E">
              <w:rPr>
                <w:rFonts w:ascii="Arial" w:eastAsia="Times New Roman" w:hAnsi="Arial" w:cs="Arial"/>
                <w:lang w:val="id-ID"/>
              </w:rPr>
              <w:t>Kurang</w:t>
            </w:r>
          </w:p>
        </w:tc>
        <w:tc>
          <w:tcPr>
            <w:tcW w:w="1600" w:type="dxa"/>
            <w:tcBorders>
              <w:top w:val="nil"/>
              <w:left w:val="nil"/>
              <w:bottom w:val="nil"/>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lang w:val="id-ID"/>
              </w:rPr>
            </w:pPr>
            <w:r w:rsidRPr="00ED156E">
              <w:rPr>
                <w:rFonts w:ascii="Arial" w:eastAsia="Times New Roman" w:hAnsi="Arial" w:cs="Arial"/>
                <w:lang w:val="id-ID"/>
              </w:rPr>
              <w:t>48</w:t>
            </w:r>
          </w:p>
        </w:tc>
        <w:tc>
          <w:tcPr>
            <w:tcW w:w="2000" w:type="dxa"/>
            <w:tcBorders>
              <w:top w:val="nil"/>
              <w:left w:val="nil"/>
              <w:bottom w:val="nil"/>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lang w:val="id-ID"/>
              </w:rPr>
            </w:pPr>
            <w:r w:rsidRPr="00ED156E">
              <w:rPr>
                <w:rFonts w:ascii="Arial" w:eastAsia="Times New Roman" w:hAnsi="Arial" w:cs="Arial"/>
                <w:lang w:val="id-ID"/>
              </w:rPr>
              <w:t>33.3</w:t>
            </w:r>
          </w:p>
        </w:tc>
      </w:tr>
      <w:tr w:rsidR="00DF03ED" w:rsidRPr="00ED156E" w:rsidTr="00690D22">
        <w:trPr>
          <w:trHeight w:val="315"/>
        </w:trPr>
        <w:tc>
          <w:tcPr>
            <w:tcW w:w="2980" w:type="dxa"/>
            <w:tcBorders>
              <w:top w:val="nil"/>
              <w:left w:val="nil"/>
              <w:bottom w:val="nil"/>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lang w:val="id-ID"/>
              </w:rPr>
            </w:pPr>
            <w:r w:rsidRPr="00ED156E">
              <w:rPr>
                <w:rFonts w:ascii="Arial" w:eastAsia="Times New Roman" w:hAnsi="Arial" w:cs="Arial"/>
                <w:lang w:val="id-ID"/>
              </w:rPr>
              <w:t>Cukup</w:t>
            </w:r>
          </w:p>
        </w:tc>
        <w:tc>
          <w:tcPr>
            <w:tcW w:w="1600" w:type="dxa"/>
            <w:tcBorders>
              <w:top w:val="nil"/>
              <w:left w:val="nil"/>
              <w:bottom w:val="nil"/>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lang w:val="id-ID"/>
              </w:rPr>
            </w:pPr>
            <w:r w:rsidRPr="00ED156E">
              <w:rPr>
                <w:rFonts w:ascii="Arial" w:eastAsia="Times New Roman" w:hAnsi="Arial" w:cs="Arial"/>
                <w:lang w:val="id-ID"/>
              </w:rPr>
              <w:t>57</w:t>
            </w:r>
          </w:p>
        </w:tc>
        <w:tc>
          <w:tcPr>
            <w:tcW w:w="2000" w:type="dxa"/>
            <w:tcBorders>
              <w:top w:val="nil"/>
              <w:left w:val="nil"/>
              <w:bottom w:val="nil"/>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lang w:val="id-ID"/>
              </w:rPr>
            </w:pPr>
            <w:r w:rsidRPr="00ED156E">
              <w:rPr>
                <w:rFonts w:ascii="Arial" w:eastAsia="Times New Roman" w:hAnsi="Arial" w:cs="Arial"/>
                <w:lang w:val="id-ID"/>
              </w:rPr>
              <w:t>39.6</w:t>
            </w:r>
          </w:p>
        </w:tc>
      </w:tr>
      <w:tr w:rsidR="00DF03ED" w:rsidRPr="00ED156E" w:rsidTr="00690D22">
        <w:trPr>
          <w:trHeight w:val="315"/>
        </w:trPr>
        <w:tc>
          <w:tcPr>
            <w:tcW w:w="2980" w:type="dxa"/>
            <w:tcBorders>
              <w:top w:val="nil"/>
              <w:left w:val="nil"/>
              <w:bottom w:val="nil"/>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lang w:val="id-ID"/>
              </w:rPr>
            </w:pPr>
            <w:r w:rsidRPr="00ED156E">
              <w:rPr>
                <w:rFonts w:ascii="Arial" w:eastAsia="Times New Roman" w:hAnsi="Arial" w:cs="Arial"/>
                <w:lang w:val="id-ID"/>
              </w:rPr>
              <w:t>Baik</w:t>
            </w:r>
          </w:p>
        </w:tc>
        <w:tc>
          <w:tcPr>
            <w:tcW w:w="1600" w:type="dxa"/>
            <w:tcBorders>
              <w:top w:val="nil"/>
              <w:left w:val="nil"/>
              <w:bottom w:val="nil"/>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lang w:val="id-ID"/>
              </w:rPr>
            </w:pPr>
            <w:r w:rsidRPr="00ED156E">
              <w:rPr>
                <w:rFonts w:ascii="Arial" w:eastAsia="Times New Roman" w:hAnsi="Arial" w:cs="Arial"/>
                <w:lang w:val="id-ID"/>
              </w:rPr>
              <w:t>39</w:t>
            </w:r>
          </w:p>
        </w:tc>
        <w:tc>
          <w:tcPr>
            <w:tcW w:w="2000" w:type="dxa"/>
            <w:tcBorders>
              <w:top w:val="nil"/>
              <w:left w:val="nil"/>
              <w:bottom w:val="nil"/>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lang w:val="id-ID"/>
              </w:rPr>
            </w:pPr>
            <w:r w:rsidRPr="00ED156E">
              <w:rPr>
                <w:rFonts w:ascii="Arial" w:eastAsia="Times New Roman" w:hAnsi="Arial" w:cs="Arial"/>
                <w:lang w:val="id-ID"/>
              </w:rPr>
              <w:t>27.1</w:t>
            </w:r>
          </w:p>
        </w:tc>
      </w:tr>
      <w:tr w:rsidR="00DF03ED" w:rsidRPr="00ED156E" w:rsidTr="00690D22">
        <w:trPr>
          <w:trHeight w:val="315"/>
        </w:trPr>
        <w:tc>
          <w:tcPr>
            <w:tcW w:w="2980" w:type="dxa"/>
            <w:tcBorders>
              <w:top w:val="single" w:sz="4" w:space="0" w:color="auto"/>
              <w:left w:val="nil"/>
              <w:bottom w:val="single" w:sz="4" w:space="0" w:color="auto"/>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lang w:val="id-ID"/>
              </w:rPr>
            </w:pPr>
            <w:r w:rsidRPr="00ED156E">
              <w:rPr>
                <w:rFonts w:ascii="Arial" w:eastAsia="Times New Roman" w:hAnsi="Arial" w:cs="Arial"/>
                <w:lang w:val="id-ID"/>
              </w:rPr>
              <w:t>Total</w:t>
            </w:r>
          </w:p>
        </w:tc>
        <w:tc>
          <w:tcPr>
            <w:tcW w:w="1600" w:type="dxa"/>
            <w:tcBorders>
              <w:top w:val="single" w:sz="4" w:space="0" w:color="auto"/>
              <w:left w:val="nil"/>
              <w:bottom w:val="single" w:sz="4" w:space="0" w:color="auto"/>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lang w:val="id-ID"/>
              </w:rPr>
            </w:pPr>
            <w:r w:rsidRPr="00ED156E">
              <w:rPr>
                <w:rFonts w:ascii="Arial" w:eastAsia="Times New Roman" w:hAnsi="Arial" w:cs="Arial"/>
                <w:lang w:val="id-ID"/>
              </w:rPr>
              <w:t>144</w:t>
            </w:r>
          </w:p>
        </w:tc>
        <w:tc>
          <w:tcPr>
            <w:tcW w:w="2000" w:type="dxa"/>
            <w:tcBorders>
              <w:top w:val="single" w:sz="4" w:space="0" w:color="auto"/>
              <w:left w:val="nil"/>
              <w:bottom w:val="single" w:sz="4" w:space="0" w:color="auto"/>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lang w:val="id-ID"/>
              </w:rPr>
            </w:pPr>
            <w:r w:rsidRPr="00ED156E">
              <w:rPr>
                <w:rFonts w:ascii="Arial" w:eastAsia="Times New Roman" w:hAnsi="Arial" w:cs="Arial"/>
                <w:lang w:val="id-ID"/>
              </w:rPr>
              <w:t>100</w:t>
            </w:r>
          </w:p>
        </w:tc>
      </w:tr>
      <w:tr w:rsidR="00DF03ED" w:rsidRPr="00ED156E" w:rsidTr="00690D22">
        <w:trPr>
          <w:trHeight w:val="315"/>
        </w:trPr>
        <w:tc>
          <w:tcPr>
            <w:tcW w:w="6580" w:type="dxa"/>
            <w:gridSpan w:val="3"/>
            <w:tcBorders>
              <w:top w:val="nil"/>
              <w:left w:val="nil"/>
              <w:bottom w:val="nil"/>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b/>
                <w:bCs/>
                <w:i/>
                <w:iCs/>
                <w:lang w:val="id-ID"/>
              </w:rPr>
            </w:pPr>
            <w:r w:rsidRPr="00ED156E">
              <w:rPr>
                <w:rFonts w:ascii="Arial" w:eastAsia="Times New Roman" w:hAnsi="Arial" w:cs="Arial"/>
                <w:b/>
                <w:bCs/>
                <w:i/>
                <w:iCs/>
                <w:lang w:val="id-ID"/>
              </w:rPr>
              <w:t>Screen time</w:t>
            </w:r>
          </w:p>
        </w:tc>
      </w:tr>
      <w:tr w:rsidR="00DF03ED" w:rsidRPr="00ED156E" w:rsidTr="00690D22">
        <w:trPr>
          <w:trHeight w:val="315"/>
        </w:trPr>
        <w:tc>
          <w:tcPr>
            <w:tcW w:w="2980" w:type="dxa"/>
            <w:tcBorders>
              <w:top w:val="nil"/>
              <w:left w:val="nil"/>
              <w:bottom w:val="nil"/>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lang w:val="id-ID"/>
              </w:rPr>
            </w:pPr>
            <w:r w:rsidRPr="00ED156E">
              <w:rPr>
                <w:rFonts w:ascii="Arial" w:eastAsia="Times New Roman" w:hAnsi="Arial" w:cs="Arial"/>
                <w:lang w:val="id-ID"/>
              </w:rPr>
              <w:t>&gt;2 Jam</w:t>
            </w:r>
          </w:p>
        </w:tc>
        <w:tc>
          <w:tcPr>
            <w:tcW w:w="1600" w:type="dxa"/>
            <w:tcBorders>
              <w:top w:val="nil"/>
              <w:left w:val="nil"/>
              <w:bottom w:val="nil"/>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lang w:val="id-ID"/>
              </w:rPr>
            </w:pPr>
            <w:r w:rsidRPr="00ED156E">
              <w:rPr>
                <w:rFonts w:ascii="Arial" w:eastAsia="Times New Roman" w:hAnsi="Arial" w:cs="Arial"/>
                <w:lang w:val="id-ID"/>
              </w:rPr>
              <w:t>78</w:t>
            </w:r>
          </w:p>
        </w:tc>
        <w:tc>
          <w:tcPr>
            <w:tcW w:w="2000" w:type="dxa"/>
            <w:tcBorders>
              <w:top w:val="nil"/>
              <w:left w:val="nil"/>
              <w:bottom w:val="nil"/>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lang w:val="id-ID"/>
              </w:rPr>
            </w:pPr>
            <w:r w:rsidRPr="00ED156E">
              <w:rPr>
                <w:rFonts w:ascii="Arial" w:eastAsia="Times New Roman" w:hAnsi="Arial" w:cs="Arial"/>
                <w:lang w:val="id-ID"/>
              </w:rPr>
              <w:t>54.2</w:t>
            </w:r>
          </w:p>
        </w:tc>
      </w:tr>
      <w:tr w:rsidR="00DF03ED" w:rsidRPr="00ED156E" w:rsidTr="00690D22">
        <w:trPr>
          <w:trHeight w:val="315"/>
        </w:trPr>
        <w:tc>
          <w:tcPr>
            <w:tcW w:w="2980" w:type="dxa"/>
            <w:tcBorders>
              <w:top w:val="nil"/>
              <w:left w:val="nil"/>
              <w:bottom w:val="nil"/>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lang w:val="id-ID"/>
              </w:rPr>
            </w:pPr>
            <w:r w:rsidRPr="00ED156E">
              <w:rPr>
                <w:rFonts w:ascii="Arial" w:eastAsia="Times New Roman" w:hAnsi="Arial" w:cs="Arial"/>
                <w:lang w:val="id-ID"/>
              </w:rPr>
              <w:t xml:space="preserve">&lt;= 2 </w:t>
            </w:r>
          </w:p>
        </w:tc>
        <w:tc>
          <w:tcPr>
            <w:tcW w:w="1600" w:type="dxa"/>
            <w:tcBorders>
              <w:top w:val="nil"/>
              <w:left w:val="nil"/>
              <w:bottom w:val="nil"/>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lang w:val="id-ID"/>
              </w:rPr>
            </w:pPr>
            <w:r w:rsidRPr="00ED156E">
              <w:rPr>
                <w:rFonts w:ascii="Arial" w:eastAsia="Times New Roman" w:hAnsi="Arial" w:cs="Arial"/>
                <w:lang w:val="id-ID"/>
              </w:rPr>
              <w:t>66</w:t>
            </w:r>
          </w:p>
        </w:tc>
        <w:tc>
          <w:tcPr>
            <w:tcW w:w="2000" w:type="dxa"/>
            <w:tcBorders>
              <w:top w:val="nil"/>
              <w:left w:val="nil"/>
              <w:bottom w:val="nil"/>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lang w:val="id-ID"/>
              </w:rPr>
            </w:pPr>
            <w:r w:rsidRPr="00ED156E">
              <w:rPr>
                <w:rFonts w:ascii="Arial" w:eastAsia="Times New Roman" w:hAnsi="Arial" w:cs="Arial"/>
                <w:lang w:val="id-ID"/>
              </w:rPr>
              <w:t>45.8</w:t>
            </w:r>
          </w:p>
        </w:tc>
      </w:tr>
      <w:tr w:rsidR="00DF03ED" w:rsidRPr="00ED156E" w:rsidTr="00690D22">
        <w:trPr>
          <w:trHeight w:val="315"/>
        </w:trPr>
        <w:tc>
          <w:tcPr>
            <w:tcW w:w="2980" w:type="dxa"/>
            <w:tcBorders>
              <w:top w:val="single" w:sz="4" w:space="0" w:color="auto"/>
              <w:left w:val="nil"/>
              <w:bottom w:val="single" w:sz="4" w:space="0" w:color="auto"/>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lang w:val="id-ID"/>
              </w:rPr>
            </w:pPr>
            <w:r w:rsidRPr="00ED156E">
              <w:rPr>
                <w:rFonts w:ascii="Arial" w:eastAsia="Times New Roman" w:hAnsi="Arial" w:cs="Arial"/>
                <w:lang w:val="id-ID"/>
              </w:rPr>
              <w:t>Total</w:t>
            </w:r>
          </w:p>
        </w:tc>
        <w:tc>
          <w:tcPr>
            <w:tcW w:w="1600" w:type="dxa"/>
            <w:tcBorders>
              <w:top w:val="single" w:sz="4" w:space="0" w:color="auto"/>
              <w:left w:val="nil"/>
              <w:bottom w:val="single" w:sz="4" w:space="0" w:color="auto"/>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lang w:val="id-ID"/>
              </w:rPr>
            </w:pPr>
            <w:r w:rsidRPr="00ED156E">
              <w:rPr>
                <w:rFonts w:ascii="Arial" w:eastAsia="Times New Roman" w:hAnsi="Arial" w:cs="Arial"/>
                <w:lang w:val="id-ID"/>
              </w:rPr>
              <w:t>144</w:t>
            </w:r>
          </w:p>
        </w:tc>
        <w:tc>
          <w:tcPr>
            <w:tcW w:w="2000" w:type="dxa"/>
            <w:tcBorders>
              <w:top w:val="single" w:sz="4" w:space="0" w:color="auto"/>
              <w:left w:val="nil"/>
              <w:bottom w:val="single" w:sz="4" w:space="0" w:color="auto"/>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lang w:val="id-ID"/>
              </w:rPr>
            </w:pPr>
            <w:r w:rsidRPr="00ED156E">
              <w:rPr>
                <w:rFonts w:ascii="Arial" w:eastAsia="Times New Roman" w:hAnsi="Arial" w:cs="Arial"/>
                <w:lang w:val="id-ID"/>
              </w:rPr>
              <w:t>100</w:t>
            </w:r>
          </w:p>
        </w:tc>
      </w:tr>
      <w:tr w:rsidR="00DF03ED" w:rsidRPr="00ED156E" w:rsidTr="00690D22">
        <w:trPr>
          <w:trHeight w:val="315"/>
        </w:trPr>
        <w:tc>
          <w:tcPr>
            <w:tcW w:w="6580" w:type="dxa"/>
            <w:gridSpan w:val="3"/>
            <w:tcBorders>
              <w:top w:val="nil"/>
              <w:left w:val="nil"/>
              <w:bottom w:val="nil"/>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b/>
                <w:bCs/>
                <w:lang w:val="id-ID"/>
              </w:rPr>
            </w:pPr>
            <w:r w:rsidRPr="00ED156E">
              <w:rPr>
                <w:rFonts w:ascii="Arial" w:eastAsia="Times New Roman" w:hAnsi="Arial" w:cs="Arial"/>
                <w:b/>
                <w:bCs/>
                <w:lang w:val="id-ID"/>
              </w:rPr>
              <w:t>Posisi Membaca</w:t>
            </w:r>
          </w:p>
        </w:tc>
      </w:tr>
      <w:tr w:rsidR="00DF03ED" w:rsidRPr="00ED156E" w:rsidTr="00690D22">
        <w:trPr>
          <w:trHeight w:val="315"/>
        </w:trPr>
        <w:tc>
          <w:tcPr>
            <w:tcW w:w="2980" w:type="dxa"/>
            <w:tcBorders>
              <w:top w:val="nil"/>
              <w:left w:val="nil"/>
              <w:bottom w:val="nil"/>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lang w:val="id-ID"/>
              </w:rPr>
            </w:pPr>
            <w:r w:rsidRPr="00ED156E">
              <w:rPr>
                <w:rFonts w:ascii="Arial" w:eastAsia="Times New Roman" w:hAnsi="Arial" w:cs="Arial"/>
                <w:lang w:val="id-ID"/>
              </w:rPr>
              <w:t>Duduk tidak tegak</w:t>
            </w:r>
          </w:p>
        </w:tc>
        <w:tc>
          <w:tcPr>
            <w:tcW w:w="1600" w:type="dxa"/>
            <w:tcBorders>
              <w:top w:val="nil"/>
              <w:left w:val="nil"/>
              <w:bottom w:val="nil"/>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lang w:val="id-ID"/>
              </w:rPr>
            </w:pPr>
            <w:r w:rsidRPr="00ED156E">
              <w:rPr>
                <w:rFonts w:ascii="Arial" w:eastAsia="Times New Roman" w:hAnsi="Arial" w:cs="Arial"/>
                <w:lang w:val="id-ID"/>
              </w:rPr>
              <w:t>36</w:t>
            </w:r>
          </w:p>
        </w:tc>
        <w:tc>
          <w:tcPr>
            <w:tcW w:w="2000" w:type="dxa"/>
            <w:tcBorders>
              <w:top w:val="nil"/>
              <w:left w:val="nil"/>
              <w:bottom w:val="nil"/>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lang w:val="id-ID"/>
              </w:rPr>
            </w:pPr>
            <w:r w:rsidRPr="00ED156E">
              <w:rPr>
                <w:rFonts w:ascii="Arial" w:eastAsia="Times New Roman" w:hAnsi="Arial" w:cs="Arial"/>
                <w:lang w:val="id-ID"/>
              </w:rPr>
              <w:t>25</w:t>
            </w:r>
          </w:p>
        </w:tc>
      </w:tr>
      <w:tr w:rsidR="00DF03ED" w:rsidRPr="00ED156E" w:rsidTr="00690D22">
        <w:trPr>
          <w:trHeight w:val="315"/>
        </w:trPr>
        <w:tc>
          <w:tcPr>
            <w:tcW w:w="2980" w:type="dxa"/>
            <w:tcBorders>
              <w:top w:val="nil"/>
              <w:left w:val="nil"/>
              <w:bottom w:val="nil"/>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lang w:val="id-ID"/>
              </w:rPr>
            </w:pPr>
            <w:r w:rsidRPr="00ED156E">
              <w:rPr>
                <w:rFonts w:ascii="Arial" w:eastAsia="Times New Roman" w:hAnsi="Arial" w:cs="Arial"/>
                <w:lang w:val="id-ID"/>
              </w:rPr>
              <w:t>Duduk tegak</w:t>
            </w:r>
          </w:p>
        </w:tc>
        <w:tc>
          <w:tcPr>
            <w:tcW w:w="1600" w:type="dxa"/>
            <w:tcBorders>
              <w:top w:val="nil"/>
              <w:left w:val="nil"/>
              <w:bottom w:val="nil"/>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lang w:val="id-ID"/>
              </w:rPr>
            </w:pPr>
            <w:r w:rsidRPr="00ED156E">
              <w:rPr>
                <w:rFonts w:ascii="Arial" w:eastAsia="Times New Roman" w:hAnsi="Arial" w:cs="Arial"/>
                <w:lang w:val="id-ID"/>
              </w:rPr>
              <w:t>108</w:t>
            </w:r>
          </w:p>
        </w:tc>
        <w:tc>
          <w:tcPr>
            <w:tcW w:w="2000" w:type="dxa"/>
            <w:tcBorders>
              <w:top w:val="nil"/>
              <w:left w:val="nil"/>
              <w:bottom w:val="nil"/>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lang w:val="id-ID"/>
              </w:rPr>
            </w:pPr>
            <w:r w:rsidRPr="00ED156E">
              <w:rPr>
                <w:rFonts w:ascii="Arial" w:eastAsia="Times New Roman" w:hAnsi="Arial" w:cs="Arial"/>
                <w:lang w:val="id-ID"/>
              </w:rPr>
              <w:t>75</w:t>
            </w:r>
          </w:p>
        </w:tc>
      </w:tr>
      <w:tr w:rsidR="00DF03ED" w:rsidRPr="00ED156E" w:rsidTr="00690D22">
        <w:trPr>
          <w:trHeight w:val="315"/>
        </w:trPr>
        <w:tc>
          <w:tcPr>
            <w:tcW w:w="2980" w:type="dxa"/>
            <w:tcBorders>
              <w:top w:val="single" w:sz="4" w:space="0" w:color="auto"/>
              <w:left w:val="nil"/>
              <w:bottom w:val="single" w:sz="4" w:space="0" w:color="auto"/>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lang w:val="id-ID"/>
              </w:rPr>
            </w:pPr>
            <w:r w:rsidRPr="00ED156E">
              <w:rPr>
                <w:rFonts w:ascii="Arial" w:eastAsia="Times New Roman" w:hAnsi="Arial" w:cs="Arial"/>
                <w:lang w:val="id-ID"/>
              </w:rPr>
              <w:t>Total</w:t>
            </w:r>
          </w:p>
        </w:tc>
        <w:tc>
          <w:tcPr>
            <w:tcW w:w="1600" w:type="dxa"/>
            <w:tcBorders>
              <w:top w:val="single" w:sz="4" w:space="0" w:color="auto"/>
              <w:left w:val="nil"/>
              <w:bottom w:val="single" w:sz="4" w:space="0" w:color="auto"/>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lang w:val="id-ID"/>
              </w:rPr>
            </w:pPr>
            <w:r w:rsidRPr="00ED156E">
              <w:rPr>
                <w:rFonts w:ascii="Arial" w:eastAsia="Times New Roman" w:hAnsi="Arial" w:cs="Arial"/>
                <w:lang w:val="id-ID"/>
              </w:rPr>
              <w:t>144</w:t>
            </w:r>
          </w:p>
        </w:tc>
        <w:tc>
          <w:tcPr>
            <w:tcW w:w="2000" w:type="dxa"/>
            <w:tcBorders>
              <w:top w:val="single" w:sz="4" w:space="0" w:color="auto"/>
              <w:left w:val="nil"/>
              <w:bottom w:val="single" w:sz="4" w:space="0" w:color="auto"/>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lang w:val="id-ID"/>
              </w:rPr>
            </w:pPr>
            <w:r w:rsidRPr="00ED156E">
              <w:rPr>
                <w:rFonts w:ascii="Arial" w:eastAsia="Times New Roman" w:hAnsi="Arial" w:cs="Arial"/>
                <w:lang w:val="id-ID"/>
              </w:rPr>
              <w:t>100</w:t>
            </w:r>
          </w:p>
        </w:tc>
      </w:tr>
      <w:tr w:rsidR="00DF03ED" w:rsidRPr="00ED156E" w:rsidTr="00690D22">
        <w:trPr>
          <w:trHeight w:val="315"/>
        </w:trPr>
        <w:tc>
          <w:tcPr>
            <w:tcW w:w="6580" w:type="dxa"/>
            <w:gridSpan w:val="3"/>
            <w:tcBorders>
              <w:top w:val="nil"/>
              <w:left w:val="nil"/>
              <w:bottom w:val="nil"/>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b/>
                <w:bCs/>
                <w:lang w:val="id-ID"/>
              </w:rPr>
            </w:pPr>
            <w:r w:rsidRPr="00ED156E">
              <w:rPr>
                <w:rFonts w:ascii="Arial" w:eastAsia="Times New Roman" w:hAnsi="Arial" w:cs="Arial"/>
                <w:b/>
                <w:bCs/>
                <w:lang w:val="id-ID"/>
              </w:rPr>
              <w:t>Jarak Membaca</w:t>
            </w:r>
          </w:p>
        </w:tc>
      </w:tr>
      <w:tr w:rsidR="00DF03ED" w:rsidRPr="00ED156E" w:rsidTr="00690D22">
        <w:trPr>
          <w:trHeight w:val="315"/>
        </w:trPr>
        <w:tc>
          <w:tcPr>
            <w:tcW w:w="2980" w:type="dxa"/>
            <w:tcBorders>
              <w:top w:val="nil"/>
              <w:left w:val="nil"/>
              <w:bottom w:val="nil"/>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lang w:val="id-ID"/>
              </w:rPr>
            </w:pPr>
            <w:r w:rsidRPr="00ED156E">
              <w:rPr>
                <w:rFonts w:ascii="Arial" w:eastAsia="Times New Roman" w:hAnsi="Arial" w:cs="Arial"/>
                <w:lang w:val="id-ID"/>
              </w:rPr>
              <w:t>&lt; 30 cm</w:t>
            </w:r>
          </w:p>
        </w:tc>
        <w:tc>
          <w:tcPr>
            <w:tcW w:w="1600" w:type="dxa"/>
            <w:tcBorders>
              <w:top w:val="nil"/>
              <w:left w:val="nil"/>
              <w:bottom w:val="nil"/>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lang w:val="id-ID"/>
              </w:rPr>
            </w:pPr>
            <w:r w:rsidRPr="00ED156E">
              <w:rPr>
                <w:rFonts w:ascii="Arial" w:eastAsia="Times New Roman" w:hAnsi="Arial" w:cs="Arial"/>
                <w:lang w:val="id-ID"/>
              </w:rPr>
              <w:t>17</w:t>
            </w:r>
          </w:p>
        </w:tc>
        <w:tc>
          <w:tcPr>
            <w:tcW w:w="2000" w:type="dxa"/>
            <w:tcBorders>
              <w:top w:val="nil"/>
              <w:left w:val="nil"/>
              <w:bottom w:val="nil"/>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lang w:val="id-ID"/>
              </w:rPr>
            </w:pPr>
            <w:r w:rsidRPr="00ED156E">
              <w:rPr>
                <w:rFonts w:ascii="Arial" w:eastAsia="Times New Roman" w:hAnsi="Arial" w:cs="Arial"/>
                <w:lang w:val="id-ID"/>
              </w:rPr>
              <w:t>11.8</w:t>
            </w:r>
          </w:p>
        </w:tc>
      </w:tr>
      <w:tr w:rsidR="00DF03ED" w:rsidRPr="00ED156E" w:rsidTr="00690D22">
        <w:trPr>
          <w:trHeight w:val="315"/>
        </w:trPr>
        <w:tc>
          <w:tcPr>
            <w:tcW w:w="2980" w:type="dxa"/>
            <w:tcBorders>
              <w:top w:val="nil"/>
              <w:left w:val="nil"/>
              <w:bottom w:val="nil"/>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lang w:val="id-ID"/>
              </w:rPr>
            </w:pPr>
            <w:r w:rsidRPr="00ED156E">
              <w:rPr>
                <w:rFonts w:ascii="Arial" w:eastAsia="Times New Roman" w:hAnsi="Arial" w:cs="Arial"/>
                <w:lang w:val="id-ID"/>
              </w:rPr>
              <w:t>30 cm</w:t>
            </w:r>
          </w:p>
        </w:tc>
        <w:tc>
          <w:tcPr>
            <w:tcW w:w="1600" w:type="dxa"/>
            <w:tcBorders>
              <w:top w:val="nil"/>
              <w:left w:val="nil"/>
              <w:bottom w:val="nil"/>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lang w:val="id-ID"/>
              </w:rPr>
            </w:pPr>
            <w:r w:rsidRPr="00ED156E">
              <w:rPr>
                <w:rFonts w:ascii="Arial" w:eastAsia="Times New Roman" w:hAnsi="Arial" w:cs="Arial"/>
                <w:lang w:val="id-ID"/>
              </w:rPr>
              <w:t>127</w:t>
            </w:r>
          </w:p>
        </w:tc>
        <w:tc>
          <w:tcPr>
            <w:tcW w:w="2000" w:type="dxa"/>
            <w:tcBorders>
              <w:top w:val="nil"/>
              <w:left w:val="nil"/>
              <w:bottom w:val="nil"/>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lang w:val="id-ID"/>
              </w:rPr>
            </w:pPr>
            <w:r w:rsidRPr="00ED156E">
              <w:rPr>
                <w:rFonts w:ascii="Arial" w:eastAsia="Times New Roman" w:hAnsi="Arial" w:cs="Arial"/>
                <w:lang w:val="id-ID"/>
              </w:rPr>
              <w:t>88.2</w:t>
            </w:r>
          </w:p>
        </w:tc>
      </w:tr>
      <w:tr w:rsidR="00DF03ED" w:rsidRPr="00ED156E" w:rsidTr="00690D22">
        <w:trPr>
          <w:trHeight w:val="315"/>
        </w:trPr>
        <w:tc>
          <w:tcPr>
            <w:tcW w:w="2980" w:type="dxa"/>
            <w:tcBorders>
              <w:top w:val="single" w:sz="4" w:space="0" w:color="auto"/>
              <w:left w:val="nil"/>
              <w:bottom w:val="single" w:sz="4" w:space="0" w:color="auto"/>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lang w:val="id-ID"/>
              </w:rPr>
            </w:pPr>
            <w:r w:rsidRPr="00ED156E">
              <w:rPr>
                <w:rFonts w:ascii="Arial" w:eastAsia="Times New Roman" w:hAnsi="Arial" w:cs="Arial"/>
                <w:lang w:val="id-ID"/>
              </w:rPr>
              <w:t>Total</w:t>
            </w:r>
          </w:p>
        </w:tc>
        <w:tc>
          <w:tcPr>
            <w:tcW w:w="1600" w:type="dxa"/>
            <w:tcBorders>
              <w:top w:val="single" w:sz="4" w:space="0" w:color="auto"/>
              <w:left w:val="nil"/>
              <w:bottom w:val="single" w:sz="4" w:space="0" w:color="auto"/>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lang w:val="id-ID"/>
              </w:rPr>
            </w:pPr>
            <w:r w:rsidRPr="00ED156E">
              <w:rPr>
                <w:rFonts w:ascii="Arial" w:eastAsia="Times New Roman" w:hAnsi="Arial" w:cs="Arial"/>
                <w:lang w:val="id-ID"/>
              </w:rPr>
              <w:t>144</w:t>
            </w:r>
          </w:p>
        </w:tc>
        <w:tc>
          <w:tcPr>
            <w:tcW w:w="2000" w:type="dxa"/>
            <w:tcBorders>
              <w:top w:val="single" w:sz="4" w:space="0" w:color="auto"/>
              <w:left w:val="nil"/>
              <w:bottom w:val="single" w:sz="4" w:space="0" w:color="auto"/>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lang w:val="id-ID"/>
              </w:rPr>
            </w:pPr>
            <w:r w:rsidRPr="00ED156E">
              <w:rPr>
                <w:rFonts w:ascii="Arial" w:eastAsia="Times New Roman" w:hAnsi="Arial" w:cs="Arial"/>
                <w:lang w:val="id-ID"/>
              </w:rPr>
              <w:t>100</w:t>
            </w:r>
          </w:p>
        </w:tc>
      </w:tr>
      <w:tr w:rsidR="00DF03ED" w:rsidRPr="00ED156E" w:rsidTr="00690D22">
        <w:trPr>
          <w:trHeight w:val="315"/>
        </w:trPr>
        <w:tc>
          <w:tcPr>
            <w:tcW w:w="6580" w:type="dxa"/>
            <w:gridSpan w:val="3"/>
            <w:tcBorders>
              <w:top w:val="nil"/>
              <w:left w:val="nil"/>
              <w:bottom w:val="nil"/>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b/>
                <w:bCs/>
                <w:lang w:val="id-ID"/>
              </w:rPr>
            </w:pPr>
            <w:r w:rsidRPr="00ED156E">
              <w:rPr>
                <w:rFonts w:ascii="Arial" w:eastAsia="Times New Roman" w:hAnsi="Arial" w:cs="Arial"/>
                <w:b/>
                <w:bCs/>
                <w:lang w:val="id-ID"/>
              </w:rPr>
              <w:t>Tajam Penglihatan</w:t>
            </w:r>
          </w:p>
        </w:tc>
      </w:tr>
      <w:tr w:rsidR="00DF03ED" w:rsidRPr="00ED156E" w:rsidTr="00690D22">
        <w:trPr>
          <w:trHeight w:val="315"/>
        </w:trPr>
        <w:tc>
          <w:tcPr>
            <w:tcW w:w="2980" w:type="dxa"/>
            <w:tcBorders>
              <w:top w:val="nil"/>
              <w:left w:val="nil"/>
              <w:bottom w:val="nil"/>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lang w:val="id-ID"/>
              </w:rPr>
            </w:pPr>
            <w:r w:rsidRPr="00ED156E">
              <w:rPr>
                <w:rFonts w:ascii="Arial" w:eastAsia="Times New Roman" w:hAnsi="Arial" w:cs="Arial"/>
                <w:lang w:val="id-ID"/>
              </w:rPr>
              <w:t>Miopia</w:t>
            </w:r>
          </w:p>
        </w:tc>
        <w:tc>
          <w:tcPr>
            <w:tcW w:w="1600" w:type="dxa"/>
            <w:tcBorders>
              <w:top w:val="nil"/>
              <w:left w:val="nil"/>
              <w:bottom w:val="nil"/>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lang w:val="id-ID"/>
              </w:rPr>
            </w:pPr>
            <w:r w:rsidRPr="00ED156E">
              <w:rPr>
                <w:rFonts w:ascii="Arial" w:eastAsia="Times New Roman" w:hAnsi="Arial" w:cs="Arial"/>
                <w:lang w:val="id-ID"/>
              </w:rPr>
              <w:t>63</w:t>
            </w:r>
          </w:p>
        </w:tc>
        <w:tc>
          <w:tcPr>
            <w:tcW w:w="2000" w:type="dxa"/>
            <w:tcBorders>
              <w:top w:val="nil"/>
              <w:left w:val="nil"/>
              <w:bottom w:val="nil"/>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lang w:val="id-ID"/>
              </w:rPr>
            </w:pPr>
            <w:r w:rsidRPr="00ED156E">
              <w:rPr>
                <w:rFonts w:ascii="Arial" w:eastAsia="Times New Roman" w:hAnsi="Arial" w:cs="Arial"/>
                <w:lang w:val="id-ID"/>
              </w:rPr>
              <w:t>43.8</w:t>
            </w:r>
          </w:p>
        </w:tc>
      </w:tr>
      <w:tr w:rsidR="00DF03ED" w:rsidRPr="00ED156E" w:rsidTr="00690D22">
        <w:trPr>
          <w:trHeight w:val="315"/>
        </w:trPr>
        <w:tc>
          <w:tcPr>
            <w:tcW w:w="2980" w:type="dxa"/>
            <w:tcBorders>
              <w:top w:val="nil"/>
              <w:left w:val="nil"/>
              <w:bottom w:val="nil"/>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lang w:val="id-ID"/>
              </w:rPr>
            </w:pPr>
            <w:r w:rsidRPr="00ED156E">
              <w:rPr>
                <w:rFonts w:ascii="Arial" w:eastAsia="Times New Roman" w:hAnsi="Arial" w:cs="Arial"/>
                <w:lang w:val="id-ID"/>
              </w:rPr>
              <w:t>Emetrop</w:t>
            </w:r>
          </w:p>
        </w:tc>
        <w:tc>
          <w:tcPr>
            <w:tcW w:w="1600" w:type="dxa"/>
            <w:tcBorders>
              <w:top w:val="nil"/>
              <w:left w:val="nil"/>
              <w:bottom w:val="nil"/>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lang w:val="id-ID"/>
              </w:rPr>
            </w:pPr>
            <w:r w:rsidRPr="00ED156E">
              <w:rPr>
                <w:rFonts w:ascii="Arial" w:eastAsia="Times New Roman" w:hAnsi="Arial" w:cs="Arial"/>
                <w:lang w:val="id-ID"/>
              </w:rPr>
              <w:t>81</w:t>
            </w:r>
          </w:p>
        </w:tc>
        <w:tc>
          <w:tcPr>
            <w:tcW w:w="2000" w:type="dxa"/>
            <w:tcBorders>
              <w:top w:val="nil"/>
              <w:left w:val="nil"/>
              <w:bottom w:val="nil"/>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lang w:val="id-ID"/>
              </w:rPr>
            </w:pPr>
            <w:r w:rsidRPr="00ED156E">
              <w:rPr>
                <w:rFonts w:ascii="Arial" w:eastAsia="Times New Roman" w:hAnsi="Arial" w:cs="Arial"/>
                <w:lang w:val="id-ID"/>
              </w:rPr>
              <w:t>56.3</w:t>
            </w:r>
          </w:p>
        </w:tc>
      </w:tr>
      <w:tr w:rsidR="00690D22" w:rsidRPr="00ED156E" w:rsidTr="00690D22">
        <w:trPr>
          <w:trHeight w:val="315"/>
        </w:trPr>
        <w:tc>
          <w:tcPr>
            <w:tcW w:w="2980" w:type="dxa"/>
            <w:tcBorders>
              <w:top w:val="single" w:sz="4" w:space="0" w:color="auto"/>
              <w:left w:val="nil"/>
              <w:bottom w:val="single" w:sz="4" w:space="0" w:color="auto"/>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lang w:val="id-ID"/>
              </w:rPr>
            </w:pPr>
            <w:r w:rsidRPr="00ED156E">
              <w:rPr>
                <w:rFonts w:ascii="Arial" w:eastAsia="Times New Roman" w:hAnsi="Arial" w:cs="Arial"/>
                <w:lang w:val="id-ID"/>
              </w:rPr>
              <w:t>Total</w:t>
            </w:r>
          </w:p>
        </w:tc>
        <w:tc>
          <w:tcPr>
            <w:tcW w:w="1600" w:type="dxa"/>
            <w:tcBorders>
              <w:top w:val="single" w:sz="4" w:space="0" w:color="auto"/>
              <w:left w:val="nil"/>
              <w:bottom w:val="single" w:sz="4" w:space="0" w:color="auto"/>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lang w:val="id-ID"/>
              </w:rPr>
            </w:pPr>
            <w:r w:rsidRPr="00ED156E">
              <w:rPr>
                <w:rFonts w:ascii="Arial" w:eastAsia="Times New Roman" w:hAnsi="Arial" w:cs="Arial"/>
                <w:lang w:val="id-ID"/>
              </w:rPr>
              <w:t>144</w:t>
            </w:r>
          </w:p>
        </w:tc>
        <w:tc>
          <w:tcPr>
            <w:tcW w:w="2000" w:type="dxa"/>
            <w:tcBorders>
              <w:top w:val="single" w:sz="4" w:space="0" w:color="auto"/>
              <w:left w:val="nil"/>
              <w:bottom w:val="single" w:sz="4" w:space="0" w:color="auto"/>
              <w:right w:val="nil"/>
            </w:tcBorders>
            <w:shd w:val="clear" w:color="auto" w:fill="auto"/>
            <w:vAlign w:val="center"/>
            <w:hideMark/>
          </w:tcPr>
          <w:p w:rsidR="00690D22" w:rsidRPr="00ED156E" w:rsidRDefault="00690D22" w:rsidP="00ED156E">
            <w:pPr>
              <w:spacing w:after="0" w:line="360" w:lineRule="auto"/>
              <w:jc w:val="both"/>
              <w:rPr>
                <w:rFonts w:ascii="Arial" w:eastAsia="Times New Roman" w:hAnsi="Arial" w:cs="Arial"/>
                <w:lang w:val="id-ID"/>
              </w:rPr>
            </w:pPr>
            <w:r w:rsidRPr="00ED156E">
              <w:rPr>
                <w:rFonts w:ascii="Arial" w:eastAsia="Times New Roman" w:hAnsi="Arial" w:cs="Arial"/>
                <w:lang w:val="id-ID"/>
              </w:rPr>
              <w:t>100</w:t>
            </w:r>
          </w:p>
        </w:tc>
      </w:tr>
    </w:tbl>
    <w:p w:rsidR="00042513" w:rsidRPr="00ED156E" w:rsidRDefault="00690D22" w:rsidP="00ED156E">
      <w:pPr>
        <w:spacing w:after="0" w:line="360" w:lineRule="auto"/>
        <w:jc w:val="both"/>
        <w:rPr>
          <w:rFonts w:ascii="Arial" w:hAnsi="Arial" w:cs="Arial"/>
          <w:lang w:val="id-ID"/>
        </w:rPr>
      </w:pPr>
      <w:r w:rsidRPr="00ED156E">
        <w:rPr>
          <w:rFonts w:ascii="Arial" w:hAnsi="Arial" w:cs="Arial"/>
          <w:lang w:val="id-ID"/>
        </w:rPr>
        <w:t>Sumber : Data Primer 2017</w:t>
      </w:r>
    </w:p>
    <w:p w:rsidR="0083578E" w:rsidRPr="00ED156E" w:rsidRDefault="0083578E" w:rsidP="00ED156E">
      <w:pPr>
        <w:spacing w:after="0" w:line="360" w:lineRule="auto"/>
        <w:jc w:val="both"/>
        <w:rPr>
          <w:rFonts w:ascii="Arial" w:hAnsi="Arial" w:cs="Arial"/>
        </w:rPr>
      </w:pPr>
    </w:p>
    <w:p w:rsidR="002E36F8" w:rsidRPr="00ED156E" w:rsidRDefault="002B1D1D" w:rsidP="00ED156E">
      <w:pPr>
        <w:pStyle w:val="ListParagraph"/>
        <w:numPr>
          <w:ilvl w:val="1"/>
          <w:numId w:val="1"/>
        </w:numPr>
        <w:spacing w:after="0" w:line="360" w:lineRule="auto"/>
        <w:ind w:left="720" w:hanging="720"/>
        <w:jc w:val="both"/>
        <w:rPr>
          <w:rFonts w:ascii="Arial" w:hAnsi="Arial" w:cs="Arial"/>
          <w:b/>
          <w:lang w:val="id-ID"/>
        </w:rPr>
      </w:pPr>
      <w:r w:rsidRPr="00ED156E">
        <w:rPr>
          <w:rFonts w:ascii="Arial" w:hAnsi="Arial" w:cs="Arial"/>
          <w:b/>
          <w:lang w:val="id-ID"/>
        </w:rPr>
        <w:t>Analisis Bivariat</w:t>
      </w:r>
    </w:p>
    <w:tbl>
      <w:tblPr>
        <w:tblW w:w="8992" w:type="dxa"/>
        <w:tblInd w:w="93" w:type="dxa"/>
        <w:tblLook w:val="04A0" w:firstRow="1" w:lastRow="0" w:firstColumn="1" w:lastColumn="0" w:noHBand="0" w:noVBand="1"/>
      </w:tblPr>
      <w:tblGrid>
        <w:gridCol w:w="1526"/>
        <w:gridCol w:w="1507"/>
        <w:gridCol w:w="680"/>
        <w:gridCol w:w="722"/>
        <w:gridCol w:w="660"/>
        <w:gridCol w:w="701"/>
        <w:gridCol w:w="619"/>
        <w:gridCol w:w="660"/>
        <w:gridCol w:w="784"/>
        <w:gridCol w:w="1133"/>
      </w:tblGrid>
      <w:tr w:rsidR="002E36F8" w:rsidRPr="00ED156E" w:rsidTr="002E36F8">
        <w:trPr>
          <w:trHeight w:val="272"/>
        </w:trPr>
        <w:tc>
          <w:tcPr>
            <w:tcW w:w="8991" w:type="dxa"/>
            <w:gridSpan w:val="10"/>
            <w:tcBorders>
              <w:top w:val="nil"/>
              <w:left w:val="nil"/>
              <w:bottom w:val="nil"/>
              <w:right w:val="nil"/>
            </w:tcBorders>
            <w:shd w:val="clear" w:color="auto" w:fill="auto"/>
            <w:vAlign w:val="center"/>
            <w:hideMark/>
          </w:tcPr>
          <w:p w:rsidR="002E36F8" w:rsidRPr="00ED156E" w:rsidRDefault="002E36F8" w:rsidP="00ED156E">
            <w:pPr>
              <w:spacing w:after="0" w:line="360" w:lineRule="auto"/>
              <w:jc w:val="center"/>
              <w:rPr>
                <w:rFonts w:ascii="Arial" w:eastAsia="Times New Roman" w:hAnsi="Arial" w:cs="Arial"/>
                <w:b/>
                <w:bCs/>
                <w:color w:val="000000"/>
              </w:rPr>
            </w:pPr>
            <w:proofErr w:type="spellStart"/>
            <w:r w:rsidRPr="00ED156E">
              <w:rPr>
                <w:rFonts w:ascii="Arial" w:eastAsia="Times New Roman" w:hAnsi="Arial" w:cs="Arial"/>
                <w:b/>
                <w:bCs/>
                <w:color w:val="000000"/>
              </w:rPr>
              <w:t>Tabel</w:t>
            </w:r>
            <w:proofErr w:type="spellEnd"/>
            <w:r w:rsidRPr="00ED156E">
              <w:rPr>
                <w:rFonts w:ascii="Arial" w:eastAsia="Times New Roman" w:hAnsi="Arial" w:cs="Arial"/>
                <w:b/>
                <w:bCs/>
                <w:color w:val="000000"/>
              </w:rPr>
              <w:t xml:space="preserve"> 3. </w:t>
            </w:r>
            <w:proofErr w:type="spellStart"/>
            <w:r w:rsidRPr="00ED156E">
              <w:rPr>
                <w:rFonts w:ascii="Arial" w:eastAsia="Times New Roman" w:hAnsi="Arial" w:cs="Arial"/>
                <w:b/>
                <w:bCs/>
                <w:color w:val="000000"/>
              </w:rPr>
              <w:t>Hubungan</w:t>
            </w:r>
            <w:proofErr w:type="spellEnd"/>
            <w:r w:rsidRPr="00ED156E">
              <w:rPr>
                <w:rFonts w:ascii="Arial" w:eastAsia="Times New Roman" w:hAnsi="Arial" w:cs="Arial"/>
                <w:b/>
                <w:bCs/>
                <w:color w:val="000000"/>
              </w:rPr>
              <w:t xml:space="preserve"> </w:t>
            </w:r>
            <w:proofErr w:type="spellStart"/>
            <w:r w:rsidRPr="00ED156E">
              <w:rPr>
                <w:rFonts w:ascii="Arial" w:eastAsia="Times New Roman" w:hAnsi="Arial" w:cs="Arial"/>
                <w:b/>
                <w:bCs/>
                <w:color w:val="000000"/>
              </w:rPr>
              <w:t>Faktor-faktor</w:t>
            </w:r>
            <w:proofErr w:type="spellEnd"/>
            <w:r w:rsidRPr="00ED156E">
              <w:rPr>
                <w:rFonts w:ascii="Arial" w:eastAsia="Times New Roman" w:hAnsi="Arial" w:cs="Arial"/>
                <w:b/>
                <w:bCs/>
                <w:color w:val="000000"/>
              </w:rPr>
              <w:t xml:space="preserve"> yang </w:t>
            </w:r>
            <w:proofErr w:type="spellStart"/>
            <w:r w:rsidRPr="00ED156E">
              <w:rPr>
                <w:rFonts w:ascii="Arial" w:eastAsia="Times New Roman" w:hAnsi="Arial" w:cs="Arial"/>
                <w:b/>
                <w:bCs/>
                <w:color w:val="000000"/>
              </w:rPr>
              <w:t>Berhubungan</w:t>
            </w:r>
            <w:proofErr w:type="spellEnd"/>
            <w:r w:rsidRPr="00ED156E">
              <w:rPr>
                <w:rFonts w:ascii="Arial" w:eastAsia="Times New Roman" w:hAnsi="Arial" w:cs="Arial"/>
                <w:b/>
                <w:bCs/>
                <w:color w:val="000000"/>
              </w:rPr>
              <w:t xml:space="preserve"> </w:t>
            </w:r>
            <w:proofErr w:type="spellStart"/>
            <w:r w:rsidRPr="00ED156E">
              <w:rPr>
                <w:rFonts w:ascii="Arial" w:eastAsia="Times New Roman" w:hAnsi="Arial" w:cs="Arial"/>
                <w:b/>
                <w:bCs/>
                <w:color w:val="000000"/>
              </w:rPr>
              <w:t>dengan</w:t>
            </w:r>
            <w:proofErr w:type="spellEnd"/>
            <w:r w:rsidRPr="00ED156E">
              <w:rPr>
                <w:rFonts w:ascii="Arial" w:eastAsia="Times New Roman" w:hAnsi="Arial" w:cs="Arial"/>
                <w:b/>
                <w:bCs/>
                <w:color w:val="000000"/>
              </w:rPr>
              <w:t xml:space="preserve"> </w:t>
            </w:r>
            <w:proofErr w:type="spellStart"/>
            <w:r w:rsidRPr="00ED156E">
              <w:rPr>
                <w:rFonts w:ascii="Arial" w:eastAsia="Times New Roman" w:hAnsi="Arial" w:cs="Arial"/>
                <w:b/>
                <w:bCs/>
                <w:color w:val="000000"/>
              </w:rPr>
              <w:t>Ketajaman</w:t>
            </w:r>
            <w:proofErr w:type="spellEnd"/>
            <w:r w:rsidRPr="00ED156E">
              <w:rPr>
                <w:rFonts w:ascii="Arial" w:eastAsia="Times New Roman" w:hAnsi="Arial" w:cs="Arial"/>
                <w:b/>
                <w:bCs/>
                <w:color w:val="000000"/>
              </w:rPr>
              <w:t xml:space="preserve"> </w:t>
            </w:r>
            <w:proofErr w:type="spellStart"/>
            <w:r w:rsidRPr="00ED156E">
              <w:rPr>
                <w:rFonts w:ascii="Arial" w:eastAsia="Times New Roman" w:hAnsi="Arial" w:cs="Arial"/>
                <w:b/>
                <w:bCs/>
                <w:color w:val="000000"/>
              </w:rPr>
              <w:lastRenderedPageBreak/>
              <w:t>Penglihatan</w:t>
            </w:r>
            <w:proofErr w:type="spellEnd"/>
          </w:p>
        </w:tc>
      </w:tr>
      <w:tr w:rsidR="002E36F8" w:rsidRPr="00ED156E" w:rsidTr="002E36F8">
        <w:trPr>
          <w:trHeight w:val="302"/>
        </w:trPr>
        <w:tc>
          <w:tcPr>
            <w:tcW w:w="2949" w:type="dxa"/>
            <w:gridSpan w:val="2"/>
            <w:vMerge w:val="restart"/>
            <w:tcBorders>
              <w:top w:val="single" w:sz="4" w:space="0" w:color="auto"/>
              <w:left w:val="nil"/>
              <w:bottom w:val="nil"/>
              <w:right w:val="nil"/>
            </w:tcBorders>
            <w:shd w:val="clear" w:color="auto" w:fill="auto"/>
            <w:vAlign w:val="center"/>
            <w:hideMark/>
          </w:tcPr>
          <w:p w:rsidR="002E36F8" w:rsidRPr="00ED156E" w:rsidRDefault="002E36F8" w:rsidP="00ED156E">
            <w:pPr>
              <w:spacing w:after="0" w:line="360" w:lineRule="auto"/>
              <w:rPr>
                <w:rFonts w:ascii="Arial" w:eastAsia="Times New Roman" w:hAnsi="Arial" w:cs="Arial"/>
                <w:color w:val="000000"/>
              </w:rPr>
            </w:pPr>
            <w:r w:rsidRPr="00ED156E">
              <w:rPr>
                <w:rFonts w:ascii="Arial" w:eastAsia="Times New Roman" w:hAnsi="Arial" w:cs="Arial"/>
                <w:color w:val="000000"/>
              </w:rPr>
              <w:lastRenderedPageBreak/>
              <w:t> </w:t>
            </w:r>
          </w:p>
        </w:tc>
        <w:tc>
          <w:tcPr>
            <w:tcW w:w="6042" w:type="dxa"/>
            <w:gridSpan w:val="8"/>
            <w:tcBorders>
              <w:top w:val="single" w:sz="4" w:space="0" w:color="auto"/>
              <w:left w:val="nil"/>
              <w:bottom w:val="single" w:sz="4" w:space="0" w:color="auto"/>
              <w:right w:val="nil"/>
            </w:tcBorders>
            <w:shd w:val="clear" w:color="auto" w:fill="auto"/>
            <w:vAlign w:val="center"/>
            <w:hideMark/>
          </w:tcPr>
          <w:p w:rsidR="002E36F8" w:rsidRPr="00ED156E" w:rsidRDefault="002E36F8" w:rsidP="00ED156E">
            <w:pPr>
              <w:spacing w:after="0" w:line="360" w:lineRule="auto"/>
              <w:jc w:val="center"/>
              <w:rPr>
                <w:rFonts w:ascii="Arial" w:eastAsia="Times New Roman" w:hAnsi="Arial" w:cs="Arial"/>
                <w:color w:val="000000"/>
              </w:rPr>
            </w:pPr>
            <w:proofErr w:type="spellStart"/>
            <w:r w:rsidRPr="00ED156E">
              <w:rPr>
                <w:rFonts w:ascii="Arial" w:eastAsia="Times New Roman" w:hAnsi="Arial" w:cs="Arial"/>
                <w:color w:val="000000"/>
              </w:rPr>
              <w:t>Tajam</w:t>
            </w:r>
            <w:proofErr w:type="spellEnd"/>
            <w:r w:rsidRPr="00ED156E">
              <w:rPr>
                <w:rFonts w:ascii="Arial" w:eastAsia="Times New Roman" w:hAnsi="Arial" w:cs="Arial"/>
                <w:color w:val="000000"/>
              </w:rPr>
              <w:t xml:space="preserve"> </w:t>
            </w:r>
            <w:proofErr w:type="spellStart"/>
            <w:r w:rsidRPr="00ED156E">
              <w:rPr>
                <w:rFonts w:ascii="Arial" w:eastAsia="Times New Roman" w:hAnsi="Arial" w:cs="Arial"/>
                <w:color w:val="000000"/>
              </w:rPr>
              <w:t>Penglihatan</w:t>
            </w:r>
            <w:proofErr w:type="spellEnd"/>
          </w:p>
        </w:tc>
      </w:tr>
      <w:tr w:rsidR="002E36F8" w:rsidRPr="00ED156E" w:rsidTr="002E36F8">
        <w:trPr>
          <w:trHeight w:val="302"/>
        </w:trPr>
        <w:tc>
          <w:tcPr>
            <w:tcW w:w="2949" w:type="dxa"/>
            <w:gridSpan w:val="2"/>
            <w:vMerge/>
            <w:tcBorders>
              <w:top w:val="single" w:sz="4" w:space="0" w:color="auto"/>
              <w:left w:val="nil"/>
              <w:bottom w:val="nil"/>
              <w:right w:val="nil"/>
            </w:tcBorders>
            <w:vAlign w:val="center"/>
            <w:hideMark/>
          </w:tcPr>
          <w:p w:rsidR="002E36F8" w:rsidRPr="00ED156E" w:rsidRDefault="002E36F8" w:rsidP="00ED156E">
            <w:pPr>
              <w:spacing w:after="0" w:line="360" w:lineRule="auto"/>
              <w:rPr>
                <w:rFonts w:ascii="Arial" w:eastAsia="Times New Roman" w:hAnsi="Arial" w:cs="Arial"/>
                <w:color w:val="000000"/>
              </w:rPr>
            </w:pPr>
          </w:p>
        </w:tc>
        <w:tc>
          <w:tcPr>
            <w:tcW w:w="1402" w:type="dxa"/>
            <w:gridSpan w:val="2"/>
            <w:tcBorders>
              <w:top w:val="nil"/>
              <w:left w:val="nil"/>
              <w:bottom w:val="nil"/>
              <w:right w:val="nil"/>
            </w:tcBorders>
            <w:shd w:val="clear" w:color="auto" w:fill="auto"/>
            <w:vAlign w:val="center"/>
            <w:hideMark/>
          </w:tcPr>
          <w:p w:rsidR="002E36F8" w:rsidRPr="00ED156E" w:rsidRDefault="002E36F8" w:rsidP="00ED156E">
            <w:pPr>
              <w:spacing w:after="0" w:line="360" w:lineRule="auto"/>
              <w:jc w:val="center"/>
              <w:rPr>
                <w:rFonts w:ascii="Arial" w:eastAsia="Times New Roman" w:hAnsi="Arial" w:cs="Arial"/>
                <w:color w:val="000000"/>
              </w:rPr>
            </w:pPr>
            <w:proofErr w:type="spellStart"/>
            <w:r w:rsidRPr="00ED156E">
              <w:rPr>
                <w:rFonts w:ascii="Arial" w:eastAsia="Times New Roman" w:hAnsi="Arial" w:cs="Arial"/>
                <w:color w:val="000000"/>
              </w:rPr>
              <w:t>Miopia</w:t>
            </w:r>
            <w:proofErr w:type="spellEnd"/>
          </w:p>
        </w:tc>
        <w:tc>
          <w:tcPr>
            <w:tcW w:w="1361" w:type="dxa"/>
            <w:gridSpan w:val="2"/>
            <w:tcBorders>
              <w:top w:val="nil"/>
              <w:left w:val="nil"/>
              <w:bottom w:val="nil"/>
              <w:right w:val="nil"/>
            </w:tcBorders>
            <w:shd w:val="clear" w:color="auto" w:fill="auto"/>
            <w:vAlign w:val="center"/>
            <w:hideMark/>
          </w:tcPr>
          <w:p w:rsidR="002E36F8" w:rsidRPr="00ED156E" w:rsidRDefault="002E36F8" w:rsidP="00ED156E">
            <w:pPr>
              <w:spacing w:after="0" w:line="360" w:lineRule="auto"/>
              <w:jc w:val="center"/>
              <w:rPr>
                <w:rFonts w:ascii="Arial" w:eastAsia="Times New Roman" w:hAnsi="Arial" w:cs="Arial"/>
                <w:color w:val="000000"/>
              </w:rPr>
            </w:pPr>
            <w:proofErr w:type="spellStart"/>
            <w:r w:rsidRPr="00ED156E">
              <w:rPr>
                <w:rFonts w:ascii="Arial" w:eastAsia="Times New Roman" w:hAnsi="Arial" w:cs="Arial"/>
                <w:color w:val="000000"/>
              </w:rPr>
              <w:t>Emetrop</w:t>
            </w:r>
            <w:proofErr w:type="spellEnd"/>
          </w:p>
        </w:tc>
        <w:tc>
          <w:tcPr>
            <w:tcW w:w="1278" w:type="dxa"/>
            <w:gridSpan w:val="2"/>
            <w:tcBorders>
              <w:top w:val="nil"/>
              <w:left w:val="nil"/>
              <w:bottom w:val="nil"/>
              <w:right w:val="nil"/>
            </w:tcBorders>
            <w:shd w:val="clear" w:color="auto" w:fill="auto"/>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Total</w:t>
            </w:r>
          </w:p>
        </w:tc>
        <w:tc>
          <w:tcPr>
            <w:tcW w:w="784" w:type="dxa"/>
            <w:vMerge w:val="restart"/>
            <w:tcBorders>
              <w:top w:val="nil"/>
              <w:left w:val="nil"/>
              <w:bottom w:val="nil"/>
              <w:right w:val="nil"/>
            </w:tcBorders>
            <w:shd w:val="clear" w:color="auto" w:fill="auto"/>
            <w:vAlign w:val="center"/>
            <w:hideMark/>
          </w:tcPr>
          <w:p w:rsidR="002E36F8" w:rsidRPr="00ED156E" w:rsidRDefault="002E36F8" w:rsidP="00ED156E">
            <w:pPr>
              <w:spacing w:after="0" w:line="360" w:lineRule="auto"/>
              <w:jc w:val="center"/>
              <w:rPr>
                <w:rFonts w:ascii="Arial" w:eastAsia="Times New Roman" w:hAnsi="Arial" w:cs="Arial"/>
                <w:i/>
                <w:iCs/>
                <w:color w:val="000000"/>
              </w:rPr>
            </w:pPr>
            <w:r w:rsidRPr="00ED156E">
              <w:rPr>
                <w:rFonts w:ascii="Arial" w:eastAsia="Times New Roman" w:hAnsi="Arial" w:cs="Arial"/>
                <w:i/>
                <w:iCs/>
                <w:color w:val="000000"/>
              </w:rPr>
              <w:t>p-value</w:t>
            </w:r>
          </w:p>
        </w:tc>
        <w:tc>
          <w:tcPr>
            <w:tcW w:w="1217" w:type="dxa"/>
            <w:vMerge w:val="restart"/>
            <w:tcBorders>
              <w:top w:val="nil"/>
              <w:left w:val="nil"/>
              <w:bottom w:val="single" w:sz="4" w:space="0" w:color="000000"/>
              <w:right w:val="nil"/>
            </w:tcBorders>
            <w:shd w:val="clear" w:color="auto" w:fill="auto"/>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OR (IK 95%)</w:t>
            </w:r>
          </w:p>
        </w:tc>
      </w:tr>
      <w:tr w:rsidR="002E36F8" w:rsidRPr="00ED156E" w:rsidTr="002E36F8">
        <w:trPr>
          <w:trHeight w:val="302"/>
        </w:trPr>
        <w:tc>
          <w:tcPr>
            <w:tcW w:w="2949" w:type="dxa"/>
            <w:gridSpan w:val="2"/>
            <w:vMerge/>
            <w:tcBorders>
              <w:top w:val="single" w:sz="4" w:space="0" w:color="auto"/>
              <w:left w:val="nil"/>
              <w:bottom w:val="nil"/>
              <w:right w:val="nil"/>
            </w:tcBorders>
            <w:vAlign w:val="center"/>
            <w:hideMark/>
          </w:tcPr>
          <w:p w:rsidR="002E36F8" w:rsidRPr="00ED156E" w:rsidRDefault="002E36F8" w:rsidP="00ED156E">
            <w:pPr>
              <w:spacing w:after="0" w:line="360" w:lineRule="auto"/>
              <w:rPr>
                <w:rFonts w:ascii="Arial" w:eastAsia="Times New Roman" w:hAnsi="Arial" w:cs="Arial"/>
                <w:color w:val="000000"/>
              </w:rPr>
            </w:pPr>
          </w:p>
        </w:tc>
        <w:tc>
          <w:tcPr>
            <w:tcW w:w="680" w:type="dxa"/>
            <w:tcBorders>
              <w:top w:val="single" w:sz="4" w:space="0" w:color="auto"/>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N</w:t>
            </w:r>
          </w:p>
        </w:tc>
        <w:tc>
          <w:tcPr>
            <w:tcW w:w="722" w:type="dxa"/>
            <w:tcBorders>
              <w:top w:val="single" w:sz="4" w:space="0" w:color="auto"/>
              <w:left w:val="nil"/>
              <w:bottom w:val="nil"/>
              <w:right w:val="nil"/>
            </w:tcBorders>
            <w:shd w:val="clear" w:color="auto" w:fill="auto"/>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w:t>
            </w:r>
          </w:p>
        </w:tc>
        <w:tc>
          <w:tcPr>
            <w:tcW w:w="660" w:type="dxa"/>
            <w:tcBorders>
              <w:top w:val="single" w:sz="4" w:space="0" w:color="auto"/>
              <w:left w:val="nil"/>
              <w:bottom w:val="nil"/>
              <w:right w:val="nil"/>
            </w:tcBorders>
            <w:shd w:val="clear" w:color="auto" w:fill="auto"/>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N</w:t>
            </w:r>
          </w:p>
        </w:tc>
        <w:tc>
          <w:tcPr>
            <w:tcW w:w="701" w:type="dxa"/>
            <w:tcBorders>
              <w:top w:val="single" w:sz="4" w:space="0" w:color="auto"/>
              <w:left w:val="nil"/>
              <w:bottom w:val="nil"/>
              <w:right w:val="nil"/>
            </w:tcBorders>
            <w:shd w:val="clear" w:color="auto" w:fill="auto"/>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w:t>
            </w:r>
          </w:p>
        </w:tc>
        <w:tc>
          <w:tcPr>
            <w:tcW w:w="619" w:type="dxa"/>
            <w:tcBorders>
              <w:top w:val="single" w:sz="4" w:space="0" w:color="auto"/>
              <w:left w:val="nil"/>
              <w:bottom w:val="nil"/>
              <w:right w:val="nil"/>
            </w:tcBorders>
            <w:shd w:val="clear" w:color="auto" w:fill="auto"/>
            <w:vAlign w:val="center"/>
            <w:hideMark/>
          </w:tcPr>
          <w:p w:rsidR="002E36F8" w:rsidRPr="00ED156E" w:rsidRDefault="002E36F8" w:rsidP="00ED156E">
            <w:pPr>
              <w:spacing w:after="0" w:line="360" w:lineRule="auto"/>
              <w:rPr>
                <w:rFonts w:ascii="Arial" w:eastAsia="Times New Roman" w:hAnsi="Arial" w:cs="Arial"/>
                <w:color w:val="000000"/>
              </w:rPr>
            </w:pPr>
            <w:r w:rsidRPr="00ED156E">
              <w:rPr>
                <w:rFonts w:ascii="Arial" w:eastAsia="Times New Roman" w:hAnsi="Arial" w:cs="Arial"/>
                <w:color w:val="000000"/>
              </w:rPr>
              <w:t> </w:t>
            </w:r>
          </w:p>
        </w:tc>
        <w:tc>
          <w:tcPr>
            <w:tcW w:w="660" w:type="dxa"/>
            <w:tcBorders>
              <w:top w:val="single" w:sz="4" w:space="0" w:color="auto"/>
              <w:left w:val="nil"/>
              <w:bottom w:val="nil"/>
              <w:right w:val="nil"/>
            </w:tcBorders>
            <w:shd w:val="clear" w:color="auto" w:fill="auto"/>
            <w:vAlign w:val="center"/>
            <w:hideMark/>
          </w:tcPr>
          <w:p w:rsidR="002E36F8" w:rsidRPr="00ED156E" w:rsidRDefault="002E36F8" w:rsidP="00ED156E">
            <w:pPr>
              <w:spacing w:after="0" w:line="360" w:lineRule="auto"/>
              <w:rPr>
                <w:rFonts w:ascii="Arial" w:eastAsia="Times New Roman" w:hAnsi="Arial" w:cs="Arial"/>
                <w:color w:val="000000"/>
              </w:rPr>
            </w:pPr>
            <w:r w:rsidRPr="00ED156E">
              <w:rPr>
                <w:rFonts w:ascii="Arial" w:eastAsia="Times New Roman" w:hAnsi="Arial" w:cs="Arial"/>
                <w:color w:val="000000"/>
              </w:rPr>
              <w:t> </w:t>
            </w:r>
          </w:p>
        </w:tc>
        <w:tc>
          <w:tcPr>
            <w:tcW w:w="784" w:type="dxa"/>
            <w:vMerge/>
            <w:tcBorders>
              <w:top w:val="nil"/>
              <w:left w:val="nil"/>
              <w:bottom w:val="nil"/>
              <w:right w:val="nil"/>
            </w:tcBorders>
            <w:vAlign w:val="center"/>
            <w:hideMark/>
          </w:tcPr>
          <w:p w:rsidR="002E36F8" w:rsidRPr="00ED156E" w:rsidRDefault="002E36F8" w:rsidP="00ED156E">
            <w:pPr>
              <w:spacing w:after="0" w:line="360" w:lineRule="auto"/>
              <w:rPr>
                <w:rFonts w:ascii="Arial" w:eastAsia="Times New Roman" w:hAnsi="Arial" w:cs="Arial"/>
                <w:i/>
                <w:iCs/>
                <w:color w:val="000000"/>
              </w:rPr>
            </w:pPr>
          </w:p>
        </w:tc>
        <w:tc>
          <w:tcPr>
            <w:tcW w:w="1217" w:type="dxa"/>
            <w:vMerge/>
            <w:tcBorders>
              <w:top w:val="nil"/>
              <w:left w:val="nil"/>
              <w:bottom w:val="single" w:sz="4" w:space="0" w:color="000000"/>
              <w:right w:val="nil"/>
            </w:tcBorders>
            <w:vAlign w:val="center"/>
            <w:hideMark/>
          </w:tcPr>
          <w:p w:rsidR="002E36F8" w:rsidRPr="00ED156E" w:rsidRDefault="002E36F8" w:rsidP="00ED156E">
            <w:pPr>
              <w:spacing w:after="0" w:line="360" w:lineRule="auto"/>
              <w:rPr>
                <w:rFonts w:ascii="Arial" w:eastAsia="Times New Roman" w:hAnsi="Arial" w:cs="Arial"/>
                <w:color w:val="000000"/>
              </w:rPr>
            </w:pPr>
          </w:p>
        </w:tc>
      </w:tr>
      <w:tr w:rsidR="002E36F8" w:rsidRPr="00ED156E" w:rsidTr="002E36F8">
        <w:trPr>
          <w:trHeight w:val="317"/>
        </w:trPr>
        <w:tc>
          <w:tcPr>
            <w:tcW w:w="1299" w:type="dxa"/>
            <w:vMerge w:val="restart"/>
            <w:tcBorders>
              <w:top w:val="single" w:sz="4" w:space="0" w:color="auto"/>
              <w:left w:val="nil"/>
              <w:bottom w:val="single" w:sz="4" w:space="0" w:color="000000"/>
              <w:right w:val="nil"/>
            </w:tcBorders>
            <w:shd w:val="clear" w:color="auto" w:fill="auto"/>
            <w:vAlign w:val="center"/>
            <w:hideMark/>
          </w:tcPr>
          <w:p w:rsidR="002E36F8" w:rsidRPr="00ED156E" w:rsidRDefault="002E36F8" w:rsidP="00ED156E">
            <w:pPr>
              <w:spacing w:after="0" w:line="360" w:lineRule="auto"/>
              <w:jc w:val="center"/>
              <w:rPr>
                <w:rFonts w:ascii="Arial" w:eastAsia="Times New Roman" w:hAnsi="Arial" w:cs="Arial"/>
                <w:color w:val="000000"/>
              </w:rPr>
            </w:pPr>
            <w:proofErr w:type="spellStart"/>
            <w:r w:rsidRPr="00ED156E">
              <w:rPr>
                <w:rFonts w:ascii="Arial" w:eastAsia="Times New Roman" w:hAnsi="Arial" w:cs="Arial"/>
                <w:color w:val="000000"/>
              </w:rPr>
              <w:t>Riwayat</w:t>
            </w:r>
            <w:proofErr w:type="spellEnd"/>
            <w:r w:rsidRPr="00ED156E">
              <w:rPr>
                <w:rFonts w:ascii="Arial" w:eastAsia="Times New Roman" w:hAnsi="Arial" w:cs="Arial"/>
                <w:color w:val="000000"/>
              </w:rPr>
              <w:t xml:space="preserve"> </w:t>
            </w:r>
            <w:proofErr w:type="spellStart"/>
            <w:r w:rsidRPr="00ED156E">
              <w:rPr>
                <w:rFonts w:ascii="Arial" w:eastAsia="Times New Roman" w:hAnsi="Arial" w:cs="Arial"/>
                <w:color w:val="000000"/>
              </w:rPr>
              <w:t>Keluarga</w:t>
            </w:r>
            <w:proofErr w:type="spellEnd"/>
            <w:r w:rsidRPr="00ED156E">
              <w:rPr>
                <w:rFonts w:ascii="Arial" w:eastAsia="Times New Roman" w:hAnsi="Arial" w:cs="Arial"/>
                <w:color w:val="000000"/>
              </w:rPr>
              <w:t xml:space="preserve"> </w:t>
            </w:r>
            <w:proofErr w:type="spellStart"/>
            <w:r w:rsidRPr="00ED156E">
              <w:rPr>
                <w:rFonts w:ascii="Arial" w:eastAsia="Times New Roman" w:hAnsi="Arial" w:cs="Arial"/>
                <w:color w:val="000000"/>
              </w:rPr>
              <w:t>Miopia</w:t>
            </w:r>
            <w:proofErr w:type="spellEnd"/>
          </w:p>
        </w:tc>
        <w:tc>
          <w:tcPr>
            <w:tcW w:w="1650" w:type="dxa"/>
            <w:tcBorders>
              <w:top w:val="single" w:sz="4" w:space="0" w:color="auto"/>
              <w:left w:val="nil"/>
              <w:bottom w:val="nil"/>
              <w:right w:val="nil"/>
            </w:tcBorders>
            <w:shd w:val="clear" w:color="auto" w:fill="auto"/>
            <w:vAlign w:val="center"/>
            <w:hideMark/>
          </w:tcPr>
          <w:p w:rsidR="002E36F8" w:rsidRPr="00ED156E" w:rsidRDefault="002E36F8" w:rsidP="00ED156E">
            <w:pPr>
              <w:spacing w:after="0" w:line="360" w:lineRule="auto"/>
              <w:rPr>
                <w:rFonts w:ascii="Arial" w:eastAsia="Times New Roman" w:hAnsi="Arial" w:cs="Arial"/>
                <w:color w:val="000000"/>
              </w:rPr>
            </w:pPr>
            <w:r w:rsidRPr="00ED156E">
              <w:rPr>
                <w:rFonts w:ascii="Arial" w:eastAsia="Times New Roman" w:hAnsi="Arial" w:cs="Arial"/>
                <w:color w:val="000000"/>
              </w:rPr>
              <w:t>Ada</w:t>
            </w:r>
          </w:p>
        </w:tc>
        <w:tc>
          <w:tcPr>
            <w:tcW w:w="680" w:type="dxa"/>
            <w:tcBorders>
              <w:top w:val="single" w:sz="4" w:space="0" w:color="auto"/>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46</w:t>
            </w:r>
          </w:p>
        </w:tc>
        <w:tc>
          <w:tcPr>
            <w:tcW w:w="722" w:type="dxa"/>
            <w:tcBorders>
              <w:top w:val="single" w:sz="4" w:space="0" w:color="auto"/>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50.5</w:t>
            </w:r>
          </w:p>
        </w:tc>
        <w:tc>
          <w:tcPr>
            <w:tcW w:w="660" w:type="dxa"/>
            <w:tcBorders>
              <w:top w:val="single" w:sz="4" w:space="0" w:color="auto"/>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45</w:t>
            </w:r>
          </w:p>
        </w:tc>
        <w:tc>
          <w:tcPr>
            <w:tcW w:w="701" w:type="dxa"/>
            <w:tcBorders>
              <w:top w:val="single" w:sz="4" w:space="0" w:color="auto"/>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49.5</w:t>
            </w:r>
          </w:p>
        </w:tc>
        <w:tc>
          <w:tcPr>
            <w:tcW w:w="619" w:type="dxa"/>
            <w:tcBorders>
              <w:top w:val="single" w:sz="4" w:space="0" w:color="auto"/>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91</w:t>
            </w:r>
          </w:p>
        </w:tc>
        <w:tc>
          <w:tcPr>
            <w:tcW w:w="660" w:type="dxa"/>
            <w:tcBorders>
              <w:top w:val="single" w:sz="4" w:space="0" w:color="auto"/>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100</w:t>
            </w:r>
          </w:p>
        </w:tc>
        <w:tc>
          <w:tcPr>
            <w:tcW w:w="784" w:type="dxa"/>
            <w:vMerge w:val="restart"/>
            <w:tcBorders>
              <w:top w:val="single" w:sz="4" w:space="0" w:color="auto"/>
              <w:left w:val="nil"/>
              <w:bottom w:val="single" w:sz="4" w:space="0" w:color="000000"/>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0.048</w:t>
            </w:r>
          </w:p>
        </w:tc>
        <w:tc>
          <w:tcPr>
            <w:tcW w:w="1217" w:type="dxa"/>
            <w:vMerge w:val="restart"/>
            <w:tcBorders>
              <w:top w:val="nil"/>
              <w:left w:val="nil"/>
              <w:bottom w:val="single" w:sz="4" w:space="0" w:color="000000"/>
              <w:right w:val="nil"/>
            </w:tcBorders>
            <w:shd w:val="clear" w:color="auto" w:fill="auto"/>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 xml:space="preserve">2.17        </w:t>
            </w:r>
            <w:proofErr w:type="gramStart"/>
            <w:r w:rsidRPr="00ED156E">
              <w:rPr>
                <w:rFonts w:ascii="Arial" w:eastAsia="Times New Roman" w:hAnsi="Arial" w:cs="Arial"/>
                <w:color w:val="000000"/>
              </w:rPr>
              <w:t xml:space="preserve">   (</w:t>
            </w:r>
            <w:proofErr w:type="gramEnd"/>
            <w:r w:rsidRPr="00ED156E">
              <w:rPr>
                <w:rFonts w:ascii="Arial" w:eastAsia="Times New Roman" w:hAnsi="Arial" w:cs="Arial"/>
                <w:color w:val="000000"/>
              </w:rPr>
              <w:t>1.07 - 4.40)</w:t>
            </w:r>
          </w:p>
        </w:tc>
      </w:tr>
      <w:tr w:rsidR="002E36F8" w:rsidRPr="00ED156E" w:rsidTr="002E36F8">
        <w:trPr>
          <w:trHeight w:val="302"/>
        </w:trPr>
        <w:tc>
          <w:tcPr>
            <w:tcW w:w="1299" w:type="dxa"/>
            <w:vMerge/>
            <w:tcBorders>
              <w:top w:val="single" w:sz="4" w:space="0" w:color="auto"/>
              <w:left w:val="nil"/>
              <w:bottom w:val="single" w:sz="4" w:space="0" w:color="000000"/>
              <w:right w:val="nil"/>
            </w:tcBorders>
            <w:vAlign w:val="center"/>
            <w:hideMark/>
          </w:tcPr>
          <w:p w:rsidR="002E36F8" w:rsidRPr="00ED156E" w:rsidRDefault="002E36F8" w:rsidP="00ED156E">
            <w:pPr>
              <w:spacing w:after="0" w:line="360" w:lineRule="auto"/>
              <w:rPr>
                <w:rFonts w:ascii="Arial" w:eastAsia="Times New Roman" w:hAnsi="Arial" w:cs="Arial"/>
                <w:color w:val="000000"/>
              </w:rPr>
            </w:pPr>
          </w:p>
        </w:tc>
        <w:tc>
          <w:tcPr>
            <w:tcW w:w="1650" w:type="dxa"/>
            <w:tcBorders>
              <w:top w:val="nil"/>
              <w:left w:val="nil"/>
              <w:bottom w:val="nil"/>
              <w:right w:val="nil"/>
            </w:tcBorders>
            <w:shd w:val="clear" w:color="auto" w:fill="auto"/>
            <w:vAlign w:val="center"/>
            <w:hideMark/>
          </w:tcPr>
          <w:p w:rsidR="002E36F8" w:rsidRPr="00ED156E" w:rsidRDefault="002E36F8" w:rsidP="00ED156E">
            <w:pPr>
              <w:spacing w:after="0" w:line="360" w:lineRule="auto"/>
              <w:rPr>
                <w:rFonts w:ascii="Arial" w:eastAsia="Times New Roman" w:hAnsi="Arial" w:cs="Arial"/>
                <w:color w:val="000000"/>
              </w:rPr>
            </w:pPr>
            <w:proofErr w:type="spellStart"/>
            <w:r w:rsidRPr="00ED156E">
              <w:rPr>
                <w:rFonts w:ascii="Arial" w:eastAsia="Times New Roman" w:hAnsi="Arial" w:cs="Arial"/>
                <w:color w:val="000000"/>
              </w:rPr>
              <w:t>Tidak</w:t>
            </w:r>
            <w:proofErr w:type="spellEnd"/>
            <w:r w:rsidRPr="00ED156E">
              <w:rPr>
                <w:rFonts w:ascii="Arial" w:eastAsia="Times New Roman" w:hAnsi="Arial" w:cs="Arial"/>
                <w:color w:val="000000"/>
              </w:rPr>
              <w:t xml:space="preserve"> Ada</w:t>
            </w:r>
          </w:p>
        </w:tc>
        <w:tc>
          <w:tcPr>
            <w:tcW w:w="680" w:type="dxa"/>
            <w:tcBorders>
              <w:top w:val="nil"/>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17</w:t>
            </w:r>
          </w:p>
        </w:tc>
        <w:tc>
          <w:tcPr>
            <w:tcW w:w="722" w:type="dxa"/>
            <w:tcBorders>
              <w:top w:val="nil"/>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32.1</w:t>
            </w:r>
          </w:p>
        </w:tc>
        <w:tc>
          <w:tcPr>
            <w:tcW w:w="660" w:type="dxa"/>
            <w:tcBorders>
              <w:top w:val="nil"/>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36</w:t>
            </w:r>
          </w:p>
        </w:tc>
        <w:tc>
          <w:tcPr>
            <w:tcW w:w="701" w:type="dxa"/>
            <w:tcBorders>
              <w:top w:val="nil"/>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67.9</w:t>
            </w:r>
          </w:p>
        </w:tc>
        <w:tc>
          <w:tcPr>
            <w:tcW w:w="619" w:type="dxa"/>
            <w:tcBorders>
              <w:top w:val="nil"/>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53</w:t>
            </w:r>
          </w:p>
        </w:tc>
        <w:tc>
          <w:tcPr>
            <w:tcW w:w="660" w:type="dxa"/>
            <w:tcBorders>
              <w:top w:val="nil"/>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100</w:t>
            </w:r>
          </w:p>
        </w:tc>
        <w:tc>
          <w:tcPr>
            <w:tcW w:w="784" w:type="dxa"/>
            <w:vMerge/>
            <w:tcBorders>
              <w:top w:val="single" w:sz="4" w:space="0" w:color="auto"/>
              <w:left w:val="nil"/>
              <w:bottom w:val="single" w:sz="4" w:space="0" w:color="000000"/>
              <w:right w:val="nil"/>
            </w:tcBorders>
            <w:vAlign w:val="center"/>
            <w:hideMark/>
          </w:tcPr>
          <w:p w:rsidR="002E36F8" w:rsidRPr="00ED156E" w:rsidRDefault="002E36F8" w:rsidP="00ED156E">
            <w:pPr>
              <w:spacing w:after="0" w:line="360" w:lineRule="auto"/>
              <w:rPr>
                <w:rFonts w:ascii="Arial" w:eastAsia="Times New Roman" w:hAnsi="Arial" w:cs="Arial"/>
                <w:color w:val="000000"/>
              </w:rPr>
            </w:pPr>
          </w:p>
        </w:tc>
        <w:tc>
          <w:tcPr>
            <w:tcW w:w="1217" w:type="dxa"/>
            <w:vMerge/>
            <w:tcBorders>
              <w:top w:val="nil"/>
              <w:left w:val="nil"/>
              <w:bottom w:val="single" w:sz="4" w:space="0" w:color="000000"/>
              <w:right w:val="nil"/>
            </w:tcBorders>
            <w:vAlign w:val="center"/>
            <w:hideMark/>
          </w:tcPr>
          <w:p w:rsidR="002E36F8" w:rsidRPr="00ED156E" w:rsidRDefault="002E36F8" w:rsidP="00ED156E">
            <w:pPr>
              <w:spacing w:after="0" w:line="360" w:lineRule="auto"/>
              <w:rPr>
                <w:rFonts w:ascii="Arial" w:eastAsia="Times New Roman" w:hAnsi="Arial" w:cs="Arial"/>
                <w:color w:val="000000"/>
              </w:rPr>
            </w:pPr>
          </w:p>
        </w:tc>
      </w:tr>
      <w:tr w:rsidR="002E36F8" w:rsidRPr="00ED156E" w:rsidTr="00CE00C6">
        <w:trPr>
          <w:trHeight w:val="302"/>
        </w:trPr>
        <w:tc>
          <w:tcPr>
            <w:tcW w:w="1299" w:type="dxa"/>
            <w:vMerge/>
            <w:tcBorders>
              <w:top w:val="single" w:sz="4" w:space="0" w:color="auto"/>
              <w:left w:val="nil"/>
              <w:bottom w:val="single" w:sz="4" w:space="0" w:color="000000"/>
              <w:right w:val="nil"/>
            </w:tcBorders>
            <w:vAlign w:val="center"/>
            <w:hideMark/>
          </w:tcPr>
          <w:p w:rsidR="002E36F8" w:rsidRPr="00ED156E" w:rsidRDefault="002E36F8" w:rsidP="00ED156E">
            <w:pPr>
              <w:spacing w:after="0" w:line="360" w:lineRule="auto"/>
              <w:rPr>
                <w:rFonts w:ascii="Arial" w:eastAsia="Times New Roman" w:hAnsi="Arial" w:cs="Arial"/>
                <w:color w:val="000000"/>
              </w:rPr>
            </w:pPr>
          </w:p>
        </w:tc>
        <w:tc>
          <w:tcPr>
            <w:tcW w:w="1650" w:type="dxa"/>
            <w:tcBorders>
              <w:top w:val="single" w:sz="4" w:space="0" w:color="auto"/>
              <w:left w:val="nil"/>
              <w:bottom w:val="single" w:sz="4" w:space="0" w:color="auto"/>
              <w:right w:val="nil"/>
            </w:tcBorders>
            <w:shd w:val="clear" w:color="auto" w:fill="auto"/>
            <w:vAlign w:val="center"/>
            <w:hideMark/>
          </w:tcPr>
          <w:p w:rsidR="002E36F8" w:rsidRPr="00ED156E" w:rsidRDefault="002E36F8" w:rsidP="00ED156E">
            <w:pPr>
              <w:spacing w:after="0" w:line="360" w:lineRule="auto"/>
              <w:rPr>
                <w:rFonts w:ascii="Arial" w:eastAsia="Times New Roman" w:hAnsi="Arial" w:cs="Arial"/>
                <w:color w:val="000000"/>
              </w:rPr>
            </w:pPr>
            <w:r w:rsidRPr="00ED156E">
              <w:rPr>
                <w:rFonts w:ascii="Arial" w:eastAsia="Times New Roman" w:hAnsi="Arial" w:cs="Arial"/>
                <w:color w:val="000000"/>
              </w:rPr>
              <w:t>Total</w:t>
            </w:r>
          </w:p>
        </w:tc>
        <w:tc>
          <w:tcPr>
            <w:tcW w:w="680" w:type="dxa"/>
            <w:tcBorders>
              <w:top w:val="single" w:sz="4" w:space="0" w:color="auto"/>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63</w:t>
            </w:r>
          </w:p>
        </w:tc>
        <w:tc>
          <w:tcPr>
            <w:tcW w:w="722" w:type="dxa"/>
            <w:tcBorders>
              <w:top w:val="single" w:sz="4" w:space="0" w:color="auto"/>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43.8</w:t>
            </w:r>
          </w:p>
        </w:tc>
        <w:tc>
          <w:tcPr>
            <w:tcW w:w="660" w:type="dxa"/>
            <w:tcBorders>
              <w:top w:val="single" w:sz="4" w:space="0" w:color="auto"/>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81</w:t>
            </w:r>
          </w:p>
        </w:tc>
        <w:tc>
          <w:tcPr>
            <w:tcW w:w="701" w:type="dxa"/>
            <w:tcBorders>
              <w:top w:val="single" w:sz="4" w:space="0" w:color="auto"/>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56.3</w:t>
            </w:r>
          </w:p>
        </w:tc>
        <w:tc>
          <w:tcPr>
            <w:tcW w:w="619" w:type="dxa"/>
            <w:tcBorders>
              <w:top w:val="single" w:sz="4" w:space="0" w:color="auto"/>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144</w:t>
            </w:r>
          </w:p>
        </w:tc>
        <w:tc>
          <w:tcPr>
            <w:tcW w:w="660" w:type="dxa"/>
            <w:tcBorders>
              <w:top w:val="single" w:sz="4" w:space="0" w:color="auto"/>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100</w:t>
            </w:r>
          </w:p>
        </w:tc>
        <w:tc>
          <w:tcPr>
            <w:tcW w:w="784" w:type="dxa"/>
            <w:vMerge/>
            <w:tcBorders>
              <w:top w:val="single" w:sz="4" w:space="0" w:color="auto"/>
              <w:left w:val="nil"/>
              <w:bottom w:val="single" w:sz="4" w:space="0" w:color="000000"/>
              <w:right w:val="nil"/>
            </w:tcBorders>
            <w:vAlign w:val="center"/>
            <w:hideMark/>
          </w:tcPr>
          <w:p w:rsidR="002E36F8" w:rsidRPr="00ED156E" w:rsidRDefault="002E36F8" w:rsidP="00ED156E">
            <w:pPr>
              <w:spacing w:after="0" w:line="360" w:lineRule="auto"/>
              <w:rPr>
                <w:rFonts w:ascii="Arial" w:eastAsia="Times New Roman" w:hAnsi="Arial" w:cs="Arial"/>
                <w:color w:val="000000"/>
              </w:rPr>
            </w:pPr>
          </w:p>
        </w:tc>
        <w:tc>
          <w:tcPr>
            <w:tcW w:w="1217" w:type="dxa"/>
            <w:vMerge/>
            <w:tcBorders>
              <w:top w:val="nil"/>
              <w:left w:val="nil"/>
              <w:bottom w:val="single" w:sz="4" w:space="0" w:color="000000"/>
              <w:right w:val="nil"/>
            </w:tcBorders>
            <w:vAlign w:val="center"/>
            <w:hideMark/>
          </w:tcPr>
          <w:p w:rsidR="002E36F8" w:rsidRPr="00ED156E" w:rsidRDefault="002E36F8" w:rsidP="00ED156E">
            <w:pPr>
              <w:spacing w:after="0" w:line="360" w:lineRule="auto"/>
              <w:rPr>
                <w:rFonts w:ascii="Arial" w:eastAsia="Times New Roman" w:hAnsi="Arial" w:cs="Arial"/>
                <w:color w:val="000000"/>
              </w:rPr>
            </w:pPr>
          </w:p>
        </w:tc>
      </w:tr>
      <w:tr w:rsidR="002E36F8" w:rsidRPr="00ED156E" w:rsidTr="00CE00C6">
        <w:trPr>
          <w:trHeight w:val="302"/>
        </w:trPr>
        <w:tc>
          <w:tcPr>
            <w:tcW w:w="1299" w:type="dxa"/>
            <w:vMerge w:val="restart"/>
            <w:tcBorders>
              <w:top w:val="nil"/>
              <w:left w:val="nil"/>
              <w:bottom w:val="single" w:sz="4" w:space="0" w:color="000000"/>
              <w:right w:val="nil"/>
            </w:tcBorders>
            <w:shd w:val="clear" w:color="auto" w:fill="auto"/>
            <w:vAlign w:val="center"/>
            <w:hideMark/>
          </w:tcPr>
          <w:p w:rsidR="002E36F8" w:rsidRPr="00ED156E" w:rsidRDefault="002E36F8" w:rsidP="00ED156E">
            <w:pPr>
              <w:spacing w:after="0" w:line="360" w:lineRule="auto"/>
              <w:jc w:val="center"/>
              <w:rPr>
                <w:rFonts w:ascii="Arial" w:eastAsia="Times New Roman" w:hAnsi="Arial" w:cs="Arial"/>
                <w:color w:val="000000"/>
              </w:rPr>
            </w:pPr>
            <w:proofErr w:type="spellStart"/>
            <w:r w:rsidRPr="00ED156E">
              <w:rPr>
                <w:rFonts w:ascii="Arial" w:eastAsia="Times New Roman" w:hAnsi="Arial" w:cs="Arial"/>
                <w:color w:val="000000"/>
              </w:rPr>
              <w:t>Pengetahuan</w:t>
            </w:r>
            <w:proofErr w:type="spellEnd"/>
          </w:p>
        </w:tc>
        <w:tc>
          <w:tcPr>
            <w:tcW w:w="1650" w:type="dxa"/>
            <w:tcBorders>
              <w:top w:val="nil"/>
              <w:left w:val="nil"/>
              <w:bottom w:val="nil"/>
              <w:right w:val="nil"/>
            </w:tcBorders>
            <w:shd w:val="clear" w:color="auto" w:fill="auto"/>
            <w:vAlign w:val="center"/>
            <w:hideMark/>
          </w:tcPr>
          <w:p w:rsidR="002E36F8" w:rsidRPr="00ED156E" w:rsidRDefault="002E36F8" w:rsidP="00ED156E">
            <w:pPr>
              <w:spacing w:after="0" w:line="360" w:lineRule="auto"/>
              <w:rPr>
                <w:rFonts w:ascii="Arial" w:eastAsia="Times New Roman" w:hAnsi="Arial" w:cs="Arial"/>
                <w:color w:val="000000"/>
              </w:rPr>
            </w:pPr>
            <w:proofErr w:type="spellStart"/>
            <w:r w:rsidRPr="00ED156E">
              <w:rPr>
                <w:rFonts w:ascii="Arial" w:eastAsia="Times New Roman" w:hAnsi="Arial" w:cs="Arial"/>
                <w:color w:val="000000"/>
              </w:rPr>
              <w:t>Kurang</w:t>
            </w:r>
            <w:proofErr w:type="spellEnd"/>
            <w:r w:rsidRPr="00ED156E">
              <w:rPr>
                <w:rFonts w:ascii="Arial" w:eastAsia="Times New Roman" w:hAnsi="Arial" w:cs="Arial"/>
                <w:color w:val="000000"/>
              </w:rPr>
              <w:t xml:space="preserve"> </w:t>
            </w:r>
          </w:p>
        </w:tc>
        <w:tc>
          <w:tcPr>
            <w:tcW w:w="680" w:type="dxa"/>
            <w:tcBorders>
              <w:top w:val="single" w:sz="4" w:space="0" w:color="auto"/>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14</w:t>
            </w:r>
          </w:p>
        </w:tc>
        <w:tc>
          <w:tcPr>
            <w:tcW w:w="722" w:type="dxa"/>
            <w:tcBorders>
              <w:top w:val="single" w:sz="4" w:space="0" w:color="auto"/>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40</w:t>
            </w:r>
          </w:p>
        </w:tc>
        <w:tc>
          <w:tcPr>
            <w:tcW w:w="660" w:type="dxa"/>
            <w:tcBorders>
              <w:top w:val="single" w:sz="4" w:space="0" w:color="auto"/>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21</w:t>
            </w:r>
          </w:p>
        </w:tc>
        <w:tc>
          <w:tcPr>
            <w:tcW w:w="701" w:type="dxa"/>
            <w:tcBorders>
              <w:top w:val="single" w:sz="4" w:space="0" w:color="auto"/>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60</w:t>
            </w:r>
          </w:p>
        </w:tc>
        <w:tc>
          <w:tcPr>
            <w:tcW w:w="619" w:type="dxa"/>
            <w:tcBorders>
              <w:top w:val="single" w:sz="4" w:space="0" w:color="auto"/>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35</w:t>
            </w:r>
          </w:p>
        </w:tc>
        <w:tc>
          <w:tcPr>
            <w:tcW w:w="660" w:type="dxa"/>
            <w:tcBorders>
              <w:top w:val="single" w:sz="4" w:space="0" w:color="auto"/>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100</w:t>
            </w:r>
          </w:p>
        </w:tc>
        <w:tc>
          <w:tcPr>
            <w:tcW w:w="784" w:type="dxa"/>
            <w:vMerge w:val="restart"/>
            <w:tcBorders>
              <w:top w:val="nil"/>
              <w:left w:val="nil"/>
              <w:bottom w:val="nil"/>
              <w:right w:val="nil"/>
            </w:tcBorders>
            <w:shd w:val="clear" w:color="auto" w:fill="auto"/>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0.961</w:t>
            </w:r>
          </w:p>
        </w:tc>
        <w:tc>
          <w:tcPr>
            <w:tcW w:w="1217" w:type="dxa"/>
            <w:vMerge w:val="restart"/>
            <w:tcBorders>
              <w:top w:val="single" w:sz="4" w:space="0" w:color="000000"/>
              <w:left w:val="nil"/>
              <w:bottom w:val="single" w:sz="4" w:space="0" w:color="auto"/>
              <w:right w:val="nil"/>
            </w:tcBorders>
            <w:shd w:val="clear" w:color="auto" w:fill="auto"/>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 xml:space="preserve">0.76         </w:t>
            </w:r>
            <w:proofErr w:type="gramStart"/>
            <w:r w:rsidRPr="00ED156E">
              <w:rPr>
                <w:rFonts w:ascii="Arial" w:eastAsia="Times New Roman" w:hAnsi="Arial" w:cs="Arial"/>
                <w:color w:val="000000"/>
              </w:rPr>
              <w:t xml:space="preserve">   (</w:t>
            </w:r>
            <w:proofErr w:type="gramEnd"/>
            <w:r w:rsidRPr="00ED156E">
              <w:rPr>
                <w:rFonts w:ascii="Arial" w:eastAsia="Times New Roman" w:hAnsi="Arial" w:cs="Arial"/>
                <w:color w:val="000000"/>
              </w:rPr>
              <w:t>0.29-1.99)</w:t>
            </w:r>
          </w:p>
        </w:tc>
      </w:tr>
      <w:tr w:rsidR="002E36F8" w:rsidRPr="00ED156E" w:rsidTr="00CE00C6">
        <w:trPr>
          <w:trHeight w:val="302"/>
        </w:trPr>
        <w:tc>
          <w:tcPr>
            <w:tcW w:w="1299" w:type="dxa"/>
            <w:vMerge/>
            <w:tcBorders>
              <w:top w:val="nil"/>
              <w:left w:val="nil"/>
              <w:bottom w:val="single" w:sz="4" w:space="0" w:color="000000"/>
              <w:right w:val="nil"/>
            </w:tcBorders>
            <w:vAlign w:val="center"/>
            <w:hideMark/>
          </w:tcPr>
          <w:p w:rsidR="002E36F8" w:rsidRPr="00ED156E" w:rsidRDefault="002E36F8" w:rsidP="00ED156E">
            <w:pPr>
              <w:spacing w:after="0" w:line="360" w:lineRule="auto"/>
              <w:rPr>
                <w:rFonts w:ascii="Arial" w:eastAsia="Times New Roman" w:hAnsi="Arial" w:cs="Arial"/>
                <w:color w:val="000000"/>
              </w:rPr>
            </w:pPr>
          </w:p>
        </w:tc>
        <w:tc>
          <w:tcPr>
            <w:tcW w:w="1650" w:type="dxa"/>
            <w:tcBorders>
              <w:top w:val="nil"/>
              <w:left w:val="nil"/>
              <w:bottom w:val="nil"/>
              <w:right w:val="nil"/>
            </w:tcBorders>
            <w:shd w:val="clear" w:color="auto" w:fill="auto"/>
            <w:vAlign w:val="center"/>
            <w:hideMark/>
          </w:tcPr>
          <w:p w:rsidR="002E36F8" w:rsidRPr="00ED156E" w:rsidRDefault="002E36F8" w:rsidP="00ED156E">
            <w:pPr>
              <w:spacing w:after="0" w:line="360" w:lineRule="auto"/>
              <w:rPr>
                <w:rFonts w:ascii="Arial" w:eastAsia="Times New Roman" w:hAnsi="Arial" w:cs="Arial"/>
                <w:color w:val="000000"/>
              </w:rPr>
            </w:pPr>
            <w:proofErr w:type="spellStart"/>
            <w:r w:rsidRPr="00ED156E">
              <w:rPr>
                <w:rFonts w:ascii="Arial" w:eastAsia="Times New Roman" w:hAnsi="Arial" w:cs="Arial"/>
                <w:color w:val="000000"/>
              </w:rPr>
              <w:t>Cukup</w:t>
            </w:r>
            <w:proofErr w:type="spellEnd"/>
          </w:p>
        </w:tc>
        <w:tc>
          <w:tcPr>
            <w:tcW w:w="680" w:type="dxa"/>
            <w:tcBorders>
              <w:top w:val="nil"/>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34</w:t>
            </w:r>
          </w:p>
        </w:tc>
        <w:tc>
          <w:tcPr>
            <w:tcW w:w="722" w:type="dxa"/>
            <w:tcBorders>
              <w:top w:val="nil"/>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44.2</w:t>
            </w:r>
          </w:p>
        </w:tc>
        <w:tc>
          <w:tcPr>
            <w:tcW w:w="660" w:type="dxa"/>
            <w:tcBorders>
              <w:top w:val="nil"/>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43</w:t>
            </w:r>
          </w:p>
        </w:tc>
        <w:tc>
          <w:tcPr>
            <w:tcW w:w="701" w:type="dxa"/>
            <w:tcBorders>
              <w:top w:val="nil"/>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55.8</w:t>
            </w:r>
          </w:p>
        </w:tc>
        <w:tc>
          <w:tcPr>
            <w:tcW w:w="619" w:type="dxa"/>
            <w:tcBorders>
              <w:top w:val="nil"/>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77</w:t>
            </w:r>
          </w:p>
        </w:tc>
        <w:tc>
          <w:tcPr>
            <w:tcW w:w="660" w:type="dxa"/>
            <w:tcBorders>
              <w:top w:val="nil"/>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100</w:t>
            </w:r>
          </w:p>
        </w:tc>
        <w:tc>
          <w:tcPr>
            <w:tcW w:w="784" w:type="dxa"/>
            <w:vMerge/>
            <w:tcBorders>
              <w:top w:val="nil"/>
              <w:left w:val="nil"/>
              <w:bottom w:val="nil"/>
              <w:right w:val="nil"/>
            </w:tcBorders>
            <w:vAlign w:val="center"/>
            <w:hideMark/>
          </w:tcPr>
          <w:p w:rsidR="002E36F8" w:rsidRPr="00ED156E" w:rsidRDefault="002E36F8" w:rsidP="00ED156E">
            <w:pPr>
              <w:spacing w:after="0" w:line="360" w:lineRule="auto"/>
              <w:rPr>
                <w:rFonts w:ascii="Arial" w:eastAsia="Times New Roman" w:hAnsi="Arial" w:cs="Arial"/>
                <w:color w:val="000000"/>
              </w:rPr>
            </w:pPr>
          </w:p>
        </w:tc>
        <w:tc>
          <w:tcPr>
            <w:tcW w:w="1217" w:type="dxa"/>
            <w:vMerge/>
            <w:tcBorders>
              <w:top w:val="nil"/>
              <w:left w:val="nil"/>
              <w:bottom w:val="single" w:sz="4" w:space="0" w:color="auto"/>
              <w:right w:val="nil"/>
            </w:tcBorders>
            <w:vAlign w:val="center"/>
            <w:hideMark/>
          </w:tcPr>
          <w:p w:rsidR="002E36F8" w:rsidRPr="00ED156E" w:rsidRDefault="002E36F8" w:rsidP="00ED156E">
            <w:pPr>
              <w:spacing w:after="0" w:line="360" w:lineRule="auto"/>
              <w:rPr>
                <w:rFonts w:ascii="Arial" w:eastAsia="Times New Roman" w:hAnsi="Arial" w:cs="Arial"/>
                <w:color w:val="000000"/>
              </w:rPr>
            </w:pPr>
          </w:p>
        </w:tc>
      </w:tr>
      <w:tr w:rsidR="002E36F8" w:rsidRPr="00ED156E" w:rsidTr="00CE00C6">
        <w:trPr>
          <w:trHeight w:val="302"/>
        </w:trPr>
        <w:tc>
          <w:tcPr>
            <w:tcW w:w="1299" w:type="dxa"/>
            <w:vMerge/>
            <w:tcBorders>
              <w:top w:val="nil"/>
              <w:left w:val="nil"/>
              <w:bottom w:val="single" w:sz="4" w:space="0" w:color="000000"/>
              <w:right w:val="nil"/>
            </w:tcBorders>
            <w:vAlign w:val="center"/>
            <w:hideMark/>
          </w:tcPr>
          <w:p w:rsidR="002E36F8" w:rsidRPr="00ED156E" w:rsidRDefault="002E36F8" w:rsidP="00ED156E">
            <w:pPr>
              <w:spacing w:after="0" w:line="360" w:lineRule="auto"/>
              <w:rPr>
                <w:rFonts w:ascii="Arial" w:eastAsia="Times New Roman" w:hAnsi="Arial" w:cs="Arial"/>
                <w:color w:val="000000"/>
              </w:rPr>
            </w:pPr>
          </w:p>
        </w:tc>
        <w:tc>
          <w:tcPr>
            <w:tcW w:w="1650" w:type="dxa"/>
            <w:tcBorders>
              <w:top w:val="nil"/>
              <w:left w:val="nil"/>
              <w:bottom w:val="nil"/>
              <w:right w:val="nil"/>
            </w:tcBorders>
            <w:shd w:val="clear" w:color="auto" w:fill="auto"/>
            <w:vAlign w:val="center"/>
            <w:hideMark/>
          </w:tcPr>
          <w:p w:rsidR="002E36F8" w:rsidRPr="00ED156E" w:rsidRDefault="002E36F8" w:rsidP="00ED156E">
            <w:pPr>
              <w:spacing w:after="0" w:line="360" w:lineRule="auto"/>
              <w:rPr>
                <w:rFonts w:ascii="Arial" w:eastAsia="Times New Roman" w:hAnsi="Arial" w:cs="Arial"/>
                <w:color w:val="000000"/>
              </w:rPr>
            </w:pPr>
            <w:proofErr w:type="spellStart"/>
            <w:r w:rsidRPr="00ED156E">
              <w:rPr>
                <w:rFonts w:ascii="Arial" w:eastAsia="Times New Roman" w:hAnsi="Arial" w:cs="Arial"/>
                <w:color w:val="000000"/>
              </w:rPr>
              <w:t>Baik</w:t>
            </w:r>
            <w:proofErr w:type="spellEnd"/>
          </w:p>
        </w:tc>
        <w:tc>
          <w:tcPr>
            <w:tcW w:w="680" w:type="dxa"/>
            <w:tcBorders>
              <w:top w:val="nil"/>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15</w:t>
            </w:r>
          </w:p>
        </w:tc>
        <w:tc>
          <w:tcPr>
            <w:tcW w:w="722" w:type="dxa"/>
            <w:tcBorders>
              <w:top w:val="nil"/>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46.9</w:t>
            </w:r>
          </w:p>
        </w:tc>
        <w:tc>
          <w:tcPr>
            <w:tcW w:w="660" w:type="dxa"/>
            <w:tcBorders>
              <w:top w:val="nil"/>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17</w:t>
            </w:r>
          </w:p>
        </w:tc>
        <w:tc>
          <w:tcPr>
            <w:tcW w:w="701" w:type="dxa"/>
            <w:tcBorders>
              <w:top w:val="nil"/>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53.1</w:t>
            </w:r>
          </w:p>
        </w:tc>
        <w:tc>
          <w:tcPr>
            <w:tcW w:w="619" w:type="dxa"/>
            <w:tcBorders>
              <w:top w:val="nil"/>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32</w:t>
            </w:r>
          </w:p>
        </w:tc>
        <w:tc>
          <w:tcPr>
            <w:tcW w:w="660" w:type="dxa"/>
            <w:tcBorders>
              <w:top w:val="nil"/>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100</w:t>
            </w:r>
          </w:p>
        </w:tc>
        <w:tc>
          <w:tcPr>
            <w:tcW w:w="784" w:type="dxa"/>
            <w:vMerge/>
            <w:tcBorders>
              <w:top w:val="nil"/>
              <w:left w:val="nil"/>
              <w:bottom w:val="nil"/>
              <w:right w:val="nil"/>
            </w:tcBorders>
            <w:vAlign w:val="center"/>
            <w:hideMark/>
          </w:tcPr>
          <w:p w:rsidR="002E36F8" w:rsidRPr="00ED156E" w:rsidRDefault="002E36F8" w:rsidP="00ED156E">
            <w:pPr>
              <w:spacing w:after="0" w:line="360" w:lineRule="auto"/>
              <w:rPr>
                <w:rFonts w:ascii="Arial" w:eastAsia="Times New Roman" w:hAnsi="Arial" w:cs="Arial"/>
                <w:color w:val="000000"/>
              </w:rPr>
            </w:pPr>
          </w:p>
        </w:tc>
        <w:tc>
          <w:tcPr>
            <w:tcW w:w="1217" w:type="dxa"/>
            <w:vMerge w:val="restart"/>
            <w:tcBorders>
              <w:top w:val="single" w:sz="4" w:space="0" w:color="auto"/>
              <w:left w:val="nil"/>
              <w:bottom w:val="single" w:sz="4" w:space="0" w:color="000000"/>
              <w:right w:val="nil"/>
            </w:tcBorders>
            <w:shd w:val="clear" w:color="auto" w:fill="auto"/>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 xml:space="preserve">0.90           </w:t>
            </w:r>
            <w:proofErr w:type="gramStart"/>
            <w:r w:rsidRPr="00ED156E">
              <w:rPr>
                <w:rFonts w:ascii="Arial" w:eastAsia="Times New Roman" w:hAnsi="Arial" w:cs="Arial"/>
                <w:color w:val="000000"/>
              </w:rPr>
              <w:t xml:space="preserve">   (</w:t>
            </w:r>
            <w:proofErr w:type="gramEnd"/>
            <w:r w:rsidRPr="00ED156E">
              <w:rPr>
                <w:rFonts w:ascii="Arial" w:eastAsia="Times New Roman" w:hAnsi="Arial" w:cs="Arial"/>
                <w:color w:val="000000"/>
              </w:rPr>
              <w:t>0.39 - 2.05)</w:t>
            </w:r>
          </w:p>
        </w:tc>
      </w:tr>
      <w:tr w:rsidR="002E36F8" w:rsidRPr="00ED156E" w:rsidTr="002E36F8">
        <w:trPr>
          <w:trHeight w:val="302"/>
        </w:trPr>
        <w:tc>
          <w:tcPr>
            <w:tcW w:w="1299" w:type="dxa"/>
            <w:vMerge/>
            <w:tcBorders>
              <w:top w:val="nil"/>
              <w:left w:val="nil"/>
              <w:bottom w:val="single" w:sz="4" w:space="0" w:color="000000"/>
              <w:right w:val="nil"/>
            </w:tcBorders>
            <w:vAlign w:val="center"/>
            <w:hideMark/>
          </w:tcPr>
          <w:p w:rsidR="002E36F8" w:rsidRPr="00ED156E" w:rsidRDefault="002E36F8" w:rsidP="00ED156E">
            <w:pPr>
              <w:spacing w:after="0" w:line="360" w:lineRule="auto"/>
              <w:rPr>
                <w:rFonts w:ascii="Arial" w:eastAsia="Times New Roman" w:hAnsi="Arial" w:cs="Arial"/>
                <w:color w:val="000000"/>
              </w:rPr>
            </w:pPr>
          </w:p>
        </w:tc>
        <w:tc>
          <w:tcPr>
            <w:tcW w:w="1650" w:type="dxa"/>
            <w:tcBorders>
              <w:top w:val="single" w:sz="4" w:space="0" w:color="auto"/>
              <w:left w:val="nil"/>
              <w:bottom w:val="single" w:sz="4" w:space="0" w:color="auto"/>
              <w:right w:val="nil"/>
            </w:tcBorders>
            <w:shd w:val="clear" w:color="auto" w:fill="auto"/>
            <w:vAlign w:val="center"/>
            <w:hideMark/>
          </w:tcPr>
          <w:p w:rsidR="002E36F8" w:rsidRPr="00ED156E" w:rsidRDefault="002E36F8" w:rsidP="00ED156E">
            <w:pPr>
              <w:spacing w:after="0" w:line="360" w:lineRule="auto"/>
              <w:rPr>
                <w:rFonts w:ascii="Arial" w:eastAsia="Times New Roman" w:hAnsi="Arial" w:cs="Arial"/>
                <w:color w:val="000000"/>
              </w:rPr>
            </w:pPr>
            <w:r w:rsidRPr="00ED156E">
              <w:rPr>
                <w:rFonts w:ascii="Arial" w:eastAsia="Times New Roman" w:hAnsi="Arial" w:cs="Arial"/>
                <w:color w:val="000000"/>
              </w:rPr>
              <w:t>Total</w:t>
            </w:r>
          </w:p>
        </w:tc>
        <w:tc>
          <w:tcPr>
            <w:tcW w:w="680" w:type="dxa"/>
            <w:tcBorders>
              <w:top w:val="single" w:sz="4" w:space="0" w:color="auto"/>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63</w:t>
            </w:r>
          </w:p>
        </w:tc>
        <w:tc>
          <w:tcPr>
            <w:tcW w:w="722" w:type="dxa"/>
            <w:tcBorders>
              <w:top w:val="single" w:sz="4" w:space="0" w:color="auto"/>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43.8</w:t>
            </w:r>
          </w:p>
        </w:tc>
        <w:tc>
          <w:tcPr>
            <w:tcW w:w="660" w:type="dxa"/>
            <w:tcBorders>
              <w:top w:val="single" w:sz="4" w:space="0" w:color="auto"/>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81</w:t>
            </w:r>
          </w:p>
        </w:tc>
        <w:tc>
          <w:tcPr>
            <w:tcW w:w="701" w:type="dxa"/>
            <w:tcBorders>
              <w:top w:val="single" w:sz="4" w:space="0" w:color="auto"/>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56.3</w:t>
            </w:r>
          </w:p>
        </w:tc>
        <w:tc>
          <w:tcPr>
            <w:tcW w:w="619" w:type="dxa"/>
            <w:tcBorders>
              <w:top w:val="single" w:sz="4" w:space="0" w:color="auto"/>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144</w:t>
            </w:r>
          </w:p>
        </w:tc>
        <w:tc>
          <w:tcPr>
            <w:tcW w:w="660" w:type="dxa"/>
            <w:tcBorders>
              <w:top w:val="single" w:sz="4" w:space="0" w:color="auto"/>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100</w:t>
            </w:r>
          </w:p>
        </w:tc>
        <w:tc>
          <w:tcPr>
            <w:tcW w:w="784" w:type="dxa"/>
            <w:vMerge/>
            <w:tcBorders>
              <w:top w:val="nil"/>
              <w:left w:val="nil"/>
              <w:bottom w:val="nil"/>
              <w:right w:val="nil"/>
            </w:tcBorders>
            <w:vAlign w:val="center"/>
            <w:hideMark/>
          </w:tcPr>
          <w:p w:rsidR="002E36F8" w:rsidRPr="00ED156E" w:rsidRDefault="002E36F8" w:rsidP="00ED156E">
            <w:pPr>
              <w:spacing w:after="0" w:line="360" w:lineRule="auto"/>
              <w:rPr>
                <w:rFonts w:ascii="Arial" w:eastAsia="Times New Roman" w:hAnsi="Arial" w:cs="Arial"/>
                <w:color w:val="000000"/>
              </w:rPr>
            </w:pPr>
          </w:p>
        </w:tc>
        <w:tc>
          <w:tcPr>
            <w:tcW w:w="1217" w:type="dxa"/>
            <w:vMerge/>
            <w:tcBorders>
              <w:top w:val="nil"/>
              <w:left w:val="nil"/>
              <w:bottom w:val="single" w:sz="4" w:space="0" w:color="000000"/>
              <w:right w:val="nil"/>
            </w:tcBorders>
            <w:vAlign w:val="center"/>
            <w:hideMark/>
          </w:tcPr>
          <w:p w:rsidR="002E36F8" w:rsidRPr="00ED156E" w:rsidRDefault="002E36F8" w:rsidP="00ED156E">
            <w:pPr>
              <w:spacing w:after="0" w:line="360" w:lineRule="auto"/>
              <w:rPr>
                <w:rFonts w:ascii="Arial" w:eastAsia="Times New Roman" w:hAnsi="Arial" w:cs="Arial"/>
                <w:color w:val="000000"/>
              </w:rPr>
            </w:pPr>
          </w:p>
        </w:tc>
      </w:tr>
      <w:tr w:rsidR="002E36F8" w:rsidRPr="00ED156E" w:rsidTr="002E36F8">
        <w:trPr>
          <w:trHeight w:val="302"/>
        </w:trPr>
        <w:tc>
          <w:tcPr>
            <w:tcW w:w="1299" w:type="dxa"/>
            <w:vMerge w:val="restart"/>
            <w:tcBorders>
              <w:top w:val="nil"/>
              <w:left w:val="nil"/>
              <w:bottom w:val="nil"/>
              <w:right w:val="nil"/>
            </w:tcBorders>
            <w:shd w:val="clear" w:color="auto" w:fill="auto"/>
            <w:vAlign w:val="center"/>
            <w:hideMark/>
          </w:tcPr>
          <w:p w:rsidR="002E36F8" w:rsidRPr="00ED156E" w:rsidRDefault="002E36F8" w:rsidP="00ED156E">
            <w:pPr>
              <w:spacing w:after="0" w:line="360" w:lineRule="auto"/>
              <w:jc w:val="center"/>
              <w:rPr>
                <w:rFonts w:ascii="Arial" w:eastAsia="Times New Roman" w:hAnsi="Arial" w:cs="Arial"/>
                <w:color w:val="000000"/>
              </w:rPr>
            </w:pPr>
            <w:proofErr w:type="spellStart"/>
            <w:r w:rsidRPr="00ED156E">
              <w:rPr>
                <w:rFonts w:ascii="Arial" w:eastAsia="Times New Roman" w:hAnsi="Arial" w:cs="Arial"/>
                <w:color w:val="000000"/>
              </w:rPr>
              <w:t>Sikap</w:t>
            </w:r>
            <w:proofErr w:type="spellEnd"/>
          </w:p>
        </w:tc>
        <w:tc>
          <w:tcPr>
            <w:tcW w:w="1650" w:type="dxa"/>
            <w:tcBorders>
              <w:top w:val="nil"/>
              <w:left w:val="nil"/>
              <w:bottom w:val="nil"/>
              <w:right w:val="nil"/>
            </w:tcBorders>
            <w:shd w:val="clear" w:color="auto" w:fill="auto"/>
            <w:vAlign w:val="center"/>
            <w:hideMark/>
          </w:tcPr>
          <w:p w:rsidR="002E36F8" w:rsidRPr="00ED156E" w:rsidRDefault="002E36F8" w:rsidP="00ED156E">
            <w:pPr>
              <w:spacing w:after="0" w:line="360" w:lineRule="auto"/>
              <w:rPr>
                <w:rFonts w:ascii="Arial" w:eastAsia="Times New Roman" w:hAnsi="Arial" w:cs="Arial"/>
                <w:color w:val="000000"/>
              </w:rPr>
            </w:pPr>
            <w:proofErr w:type="spellStart"/>
            <w:r w:rsidRPr="00ED156E">
              <w:rPr>
                <w:rFonts w:ascii="Arial" w:eastAsia="Times New Roman" w:hAnsi="Arial" w:cs="Arial"/>
                <w:color w:val="000000"/>
              </w:rPr>
              <w:t>Kurang</w:t>
            </w:r>
            <w:proofErr w:type="spellEnd"/>
            <w:r w:rsidRPr="00ED156E">
              <w:rPr>
                <w:rFonts w:ascii="Arial" w:eastAsia="Times New Roman" w:hAnsi="Arial" w:cs="Arial"/>
                <w:color w:val="000000"/>
              </w:rPr>
              <w:t xml:space="preserve"> </w:t>
            </w:r>
          </w:p>
        </w:tc>
        <w:tc>
          <w:tcPr>
            <w:tcW w:w="680" w:type="dxa"/>
            <w:tcBorders>
              <w:top w:val="single" w:sz="4" w:space="0" w:color="auto"/>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40</w:t>
            </w:r>
          </w:p>
        </w:tc>
        <w:tc>
          <w:tcPr>
            <w:tcW w:w="722" w:type="dxa"/>
            <w:tcBorders>
              <w:top w:val="single" w:sz="4" w:space="0" w:color="auto"/>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43</w:t>
            </w:r>
          </w:p>
        </w:tc>
        <w:tc>
          <w:tcPr>
            <w:tcW w:w="660" w:type="dxa"/>
            <w:tcBorders>
              <w:top w:val="single" w:sz="4" w:space="0" w:color="auto"/>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53</w:t>
            </w:r>
          </w:p>
        </w:tc>
        <w:tc>
          <w:tcPr>
            <w:tcW w:w="701" w:type="dxa"/>
            <w:tcBorders>
              <w:top w:val="single" w:sz="4" w:space="0" w:color="auto"/>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52.3</w:t>
            </w:r>
          </w:p>
        </w:tc>
        <w:tc>
          <w:tcPr>
            <w:tcW w:w="619" w:type="dxa"/>
            <w:tcBorders>
              <w:top w:val="single" w:sz="4" w:space="0" w:color="auto"/>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93</w:t>
            </w:r>
          </w:p>
        </w:tc>
        <w:tc>
          <w:tcPr>
            <w:tcW w:w="660" w:type="dxa"/>
            <w:tcBorders>
              <w:top w:val="single" w:sz="4" w:space="0" w:color="auto"/>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100</w:t>
            </w:r>
          </w:p>
        </w:tc>
        <w:tc>
          <w:tcPr>
            <w:tcW w:w="784" w:type="dxa"/>
            <w:vMerge w:val="restart"/>
            <w:tcBorders>
              <w:top w:val="single" w:sz="4" w:space="0" w:color="auto"/>
              <w:left w:val="nil"/>
              <w:bottom w:val="nil"/>
              <w:right w:val="nil"/>
            </w:tcBorders>
            <w:shd w:val="clear" w:color="auto" w:fill="auto"/>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0.947</w:t>
            </w:r>
          </w:p>
        </w:tc>
        <w:tc>
          <w:tcPr>
            <w:tcW w:w="1217" w:type="dxa"/>
            <w:vMerge w:val="restart"/>
            <w:tcBorders>
              <w:top w:val="nil"/>
              <w:left w:val="nil"/>
              <w:bottom w:val="single" w:sz="4" w:space="0" w:color="000000"/>
              <w:right w:val="nil"/>
            </w:tcBorders>
            <w:shd w:val="clear" w:color="auto" w:fill="auto"/>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 xml:space="preserve">0.92     </w:t>
            </w:r>
            <w:proofErr w:type="gramStart"/>
            <w:r w:rsidRPr="00ED156E">
              <w:rPr>
                <w:rFonts w:ascii="Arial" w:eastAsia="Times New Roman" w:hAnsi="Arial" w:cs="Arial"/>
                <w:color w:val="000000"/>
              </w:rPr>
              <w:t xml:space="preserve">   (</w:t>
            </w:r>
            <w:proofErr w:type="gramEnd"/>
            <w:r w:rsidRPr="00ED156E">
              <w:rPr>
                <w:rFonts w:ascii="Arial" w:eastAsia="Times New Roman" w:hAnsi="Arial" w:cs="Arial"/>
                <w:color w:val="000000"/>
              </w:rPr>
              <w:t>0.46 - 1.83)</w:t>
            </w:r>
          </w:p>
        </w:tc>
      </w:tr>
      <w:tr w:rsidR="002E36F8" w:rsidRPr="00ED156E" w:rsidTr="002E36F8">
        <w:trPr>
          <w:trHeight w:val="302"/>
        </w:trPr>
        <w:tc>
          <w:tcPr>
            <w:tcW w:w="1299" w:type="dxa"/>
            <w:vMerge/>
            <w:tcBorders>
              <w:top w:val="nil"/>
              <w:left w:val="nil"/>
              <w:bottom w:val="nil"/>
              <w:right w:val="nil"/>
            </w:tcBorders>
            <w:vAlign w:val="center"/>
            <w:hideMark/>
          </w:tcPr>
          <w:p w:rsidR="002E36F8" w:rsidRPr="00ED156E" w:rsidRDefault="002E36F8" w:rsidP="00ED156E">
            <w:pPr>
              <w:spacing w:after="0" w:line="360" w:lineRule="auto"/>
              <w:rPr>
                <w:rFonts w:ascii="Arial" w:eastAsia="Times New Roman" w:hAnsi="Arial" w:cs="Arial"/>
                <w:color w:val="000000"/>
              </w:rPr>
            </w:pPr>
          </w:p>
        </w:tc>
        <w:tc>
          <w:tcPr>
            <w:tcW w:w="1650" w:type="dxa"/>
            <w:tcBorders>
              <w:top w:val="nil"/>
              <w:left w:val="nil"/>
              <w:bottom w:val="nil"/>
              <w:right w:val="nil"/>
            </w:tcBorders>
            <w:shd w:val="clear" w:color="auto" w:fill="auto"/>
            <w:vAlign w:val="center"/>
            <w:hideMark/>
          </w:tcPr>
          <w:p w:rsidR="002E36F8" w:rsidRPr="00ED156E" w:rsidRDefault="002E36F8" w:rsidP="00ED156E">
            <w:pPr>
              <w:spacing w:after="0" w:line="360" w:lineRule="auto"/>
              <w:rPr>
                <w:rFonts w:ascii="Arial" w:eastAsia="Times New Roman" w:hAnsi="Arial" w:cs="Arial"/>
                <w:color w:val="000000"/>
              </w:rPr>
            </w:pPr>
            <w:proofErr w:type="spellStart"/>
            <w:r w:rsidRPr="00ED156E">
              <w:rPr>
                <w:rFonts w:ascii="Arial" w:eastAsia="Times New Roman" w:hAnsi="Arial" w:cs="Arial"/>
                <w:color w:val="000000"/>
              </w:rPr>
              <w:t>Cukup</w:t>
            </w:r>
            <w:proofErr w:type="spellEnd"/>
            <w:r w:rsidRPr="00ED156E">
              <w:rPr>
                <w:rFonts w:ascii="Arial" w:eastAsia="Times New Roman" w:hAnsi="Arial" w:cs="Arial"/>
                <w:color w:val="000000"/>
              </w:rPr>
              <w:t xml:space="preserve"> + </w:t>
            </w:r>
            <w:proofErr w:type="spellStart"/>
            <w:r w:rsidRPr="00ED156E">
              <w:rPr>
                <w:rFonts w:ascii="Arial" w:eastAsia="Times New Roman" w:hAnsi="Arial" w:cs="Arial"/>
                <w:color w:val="000000"/>
              </w:rPr>
              <w:t>baik</w:t>
            </w:r>
            <w:proofErr w:type="spellEnd"/>
          </w:p>
        </w:tc>
        <w:tc>
          <w:tcPr>
            <w:tcW w:w="680" w:type="dxa"/>
            <w:tcBorders>
              <w:top w:val="nil"/>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23</w:t>
            </w:r>
          </w:p>
        </w:tc>
        <w:tc>
          <w:tcPr>
            <w:tcW w:w="722" w:type="dxa"/>
            <w:tcBorders>
              <w:top w:val="nil"/>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45.1</w:t>
            </w:r>
          </w:p>
        </w:tc>
        <w:tc>
          <w:tcPr>
            <w:tcW w:w="660" w:type="dxa"/>
            <w:tcBorders>
              <w:top w:val="nil"/>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28</w:t>
            </w:r>
          </w:p>
        </w:tc>
        <w:tc>
          <w:tcPr>
            <w:tcW w:w="701" w:type="dxa"/>
            <w:tcBorders>
              <w:top w:val="nil"/>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54.9</w:t>
            </w:r>
          </w:p>
        </w:tc>
        <w:tc>
          <w:tcPr>
            <w:tcW w:w="619" w:type="dxa"/>
            <w:tcBorders>
              <w:top w:val="nil"/>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51</w:t>
            </w:r>
          </w:p>
        </w:tc>
        <w:tc>
          <w:tcPr>
            <w:tcW w:w="660" w:type="dxa"/>
            <w:tcBorders>
              <w:top w:val="nil"/>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100</w:t>
            </w:r>
          </w:p>
        </w:tc>
        <w:tc>
          <w:tcPr>
            <w:tcW w:w="784" w:type="dxa"/>
            <w:vMerge/>
            <w:tcBorders>
              <w:top w:val="single" w:sz="4" w:space="0" w:color="auto"/>
              <w:left w:val="nil"/>
              <w:bottom w:val="nil"/>
              <w:right w:val="nil"/>
            </w:tcBorders>
            <w:vAlign w:val="center"/>
            <w:hideMark/>
          </w:tcPr>
          <w:p w:rsidR="002E36F8" w:rsidRPr="00ED156E" w:rsidRDefault="002E36F8" w:rsidP="00ED156E">
            <w:pPr>
              <w:spacing w:after="0" w:line="360" w:lineRule="auto"/>
              <w:rPr>
                <w:rFonts w:ascii="Arial" w:eastAsia="Times New Roman" w:hAnsi="Arial" w:cs="Arial"/>
                <w:color w:val="000000"/>
              </w:rPr>
            </w:pPr>
          </w:p>
        </w:tc>
        <w:tc>
          <w:tcPr>
            <w:tcW w:w="1217" w:type="dxa"/>
            <w:vMerge/>
            <w:tcBorders>
              <w:top w:val="nil"/>
              <w:left w:val="nil"/>
              <w:bottom w:val="single" w:sz="4" w:space="0" w:color="000000"/>
              <w:right w:val="nil"/>
            </w:tcBorders>
            <w:vAlign w:val="center"/>
            <w:hideMark/>
          </w:tcPr>
          <w:p w:rsidR="002E36F8" w:rsidRPr="00ED156E" w:rsidRDefault="002E36F8" w:rsidP="00ED156E">
            <w:pPr>
              <w:spacing w:after="0" w:line="360" w:lineRule="auto"/>
              <w:rPr>
                <w:rFonts w:ascii="Arial" w:eastAsia="Times New Roman" w:hAnsi="Arial" w:cs="Arial"/>
                <w:color w:val="000000"/>
              </w:rPr>
            </w:pPr>
          </w:p>
        </w:tc>
      </w:tr>
      <w:tr w:rsidR="002E36F8" w:rsidRPr="00ED156E" w:rsidTr="00CE00C6">
        <w:trPr>
          <w:trHeight w:val="302"/>
        </w:trPr>
        <w:tc>
          <w:tcPr>
            <w:tcW w:w="1299" w:type="dxa"/>
            <w:vMerge/>
            <w:tcBorders>
              <w:top w:val="nil"/>
              <w:left w:val="nil"/>
              <w:bottom w:val="nil"/>
              <w:right w:val="nil"/>
            </w:tcBorders>
            <w:vAlign w:val="center"/>
            <w:hideMark/>
          </w:tcPr>
          <w:p w:rsidR="002E36F8" w:rsidRPr="00ED156E" w:rsidRDefault="002E36F8" w:rsidP="00ED156E">
            <w:pPr>
              <w:spacing w:after="0" w:line="360" w:lineRule="auto"/>
              <w:rPr>
                <w:rFonts w:ascii="Arial" w:eastAsia="Times New Roman" w:hAnsi="Arial" w:cs="Arial"/>
                <w:color w:val="000000"/>
              </w:rPr>
            </w:pPr>
          </w:p>
        </w:tc>
        <w:tc>
          <w:tcPr>
            <w:tcW w:w="1650" w:type="dxa"/>
            <w:tcBorders>
              <w:top w:val="single" w:sz="4" w:space="0" w:color="auto"/>
              <w:left w:val="nil"/>
              <w:bottom w:val="nil"/>
              <w:right w:val="nil"/>
            </w:tcBorders>
            <w:shd w:val="clear" w:color="auto" w:fill="auto"/>
            <w:vAlign w:val="center"/>
            <w:hideMark/>
          </w:tcPr>
          <w:p w:rsidR="002E36F8" w:rsidRPr="00ED156E" w:rsidRDefault="002E36F8" w:rsidP="00ED156E">
            <w:pPr>
              <w:spacing w:after="0" w:line="360" w:lineRule="auto"/>
              <w:rPr>
                <w:rFonts w:ascii="Arial" w:eastAsia="Times New Roman" w:hAnsi="Arial" w:cs="Arial"/>
                <w:color w:val="000000"/>
              </w:rPr>
            </w:pPr>
            <w:r w:rsidRPr="00ED156E">
              <w:rPr>
                <w:rFonts w:ascii="Arial" w:eastAsia="Times New Roman" w:hAnsi="Arial" w:cs="Arial"/>
                <w:color w:val="000000"/>
              </w:rPr>
              <w:t>Total</w:t>
            </w:r>
          </w:p>
        </w:tc>
        <w:tc>
          <w:tcPr>
            <w:tcW w:w="680" w:type="dxa"/>
            <w:tcBorders>
              <w:top w:val="single" w:sz="4" w:space="0" w:color="auto"/>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63</w:t>
            </w:r>
          </w:p>
        </w:tc>
        <w:tc>
          <w:tcPr>
            <w:tcW w:w="722" w:type="dxa"/>
            <w:tcBorders>
              <w:top w:val="single" w:sz="4" w:space="0" w:color="auto"/>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43.8</w:t>
            </w:r>
          </w:p>
        </w:tc>
        <w:tc>
          <w:tcPr>
            <w:tcW w:w="660" w:type="dxa"/>
            <w:tcBorders>
              <w:top w:val="single" w:sz="4" w:space="0" w:color="auto"/>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81</w:t>
            </w:r>
          </w:p>
        </w:tc>
        <w:tc>
          <w:tcPr>
            <w:tcW w:w="701" w:type="dxa"/>
            <w:tcBorders>
              <w:top w:val="single" w:sz="4" w:space="0" w:color="auto"/>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56.3</w:t>
            </w:r>
          </w:p>
        </w:tc>
        <w:tc>
          <w:tcPr>
            <w:tcW w:w="619" w:type="dxa"/>
            <w:tcBorders>
              <w:top w:val="single" w:sz="4" w:space="0" w:color="auto"/>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144</w:t>
            </w:r>
          </w:p>
        </w:tc>
        <w:tc>
          <w:tcPr>
            <w:tcW w:w="660" w:type="dxa"/>
            <w:tcBorders>
              <w:top w:val="single" w:sz="4" w:space="0" w:color="auto"/>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100</w:t>
            </w:r>
          </w:p>
        </w:tc>
        <w:tc>
          <w:tcPr>
            <w:tcW w:w="784" w:type="dxa"/>
            <w:vMerge/>
            <w:tcBorders>
              <w:top w:val="single" w:sz="4" w:space="0" w:color="auto"/>
              <w:left w:val="nil"/>
              <w:bottom w:val="nil"/>
              <w:right w:val="nil"/>
            </w:tcBorders>
            <w:vAlign w:val="center"/>
            <w:hideMark/>
          </w:tcPr>
          <w:p w:rsidR="002E36F8" w:rsidRPr="00ED156E" w:rsidRDefault="002E36F8" w:rsidP="00ED156E">
            <w:pPr>
              <w:spacing w:after="0" w:line="360" w:lineRule="auto"/>
              <w:rPr>
                <w:rFonts w:ascii="Arial" w:eastAsia="Times New Roman" w:hAnsi="Arial" w:cs="Arial"/>
                <w:color w:val="000000"/>
              </w:rPr>
            </w:pPr>
          </w:p>
        </w:tc>
        <w:tc>
          <w:tcPr>
            <w:tcW w:w="1217" w:type="dxa"/>
            <w:vMerge/>
            <w:tcBorders>
              <w:top w:val="nil"/>
              <w:left w:val="nil"/>
              <w:bottom w:val="single" w:sz="4" w:space="0" w:color="000000"/>
              <w:right w:val="nil"/>
            </w:tcBorders>
            <w:vAlign w:val="center"/>
            <w:hideMark/>
          </w:tcPr>
          <w:p w:rsidR="002E36F8" w:rsidRPr="00ED156E" w:rsidRDefault="002E36F8" w:rsidP="00ED156E">
            <w:pPr>
              <w:spacing w:after="0" w:line="360" w:lineRule="auto"/>
              <w:rPr>
                <w:rFonts w:ascii="Arial" w:eastAsia="Times New Roman" w:hAnsi="Arial" w:cs="Arial"/>
                <w:color w:val="000000"/>
              </w:rPr>
            </w:pPr>
          </w:p>
        </w:tc>
      </w:tr>
      <w:tr w:rsidR="002E36F8" w:rsidRPr="00ED156E" w:rsidTr="00CE00C6">
        <w:trPr>
          <w:trHeight w:val="332"/>
        </w:trPr>
        <w:tc>
          <w:tcPr>
            <w:tcW w:w="1299" w:type="dxa"/>
            <w:vMerge w:val="restart"/>
            <w:tcBorders>
              <w:top w:val="single" w:sz="4" w:space="0" w:color="auto"/>
              <w:left w:val="nil"/>
              <w:bottom w:val="single" w:sz="4" w:space="0" w:color="000000"/>
              <w:right w:val="nil"/>
            </w:tcBorders>
            <w:shd w:val="clear" w:color="auto" w:fill="auto"/>
            <w:vAlign w:val="center"/>
            <w:hideMark/>
          </w:tcPr>
          <w:p w:rsidR="002E36F8" w:rsidRPr="00ED156E" w:rsidRDefault="002E36F8" w:rsidP="00ED156E">
            <w:pPr>
              <w:spacing w:after="0" w:line="360" w:lineRule="auto"/>
              <w:jc w:val="center"/>
              <w:rPr>
                <w:rFonts w:ascii="Arial" w:eastAsia="Times New Roman" w:hAnsi="Arial" w:cs="Arial"/>
                <w:color w:val="000000"/>
              </w:rPr>
            </w:pPr>
            <w:proofErr w:type="spellStart"/>
            <w:r w:rsidRPr="00ED156E">
              <w:rPr>
                <w:rFonts w:ascii="Arial" w:eastAsia="Times New Roman" w:hAnsi="Arial" w:cs="Arial"/>
                <w:color w:val="000000"/>
              </w:rPr>
              <w:t>Perilaku</w:t>
            </w:r>
            <w:proofErr w:type="spellEnd"/>
          </w:p>
        </w:tc>
        <w:tc>
          <w:tcPr>
            <w:tcW w:w="1650" w:type="dxa"/>
            <w:tcBorders>
              <w:top w:val="single" w:sz="4" w:space="0" w:color="auto"/>
              <w:left w:val="nil"/>
              <w:bottom w:val="nil"/>
              <w:right w:val="nil"/>
            </w:tcBorders>
            <w:shd w:val="clear" w:color="auto" w:fill="auto"/>
            <w:vAlign w:val="center"/>
            <w:hideMark/>
          </w:tcPr>
          <w:p w:rsidR="002E36F8" w:rsidRPr="00ED156E" w:rsidRDefault="002E36F8" w:rsidP="00ED156E">
            <w:pPr>
              <w:spacing w:after="0" w:line="360" w:lineRule="auto"/>
              <w:rPr>
                <w:rFonts w:ascii="Arial" w:eastAsia="Times New Roman" w:hAnsi="Arial" w:cs="Arial"/>
                <w:color w:val="000000"/>
              </w:rPr>
            </w:pPr>
            <w:proofErr w:type="spellStart"/>
            <w:r w:rsidRPr="00ED156E">
              <w:rPr>
                <w:rFonts w:ascii="Arial" w:eastAsia="Times New Roman" w:hAnsi="Arial" w:cs="Arial"/>
                <w:color w:val="000000"/>
              </w:rPr>
              <w:t>Kurang</w:t>
            </w:r>
            <w:proofErr w:type="spellEnd"/>
            <w:r w:rsidRPr="00ED156E">
              <w:rPr>
                <w:rFonts w:ascii="Arial" w:eastAsia="Times New Roman" w:hAnsi="Arial" w:cs="Arial"/>
                <w:color w:val="000000"/>
              </w:rPr>
              <w:t xml:space="preserve"> </w:t>
            </w:r>
          </w:p>
        </w:tc>
        <w:tc>
          <w:tcPr>
            <w:tcW w:w="680" w:type="dxa"/>
            <w:tcBorders>
              <w:top w:val="single" w:sz="4" w:space="0" w:color="auto"/>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16</w:t>
            </w:r>
          </w:p>
        </w:tc>
        <w:tc>
          <w:tcPr>
            <w:tcW w:w="722" w:type="dxa"/>
            <w:tcBorders>
              <w:top w:val="single" w:sz="4" w:space="0" w:color="auto"/>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33,3</w:t>
            </w:r>
          </w:p>
        </w:tc>
        <w:tc>
          <w:tcPr>
            <w:tcW w:w="660" w:type="dxa"/>
            <w:tcBorders>
              <w:top w:val="single" w:sz="4" w:space="0" w:color="auto"/>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32</w:t>
            </w:r>
          </w:p>
        </w:tc>
        <w:tc>
          <w:tcPr>
            <w:tcW w:w="701" w:type="dxa"/>
            <w:tcBorders>
              <w:top w:val="single" w:sz="4" w:space="0" w:color="auto"/>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66.7</w:t>
            </w:r>
          </w:p>
        </w:tc>
        <w:tc>
          <w:tcPr>
            <w:tcW w:w="619" w:type="dxa"/>
            <w:tcBorders>
              <w:top w:val="single" w:sz="4" w:space="0" w:color="auto"/>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48</w:t>
            </w:r>
          </w:p>
        </w:tc>
        <w:tc>
          <w:tcPr>
            <w:tcW w:w="660" w:type="dxa"/>
            <w:tcBorders>
              <w:top w:val="single" w:sz="4" w:space="0" w:color="auto"/>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100</w:t>
            </w:r>
          </w:p>
        </w:tc>
        <w:tc>
          <w:tcPr>
            <w:tcW w:w="784" w:type="dxa"/>
            <w:vMerge w:val="restart"/>
            <w:tcBorders>
              <w:top w:val="single" w:sz="4" w:space="0" w:color="auto"/>
              <w:left w:val="nil"/>
              <w:bottom w:val="single" w:sz="4" w:space="0" w:color="000000"/>
              <w:right w:val="nil"/>
            </w:tcBorders>
            <w:shd w:val="clear" w:color="auto" w:fill="auto"/>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0.149</w:t>
            </w:r>
          </w:p>
        </w:tc>
        <w:tc>
          <w:tcPr>
            <w:tcW w:w="1217" w:type="dxa"/>
            <w:vMerge w:val="restart"/>
            <w:tcBorders>
              <w:top w:val="single" w:sz="4" w:space="0" w:color="000000"/>
              <w:left w:val="nil"/>
              <w:bottom w:val="nil"/>
              <w:right w:val="nil"/>
            </w:tcBorders>
            <w:shd w:val="clear" w:color="auto" w:fill="auto"/>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 xml:space="preserve">0.43      </w:t>
            </w:r>
            <w:proofErr w:type="gramStart"/>
            <w:r w:rsidRPr="00ED156E">
              <w:rPr>
                <w:rFonts w:ascii="Arial" w:eastAsia="Times New Roman" w:hAnsi="Arial" w:cs="Arial"/>
                <w:color w:val="000000"/>
              </w:rPr>
              <w:t xml:space="preserve">   (</w:t>
            </w:r>
            <w:proofErr w:type="gramEnd"/>
            <w:r w:rsidRPr="00ED156E">
              <w:rPr>
                <w:rFonts w:ascii="Arial" w:eastAsia="Times New Roman" w:hAnsi="Arial" w:cs="Arial"/>
                <w:color w:val="000000"/>
              </w:rPr>
              <w:t>0.18 - 1.02)</w:t>
            </w:r>
          </w:p>
        </w:tc>
      </w:tr>
      <w:tr w:rsidR="002E36F8" w:rsidRPr="00ED156E" w:rsidTr="00CE00C6">
        <w:trPr>
          <w:trHeight w:val="302"/>
        </w:trPr>
        <w:tc>
          <w:tcPr>
            <w:tcW w:w="1299" w:type="dxa"/>
            <w:vMerge/>
            <w:tcBorders>
              <w:top w:val="single" w:sz="4" w:space="0" w:color="auto"/>
              <w:left w:val="nil"/>
              <w:bottom w:val="single" w:sz="4" w:space="0" w:color="000000"/>
              <w:right w:val="nil"/>
            </w:tcBorders>
            <w:vAlign w:val="center"/>
            <w:hideMark/>
          </w:tcPr>
          <w:p w:rsidR="002E36F8" w:rsidRPr="00ED156E" w:rsidRDefault="002E36F8" w:rsidP="00ED156E">
            <w:pPr>
              <w:spacing w:after="0" w:line="360" w:lineRule="auto"/>
              <w:rPr>
                <w:rFonts w:ascii="Arial" w:eastAsia="Times New Roman" w:hAnsi="Arial" w:cs="Arial"/>
                <w:color w:val="000000"/>
              </w:rPr>
            </w:pPr>
          </w:p>
        </w:tc>
        <w:tc>
          <w:tcPr>
            <w:tcW w:w="1650" w:type="dxa"/>
            <w:tcBorders>
              <w:top w:val="nil"/>
              <w:left w:val="nil"/>
              <w:bottom w:val="nil"/>
              <w:right w:val="nil"/>
            </w:tcBorders>
            <w:shd w:val="clear" w:color="auto" w:fill="auto"/>
            <w:vAlign w:val="center"/>
            <w:hideMark/>
          </w:tcPr>
          <w:p w:rsidR="002E36F8" w:rsidRPr="00ED156E" w:rsidRDefault="002E36F8" w:rsidP="00ED156E">
            <w:pPr>
              <w:spacing w:after="0" w:line="360" w:lineRule="auto"/>
              <w:rPr>
                <w:rFonts w:ascii="Arial" w:eastAsia="Times New Roman" w:hAnsi="Arial" w:cs="Arial"/>
                <w:color w:val="000000"/>
              </w:rPr>
            </w:pPr>
            <w:proofErr w:type="spellStart"/>
            <w:r w:rsidRPr="00ED156E">
              <w:rPr>
                <w:rFonts w:ascii="Arial" w:eastAsia="Times New Roman" w:hAnsi="Arial" w:cs="Arial"/>
                <w:color w:val="000000"/>
              </w:rPr>
              <w:t>Cukup</w:t>
            </w:r>
            <w:proofErr w:type="spellEnd"/>
          </w:p>
        </w:tc>
        <w:tc>
          <w:tcPr>
            <w:tcW w:w="680" w:type="dxa"/>
            <w:tcBorders>
              <w:top w:val="nil"/>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26</w:t>
            </w:r>
          </w:p>
        </w:tc>
        <w:tc>
          <w:tcPr>
            <w:tcW w:w="722" w:type="dxa"/>
            <w:tcBorders>
              <w:top w:val="nil"/>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45.6</w:t>
            </w:r>
          </w:p>
        </w:tc>
        <w:tc>
          <w:tcPr>
            <w:tcW w:w="660" w:type="dxa"/>
            <w:tcBorders>
              <w:top w:val="nil"/>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31</w:t>
            </w:r>
          </w:p>
        </w:tc>
        <w:tc>
          <w:tcPr>
            <w:tcW w:w="701" w:type="dxa"/>
            <w:tcBorders>
              <w:top w:val="nil"/>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54.4</w:t>
            </w:r>
          </w:p>
        </w:tc>
        <w:tc>
          <w:tcPr>
            <w:tcW w:w="619" w:type="dxa"/>
            <w:tcBorders>
              <w:top w:val="nil"/>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57</w:t>
            </w:r>
          </w:p>
        </w:tc>
        <w:tc>
          <w:tcPr>
            <w:tcW w:w="660" w:type="dxa"/>
            <w:tcBorders>
              <w:top w:val="nil"/>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100</w:t>
            </w:r>
          </w:p>
        </w:tc>
        <w:tc>
          <w:tcPr>
            <w:tcW w:w="784" w:type="dxa"/>
            <w:vMerge/>
            <w:tcBorders>
              <w:top w:val="single" w:sz="4" w:space="0" w:color="auto"/>
              <w:left w:val="nil"/>
              <w:bottom w:val="single" w:sz="4" w:space="0" w:color="000000"/>
              <w:right w:val="nil"/>
            </w:tcBorders>
            <w:vAlign w:val="center"/>
            <w:hideMark/>
          </w:tcPr>
          <w:p w:rsidR="002E36F8" w:rsidRPr="00ED156E" w:rsidRDefault="002E36F8" w:rsidP="00ED156E">
            <w:pPr>
              <w:spacing w:after="0" w:line="360" w:lineRule="auto"/>
              <w:rPr>
                <w:rFonts w:ascii="Arial" w:eastAsia="Times New Roman" w:hAnsi="Arial" w:cs="Arial"/>
                <w:color w:val="000000"/>
              </w:rPr>
            </w:pPr>
          </w:p>
        </w:tc>
        <w:tc>
          <w:tcPr>
            <w:tcW w:w="1217" w:type="dxa"/>
            <w:vMerge/>
            <w:tcBorders>
              <w:top w:val="nil"/>
              <w:left w:val="nil"/>
              <w:bottom w:val="single" w:sz="4" w:space="0" w:color="auto"/>
              <w:right w:val="nil"/>
            </w:tcBorders>
            <w:vAlign w:val="center"/>
            <w:hideMark/>
          </w:tcPr>
          <w:p w:rsidR="002E36F8" w:rsidRPr="00ED156E" w:rsidRDefault="002E36F8" w:rsidP="00ED156E">
            <w:pPr>
              <w:spacing w:after="0" w:line="360" w:lineRule="auto"/>
              <w:rPr>
                <w:rFonts w:ascii="Arial" w:eastAsia="Times New Roman" w:hAnsi="Arial" w:cs="Arial"/>
                <w:color w:val="000000"/>
              </w:rPr>
            </w:pPr>
          </w:p>
        </w:tc>
      </w:tr>
      <w:tr w:rsidR="002E36F8" w:rsidRPr="00ED156E" w:rsidTr="00CE00C6">
        <w:trPr>
          <w:trHeight w:val="302"/>
        </w:trPr>
        <w:tc>
          <w:tcPr>
            <w:tcW w:w="1299" w:type="dxa"/>
            <w:vMerge/>
            <w:tcBorders>
              <w:top w:val="single" w:sz="4" w:space="0" w:color="auto"/>
              <w:left w:val="nil"/>
              <w:bottom w:val="single" w:sz="4" w:space="0" w:color="000000"/>
              <w:right w:val="nil"/>
            </w:tcBorders>
            <w:vAlign w:val="center"/>
            <w:hideMark/>
          </w:tcPr>
          <w:p w:rsidR="002E36F8" w:rsidRPr="00ED156E" w:rsidRDefault="002E36F8" w:rsidP="00ED156E">
            <w:pPr>
              <w:spacing w:after="0" w:line="360" w:lineRule="auto"/>
              <w:rPr>
                <w:rFonts w:ascii="Arial" w:eastAsia="Times New Roman" w:hAnsi="Arial" w:cs="Arial"/>
                <w:color w:val="000000"/>
              </w:rPr>
            </w:pPr>
          </w:p>
        </w:tc>
        <w:tc>
          <w:tcPr>
            <w:tcW w:w="1650" w:type="dxa"/>
            <w:tcBorders>
              <w:top w:val="nil"/>
              <w:left w:val="nil"/>
              <w:bottom w:val="nil"/>
              <w:right w:val="nil"/>
            </w:tcBorders>
            <w:shd w:val="clear" w:color="auto" w:fill="auto"/>
            <w:vAlign w:val="center"/>
            <w:hideMark/>
          </w:tcPr>
          <w:p w:rsidR="002E36F8" w:rsidRPr="00ED156E" w:rsidRDefault="002E36F8" w:rsidP="00ED156E">
            <w:pPr>
              <w:spacing w:after="0" w:line="360" w:lineRule="auto"/>
              <w:rPr>
                <w:rFonts w:ascii="Arial" w:eastAsia="Times New Roman" w:hAnsi="Arial" w:cs="Arial"/>
                <w:color w:val="000000"/>
              </w:rPr>
            </w:pPr>
            <w:proofErr w:type="spellStart"/>
            <w:r w:rsidRPr="00ED156E">
              <w:rPr>
                <w:rFonts w:ascii="Arial" w:eastAsia="Times New Roman" w:hAnsi="Arial" w:cs="Arial"/>
                <w:color w:val="000000"/>
              </w:rPr>
              <w:t>Baik</w:t>
            </w:r>
            <w:proofErr w:type="spellEnd"/>
          </w:p>
        </w:tc>
        <w:tc>
          <w:tcPr>
            <w:tcW w:w="680" w:type="dxa"/>
            <w:tcBorders>
              <w:top w:val="nil"/>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21</w:t>
            </w:r>
          </w:p>
        </w:tc>
        <w:tc>
          <w:tcPr>
            <w:tcW w:w="722" w:type="dxa"/>
            <w:tcBorders>
              <w:top w:val="nil"/>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53.8</w:t>
            </w:r>
          </w:p>
        </w:tc>
        <w:tc>
          <w:tcPr>
            <w:tcW w:w="660" w:type="dxa"/>
            <w:tcBorders>
              <w:top w:val="nil"/>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18</w:t>
            </w:r>
          </w:p>
        </w:tc>
        <w:tc>
          <w:tcPr>
            <w:tcW w:w="701" w:type="dxa"/>
            <w:tcBorders>
              <w:top w:val="nil"/>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46.2</w:t>
            </w:r>
          </w:p>
        </w:tc>
        <w:tc>
          <w:tcPr>
            <w:tcW w:w="619" w:type="dxa"/>
            <w:tcBorders>
              <w:top w:val="nil"/>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39</w:t>
            </w:r>
          </w:p>
        </w:tc>
        <w:tc>
          <w:tcPr>
            <w:tcW w:w="660" w:type="dxa"/>
            <w:tcBorders>
              <w:top w:val="nil"/>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100</w:t>
            </w:r>
          </w:p>
        </w:tc>
        <w:tc>
          <w:tcPr>
            <w:tcW w:w="784" w:type="dxa"/>
            <w:vMerge/>
            <w:tcBorders>
              <w:top w:val="single" w:sz="4" w:space="0" w:color="auto"/>
              <w:left w:val="nil"/>
              <w:bottom w:val="single" w:sz="4" w:space="0" w:color="000000"/>
              <w:right w:val="nil"/>
            </w:tcBorders>
            <w:vAlign w:val="center"/>
            <w:hideMark/>
          </w:tcPr>
          <w:p w:rsidR="002E36F8" w:rsidRPr="00ED156E" w:rsidRDefault="002E36F8" w:rsidP="00ED156E">
            <w:pPr>
              <w:spacing w:after="0" w:line="360" w:lineRule="auto"/>
              <w:rPr>
                <w:rFonts w:ascii="Arial" w:eastAsia="Times New Roman" w:hAnsi="Arial" w:cs="Arial"/>
                <w:color w:val="000000"/>
              </w:rPr>
            </w:pPr>
          </w:p>
        </w:tc>
        <w:tc>
          <w:tcPr>
            <w:tcW w:w="1217" w:type="dxa"/>
            <w:vMerge w:val="restart"/>
            <w:tcBorders>
              <w:top w:val="single" w:sz="4" w:space="0" w:color="auto"/>
              <w:left w:val="nil"/>
              <w:bottom w:val="single" w:sz="4" w:space="0" w:color="000000"/>
              <w:right w:val="nil"/>
            </w:tcBorders>
            <w:shd w:val="clear" w:color="auto" w:fill="auto"/>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 xml:space="preserve">0.72       </w:t>
            </w:r>
            <w:proofErr w:type="gramStart"/>
            <w:r w:rsidRPr="00ED156E">
              <w:rPr>
                <w:rFonts w:ascii="Arial" w:eastAsia="Times New Roman" w:hAnsi="Arial" w:cs="Arial"/>
                <w:color w:val="000000"/>
              </w:rPr>
              <w:t xml:space="preserve">   (</w:t>
            </w:r>
            <w:proofErr w:type="gramEnd"/>
            <w:r w:rsidRPr="00ED156E">
              <w:rPr>
                <w:rFonts w:ascii="Arial" w:eastAsia="Times New Roman" w:hAnsi="Arial" w:cs="Arial"/>
                <w:color w:val="000000"/>
              </w:rPr>
              <w:t>0.32 - 1.63)</w:t>
            </w:r>
          </w:p>
        </w:tc>
      </w:tr>
      <w:tr w:rsidR="002E36F8" w:rsidRPr="00ED156E" w:rsidTr="002E36F8">
        <w:trPr>
          <w:trHeight w:val="302"/>
        </w:trPr>
        <w:tc>
          <w:tcPr>
            <w:tcW w:w="1299" w:type="dxa"/>
            <w:vMerge/>
            <w:tcBorders>
              <w:top w:val="single" w:sz="4" w:space="0" w:color="auto"/>
              <w:left w:val="nil"/>
              <w:bottom w:val="single" w:sz="4" w:space="0" w:color="000000"/>
              <w:right w:val="nil"/>
            </w:tcBorders>
            <w:vAlign w:val="center"/>
            <w:hideMark/>
          </w:tcPr>
          <w:p w:rsidR="002E36F8" w:rsidRPr="00ED156E" w:rsidRDefault="002E36F8" w:rsidP="00ED156E">
            <w:pPr>
              <w:spacing w:after="0" w:line="360" w:lineRule="auto"/>
              <w:rPr>
                <w:rFonts w:ascii="Arial" w:eastAsia="Times New Roman" w:hAnsi="Arial" w:cs="Arial"/>
                <w:color w:val="000000"/>
              </w:rPr>
            </w:pPr>
          </w:p>
        </w:tc>
        <w:tc>
          <w:tcPr>
            <w:tcW w:w="1650" w:type="dxa"/>
            <w:tcBorders>
              <w:top w:val="single" w:sz="4" w:space="0" w:color="auto"/>
              <w:left w:val="nil"/>
              <w:bottom w:val="single" w:sz="4" w:space="0" w:color="auto"/>
              <w:right w:val="nil"/>
            </w:tcBorders>
            <w:shd w:val="clear" w:color="auto" w:fill="auto"/>
            <w:vAlign w:val="center"/>
            <w:hideMark/>
          </w:tcPr>
          <w:p w:rsidR="002E36F8" w:rsidRPr="00ED156E" w:rsidRDefault="002E36F8" w:rsidP="00ED156E">
            <w:pPr>
              <w:spacing w:after="0" w:line="360" w:lineRule="auto"/>
              <w:rPr>
                <w:rFonts w:ascii="Arial" w:eastAsia="Times New Roman" w:hAnsi="Arial" w:cs="Arial"/>
                <w:color w:val="000000"/>
              </w:rPr>
            </w:pPr>
            <w:r w:rsidRPr="00ED156E">
              <w:rPr>
                <w:rFonts w:ascii="Arial" w:eastAsia="Times New Roman" w:hAnsi="Arial" w:cs="Arial"/>
                <w:color w:val="000000"/>
              </w:rPr>
              <w:t>Total</w:t>
            </w:r>
          </w:p>
        </w:tc>
        <w:tc>
          <w:tcPr>
            <w:tcW w:w="680" w:type="dxa"/>
            <w:tcBorders>
              <w:top w:val="single" w:sz="4" w:space="0" w:color="auto"/>
              <w:left w:val="nil"/>
              <w:bottom w:val="single" w:sz="4" w:space="0" w:color="auto"/>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63</w:t>
            </w:r>
          </w:p>
        </w:tc>
        <w:tc>
          <w:tcPr>
            <w:tcW w:w="722" w:type="dxa"/>
            <w:tcBorders>
              <w:top w:val="single" w:sz="4" w:space="0" w:color="auto"/>
              <w:left w:val="nil"/>
              <w:bottom w:val="single" w:sz="4" w:space="0" w:color="auto"/>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43.8</w:t>
            </w:r>
          </w:p>
        </w:tc>
        <w:tc>
          <w:tcPr>
            <w:tcW w:w="660" w:type="dxa"/>
            <w:tcBorders>
              <w:top w:val="single" w:sz="4" w:space="0" w:color="auto"/>
              <w:left w:val="nil"/>
              <w:bottom w:val="single" w:sz="4" w:space="0" w:color="auto"/>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81</w:t>
            </w:r>
          </w:p>
        </w:tc>
        <w:tc>
          <w:tcPr>
            <w:tcW w:w="701" w:type="dxa"/>
            <w:tcBorders>
              <w:top w:val="single" w:sz="4" w:space="0" w:color="auto"/>
              <w:left w:val="nil"/>
              <w:bottom w:val="single" w:sz="4" w:space="0" w:color="auto"/>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56.3</w:t>
            </w:r>
          </w:p>
        </w:tc>
        <w:tc>
          <w:tcPr>
            <w:tcW w:w="619" w:type="dxa"/>
            <w:tcBorders>
              <w:top w:val="single" w:sz="4" w:space="0" w:color="auto"/>
              <w:left w:val="nil"/>
              <w:bottom w:val="single" w:sz="4" w:space="0" w:color="auto"/>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144</w:t>
            </w:r>
          </w:p>
        </w:tc>
        <w:tc>
          <w:tcPr>
            <w:tcW w:w="660" w:type="dxa"/>
            <w:tcBorders>
              <w:top w:val="single" w:sz="4" w:space="0" w:color="auto"/>
              <w:left w:val="nil"/>
              <w:bottom w:val="single" w:sz="4" w:space="0" w:color="auto"/>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100</w:t>
            </w:r>
          </w:p>
        </w:tc>
        <w:tc>
          <w:tcPr>
            <w:tcW w:w="784" w:type="dxa"/>
            <w:vMerge/>
            <w:tcBorders>
              <w:top w:val="single" w:sz="4" w:space="0" w:color="auto"/>
              <w:left w:val="nil"/>
              <w:bottom w:val="single" w:sz="4" w:space="0" w:color="000000"/>
              <w:right w:val="nil"/>
            </w:tcBorders>
            <w:vAlign w:val="center"/>
            <w:hideMark/>
          </w:tcPr>
          <w:p w:rsidR="002E36F8" w:rsidRPr="00ED156E" w:rsidRDefault="002E36F8" w:rsidP="00ED156E">
            <w:pPr>
              <w:spacing w:after="0" w:line="360" w:lineRule="auto"/>
              <w:rPr>
                <w:rFonts w:ascii="Arial" w:eastAsia="Times New Roman" w:hAnsi="Arial" w:cs="Arial"/>
                <w:color w:val="000000"/>
              </w:rPr>
            </w:pPr>
          </w:p>
        </w:tc>
        <w:tc>
          <w:tcPr>
            <w:tcW w:w="1217" w:type="dxa"/>
            <w:vMerge/>
            <w:tcBorders>
              <w:top w:val="nil"/>
              <w:left w:val="nil"/>
              <w:bottom w:val="single" w:sz="4" w:space="0" w:color="000000"/>
              <w:right w:val="nil"/>
            </w:tcBorders>
            <w:vAlign w:val="center"/>
            <w:hideMark/>
          </w:tcPr>
          <w:p w:rsidR="002E36F8" w:rsidRPr="00ED156E" w:rsidRDefault="002E36F8" w:rsidP="00ED156E">
            <w:pPr>
              <w:spacing w:after="0" w:line="360" w:lineRule="auto"/>
              <w:rPr>
                <w:rFonts w:ascii="Arial" w:eastAsia="Times New Roman" w:hAnsi="Arial" w:cs="Arial"/>
                <w:color w:val="000000"/>
              </w:rPr>
            </w:pPr>
          </w:p>
        </w:tc>
      </w:tr>
      <w:tr w:rsidR="002E36F8" w:rsidRPr="00ED156E" w:rsidTr="002E36F8">
        <w:trPr>
          <w:trHeight w:val="302"/>
        </w:trPr>
        <w:tc>
          <w:tcPr>
            <w:tcW w:w="1299" w:type="dxa"/>
            <w:vMerge w:val="restart"/>
            <w:tcBorders>
              <w:top w:val="nil"/>
              <w:left w:val="nil"/>
              <w:bottom w:val="nil"/>
              <w:right w:val="nil"/>
            </w:tcBorders>
            <w:shd w:val="clear" w:color="auto" w:fill="auto"/>
            <w:vAlign w:val="center"/>
            <w:hideMark/>
          </w:tcPr>
          <w:p w:rsidR="002E36F8" w:rsidRPr="00ED156E" w:rsidRDefault="002E36F8" w:rsidP="00ED156E">
            <w:pPr>
              <w:spacing w:after="0" w:line="360" w:lineRule="auto"/>
              <w:jc w:val="center"/>
              <w:rPr>
                <w:rFonts w:ascii="Arial" w:eastAsia="Times New Roman" w:hAnsi="Arial" w:cs="Arial"/>
                <w:i/>
                <w:iCs/>
                <w:color w:val="000000"/>
              </w:rPr>
            </w:pPr>
            <w:r w:rsidRPr="00ED156E">
              <w:rPr>
                <w:rFonts w:ascii="Arial" w:eastAsia="Times New Roman" w:hAnsi="Arial" w:cs="Arial"/>
                <w:i/>
                <w:iCs/>
                <w:color w:val="000000"/>
              </w:rPr>
              <w:t>Screen Time</w:t>
            </w:r>
          </w:p>
        </w:tc>
        <w:tc>
          <w:tcPr>
            <w:tcW w:w="1650" w:type="dxa"/>
            <w:tcBorders>
              <w:top w:val="nil"/>
              <w:left w:val="nil"/>
              <w:bottom w:val="nil"/>
              <w:right w:val="nil"/>
            </w:tcBorders>
            <w:shd w:val="clear" w:color="auto" w:fill="auto"/>
            <w:vAlign w:val="center"/>
            <w:hideMark/>
          </w:tcPr>
          <w:p w:rsidR="002E36F8" w:rsidRPr="00ED156E" w:rsidRDefault="002E36F8" w:rsidP="00ED156E">
            <w:pPr>
              <w:spacing w:after="0" w:line="360" w:lineRule="auto"/>
              <w:rPr>
                <w:rFonts w:ascii="Arial" w:eastAsia="Times New Roman" w:hAnsi="Arial" w:cs="Arial"/>
                <w:color w:val="000000"/>
              </w:rPr>
            </w:pPr>
            <w:r w:rsidRPr="00ED156E">
              <w:rPr>
                <w:rFonts w:ascii="Arial" w:eastAsia="Times New Roman" w:hAnsi="Arial" w:cs="Arial"/>
                <w:color w:val="000000"/>
              </w:rPr>
              <w:t xml:space="preserve">&gt;2 jam </w:t>
            </w:r>
          </w:p>
        </w:tc>
        <w:tc>
          <w:tcPr>
            <w:tcW w:w="680" w:type="dxa"/>
            <w:tcBorders>
              <w:top w:val="nil"/>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34</w:t>
            </w:r>
          </w:p>
        </w:tc>
        <w:tc>
          <w:tcPr>
            <w:tcW w:w="722" w:type="dxa"/>
            <w:tcBorders>
              <w:top w:val="nil"/>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43.6</w:t>
            </w:r>
          </w:p>
        </w:tc>
        <w:tc>
          <w:tcPr>
            <w:tcW w:w="660" w:type="dxa"/>
            <w:tcBorders>
              <w:top w:val="nil"/>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44</w:t>
            </w:r>
          </w:p>
        </w:tc>
        <w:tc>
          <w:tcPr>
            <w:tcW w:w="701" w:type="dxa"/>
            <w:tcBorders>
              <w:top w:val="nil"/>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56.4</w:t>
            </w:r>
          </w:p>
        </w:tc>
        <w:tc>
          <w:tcPr>
            <w:tcW w:w="619" w:type="dxa"/>
            <w:tcBorders>
              <w:top w:val="nil"/>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48</w:t>
            </w:r>
          </w:p>
        </w:tc>
        <w:tc>
          <w:tcPr>
            <w:tcW w:w="660" w:type="dxa"/>
            <w:tcBorders>
              <w:top w:val="nil"/>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100</w:t>
            </w:r>
          </w:p>
        </w:tc>
        <w:tc>
          <w:tcPr>
            <w:tcW w:w="784" w:type="dxa"/>
            <w:vMerge w:val="restart"/>
            <w:tcBorders>
              <w:top w:val="nil"/>
              <w:left w:val="nil"/>
              <w:bottom w:val="nil"/>
              <w:right w:val="nil"/>
            </w:tcBorders>
            <w:shd w:val="clear" w:color="auto" w:fill="auto"/>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1.000</w:t>
            </w:r>
          </w:p>
        </w:tc>
        <w:tc>
          <w:tcPr>
            <w:tcW w:w="1217" w:type="dxa"/>
            <w:vMerge w:val="restart"/>
            <w:tcBorders>
              <w:top w:val="nil"/>
              <w:left w:val="nil"/>
              <w:bottom w:val="single" w:sz="4" w:space="0" w:color="000000"/>
              <w:right w:val="nil"/>
            </w:tcBorders>
            <w:shd w:val="clear" w:color="auto" w:fill="auto"/>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 xml:space="preserve">0.99       </w:t>
            </w:r>
            <w:proofErr w:type="gramStart"/>
            <w:r w:rsidRPr="00ED156E">
              <w:rPr>
                <w:rFonts w:ascii="Arial" w:eastAsia="Times New Roman" w:hAnsi="Arial" w:cs="Arial"/>
                <w:color w:val="000000"/>
              </w:rPr>
              <w:t xml:space="preserve">   (</w:t>
            </w:r>
            <w:proofErr w:type="gramEnd"/>
            <w:r w:rsidRPr="00ED156E">
              <w:rPr>
                <w:rFonts w:ascii="Arial" w:eastAsia="Times New Roman" w:hAnsi="Arial" w:cs="Arial"/>
                <w:color w:val="000000"/>
              </w:rPr>
              <w:t>0.51 - 1.91)</w:t>
            </w:r>
          </w:p>
        </w:tc>
      </w:tr>
      <w:tr w:rsidR="002E36F8" w:rsidRPr="00ED156E" w:rsidTr="002E36F8">
        <w:trPr>
          <w:trHeight w:val="302"/>
        </w:trPr>
        <w:tc>
          <w:tcPr>
            <w:tcW w:w="1299" w:type="dxa"/>
            <w:vMerge/>
            <w:tcBorders>
              <w:top w:val="nil"/>
              <w:left w:val="nil"/>
              <w:bottom w:val="nil"/>
              <w:right w:val="nil"/>
            </w:tcBorders>
            <w:vAlign w:val="center"/>
            <w:hideMark/>
          </w:tcPr>
          <w:p w:rsidR="002E36F8" w:rsidRPr="00ED156E" w:rsidRDefault="002E36F8" w:rsidP="00ED156E">
            <w:pPr>
              <w:spacing w:after="0" w:line="360" w:lineRule="auto"/>
              <w:rPr>
                <w:rFonts w:ascii="Arial" w:eastAsia="Times New Roman" w:hAnsi="Arial" w:cs="Arial"/>
                <w:i/>
                <w:iCs/>
                <w:color w:val="000000"/>
              </w:rPr>
            </w:pPr>
          </w:p>
        </w:tc>
        <w:tc>
          <w:tcPr>
            <w:tcW w:w="1650" w:type="dxa"/>
            <w:tcBorders>
              <w:top w:val="nil"/>
              <w:left w:val="nil"/>
              <w:bottom w:val="nil"/>
              <w:right w:val="nil"/>
            </w:tcBorders>
            <w:shd w:val="clear" w:color="auto" w:fill="auto"/>
            <w:vAlign w:val="center"/>
            <w:hideMark/>
          </w:tcPr>
          <w:p w:rsidR="002E36F8" w:rsidRPr="00ED156E" w:rsidRDefault="002E36F8" w:rsidP="00ED156E">
            <w:pPr>
              <w:spacing w:after="0" w:line="360" w:lineRule="auto"/>
              <w:rPr>
                <w:rFonts w:ascii="Arial" w:eastAsia="Times New Roman" w:hAnsi="Arial" w:cs="Arial"/>
                <w:color w:val="000000"/>
              </w:rPr>
            </w:pPr>
            <w:r w:rsidRPr="00ED156E">
              <w:rPr>
                <w:rFonts w:ascii="Arial" w:eastAsia="Times New Roman" w:hAnsi="Arial" w:cs="Arial"/>
                <w:color w:val="000000"/>
              </w:rPr>
              <w:t>≤ 2Jam</w:t>
            </w:r>
          </w:p>
        </w:tc>
        <w:tc>
          <w:tcPr>
            <w:tcW w:w="680" w:type="dxa"/>
            <w:tcBorders>
              <w:top w:val="nil"/>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29</w:t>
            </w:r>
          </w:p>
        </w:tc>
        <w:tc>
          <w:tcPr>
            <w:tcW w:w="722" w:type="dxa"/>
            <w:tcBorders>
              <w:top w:val="nil"/>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43.9</w:t>
            </w:r>
          </w:p>
        </w:tc>
        <w:tc>
          <w:tcPr>
            <w:tcW w:w="660" w:type="dxa"/>
            <w:tcBorders>
              <w:top w:val="nil"/>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37</w:t>
            </w:r>
          </w:p>
        </w:tc>
        <w:tc>
          <w:tcPr>
            <w:tcW w:w="701" w:type="dxa"/>
            <w:tcBorders>
              <w:top w:val="nil"/>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56.1</w:t>
            </w:r>
          </w:p>
        </w:tc>
        <w:tc>
          <w:tcPr>
            <w:tcW w:w="619" w:type="dxa"/>
            <w:tcBorders>
              <w:top w:val="nil"/>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57</w:t>
            </w:r>
          </w:p>
        </w:tc>
        <w:tc>
          <w:tcPr>
            <w:tcW w:w="660" w:type="dxa"/>
            <w:tcBorders>
              <w:top w:val="nil"/>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100</w:t>
            </w:r>
          </w:p>
        </w:tc>
        <w:tc>
          <w:tcPr>
            <w:tcW w:w="784" w:type="dxa"/>
            <w:vMerge/>
            <w:tcBorders>
              <w:top w:val="nil"/>
              <w:left w:val="nil"/>
              <w:bottom w:val="nil"/>
              <w:right w:val="nil"/>
            </w:tcBorders>
            <w:vAlign w:val="center"/>
            <w:hideMark/>
          </w:tcPr>
          <w:p w:rsidR="002E36F8" w:rsidRPr="00ED156E" w:rsidRDefault="002E36F8" w:rsidP="00ED156E">
            <w:pPr>
              <w:spacing w:after="0" w:line="360" w:lineRule="auto"/>
              <w:rPr>
                <w:rFonts w:ascii="Arial" w:eastAsia="Times New Roman" w:hAnsi="Arial" w:cs="Arial"/>
                <w:color w:val="000000"/>
              </w:rPr>
            </w:pPr>
          </w:p>
        </w:tc>
        <w:tc>
          <w:tcPr>
            <w:tcW w:w="1217" w:type="dxa"/>
            <w:vMerge/>
            <w:tcBorders>
              <w:top w:val="nil"/>
              <w:left w:val="nil"/>
              <w:bottom w:val="single" w:sz="4" w:space="0" w:color="000000"/>
              <w:right w:val="nil"/>
            </w:tcBorders>
            <w:vAlign w:val="center"/>
            <w:hideMark/>
          </w:tcPr>
          <w:p w:rsidR="002E36F8" w:rsidRPr="00ED156E" w:rsidRDefault="002E36F8" w:rsidP="00ED156E">
            <w:pPr>
              <w:spacing w:after="0" w:line="360" w:lineRule="auto"/>
              <w:rPr>
                <w:rFonts w:ascii="Arial" w:eastAsia="Times New Roman" w:hAnsi="Arial" w:cs="Arial"/>
                <w:color w:val="000000"/>
              </w:rPr>
            </w:pPr>
          </w:p>
        </w:tc>
      </w:tr>
      <w:tr w:rsidR="002E36F8" w:rsidRPr="00ED156E" w:rsidTr="002E36F8">
        <w:trPr>
          <w:trHeight w:val="302"/>
        </w:trPr>
        <w:tc>
          <w:tcPr>
            <w:tcW w:w="1299" w:type="dxa"/>
            <w:vMerge/>
            <w:tcBorders>
              <w:top w:val="nil"/>
              <w:left w:val="nil"/>
              <w:bottom w:val="nil"/>
              <w:right w:val="nil"/>
            </w:tcBorders>
            <w:vAlign w:val="center"/>
            <w:hideMark/>
          </w:tcPr>
          <w:p w:rsidR="002E36F8" w:rsidRPr="00ED156E" w:rsidRDefault="002E36F8" w:rsidP="00ED156E">
            <w:pPr>
              <w:spacing w:after="0" w:line="360" w:lineRule="auto"/>
              <w:rPr>
                <w:rFonts w:ascii="Arial" w:eastAsia="Times New Roman" w:hAnsi="Arial" w:cs="Arial"/>
                <w:i/>
                <w:iCs/>
                <w:color w:val="000000"/>
              </w:rPr>
            </w:pPr>
          </w:p>
        </w:tc>
        <w:tc>
          <w:tcPr>
            <w:tcW w:w="1650" w:type="dxa"/>
            <w:tcBorders>
              <w:top w:val="single" w:sz="4" w:space="0" w:color="auto"/>
              <w:left w:val="nil"/>
              <w:bottom w:val="nil"/>
              <w:right w:val="nil"/>
            </w:tcBorders>
            <w:shd w:val="clear" w:color="auto" w:fill="auto"/>
            <w:vAlign w:val="center"/>
            <w:hideMark/>
          </w:tcPr>
          <w:p w:rsidR="002E36F8" w:rsidRPr="00ED156E" w:rsidRDefault="002E36F8" w:rsidP="00ED156E">
            <w:pPr>
              <w:spacing w:after="0" w:line="360" w:lineRule="auto"/>
              <w:rPr>
                <w:rFonts w:ascii="Arial" w:eastAsia="Times New Roman" w:hAnsi="Arial" w:cs="Arial"/>
                <w:color w:val="000000"/>
              </w:rPr>
            </w:pPr>
            <w:r w:rsidRPr="00ED156E">
              <w:rPr>
                <w:rFonts w:ascii="Arial" w:eastAsia="Times New Roman" w:hAnsi="Arial" w:cs="Arial"/>
                <w:color w:val="000000"/>
              </w:rPr>
              <w:t>Total</w:t>
            </w:r>
          </w:p>
        </w:tc>
        <w:tc>
          <w:tcPr>
            <w:tcW w:w="680" w:type="dxa"/>
            <w:tcBorders>
              <w:top w:val="single" w:sz="4" w:space="0" w:color="auto"/>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63</w:t>
            </w:r>
          </w:p>
        </w:tc>
        <w:tc>
          <w:tcPr>
            <w:tcW w:w="722" w:type="dxa"/>
            <w:tcBorders>
              <w:top w:val="single" w:sz="4" w:space="0" w:color="auto"/>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43.8</w:t>
            </w:r>
          </w:p>
        </w:tc>
        <w:tc>
          <w:tcPr>
            <w:tcW w:w="660" w:type="dxa"/>
            <w:tcBorders>
              <w:top w:val="single" w:sz="4" w:space="0" w:color="auto"/>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81</w:t>
            </w:r>
          </w:p>
        </w:tc>
        <w:tc>
          <w:tcPr>
            <w:tcW w:w="701" w:type="dxa"/>
            <w:tcBorders>
              <w:top w:val="single" w:sz="4" w:space="0" w:color="auto"/>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56.3</w:t>
            </w:r>
          </w:p>
        </w:tc>
        <w:tc>
          <w:tcPr>
            <w:tcW w:w="619" w:type="dxa"/>
            <w:tcBorders>
              <w:top w:val="single" w:sz="4" w:space="0" w:color="auto"/>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144</w:t>
            </w:r>
          </w:p>
        </w:tc>
        <w:tc>
          <w:tcPr>
            <w:tcW w:w="660" w:type="dxa"/>
            <w:tcBorders>
              <w:top w:val="single" w:sz="4" w:space="0" w:color="auto"/>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100</w:t>
            </w:r>
          </w:p>
        </w:tc>
        <w:tc>
          <w:tcPr>
            <w:tcW w:w="784" w:type="dxa"/>
            <w:vMerge/>
            <w:tcBorders>
              <w:top w:val="nil"/>
              <w:left w:val="nil"/>
              <w:bottom w:val="nil"/>
              <w:right w:val="nil"/>
            </w:tcBorders>
            <w:vAlign w:val="center"/>
            <w:hideMark/>
          </w:tcPr>
          <w:p w:rsidR="002E36F8" w:rsidRPr="00ED156E" w:rsidRDefault="002E36F8" w:rsidP="00ED156E">
            <w:pPr>
              <w:spacing w:after="0" w:line="360" w:lineRule="auto"/>
              <w:rPr>
                <w:rFonts w:ascii="Arial" w:eastAsia="Times New Roman" w:hAnsi="Arial" w:cs="Arial"/>
                <w:color w:val="000000"/>
              </w:rPr>
            </w:pPr>
          </w:p>
        </w:tc>
        <w:tc>
          <w:tcPr>
            <w:tcW w:w="1217" w:type="dxa"/>
            <w:vMerge/>
            <w:tcBorders>
              <w:top w:val="nil"/>
              <w:left w:val="nil"/>
              <w:bottom w:val="single" w:sz="4" w:space="0" w:color="000000"/>
              <w:right w:val="nil"/>
            </w:tcBorders>
            <w:vAlign w:val="center"/>
            <w:hideMark/>
          </w:tcPr>
          <w:p w:rsidR="002E36F8" w:rsidRPr="00ED156E" w:rsidRDefault="002E36F8" w:rsidP="00ED156E">
            <w:pPr>
              <w:spacing w:after="0" w:line="360" w:lineRule="auto"/>
              <w:rPr>
                <w:rFonts w:ascii="Arial" w:eastAsia="Times New Roman" w:hAnsi="Arial" w:cs="Arial"/>
                <w:color w:val="000000"/>
              </w:rPr>
            </w:pPr>
          </w:p>
        </w:tc>
      </w:tr>
      <w:tr w:rsidR="002E36F8" w:rsidRPr="00ED156E" w:rsidTr="002E36F8">
        <w:trPr>
          <w:trHeight w:val="302"/>
        </w:trPr>
        <w:tc>
          <w:tcPr>
            <w:tcW w:w="1299" w:type="dxa"/>
            <w:vMerge w:val="restart"/>
            <w:tcBorders>
              <w:top w:val="single" w:sz="4" w:space="0" w:color="auto"/>
              <w:left w:val="nil"/>
              <w:bottom w:val="nil"/>
              <w:right w:val="nil"/>
            </w:tcBorders>
            <w:shd w:val="clear" w:color="auto" w:fill="auto"/>
            <w:vAlign w:val="center"/>
            <w:hideMark/>
          </w:tcPr>
          <w:p w:rsidR="002E36F8" w:rsidRPr="00ED156E" w:rsidRDefault="002E36F8" w:rsidP="00ED156E">
            <w:pPr>
              <w:spacing w:after="0" w:line="360" w:lineRule="auto"/>
              <w:jc w:val="center"/>
              <w:rPr>
                <w:rFonts w:ascii="Arial" w:eastAsia="Times New Roman" w:hAnsi="Arial" w:cs="Arial"/>
                <w:color w:val="000000"/>
              </w:rPr>
            </w:pPr>
            <w:proofErr w:type="spellStart"/>
            <w:r w:rsidRPr="00ED156E">
              <w:rPr>
                <w:rFonts w:ascii="Arial" w:eastAsia="Times New Roman" w:hAnsi="Arial" w:cs="Arial"/>
                <w:color w:val="000000"/>
              </w:rPr>
              <w:t>Posisi</w:t>
            </w:r>
            <w:proofErr w:type="spellEnd"/>
            <w:r w:rsidRPr="00ED156E">
              <w:rPr>
                <w:rFonts w:ascii="Arial" w:eastAsia="Times New Roman" w:hAnsi="Arial" w:cs="Arial"/>
                <w:color w:val="000000"/>
              </w:rPr>
              <w:t xml:space="preserve"> </w:t>
            </w:r>
            <w:proofErr w:type="spellStart"/>
            <w:r w:rsidRPr="00ED156E">
              <w:rPr>
                <w:rFonts w:ascii="Arial" w:eastAsia="Times New Roman" w:hAnsi="Arial" w:cs="Arial"/>
                <w:color w:val="000000"/>
              </w:rPr>
              <w:t>Membaca</w:t>
            </w:r>
            <w:proofErr w:type="spellEnd"/>
          </w:p>
        </w:tc>
        <w:tc>
          <w:tcPr>
            <w:tcW w:w="1650" w:type="dxa"/>
            <w:tcBorders>
              <w:top w:val="single" w:sz="4" w:space="0" w:color="auto"/>
              <w:left w:val="nil"/>
              <w:bottom w:val="nil"/>
              <w:right w:val="nil"/>
            </w:tcBorders>
            <w:shd w:val="clear" w:color="auto" w:fill="auto"/>
            <w:vAlign w:val="center"/>
            <w:hideMark/>
          </w:tcPr>
          <w:p w:rsidR="002E36F8" w:rsidRPr="00ED156E" w:rsidRDefault="002E36F8" w:rsidP="00ED156E">
            <w:pPr>
              <w:spacing w:after="0" w:line="360" w:lineRule="auto"/>
              <w:rPr>
                <w:rFonts w:ascii="Arial" w:eastAsia="Times New Roman" w:hAnsi="Arial" w:cs="Arial"/>
                <w:color w:val="000000"/>
              </w:rPr>
            </w:pPr>
            <w:r w:rsidRPr="00ED156E">
              <w:rPr>
                <w:rFonts w:ascii="Arial" w:eastAsia="Times New Roman" w:hAnsi="Arial" w:cs="Arial"/>
                <w:color w:val="000000"/>
              </w:rPr>
              <w:t xml:space="preserve">Duduk </w:t>
            </w:r>
            <w:proofErr w:type="spellStart"/>
            <w:r w:rsidRPr="00ED156E">
              <w:rPr>
                <w:rFonts w:ascii="Arial" w:eastAsia="Times New Roman" w:hAnsi="Arial" w:cs="Arial"/>
                <w:color w:val="000000"/>
              </w:rPr>
              <w:t>tidak</w:t>
            </w:r>
            <w:proofErr w:type="spellEnd"/>
            <w:r w:rsidRPr="00ED156E">
              <w:rPr>
                <w:rFonts w:ascii="Arial" w:eastAsia="Times New Roman" w:hAnsi="Arial" w:cs="Arial"/>
                <w:color w:val="000000"/>
              </w:rPr>
              <w:t xml:space="preserve"> </w:t>
            </w:r>
            <w:proofErr w:type="spellStart"/>
            <w:r w:rsidRPr="00ED156E">
              <w:rPr>
                <w:rFonts w:ascii="Arial" w:eastAsia="Times New Roman" w:hAnsi="Arial" w:cs="Arial"/>
                <w:color w:val="000000"/>
              </w:rPr>
              <w:t>tegak</w:t>
            </w:r>
            <w:proofErr w:type="spellEnd"/>
          </w:p>
        </w:tc>
        <w:tc>
          <w:tcPr>
            <w:tcW w:w="680" w:type="dxa"/>
            <w:tcBorders>
              <w:top w:val="single" w:sz="4" w:space="0" w:color="auto"/>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18</w:t>
            </w:r>
          </w:p>
        </w:tc>
        <w:tc>
          <w:tcPr>
            <w:tcW w:w="722" w:type="dxa"/>
            <w:tcBorders>
              <w:top w:val="single" w:sz="4" w:space="0" w:color="auto"/>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50</w:t>
            </w:r>
          </w:p>
        </w:tc>
        <w:tc>
          <w:tcPr>
            <w:tcW w:w="660" w:type="dxa"/>
            <w:tcBorders>
              <w:top w:val="single" w:sz="4" w:space="0" w:color="auto"/>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18</w:t>
            </w:r>
          </w:p>
        </w:tc>
        <w:tc>
          <w:tcPr>
            <w:tcW w:w="701" w:type="dxa"/>
            <w:tcBorders>
              <w:top w:val="single" w:sz="4" w:space="0" w:color="auto"/>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50</w:t>
            </w:r>
          </w:p>
        </w:tc>
        <w:tc>
          <w:tcPr>
            <w:tcW w:w="619" w:type="dxa"/>
            <w:tcBorders>
              <w:top w:val="single" w:sz="4" w:space="0" w:color="auto"/>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36</w:t>
            </w:r>
          </w:p>
        </w:tc>
        <w:tc>
          <w:tcPr>
            <w:tcW w:w="660" w:type="dxa"/>
            <w:tcBorders>
              <w:top w:val="single" w:sz="4" w:space="0" w:color="auto"/>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100</w:t>
            </w:r>
          </w:p>
        </w:tc>
        <w:tc>
          <w:tcPr>
            <w:tcW w:w="784" w:type="dxa"/>
            <w:vMerge w:val="restart"/>
            <w:tcBorders>
              <w:top w:val="single" w:sz="4" w:space="0" w:color="auto"/>
              <w:left w:val="nil"/>
              <w:bottom w:val="nil"/>
              <w:right w:val="nil"/>
            </w:tcBorders>
            <w:shd w:val="clear" w:color="auto" w:fill="auto"/>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0.497</w:t>
            </w:r>
          </w:p>
        </w:tc>
        <w:tc>
          <w:tcPr>
            <w:tcW w:w="1217" w:type="dxa"/>
            <w:vMerge w:val="restart"/>
            <w:tcBorders>
              <w:top w:val="nil"/>
              <w:left w:val="nil"/>
              <w:bottom w:val="single" w:sz="4" w:space="0" w:color="000000"/>
              <w:right w:val="nil"/>
            </w:tcBorders>
            <w:shd w:val="clear" w:color="auto" w:fill="auto"/>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 xml:space="preserve">1.40             </w:t>
            </w:r>
            <w:proofErr w:type="gramStart"/>
            <w:r w:rsidRPr="00ED156E">
              <w:rPr>
                <w:rFonts w:ascii="Arial" w:eastAsia="Times New Roman" w:hAnsi="Arial" w:cs="Arial"/>
                <w:color w:val="000000"/>
              </w:rPr>
              <w:t xml:space="preserve">   (</w:t>
            </w:r>
            <w:proofErr w:type="gramEnd"/>
            <w:r w:rsidRPr="00ED156E">
              <w:rPr>
                <w:rFonts w:ascii="Arial" w:eastAsia="Times New Roman" w:hAnsi="Arial" w:cs="Arial"/>
                <w:color w:val="000000"/>
              </w:rPr>
              <w:t>0.66 - 2.99)</w:t>
            </w:r>
          </w:p>
        </w:tc>
      </w:tr>
      <w:tr w:rsidR="002E36F8" w:rsidRPr="00ED156E" w:rsidTr="002E36F8">
        <w:trPr>
          <w:trHeight w:val="302"/>
        </w:trPr>
        <w:tc>
          <w:tcPr>
            <w:tcW w:w="1299" w:type="dxa"/>
            <w:vMerge/>
            <w:tcBorders>
              <w:top w:val="single" w:sz="4" w:space="0" w:color="auto"/>
              <w:left w:val="nil"/>
              <w:bottom w:val="nil"/>
              <w:right w:val="nil"/>
            </w:tcBorders>
            <w:vAlign w:val="center"/>
            <w:hideMark/>
          </w:tcPr>
          <w:p w:rsidR="002E36F8" w:rsidRPr="00ED156E" w:rsidRDefault="002E36F8" w:rsidP="00ED156E">
            <w:pPr>
              <w:spacing w:after="0" w:line="360" w:lineRule="auto"/>
              <w:rPr>
                <w:rFonts w:ascii="Arial" w:eastAsia="Times New Roman" w:hAnsi="Arial" w:cs="Arial"/>
                <w:color w:val="000000"/>
              </w:rPr>
            </w:pPr>
          </w:p>
        </w:tc>
        <w:tc>
          <w:tcPr>
            <w:tcW w:w="1650" w:type="dxa"/>
            <w:tcBorders>
              <w:top w:val="nil"/>
              <w:left w:val="nil"/>
              <w:bottom w:val="nil"/>
              <w:right w:val="nil"/>
            </w:tcBorders>
            <w:shd w:val="clear" w:color="auto" w:fill="auto"/>
            <w:vAlign w:val="center"/>
            <w:hideMark/>
          </w:tcPr>
          <w:p w:rsidR="002E36F8" w:rsidRPr="00ED156E" w:rsidRDefault="002E36F8" w:rsidP="00ED156E">
            <w:pPr>
              <w:spacing w:after="0" w:line="360" w:lineRule="auto"/>
              <w:rPr>
                <w:rFonts w:ascii="Arial" w:eastAsia="Times New Roman" w:hAnsi="Arial" w:cs="Arial"/>
                <w:color w:val="000000"/>
              </w:rPr>
            </w:pPr>
            <w:r w:rsidRPr="00ED156E">
              <w:rPr>
                <w:rFonts w:ascii="Arial" w:eastAsia="Times New Roman" w:hAnsi="Arial" w:cs="Arial"/>
                <w:color w:val="000000"/>
              </w:rPr>
              <w:t xml:space="preserve">Duduk </w:t>
            </w:r>
            <w:proofErr w:type="spellStart"/>
            <w:r w:rsidRPr="00ED156E">
              <w:rPr>
                <w:rFonts w:ascii="Arial" w:eastAsia="Times New Roman" w:hAnsi="Arial" w:cs="Arial"/>
                <w:color w:val="000000"/>
              </w:rPr>
              <w:t>tegak</w:t>
            </w:r>
            <w:proofErr w:type="spellEnd"/>
          </w:p>
        </w:tc>
        <w:tc>
          <w:tcPr>
            <w:tcW w:w="680" w:type="dxa"/>
            <w:tcBorders>
              <w:top w:val="nil"/>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45</w:t>
            </w:r>
          </w:p>
        </w:tc>
        <w:tc>
          <w:tcPr>
            <w:tcW w:w="722" w:type="dxa"/>
            <w:tcBorders>
              <w:top w:val="nil"/>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41.7</w:t>
            </w:r>
          </w:p>
        </w:tc>
        <w:tc>
          <w:tcPr>
            <w:tcW w:w="660" w:type="dxa"/>
            <w:tcBorders>
              <w:top w:val="nil"/>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63</w:t>
            </w:r>
          </w:p>
        </w:tc>
        <w:tc>
          <w:tcPr>
            <w:tcW w:w="701" w:type="dxa"/>
            <w:tcBorders>
              <w:top w:val="nil"/>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58.3</w:t>
            </w:r>
          </w:p>
        </w:tc>
        <w:tc>
          <w:tcPr>
            <w:tcW w:w="619" w:type="dxa"/>
            <w:tcBorders>
              <w:top w:val="nil"/>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108</w:t>
            </w:r>
          </w:p>
        </w:tc>
        <w:tc>
          <w:tcPr>
            <w:tcW w:w="660" w:type="dxa"/>
            <w:tcBorders>
              <w:top w:val="nil"/>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100</w:t>
            </w:r>
          </w:p>
        </w:tc>
        <w:tc>
          <w:tcPr>
            <w:tcW w:w="784" w:type="dxa"/>
            <w:vMerge/>
            <w:tcBorders>
              <w:top w:val="single" w:sz="4" w:space="0" w:color="auto"/>
              <w:left w:val="nil"/>
              <w:bottom w:val="nil"/>
              <w:right w:val="nil"/>
            </w:tcBorders>
            <w:vAlign w:val="center"/>
            <w:hideMark/>
          </w:tcPr>
          <w:p w:rsidR="002E36F8" w:rsidRPr="00ED156E" w:rsidRDefault="002E36F8" w:rsidP="00ED156E">
            <w:pPr>
              <w:spacing w:after="0" w:line="360" w:lineRule="auto"/>
              <w:rPr>
                <w:rFonts w:ascii="Arial" w:eastAsia="Times New Roman" w:hAnsi="Arial" w:cs="Arial"/>
                <w:color w:val="000000"/>
              </w:rPr>
            </w:pPr>
          </w:p>
        </w:tc>
        <w:tc>
          <w:tcPr>
            <w:tcW w:w="1217" w:type="dxa"/>
            <w:vMerge/>
            <w:tcBorders>
              <w:top w:val="nil"/>
              <w:left w:val="nil"/>
              <w:bottom w:val="single" w:sz="4" w:space="0" w:color="000000"/>
              <w:right w:val="nil"/>
            </w:tcBorders>
            <w:vAlign w:val="center"/>
            <w:hideMark/>
          </w:tcPr>
          <w:p w:rsidR="002E36F8" w:rsidRPr="00ED156E" w:rsidRDefault="002E36F8" w:rsidP="00ED156E">
            <w:pPr>
              <w:spacing w:after="0" w:line="360" w:lineRule="auto"/>
              <w:rPr>
                <w:rFonts w:ascii="Arial" w:eastAsia="Times New Roman" w:hAnsi="Arial" w:cs="Arial"/>
                <w:color w:val="000000"/>
              </w:rPr>
            </w:pPr>
          </w:p>
        </w:tc>
      </w:tr>
      <w:tr w:rsidR="002E36F8" w:rsidRPr="00ED156E" w:rsidTr="002E36F8">
        <w:trPr>
          <w:trHeight w:val="302"/>
        </w:trPr>
        <w:tc>
          <w:tcPr>
            <w:tcW w:w="1299" w:type="dxa"/>
            <w:vMerge/>
            <w:tcBorders>
              <w:top w:val="single" w:sz="4" w:space="0" w:color="auto"/>
              <w:left w:val="nil"/>
              <w:bottom w:val="nil"/>
              <w:right w:val="nil"/>
            </w:tcBorders>
            <w:vAlign w:val="center"/>
            <w:hideMark/>
          </w:tcPr>
          <w:p w:rsidR="002E36F8" w:rsidRPr="00ED156E" w:rsidRDefault="002E36F8" w:rsidP="00ED156E">
            <w:pPr>
              <w:spacing w:after="0" w:line="360" w:lineRule="auto"/>
              <w:rPr>
                <w:rFonts w:ascii="Arial" w:eastAsia="Times New Roman" w:hAnsi="Arial" w:cs="Arial"/>
                <w:color w:val="000000"/>
              </w:rPr>
            </w:pPr>
          </w:p>
        </w:tc>
        <w:tc>
          <w:tcPr>
            <w:tcW w:w="1650" w:type="dxa"/>
            <w:tcBorders>
              <w:top w:val="single" w:sz="4" w:space="0" w:color="auto"/>
              <w:left w:val="nil"/>
              <w:bottom w:val="nil"/>
              <w:right w:val="nil"/>
            </w:tcBorders>
            <w:shd w:val="clear" w:color="auto" w:fill="auto"/>
            <w:vAlign w:val="center"/>
            <w:hideMark/>
          </w:tcPr>
          <w:p w:rsidR="002E36F8" w:rsidRPr="00ED156E" w:rsidRDefault="002E36F8" w:rsidP="00ED156E">
            <w:pPr>
              <w:spacing w:after="0" w:line="360" w:lineRule="auto"/>
              <w:rPr>
                <w:rFonts w:ascii="Arial" w:eastAsia="Times New Roman" w:hAnsi="Arial" w:cs="Arial"/>
                <w:color w:val="000000"/>
              </w:rPr>
            </w:pPr>
            <w:r w:rsidRPr="00ED156E">
              <w:rPr>
                <w:rFonts w:ascii="Arial" w:eastAsia="Times New Roman" w:hAnsi="Arial" w:cs="Arial"/>
                <w:color w:val="000000"/>
              </w:rPr>
              <w:t>Total</w:t>
            </w:r>
          </w:p>
        </w:tc>
        <w:tc>
          <w:tcPr>
            <w:tcW w:w="680" w:type="dxa"/>
            <w:tcBorders>
              <w:top w:val="single" w:sz="4" w:space="0" w:color="auto"/>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63</w:t>
            </w:r>
          </w:p>
        </w:tc>
        <w:tc>
          <w:tcPr>
            <w:tcW w:w="722" w:type="dxa"/>
            <w:tcBorders>
              <w:top w:val="single" w:sz="4" w:space="0" w:color="auto"/>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43.8</w:t>
            </w:r>
          </w:p>
        </w:tc>
        <w:tc>
          <w:tcPr>
            <w:tcW w:w="660" w:type="dxa"/>
            <w:tcBorders>
              <w:top w:val="single" w:sz="4" w:space="0" w:color="auto"/>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81</w:t>
            </w:r>
          </w:p>
        </w:tc>
        <w:tc>
          <w:tcPr>
            <w:tcW w:w="701" w:type="dxa"/>
            <w:tcBorders>
              <w:top w:val="single" w:sz="4" w:space="0" w:color="auto"/>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56.3</w:t>
            </w:r>
          </w:p>
        </w:tc>
        <w:tc>
          <w:tcPr>
            <w:tcW w:w="619" w:type="dxa"/>
            <w:tcBorders>
              <w:top w:val="single" w:sz="4" w:space="0" w:color="auto"/>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144</w:t>
            </w:r>
          </w:p>
        </w:tc>
        <w:tc>
          <w:tcPr>
            <w:tcW w:w="660" w:type="dxa"/>
            <w:tcBorders>
              <w:top w:val="single" w:sz="4" w:space="0" w:color="auto"/>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100</w:t>
            </w:r>
          </w:p>
        </w:tc>
        <w:tc>
          <w:tcPr>
            <w:tcW w:w="784" w:type="dxa"/>
            <w:vMerge/>
            <w:tcBorders>
              <w:top w:val="single" w:sz="4" w:space="0" w:color="auto"/>
              <w:left w:val="nil"/>
              <w:bottom w:val="nil"/>
              <w:right w:val="nil"/>
            </w:tcBorders>
            <w:vAlign w:val="center"/>
            <w:hideMark/>
          </w:tcPr>
          <w:p w:rsidR="002E36F8" w:rsidRPr="00ED156E" w:rsidRDefault="002E36F8" w:rsidP="00ED156E">
            <w:pPr>
              <w:spacing w:after="0" w:line="360" w:lineRule="auto"/>
              <w:rPr>
                <w:rFonts w:ascii="Arial" w:eastAsia="Times New Roman" w:hAnsi="Arial" w:cs="Arial"/>
                <w:color w:val="000000"/>
              </w:rPr>
            </w:pPr>
          </w:p>
        </w:tc>
        <w:tc>
          <w:tcPr>
            <w:tcW w:w="1217" w:type="dxa"/>
            <w:vMerge/>
            <w:tcBorders>
              <w:top w:val="nil"/>
              <w:left w:val="nil"/>
              <w:bottom w:val="single" w:sz="4" w:space="0" w:color="000000"/>
              <w:right w:val="nil"/>
            </w:tcBorders>
            <w:vAlign w:val="center"/>
            <w:hideMark/>
          </w:tcPr>
          <w:p w:rsidR="002E36F8" w:rsidRPr="00ED156E" w:rsidRDefault="002E36F8" w:rsidP="00ED156E">
            <w:pPr>
              <w:spacing w:after="0" w:line="360" w:lineRule="auto"/>
              <w:rPr>
                <w:rFonts w:ascii="Arial" w:eastAsia="Times New Roman" w:hAnsi="Arial" w:cs="Arial"/>
                <w:color w:val="000000"/>
              </w:rPr>
            </w:pPr>
          </w:p>
        </w:tc>
      </w:tr>
      <w:tr w:rsidR="002E36F8" w:rsidRPr="00ED156E" w:rsidTr="002E36F8">
        <w:trPr>
          <w:trHeight w:val="302"/>
        </w:trPr>
        <w:tc>
          <w:tcPr>
            <w:tcW w:w="1299" w:type="dxa"/>
            <w:vMerge w:val="restart"/>
            <w:tcBorders>
              <w:top w:val="single" w:sz="4" w:space="0" w:color="auto"/>
              <w:left w:val="nil"/>
              <w:bottom w:val="nil"/>
              <w:right w:val="nil"/>
            </w:tcBorders>
            <w:shd w:val="clear" w:color="auto" w:fill="auto"/>
            <w:vAlign w:val="center"/>
            <w:hideMark/>
          </w:tcPr>
          <w:p w:rsidR="002E36F8" w:rsidRPr="00ED156E" w:rsidRDefault="002E36F8" w:rsidP="00ED156E">
            <w:pPr>
              <w:spacing w:after="0" w:line="360" w:lineRule="auto"/>
              <w:jc w:val="center"/>
              <w:rPr>
                <w:rFonts w:ascii="Arial" w:eastAsia="Times New Roman" w:hAnsi="Arial" w:cs="Arial"/>
                <w:color w:val="000000"/>
              </w:rPr>
            </w:pPr>
            <w:proofErr w:type="spellStart"/>
            <w:r w:rsidRPr="00ED156E">
              <w:rPr>
                <w:rFonts w:ascii="Arial" w:eastAsia="Times New Roman" w:hAnsi="Arial" w:cs="Arial"/>
                <w:color w:val="000000"/>
              </w:rPr>
              <w:t>Jarak</w:t>
            </w:r>
            <w:proofErr w:type="spellEnd"/>
            <w:r w:rsidRPr="00ED156E">
              <w:rPr>
                <w:rFonts w:ascii="Arial" w:eastAsia="Times New Roman" w:hAnsi="Arial" w:cs="Arial"/>
                <w:color w:val="000000"/>
              </w:rPr>
              <w:t xml:space="preserve"> </w:t>
            </w:r>
            <w:proofErr w:type="spellStart"/>
            <w:r w:rsidRPr="00ED156E">
              <w:rPr>
                <w:rFonts w:ascii="Arial" w:eastAsia="Times New Roman" w:hAnsi="Arial" w:cs="Arial"/>
                <w:color w:val="000000"/>
              </w:rPr>
              <w:t>membaca</w:t>
            </w:r>
            <w:proofErr w:type="spellEnd"/>
          </w:p>
        </w:tc>
        <w:tc>
          <w:tcPr>
            <w:tcW w:w="1650" w:type="dxa"/>
            <w:tcBorders>
              <w:top w:val="single" w:sz="4" w:space="0" w:color="auto"/>
              <w:left w:val="nil"/>
              <w:bottom w:val="nil"/>
              <w:right w:val="nil"/>
            </w:tcBorders>
            <w:shd w:val="clear" w:color="auto" w:fill="auto"/>
            <w:vAlign w:val="center"/>
            <w:hideMark/>
          </w:tcPr>
          <w:p w:rsidR="002E36F8" w:rsidRPr="00ED156E" w:rsidRDefault="002E36F8" w:rsidP="00ED156E">
            <w:pPr>
              <w:spacing w:after="0" w:line="360" w:lineRule="auto"/>
              <w:rPr>
                <w:rFonts w:ascii="Arial" w:eastAsia="Times New Roman" w:hAnsi="Arial" w:cs="Arial"/>
                <w:color w:val="000000"/>
              </w:rPr>
            </w:pPr>
            <w:r w:rsidRPr="00ED156E">
              <w:rPr>
                <w:rFonts w:ascii="Arial" w:eastAsia="Times New Roman" w:hAnsi="Arial" w:cs="Arial"/>
                <w:color w:val="000000"/>
              </w:rPr>
              <w:t>&lt; 30 cm</w:t>
            </w:r>
          </w:p>
        </w:tc>
        <w:tc>
          <w:tcPr>
            <w:tcW w:w="680" w:type="dxa"/>
            <w:tcBorders>
              <w:top w:val="single" w:sz="4" w:space="0" w:color="auto"/>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10</w:t>
            </w:r>
          </w:p>
        </w:tc>
        <w:tc>
          <w:tcPr>
            <w:tcW w:w="722" w:type="dxa"/>
            <w:tcBorders>
              <w:top w:val="single" w:sz="4" w:space="0" w:color="auto"/>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58.8</w:t>
            </w:r>
          </w:p>
        </w:tc>
        <w:tc>
          <w:tcPr>
            <w:tcW w:w="660" w:type="dxa"/>
            <w:tcBorders>
              <w:top w:val="single" w:sz="4" w:space="0" w:color="auto"/>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7</w:t>
            </w:r>
          </w:p>
        </w:tc>
        <w:tc>
          <w:tcPr>
            <w:tcW w:w="701" w:type="dxa"/>
            <w:tcBorders>
              <w:top w:val="single" w:sz="4" w:space="0" w:color="auto"/>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41.2</w:t>
            </w:r>
          </w:p>
        </w:tc>
        <w:tc>
          <w:tcPr>
            <w:tcW w:w="619" w:type="dxa"/>
            <w:tcBorders>
              <w:top w:val="single" w:sz="4" w:space="0" w:color="auto"/>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17</w:t>
            </w:r>
          </w:p>
        </w:tc>
        <w:tc>
          <w:tcPr>
            <w:tcW w:w="660" w:type="dxa"/>
            <w:tcBorders>
              <w:top w:val="single" w:sz="4" w:space="0" w:color="auto"/>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100</w:t>
            </w:r>
          </w:p>
        </w:tc>
        <w:tc>
          <w:tcPr>
            <w:tcW w:w="784" w:type="dxa"/>
            <w:vMerge w:val="restart"/>
            <w:tcBorders>
              <w:top w:val="single" w:sz="4" w:space="0" w:color="auto"/>
              <w:left w:val="nil"/>
              <w:bottom w:val="nil"/>
              <w:right w:val="nil"/>
            </w:tcBorders>
            <w:shd w:val="clear" w:color="auto" w:fill="auto"/>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0.283</w:t>
            </w:r>
          </w:p>
        </w:tc>
        <w:tc>
          <w:tcPr>
            <w:tcW w:w="1217" w:type="dxa"/>
            <w:vMerge w:val="restart"/>
            <w:tcBorders>
              <w:top w:val="nil"/>
              <w:left w:val="nil"/>
              <w:bottom w:val="single" w:sz="4" w:space="0" w:color="000000"/>
              <w:right w:val="nil"/>
            </w:tcBorders>
            <w:shd w:val="clear" w:color="auto" w:fill="auto"/>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 xml:space="preserve">2.00           </w:t>
            </w:r>
            <w:proofErr w:type="gramStart"/>
            <w:r w:rsidRPr="00ED156E">
              <w:rPr>
                <w:rFonts w:ascii="Arial" w:eastAsia="Times New Roman" w:hAnsi="Arial" w:cs="Arial"/>
                <w:color w:val="000000"/>
              </w:rPr>
              <w:t xml:space="preserve">   (</w:t>
            </w:r>
            <w:proofErr w:type="gramEnd"/>
            <w:r w:rsidRPr="00ED156E">
              <w:rPr>
                <w:rFonts w:ascii="Arial" w:eastAsia="Times New Roman" w:hAnsi="Arial" w:cs="Arial"/>
                <w:color w:val="000000"/>
              </w:rPr>
              <w:t>0.71 -5.58)</w:t>
            </w:r>
          </w:p>
        </w:tc>
      </w:tr>
      <w:tr w:rsidR="002E36F8" w:rsidRPr="00ED156E" w:rsidTr="002E36F8">
        <w:trPr>
          <w:trHeight w:val="302"/>
        </w:trPr>
        <w:tc>
          <w:tcPr>
            <w:tcW w:w="1299" w:type="dxa"/>
            <w:vMerge/>
            <w:tcBorders>
              <w:top w:val="single" w:sz="4" w:space="0" w:color="auto"/>
              <w:left w:val="nil"/>
              <w:bottom w:val="nil"/>
              <w:right w:val="nil"/>
            </w:tcBorders>
            <w:vAlign w:val="center"/>
            <w:hideMark/>
          </w:tcPr>
          <w:p w:rsidR="002E36F8" w:rsidRPr="00ED156E" w:rsidRDefault="002E36F8" w:rsidP="00ED156E">
            <w:pPr>
              <w:spacing w:after="0" w:line="360" w:lineRule="auto"/>
              <w:rPr>
                <w:rFonts w:ascii="Arial" w:eastAsia="Times New Roman" w:hAnsi="Arial" w:cs="Arial"/>
                <w:color w:val="000000"/>
              </w:rPr>
            </w:pPr>
          </w:p>
        </w:tc>
        <w:tc>
          <w:tcPr>
            <w:tcW w:w="1650" w:type="dxa"/>
            <w:tcBorders>
              <w:top w:val="nil"/>
              <w:left w:val="nil"/>
              <w:bottom w:val="nil"/>
              <w:right w:val="nil"/>
            </w:tcBorders>
            <w:shd w:val="clear" w:color="auto" w:fill="auto"/>
            <w:vAlign w:val="center"/>
            <w:hideMark/>
          </w:tcPr>
          <w:p w:rsidR="002E36F8" w:rsidRPr="00ED156E" w:rsidRDefault="002E36F8" w:rsidP="00ED156E">
            <w:pPr>
              <w:spacing w:after="0" w:line="360" w:lineRule="auto"/>
              <w:rPr>
                <w:rFonts w:ascii="Arial" w:eastAsia="Times New Roman" w:hAnsi="Arial" w:cs="Arial"/>
                <w:color w:val="000000"/>
              </w:rPr>
            </w:pPr>
            <w:r w:rsidRPr="00ED156E">
              <w:rPr>
                <w:rFonts w:ascii="Arial" w:eastAsia="Times New Roman" w:hAnsi="Arial" w:cs="Arial"/>
                <w:color w:val="000000"/>
              </w:rPr>
              <w:t>30 cm</w:t>
            </w:r>
          </w:p>
        </w:tc>
        <w:tc>
          <w:tcPr>
            <w:tcW w:w="680" w:type="dxa"/>
            <w:tcBorders>
              <w:top w:val="nil"/>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53</w:t>
            </w:r>
          </w:p>
        </w:tc>
        <w:tc>
          <w:tcPr>
            <w:tcW w:w="722" w:type="dxa"/>
            <w:tcBorders>
              <w:top w:val="nil"/>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55.6</w:t>
            </w:r>
          </w:p>
        </w:tc>
        <w:tc>
          <w:tcPr>
            <w:tcW w:w="660" w:type="dxa"/>
            <w:tcBorders>
              <w:top w:val="nil"/>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74</w:t>
            </w:r>
          </w:p>
        </w:tc>
        <w:tc>
          <w:tcPr>
            <w:tcW w:w="701" w:type="dxa"/>
            <w:tcBorders>
              <w:top w:val="nil"/>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71.4</w:t>
            </w:r>
          </w:p>
        </w:tc>
        <w:tc>
          <w:tcPr>
            <w:tcW w:w="619" w:type="dxa"/>
            <w:tcBorders>
              <w:top w:val="nil"/>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127</w:t>
            </w:r>
          </w:p>
        </w:tc>
        <w:tc>
          <w:tcPr>
            <w:tcW w:w="660" w:type="dxa"/>
            <w:tcBorders>
              <w:top w:val="nil"/>
              <w:left w:val="nil"/>
              <w:bottom w:val="nil"/>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100</w:t>
            </w:r>
          </w:p>
        </w:tc>
        <w:tc>
          <w:tcPr>
            <w:tcW w:w="784" w:type="dxa"/>
            <w:vMerge/>
            <w:tcBorders>
              <w:top w:val="single" w:sz="4" w:space="0" w:color="auto"/>
              <w:left w:val="nil"/>
              <w:bottom w:val="nil"/>
              <w:right w:val="nil"/>
            </w:tcBorders>
            <w:vAlign w:val="center"/>
            <w:hideMark/>
          </w:tcPr>
          <w:p w:rsidR="002E36F8" w:rsidRPr="00ED156E" w:rsidRDefault="002E36F8" w:rsidP="00ED156E">
            <w:pPr>
              <w:spacing w:after="0" w:line="360" w:lineRule="auto"/>
              <w:rPr>
                <w:rFonts w:ascii="Arial" w:eastAsia="Times New Roman" w:hAnsi="Arial" w:cs="Arial"/>
                <w:color w:val="000000"/>
              </w:rPr>
            </w:pPr>
          </w:p>
        </w:tc>
        <w:tc>
          <w:tcPr>
            <w:tcW w:w="1217" w:type="dxa"/>
            <w:vMerge/>
            <w:tcBorders>
              <w:top w:val="nil"/>
              <w:left w:val="nil"/>
              <w:bottom w:val="single" w:sz="4" w:space="0" w:color="000000"/>
              <w:right w:val="nil"/>
            </w:tcBorders>
            <w:vAlign w:val="center"/>
            <w:hideMark/>
          </w:tcPr>
          <w:p w:rsidR="002E36F8" w:rsidRPr="00ED156E" w:rsidRDefault="002E36F8" w:rsidP="00ED156E">
            <w:pPr>
              <w:spacing w:after="0" w:line="360" w:lineRule="auto"/>
              <w:rPr>
                <w:rFonts w:ascii="Arial" w:eastAsia="Times New Roman" w:hAnsi="Arial" w:cs="Arial"/>
                <w:color w:val="000000"/>
              </w:rPr>
            </w:pPr>
          </w:p>
        </w:tc>
      </w:tr>
      <w:tr w:rsidR="002E36F8" w:rsidRPr="00ED156E" w:rsidTr="002E36F8">
        <w:trPr>
          <w:trHeight w:val="302"/>
        </w:trPr>
        <w:tc>
          <w:tcPr>
            <w:tcW w:w="1299" w:type="dxa"/>
            <w:vMerge/>
            <w:tcBorders>
              <w:top w:val="single" w:sz="4" w:space="0" w:color="auto"/>
              <w:left w:val="nil"/>
              <w:bottom w:val="single" w:sz="4" w:space="0" w:color="auto"/>
              <w:right w:val="nil"/>
            </w:tcBorders>
            <w:vAlign w:val="center"/>
            <w:hideMark/>
          </w:tcPr>
          <w:p w:rsidR="002E36F8" w:rsidRPr="00ED156E" w:rsidRDefault="002E36F8" w:rsidP="00ED156E">
            <w:pPr>
              <w:spacing w:after="0" w:line="360" w:lineRule="auto"/>
              <w:rPr>
                <w:rFonts w:ascii="Arial" w:eastAsia="Times New Roman" w:hAnsi="Arial" w:cs="Arial"/>
                <w:color w:val="000000"/>
              </w:rPr>
            </w:pPr>
          </w:p>
        </w:tc>
        <w:tc>
          <w:tcPr>
            <w:tcW w:w="1650" w:type="dxa"/>
            <w:tcBorders>
              <w:top w:val="single" w:sz="4" w:space="0" w:color="auto"/>
              <w:left w:val="nil"/>
              <w:bottom w:val="single" w:sz="4" w:space="0" w:color="auto"/>
              <w:right w:val="nil"/>
            </w:tcBorders>
            <w:shd w:val="clear" w:color="auto" w:fill="auto"/>
            <w:vAlign w:val="center"/>
            <w:hideMark/>
          </w:tcPr>
          <w:p w:rsidR="002E36F8" w:rsidRPr="00ED156E" w:rsidRDefault="002E36F8" w:rsidP="00ED156E">
            <w:pPr>
              <w:spacing w:after="0" w:line="360" w:lineRule="auto"/>
              <w:rPr>
                <w:rFonts w:ascii="Arial" w:eastAsia="Times New Roman" w:hAnsi="Arial" w:cs="Arial"/>
                <w:color w:val="000000"/>
              </w:rPr>
            </w:pPr>
            <w:r w:rsidRPr="00ED156E">
              <w:rPr>
                <w:rFonts w:ascii="Arial" w:eastAsia="Times New Roman" w:hAnsi="Arial" w:cs="Arial"/>
                <w:color w:val="000000"/>
              </w:rPr>
              <w:t>Total</w:t>
            </w:r>
          </w:p>
        </w:tc>
        <w:tc>
          <w:tcPr>
            <w:tcW w:w="680" w:type="dxa"/>
            <w:tcBorders>
              <w:top w:val="single" w:sz="4" w:space="0" w:color="auto"/>
              <w:left w:val="nil"/>
              <w:bottom w:val="single" w:sz="4" w:space="0" w:color="auto"/>
              <w:right w:val="nil"/>
            </w:tcBorders>
            <w:shd w:val="clear" w:color="auto" w:fill="auto"/>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63</w:t>
            </w:r>
          </w:p>
        </w:tc>
        <w:tc>
          <w:tcPr>
            <w:tcW w:w="722" w:type="dxa"/>
            <w:tcBorders>
              <w:top w:val="single" w:sz="4" w:space="0" w:color="auto"/>
              <w:left w:val="nil"/>
              <w:bottom w:val="single" w:sz="4" w:space="0" w:color="auto"/>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43.8</w:t>
            </w:r>
          </w:p>
        </w:tc>
        <w:tc>
          <w:tcPr>
            <w:tcW w:w="660" w:type="dxa"/>
            <w:tcBorders>
              <w:top w:val="single" w:sz="4" w:space="0" w:color="auto"/>
              <w:left w:val="nil"/>
              <w:bottom w:val="single" w:sz="4" w:space="0" w:color="auto"/>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81</w:t>
            </w:r>
          </w:p>
        </w:tc>
        <w:tc>
          <w:tcPr>
            <w:tcW w:w="701" w:type="dxa"/>
            <w:tcBorders>
              <w:top w:val="single" w:sz="4" w:space="0" w:color="auto"/>
              <w:left w:val="nil"/>
              <w:bottom w:val="single" w:sz="4" w:space="0" w:color="auto"/>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56.3</w:t>
            </w:r>
          </w:p>
        </w:tc>
        <w:tc>
          <w:tcPr>
            <w:tcW w:w="619" w:type="dxa"/>
            <w:tcBorders>
              <w:top w:val="single" w:sz="4" w:space="0" w:color="auto"/>
              <w:left w:val="nil"/>
              <w:bottom w:val="single" w:sz="4" w:space="0" w:color="auto"/>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144</w:t>
            </w:r>
          </w:p>
        </w:tc>
        <w:tc>
          <w:tcPr>
            <w:tcW w:w="660" w:type="dxa"/>
            <w:tcBorders>
              <w:top w:val="single" w:sz="4" w:space="0" w:color="auto"/>
              <w:left w:val="nil"/>
              <w:bottom w:val="single" w:sz="4" w:space="0" w:color="auto"/>
              <w:right w:val="nil"/>
            </w:tcBorders>
            <w:shd w:val="clear" w:color="auto" w:fill="auto"/>
            <w:noWrap/>
            <w:vAlign w:val="center"/>
            <w:hideMark/>
          </w:tcPr>
          <w:p w:rsidR="002E36F8" w:rsidRPr="00ED156E" w:rsidRDefault="002E36F8" w:rsidP="00ED156E">
            <w:pPr>
              <w:spacing w:after="0" w:line="360" w:lineRule="auto"/>
              <w:jc w:val="center"/>
              <w:rPr>
                <w:rFonts w:ascii="Arial" w:eastAsia="Times New Roman" w:hAnsi="Arial" w:cs="Arial"/>
                <w:color w:val="000000"/>
              </w:rPr>
            </w:pPr>
            <w:r w:rsidRPr="00ED156E">
              <w:rPr>
                <w:rFonts w:ascii="Arial" w:eastAsia="Times New Roman" w:hAnsi="Arial" w:cs="Arial"/>
                <w:color w:val="000000"/>
              </w:rPr>
              <w:t>100</w:t>
            </w:r>
          </w:p>
        </w:tc>
        <w:tc>
          <w:tcPr>
            <w:tcW w:w="784" w:type="dxa"/>
            <w:vMerge/>
            <w:tcBorders>
              <w:top w:val="single" w:sz="4" w:space="0" w:color="auto"/>
              <w:left w:val="nil"/>
              <w:bottom w:val="single" w:sz="4" w:space="0" w:color="auto"/>
              <w:right w:val="nil"/>
            </w:tcBorders>
            <w:vAlign w:val="center"/>
            <w:hideMark/>
          </w:tcPr>
          <w:p w:rsidR="002E36F8" w:rsidRPr="00ED156E" w:rsidRDefault="002E36F8" w:rsidP="00ED156E">
            <w:pPr>
              <w:spacing w:after="0" w:line="360" w:lineRule="auto"/>
              <w:rPr>
                <w:rFonts w:ascii="Arial" w:eastAsia="Times New Roman" w:hAnsi="Arial" w:cs="Arial"/>
                <w:color w:val="000000"/>
              </w:rPr>
            </w:pPr>
          </w:p>
        </w:tc>
        <w:tc>
          <w:tcPr>
            <w:tcW w:w="1217" w:type="dxa"/>
            <w:vMerge/>
            <w:tcBorders>
              <w:top w:val="nil"/>
              <w:left w:val="nil"/>
              <w:bottom w:val="single" w:sz="4" w:space="0" w:color="auto"/>
              <w:right w:val="nil"/>
            </w:tcBorders>
            <w:vAlign w:val="center"/>
            <w:hideMark/>
          </w:tcPr>
          <w:p w:rsidR="002E36F8" w:rsidRPr="00ED156E" w:rsidRDefault="002E36F8" w:rsidP="00ED156E">
            <w:pPr>
              <w:spacing w:after="0" w:line="360" w:lineRule="auto"/>
              <w:rPr>
                <w:rFonts w:ascii="Arial" w:eastAsia="Times New Roman" w:hAnsi="Arial" w:cs="Arial"/>
                <w:color w:val="000000"/>
              </w:rPr>
            </w:pPr>
          </w:p>
        </w:tc>
      </w:tr>
    </w:tbl>
    <w:p w:rsidR="007E2379" w:rsidRPr="00ED156E" w:rsidRDefault="00BD35C1" w:rsidP="00ED156E">
      <w:pPr>
        <w:spacing w:after="0" w:line="360" w:lineRule="auto"/>
        <w:jc w:val="both"/>
        <w:rPr>
          <w:rFonts w:ascii="Arial" w:hAnsi="Arial" w:cs="Arial"/>
          <w:lang w:val="id-ID"/>
        </w:rPr>
      </w:pPr>
      <w:r w:rsidRPr="00ED156E">
        <w:rPr>
          <w:rFonts w:ascii="Arial" w:hAnsi="Arial" w:cs="Arial"/>
        </w:rPr>
        <w:t xml:space="preserve"> </w:t>
      </w:r>
      <w:r w:rsidR="00E618FA" w:rsidRPr="00ED156E">
        <w:rPr>
          <w:rFonts w:ascii="Arial" w:hAnsi="Arial" w:cs="Arial"/>
          <w:lang w:val="id-ID"/>
        </w:rPr>
        <w:t>Sumber: Data primer 2017</w:t>
      </w:r>
    </w:p>
    <w:p w:rsidR="00CA5933" w:rsidRPr="00ED156E" w:rsidRDefault="00CA5933" w:rsidP="00ED156E">
      <w:pPr>
        <w:spacing w:after="0" w:line="360" w:lineRule="auto"/>
        <w:ind w:firstLine="720"/>
        <w:jc w:val="both"/>
        <w:rPr>
          <w:rFonts w:ascii="Arial" w:hAnsi="Arial" w:cs="Arial"/>
          <w:lang w:val="id-ID"/>
        </w:rPr>
      </w:pPr>
      <w:r w:rsidRPr="00ED156E">
        <w:rPr>
          <w:rFonts w:ascii="Arial" w:hAnsi="Arial" w:cs="Arial"/>
          <w:lang w:val="id-ID"/>
        </w:rPr>
        <w:t xml:space="preserve">Dari tabel di atas dapat dilihat bahwa pada siswa yang memiliki riwayat keluarga miopia lebih banyak yang mengalami miopia </w:t>
      </w:r>
      <w:r w:rsidR="00775B61" w:rsidRPr="00ED156E">
        <w:rPr>
          <w:rFonts w:ascii="Arial" w:hAnsi="Arial" w:cs="Arial"/>
          <w:lang w:val="id-ID"/>
        </w:rPr>
        <w:t xml:space="preserve">yaitu sebesar 46 siswa (50.5%) </w:t>
      </w:r>
      <w:r w:rsidRPr="00ED156E">
        <w:rPr>
          <w:rFonts w:ascii="Arial" w:hAnsi="Arial" w:cs="Arial"/>
          <w:lang w:val="id-ID"/>
        </w:rPr>
        <w:t>dan pada siswa yang tidak memiliki riwayat miopia lebih banyak yang emetrop</w:t>
      </w:r>
      <w:r w:rsidR="00775B61" w:rsidRPr="00ED156E">
        <w:rPr>
          <w:rFonts w:ascii="Arial" w:hAnsi="Arial" w:cs="Arial"/>
          <w:lang w:val="id-ID"/>
        </w:rPr>
        <w:t xml:space="preserve"> yaitu 36 siswa (67.9%)</w:t>
      </w:r>
      <w:r w:rsidRPr="00ED156E">
        <w:rPr>
          <w:rFonts w:ascii="Arial" w:hAnsi="Arial" w:cs="Arial"/>
          <w:lang w:val="id-ID"/>
        </w:rPr>
        <w:t xml:space="preserve">. Pada Uji Chi Square </w:t>
      </w:r>
      <w:r w:rsidRPr="00ED156E">
        <w:rPr>
          <w:rFonts w:ascii="Arial" w:hAnsi="Arial" w:cs="Arial"/>
          <w:lang w:val="id-ID"/>
        </w:rPr>
        <w:lastRenderedPageBreak/>
        <w:t>didapatkan nilai p</w:t>
      </w:r>
      <w:r w:rsidRPr="00ED156E">
        <w:rPr>
          <w:rFonts w:ascii="Arial" w:hAnsi="Arial" w:cs="Arial"/>
          <w:i/>
          <w:lang w:val="id-ID"/>
        </w:rPr>
        <w:t xml:space="preserve"> </w:t>
      </w:r>
      <w:r w:rsidRPr="00ED156E">
        <w:rPr>
          <w:rFonts w:ascii="Arial" w:hAnsi="Arial" w:cs="Arial"/>
          <w:lang w:val="id-ID"/>
        </w:rPr>
        <w:t xml:space="preserve">= 0.048 </w:t>
      </w:r>
      <w:r w:rsidR="00042513" w:rsidRPr="00ED156E">
        <w:rPr>
          <w:rFonts w:ascii="Arial" w:hAnsi="Arial" w:cs="Arial"/>
          <w:lang w:val="id-ID"/>
        </w:rPr>
        <w:t xml:space="preserve">(p &lt; 0,05) </w:t>
      </w:r>
      <w:r w:rsidRPr="00ED156E">
        <w:rPr>
          <w:rFonts w:ascii="Arial" w:hAnsi="Arial" w:cs="Arial"/>
          <w:lang w:val="id-ID"/>
        </w:rPr>
        <w:t xml:space="preserve">yang berarti terdapat </w:t>
      </w:r>
      <w:r w:rsidR="00042513" w:rsidRPr="00ED156E">
        <w:rPr>
          <w:rFonts w:ascii="Arial" w:hAnsi="Arial" w:cs="Arial"/>
          <w:lang w:val="id-ID"/>
        </w:rPr>
        <w:t xml:space="preserve">hubungan </w:t>
      </w:r>
      <w:r w:rsidRPr="00ED156E">
        <w:rPr>
          <w:rFonts w:ascii="Arial" w:hAnsi="Arial" w:cs="Arial"/>
          <w:lang w:val="id-ID"/>
        </w:rPr>
        <w:t xml:space="preserve">antara riwayat keluarga dengan </w:t>
      </w:r>
      <w:r w:rsidR="00042513" w:rsidRPr="00ED156E">
        <w:rPr>
          <w:rFonts w:ascii="Arial" w:hAnsi="Arial" w:cs="Arial"/>
          <w:lang w:val="id-ID"/>
        </w:rPr>
        <w:t>ke</w:t>
      </w:r>
      <w:r w:rsidRPr="00ED156E">
        <w:rPr>
          <w:rFonts w:ascii="Arial" w:hAnsi="Arial" w:cs="Arial"/>
          <w:lang w:val="id-ID"/>
        </w:rPr>
        <w:t>tajam</w:t>
      </w:r>
      <w:r w:rsidR="00042513" w:rsidRPr="00ED156E">
        <w:rPr>
          <w:rFonts w:ascii="Arial" w:hAnsi="Arial" w:cs="Arial"/>
          <w:lang w:val="id-ID"/>
        </w:rPr>
        <w:t>an</w:t>
      </w:r>
      <w:r w:rsidR="006E4008" w:rsidRPr="00ED156E">
        <w:rPr>
          <w:rFonts w:ascii="Arial" w:hAnsi="Arial" w:cs="Arial"/>
          <w:lang w:val="id-ID"/>
        </w:rPr>
        <w:t xml:space="preserve"> penglihat</w:t>
      </w:r>
      <w:r w:rsidR="00A94C5E" w:rsidRPr="00ED156E">
        <w:rPr>
          <w:rFonts w:ascii="Arial" w:hAnsi="Arial" w:cs="Arial"/>
          <w:lang w:val="id-ID"/>
        </w:rPr>
        <w:t xml:space="preserve">an pada siswa kelas V dan VI </w:t>
      </w:r>
      <w:r w:rsidR="00A94C5E" w:rsidRPr="00ED156E">
        <w:rPr>
          <w:rFonts w:ascii="Arial" w:hAnsi="Arial" w:cs="Arial"/>
        </w:rPr>
        <w:t xml:space="preserve"> </w:t>
      </w:r>
      <w:r w:rsidR="006E4008" w:rsidRPr="00ED156E">
        <w:rPr>
          <w:rFonts w:ascii="Arial" w:hAnsi="Arial" w:cs="Arial"/>
          <w:lang w:val="id-ID"/>
        </w:rPr>
        <w:t>SDN 07 Pondok Labu Jakarta Selatan.</w:t>
      </w:r>
    </w:p>
    <w:p w:rsidR="00042513" w:rsidRPr="00ED156E" w:rsidRDefault="00042513" w:rsidP="00ED156E">
      <w:pPr>
        <w:spacing w:after="0" w:line="360" w:lineRule="auto"/>
        <w:ind w:firstLine="720"/>
        <w:jc w:val="both"/>
        <w:rPr>
          <w:rFonts w:ascii="Arial" w:hAnsi="Arial" w:cs="Arial"/>
          <w:lang w:val="id-ID"/>
        </w:rPr>
      </w:pPr>
      <w:r w:rsidRPr="00ED156E">
        <w:rPr>
          <w:rFonts w:ascii="Arial" w:hAnsi="Arial" w:cs="Arial"/>
          <w:lang w:val="id-ID"/>
        </w:rPr>
        <w:t xml:space="preserve">Dari tabel di atas dapat dilihat bahwa pada siswa yang memiliki tingkat pengetahuan kurang </w:t>
      </w:r>
      <w:r w:rsidR="00F928B9" w:rsidRPr="00ED156E">
        <w:rPr>
          <w:rFonts w:ascii="Arial" w:hAnsi="Arial" w:cs="Arial"/>
        </w:rPr>
        <w:t xml:space="preserve"> </w:t>
      </w:r>
      <w:r w:rsidR="00775B61" w:rsidRPr="00ED156E">
        <w:rPr>
          <w:rFonts w:ascii="Arial" w:hAnsi="Arial" w:cs="Arial"/>
          <w:lang w:val="id-ID"/>
        </w:rPr>
        <w:t xml:space="preserve">lebih </w:t>
      </w:r>
      <w:r w:rsidRPr="00ED156E">
        <w:rPr>
          <w:rFonts w:ascii="Arial" w:hAnsi="Arial" w:cs="Arial"/>
          <w:lang w:val="id-ID"/>
        </w:rPr>
        <w:t>banyak yang emetrop</w:t>
      </w:r>
      <w:r w:rsidR="00775B61" w:rsidRPr="00ED156E">
        <w:rPr>
          <w:rFonts w:ascii="Arial" w:hAnsi="Arial" w:cs="Arial"/>
          <w:lang w:val="id-ID"/>
        </w:rPr>
        <w:t xml:space="preserve"> yaitu sebanyak 21 siswa (60%)</w:t>
      </w:r>
      <w:r w:rsidRPr="00ED156E">
        <w:rPr>
          <w:rFonts w:ascii="Arial" w:hAnsi="Arial" w:cs="Arial"/>
          <w:lang w:val="id-ID"/>
        </w:rPr>
        <w:t xml:space="preserve">, pada siswa yang memiliki pengetahuan cukup </w:t>
      </w:r>
      <w:r w:rsidR="00775B61" w:rsidRPr="00ED156E">
        <w:rPr>
          <w:rFonts w:ascii="Arial" w:hAnsi="Arial" w:cs="Arial"/>
          <w:lang w:val="id-ID"/>
        </w:rPr>
        <w:t xml:space="preserve">lebih </w:t>
      </w:r>
      <w:r w:rsidRPr="00ED156E">
        <w:rPr>
          <w:rFonts w:ascii="Arial" w:hAnsi="Arial" w:cs="Arial"/>
          <w:lang w:val="id-ID"/>
        </w:rPr>
        <w:t>banyak yang emetrop</w:t>
      </w:r>
      <w:r w:rsidR="00775B61" w:rsidRPr="00ED156E">
        <w:rPr>
          <w:rFonts w:ascii="Arial" w:hAnsi="Arial" w:cs="Arial"/>
          <w:lang w:val="id-ID"/>
        </w:rPr>
        <w:t xml:space="preserve"> yaitu sebanyak 43 siswa (55.80%) </w:t>
      </w:r>
      <w:r w:rsidRPr="00ED156E">
        <w:rPr>
          <w:rFonts w:ascii="Arial" w:hAnsi="Arial" w:cs="Arial"/>
          <w:lang w:val="id-ID"/>
        </w:rPr>
        <w:t xml:space="preserve"> dan pada siswa yang </w:t>
      </w:r>
      <w:r w:rsidR="00E618FA" w:rsidRPr="00ED156E">
        <w:rPr>
          <w:rFonts w:ascii="Arial" w:hAnsi="Arial" w:cs="Arial"/>
          <w:lang w:val="id-ID"/>
        </w:rPr>
        <w:t>memiliki pengetahuan baik banya</w:t>
      </w:r>
      <w:r w:rsidRPr="00ED156E">
        <w:rPr>
          <w:rFonts w:ascii="Arial" w:hAnsi="Arial" w:cs="Arial"/>
          <w:lang w:val="id-ID"/>
        </w:rPr>
        <w:t>k yang emetrop</w:t>
      </w:r>
      <w:r w:rsidR="00775B61" w:rsidRPr="00ED156E">
        <w:rPr>
          <w:rFonts w:ascii="Arial" w:hAnsi="Arial" w:cs="Arial"/>
          <w:lang w:val="id-ID"/>
        </w:rPr>
        <w:t xml:space="preserve"> yaitu</w:t>
      </w:r>
      <w:r w:rsidR="00642688" w:rsidRPr="00ED156E">
        <w:rPr>
          <w:rFonts w:ascii="Arial" w:hAnsi="Arial" w:cs="Arial"/>
        </w:rPr>
        <w:t xml:space="preserve"> </w:t>
      </w:r>
      <w:proofErr w:type="spellStart"/>
      <w:r w:rsidR="00642688" w:rsidRPr="00ED156E">
        <w:rPr>
          <w:rFonts w:ascii="Arial" w:hAnsi="Arial" w:cs="Arial"/>
        </w:rPr>
        <w:t>sebanyak</w:t>
      </w:r>
      <w:proofErr w:type="spellEnd"/>
      <w:r w:rsidR="00642688" w:rsidRPr="00ED156E">
        <w:rPr>
          <w:rFonts w:ascii="Arial" w:hAnsi="Arial" w:cs="Arial"/>
        </w:rPr>
        <w:t xml:space="preserve"> 17 orang (53.1%)</w:t>
      </w:r>
      <w:r w:rsidRPr="00ED156E">
        <w:rPr>
          <w:rFonts w:ascii="Arial" w:hAnsi="Arial" w:cs="Arial"/>
          <w:lang w:val="id-ID"/>
        </w:rPr>
        <w:t>. Pada uji Chi Square didapatkan nilai p = 0.961</w:t>
      </w:r>
      <w:r w:rsidR="00642688" w:rsidRPr="00ED156E">
        <w:rPr>
          <w:rFonts w:ascii="Arial" w:hAnsi="Arial" w:cs="Arial"/>
        </w:rPr>
        <w:t xml:space="preserve"> </w:t>
      </w:r>
      <w:r w:rsidRPr="00ED156E">
        <w:rPr>
          <w:rFonts w:ascii="Arial" w:hAnsi="Arial" w:cs="Arial"/>
          <w:lang w:val="id-ID"/>
        </w:rPr>
        <w:t xml:space="preserve">(p &gt;0,05)  yang berarti tidak terdapat hubungan antara pengetahuan dengan </w:t>
      </w:r>
      <w:r w:rsidR="006E4008" w:rsidRPr="00ED156E">
        <w:rPr>
          <w:rFonts w:ascii="Arial" w:hAnsi="Arial" w:cs="Arial"/>
          <w:lang w:val="id-ID"/>
        </w:rPr>
        <w:t>ketajaman penglihat</w:t>
      </w:r>
      <w:r w:rsidR="00A94C5E" w:rsidRPr="00ED156E">
        <w:rPr>
          <w:rFonts w:ascii="Arial" w:hAnsi="Arial" w:cs="Arial"/>
          <w:lang w:val="id-ID"/>
        </w:rPr>
        <w:t xml:space="preserve">an pada siswa kelas V dan VI </w:t>
      </w:r>
      <w:r w:rsidR="006E4008" w:rsidRPr="00ED156E">
        <w:rPr>
          <w:rFonts w:ascii="Arial" w:hAnsi="Arial" w:cs="Arial"/>
          <w:lang w:val="id-ID"/>
        </w:rPr>
        <w:t>SDN 07 Pondok Labu Jakarta Selatan.</w:t>
      </w:r>
    </w:p>
    <w:p w:rsidR="006E4008" w:rsidRPr="00ED156E" w:rsidRDefault="00940B2F" w:rsidP="00ED156E">
      <w:pPr>
        <w:spacing w:after="0" w:line="360" w:lineRule="auto"/>
        <w:ind w:firstLine="720"/>
        <w:jc w:val="both"/>
        <w:rPr>
          <w:rFonts w:ascii="Arial" w:hAnsi="Arial" w:cs="Arial"/>
          <w:lang w:val="id-ID"/>
        </w:rPr>
      </w:pPr>
      <w:r w:rsidRPr="00ED156E">
        <w:rPr>
          <w:rFonts w:ascii="Arial" w:hAnsi="Arial" w:cs="Arial"/>
        </w:rPr>
        <w:t xml:space="preserve">Pada </w:t>
      </w:r>
      <w:proofErr w:type="spellStart"/>
      <w:r w:rsidRPr="00ED156E">
        <w:rPr>
          <w:rFonts w:ascii="Arial" w:hAnsi="Arial" w:cs="Arial"/>
        </w:rPr>
        <w:t>tabel</w:t>
      </w:r>
      <w:proofErr w:type="spellEnd"/>
      <w:r w:rsidRPr="00ED156E">
        <w:rPr>
          <w:rFonts w:ascii="Arial" w:hAnsi="Arial" w:cs="Arial"/>
        </w:rPr>
        <w:t xml:space="preserve"> </w:t>
      </w:r>
      <w:proofErr w:type="spellStart"/>
      <w:r w:rsidRPr="00ED156E">
        <w:rPr>
          <w:rFonts w:ascii="Arial" w:hAnsi="Arial" w:cs="Arial"/>
        </w:rPr>
        <w:t>diatas</w:t>
      </w:r>
      <w:proofErr w:type="spellEnd"/>
      <w:r w:rsidRPr="00ED156E">
        <w:rPr>
          <w:rFonts w:ascii="Arial" w:hAnsi="Arial" w:cs="Arial"/>
        </w:rPr>
        <w:t xml:space="preserve"> </w:t>
      </w:r>
      <w:r w:rsidR="00B8228D" w:rsidRPr="00ED156E">
        <w:rPr>
          <w:rFonts w:ascii="Arial" w:hAnsi="Arial" w:cs="Arial"/>
          <w:lang w:val="id-ID"/>
        </w:rPr>
        <w:t>dapat dilihat bahwa</w:t>
      </w:r>
      <w:r w:rsidR="00775B61" w:rsidRPr="00ED156E">
        <w:rPr>
          <w:rFonts w:ascii="Arial" w:hAnsi="Arial" w:cs="Arial"/>
          <w:lang w:val="id-ID"/>
        </w:rPr>
        <w:t xml:space="preserve"> siswa yang memiliki sika</w:t>
      </w:r>
      <w:r w:rsidR="006E4008" w:rsidRPr="00ED156E">
        <w:rPr>
          <w:rFonts w:ascii="Arial" w:hAnsi="Arial" w:cs="Arial"/>
          <w:lang w:val="id-ID"/>
        </w:rPr>
        <w:t xml:space="preserve">p kurang banyak yang emetrop dan siswa yang memiliki sikap cukup </w:t>
      </w:r>
      <w:r w:rsidR="003801F9" w:rsidRPr="00ED156E">
        <w:rPr>
          <w:rFonts w:ascii="Arial" w:hAnsi="Arial" w:cs="Arial"/>
          <w:lang w:val="id-ID"/>
        </w:rPr>
        <w:t xml:space="preserve">yaitu sebanyak 53 siswa (52,3%) </w:t>
      </w:r>
      <w:r w:rsidR="006E4008" w:rsidRPr="00ED156E">
        <w:rPr>
          <w:rFonts w:ascii="Arial" w:hAnsi="Arial" w:cs="Arial"/>
          <w:lang w:val="id-ID"/>
        </w:rPr>
        <w:t xml:space="preserve">dan </w:t>
      </w:r>
      <w:r w:rsidR="003801F9" w:rsidRPr="00ED156E">
        <w:rPr>
          <w:rFonts w:ascii="Arial" w:hAnsi="Arial" w:cs="Arial"/>
          <w:lang w:val="id-ID"/>
        </w:rPr>
        <w:t xml:space="preserve">siswa yang memiliki sikap cukup dan </w:t>
      </w:r>
      <w:proofErr w:type="gramStart"/>
      <w:r w:rsidR="006E4008" w:rsidRPr="00ED156E">
        <w:rPr>
          <w:rFonts w:ascii="Arial" w:hAnsi="Arial" w:cs="Arial"/>
          <w:lang w:val="id-ID"/>
        </w:rPr>
        <w:t xml:space="preserve">baik </w:t>
      </w:r>
      <w:r w:rsidR="00B8228D" w:rsidRPr="00ED156E">
        <w:rPr>
          <w:rFonts w:ascii="Arial" w:hAnsi="Arial" w:cs="Arial"/>
          <w:lang w:val="id-ID"/>
        </w:rPr>
        <w:t xml:space="preserve"> </w:t>
      </w:r>
      <w:r w:rsidR="003801F9" w:rsidRPr="00ED156E">
        <w:rPr>
          <w:rFonts w:ascii="Arial" w:hAnsi="Arial" w:cs="Arial"/>
          <w:lang w:val="id-ID"/>
        </w:rPr>
        <w:t>juga</w:t>
      </w:r>
      <w:proofErr w:type="gramEnd"/>
      <w:r w:rsidR="006E4008" w:rsidRPr="00ED156E">
        <w:rPr>
          <w:rFonts w:ascii="Arial" w:hAnsi="Arial" w:cs="Arial"/>
          <w:lang w:val="id-ID"/>
        </w:rPr>
        <w:t xml:space="preserve"> banyak yang emetrop</w:t>
      </w:r>
      <w:r w:rsidR="003801F9" w:rsidRPr="00ED156E">
        <w:rPr>
          <w:rFonts w:ascii="Arial" w:hAnsi="Arial" w:cs="Arial"/>
          <w:lang w:val="id-ID"/>
        </w:rPr>
        <w:t xml:space="preserve"> yaitu sebanyak 28 siswa (54.9%) </w:t>
      </w:r>
      <w:r w:rsidR="006E4008" w:rsidRPr="00ED156E">
        <w:rPr>
          <w:rFonts w:ascii="Arial" w:hAnsi="Arial" w:cs="Arial"/>
          <w:lang w:val="id-ID"/>
        </w:rPr>
        <w:t>. Pada  U</w:t>
      </w:r>
      <w:r w:rsidR="00E22472" w:rsidRPr="00ED156E">
        <w:rPr>
          <w:rFonts w:ascii="Arial" w:hAnsi="Arial" w:cs="Arial"/>
          <w:lang w:val="id-ID"/>
        </w:rPr>
        <w:t xml:space="preserve">ji Chi Square didapatkan nilai p = 0.947 yang berarti terdapat hubungan signifikan antara sikap dengan </w:t>
      </w:r>
      <w:r w:rsidR="006E4008" w:rsidRPr="00ED156E">
        <w:rPr>
          <w:rFonts w:ascii="Arial" w:hAnsi="Arial" w:cs="Arial"/>
          <w:lang w:val="id-ID"/>
        </w:rPr>
        <w:t>ke</w:t>
      </w:r>
      <w:r w:rsidR="00E22472" w:rsidRPr="00ED156E">
        <w:rPr>
          <w:rFonts w:ascii="Arial" w:hAnsi="Arial" w:cs="Arial"/>
          <w:lang w:val="id-ID"/>
        </w:rPr>
        <w:t>tajam</w:t>
      </w:r>
      <w:r w:rsidR="006E4008" w:rsidRPr="00ED156E">
        <w:rPr>
          <w:rFonts w:ascii="Arial" w:hAnsi="Arial" w:cs="Arial"/>
          <w:lang w:val="id-ID"/>
        </w:rPr>
        <w:t>an  penglihat</w:t>
      </w:r>
      <w:r w:rsidR="00A94C5E" w:rsidRPr="00ED156E">
        <w:rPr>
          <w:rFonts w:ascii="Arial" w:hAnsi="Arial" w:cs="Arial"/>
          <w:lang w:val="id-ID"/>
        </w:rPr>
        <w:t xml:space="preserve">an pada siswa kelas V dan VI </w:t>
      </w:r>
      <w:r w:rsidR="006E4008" w:rsidRPr="00ED156E">
        <w:rPr>
          <w:rFonts w:ascii="Arial" w:hAnsi="Arial" w:cs="Arial"/>
          <w:lang w:val="id-ID"/>
        </w:rPr>
        <w:t>SDN 07 Pondok Labu Jakarta Selatan.</w:t>
      </w:r>
    </w:p>
    <w:p w:rsidR="006E4008" w:rsidRPr="00ED156E" w:rsidRDefault="00940B2F" w:rsidP="00ED156E">
      <w:pPr>
        <w:spacing w:after="0" w:line="360" w:lineRule="auto"/>
        <w:ind w:firstLine="720"/>
        <w:jc w:val="both"/>
        <w:rPr>
          <w:rFonts w:ascii="Arial" w:hAnsi="Arial" w:cs="Arial"/>
          <w:lang w:val="id-ID"/>
        </w:rPr>
      </w:pPr>
      <w:r w:rsidRPr="00ED156E">
        <w:rPr>
          <w:rFonts w:ascii="Arial" w:hAnsi="Arial" w:cs="Arial"/>
        </w:rPr>
        <w:t xml:space="preserve">Pada </w:t>
      </w:r>
      <w:proofErr w:type="spellStart"/>
      <w:r w:rsidRPr="00ED156E">
        <w:rPr>
          <w:rFonts w:ascii="Arial" w:hAnsi="Arial" w:cs="Arial"/>
        </w:rPr>
        <w:t>tabel</w:t>
      </w:r>
      <w:proofErr w:type="spellEnd"/>
      <w:r w:rsidRPr="00ED156E">
        <w:rPr>
          <w:rFonts w:ascii="Arial" w:hAnsi="Arial" w:cs="Arial"/>
        </w:rPr>
        <w:t xml:space="preserve"> </w:t>
      </w:r>
      <w:proofErr w:type="spellStart"/>
      <w:r w:rsidRPr="00ED156E">
        <w:rPr>
          <w:rFonts w:ascii="Arial" w:hAnsi="Arial" w:cs="Arial"/>
        </w:rPr>
        <w:t>diatas</w:t>
      </w:r>
      <w:proofErr w:type="spellEnd"/>
      <w:r w:rsidRPr="00ED156E">
        <w:rPr>
          <w:rFonts w:ascii="Arial" w:hAnsi="Arial" w:cs="Arial"/>
        </w:rPr>
        <w:t xml:space="preserve"> </w:t>
      </w:r>
      <w:r w:rsidR="006E4008" w:rsidRPr="00ED156E">
        <w:rPr>
          <w:rFonts w:ascii="Arial" w:hAnsi="Arial" w:cs="Arial"/>
          <w:lang w:val="id-ID"/>
        </w:rPr>
        <w:t xml:space="preserve">dapat dilihat bahwa pada siswa </w:t>
      </w:r>
      <w:r w:rsidR="003801F9" w:rsidRPr="00ED156E">
        <w:rPr>
          <w:rFonts w:ascii="Arial" w:hAnsi="Arial" w:cs="Arial"/>
          <w:lang w:val="id-ID"/>
        </w:rPr>
        <w:t xml:space="preserve">yang memiliki perilaku kurang banyak yang emetrop yaitu sebanyak 32 siswa (66.7%), siswa yang memiliki perilaku cukup banyak yang emetrop yaitu sebanyak 31 siswa (54.40%) dan siswa yang memiliki </w:t>
      </w:r>
      <w:proofErr w:type="gramStart"/>
      <w:r w:rsidR="003801F9" w:rsidRPr="00ED156E">
        <w:rPr>
          <w:rFonts w:ascii="Arial" w:hAnsi="Arial" w:cs="Arial"/>
          <w:lang w:val="id-ID"/>
        </w:rPr>
        <w:t xml:space="preserve">perilaku </w:t>
      </w:r>
      <w:r w:rsidR="00393F19" w:rsidRPr="00ED156E">
        <w:rPr>
          <w:rFonts w:ascii="Arial" w:hAnsi="Arial" w:cs="Arial"/>
          <w:lang w:val="id-ID"/>
        </w:rPr>
        <w:t xml:space="preserve"> baik</w:t>
      </w:r>
      <w:proofErr w:type="gramEnd"/>
      <w:r w:rsidR="00393F19" w:rsidRPr="00ED156E">
        <w:rPr>
          <w:rFonts w:ascii="Arial" w:hAnsi="Arial" w:cs="Arial"/>
          <w:lang w:val="id-ID"/>
        </w:rPr>
        <w:t xml:space="preserve"> juga banyak yang emetrop yaitu sebanyak 18 siswa (46,2%). Pada U</w:t>
      </w:r>
      <w:r w:rsidR="006E4008" w:rsidRPr="00ED156E">
        <w:rPr>
          <w:rFonts w:ascii="Arial" w:hAnsi="Arial" w:cs="Arial"/>
          <w:lang w:val="id-ID"/>
        </w:rPr>
        <w:t xml:space="preserve">ji Chi Square didapatkan nilai p = 0.149 yang berarti tidak terdapat hubungan signifikan antara perilaku dengan </w:t>
      </w:r>
      <w:r w:rsidR="00393F19" w:rsidRPr="00ED156E">
        <w:rPr>
          <w:rFonts w:ascii="Arial" w:hAnsi="Arial" w:cs="Arial"/>
          <w:lang w:val="id-ID"/>
        </w:rPr>
        <w:t>ke</w:t>
      </w:r>
      <w:r w:rsidR="006E4008" w:rsidRPr="00ED156E">
        <w:rPr>
          <w:rFonts w:ascii="Arial" w:hAnsi="Arial" w:cs="Arial"/>
          <w:lang w:val="id-ID"/>
        </w:rPr>
        <w:t>tajam</w:t>
      </w:r>
      <w:r w:rsidR="00393F19" w:rsidRPr="00ED156E">
        <w:rPr>
          <w:rFonts w:ascii="Arial" w:hAnsi="Arial" w:cs="Arial"/>
          <w:lang w:val="id-ID"/>
        </w:rPr>
        <w:t>an</w:t>
      </w:r>
      <w:r w:rsidR="006E4008" w:rsidRPr="00ED156E">
        <w:rPr>
          <w:rFonts w:ascii="Arial" w:hAnsi="Arial" w:cs="Arial"/>
          <w:lang w:val="id-ID"/>
        </w:rPr>
        <w:t xml:space="preserve"> penglihatan</w:t>
      </w:r>
      <w:r w:rsidR="00A94C5E" w:rsidRPr="00ED156E">
        <w:rPr>
          <w:rFonts w:ascii="Arial" w:hAnsi="Arial" w:cs="Arial"/>
          <w:lang w:val="id-ID"/>
        </w:rPr>
        <w:t xml:space="preserve"> pada siswa kelas V dan VI</w:t>
      </w:r>
      <w:r w:rsidR="00393F19" w:rsidRPr="00ED156E">
        <w:rPr>
          <w:rFonts w:ascii="Arial" w:hAnsi="Arial" w:cs="Arial"/>
          <w:lang w:val="id-ID"/>
        </w:rPr>
        <w:t xml:space="preserve"> SDN 07 Pondok Labu Jakarta Selatan.</w:t>
      </w:r>
    </w:p>
    <w:p w:rsidR="00393F19" w:rsidRPr="00ED156E" w:rsidRDefault="00940B2F" w:rsidP="00ED156E">
      <w:pPr>
        <w:spacing w:after="0" w:line="360" w:lineRule="auto"/>
        <w:ind w:firstLine="720"/>
        <w:jc w:val="both"/>
        <w:rPr>
          <w:rFonts w:ascii="Arial" w:hAnsi="Arial" w:cs="Arial"/>
          <w:lang w:val="id-ID"/>
        </w:rPr>
      </w:pPr>
      <w:r w:rsidRPr="00ED156E">
        <w:rPr>
          <w:rFonts w:ascii="Arial" w:hAnsi="Arial" w:cs="Arial"/>
        </w:rPr>
        <w:t xml:space="preserve">Pada </w:t>
      </w:r>
      <w:proofErr w:type="spellStart"/>
      <w:r w:rsidRPr="00ED156E">
        <w:rPr>
          <w:rFonts w:ascii="Arial" w:hAnsi="Arial" w:cs="Arial"/>
        </w:rPr>
        <w:t>tabel</w:t>
      </w:r>
      <w:proofErr w:type="spellEnd"/>
      <w:r w:rsidRPr="00ED156E">
        <w:rPr>
          <w:rFonts w:ascii="Arial" w:hAnsi="Arial" w:cs="Arial"/>
        </w:rPr>
        <w:t xml:space="preserve"> </w:t>
      </w:r>
      <w:proofErr w:type="spellStart"/>
      <w:r w:rsidRPr="00ED156E">
        <w:rPr>
          <w:rFonts w:ascii="Arial" w:hAnsi="Arial" w:cs="Arial"/>
        </w:rPr>
        <w:t>diatas</w:t>
      </w:r>
      <w:proofErr w:type="spellEnd"/>
      <w:r w:rsidRPr="00ED156E">
        <w:rPr>
          <w:rFonts w:ascii="Arial" w:hAnsi="Arial" w:cs="Arial"/>
        </w:rPr>
        <w:t xml:space="preserve"> </w:t>
      </w:r>
      <w:proofErr w:type="spellStart"/>
      <w:r w:rsidRPr="00ED156E">
        <w:rPr>
          <w:rFonts w:ascii="Arial" w:hAnsi="Arial" w:cs="Arial"/>
        </w:rPr>
        <w:t>dapat</w:t>
      </w:r>
      <w:proofErr w:type="spellEnd"/>
      <w:r w:rsidRPr="00ED156E">
        <w:rPr>
          <w:rFonts w:ascii="Arial" w:hAnsi="Arial" w:cs="Arial"/>
        </w:rPr>
        <w:t xml:space="preserve"> </w:t>
      </w:r>
      <w:proofErr w:type="spellStart"/>
      <w:r w:rsidRPr="00ED156E">
        <w:rPr>
          <w:rFonts w:ascii="Arial" w:hAnsi="Arial" w:cs="Arial"/>
        </w:rPr>
        <w:t>dilihat</w:t>
      </w:r>
      <w:proofErr w:type="spellEnd"/>
      <w:r w:rsidRPr="00ED156E">
        <w:rPr>
          <w:rFonts w:ascii="Arial" w:hAnsi="Arial" w:cs="Arial"/>
        </w:rPr>
        <w:t xml:space="preserve"> </w:t>
      </w:r>
      <w:proofErr w:type="spellStart"/>
      <w:r w:rsidRPr="00ED156E">
        <w:rPr>
          <w:rFonts w:ascii="Arial" w:hAnsi="Arial" w:cs="Arial"/>
        </w:rPr>
        <w:t>bahwa</w:t>
      </w:r>
      <w:proofErr w:type="spellEnd"/>
      <w:r w:rsidRPr="00ED156E">
        <w:rPr>
          <w:rFonts w:ascii="Arial" w:hAnsi="Arial" w:cs="Arial"/>
        </w:rPr>
        <w:t xml:space="preserve"> </w:t>
      </w:r>
      <w:r w:rsidR="0083578E" w:rsidRPr="00ED156E">
        <w:rPr>
          <w:rFonts w:ascii="Arial" w:hAnsi="Arial" w:cs="Arial"/>
          <w:lang w:val="id-ID"/>
        </w:rPr>
        <w:t xml:space="preserve">siswa yang memiliki screen time &gt;2 jam lebih banyak yang emetrop yaitu sebanyak 44 siswa (56.40%) dan pada siswa yang memiliki screen time &lt;2 jam juga </w:t>
      </w:r>
      <w:r w:rsidR="00A05BAC" w:rsidRPr="00ED156E">
        <w:rPr>
          <w:rFonts w:ascii="Arial" w:hAnsi="Arial" w:cs="Arial"/>
          <w:lang w:val="id-ID"/>
        </w:rPr>
        <w:t xml:space="preserve">lebih banyak yang emetrop yaitu sebanyak 37 siswa (56.10%)/ </w:t>
      </w:r>
      <w:r w:rsidR="00393F19" w:rsidRPr="00ED156E">
        <w:rPr>
          <w:rFonts w:ascii="Arial" w:hAnsi="Arial" w:cs="Arial"/>
          <w:lang w:val="id-ID"/>
        </w:rPr>
        <w:t xml:space="preserve">Pada hasil uji Chi Square didapatkan nilai p = 1.000 yang berarti tidak terdapat hubungan antara </w:t>
      </w:r>
      <w:r w:rsidR="00393F19" w:rsidRPr="00ED156E">
        <w:rPr>
          <w:rFonts w:ascii="Arial" w:hAnsi="Arial" w:cs="Arial"/>
          <w:i/>
          <w:lang w:val="id-ID"/>
        </w:rPr>
        <w:t xml:space="preserve">screen time </w:t>
      </w:r>
      <w:r w:rsidR="00393F19" w:rsidRPr="00ED156E">
        <w:rPr>
          <w:rFonts w:ascii="Arial" w:hAnsi="Arial" w:cs="Arial"/>
          <w:lang w:val="id-ID"/>
        </w:rPr>
        <w:t xml:space="preserve">dengan </w:t>
      </w:r>
      <w:proofErr w:type="gramStart"/>
      <w:r w:rsidR="00A05BAC" w:rsidRPr="00ED156E">
        <w:rPr>
          <w:rFonts w:ascii="Arial" w:hAnsi="Arial" w:cs="Arial"/>
          <w:lang w:val="id-ID"/>
        </w:rPr>
        <w:t>ke</w:t>
      </w:r>
      <w:r w:rsidR="00393F19" w:rsidRPr="00ED156E">
        <w:rPr>
          <w:rFonts w:ascii="Arial" w:hAnsi="Arial" w:cs="Arial"/>
          <w:lang w:val="id-ID"/>
        </w:rPr>
        <w:t>tajam</w:t>
      </w:r>
      <w:r w:rsidR="00A05BAC" w:rsidRPr="00ED156E">
        <w:rPr>
          <w:rFonts w:ascii="Arial" w:hAnsi="Arial" w:cs="Arial"/>
          <w:lang w:val="id-ID"/>
        </w:rPr>
        <w:t xml:space="preserve">an </w:t>
      </w:r>
      <w:r w:rsidR="00393F19" w:rsidRPr="00ED156E">
        <w:rPr>
          <w:rFonts w:ascii="Arial" w:hAnsi="Arial" w:cs="Arial"/>
          <w:lang w:val="id-ID"/>
        </w:rPr>
        <w:t xml:space="preserve"> penglihat</w:t>
      </w:r>
      <w:r w:rsidR="00A94C5E" w:rsidRPr="00ED156E">
        <w:rPr>
          <w:rFonts w:ascii="Arial" w:hAnsi="Arial" w:cs="Arial"/>
          <w:lang w:val="id-ID"/>
        </w:rPr>
        <w:t>an</w:t>
      </w:r>
      <w:proofErr w:type="gramEnd"/>
      <w:r w:rsidR="00A94C5E" w:rsidRPr="00ED156E">
        <w:rPr>
          <w:rFonts w:ascii="Arial" w:hAnsi="Arial" w:cs="Arial"/>
          <w:lang w:val="id-ID"/>
        </w:rPr>
        <w:t xml:space="preserve"> pada siswa kelas V dan VI </w:t>
      </w:r>
      <w:r w:rsidR="00A94C5E" w:rsidRPr="00ED156E">
        <w:rPr>
          <w:rFonts w:ascii="Arial" w:hAnsi="Arial" w:cs="Arial"/>
        </w:rPr>
        <w:t xml:space="preserve"> </w:t>
      </w:r>
      <w:r w:rsidR="00393F19" w:rsidRPr="00ED156E">
        <w:rPr>
          <w:rFonts w:ascii="Arial" w:hAnsi="Arial" w:cs="Arial"/>
          <w:lang w:val="id-ID"/>
        </w:rPr>
        <w:t>SDN 07 Pondok Labu Jakarta Selatan.</w:t>
      </w:r>
    </w:p>
    <w:p w:rsidR="00BA1A37" w:rsidRPr="00ED156E" w:rsidRDefault="00940B2F" w:rsidP="00ED156E">
      <w:pPr>
        <w:spacing w:after="0" w:line="360" w:lineRule="auto"/>
        <w:ind w:firstLine="720"/>
        <w:jc w:val="both"/>
        <w:rPr>
          <w:rFonts w:ascii="Arial" w:hAnsi="Arial" w:cs="Arial"/>
        </w:rPr>
      </w:pPr>
      <w:r w:rsidRPr="00ED156E">
        <w:rPr>
          <w:rFonts w:ascii="Arial" w:hAnsi="Arial" w:cs="Arial"/>
        </w:rPr>
        <w:t>P</w:t>
      </w:r>
      <w:r w:rsidR="00BA1A37" w:rsidRPr="00ED156E">
        <w:rPr>
          <w:rFonts w:ascii="Arial" w:hAnsi="Arial" w:cs="Arial"/>
          <w:lang w:val="id-ID"/>
        </w:rPr>
        <w:t xml:space="preserve">ada tabel </w:t>
      </w:r>
      <w:proofErr w:type="spellStart"/>
      <w:r w:rsidRPr="00ED156E">
        <w:rPr>
          <w:rFonts w:ascii="Arial" w:hAnsi="Arial" w:cs="Arial"/>
        </w:rPr>
        <w:t>diatasi</w:t>
      </w:r>
      <w:proofErr w:type="spellEnd"/>
      <w:r w:rsidRPr="00ED156E">
        <w:rPr>
          <w:rFonts w:ascii="Arial" w:hAnsi="Arial" w:cs="Arial"/>
        </w:rPr>
        <w:t xml:space="preserve"> </w:t>
      </w:r>
      <w:r w:rsidR="00BA1A37" w:rsidRPr="00ED156E">
        <w:rPr>
          <w:rFonts w:ascii="Arial" w:hAnsi="Arial" w:cs="Arial"/>
          <w:lang w:val="id-ID"/>
        </w:rPr>
        <w:t xml:space="preserve">dapat dilihat bahwa </w:t>
      </w:r>
      <w:proofErr w:type="spellStart"/>
      <w:r w:rsidR="00983964" w:rsidRPr="00ED156E">
        <w:rPr>
          <w:rFonts w:ascii="Arial" w:hAnsi="Arial" w:cs="Arial"/>
        </w:rPr>
        <w:t>jumlah</w:t>
      </w:r>
      <w:proofErr w:type="spellEnd"/>
      <w:r w:rsidR="00983964" w:rsidRPr="00ED156E">
        <w:rPr>
          <w:rFonts w:ascii="Arial" w:hAnsi="Arial" w:cs="Arial"/>
        </w:rPr>
        <w:t xml:space="preserve"> </w:t>
      </w:r>
      <w:proofErr w:type="spellStart"/>
      <w:r w:rsidR="00983964" w:rsidRPr="00ED156E">
        <w:rPr>
          <w:rFonts w:ascii="Arial" w:hAnsi="Arial" w:cs="Arial"/>
        </w:rPr>
        <w:t>siswa</w:t>
      </w:r>
      <w:proofErr w:type="spellEnd"/>
      <w:r w:rsidR="00983964" w:rsidRPr="00ED156E">
        <w:rPr>
          <w:rFonts w:ascii="Arial" w:hAnsi="Arial" w:cs="Arial"/>
        </w:rPr>
        <w:t xml:space="preserve"> yang </w:t>
      </w:r>
      <w:r w:rsidRPr="00ED156E">
        <w:rPr>
          <w:rFonts w:ascii="Arial" w:hAnsi="Arial" w:cs="Arial"/>
        </w:rPr>
        <w:t xml:space="preserve">duduk </w:t>
      </w:r>
      <w:proofErr w:type="spellStart"/>
      <w:r w:rsidRPr="00ED156E">
        <w:rPr>
          <w:rFonts w:ascii="Arial" w:hAnsi="Arial" w:cs="Arial"/>
        </w:rPr>
        <w:t>tidak</w:t>
      </w:r>
      <w:proofErr w:type="spellEnd"/>
      <w:r w:rsidRPr="00ED156E">
        <w:rPr>
          <w:rFonts w:ascii="Arial" w:hAnsi="Arial" w:cs="Arial"/>
        </w:rPr>
        <w:t xml:space="preserve"> </w:t>
      </w:r>
      <w:proofErr w:type="spellStart"/>
      <w:r w:rsidRPr="00ED156E">
        <w:rPr>
          <w:rFonts w:ascii="Arial" w:hAnsi="Arial" w:cs="Arial"/>
        </w:rPr>
        <w:t>tegak</w:t>
      </w:r>
      <w:proofErr w:type="spellEnd"/>
      <w:r w:rsidRPr="00ED156E">
        <w:rPr>
          <w:rFonts w:ascii="Arial" w:hAnsi="Arial" w:cs="Arial"/>
        </w:rPr>
        <w:t xml:space="preserve"> pada </w:t>
      </w:r>
      <w:proofErr w:type="spellStart"/>
      <w:r w:rsidRPr="00ED156E">
        <w:rPr>
          <w:rFonts w:ascii="Arial" w:hAnsi="Arial" w:cs="Arial"/>
        </w:rPr>
        <w:t>posisi</w:t>
      </w:r>
      <w:proofErr w:type="spellEnd"/>
      <w:r w:rsidRPr="00ED156E">
        <w:rPr>
          <w:rFonts w:ascii="Arial" w:hAnsi="Arial" w:cs="Arial"/>
        </w:rPr>
        <w:t xml:space="preserve"> </w:t>
      </w:r>
      <w:proofErr w:type="spellStart"/>
      <w:r w:rsidRPr="00ED156E">
        <w:rPr>
          <w:rFonts w:ascii="Arial" w:hAnsi="Arial" w:cs="Arial"/>
        </w:rPr>
        <w:t>membaca</w:t>
      </w:r>
      <w:proofErr w:type="spellEnd"/>
      <w:r w:rsidRPr="00ED156E">
        <w:rPr>
          <w:rFonts w:ascii="Arial" w:hAnsi="Arial" w:cs="Arial"/>
        </w:rPr>
        <w:t xml:space="preserve"> </w:t>
      </w:r>
      <w:proofErr w:type="spellStart"/>
      <w:r w:rsidRPr="00ED156E">
        <w:rPr>
          <w:rFonts w:ascii="Arial" w:hAnsi="Arial" w:cs="Arial"/>
        </w:rPr>
        <w:t>untuk</w:t>
      </w:r>
      <w:proofErr w:type="spellEnd"/>
      <w:r w:rsidRPr="00ED156E">
        <w:rPr>
          <w:rFonts w:ascii="Arial" w:hAnsi="Arial" w:cs="Arial"/>
        </w:rPr>
        <w:t xml:space="preserve"> </w:t>
      </w:r>
      <w:proofErr w:type="spellStart"/>
      <w:r w:rsidRPr="00ED156E">
        <w:rPr>
          <w:rFonts w:ascii="Arial" w:hAnsi="Arial" w:cs="Arial"/>
        </w:rPr>
        <w:t>ketajaman</w:t>
      </w:r>
      <w:proofErr w:type="spellEnd"/>
      <w:r w:rsidRPr="00ED156E">
        <w:rPr>
          <w:rFonts w:ascii="Arial" w:hAnsi="Arial" w:cs="Arial"/>
        </w:rPr>
        <w:t xml:space="preserve"> </w:t>
      </w:r>
      <w:proofErr w:type="spellStart"/>
      <w:r w:rsidRPr="00ED156E">
        <w:rPr>
          <w:rFonts w:ascii="Arial" w:hAnsi="Arial" w:cs="Arial"/>
        </w:rPr>
        <w:t>penglihatan</w:t>
      </w:r>
      <w:proofErr w:type="spellEnd"/>
      <w:r w:rsidRPr="00ED156E">
        <w:rPr>
          <w:rFonts w:ascii="Arial" w:hAnsi="Arial" w:cs="Arial"/>
        </w:rPr>
        <w:t xml:space="preserve"> </w:t>
      </w:r>
      <w:proofErr w:type="spellStart"/>
      <w:r w:rsidRPr="00ED156E">
        <w:rPr>
          <w:rFonts w:ascii="Arial" w:hAnsi="Arial" w:cs="Arial"/>
        </w:rPr>
        <w:t>sama</w:t>
      </w:r>
      <w:proofErr w:type="spellEnd"/>
      <w:r w:rsidRPr="00ED156E">
        <w:rPr>
          <w:rFonts w:ascii="Arial" w:hAnsi="Arial" w:cs="Arial"/>
        </w:rPr>
        <w:t xml:space="preserve"> </w:t>
      </w:r>
      <w:proofErr w:type="spellStart"/>
      <w:r w:rsidRPr="00ED156E">
        <w:rPr>
          <w:rFonts w:ascii="Arial" w:hAnsi="Arial" w:cs="Arial"/>
        </w:rPr>
        <w:t>banyak</w:t>
      </w:r>
      <w:proofErr w:type="spellEnd"/>
      <w:r w:rsidRPr="00ED156E">
        <w:rPr>
          <w:rFonts w:ascii="Arial" w:hAnsi="Arial" w:cs="Arial"/>
        </w:rPr>
        <w:t xml:space="preserve"> </w:t>
      </w:r>
      <w:proofErr w:type="spellStart"/>
      <w:r w:rsidRPr="00ED156E">
        <w:rPr>
          <w:rFonts w:ascii="Arial" w:hAnsi="Arial" w:cs="Arial"/>
        </w:rPr>
        <w:t>yaitu</w:t>
      </w:r>
      <w:proofErr w:type="spellEnd"/>
      <w:r w:rsidRPr="00ED156E">
        <w:rPr>
          <w:rFonts w:ascii="Arial" w:hAnsi="Arial" w:cs="Arial"/>
        </w:rPr>
        <w:t xml:space="preserve"> 18 </w:t>
      </w:r>
      <w:proofErr w:type="spellStart"/>
      <w:r w:rsidRPr="00ED156E">
        <w:rPr>
          <w:rFonts w:ascii="Arial" w:hAnsi="Arial" w:cs="Arial"/>
        </w:rPr>
        <w:t>siswa</w:t>
      </w:r>
      <w:proofErr w:type="spellEnd"/>
      <w:r w:rsidRPr="00ED156E">
        <w:rPr>
          <w:rFonts w:ascii="Arial" w:hAnsi="Arial" w:cs="Arial"/>
        </w:rPr>
        <w:t xml:space="preserve"> (50%) </w:t>
      </w:r>
      <w:proofErr w:type="spellStart"/>
      <w:r w:rsidRPr="00ED156E">
        <w:rPr>
          <w:rFonts w:ascii="Arial" w:hAnsi="Arial" w:cs="Arial"/>
        </w:rPr>
        <w:t>antara</w:t>
      </w:r>
      <w:proofErr w:type="spellEnd"/>
      <w:r w:rsidRPr="00ED156E">
        <w:rPr>
          <w:rFonts w:ascii="Arial" w:hAnsi="Arial" w:cs="Arial"/>
        </w:rPr>
        <w:t xml:space="preserve"> yang </w:t>
      </w:r>
      <w:proofErr w:type="spellStart"/>
      <w:r w:rsidR="005B0E28" w:rsidRPr="00ED156E">
        <w:rPr>
          <w:rFonts w:ascii="Arial" w:hAnsi="Arial" w:cs="Arial"/>
        </w:rPr>
        <w:t>miopia</w:t>
      </w:r>
      <w:proofErr w:type="spellEnd"/>
      <w:r w:rsidRPr="00ED156E">
        <w:rPr>
          <w:rFonts w:ascii="Arial" w:hAnsi="Arial" w:cs="Arial"/>
        </w:rPr>
        <w:t xml:space="preserve"> yang </w:t>
      </w:r>
      <w:proofErr w:type="spellStart"/>
      <w:r w:rsidRPr="00ED156E">
        <w:rPr>
          <w:rFonts w:ascii="Arial" w:hAnsi="Arial" w:cs="Arial"/>
        </w:rPr>
        <w:t>emetrop</w:t>
      </w:r>
      <w:proofErr w:type="spellEnd"/>
      <w:r w:rsidRPr="00ED156E">
        <w:rPr>
          <w:rFonts w:ascii="Arial" w:hAnsi="Arial" w:cs="Arial"/>
        </w:rPr>
        <w:t>. P</w:t>
      </w:r>
      <w:r w:rsidRPr="00ED156E">
        <w:rPr>
          <w:rFonts w:ascii="Arial" w:hAnsi="Arial" w:cs="Arial"/>
          <w:lang w:val="id-ID"/>
        </w:rPr>
        <w:t xml:space="preserve">ada hasil </w:t>
      </w:r>
      <w:r w:rsidRPr="00ED156E">
        <w:rPr>
          <w:rFonts w:ascii="Arial" w:hAnsi="Arial" w:cs="Arial"/>
        </w:rPr>
        <w:t>U</w:t>
      </w:r>
      <w:r w:rsidR="00BA1A37" w:rsidRPr="00ED156E">
        <w:rPr>
          <w:rFonts w:ascii="Arial" w:hAnsi="Arial" w:cs="Arial"/>
          <w:lang w:val="id-ID"/>
        </w:rPr>
        <w:t>ji Chi Square didapatkan nilai p = 0.4</w:t>
      </w:r>
      <w:r w:rsidR="00983964" w:rsidRPr="00ED156E">
        <w:rPr>
          <w:rFonts w:ascii="Arial" w:hAnsi="Arial" w:cs="Arial"/>
          <w:lang w:val="id-ID"/>
        </w:rPr>
        <w:t>97 yang berarti secara statisti</w:t>
      </w:r>
      <w:r w:rsidR="00BA1A37" w:rsidRPr="00ED156E">
        <w:rPr>
          <w:rFonts w:ascii="Arial" w:hAnsi="Arial" w:cs="Arial"/>
          <w:lang w:val="id-ID"/>
        </w:rPr>
        <w:t xml:space="preserve"> tidak terdapat hubungan antara posisi membaca dengan </w:t>
      </w:r>
      <w:proofErr w:type="spellStart"/>
      <w:r w:rsidR="00983964" w:rsidRPr="00ED156E">
        <w:rPr>
          <w:rFonts w:ascii="Arial" w:hAnsi="Arial" w:cs="Arial"/>
        </w:rPr>
        <w:t>ke</w:t>
      </w:r>
      <w:proofErr w:type="spellEnd"/>
      <w:r w:rsidR="00983964" w:rsidRPr="00ED156E">
        <w:rPr>
          <w:rFonts w:ascii="Arial" w:hAnsi="Arial" w:cs="Arial"/>
          <w:lang w:val="id-ID"/>
        </w:rPr>
        <w:t>tajam</w:t>
      </w:r>
      <w:r w:rsidR="00983964" w:rsidRPr="00ED156E">
        <w:rPr>
          <w:rFonts w:ascii="Arial" w:hAnsi="Arial" w:cs="Arial"/>
        </w:rPr>
        <w:t xml:space="preserve">an </w:t>
      </w:r>
      <w:r w:rsidR="00BA1A37" w:rsidRPr="00ED156E">
        <w:rPr>
          <w:rFonts w:ascii="Arial" w:hAnsi="Arial" w:cs="Arial"/>
          <w:lang w:val="id-ID"/>
        </w:rPr>
        <w:t>penglihatan.</w:t>
      </w:r>
      <w:r w:rsidR="00384FA6" w:rsidRPr="00ED156E">
        <w:rPr>
          <w:rFonts w:ascii="Arial" w:hAnsi="Arial" w:cs="Arial"/>
          <w:lang w:val="id-ID"/>
        </w:rPr>
        <w:t xml:space="preserve"> </w:t>
      </w:r>
      <w:r w:rsidR="00A94C5E" w:rsidRPr="00ED156E">
        <w:rPr>
          <w:rFonts w:ascii="Arial" w:hAnsi="Arial" w:cs="Arial"/>
          <w:lang w:val="id-ID"/>
        </w:rPr>
        <w:t xml:space="preserve">pada siswa kelas V dan VI </w:t>
      </w:r>
      <w:r w:rsidR="00384FA6" w:rsidRPr="00ED156E">
        <w:rPr>
          <w:rFonts w:ascii="Arial" w:hAnsi="Arial" w:cs="Arial"/>
          <w:lang w:val="id-ID"/>
        </w:rPr>
        <w:t xml:space="preserve"> SDN 07 Pondok Labu Jakarta Selatan.</w:t>
      </w:r>
    </w:p>
    <w:p w:rsidR="00E22472" w:rsidRPr="00ED156E" w:rsidRDefault="00983964" w:rsidP="00ED156E">
      <w:pPr>
        <w:spacing w:after="0" w:line="360" w:lineRule="auto"/>
        <w:ind w:firstLine="360"/>
        <w:jc w:val="both"/>
        <w:rPr>
          <w:rFonts w:ascii="Arial" w:hAnsi="Arial" w:cs="Arial"/>
        </w:rPr>
      </w:pPr>
      <w:r w:rsidRPr="00ED156E">
        <w:rPr>
          <w:rFonts w:ascii="Arial" w:hAnsi="Arial" w:cs="Arial"/>
        </w:rPr>
        <w:tab/>
        <w:t xml:space="preserve">Pada </w:t>
      </w:r>
      <w:proofErr w:type="spellStart"/>
      <w:r w:rsidRPr="00ED156E">
        <w:rPr>
          <w:rFonts w:ascii="Arial" w:hAnsi="Arial" w:cs="Arial"/>
        </w:rPr>
        <w:t>tabel</w:t>
      </w:r>
      <w:proofErr w:type="spellEnd"/>
      <w:r w:rsidRPr="00ED156E">
        <w:rPr>
          <w:rFonts w:ascii="Arial" w:hAnsi="Arial" w:cs="Arial"/>
        </w:rPr>
        <w:t xml:space="preserve"> </w:t>
      </w:r>
      <w:proofErr w:type="spellStart"/>
      <w:r w:rsidRPr="00ED156E">
        <w:rPr>
          <w:rFonts w:ascii="Arial" w:hAnsi="Arial" w:cs="Arial"/>
        </w:rPr>
        <w:t>diatas</w:t>
      </w:r>
      <w:proofErr w:type="spellEnd"/>
      <w:r w:rsidRPr="00ED156E">
        <w:rPr>
          <w:rFonts w:ascii="Arial" w:hAnsi="Arial" w:cs="Arial"/>
        </w:rPr>
        <w:t xml:space="preserve"> </w:t>
      </w:r>
      <w:proofErr w:type="spellStart"/>
      <w:r w:rsidRPr="00ED156E">
        <w:rPr>
          <w:rFonts w:ascii="Arial" w:hAnsi="Arial" w:cs="Arial"/>
        </w:rPr>
        <w:t>dapat</w:t>
      </w:r>
      <w:proofErr w:type="spellEnd"/>
      <w:r w:rsidRPr="00ED156E">
        <w:rPr>
          <w:rFonts w:ascii="Arial" w:hAnsi="Arial" w:cs="Arial"/>
        </w:rPr>
        <w:t xml:space="preserve"> </w:t>
      </w:r>
      <w:proofErr w:type="spellStart"/>
      <w:r w:rsidRPr="00ED156E">
        <w:rPr>
          <w:rFonts w:ascii="Arial" w:hAnsi="Arial" w:cs="Arial"/>
        </w:rPr>
        <w:t>dilihat</w:t>
      </w:r>
      <w:proofErr w:type="spellEnd"/>
      <w:r w:rsidRPr="00ED156E">
        <w:rPr>
          <w:rFonts w:ascii="Arial" w:hAnsi="Arial" w:cs="Arial"/>
        </w:rPr>
        <w:t xml:space="preserve"> juga </w:t>
      </w:r>
      <w:proofErr w:type="spellStart"/>
      <w:r w:rsidRPr="00ED156E">
        <w:rPr>
          <w:rFonts w:ascii="Arial" w:hAnsi="Arial" w:cs="Arial"/>
        </w:rPr>
        <w:t>bahwa</w:t>
      </w:r>
      <w:proofErr w:type="spellEnd"/>
      <w:r w:rsidRPr="00ED156E">
        <w:rPr>
          <w:rFonts w:ascii="Arial" w:hAnsi="Arial" w:cs="Arial"/>
        </w:rPr>
        <w:t xml:space="preserve"> pada </w:t>
      </w:r>
      <w:proofErr w:type="spellStart"/>
      <w:r w:rsidRPr="00ED156E">
        <w:rPr>
          <w:rFonts w:ascii="Arial" w:hAnsi="Arial" w:cs="Arial"/>
        </w:rPr>
        <w:t>siswa</w:t>
      </w:r>
      <w:proofErr w:type="spellEnd"/>
      <w:r w:rsidRPr="00ED156E">
        <w:rPr>
          <w:rFonts w:ascii="Arial" w:hAnsi="Arial" w:cs="Arial"/>
        </w:rPr>
        <w:t xml:space="preserve"> yang </w:t>
      </w:r>
      <w:proofErr w:type="spellStart"/>
      <w:r w:rsidRPr="00ED156E">
        <w:rPr>
          <w:rFonts w:ascii="Arial" w:hAnsi="Arial" w:cs="Arial"/>
        </w:rPr>
        <w:t>memilikj</w:t>
      </w:r>
      <w:proofErr w:type="spellEnd"/>
      <w:r w:rsidRPr="00ED156E">
        <w:rPr>
          <w:rFonts w:ascii="Arial" w:hAnsi="Arial" w:cs="Arial"/>
        </w:rPr>
        <w:t xml:space="preserve"> </w:t>
      </w:r>
      <w:proofErr w:type="spellStart"/>
      <w:r w:rsidRPr="00ED156E">
        <w:rPr>
          <w:rFonts w:ascii="Arial" w:hAnsi="Arial" w:cs="Arial"/>
        </w:rPr>
        <w:t>jarak</w:t>
      </w:r>
      <w:proofErr w:type="spellEnd"/>
      <w:r w:rsidRPr="00ED156E">
        <w:rPr>
          <w:rFonts w:ascii="Arial" w:hAnsi="Arial" w:cs="Arial"/>
        </w:rPr>
        <w:t xml:space="preserve"> </w:t>
      </w:r>
      <w:proofErr w:type="spellStart"/>
      <w:r w:rsidRPr="00ED156E">
        <w:rPr>
          <w:rFonts w:ascii="Arial" w:hAnsi="Arial" w:cs="Arial"/>
        </w:rPr>
        <w:t>membaca</w:t>
      </w:r>
      <w:proofErr w:type="spellEnd"/>
      <w:r w:rsidRPr="00ED156E">
        <w:rPr>
          <w:rFonts w:ascii="Arial" w:hAnsi="Arial" w:cs="Arial"/>
        </w:rPr>
        <w:t xml:space="preserve"> &lt;30 cm </w:t>
      </w:r>
      <w:proofErr w:type="spellStart"/>
      <w:r w:rsidRPr="00ED156E">
        <w:rPr>
          <w:rFonts w:ascii="Arial" w:hAnsi="Arial" w:cs="Arial"/>
        </w:rPr>
        <w:t>lebih</w:t>
      </w:r>
      <w:proofErr w:type="spellEnd"/>
      <w:r w:rsidRPr="00ED156E">
        <w:rPr>
          <w:rFonts w:ascii="Arial" w:hAnsi="Arial" w:cs="Arial"/>
        </w:rPr>
        <w:t xml:space="preserve"> </w:t>
      </w:r>
      <w:proofErr w:type="spellStart"/>
      <w:r w:rsidRPr="00ED156E">
        <w:rPr>
          <w:rFonts w:ascii="Arial" w:hAnsi="Arial" w:cs="Arial"/>
        </w:rPr>
        <w:t>banyak</w:t>
      </w:r>
      <w:proofErr w:type="spellEnd"/>
      <w:r w:rsidRPr="00ED156E">
        <w:rPr>
          <w:rFonts w:ascii="Arial" w:hAnsi="Arial" w:cs="Arial"/>
        </w:rPr>
        <w:t xml:space="preserve"> yang </w:t>
      </w:r>
      <w:proofErr w:type="spellStart"/>
      <w:r w:rsidR="005B0E28" w:rsidRPr="00ED156E">
        <w:rPr>
          <w:rFonts w:ascii="Arial" w:hAnsi="Arial" w:cs="Arial"/>
        </w:rPr>
        <w:t>miopia</w:t>
      </w:r>
      <w:proofErr w:type="spellEnd"/>
      <w:r w:rsidRPr="00ED156E">
        <w:rPr>
          <w:rFonts w:ascii="Arial" w:hAnsi="Arial" w:cs="Arial"/>
        </w:rPr>
        <w:t xml:space="preserve"> </w:t>
      </w:r>
      <w:proofErr w:type="spellStart"/>
      <w:r w:rsidRPr="00ED156E">
        <w:rPr>
          <w:rFonts w:ascii="Arial" w:hAnsi="Arial" w:cs="Arial"/>
        </w:rPr>
        <w:t>yaitu</w:t>
      </w:r>
      <w:proofErr w:type="spellEnd"/>
      <w:r w:rsidRPr="00ED156E">
        <w:rPr>
          <w:rFonts w:ascii="Arial" w:hAnsi="Arial" w:cs="Arial"/>
        </w:rPr>
        <w:t xml:space="preserve"> </w:t>
      </w:r>
      <w:proofErr w:type="spellStart"/>
      <w:r w:rsidRPr="00ED156E">
        <w:rPr>
          <w:rFonts w:ascii="Arial" w:hAnsi="Arial" w:cs="Arial"/>
        </w:rPr>
        <w:t>sebanyak</w:t>
      </w:r>
      <w:proofErr w:type="spellEnd"/>
      <w:r w:rsidRPr="00ED156E">
        <w:rPr>
          <w:rFonts w:ascii="Arial" w:hAnsi="Arial" w:cs="Arial"/>
        </w:rPr>
        <w:t xml:space="preserve"> 10 </w:t>
      </w:r>
      <w:proofErr w:type="spellStart"/>
      <w:r w:rsidRPr="00ED156E">
        <w:rPr>
          <w:rFonts w:ascii="Arial" w:hAnsi="Arial" w:cs="Arial"/>
        </w:rPr>
        <w:t>siswa</w:t>
      </w:r>
      <w:proofErr w:type="spellEnd"/>
      <w:r w:rsidRPr="00ED156E">
        <w:rPr>
          <w:rFonts w:ascii="Arial" w:hAnsi="Arial" w:cs="Arial"/>
        </w:rPr>
        <w:t xml:space="preserve"> (58.80%) dan </w:t>
      </w:r>
      <w:proofErr w:type="spellStart"/>
      <w:r w:rsidRPr="00ED156E">
        <w:rPr>
          <w:rFonts w:ascii="Arial" w:hAnsi="Arial" w:cs="Arial"/>
        </w:rPr>
        <w:t>siswa</w:t>
      </w:r>
      <w:proofErr w:type="spellEnd"/>
      <w:r w:rsidRPr="00ED156E">
        <w:rPr>
          <w:rFonts w:ascii="Arial" w:hAnsi="Arial" w:cs="Arial"/>
        </w:rPr>
        <w:t xml:space="preserve"> yang </w:t>
      </w:r>
      <w:proofErr w:type="spellStart"/>
      <w:r w:rsidRPr="00ED156E">
        <w:rPr>
          <w:rFonts w:ascii="Arial" w:hAnsi="Arial" w:cs="Arial"/>
        </w:rPr>
        <w:t>memiliki</w:t>
      </w:r>
      <w:proofErr w:type="spellEnd"/>
      <w:r w:rsidRPr="00ED156E">
        <w:rPr>
          <w:rFonts w:ascii="Arial" w:hAnsi="Arial" w:cs="Arial"/>
        </w:rPr>
        <w:t xml:space="preserve"> </w:t>
      </w:r>
      <w:proofErr w:type="spellStart"/>
      <w:r w:rsidRPr="00ED156E">
        <w:rPr>
          <w:rFonts w:ascii="Arial" w:hAnsi="Arial" w:cs="Arial"/>
        </w:rPr>
        <w:t>jarak</w:t>
      </w:r>
      <w:proofErr w:type="spellEnd"/>
      <w:r w:rsidRPr="00ED156E">
        <w:rPr>
          <w:rFonts w:ascii="Arial" w:hAnsi="Arial" w:cs="Arial"/>
        </w:rPr>
        <w:t xml:space="preserve"> </w:t>
      </w:r>
      <w:proofErr w:type="spellStart"/>
      <w:r w:rsidRPr="00ED156E">
        <w:rPr>
          <w:rFonts w:ascii="Arial" w:hAnsi="Arial" w:cs="Arial"/>
        </w:rPr>
        <w:t>baca</w:t>
      </w:r>
      <w:proofErr w:type="spellEnd"/>
      <w:r w:rsidRPr="00ED156E">
        <w:rPr>
          <w:rFonts w:ascii="Arial" w:hAnsi="Arial" w:cs="Arial"/>
        </w:rPr>
        <w:t xml:space="preserve"> &gt;30 cm </w:t>
      </w:r>
      <w:proofErr w:type="spellStart"/>
      <w:r w:rsidR="00B41C9F" w:rsidRPr="00ED156E">
        <w:rPr>
          <w:rFonts w:ascii="Arial" w:hAnsi="Arial" w:cs="Arial"/>
        </w:rPr>
        <w:t>lebih</w:t>
      </w:r>
      <w:proofErr w:type="spellEnd"/>
      <w:r w:rsidR="00B41C9F" w:rsidRPr="00ED156E">
        <w:rPr>
          <w:rFonts w:ascii="Arial" w:hAnsi="Arial" w:cs="Arial"/>
        </w:rPr>
        <w:t xml:space="preserve"> </w:t>
      </w:r>
      <w:proofErr w:type="spellStart"/>
      <w:r w:rsidR="00B41C9F" w:rsidRPr="00ED156E">
        <w:rPr>
          <w:rFonts w:ascii="Arial" w:hAnsi="Arial" w:cs="Arial"/>
        </w:rPr>
        <w:t>banyak</w:t>
      </w:r>
      <w:proofErr w:type="spellEnd"/>
      <w:r w:rsidR="00B41C9F" w:rsidRPr="00ED156E">
        <w:rPr>
          <w:rFonts w:ascii="Arial" w:hAnsi="Arial" w:cs="Arial"/>
        </w:rPr>
        <w:t xml:space="preserve"> yang </w:t>
      </w:r>
      <w:proofErr w:type="spellStart"/>
      <w:r w:rsidR="00B41C9F" w:rsidRPr="00ED156E">
        <w:rPr>
          <w:rFonts w:ascii="Arial" w:hAnsi="Arial" w:cs="Arial"/>
        </w:rPr>
        <w:t>emetrop</w:t>
      </w:r>
      <w:proofErr w:type="spellEnd"/>
      <w:r w:rsidR="00B41C9F" w:rsidRPr="00ED156E">
        <w:rPr>
          <w:rFonts w:ascii="Arial" w:hAnsi="Arial" w:cs="Arial"/>
        </w:rPr>
        <w:t xml:space="preserve"> </w:t>
      </w:r>
      <w:proofErr w:type="spellStart"/>
      <w:r w:rsidR="00B41C9F" w:rsidRPr="00ED156E">
        <w:rPr>
          <w:rFonts w:ascii="Arial" w:hAnsi="Arial" w:cs="Arial"/>
        </w:rPr>
        <w:t>yaitu</w:t>
      </w:r>
      <w:proofErr w:type="spellEnd"/>
      <w:r w:rsidR="00B41C9F" w:rsidRPr="00ED156E">
        <w:rPr>
          <w:rFonts w:ascii="Arial" w:hAnsi="Arial" w:cs="Arial"/>
        </w:rPr>
        <w:t xml:space="preserve"> </w:t>
      </w:r>
      <w:proofErr w:type="spellStart"/>
      <w:r w:rsidR="00B41C9F" w:rsidRPr="00ED156E">
        <w:rPr>
          <w:rFonts w:ascii="Arial" w:hAnsi="Arial" w:cs="Arial"/>
        </w:rPr>
        <w:t>sebanyak</w:t>
      </w:r>
      <w:proofErr w:type="spellEnd"/>
      <w:r w:rsidR="00B41C9F" w:rsidRPr="00ED156E">
        <w:rPr>
          <w:rFonts w:ascii="Arial" w:hAnsi="Arial" w:cs="Arial"/>
        </w:rPr>
        <w:t xml:space="preserve"> 53 </w:t>
      </w:r>
      <w:proofErr w:type="spellStart"/>
      <w:r w:rsidR="00B41C9F" w:rsidRPr="00ED156E">
        <w:rPr>
          <w:rFonts w:ascii="Arial" w:hAnsi="Arial" w:cs="Arial"/>
        </w:rPr>
        <w:t>siswa</w:t>
      </w:r>
      <w:proofErr w:type="spellEnd"/>
      <w:r w:rsidR="00B41C9F" w:rsidRPr="00ED156E">
        <w:rPr>
          <w:rFonts w:ascii="Arial" w:hAnsi="Arial" w:cs="Arial"/>
        </w:rPr>
        <w:t xml:space="preserve"> (58.3%)</w:t>
      </w:r>
      <w:r w:rsidR="00384FA6" w:rsidRPr="00ED156E">
        <w:rPr>
          <w:rFonts w:ascii="Arial" w:hAnsi="Arial" w:cs="Arial"/>
        </w:rPr>
        <w:t xml:space="preserve">. Pada Uji </w:t>
      </w:r>
      <w:proofErr w:type="gramStart"/>
      <w:r w:rsidR="00384FA6" w:rsidRPr="00ED156E">
        <w:rPr>
          <w:rFonts w:ascii="Arial" w:hAnsi="Arial" w:cs="Arial"/>
        </w:rPr>
        <w:t>Chi  Square</w:t>
      </w:r>
      <w:proofErr w:type="gramEnd"/>
      <w:r w:rsidR="00384FA6" w:rsidRPr="00ED156E">
        <w:rPr>
          <w:rFonts w:ascii="Arial" w:hAnsi="Arial" w:cs="Arial"/>
        </w:rPr>
        <w:t xml:space="preserve"> </w:t>
      </w:r>
      <w:proofErr w:type="spellStart"/>
      <w:r w:rsidR="00384FA6" w:rsidRPr="00ED156E">
        <w:rPr>
          <w:rFonts w:ascii="Arial" w:hAnsi="Arial" w:cs="Arial"/>
        </w:rPr>
        <w:t>didapatkan</w:t>
      </w:r>
      <w:proofErr w:type="spellEnd"/>
      <w:r w:rsidR="00384FA6" w:rsidRPr="00ED156E">
        <w:rPr>
          <w:rFonts w:ascii="Arial" w:hAnsi="Arial" w:cs="Arial"/>
        </w:rPr>
        <w:t xml:space="preserve"> </w:t>
      </w:r>
      <w:proofErr w:type="spellStart"/>
      <w:r w:rsidR="00384FA6" w:rsidRPr="00ED156E">
        <w:rPr>
          <w:rFonts w:ascii="Arial" w:hAnsi="Arial" w:cs="Arial"/>
        </w:rPr>
        <w:t>nilai</w:t>
      </w:r>
      <w:proofErr w:type="spellEnd"/>
      <w:r w:rsidR="00384FA6" w:rsidRPr="00ED156E">
        <w:rPr>
          <w:rFonts w:ascii="Arial" w:hAnsi="Arial" w:cs="Arial"/>
        </w:rPr>
        <w:t xml:space="preserve"> p = 0.283 yang </w:t>
      </w:r>
      <w:proofErr w:type="spellStart"/>
      <w:r w:rsidR="00384FA6" w:rsidRPr="00ED156E">
        <w:rPr>
          <w:rFonts w:ascii="Arial" w:hAnsi="Arial" w:cs="Arial"/>
        </w:rPr>
        <w:t>berarti</w:t>
      </w:r>
      <w:proofErr w:type="spellEnd"/>
      <w:r w:rsidR="00384FA6" w:rsidRPr="00ED156E">
        <w:rPr>
          <w:rFonts w:ascii="Arial" w:hAnsi="Arial" w:cs="Arial"/>
        </w:rPr>
        <w:t xml:space="preserve"> </w:t>
      </w:r>
      <w:proofErr w:type="spellStart"/>
      <w:r w:rsidR="00384FA6" w:rsidRPr="00ED156E">
        <w:rPr>
          <w:rFonts w:ascii="Arial" w:hAnsi="Arial" w:cs="Arial"/>
        </w:rPr>
        <w:t>tidak</w:t>
      </w:r>
      <w:proofErr w:type="spellEnd"/>
      <w:r w:rsidR="00384FA6" w:rsidRPr="00ED156E">
        <w:rPr>
          <w:rFonts w:ascii="Arial" w:hAnsi="Arial" w:cs="Arial"/>
        </w:rPr>
        <w:t xml:space="preserve"> </w:t>
      </w:r>
      <w:proofErr w:type="spellStart"/>
      <w:r w:rsidR="00384FA6" w:rsidRPr="00ED156E">
        <w:rPr>
          <w:rFonts w:ascii="Arial" w:hAnsi="Arial" w:cs="Arial"/>
        </w:rPr>
        <w:t>terdapat</w:t>
      </w:r>
      <w:proofErr w:type="spellEnd"/>
      <w:r w:rsidR="00384FA6" w:rsidRPr="00ED156E">
        <w:rPr>
          <w:rFonts w:ascii="Arial" w:hAnsi="Arial" w:cs="Arial"/>
        </w:rPr>
        <w:t xml:space="preserve"> </w:t>
      </w:r>
      <w:proofErr w:type="spellStart"/>
      <w:r w:rsidR="00384FA6" w:rsidRPr="00ED156E">
        <w:rPr>
          <w:rFonts w:ascii="Arial" w:hAnsi="Arial" w:cs="Arial"/>
        </w:rPr>
        <w:t>hubungan</w:t>
      </w:r>
      <w:proofErr w:type="spellEnd"/>
      <w:r w:rsidR="00384FA6" w:rsidRPr="00ED156E">
        <w:rPr>
          <w:rFonts w:ascii="Arial" w:hAnsi="Arial" w:cs="Arial"/>
        </w:rPr>
        <w:t xml:space="preserve"> </w:t>
      </w:r>
      <w:proofErr w:type="spellStart"/>
      <w:r w:rsidR="00384FA6" w:rsidRPr="00ED156E">
        <w:rPr>
          <w:rFonts w:ascii="Arial" w:hAnsi="Arial" w:cs="Arial"/>
        </w:rPr>
        <w:t>antara</w:t>
      </w:r>
      <w:proofErr w:type="spellEnd"/>
      <w:r w:rsidR="00384FA6" w:rsidRPr="00ED156E">
        <w:rPr>
          <w:rFonts w:ascii="Arial" w:hAnsi="Arial" w:cs="Arial"/>
        </w:rPr>
        <w:t xml:space="preserve"> </w:t>
      </w:r>
      <w:proofErr w:type="spellStart"/>
      <w:r w:rsidR="00384FA6" w:rsidRPr="00ED156E">
        <w:rPr>
          <w:rFonts w:ascii="Arial" w:hAnsi="Arial" w:cs="Arial"/>
        </w:rPr>
        <w:t>jarak</w:t>
      </w:r>
      <w:proofErr w:type="spellEnd"/>
      <w:r w:rsidR="00384FA6" w:rsidRPr="00ED156E">
        <w:rPr>
          <w:rFonts w:ascii="Arial" w:hAnsi="Arial" w:cs="Arial"/>
        </w:rPr>
        <w:t xml:space="preserve"> </w:t>
      </w:r>
      <w:proofErr w:type="spellStart"/>
      <w:r w:rsidR="00384FA6" w:rsidRPr="00ED156E">
        <w:rPr>
          <w:rFonts w:ascii="Arial" w:hAnsi="Arial" w:cs="Arial"/>
        </w:rPr>
        <w:t>membaca</w:t>
      </w:r>
      <w:proofErr w:type="spellEnd"/>
      <w:r w:rsidR="00384FA6" w:rsidRPr="00ED156E">
        <w:rPr>
          <w:rFonts w:ascii="Arial" w:hAnsi="Arial" w:cs="Arial"/>
        </w:rPr>
        <w:t xml:space="preserve"> </w:t>
      </w:r>
      <w:proofErr w:type="spellStart"/>
      <w:r w:rsidR="00384FA6" w:rsidRPr="00ED156E">
        <w:rPr>
          <w:rFonts w:ascii="Arial" w:hAnsi="Arial" w:cs="Arial"/>
        </w:rPr>
        <w:t>dengan</w:t>
      </w:r>
      <w:proofErr w:type="spellEnd"/>
      <w:r w:rsidR="00384FA6" w:rsidRPr="00ED156E">
        <w:rPr>
          <w:rFonts w:ascii="Arial" w:hAnsi="Arial" w:cs="Arial"/>
        </w:rPr>
        <w:t xml:space="preserve"> </w:t>
      </w:r>
      <w:proofErr w:type="spellStart"/>
      <w:r w:rsidR="00384FA6" w:rsidRPr="00ED156E">
        <w:rPr>
          <w:rFonts w:ascii="Arial" w:hAnsi="Arial" w:cs="Arial"/>
        </w:rPr>
        <w:t>ketajaman</w:t>
      </w:r>
      <w:proofErr w:type="spellEnd"/>
      <w:r w:rsidR="00384FA6" w:rsidRPr="00ED156E">
        <w:rPr>
          <w:rFonts w:ascii="Arial" w:hAnsi="Arial" w:cs="Arial"/>
        </w:rPr>
        <w:t xml:space="preserve"> </w:t>
      </w:r>
      <w:proofErr w:type="spellStart"/>
      <w:r w:rsidR="00384FA6" w:rsidRPr="00ED156E">
        <w:rPr>
          <w:rFonts w:ascii="Arial" w:hAnsi="Arial" w:cs="Arial"/>
        </w:rPr>
        <w:t>penglihatan</w:t>
      </w:r>
      <w:proofErr w:type="spellEnd"/>
      <w:r w:rsidR="00384FA6" w:rsidRPr="00ED156E">
        <w:rPr>
          <w:rFonts w:ascii="Arial" w:hAnsi="Arial" w:cs="Arial"/>
        </w:rPr>
        <w:t>.</w:t>
      </w:r>
      <w:r w:rsidR="00384FA6" w:rsidRPr="00ED156E">
        <w:rPr>
          <w:rFonts w:ascii="Arial" w:hAnsi="Arial" w:cs="Arial"/>
          <w:lang w:val="id-ID"/>
        </w:rPr>
        <w:t xml:space="preserve"> </w:t>
      </w:r>
      <w:r w:rsidR="00A94C5E" w:rsidRPr="00ED156E">
        <w:rPr>
          <w:rFonts w:ascii="Arial" w:hAnsi="Arial" w:cs="Arial"/>
          <w:lang w:val="id-ID"/>
        </w:rPr>
        <w:t>pada siswa kelas V dan VI</w:t>
      </w:r>
      <w:r w:rsidR="00A94C5E" w:rsidRPr="00ED156E">
        <w:rPr>
          <w:rFonts w:ascii="Arial" w:hAnsi="Arial" w:cs="Arial"/>
        </w:rPr>
        <w:t xml:space="preserve"> </w:t>
      </w:r>
      <w:r w:rsidR="00384FA6" w:rsidRPr="00ED156E">
        <w:rPr>
          <w:rFonts w:ascii="Arial" w:hAnsi="Arial" w:cs="Arial"/>
          <w:lang w:val="id-ID"/>
        </w:rPr>
        <w:t>SDN 07 Pondok Labu Jakarta Selatan</w:t>
      </w:r>
    </w:p>
    <w:p w:rsidR="00DF03ED" w:rsidRPr="00ED156E" w:rsidRDefault="00DF03ED" w:rsidP="00ED156E">
      <w:pPr>
        <w:spacing w:after="0" w:line="360" w:lineRule="auto"/>
        <w:ind w:firstLine="360"/>
        <w:jc w:val="both"/>
        <w:rPr>
          <w:rFonts w:ascii="Arial" w:hAnsi="Arial" w:cs="Arial"/>
        </w:rPr>
      </w:pPr>
    </w:p>
    <w:p w:rsidR="00E22472" w:rsidRPr="00ED156E" w:rsidRDefault="00D776D8" w:rsidP="00ED156E">
      <w:pPr>
        <w:pStyle w:val="ListParagraph"/>
        <w:numPr>
          <w:ilvl w:val="0"/>
          <w:numId w:val="1"/>
        </w:numPr>
        <w:spacing w:after="0" w:line="360" w:lineRule="auto"/>
        <w:ind w:left="720" w:hanging="720"/>
        <w:jc w:val="both"/>
        <w:rPr>
          <w:rFonts w:ascii="Arial" w:hAnsi="Arial" w:cs="Arial"/>
          <w:b/>
        </w:rPr>
      </w:pPr>
      <w:proofErr w:type="spellStart"/>
      <w:r w:rsidRPr="00ED156E">
        <w:rPr>
          <w:rFonts w:ascii="Arial" w:hAnsi="Arial" w:cs="Arial"/>
          <w:b/>
        </w:rPr>
        <w:t>Pembahasan</w:t>
      </w:r>
      <w:proofErr w:type="spellEnd"/>
      <w:r w:rsidRPr="00ED156E">
        <w:rPr>
          <w:rFonts w:ascii="Arial" w:hAnsi="Arial" w:cs="Arial"/>
          <w:b/>
        </w:rPr>
        <w:t xml:space="preserve"> </w:t>
      </w:r>
    </w:p>
    <w:p w:rsidR="00C10B8D" w:rsidRPr="00ED156E" w:rsidRDefault="00D776D8" w:rsidP="00ED156E">
      <w:pPr>
        <w:pStyle w:val="NormalWeb"/>
        <w:shd w:val="clear" w:color="auto" w:fill="FFFFFF" w:themeFill="background1"/>
        <w:spacing w:before="0" w:beforeAutospacing="0" w:after="0" w:afterAutospacing="0" w:line="360" w:lineRule="auto"/>
        <w:ind w:firstLine="720"/>
        <w:jc w:val="both"/>
        <w:rPr>
          <w:rFonts w:ascii="Arial" w:eastAsiaTheme="minorHAnsi" w:hAnsi="Arial" w:cs="Arial"/>
          <w:sz w:val="22"/>
          <w:szCs w:val="22"/>
          <w:vertAlign w:val="superscript"/>
        </w:rPr>
      </w:pPr>
      <w:r w:rsidRPr="00ED156E">
        <w:rPr>
          <w:rFonts w:ascii="Arial" w:hAnsi="Arial" w:cs="Arial"/>
          <w:sz w:val="22"/>
          <w:szCs w:val="22"/>
        </w:rPr>
        <w:lastRenderedPageBreak/>
        <w:t xml:space="preserve">Pada </w:t>
      </w:r>
      <w:proofErr w:type="spellStart"/>
      <w:r w:rsidRPr="00ED156E">
        <w:rPr>
          <w:rFonts w:ascii="Arial" w:hAnsi="Arial" w:cs="Arial"/>
          <w:sz w:val="22"/>
          <w:szCs w:val="22"/>
        </w:rPr>
        <w:t>penelitian</w:t>
      </w:r>
      <w:proofErr w:type="spellEnd"/>
      <w:r w:rsidRPr="00ED156E">
        <w:rPr>
          <w:rFonts w:ascii="Arial" w:hAnsi="Arial" w:cs="Arial"/>
          <w:sz w:val="22"/>
          <w:szCs w:val="22"/>
        </w:rPr>
        <w:t xml:space="preserve"> </w:t>
      </w:r>
      <w:proofErr w:type="spellStart"/>
      <w:r w:rsidRPr="00ED156E">
        <w:rPr>
          <w:rFonts w:ascii="Arial" w:hAnsi="Arial" w:cs="Arial"/>
          <w:sz w:val="22"/>
          <w:szCs w:val="22"/>
        </w:rPr>
        <w:t>ini</w:t>
      </w:r>
      <w:proofErr w:type="spellEnd"/>
      <w:r w:rsidRPr="00ED156E">
        <w:rPr>
          <w:rFonts w:ascii="Arial" w:hAnsi="Arial" w:cs="Arial"/>
          <w:sz w:val="22"/>
          <w:szCs w:val="22"/>
        </w:rPr>
        <w:t xml:space="preserve"> </w:t>
      </w:r>
      <w:proofErr w:type="spellStart"/>
      <w:r w:rsidRPr="00ED156E">
        <w:rPr>
          <w:rFonts w:ascii="Arial" w:hAnsi="Arial" w:cs="Arial"/>
          <w:sz w:val="22"/>
          <w:szCs w:val="22"/>
        </w:rPr>
        <w:t>didapatkan</w:t>
      </w:r>
      <w:proofErr w:type="spellEnd"/>
      <w:r w:rsidRPr="00ED156E">
        <w:rPr>
          <w:rFonts w:ascii="Arial" w:hAnsi="Arial" w:cs="Arial"/>
          <w:sz w:val="22"/>
          <w:szCs w:val="22"/>
        </w:rPr>
        <w:t xml:space="preserve"> </w:t>
      </w:r>
      <w:proofErr w:type="spellStart"/>
      <w:r w:rsidRPr="00ED156E">
        <w:rPr>
          <w:rFonts w:ascii="Arial" w:hAnsi="Arial" w:cs="Arial"/>
          <w:sz w:val="22"/>
          <w:szCs w:val="22"/>
        </w:rPr>
        <w:t>didapatkan</w:t>
      </w:r>
      <w:proofErr w:type="spellEnd"/>
      <w:r w:rsidRPr="00ED156E">
        <w:rPr>
          <w:rFonts w:ascii="Arial" w:hAnsi="Arial" w:cs="Arial"/>
          <w:sz w:val="22"/>
          <w:szCs w:val="22"/>
        </w:rPr>
        <w:t xml:space="preserve"> </w:t>
      </w:r>
      <w:proofErr w:type="spellStart"/>
      <w:r w:rsidR="00384FA6" w:rsidRPr="00ED156E">
        <w:rPr>
          <w:rFonts w:ascii="Arial" w:hAnsi="Arial" w:cs="Arial"/>
          <w:sz w:val="22"/>
          <w:szCs w:val="22"/>
        </w:rPr>
        <w:t>bahwa</w:t>
      </w:r>
      <w:proofErr w:type="spellEnd"/>
      <w:r w:rsidR="00384FA6" w:rsidRPr="00ED156E">
        <w:rPr>
          <w:rFonts w:ascii="Arial" w:hAnsi="Arial" w:cs="Arial"/>
          <w:sz w:val="22"/>
          <w:szCs w:val="22"/>
        </w:rPr>
        <w:t xml:space="preserve"> pada </w:t>
      </w:r>
      <w:proofErr w:type="spellStart"/>
      <w:r w:rsidR="00384FA6" w:rsidRPr="00ED156E">
        <w:rPr>
          <w:rFonts w:ascii="Arial" w:hAnsi="Arial" w:cs="Arial"/>
          <w:sz w:val="22"/>
          <w:szCs w:val="22"/>
        </w:rPr>
        <w:t>siswa</w:t>
      </w:r>
      <w:proofErr w:type="spellEnd"/>
      <w:r w:rsidR="00384FA6" w:rsidRPr="00ED156E">
        <w:rPr>
          <w:rFonts w:ascii="Arial" w:hAnsi="Arial" w:cs="Arial"/>
          <w:sz w:val="22"/>
          <w:szCs w:val="22"/>
        </w:rPr>
        <w:t xml:space="preserve"> yang </w:t>
      </w:r>
      <w:proofErr w:type="spellStart"/>
      <w:r w:rsidR="00384FA6" w:rsidRPr="00ED156E">
        <w:rPr>
          <w:rFonts w:ascii="Arial" w:hAnsi="Arial" w:cs="Arial"/>
          <w:sz w:val="22"/>
          <w:szCs w:val="22"/>
        </w:rPr>
        <w:t>memiliki</w:t>
      </w:r>
      <w:proofErr w:type="spellEnd"/>
      <w:r w:rsidR="00384FA6" w:rsidRPr="00ED156E">
        <w:rPr>
          <w:rFonts w:ascii="Arial" w:hAnsi="Arial" w:cs="Arial"/>
          <w:sz w:val="22"/>
          <w:szCs w:val="22"/>
        </w:rPr>
        <w:t xml:space="preserve"> </w:t>
      </w:r>
      <w:proofErr w:type="spellStart"/>
      <w:r w:rsidR="00384FA6" w:rsidRPr="00ED156E">
        <w:rPr>
          <w:rFonts w:ascii="Arial" w:hAnsi="Arial" w:cs="Arial"/>
          <w:sz w:val="22"/>
          <w:szCs w:val="22"/>
        </w:rPr>
        <w:t>riwayat</w:t>
      </w:r>
      <w:proofErr w:type="spellEnd"/>
      <w:r w:rsidR="00384FA6" w:rsidRPr="00ED156E">
        <w:rPr>
          <w:rFonts w:ascii="Arial" w:hAnsi="Arial" w:cs="Arial"/>
          <w:sz w:val="22"/>
          <w:szCs w:val="22"/>
        </w:rPr>
        <w:t xml:space="preserve"> </w:t>
      </w:r>
      <w:proofErr w:type="spellStart"/>
      <w:r w:rsidR="00384FA6" w:rsidRPr="00ED156E">
        <w:rPr>
          <w:rFonts w:ascii="Arial" w:hAnsi="Arial" w:cs="Arial"/>
          <w:sz w:val="22"/>
          <w:szCs w:val="22"/>
        </w:rPr>
        <w:t>keluarga</w:t>
      </w:r>
      <w:proofErr w:type="spellEnd"/>
      <w:r w:rsidR="00384FA6" w:rsidRPr="00ED156E">
        <w:rPr>
          <w:rFonts w:ascii="Arial" w:hAnsi="Arial" w:cs="Arial"/>
          <w:sz w:val="22"/>
          <w:szCs w:val="22"/>
        </w:rPr>
        <w:t xml:space="preserve"> </w:t>
      </w:r>
      <w:proofErr w:type="spellStart"/>
      <w:r w:rsidR="005B0E28" w:rsidRPr="00ED156E">
        <w:rPr>
          <w:rFonts w:ascii="Arial" w:hAnsi="Arial" w:cs="Arial"/>
          <w:sz w:val="22"/>
          <w:szCs w:val="22"/>
        </w:rPr>
        <w:t>miopia</w:t>
      </w:r>
      <w:proofErr w:type="spellEnd"/>
      <w:r w:rsidR="00384FA6" w:rsidRPr="00ED156E">
        <w:rPr>
          <w:rFonts w:ascii="Arial" w:hAnsi="Arial" w:cs="Arial"/>
          <w:sz w:val="22"/>
          <w:szCs w:val="22"/>
        </w:rPr>
        <w:t xml:space="preserve"> </w:t>
      </w:r>
      <w:proofErr w:type="spellStart"/>
      <w:r w:rsidR="00384FA6" w:rsidRPr="00ED156E">
        <w:rPr>
          <w:rFonts w:ascii="Arial" w:hAnsi="Arial" w:cs="Arial"/>
          <w:sz w:val="22"/>
          <w:szCs w:val="22"/>
        </w:rPr>
        <w:t>lebih</w:t>
      </w:r>
      <w:proofErr w:type="spellEnd"/>
      <w:r w:rsidR="00384FA6" w:rsidRPr="00ED156E">
        <w:rPr>
          <w:rFonts w:ascii="Arial" w:hAnsi="Arial" w:cs="Arial"/>
          <w:sz w:val="22"/>
          <w:szCs w:val="22"/>
        </w:rPr>
        <w:t xml:space="preserve"> </w:t>
      </w:r>
      <w:proofErr w:type="spellStart"/>
      <w:r w:rsidR="00384FA6" w:rsidRPr="00ED156E">
        <w:rPr>
          <w:rFonts w:ascii="Arial" w:hAnsi="Arial" w:cs="Arial"/>
          <w:sz w:val="22"/>
          <w:szCs w:val="22"/>
        </w:rPr>
        <w:t>banyak</w:t>
      </w:r>
      <w:proofErr w:type="spellEnd"/>
      <w:r w:rsidR="00384FA6" w:rsidRPr="00ED156E">
        <w:rPr>
          <w:rFonts w:ascii="Arial" w:hAnsi="Arial" w:cs="Arial"/>
          <w:sz w:val="22"/>
          <w:szCs w:val="22"/>
        </w:rPr>
        <w:t xml:space="preserve"> yang </w:t>
      </w:r>
      <w:proofErr w:type="spellStart"/>
      <w:r w:rsidR="00384FA6" w:rsidRPr="00ED156E">
        <w:rPr>
          <w:rFonts w:ascii="Arial" w:hAnsi="Arial" w:cs="Arial"/>
          <w:sz w:val="22"/>
          <w:szCs w:val="22"/>
        </w:rPr>
        <w:t>mengalami</w:t>
      </w:r>
      <w:proofErr w:type="spellEnd"/>
      <w:r w:rsidR="00384FA6" w:rsidRPr="00ED156E">
        <w:rPr>
          <w:rFonts w:ascii="Arial" w:hAnsi="Arial" w:cs="Arial"/>
          <w:sz w:val="22"/>
          <w:szCs w:val="22"/>
        </w:rPr>
        <w:t xml:space="preserve"> </w:t>
      </w:r>
      <w:proofErr w:type="spellStart"/>
      <w:r w:rsidR="005B0E28" w:rsidRPr="00ED156E">
        <w:rPr>
          <w:rFonts w:ascii="Arial" w:hAnsi="Arial" w:cs="Arial"/>
          <w:sz w:val="22"/>
          <w:szCs w:val="22"/>
        </w:rPr>
        <w:t>miopia</w:t>
      </w:r>
      <w:proofErr w:type="spellEnd"/>
      <w:r w:rsidR="00384FA6" w:rsidRPr="00ED156E">
        <w:rPr>
          <w:rFonts w:ascii="Arial" w:hAnsi="Arial" w:cs="Arial"/>
          <w:sz w:val="22"/>
          <w:szCs w:val="22"/>
        </w:rPr>
        <w:t xml:space="preserve"> dan </w:t>
      </w:r>
      <w:proofErr w:type="spellStart"/>
      <w:r w:rsidR="00384FA6" w:rsidRPr="00ED156E">
        <w:rPr>
          <w:rFonts w:ascii="Arial" w:hAnsi="Arial" w:cs="Arial"/>
          <w:sz w:val="22"/>
          <w:szCs w:val="22"/>
        </w:rPr>
        <w:t>didapatkan</w:t>
      </w:r>
      <w:proofErr w:type="spellEnd"/>
      <w:r w:rsidR="00384FA6" w:rsidRPr="00ED156E">
        <w:rPr>
          <w:rFonts w:ascii="Arial" w:hAnsi="Arial" w:cs="Arial"/>
          <w:sz w:val="22"/>
          <w:szCs w:val="22"/>
        </w:rPr>
        <w:t xml:space="preserve"> </w:t>
      </w:r>
      <w:proofErr w:type="spellStart"/>
      <w:r w:rsidR="00384FA6" w:rsidRPr="00ED156E">
        <w:rPr>
          <w:rFonts w:ascii="Arial" w:hAnsi="Arial" w:cs="Arial"/>
          <w:sz w:val="22"/>
          <w:szCs w:val="22"/>
        </w:rPr>
        <w:t>adanya</w:t>
      </w:r>
      <w:proofErr w:type="spellEnd"/>
      <w:r w:rsidR="00384FA6" w:rsidRPr="00ED156E">
        <w:rPr>
          <w:rFonts w:ascii="Arial" w:hAnsi="Arial" w:cs="Arial"/>
          <w:sz w:val="22"/>
          <w:szCs w:val="22"/>
        </w:rPr>
        <w:t xml:space="preserve"> </w:t>
      </w:r>
      <w:proofErr w:type="spellStart"/>
      <w:r w:rsidR="00384FA6" w:rsidRPr="00ED156E">
        <w:rPr>
          <w:rFonts w:ascii="Arial" w:hAnsi="Arial" w:cs="Arial"/>
          <w:sz w:val="22"/>
          <w:szCs w:val="22"/>
        </w:rPr>
        <w:t>hubungan</w:t>
      </w:r>
      <w:proofErr w:type="spellEnd"/>
      <w:r w:rsidR="00384FA6" w:rsidRPr="00ED156E">
        <w:rPr>
          <w:rFonts w:ascii="Arial" w:hAnsi="Arial" w:cs="Arial"/>
          <w:sz w:val="22"/>
          <w:szCs w:val="22"/>
        </w:rPr>
        <w:t xml:space="preserve"> </w:t>
      </w:r>
      <w:proofErr w:type="spellStart"/>
      <w:r w:rsidR="00384FA6" w:rsidRPr="00ED156E">
        <w:rPr>
          <w:rFonts w:ascii="Arial" w:hAnsi="Arial" w:cs="Arial"/>
          <w:sz w:val="22"/>
          <w:szCs w:val="22"/>
        </w:rPr>
        <w:t>riwayat</w:t>
      </w:r>
      <w:proofErr w:type="spellEnd"/>
      <w:r w:rsidR="00384FA6" w:rsidRPr="00ED156E">
        <w:rPr>
          <w:rFonts w:ascii="Arial" w:hAnsi="Arial" w:cs="Arial"/>
          <w:sz w:val="22"/>
          <w:szCs w:val="22"/>
        </w:rPr>
        <w:t xml:space="preserve"> </w:t>
      </w:r>
      <w:proofErr w:type="spellStart"/>
      <w:r w:rsidR="00384FA6" w:rsidRPr="00ED156E">
        <w:rPr>
          <w:rFonts w:ascii="Arial" w:hAnsi="Arial" w:cs="Arial"/>
          <w:sz w:val="22"/>
          <w:szCs w:val="22"/>
        </w:rPr>
        <w:t>keluarga</w:t>
      </w:r>
      <w:proofErr w:type="spellEnd"/>
      <w:r w:rsidR="00384FA6" w:rsidRPr="00ED156E">
        <w:rPr>
          <w:rFonts w:ascii="Arial" w:hAnsi="Arial" w:cs="Arial"/>
          <w:sz w:val="22"/>
          <w:szCs w:val="22"/>
        </w:rPr>
        <w:t xml:space="preserve"> </w:t>
      </w:r>
      <w:proofErr w:type="spellStart"/>
      <w:r w:rsidR="005B0E28" w:rsidRPr="00ED156E">
        <w:rPr>
          <w:rFonts w:ascii="Arial" w:hAnsi="Arial" w:cs="Arial"/>
          <w:sz w:val="22"/>
          <w:szCs w:val="22"/>
        </w:rPr>
        <w:t>miopia</w:t>
      </w:r>
      <w:proofErr w:type="spellEnd"/>
      <w:r w:rsidR="00384FA6" w:rsidRPr="00ED156E">
        <w:rPr>
          <w:rFonts w:ascii="Arial" w:hAnsi="Arial" w:cs="Arial"/>
          <w:sz w:val="22"/>
          <w:szCs w:val="22"/>
        </w:rPr>
        <w:t xml:space="preserve"> </w:t>
      </w:r>
      <w:proofErr w:type="spellStart"/>
      <w:r w:rsidR="00384FA6" w:rsidRPr="00ED156E">
        <w:rPr>
          <w:rFonts w:ascii="Arial" w:hAnsi="Arial" w:cs="Arial"/>
          <w:sz w:val="22"/>
          <w:szCs w:val="22"/>
        </w:rPr>
        <w:t>dengan</w:t>
      </w:r>
      <w:proofErr w:type="spellEnd"/>
      <w:r w:rsidR="00384FA6" w:rsidRPr="00ED156E">
        <w:rPr>
          <w:rFonts w:ascii="Arial" w:hAnsi="Arial" w:cs="Arial"/>
          <w:sz w:val="22"/>
          <w:szCs w:val="22"/>
        </w:rPr>
        <w:t xml:space="preserve"> </w:t>
      </w:r>
      <w:proofErr w:type="spellStart"/>
      <w:r w:rsidR="00384FA6" w:rsidRPr="00ED156E">
        <w:rPr>
          <w:rFonts w:ascii="Arial" w:hAnsi="Arial" w:cs="Arial"/>
          <w:sz w:val="22"/>
          <w:szCs w:val="22"/>
        </w:rPr>
        <w:t>ketajama</w:t>
      </w:r>
      <w:r w:rsidR="00373B0D" w:rsidRPr="00ED156E">
        <w:rPr>
          <w:rFonts w:ascii="Arial" w:hAnsi="Arial" w:cs="Arial"/>
          <w:sz w:val="22"/>
          <w:szCs w:val="22"/>
        </w:rPr>
        <w:t>n</w:t>
      </w:r>
      <w:proofErr w:type="spellEnd"/>
      <w:r w:rsidR="00373B0D" w:rsidRPr="00ED156E">
        <w:rPr>
          <w:rFonts w:ascii="Arial" w:hAnsi="Arial" w:cs="Arial"/>
          <w:sz w:val="22"/>
          <w:szCs w:val="22"/>
        </w:rPr>
        <w:t xml:space="preserve"> </w:t>
      </w:r>
      <w:proofErr w:type="spellStart"/>
      <w:r w:rsidR="00373B0D" w:rsidRPr="00ED156E">
        <w:rPr>
          <w:rFonts w:ascii="Arial" w:hAnsi="Arial" w:cs="Arial"/>
          <w:sz w:val="22"/>
          <w:szCs w:val="22"/>
        </w:rPr>
        <w:t>penglihatan</w:t>
      </w:r>
      <w:proofErr w:type="spellEnd"/>
      <w:r w:rsidR="00373B0D" w:rsidRPr="00ED156E">
        <w:rPr>
          <w:rFonts w:ascii="Arial" w:hAnsi="Arial" w:cs="Arial"/>
          <w:sz w:val="22"/>
          <w:szCs w:val="22"/>
        </w:rPr>
        <w:t xml:space="preserve"> </w:t>
      </w:r>
      <w:proofErr w:type="spellStart"/>
      <w:r w:rsidR="00373B0D" w:rsidRPr="00ED156E">
        <w:rPr>
          <w:rFonts w:ascii="Arial" w:hAnsi="Arial" w:cs="Arial"/>
          <w:sz w:val="22"/>
          <w:szCs w:val="22"/>
        </w:rPr>
        <w:t>atau</w:t>
      </w:r>
      <w:proofErr w:type="spellEnd"/>
      <w:r w:rsidR="00373B0D" w:rsidRPr="00ED156E">
        <w:rPr>
          <w:rFonts w:ascii="Arial" w:hAnsi="Arial" w:cs="Arial"/>
          <w:sz w:val="22"/>
          <w:szCs w:val="22"/>
        </w:rPr>
        <w:t xml:space="preserve"> </w:t>
      </w:r>
      <w:proofErr w:type="spellStart"/>
      <w:r w:rsidR="007A6DEC" w:rsidRPr="00ED156E">
        <w:rPr>
          <w:rFonts w:ascii="Arial" w:hAnsi="Arial" w:cs="Arial"/>
          <w:sz w:val="22"/>
          <w:szCs w:val="22"/>
        </w:rPr>
        <w:t>miopia</w:t>
      </w:r>
      <w:proofErr w:type="spellEnd"/>
      <w:r w:rsidR="007A6DEC" w:rsidRPr="00ED156E">
        <w:rPr>
          <w:rFonts w:ascii="Arial" w:hAnsi="Arial" w:cs="Arial"/>
          <w:sz w:val="22"/>
          <w:szCs w:val="22"/>
        </w:rPr>
        <w:t xml:space="preserve"> </w:t>
      </w:r>
      <w:proofErr w:type="spellStart"/>
      <w:r w:rsidR="007A6DEC" w:rsidRPr="00ED156E">
        <w:rPr>
          <w:rFonts w:ascii="Arial" w:hAnsi="Arial" w:cs="Arial"/>
          <w:sz w:val="22"/>
          <w:szCs w:val="22"/>
        </w:rPr>
        <w:t>dengan</w:t>
      </w:r>
      <w:proofErr w:type="spellEnd"/>
      <w:r w:rsidR="007A6DEC" w:rsidRPr="00ED156E">
        <w:rPr>
          <w:rFonts w:ascii="Arial" w:hAnsi="Arial" w:cs="Arial"/>
          <w:sz w:val="22"/>
          <w:szCs w:val="22"/>
        </w:rPr>
        <w:t xml:space="preserve"> p = 0.048</w:t>
      </w:r>
      <w:r w:rsidR="00373B0D" w:rsidRPr="00ED156E">
        <w:rPr>
          <w:rFonts w:ascii="Arial" w:hAnsi="Arial" w:cs="Arial"/>
          <w:sz w:val="22"/>
          <w:szCs w:val="22"/>
        </w:rPr>
        <w:t xml:space="preserve">. </w:t>
      </w:r>
      <w:r w:rsidR="00791E4D" w:rsidRPr="00ED156E">
        <w:rPr>
          <w:rFonts w:ascii="Arial" w:hAnsi="Arial" w:cs="Arial"/>
          <w:sz w:val="22"/>
          <w:szCs w:val="22"/>
        </w:rPr>
        <w:t xml:space="preserve">Hal </w:t>
      </w:r>
      <w:proofErr w:type="spellStart"/>
      <w:r w:rsidR="00791E4D" w:rsidRPr="00ED156E">
        <w:rPr>
          <w:rFonts w:ascii="Arial" w:hAnsi="Arial" w:cs="Arial"/>
          <w:sz w:val="22"/>
          <w:szCs w:val="22"/>
        </w:rPr>
        <w:t>ini</w:t>
      </w:r>
      <w:proofErr w:type="spellEnd"/>
      <w:r w:rsidR="00791E4D" w:rsidRPr="00ED156E">
        <w:rPr>
          <w:rFonts w:ascii="Arial" w:hAnsi="Arial" w:cs="Arial"/>
          <w:sz w:val="22"/>
          <w:szCs w:val="22"/>
        </w:rPr>
        <w:t xml:space="preserve"> </w:t>
      </w:r>
      <w:proofErr w:type="spellStart"/>
      <w:r w:rsidR="00791E4D" w:rsidRPr="00ED156E">
        <w:rPr>
          <w:rFonts w:ascii="Arial" w:hAnsi="Arial" w:cs="Arial"/>
          <w:sz w:val="22"/>
          <w:szCs w:val="22"/>
        </w:rPr>
        <w:t>sesuai</w:t>
      </w:r>
      <w:proofErr w:type="spellEnd"/>
      <w:r w:rsidR="00791E4D" w:rsidRPr="00ED156E">
        <w:rPr>
          <w:rFonts w:ascii="Arial" w:hAnsi="Arial" w:cs="Arial"/>
          <w:sz w:val="22"/>
          <w:szCs w:val="22"/>
        </w:rPr>
        <w:t xml:space="preserve"> </w:t>
      </w:r>
      <w:proofErr w:type="spellStart"/>
      <w:r w:rsidR="00791E4D" w:rsidRPr="00ED156E">
        <w:rPr>
          <w:rFonts w:ascii="Arial" w:hAnsi="Arial" w:cs="Arial"/>
          <w:sz w:val="22"/>
          <w:szCs w:val="22"/>
        </w:rPr>
        <w:t>dengan</w:t>
      </w:r>
      <w:proofErr w:type="spellEnd"/>
      <w:r w:rsidR="00791E4D" w:rsidRPr="00ED156E">
        <w:rPr>
          <w:rFonts w:ascii="Arial" w:hAnsi="Arial" w:cs="Arial"/>
          <w:sz w:val="22"/>
          <w:szCs w:val="22"/>
        </w:rPr>
        <w:t xml:space="preserve"> yang </w:t>
      </w:r>
      <w:proofErr w:type="spellStart"/>
      <w:r w:rsidR="00791E4D" w:rsidRPr="00ED156E">
        <w:rPr>
          <w:rFonts w:ascii="Arial" w:hAnsi="Arial" w:cs="Arial"/>
          <w:sz w:val="22"/>
          <w:szCs w:val="22"/>
        </w:rPr>
        <w:t>teori</w:t>
      </w:r>
      <w:proofErr w:type="spellEnd"/>
      <w:r w:rsidR="00791E4D" w:rsidRPr="00ED156E">
        <w:rPr>
          <w:rFonts w:ascii="Arial" w:hAnsi="Arial" w:cs="Arial"/>
          <w:sz w:val="22"/>
          <w:szCs w:val="22"/>
        </w:rPr>
        <w:t xml:space="preserve"> yang </w:t>
      </w:r>
      <w:proofErr w:type="spellStart"/>
      <w:r w:rsidR="00791E4D" w:rsidRPr="00ED156E">
        <w:rPr>
          <w:rFonts w:ascii="Arial" w:hAnsi="Arial" w:cs="Arial"/>
          <w:sz w:val="22"/>
          <w:szCs w:val="22"/>
        </w:rPr>
        <w:t>mengatakan</w:t>
      </w:r>
      <w:proofErr w:type="spellEnd"/>
      <w:r w:rsidR="00791E4D" w:rsidRPr="00ED156E">
        <w:rPr>
          <w:rFonts w:ascii="Arial" w:hAnsi="Arial" w:cs="Arial"/>
          <w:sz w:val="22"/>
          <w:szCs w:val="22"/>
        </w:rPr>
        <w:t xml:space="preserve"> </w:t>
      </w:r>
      <w:proofErr w:type="spellStart"/>
      <w:r w:rsidR="00791E4D" w:rsidRPr="00ED156E">
        <w:rPr>
          <w:rFonts w:ascii="Arial" w:hAnsi="Arial" w:cs="Arial"/>
          <w:sz w:val="22"/>
          <w:szCs w:val="22"/>
        </w:rPr>
        <w:t>bahwa</w:t>
      </w:r>
      <w:proofErr w:type="spellEnd"/>
      <w:r w:rsidR="00791E4D" w:rsidRPr="00ED156E">
        <w:rPr>
          <w:rFonts w:ascii="Arial" w:hAnsi="Arial" w:cs="Arial"/>
          <w:sz w:val="22"/>
          <w:szCs w:val="22"/>
        </w:rPr>
        <w:t xml:space="preserve"> </w:t>
      </w:r>
      <w:proofErr w:type="spellStart"/>
      <w:r w:rsidR="00791E4D" w:rsidRPr="00ED156E">
        <w:rPr>
          <w:rFonts w:ascii="Arial" w:hAnsi="Arial" w:cs="Arial"/>
          <w:sz w:val="22"/>
          <w:szCs w:val="22"/>
        </w:rPr>
        <w:t>faktor</w:t>
      </w:r>
      <w:proofErr w:type="spellEnd"/>
      <w:r w:rsidR="00791E4D" w:rsidRPr="00ED156E">
        <w:rPr>
          <w:rFonts w:ascii="Arial" w:hAnsi="Arial" w:cs="Arial"/>
          <w:sz w:val="22"/>
          <w:szCs w:val="22"/>
        </w:rPr>
        <w:t xml:space="preserve"> </w:t>
      </w:r>
      <w:proofErr w:type="spellStart"/>
      <w:r w:rsidR="00791E4D" w:rsidRPr="00ED156E">
        <w:rPr>
          <w:rFonts w:ascii="Arial" w:hAnsi="Arial" w:cs="Arial"/>
          <w:sz w:val="22"/>
          <w:szCs w:val="22"/>
        </w:rPr>
        <w:t>lingkungan</w:t>
      </w:r>
      <w:proofErr w:type="spellEnd"/>
      <w:r w:rsidR="00791E4D" w:rsidRPr="00ED156E">
        <w:rPr>
          <w:rFonts w:ascii="Arial" w:hAnsi="Arial" w:cs="Arial"/>
          <w:sz w:val="22"/>
          <w:szCs w:val="22"/>
        </w:rPr>
        <w:t xml:space="preserve"> dan </w:t>
      </w:r>
      <w:proofErr w:type="spellStart"/>
      <w:r w:rsidR="00791E4D" w:rsidRPr="00ED156E">
        <w:rPr>
          <w:rFonts w:ascii="Arial" w:hAnsi="Arial" w:cs="Arial"/>
          <w:sz w:val="22"/>
          <w:szCs w:val="22"/>
        </w:rPr>
        <w:t>genetik</w:t>
      </w:r>
      <w:proofErr w:type="spellEnd"/>
      <w:r w:rsidR="00791E4D" w:rsidRPr="00ED156E">
        <w:rPr>
          <w:rFonts w:ascii="Arial" w:hAnsi="Arial" w:cs="Arial"/>
          <w:sz w:val="22"/>
          <w:szCs w:val="22"/>
        </w:rPr>
        <w:t xml:space="preserve"> </w:t>
      </w:r>
      <w:proofErr w:type="spellStart"/>
      <w:r w:rsidR="00791E4D" w:rsidRPr="00ED156E">
        <w:rPr>
          <w:rFonts w:ascii="Arial" w:hAnsi="Arial" w:cs="Arial"/>
          <w:sz w:val="22"/>
          <w:szCs w:val="22"/>
        </w:rPr>
        <w:t>berperan</w:t>
      </w:r>
      <w:proofErr w:type="spellEnd"/>
      <w:r w:rsidR="00791E4D" w:rsidRPr="00ED156E">
        <w:rPr>
          <w:rFonts w:ascii="Arial" w:hAnsi="Arial" w:cs="Arial"/>
          <w:sz w:val="22"/>
          <w:szCs w:val="22"/>
        </w:rPr>
        <w:t xml:space="preserve"> </w:t>
      </w:r>
      <w:proofErr w:type="spellStart"/>
      <w:r w:rsidR="00791E4D" w:rsidRPr="00ED156E">
        <w:rPr>
          <w:rFonts w:ascii="Arial" w:hAnsi="Arial" w:cs="Arial"/>
          <w:sz w:val="22"/>
          <w:szCs w:val="22"/>
        </w:rPr>
        <w:t>dalam</w:t>
      </w:r>
      <w:proofErr w:type="spellEnd"/>
      <w:r w:rsidR="00791E4D" w:rsidRPr="00ED156E">
        <w:rPr>
          <w:rFonts w:ascii="Arial" w:hAnsi="Arial" w:cs="Arial"/>
          <w:sz w:val="22"/>
          <w:szCs w:val="22"/>
        </w:rPr>
        <w:t xml:space="preserve"> </w:t>
      </w:r>
      <w:proofErr w:type="spellStart"/>
      <w:r w:rsidR="00791E4D" w:rsidRPr="00ED156E">
        <w:rPr>
          <w:rFonts w:ascii="Arial" w:hAnsi="Arial" w:cs="Arial"/>
          <w:sz w:val="22"/>
          <w:szCs w:val="22"/>
        </w:rPr>
        <w:t>terjadinya</w:t>
      </w:r>
      <w:proofErr w:type="spellEnd"/>
      <w:r w:rsidR="00791E4D" w:rsidRPr="00ED156E">
        <w:rPr>
          <w:rFonts w:ascii="Arial" w:hAnsi="Arial" w:cs="Arial"/>
          <w:sz w:val="22"/>
          <w:szCs w:val="22"/>
        </w:rPr>
        <w:t xml:space="preserve"> </w:t>
      </w:r>
      <w:proofErr w:type="spellStart"/>
      <w:r w:rsidR="005B0E28" w:rsidRPr="00ED156E">
        <w:rPr>
          <w:rFonts w:ascii="Arial" w:hAnsi="Arial" w:cs="Arial"/>
          <w:sz w:val="22"/>
          <w:szCs w:val="22"/>
        </w:rPr>
        <w:t>miopia</w:t>
      </w:r>
      <w:proofErr w:type="spellEnd"/>
      <w:r w:rsidR="00B237C8" w:rsidRPr="00ED156E">
        <w:rPr>
          <w:rFonts w:ascii="Arial" w:hAnsi="Arial" w:cs="Arial"/>
          <w:sz w:val="22"/>
          <w:szCs w:val="22"/>
        </w:rPr>
        <w:t xml:space="preserve">. Pada </w:t>
      </w:r>
      <w:proofErr w:type="spellStart"/>
      <w:r w:rsidR="00791E4D" w:rsidRPr="00ED156E">
        <w:rPr>
          <w:rFonts w:ascii="Arial" w:hAnsi="Arial" w:cs="Arial"/>
          <w:sz w:val="22"/>
          <w:szCs w:val="22"/>
        </w:rPr>
        <w:t>faktor</w:t>
      </w:r>
      <w:proofErr w:type="spellEnd"/>
      <w:r w:rsidR="00791E4D" w:rsidRPr="00ED156E">
        <w:rPr>
          <w:rFonts w:ascii="Arial" w:hAnsi="Arial" w:cs="Arial"/>
          <w:sz w:val="22"/>
          <w:szCs w:val="22"/>
        </w:rPr>
        <w:t xml:space="preserve"> </w:t>
      </w:r>
      <w:proofErr w:type="spellStart"/>
      <w:r w:rsidR="005B0E28" w:rsidRPr="00ED156E">
        <w:rPr>
          <w:rFonts w:ascii="Arial" w:hAnsi="Arial" w:cs="Arial"/>
          <w:sz w:val="22"/>
          <w:szCs w:val="22"/>
        </w:rPr>
        <w:t>genetik</w:t>
      </w:r>
      <w:proofErr w:type="spellEnd"/>
      <w:r w:rsidR="00791E4D" w:rsidRPr="00ED156E">
        <w:rPr>
          <w:rFonts w:ascii="Arial" w:hAnsi="Arial" w:cs="Arial"/>
          <w:sz w:val="22"/>
          <w:szCs w:val="22"/>
        </w:rPr>
        <w:t xml:space="preserve"> yang </w:t>
      </w:r>
      <w:proofErr w:type="spellStart"/>
      <w:r w:rsidR="00791E4D" w:rsidRPr="00ED156E">
        <w:rPr>
          <w:rFonts w:ascii="Arial" w:hAnsi="Arial" w:cs="Arial"/>
          <w:sz w:val="22"/>
          <w:szCs w:val="22"/>
        </w:rPr>
        <w:t>berperan</w:t>
      </w:r>
      <w:proofErr w:type="spellEnd"/>
      <w:r w:rsidR="00791E4D" w:rsidRPr="00ED156E">
        <w:rPr>
          <w:rFonts w:ascii="Arial" w:hAnsi="Arial" w:cs="Arial"/>
          <w:sz w:val="22"/>
          <w:szCs w:val="22"/>
        </w:rPr>
        <w:t xml:space="preserve"> </w:t>
      </w:r>
      <w:proofErr w:type="spellStart"/>
      <w:r w:rsidR="00B237C8" w:rsidRPr="00ED156E">
        <w:rPr>
          <w:rFonts w:ascii="Arial" w:hAnsi="Arial" w:cs="Arial"/>
          <w:sz w:val="22"/>
          <w:szCs w:val="22"/>
        </w:rPr>
        <w:t>berpengaruh</w:t>
      </w:r>
      <w:proofErr w:type="spellEnd"/>
      <w:r w:rsidR="00B237C8" w:rsidRPr="00ED156E">
        <w:rPr>
          <w:rFonts w:ascii="Arial" w:hAnsi="Arial" w:cs="Arial"/>
          <w:sz w:val="22"/>
          <w:szCs w:val="22"/>
        </w:rPr>
        <w:t xml:space="preserve"> pada </w:t>
      </w:r>
      <w:proofErr w:type="spellStart"/>
      <w:r w:rsidR="00B237C8" w:rsidRPr="00ED156E">
        <w:rPr>
          <w:rFonts w:ascii="Arial" w:hAnsi="Arial" w:cs="Arial"/>
          <w:sz w:val="22"/>
          <w:szCs w:val="22"/>
        </w:rPr>
        <w:t>terjadinya</w:t>
      </w:r>
      <w:proofErr w:type="spellEnd"/>
      <w:r w:rsidR="00B237C8" w:rsidRPr="00ED156E">
        <w:rPr>
          <w:rFonts w:ascii="Arial" w:hAnsi="Arial" w:cs="Arial"/>
          <w:sz w:val="22"/>
          <w:szCs w:val="22"/>
        </w:rPr>
        <w:t xml:space="preserve"> </w:t>
      </w:r>
      <w:proofErr w:type="spellStart"/>
      <w:r w:rsidR="005B0E28" w:rsidRPr="00ED156E">
        <w:rPr>
          <w:rFonts w:ascii="Arial" w:hAnsi="Arial" w:cs="Arial"/>
          <w:sz w:val="22"/>
          <w:szCs w:val="22"/>
        </w:rPr>
        <w:t>miopia</w:t>
      </w:r>
      <w:proofErr w:type="spellEnd"/>
      <w:r w:rsidR="00B237C8" w:rsidRPr="00ED156E">
        <w:rPr>
          <w:rFonts w:ascii="Arial" w:hAnsi="Arial" w:cs="Arial"/>
          <w:sz w:val="22"/>
          <w:szCs w:val="22"/>
        </w:rPr>
        <w:t xml:space="preserve"> </w:t>
      </w:r>
      <w:proofErr w:type="spellStart"/>
      <w:r w:rsidR="00791E4D" w:rsidRPr="00ED156E">
        <w:rPr>
          <w:rFonts w:ascii="Arial" w:hAnsi="Arial" w:cs="Arial"/>
          <w:sz w:val="22"/>
          <w:szCs w:val="22"/>
        </w:rPr>
        <w:t>tidak</w:t>
      </w:r>
      <w:proofErr w:type="spellEnd"/>
      <w:r w:rsidR="00791E4D" w:rsidRPr="00ED156E">
        <w:rPr>
          <w:rFonts w:ascii="Arial" w:hAnsi="Arial" w:cs="Arial"/>
          <w:sz w:val="22"/>
          <w:szCs w:val="22"/>
        </w:rPr>
        <w:t xml:space="preserve"> </w:t>
      </w:r>
      <w:proofErr w:type="spellStart"/>
      <w:r w:rsidR="00791E4D" w:rsidRPr="00ED156E">
        <w:rPr>
          <w:rFonts w:ascii="Arial" w:hAnsi="Arial" w:cs="Arial"/>
          <w:sz w:val="22"/>
          <w:szCs w:val="22"/>
        </w:rPr>
        <w:t>hanya</w:t>
      </w:r>
      <w:proofErr w:type="spellEnd"/>
      <w:r w:rsidR="00791E4D" w:rsidRPr="00ED156E">
        <w:rPr>
          <w:rFonts w:ascii="Arial" w:hAnsi="Arial" w:cs="Arial"/>
          <w:sz w:val="22"/>
          <w:szCs w:val="22"/>
        </w:rPr>
        <w:t xml:space="preserve"> 1 gen </w:t>
      </w:r>
      <w:proofErr w:type="spellStart"/>
      <w:r w:rsidR="00B237C8" w:rsidRPr="00ED156E">
        <w:rPr>
          <w:rFonts w:ascii="Arial" w:hAnsi="Arial" w:cs="Arial"/>
          <w:sz w:val="22"/>
          <w:szCs w:val="22"/>
        </w:rPr>
        <w:t>namun</w:t>
      </w:r>
      <w:proofErr w:type="spellEnd"/>
      <w:r w:rsidR="00B237C8" w:rsidRPr="00ED156E">
        <w:rPr>
          <w:rFonts w:ascii="Arial" w:hAnsi="Arial" w:cs="Arial"/>
          <w:sz w:val="22"/>
          <w:szCs w:val="22"/>
        </w:rPr>
        <w:t xml:space="preserve"> </w:t>
      </w:r>
      <w:proofErr w:type="spellStart"/>
      <w:r w:rsidR="00B237C8" w:rsidRPr="00ED156E">
        <w:rPr>
          <w:rFonts w:ascii="Arial" w:hAnsi="Arial" w:cs="Arial"/>
          <w:sz w:val="22"/>
          <w:szCs w:val="22"/>
        </w:rPr>
        <w:t>bersifat</w:t>
      </w:r>
      <w:proofErr w:type="spellEnd"/>
      <w:r w:rsidR="00B237C8" w:rsidRPr="00ED156E">
        <w:rPr>
          <w:rFonts w:ascii="Arial" w:hAnsi="Arial" w:cs="Arial"/>
          <w:sz w:val="22"/>
          <w:szCs w:val="22"/>
        </w:rPr>
        <w:t xml:space="preserve"> multiple. </w:t>
      </w:r>
      <w:r w:rsidR="005B0E28" w:rsidRPr="00ED156E">
        <w:rPr>
          <w:rFonts w:ascii="Arial" w:hAnsi="Arial" w:cs="Arial"/>
          <w:sz w:val="22"/>
          <w:szCs w:val="22"/>
        </w:rPr>
        <w:t xml:space="preserve">Orang </w:t>
      </w:r>
      <w:proofErr w:type="spellStart"/>
      <w:r w:rsidR="005B0E28" w:rsidRPr="00ED156E">
        <w:rPr>
          <w:rFonts w:ascii="Arial" w:hAnsi="Arial" w:cs="Arial"/>
          <w:sz w:val="22"/>
          <w:szCs w:val="22"/>
        </w:rPr>
        <w:t>tua</w:t>
      </w:r>
      <w:proofErr w:type="spellEnd"/>
      <w:r w:rsidR="005B0E28" w:rsidRPr="00ED156E">
        <w:rPr>
          <w:rFonts w:ascii="Arial" w:hAnsi="Arial" w:cs="Arial"/>
          <w:sz w:val="22"/>
          <w:szCs w:val="22"/>
        </w:rPr>
        <w:t xml:space="preserve"> yang </w:t>
      </w:r>
      <w:proofErr w:type="spellStart"/>
      <w:r w:rsidR="005B0E28" w:rsidRPr="00ED156E">
        <w:rPr>
          <w:rFonts w:ascii="Arial" w:hAnsi="Arial" w:cs="Arial"/>
          <w:sz w:val="22"/>
          <w:szCs w:val="22"/>
        </w:rPr>
        <w:t>memiliki</w:t>
      </w:r>
      <w:proofErr w:type="spellEnd"/>
      <w:r w:rsidR="005B0E28" w:rsidRPr="00ED156E">
        <w:rPr>
          <w:rFonts w:ascii="Arial" w:hAnsi="Arial" w:cs="Arial"/>
          <w:sz w:val="22"/>
          <w:szCs w:val="22"/>
        </w:rPr>
        <w:t xml:space="preserve"> </w:t>
      </w:r>
      <w:proofErr w:type="spellStart"/>
      <w:r w:rsidR="005B0E28" w:rsidRPr="00ED156E">
        <w:rPr>
          <w:rFonts w:ascii="Arial" w:hAnsi="Arial" w:cs="Arial"/>
          <w:sz w:val="22"/>
          <w:szCs w:val="22"/>
        </w:rPr>
        <w:t>miopia</w:t>
      </w:r>
      <w:proofErr w:type="spellEnd"/>
      <w:r w:rsidR="005B0E28" w:rsidRPr="00ED156E">
        <w:rPr>
          <w:rFonts w:ascii="Arial" w:hAnsi="Arial" w:cs="Arial"/>
          <w:sz w:val="22"/>
          <w:szCs w:val="22"/>
        </w:rPr>
        <w:t xml:space="preserve"> </w:t>
      </w:r>
      <w:proofErr w:type="spellStart"/>
      <w:r w:rsidR="005B0E28" w:rsidRPr="00ED156E">
        <w:rPr>
          <w:rFonts w:ascii="Arial" w:hAnsi="Arial" w:cs="Arial"/>
          <w:sz w:val="22"/>
          <w:szCs w:val="22"/>
        </w:rPr>
        <w:t>memiliki</w:t>
      </w:r>
      <w:proofErr w:type="spellEnd"/>
      <w:r w:rsidR="005B0E28" w:rsidRPr="00ED156E">
        <w:rPr>
          <w:rFonts w:ascii="Arial" w:hAnsi="Arial" w:cs="Arial"/>
          <w:sz w:val="22"/>
          <w:szCs w:val="22"/>
        </w:rPr>
        <w:t xml:space="preserve"> </w:t>
      </w:r>
      <w:proofErr w:type="spellStart"/>
      <w:r w:rsidR="005B0E28" w:rsidRPr="00ED156E">
        <w:rPr>
          <w:rFonts w:ascii="Arial" w:hAnsi="Arial" w:cs="Arial"/>
          <w:sz w:val="22"/>
          <w:szCs w:val="22"/>
        </w:rPr>
        <w:t>kecenderungan</w:t>
      </w:r>
      <w:proofErr w:type="spellEnd"/>
      <w:r w:rsidR="005B0E28" w:rsidRPr="00ED156E">
        <w:rPr>
          <w:rFonts w:ascii="Arial" w:hAnsi="Arial" w:cs="Arial"/>
          <w:sz w:val="22"/>
          <w:szCs w:val="22"/>
        </w:rPr>
        <w:t xml:space="preserve"> </w:t>
      </w:r>
      <w:proofErr w:type="spellStart"/>
      <w:r w:rsidR="005B0E28" w:rsidRPr="00ED156E">
        <w:rPr>
          <w:rFonts w:ascii="Arial" w:hAnsi="Arial" w:cs="Arial"/>
          <w:sz w:val="22"/>
          <w:szCs w:val="22"/>
        </w:rPr>
        <w:t>untuk</w:t>
      </w:r>
      <w:proofErr w:type="spellEnd"/>
      <w:r w:rsidR="005B0E28" w:rsidRPr="00ED156E">
        <w:rPr>
          <w:rFonts w:ascii="Arial" w:hAnsi="Arial" w:cs="Arial"/>
          <w:sz w:val="22"/>
          <w:szCs w:val="22"/>
        </w:rPr>
        <w:t xml:space="preserve"> </w:t>
      </w:r>
      <w:proofErr w:type="spellStart"/>
      <w:r w:rsidR="005B0E28" w:rsidRPr="00ED156E">
        <w:rPr>
          <w:rFonts w:ascii="Arial" w:hAnsi="Arial" w:cs="Arial"/>
          <w:sz w:val="22"/>
          <w:szCs w:val="22"/>
        </w:rPr>
        <w:t>memiliki</w:t>
      </w:r>
      <w:proofErr w:type="spellEnd"/>
      <w:r w:rsidR="005B0E28" w:rsidRPr="00ED156E">
        <w:rPr>
          <w:rFonts w:ascii="Arial" w:hAnsi="Arial" w:cs="Arial"/>
          <w:sz w:val="22"/>
          <w:szCs w:val="22"/>
        </w:rPr>
        <w:t xml:space="preserve"> </w:t>
      </w:r>
      <w:proofErr w:type="spellStart"/>
      <w:r w:rsidR="005B0E28" w:rsidRPr="00ED156E">
        <w:rPr>
          <w:rFonts w:ascii="Arial" w:hAnsi="Arial" w:cs="Arial"/>
          <w:sz w:val="22"/>
          <w:szCs w:val="22"/>
        </w:rPr>
        <w:t>ana</w:t>
      </w:r>
      <w:r w:rsidR="00D87C5C" w:rsidRPr="00ED156E">
        <w:rPr>
          <w:rFonts w:ascii="Arial" w:hAnsi="Arial" w:cs="Arial"/>
          <w:sz w:val="22"/>
          <w:szCs w:val="22"/>
        </w:rPr>
        <w:t>k</w:t>
      </w:r>
      <w:proofErr w:type="spellEnd"/>
      <w:r w:rsidR="00D87C5C" w:rsidRPr="00ED156E">
        <w:rPr>
          <w:rFonts w:ascii="Arial" w:hAnsi="Arial" w:cs="Arial"/>
          <w:sz w:val="22"/>
          <w:szCs w:val="22"/>
        </w:rPr>
        <w:t xml:space="preserve"> yang </w:t>
      </w:r>
      <w:proofErr w:type="spellStart"/>
      <w:r w:rsidR="00D87C5C" w:rsidRPr="00ED156E">
        <w:rPr>
          <w:rFonts w:ascii="Arial" w:hAnsi="Arial" w:cs="Arial"/>
          <w:sz w:val="22"/>
          <w:szCs w:val="22"/>
        </w:rPr>
        <w:t>mengalami</w:t>
      </w:r>
      <w:proofErr w:type="spellEnd"/>
      <w:r w:rsidR="00D87C5C" w:rsidRPr="00ED156E">
        <w:rPr>
          <w:rFonts w:ascii="Arial" w:hAnsi="Arial" w:cs="Arial"/>
          <w:sz w:val="22"/>
          <w:szCs w:val="22"/>
        </w:rPr>
        <w:t xml:space="preserve"> </w:t>
      </w:r>
      <w:proofErr w:type="spellStart"/>
      <w:r w:rsidR="00D87C5C" w:rsidRPr="00ED156E">
        <w:rPr>
          <w:rFonts w:ascii="Arial" w:hAnsi="Arial" w:cs="Arial"/>
          <w:sz w:val="22"/>
          <w:szCs w:val="22"/>
        </w:rPr>
        <w:t>miopia</w:t>
      </w:r>
      <w:proofErr w:type="spellEnd"/>
      <w:r w:rsidR="00D87C5C" w:rsidRPr="00ED156E">
        <w:rPr>
          <w:rFonts w:ascii="Arial" w:hAnsi="Arial" w:cs="Arial"/>
          <w:sz w:val="22"/>
          <w:szCs w:val="22"/>
        </w:rPr>
        <w:t>.</w:t>
      </w:r>
      <w:r w:rsidR="00D87C5C" w:rsidRPr="00ED156E">
        <w:rPr>
          <w:rFonts w:ascii="Arial" w:hAnsi="Arial" w:cs="Arial"/>
          <w:sz w:val="22"/>
          <w:szCs w:val="22"/>
          <w:vertAlign w:val="superscript"/>
        </w:rPr>
        <w:fldChar w:fldCharType="begin" w:fldLock="1"/>
      </w:r>
      <w:r w:rsidR="00D87C5C" w:rsidRPr="00ED156E">
        <w:rPr>
          <w:rFonts w:ascii="Arial" w:hAnsi="Arial" w:cs="Arial"/>
          <w:sz w:val="22"/>
          <w:szCs w:val="22"/>
          <w:vertAlign w:val="superscript"/>
        </w:rPr>
        <w:instrText>ADDIN CSL_CITATION {"citationItems":[{"id":"ITEM-1","itemData":{"abstract":"Miopia merupakan penyebab utama kebutaan di dunia. Miopia dapat berkembang pada anak usia sekolah akibat pertumbuhan sumbu bola mata yang cenderung meningkat seiring pertambahan usia. Faktor genetik dan lingkungan merupakan dua faktor yang berperan membentuk miopia pada anak. Kebiasaan bekerja/membaca jarak dekat (near work) dengan akomodasi yang berlebihan akan mempengaruhi proses emetropisasi. Miopia dapat bekembang secara progresif. Pemberian kacamata dengan koreksi penuh dapat membantu anak melihat lebih jelas dengan akomodasi normal. Pemberian tetes mata atropine dosis kecil juga dapat digunakan untuk menghambat akomodasi. (","author":[{"dropping-particle":"","family":"Basri","given":"Saiful","non-dropping-particle":"","parse-names":false,"suffix":""}],"container-title":"Jurnal Kedokteran Syiah Kuala","id":"ITEM-1","issue":"3","issued":{"date-parts":[["2014"]]},"page":"181-186","title":"Etiopatogenesis dan Penatalaksanaan Miopia pada Anak Usia Sekolah","type":"article-journal","volume":"14"},"uris":["http://www.mendeley.com/documents/?uuid=b179a245-d911-4dd7-b0d5-5d035769cea1"]}],"mendeley":{"formattedCitation":"(2)","plainTextFormattedCitation":"(2)","previouslyFormattedCitation":"(2)"},"properties":{"noteIndex":0},"schema":"https://github.com/citation-style-language/schema/raw/master/csl-citation.json"}</w:instrText>
      </w:r>
      <w:r w:rsidR="00D87C5C" w:rsidRPr="00ED156E">
        <w:rPr>
          <w:rFonts w:ascii="Arial" w:hAnsi="Arial" w:cs="Arial"/>
          <w:sz w:val="22"/>
          <w:szCs w:val="22"/>
          <w:vertAlign w:val="superscript"/>
        </w:rPr>
        <w:fldChar w:fldCharType="separate"/>
      </w:r>
      <w:r w:rsidR="00D87C5C" w:rsidRPr="00ED156E">
        <w:rPr>
          <w:rFonts w:ascii="Arial" w:hAnsi="Arial" w:cs="Arial"/>
          <w:noProof/>
          <w:sz w:val="22"/>
          <w:szCs w:val="22"/>
          <w:vertAlign w:val="superscript"/>
        </w:rPr>
        <w:t>(2)</w:t>
      </w:r>
      <w:r w:rsidR="00D87C5C" w:rsidRPr="00ED156E">
        <w:rPr>
          <w:rFonts w:ascii="Arial" w:hAnsi="Arial" w:cs="Arial"/>
          <w:sz w:val="22"/>
          <w:szCs w:val="22"/>
          <w:vertAlign w:val="superscript"/>
        </w:rPr>
        <w:fldChar w:fldCharType="end"/>
      </w:r>
      <w:r w:rsidR="00F04437" w:rsidRPr="00ED156E">
        <w:rPr>
          <w:rFonts w:ascii="Arial" w:eastAsiaTheme="minorHAnsi" w:hAnsi="Arial" w:cs="Arial"/>
          <w:sz w:val="22"/>
          <w:szCs w:val="22"/>
          <w:vertAlign w:val="superscript"/>
        </w:rPr>
        <w:t>.</w:t>
      </w:r>
      <w:r w:rsidR="00A94E14" w:rsidRPr="00ED156E">
        <w:rPr>
          <w:rFonts w:ascii="Arial" w:eastAsiaTheme="minorHAnsi" w:hAnsi="Arial" w:cs="Arial"/>
          <w:sz w:val="22"/>
          <w:szCs w:val="22"/>
        </w:rPr>
        <w:t xml:space="preserve"> </w:t>
      </w:r>
      <w:proofErr w:type="spellStart"/>
      <w:r w:rsidR="00AD1074" w:rsidRPr="00ED156E">
        <w:rPr>
          <w:rFonts w:ascii="Arial" w:eastAsiaTheme="minorHAnsi" w:hAnsi="Arial" w:cs="Arial"/>
          <w:sz w:val="22"/>
          <w:szCs w:val="22"/>
        </w:rPr>
        <w:t>Penelitian</w:t>
      </w:r>
      <w:proofErr w:type="spellEnd"/>
      <w:r w:rsidR="00AD1074" w:rsidRPr="00ED156E">
        <w:rPr>
          <w:rFonts w:ascii="Arial" w:eastAsiaTheme="minorHAnsi" w:hAnsi="Arial" w:cs="Arial"/>
          <w:sz w:val="22"/>
          <w:szCs w:val="22"/>
        </w:rPr>
        <w:t xml:space="preserve"> </w:t>
      </w:r>
      <w:proofErr w:type="spellStart"/>
      <w:r w:rsidR="00AD1074" w:rsidRPr="00ED156E">
        <w:rPr>
          <w:rFonts w:ascii="Arial" w:eastAsiaTheme="minorHAnsi" w:hAnsi="Arial" w:cs="Arial"/>
          <w:sz w:val="22"/>
          <w:szCs w:val="22"/>
        </w:rPr>
        <w:t>ini</w:t>
      </w:r>
      <w:proofErr w:type="spellEnd"/>
      <w:r w:rsidR="00AD1074" w:rsidRPr="00ED156E">
        <w:rPr>
          <w:rFonts w:ascii="Arial" w:eastAsiaTheme="minorHAnsi" w:hAnsi="Arial" w:cs="Arial"/>
          <w:sz w:val="22"/>
          <w:szCs w:val="22"/>
        </w:rPr>
        <w:t xml:space="preserve"> </w:t>
      </w:r>
      <w:proofErr w:type="spellStart"/>
      <w:r w:rsidR="00AD1074" w:rsidRPr="00ED156E">
        <w:rPr>
          <w:rFonts w:ascii="Arial" w:eastAsiaTheme="minorHAnsi" w:hAnsi="Arial" w:cs="Arial"/>
          <w:sz w:val="22"/>
          <w:szCs w:val="22"/>
        </w:rPr>
        <w:t>sejalan</w:t>
      </w:r>
      <w:proofErr w:type="spellEnd"/>
      <w:r w:rsidR="00AD1074" w:rsidRPr="00ED156E">
        <w:rPr>
          <w:rFonts w:ascii="Arial" w:eastAsiaTheme="minorHAnsi" w:hAnsi="Arial" w:cs="Arial"/>
          <w:sz w:val="22"/>
          <w:szCs w:val="22"/>
        </w:rPr>
        <w:t xml:space="preserve"> </w:t>
      </w:r>
      <w:proofErr w:type="spellStart"/>
      <w:r w:rsidR="00AD1074" w:rsidRPr="00ED156E">
        <w:rPr>
          <w:rFonts w:ascii="Arial" w:eastAsiaTheme="minorHAnsi" w:hAnsi="Arial" w:cs="Arial"/>
          <w:sz w:val="22"/>
          <w:szCs w:val="22"/>
        </w:rPr>
        <w:t>dengan</w:t>
      </w:r>
      <w:proofErr w:type="spellEnd"/>
      <w:r w:rsidR="00AD1074" w:rsidRPr="00ED156E">
        <w:rPr>
          <w:rFonts w:ascii="Arial" w:eastAsiaTheme="minorHAnsi" w:hAnsi="Arial" w:cs="Arial"/>
          <w:sz w:val="22"/>
          <w:szCs w:val="22"/>
        </w:rPr>
        <w:t xml:space="preserve"> </w:t>
      </w:r>
      <w:proofErr w:type="spellStart"/>
      <w:r w:rsidR="00AD1074" w:rsidRPr="00ED156E">
        <w:rPr>
          <w:rFonts w:ascii="Arial" w:eastAsiaTheme="minorHAnsi" w:hAnsi="Arial" w:cs="Arial"/>
          <w:sz w:val="22"/>
          <w:szCs w:val="22"/>
        </w:rPr>
        <w:t>penelitian</w:t>
      </w:r>
      <w:proofErr w:type="spellEnd"/>
      <w:r w:rsidR="00AD1074" w:rsidRPr="00ED156E">
        <w:rPr>
          <w:rFonts w:ascii="Arial" w:eastAsiaTheme="minorHAnsi" w:hAnsi="Arial" w:cs="Arial"/>
          <w:sz w:val="22"/>
          <w:szCs w:val="22"/>
        </w:rPr>
        <w:t xml:space="preserve"> yang </w:t>
      </w:r>
      <w:proofErr w:type="spellStart"/>
      <w:r w:rsidR="00AD1074" w:rsidRPr="00ED156E">
        <w:rPr>
          <w:rFonts w:ascii="Arial" w:eastAsiaTheme="minorHAnsi" w:hAnsi="Arial" w:cs="Arial"/>
          <w:sz w:val="22"/>
          <w:szCs w:val="22"/>
        </w:rPr>
        <w:t>dilakukan</w:t>
      </w:r>
      <w:proofErr w:type="spellEnd"/>
      <w:r w:rsidR="00AD1074" w:rsidRPr="00ED156E">
        <w:rPr>
          <w:rFonts w:ascii="Arial" w:eastAsiaTheme="minorHAnsi" w:hAnsi="Arial" w:cs="Arial"/>
          <w:sz w:val="22"/>
          <w:szCs w:val="22"/>
        </w:rPr>
        <w:t xml:space="preserve"> oleh </w:t>
      </w:r>
      <w:proofErr w:type="spellStart"/>
      <w:r w:rsidR="00AD1074" w:rsidRPr="00ED156E">
        <w:rPr>
          <w:rFonts w:ascii="Arial" w:eastAsiaTheme="minorHAnsi" w:hAnsi="Arial" w:cs="Arial"/>
          <w:sz w:val="22"/>
          <w:szCs w:val="22"/>
        </w:rPr>
        <w:t>Kristianti</w:t>
      </w:r>
      <w:proofErr w:type="spellEnd"/>
      <w:r w:rsidR="00AD1074" w:rsidRPr="00ED156E">
        <w:rPr>
          <w:rFonts w:ascii="Arial" w:eastAsiaTheme="minorHAnsi" w:hAnsi="Arial" w:cs="Arial"/>
          <w:sz w:val="22"/>
          <w:szCs w:val="22"/>
        </w:rPr>
        <w:t xml:space="preserve"> (2008) yang </w:t>
      </w:r>
      <w:proofErr w:type="spellStart"/>
      <w:r w:rsidR="00AD1074" w:rsidRPr="00ED156E">
        <w:rPr>
          <w:rFonts w:ascii="Arial" w:eastAsiaTheme="minorHAnsi" w:hAnsi="Arial" w:cs="Arial"/>
          <w:sz w:val="22"/>
          <w:szCs w:val="22"/>
        </w:rPr>
        <w:t>menyatakan</w:t>
      </w:r>
      <w:proofErr w:type="spellEnd"/>
      <w:r w:rsidR="00AD1074" w:rsidRPr="00ED156E">
        <w:rPr>
          <w:rFonts w:ascii="Arial" w:eastAsiaTheme="minorHAnsi" w:hAnsi="Arial" w:cs="Arial"/>
          <w:sz w:val="22"/>
          <w:szCs w:val="22"/>
        </w:rPr>
        <w:t xml:space="preserve"> </w:t>
      </w:r>
      <w:proofErr w:type="spellStart"/>
      <w:r w:rsidR="00AD1074" w:rsidRPr="00ED156E">
        <w:rPr>
          <w:rFonts w:ascii="Arial" w:eastAsiaTheme="minorHAnsi" w:hAnsi="Arial" w:cs="Arial"/>
          <w:sz w:val="22"/>
          <w:szCs w:val="22"/>
        </w:rPr>
        <w:t>terdapat</w:t>
      </w:r>
      <w:proofErr w:type="spellEnd"/>
      <w:r w:rsidR="00AD1074" w:rsidRPr="00ED156E">
        <w:rPr>
          <w:rFonts w:ascii="Arial" w:eastAsiaTheme="minorHAnsi" w:hAnsi="Arial" w:cs="Arial"/>
          <w:sz w:val="22"/>
          <w:szCs w:val="22"/>
        </w:rPr>
        <w:t xml:space="preserve"> </w:t>
      </w:r>
      <w:proofErr w:type="spellStart"/>
      <w:r w:rsidR="00AD1074" w:rsidRPr="00ED156E">
        <w:rPr>
          <w:rFonts w:ascii="Arial" w:eastAsiaTheme="minorHAnsi" w:hAnsi="Arial" w:cs="Arial"/>
          <w:sz w:val="22"/>
          <w:szCs w:val="22"/>
        </w:rPr>
        <w:t>hubungan</w:t>
      </w:r>
      <w:proofErr w:type="spellEnd"/>
      <w:r w:rsidR="00AD1074" w:rsidRPr="00ED156E">
        <w:rPr>
          <w:rFonts w:ascii="Arial" w:eastAsiaTheme="minorHAnsi" w:hAnsi="Arial" w:cs="Arial"/>
          <w:sz w:val="22"/>
          <w:szCs w:val="22"/>
        </w:rPr>
        <w:t xml:space="preserve"> yang significant   </w:t>
      </w:r>
      <w:proofErr w:type="spellStart"/>
      <w:r w:rsidR="00683961" w:rsidRPr="00ED156E">
        <w:rPr>
          <w:rFonts w:ascii="Arial" w:eastAsiaTheme="minorHAnsi" w:hAnsi="Arial" w:cs="Arial"/>
          <w:sz w:val="22"/>
          <w:szCs w:val="22"/>
        </w:rPr>
        <w:t>antara</w:t>
      </w:r>
      <w:proofErr w:type="spellEnd"/>
      <w:r w:rsidR="00683961" w:rsidRPr="00ED156E">
        <w:rPr>
          <w:rFonts w:ascii="Arial" w:eastAsiaTheme="minorHAnsi" w:hAnsi="Arial" w:cs="Arial"/>
          <w:sz w:val="22"/>
          <w:szCs w:val="22"/>
        </w:rPr>
        <w:t xml:space="preserve">  </w:t>
      </w:r>
      <w:proofErr w:type="spellStart"/>
      <w:r w:rsidR="00683961" w:rsidRPr="00ED156E">
        <w:rPr>
          <w:rFonts w:ascii="Arial" w:eastAsiaTheme="minorHAnsi" w:hAnsi="Arial" w:cs="Arial"/>
          <w:sz w:val="22"/>
          <w:szCs w:val="22"/>
        </w:rPr>
        <w:t>riwayat</w:t>
      </w:r>
      <w:proofErr w:type="spellEnd"/>
      <w:r w:rsidR="00683961" w:rsidRPr="00ED156E">
        <w:rPr>
          <w:rFonts w:ascii="Arial" w:eastAsiaTheme="minorHAnsi" w:hAnsi="Arial" w:cs="Arial"/>
          <w:sz w:val="22"/>
          <w:szCs w:val="22"/>
        </w:rPr>
        <w:t xml:space="preserve"> </w:t>
      </w:r>
      <w:proofErr w:type="spellStart"/>
      <w:r w:rsidR="00683961" w:rsidRPr="00ED156E">
        <w:rPr>
          <w:rFonts w:ascii="Arial" w:eastAsiaTheme="minorHAnsi" w:hAnsi="Arial" w:cs="Arial"/>
          <w:sz w:val="22"/>
          <w:szCs w:val="22"/>
        </w:rPr>
        <w:t>keluarga</w:t>
      </w:r>
      <w:proofErr w:type="spellEnd"/>
      <w:r w:rsidR="00683961" w:rsidRPr="00ED156E">
        <w:rPr>
          <w:rFonts w:ascii="Arial" w:eastAsiaTheme="minorHAnsi" w:hAnsi="Arial" w:cs="Arial"/>
          <w:sz w:val="22"/>
          <w:szCs w:val="22"/>
        </w:rPr>
        <w:t xml:space="preserve"> yang </w:t>
      </w:r>
      <w:proofErr w:type="spellStart"/>
      <w:r w:rsidR="00683961" w:rsidRPr="00ED156E">
        <w:rPr>
          <w:rFonts w:ascii="Arial" w:eastAsiaTheme="minorHAnsi" w:hAnsi="Arial" w:cs="Arial"/>
          <w:sz w:val="22"/>
          <w:szCs w:val="22"/>
        </w:rPr>
        <w:t>menderita</w:t>
      </w:r>
      <w:proofErr w:type="spellEnd"/>
      <w:r w:rsidR="00683961" w:rsidRPr="00ED156E">
        <w:rPr>
          <w:rFonts w:ascii="Arial" w:eastAsiaTheme="minorHAnsi" w:hAnsi="Arial" w:cs="Arial"/>
          <w:sz w:val="22"/>
          <w:szCs w:val="22"/>
        </w:rPr>
        <w:t xml:space="preserve"> </w:t>
      </w:r>
      <w:proofErr w:type="spellStart"/>
      <w:r w:rsidR="00AD026B" w:rsidRPr="00ED156E">
        <w:rPr>
          <w:rFonts w:ascii="Arial" w:eastAsiaTheme="minorHAnsi" w:hAnsi="Arial" w:cs="Arial"/>
          <w:sz w:val="22"/>
          <w:szCs w:val="22"/>
        </w:rPr>
        <w:t>miopia</w:t>
      </w:r>
      <w:proofErr w:type="spellEnd"/>
      <w:r w:rsidR="00683961" w:rsidRPr="00ED156E">
        <w:rPr>
          <w:rFonts w:ascii="Arial" w:eastAsiaTheme="minorHAnsi" w:hAnsi="Arial" w:cs="Arial"/>
          <w:sz w:val="22"/>
          <w:szCs w:val="22"/>
        </w:rPr>
        <w:t xml:space="preserve"> </w:t>
      </w:r>
      <w:proofErr w:type="spellStart"/>
      <w:r w:rsidR="00683961" w:rsidRPr="00ED156E">
        <w:rPr>
          <w:rFonts w:ascii="Arial" w:eastAsiaTheme="minorHAnsi" w:hAnsi="Arial" w:cs="Arial"/>
          <w:sz w:val="22"/>
          <w:szCs w:val="22"/>
        </w:rPr>
        <w:t>terhadap</w:t>
      </w:r>
      <w:proofErr w:type="spellEnd"/>
      <w:r w:rsidR="00683961" w:rsidRPr="00ED156E">
        <w:rPr>
          <w:rFonts w:ascii="Arial" w:eastAsiaTheme="minorHAnsi" w:hAnsi="Arial" w:cs="Arial"/>
          <w:sz w:val="22"/>
          <w:szCs w:val="22"/>
        </w:rPr>
        <w:t xml:space="preserve"> </w:t>
      </w:r>
      <w:proofErr w:type="spellStart"/>
      <w:r w:rsidR="00683961" w:rsidRPr="00ED156E">
        <w:rPr>
          <w:rFonts w:ascii="Arial" w:eastAsiaTheme="minorHAnsi" w:hAnsi="Arial" w:cs="Arial"/>
          <w:sz w:val="22"/>
          <w:szCs w:val="22"/>
        </w:rPr>
        <w:t>kejadian</w:t>
      </w:r>
      <w:proofErr w:type="spellEnd"/>
      <w:r w:rsidR="00683961" w:rsidRPr="00ED156E">
        <w:rPr>
          <w:rFonts w:ascii="Arial" w:eastAsiaTheme="minorHAnsi" w:hAnsi="Arial" w:cs="Arial"/>
          <w:sz w:val="22"/>
          <w:szCs w:val="22"/>
        </w:rPr>
        <w:t xml:space="preserve"> </w:t>
      </w:r>
      <w:proofErr w:type="spellStart"/>
      <w:r w:rsidR="00683961" w:rsidRPr="00ED156E">
        <w:rPr>
          <w:rFonts w:ascii="Arial" w:eastAsiaTheme="minorHAnsi" w:hAnsi="Arial" w:cs="Arial"/>
          <w:sz w:val="22"/>
          <w:szCs w:val="22"/>
        </w:rPr>
        <w:t>cacat</w:t>
      </w:r>
      <w:proofErr w:type="spellEnd"/>
      <w:r w:rsidR="00683961" w:rsidRPr="00ED156E">
        <w:rPr>
          <w:rFonts w:ascii="Arial" w:eastAsiaTheme="minorHAnsi" w:hAnsi="Arial" w:cs="Arial"/>
          <w:sz w:val="22"/>
          <w:szCs w:val="22"/>
        </w:rPr>
        <w:t xml:space="preserve"> </w:t>
      </w:r>
      <w:proofErr w:type="spellStart"/>
      <w:r w:rsidR="00AD026B" w:rsidRPr="00ED156E">
        <w:rPr>
          <w:rFonts w:ascii="Arial" w:eastAsiaTheme="minorHAnsi" w:hAnsi="Arial" w:cs="Arial"/>
          <w:sz w:val="22"/>
          <w:szCs w:val="22"/>
        </w:rPr>
        <w:t>miopia</w:t>
      </w:r>
      <w:proofErr w:type="spellEnd"/>
      <w:r w:rsidR="00683961" w:rsidRPr="00ED156E">
        <w:rPr>
          <w:rFonts w:ascii="Arial" w:eastAsiaTheme="minorHAnsi" w:hAnsi="Arial" w:cs="Arial"/>
          <w:sz w:val="22"/>
          <w:szCs w:val="22"/>
        </w:rPr>
        <w:t xml:space="preserve"> pada </w:t>
      </w:r>
      <w:proofErr w:type="spellStart"/>
      <w:r w:rsidR="00683961" w:rsidRPr="00ED156E">
        <w:rPr>
          <w:rFonts w:ascii="Arial" w:eastAsiaTheme="minorHAnsi" w:hAnsi="Arial" w:cs="Arial"/>
          <w:sz w:val="22"/>
          <w:szCs w:val="22"/>
        </w:rPr>
        <w:t>mahasiswa</w:t>
      </w:r>
      <w:proofErr w:type="spellEnd"/>
      <w:r w:rsidR="00683961" w:rsidRPr="00ED156E">
        <w:rPr>
          <w:rFonts w:ascii="Arial" w:eastAsiaTheme="minorHAnsi" w:hAnsi="Arial" w:cs="Arial"/>
          <w:sz w:val="22"/>
          <w:szCs w:val="22"/>
        </w:rPr>
        <w:t xml:space="preserve"> PSIK </w:t>
      </w:r>
      <w:proofErr w:type="spellStart"/>
      <w:r w:rsidR="00683961" w:rsidRPr="00ED156E">
        <w:rPr>
          <w:rFonts w:ascii="Arial" w:eastAsiaTheme="minorHAnsi" w:hAnsi="Arial" w:cs="Arial"/>
          <w:sz w:val="22"/>
          <w:szCs w:val="22"/>
        </w:rPr>
        <w:t>Fakultas</w:t>
      </w:r>
      <w:proofErr w:type="spellEnd"/>
      <w:r w:rsidR="00683961" w:rsidRPr="00ED156E">
        <w:rPr>
          <w:rFonts w:ascii="Arial" w:eastAsiaTheme="minorHAnsi" w:hAnsi="Arial" w:cs="Arial"/>
          <w:sz w:val="22"/>
          <w:szCs w:val="22"/>
        </w:rPr>
        <w:t xml:space="preserve"> </w:t>
      </w:r>
      <w:proofErr w:type="spellStart"/>
      <w:r w:rsidR="00683961" w:rsidRPr="00ED156E">
        <w:rPr>
          <w:rFonts w:ascii="Arial" w:eastAsiaTheme="minorHAnsi" w:hAnsi="Arial" w:cs="Arial"/>
          <w:sz w:val="22"/>
          <w:szCs w:val="22"/>
        </w:rPr>
        <w:t>Kedokteran</w:t>
      </w:r>
      <w:proofErr w:type="spellEnd"/>
      <w:r w:rsidR="00683961" w:rsidRPr="00ED156E">
        <w:rPr>
          <w:rFonts w:ascii="Arial" w:eastAsiaTheme="minorHAnsi" w:hAnsi="Arial" w:cs="Arial"/>
          <w:sz w:val="22"/>
          <w:szCs w:val="22"/>
        </w:rPr>
        <w:t xml:space="preserve"> </w:t>
      </w:r>
      <w:proofErr w:type="spellStart"/>
      <w:r w:rsidR="00683961" w:rsidRPr="00ED156E">
        <w:rPr>
          <w:rFonts w:ascii="Arial" w:eastAsiaTheme="minorHAnsi" w:hAnsi="Arial" w:cs="Arial"/>
          <w:sz w:val="22"/>
          <w:szCs w:val="22"/>
        </w:rPr>
        <w:t>Universitas</w:t>
      </w:r>
      <w:proofErr w:type="spellEnd"/>
      <w:r w:rsidR="00683961" w:rsidRPr="00ED156E">
        <w:rPr>
          <w:rFonts w:ascii="Arial" w:eastAsiaTheme="minorHAnsi" w:hAnsi="Arial" w:cs="Arial"/>
          <w:sz w:val="22"/>
          <w:szCs w:val="22"/>
        </w:rPr>
        <w:t xml:space="preserve"> Gajah </w:t>
      </w:r>
      <w:proofErr w:type="spellStart"/>
      <w:r w:rsidR="00683961" w:rsidRPr="00ED156E">
        <w:rPr>
          <w:rFonts w:ascii="Arial" w:eastAsiaTheme="minorHAnsi" w:hAnsi="Arial" w:cs="Arial"/>
          <w:sz w:val="22"/>
          <w:szCs w:val="22"/>
        </w:rPr>
        <w:t>Mada</w:t>
      </w:r>
      <w:proofErr w:type="spellEnd"/>
      <w:r w:rsidR="00683961" w:rsidRPr="00ED156E">
        <w:rPr>
          <w:rFonts w:ascii="Arial" w:eastAsiaTheme="minorHAnsi" w:hAnsi="Arial" w:cs="Arial"/>
          <w:sz w:val="22"/>
          <w:szCs w:val="22"/>
        </w:rPr>
        <w:t xml:space="preserve"> </w:t>
      </w:r>
      <w:proofErr w:type="spellStart"/>
      <w:r w:rsidR="00683961" w:rsidRPr="00ED156E">
        <w:rPr>
          <w:rFonts w:ascii="Arial" w:eastAsiaTheme="minorHAnsi" w:hAnsi="Arial" w:cs="Arial"/>
          <w:sz w:val="22"/>
          <w:szCs w:val="22"/>
        </w:rPr>
        <w:t>angkatan</w:t>
      </w:r>
      <w:proofErr w:type="spellEnd"/>
      <w:r w:rsidR="00683961" w:rsidRPr="00ED156E">
        <w:rPr>
          <w:rFonts w:ascii="Arial" w:eastAsiaTheme="minorHAnsi" w:hAnsi="Arial" w:cs="Arial"/>
          <w:sz w:val="22"/>
          <w:szCs w:val="22"/>
        </w:rPr>
        <w:t xml:space="preserve"> 2004-2006 </w:t>
      </w:r>
      <w:proofErr w:type="spellStart"/>
      <w:r w:rsidR="00683961" w:rsidRPr="00ED156E">
        <w:rPr>
          <w:rFonts w:ascii="Arial" w:eastAsiaTheme="minorHAnsi" w:hAnsi="Arial" w:cs="Arial"/>
          <w:sz w:val="22"/>
          <w:szCs w:val="22"/>
        </w:rPr>
        <w:t>dengan</w:t>
      </w:r>
      <w:proofErr w:type="spellEnd"/>
      <w:r w:rsidR="00683961" w:rsidRPr="00ED156E">
        <w:rPr>
          <w:rFonts w:ascii="Arial" w:eastAsiaTheme="minorHAnsi" w:hAnsi="Arial" w:cs="Arial"/>
          <w:sz w:val="22"/>
          <w:szCs w:val="22"/>
        </w:rPr>
        <w:t xml:space="preserve"> </w:t>
      </w:r>
      <w:proofErr w:type="spellStart"/>
      <w:r w:rsidR="00683961" w:rsidRPr="00ED156E">
        <w:rPr>
          <w:rFonts w:ascii="Arial" w:eastAsiaTheme="minorHAnsi" w:hAnsi="Arial" w:cs="Arial"/>
          <w:sz w:val="22"/>
          <w:szCs w:val="22"/>
        </w:rPr>
        <w:t>nilai</w:t>
      </w:r>
      <w:proofErr w:type="spellEnd"/>
      <w:r w:rsidR="00683961" w:rsidRPr="00ED156E">
        <w:rPr>
          <w:rFonts w:ascii="Arial" w:eastAsiaTheme="minorHAnsi" w:hAnsi="Arial" w:cs="Arial"/>
          <w:sz w:val="22"/>
          <w:szCs w:val="22"/>
        </w:rPr>
        <w:t xml:space="preserve"> p = 0.005.</w:t>
      </w:r>
      <w:r w:rsidR="00D87C5C" w:rsidRPr="00ED156E">
        <w:rPr>
          <w:rFonts w:ascii="Arial" w:eastAsiaTheme="minorHAnsi" w:hAnsi="Arial" w:cs="Arial"/>
          <w:sz w:val="22"/>
          <w:szCs w:val="22"/>
          <w:vertAlign w:val="superscript"/>
        </w:rPr>
        <w:fldChar w:fldCharType="begin" w:fldLock="1"/>
      </w:r>
      <w:r w:rsidR="00D87C5C" w:rsidRPr="00ED156E">
        <w:rPr>
          <w:rFonts w:ascii="Arial" w:eastAsiaTheme="minorHAnsi" w:hAnsi="Arial" w:cs="Arial"/>
          <w:sz w:val="22"/>
          <w:szCs w:val="22"/>
          <w:vertAlign w:val="superscript"/>
        </w:rPr>
        <w:instrText>ADDIN CSL_CITATION {"citationItems":[{"id":"ITEM-1","itemData":{"ISSN":"00300993","author":[{"dropping-particle":"","family":"Kristianti","given":"Febriana","non-dropping-particle":"","parse-names":false,"suffix":""},{"dropping-particle":"","family":"Sutono","given":"","non-dropping-particle":"","parse-names":false,"suffix":""},{"dropping-particle":"","family":"Haryani","given":"","non-dropping-particle":"","parse-names":false,"suffix":""}],"container-title":"Jurnal Ilmu Keperawatan","id":"ITEM-1","issue":"2","issued":{"date-parts":[["2008"]]},"page":"78-84","title":"Faktor Risiko yang berhubungan dengan Cacat Mata Miopia pada Mahasiswa","type":"article-journal","volume":"3"},"uris":["http://www.mendeley.com/documents/?uuid=fcffafad-6590-44ec-98c1-1615d9abd06c"]}],"mendeley":{"formattedCitation":"(12)","plainTextFormattedCitation":"(12)","previouslyFormattedCitation":"(12)"},"properties":{"noteIndex":0},"schema":"https://github.com/citation-style-language/schema/raw/master/csl-citation.json"}</w:instrText>
      </w:r>
      <w:r w:rsidR="00D87C5C" w:rsidRPr="00ED156E">
        <w:rPr>
          <w:rFonts w:ascii="Arial" w:eastAsiaTheme="minorHAnsi" w:hAnsi="Arial" w:cs="Arial"/>
          <w:sz w:val="22"/>
          <w:szCs w:val="22"/>
          <w:vertAlign w:val="superscript"/>
        </w:rPr>
        <w:fldChar w:fldCharType="separate"/>
      </w:r>
      <w:r w:rsidR="00D87C5C" w:rsidRPr="00ED156E">
        <w:rPr>
          <w:rFonts w:ascii="Arial" w:eastAsiaTheme="minorHAnsi" w:hAnsi="Arial" w:cs="Arial"/>
          <w:noProof/>
          <w:sz w:val="22"/>
          <w:szCs w:val="22"/>
          <w:vertAlign w:val="superscript"/>
        </w:rPr>
        <w:t>(12)</w:t>
      </w:r>
      <w:r w:rsidR="00D87C5C" w:rsidRPr="00ED156E">
        <w:rPr>
          <w:rFonts w:ascii="Arial" w:eastAsiaTheme="minorHAnsi" w:hAnsi="Arial" w:cs="Arial"/>
          <w:sz w:val="22"/>
          <w:szCs w:val="22"/>
          <w:vertAlign w:val="superscript"/>
        </w:rPr>
        <w:fldChar w:fldCharType="end"/>
      </w:r>
      <w:r w:rsidR="00683961" w:rsidRPr="00ED156E">
        <w:rPr>
          <w:rFonts w:ascii="Arial" w:eastAsiaTheme="minorHAnsi" w:hAnsi="Arial" w:cs="Arial"/>
          <w:sz w:val="22"/>
          <w:szCs w:val="22"/>
        </w:rPr>
        <w:t xml:space="preserve"> </w:t>
      </w:r>
      <w:proofErr w:type="spellStart"/>
      <w:r w:rsidR="00F04437" w:rsidRPr="00ED156E">
        <w:rPr>
          <w:rFonts w:ascii="Arial" w:eastAsiaTheme="minorHAnsi" w:hAnsi="Arial" w:cs="Arial"/>
          <w:sz w:val="22"/>
          <w:szCs w:val="22"/>
        </w:rPr>
        <w:t>Penelitian</w:t>
      </w:r>
      <w:proofErr w:type="spellEnd"/>
      <w:r w:rsidR="00F04437" w:rsidRPr="00ED156E">
        <w:rPr>
          <w:rFonts w:ascii="Arial" w:eastAsiaTheme="minorHAnsi" w:hAnsi="Arial" w:cs="Arial"/>
          <w:sz w:val="22"/>
          <w:szCs w:val="22"/>
        </w:rPr>
        <w:t xml:space="preserve"> </w:t>
      </w:r>
      <w:proofErr w:type="spellStart"/>
      <w:r w:rsidR="00F04437" w:rsidRPr="00ED156E">
        <w:rPr>
          <w:rFonts w:ascii="Arial" w:eastAsiaTheme="minorHAnsi" w:hAnsi="Arial" w:cs="Arial"/>
          <w:sz w:val="22"/>
          <w:szCs w:val="22"/>
        </w:rPr>
        <w:t>ini</w:t>
      </w:r>
      <w:proofErr w:type="spellEnd"/>
      <w:r w:rsidR="00F04437" w:rsidRPr="00ED156E">
        <w:rPr>
          <w:rFonts w:ascii="Arial" w:eastAsiaTheme="minorHAnsi" w:hAnsi="Arial" w:cs="Arial"/>
          <w:sz w:val="22"/>
          <w:szCs w:val="22"/>
        </w:rPr>
        <w:t xml:space="preserve"> </w:t>
      </w:r>
      <w:proofErr w:type="spellStart"/>
      <w:r w:rsidR="00F04437" w:rsidRPr="00ED156E">
        <w:rPr>
          <w:rFonts w:ascii="Arial" w:eastAsiaTheme="minorHAnsi" w:hAnsi="Arial" w:cs="Arial"/>
          <w:sz w:val="22"/>
          <w:szCs w:val="22"/>
        </w:rPr>
        <w:t>tidak</w:t>
      </w:r>
      <w:proofErr w:type="spellEnd"/>
      <w:r w:rsidR="00F04437" w:rsidRPr="00ED156E">
        <w:rPr>
          <w:rFonts w:ascii="Arial" w:eastAsiaTheme="minorHAnsi" w:hAnsi="Arial" w:cs="Arial"/>
          <w:sz w:val="22"/>
          <w:szCs w:val="22"/>
        </w:rPr>
        <w:t xml:space="preserve"> </w:t>
      </w:r>
      <w:proofErr w:type="spellStart"/>
      <w:r w:rsidR="00F04437" w:rsidRPr="00ED156E">
        <w:rPr>
          <w:rFonts w:ascii="Arial" w:eastAsiaTheme="minorHAnsi" w:hAnsi="Arial" w:cs="Arial"/>
          <w:sz w:val="22"/>
          <w:szCs w:val="22"/>
        </w:rPr>
        <w:t>sejalan</w:t>
      </w:r>
      <w:proofErr w:type="spellEnd"/>
      <w:r w:rsidR="00F04437" w:rsidRPr="00ED156E">
        <w:rPr>
          <w:rFonts w:ascii="Arial" w:eastAsiaTheme="minorHAnsi" w:hAnsi="Arial" w:cs="Arial"/>
          <w:sz w:val="22"/>
          <w:szCs w:val="22"/>
        </w:rPr>
        <w:t xml:space="preserve"> </w:t>
      </w:r>
      <w:proofErr w:type="spellStart"/>
      <w:r w:rsidR="00F04437" w:rsidRPr="00ED156E">
        <w:rPr>
          <w:rFonts w:ascii="Arial" w:eastAsiaTheme="minorHAnsi" w:hAnsi="Arial" w:cs="Arial"/>
          <w:sz w:val="22"/>
          <w:szCs w:val="22"/>
        </w:rPr>
        <w:t>dengan</w:t>
      </w:r>
      <w:proofErr w:type="spellEnd"/>
      <w:r w:rsidR="00F04437" w:rsidRPr="00ED156E">
        <w:rPr>
          <w:rFonts w:ascii="Arial" w:eastAsiaTheme="minorHAnsi" w:hAnsi="Arial" w:cs="Arial"/>
          <w:sz w:val="22"/>
          <w:szCs w:val="22"/>
        </w:rPr>
        <w:t xml:space="preserve"> </w:t>
      </w:r>
      <w:proofErr w:type="spellStart"/>
      <w:r w:rsidR="00F04437" w:rsidRPr="00ED156E">
        <w:rPr>
          <w:rFonts w:ascii="Arial" w:eastAsiaTheme="minorHAnsi" w:hAnsi="Arial" w:cs="Arial"/>
          <w:sz w:val="22"/>
          <w:szCs w:val="22"/>
        </w:rPr>
        <w:t>peneli</w:t>
      </w:r>
      <w:r w:rsidR="00D2284D" w:rsidRPr="00ED156E">
        <w:rPr>
          <w:rFonts w:ascii="Arial" w:eastAsiaTheme="minorHAnsi" w:hAnsi="Arial" w:cs="Arial"/>
          <w:sz w:val="22"/>
          <w:szCs w:val="22"/>
        </w:rPr>
        <w:t>tian</w:t>
      </w:r>
      <w:proofErr w:type="spellEnd"/>
      <w:r w:rsidR="00D2284D" w:rsidRPr="00ED156E">
        <w:rPr>
          <w:rFonts w:ascii="Arial" w:eastAsiaTheme="minorHAnsi" w:hAnsi="Arial" w:cs="Arial"/>
          <w:sz w:val="22"/>
          <w:szCs w:val="22"/>
        </w:rPr>
        <w:t xml:space="preserve"> yang </w:t>
      </w:r>
      <w:proofErr w:type="spellStart"/>
      <w:r w:rsidR="00D2284D" w:rsidRPr="00ED156E">
        <w:rPr>
          <w:rFonts w:ascii="Arial" w:eastAsiaTheme="minorHAnsi" w:hAnsi="Arial" w:cs="Arial"/>
          <w:sz w:val="22"/>
          <w:szCs w:val="22"/>
        </w:rPr>
        <w:t>dilakukan</w:t>
      </w:r>
      <w:proofErr w:type="spellEnd"/>
      <w:r w:rsidR="00D2284D" w:rsidRPr="00ED156E">
        <w:rPr>
          <w:rFonts w:ascii="Arial" w:eastAsiaTheme="minorHAnsi" w:hAnsi="Arial" w:cs="Arial"/>
          <w:sz w:val="22"/>
          <w:szCs w:val="22"/>
        </w:rPr>
        <w:t xml:space="preserve"> Rahimi</w:t>
      </w:r>
      <w:r w:rsidR="00F04437" w:rsidRPr="00ED156E">
        <w:rPr>
          <w:rFonts w:ascii="Arial" w:eastAsiaTheme="minorHAnsi" w:hAnsi="Arial" w:cs="Arial"/>
          <w:sz w:val="22"/>
          <w:szCs w:val="22"/>
        </w:rPr>
        <w:t xml:space="preserve"> M</w:t>
      </w:r>
      <w:r w:rsidR="00D2284D" w:rsidRPr="00ED156E">
        <w:rPr>
          <w:rFonts w:ascii="Arial" w:eastAsiaTheme="minorHAnsi" w:hAnsi="Arial" w:cs="Arial"/>
          <w:sz w:val="22"/>
          <w:szCs w:val="22"/>
        </w:rPr>
        <w:t>B</w:t>
      </w:r>
      <w:r w:rsidR="00F04437" w:rsidRPr="00ED156E">
        <w:rPr>
          <w:rFonts w:ascii="Arial" w:eastAsiaTheme="minorHAnsi" w:hAnsi="Arial" w:cs="Arial"/>
          <w:sz w:val="22"/>
          <w:szCs w:val="22"/>
        </w:rPr>
        <w:t xml:space="preserve">, </w:t>
      </w:r>
      <w:proofErr w:type="spellStart"/>
      <w:r w:rsidR="00F04437" w:rsidRPr="00ED156E">
        <w:rPr>
          <w:rFonts w:ascii="Arial" w:eastAsiaTheme="minorHAnsi" w:hAnsi="Arial" w:cs="Arial"/>
          <w:sz w:val="22"/>
          <w:szCs w:val="22"/>
        </w:rPr>
        <w:t>Yanwirasti</w:t>
      </w:r>
      <w:proofErr w:type="spellEnd"/>
      <w:r w:rsidR="00F04437" w:rsidRPr="00ED156E">
        <w:rPr>
          <w:rFonts w:ascii="Arial" w:eastAsiaTheme="minorHAnsi" w:hAnsi="Arial" w:cs="Arial"/>
          <w:sz w:val="22"/>
          <w:szCs w:val="22"/>
        </w:rPr>
        <w:t xml:space="preserve">, dan </w:t>
      </w:r>
      <w:proofErr w:type="spellStart"/>
      <w:r w:rsidR="00F04437" w:rsidRPr="00ED156E">
        <w:rPr>
          <w:rFonts w:ascii="Arial" w:eastAsiaTheme="minorHAnsi" w:hAnsi="Arial" w:cs="Arial"/>
          <w:sz w:val="22"/>
          <w:szCs w:val="22"/>
        </w:rPr>
        <w:t>Kemala</w:t>
      </w:r>
      <w:proofErr w:type="spellEnd"/>
      <w:r w:rsidR="00F04437" w:rsidRPr="00ED156E">
        <w:rPr>
          <w:rFonts w:ascii="Arial" w:eastAsiaTheme="minorHAnsi" w:hAnsi="Arial" w:cs="Arial"/>
          <w:sz w:val="22"/>
          <w:szCs w:val="22"/>
        </w:rPr>
        <w:t xml:space="preserve"> </w:t>
      </w:r>
      <w:proofErr w:type="spellStart"/>
      <w:r w:rsidR="00F04437" w:rsidRPr="00ED156E">
        <w:rPr>
          <w:rFonts w:ascii="Arial" w:eastAsiaTheme="minorHAnsi" w:hAnsi="Arial" w:cs="Arial"/>
          <w:sz w:val="22"/>
          <w:szCs w:val="22"/>
        </w:rPr>
        <w:t>Sayuti</w:t>
      </w:r>
      <w:proofErr w:type="spellEnd"/>
      <w:r w:rsidR="00F04437" w:rsidRPr="00ED156E">
        <w:rPr>
          <w:rFonts w:ascii="Arial" w:eastAsiaTheme="minorHAnsi" w:hAnsi="Arial" w:cs="Arial"/>
          <w:sz w:val="22"/>
          <w:szCs w:val="22"/>
        </w:rPr>
        <w:t xml:space="preserve"> (20</w:t>
      </w:r>
      <w:r w:rsidR="00D0247A" w:rsidRPr="00ED156E">
        <w:rPr>
          <w:rFonts w:ascii="Arial" w:eastAsiaTheme="minorHAnsi" w:hAnsi="Arial" w:cs="Arial"/>
          <w:sz w:val="22"/>
          <w:szCs w:val="22"/>
        </w:rPr>
        <w:t xml:space="preserve">15) </w:t>
      </w:r>
      <w:r w:rsidR="00A23811" w:rsidRPr="00ED156E">
        <w:rPr>
          <w:rFonts w:ascii="Arial" w:eastAsiaTheme="minorHAnsi" w:hAnsi="Arial" w:cs="Arial"/>
          <w:sz w:val="22"/>
          <w:szCs w:val="22"/>
        </w:rPr>
        <w:t xml:space="preserve">yang </w:t>
      </w:r>
      <w:proofErr w:type="spellStart"/>
      <w:r w:rsidR="00D0247A" w:rsidRPr="00ED156E">
        <w:rPr>
          <w:rFonts w:ascii="Arial" w:eastAsiaTheme="minorHAnsi" w:hAnsi="Arial" w:cs="Arial"/>
          <w:sz w:val="22"/>
          <w:szCs w:val="22"/>
        </w:rPr>
        <w:t>menyatakan</w:t>
      </w:r>
      <w:proofErr w:type="spellEnd"/>
      <w:r w:rsidR="00D0247A" w:rsidRPr="00ED156E">
        <w:rPr>
          <w:rFonts w:ascii="Arial" w:eastAsiaTheme="minorHAnsi" w:hAnsi="Arial" w:cs="Arial"/>
          <w:sz w:val="22"/>
          <w:szCs w:val="22"/>
        </w:rPr>
        <w:t xml:space="preserve"> </w:t>
      </w:r>
      <w:proofErr w:type="spellStart"/>
      <w:r w:rsidR="00033835" w:rsidRPr="00ED156E">
        <w:rPr>
          <w:rFonts w:ascii="Arial" w:eastAsiaTheme="minorHAnsi" w:hAnsi="Arial" w:cs="Arial"/>
          <w:sz w:val="22"/>
          <w:szCs w:val="22"/>
        </w:rPr>
        <w:t>tidak</w:t>
      </w:r>
      <w:proofErr w:type="spellEnd"/>
      <w:r w:rsidR="00033835" w:rsidRPr="00ED156E">
        <w:rPr>
          <w:rFonts w:ascii="Arial" w:eastAsiaTheme="minorHAnsi" w:hAnsi="Arial" w:cs="Arial"/>
          <w:sz w:val="22"/>
          <w:szCs w:val="22"/>
        </w:rPr>
        <w:t xml:space="preserve"> </w:t>
      </w:r>
      <w:proofErr w:type="spellStart"/>
      <w:r w:rsidR="00033835" w:rsidRPr="00ED156E">
        <w:rPr>
          <w:rFonts w:ascii="Arial" w:eastAsiaTheme="minorHAnsi" w:hAnsi="Arial" w:cs="Arial"/>
          <w:sz w:val="22"/>
          <w:szCs w:val="22"/>
        </w:rPr>
        <w:t>ada</w:t>
      </w:r>
      <w:proofErr w:type="spellEnd"/>
      <w:r w:rsidR="00033835" w:rsidRPr="00ED156E">
        <w:rPr>
          <w:rFonts w:ascii="Arial" w:eastAsiaTheme="minorHAnsi" w:hAnsi="Arial" w:cs="Arial"/>
          <w:sz w:val="22"/>
          <w:szCs w:val="22"/>
        </w:rPr>
        <w:t xml:space="preserve"> </w:t>
      </w:r>
      <w:proofErr w:type="spellStart"/>
      <w:r w:rsidR="00033835" w:rsidRPr="00ED156E">
        <w:rPr>
          <w:rFonts w:ascii="Arial" w:eastAsiaTheme="minorHAnsi" w:hAnsi="Arial" w:cs="Arial"/>
          <w:sz w:val="22"/>
          <w:szCs w:val="22"/>
        </w:rPr>
        <w:t>orangtua</w:t>
      </w:r>
      <w:proofErr w:type="spellEnd"/>
      <w:r w:rsidR="00033835" w:rsidRPr="00ED156E">
        <w:rPr>
          <w:rFonts w:ascii="Arial" w:eastAsiaTheme="minorHAnsi" w:hAnsi="Arial" w:cs="Arial"/>
          <w:sz w:val="22"/>
          <w:szCs w:val="22"/>
        </w:rPr>
        <w:t xml:space="preserve"> </w:t>
      </w:r>
      <w:proofErr w:type="spellStart"/>
      <w:r w:rsidR="00033835" w:rsidRPr="00ED156E">
        <w:rPr>
          <w:rFonts w:ascii="Arial" w:eastAsiaTheme="minorHAnsi" w:hAnsi="Arial" w:cs="Arial"/>
          <w:sz w:val="22"/>
          <w:szCs w:val="22"/>
        </w:rPr>
        <w:t>menderita</w:t>
      </w:r>
      <w:proofErr w:type="spellEnd"/>
      <w:r w:rsidR="00033835" w:rsidRPr="00ED156E">
        <w:rPr>
          <w:rFonts w:ascii="Arial" w:eastAsiaTheme="minorHAnsi" w:hAnsi="Arial" w:cs="Arial"/>
          <w:sz w:val="22"/>
          <w:szCs w:val="22"/>
        </w:rPr>
        <w:t xml:space="preserve"> </w:t>
      </w:r>
      <w:proofErr w:type="spellStart"/>
      <w:r w:rsidR="00033835" w:rsidRPr="00ED156E">
        <w:rPr>
          <w:rFonts w:ascii="Arial" w:eastAsiaTheme="minorHAnsi" w:hAnsi="Arial" w:cs="Arial"/>
          <w:sz w:val="22"/>
          <w:szCs w:val="22"/>
        </w:rPr>
        <w:t>miopia</w:t>
      </w:r>
      <w:proofErr w:type="spellEnd"/>
      <w:r w:rsidR="00033835" w:rsidRPr="00ED156E">
        <w:rPr>
          <w:rFonts w:ascii="Arial" w:eastAsiaTheme="minorHAnsi" w:hAnsi="Arial" w:cs="Arial"/>
          <w:sz w:val="22"/>
          <w:szCs w:val="22"/>
        </w:rPr>
        <w:t xml:space="preserve"> </w:t>
      </w:r>
      <w:proofErr w:type="spellStart"/>
      <w:r w:rsidR="00033835" w:rsidRPr="00ED156E">
        <w:rPr>
          <w:rFonts w:ascii="Arial" w:eastAsiaTheme="minorHAnsi" w:hAnsi="Arial" w:cs="Arial"/>
          <w:sz w:val="22"/>
          <w:szCs w:val="22"/>
        </w:rPr>
        <w:t>dengan</w:t>
      </w:r>
      <w:proofErr w:type="spellEnd"/>
      <w:r w:rsidR="00033835" w:rsidRPr="00ED156E">
        <w:rPr>
          <w:rFonts w:ascii="Arial" w:eastAsiaTheme="minorHAnsi" w:hAnsi="Arial" w:cs="Arial"/>
          <w:sz w:val="22"/>
          <w:szCs w:val="22"/>
        </w:rPr>
        <w:t xml:space="preserve"> </w:t>
      </w:r>
      <w:proofErr w:type="spellStart"/>
      <w:r w:rsidR="00033835" w:rsidRPr="00ED156E">
        <w:rPr>
          <w:rFonts w:ascii="Arial" w:eastAsiaTheme="minorHAnsi" w:hAnsi="Arial" w:cs="Arial"/>
          <w:sz w:val="22"/>
          <w:szCs w:val="22"/>
        </w:rPr>
        <w:t>insiden</w:t>
      </w:r>
      <w:proofErr w:type="spellEnd"/>
      <w:r w:rsidR="00033835" w:rsidRPr="00ED156E">
        <w:rPr>
          <w:rFonts w:ascii="Arial" w:eastAsiaTheme="minorHAnsi" w:hAnsi="Arial" w:cs="Arial"/>
          <w:sz w:val="22"/>
          <w:szCs w:val="22"/>
        </w:rPr>
        <w:t xml:space="preserve"> </w:t>
      </w:r>
      <w:proofErr w:type="spellStart"/>
      <w:r w:rsidR="00033835" w:rsidRPr="00ED156E">
        <w:rPr>
          <w:rFonts w:ascii="Arial" w:eastAsiaTheme="minorHAnsi" w:hAnsi="Arial" w:cs="Arial"/>
          <w:sz w:val="22"/>
          <w:szCs w:val="22"/>
        </w:rPr>
        <w:t>miopia</w:t>
      </w:r>
      <w:proofErr w:type="spellEnd"/>
      <w:r w:rsidR="00033835" w:rsidRPr="00ED156E">
        <w:rPr>
          <w:rFonts w:ascii="Arial" w:eastAsiaTheme="minorHAnsi" w:hAnsi="Arial" w:cs="Arial"/>
          <w:sz w:val="22"/>
          <w:szCs w:val="22"/>
        </w:rPr>
        <w:t xml:space="preserve"> pada </w:t>
      </w:r>
      <w:proofErr w:type="spellStart"/>
      <w:r w:rsidR="00033835" w:rsidRPr="00ED156E">
        <w:rPr>
          <w:rFonts w:ascii="Arial" w:eastAsiaTheme="minorHAnsi" w:hAnsi="Arial" w:cs="Arial"/>
          <w:sz w:val="22"/>
          <w:szCs w:val="22"/>
        </w:rPr>
        <w:t>siswa</w:t>
      </w:r>
      <w:proofErr w:type="spellEnd"/>
      <w:r w:rsidR="00033835" w:rsidRPr="00ED156E">
        <w:rPr>
          <w:rFonts w:ascii="Arial" w:eastAsiaTheme="minorHAnsi" w:hAnsi="Arial" w:cs="Arial"/>
          <w:sz w:val="22"/>
          <w:szCs w:val="22"/>
        </w:rPr>
        <w:t xml:space="preserve"> SMA di Kota Padang </w:t>
      </w:r>
      <w:r w:rsidR="009C4443" w:rsidRPr="00ED156E">
        <w:rPr>
          <w:rFonts w:ascii="Arial" w:eastAsiaTheme="minorHAnsi" w:hAnsi="Arial" w:cs="Arial"/>
          <w:sz w:val="22"/>
          <w:szCs w:val="22"/>
        </w:rPr>
        <w:t xml:space="preserve">pada </w:t>
      </w:r>
      <w:proofErr w:type="spellStart"/>
      <w:r w:rsidR="009C4443" w:rsidRPr="00ED156E">
        <w:rPr>
          <w:rFonts w:ascii="Arial" w:eastAsiaTheme="minorHAnsi" w:hAnsi="Arial" w:cs="Arial"/>
          <w:sz w:val="22"/>
          <w:szCs w:val="22"/>
        </w:rPr>
        <w:t>mahasiswa</w:t>
      </w:r>
      <w:proofErr w:type="spellEnd"/>
      <w:r w:rsidR="009C4443" w:rsidRPr="00ED156E">
        <w:rPr>
          <w:rFonts w:ascii="Arial" w:eastAsiaTheme="minorHAnsi" w:hAnsi="Arial" w:cs="Arial"/>
          <w:sz w:val="22"/>
          <w:szCs w:val="22"/>
        </w:rPr>
        <w:t xml:space="preserve"> </w:t>
      </w:r>
      <w:proofErr w:type="spellStart"/>
      <w:r w:rsidR="009C4443" w:rsidRPr="00ED156E">
        <w:rPr>
          <w:rFonts w:ascii="Arial" w:eastAsiaTheme="minorHAnsi" w:hAnsi="Arial" w:cs="Arial"/>
          <w:sz w:val="22"/>
          <w:szCs w:val="22"/>
        </w:rPr>
        <w:t>Fakultas</w:t>
      </w:r>
      <w:proofErr w:type="spellEnd"/>
      <w:r w:rsidR="009C4443" w:rsidRPr="00ED156E">
        <w:rPr>
          <w:rFonts w:ascii="Arial" w:eastAsiaTheme="minorHAnsi" w:hAnsi="Arial" w:cs="Arial"/>
          <w:sz w:val="22"/>
          <w:szCs w:val="22"/>
        </w:rPr>
        <w:t xml:space="preserve"> </w:t>
      </w:r>
      <w:proofErr w:type="spellStart"/>
      <w:r w:rsidR="009C4443" w:rsidRPr="00ED156E">
        <w:rPr>
          <w:rFonts w:ascii="Arial" w:eastAsiaTheme="minorHAnsi" w:hAnsi="Arial" w:cs="Arial"/>
          <w:sz w:val="22"/>
          <w:szCs w:val="22"/>
        </w:rPr>
        <w:t>Kedokteran</w:t>
      </w:r>
      <w:proofErr w:type="spellEnd"/>
      <w:r w:rsidR="009C4443" w:rsidRPr="00ED156E">
        <w:rPr>
          <w:rFonts w:ascii="Arial" w:eastAsiaTheme="minorHAnsi" w:hAnsi="Arial" w:cs="Arial"/>
          <w:sz w:val="22"/>
          <w:szCs w:val="22"/>
        </w:rPr>
        <w:t xml:space="preserve"> </w:t>
      </w:r>
      <w:proofErr w:type="spellStart"/>
      <w:r w:rsidR="009C4443" w:rsidRPr="00ED156E">
        <w:rPr>
          <w:rFonts w:ascii="Arial" w:eastAsiaTheme="minorHAnsi" w:hAnsi="Arial" w:cs="Arial"/>
          <w:sz w:val="22"/>
          <w:szCs w:val="22"/>
        </w:rPr>
        <w:t>angkatan</w:t>
      </w:r>
      <w:proofErr w:type="spellEnd"/>
      <w:r w:rsidR="009C4443" w:rsidRPr="00ED156E">
        <w:rPr>
          <w:rFonts w:ascii="Arial" w:eastAsiaTheme="minorHAnsi" w:hAnsi="Arial" w:cs="Arial"/>
          <w:sz w:val="22"/>
          <w:szCs w:val="22"/>
        </w:rPr>
        <w:t xml:space="preserve"> 2009 </w:t>
      </w:r>
      <w:proofErr w:type="spellStart"/>
      <w:r w:rsidR="009C4443" w:rsidRPr="00ED156E">
        <w:rPr>
          <w:rFonts w:ascii="Arial" w:eastAsiaTheme="minorHAnsi" w:hAnsi="Arial" w:cs="Arial"/>
          <w:sz w:val="22"/>
          <w:szCs w:val="22"/>
        </w:rPr>
        <w:t>Universitas</w:t>
      </w:r>
      <w:proofErr w:type="spellEnd"/>
      <w:r w:rsidR="009C4443" w:rsidRPr="00ED156E">
        <w:rPr>
          <w:rFonts w:ascii="Arial" w:eastAsiaTheme="minorHAnsi" w:hAnsi="Arial" w:cs="Arial"/>
          <w:sz w:val="22"/>
          <w:szCs w:val="22"/>
        </w:rPr>
        <w:t xml:space="preserve"> </w:t>
      </w:r>
      <w:proofErr w:type="spellStart"/>
      <w:r w:rsidR="009C4443" w:rsidRPr="00ED156E">
        <w:rPr>
          <w:rFonts w:ascii="Arial" w:eastAsiaTheme="minorHAnsi" w:hAnsi="Arial" w:cs="Arial"/>
          <w:sz w:val="22"/>
          <w:szCs w:val="22"/>
        </w:rPr>
        <w:t>Malahayati</w:t>
      </w:r>
      <w:proofErr w:type="spellEnd"/>
      <w:r w:rsidR="009C4443" w:rsidRPr="00ED156E">
        <w:rPr>
          <w:rFonts w:ascii="Arial" w:eastAsiaTheme="minorHAnsi" w:hAnsi="Arial" w:cs="Arial"/>
          <w:sz w:val="22"/>
          <w:szCs w:val="22"/>
        </w:rPr>
        <w:t xml:space="preserve"> </w:t>
      </w:r>
      <w:proofErr w:type="spellStart"/>
      <w:r w:rsidR="00D2284D" w:rsidRPr="00ED156E">
        <w:rPr>
          <w:rFonts w:ascii="Arial" w:eastAsiaTheme="minorHAnsi" w:hAnsi="Arial" w:cs="Arial"/>
          <w:sz w:val="22"/>
          <w:szCs w:val="22"/>
        </w:rPr>
        <w:t>dengan</w:t>
      </w:r>
      <w:proofErr w:type="spellEnd"/>
      <w:r w:rsidR="00D2284D" w:rsidRPr="00ED156E">
        <w:rPr>
          <w:rFonts w:ascii="Arial" w:eastAsiaTheme="minorHAnsi" w:hAnsi="Arial" w:cs="Arial"/>
          <w:sz w:val="22"/>
          <w:szCs w:val="22"/>
        </w:rPr>
        <w:t xml:space="preserve">  p&lt; 0.05</w:t>
      </w:r>
      <w:r w:rsidR="00D87C5C" w:rsidRPr="00ED156E">
        <w:rPr>
          <w:rFonts w:ascii="Arial" w:eastAsiaTheme="minorHAnsi" w:hAnsi="Arial" w:cs="Arial"/>
          <w:sz w:val="22"/>
          <w:szCs w:val="22"/>
        </w:rPr>
        <w:t>.</w:t>
      </w:r>
      <w:r w:rsidR="00D87C5C" w:rsidRPr="00ED156E">
        <w:rPr>
          <w:rFonts w:ascii="Arial" w:eastAsiaTheme="minorHAnsi" w:hAnsi="Arial" w:cs="Arial"/>
          <w:sz w:val="22"/>
          <w:szCs w:val="22"/>
          <w:vertAlign w:val="superscript"/>
        </w:rPr>
        <w:fldChar w:fldCharType="begin" w:fldLock="1"/>
      </w:r>
      <w:r w:rsidR="00D87C5C" w:rsidRPr="00ED156E">
        <w:rPr>
          <w:rFonts w:ascii="Arial" w:eastAsiaTheme="minorHAnsi" w:hAnsi="Arial" w:cs="Arial"/>
          <w:sz w:val="22"/>
          <w:szCs w:val="22"/>
          <w:vertAlign w:val="superscript"/>
        </w:rPr>
        <w:instrText>ADDIN CSL_CITATION {"citationItems":[{"id":"ITEM-1","itemData":{"ISSN":"2301-7406","abstract":"Miopia merupakan kelainan refraktif yang paling banyak ditemukan di dunia. Hampir 90% miopia terjadi di negara berkembang. Berbagai faktor diduga berhubungan dengan insiden miopia seperti jenis kelamin, indeks masa tubuh (IMT), aktivitas dekat (dengan atau tanpa layar), aktivitas jauh (dengan atau tanpa layar), sosioekonomi, orangtua menderita miopia, serta riwayat kelahiran prematur atau berat badan lahir rendah (BBLR). Tujuan penelitian ini adalah menentukan hubungan antara faktor-faktor tersebut dan insiden miopia pada siswa Sekolah Menengah Atas (SMA) di Kota Padang. Penelitian dilakukan pada siswa SMA di Kota Padang yang berusia 15-17 tahun, dengan desain case-control study, population based dengan jumlah sampel 140 orang, yang terdiri dari 70 orang untuk kelompok kontrol dan 70 orang untuk kelompok kasus. Dikelompokkan setelah menguji ketajaman visus. Kemudian dilanjutkan dengan pengukuran tinggi badan, berat badan, serta pengisian kuesioner. Selanjutnya, data diolah dengan uji statistik chi-square. Aktivitas dekat dengan layar, IMT dan aktivitas jauh dengan layar merupakan faktor dominan yang memengaruhi insiden miopia pada siswa SMA di Kota Padang. Dibuktikan juga bahwa jenis kelamin, sosioekonomi, orangtua menderita miopia, riwayat lahir prematur ataupun BBLR tidak memengaruhi insiden miopia. Kesimpulan penelitian ini adalah ada hubungan positif antara faktor risiko dengan insiden miopia.","author":[{"dropping-particle":"","family":"Rahimi","given":"Martga Bella","non-dropping-particle":"","parse-names":false,"suffix":""},{"dropping-particle":"","family":"Yanwirasti","given":"","non-dropping-particle":"","parse-names":false,"suffix":""},{"dropping-particle":"","family":"Sayuti","given":"Kemala","non-dropping-particle":"","parse-names":false,"suffix":""}],"id":"ITEM-1","issue":"3","issued":{"date-parts":[["2015"]]},"page":"901-907","title":"Faktor-faktor yang Memengaruhi Insiden Miopia Pada Siswa Sekolah Menengah Atas di Kota Padang","type":"article-journal","volume":"4"},"uris":["http://www.mendeley.com/documents/?uuid=d692057b-2dc5-475e-8af3-1d2b8b5228ac"]}],"mendeley":{"formattedCitation":"(13)","plainTextFormattedCitation":"(13)","previouslyFormattedCitation":"(13)"},"properties":{"noteIndex":0},"schema":"https://github.com/citation-style-language/schema/raw/master/csl-citation.json"}</w:instrText>
      </w:r>
      <w:r w:rsidR="00D87C5C" w:rsidRPr="00ED156E">
        <w:rPr>
          <w:rFonts w:ascii="Arial" w:eastAsiaTheme="minorHAnsi" w:hAnsi="Arial" w:cs="Arial"/>
          <w:sz w:val="22"/>
          <w:szCs w:val="22"/>
          <w:vertAlign w:val="superscript"/>
        </w:rPr>
        <w:fldChar w:fldCharType="separate"/>
      </w:r>
      <w:r w:rsidR="00D87C5C" w:rsidRPr="00ED156E">
        <w:rPr>
          <w:rFonts w:ascii="Arial" w:eastAsiaTheme="minorHAnsi" w:hAnsi="Arial" w:cs="Arial"/>
          <w:noProof/>
          <w:sz w:val="22"/>
          <w:szCs w:val="22"/>
          <w:vertAlign w:val="superscript"/>
        </w:rPr>
        <w:t>(13)</w:t>
      </w:r>
      <w:r w:rsidR="00D87C5C" w:rsidRPr="00ED156E">
        <w:rPr>
          <w:rFonts w:ascii="Arial" w:eastAsiaTheme="minorHAnsi" w:hAnsi="Arial" w:cs="Arial"/>
          <w:sz w:val="22"/>
          <w:szCs w:val="22"/>
          <w:vertAlign w:val="superscript"/>
        </w:rPr>
        <w:fldChar w:fldCharType="end"/>
      </w:r>
      <w:r w:rsidR="00D87C5C" w:rsidRPr="00ED156E">
        <w:rPr>
          <w:rFonts w:ascii="Arial" w:eastAsiaTheme="minorHAnsi" w:hAnsi="Arial" w:cs="Arial"/>
          <w:sz w:val="22"/>
          <w:szCs w:val="22"/>
        </w:rPr>
        <w:t xml:space="preserve"> </w:t>
      </w:r>
      <w:proofErr w:type="spellStart"/>
      <w:r w:rsidR="00C10B8D" w:rsidRPr="00ED156E">
        <w:rPr>
          <w:rFonts w:ascii="Arial" w:eastAsiaTheme="minorHAnsi" w:hAnsi="Arial" w:cs="Arial"/>
          <w:sz w:val="22"/>
          <w:szCs w:val="22"/>
        </w:rPr>
        <w:t>Penelitian</w:t>
      </w:r>
      <w:proofErr w:type="spellEnd"/>
      <w:r w:rsidR="00C10B8D" w:rsidRPr="00ED156E">
        <w:rPr>
          <w:rFonts w:ascii="Arial" w:eastAsiaTheme="minorHAnsi" w:hAnsi="Arial" w:cs="Arial"/>
          <w:sz w:val="22"/>
          <w:szCs w:val="22"/>
        </w:rPr>
        <w:t xml:space="preserve"> </w:t>
      </w:r>
      <w:proofErr w:type="spellStart"/>
      <w:r w:rsidR="00C10B8D" w:rsidRPr="00ED156E">
        <w:rPr>
          <w:rFonts w:ascii="Arial" w:eastAsiaTheme="minorHAnsi" w:hAnsi="Arial" w:cs="Arial"/>
          <w:sz w:val="22"/>
          <w:szCs w:val="22"/>
        </w:rPr>
        <w:t>ini</w:t>
      </w:r>
      <w:proofErr w:type="spellEnd"/>
      <w:r w:rsidR="00C10B8D" w:rsidRPr="00ED156E">
        <w:rPr>
          <w:rFonts w:ascii="Arial" w:eastAsiaTheme="minorHAnsi" w:hAnsi="Arial" w:cs="Arial"/>
          <w:sz w:val="22"/>
          <w:szCs w:val="22"/>
        </w:rPr>
        <w:t xml:space="preserve"> </w:t>
      </w:r>
      <w:proofErr w:type="spellStart"/>
      <w:r w:rsidR="00C10B8D" w:rsidRPr="00ED156E">
        <w:rPr>
          <w:rFonts w:ascii="Arial" w:eastAsiaTheme="minorHAnsi" w:hAnsi="Arial" w:cs="Arial"/>
          <w:sz w:val="22"/>
          <w:szCs w:val="22"/>
        </w:rPr>
        <w:t>tidak</w:t>
      </w:r>
      <w:proofErr w:type="spellEnd"/>
      <w:r w:rsidR="00C10B8D" w:rsidRPr="00ED156E">
        <w:rPr>
          <w:rFonts w:ascii="Arial" w:eastAsiaTheme="minorHAnsi" w:hAnsi="Arial" w:cs="Arial"/>
          <w:sz w:val="22"/>
          <w:szCs w:val="22"/>
        </w:rPr>
        <w:t xml:space="preserve"> </w:t>
      </w:r>
      <w:proofErr w:type="spellStart"/>
      <w:r w:rsidR="00C10B8D" w:rsidRPr="00ED156E">
        <w:rPr>
          <w:rFonts w:ascii="Arial" w:eastAsiaTheme="minorHAnsi" w:hAnsi="Arial" w:cs="Arial"/>
          <w:sz w:val="22"/>
          <w:szCs w:val="22"/>
        </w:rPr>
        <w:t>mendukung</w:t>
      </w:r>
      <w:proofErr w:type="spellEnd"/>
      <w:r w:rsidR="00C10B8D" w:rsidRPr="00ED156E">
        <w:rPr>
          <w:rFonts w:ascii="Arial" w:eastAsiaTheme="minorHAnsi" w:hAnsi="Arial" w:cs="Arial"/>
          <w:sz w:val="22"/>
          <w:szCs w:val="22"/>
        </w:rPr>
        <w:t xml:space="preserve"> </w:t>
      </w:r>
      <w:proofErr w:type="spellStart"/>
      <w:r w:rsidR="00C10B8D" w:rsidRPr="00ED156E">
        <w:rPr>
          <w:rFonts w:ascii="Arial" w:eastAsiaTheme="minorHAnsi" w:hAnsi="Arial" w:cs="Arial"/>
          <w:sz w:val="22"/>
          <w:szCs w:val="22"/>
        </w:rPr>
        <w:t>penelitian</w:t>
      </w:r>
      <w:proofErr w:type="spellEnd"/>
      <w:r w:rsidR="00C10B8D" w:rsidRPr="00ED156E">
        <w:rPr>
          <w:rFonts w:ascii="Arial" w:eastAsiaTheme="minorHAnsi" w:hAnsi="Arial" w:cs="Arial"/>
          <w:sz w:val="22"/>
          <w:szCs w:val="22"/>
        </w:rPr>
        <w:t xml:space="preserve"> yang </w:t>
      </w:r>
      <w:proofErr w:type="spellStart"/>
      <w:r w:rsidR="00C10B8D" w:rsidRPr="00ED156E">
        <w:rPr>
          <w:rFonts w:ascii="Arial" w:eastAsiaTheme="minorHAnsi" w:hAnsi="Arial" w:cs="Arial"/>
          <w:sz w:val="22"/>
          <w:szCs w:val="22"/>
        </w:rPr>
        <w:t>telah</w:t>
      </w:r>
      <w:proofErr w:type="spellEnd"/>
      <w:r w:rsidR="00C10B8D" w:rsidRPr="00ED156E">
        <w:rPr>
          <w:rFonts w:ascii="Arial" w:eastAsiaTheme="minorHAnsi" w:hAnsi="Arial" w:cs="Arial"/>
          <w:sz w:val="22"/>
          <w:szCs w:val="22"/>
        </w:rPr>
        <w:t xml:space="preserve"> </w:t>
      </w:r>
      <w:proofErr w:type="spellStart"/>
      <w:r w:rsidR="00C10B8D" w:rsidRPr="00ED156E">
        <w:rPr>
          <w:rFonts w:ascii="Arial" w:eastAsiaTheme="minorHAnsi" w:hAnsi="Arial" w:cs="Arial"/>
          <w:sz w:val="22"/>
          <w:szCs w:val="22"/>
        </w:rPr>
        <w:t>dilakukan</w:t>
      </w:r>
      <w:proofErr w:type="spellEnd"/>
      <w:r w:rsidR="00C10B8D" w:rsidRPr="00ED156E">
        <w:rPr>
          <w:rFonts w:ascii="Arial" w:eastAsiaTheme="minorHAnsi" w:hAnsi="Arial" w:cs="Arial"/>
          <w:sz w:val="22"/>
          <w:szCs w:val="22"/>
        </w:rPr>
        <w:t xml:space="preserve"> oleh </w:t>
      </w:r>
      <w:proofErr w:type="spellStart"/>
      <w:r w:rsidR="00C10B8D" w:rsidRPr="00ED156E">
        <w:rPr>
          <w:rFonts w:ascii="Arial" w:eastAsiaTheme="minorHAnsi" w:hAnsi="Arial" w:cs="Arial"/>
          <w:sz w:val="22"/>
          <w:szCs w:val="22"/>
        </w:rPr>
        <w:t>Rizky</w:t>
      </w:r>
      <w:proofErr w:type="spellEnd"/>
      <w:r w:rsidR="00C10B8D" w:rsidRPr="00ED156E">
        <w:rPr>
          <w:rFonts w:ascii="Arial" w:eastAsiaTheme="minorHAnsi" w:hAnsi="Arial" w:cs="Arial"/>
          <w:sz w:val="22"/>
          <w:szCs w:val="22"/>
        </w:rPr>
        <w:t xml:space="preserve">, </w:t>
      </w:r>
      <w:proofErr w:type="spellStart"/>
      <w:r w:rsidR="00C10B8D" w:rsidRPr="00ED156E">
        <w:rPr>
          <w:rFonts w:ascii="Arial" w:eastAsiaTheme="minorHAnsi" w:hAnsi="Arial" w:cs="Arial"/>
          <w:sz w:val="22"/>
          <w:szCs w:val="22"/>
        </w:rPr>
        <w:t>Eka</w:t>
      </w:r>
      <w:proofErr w:type="spellEnd"/>
      <w:r w:rsidR="00C10B8D" w:rsidRPr="00ED156E">
        <w:rPr>
          <w:rFonts w:ascii="Arial" w:eastAsiaTheme="minorHAnsi" w:hAnsi="Arial" w:cs="Arial"/>
          <w:sz w:val="22"/>
          <w:szCs w:val="22"/>
        </w:rPr>
        <w:t xml:space="preserve"> dan </w:t>
      </w:r>
      <w:proofErr w:type="spellStart"/>
      <w:r w:rsidR="00C10B8D" w:rsidRPr="00ED156E">
        <w:rPr>
          <w:rFonts w:ascii="Arial" w:eastAsiaTheme="minorHAnsi" w:hAnsi="Arial" w:cs="Arial"/>
          <w:sz w:val="22"/>
          <w:szCs w:val="22"/>
        </w:rPr>
        <w:t>Deviani</w:t>
      </w:r>
      <w:proofErr w:type="spellEnd"/>
      <w:r w:rsidR="00C10B8D" w:rsidRPr="00ED156E">
        <w:rPr>
          <w:rFonts w:ascii="Arial" w:eastAsiaTheme="minorHAnsi" w:hAnsi="Arial" w:cs="Arial"/>
          <w:sz w:val="22"/>
          <w:szCs w:val="22"/>
        </w:rPr>
        <w:t xml:space="preserve"> (2014) yang </w:t>
      </w:r>
      <w:proofErr w:type="spellStart"/>
      <w:r w:rsidR="00C10B8D" w:rsidRPr="00ED156E">
        <w:rPr>
          <w:rFonts w:ascii="Arial" w:eastAsiaTheme="minorHAnsi" w:hAnsi="Arial" w:cs="Arial"/>
          <w:sz w:val="22"/>
          <w:szCs w:val="22"/>
        </w:rPr>
        <w:t>menyatakan</w:t>
      </w:r>
      <w:proofErr w:type="spellEnd"/>
      <w:r w:rsidR="00C10B8D" w:rsidRPr="00ED156E">
        <w:rPr>
          <w:rFonts w:ascii="Arial" w:eastAsiaTheme="minorHAnsi" w:hAnsi="Arial" w:cs="Arial"/>
          <w:sz w:val="22"/>
          <w:szCs w:val="22"/>
        </w:rPr>
        <w:t xml:space="preserve"> </w:t>
      </w:r>
      <w:proofErr w:type="spellStart"/>
      <w:r w:rsidR="00C10B8D" w:rsidRPr="00ED156E">
        <w:rPr>
          <w:rFonts w:ascii="Arial" w:eastAsiaTheme="minorHAnsi" w:hAnsi="Arial" w:cs="Arial"/>
          <w:sz w:val="22"/>
          <w:szCs w:val="22"/>
        </w:rPr>
        <w:t>bahwa</w:t>
      </w:r>
      <w:proofErr w:type="spellEnd"/>
      <w:r w:rsidR="00C10B8D" w:rsidRPr="00ED156E">
        <w:rPr>
          <w:rFonts w:ascii="Arial" w:eastAsiaTheme="minorHAnsi" w:hAnsi="Arial" w:cs="Arial"/>
          <w:sz w:val="22"/>
          <w:szCs w:val="22"/>
        </w:rPr>
        <w:t xml:space="preserve"> </w:t>
      </w:r>
      <w:proofErr w:type="spellStart"/>
      <w:r w:rsidR="00C10B8D" w:rsidRPr="00ED156E">
        <w:rPr>
          <w:rFonts w:ascii="Arial" w:eastAsiaTheme="minorHAnsi" w:hAnsi="Arial" w:cs="Arial"/>
          <w:sz w:val="22"/>
          <w:szCs w:val="22"/>
        </w:rPr>
        <w:t>faktor</w:t>
      </w:r>
      <w:proofErr w:type="spellEnd"/>
      <w:r w:rsidR="00C10B8D" w:rsidRPr="00ED156E">
        <w:rPr>
          <w:rFonts w:ascii="Arial" w:eastAsiaTheme="minorHAnsi" w:hAnsi="Arial" w:cs="Arial"/>
          <w:sz w:val="22"/>
          <w:szCs w:val="22"/>
        </w:rPr>
        <w:t xml:space="preserve"> </w:t>
      </w:r>
      <w:proofErr w:type="spellStart"/>
      <w:r w:rsidR="00C10B8D" w:rsidRPr="00ED156E">
        <w:rPr>
          <w:rFonts w:ascii="Arial" w:eastAsiaTheme="minorHAnsi" w:hAnsi="Arial" w:cs="Arial"/>
          <w:sz w:val="22"/>
          <w:szCs w:val="22"/>
        </w:rPr>
        <w:t>keturunan</w:t>
      </w:r>
      <w:proofErr w:type="spellEnd"/>
      <w:r w:rsidR="00C10B8D" w:rsidRPr="00ED156E">
        <w:rPr>
          <w:rFonts w:ascii="Arial" w:eastAsiaTheme="minorHAnsi" w:hAnsi="Arial" w:cs="Arial"/>
          <w:sz w:val="22"/>
          <w:szCs w:val="22"/>
        </w:rPr>
        <w:t xml:space="preserve"> </w:t>
      </w:r>
      <w:proofErr w:type="spellStart"/>
      <w:r w:rsidR="00C10B8D" w:rsidRPr="00ED156E">
        <w:rPr>
          <w:rFonts w:ascii="Arial" w:eastAsiaTheme="minorHAnsi" w:hAnsi="Arial" w:cs="Arial"/>
          <w:sz w:val="22"/>
          <w:szCs w:val="22"/>
        </w:rPr>
        <w:t>tidak</w:t>
      </w:r>
      <w:proofErr w:type="spellEnd"/>
      <w:r w:rsidR="00C10B8D" w:rsidRPr="00ED156E">
        <w:rPr>
          <w:rFonts w:ascii="Arial" w:eastAsiaTheme="minorHAnsi" w:hAnsi="Arial" w:cs="Arial"/>
          <w:sz w:val="22"/>
          <w:szCs w:val="22"/>
        </w:rPr>
        <w:t xml:space="preserve"> </w:t>
      </w:r>
      <w:proofErr w:type="spellStart"/>
      <w:r w:rsidR="00C10B8D" w:rsidRPr="00ED156E">
        <w:rPr>
          <w:rFonts w:ascii="Arial" w:eastAsiaTheme="minorHAnsi" w:hAnsi="Arial" w:cs="Arial"/>
          <w:sz w:val="22"/>
          <w:szCs w:val="22"/>
        </w:rPr>
        <w:t>berhubungan</w:t>
      </w:r>
      <w:proofErr w:type="spellEnd"/>
      <w:r w:rsidR="00C10B8D" w:rsidRPr="00ED156E">
        <w:rPr>
          <w:rFonts w:ascii="Arial" w:eastAsiaTheme="minorHAnsi" w:hAnsi="Arial" w:cs="Arial"/>
          <w:sz w:val="22"/>
          <w:szCs w:val="22"/>
        </w:rPr>
        <w:t xml:space="preserve"> </w:t>
      </w:r>
      <w:proofErr w:type="spellStart"/>
      <w:r w:rsidR="00C10B8D" w:rsidRPr="00ED156E">
        <w:rPr>
          <w:rFonts w:ascii="Arial" w:eastAsiaTheme="minorHAnsi" w:hAnsi="Arial" w:cs="Arial"/>
          <w:sz w:val="22"/>
          <w:szCs w:val="22"/>
        </w:rPr>
        <w:t>dengan</w:t>
      </w:r>
      <w:proofErr w:type="spellEnd"/>
      <w:r w:rsidR="00C10B8D" w:rsidRPr="00ED156E">
        <w:rPr>
          <w:rFonts w:ascii="Arial" w:eastAsiaTheme="minorHAnsi" w:hAnsi="Arial" w:cs="Arial"/>
          <w:sz w:val="22"/>
          <w:szCs w:val="22"/>
        </w:rPr>
        <w:t xml:space="preserve"> </w:t>
      </w:r>
      <w:proofErr w:type="spellStart"/>
      <w:r w:rsidR="0063540A" w:rsidRPr="00ED156E">
        <w:rPr>
          <w:rFonts w:ascii="Arial" w:eastAsiaTheme="minorHAnsi" w:hAnsi="Arial" w:cs="Arial"/>
          <w:sz w:val="22"/>
          <w:szCs w:val="22"/>
        </w:rPr>
        <w:t>miopia</w:t>
      </w:r>
      <w:proofErr w:type="spellEnd"/>
      <w:r w:rsidR="00A94E14" w:rsidRPr="00ED156E">
        <w:rPr>
          <w:rFonts w:ascii="Arial" w:eastAsiaTheme="minorHAnsi" w:hAnsi="Arial" w:cs="Arial"/>
          <w:sz w:val="22"/>
          <w:szCs w:val="22"/>
        </w:rPr>
        <w:t xml:space="preserve"> </w:t>
      </w:r>
      <w:proofErr w:type="spellStart"/>
      <w:r w:rsidR="00A94E14" w:rsidRPr="00ED156E">
        <w:rPr>
          <w:rFonts w:ascii="Arial" w:eastAsiaTheme="minorHAnsi" w:hAnsi="Arial" w:cs="Arial"/>
          <w:sz w:val="22"/>
          <w:szCs w:val="22"/>
        </w:rPr>
        <w:t>dengan</w:t>
      </w:r>
      <w:proofErr w:type="spellEnd"/>
      <w:r w:rsidR="00A94E14" w:rsidRPr="00ED156E">
        <w:rPr>
          <w:rFonts w:ascii="Arial" w:eastAsiaTheme="minorHAnsi" w:hAnsi="Arial" w:cs="Arial"/>
          <w:sz w:val="22"/>
          <w:szCs w:val="22"/>
        </w:rPr>
        <w:t xml:space="preserve"> p = 3.055.</w:t>
      </w:r>
      <w:r w:rsidR="00A94E14" w:rsidRPr="00ED156E">
        <w:rPr>
          <w:rFonts w:ascii="Arial" w:eastAsiaTheme="minorHAnsi" w:hAnsi="Arial" w:cs="Arial"/>
          <w:sz w:val="22"/>
          <w:szCs w:val="22"/>
          <w:vertAlign w:val="superscript"/>
        </w:rPr>
        <w:fldChar w:fldCharType="begin" w:fldLock="1"/>
      </w:r>
      <w:r w:rsidR="00A94E14" w:rsidRPr="00ED156E">
        <w:rPr>
          <w:rFonts w:ascii="Arial" w:eastAsiaTheme="minorHAnsi" w:hAnsi="Arial" w:cs="Arial"/>
          <w:sz w:val="22"/>
          <w:szCs w:val="22"/>
          <w:vertAlign w:val="superscript"/>
        </w:rPr>
        <w:instrText>ADDIN CSL_CITATION {"citationItems":[{"id":"ITEM-1","itemData":{"abstract":"Miopia atau rabun jauh merupakan keadaan dimana cahaya yang datang pada mata jatuh di depan retina, sehingga pandangan akan terasa kabur pada saat melihat objek jauh. Mahasiswa Fakultas Kedokteran cenderung mengalami miopia karena diakibatkan oleh faktor keturunan, lama mata bekerja dan jarak dekat mata bekerja. Penelitian ini merupakan penelitian survei analitik dengan rancangan penelitian cross sectional dan pengambilan sampel menggunakan metode simple random sampling. Sampel penelitian ini sebanyak 42 orang. Analisa data univariat digunakan untuk mengetahui distribusi frekuensi, sedangkan analisa bivariat untuk mengetahui hubungan antara variabel dengan cara uji statistik Chi square. Hasil dari penelitian ini menunjukan bahwa faktor-faktor yang saling berhubungan dengan miopia adalah faktor lama mata bekerja dan jarak dekat mata bekerja, sedangkan faktor keturunan tidak memiliki hubungan. Hasil p value dari faktor keturunan adalah 3,055, faktor lama mata bekerja p value 0,000 dan factor jarak dekat mata bekerja p value 0,038. Faktor-faktor yang memiliki hubungan dengan kejadian miopia adalah faktor lama mata bekerja dan faktor jarak dekat mata bekerja, sedangkan faktor yang tidak memiliki hubungan adalah faktor keturunan. Kata","author":[{"dropping-particle":"","family":"Rizky","given":"Eko NAK","non-dropping-particle":"","parse-names":false,"suffix":""},{"dropping-particle":"","family":"Silvia","given":"Eka","non-dropping-particle":"","parse-names":false,"suffix":""},{"dropping-particle":"","family":"Utami","given":"Deviani","non-dropping-particle":"","parse-names":false,"suffix":""}],"container-title":"Jurnal Ilmu Kedokteran dan Kesehatan","id":"ITEM-1","issue":"April","issued":{"date-parts":[["2014"]]},"page":"89-96","title":"Faktpr-Faktor Yang Menyebabkan Miopia pada Mahasisawa Kedokteran angkatan 2009 Universitas Malahayati","type":"article-journal","volume":"1"},"uris":["http://www.mendeley.com/documents/?uuid=2e98e244-5647-4ca0-866a-f98c8e5e1275"]}],"mendeley":{"formattedCitation":"(14)","plainTextFormattedCitation":"(14)","previouslyFormattedCitation":"(14)"},"properties":{"noteIndex":0},"schema":"https://github.com/citation-style-language/schema/raw/master/csl-citation.json"}</w:instrText>
      </w:r>
      <w:r w:rsidR="00A94E14" w:rsidRPr="00ED156E">
        <w:rPr>
          <w:rFonts w:ascii="Arial" w:eastAsiaTheme="minorHAnsi" w:hAnsi="Arial" w:cs="Arial"/>
          <w:sz w:val="22"/>
          <w:szCs w:val="22"/>
          <w:vertAlign w:val="superscript"/>
        </w:rPr>
        <w:fldChar w:fldCharType="separate"/>
      </w:r>
      <w:r w:rsidR="00A94E14" w:rsidRPr="00ED156E">
        <w:rPr>
          <w:rFonts w:ascii="Arial" w:eastAsiaTheme="minorHAnsi" w:hAnsi="Arial" w:cs="Arial"/>
          <w:noProof/>
          <w:sz w:val="22"/>
          <w:szCs w:val="22"/>
          <w:vertAlign w:val="superscript"/>
        </w:rPr>
        <w:t>(14)</w:t>
      </w:r>
      <w:r w:rsidR="00A94E14" w:rsidRPr="00ED156E">
        <w:rPr>
          <w:rFonts w:ascii="Arial" w:eastAsiaTheme="minorHAnsi" w:hAnsi="Arial" w:cs="Arial"/>
          <w:sz w:val="22"/>
          <w:szCs w:val="22"/>
          <w:vertAlign w:val="superscript"/>
        </w:rPr>
        <w:fldChar w:fldCharType="end"/>
      </w:r>
      <w:r w:rsidR="00A94E14" w:rsidRPr="00ED156E">
        <w:rPr>
          <w:rFonts w:ascii="Arial" w:eastAsiaTheme="minorHAnsi" w:hAnsi="Arial" w:cs="Arial"/>
          <w:sz w:val="22"/>
          <w:szCs w:val="22"/>
        </w:rPr>
        <w:t xml:space="preserve"> </w:t>
      </w:r>
      <w:proofErr w:type="spellStart"/>
      <w:r w:rsidR="00206A21" w:rsidRPr="00ED156E">
        <w:rPr>
          <w:rFonts w:ascii="Arial" w:eastAsiaTheme="minorHAnsi" w:hAnsi="Arial" w:cs="Arial"/>
          <w:sz w:val="22"/>
          <w:szCs w:val="22"/>
        </w:rPr>
        <w:t>Penelitian</w:t>
      </w:r>
      <w:proofErr w:type="spellEnd"/>
      <w:r w:rsidR="00206A21" w:rsidRPr="00ED156E">
        <w:rPr>
          <w:rFonts w:ascii="Arial" w:eastAsiaTheme="minorHAnsi" w:hAnsi="Arial" w:cs="Arial"/>
          <w:sz w:val="22"/>
          <w:szCs w:val="22"/>
        </w:rPr>
        <w:t xml:space="preserve"> </w:t>
      </w:r>
      <w:proofErr w:type="spellStart"/>
      <w:r w:rsidR="00206A21" w:rsidRPr="00ED156E">
        <w:rPr>
          <w:rFonts w:ascii="Arial" w:eastAsiaTheme="minorHAnsi" w:hAnsi="Arial" w:cs="Arial"/>
          <w:sz w:val="22"/>
          <w:szCs w:val="22"/>
        </w:rPr>
        <w:t>ini</w:t>
      </w:r>
      <w:proofErr w:type="spellEnd"/>
      <w:r w:rsidR="00206A21" w:rsidRPr="00ED156E">
        <w:rPr>
          <w:rFonts w:ascii="Arial" w:eastAsiaTheme="minorHAnsi" w:hAnsi="Arial" w:cs="Arial"/>
          <w:sz w:val="22"/>
          <w:szCs w:val="22"/>
        </w:rPr>
        <w:t xml:space="preserve"> juga </w:t>
      </w:r>
      <w:proofErr w:type="spellStart"/>
      <w:r w:rsidR="00206A21" w:rsidRPr="00ED156E">
        <w:rPr>
          <w:rFonts w:ascii="Arial" w:eastAsiaTheme="minorHAnsi" w:hAnsi="Arial" w:cs="Arial"/>
          <w:sz w:val="22"/>
          <w:szCs w:val="22"/>
        </w:rPr>
        <w:t>tidak</w:t>
      </w:r>
      <w:proofErr w:type="spellEnd"/>
      <w:r w:rsidR="00206A21" w:rsidRPr="00ED156E">
        <w:rPr>
          <w:rFonts w:ascii="Arial" w:eastAsiaTheme="minorHAnsi" w:hAnsi="Arial" w:cs="Arial"/>
          <w:sz w:val="22"/>
          <w:szCs w:val="22"/>
        </w:rPr>
        <w:t xml:space="preserve"> </w:t>
      </w:r>
      <w:proofErr w:type="spellStart"/>
      <w:r w:rsidR="00206A21" w:rsidRPr="00ED156E">
        <w:rPr>
          <w:rFonts w:ascii="Arial" w:eastAsiaTheme="minorHAnsi" w:hAnsi="Arial" w:cs="Arial"/>
          <w:sz w:val="22"/>
          <w:szCs w:val="22"/>
        </w:rPr>
        <w:t>sejalan</w:t>
      </w:r>
      <w:proofErr w:type="spellEnd"/>
      <w:r w:rsidR="00206A21" w:rsidRPr="00ED156E">
        <w:rPr>
          <w:rFonts w:ascii="Arial" w:eastAsiaTheme="minorHAnsi" w:hAnsi="Arial" w:cs="Arial"/>
          <w:sz w:val="22"/>
          <w:szCs w:val="22"/>
        </w:rPr>
        <w:t xml:space="preserve"> </w:t>
      </w:r>
      <w:proofErr w:type="spellStart"/>
      <w:r w:rsidR="00206A21" w:rsidRPr="00ED156E">
        <w:rPr>
          <w:rFonts w:ascii="Arial" w:eastAsiaTheme="minorHAnsi" w:hAnsi="Arial" w:cs="Arial"/>
          <w:sz w:val="22"/>
          <w:szCs w:val="22"/>
        </w:rPr>
        <w:t>dengan</w:t>
      </w:r>
      <w:proofErr w:type="spellEnd"/>
      <w:r w:rsidR="00206A21" w:rsidRPr="00ED156E">
        <w:rPr>
          <w:rFonts w:ascii="Arial" w:eastAsiaTheme="minorHAnsi" w:hAnsi="Arial" w:cs="Arial"/>
          <w:sz w:val="22"/>
          <w:szCs w:val="22"/>
        </w:rPr>
        <w:t xml:space="preserve"> </w:t>
      </w:r>
      <w:proofErr w:type="spellStart"/>
      <w:r w:rsidR="00206A21" w:rsidRPr="00ED156E">
        <w:rPr>
          <w:rFonts w:ascii="Arial" w:eastAsiaTheme="minorHAnsi" w:hAnsi="Arial" w:cs="Arial"/>
          <w:sz w:val="22"/>
          <w:szCs w:val="22"/>
        </w:rPr>
        <w:t>penelitian</w:t>
      </w:r>
      <w:proofErr w:type="spellEnd"/>
      <w:r w:rsidR="00206A21" w:rsidRPr="00ED156E">
        <w:rPr>
          <w:rFonts w:ascii="Arial" w:eastAsiaTheme="minorHAnsi" w:hAnsi="Arial" w:cs="Arial"/>
          <w:sz w:val="22"/>
          <w:szCs w:val="22"/>
        </w:rPr>
        <w:t xml:space="preserve"> yang </w:t>
      </w:r>
      <w:proofErr w:type="spellStart"/>
      <w:r w:rsidR="00206A21" w:rsidRPr="00ED156E">
        <w:rPr>
          <w:rFonts w:ascii="Arial" w:eastAsiaTheme="minorHAnsi" w:hAnsi="Arial" w:cs="Arial"/>
          <w:sz w:val="22"/>
          <w:szCs w:val="22"/>
        </w:rPr>
        <w:t>dilakukan</w:t>
      </w:r>
      <w:proofErr w:type="spellEnd"/>
      <w:r w:rsidR="00206A21" w:rsidRPr="00ED156E">
        <w:rPr>
          <w:rFonts w:ascii="Arial" w:eastAsiaTheme="minorHAnsi" w:hAnsi="Arial" w:cs="Arial"/>
          <w:sz w:val="22"/>
          <w:szCs w:val="22"/>
        </w:rPr>
        <w:t xml:space="preserve"> oleh </w:t>
      </w:r>
      <w:proofErr w:type="spellStart"/>
      <w:r w:rsidR="00206A21" w:rsidRPr="00ED156E">
        <w:rPr>
          <w:rFonts w:ascii="Arial" w:eastAsiaTheme="minorHAnsi" w:hAnsi="Arial" w:cs="Arial"/>
          <w:sz w:val="22"/>
          <w:szCs w:val="22"/>
        </w:rPr>
        <w:t>Purwanto</w:t>
      </w:r>
      <w:proofErr w:type="spellEnd"/>
      <w:r w:rsidR="00206A21" w:rsidRPr="00ED156E">
        <w:rPr>
          <w:rFonts w:ascii="Arial" w:eastAsiaTheme="minorHAnsi" w:hAnsi="Arial" w:cs="Arial"/>
          <w:sz w:val="22"/>
          <w:szCs w:val="22"/>
        </w:rPr>
        <w:t xml:space="preserve"> S (2010) yang </w:t>
      </w:r>
      <w:proofErr w:type="spellStart"/>
      <w:r w:rsidR="00206A21" w:rsidRPr="00ED156E">
        <w:rPr>
          <w:rFonts w:ascii="Arial" w:eastAsiaTheme="minorHAnsi" w:hAnsi="Arial" w:cs="Arial"/>
          <w:sz w:val="22"/>
          <w:szCs w:val="22"/>
        </w:rPr>
        <w:t>menyatakan</w:t>
      </w:r>
      <w:proofErr w:type="spellEnd"/>
      <w:r w:rsidR="00206A21" w:rsidRPr="00ED156E">
        <w:rPr>
          <w:rFonts w:ascii="Arial" w:eastAsiaTheme="minorHAnsi" w:hAnsi="Arial" w:cs="Arial"/>
          <w:sz w:val="22"/>
          <w:szCs w:val="22"/>
        </w:rPr>
        <w:t xml:space="preserve"> </w:t>
      </w:r>
      <w:proofErr w:type="spellStart"/>
      <w:r w:rsidR="00206A21" w:rsidRPr="00ED156E">
        <w:rPr>
          <w:rFonts w:ascii="Arial" w:eastAsiaTheme="minorHAnsi" w:hAnsi="Arial" w:cs="Arial"/>
          <w:sz w:val="22"/>
          <w:szCs w:val="22"/>
        </w:rPr>
        <w:t>tidak</w:t>
      </w:r>
      <w:proofErr w:type="spellEnd"/>
      <w:r w:rsidR="00206A21" w:rsidRPr="00ED156E">
        <w:rPr>
          <w:rFonts w:ascii="Arial" w:eastAsiaTheme="minorHAnsi" w:hAnsi="Arial" w:cs="Arial"/>
          <w:sz w:val="22"/>
          <w:szCs w:val="22"/>
        </w:rPr>
        <w:t xml:space="preserve"> </w:t>
      </w:r>
      <w:proofErr w:type="spellStart"/>
      <w:r w:rsidR="00206A21" w:rsidRPr="00ED156E">
        <w:rPr>
          <w:rFonts w:ascii="Arial" w:eastAsiaTheme="minorHAnsi" w:hAnsi="Arial" w:cs="Arial"/>
          <w:sz w:val="22"/>
          <w:szCs w:val="22"/>
        </w:rPr>
        <w:t>ada</w:t>
      </w:r>
      <w:proofErr w:type="spellEnd"/>
      <w:r w:rsidR="00206A21" w:rsidRPr="00ED156E">
        <w:rPr>
          <w:rFonts w:ascii="Arial" w:eastAsiaTheme="minorHAnsi" w:hAnsi="Arial" w:cs="Arial"/>
          <w:sz w:val="22"/>
          <w:szCs w:val="22"/>
        </w:rPr>
        <w:t xml:space="preserve"> </w:t>
      </w:r>
      <w:proofErr w:type="spellStart"/>
      <w:r w:rsidR="00206A21" w:rsidRPr="00ED156E">
        <w:rPr>
          <w:rFonts w:ascii="Arial" w:eastAsiaTheme="minorHAnsi" w:hAnsi="Arial" w:cs="Arial"/>
          <w:sz w:val="22"/>
          <w:szCs w:val="22"/>
        </w:rPr>
        <w:t>hubungan</w:t>
      </w:r>
      <w:proofErr w:type="spellEnd"/>
      <w:r w:rsidR="00206A21" w:rsidRPr="00ED156E">
        <w:rPr>
          <w:rFonts w:ascii="Arial" w:eastAsiaTheme="minorHAnsi" w:hAnsi="Arial" w:cs="Arial"/>
          <w:sz w:val="22"/>
          <w:szCs w:val="22"/>
        </w:rPr>
        <w:t xml:space="preserve"> </w:t>
      </w:r>
      <w:proofErr w:type="spellStart"/>
      <w:r w:rsidR="00206A21" w:rsidRPr="00ED156E">
        <w:rPr>
          <w:rFonts w:ascii="Arial" w:eastAsiaTheme="minorHAnsi" w:hAnsi="Arial" w:cs="Arial"/>
          <w:sz w:val="22"/>
          <w:szCs w:val="22"/>
        </w:rPr>
        <w:t>antara</w:t>
      </w:r>
      <w:proofErr w:type="spellEnd"/>
      <w:r w:rsidR="00206A21" w:rsidRPr="00ED156E">
        <w:rPr>
          <w:rFonts w:ascii="Arial" w:eastAsiaTheme="minorHAnsi" w:hAnsi="Arial" w:cs="Arial"/>
          <w:sz w:val="22"/>
          <w:szCs w:val="22"/>
        </w:rPr>
        <w:t xml:space="preserve"> </w:t>
      </w:r>
      <w:proofErr w:type="spellStart"/>
      <w:r w:rsidR="00206A21" w:rsidRPr="00ED156E">
        <w:rPr>
          <w:rFonts w:ascii="Arial" w:eastAsiaTheme="minorHAnsi" w:hAnsi="Arial" w:cs="Arial"/>
          <w:sz w:val="22"/>
          <w:szCs w:val="22"/>
        </w:rPr>
        <w:t>faktor</w:t>
      </w:r>
      <w:proofErr w:type="spellEnd"/>
      <w:r w:rsidR="00206A21" w:rsidRPr="00ED156E">
        <w:rPr>
          <w:rFonts w:ascii="Arial" w:eastAsiaTheme="minorHAnsi" w:hAnsi="Arial" w:cs="Arial"/>
          <w:sz w:val="22"/>
          <w:szCs w:val="22"/>
        </w:rPr>
        <w:t xml:space="preserve"> </w:t>
      </w:r>
      <w:proofErr w:type="spellStart"/>
      <w:r w:rsidR="00033835" w:rsidRPr="00ED156E">
        <w:rPr>
          <w:rFonts w:ascii="Arial" w:eastAsiaTheme="minorHAnsi" w:hAnsi="Arial" w:cs="Arial"/>
          <w:sz w:val="22"/>
          <w:szCs w:val="22"/>
        </w:rPr>
        <w:t>genetik</w:t>
      </w:r>
      <w:proofErr w:type="spellEnd"/>
      <w:r w:rsidR="009C4443" w:rsidRPr="00ED156E">
        <w:rPr>
          <w:rFonts w:ascii="Arial" w:eastAsiaTheme="minorHAnsi" w:hAnsi="Arial" w:cs="Arial"/>
          <w:sz w:val="22"/>
          <w:szCs w:val="22"/>
        </w:rPr>
        <w:t xml:space="preserve"> </w:t>
      </w:r>
      <w:proofErr w:type="spellStart"/>
      <w:r w:rsidR="009C4443" w:rsidRPr="00ED156E">
        <w:rPr>
          <w:rFonts w:ascii="Arial" w:eastAsiaTheme="minorHAnsi" w:hAnsi="Arial" w:cs="Arial"/>
          <w:sz w:val="22"/>
          <w:szCs w:val="22"/>
        </w:rPr>
        <w:t>dengan</w:t>
      </w:r>
      <w:proofErr w:type="spellEnd"/>
      <w:r w:rsidR="009C4443" w:rsidRPr="00ED156E">
        <w:rPr>
          <w:rFonts w:ascii="Arial" w:eastAsiaTheme="minorHAnsi" w:hAnsi="Arial" w:cs="Arial"/>
          <w:sz w:val="22"/>
          <w:szCs w:val="22"/>
        </w:rPr>
        <w:t xml:space="preserve">  </w:t>
      </w:r>
      <w:proofErr w:type="spellStart"/>
      <w:r w:rsidR="009C4443" w:rsidRPr="00ED156E">
        <w:rPr>
          <w:rFonts w:ascii="Arial" w:eastAsiaTheme="minorHAnsi" w:hAnsi="Arial" w:cs="Arial"/>
          <w:sz w:val="22"/>
          <w:szCs w:val="22"/>
        </w:rPr>
        <w:t>kejadian</w:t>
      </w:r>
      <w:proofErr w:type="spellEnd"/>
      <w:r w:rsidR="009C4443" w:rsidRPr="00ED156E">
        <w:rPr>
          <w:rFonts w:ascii="Arial" w:eastAsiaTheme="minorHAnsi" w:hAnsi="Arial" w:cs="Arial"/>
          <w:sz w:val="22"/>
          <w:szCs w:val="22"/>
        </w:rPr>
        <w:t xml:space="preserve"> </w:t>
      </w:r>
      <w:proofErr w:type="spellStart"/>
      <w:r w:rsidR="0063540A" w:rsidRPr="00ED156E">
        <w:rPr>
          <w:rFonts w:ascii="Arial" w:eastAsiaTheme="minorHAnsi" w:hAnsi="Arial" w:cs="Arial"/>
          <w:sz w:val="22"/>
          <w:szCs w:val="22"/>
        </w:rPr>
        <w:t>miopia</w:t>
      </w:r>
      <w:proofErr w:type="spellEnd"/>
      <w:r w:rsidR="009C4443" w:rsidRPr="00ED156E">
        <w:rPr>
          <w:rFonts w:ascii="Arial" w:eastAsiaTheme="minorHAnsi" w:hAnsi="Arial" w:cs="Arial"/>
          <w:sz w:val="22"/>
          <w:szCs w:val="22"/>
        </w:rPr>
        <w:t xml:space="preserve"> di SMA Negeri 2 Palembang.</w:t>
      </w:r>
      <w:r w:rsidR="00A94E14" w:rsidRPr="00ED156E">
        <w:rPr>
          <w:rFonts w:ascii="Arial" w:eastAsiaTheme="minorHAnsi" w:hAnsi="Arial" w:cs="Arial"/>
          <w:sz w:val="22"/>
          <w:szCs w:val="22"/>
          <w:vertAlign w:val="superscript"/>
        </w:rPr>
        <w:fldChar w:fldCharType="begin" w:fldLock="1"/>
      </w:r>
      <w:r w:rsidR="00A94E14" w:rsidRPr="00ED156E">
        <w:rPr>
          <w:rFonts w:ascii="Arial" w:eastAsiaTheme="minorHAnsi" w:hAnsi="Arial" w:cs="Arial"/>
          <w:sz w:val="22"/>
          <w:szCs w:val="22"/>
          <w:vertAlign w:val="superscript"/>
        </w:rPr>
        <w:instrText>ADDIN CSL_CITATION {"citationItems":[{"id":"ITEM-1","itemData":{"ISBN":"979-518-677-9","abstract":"Background: Myopia is the most common refractive error and easily correctable with optical devices. Myopia has been roughly classfied by degree of severity. Low myopia usually describes myopia of 3 diopters or less. Medium myopia usually describes myopia between &gt;3 and 6 diopters. High myopia usually describes myopia of more than 6 diopters. The global prevalence of refractive errors has been estimated from 800 million to 2.3 billion. The incidence of myopia within sampled population often varies with age, country, sex, race, ethnicity, occupation, habits, environment, and other factors. The aim of this research is to know the correlation between determinant factors with myopia. This study used questionnaire of 14 questions as instruments. Method: This research is an cross sectional observational research with dependent variables are genetic, habits, environment, parents salary and the father’s educationr. The independent variable is the classification of myopia. The respondent in this research is 59 student of senior high school2 in Palembang. Univariat and bivariat analysis were performed by Chi-Square (X2). Result : There are a total of 59 students participated in this study. From the statistic experiment using Chi Square (á &lt; 0,05 ), environment (p value=0.031), habits (p value= 0,018), have associated with students myopia. There aren’t correlation between genetic( p value:0,347), father’s education (p value= 0,088), and for parents income (p value: 0,145) with myopia. Conclussion: determinant factors correlate to myopia are environment factor and habits factor Key Word: Myopia, refractive, lens, cornea, glasses","author":[{"dropping-particle":"","family":"Purwanto","given":"Sigit","non-dropping-particle":"","parse-names":false,"suffix":""}],"container-title":"Jurnal Ilmu Kesehatan Masyarakat","id":"ITEM-1","issue":"3","issued":{"date-parts":[["2010"]]},"page":"162-169","title":"Faktor Determinan yang Berhubungan dengan Kejadian Miopia","type":"article-journal","volume":"1"},"uris":["http://www.mendeley.com/documents/?uuid=003295b8-01be-47c7-98a0-4f57bc6257d8"]}],"mendeley":{"formattedCitation":"(15)","plainTextFormattedCitation":"(15)","previouslyFormattedCitation":"(15)"},"properties":{"noteIndex":0},"schema":"https://github.com/citation-style-language/schema/raw/master/csl-citation.json"}</w:instrText>
      </w:r>
      <w:r w:rsidR="00A94E14" w:rsidRPr="00ED156E">
        <w:rPr>
          <w:rFonts w:ascii="Arial" w:eastAsiaTheme="minorHAnsi" w:hAnsi="Arial" w:cs="Arial"/>
          <w:sz w:val="22"/>
          <w:szCs w:val="22"/>
          <w:vertAlign w:val="superscript"/>
        </w:rPr>
        <w:fldChar w:fldCharType="separate"/>
      </w:r>
      <w:r w:rsidR="00A94E14" w:rsidRPr="00ED156E">
        <w:rPr>
          <w:rFonts w:ascii="Arial" w:eastAsiaTheme="minorHAnsi" w:hAnsi="Arial" w:cs="Arial"/>
          <w:noProof/>
          <w:sz w:val="22"/>
          <w:szCs w:val="22"/>
          <w:vertAlign w:val="superscript"/>
        </w:rPr>
        <w:t>(15)</w:t>
      </w:r>
      <w:r w:rsidR="00A94E14" w:rsidRPr="00ED156E">
        <w:rPr>
          <w:rFonts w:ascii="Arial" w:eastAsiaTheme="minorHAnsi" w:hAnsi="Arial" w:cs="Arial"/>
          <w:sz w:val="22"/>
          <w:szCs w:val="22"/>
          <w:vertAlign w:val="superscript"/>
        </w:rPr>
        <w:fldChar w:fldCharType="end"/>
      </w:r>
    </w:p>
    <w:p w:rsidR="00142197" w:rsidRPr="00ED156E" w:rsidRDefault="00642688" w:rsidP="00ED156E">
      <w:pPr>
        <w:pStyle w:val="NormalWeb"/>
        <w:shd w:val="clear" w:color="auto" w:fill="FFFFFF" w:themeFill="background1"/>
        <w:spacing w:before="0" w:beforeAutospacing="0" w:after="0" w:afterAutospacing="0" w:line="360" w:lineRule="auto"/>
        <w:ind w:firstLine="720"/>
        <w:jc w:val="both"/>
        <w:rPr>
          <w:rFonts w:ascii="Arial" w:hAnsi="Arial" w:cs="Arial"/>
          <w:sz w:val="22"/>
          <w:szCs w:val="22"/>
        </w:rPr>
      </w:pPr>
      <w:r w:rsidRPr="00ED156E">
        <w:rPr>
          <w:rFonts w:ascii="Arial" w:hAnsi="Arial" w:cs="Arial"/>
          <w:sz w:val="22"/>
          <w:szCs w:val="22"/>
        </w:rPr>
        <w:t xml:space="preserve">Pada </w:t>
      </w:r>
      <w:proofErr w:type="spellStart"/>
      <w:r w:rsidRPr="00ED156E">
        <w:rPr>
          <w:rFonts w:ascii="Arial" w:hAnsi="Arial" w:cs="Arial"/>
          <w:sz w:val="22"/>
          <w:szCs w:val="22"/>
        </w:rPr>
        <w:t>penelitian</w:t>
      </w:r>
      <w:proofErr w:type="spellEnd"/>
      <w:r w:rsidRPr="00ED156E">
        <w:rPr>
          <w:rFonts w:ascii="Arial" w:hAnsi="Arial" w:cs="Arial"/>
          <w:sz w:val="22"/>
          <w:szCs w:val="22"/>
        </w:rPr>
        <w:t xml:space="preserve"> </w:t>
      </w:r>
      <w:proofErr w:type="spellStart"/>
      <w:r w:rsidRPr="00ED156E">
        <w:rPr>
          <w:rFonts w:ascii="Arial" w:hAnsi="Arial" w:cs="Arial"/>
          <w:sz w:val="22"/>
          <w:szCs w:val="22"/>
        </w:rPr>
        <w:t>ini</w:t>
      </w:r>
      <w:proofErr w:type="spellEnd"/>
      <w:r w:rsidRPr="00ED156E">
        <w:rPr>
          <w:rFonts w:ascii="Arial" w:hAnsi="Arial" w:cs="Arial"/>
          <w:sz w:val="22"/>
          <w:szCs w:val="22"/>
        </w:rPr>
        <w:t xml:space="preserve"> </w:t>
      </w:r>
      <w:proofErr w:type="spellStart"/>
      <w:r w:rsidRPr="00ED156E">
        <w:rPr>
          <w:rFonts w:ascii="Arial" w:hAnsi="Arial" w:cs="Arial"/>
          <w:sz w:val="22"/>
          <w:szCs w:val="22"/>
        </w:rPr>
        <w:t>didapatkan</w:t>
      </w:r>
      <w:proofErr w:type="spellEnd"/>
      <w:r w:rsidRPr="00ED156E">
        <w:rPr>
          <w:rFonts w:ascii="Arial" w:hAnsi="Arial" w:cs="Arial"/>
          <w:sz w:val="22"/>
          <w:szCs w:val="22"/>
        </w:rPr>
        <w:t xml:space="preserve"> </w:t>
      </w:r>
      <w:proofErr w:type="spellStart"/>
      <w:r w:rsidRPr="00ED156E">
        <w:rPr>
          <w:rFonts w:ascii="Arial" w:hAnsi="Arial" w:cs="Arial"/>
          <w:sz w:val="22"/>
          <w:szCs w:val="22"/>
        </w:rPr>
        <w:t>p</w:t>
      </w:r>
      <w:r w:rsidR="00C10B8D" w:rsidRPr="00ED156E">
        <w:rPr>
          <w:rFonts w:ascii="Arial" w:hAnsi="Arial" w:cs="Arial"/>
          <w:sz w:val="22"/>
          <w:szCs w:val="22"/>
        </w:rPr>
        <w:t>engetahuan</w:t>
      </w:r>
      <w:proofErr w:type="spellEnd"/>
      <w:r w:rsidRPr="00ED156E">
        <w:rPr>
          <w:rFonts w:ascii="Arial" w:hAnsi="Arial" w:cs="Arial"/>
          <w:sz w:val="22"/>
          <w:szCs w:val="22"/>
        </w:rPr>
        <w:t xml:space="preserve"> yang </w:t>
      </w:r>
      <w:proofErr w:type="spellStart"/>
      <w:r w:rsidRPr="00ED156E">
        <w:rPr>
          <w:rFonts w:ascii="Arial" w:hAnsi="Arial" w:cs="Arial"/>
          <w:sz w:val="22"/>
          <w:szCs w:val="22"/>
        </w:rPr>
        <w:t>kurang</w:t>
      </w:r>
      <w:proofErr w:type="spellEnd"/>
      <w:r w:rsidR="00C10B8D" w:rsidRPr="00ED156E">
        <w:rPr>
          <w:rFonts w:ascii="Arial" w:hAnsi="Arial" w:cs="Arial"/>
          <w:sz w:val="22"/>
          <w:szCs w:val="22"/>
        </w:rPr>
        <w:t>,</w:t>
      </w:r>
      <w:r w:rsidR="00FD779E" w:rsidRPr="00ED156E">
        <w:rPr>
          <w:rFonts w:ascii="Arial" w:hAnsi="Arial" w:cs="Arial"/>
          <w:sz w:val="22"/>
          <w:szCs w:val="22"/>
        </w:rPr>
        <w:t xml:space="preserve"> </w:t>
      </w:r>
      <w:proofErr w:type="spellStart"/>
      <w:r w:rsidR="00FD779E" w:rsidRPr="00ED156E">
        <w:rPr>
          <w:rFonts w:ascii="Arial" w:hAnsi="Arial" w:cs="Arial"/>
          <w:sz w:val="22"/>
          <w:szCs w:val="22"/>
        </w:rPr>
        <w:t>cukup</w:t>
      </w:r>
      <w:proofErr w:type="spellEnd"/>
      <w:r w:rsidR="00FD779E" w:rsidRPr="00ED156E">
        <w:rPr>
          <w:rFonts w:ascii="Arial" w:hAnsi="Arial" w:cs="Arial"/>
          <w:sz w:val="22"/>
          <w:szCs w:val="22"/>
        </w:rPr>
        <w:t xml:space="preserve"> dan </w:t>
      </w:r>
      <w:proofErr w:type="spellStart"/>
      <w:r w:rsidR="00FD779E" w:rsidRPr="00ED156E">
        <w:rPr>
          <w:rFonts w:ascii="Arial" w:hAnsi="Arial" w:cs="Arial"/>
          <w:sz w:val="22"/>
          <w:szCs w:val="22"/>
        </w:rPr>
        <w:t>baik</w:t>
      </w:r>
      <w:proofErr w:type="spellEnd"/>
      <w:r w:rsidR="00FD779E" w:rsidRPr="00ED156E">
        <w:rPr>
          <w:rFonts w:ascii="Arial" w:hAnsi="Arial" w:cs="Arial"/>
          <w:sz w:val="22"/>
          <w:szCs w:val="22"/>
        </w:rPr>
        <w:t xml:space="preserve"> </w:t>
      </w:r>
      <w:proofErr w:type="spellStart"/>
      <w:r w:rsidR="00FD779E" w:rsidRPr="00ED156E">
        <w:rPr>
          <w:rFonts w:ascii="Arial" w:hAnsi="Arial" w:cs="Arial"/>
          <w:sz w:val="22"/>
          <w:szCs w:val="22"/>
        </w:rPr>
        <w:t>banyak</w:t>
      </w:r>
      <w:proofErr w:type="spellEnd"/>
      <w:r w:rsidR="00FD779E" w:rsidRPr="00ED156E">
        <w:rPr>
          <w:rFonts w:ascii="Arial" w:hAnsi="Arial" w:cs="Arial"/>
          <w:sz w:val="22"/>
          <w:szCs w:val="22"/>
        </w:rPr>
        <w:t xml:space="preserve"> </w:t>
      </w:r>
      <w:proofErr w:type="spellStart"/>
      <w:r w:rsidR="00FD779E" w:rsidRPr="00ED156E">
        <w:rPr>
          <w:rFonts w:ascii="Arial" w:hAnsi="Arial" w:cs="Arial"/>
          <w:sz w:val="22"/>
          <w:szCs w:val="22"/>
        </w:rPr>
        <w:t>yng</w:t>
      </w:r>
      <w:proofErr w:type="spellEnd"/>
      <w:r w:rsidR="00FD779E" w:rsidRPr="00ED156E">
        <w:rPr>
          <w:rFonts w:ascii="Arial" w:hAnsi="Arial" w:cs="Arial"/>
          <w:sz w:val="22"/>
          <w:szCs w:val="22"/>
        </w:rPr>
        <w:t xml:space="preserve"> </w:t>
      </w:r>
      <w:proofErr w:type="spellStart"/>
      <w:r w:rsidR="00FD779E" w:rsidRPr="00ED156E">
        <w:rPr>
          <w:rFonts w:ascii="Arial" w:hAnsi="Arial" w:cs="Arial"/>
          <w:sz w:val="22"/>
          <w:szCs w:val="22"/>
        </w:rPr>
        <w:t>emetrop</w:t>
      </w:r>
      <w:proofErr w:type="spellEnd"/>
      <w:r w:rsidR="00FD779E" w:rsidRPr="00ED156E">
        <w:rPr>
          <w:rFonts w:ascii="Arial" w:hAnsi="Arial" w:cs="Arial"/>
          <w:sz w:val="22"/>
          <w:szCs w:val="22"/>
        </w:rPr>
        <w:t xml:space="preserve"> </w:t>
      </w:r>
      <w:proofErr w:type="spellStart"/>
      <w:r w:rsidR="00FD779E" w:rsidRPr="00ED156E">
        <w:rPr>
          <w:rFonts w:ascii="Arial" w:hAnsi="Arial" w:cs="Arial"/>
          <w:sz w:val="22"/>
          <w:szCs w:val="22"/>
        </w:rPr>
        <w:t>dengan</w:t>
      </w:r>
      <w:proofErr w:type="spellEnd"/>
      <w:r w:rsidR="00FD779E" w:rsidRPr="00ED156E">
        <w:rPr>
          <w:rFonts w:ascii="Arial" w:hAnsi="Arial" w:cs="Arial"/>
          <w:sz w:val="22"/>
          <w:szCs w:val="22"/>
        </w:rPr>
        <w:t xml:space="preserve"> p = 0.961 yang </w:t>
      </w:r>
      <w:proofErr w:type="spellStart"/>
      <w:r w:rsidR="00FD779E" w:rsidRPr="00ED156E">
        <w:rPr>
          <w:rFonts w:ascii="Arial" w:hAnsi="Arial" w:cs="Arial"/>
          <w:sz w:val="22"/>
          <w:szCs w:val="22"/>
        </w:rPr>
        <w:t>berarti</w:t>
      </w:r>
      <w:proofErr w:type="spellEnd"/>
      <w:r w:rsidR="00FD779E" w:rsidRPr="00ED156E">
        <w:rPr>
          <w:rFonts w:ascii="Arial" w:hAnsi="Arial" w:cs="Arial"/>
          <w:sz w:val="22"/>
          <w:szCs w:val="22"/>
        </w:rPr>
        <w:t xml:space="preserve"> </w:t>
      </w:r>
      <w:proofErr w:type="spellStart"/>
      <w:r w:rsidR="00FD779E" w:rsidRPr="00ED156E">
        <w:rPr>
          <w:rFonts w:ascii="Arial" w:hAnsi="Arial" w:cs="Arial"/>
          <w:sz w:val="22"/>
          <w:szCs w:val="22"/>
        </w:rPr>
        <w:t>tidak</w:t>
      </w:r>
      <w:proofErr w:type="spellEnd"/>
      <w:r w:rsidR="00FD779E" w:rsidRPr="00ED156E">
        <w:rPr>
          <w:rFonts w:ascii="Arial" w:hAnsi="Arial" w:cs="Arial"/>
          <w:sz w:val="22"/>
          <w:szCs w:val="22"/>
        </w:rPr>
        <w:t xml:space="preserve"> </w:t>
      </w:r>
      <w:proofErr w:type="spellStart"/>
      <w:r w:rsidR="00FD779E" w:rsidRPr="00ED156E">
        <w:rPr>
          <w:rFonts w:ascii="Arial" w:hAnsi="Arial" w:cs="Arial"/>
          <w:sz w:val="22"/>
          <w:szCs w:val="22"/>
        </w:rPr>
        <w:t>terdapat</w:t>
      </w:r>
      <w:proofErr w:type="spellEnd"/>
      <w:r w:rsidR="00FD779E" w:rsidRPr="00ED156E">
        <w:rPr>
          <w:rFonts w:ascii="Arial" w:hAnsi="Arial" w:cs="Arial"/>
          <w:sz w:val="22"/>
          <w:szCs w:val="22"/>
        </w:rPr>
        <w:t xml:space="preserve"> </w:t>
      </w:r>
      <w:proofErr w:type="spellStart"/>
      <w:r w:rsidR="00FD779E" w:rsidRPr="00ED156E">
        <w:rPr>
          <w:rFonts w:ascii="Arial" w:hAnsi="Arial" w:cs="Arial"/>
          <w:sz w:val="22"/>
          <w:szCs w:val="22"/>
        </w:rPr>
        <w:t>hubungan</w:t>
      </w:r>
      <w:proofErr w:type="spellEnd"/>
      <w:r w:rsidR="00FD779E" w:rsidRPr="00ED156E">
        <w:rPr>
          <w:rFonts w:ascii="Arial" w:hAnsi="Arial" w:cs="Arial"/>
          <w:sz w:val="22"/>
          <w:szCs w:val="22"/>
        </w:rPr>
        <w:t xml:space="preserve"> </w:t>
      </w:r>
      <w:proofErr w:type="spellStart"/>
      <w:r w:rsidR="00FD779E" w:rsidRPr="00ED156E">
        <w:rPr>
          <w:rFonts w:ascii="Arial" w:hAnsi="Arial" w:cs="Arial"/>
          <w:sz w:val="22"/>
          <w:szCs w:val="22"/>
        </w:rPr>
        <w:t>antara</w:t>
      </w:r>
      <w:proofErr w:type="spellEnd"/>
      <w:r w:rsidR="00FD779E" w:rsidRPr="00ED156E">
        <w:rPr>
          <w:rFonts w:ascii="Arial" w:hAnsi="Arial" w:cs="Arial"/>
          <w:sz w:val="22"/>
          <w:szCs w:val="22"/>
        </w:rPr>
        <w:t xml:space="preserve"> </w:t>
      </w:r>
      <w:proofErr w:type="spellStart"/>
      <w:r w:rsidR="00FD779E" w:rsidRPr="00ED156E">
        <w:rPr>
          <w:rFonts w:ascii="Arial" w:hAnsi="Arial" w:cs="Arial"/>
          <w:sz w:val="22"/>
          <w:szCs w:val="22"/>
        </w:rPr>
        <w:t>pengetahuan</w:t>
      </w:r>
      <w:proofErr w:type="spellEnd"/>
      <w:r w:rsidR="00FD779E" w:rsidRPr="00ED156E">
        <w:rPr>
          <w:rFonts w:ascii="Arial" w:hAnsi="Arial" w:cs="Arial"/>
          <w:sz w:val="22"/>
          <w:szCs w:val="22"/>
        </w:rPr>
        <w:t xml:space="preserve"> </w:t>
      </w:r>
      <w:proofErr w:type="spellStart"/>
      <w:r w:rsidR="00FD779E" w:rsidRPr="00ED156E">
        <w:rPr>
          <w:rFonts w:ascii="Arial" w:hAnsi="Arial" w:cs="Arial"/>
          <w:sz w:val="22"/>
          <w:szCs w:val="22"/>
        </w:rPr>
        <w:t>dengan</w:t>
      </w:r>
      <w:proofErr w:type="spellEnd"/>
      <w:r w:rsidR="00FD779E" w:rsidRPr="00ED156E">
        <w:rPr>
          <w:rFonts w:ascii="Arial" w:hAnsi="Arial" w:cs="Arial"/>
          <w:sz w:val="22"/>
          <w:szCs w:val="22"/>
        </w:rPr>
        <w:t xml:space="preserve"> </w:t>
      </w:r>
      <w:proofErr w:type="spellStart"/>
      <w:r w:rsidR="00FD779E" w:rsidRPr="00ED156E">
        <w:rPr>
          <w:rFonts w:ascii="Arial" w:hAnsi="Arial" w:cs="Arial"/>
          <w:sz w:val="22"/>
          <w:szCs w:val="22"/>
        </w:rPr>
        <w:t>kejadian</w:t>
      </w:r>
      <w:proofErr w:type="spellEnd"/>
      <w:r w:rsidR="00FD779E" w:rsidRPr="00ED156E">
        <w:rPr>
          <w:rFonts w:ascii="Arial" w:hAnsi="Arial" w:cs="Arial"/>
          <w:sz w:val="22"/>
          <w:szCs w:val="22"/>
        </w:rPr>
        <w:t xml:space="preserve"> </w:t>
      </w:r>
      <w:proofErr w:type="spellStart"/>
      <w:r w:rsidR="00FD779E" w:rsidRPr="00ED156E">
        <w:rPr>
          <w:rFonts w:ascii="Arial" w:hAnsi="Arial" w:cs="Arial"/>
          <w:sz w:val="22"/>
          <w:szCs w:val="22"/>
        </w:rPr>
        <w:t>miopia</w:t>
      </w:r>
      <w:proofErr w:type="spellEnd"/>
      <w:r w:rsidR="00FD779E" w:rsidRPr="00ED156E">
        <w:rPr>
          <w:rFonts w:ascii="Arial" w:hAnsi="Arial" w:cs="Arial"/>
          <w:sz w:val="22"/>
          <w:szCs w:val="22"/>
        </w:rPr>
        <w:t xml:space="preserve">. </w:t>
      </w:r>
      <w:r w:rsidR="00C10B8D" w:rsidRPr="00ED156E">
        <w:rPr>
          <w:rFonts w:ascii="Arial" w:hAnsi="Arial" w:cs="Arial"/>
          <w:sz w:val="22"/>
          <w:szCs w:val="22"/>
        </w:rPr>
        <w:t xml:space="preserve"> </w:t>
      </w:r>
    </w:p>
    <w:p w:rsidR="00A2225E" w:rsidRPr="00ED156E" w:rsidRDefault="00A2225E" w:rsidP="00ED156E">
      <w:pPr>
        <w:pStyle w:val="NormalWeb"/>
        <w:shd w:val="clear" w:color="auto" w:fill="FFFFFF" w:themeFill="background1"/>
        <w:spacing w:before="0" w:beforeAutospacing="0" w:after="0" w:afterAutospacing="0" w:line="360" w:lineRule="auto"/>
        <w:ind w:firstLine="720"/>
        <w:jc w:val="both"/>
        <w:rPr>
          <w:rFonts w:ascii="Arial" w:hAnsi="Arial" w:cs="Arial"/>
          <w:sz w:val="22"/>
          <w:szCs w:val="22"/>
          <w:vertAlign w:val="superscript"/>
        </w:rPr>
      </w:pPr>
      <w:r w:rsidRPr="00ED156E">
        <w:rPr>
          <w:rFonts w:ascii="Arial" w:hAnsi="Arial" w:cs="Arial"/>
          <w:sz w:val="22"/>
          <w:szCs w:val="22"/>
        </w:rPr>
        <w:t xml:space="preserve">Pada </w:t>
      </w:r>
      <w:proofErr w:type="spellStart"/>
      <w:r w:rsidRPr="00ED156E">
        <w:rPr>
          <w:rFonts w:ascii="Arial" w:hAnsi="Arial" w:cs="Arial"/>
          <w:sz w:val="22"/>
          <w:szCs w:val="22"/>
        </w:rPr>
        <w:t>penelitian</w:t>
      </w:r>
      <w:proofErr w:type="spellEnd"/>
      <w:r w:rsidRPr="00ED156E">
        <w:rPr>
          <w:rFonts w:ascii="Arial" w:hAnsi="Arial" w:cs="Arial"/>
          <w:sz w:val="22"/>
          <w:szCs w:val="22"/>
        </w:rPr>
        <w:t xml:space="preserve"> </w:t>
      </w:r>
      <w:proofErr w:type="spellStart"/>
      <w:r w:rsidRPr="00ED156E">
        <w:rPr>
          <w:rFonts w:ascii="Arial" w:hAnsi="Arial" w:cs="Arial"/>
          <w:sz w:val="22"/>
          <w:szCs w:val="22"/>
        </w:rPr>
        <w:t>ini</w:t>
      </w:r>
      <w:proofErr w:type="spellEnd"/>
      <w:r w:rsidRPr="00ED156E">
        <w:rPr>
          <w:rFonts w:ascii="Arial" w:hAnsi="Arial" w:cs="Arial"/>
          <w:sz w:val="22"/>
          <w:szCs w:val="22"/>
        </w:rPr>
        <w:t xml:space="preserve"> </w:t>
      </w:r>
      <w:proofErr w:type="spellStart"/>
      <w:r w:rsidRPr="00ED156E">
        <w:rPr>
          <w:rFonts w:ascii="Arial" w:hAnsi="Arial" w:cs="Arial"/>
          <w:sz w:val="22"/>
          <w:szCs w:val="22"/>
        </w:rPr>
        <w:t>didapatkan</w:t>
      </w:r>
      <w:proofErr w:type="spellEnd"/>
      <w:r w:rsidRPr="00ED156E">
        <w:rPr>
          <w:rFonts w:ascii="Arial" w:hAnsi="Arial" w:cs="Arial"/>
          <w:sz w:val="22"/>
          <w:szCs w:val="22"/>
        </w:rPr>
        <w:t xml:space="preserve"> </w:t>
      </w:r>
      <w:proofErr w:type="spellStart"/>
      <w:r w:rsidRPr="00ED156E">
        <w:rPr>
          <w:rFonts w:ascii="Arial" w:hAnsi="Arial" w:cs="Arial"/>
          <w:sz w:val="22"/>
          <w:szCs w:val="22"/>
        </w:rPr>
        <w:t>tidak</w:t>
      </w:r>
      <w:proofErr w:type="spellEnd"/>
      <w:r w:rsidRPr="00ED156E">
        <w:rPr>
          <w:rFonts w:ascii="Arial" w:hAnsi="Arial" w:cs="Arial"/>
          <w:sz w:val="22"/>
          <w:szCs w:val="22"/>
        </w:rPr>
        <w:t xml:space="preserve"> </w:t>
      </w:r>
      <w:proofErr w:type="spellStart"/>
      <w:r w:rsidRPr="00ED156E">
        <w:rPr>
          <w:rFonts w:ascii="Arial" w:hAnsi="Arial" w:cs="Arial"/>
          <w:sz w:val="22"/>
          <w:szCs w:val="22"/>
        </w:rPr>
        <w:t>terdapat</w:t>
      </w:r>
      <w:proofErr w:type="spellEnd"/>
      <w:r w:rsidRPr="00ED156E">
        <w:rPr>
          <w:rFonts w:ascii="Arial" w:hAnsi="Arial" w:cs="Arial"/>
          <w:sz w:val="22"/>
          <w:szCs w:val="22"/>
        </w:rPr>
        <w:t xml:space="preserve"> </w:t>
      </w:r>
      <w:proofErr w:type="spellStart"/>
      <w:r w:rsidRPr="00ED156E">
        <w:rPr>
          <w:rFonts w:ascii="Arial" w:hAnsi="Arial" w:cs="Arial"/>
          <w:sz w:val="22"/>
          <w:szCs w:val="22"/>
        </w:rPr>
        <w:t>hubungan</w:t>
      </w:r>
      <w:proofErr w:type="spellEnd"/>
      <w:r w:rsidRPr="00ED156E">
        <w:rPr>
          <w:rFonts w:ascii="Arial" w:hAnsi="Arial" w:cs="Arial"/>
          <w:sz w:val="22"/>
          <w:szCs w:val="22"/>
        </w:rPr>
        <w:t xml:space="preserve"> </w:t>
      </w:r>
      <w:proofErr w:type="spellStart"/>
      <w:r w:rsidRPr="00ED156E">
        <w:rPr>
          <w:rFonts w:ascii="Arial" w:hAnsi="Arial" w:cs="Arial"/>
          <w:sz w:val="22"/>
          <w:szCs w:val="22"/>
        </w:rPr>
        <w:t>antara</w:t>
      </w:r>
      <w:proofErr w:type="spellEnd"/>
      <w:r w:rsidRPr="00ED156E">
        <w:rPr>
          <w:rFonts w:ascii="Arial" w:hAnsi="Arial" w:cs="Arial"/>
          <w:sz w:val="22"/>
          <w:szCs w:val="22"/>
        </w:rPr>
        <w:t xml:space="preserve"> </w:t>
      </w:r>
      <w:proofErr w:type="spellStart"/>
      <w:r w:rsidRPr="00ED156E">
        <w:rPr>
          <w:rFonts w:ascii="Arial" w:hAnsi="Arial" w:cs="Arial"/>
          <w:sz w:val="22"/>
          <w:szCs w:val="22"/>
        </w:rPr>
        <w:t>sikap</w:t>
      </w:r>
      <w:proofErr w:type="spellEnd"/>
      <w:r w:rsidRPr="00ED156E">
        <w:rPr>
          <w:rFonts w:ascii="Arial" w:hAnsi="Arial" w:cs="Arial"/>
          <w:sz w:val="22"/>
          <w:szCs w:val="22"/>
        </w:rPr>
        <w:t xml:space="preserve"> </w:t>
      </w:r>
      <w:proofErr w:type="spellStart"/>
      <w:r w:rsidRPr="00ED156E">
        <w:rPr>
          <w:rFonts w:ascii="Arial" w:hAnsi="Arial" w:cs="Arial"/>
          <w:sz w:val="22"/>
          <w:szCs w:val="22"/>
        </w:rPr>
        <w:t>dengan</w:t>
      </w:r>
      <w:proofErr w:type="spellEnd"/>
      <w:r w:rsidRPr="00ED156E">
        <w:rPr>
          <w:rFonts w:ascii="Arial" w:hAnsi="Arial" w:cs="Arial"/>
          <w:sz w:val="22"/>
          <w:szCs w:val="22"/>
        </w:rPr>
        <w:t xml:space="preserve"> </w:t>
      </w:r>
      <w:proofErr w:type="spellStart"/>
      <w:r w:rsidRPr="00ED156E">
        <w:rPr>
          <w:rFonts w:ascii="Arial" w:hAnsi="Arial" w:cs="Arial"/>
          <w:sz w:val="22"/>
          <w:szCs w:val="22"/>
        </w:rPr>
        <w:t>ketajaman</w:t>
      </w:r>
      <w:proofErr w:type="spellEnd"/>
      <w:r w:rsidRPr="00ED156E">
        <w:rPr>
          <w:rFonts w:ascii="Arial" w:hAnsi="Arial" w:cs="Arial"/>
          <w:sz w:val="22"/>
          <w:szCs w:val="22"/>
        </w:rPr>
        <w:t xml:space="preserve"> </w:t>
      </w:r>
      <w:proofErr w:type="spellStart"/>
      <w:r w:rsidRPr="00ED156E">
        <w:rPr>
          <w:rFonts w:ascii="Arial" w:hAnsi="Arial" w:cs="Arial"/>
          <w:sz w:val="22"/>
          <w:szCs w:val="22"/>
        </w:rPr>
        <w:t>penglihatan</w:t>
      </w:r>
      <w:proofErr w:type="spellEnd"/>
      <w:r w:rsidRPr="00ED156E">
        <w:rPr>
          <w:rFonts w:ascii="Arial" w:hAnsi="Arial" w:cs="Arial"/>
          <w:sz w:val="22"/>
          <w:szCs w:val="22"/>
        </w:rPr>
        <w:t xml:space="preserve"> </w:t>
      </w:r>
      <w:proofErr w:type="spellStart"/>
      <w:r w:rsidRPr="00ED156E">
        <w:rPr>
          <w:rFonts w:ascii="Arial" w:hAnsi="Arial" w:cs="Arial"/>
          <w:sz w:val="22"/>
          <w:szCs w:val="22"/>
        </w:rPr>
        <w:t>dengan</w:t>
      </w:r>
      <w:proofErr w:type="spellEnd"/>
      <w:r w:rsidRPr="00ED156E">
        <w:rPr>
          <w:rFonts w:ascii="Arial" w:hAnsi="Arial" w:cs="Arial"/>
          <w:sz w:val="22"/>
          <w:szCs w:val="22"/>
        </w:rPr>
        <w:t xml:space="preserve"> p = 0.947. </w:t>
      </w:r>
      <w:proofErr w:type="spellStart"/>
      <w:r w:rsidRPr="00ED156E">
        <w:rPr>
          <w:rFonts w:ascii="Arial" w:hAnsi="Arial" w:cs="Arial"/>
          <w:sz w:val="22"/>
          <w:szCs w:val="22"/>
        </w:rPr>
        <w:t>Penelitian</w:t>
      </w:r>
      <w:proofErr w:type="spellEnd"/>
      <w:r w:rsidRPr="00ED156E">
        <w:rPr>
          <w:rFonts w:ascii="Arial" w:hAnsi="Arial" w:cs="Arial"/>
          <w:sz w:val="22"/>
          <w:szCs w:val="22"/>
        </w:rPr>
        <w:t xml:space="preserve"> </w:t>
      </w:r>
      <w:proofErr w:type="spellStart"/>
      <w:r w:rsidRPr="00ED156E">
        <w:rPr>
          <w:rFonts w:ascii="Arial" w:hAnsi="Arial" w:cs="Arial"/>
          <w:sz w:val="22"/>
          <w:szCs w:val="22"/>
        </w:rPr>
        <w:t>ini</w:t>
      </w:r>
      <w:proofErr w:type="spellEnd"/>
      <w:r w:rsidRPr="00ED156E">
        <w:rPr>
          <w:rFonts w:ascii="Arial" w:hAnsi="Arial" w:cs="Arial"/>
          <w:sz w:val="22"/>
          <w:szCs w:val="22"/>
        </w:rPr>
        <w:t xml:space="preserve"> </w:t>
      </w:r>
      <w:proofErr w:type="spellStart"/>
      <w:r w:rsidRPr="00ED156E">
        <w:rPr>
          <w:rFonts w:ascii="Arial" w:hAnsi="Arial" w:cs="Arial"/>
          <w:sz w:val="22"/>
          <w:szCs w:val="22"/>
        </w:rPr>
        <w:t>sesuai</w:t>
      </w:r>
      <w:proofErr w:type="spellEnd"/>
      <w:r w:rsidRPr="00ED156E">
        <w:rPr>
          <w:rFonts w:ascii="Arial" w:hAnsi="Arial" w:cs="Arial"/>
          <w:sz w:val="22"/>
          <w:szCs w:val="22"/>
        </w:rPr>
        <w:t xml:space="preserve"> </w:t>
      </w:r>
      <w:proofErr w:type="spellStart"/>
      <w:r w:rsidRPr="00ED156E">
        <w:rPr>
          <w:rFonts w:ascii="Arial" w:hAnsi="Arial" w:cs="Arial"/>
          <w:sz w:val="22"/>
          <w:szCs w:val="22"/>
        </w:rPr>
        <w:t>dengan</w:t>
      </w:r>
      <w:proofErr w:type="spellEnd"/>
      <w:r w:rsidRPr="00ED156E">
        <w:rPr>
          <w:rFonts w:ascii="Arial" w:hAnsi="Arial" w:cs="Arial"/>
          <w:sz w:val="22"/>
          <w:szCs w:val="22"/>
        </w:rPr>
        <w:t xml:space="preserve"> </w:t>
      </w:r>
      <w:proofErr w:type="spellStart"/>
      <w:r w:rsidRPr="00ED156E">
        <w:rPr>
          <w:rFonts w:ascii="Arial" w:hAnsi="Arial" w:cs="Arial"/>
          <w:sz w:val="22"/>
          <w:szCs w:val="22"/>
        </w:rPr>
        <w:t>penelitian</w:t>
      </w:r>
      <w:proofErr w:type="spellEnd"/>
      <w:r w:rsidRPr="00ED156E">
        <w:rPr>
          <w:rFonts w:ascii="Arial" w:hAnsi="Arial" w:cs="Arial"/>
          <w:sz w:val="22"/>
          <w:szCs w:val="22"/>
        </w:rPr>
        <w:t xml:space="preserve"> yang </w:t>
      </w:r>
      <w:proofErr w:type="spellStart"/>
      <w:r w:rsidRPr="00ED156E">
        <w:rPr>
          <w:rFonts w:ascii="Arial" w:hAnsi="Arial" w:cs="Arial"/>
          <w:sz w:val="22"/>
          <w:szCs w:val="22"/>
        </w:rPr>
        <w:t>dilakukan</w:t>
      </w:r>
      <w:proofErr w:type="spellEnd"/>
      <w:r w:rsidRPr="00ED156E">
        <w:rPr>
          <w:rFonts w:ascii="Arial" w:hAnsi="Arial" w:cs="Arial"/>
          <w:sz w:val="22"/>
          <w:szCs w:val="22"/>
        </w:rPr>
        <w:t xml:space="preserve"> oleh Usman (2014) yang </w:t>
      </w:r>
      <w:proofErr w:type="spellStart"/>
      <w:r w:rsidRPr="00ED156E">
        <w:rPr>
          <w:rFonts w:ascii="Arial" w:hAnsi="Arial" w:cs="Arial"/>
          <w:sz w:val="22"/>
          <w:szCs w:val="22"/>
        </w:rPr>
        <w:t>menyatakan</w:t>
      </w:r>
      <w:proofErr w:type="spellEnd"/>
      <w:r w:rsidRPr="00ED156E">
        <w:rPr>
          <w:rFonts w:ascii="Arial" w:hAnsi="Arial" w:cs="Arial"/>
          <w:sz w:val="22"/>
          <w:szCs w:val="22"/>
        </w:rPr>
        <w:t xml:space="preserve"> </w:t>
      </w:r>
      <w:proofErr w:type="spellStart"/>
      <w:r w:rsidRPr="00ED156E">
        <w:rPr>
          <w:rFonts w:ascii="Arial" w:hAnsi="Arial" w:cs="Arial"/>
          <w:sz w:val="22"/>
          <w:szCs w:val="22"/>
        </w:rPr>
        <w:t>tidak</w:t>
      </w:r>
      <w:proofErr w:type="spellEnd"/>
      <w:r w:rsidRPr="00ED156E">
        <w:rPr>
          <w:rFonts w:ascii="Arial" w:hAnsi="Arial" w:cs="Arial"/>
          <w:sz w:val="22"/>
          <w:szCs w:val="22"/>
        </w:rPr>
        <w:t xml:space="preserve"> </w:t>
      </w:r>
      <w:proofErr w:type="spellStart"/>
      <w:r w:rsidRPr="00ED156E">
        <w:rPr>
          <w:rFonts w:ascii="Arial" w:hAnsi="Arial" w:cs="Arial"/>
          <w:sz w:val="22"/>
          <w:szCs w:val="22"/>
        </w:rPr>
        <w:t>terdapat</w:t>
      </w:r>
      <w:proofErr w:type="spellEnd"/>
      <w:r w:rsidRPr="00ED156E">
        <w:rPr>
          <w:rFonts w:ascii="Arial" w:hAnsi="Arial" w:cs="Arial"/>
          <w:sz w:val="22"/>
          <w:szCs w:val="22"/>
        </w:rPr>
        <w:t xml:space="preserve"> </w:t>
      </w:r>
      <w:proofErr w:type="spellStart"/>
      <w:r w:rsidRPr="00ED156E">
        <w:rPr>
          <w:rFonts w:ascii="Arial" w:hAnsi="Arial" w:cs="Arial"/>
          <w:sz w:val="22"/>
          <w:szCs w:val="22"/>
        </w:rPr>
        <w:t>hubungan</w:t>
      </w:r>
      <w:proofErr w:type="spellEnd"/>
      <w:r w:rsidRPr="00ED156E">
        <w:rPr>
          <w:rFonts w:ascii="Arial" w:hAnsi="Arial" w:cs="Arial"/>
          <w:sz w:val="22"/>
          <w:szCs w:val="22"/>
        </w:rPr>
        <w:t xml:space="preserve"> </w:t>
      </w:r>
      <w:proofErr w:type="spellStart"/>
      <w:r w:rsidRPr="00ED156E">
        <w:rPr>
          <w:rFonts w:ascii="Arial" w:hAnsi="Arial" w:cs="Arial"/>
          <w:sz w:val="22"/>
          <w:szCs w:val="22"/>
        </w:rPr>
        <w:t>bermakna</w:t>
      </w:r>
      <w:proofErr w:type="spellEnd"/>
      <w:r w:rsidRPr="00ED156E">
        <w:rPr>
          <w:rFonts w:ascii="Arial" w:hAnsi="Arial" w:cs="Arial"/>
          <w:sz w:val="22"/>
          <w:szCs w:val="22"/>
        </w:rPr>
        <w:t xml:space="preserve"> </w:t>
      </w:r>
      <w:proofErr w:type="spellStart"/>
      <w:r w:rsidRPr="00ED156E">
        <w:rPr>
          <w:rFonts w:ascii="Arial" w:hAnsi="Arial" w:cs="Arial"/>
          <w:sz w:val="22"/>
          <w:szCs w:val="22"/>
        </w:rPr>
        <w:t>antara</w:t>
      </w:r>
      <w:proofErr w:type="spellEnd"/>
      <w:r w:rsidRPr="00ED156E">
        <w:rPr>
          <w:rFonts w:ascii="Arial" w:hAnsi="Arial" w:cs="Arial"/>
          <w:sz w:val="22"/>
          <w:szCs w:val="22"/>
        </w:rPr>
        <w:t xml:space="preserve"> </w:t>
      </w:r>
      <w:proofErr w:type="spellStart"/>
      <w:r w:rsidRPr="00ED156E">
        <w:rPr>
          <w:rFonts w:ascii="Arial" w:hAnsi="Arial" w:cs="Arial"/>
          <w:sz w:val="22"/>
          <w:szCs w:val="22"/>
        </w:rPr>
        <w:t>sikap</w:t>
      </w:r>
      <w:proofErr w:type="spellEnd"/>
      <w:r w:rsidRPr="00ED156E">
        <w:rPr>
          <w:rFonts w:ascii="Arial" w:hAnsi="Arial" w:cs="Arial"/>
          <w:sz w:val="22"/>
          <w:szCs w:val="22"/>
        </w:rPr>
        <w:t xml:space="preserve"> </w:t>
      </w:r>
      <w:proofErr w:type="spellStart"/>
      <w:r w:rsidRPr="00ED156E">
        <w:rPr>
          <w:rFonts w:ascii="Arial" w:hAnsi="Arial" w:cs="Arial"/>
          <w:sz w:val="22"/>
          <w:szCs w:val="22"/>
        </w:rPr>
        <w:t>pencegahan</w:t>
      </w:r>
      <w:proofErr w:type="spellEnd"/>
      <w:r w:rsidRPr="00ED156E">
        <w:rPr>
          <w:rFonts w:ascii="Arial" w:hAnsi="Arial" w:cs="Arial"/>
          <w:sz w:val="22"/>
          <w:szCs w:val="22"/>
        </w:rPr>
        <w:t xml:space="preserve"> </w:t>
      </w:r>
      <w:proofErr w:type="spellStart"/>
      <w:r w:rsidRPr="00ED156E">
        <w:rPr>
          <w:rFonts w:ascii="Arial" w:hAnsi="Arial" w:cs="Arial"/>
          <w:sz w:val="22"/>
          <w:szCs w:val="22"/>
        </w:rPr>
        <w:t>terhadap</w:t>
      </w:r>
      <w:proofErr w:type="spellEnd"/>
      <w:r w:rsidRPr="00ED156E">
        <w:rPr>
          <w:rFonts w:ascii="Arial" w:hAnsi="Arial" w:cs="Arial"/>
          <w:sz w:val="22"/>
          <w:szCs w:val="22"/>
        </w:rPr>
        <w:t xml:space="preserve"> </w:t>
      </w:r>
      <w:proofErr w:type="spellStart"/>
      <w:r w:rsidRPr="00ED156E">
        <w:rPr>
          <w:rFonts w:ascii="Arial" w:hAnsi="Arial" w:cs="Arial"/>
          <w:sz w:val="22"/>
          <w:szCs w:val="22"/>
        </w:rPr>
        <w:t>miopia</w:t>
      </w:r>
      <w:proofErr w:type="spellEnd"/>
      <w:r w:rsidRPr="00ED156E">
        <w:rPr>
          <w:rFonts w:ascii="Arial" w:hAnsi="Arial" w:cs="Arial"/>
          <w:sz w:val="22"/>
          <w:szCs w:val="22"/>
        </w:rPr>
        <w:t xml:space="preserve"> </w:t>
      </w:r>
      <w:proofErr w:type="spellStart"/>
      <w:r w:rsidRPr="00ED156E">
        <w:rPr>
          <w:rFonts w:ascii="Arial" w:hAnsi="Arial" w:cs="Arial"/>
          <w:sz w:val="22"/>
          <w:szCs w:val="22"/>
        </w:rPr>
        <w:t>dengan</w:t>
      </w:r>
      <w:proofErr w:type="spellEnd"/>
      <w:r w:rsidRPr="00ED156E">
        <w:rPr>
          <w:rFonts w:ascii="Arial" w:hAnsi="Arial" w:cs="Arial"/>
          <w:sz w:val="22"/>
          <w:szCs w:val="22"/>
        </w:rPr>
        <w:t xml:space="preserve"> </w:t>
      </w:r>
      <w:proofErr w:type="spellStart"/>
      <w:r w:rsidRPr="00ED156E">
        <w:rPr>
          <w:rFonts w:ascii="Arial" w:hAnsi="Arial" w:cs="Arial"/>
          <w:sz w:val="22"/>
          <w:szCs w:val="22"/>
        </w:rPr>
        <w:t>kejadian</w:t>
      </w:r>
      <w:proofErr w:type="spellEnd"/>
      <w:r w:rsidRPr="00ED156E">
        <w:rPr>
          <w:rFonts w:ascii="Arial" w:hAnsi="Arial" w:cs="Arial"/>
          <w:sz w:val="22"/>
          <w:szCs w:val="22"/>
        </w:rPr>
        <w:t xml:space="preserve"> </w:t>
      </w:r>
      <w:proofErr w:type="spellStart"/>
      <w:r w:rsidRPr="00ED156E">
        <w:rPr>
          <w:rFonts w:ascii="Arial" w:hAnsi="Arial" w:cs="Arial"/>
          <w:sz w:val="22"/>
          <w:szCs w:val="22"/>
        </w:rPr>
        <w:t>miopia</w:t>
      </w:r>
      <w:proofErr w:type="spellEnd"/>
      <w:r w:rsidRPr="00ED156E">
        <w:rPr>
          <w:rFonts w:ascii="Arial" w:hAnsi="Arial" w:cs="Arial"/>
          <w:sz w:val="22"/>
          <w:szCs w:val="22"/>
        </w:rPr>
        <w:t xml:space="preserve"> pada </w:t>
      </w:r>
      <w:proofErr w:type="spellStart"/>
      <w:r w:rsidRPr="00ED156E">
        <w:rPr>
          <w:rFonts w:ascii="Arial" w:hAnsi="Arial" w:cs="Arial"/>
          <w:sz w:val="22"/>
          <w:szCs w:val="22"/>
        </w:rPr>
        <w:t>mahasiswa</w:t>
      </w:r>
      <w:proofErr w:type="spellEnd"/>
      <w:r w:rsidRPr="00ED156E">
        <w:rPr>
          <w:rFonts w:ascii="Arial" w:hAnsi="Arial" w:cs="Arial"/>
          <w:sz w:val="22"/>
          <w:szCs w:val="22"/>
        </w:rPr>
        <w:t xml:space="preserve"> </w:t>
      </w:r>
      <w:proofErr w:type="spellStart"/>
      <w:r w:rsidRPr="00ED156E">
        <w:rPr>
          <w:rFonts w:ascii="Arial" w:hAnsi="Arial" w:cs="Arial"/>
          <w:sz w:val="22"/>
          <w:szCs w:val="22"/>
        </w:rPr>
        <w:t>Fakultas</w:t>
      </w:r>
      <w:proofErr w:type="spellEnd"/>
      <w:r w:rsidRPr="00ED156E">
        <w:rPr>
          <w:rFonts w:ascii="Arial" w:hAnsi="Arial" w:cs="Arial"/>
          <w:sz w:val="22"/>
          <w:szCs w:val="22"/>
        </w:rPr>
        <w:t xml:space="preserve"> </w:t>
      </w:r>
      <w:proofErr w:type="spellStart"/>
      <w:r w:rsidRPr="00ED156E">
        <w:rPr>
          <w:rFonts w:ascii="Arial" w:hAnsi="Arial" w:cs="Arial"/>
          <w:sz w:val="22"/>
          <w:szCs w:val="22"/>
        </w:rPr>
        <w:t>Kedokteran</w:t>
      </w:r>
      <w:proofErr w:type="spellEnd"/>
      <w:r w:rsidRPr="00ED156E">
        <w:rPr>
          <w:rFonts w:ascii="Arial" w:hAnsi="Arial" w:cs="Arial"/>
          <w:sz w:val="22"/>
          <w:szCs w:val="22"/>
        </w:rPr>
        <w:t xml:space="preserve"> </w:t>
      </w:r>
      <w:proofErr w:type="spellStart"/>
      <w:r w:rsidRPr="00ED156E">
        <w:rPr>
          <w:rFonts w:ascii="Arial" w:hAnsi="Arial" w:cs="Arial"/>
          <w:sz w:val="22"/>
          <w:szCs w:val="22"/>
        </w:rPr>
        <w:t>Universitas</w:t>
      </w:r>
      <w:proofErr w:type="spellEnd"/>
      <w:r w:rsidRPr="00ED156E">
        <w:rPr>
          <w:rFonts w:ascii="Arial" w:hAnsi="Arial" w:cs="Arial"/>
          <w:sz w:val="22"/>
          <w:szCs w:val="22"/>
        </w:rPr>
        <w:t xml:space="preserve"> Riau </w:t>
      </w:r>
      <w:proofErr w:type="spellStart"/>
      <w:r w:rsidRPr="00ED156E">
        <w:rPr>
          <w:rFonts w:ascii="Arial" w:hAnsi="Arial" w:cs="Arial"/>
          <w:sz w:val="22"/>
          <w:szCs w:val="22"/>
        </w:rPr>
        <w:t>angkatan</w:t>
      </w:r>
      <w:proofErr w:type="spellEnd"/>
      <w:r w:rsidRPr="00ED156E">
        <w:rPr>
          <w:rFonts w:ascii="Arial" w:hAnsi="Arial" w:cs="Arial"/>
          <w:sz w:val="22"/>
          <w:szCs w:val="22"/>
        </w:rPr>
        <w:t xml:space="preserve"> 2010, 2011 dan 2012 </w:t>
      </w:r>
      <w:proofErr w:type="spellStart"/>
      <w:r w:rsidRPr="00ED156E">
        <w:rPr>
          <w:rFonts w:ascii="Arial" w:hAnsi="Arial" w:cs="Arial"/>
          <w:sz w:val="22"/>
          <w:szCs w:val="22"/>
        </w:rPr>
        <w:t>dengan</w:t>
      </w:r>
      <w:proofErr w:type="spellEnd"/>
      <w:r w:rsidRPr="00ED156E">
        <w:rPr>
          <w:rFonts w:ascii="Arial" w:hAnsi="Arial" w:cs="Arial"/>
          <w:sz w:val="22"/>
          <w:szCs w:val="22"/>
        </w:rPr>
        <w:t xml:space="preserve"> p = 0.144.</w:t>
      </w:r>
      <w:r w:rsidR="00A94E14" w:rsidRPr="00ED156E">
        <w:rPr>
          <w:rFonts w:ascii="Arial" w:hAnsi="Arial" w:cs="Arial"/>
          <w:sz w:val="22"/>
          <w:szCs w:val="22"/>
          <w:vertAlign w:val="superscript"/>
        </w:rPr>
        <w:fldChar w:fldCharType="begin" w:fldLock="1"/>
      </w:r>
      <w:r w:rsidR="00A94E14" w:rsidRPr="00ED156E">
        <w:rPr>
          <w:rFonts w:ascii="Arial" w:hAnsi="Arial" w:cs="Arial"/>
          <w:sz w:val="22"/>
          <w:szCs w:val="22"/>
          <w:vertAlign w:val="superscript"/>
        </w:rPr>
        <w:instrText>ADDIN CSL_CITATION {"citationItems":[{"id":"ITEM-1","itemData":{"DOI":"10.1016/S0020-1693(01)00659-4","ISBN":"0020-1693","abstract":"Myopia is a refractive error with incidents between 50% to 80,3% at some hospitals in Indonesia. Based on World Health Organization, the prevalence of myopia is increasing. The prevalence of myopia among medical students is nearly twice as high as in general population. Risk factor that associated with myopia is genetic or herediter, near work activitis and prevention attitudes. The aim of this study is to determine the relationship between heredity, near work activities and prevention attitudes in students of Faculty Medicine of Riau University with incidence of myopia. This study was analytic observational cross sectional study. The subjects in this study are medical students of Faculty Medicine of Riau University grade 2010, 2011 and 2012. Total samples in this study is 85 people taken with stratified random sampling technique. The data of relationship between heredity with myopia was analyzed by chi-square test, relationship between myopia with near work activities for variable reading book and work study task was analyzed by kolmogorov-smirnov test, for variable reading for pleasure (hobby), watching televison, using computer or laptop was analyzed by chi-square test and relationship between prevention attitudes with myopia was analyzed by kolmogorov-smirnov test. The result of this study showed a significant association for heredity with myopia (p = 0,001). There were no statistically association between reading and work study task (p = 0,492), reading for pleasure or hobby (p = 0,895), wathcing television (p = 0,774), using computer or laptop (p = 0,680). No association between prevention attitudes with myopia (p = 0,144).","author":[{"dropping-particle":"","family":"Usman","given":"Sepnita","non-dropping-particle":"","parse-names":false,"suffix":""},{"dropping-particle":"","family":"Nukman","given":"Efhandi","non-dropping-particle":"","parse-names":false,"suffix":""},{"dropping-particle":"","family":"Bebasari","given":"Eka","non-dropping-particle":"","parse-names":false,"suffix":""}],"container-title":"Jom Fk","id":"ITEM-1","issue":"2","issued":{"date-parts":[["2014"]]},"page":"1-13","title":"Hubungan antara Faktor Keturunan, Aktivitas Melihat Dekat dan Sikap Pencegahan Mahasiswa Fakultas Kedokteran Universitas Riau terhadap Kejadian Miopia","type":"article-journal","volume":"1"},"uris":["http://www.mendeley.com/documents/?uuid=59a0cc7e-058e-48c1-97d0-45016448042f"]}],"mendeley":{"formattedCitation":"(16)","plainTextFormattedCitation":"(16)","previouslyFormattedCitation":"(16)"},"properties":{"noteIndex":0},"schema":"https://github.com/citation-style-language/schema/raw/master/csl-citation.json"}</w:instrText>
      </w:r>
      <w:r w:rsidR="00A94E14" w:rsidRPr="00ED156E">
        <w:rPr>
          <w:rFonts w:ascii="Arial" w:hAnsi="Arial" w:cs="Arial"/>
          <w:sz w:val="22"/>
          <w:szCs w:val="22"/>
          <w:vertAlign w:val="superscript"/>
        </w:rPr>
        <w:fldChar w:fldCharType="separate"/>
      </w:r>
      <w:r w:rsidR="00A94E14" w:rsidRPr="00ED156E">
        <w:rPr>
          <w:rFonts w:ascii="Arial" w:hAnsi="Arial" w:cs="Arial"/>
          <w:noProof/>
          <w:sz w:val="22"/>
          <w:szCs w:val="22"/>
          <w:vertAlign w:val="superscript"/>
        </w:rPr>
        <w:t>(16)</w:t>
      </w:r>
      <w:r w:rsidR="00A94E14" w:rsidRPr="00ED156E">
        <w:rPr>
          <w:rFonts w:ascii="Arial" w:hAnsi="Arial" w:cs="Arial"/>
          <w:sz w:val="22"/>
          <w:szCs w:val="22"/>
          <w:vertAlign w:val="superscript"/>
        </w:rPr>
        <w:fldChar w:fldCharType="end"/>
      </w:r>
    </w:p>
    <w:p w:rsidR="00EE6F5B" w:rsidRPr="00ED156E" w:rsidRDefault="00AD026B" w:rsidP="00ED156E">
      <w:pPr>
        <w:pStyle w:val="NormalWeb"/>
        <w:shd w:val="clear" w:color="auto" w:fill="FFFFFF" w:themeFill="background1"/>
        <w:spacing w:before="0" w:beforeAutospacing="0" w:after="0" w:afterAutospacing="0" w:line="360" w:lineRule="auto"/>
        <w:ind w:firstLine="720"/>
        <w:jc w:val="both"/>
        <w:rPr>
          <w:rFonts w:ascii="Arial" w:hAnsi="Arial" w:cs="Arial"/>
          <w:sz w:val="22"/>
          <w:szCs w:val="22"/>
          <w:vertAlign w:val="superscript"/>
        </w:rPr>
      </w:pPr>
      <w:r w:rsidRPr="00ED156E">
        <w:rPr>
          <w:rFonts w:ascii="Arial" w:hAnsi="Arial" w:cs="Arial"/>
          <w:sz w:val="22"/>
          <w:szCs w:val="22"/>
        </w:rPr>
        <w:t>Pada</w:t>
      </w:r>
      <w:r w:rsidR="00A53301" w:rsidRPr="00ED156E">
        <w:rPr>
          <w:rFonts w:ascii="Arial" w:hAnsi="Arial" w:cs="Arial"/>
          <w:sz w:val="22"/>
          <w:szCs w:val="22"/>
        </w:rPr>
        <w:t xml:space="preserve"> </w:t>
      </w:r>
      <w:proofErr w:type="spellStart"/>
      <w:r w:rsidR="00A53301" w:rsidRPr="00ED156E">
        <w:rPr>
          <w:rFonts w:ascii="Arial" w:hAnsi="Arial" w:cs="Arial"/>
          <w:sz w:val="22"/>
          <w:szCs w:val="22"/>
        </w:rPr>
        <w:t>penelitian</w:t>
      </w:r>
      <w:proofErr w:type="spellEnd"/>
      <w:r w:rsidR="00A53301" w:rsidRPr="00ED156E">
        <w:rPr>
          <w:rFonts w:ascii="Arial" w:hAnsi="Arial" w:cs="Arial"/>
          <w:sz w:val="22"/>
          <w:szCs w:val="22"/>
        </w:rPr>
        <w:t xml:space="preserve"> </w:t>
      </w:r>
      <w:proofErr w:type="spellStart"/>
      <w:r w:rsidR="00A53301" w:rsidRPr="00ED156E">
        <w:rPr>
          <w:rFonts w:ascii="Arial" w:hAnsi="Arial" w:cs="Arial"/>
          <w:sz w:val="22"/>
          <w:szCs w:val="22"/>
        </w:rPr>
        <w:t>ini</w:t>
      </w:r>
      <w:proofErr w:type="spellEnd"/>
      <w:r w:rsidR="00A53301" w:rsidRPr="00ED156E">
        <w:rPr>
          <w:rFonts w:ascii="Arial" w:hAnsi="Arial" w:cs="Arial"/>
          <w:sz w:val="22"/>
          <w:szCs w:val="22"/>
        </w:rPr>
        <w:t xml:space="preserve"> </w:t>
      </w:r>
      <w:proofErr w:type="spellStart"/>
      <w:r w:rsidR="00A53301" w:rsidRPr="00ED156E">
        <w:rPr>
          <w:rFonts w:ascii="Arial" w:hAnsi="Arial" w:cs="Arial"/>
          <w:sz w:val="22"/>
          <w:szCs w:val="22"/>
        </w:rPr>
        <w:t>didapatkan</w:t>
      </w:r>
      <w:proofErr w:type="spellEnd"/>
      <w:r w:rsidR="00A53301" w:rsidRPr="00ED156E">
        <w:rPr>
          <w:rFonts w:ascii="Arial" w:hAnsi="Arial" w:cs="Arial"/>
          <w:sz w:val="22"/>
          <w:szCs w:val="22"/>
        </w:rPr>
        <w:t xml:space="preserve"> </w:t>
      </w:r>
      <w:proofErr w:type="spellStart"/>
      <w:r w:rsidR="00A53301" w:rsidRPr="00ED156E">
        <w:rPr>
          <w:rFonts w:ascii="Arial" w:hAnsi="Arial" w:cs="Arial"/>
          <w:sz w:val="22"/>
          <w:szCs w:val="22"/>
        </w:rPr>
        <w:t>bahwa</w:t>
      </w:r>
      <w:proofErr w:type="spellEnd"/>
      <w:r w:rsidR="00A53301" w:rsidRPr="00ED156E">
        <w:rPr>
          <w:rFonts w:ascii="Arial" w:hAnsi="Arial" w:cs="Arial"/>
          <w:sz w:val="22"/>
          <w:szCs w:val="22"/>
        </w:rPr>
        <w:t xml:space="preserve"> pada </w:t>
      </w:r>
      <w:proofErr w:type="spellStart"/>
      <w:r w:rsidR="00A53301" w:rsidRPr="00ED156E">
        <w:rPr>
          <w:rFonts w:ascii="Arial" w:hAnsi="Arial" w:cs="Arial"/>
          <w:sz w:val="22"/>
          <w:szCs w:val="22"/>
        </w:rPr>
        <w:t>siswa</w:t>
      </w:r>
      <w:proofErr w:type="spellEnd"/>
      <w:r w:rsidR="00A53301" w:rsidRPr="00ED156E">
        <w:rPr>
          <w:rFonts w:ascii="Arial" w:hAnsi="Arial" w:cs="Arial"/>
          <w:sz w:val="22"/>
          <w:szCs w:val="22"/>
        </w:rPr>
        <w:t xml:space="preserve"> yang </w:t>
      </w:r>
      <w:proofErr w:type="spellStart"/>
      <w:r w:rsidR="00A53301" w:rsidRPr="00ED156E">
        <w:rPr>
          <w:rFonts w:ascii="Arial" w:hAnsi="Arial" w:cs="Arial"/>
          <w:sz w:val="22"/>
          <w:szCs w:val="22"/>
        </w:rPr>
        <w:t>memiliki</w:t>
      </w:r>
      <w:proofErr w:type="spellEnd"/>
      <w:r w:rsidR="00A53301" w:rsidRPr="00ED156E">
        <w:rPr>
          <w:rFonts w:ascii="Arial" w:hAnsi="Arial" w:cs="Arial"/>
          <w:sz w:val="22"/>
          <w:szCs w:val="22"/>
        </w:rPr>
        <w:t xml:space="preserve"> </w:t>
      </w:r>
      <w:proofErr w:type="spellStart"/>
      <w:r w:rsidR="00A53301" w:rsidRPr="00ED156E">
        <w:rPr>
          <w:rFonts w:ascii="Arial" w:hAnsi="Arial" w:cs="Arial"/>
          <w:sz w:val="22"/>
          <w:szCs w:val="22"/>
        </w:rPr>
        <w:t>perilaku</w:t>
      </w:r>
      <w:proofErr w:type="spellEnd"/>
      <w:r w:rsidR="00A53301" w:rsidRPr="00ED156E">
        <w:rPr>
          <w:rFonts w:ascii="Arial" w:hAnsi="Arial" w:cs="Arial"/>
          <w:sz w:val="22"/>
          <w:szCs w:val="22"/>
        </w:rPr>
        <w:t xml:space="preserve"> </w:t>
      </w:r>
      <w:proofErr w:type="spellStart"/>
      <w:r w:rsidR="00A53301" w:rsidRPr="00ED156E">
        <w:rPr>
          <w:rFonts w:ascii="Arial" w:hAnsi="Arial" w:cs="Arial"/>
          <w:sz w:val="22"/>
          <w:szCs w:val="22"/>
        </w:rPr>
        <w:t>kurang</w:t>
      </w:r>
      <w:proofErr w:type="spellEnd"/>
      <w:r w:rsidR="00A53301" w:rsidRPr="00ED156E">
        <w:rPr>
          <w:rFonts w:ascii="Arial" w:hAnsi="Arial" w:cs="Arial"/>
          <w:sz w:val="22"/>
          <w:szCs w:val="22"/>
        </w:rPr>
        <w:t xml:space="preserve">, </w:t>
      </w:r>
      <w:proofErr w:type="spellStart"/>
      <w:r w:rsidR="00A53301" w:rsidRPr="00ED156E">
        <w:rPr>
          <w:rFonts w:ascii="Arial" w:hAnsi="Arial" w:cs="Arial"/>
          <w:sz w:val="22"/>
          <w:szCs w:val="22"/>
        </w:rPr>
        <w:t>cukup</w:t>
      </w:r>
      <w:proofErr w:type="spellEnd"/>
      <w:r w:rsidR="00A53301" w:rsidRPr="00ED156E">
        <w:rPr>
          <w:rFonts w:ascii="Arial" w:hAnsi="Arial" w:cs="Arial"/>
          <w:sz w:val="22"/>
          <w:szCs w:val="22"/>
        </w:rPr>
        <w:t xml:space="preserve"> dan </w:t>
      </w:r>
      <w:proofErr w:type="spellStart"/>
      <w:r w:rsidR="00A53301" w:rsidRPr="00ED156E">
        <w:rPr>
          <w:rFonts w:ascii="Arial" w:hAnsi="Arial" w:cs="Arial"/>
          <w:sz w:val="22"/>
          <w:szCs w:val="22"/>
        </w:rPr>
        <w:t>baik</w:t>
      </w:r>
      <w:proofErr w:type="spellEnd"/>
      <w:r w:rsidR="00A53301" w:rsidRPr="00ED156E">
        <w:rPr>
          <w:rFonts w:ascii="Arial" w:hAnsi="Arial" w:cs="Arial"/>
          <w:sz w:val="22"/>
          <w:szCs w:val="22"/>
        </w:rPr>
        <w:t xml:space="preserve"> </w:t>
      </w:r>
      <w:proofErr w:type="spellStart"/>
      <w:r w:rsidR="00A53301" w:rsidRPr="00ED156E">
        <w:rPr>
          <w:rFonts w:ascii="Arial" w:hAnsi="Arial" w:cs="Arial"/>
          <w:sz w:val="22"/>
          <w:szCs w:val="22"/>
        </w:rPr>
        <w:t>sama-sama</w:t>
      </w:r>
      <w:proofErr w:type="spellEnd"/>
      <w:r w:rsidR="00A53301" w:rsidRPr="00ED156E">
        <w:rPr>
          <w:rFonts w:ascii="Arial" w:hAnsi="Arial" w:cs="Arial"/>
          <w:sz w:val="22"/>
          <w:szCs w:val="22"/>
        </w:rPr>
        <w:t xml:space="preserve"> paling </w:t>
      </w:r>
      <w:proofErr w:type="spellStart"/>
      <w:r w:rsidR="00A53301" w:rsidRPr="00ED156E">
        <w:rPr>
          <w:rFonts w:ascii="Arial" w:hAnsi="Arial" w:cs="Arial"/>
          <w:sz w:val="22"/>
          <w:szCs w:val="22"/>
        </w:rPr>
        <w:t>banyak</w:t>
      </w:r>
      <w:proofErr w:type="spellEnd"/>
      <w:r w:rsidR="00A53301" w:rsidRPr="00ED156E">
        <w:rPr>
          <w:rFonts w:ascii="Arial" w:hAnsi="Arial" w:cs="Arial"/>
          <w:sz w:val="22"/>
          <w:szCs w:val="22"/>
        </w:rPr>
        <w:t xml:space="preserve"> yang </w:t>
      </w:r>
      <w:proofErr w:type="spellStart"/>
      <w:r w:rsidR="00A53301" w:rsidRPr="00ED156E">
        <w:rPr>
          <w:rFonts w:ascii="Arial" w:hAnsi="Arial" w:cs="Arial"/>
          <w:sz w:val="22"/>
          <w:szCs w:val="22"/>
        </w:rPr>
        <w:t>emetrop</w:t>
      </w:r>
      <w:proofErr w:type="spellEnd"/>
      <w:r w:rsidR="00A53301" w:rsidRPr="00ED156E">
        <w:rPr>
          <w:rFonts w:ascii="Arial" w:hAnsi="Arial" w:cs="Arial"/>
          <w:sz w:val="22"/>
          <w:szCs w:val="22"/>
        </w:rPr>
        <w:t xml:space="preserve"> dan </w:t>
      </w:r>
      <w:proofErr w:type="spellStart"/>
      <w:r w:rsidR="00A53301" w:rsidRPr="00ED156E">
        <w:rPr>
          <w:rFonts w:ascii="Arial" w:hAnsi="Arial" w:cs="Arial"/>
          <w:sz w:val="22"/>
          <w:szCs w:val="22"/>
        </w:rPr>
        <w:t>didapatkan</w:t>
      </w:r>
      <w:proofErr w:type="spellEnd"/>
      <w:r w:rsidR="00A53301" w:rsidRPr="00ED156E">
        <w:rPr>
          <w:rFonts w:ascii="Arial" w:hAnsi="Arial" w:cs="Arial"/>
          <w:sz w:val="22"/>
          <w:szCs w:val="22"/>
        </w:rPr>
        <w:t xml:space="preserve"> </w:t>
      </w:r>
      <w:proofErr w:type="spellStart"/>
      <w:r w:rsidR="00A53301" w:rsidRPr="00ED156E">
        <w:rPr>
          <w:rFonts w:ascii="Arial" w:hAnsi="Arial" w:cs="Arial"/>
          <w:sz w:val="22"/>
          <w:szCs w:val="22"/>
        </w:rPr>
        <w:t>tidak</w:t>
      </w:r>
      <w:proofErr w:type="spellEnd"/>
      <w:r w:rsidR="00A53301" w:rsidRPr="00ED156E">
        <w:rPr>
          <w:rFonts w:ascii="Arial" w:hAnsi="Arial" w:cs="Arial"/>
          <w:sz w:val="22"/>
          <w:szCs w:val="22"/>
        </w:rPr>
        <w:t xml:space="preserve"> </w:t>
      </w:r>
      <w:proofErr w:type="spellStart"/>
      <w:r w:rsidR="00A53301" w:rsidRPr="00ED156E">
        <w:rPr>
          <w:rFonts w:ascii="Arial" w:hAnsi="Arial" w:cs="Arial"/>
          <w:sz w:val="22"/>
          <w:szCs w:val="22"/>
        </w:rPr>
        <w:t>terdapat</w:t>
      </w:r>
      <w:proofErr w:type="spellEnd"/>
      <w:r w:rsidR="00A53301" w:rsidRPr="00ED156E">
        <w:rPr>
          <w:rFonts w:ascii="Arial" w:hAnsi="Arial" w:cs="Arial"/>
          <w:sz w:val="22"/>
          <w:szCs w:val="22"/>
        </w:rPr>
        <w:t xml:space="preserve"> </w:t>
      </w:r>
      <w:proofErr w:type="spellStart"/>
      <w:r w:rsidR="00A53301" w:rsidRPr="00ED156E">
        <w:rPr>
          <w:rFonts w:ascii="Arial" w:hAnsi="Arial" w:cs="Arial"/>
          <w:sz w:val="22"/>
          <w:szCs w:val="22"/>
        </w:rPr>
        <w:t>hubungan</w:t>
      </w:r>
      <w:proofErr w:type="spellEnd"/>
      <w:r w:rsidR="00A53301" w:rsidRPr="00ED156E">
        <w:rPr>
          <w:rFonts w:ascii="Arial" w:hAnsi="Arial" w:cs="Arial"/>
          <w:sz w:val="22"/>
          <w:szCs w:val="22"/>
        </w:rPr>
        <w:t xml:space="preserve"> </w:t>
      </w:r>
      <w:proofErr w:type="spellStart"/>
      <w:r w:rsidR="00A53301" w:rsidRPr="00ED156E">
        <w:rPr>
          <w:rFonts w:ascii="Arial" w:hAnsi="Arial" w:cs="Arial"/>
          <w:sz w:val="22"/>
          <w:szCs w:val="22"/>
        </w:rPr>
        <w:t>antara</w:t>
      </w:r>
      <w:proofErr w:type="spellEnd"/>
      <w:r w:rsidR="00A53301" w:rsidRPr="00ED156E">
        <w:rPr>
          <w:rFonts w:ascii="Arial" w:hAnsi="Arial" w:cs="Arial"/>
          <w:sz w:val="22"/>
          <w:szCs w:val="22"/>
        </w:rPr>
        <w:t xml:space="preserve"> </w:t>
      </w:r>
      <w:proofErr w:type="spellStart"/>
      <w:r w:rsidR="00A53301" w:rsidRPr="00ED156E">
        <w:rPr>
          <w:rFonts w:ascii="Arial" w:hAnsi="Arial" w:cs="Arial"/>
          <w:sz w:val="22"/>
          <w:szCs w:val="22"/>
        </w:rPr>
        <w:t>perilaku</w:t>
      </w:r>
      <w:proofErr w:type="spellEnd"/>
      <w:r w:rsidR="00A53301" w:rsidRPr="00ED156E">
        <w:rPr>
          <w:rFonts w:ascii="Arial" w:hAnsi="Arial" w:cs="Arial"/>
          <w:sz w:val="22"/>
          <w:szCs w:val="22"/>
        </w:rPr>
        <w:t xml:space="preserve"> </w:t>
      </w:r>
      <w:proofErr w:type="spellStart"/>
      <w:r w:rsidR="00A53301" w:rsidRPr="00ED156E">
        <w:rPr>
          <w:rFonts w:ascii="Arial" w:hAnsi="Arial" w:cs="Arial"/>
          <w:sz w:val="22"/>
          <w:szCs w:val="22"/>
        </w:rPr>
        <w:t>dengan</w:t>
      </w:r>
      <w:proofErr w:type="spellEnd"/>
      <w:r w:rsidR="00A53301" w:rsidRPr="00ED156E">
        <w:rPr>
          <w:rFonts w:ascii="Arial" w:hAnsi="Arial" w:cs="Arial"/>
          <w:sz w:val="22"/>
          <w:szCs w:val="22"/>
        </w:rPr>
        <w:t xml:space="preserve"> </w:t>
      </w:r>
      <w:proofErr w:type="spellStart"/>
      <w:r w:rsidR="003522DD" w:rsidRPr="00ED156E">
        <w:rPr>
          <w:rFonts w:ascii="Arial" w:hAnsi="Arial" w:cs="Arial"/>
          <w:sz w:val="22"/>
          <w:szCs w:val="22"/>
        </w:rPr>
        <w:t>ketajaman</w:t>
      </w:r>
      <w:proofErr w:type="spellEnd"/>
      <w:r w:rsidR="003522DD" w:rsidRPr="00ED156E">
        <w:rPr>
          <w:rFonts w:ascii="Arial" w:hAnsi="Arial" w:cs="Arial"/>
          <w:sz w:val="22"/>
          <w:szCs w:val="22"/>
        </w:rPr>
        <w:t xml:space="preserve"> </w:t>
      </w:r>
      <w:proofErr w:type="spellStart"/>
      <w:r w:rsidR="003522DD" w:rsidRPr="00ED156E">
        <w:rPr>
          <w:rFonts w:ascii="Arial" w:hAnsi="Arial" w:cs="Arial"/>
          <w:sz w:val="22"/>
          <w:szCs w:val="22"/>
        </w:rPr>
        <w:t>penglihatan</w:t>
      </w:r>
      <w:proofErr w:type="spellEnd"/>
      <w:r w:rsidR="003522DD" w:rsidRPr="00ED156E">
        <w:rPr>
          <w:rFonts w:ascii="Arial" w:hAnsi="Arial" w:cs="Arial"/>
          <w:sz w:val="22"/>
          <w:szCs w:val="22"/>
        </w:rPr>
        <w:t xml:space="preserve"> </w:t>
      </w:r>
      <w:proofErr w:type="spellStart"/>
      <w:r w:rsidR="003522DD" w:rsidRPr="00ED156E">
        <w:rPr>
          <w:rFonts w:ascii="Arial" w:hAnsi="Arial" w:cs="Arial"/>
          <w:sz w:val="22"/>
          <w:szCs w:val="22"/>
        </w:rPr>
        <w:t>dengan</w:t>
      </w:r>
      <w:proofErr w:type="spellEnd"/>
      <w:r w:rsidR="003522DD" w:rsidRPr="00ED156E">
        <w:rPr>
          <w:rFonts w:ascii="Arial" w:hAnsi="Arial" w:cs="Arial"/>
          <w:sz w:val="22"/>
          <w:szCs w:val="22"/>
        </w:rPr>
        <w:t xml:space="preserve"> p = 0.419. </w:t>
      </w:r>
      <w:proofErr w:type="spellStart"/>
      <w:r w:rsidR="00A53301" w:rsidRPr="00ED156E">
        <w:rPr>
          <w:rFonts w:ascii="Arial" w:hAnsi="Arial" w:cs="Arial"/>
          <w:sz w:val="22"/>
          <w:szCs w:val="22"/>
        </w:rPr>
        <w:t>P</w:t>
      </w:r>
      <w:r w:rsidR="00E95CFD" w:rsidRPr="00ED156E">
        <w:rPr>
          <w:rFonts w:ascii="Arial" w:hAnsi="Arial" w:cs="Arial"/>
          <w:sz w:val="22"/>
          <w:szCs w:val="22"/>
        </w:rPr>
        <w:t>enelitian</w:t>
      </w:r>
      <w:proofErr w:type="spellEnd"/>
      <w:r w:rsidR="00E95CFD" w:rsidRPr="00ED156E">
        <w:rPr>
          <w:rFonts w:ascii="Arial" w:hAnsi="Arial" w:cs="Arial"/>
          <w:sz w:val="22"/>
          <w:szCs w:val="22"/>
        </w:rPr>
        <w:t xml:space="preserve"> </w:t>
      </w:r>
      <w:proofErr w:type="spellStart"/>
      <w:r w:rsidR="00E95CFD" w:rsidRPr="00ED156E">
        <w:rPr>
          <w:rFonts w:ascii="Arial" w:hAnsi="Arial" w:cs="Arial"/>
          <w:sz w:val="22"/>
          <w:szCs w:val="22"/>
        </w:rPr>
        <w:t>ini</w:t>
      </w:r>
      <w:proofErr w:type="spellEnd"/>
      <w:r w:rsidR="00E95CFD" w:rsidRPr="00ED156E">
        <w:rPr>
          <w:rFonts w:ascii="Arial" w:hAnsi="Arial" w:cs="Arial"/>
          <w:sz w:val="22"/>
          <w:szCs w:val="22"/>
        </w:rPr>
        <w:t xml:space="preserve"> </w:t>
      </w:r>
      <w:proofErr w:type="spellStart"/>
      <w:r w:rsidR="00E95CFD" w:rsidRPr="00ED156E">
        <w:rPr>
          <w:rFonts w:ascii="Arial" w:hAnsi="Arial" w:cs="Arial"/>
          <w:sz w:val="22"/>
          <w:szCs w:val="22"/>
        </w:rPr>
        <w:t>tidak</w:t>
      </w:r>
      <w:proofErr w:type="spellEnd"/>
      <w:r w:rsidR="00E95CFD" w:rsidRPr="00ED156E">
        <w:rPr>
          <w:rFonts w:ascii="Arial" w:hAnsi="Arial" w:cs="Arial"/>
          <w:sz w:val="22"/>
          <w:szCs w:val="22"/>
        </w:rPr>
        <w:t xml:space="preserve"> </w:t>
      </w:r>
      <w:proofErr w:type="spellStart"/>
      <w:r w:rsidR="00E95CFD" w:rsidRPr="00ED156E">
        <w:rPr>
          <w:rFonts w:ascii="Arial" w:hAnsi="Arial" w:cs="Arial"/>
          <w:sz w:val="22"/>
          <w:szCs w:val="22"/>
        </w:rPr>
        <w:t>sesuai</w:t>
      </w:r>
      <w:proofErr w:type="spellEnd"/>
      <w:r w:rsidR="00E95CFD" w:rsidRPr="00ED156E">
        <w:rPr>
          <w:rFonts w:ascii="Arial" w:hAnsi="Arial" w:cs="Arial"/>
          <w:sz w:val="22"/>
          <w:szCs w:val="22"/>
        </w:rPr>
        <w:t xml:space="preserve"> </w:t>
      </w:r>
      <w:proofErr w:type="spellStart"/>
      <w:r w:rsidR="00E95CFD" w:rsidRPr="00ED156E">
        <w:rPr>
          <w:rFonts w:ascii="Arial" w:hAnsi="Arial" w:cs="Arial"/>
          <w:sz w:val="22"/>
          <w:szCs w:val="22"/>
        </w:rPr>
        <w:t>dengan</w:t>
      </w:r>
      <w:proofErr w:type="spellEnd"/>
      <w:r w:rsidR="00E95CFD" w:rsidRPr="00ED156E">
        <w:rPr>
          <w:rFonts w:ascii="Arial" w:hAnsi="Arial" w:cs="Arial"/>
          <w:sz w:val="22"/>
          <w:szCs w:val="22"/>
        </w:rPr>
        <w:t xml:space="preserve"> </w:t>
      </w:r>
      <w:proofErr w:type="spellStart"/>
      <w:r w:rsidR="00E95CFD" w:rsidRPr="00ED156E">
        <w:rPr>
          <w:rFonts w:ascii="Arial" w:hAnsi="Arial" w:cs="Arial"/>
          <w:sz w:val="22"/>
          <w:szCs w:val="22"/>
        </w:rPr>
        <w:t>penelitian</w:t>
      </w:r>
      <w:proofErr w:type="spellEnd"/>
      <w:r w:rsidR="00E95CFD" w:rsidRPr="00ED156E">
        <w:rPr>
          <w:rFonts w:ascii="Arial" w:hAnsi="Arial" w:cs="Arial"/>
          <w:sz w:val="22"/>
          <w:szCs w:val="22"/>
        </w:rPr>
        <w:t xml:space="preserve"> yang </w:t>
      </w:r>
      <w:proofErr w:type="spellStart"/>
      <w:r w:rsidR="00E95CFD" w:rsidRPr="00ED156E">
        <w:rPr>
          <w:rFonts w:ascii="Arial" w:hAnsi="Arial" w:cs="Arial"/>
          <w:sz w:val="22"/>
          <w:szCs w:val="22"/>
        </w:rPr>
        <w:t>dilakukan</w:t>
      </w:r>
      <w:proofErr w:type="spellEnd"/>
      <w:r w:rsidR="00E95CFD" w:rsidRPr="00ED156E">
        <w:rPr>
          <w:rFonts w:ascii="Arial" w:hAnsi="Arial" w:cs="Arial"/>
          <w:sz w:val="22"/>
          <w:szCs w:val="22"/>
        </w:rPr>
        <w:t xml:space="preserve"> </w:t>
      </w:r>
      <w:proofErr w:type="spellStart"/>
      <w:r w:rsidR="00E95CFD" w:rsidRPr="00ED156E">
        <w:rPr>
          <w:rFonts w:ascii="Arial" w:hAnsi="Arial" w:cs="Arial"/>
          <w:sz w:val="22"/>
          <w:szCs w:val="22"/>
        </w:rPr>
        <w:t>Aristyana</w:t>
      </w:r>
      <w:proofErr w:type="spellEnd"/>
      <w:r w:rsidR="00DF03ED" w:rsidRPr="00ED156E">
        <w:rPr>
          <w:rFonts w:ascii="Arial" w:hAnsi="Arial" w:cs="Arial"/>
          <w:sz w:val="22"/>
          <w:szCs w:val="22"/>
        </w:rPr>
        <w:t xml:space="preserve"> M, Wahyu RA dan </w:t>
      </w:r>
      <w:proofErr w:type="spellStart"/>
      <w:r w:rsidR="00DF03ED" w:rsidRPr="00ED156E">
        <w:rPr>
          <w:rFonts w:ascii="Arial" w:hAnsi="Arial" w:cs="Arial"/>
          <w:sz w:val="22"/>
          <w:szCs w:val="22"/>
        </w:rPr>
        <w:t>Galih</w:t>
      </w:r>
      <w:proofErr w:type="spellEnd"/>
      <w:r w:rsidR="00DF03ED" w:rsidRPr="00ED156E">
        <w:rPr>
          <w:rFonts w:ascii="Arial" w:hAnsi="Arial" w:cs="Arial"/>
          <w:sz w:val="22"/>
          <w:szCs w:val="22"/>
        </w:rPr>
        <w:t xml:space="preserve"> Setia A</w:t>
      </w:r>
      <w:r w:rsidR="00E95CFD" w:rsidRPr="00ED156E">
        <w:rPr>
          <w:rFonts w:ascii="Arial" w:hAnsi="Arial" w:cs="Arial"/>
          <w:sz w:val="22"/>
          <w:szCs w:val="22"/>
        </w:rPr>
        <w:t xml:space="preserve"> (2016) yang </w:t>
      </w:r>
      <w:proofErr w:type="spellStart"/>
      <w:r w:rsidR="00E95CFD" w:rsidRPr="00ED156E">
        <w:rPr>
          <w:rFonts w:ascii="Arial" w:hAnsi="Arial" w:cs="Arial"/>
          <w:sz w:val="22"/>
          <w:szCs w:val="22"/>
        </w:rPr>
        <w:t>menyatakan</w:t>
      </w:r>
      <w:proofErr w:type="spellEnd"/>
      <w:r w:rsidR="00E95CFD" w:rsidRPr="00ED156E">
        <w:rPr>
          <w:rFonts w:ascii="Arial" w:hAnsi="Arial" w:cs="Arial"/>
          <w:sz w:val="22"/>
          <w:szCs w:val="22"/>
        </w:rPr>
        <w:t xml:space="preserve"> Ada </w:t>
      </w:r>
      <w:proofErr w:type="spellStart"/>
      <w:r w:rsidR="00E95CFD" w:rsidRPr="00ED156E">
        <w:rPr>
          <w:rFonts w:ascii="Arial" w:hAnsi="Arial" w:cs="Arial"/>
          <w:sz w:val="22"/>
          <w:szCs w:val="22"/>
        </w:rPr>
        <w:t>hubungan</w:t>
      </w:r>
      <w:proofErr w:type="spellEnd"/>
      <w:r w:rsidR="00E95CFD" w:rsidRPr="00ED156E">
        <w:rPr>
          <w:rFonts w:ascii="Arial" w:hAnsi="Arial" w:cs="Arial"/>
          <w:sz w:val="22"/>
          <w:szCs w:val="22"/>
        </w:rPr>
        <w:t xml:space="preserve"> yang </w:t>
      </w:r>
      <w:proofErr w:type="spellStart"/>
      <w:r w:rsidR="00E95CFD" w:rsidRPr="00ED156E">
        <w:rPr>
          <w:rFonts w:ascii="Arial" w:hAnsi="Arial" w:cs="Arial"/>
          <w:sz w:val="22"/>
          <w:szCs w:val="22"/>
        </w:rPr>
        <w:t>perilaku</w:t>
      </w:r>
      <w:proofErr w:type="spellEnd"/>
      <w:r w:rsidR="00E95CFD" w:rsidRPr="00ED156E">
        <w:rPr>
          <w:rFonts w:ascii="Arial" w:hAnsi="Arial" w:cs="Arial"/>
          <w:sz w:val="22"/>
          <w:szCs w:val="22"/>
        </w:rPr>
        <w:t xml:space="preserve"> </w:t>
      </w:r>
      <w:proofErr w:type="spellStart"/>
      <w:r w:rsidR="00E95CFD" w:rsidRPr="00ED156E">
        <w:rPr>
          <w:rFonts w:ascii="Arial" w:hAnsi="Arial" w:cs="Arial"/>
          <w:sz w:val="22"/>
          <w:szCs w:val="22"/>
        </w:rPr>
        <w:t>dengan</w:t>
      </w:r>
      <w:proofErr w:type="spellEnd"/>
      <w:r w:rsidR="00A53301" w:rsidRPr="00ED156E">
        <w:rPr>
          <w:rFonts w:ascii="Arial" w:hAnsi="Arial" w:cs="Arial"/>
          <w:sz w:val="22"/>
          <w:szCs w:val="22"/>
        </w:rPr>
        <w:t xml:space="preserve"> </w:t>
      </w:r>
      <w:proofErr w:type="spellStart"/>
      <w:r w:rsidR="00E95CFD" w:rsidRPr="00ED156E">
        <w:rPr>
          <w:rFonts w:ascii="Arial" w:hAnsi="Arial" w:cs="Arial"/>
          <w:sz w:val="22"/>
          <w:szCs w:val="22"/>
        </w:rPr>
        <w:t>kejadian</w:t>
      </w:r>
      <w:proofErr w:type="spellEnd"/>
      <w:r w:rsidR="00E95CFD" w:rsidRPr="00ED156E">
        <w:rPr>
          <w:rFonts w:ascii="Arial" w:hAnsi="Arial" w:cs="Arial"/>
          <w:sz w:val="22"/>
          <w:szCs w:val="22"/>
        </w:rPr>
        <w:t xml:space="preserve"> </w:t>
      </w:r>
      <w:proofErr w:type="spellStart"/>
      <w:r w:rsidR="00E95CFD" w:rsidRPr="00ED156E">
        <w:rPr>
          <w:rFonts w:ascii="Arial" w:hAnsi="Arial" w:cs="Arial"/>
          <w:sz w:val="22"/>
          <w:szCs w:val="22"/>
        </w:rPr>
        <w:t>miopia</w:t>
      </w:r>
      <w:proofErr w:type="spellEnd"/>
      <w:r w:rsidR="00E95CFD" w:rsidRPr="00ED156E">
        <w:rPr>
          <w:rFonts w:ascii="Arial" w:hAnsi="Arial" w:cs="Arial"/>
          <w:sz w:val="22"/>
          <w:szCs w:val="22"/>
        </w:rPr>
        <w:t xml:space="preserve"> pada </w:t>
      </w:r>
      <w:proofErr w:type="spellStart"/>
      <w:r w:rsidR="00E95CFD" w:rsidRPr="00ED156E">
        <w:rPr>
          <w:rFonts w:ascii="Arial" w:hAnsi="Arial" w:cs="Arial"/>
          <w:sz w:val="22"/>
          <w:szCs w:val="22"/>
        </w:rPr>
        <w:t>anak</w:t>
      </w:r>
      <w:proofErr w:type="spellEnd"/>
      <w:r w:rsidR="00E95CFD" w:rsidRPr="00ED156E">
        <w:rPr>
          <w:rFonts w:ascii="Arial" w:hAnsi="Arial" w:cs="Arial"/>
          <w:sz w:val="22"/>
          <w:szCs w:val="22"/>
        </w:rPr>
        <w:t xml:space="preserve"> </w:t>
      </w:r>
      <w:proofErr w:type="spellStart"/>
      <w:r w:rsidR="00E95CFD" w:rsidRPr="00ED156E">
        <w:rPr>
          <w:rFonts w:ascii="Arial" w:hAnsi="Arial" w:cs="Arial"/>
          <w:sz w:val="22"/>
          <w:szCs w:val="22"/>
        </w:rPr>
        <w:t>usia</w:t>
      </w:r>
      <w:proofErr w:type="spellEnd"/>
      <w:r w:rsidR="00E95CFD" w:rsidRPr="00ED156E">
        <w:rPr>
          <w:rFonts w:ascii="Arial" w:hAnsi="Arial" w:cs="Arial"/>
          <w:sz w:val="22"/>
          <w:szCs w:val="22"/>
        </w:rPr>
        <w:t xml:space="preserve"> </w:t>
      </w:r>
      <w:proofErr w:type="spellStart"/>
      <w:r w:rsidR="00E95CFD" w:rsidRPr="00ED156E">
        <w:rPr>
          <w:rFonts w:ascii="Arial" w:hAnsi="Arial" w:cs="Arial"/>
          <w:sz w:val="22"/>
          <w:szCs w:val="22"/>
        </w:rPr>
        <w:t>sekolah</w:t>
      </w:r>
      <w:proofErr w:type="spellEnd"/>
      <w:r w:rsidR="00E95CFD" w:rsidRPr="00ED156E">
        <w:rPr>
          <w:rFonts w:ascii="Arial" w:hAnsi="Arial" w:cs="Arial"/>
          <w:sz w:val="22"/>
          <w:szCs w:val="22"/>
        </w:rPr>
        <w:t xml:space="preserve"> di </w:t>
      </w:r>
      <w:proofErr w:type="spellStart"/>
      <w:r w:rsidR="00E95CFD" w:rsidRPr="00ED156E">
        <w:rPr>
          <w:rFonts w:ascii="Arial" w:hAnsi="Arial" w:cs="Arial"/>
          <w:sz w:val="22"/>
          <w:szCs w:val="22"/>
        </w:rPr>
        <w:t>Rumah</w:t>
      </w:r>
      <w:proofErr w:type="spellEnd"/>
      <w:r w:rsidR="00E95CFD" w:rsidRPr="00ED156E">
        <w:rPr>
          <w:rFonts w:ascii="Arial" w:hAnsi="Arial" w:cs="Arial"/>
          <w:sz w:val="22"/>
          <w:szCs w:val="22"/>
        </w:rPr>
        <w:t xml:space="preserve"> </w:t>
      </w:r>
      <w:proofErr w:type="spellStart"/>
      <w:r w:rsidR="00E95CFD" w:rsidRPr="00ED156E">
        <w:rPr>
          <w:rFonts w:ascii="Arial" w:hAnsi="Arial" w:cs="Arial"/>
          <w:sz w:val="22"/>
          <w:szCs w:val="22"/>
        </w:rPr>
        <w:t>Sakit</w:t>
      </w:r>
      <w:proofErr w:type="spellEnd"/>
      <w:r w:rsidR="00E95CFD" w:rsidRPr="00ED156E">
        <w:rPr>
          <w:rFonts w:ascii="Arial" w:hAnsi="Arial" w:cs="Arial"/>
          <w:sz w:val="22"/>
          <w:szCs w:val="22"/>
        </w:rPr>
        <w:t xml:space="preserve"> Mata Solo </w:t>
      </w:r>
      <w:proofErr w:type="spellStart"/>
      <w:r w:rsidR="00E95CFD" w:rsidRPr="00ED156E">
        <w:rPr>
          <w:rFonts w:ascii="Arial" w:hAnsi="Arial" w:cs="Arial"/>
          <w:sz w:val="22"/>
          <w:szCs w:val="22"/>
        </w:rPr>
        <w:t>den</w:t>
      </w:r>
      <w:r w:rsidR="00A53301" w:rsidRPr="00ED156E">
        <w:rPr>
          <w:rFonts w:ascii="Arial" w:hAnsi="Arial" w:cs="Arial"/>
          <w:sz w:val="22"/>
          <w:szCs w:val="22"/>
        </w:rPr>
        <w:t>gan</w:t>
      </w:r>
      <w:proofErr w:type="spellEnd"/>
      <w:r w:rsidR="00A53301" w:rsidRPr="00ED156E">
        <w:rPr>
          <w:rFonts w:ascii="Arial" w:hAnsi="Arial" w:cs="Arial"/>
          <w:sz w:val="22"/>
          <w:szCs w:val="22"/>
        </w:rPr>
        <w:t xml:space="preserve"> p = 0.000</w:t>
      </w:r>
      <w:r w:rsidR="00DF03ED" w:rsidRPr="00ED156E">
        <w:rPr>
          <w:rFonts w:ascii="Arial" w:hAnsi="Arial" w:cs="Arial"/>
          <w:sz w:val="22"/>
          <w:szCs w:val="22"/>
        </w:rPr>
        <w:t>.</w:t>
      </w:r>
      <w:r w:rsidR="00A94E14" w:rsidRPr="00ED156E">
        <w:rPr>
          <w:rFonts w:ascii="Arial" w:hAnsi="Arial" w:cs="Arial"/>
          <w:sz w:val="22"/>
          <w:szCs w:val="22"/>
          <w:vertAlign w:val="superscript"/>
        </w:rPr>
        <w:fldChar w:fldCharType="begin" w:fldLock="1"/>
      </w:r>
      <w:r w:rsidR="00A94E14" w:rsidRPr="00ED156E">
        <w:rPr>
          <w:rFonts w:ascii="Arial" w:hAnsi="Arial" w:cs="Arial"/>
          <w:sz w:val="22"/>
          <w:szCs w:val="22"/>
          <w:vertAlign w:val="superscript"/>
        </w:rPr>
        <w:instrText>ADDIN CSL_CITATION {"citationItems":[{"id":"ITEM-1","itemData":{"abstract":"Miopia atau rabun jauh adalah suatu kelainan mata dimana sinar sejajar yang datang dari jarak tidak terhingga akan dibiaskan di depan retina. Faktor resiko yang paling nyata adalah berhubungan dengan aktifitas jarak dekat, seperti membaca, menulis, menggunakan komputer dan bermain video game. Berdasarkan studi pendahuluan di Rumah Sakit Mata Solo, kejadian miopi pada tahun 2015¬-2016 diambil dari catatan rekam medis tiga bulan terakhir dari bulan desember 2015 sampai Februari 2016 didapatkan hasil sebanyak 360 pasien anak usia sekolah yang menderita myopia. Tujuan umum dari penelitian ini adalah untuk mengetahui hubungan perilaku dan status refraksi keluarga dengan kejadian miopia pada anak usia sekolah di Rumah Sakit Mata Solo. Jenis penelitian ini adalah penelitian korelasi kuantitatifPendekatanCross sectional. Lokasi yang dijadikan tempat penelitian adalah poli umum Rumah sakit mata solo dilaksanakan bulan Juni – Agustus 2016. Populasi penelitian ada 360 pasien, teknik purposive sampling sampel penelitian sebanyak 47 responden. Instrumen pengukuran dilihat dari hasil jawaban dari kuesioner. Analisis data Chi Square untuk mengetahui hubungan perilaku dengan kejadian miopisedangkan untuk mengetahui hubungan status refraksi dengan kejadian miopi digunakan uji analisis kendall tau. Hasil penelitian mayoritas responden dari 47 respoden usia 6 – 9 yaitu sebanyak 24 responden (51,1%), jenis kelamin laki-laki sebanyak 25 responden (53,2%). Mayoritas perilaku cukup sebanyak 30 responden (63,1%).status refraksi mayoritas responden yaitu sebanyak 25 responden (53,2%) menjawab ya.Mayoritas responden miopi sedang sebanyak 30 responden (63,8%).Ada hubungan yang perilaku dengan kejadian miopia pada anak usia sekolah di Rumah Sakit Mata Solo dengan signifikan 0,000 &lt; 0,05. Ada hubungan yang kuat status refraksi dengan kejadian miopia pada anak usia sekolah di Rumah Sakit Mata Solo dengan signifikan 0,006 &lt;0.05","author":[{"dropping-particle":"","family":"Aristyana","given":"Mega","non-dropping-particle":"","parse-names":false,"suffix":""},{"dropping-particle":"","family":"Agustin","given":"Wahyu Rima","non-dropping-particle":"","parse-names":false,"suffix":""},{"dropping-particle":"","family":"Adi","given":"Galihsetia","non-dropping-particle":"","parse-names":false,"suffix":""}],"id":"ITEM-1","issued":{"date-parts":[["2016"]]},"number-of-pages":"1-11","title":"Hubungan Perilaku dan Status Refraksi Keluarga dengan Kejadian Miopia pada Anak Usia Sekolah di Rumah Sakit Mata Solo","type":"report"},"uris":["http://www.mendeley.com/documents/?uuid=97ceeb37-3d24-40f5-9f61-8e121b27f32e"]}],"mendeley":{"formattedCitation":"(17)","plainTextFormattedCitation":"(17)","previouslyFormattedCitation":"(17)"},"properties":{"noteIndex":0},"schema":"https://github.com/citation-style-language/schema/raw/master/csl-citation.json"}</w:instrText>
      </w:r>
      <w:r w:rsidR="00A94E14" w:rsidRPr="00ED156E">
        <w:rPr>
          <w:rFonts w:ascii="Arial" w:hAnsi="Arial" w:cs="Arial"/>
          <w:sz w:val="22"/>
          <w:szCs w:val="22"/>
          <w:vertAlign w:val="superscript"/>
        </w:rPr>
        <w:fldChar w:fldCharType="separate"/>
      </w:r>
      <w:r w:rsidR="00A94E14" w:rsidRPr="00ED156E">
        <w:rPr>
          <w:rFonts w:ascii="Arial" w:hAnsi="Arial" w:cs="Arial"/>
          <w:noProof/>
          <w:sz w:val="22"/>
          <w:szCs w:val="22"/>
          <w:vertAlign w:val="superscript"/>
        </w:rPr>
        <w:t>(17)</w:t>
      </w:r>
      <w:r w:rsidR="00A94E14" w:rsidRPr="00ED156E">
        <w:rPr>
          <w:rFonts w:ascii="Arial" w:hAnsi="Arial" w:cs="Arial"/>
          <w:sz w:val="22"/>
          <w:szCs w:val="22"/>
          <w:vertAlign w:val="superscript"/>
        </w:rPr>
        <w:fldChar w:fldCharType="end"/>
      </w:r>
      <w:r w:rsidR="00DF03ED" w:rsidRPr="00ED156E">
        <w:rPr>
          <w:rFonts w:ascii="Arial" w:hAnsi="Arial" w:cs="Arial"/>
          <w:sz w:val="22"/>
          <w:szCs w:val="22"/>
          <w:vertAlign w:val="superscript"/>
        </w:rPr>
        <w:t xml:space="preserve"> </w:t>
      </w:r>
      <w:r w:rsidR="00A94E14" w:rsidRPr="00ED156E">
        <w:rPr>
          <w:rFonts w:ascii="Arial" w:hAnsi="Arial" w:cs="Arial"/>
          <w:sz w:val="22"/>
          <w:szCs w:val="22"/>
        </w:rPr>
        <w:t xml:space="preserve"> </w:t>
      </w:r>
      <w:proofErr w:type="spellStart"/>
      <w:r w:rsidR="00DF03ED" w:rsidRPr="00ED156E">
        <w:rPr>
          <w:rFonts w:ascii="Arial" w:hAnsi="Arial" w:cs="Arial"/>
          <w:sz w:val="22"/>
          <w:szCs w:val="22"/>
        </w:rPr>
        <w:t>Penelitian</w:t>
      </w:r>
      <w:proofErr w:type="spellEnd"/>
      <w:r w:rsidR="00DF03ED" w:rsidRPr="00ED156E">
        <w:rPr>
          <w:rFonts w:ascii="Arial" w:hAnsi="Arial" w:cs="Arial"/>
          <w:sz w:val="22"/>
          <w:szCs w:val="22"/>
        </w:rPr>
        <w:t xml:space="preserve"> </w:t>
      </w:r>
      <w:proofErr w:type="spellStart"/>
      <w:r w:rsidR="00DF03ED" w:rsidRPr="00ED156E">
        <w:rPr>
          <w:rFonts w:ascii="Arial" w:hAnsi="Arial" w:cs="Arial"/>
          <w:sz w:val="22"/>
          <w:szCs w:val="22"/>
        </w:rPr>
        <w:t>ini</w:t>
      </w:r>
      <w:proofErr w:type="spellEnd"/>
      <w:r w:rsidR="00DF03ED" w:rsidRPr="00ED156E">
        <w:rPr>
          <w:rFonts w:ascii="Arial" w:hAnsi="Arial" w:cs="Arial"/>
          <w:sz w:val="22"/>
          <w:szCs w:val="22"/>
        </w:rPr>
        <w:t xml:space="preserve"> juga </w:t>
      </w:r>
      <w:proofErr w:type="spellStart"/>
      <w:r w:rsidR="00DF03ED" w:rsidRPr="00ED156E">
        <w:rPr>
          <w:rFonts w:ascii="Arial" w:hAnsi="Arial" w:cs="Arial"/>
          <w:sz w:val="22"/>
          <w:szCs w:val="22"/>
        </w:rPr>
        <w:t>tidak</w:t>
      </w:r>
      <w:proofErr w:type="spellEnd"/>
      <w:r w:rsidR="00DF03ED" w:rsidRPr="00ED156E">
        <w:rPr>
          <w:rFonts w:ascii="Arial" w:hAnsi="Arial" w:cs="Arial"/>
          <w:sz w:val="22"/>
          <w:szCs w:val="22"/>
        </w:rPr>
        <w:t xml:space="preserve"> </w:t>
      </w:r>
      <w:proofErr w:type="spellStart"/>
      <w:r w:rsidR="00DF03ED" w:rsidRPr="00ED156E">
        <w:rPr>
          <w:rFonts w:ascii="Arial" w:hAnsi="Arial" w:cs="Arial"/>
          <w:sz w:val="22"/>
          <w:szCs w:val="22"/>
        </w:rPr>
        <w:t>sesuai</w:t>
      </w:r>
      <w:proofErr w:type="spellEnd"/>
      <w:r w:rsidR="00DF03ED" w:rsidRPr="00ED156E">
        <w:rPr>
          <w:rFonts w:ascii="Arial" w:hAnsi="Arial" w:cs="Arial"/>
          <w:sz w:val="22"/>
          <w:szCs w:val="22"/>
        </w:rPr>
        <w:t xml:space="preserve"> </w:t>
      </w:r>
      <w:proofErr w:type="spellStart"/>
      <w:r w:rsidR="00DF03ED" w:rsidRPr="00ED156E">
        <w:rPr>
          <w:rFonts w:ascii="Arial" w:hAnsi="Arial" w:cs="Arial"/>
          <w:sz w:val="22"/>
          <w:szCs w:val="22"/>
        </w:rPr>
        <w:t>dengan</w:t>
      </w:r>
      <w:proofErr w:type="spellEnd"/>
      <w:r w:rsidR="00DF03ED" w:rsidRPr="00ED156E">
        <w:rPr>
          <w:rFonts w:ascii="Arial" w:hAnsi="Arial" w:cs="Arial"/>
          <w:sz w:val="22"/>
          <w:szCs w:val="22"/>
        </w:rPr>
        <w:t xml:space="preserve"> </w:t>
      </w:r>
      <w:proofErr w:type="spellStart"/>
      <w:r w:rsidR="00DF03ED" w:rsidRPr="00ED156E">
        <w:rPr>
          <w:rFonts w:ascii="Arial" w:hAnsi="Arial" w:cs="Arial"/>
          <w:sz w:val="22"/>
          <w:szCs w:val="22"/>
        </w:rPr>
        <w:t>penelitian</w:t>
      </w:r>
      <w:proofErr w:type="spellEnd"/>
      <w:r w:rsidR="00DF03ED" w:rsidRPr="00ED156E">
        <w:rPr>
          <w:rFonts w:ascii="Arial" w:hAnsi="Arial" w:cs="Arial"/>
          <w:sz w:val="22"/>
          <w:szCs w:val="22"/>
        </w:rPr>
        <w:t xml:space="preserve"> yang </w:t>
      </w:r>
      <w:proofErr w:type="spellStart"/>
      <w:r w:rsidR="00DF03ED" w:rsidRPr="00ED156E">
        <w:rPr>
          <w:rFonts w:ascii="Arial" w:hAnsi="Arial" w:cs="Arial"/>
          <w:sz w:val="22"/>
          <w:szCs w:val="22"/>
        </w:rPr>
        <w:t>dilakukan</w:t>
      </w:r>
      <w:proofErr w:type="spellEnd"/>
      <w:r w:rsidR="00DF03ED" w:rsidRPr="00ED156E">
        <w:rPr>
          <w:rFonts w:ascii="Arial" w:hAnsi="Arial" w:cs="Arial"/>
          <w:sz w:val="22"/>
          <w:szCs w:val="22"/>
        </w:rPr>
        <w:t xml:space="preserve"> oleh  </w:t>
      </w:r>
      <w:proofErr w:type="spellStart"/>
      <w:r w:rsidR="00DF03ED" w:rsidRPr="00ED156E">
        <w:rPr>
          <w:rFonts w:ascii="Arial" w:hAnsi="Arial" w:cs="Arial"/>
          <w:sz w:val="22"/>
          <w:szCs w:val="22"/>
        </w:rPr>
        <w:t>Lenawati</w:t>
      </w:r>
      <w:proofErr w:type="spellEnd"/>
      <w:r w:rsidR="00DF03ED" w:rsidRPr="00ED156E">
        <w:rPr>
          <w:rFonts w:ascii="Arial" w:hAnsi="Arial" w:cs="Arial"/>
          <w:sz w:val="22"/>
          <w:szCs w:val="22"/>
        </w:rPr>
        <w:t xml:space="preserve"> H dan </w:t>
      </w:r>
      <w:proofErr w:type="spellStart"/>
      <w:r w:rsidR="00DF03ED" w:rsidRPr="00ED156E">
        <w:rPr>
          <w:rFonts w:ascii="Arial" w:hAnsi="Arial" w:cs="Arial"/>
          <w:sz w:val="22"/>
          <w:szCs w:val="22"/>
        </w:rPr>
        <w:t>Eka</w:t>
      </w:r>
      <w:proofErr w:type="spellEnd"/>
      <w:r w:rsidR="00DF03ED" w:rsidRPr="00ED156E">
        <w:rPr>
          <w:rFonts w:ascii="Arial" w:hAnsi="Arial" w:cs="Arial"/>
          <w:sz w:val="22"/>
          <w:szCs w:val="22"/>
        </w:rPr>
        <w:t xml:space="preserve"> Rudi (2016) yang </w:t>
      </w:r>
      <w:proofErr w:type="spellStart"/>
      <w:r w:rsidR="00DF03ED" w:rsidRPr="00ED156E">
        <w:rPr>
          <w:rFonts w:ascii="Arial" w:hAnsi="Arial" w:cs="Arial"/>
          <w:sz w:val="22"/>
          <w:szCs w:val="22"/>
        </w:rPr>
        <w:t>menyatakan</w:t>
      </w:r>
      <w:proofErr w:type="spellEnd"/>
      <w:r w:rsidR="00DF03ED" w:rsidRPr="00ED156E">
        <w:rPr>
          <w:rFonts w:ascii="Arial" w:hAnsi="Arial" w:cs="Arial"/>
          <w:sz w:val="22"/>
          <w:szCs w:val="22"/>
        </w:rPr>
        <w:t xml:space="preserve"> </w:t>
      </w:r>
      <w:proofErr w:type="spellStart"/>
      <w:r w:rsidR="00DF03ED" w:rsidRPr="00ED156E">
        <w:rPr>
          <w:rFonts w:ascii="Arial" w:hAnsi="Arial" w:cs="Arial"/>
          <w:sz w:val="22"/>
          <w:szCs w:val="22"/>
        </w:rPr>
        <w:t>ada</w:t>
      </w:r>
      <w:proofErr w:type="spellEnd"/>
      <w:r w:rsidR="00DF03ED" w:rsidRPr="00ED156E">
        <w:rPr>
          <w:rFonts w:ascii="Arial" w:hAnsi="Arial" w:cs="Arial"/>
          <w:sz w:val="22"/>
          <w:szCs w:val="22"/>
        </w:rPr>
        <w:t xml:space="preserve"> </w:t>
      </w:r>
      <w:proofErr w:type="spellStart"/>
      <w:r w:rsidR="00DF03ED" w:rsidRPr="00ED156E">
        <w:rPr>
          <w:rFonts w:ascii="Arial" w:hAnsi="Arial" w:cs="Arial"/>
          <w:sz w:val="22"/>
          <w:szCs w:val="22"/>
        </w:rPr>
        <w:t>hubungan</w:t>
      </w:r>
      <w:proofErr w:type="spellEnd"/>
      <w:r w:rsidR="00DF03ED" w:rsidRPr="00ED156E">
        <w:rPr>
          <w:rFonts w:ascii="Arial" w:hAnsi="Arial" w:cs="Arial"/>
          <w:sz w:val="22"/>
          <w:szCs w:val="22"/>
        </w:rPr>
        <w:t xml:space="preserve"> </w:t>
      </w:r>
      <w:proofErr w:type="spellStart"/>
      <w:r w:rsidR="00DF03ED" w:rsidRPr="00ED156E">
        <w:rPr>
          <w:rFonts w:ascii="Arial" w:hAnsi="Arial" w:cs="Arial"/>
          <w:sz w:val="22"/>
          <w:szCs w:val="22"/>
        </w:rPr>
        <w:t>positif</w:t>
      </w:r>
      <w:proofErr w:type="spellEnd"/>
      <w:r w:rsidR="00DF03ED" w:rsidRPr="00ED156E">
        <w:rPr>
          <w:rFonts w:ascii="Arial" w:hAnsi="Arial" w:cs="Arial"/>
          <w:sz w:val="22"/>
          <w:szCs w:val="22"/>
        </w:rPr>
        <w:t xml:space="preserve"> yang </w:t>
      </w:r>
      <w:proofErr w:type="spellStart"/>
      <w:r w:rsidR="00DF03ED" w:rsidRPr="00ED156E">
        <w:rPr>
          <w:rFonts w:ascii="Arial" w:hAnsi="Arial" w:cs="Arial"/>
          <w:sz w:val="22"/>
          <w:szCs w:val="22"/>
        </w:rPr>
        <w:t>kuat</w:t>
      </w:r>
      <w:proofErr w:type="spellEnd"/>
      <w:r w:rsidR="00DF03ED" w:rsidRPr="00ED156E">
        <w:rPr>
          <w:rFonts w:ascii="Arial" w:hAnsi="Arial" w:cs="Arial"/>
          <w:sz w:val="22"/>
          <w:szCs w:val="22"/>
        </w:rPr>
        <w:t xml:space="preserve"> </w:t>
      </w:r>
      <w:proofErr w:type="spellStart"/>
      <w:r w:rsidR="00DF03ED" w:rsidRPr="00ED156E">
        <w:rPr>
          <w:rFonts w:ascii="Arial" w:hAnsi="Arial" w:cs="Arial"/>
          <w:sz w:val="22"/>
          <w:szCs w:val="22"/>
        </w:rPr>
        <w:t>antara</w:t>
      </w:r>
      <w:proofErr w:type="spellEnd"/>
      <w:r w:rsidR="00DF03ED" w:rsidRPr="00ED156E">
        <w:rPr>
          <w:rFonts w:ascii="Arial" w:hAnsi="Arial" w:cs="Arial"/>
          <w:sz w:val="22"/>
          <w:szCs w:val="22"/>
        </w:rPr>
        <w:t xml:space="preserve"> </w:t>
      </w:r>
      <w:proofErr w:type="spellStart"/>
      <w:r w:rsidR="00DF03ED" w:rsidRPr="00ED156E">
        <w:rPr>
          <w:rFonts w:ascii="Arial" w:hAnsi="Arial" w:cs="Arial"/>
          <w:sz w:val="22"/>
          <w:szCs w:val="22"/>
        </w:rPr>
        <w:t>perilaku</w:t>
      </w:r>
      <w:proofErr w:type="spellEnd"/>
      <w:r w:rsidR="00DF03ED" w:rsidRPr="00ED156E">
        <w:rPr>
          <w:rFonts w:ascii="Arial" w:hAnsi="Arial" w:cs="Arial"/>
          <w:sz w:val="22"/>
          <w:szCs w:val="22"/>
        </w:rPr>
        <w:t xml:space="preserve"> </w:t>
      </w:r>
      <w:proofErr w:type="spellStart"/>
      <w:r w:rsidR="00DF03ED" w:rsidRPr="00ED156E">
        <w:rPr>
          <w:rFonts w:ascii="Arial" w:hAnsi="Arial" w:cs="Arial"/>
          <w:sz w:val="22"/>
          <w:szCs w:val="22"/>
        </w:rPr>
        <w:t>belajar</w:t>
      </w:r>
      <w:proofErr w:type="spellEnd"/>
      <w:r w:rsidR="00DF03ED" w:rsidRPr="00ED156E">
        <w:rPr>
          <w:rFonts w:ascii="Arial" w:hAnsi="Arial" w:cs="Arial"/>
          <w:sz w:val="22"/>
          <w:szCs w:val="22"/>
        </w:rPr>
        <w:t xml:space="preserve"> </w:t>
      </w:r>
      <w:proofErr w:type="spellStart"/>
      <w:r w:rsidR="00DF03ED" w:rsidRPr="00ED156E">
        <w:rPr>
          <w:rFonts w:ascii="Arial" w:hAnsi="Arial" w:cs="Arial"/>
          <w:sz w:val="22"/>
          <w:szCs w:val="22"/>
        </w:rPr>
        <w:t>dengan</w:t>
      </w:r>
      <w:proofErr w:type="spellEnd"/>
      <w:r w:rsidR="00DF03ED" w:rsidRPr="00ED156E">
        <w:rPr>
          <w:rFonts w:ascii="Arial" w:hAnsi="Arial" w:cs="Arial"/>
          <w:sz w:val="22"/>
          <w:szCs w:val="22"/>
        </w:rPr>
        <w:t xml:space="preserve"> </w:t>
      </w:r>
      <w:proofErr w:type="spellStart"/>
      <w:r w:rsidR="00DF03ED" w:rsidRPr="00ED156E">
        <w:rPr>
          <w:rFonts w:ascii="Arial" w:hAnsi="Arial" w:cs="Arial"/>
          <w:sz w:val="22"/>
          <w:szCs w:val="22"/>
        </w:rPr>
        <w:t>kejadian</w:t>
      </w:r>
      <w:proofErr w:type="spellEnd"/>
      <w:r w:rsidR="00DF03ED" w:rsidRPr="00ED156E">
        <w:rPr>
          <w:rFonts w:ascii="Arial" w:hAnsi="Arial" w:cs="Arial"/>
          <w:sz w:val="22"/>
          <w:szCs w:val="22"/>
        </w:rPr>
        <w:t xml:space="preserve"> </w:t>
      </w:r>
      <w:proofErr w:type="spellStart"/>
      <w:r w:rsidR="00FD779E" w:rsidRPr="00ED156E">
        <w:rPr>
          <w:rFonts w:ascii="Arial" w:hAnsi="Arial" w:cs="Arial"/>
          <w:sz w:val="22"/>
          <w:szCs w:val="22"/>
        </w:rPr>
        <w:t>miopia</w:t>
      </w:r>
      <w:proofErr w:type="spellEnd"/>
      <w:r w:rsidR="00DF03ED" w:rsidRPr="00ED156E">
        <w:rPr>
          <w:rFonts w:ascii="Arial" w:hAnsi="Arial" w:cs="Arial"/>
          <w:sz w:val="22"/>
          <w:szCs w:val="22"/>
        </w:rPr>
        <w:t xml:space="preserve"> pada </w:t>
      </w:r>
      <w:proofErr w:type="spellStart"/>
      <w:r w:rsidR="00DF03ED" w:rsidRPr="00ED156E">
        <w:rPr>
          <w:rFonts w:ascii="Arial" w:hAnsi="Arial" w:cs="Arial"/>
          <w:sz w:val="22"/>
          <w:szCs w:val="22"/>
        </w:rPr>
        <w:t>mahasiswa</w:t>
      </w:r>
      <w:proofErr w:type="spellEnd"/>
      <w:r w:rsidR="00DF03ED" w:rsidRPr="00ED156E">
        <w:rPr>
          <w:rFonts w:ascii="Arial" w:hAnsi="Arial" w:cs="Arial"/>
          <w:sz w:val="22"/>
          <w:szCs w:val="22"/>
        </w:rPr>
        <w:t xml:space="preserve"> </w:t>
      </w:r>
      <w:proofErr w:type="spellStart"/>
      <w:r w:rsidR="00DF03ED" w:rsidRPr="00ED156E">
        <w:rPr>
          <w:rFonts w:ascii="Arial" w:hAnsi="Arial" w:cs="Arial"/>
          <w:sz w:val="22"/>
          <w:szCs w:val="22"/>
        </w:rPr>
        <w:t>Akademi</w:t>
      </w:r>
      <w:proofErr w:type="spellEnd"/>
      <w:r w:rsidR="00DF03ED" w:rsidRPr="00ED156E">
        <w:rPr>
          <w:rFonts w:ascii="Arial" w:hAnsi="Arial" w:cs="Arial"/>
          <w:sz w:val="22"/>
          <w:szCs w:val="22"/>
        </w:rPr>
        <w:t xml:space="preserve"> </w:t>
      </w:r>
      <w:proofErr w:type="spellStart"/>
      <w:r w:rsidR="00DF03ED" w:rsidRPr="00ED156E">
        <w:rPr>
          <w:rFonts w:ascii="Arial" w:hAnsi="Arial" w:cs="Arial"/>
          <w:sz w:val="22"/>
          <w:szCs w:val="22"/>
        </w:rPr>
        <w:t>Keperawatan</w:t>
      </w:r>
      <w:proofErr w:type="spellEnd"/>
      <w:r w:rsidR="00DF03ED" w:rsidRPr="00ED156E">
        <w:rPr>
          <w:rFonts w:ascii="Arial" w:hAnsi="Arial" w:cs="Arial"/>
          <w:sz w:val="22"/>
          <w:szCs w:val="22"/>
        </w:rPr>
        <w:t xml:space="preserve"> </w:t>
      </w:r>
      <w:proofErr w:type="spellStart"/>
      <w:r w:rsidR="00DF03ED" w:rsidRPr="00ED156E">
        <w:rPr>
          <w:rFonts w:ascii="Arial" w:hAnsi="Arial" w:cs="Arial"/>
          <w:sz w:val="22"/>
          <w:szCs w:val="22"/>
        </w:rPr>
        <w:t>Pamenang</w:t>
      </w:r>
      <w:proofErr w:type="spellEnd"/>
      <w:r w:rsidR="00DF03ED" w:rsidRPr="00ED156E">
        <w:rPr>
          <w:rFonts w:ascii="Arial" w:hAnsi="Arial" w:cs="Arial"/>
          <w:sz w:val="22"/>
          <w:szCs w:val="22"/>
        </w:rPr>
        <w:t xml:space="preserve"> Pare </w:t>
      </w:r>
      <w:proofErr w:type="spellStart"/>
      <w:r w:rsidR="00DF03ED" w:rsidRPr="00ED156E">
        <w:rPr>
          <w:rFonts w:ascii="Arial" w:hAnsi="Arial" w:cs="Arial"/>
          <w:sz w:val="22"/>
          <w:szCs w:val="22"/>
        </w:rPr>
        <w:t>dengan</w:t>
      </w:r>
      <w:proofErr w:type="spellEnd"/>
      <w:r w:rsidR="00DF03ED" w:rsidRPr="00ED156E">
        <w:rPr>
          <w:rFonts w:ascii="Arial" w:hAnsi="Arial" w:cs="Arial"/>
          <w:sz w:val="22"/>
          <w:szCs w:val="22"/>
        </w:rPr>
        <w:t xml:space="preserve"> p = 0.000 dan </w:t>
      </w:r>
      <w:proofErr w:type="spellStart"/>
      <w:r w:rsidR="00DF03ED" w:rsidRPr="00ED156E">
        <w:rPr>
          <w:rFonts w:ascii="Arial" w:hAnsi="Arial" w:cs="Arial"/>
          <w:sz w:val="22"/>
          <w:szCs w:val="22"/>
        </w:rPr>
        <w:t>koef</w:t>
      </w:r>
      <w:proofErr w:type="spellEnd"/>
      <w:r w:rsidR="00DF03ED" w:rsidRPr="00ED156E">
        <w:rPr>
          <w:rFonts w:ascii="Arial" w:hAnsi="Arial" w:cs="Arial"/>
          <w:sz w:val="22"/>
          <w:szCs w:val="22"/>
        </w:rPr>
        <w:t xml:space="preserve"> </w:t>
      </w:r>
      <w:proofErr w:type="spellStart"/>
      <w:r w:rsidR="00DF03ED" w:rsidRPr="00ED156E">
        <w:rPr>
          <w:rFonts w:ascii="Arial" w:hAnsi="Arial" w:cs="Arial"/>
          <w:sz w:val="22"/>
          <w:szCs w:val="22"/>
        </w:rPr>
        <w:t>korelasi</w:t>
      </w:r>
      <w:proofErr w:type="spellEnd"/>
      <w:r w:rsidR="00DF03ED" w:rsidRPr="00ED156E">
        <w:rPr>
          <w:rFonts w:ascii="Arial" w:hAnsi="Arial" w:cs="Arial"/>
          <w:sz w:val="22"/>
          <w:szCs w:val="22"/>
        </w:rPr>
        <w:t xml:space="preserve"> 0.707.</w:t>
      </w:r>
      <w:r w:rsidR="00A94E14" w:rsidRPr="00ED156E">
        <w:rPr>
          <w:rFonts w:ascii="Arial" w:hAnsi="Arial" w:cs="Arial"/>
          <w:sz w:val="22"/>
          <w:szCs w:val="22"/>
          <w:vertAlign w:val="superscript"/>
        </w:rPr>
        <w:fldChar w:fldCharType="begin" w:fldLock="1"/>
      </w:r>
      <w:r w:rsidR="00CB0348" w:rsidRPr="00ED156E">
        <w:rPr>
          <w:rFonts w:ascii="Arial" w:hAnsi="Arial" w:cs="Arial"/>
          <w:sz w:val="22"/>
          <w:szCs w:val="22"/>
          <w:vertAlign w:val="superscript"/>
        </w:rPr>
        <w:instrText>ADDIN CSL_CITATION {"citationItems":[{"id":"ITEM-1","itemData":{"DOI":"10.1080/17518423.2016.1212947","ISSN":"2087-3271","abstract":"In youth generation or student, myopia is problem of eye’s health that are still often experienced until now. Beside the genetic factors, study behavior is often linked to the prevalence of myopia among students. The purpose of this research is to know whether there is any relation of study behavior with the incidence of myopia. The research design used in this research is analytic cross sectional. Its population is all the first-level students of Pamenang Nursery Academic Pare, while the samples in this research were several students of the first student amount to 55 students. The data was collected use instrument of questionnaire and secondary data of eyes examination results. Data analysis was conducted by using test of Contingency Coefficient. Research Results showed that there are at least 7 students (12.7%) who have study behavior that less good experiencing myopia.While the data analysis showed result of correlation 0.707 with ρ = 0.000 and α = 0.05 so found ρ &lt; α then the H1 is accepted. And it can be concluded there is a positive relation between study behavior and the occurrence of myopia. From these results researcher suggest students in order to pay attention and maintain the eyes’ health by implement good study behavior, so can reduce the risk to experience the events of myopia.","author":[{"dropping-particle":"","family":"Lenawati","given":"Helena","non-dropping-particle":"","parse-names":false,"suffix":""},{"dropping-particle":"","family":"Rudi","given":"Eka","non-dropping-particle":"","parse-names":false,"suffix":""}],"container-title":"Jurnal Akademi Keperawatan Pamenang.","id":"ITEM-1","issued":{"date-parts":[["12"]]},"page":"56-62","title":"Hubungan Perilaku Belajar dengan Kejadian Miopia","type":"article-journal","volume":"6"},"uris":["http://www.mendeley.com/documents/?uuid=85f4ee09-5f73-428c-ab4b-3d3650c695bb"]}],"mendeley":{"formattedCitation":"(18)","plainTextFormattedCitation":"(18)","previouslyFormattedCitation":"(18)"},"properties":{"noteIndex":0},"schema":"https://github.com/citation-style-language/schema/raw/master/csl-citation.json"}</w:instrText>
      </w:r>
      <w:r w:rsidR="00A94E14" w:rsidRPr="00ED156E">
        <w:rPr>
          <w:rFonts w:ascii="Arial" w:hAnsi="Arial" w:cs="Arial"/>
          <w:sz w:val="22"/>
          <w:szCs w:val="22"/>
          <w:vertAlign w:val="superscript"/>
        </w:rPr>
        <w:fldChar w:fldCharType="separate"/>
      </w:r>
      <w:r w:rsidR="00A94E14" w:rsidRPr="00ED156E">
        <w:rPr>
          <w:rFonts w:ascii="Arial" w:hAnsi="Arial" w:cs="Arial"/>
          <w:noProof/>
          <w:sz w:val="22"/>
          <w:szCs w:val="22"/>
          <w:vertAlign w:val="superscript"/>
        </w:rPr>
        <w:t>(18)</w:t>
      </w:r>
      <w:r w:rsidR="00A94E14" w:rsidRPr="00ED156E">
        <w:rPr>
          <w:rFonts w:ascii="Arial" w:hAnsi="Arial" w:cs="Arial"/>
          <w:sz w:val="22"/>
          <w:szCs w:val="22"/>
          <w:vertAlign w:val="superscript"/>
        </w:rPr>
        <w:fldChar w:fldCharType="end"/>
      </w:r>
    </w:p>
    <w:p w:rsidR="00D776D8" w:rsidRPr="00ED156E" w:rsidRDefault="00A23811" w:rsidP="00ED156E">
      <w:pPr>
        <w:autoSpaceDE w:val="0"/>
        <w:autoSpaceDN w:val="0"/>
        <w:adjustRightInd w:val="0"/>
        <w:spacing w:after="0" w:line="360" w:lineRule="auto"/>
        <w:ind w:firstLine="720"/>
        <w:jc w:val="both"/>
        <w:rPr>
          <w:rFonts w:ascii="Arial" w:eastAsiaTheme="minorHAnsi" w:hAnsi="Arial" w:cs="Arial"/>
          <w:vertAlign w:val="superscript"/>
        </w:rPr>
      </w:pPr>
      <w:proofErr w:type="gramStart"/>
      <w:r w:rsidRPr="00ED156E">
        <w:rPr>
          <w:rFonts w:ascii="Arial" w:eastAsiaTheme="minorHAnsi" w:hAnsi="Arial" w:cs="Arial"/>
        </w:rPr>
        <w:t xml:space="preserve">Pada  </w:t>
      </w:r>
      <w:proofErr w:type="spellStart"/>
      <w:r w:rsidRPr="00ED156E">
        <w:rPr>
          <w:rFonts w:ascii="Arial" w:eastAsiaTheme="minorHAnsi" w:hAnsi="Arial" w:cs="Arial"/>
        </w:rPr>
        <w:t>penelitian</w:t>
      </w:r>
      <w:proofErr w:type="spellEnd"/>
      <w:proofErr w:type="gramEnd"/>
      <w:r w:rsidRPr="00ED156E">
        <w:rPr>
          <w:rFonts w:ascii="Arial" w:eastAsiaTheme="minorHAnsi" w:hAnsi="Arial" w:cs="Arial"/>
        </w:rPr>
        <w:t xml:space="preserve"> </w:t>
      </w:r>
      <w:proofErr w:type="spellStart"/>
      <w:r w:rsidRPr="00ED156E">
        <w:rPr>
          <w:rFonts w:ascii="Arial" w:eastAsiaTheme="minorHAnsi" w:hAnsi="Arial" w:cs="Arial"/>
        </w:rPr>
        <w:t>ini</w:t>
      </w:r>
      <w:proofErr w:type="spellEnd"/>
      <w:r w:rsidRPr="00ED156E">
        <w:rPr>
          <w:rFonts w:ascii="Arial" w:eastAsiaTheme="minorHAnsi" w:hAnsi="Arial" w:cs="Arial"/>
        </w:rPr>
        <w:t xml:space="preserve"> </w:t>
      </w:r>
      <w:proofErr w:type="spellStart"/>
      <w:r w:rsidR="00F928B9" w:rsidRPr="00ED156E">
        <w:rPr>
          <w:rFonts w:ascii="Arial" w:eastAsiaTheme="minorHAnsi" w:hAnsi="Arial" w:cs="Arial"/>
        </w:rPr>
        <w:t>didapatkan</w:t>
      </w:r>
      <w:proofErr w:type="spellEnd"/>
      <w:r w:rsidR="00F928B9" w:rsidRPr="00ED156E">
        <w:rPr>
          <w:rFonts w:ascii="Arial" w:eastAsiaTheme="minorHAnsi" w:hAnsi="Arial" w:cs="Arial"/>
        </w:rPr>
        <w:t xml:space="preserve"> </w:t>
      </w:r>
      <w:proofErr w:type="spellStart"/>
      <w:r w:rsidR="00F928B9" w:rsidRPr="00ED156E">
        <w:rPr>
          <w:rFonts w:ascii="Arial" w:eastAsiaTheme="minorHAnsi" w:hAnsi="Arial" w:cs="Arial"/>
        </w:rPr>
        <w:t>bahwa</w:t>
      </w:r>
      <w:proofErr w:type="spellEnd"/>
      <w:r w:rsidR="00F928B9" w:rsidRPr="00ED156E">
        <w:rPr>
          <w:rFonts w:ascii="Arial" w:eastAsiaTheme="minorHAnsi" w:hAnsi="Arial" w:cs="Arial"/>
        </w:rPr>
        <w:t xml:space="preserve"> </w:t>
      </w:r>
      <w:proofErr w:type="spellStart"/>
      <w:r w:rsidR="00F928B9" w:rsidRPr="00ED156E">
        <w:rPr>
          <w:rFonts w:ascii="Arial" w:eastAsiaTheme="minorHAnsi" w:hAnsi="Arial" w:cs="Arial"/>
        </w:rPr>
        <w:t>siswa</w:t>
      </w:r>
      <w:proofErr w:type="spellEnd"/>
      <w:r w:rsidR="00F928B9" w:rsidRPr="00ED156E">
        <w:rPr>
          <w:rFonts w:ascii="Arial" w:eastAsiaTheme="minorHAnsi" w:hAnsi="Arial" w:cs="Arial"/>
        </w:rPr>
        <w:t xml:space="preserve"> yang </w:t>
      </w:r>
      <w:proofErr w:type="spellStart"/>
      <w:r w:rsidR="00F928B9" w:rsidRPr="00ED156E">
        <w:rPr>
          <w:rFonts w:ascii="Arial" w:eastAsiaTheme="minorHAnsi" w:hAnsi="Arial" w:cs="Arial"/>
        </w:rPr>
        <w:t>memiliki</w:t>
      </w:r>
      <w:proofErr w:type="spellEnd"/>
      <w:r w:rsidR="00F928B9" w:rsidRPr="00ED156E">
        <w:rPr>
          <w:rFonts w:ascii="Arial" w:eastAsiaTheme="minorHAnsi" w:hAnsi="Arial" w:cs="Arial"/>
        </w:rPr>
        <w:t xml:space="preserve"> screen time &lt; 2 jam dan yang </w:t>
      </w:r>
      <w:proofErr w:type="spellStart"/>
      <w:r w:rsidR="00F928B9" w:rsidRPr="00ED156E">
        <w:rPr>
          <w:rFonts w:ascii="Arial" w:eastAsiaTheme="minorHAnsi" w:hAnsi="Arial" w:cs="Arial"/>
        </w:rPr>
        <w:t>memiliki</w:t>
      </w:r>
      <w:proofErr w:type="spellEnd"/>
      <w:r w:rsidR="00F928B9" w:rsidRPr="00ED156E">
        <w:rPr>
          <w:rFonts w:ascii="Arial" w:eastAsiaTheme="minorHAnsi" w:hAnsi="Arial" w:cs="Arial"/>
        </w:rPr>
        <w:t xml:space="preserve"> screen time &gt; 2 jam </w:t>
      </w:r>
      <w:proofErr w:type="spellStart"/>
      <w:r w:rsidR="00F928B9" w:rsidRPr="00ED156E">
        <w:rPr>
          <w:rFonts w:ascii="Arial" w:eastAsiaTheme="minorHAnsi" w:hAnsi="Arial" w:cs="Arial"/>
        </w:rPr>
        <w:t>sama-sama</w:t>
      </w:r>
      <w:proofErr w:type="spellEnd"/>
      <w:r w:rsidR="00F928B9" w:rsidRPr="00ED156E">
        <w:rPr>
          <w:rFonts w:ascii="Arial" w:eastAsiaTheme="minorHAnsi" w:hAnsi="Arial" w:cs="Arial"/>
        </w:rPr>
        <w:t xml:space="preserve"> </w:t>
      </w:r>
      <w:proofErr w:type="spellStart"/>
      <w:r w:rsidR="00F928B9" w:rsidRPr="00ED156E">
        <w:rPr>
          <w:rFonts w:ascii="Arial" w:eastAsiaTheme="minorHAnsi" w:hAnsi="Arial" w:cs="Arial"/>
        </w:rPr>
        <w:t>lebih</w:t>
      </w:r>
      <w:proofErr w:type="spellEnd"/>
      <w:r w:rsidR="00F928B9" w:rsidRPr="00ED156E">
        <w:rPr>
          <w:rFonts w:ascii="Arial" w:eastAsiaTheme="minorHAnsi" w:hAnsi="Arial" w:cs="Arial"/>
        </w:rPr>
        <w:t xml:space="preserve"> </w:t>
      </w:r>
      <w:proofErr w:type="spellStart"/>
      <w:r w:rsidR="00F928B9" w:rsidRPr="00ED156E">
        <w:rPr>
          <w:rFonts w:ascii="Arial" w:eastAsiaTheme="minorHAnsi" w:hAnsi="Arial" w:cs="Arial"/>
        </w:rPr>
        <w:t>banyak</w:t>
      </w:r>
      <w:proofErr w:type="spellEnd"/>
      <w:r w:rsidR="00F928B9" w:rsidRPr="00ED156E">
        <w:rPr>
          <w:rFonts w:ascii="Arial" w:eastAsiaTheme="minorHAnsi" w:hAnsi="Arial" w:cs="Arial"/>
        </w:rPr>
        <w:t xml:space="preserve"> yang </w:t>
      </w:r>
      <w:proofErr w:type="spellStart"/>
      <w:r w:rsidR="00F928B9" w:rsidRPr="00ED156E">
        <w:rPr>
          <w:rFonts w:ascii="Arial" w:eastAsiaTheme="minorHAnsi" w:hAnsi="Arial" w:cs="Arial"/>
        </w:rPr>
        <w:t>emetrop</w:t>
      </w:r>
      <w:proofErr w:type="spellEnd"/>
      <w:r w:rsidR="00F928B9" w:rsidRPr="00ED156E">
        <w:rPr>
          <w:rFonts w:ascii="Arial" w:eastAsiaTheme="minorHAnsi" w:hAnsi="Arial" w:cs="Arial"/>
        </w:rPr>
        <w:t xml:space="preserve"> dan </w:t>
      </w:r>
      <w:proofErr w:type="spellStart"/>
      <w:r w:rsidR="00F928B9" w:rsidRPr="00ED156E">
        <w:rPr>
          <w:rFonts w:ascii="Arial" w:eastAsiaTheme="minorHAnsi" w:hAnsi="Arial" w:cs="Arial"/>
        </w:rPr>
        <w:t>didapatkan</w:t>
      </w:r>
      <w:proofErr w:type="spellEnd"/>
      <w:r w:rsidR="00F928B9" w:rsidRPr="00ED156E">
        <w:rPr>
          <w:rFonts w:ascii="Arial" w:eastAsiaTheme="minorHAnsi" w:hAnsi="Arial" w:cs="Arial"/>
        </w:rPr>
        <w:t xml:space="preserve"> </w:t>
      </w:r>
      <w:proofErr w:type="spellStart"/>
      <w:r w:rsidR="00F928B9" w:rsidRPr="00ED156E">
        <w:rPr>
          <w:rFonts w:ascii="Arial" w:eastAsiaTheme="minorHAnsi" w:hAnsi="Arial" w:cs="Arial"/>
        </w:rPr>
        <w:t>tidak</w:t>
      </w:r>
      <w:proofErr w:type="spellEnd"/>
      <w:r w:rsidR="00F928B9" w:rsidRPr="00ED156E">
        <w:rPr>
          <w:rFonts w:ascii="Arial" w:eastAsiaTheme="minorHAnsi" w:hAnsi="Arial" w:cs="Arial"/>
        </w:rPr>
        <w:t xml:space="preserve"> </w:t>
      </w:r>
      <w:proofErr w:type="spellStart"/>
      <w:r w:rsidR="00F928B9" w:rsidRPr="00ED156E">
        <w:rPr>
          <w:rFonts w:ascii="Arial" w:eastAsiaTheme="minorHAnsi" w:hAnsi="Arial" w:cs="Arial"/>
        </w:rPr>
        <w:t>ada</w:t>
      </w:r>
      <w:proofErr w:type="spellEnd"/>
      <w:r w:rsidR="00F928B9" w:rsidRPr="00ED156E">
        <w:rPr>
          <w:rFonts w:ascii="Arial" w:eastAsiaTheme="minorHAnsi" w:hAnsi="Arial" w:cs="Arial"/>
        </w:rPr>
        <w:t xml:space="preserve"> </w:t>
      </w:r>
      <w:proofErr w:type="spellStart"/>
      <w:r w:rsidR="00F928B9" w:rsidRPr="00ED156E">
        <w:rPr>
          <w:rFonts w:ascii="Arial" w:eastAsiaTheme="minorHAnsi" w:hAnsi="Arial" w:cs="Arial"/>
        </w:rPr>
        <w:t>hubungan</w:t>
      </w:r>
      <w:proofErr w:type="spellEnd"/>
      <w:r w:rsidR="00F928B9" w:rsidRPr="00ED156E">
        <w:rPr>
          <w:rFonts w:ascii="Arial" w:eastAsiaTheme="minorHAnsi" w:hAnsi="Arial" w:cs="Arial"/>
        </w:rPr>
        <w:t xml:space="preserve"> </w:t>
      </w:r>
      <w:proofErr w:type="spellStart"/>
      <w:r w:rsidR="00F928B9" w:rsidRPr="00ED156E">
        <w:rPr>
          <w:rFonts w:ascii="Arial" w:eastAsiaTheme="minorHAnsi" w:hAnsi="Arial" w:cs="Arial"/>
        </w:rPr>
        <w:t>antara</w:t>
      </w:r>
      <w:proofErr w:type="spellEnd"/>
      <w:r w:rsidR="00F928B9" w:rsidRPr="00ED156E">
        <w:rPr>
          <w:rFonts w:ascii="Arial" w:eastAsiaTheme="minorHAnsi" w:hAnsi="Arial" w:cs="Arial"/>
        </w:rPr>
        <w:t xml:space="preserve"> screen time </w:t>
      </w:r>
      <w:proofErr w:type="spellStart"/>
      <w:r w:rsidR="00F928B9" w:rsidRPr="00ED156E">
        <w:rPr>
          <w:rFonts w:ascii="Arial" w:eastAsiaTheme="minorHAnsi" w:hAnsi="Arial" w:cs="Arial"/>
        </w:rPr>
        <w:t>dengan</w:t>
      </w:r>
      <w:proofErr w:type="spellEnd"/>
      <w:r w:rsidR="00F928B9" w:rsidRPr="00ED156E">
        <w:rPr>
          <w:rFonts w:ascii="Arial" w:eastAsiaTheme="minorHAnsi" w:hAnsi="Arial" w:cs="Arial"/>
        </w:rPr>
        <w:t xml:space="preserve"> </w:t>
      </w:r>
      <w:proofErr w:type="spellStart"/>
      <w:r w:rsidR="00F928B9" w:rsidRPr="00ED156E">
        <w:rPr>
          <w:rFonts w:ascii="Arial" w:eastAsiaTheme="minorHAnsi" w:hAnsi="Arial" w:cs="Arial"/>
        </w:rPr>
        <w:t>ketajaman</w:t>
      </w:r>
      <w:proofErr w:type="spellEnd"/>
      <w:r w:rsidR="00F928B9" w:rsidRPr="00ED156E">
        <w:rPr>
          <w:rFonts w:ascii="Arial" w:eastAsiaTheme="minorHAnsi" w:hAnsi="Arial" w:cs="Arial"/>
        </w:rPr>
        <w:t xml:space="preserve"> </w:t>
      </w:r>
      <w:proofErr w:type="spellStart"/>
      <w:r w:rsidR="00F928B9" w:rsidRPr="00ED156E">
        <w:rPr>
          <w:rFonts w:ascii="Arial" w:eastAsiaTheme="minorHAnsi" w:hAnsi="Arial" w:cs="Arial"/>
        </w:rPr>
        <w:t>penglihatan</w:t>
      </w:r>
      <w:proofErr w:type="spellEnd"/>
      <w:r w:rsidR="00F928B9" w:rsidRPr="00ED156E">
        <w:rPr>
          <w:rFonts w:ascii="Arial" w:eastAsiaTheme="minorHAnsi" w:hAnsi="Arial" w:cs="Arial"/>
        </w:rPr>
        <w:t xml:space="preserve"> </w:t>
      </w:r>
      <w:proofErr w:type="spellStart"/>
      <w:r w:rsidR="00F928B9" w:rsidRPr="00ED156E">
        <w:rPr>
          <w:rFonts w:ascii="Arial" w:eastAsiaTheme="minorHAnsi" w:hAnsi="Arial" w:cs="Arial"/>
        </w:rPr>
        <w:t>dengan</w:t>
      </w:r>
      <w:proofErr w:type="spellEnd"/>
      <w:r w:rsidR="00F928B9" w:rsidRPr="00ED156E">
        <w:rPr>
          <w:rFonts w:ascii="Arial" w:eastAsiaTheme="minorHAnsi" w:hAnsi="Arial" w:cs="Arial"/>
        </w:rPr>
        <w:t xml:space="preserve"> p = 1.000. </w:t>
      </w:r>
      <w:r w:rsidR="00033835" w:rsidRPr="00ED156E">
        <w:rPr>
          <w:rFonts w:ascii="Arial" w:eastAsiaTheme="minorHAnsi" w:hAnsi="Arial" w:cs="Arial"/>
        </w:rPr>
        <w:t xml:space="preserve">Hal </w:t>
      </w:r>
      <w:proofErr w:type="spellStart"/>
      <w:r w:rsidR="00033835" w:rsidRPr="00ED156E">
        <w:rPr>
          <w:rFonts w:ascii="Arial" w:eastAsiaTheme="minorHAnsi" w:hAnsi="Arial" w:cs="Arial"/>
        </w:rPr>
        <w:t>ini</w:t>
      </w:r>
      <w:proofErr w:type="spellEnd"/>
      <w:r w:rsidR="00033835" w:rsidRPr="00ED156E">
        <w:rPr>
          <w:rFonts w:ascii="Arial" w:eastAsiaTheme="minorHAnsi" w:hAnsi="Arial" w:cs="Arial"/>
        </w:rPr>
        <w:t xml:space="preserve"> </w:t>
      </w:r>
      <w:proofErr w:type="spellStart"/>
      <w:r w:rsidR="00033835" w:rsidRPr="00ED156E">
        <w:rPr>
          <w:rFonts w:ascii="Arial" w:eastAsiaTheme="minorHAnsi" w:hAnsi="Arial" w:cs="Arial"/>
        </w:rPr>
        <w:t>berbeda</w:t>
      </w:r>
      <w:proofErr w:type="spellEnd"/>
      <w:r w:rsidR="00033835" w:rsidRPr="00ED156E">
        <w:rPr>
          <w:rFonts w:ascii="Arial" w:eastAsiaTheme="minorHAnsi" w:hAnsi="Arial" w:cs="Arial"/>
        </w:rPr>
        <w:t xml:space="preserve"> </w:t>
      </w:r>
      <w:proofErr w:type="spellStart"/>
      <w:r w:rsidR="00033835" w:rsidRPr="00ED156E">
        <w:rPr>
          <w:rFonts w:ascii="Arial" w:eastAsiaTheme="minorHAnsi" w:hAnsi="Arial" w:cs="Arial"/>
        </w:rPr>
        <w:lastRenderedPageBreak/>
        <w:t>dengan</w:t>
      </w:r>
      <w:proofErr w:type="spellEnd"/>
      <w:r w:rsidR="00033835" w:rsidRPr="00ED156E">
        <w:rPr>
          <w:rFonts w:ascii="Arial" w:eastAsiaTheme="minorHAnsi" w:hAnsi="Arial" w:cs="Arial"/>
        </w:rPr>
        <w:t xml:space="preserve"> </w:t>
      </w:r>
      <w:proofErr w:type="spellStart"/>
      <w:r w:rsidR="00033835" w:rsidRPr="00ED156E">
        <w:rPr>
          <w:rFonts w:ascii="Arial" w:eastAsiaTheme="minorHAnsi" w:hAnsi="Arial" w:cs="Arial"/>
        </w:rPr>
        <w:t>penelitian</w:t>
      </w:r>
      <w:proofErr w:type="spellEnd"/>
      <w:r w:rsidR="00033835" w:rsidRPr="00ED156E">
        <w:rPr>
          <w:rFonts w:ascii="Arial" w:eastAsiaTheme="minorHAnsi" w:hAnsi="Arial" w:cs="Arial"/>
        </w:rPr>
        <w:t xml:space="preserve"> yang </w:t>
      </w:r>
      <w:proofErr w:type="spellStart"/>
      <w:r w:rsidR="00033835" w:rsidRPr="00ED156E">
        <w:rPr>
          <w:rFonts w:ascii="Arial" w:eastAsiaTheme="minorHAnsi" w:hAnsi="Arial" w:cs="Arial"/>
        </w:rPr>
        <w:t>dilakukan</w:t>
      </w:r>
      <w:proofErr w:type="spellEnd"/>
      <w:r w:rsidR="00033835" w:rsidRPr="00ED156E">
        <w:rPr>
          <w:rFonts w:ascii="Arial" w:eastAsiaTheme="minorHAnsi" w:hAnsi="Arial" w:cs="Arial"/>
        </w:rPr>
        <w:t xml:space="preserve"> oleh </w:t>
      </w:r>
      <w:proofErr w:type="spellStart"/>
      <w:r w:rsidR="00033835" w:rsidRPr="00ED156E">
        <w:rPr>
          <w:rFonts w:ascii="Arial" w:eastAsiaTheme="minorHAnsi" w:hAnsi="Arial" w:cs="Arial"/>
        </w:rPr>
        <w:t>Porotu’o</w:t>
      </w:r>
      <w:proofErr w:type="spellEnd"/>
      <w:r w:rsidR="00033835" w:rsidRPr="00ED156E">
        <w:rPr>
          <w:rFonts w:ascii="Arial" w:eastAsiaTheme="minorHAnsi" w:hAnsi="Arial" w:cs="Arial"/>
        </w:rPr>
        <w:t xml:space="preserve"> (2015)  yang </w:t>
      </w:r>
      <w:proofErr w:type="spellStart"/>
      <w:r w:rsidR="00033835" w:rsidRPr="00ED156E">
        <w:rPr>
          <w:rFonts w:ascii="Arial" w:eastAsiaTheme="minorHAnsi" w:hAnsi="Arial" w:cs="Arial"/>
        </w:rPr>
        <w:t>menyatakan</w:t>
      </w:r>
      <w:proofErr w:type="spellEnd"/>
      <w:r w:rsidR="00033835" w:rsidRPr="00ED156E">
        <w:rPr>
          <w:rFonts w:ascii="Arial" w:eastAsiaTheme="minorHAnsi" w:hAnsi="Arial" w:cs="Arial"/>
        </w:rPr>
        <w:t xml:space="preserve"> </w:t>
      </w:r>
      <w:proofErr w:type="spellStart"/>
      <w:r w:rsidR="00033835" w:rsidRPr="00ED156E">
        <w:rPr>
          <w:rFonts w:ascii="Arial" w:eastAsiaTheme="minorHAnsi" w:hAnsi="Arial" w:cs="Arial"/>
        </w:rPr>
        <w:t>ada</w:t>
      </w:r>
      <w:proofErr w:type="spellEnd"/>
      <w:r w:rsidR="00033835" w:rsidRPr="00ED156E">
        <w:rPr>
          <w:rFonts w:ascii="Arial" w:eastAsiaTheme="minorHAnsi" w:hAnsi="Arial" w:cs="Arial"/>
        </w:rPr>
        <w:t xml:space="preserve"> </w:t>
      </w:r>
      <w:proofErr w:type="spellStart"/>
      <w:r w:rsidR="00033835" w:rsidRPr="00ED156E">
        <w:rPr>
          <w:rFonts w:ascii="Arial" w:eastAsiaTheme="minorHAnsi" w:hAnsi="Arial" w:cs="Arial"/>
        </w:rPr>
        <w:t>hubungan</w:t>
      </w:r>
      <w:proofErr w:type="spellEnd"/>
      <w:r w:rsidR="00033835" w:rsidRPr="00ED156E">
        <w:rPr>
          <w:rFonts w:ascii="Arial" w:eastAsiaTheme="minorHAnsi" w:hAnsi="Arial" w:cs="Arial"/>
        </w:rPr>
        <w:t xml:space="preserve"> </w:t>
      </w:r>
      <w:proofErr w:type="spellStart"/>
      <w:r w:rsidR="00033835" w:rsidRPr="00ED156E">
        <w:rPr>
          <w:rFonts w:ascii="Arial" w:eastAsiaTheme="minorHAnsi" w:hAnsi="Arial" w:cs="Arial"/>
        </w:rPr>
        <w:t>antara</w:t>
      </w:r>
      <w:proofErr w:type="spellEnd"/>
      <w:r w:rsidR="00033835" w:rsidRPr="00ED156E">
        <w:rPr>
          <w:rFonts w:ascii="Arial" w:eastAsiaTheme="minorHAnsi" w:hAnsi="Arial" w:cs="Arial"/>
        </w:rPr>
        <w:t xml:space="preserve"> screen time </w:t>
      </w:r>
      <w:proofErr w:type="spellStart"/>
      <w:r w:rsidR="00033835" w:rsidRPr="00ED156E">
        <w:rPr>
          <w:rFonts w:ascii="Arial" w:eastAsiaTheme="minorHAnsi" w:hAnsi="Arial" w:cs="Arial"/>
        </w:rPr>
        <w:t>dengan</w:t>
      </w:r>
      <w:proofErr w:type="spellEnd"/>
      <w:r w:rsidR="00033835" w:rsidRPr="00ED156E">
        <w:rPr>
          <w:rFonts w:ascii="Arial" w:eastAsiaTheme="minorHAnsi" w:hAnsi="Arial" w:cs="Arial"/>
        </w:rPr>
        <w:t xml:space="preserve"> </w:t>
      </w:r>
      <w:proofErr w:type="spellStart"/>
      <w:r w:rsidR="00033835" w:rsidRPr="00ED156E">
        <w:rPr>
          <w:rFonts w:ascii="Arial" w:eastAsiaTheme="minorHAnsi" w:hAnsi="Arial" w:cs="Arial"/>
        </w:rPr>
        <w:t>ketajaman</w:t>
      </w:r>
      <w:proofErr w:type="spellEnd"/>
      <w:r w:rsidR="00033835" w:rsidRPr="00ED156E">
        <w:rPr>
          <w:rFonts w:ascii="Arial" w:eastAsiaTheme="minorHAnsi" w:hAnsi="Arial" w:cs="Arial"/>
        </w:rPr>
        <w:t xml:space="preserve"> </w:t>
      </w:r>
      <w:proofErr w:type="spellStart"/>
      <w:r w:rsidR="00033835" w:rsidRPr="00ED156E">
        <w:rPr>
          <w:rFonts w:ascii="Arial" w:eastAsiaTheme="minorHAnsi" w:hAnsi="Arial" w:cs="Arial"/>
        </w:rPr>
        <w:t>penglihatan</w:t>
      </w:r>
      <w:proofErr w:type="spellEnd"/>
      <w:r w:rsidR="00033835" w:rsidRPr="00ED156E">
        <w:rPr>
          <w:rFonts w:ascii="Arial" w:eastAsiaTheme="minorHAnsi" w:hAnsi="Arial" w:cs="Arial"/>
        </w:rPr>
        <w:t xml:space="preserve"> pada </w:t>
      </w:r>
      <w:proofErr w:type="spellStart"/>
      <w:r w:rsidR="00033835" w:rsidRPr="00ED156E">
        <w:rPr>
          <w:rFonts w:ascii="Arial" w:eastAsiaTheme="minorHAnsi" w:hAnsi="Arial" w:cs="Arial"/>
        </w:rPr>
        <w:t>pelajar</w:t>
      </w:r>
      <w:proofErr w:type="spellEnd"/>
      <w:r w:rsidR="00033835" w:rsidRPr="00ED156E">
        <w:rPr>
          <w:rFonts w:ascii="Arial" w:eastAsiaTheme="minorHAnsi" w:hAnsi="Arial" w:cs="Arial"/>
        </w:rPr>
        <w:t xml:space="preserve"> </w:t>
      </w:r>
      <w:proofErr w:type="spellStart"/>
      <w:r w:rsidR="00033835" w:rsidRPr="00ED156E">
        <w:rPr>
          <w:rFonts w:ascii="Arial" w:eastAsiaTheme="minorHAnsi" w:hAnsi="Arial" w:cs="Arial"/>
        </w:rPr>
        <w:t>Sekolah</w:t>
      </w:r>
      <w:proofErr w:type="spellEnd"/>
      <w:r w:rsidR="00033835" w:rsidRPr="00ED156E">
        <w:rPr>
          <w:rFonts w:ascii="Arial" w:eastAsiaTheme="minorHAnsi" w:hAnsi="Arial" w:cs="Arial"/>
        </w:rPr>
        <w:t xml:space="preserve"> Dasar </w:t>
      </w:r>
      <w:proofErr w:type="spellStart"/>
      <w:r w:rsidR="00033835" w:rsidRPr="00ED156E">
        <w:rPr>
          <w:rFonts w:ascii="Arial" w:eastAsiaTheme="minorHAnsi" w:hAnsi="Arial" w:cs="Arial"/>
        </w:rPr>
        <w:t>Katolik</w:t>
      </w:r>
      <w:proofErr w:type="spellEnd"/>
      <w:r w:rsidR="00033835" w:rsidRPr="00ED156E">
        <w:rPr>
          <w:rFonts w:ascii="Arial" w:eastAsiaTheme="minorHAnsi" w:hAnsi="Arial" w:cs="Arial"/>
        </w:rPr>
        <w:t xml:space="preserve"> Santa Theresia 02 Kota Manado</w:t>
      </w:r>
      <w:r w:rsidR="00CB0348" w:rsidRPr="00ED156E">
        <w:rPr>
          <w:rFonts w:ascii="Arial" w:eastAsiaTheme="minorHAnsi" w:hAnsi="Arial" w:cs="Arial"/>
          <w:vertAlign w:val="superscript"/>
        </w:rPr>
        <w:fldChar w:fldCharType="begin" w:fldLock="1"/>
      </w:r>
      <w:r w:rsidR="00CB0348" w:rsidRPr="00ED156E">
        <w:rPr>
          <w:rFonts w:ascii="Arial" w:eastAsiaTheme="minorHAnsi" w:hAnsi="Arial" w:cs="Arial"/>
          <w:vertAlign w:val="superscript"/>
        </w:rPr>
        <w:instrText>ADDIN CSL_CITATION {"citationItems":[{"id":"ITEM-1","itemData":{"ISSN":"00045772","abstract":"Kelainan tajam penglihatan pada anak usia sekolah merupakan, masalah kesehatan yang penting. Miopia adalah salah satu penyebab penurunan ketajaman penglihatan pada anak-anak, sedangkan penglihatan yang baik sangat penting dalam proses belajar mengajar. Faktor lingkungan yang paling banyak berperan pada miopia adalah aktivitas melihat dekat di depan layar kaca yang terus-menerus dan jika tidak dikendalikan akan dapat merugikan diri sendiri. Penelitian ini merupakan survei analitik dengan rancangan Cross Sectional. Sampel adalah seluruh pelajar Sekolah Dasar Katolik Santa Theresia 02 Manado Kelas III, IV, dan V melalui kriteria inklusi dan eksklusi berjumlah 70 Pelajar. Data yang diperoleh dianalisis dengan menggunakan uji Chi Square. Faktor screen time dalam penelitian menunjukan persentase 80% adalah palajar yang memiliki screen time &gt;2jam/hari dengan p=0,025 menunjukan ada hubungan antara screen time dengan ketajaman penglihatan. Faktor posisi membaca menunjukan persentase 65,7% yaitu posisi duduk tidak tegak dengan P=0,114 menunjukkan tidak ada hubungan antara posisi membaca dengan ketajaman penglihatan. Faktor jarak membaca menunjukkan persentase 72,9% yaitu jarak membaca &lt;30cm dengan P=0,011 yang menunjukkan ada hubungan antara jarak membaca dengan ketajaman penglihatan. Kata","author":[{"dropping-particle":"","family":"Porotu'o","given":"Lely I","non-dropping-particle":"","parse-names":false,"suffix":""},{"dropping-particle":"","family":"Joseph","given":"Wordford BS","non-dropping-particle":"","parse-names":false,"suffix":""},{"dropping-particle":"","family":"Sondakh","given":"Ricky C","non-dropping-particle":"","parse-names":false,"suffix":""}],"container-title":"Kesmas","id":"ITEM-1","issue":"1","issued":{"date-parts":[["2015"]]},"page":"31-39","title":"Faktor-faktor yang Berhubungan dengan Ketajaman Penglihatan pada Pelajar Sekolah Dasar Katolik Santa Theresia 02 Kota Manado","type":"article-journal","volume":"4"},"uris":["http://www.mendeley.com/documents/?uuid=30ac10ce-a677-4d36-ad6b-d30d9f2f0fc3"]}],"mendeley":{"formattedCitation":"(19)","plainTextFormattedCitation":"(19)","previouslyFormattedCitation":"(19)"},"properties":{"noteIndex":0},"schema":"https://github.com/citation-style-language/schema/raw/master/csl-citation.json"}</w:instrText>
      </w:r>
      <w:r w:rsidR="00CB0348" w:rsidRPr="00ED156E">
        <w:rPr>
          <w:rFonts w:ascii="Arial" w:eastAsiaTheme="minorHAnsi" w:hAnsi="Arial" w:cs="Arial"/>
          <w:vertAlign w:val="superscript"/>
        </w:rPr>
        <w:fldChar w:fldCharType="separate"/>
      </w:r>
      <w:r w:rsidR="00CB0348" w:rsidRPr="00ED156E">
        <w:rPr>
          <w:rFonts w:ascii="Arial" w:eastAsiaTheme="minorHAnsi" w:hAnsi="Arial" w:cs="Arial"/>
          <w:noProof/>
          <w:vertAlign w:val="superscript"/>
        </w:rPr>
        <w:t>(19)</w:t>
      </w:r>
      <w:r w:rsidR="00CB0348" w:rsidRPr="00ED156E">
        <w:rPr>
          <w:rFonts w:ascii="Arial" w:eastAsiaTheme="minorHAnsi" w:hAnsi="Arial" w:cs="Arial"/>
          <w:vertAlign w:val="superscript"/>
        </w:rPr>
        <w:fldChar w:fldCharType="end"/>
      </w:r>
      <w:r w:rsidR="00033835" w:rsidRPr="00ED156E">
        <w:rPr>
          <w:rFonts w:ascii="Arial" w:eastAsiaTheme="minorHAnsi" w:hAnsi="Arial" w:cs="Arial"/>
          <w:vertAlign w:val="superscript"/>
        </w:rPr>
        <w:t>.</w:t>
      </w:r>
      <w:r w:rsidR="00F73AAF" w:rsidRPr="00ED156E">
        <w:rPr>
          <w:rFonts w:ascii="Arial" w:eastAsiaTheme="minorHAnsi" w:hAnsi="Arial" w:cs="Arial"/>
        </w:rPr>
        <w:t xml:space="preserve"> </w:t>
      </w:r>
      <w:proofErr w:type="spellStart"/>
      <w:r w:rsidR="00F73AAF" w:rsidRPr="00ED156E">
        <w:rPr>
          <w:rFonts w:ascii="Arial" w:eastAsiaTheme="minorHAnsi" w:hAnsi="Arial" w:cs="Arial"/>
        </w:rPr>
        <w:t>Penelitian</w:t>
      </w:r>
      <w:proofErr w:type="spellEnd"/>
      <w:r w:rsidR="00F73AAF" w:rsidRPr="00ED156E">
        <w:rPr>
          <w:rFonts w:ascii="Arial" w:eastAsiaTheme="minorHAnsi" w:hAnsi="Arial" w:cs="Arial"/>
        </w:rPr>
        <w:t xml:space="preserve"> </w:t>
      </w:r>
      <w:proofErr w:type="spellStart"/>
      <w:r w:rsidR="00F73AAF" w:rsidRPr="00ED156E">
        <w:rPr>
          <w:rFonts w:ascii="Arial" w:eastAsiaTheme="minorHAnsi" w:hAnsi="Arial" w:cs="Arial"/>
        </w:rPr>
        <w:t>ini</w:t>
      </w:r>
      <w:proofErr w:type="spellEnd"/>
      <w:r w:rsidR="00F73AAF" w:rsidRPr="00ED156E">
        <w:rPr>
          <w:rFonts w:ascii="Arial" w:eastAsiaTheme="minorHAnsi" w:hAnsi="Arial" w:cs="Arial"/>
        </w:rPr>
        <w:t xml:space="preserve"> juga </w:t>
      </w:r>
      <w:proofErr w:type="spellStart"/>
      <w:r w:rsidR="00F73AAF" w:rsidRPr="00ED156E">
        <w:rPr>
          <w:rFonts w:ascii="Arial" w:eastAsiaTheme="minorHAnsi" w:hAnsi="Arial" w:cs="Arial"/>
        </w:rPr>
        <w:t>berbeda</w:t>
      </w:r>
      <w:proofErr w:type="spellEnd"/>
      <w:r w:rsidR="00F73AAF" w:rsidRPr="00ED156E">
        <w:rPr>
          <w:rFonts w:ascii="Arial" w:eastAsiaTheme="minorHAnsi" w:hAnsi="Arial" w:cs="Arial"/>
        </w:rPr>
        <w:t xml:space="preserve"> </w:t>
      </w:r>
      <w:proofErr w:type="spellStart"/>
      <w:r w:rsidR="00F73AAF" w:rsidRPr="00ED156E">
        <w:rPr>
          <w:rFonts w:ascii="Arial" w:eastAsiaTheme="minorHAnsi" w:hAnsi="Arial" w:cs="Arial"/>
        </w:rPr>
        <w:t>dengan</w:t>
      </w:r>
      <w:proofErr w:type="spellEnd"/>
      <w:r w:rsidR="00F73AAF" w:rsidRPr="00ED156E">
        <w:rPr>
          <w:rFonts w:ascii="Arial" w:eastAsiaTheme="minorHAnsi" w:hAnsi="Arial" w:cs="Arial"/>
        </w:rPr>
        <w:t xml:space="preserve"> </w:t>
      </w:r>
      <w:proofErr w:type="spellStart"/>
      <w:r w:rsidR="00F73AAF" w:rsidRPr="00ED156E">
        <w:rPr>
          <w:rFonts w:ascii="Arial" w:eastAsiaTheme="minorHAnsi" w:hAnsi="Arial" w:cs="Arial"/>
        </w:rPr>
        <w:t>penelitian</w:t>
      </w:r>
      <w:proofErr w:type="spellEnd"/>
      <w:r w:rsidR="00F73AAF" w:rsidRPr="00ED156E">
        <w:rPr>
          <w:rFonts w:ascii="Arial" w:eastAsiaTheme="minorHAnsi" w:hAnsi="Arial" w:cs="Arial"/>
        </w:rPr>
        <w:t xml:space="preserve"> yang </w:t>
      </w:r>
      <w:proofErr w:type="spellStart"/>
      <w:r w:rsidR="00F73AAF" w:rsidRPr="00ED156E">
        <w:rPr>
          <w:rFonts w:ascii="Arial" w:eastAsiaTheme="minorHAnsi" w:hAnsi="Arial" w:cs="Arial"/>
        </w:rPr>
        <w:t>dilakukan</w:t>
      </w:r>
      <w:proofErr w:type="spellEnd"/>
      <w:r w:rsidR="00F73AAF" w:rsidRPr="00ED156E">
        <w:rPr>
          <w:rFonts w:ascii="Arial" w:eastAsiaTheme="minorHAnsi" w:hAnsi="Arial" w:cs="Arial"/>
        </w:rPr>
        <w:t xml:space="preserve"> oleh </w:t>
      </w:r>
      <w:proofErr w:type="spellStart"/>
      <w:r w:rsidR="00F73AAF" w:rsidRPr="00ED156E">
        <w:rPr>
          <w:rFonts w:ascii="Arial" w:eastAsiaTheme="minorHAnsi" w:hAnsi="Arial" w:cs="Arial"/>
        </w:rPr>
        <w:t>Rudhiati</w:t>
      </w:r>
      <w:proofErr w:type="spellEnd"/>
      <w:r w:rsidR="00F73AAF" w:rsidRPr="00ED156E">
        <w:rPr>
          <w:rFonts w:ascii="Arial" w:eastAsiaTheme="minorHAnsi" w:hAnsi="Arial" w:cs="Arial"/>
        </w:rPr>
        <w:t xml:space="preserve"> (2015) yang </w:t>
      </w:r>
      <w:proofErr w:type="spellStart"/>
      <w:r w:rsidR="00F73AAF" w:rsidRPr="00ED156E">
        <w:rPr>
          <w:rFonts w:ascii="Arial" w:eastAsiaTheme="minorHAnsi" w:hAnsi="Arial" w:cs="Arial"/>
        </w:rPr>
        <w:t>menyatakan</w:t>
      </w:r>
      <w:proofErr w:type="spellEnd"/>
      <w:r w:rsidR="00F73AAF" w:rsidRPr="00ED156E">
        <w:rPr>
          <w:rFonts w:ascii="Arial" w:eastAsiaTheme="minorHAnsi" w:hAnsi="Arial" w:cs="Arial"/>
        </w:rPr>
        <w:t xml:space="preserve"> </w:t>
      </w:r>
      <w:proofErr w:type="spellStart"/>
      <w:r w:rsidR="00F73AAF" w:rsidRPr="00ED156E">
        <w:rPr>
          <w:rFonts w:ascii="Arial" w:eastAsiaTheme="minorHAnsi" w:hAnsi="Arial" w:cs="Arial"/>
        </w:rPr>
        <w:t>terdapat</w:t>
      </w:r>
      <w:proofErr w:type="spellEnd"/>
      <w:r w:rsidR="00F73AAF" w:rsidRPr="00ED156E">
        <w:rPr>
          <w:rFonts w:ascii="Arial" w:eastAsiaTheme="minorHAnsi" w:hAnsi="Arial" w:cs="Arial"/>
        </w:rPr>
        <w:t xml:space="preserve"> </w:t>
      </w:r>
      <w:proofErr w:type="spellStart"/>
      <w:r w:rsidR="00F73AAF" w:rsidRPr="00ED156E">
        <w:rPr>
          <w:rFonts w:ascii="Arial" w:eastAsiaTheme="minorHAnsi" w:hAnsi="Arial" w:cs="Arial"/>
        </w:rPr>
        <w:t>hubungan</w:t>
      </w:r>
      <w:proofErr w:type="spellEnd"/>
      <w:r w:rsidR="00F73AAF" w:rsidRPr="00ED156E">
        <w:rPr>
          <w:rFonts w:ascii="Arial" w:eastAsiaTheme="minorHAnsi" w:hAnsi="Arial" w:cs="Arial"/>
        </w:rPr>
        <w:t xml:space="preserve"> </w:t>
      </w:r>
      <w:proofErr w:type="spellStart"/>
      <w:r w:rsidR="00F73AAF" w:rsidRPr="00ED156E">
        <w:rPr>
          <w:rFonts w:ascii="Arial" w:eastAsiaTheme="minorHAnsi" w:hAnsi="Arial" w:cs="Arial"/>
        </w:rPr>
        <w:t>antara</w:t>
      </w:r>
      <w:proofErr w:type="spellEnd"/>
      <w:r w:rsidR="00F73AAF" w:rsidRPr="00ED156E">
        <w:rPr>
          <w:rFonts w:ascii="Arial" w:eastAsiaTheme="minorHAnsi" w:hAnsi="Arial" w:cs="Arial"/>
        </w:rPr>
        <w:t xml:space="preserve"> </w:t>
      </w:r>
      <w:proofErr w:type="spellStart"/>
      <w:r w:rsidR="00F73AAF" w:rsidRPr="00ED156E">
        <w:rPr>
          <w:rFonts w:ascii="Arial" w:eastAsiaTheme="minorHAnsi" w:hAnsi="Arial" w:cs="Arial"/>
        </w:rPr>
        <w:t>durasi</w:t>
      </w:r>
      <w:proofErr w:type="spellEnd"/>
      <w:r w:rsidR="00F73AAF" w:rsidRPr="00ED156E">
        <w:rPr>
          <w:rFonts w:ascii="Arial" w:eastAsiaTheme="minorHAnsi" w:hAnsi="Arial" w:cs="Arial"/>
        </w:rPr>
        <w:t xml:space="preserve"> </w:t>
      </w:r>
      <w:proofErr w:type="spellStart"/>
      <w:r w:rsidR="00F73AAF" w:rsidRPr="00ED156E">
        <w:rPr>
          <w:rFonts w:ascii="Arial" w:eastAsiaTheme="minorHAnsi" w:hAnsi="Arial" w:cs="Arial"/>
        </w:rPr>
        <w:t>bermain</w:t>
      </w:r>
      <w:proofErr w:type="spellEnd"/>
      <w:r w:rsidR="00F73AAF" w:rsidRPr="00ED156E">
        <w:rPr>
          <w:rFonts w:ascii="Arial" w:eastAsiaTheme="minorHAnsi" w:hAnsi="Arial" w:cs="Arial"/>
        </w:rPr>
        <w:t xml:space="preserve"> video game </w:t>
      </w:r>
      <w:proofErr w:type="spellStart"/>
      <w:r w:rsidR="00F73AAF" w:rsidRPr="00ED156E">
        <w:rPr>
          <w:rFonts w:ascii="Arial" w:eastAsiaTheme="minorHAnsi" w:hAnsi="Arial" w:cs="Arial"/>
        </w:rPr>
        <w:t>dengan</w:t>
      </w:r>
      <w:proofErr w:type="spellEnd"/>
      <w:r w:rsidR="00F73AAF" w:rsidRPr="00ED156E">
        <w:rPr>
          <w:rFonts w:ascii="Arial" w:eastAsiaTheme="minorHAnsi" w:hAnsi="Arial" w:cs="Arial"/>
        </w:rPr>
        <w:t xml:space="preserve"> </w:t>
      </w:r>
      <w:proofErr w:type="spellStart"/>
      <w:r w:rsidR="00F73AAF" w:rsidRPr="00ED156E">
        <w:rPr>
          <w:rFonts w:ascii="Arial" w:eastAsiaTheme="minorHAnsi" w:hAnsi="Arial" w:cs="Arial"/>
        </w:rPr>
        <w:t>ketajaman</w:t>
      </w:r>
      <w:proofErr w:type="spellEnd"/>
      <w:r w:rsidR="00F73AAF" w:rsidRPr="00ED156E">
        <w:rPr>
          <w:rFonts w:ascii="Arial" w:eastAsiaTheme="minorHAnsi" w:hAnsi="Arial" w:cs="Arial"/>
        </w:rPr>
        <w:t xml:space="preserve"> </w:t>
      </w:r>
      <w:proofErr w:type="spellStart"/>
      <w:r w:rsidR="00F73AAF" w:rsidRPr="00ED156E">
        <w:rPr>
          <w:rFonts w:ascii="Arial" w:eastAsiaTheme="minorHAnsi" w:hAnsi="Arial" w:cs="Arial"/>
        </w:rPr>
        <w:t>penglihatan</w:t>
      </w:r>
      <w:proofErr w:type="spellEnd"/>
      <w:r w:rsidR="00F73AAF" w:rsidRPr="00ED156E">
        <w:rPr>
          <w:rFonts w:ascii="Arial" w:eastAsiaTheme="minorHAnsi" w:hAnsi="Arial" w:cs="Arial"/>
        </w:rPr>
        <w:t xml:space="preserve"> pada </w:t>
      </w:r>
      <w:proofErr w:type="spellStart"/>
      <w:r w:rsidR="00F73AAF" w:rsidRPr="00ED156E">
        <w:rPr>
          <w:rFonts w:ascii="Arial" w:eastAsiaTheme="minorHAnsi" w:hAnsi="Arial" w:cs="Arial"/>
        </w:rPr>
        <w:t>Anak</w:t>
      </w:r>
      <w:proofErr w:type="spellEnd"/>
      <w:r w:rsidR="00F73AAF" w:rsidRPr="00ED156E">
        <w:rPr>
          <w:rFonts w:ascii="Arial" w:eastAsiaTheme="minorHAnsi" w:hAnsi="Arial" w:cs="Arial"/>
        </w:rPr>
        <w:t xml:space="preserve"> </w:t>
      </w:r>
      <w:proofErr w:type="spellStart"/>
      <w:r w:rsidR="00F73AAF" w:rsidRPr="00ED156E">
        <w:rPr>
          <w:rFonts w:ascii="Arial" w:eastAsiaTheme="minorHAnsi" w:hAnsi="Arial" w:cs="Arial"/>
        </w:rPr>
        <w:t>Usia</w:t>
      </w:r>
      <w:proofErr w:type="spellEnd"/>
      <w:r w:rsidR="00F73AAF" w:rsidRPr="00ED156E">
        <w:rPr>
          <w:rFonts w:ascii="Arial" w:eastAsiaTheme="minorHAnsi" w:hAnsi="Arial" w:cs="Arial"/>
        </w:rPr>
        <w:t xml:space="preserve"> </w:t>
      </w:r>
      <w:proofErr w:type="spellStart"/>
      <w:r w:rsidR="00F73AAF" w:rsidRPr="00ED156E">
        <w:rPr>
          <w:rFonts w:ascii="Arial" w:eastAsiaTheme="minorHAnsi" w:hAnsi="Arial" w:cs="Arial"/>
        </w:rPr>
        <w:t>Sekolah</w:t>
      </w:r>
      <w:proofErr w:type="spellEnd"/>
      <w:r w:rsidR="00F73AAF" w:rsidRPr="00ED156E">
        <w:rPr>
          <w:rFonts w:ascii="Arial" w:eastAsiaTheme="minorHAnsi" w:hAnsi="Arial" w:cs="Arial"/>
        </w:rPr>
        <w:t xml:space="preserve"> (Kelas III - V) di SDN </w:t>
      </w:r>
      <w:proofErr w:type="spellStart"/>
      <w:r w:rsidR="00F73AAF" w:rsidRPr="00ED156E">
        <w:rPr>
          <w:rFonts w:ascii="Arial" w:eastAsiaTheme="minorHAnsi" w:hAnsi="Arial" w:cs="Arial"/>
        </w:rPr>
        <w:t>Majalaya</w:t>
      </w:r>
      <w:proofErr w:type="spellEnd"/>
      <w:r w:rsidR="00F73AAF" w:rsidRPr="00ED156E">
        <w:rPr>
          <w:rFonts w:ascii="Arial" w:eastAsiaTheme="minorHAnsi" w:hAnsi="Arial" w:cs="Arial"/>
        </w:rPr>
        <w:t xml:space="preserve"> 2 </w:t>
      </w:r>
      <w:proofErr w:type="spellStart"/>
      <w:r w:rsidR="00F73AAF" w:rsidRPr="00ED156E">
        <w:rPr>
          <w:rFonts w:ascii="Arial" w:eastAsiaTheme="minorHAnsi" w:hAnsi="Arial" w:cs="Arial"/>
        </w:rPr>
        <w:t>dengan</w:t>
      </w:r>
      <w:proofErr w:type="spellEnd"/>
      <w:r w:rsidR="0063540A" w:rsidRPr="00ED156E">
        <w:rPr>
          <w:rFonts w:ascii="Arial" w:eastAsiaTheme="minorHAnsi" w:hAnsi="Arial" w:cs="Arial"/>
        </w:rPr>
        <w:t xml:space="preserve"> </w:t>
      </w:r>
      <w:r w:rsidR="00F73AAF" w:rsidRPr="00ED156E">
        <w:rPr>
          <w:rFonts w:ascii="Arial" w:eastAsiaTheme="minorHAnsi" w:hAnsi="Arial" w:cs="Arial"/>
        </w:rPr>
        <w:t xml:space="preserve"> p</w:t>
      </w:r>
      <w:r w:rsidR="0063540A" w:rsidRPr="00ED156E">
        <w:rPr>
          <w:rFonts w:ascii="Arial" w:eastAsiaTheme="minorHAnsi" w:hAnsi="Arial" w:cs="Arial"/>
        </w:rPr>
        <w:t xml:space="preserve"> </w:t>
      </w:r>
      <w:r w:rsidR="00F73AAF" w:rsidRPr="00ED156E">
        <w:rPr>
          <w:rFonts w:ascii="Arial" w:eastAsiaTheme="minorHAnsi" w:hAnsi="Arial" w:cs="Arial"/>
        </w:rPr>
        <w:t>= 0,0001.</w:t>
      </w:r>
      <w:r w:rsidR="0034496A" w:rsidRPr="00ED156E">
        <w:rPr>
          <w:rFonts w:ascii="Arial" w:eastAsiaTheme="minorHAnsi" w:hAnsi="Arial" w:cs="Arial"/>
          <w:vertAlign w:val="superscript"/>
        </w:rPr>
        <w:fldChar w:fldCharType="begin" w:fldLock="1"/>
      </w:r>
      <w:r w:rsidR="0034496A" w:rsidRPr="00ED156E">
        <w:rPr>
          <w:rFonts w:ascii="Arial" w:eastAsiaTheme="minorHAnsi" w:hAnsi="Arial" w:cs="Arial"/>
          <w:vertAlign w:val="superscript"/>
        </w:rPr>
        <w:instrText>ADDIN CSL_CITATION {"citationItems":[{"id":"ITEM-1","itemData":{"ISSN":"2443-0935","abstract":"Gangguan penglihatan merupakan masalah kesehatan yang penting pada anak, mengingat 80% informasi selama 12 tahun pertama kehidupan anak didapatkan melalui penglihatan. Hal yang dapat memengaruhi kesehatan mata anak diantaranya adalah paparan radiasi dari layar monitor barang elektronik. Tujuan penelitian untuk mengetahui hubungan durasi bermain video game dengan ketajaman penglihatan anak usia sekolah di SDN Majalaya 2. Metode: Metode penelitian yang digunakan Analitik Korelatif dengan rancangan cross-sectional. Sampel adalah siswa sekolah dasar kelas 3-5 sebanyak 67 orang. Data diolah dengan analisis Bivariat menggunakan uji Chi-Square. Hasil: Hasil penelitian menunjukkan sebagian besar responden memiliki durasi tidak normal saat bermain video game (&gt;2 jam/hari atau lebih dari 14 jam/minggu) sebanyak 44 orang (65,7%). Sebagian besar dari responden termasuk katagori ketajaman tidak normal dimana nilai snellen chart (6/9–6/21) sebanyak 38 orang (65,7%). Hasil uji menunjukkan terdapat hubungan antara durasi bermain video game dengan ketajaman penglihatan pada Anak Usia Sekolah (Kelas III - V) di SDN Majalaya 2 (Pvalue = 0,0001). Diskusi: Disarankan agar sekolah dapat membuat program ekstrakurikuler yang dibuat semenarik mungkin untuk mengalihkan kegiatan siswa dari bermain video game, melakukan kontrol ke lapangan secara berkala ke tempat-tempat penyewaan jasa video game serta diharapkan agar perawat bersama","author":[{"dropping-particle":"","family":"Rudhiati","given":"Fauziah","non-dropping-particle":"","parse-names":false,"suffix":""},{"dropping-particle":"","family":"Apriany","given":"Dyna","non-dropping-particle":"","parse-names":false,"suffix":""},{"dropping-particle":"","family":"Hardianti","given":"Novani","non-dropping-particle":"","parse-names":false,"suffix":""}],"container-title":"Skolastik Keperawatan","id":"ITEM-1","issue":"2","issued":{"date-parts":[["2015"]]},"page":"12-17","title":"Hubungan durasi bermain video game dengan ketajaman penglihatan anak usia sekolah","type":"article-journal","volume":"1"},"uris":["http://www.mendeley.com/documents/?uuid=a9a6f111-d9cb-471b-8a87-2da987ea6606"]}],"mendeley":{"formattedCitation":"(20)","plainTextFormattedCitation":"(20)","previouslyFormattedCitation":"(20)"},"properties":{"noteIndex":0},"schema":"https://github.com/citation-style-language/schema/raw/master/csl-citation.json"}</w:instrText>
      </w:r>
      <w:r w:rsidR="0034496A" w:rsidRPr="00ED156E">
        <w:rPr>
          <w:rFonts w:ascii="Arial" w:eastAsiaTheme="minorHAnsi" w:hAnsi="Arial" w:cs="Arial"/>
          <w:vertAlign w:val="superscript"/>
        </w:rPr>
        <w:fldChar w:fldCharType="separate"/>
      </w:r>
      <w:r w:rsidR="0034496A" w:rsidRPr="00ED156E">
        <w:rPr>
          <w:rFonts w:ascii="Arial" w:eastAsiaTheme="minorHAnsi" w:hAnsi="Arial" w:cs="Arial"/>
          <w:noProof/>
          <w:vertAlign w:val="superscript"/>
        </w:rPr>
        <w:t>(20)</w:t>
      </w:r>
      <w:r w:rsidR="0034496A" w:rsidRPr="00ED156E">
        <w:rPr>
          <w:rFonts w:ascii="Arial" w:eastAsiaTheme="minorHAnsi" w:hAnsi="Arial" w:cs="Arial"/>
          <w:vertAlign w:val="superscript"/>
        </w:rPr>
        <w:fldChar w:fldCharType="end"/>
      </w:r>
      <w:r w:rsidR="0034496A" w:rsidRPr="00ED156E">
        <w:rPr>
          <w:rFonts w:ascii="Arial" w:eastAsiaTheme="minorHAnsi" w:hAnsi="Arial" w:cs="Arial"/>
          <w:vertAlign w:val="superscript"/>
        </w:rPr>
        <w:t xml:space="preserve"> </w:t>
      </w:r>
    </w:p>
    <w:p w:rsidR="00683961" w:rsidRPr="00ED156E" w:rsidRDefault="00824934" w:rsidP="00ED156E">
      <w:pPr>
        <w:autoSpaceDE w:val="0"/>
        <w:autoSpaceDN w:val="0"/>
        <w:adjustRightInd w:val="0"/>
        <w:spacing w:after="0" w:line="360" w:lineRule="auto"/>
        <w:ind w:firstLine="720"/>
        <w:jc w:val="both"/>
        <w:rPr>
          <w:rFonts w:ascii="Arial" w:eastAsiaTheme="minorHAnsi" w:hAnsi="Arial" w:cs="Arial"/>
          <w:vertAlign w:val="superscript"/>
        </w:rPr>
      </w:pPr>
      <w:proofErr w:type="spellStart"/>
      <w:r w:rsidRPr="00ED156E">
        <w:rPr>
          <w:rFonts w:ascii="Arial" w:eastAsiaTheme="minorHAnsi" w:hAnsi="Arial" w:cs="Arial"/>
        </w:rPr>
        <w:t>Untuk</w:t>
      </w:r>
      <w:proofErr w:type="spellEnd"/>
      <w:r w:rsidRPr="00ED156E">
        <w:rPr>
          <w:rFonts w:ascii="Arial" w:eastAsiaTheme="minorHAnsi" w:hAnsi="Arial" w:cs="Arial"/>
        </w:rPr>
        <w:t xml:space="preserve"> </w:t>
      </w:r>
      <w:proofErr w:type="spellStart"/>
      <w:r w:rsidR="004E5D80" w:rsidRPr="00ED156E">
        <w:rPr>
          <w:rFonts w:ascii="Arial" w:eastAsiaTheme="minorHAnsi" w:hAnsi="Arial" w:cs="Arial"/>
        </w:rPr>
        <w:t>faktor</w:t>
      </w:r>
      <w:proofErr w:type="spellEnd"/>
      <w:r w:rsidR="004E5D80" w:rsidRPr="00ED156E">
        <w:rPr>
          <w:rFonts w:ascii="Arial" w:eastAsiaTheme="minorHAnsi" w:hAnsi="Arial" w:cs="Arial"/>
        </w:rPr>
        <w:t xml:space="preserve"> </w:t>
      </w:r>
      <w:proofErr w:type="spellStart"/>
      <w:r w:rsidR="004E5D80" w:rsidRPr="00ED156E">
        <w:rPr>
          <w:rFonts w:ascii="Arial" w:eastAsiaTheme="minorHAnsi" w:hAnsi="Arial" w:cs="Arial"/>
        </w:rPr>
        <w:t>posisi</w:t>
      </w:r>
      <w:proofErr w:type="spellEnd"/>
      <w:r w:rsidR="004E5D80" w:rsidRPr="00ED156E">
        <w:rPr>
          <w:rFonts w:ascii="Arial" w:eastAsiaTheme="minorHAnsi" w:hAnsi="Arial" w:cs="Arial"/>
        </w:rPr>
        <w:t xml:space="preserve"> </w:t>
      </w:r>
      <w:proofErr w:type="spellStart"/>
      <w:r w:rsidR="004E5D80" w:rsidRPr="00ED156E">
        <w:rPr>
          <w:rFonts w:ascii="Arial" w:eastAsiaTheme="minorHAnsi" w:hAnsi="Arial" w:cs="Arial"/>
        </w:rPr>
        <w:t>membaca</w:t>
      </w:r>
      <w:proofErr w:type="spellEnd"/>
      <w:r w:rsidR="004E5D80" w:rsidRPr="00ED156E">
        <w:rPr>
          <w:rFonts w:ascii="Arial" w:eastAsiaTheme="minorHAnsi" w:hAnsi="Arial" w:cs="Arial"/>
        </w:rPr>
        <w:t xml:space="preserve">, pada </w:t>
      </w:r>
      <w:proofErr w:type="spellStart"/>
      <w:r w:rsidR="004E5D80" w:rsidRPr="00ED156E">
        <w:rPr>
          <w:rFonts w:ascii="Arial" w:eastAsiaTheme="minorHAnsi" w:hAnsi="Arial" w:cs="Arial"/>
        </w:rPr>
        <w:t>penelitian</w:t>
      </w:r>
      <w:proofErr w:type="spellEnd"/>
      <w:r w:rsidR="004E5D80" w:rsidRPr="00ED156E">
        <w:rPr>
          <w:rFonts w:ascii="Arial" w:eastAsiaTheme="minorHAnsi" w:hAnsi="Arial" w:cs="Arial"/>
        </w:rPr>
        <w:t xml:space="preserve"> </w:t>
      </w:r>
      <w:proofErr w:type="spellStart"/>
      <w:r w:rsidR="004E5D80" w:rsidRPr="00ED156E">
        <w:rPr>
          <w:rFonts w:ascii="Arial" w:eastAsiaTheme="minorHAnsi" w:hAnsi="Arial" w:cs="Arial"/>
        </w:rPr>
        <w:t>ini</w:t>
      </w:r>
      <w:proofErr w:type="spellEnd"/>
      <w:r w:rsidR="004E5D80" w:rsidRPr="00ED156E">
        <w:rPr>
          <w:rFonts w:ascii="Arial" w:eastAsiaTheme="minorHAnsi" w:hAnsi="Arial" w:cs="Arial"/>
        </w:rPr>
        <w:t xml:space="preserve"> </w:t>
      </w:r>
      <w:proofErr w:type="spellStart"/>
      <w:r w:rsidR="004E5D80" w:rsidRPr="00ED156E">
        <w:rPr>
          <w:rFonts w:ascii="Arial" w:eastAsiaTheme="minorHAnsi" w:hAnsi="Arial" w:cs="Arial"/>
        </w:rPr>
        <w:t>dapat</w:t>
      </w:r>
      <w:proofErr w:type="spellEnd"/>
      <w:r w:rsidR="006E61AD" w:rsidRPr="00ED156E">
        <w:rPr>
          <w:rFonts w:ascii="Arial" w:eastAsiaTheme="minorHAnsi" w:hAnsi="Arial" w:cs="Arial"/>
        </w:rPr>
        <w:t xml:space="preserve"> </w:t>
      </w:r>
      <w:proofErr w:type="spellStart"/>
      <w:r w:rsidR="006E61AD" w:rsidRPr="00ED156E">
        <w:rPr>
          <w:rFonts w:ascii="Arial" w:eastAsiaTheme="minorHAnsi" w:hAnsi="Arial" w:cs="Arial"/>
        </w:rPr>
        <w:t>dilihat</w:t>
      </w:r>
      <w:proofErr w:type="spellEnd"/>
      <w:r w:rsidR="006E61AD" w:rsidRPr="00ED156E">
        <w:rPr>
          <w:rFonts w:ascii="Arial" w:eastAsiaTheme="minorHAnsi" w:hAnsi="Arial" w:cs="Arial"/>
        </w:rPr>
        <w:t xml:space="preserve"> </w:t>
      </w:r>
      <w:proofErr w:type="spellStart"/>
      <w:r w:rsidR="006E61AD" w:rsidRPr="00ED156E">
        <w:rPr>
          <w:rFonts w:ascii="Arial" w:eastAsiaTheme="minorHAnsi" w:hAnsi="Arial" w:cs="Arial"/>
        </w:rPr>
        <w:t>bahwa</w:t>
      </w:r>
      <w:proofErr w:type="spellEnd"/>
      <w:r w:rsidR="006E61AD" w:rsidRPr="00ED156E">
        <w:rPr>
          <w:rFonts w:ascii="Arial" w:eastAsiaTheme="minorHAnsi" w:hAnsi="Arial" w:cs="Arial"/>
        </w:rPr>
        <w:t xml:space="preserve"> </w:t>
      </w:r>
      <w:proofErr w:type="spellStart"/>
      <w:r w:rsidR="006E61AD" w:rsidRPr="00ED156E">
        <w:rPr>
          <w:rFonts w:ascii="Arial" w:eastAsiaTheme="minorHAnsi" w:hAnsi="Arial" w:cs="Arial"/>
        </w:rPr>
        <w:t>untuk</w:t>
      </w:r>
      <w:proofErr w:type="spellEnd"/>
      <w:r w:rsidR="006E61AD" w:rsidRPr="00ED156E">
        <w:rPr>
          <w:rFonts w:ascii="Arial" w:eastAsiaTheme="minorHAnsi" w:hAnsi="Arial" w:cs="Arial"/>
        </w:rPr>
        <w:t xml:space="preserve"> </w:t>
      </w:r>
      <w:proofErr w:type="spellStart"/>
      <w:r w:rsidR="006E61AD" w:rsidRPr="00ED156E">
        <w:rPr>
          <w:rFonts w:ascii="Arial" w:eastAsiaTheme="minorHAnsi" w:hAnsi="Arial" w:cs="Arial"/>
        </w:rPr>
        <w:t>siswa</w:t>
      </w:r>
      <w:proofErr w:type="spellEnd"/>
      <w:r w:rsidR="006E61AD" w:rsidRPr="00ED156E">
        <w:rPr>
          <w:rFonts w:ascii="Arial" w:eastAsiaTheme="minorHAnsi" w:hAnsi="Arial" w:cs="Arial"/>
        </w:rPr>
        <w:t xml:space="preserve"> </w:t>
      </w:r>
      <w:proofErr w:type="gramStart"/>
      <w:r w:rsidR="006E61AD" w:rsidRPr="00ED156E">
        <w:rPr>
          <w:rFonts w:ascii="Arial" w:eastAsiaTheme="minorHAnsi" w:hAnsi="Arial" w:cs="Arial"/>
        </w:rPr>
        <w:t xml:space="preserve">yang  </w:t>
      </w:r>
      <w:proofErr w:type="spellStart"/>
      <w:r w:rsidR="006E61AD" w:rsidRPr="00ED156E">
        <w:rPr>
          <w:rFonts w:ascii="Arial" w:eastAsiaTheme="minorHAnsi" w:hAnsi="Arial" w:cs="Arial"/>
        </w:rPr>
        <w:t>membaca</w:t>
      </w:r>
      <w:proofErr w:type="spellEnd"/>
      <w:proofErr w:type="gramEnd"/>
      <w:r w:rsidR="006E61AD" w:rsidRPr="00ED156E">
        <w:rPr>
          <w:rFonts w:ascii="Arial" w:eastAsiaTheme="minorHAnsi" w:hAnsi="Arial" w:cs="Arial"/>
        </w:rPr>
        <w:t xml:space="preserve"> </w:t>
      </w:r>
      <w:proofErr w:type="spellStart"/>
      <w:r w:rsidR="006E61AD" w:rsidRPr="00ED156E">
        <w:rPr>
          <w:rFonts w:ascii="Arial" w:eastAsiaTheme="minorHAnsi" w:hAnsi="Arial" w:cs="Arial"/>
        </w:rPr>
        <w:t>dengan</w:t>
      </w:r>
      <w:proofErr w:type="spellEnd"/>
      <w:r w:rsidR="006E61AD" w:rsidRPr="00ED156E">
        <w:rPr>
          <w:rFonts w:ascii="Arial" w:eastAsiaTheme="minorHAnsi" w:hAnsi="Arial" w:cs="Arial"/>
        </w:rPr>
        <w:t xml:space="preserve"> </w:t>
      </w:r>
      <w:proofErr w:type="spellStart"/>
      <w:r w:rsidR="006E61AD" w:rsidRPr="00ED156E">
        <w:rPr>
          <w:rFonts w:ascii="Arial" w:eastAsiaTheme="minorHAnsi" w:hAnsi="Arial" w:cs="Arial"/>
        </w:rPr>
        <w:t>posisi</w:t>
      </w:r>
      <w:proofErr w:type="spellEnd"/>
      <w:r w:rsidR="006E61AD" w:rsidRPr="00ED156E">
        <w:rPr>
          <w:rFonts w:ascii="Arial" w:eastAsiaTheme="minorHAnsi" w:hAnsi="Arial" w:cs="Arial"/>
        </w:rPr>
        <w:t xml:space="preserve"> duduk </w:t>
      </w:r>
      <w:proofErr w:type="spellStart"/>
      <w:r w:rsidR="006E61AD" w:rsidRPr="00ED156E">
        <w:rPr>
          <w:rFonts w:ascii="Arial" w:eastAsiaTheme="minorHAnsi" w:hAnsi="Arial" w:cs="Arial"/>
        </w:rPr>
        <w:t>tegak</w:t>
      </w:r>
      <w:proofErr w:type="spellEnd"/>
      <w:r w:rsidR="006E61AD" w:rsidRPr="00ED156E">
        <w:rPr>
          <w:rFonts w:ascii="Arial" w:eastAsiaTheme="minorHAnsi" w:hAnsi="Arial" w:cs="Arial"/>
        </w:rPr>
        <w:t xml:space="preserve"> dan </w:t>
      </w:r>
      <w:proofErr w:type="spellStart"/>
      <w:r w:rsidR="00153C94" w:rsidRPr="00ED156E">
        <w:rPr>
          <w:rFonts w:ascii="Arial" w:eastAsiaTheme="minorHAnsi" w:hAnsi="Arial" w:cs="Arial"/>
        </w:rPr>
        <w:t>dan</w:t>
      </w:r>
      <w:proofErr w:type="spellEnd"/>
      <w:r w:rsidR="00153C94" w:rsidRPr="00ED156E">
        <w:rPr>
          <w:rFonts w:ascii="Arial" w:eastAsiaTheme="minorHAnsi" w:hAnsi="Arial" w:cs="Arial"/>
        </w:rPr>
        <w:t xml:space="preserve"> </w:t>
      </w:r>
      <w:proofErr w:type="spellStart"/>
      <w:r w:rsidR="00153C94" w:rsidRPr="00ED156E">
        <w:rPr>
          <w:rFonts w:ascii="Arial" w:eastAsiaTheme="minorHAnsi" w:hAnsi="Arial" w:cs="Arial"/>
        </w:rPr>
        <w:t>posisi</w:t>
      </w:r>
      <w:proofErr w:type="spellEnd"/>
      <w:r w:rsidR="00153C94" w:rsidRPr="00ED156E">
        <w:rPr>
          <w:rFonts w:ascii="Arial" w:eastAsiaTheme="minorHAnsi" w:hAnsi="Arial" w:cs="Arial"/>
        </w:rPr>
        <w:t xml:space="preserve"> duduk </w:t>
      </w:r>
      <w:proofErr w:type="spellStart"/>
      <w:r w:rsidR="00153C94" w:rsidRPr="00ED156E">
        <w:rPr>
          <w:rFonts w:ascii="Arial" w:eastAsiaTheme="minorHAnsi" w:hAnsi="Arial" w:cs="Arial"/>
        </w:rPr>
        <w:t>tidak</w:t>
      </w:r>
      <w:proofErr w:type="spellEnd"/>
      <w:r w:rsidR="00153C94" w:rsidRPr="00ED156E">
        <w:rPr>
          <w:rFonts w:ascii="Arial" w:eastAsiaTheme="minorHAnsi" w:hAnsi="Arial" w:cs="Arial"/>
        </w:rPr>
        <w:t xml:space="preserve"> </w:t>
      </w:r>
      <w:proofErr w:type="spellStart"/>
      <w:r w:rsidR="00153C94" w:rsidRPr="00ED156E">
        <w:rPr>
          <w:rFonts w:ascii="Arial" w:eastAsiaTheme="minorHAnsi" w:hAnsi="Arial" w:cs="Arial"/>
        </w:rPr>
        <w:t>tegak</w:t>
      </w:r>
      <w:proofErr w:type="spellEnd"/>
      <w:r w:rsidR="00153C94" w:rsidRPr="00ED156E">
        <w:rPr>
          <w:rFonts w:ascii="Arial" w:eastAsiaTheme="minorHAnsi" w:hAnsi="Arial" w:cs="Arial"/>
        </w:rPr>
        <w:t xml:space="preserve"> </w:t>
      </w:r>
      <w:proofErr w:type="spellStart"/>
      <w:r w:rsidR="00153C94" w:rsidRPr="00ED156E">
        <w:rPr>
          <w:rFonts w:ascii="Arial" w:eastAsiaTheme="minorHAnsi" w:hAnsi="Arial" w:cs="Arial"/>
        </w:rPr>
        <w:t>memiliki</w:t>
      </w:r>
      <w:proofErr w:type="spellEnd"/>
      <w:r w:rsidR="00153C94" w:rsidRPr="00ED156E">
        <w:rPr>
          <w:rFonts w:ascii="Arial" w:eastAsiaTheme="minorHAnsi" w:hAnsi="Arial" w:cs="Arial"/>
        </w:rPr>
        <w:t xml:space="preserve"> </w:t>
      </w:r>
      <w:proofErr w:type="spellStart"/>
      <w:r w:rsidR="00153C94" w:rsidRPr="00ED156E">
        <w:rPr>
          <w:rFonts w:ascii="Arial" w:eastAsiaTheme="minorHAnsi" w:hAnsi="Arial" w:cs="Arial"/>
        </w:rPr>
        <w:t>persentase</w:t>
      </w:r>
      <w:proofErr w:type="spellEnd"/>
      <w:r w:rsidR="00153C94" w:rsidRPr="00ED156E">
        <w:rPr>
          <w:rFonts w:ascii="Arial" w:eastAsiaTheme="minorHAnsi" w:hAnsi="Arial" w:cs="Arial"/>
        </w:rPr>
        <w:t xml:space="preserve"> yang </w:t>
      </w:r>
      <w:proofErr w:type="spellStart"/>
      <w:r w:rsidR="00153C94" w:rsidRPr="00ED156E">
        <w:rPr>
          <w:rFonts w:ascii="Arial" w:eastAsiaTheme="minorHAnsi" w:hAnsi="Arial" w:cs="Arial"/>
        </w:rPr>
        <w:t>hampir</w:t>
      </w:r>
      <w:proofErr w:type="spellEnd"/>
      <w:r w:rsidR="00153C94" w:rsidRPr="00ED156E">
        <w:rPr>
          <w:rFonts w:ascii="Arial" w:eastAsiaTheme="minorHAnsi" w:hAnsi="Arial" w:cs="Arial"/>
        </w:rPr>
        <w:t xml:space="preserve"> </w:t>
      </w:r>
      <w:proofErr w:type="spellStart"/>
      <w:r w:rsidR="00153C94" w:rsidRPr="00ED156E">
        <w:rPr>
          <w:rFonts w:ascii="Arial" w:eastAsiaTheme="minorHAnsi" w:hAnsi="Arial" w:cs="Arial"/>
        </w:rPr>
        <w:t>sama</w:t>
      </w:r>
      <w:proofErr w:type="spellEnd"/>
      <w:r w:rsidR="00153C94" w:rsidRPr="00ED156E">
        <w:rPr>
          <w:rFonts w:ascii="Arial" w:eastAsiaTheme="minorHAnsi" w:hAnsi="Arial" w:cs="Arial"/>
        </w:rPr>
        <w:t xml:space="preserve"> </w:t>
      </w:r>
      <w:proofErr w:type="spellStart"/>
      <w:r w:rsidR="00153C94" w:rsidRPr="00ED156E">
        <w:rPr>
          <w:rFonts w:ascii="Arial" w:eastAsiaTheme="minorHAnsi" w:hAnsi="Arial" w:cs="Arial"/>
        </w:rPr>
        <w:t>untuk</w:t>
      </w:r>
      <w:proofErr w:type="spellEnd"/>
      <w:r w:rsidR="00153C94" w:rsidRPr="00ED156E">
        <w:rPr>
          <w:rFonts w:ascii="Arial" w:eastAsiaTheme="minorHAnsi" w:hAnsi="Arial" w:cs="Arial"/>
        </w:rPr>
        <w:t xml:space="preserve"> </w:t>
      </w:r>
      <w:proofErr w:type="spellStart"/>
      <w:r w:rsidR="00153C94" w:rsidRPr="00ED156E">
        <w:rPr>
          <w:rFonts w:ascii="Arial" w:eastAsiaTheme="minorHAnsi" w:hAnsi="Arial" w:cs="Arial"/>
        </w:rPr>
        <w:t>emetrop</w:t>
      </w:r>
      <w:proofErr w:type="spellEnd"/>
      <w:r w:rsidR="00153C94" w:rsidRPr="00ED156E">
        <w:rPr>
          <w:rFonts w:ascii="Arial" w:eastAsiaTheme="minorHAnsi" w:hAnsi="Arial" w:cs="Arial"/>
        </w:rPr>
        <w:t xml:space="preserve"> dan </w:t>
      </w:r>
      <w:proofErr w:type="spellStart"/>
      <w:r w:rsidR="00153C94" w:rsidRPr="00ED156E">
        <w:rPr>
          <w:rFonts w:ascii="Arial" w:eastAsiaTheme="minorHAnsi" w:hAnsi="Arial" w:cs="Arial"/>
        </w:rPr>
        <w:t>dida</w:t>
      </w:r>
      <w:r w:rsidR="008A7A8E" w:rsidRPr="00ED156E">
        <w:rPr>
          <w:rFonts w:ascii="Arial" w:eastAsiaTheme="minorHAnsi" w:hAnsi="Arial" w:cs="Arial"/>
        </w:rPr>
        <w:t>patkan</w:t>
      </w:r>
      <w:proofErr w:type="spellEnd"/>
      <w:r w:rsidR="008A7A8E" w:rsidRPr="00ED156E">
        <w:rPr>
          <w:rFonts w:ascii="Arial" w:eastAsiaTheme="minorHAnsi" w:hAnsi="Arial" w:cs="Arial"/>
        </w:rPr>
        <w:t xml:space="preserve"> </w:t>
      </w:r>
      <w:proofErr w:type="spellStart"/>
      <w:r w:rsidR="008A7A8E" w:rsidRPr="00ED156E">
        <w:rPr>
          <w:rFonts w:ascii="Arial" w:eastAsiaTheme="minorHAnsi" w:hAnsi="Arial" w:cs="Arial"/>
        </w:rPr>
        <w:t>tidak</w:t>
      </w:r>
      <w:proofErr w:type="spellEnd"/>
      <w:r w:rsidR="008A7A8E" w:rsidRPr="00ED156E">
        <w:rPr>
          <w:rFonts w:ascii="Arial" w:eastAsiaTheme="minorHAnsi" w:hAnsi="Arial" w:cs="Arial"/>
        </w:rPr>
        <w:t xml:space="preserve"> </w:t>
      </w:r>
      <w:proofErr w:type="spellStart"/>
      <w:r w:rsidR="008A7A8E" w:rsidRPr="00ED156E">
        <w:rPr>
          <w:rFonts w:ascii="Arial" w:eastAsiaTheme="minorHAnsi" w:hAnsi="Arial" w:cs="Arial"/>
        </w:rPr>
        <w:t>terdapat</w:t>
      </w:r>
      <w:proofErr w:type="spellEnd"/>
      <w:r w:rsidR="008A7A8E" w:rsidRPr="00ED156E">
        <w:rPr>
          <w:rFonts w:ascii="Arial" w:eastAsiaTheme="minorHAnsi" w:hAnsi="Arial" w:cs="Arial"/>
        </w:rPr>
        <w:t xml:space="preserve"> </w:t>
      </w:r>
      <w:proofErr w:type="spellStart"/>
      <w:r w:rsidR="008A7A8E" w:rsidRPr="00ED156E">
        <w:rPr>
          <w:rFonts w:ascii="Arial" w:eastAsiaTheme="minorHAnsi" w:hAnsi="Arial" w:cs="Arial"/>
        </w:rPr>
        <w:t>hubungan</w:t>
      </w:r>
      <w:proofErr w:type="spellEnd"/>
      <w:r w:rsidR="008A7A8E" w:rsidRPr="00ED156E">
        <w:rPr>
          <w:rFonts w:ascii="Arial" w:eastAsiaTheme="minorHAnsi" w:hAnsi="Arial" w:cs="Arial"/>
        </w:rPr>
        <w:t xml:space="preserve"> </w:t>
      </w:r>
      <w:proofErr w:type="spellStart"/>
      <w:r w:rsidR="008A7A8E" w:rsidRPr="00ED156E">
        <w:rPr>
          <w:rFonts w:ascii="Arial" w:eastAsiaTheme="minorHAnsi" w:hAnsi="Arial" w:cs="Arial"/>
        </w:rPr>
        <w:t>antara</w:t>
      </w:r>
      <w:proofErr w:type="spellEnd"/>
      <w:r w:rsidR="008A7A8E" w:rsidRPr="00ED156E">
        <w:rPr>
          <w:rFonts w:ascii="Arial" w:eastAsiaTheme="minorHAnsi" w:hAnsi="Arial" w:cs="Arial"/>
        </w:rPr>
        <w:t xml:space="preserve"> </w:t>
      </w:r>
      <w:proofErr w:type="spellStart"/>
      <w:r w:rsidR="008A7A8E" w:rsidRPr="00ED156E">
        <w:rPr>
          <w:rFonts w:ascii="Arial" w:eastAsiaTheme="minorHAnsi" w:hAnsi="Arial" w:cs="Arial"/>
        </w:rPr>
        <w:t>posisi</w:t>
      </w:r>
      <w:proofErr w:type="spellEnd"/>
      <w:r w:rsidR="008A7A8E" w:rsidRPr="00ED156E">
        <w:rPr>
          <w:rFonts w:ascii="Arial" w:eastAsiaTheme="minorHAnsi" w:hAnsi="Arial" w:cs="Arial"/>
        </w:rPr>
        <w:t xml:space="preserve"> </w:t>
      </w:r>
      <w:proofErr w:type="spellStart"/>
      <w:r w:rsidR="008A7A8E" w:rsidRPr="00ED156E">
        <w:rPr>
          <w:rFonts w:ascii="Arial" w:eastAsiaTheme="minorHAnsi" w:hAnsi="Arial" w:cs="Arial"/>
        </w:rPr>
        <w:t>membaca</w:t>
      </w:r>
      <w:proofErr w:type="spellEnd"/>
      <w:r w:rsidR="008A7A8E" w:rsidRPr="00ED156E">
        <w:rPr>
          <w:rFonts w:ascii="Arial" w:eastAsiaTheme="minorHAnsi" w:hAnsi="Arial" w:cs="Arial"/>
        </w:rPr>
        <w:t xml:space="preserve"> </w:t>
      </w:r>
      <w:proofErr w:type="spellStart"/>
      <w:r w:rsidR="008A7A8E" w:rsidRPr="00ED156E">
        <w:rPr>
          <w:rFonts w:ascii="Arial" w:eastAsiaTheme="minorHAnsi" w:hAnsi="Arial" w:cs="Arial"/>
        </w:rPr>
        <w:t>dengan</w:t>
      </w:r>
      <w:proofErr w:type="spellEnd"/>
      <w:r w:rsidR="008A7A8E" w:rsidRPr="00ED156E">
        <w:rPr>
          <w:rFonts w:ascii="Arial" w:eastAsiaTheme="minorHAnsi" w:hAnsi="Arial" w:cs="Arial"/>
        </w:rPr>
        <w:t xml:space="preserve"> </w:t>
      </w:r>
      <w:proofErr w:type="spellStart"/>
      <w:r w:rsidR="008A7A8E" w:rsidRPr="00ED156E">
        <w:rPr>
          <w:rFonts w:ascii="Arial" w:eastAsiaTheme="minorHAnsi" w:hAnsi="Arial" w:cs="Arial"/>
        </w:rPr>
        <w:t>ketajaman</w:t>
      </w:r>
      <w:proofErr w:type="spellEnd"/>
      <w:r w:rsidR="008A7A8E" w:rsidRPr="00ED156E">
        <w:rPr>
          <w:rFonts w:ascii="Arial" w:eastAsiaTheme="minorHAnsi" w:hAnsi="Arial" w:cs="Arial"/>
        </w:rPr>
        <w:t xml:space="preserve"> </w:t>
      </w:r>
      <w:proofErr w:type="spellStart"/>
      <w:r w:rsidR="008A7A8E" w:rsidRPr="00ED156E">
        <w:rPr>
          <w:rFonts w:ascii="Arial" w:eastAsiaTheme="minorHAnsi" w:hAnsi="Arial" w:cs="Arial"/>
        </w:rPr>
        <w:t>penglihatan</w:t>
      </w:r>
      <w:proofErr w:type="spellEnd"/>
      <w:r w:rsidR="008A7A8E" w:rsidRPr="00ED156E">
        <w:rPr>
          <w:rFonts w:ascii="Arial" w:eastAsiaTheme="minorHAnsi" w:hAnsi="Arial" w:cs="Arial"/>
        </w:rPr>
        <w:t xml:space="preserve">. </w:t>
      </w:r>
      <w:proofErr w:type="spellStart"/>
      <w:r w:rsidR="008A7A8E" w:rsidRPr="00ED156E">
        <w:rPr>
          <w:rFonts w:ascii="Arial" w:eastAsiaTheme="minorHAnsi" w:hAnsi="Arial" w:cs="Arial"/>
        </w:rPr>
        <w:t>Penelitian</w:t>
      </w:r>
      <w:proofErr w:type="spellEnd"/>
      <w:r w:rsidR="008A7A8E" w:rsidRPr="00ED156E">
        <w:rPr>
          <w:rFonts w:ascii="Arial" w:eastAsiaTheme="minorHAnsi" w:hAnsi="Arial" w:cs="Arial"/>
        </w:rPr>
        <w:t xml:space="preserve"> </w:t>
      </w:r>
      <w:proofErr w:type="spellStart"/>
      <w:r w:rsidR="008A7A8E" w:rsidRPr="00ED156E">
        <w:rPr>
          <w:rFonts w:ascii="Arial" w:eastAsiaTheme="minorHAnsi" w:hAnsi="Arial" w:cs="Arial"/>
        </w:rPr>
        <w:t>ini</w:t>
      </w:r>
      <w:proofErr w:type="spellEnd"/>
      <w:r w:rsidR="008A7A8E" w:rsidRPr="00ED156E">
        <w:rPr>
          <w:rFonts w:ascii="Arial" w:eastAsiaTheme="minorHAnsi" w:hAnsi="Arial" w:cs="Arial"/>
        </w:rPr>
        <w:t xml:space="preserve"> </w:t>
      </w:r>
      <w:proofErr w:type="spellStart"/>
      <w:r w:rsidR="008A7A8E" w:rsidRPr="00ED156E">
        <w:rPr>
          <w:rFonts w:ascii="Arial" w:eastAsiaTheme="minorHAnsi" w:hAnsi="Arial" w:cs="Arial"/>
        </w:rPr>
        <w:t>sejalan</w:t>
      </w:r>
      <w:proofErr w:type="spellEnd"/>
      <w:r w:rsidR="008A7A8E" w:rsidRPr="00ED156E">
        <w:rPr>
          <w:rFonts w:ascii="Arial" w:eastAsiaTheme="minorHAnsi" w:hAnsi="Arial" w:cs="Arial"/>
        </w:rPr>
        <w:t xml:space="preserve"> </w:t>
      </w:r>
      <w:proofErr w:type="spellStart"/>
      <w:r w:rsidR="008A7A8E" w:rsidRPr="00ED156E">
        <w:rPr>
          <w:rFonts w:ascii="Arial" w:eastAsiaTheme="minorHAnsi" w:hAnsi="Arial" w:cs="Arial"/>
        </w:rPr>
        <w:t>dengan</w:t>
      </w:r>
      <w:proofErr w:type="spellEnd"/>
      <w:r w:rsidR="008A7A8E" w:rsidRPr="00ED156E">
        <w:rPr>
          <w:rFonts w:ascii="Arial" w:eastAsiaTheme="minorHAnsi" w:hAnsi="Arial" w:cs="Arial"/>
        </w:rPr>
        <w:t xml:space="preserve"> </w:t>
      </w:r>
      <w:proofErr w:type="spellStart"/>
      <w:r w:rsidR="008A7A8E" w:rsidRPr="00ED156E">
        <w:rPr>
          <w:rFonts w:ascii="Arial" w:eastAsiaTheme="minorHAnsi" w:hAnsi="Arial" w:cs="Arial"/>
        </w:rPr>
        <w:t>penelitian</w:t>
      </w:r>
      <w:proofErr w:type="spellEnd"/>
      <w:r w:rsidR="008A7A8E" w:rsidRPr="00ED156E">
        <w:rPr>
          <w:rFonts w:ascii="Arial" w:eastAsiaTheme="minorHAnsi" w:hAnsi="Arial" w:cs="Arial"/>
        </w:rPr>
        <w:t xml:space="preserve"> yang </w:t>
      </w:r>
      <w:proofErr w:type="spellStart"/>
      <w:r w:rsidR="008A7A8E" w:rsidRPr="00ED156E">
        <w:rPr>
          <w:rFonts w:ascii="Arial" w:eastAsiaTheme="minorHAnsi" w:hAnsi="Arial" w:cs="Arial"/>
        </w:rPr>
        <w:t>dilakukan</w:t>
      </w:r>
      <w:proofErr w:type="spellEnd"/>
      <w:r w:rsidR="008A7A8E" w:rsidRPr="00ED156E">
        <w:rPr>
          <w:rFonts w:ascii="Arial" w:eastAsiaTheme="minorHAnsi" w:hAnsi="Arial" w:cs="Arial"/>
        </w:rPr>
        <w:t xml:space="preserve"> oleh </w:t>
      </w:r>
      <w:proofErr w:type="spellStart"/>
      <w:r w:rsidR="008A7A8E" w:rsidRPr="00ED156E">
        <w:rPr>
          <w:rFonts w:ascii="Arial" w:eastAsiaTheme="minorHAnsi" w:hAnsi="Arial" w:cs="Arial"/>
        </w:rPr>
        <w:t>Andrias</w:t>
      </w:r>
      <w:proofErr w:type="spellEnd"/>
      <w:r w:rsidR="008A7A8E" w:rsidRPr="00ED156E">
        <w:rPr>
          <w:rFonts w:ascii="Arial" w:eastAsiaTheme="minorHAnsi" w:hAnsi="Arial" w:cs="Arial"/>
        </w:rPr>
        <w:t xml:space="preserve"> (2015) yang </w:t>
      </w:r>
      <w:proofErr w:type="spellStart"/>
      <w:r w:rsidR="008A7A8E" w:rsidRPr="00ED156E">
        <w:rPr>
          <w:rFonts w:ascii="Arial" w:eastAsiaTheme="minorHAnsi" w:hAnsi="Arial" w:cs="Arial"/>
        </w:rPr>
        <w:t>menyatakan</w:t>
      </w:r>
      <w:proofErr w:type="spellEnd"/>
      <w:r w:rsidR="008A7A8E" w:rsidRPr="00ED156E">
        <w:rPr>
          <w:rFonts w:ascii="Arial" w:eastAsiaTheme="minorHAnsi" w:hAnsi="Arial" w:cs="Arial"/>
        </w:rPr>
        <w:t xml:space="preserve"> </w:t>
      </w:r>
      <w:proofErr w:type="spellStart"/>
      <w:r w:rsidR="008A7A8E" w:rsidRPr="00ED156E">
        <w:rPr>
          <w:rFonts w:ascii="Arial" w:eastAsiaTheme="minorHAnsi" w:hAnsi="Arial" w:cs="Arial"/>
        </w:rPr>
        <w:t>tidak</w:t>
      </w:r>
      <w:proofErr w:type="spellEnd"/>
      <w:r w:rsidR="008A7A8E" w:rsidRPr="00ED156E">
        <w:rPr>
          <w:rFonts w:ascii="Arial" w:eastAsiaTheme="minorHAnsi" w:hAnsi="Arial" w:cs="Arial"/>
        </w:rPr>
        <w:t xml:space="preserve"> </w:t>
      </w:r>
      <w:proofErr w:type="spellStart"/>
      <w:r w:rsidR="008A7A8E" w:rsidRPr="00ED156E">
        <w:rPr>
          <w:rFonts w:ascii="Arial" w:eastAsiaTheme="minorHAnsi" w:hAnsi="Arial" w:cs="Arial"/>
        </w:rPr>
        <w:t>ada</w:t>
      </w:r>
      <w:proofErr w:type="spellEnd"/>
      <w:r w:rsidR="008A7A8E" w:rsidRPr="00ED156E">
        <w:rPr>
          <w:rFonts w:ascii="Arial" w:eastAsiaTheme="minorHAnsi" w:hAnsi="Arial" w:cs="Arial"/>
        </w:rPr>
        <w:t xml:space="preserve"> </w:t>
      </w:r>
      <w:proofErr w:type="spellStart"/>
      <w:r w:rsidR="008A7A8E" w:rsidRPr="00ED156E">
        <w:rPr>
          <w:rFonts w:ascii="Arial" w:eastAsiaTheme="minorHAnsi" w:hAnsi="Arial" w:cs="Arial"/>
        </w:rPr>
        <w:t>hubungan</w:t>
      </w:r>
      <w:proofErr w:type="spellEnd"/>
      <w:r w:rsidR="008A7A8E" w:rsidRPr="00ED156E">
        <w:rPr>
          <w:rFonts w:ascii="Arial" w:eastAsiaTheme="minorHAnsi" w:hAnsi="Arial" w:cs="Arial"/>
        </w:rPr>
        <w:t xml:space="preserve"> </w:t>
      </w:r>
      <w:proofErr w:type="spellStart"/>
      <w:r w:rsidR="008A7A8E" w:rsidRPr="00ED156E">
        <w:rPr>
          <w:rFonts w:ascii="Arial" w:eastAsiaTheme="minorHAnsi" w:hAnsi="Arial" w:cs="Arial"/>
        </w:rPr>
        <w:t>antara</w:t>
      </w:r>
      <w:proofErr w:type="spellEnd"/>
      <w:r w:rsidR="008A7A8E" w:rsidRPr="00ED156E">
        <w:rPr>
          <w:rFonts w:ascii="Arial" w:eastAsiaTheme="minorHAnsi" w:hAnsi="Arial" w:cs="Arial"/>
        </w:rPr>
        <w:t xml:space="preserve"> </w:t>
      </w:r>
      <w:proofErr w:type="spellStart"/>
      <w:r w:rsidR="008A7A8E" w:rsidRPr="00ED156E">
        <w:rPr>
          <w:rFonts w:ascii="Arial" w:eastAsiaTheme="minorHAnsi" w:hAnsi="Arial" w:cs="Arial"/>
        </w:rPr>
        <w:t>posisi</w:t>
      </w:r>
      <w:proofErr w:type="spellEnd"/>
      <w:r w:rsidR="008A7A8E" w:rsidRPr="00ED156E">
        <w:rPr>
          <w:rFonts w:ascii="Arial" w:eastAsiaTheme="minorHAnsi" w:hAnsi="Arial" w:cs="Arial"/>
        </w:rPr>
        <w:t xml:space="preserve"> </w:t>
      </w:r>
      <w:proofErr w:type="spellStart"/>
      <w:r w:rsidR="008A7A8E" w:rsidRPr="00ED156E">
        <w:rPr>
          <w:rFonts w:ascii="Arial" w:eastAsiaTheme="minorHAnsi" w:hAnsi="Arial" w:cs="Arial"/>
        </w:rPr>
        <w:t>membaca</w:t>
      </w:r>
      <w:proofErr w:type="spellEnd"/>
      <w:r w:rsidR="008A7A8E" w:rsidRPr="00ED156E">
        <w:rPr>
          <w:rFonts w:ascii="Arial" w:eastAsiaTheme="minorHAnsi" w:hAnsi="Arial" w:cs="Arial"/>
        </w:rPr>
        <w:t xml:space="preserve"> dan  </w:t>
      </w:r>
      <w:proofErr w:type="spellStart"/>
      <w:r w:rsidR="008A7A8E" w:rsidRPr="00ED156E">
        <w:rPr>
          <w:rFonts w:ascii="Arial" w:eastAsiaTheme="minorHAnsi" w:hAnsi="Arial" w:cs="Arial"/>
        </w:rPr>
        <w:t>menulis</w:t>
      </w:r>
      <w:proofErr w:type="spellEnd"/>
      <w:r w:rsidR="008A7A8E" w:rsidRPr="00ED156E">
        <w:rPr>
          <w:rFonts w:ascii="Arial" w:eastAsiaTheme="minorHAnsi" w:hAnsi="Arial" w:cs="Arial"/>
        </w:rPr>
        <w:t xml:space="preserve"> </w:t>
      </w:r>
      <w:proofErr w:type="spellStart"/>
      <w:r w:rsidR="008A7A8E" w:rsidRPr="00ED156E">
        <w:rPr>
          <w:rFonts w:ascii="Arial" w:eastAsiaTheme="minorHAnsi" w:hAnsi="Arial" w:cs="Arial"/>
        </w:rPr>
        <w:t>dengan</w:t>
      </w:r>
      <w:proofErr w:type="spellEnd"/>
      <w:r w:rsidR="008A7A8E" w:rsidRPr="00ED156E">
        <w:rPr>
          <w:rFonts w:ascii="Arial" w:eastAsiaTheme="minorHAnsi" w:hAnsi="Arial" w:cs="Arial"/>
        </w:rPr>
        <w:t xml:space="preserve"> </w:t>
      </w:r>
      <w:proofErr w:type="spellStart"/>
      <w:r w:rsidR="008A7A8E" w:rsidRPr="00ED156E">
        <w:rPr>
          <w:rFonts w:ascii="Arial" w:eastAsiaTheme="minorHAnsi" w:hAnsi="Arial" w:cs="Arial"/>
        </w:rPr>
        <w:t>kelainan</w:t>
      </w:r>
      <w:proofErr w:type="spellEnd"/>
      <w:r w:rsidR="008A7A8E" w:rsidRPr="00ED156E">
        <w:rPr>
          <w:rFonts w:ascii="Arial" w:eastAsiaTheme="minorHAnsi" w:hAnsi="Arial" w:cs="Arial"/>
        </w:rPr>
        <w:t xml:space="preserve"> </w:t>
      </w:r>
      <w:proofErr w:type="spellStart"/>
      <w:r w:rsidR="008A7A8E" w:rsidRPr="00ED156E">
        <w:rPr>
          <w:rFonts w:ascii="Arial" w:eastAsiaTheme="minorHAnsi" w:hAnsi="Arial" w:cs="Arial"/>
        </w:rPr>
        <w:t>refraksi</w:t>
      </w:r>
      <w:proofErr w:type="spellEnd"/>
      <w:r w:rsidR="008A7A8E" w:rsidRPr="00ED156E">
        <w:rPr>
          <w:rFonts w:ascii="Arial" w:eastAsiaTheme="minorHAnsi" w:hAnsi="Arial" w:cs="Arial"/>
        </w:rPr>
        <w:t xml:space="preserve"> </w:t>
      </w:r>
      <w:proofErr w:type="spellStart"/>
      <w:r w:rsidR="00AD026B" w:rsidRPr="00ED156E">
        <w:rPr>
          <w:rFonts w:ascii="Arial" w:eastAsiaTheme="minorHAnsi" w:hAnsi="Arial" w:cs="Arial"/>
        </w:rPr>
        <w:t>miopia</w:t>
      </w:r>
      <w:proofErr w:type="spellEnd"/>
      <w:r w:rsidR="00AC49E8" w:rsidRPr="00ED156E">
        <w:rPr>
          <w:rFonts w:ascii="Arial" w:eastAsiaTheme="minorHAnsi" w:hAnsi="Arial" w:cs="Arial"/>
        </w:rPr>
        <w:t xml:space="preserve"> pada </w:t>
      </w:r>
      <w:proofErr w:type="spellStart"/>
      <w:r w:rsidR="00AC49E8" w:rsidRPr="00ED156E">
        <w:rPr>
          <w:rFonts w:ascii="Arial" w:eastAsiaTheme="minorHAnsi" w:hAnsi="Arial" w:cs="Arial"/>
        </w:rPr>
        <w:t>siswa</w:t>
      </w:r>
      <w:proofErr w:type="spellEnd"/>
      <w:r w:rsidR="00AC49E8" w:rsidRPr="00ED156E">
        <w:rPr>
          <w:rFonts w:ascii="Arial" w:eastAsiaTheme="minorHAnsi" w:hAnsi="Arial" w:cs="Arial"/>
        </w:rPr>
        <w:t xml:space="preserve"> </w:t>
      </w:r>
      <w:proofErr w:type="spellStart"/>
      <w:r w:rsidR="00AC49E8" w:rsidRPr="00ED156E">
        <w:rPr>
          <w:rFonts w:ascii="Arial" w:eastAsiaTheme="minorHAnsi" w:hAnsi="Arial" w:cs="Arial"/>
        </w:rPr>
        <w:t>kelas</w:t>
      </w:r>
      <w:proofErr w:type="spellEnd"/>
      <w:r w:rsidR="00AC49E8" w:rsidRPr="00ED156E">
        <w:rPr>
          <w:rFonts w:ascii="Arial" w:eastAsiaTheme="minorHAnsi" w:hAnsi="Arial" w:cs="Arial"/>
        </w:rPr>
        <w:t xml:space="preserve"> V di SD X  Semarang</w:t>
      </w:r>
      <w:r w:rsidR="008A7A8E" w:rsidRPr="00ED156E">
        <w:rPr>
          <w:rFonts w:ascii="Arial" w:eastAsiaTheme="minorHAnsi" w:hAnsi="Arial" w:cs="Arial"/>
        </w:rPr>
        <w:t xml:space="preserve">, </w:t>
      </w:r>
      <w:proofErr w:type="spellStart"/>
      <w:r w:rsidR="008A7A8E" w:rsidRPr="00ED156E">
        <w:rPr>
          <w:rFonts w:ascii="Arial" w:eastAsiaTheme="minorHAnsi" w:hAnsi="Arial" w:cs="Arial"/>
        </w:rPr>
        <w:t>dengan</w:t>
      </w:r>
      <w:proofErr w:type="spellEnd"/>
      <w:r w:rsidR="008A7A8E" w:rsidRPr="00ED156E">
        <w:rPr>
          <w:rFonts w:ascii="Arial" w:eastAsiaTheme="minorHAnsi" w:hAnsi="Arial" w:cs="Arial"/>
        </w:rPr>
        <w:t xml:space="preserve"> p = 0,324</w:t>
      </w:r>
      <w:r w:rsidR="00AC49E8" w:rsidRPr="00ED156E">
        <w:rPr>
          <w:rFonts w:ascii="Arial" w:eastAsiaTheme="minorHAnsi" w:hAnsi="Arial" w:cs="Arial"/>
        </w:rPr>
        <w:t>.</w:t>
      </w:r>
      <w:r w:rsidR="0034496A" w:rsidRPr="00ED156E">
        <w:rPr>
          <w:rFonts w:ascii="Arial" w:eastAsiaTheme="minorHAnsi" w:hAnsi="Arial" w:cs="Arial"/>
          <w:vertAlign w:val="superscript"/>
        </w:rPr>
        <w:fldChar w:fldCharType="begin" w:fldLock="1"/>
      </w:r>
      <w:r w:rsidR="0034496A" w:rsidRPr="00ED156E">
        <w:rPr>
          <w:rFonts w:ascii="Arial" w:eastAsiaTheme="minorHAnsi" w:hAnsi="Arial" w:cs="Arial"/>
          <w:vertAlign w:val="superscript"/>
        </w:rPr>
        <w:instrText>ADDIN CSL_CITATION {"citationItems":[{"id":"ITEM-1","itemData":{"DOI":"10.1016/B978-0-323-05877-3.10006-2","ISBN":"9780323058773","ISSN":"2356-3346","abstract":"Myopia is the most common human eye disorder in the world. for this refractive state, the retina is located behind the focal plane so that a concave lens is needed to move the focal plane back to the retinal plane, restoring a focused, clear image. definition of myopia vary, but generally an eye is considered myopic if a negative spherical equivalent correction of at least 0.5 diopters is needed to restore emmetropia, the refractive state in which image are focused on retina. because of varying definition, the reported prevalence of myopia varies. , The purpose of this study was to determine the relationship of the classroom environment to refractive error myopia in primary school students of class 5 in X in Semarang. This study uses a quantitative approach with cross sectional approach. Population and sample in this study were all students of class 5 in SD X Semarang total of 54 students. The independent variable in this study is visibility to the front of the class, local lighting, distance reading and writing, as well as the position of reading and writing. The dependent variable in this study is the refractive error myopia. Results of analysis by using chi - square showed that there is a relationship between visibility to the front of the refractive error myopia (p - value 0.05). Then there was no association of local illumination (p - value 0194), the distance to read and write (p - value 0.474), and the position of reading and writing (p - value 0.324) with refractive error myopia. This study also suggested schools to conduct routine screening and periodic on myopia and other health problems that could potentially occur on school students","author":[{"dropping-particle":"","family":"Andrias","given":"Lutfi","non-dropping-particle":"","parse-names":false,"suffix":""},{"dropping-particle":"","family":"Denny","given":"Hanifa Maher","non-dropping-particle":"","parse-names":false,"suffix":""},{"dropping-particle":"","family":"Jayanti","given":"Siswi","non-dropping-particle":"","parse-names":false,"suffix":""}],"container-title":"Jurnal Kesehatan Masyarakat (e-Journal)","id":"ITEM-1","issue":"3","issued":{"date-parts":[["2015"]]},"page":"503-512","title":"Hubungan Lingkungan Kelas Terhadap Kelainan Refraksi Miopia Pada Siswa Kelas 5 Sd Di SD X Semarang","type":"article-journal","volume":"3"},"uris":["http://www.mendeley.com/documents/?uuid=c10abe03-14ab-46ec-9c3b-6b658f9d20bf"]}],"mendeley":{"formattedCitation":"(21)","plainTextFormattedCitation":"(21)","previouslyFormattedCitation":"(21)"},"properties":{"noteIndex":0},"schema":"https://github.com/citation-style-language/schema/raw/master/csl-citation.json"}</w:instrText>
      </w:r>
      <w:r w:rsidR="0034496A" w:rsidRPr="00ED156E">
        <w:rPr>
          <w:rFonts w:ascii="Arial" w:eastAsiaTheme="minorHAnsi" w:hAnsi="Arial" w:cs="Arial"/>
          <w:vertAlign w:val="superscript"/>
        </w:rPr>
        <w:fldChar w:fldCharType="separate"/>
      </w:r>
      <w:r w:rsidR="0034496A" w:rsidRPr="00ED156E">
        <w:rPr>
          <w:rFonts w:ascii="Arial" w:eastAsiaTheme="minorHAnsi" w:hAnsi="Arial" w:cs="Arial"/>
          <w:noProof/>
          <w:vertAlign w:val="superscript"/>
        </w:rPr>
        <w:t>(21)</w:t>
      </w:r>
      <w:r w:rsidR="0034496A" w:rsidRPr="00ED156E">
        <w:rPr>
          <w:rFonts w:ascii="Arial" w:eastAsiaTheme="minorHAnsi" w:hAnsi="Arial" w:cs="Arial"/>
          <w:vertAlign w:val="superscript"/>
        </w:rPr>
        <w:fldChar w:fldCharType="end"/>
      </w:r>
      <w:r w:rsidR="00AD026B" w:rsidRPr="00ED156E">
        <w:rPr>
          <w:rFonts w:ascii="Arial" w:eastAsiaTheme="minorHAnsi" w:hAnsi="Arial" w:cs="Arial"/>
        </w:rPr>
        <w:t xml:space="preserve"> </w:t>
      </w:r>
      <w:proofErr w:type="spellStart"/>
      <w:r w:rsidR="00AD026B" w:rsidRPr="00ED156E">
        <w:rPr>
          <w:rFonts w:ascii="Arial" w:eastAsiaTheme="minorHAnsi" w:hAnsi="Arial" w:cs="Arial"/>
        </w:rPr>
        <w:t>Penelitian</w:t>
      </w:r>
      <w:proofErr w:type="spellEnd"/>
      <w:r w:rsidR="00AD026B" w:rsidRPr="00ED156E">
        <w:rPr>
          <w:rFonts w:ascii="Arial" w:eastAsiaTheme="minorHAnsi" w:hAnsi="Arial" w:cs="Arial"/>
        </w:rPr>
        <w:t xml:space="preserve"> </w:t>
      </w:r>
      <w:proofErr w:type="spellStart"/>
      <w:r w:rsidR="00AD026B" w:rsidRPr="00ED156E">
        <w:rPr>
          <w:rFonts w:ascii="Arial" w:eastAsiaTheme="minorHAnsi" w:hAnsi="Arial" w:cs="Arial"/>
        </w:rPr>
        <w:t>ini</w:t>
      </w:r>
      <w:proofErr w:type="spellEnd"/>
      <w:r w:rsidR="00AD026B" w:rsidRPr="00ED156E">
        <w:rPr>
          <w:rFonts w:ascii="Arial" w:eastAsiaTheme="minorHAnsi" w:hAnsi="Arial" w:cs="Arial"/>
        </w:rPr>
        <w:t xml:space="preserve"> juga </w:t>
      </w:r>
      <w:proofErr w:type="spellStart"/>
      <w:r w:rsidR="00AD026B" w:rsidRPr="00ED156E">
        <w:rPr>
          <w:rFonts w:ascii="Arial" w:eastAsiaTheme="minorHAnsi" w:hAnsi="Arial" w:cs="Arial"/>
        </w:rPr>
        <w:t>sesuai</w:t>
      </w:r>
      <w:proofErr w:type="spellEnd"/>
      <w:r w:rsidR="00AD026B" w:rsidRPr="00ED156E">
        <w:rPr>
          <w:rFonts w:ascii="Arial" w:eastAsiaTheme="minorHAnsi" w:hAnsi="Arial" w:cs="Arial"/>
        </w:rPr>
        <w:t xml:space="preserve"> </w:t>
      </w:r>
      <w:proofErr w:type="spellStart"/>
      <w:r w:rsidR="00AD026B" w:rsidRPr="00ED156E">
        <w:rPr>
          <w:rFonts w:ascii="Arial" w:eastAsiaTheme="minorHAnsi" w:hAnsi="Arial" w:cs="Arial"/>
        </w:rPr>
        <w:t>dengan</w:t>
      </w:r>
      <w:proofErr w:type="spellEnd"/>
      <w:r w:rsidR="00AD026B" w:rsidRPr="00ED156E">
        <w:rPr>
          <w:rFonts w:ascii="Arial" w:eastAsiaTheme="minorHAnsi" w:hAnsi="Arial" w:cs="Arial"/>
        </w:rPr>
        <w:t xml:space="preserve"> </w:t>
      </w:r>
      <w:proofErr w:type="spellStart"/>
      <w:r w:rsidR="00AD026B" w:rsidRPr="00ED156E">
        <w:rPr>
          <w:rFonts w:ascii="Arial" w:eastAsiaTheme="minorHAnsi" w:hAnsi="Arial" w:cs="Arial"/>
        </w:rPr>
        <w:t>penelitian</w:t>
      </w:r>
      <w:proofErr w:type="spellEnd"/>
      <w:r w:rsidR="00AD026B" w:rsidRPr="00ED156E">
        <w:rPr>
          <w:rFonts w:ascii="Arial" w:eastAsiaTheme="minorHAnsi" w:hAnsi="Arial" w:cs="Arial"/>
        </w:rPr>
        <w:t xml:space="preserve"> yang </w:t>
      </w:r>
      <w:proofErr w:type="spellStart"/>
      <w:r w:rsidR="00AD026B" w:rsidRPr="00ED156E">
        <w:rPr>
          <w:rFonts w:ascii="Arial" w:eastAsiaTheme="minorHAnsi" w:hAnsi="Arial" w:cs="Arial"/>
        </w:rPr>
        <w:t>dilakukan</w:t>
      </w:r>
      <w:proofErr w:type="spellEnd"/>
      <w:r w:rsidR="00AD026B" w:rsidRPr="00ED156E">
        <w:rPr>
          <w:rFonts w:ascii="Arial" w:eastAsiaTheme="minorHAnsi" w:hAnsi="Arial" w:cs="Arial"/>
        </w:rPr>
        <w:t xml:space="preserve"> </w:t>
      </w:r>
      <w:proofErr w:type="spellStart"/>
      <w:r w:rsidR="00AD026B" w:rsidRPr="00ED156E">
        <w:rPr>
          <w:rFonts w:ascii="Arial" w:eastAsiaTheme="minorHAnsi" w:hAnsi="Arial" w:cs="Arial"/>
        </w:rPr>
        <w:t>Porotu’o</w:t>
      </w:r>
      <w:proofErr w:type="spellEnd"/>
      <w:r w:rsidR="00AD026B" w:rsidRPr="00ED156E">
        <w:rPr>
          <w:rFonts w:ascii="Arial" w:eastAsiaTheme="minorHAnsi" w:hAnsi="Arial" w:cs="Arial"/>
        </w:rPr>
        <w:t xml:space="preserve"> (2015) yang </w:t>
      </w:r>
      <w:proofErr w:type="spellStart"/>
      <w:r w:rsidR="00AD026B" w:rsidRPr="00ED156E">
        <w:rPr>
          <w:rFonts w:ascii="Arial" w:eastAsiaTheme="minorHAnsi" w:hAnsi="Arial" w:cs="Arial"/>
        </w:rPr>
        <w:t>menyatakan</w:t>
      </w:r>
      <w:proofErr w:type="spellEnd"/>
      <w:r w:rsidR="00AD026B" w:rsidRPr="00ED156E">
        <w:rPr>
          <w:rFonts w:ascii="Arial" w:eastAsiaTheme="minorHAnsi" w:hAnsi="Arial" w:cs="Arial"/>
        </w:rPr>
        <w:t xml:space="preserve"> </w:t>
      </w:r>
      <w:proofErr w:type="spellStart"/>
      <w:r w:rsidR="00AD026B" w:rsidRPr="00ED156E">
        <w:rPr>
          <w:rFonts w:ascii="Arial" w:eastAsiaTheme="minorHAnsi" w:hAnsi="Arial" w:cs="Arial"/>
        </w:rPr>
        <w:t>tidak</w:t>
      </w:r>
      <w:proofErr w:type="spellEnd"/>
      <w:r w:rsidR="00AD026B" w:rsidRPr="00ED156E">
        <w:rPr>
          <w:rFonts w:ascii="Arial" w:eastAsiaTheme="minorHAnsi" w:hAnsi="Arial" w:cs="Arial"/>
        </w:rPr>
        <w:t xml:space="preserve"> </w:t>
      </w:r>
      <w:proofErr w:type="spellStart"/>
      <w:r w:rsidR="00AD026B" w:rsidRPr="00ED156E">
        <w:rPr>
          <w:rFonts w:ascii="Arial" w:eastAsiaTheme="minorHAnsi" w:hAnsi="Arial" w:cs="Arial"/>
        </w:rPr>
        <w:t>ada</w:t>
      </w:r>
      <w:proofErr w:type="spellEnd"/>
      <w:r w:rsidR="00AD026B" w:rsidRPr="00ED156E">
        <w:rPr>
          <w:rFonts w:ascii="Arial" w:eastAsiaTheme="minorHAnsi" w:hAnsi="Arial" w:cs="Arial"/>
        </w:rPr>
        <w:t xml:space="preserve"> </w:t>
      </w:r>
      <w:proofErr w:type="spellStart"/>
      <w:r w:rsidR="00AD026B" w:rsidRPr="00ED156E">
        <w:rPr>
          <w:rFonts w:ascii="Arial" w:eastAsiaTheme="minorHAnsi" w:hAnsi="Arial" w:cs="Arial"/>
        </w:rPr>
        <w:t>hubungan</w:t>
      </w:r>
      <w:proofErr w:type="spellEnd"/>
      <w:r w:rsidR="00AD026B" w:rsidRPr="00ED156E">
        <w:rPr>
          <w:rFonts w:ascii="Arial" w:eastAsiaTheme="minorHAnsi" w:hAnsi="Arial" w:cs="Arial"/>
        </w:rPr>
        <w:t xml:space="preserve"> </w:t>
      </w:r>
      <w:proofErr w:type="spellStart"/>
      <w:r w:rsidR="00AD026B" w:rsidRPr="00ED156E">
        <w:rPr>
          <w:rFonts w:ascii="Arial" w:eastAsiaTheme="minorHAnsi" w:hAnsi="Arial" w:cs="Arial"/>
        </w:rPr>
        <w:t>antara</w:t>
      </w:r>
      <w:proofErr w:type="spellEnd"/>
      <w:r w:rsidR="00AD026B" w:rsidRPr="00ED156E">
        <w:rPr>
          <w:rFonts w:ascii="Arial" w:eastAsiaTheme="minorHAnsi" w:hAnsi="Arial" w:cs="Arial"/>
        </w:rPr>
        <w:t xml:space="preserve"> </w:t>
      </w:r>
      <w:proofErr w:type="spellStart"/>
      <w:r w:rsidR="00AD026B" w:rsidRPr="00ED156E">
        <w:rPr>
          <w:rFonts w:ascii="Arial" w:eastAsiaTheme="minorHAnsi" w:hAnsi="Arial" w:cs="Arial"/>
        </w:rPr>
        <w:t>posisi</w:t>
      </w:r>
      <w:proofErr w:type="spellEnd"/>
      <w:r w:rsidR="00AD026B" w:rsidRPr="00ED156E">
        <w:rPr>
          <w:rFonts w:ascii="Arial" w:eastAsiaTheme="minorHAnsi" w:hAnsi="Arial" w:cs="Arial"/>
        </w:rPr>
        <w:t xml:space="preserve"> </w:t>
      </w:r>
      <w:proofErr w:type="spellStart"/>
      <w:r w:rsidR="00AD026B" w:rsidRPr="00ED156E">
        <w:rPr>
          <w:rFonts w:ascii="Arial" w:eastAsiaTheme="minorHAnsi" w:hAnsi="Arial" w:cs="Arial"/>
        </w:rPr>
        <w:t>membaca</w:t>
      </w:r>
      <w:proofErr w:type="spellEnd"/>
      <w:r w:rsidR="00AD026B" w:rsidRPr="00ED156E">
        <w:rPr>
          <w:rFonts w:ascii="Arial" w:eastAsiaTheme="minorHAnsi" w:hAnsi="Arial" w:cs="Arial"/>
        </w:rPr>
        <w:t xml:space="preserve"> </w:t>
      </w:r>
      <w:proofErr w:type="spellStart"/>
      <w:r w:rsidR="00AD026B" w:rsidRPr="00ED156E">
        <w:rPr>
          <w:rFonts w:ascii="Arial" w:eastAsiaTheme="minorHAnsi" w:hAnsi="Arial" w:cs="Arial"/>
        </w:rPr>
        <w:t>dengan</w:t>
      </w:r>
      <w:proofErr w:type="spellEnd"/>
      <w:r w:rsidR="00AD026B" w:rsidRPr="00ED156E">
        <w:rPr>
          <w:rFonts w:ascii="Arial" w:eastAsiaTheme="minorHAnsi" w:hAnsi="Arial" w:cs="Arial"/>
        </w:rPr>
        <w:t xml:space="preserve"> </w:t>
      </w:r>
      <w:proofErr w:type="spellStart"/>
      <w:r w:rsidR="00AD026B" w:rsidRPr="00ED156E">
        <w:rPr>
          <w:rFonts w:ascii="Arial" w:eastAsiaTheme="minorHAnsi" w:hAnsi="Arial" w:cs="Arial"/>
        </w:rPr>
        <w:t>ketajaman</w:t>
      </w:r>
      <w:proofErr w:type="spellEnd"/>
      <w:r w:rsidR="00AD026B" w:rsidRPr="00ED156E">
        <w:rPr>
          <w:rFonts w:ascii="Arial" w:eastAsiaTheme="minorHAnsi" w:hAnsi="Arial" w:cs="Arial"/>
        </w:rPr>
        <w:t xml:space="preserve"> </w:t>
      </w:r>
      <w:proofErr w:type="spellStart"/>
      <w:r w:rsidR="00AD026B" w:rsidRPr="00ED156E">
        <w:rPr>
          <w:rFonts w:ascii="Arial" w:eastAsiaTheme="minorHAnsi" w:hAnsi="Arial" w:cs="Arial"/>
        </w:rPr>
        <w:t>penglihatan</w:t>
      </w:r>
      <w:proofErr w:type="spellEnd"/>
      <w:r w:rsidR="00AD026B" w:rsidRPr="00ED156E">
        <w:rPr>
          <w:rFonts w:ascii="Arial" w:eastAsiaTheme="minorHAnsi" w:hAnsi="Arial" w:cs="Arial"/>
        </w:rPr>
        <w:t xml:space="preserve"> pada </w:t>
      </w:r>
      <w:proofErr w:type="spellStart"/>
      <w:r w:rsidR="00AD026B" w:rsidRPr="00ED156E">
        <w:rPr>
          <w:rFonts w:ascii="Arial" w:eastAsiaTheme="minorHAnsi" w:hAnsi="Arial" w:cs="Arial"/>
        </w:rPr>
        <w:t>pelajar</w:t>
      </w:r>
      <w:proofErr w:type="spellEnd"/>
      <w:r w:rsidR="00AD026B" w:rsidRPr="00ED156E">
        <w:rPr>
          <w:rFonts w:ascii="Arial" w:eastAsiaTheme="minorHAnsi" w:hAnsi="Arial" w:cs="Arial"/>
        </w:rPr>
        <w:t xml:space="preserve"> </w:t>
      </w:r>
      <w:proofErr w:type="spellStart"/>
      <w:r w:rsidR="00AD026B" w:rsidRPr="00ED156E">
        <w:rPr>
          <w:rFonts w:ascii="Arial" w:eastAsiaTheme="minorHAnsi" w:hAnsi="Arial" w:cs="Arial"/>
        </w:rPr>
        <w:t>Sekolah</w:t>
      </w:r>
      <w:proofErr w:type="spellEnd"/>
      <w:r w:rsidR="00AD026B" w:rsidRPr="00ED156E">
        <w:rPr>
          <w:rFonts w:ascii="Arial" w:eastAsiaTheme="minorHAnsi" w:hAnsi="Arial" w:cs="Arial"/>
        </w:rPr>
        <w:t xml:space="preserve"> Dasar </w:t>
      </w:r>
      <w:proofErr w:type="spellStart"/>
      <w:r w:rsidR="00AD026B" w:rsidRPr="00ED156E">
        <w:rPr>
          <w:rFonts w:ascii="Arial" w:eastAsiaTheme="minorHAnsi" w:hAnsi="Arial" w:cs="Arial"/>
        </w:rPr>
        <w:t>Katolik</w:t>
      </w:r>
      <w:proofErr w:type="spellEnd"/>
      <w:r w:rsidR="00AD026B" w:rsidRPr="00ED156E">
        <w:rPr>
          <w:rFonts w:ascii="Arial" w:eastAsiaTheme="minorHAnsi" w:hAnsi="Arial" w:cs="Arial"/>
        </w:rPr>
        <w:t xml:space="preserve"> Santa Theresia 02 Kota Manado </w:t>
      </w:r>
      <w:proofErr w:type="spellStart"/>
      <w:r w:rsidR="00AD026B" w:rsidRPr="00ED156E">
        <w:rPr>
          <w:rFonts w:ascii="Arial" w:eastAsiaTheme="minorHAnsi" w:hAnsi="Arial" w:cs="Arial"/>
        </w:rPr>
        <w:t>dengan</w:t>
      </w:r>
      <w:proofErr w:type="spellEnd"/>
      <w:r w:rsidR="00AD026B" w:rsidRPr="00ED156E">
        <w:rPr>
          <w:rFonts w:ascii="Arial" w:eastAsiaTheme="minorHAnsi" w:hAnsi="Arial" w:cs="Arial"/>
        </w:rPr>
        <w:t xml:space="preserve"> p = 0,114</w:t>
      </w:r>
      <w:r w:rsidR="0034496A" w:rsidRPr="00ED156E">
        <w:rPr>
          <w:rFonts w:ascii="Arial" w:eastAsiaTheme="minorHAnsi" w:hAnsi="Arial" w:cs="Arial"/>
          <w:vertAlign w:val="superscript"/>
        </w:rPr>
        <w:fldChar w:fldCharType="begin" w:fldLock="1"/>
      </w:r>
      <w:r w:rsidR="0034496A" w:rsidRPr="00ED156E">
        <w:rPr>
          <w:rFonts w:ascii="Arial" w:eastAsiaTheme="minorHAnsi" w:hAnsi="Arial" w:cs="Arial"/>
          <w:vertAlign w:val="superscript"/>
        </w:rPr>
        <w:instrText>ADDIN CSL_CITATION {"citationItems":[{"id":"ITEM-1","itemData":{"ISSN":"00045772","abstract":"Kelainan tajam penglihatan pada anak usia sekolah merupakan, masalah kesehatan yang penting. Miopia adalah salah satu penyebab penurunan ketajaman penglihatan pada anak-anak, sedangkan penglihatan yang baik sangat penting dalam proses belajar mengajar. Faktor lingkungan yang paling banyak berperan pada miopia adalah aktivitas melihat dekat di depan layar kaca yang terus-menerus dan jika tidak dikendalikan akan dapat merugikan diri sendiri. Penelitian ini merupakan survei analitik dengan rancangan Cross Sectional. Sampel adalah seluruh pelajar Sekolah Dasar Katolik Santa Theresia 02 Manado Kelas III, IV, dan V melalui kriteria inklusi dan eksklusi berjumlah 70 Pelajar. Data yang diperoleh dianalisis dengan menggunakan uji Chi Square. Faktor screen time dalam penelitian menunjukan persentase 80% adalah palajar yang memiliki screen time &gt;2jam/hari dengan p=0,025 menunjukan ada hubungan antara screen time dengan ketajaman penglihatan. Faktor posisi membaca menunjukan persentase 65,7% yaitu posisi duduk tidak tegak dengan P=0,114 menunjukkan tidak ada hubungan antara posisi membaca dengan ketajaman penglihatan. Faktor jarak membaca menunjukkan persentase 72,9% yaitu jarak membaca &lt;30cm dengan P=0,011 yang menunjukkan ada hubungan antara jarak membaca dengan ketajaman penglihatan. Kata","author":[{"dropping-particle":"","family":"Porotu'o","given":"Lely I","non-dropping-particle":"","parse-names":false,"suffix":""},{"dropping-particle":"","family":"Joseph","given":"Wordford BS","non-dropping-particle":"","parse-names":false,"suffix":""},{"dropping-particle":"","family":"Sondakh","given":"Ricky C","non-dropping-particle":"","parse-names":false,"suffix":""}],"container-title":"Kesmas","id":"ITEM-1","issue":"1","issued":{"date-parts":[["2015"]]},"page":"31-39","title":"Faktor-faktor yang Berhubungan dengan Ketajaman Penglihatan pada Pelajar Sekolah Dasar Katolik Santa Theresia 02 Kota Manado","type":"article-journal","volume":"4"},"uris":["http://www.mendeley.com/documents/?uuid=30ac10ce-a677-4d36-ad6b-d30d9f2f0fc3"]}],"mendeley":{"formattedCitation":"(19)","plainTextFormattedCitation":"(19)","previouslyFormattedCitation":"(19)"},"properties":{"noteIndex":0},"schema":"https://github.com/citation-style-language/schema/raw/master/csl-citation.json"}</w:instrText>
      </w:r>
      <w:r w:rsidR="0034496A" w:rsidRPr="00ED156E">
        <w:rPr>
          <w:rFonts w:ascii="Arial" w:eastAsiaTheme="minorHAnsi" w:hAnsi="Arial" w:cs="Arial"/>
          <w:vertAlign w:val="superscript"/>
        </w:rPr>
        <w:fldChar w:fldCharType="separate"/>
      </w:r>
      <w:r w:rsidR="0034496A" w:rsidRPr="00ED156E">
        <w:rPr>
          <w:rFonts w:ascii="Arial" w:eastAsiaTheme="minorHAnsi" w:hAnsi="Arial" w:cs="Arial"/>
          <w:noProof/>
          <w:vertAlign w:val="superscript"/>
        </w:rPr>
        <w:t>(19)</w:t>
      </w:r>
      <w:r w:rsidR="0034496A" w:rsidRPr="00ED156E">
        <w:rPr>
          <w:rFonts w:ascii="Arial" w:eastAsiaTheme="minorHAnsi" w:hAnsi="Arial" w:cs="Arial"/>
          <w:vertAlign w:val="superscript"/>
        </w:rPr>
        <w:fldChar w:fldCharType="end"/>
      </w:r>
    </w:p>
    <w:p w:rsidR="00683961" w:rsidRPr="00ED156E" w:rsidRDefault="00824934" w:rsidP="00ED156E">
      <w:pPr>
        <w:autoSpaceDE w:val="0"/>
        <w:autoSpaceDN w:val="0"/>
        <w:adjustRightInd w:val="0"/>
        <w:spacing w:after="0" w:line="360" w:lineRule="auto"/>
        <w:jc w:val="both"/>
        <w:rPr>
          <w:rFonts w:ascii="Arial" w:eastAsiaTheme="minorHAnsi" w:hAnsi="Arial" w:cs="Arial"/>
          <w:vertAlign w:val="superscript"/>
        </w:rPr>
      </w:pPr>
      <w:r w:rsidRPr="00ED156E">
        <w:rPr>
          <w:rFonts w:ascii="Arial" w:eastAsiaTheme="minorHAnsi" w:hAnsi="Arial" w:cs="Arial"/>
        </w:rPr>
        <w:tab/>
      </w:r>
      <w:proofErr w:type="spellStart"/>
      <w:r w:rsidRPr="00ED156E">
        <w:rPr>
          <w:rFonts w:ascii="Arial" w:eastAsiaTheme="minorHAnsi" w:hAnsi="Arial" w:cs="Arial"/>
        </w:rPr>
        <w:t>Sedangkan</w:t>
      </w:r>
      <w:proofErr w:type="spellEnd"/>
      <w:r w:rsidRPr="00ED156E">
        <w:rPr>
          <w:rFonts w:ascii="Arial" w:eastAsiaTheme="minorHAnsi" w:hAnsi="Arial" w:cs="Arial"/>
        </w:rPr>
        <w:t xml:space="preserve"> </w:t>
      </w:r>
      <w:proofErr w:type="spellStart"/>
      <w:r w:rsidRPr="00ED156E">
        <w:rPr>
          <w:rFonts w:ascii="Arial" w:eastAsiaTheme="minorHAnsi" w:hAnsi="Arial" w:cs="Arial"/>
        </w:rPr>
        <w:t>untuk</w:t>
      </w:r>
      <w:proofErr w:type="spellEnd"/>
      <w:r w:rsidRPr="00ED156E">
        <w:rPr>
          <w:rFonts w:ascii="Arial" w:eastAsiaTheme="minorHAnsi" w:hAnsi="Arial" w:cs="Arial"/>
        </w:rPr>
        <w:t xml:space="preserve"> </w:t>
      </w:r>
      <w:proofErr w:type="spellStart"/>
      <w:r w:rsidRPr="00ED156E">
        <w:rPr>
          <w:rFonts w:ascii="Arial" w:eastAsiaTheme="minorHAnsi" w:hAnsi="Arial" w:cs="Arial"/>
        </w:rPr>
        <w:t>faktor</w:t>
      </w:r>
      <w:proofErr w:type="spellEnd"/>
      <w:r w:rsidRPr="00ED156E">
        <w:rPr>
          <w:rFonts w:ascii="Arial" w:eastAsiaTheme="minorHAnsi" w:hAnsi="Arial" w:cs="Arial"/>
        </w:rPr>
        <w:t xml:space="preserve"> </w:t>
      </w:r>
      <w:proofErr w:type="spellStart"/>
      <w:r w:rsidRPr="00ED156E">
        <w:rPr>
          <w:rFonts w:ascii="Arial" w:eastAsiaTheme="minorHAnsi" w:hAnsi="Arial" w:cs="Arial"/>
        </w:rPr>
        <w:t>jarak</w:t>
      </w:r>
      <w:proofErr w:type="spellEnd"/>
      <w:r w:rsidRPr="00ED156E">
        <w:rPr>
          <w:rFonts w:ascii="Arial" w:eastAsiaTheme="minorHAnsi" w:hAnsi="Arial" w:cs="Arial"/>
        </w:rPr>
        <w:t xml:space="preserve"> </w:t>
      </w:r>
      <w:proofErr w:type="spellStart"/>
      <w:r w:rsidRPr="00ED156E">
        <w:rPr>
          <w:rFonts w:ascii="Arial" w:eastAsiaTheme="minorHAnsi" w:hAnsi="Arial" w:cs="Arial"/>
        </w:rPr>
        <w:t>membaca</w:t>
      </w:r>
      <w:proofErr w:type="spellEnd"/>
      <w:r w:rsidRPr="00ED156E">
        <w:rPr>
          <w:rFonts w:ascii="Arial" w:eastAsiaTheme="minorHAnsi" w:hAnsi="Arial" w:cs="Arial"/>
        </w:rPr>
        <w:t xml:space="preserve"> pada </w:t>
      </w:r>
      <w:proofErr w:type="spellStart"/>
      <w:r w:rsidRPr="00ED156E">
        <w:rPr>
          <w:rFonts w:ascii="Arial" w:eastAsiaTheme="minorHAnsi" w:hAnsi="Arial" w:cs="Arial"/>
        </w:rPr>
        <w:t>penelitian</w:t>
      </w:r>
      <w:proofErr w:type="spellEnd"/>
      <w:r w:rsidRPr="00ED156E">
        <w:rPr>
          <w:rFonts w:ascii="Arial" w:eastAsiaTheme="minorHAnsi" w:hAnsi="Arial" w:cs="Arial"/>
        </w:rPr>
        <w:t xml:space="preserve"> </w:t>
      </w:r>
      <w:proofErr w:type="spellStart"/>
      <w:r w:rsidRPr="00ED156E">
        <w:rPr>
          <w:rFonts w:ascii="Arial" w:eastAsiaTheme="minorHAnsi" w:hAnsi="Arial" w:cs="Arial"/>
        </w:rPr>
        <w:t>ini</w:t>
      </w:r>
      <w:proofErr w:type="spellEnd"/>
      <w:r w:rsidRPr="00ED156E">
        <w:rPr>
          <w:rFonts w:ascii="Arial" w:eastAsiaTheme="minorHAnsi" w:hAnsi="Arial" w:cs="Arial"/>
        </w:rPr>
        <w:t xml:space="preserve"> </w:t>
      </w:r>
      <w:proofErr w:type="spellStart"/>
      <w:r w:rsidR="00453358" w:rsidRPr="00ED156E">
        <w:rPr>
          <w:rFonts w:ascii="Arial" w:eastAsiaTheme="minorHAnsi" w:hAnsi="Arial" w:cs="Arial"/>
        </w:rPr>
        <w:t>didapatkan</w:t>
      </w:r>
      <w:proofErr w:type="spellEnd"/>
      <w:r w:rsidR="00453358" w:rsidRPr="00ED156E">
        <w:rPr>
          <w:rFonts w:ascii="Arial" w:eastAsiaTheme="minorHAnsi" w:hAnsi="Arial" w:cs="Arial"/>
        </w:rPr>
        <w:t xml:space="preserve"> </w:t>
      </w:r>
      <w:proofErr w:type="spellStart"/>
      <w:r w:rsidR="00453358" w:rsidRPr="00ED156E">
        <w:rPr>
          <w:rFonts w:ascii="Arial" w:eastAsiaTheme="minorHAnsi" w:hAnsi="Arial" w:cs="Arial"/>
        </w:rPr>
        <w:t>bahwa</w:t>
      </w:r>
      <w:proofErr w:type="spellEnd"/>
      <w:r w:rsidR="00453358" w:rsidRPr="00ED156E">
        <w:rPr>
          <w:rFonts w:ascii="Arial" w:eastAsiaTheme="minorHAnsi" w:hAnsi="Arial" w:cs="Arial"/>
        </w:rPr>
        <w:t xml:space="preserve"> pada </w:t>
      </w:r>
      <w:proofErr w:type="spellStart"/>
      <w:r w:rsidR="00453358" w:rsidRPr="00ED156E">
        <w:rPr>
          <w:rFonts w:ascii="Arial" w:eastAsiaTheme="minorHAnsi" w:hAnsi="Arial" w:cs="Arial"/>
        </w:rPr>
        <w:t>siswa</w:t>
      </w:r>
      <w:proofErr w:type="spellEnd"/>
      <w:r w:rsidR="00453358" w:rsidRPr="00ED156E">
        <w:rPr>
          <w:rFonts w:ascii="Arial" w:eastAsiaTheme="minorHAnsi" w:hAnsi="Arial" w:cs="Arial"/>
        </w:rPr>
        <w:t xml:space="preserve"> </w:t>
      </w:r>
      <w:proofErr w:type="gramStart"/>
      <w:r w:rsidR="00453358" w:rsidRPr="00ED156E">
        <w:rPr>
          <w:rFonts w:ascii="Arial" w:eastAsiaTheme="minorHAnsi" w:hAnsi="Arial" w:cs="Arial"/>
        </w:rPr>
        <w:t xml:space="preserve">yang  </w:t>
      </w:r>
      <w:proofErr w:type="spellStart"/>
      <w:r w:rsidR="00453358" w:rsidRPr="00ED156E">
        <w:rPr>
          <w:rFonts w:ascii="Arial" w:eastAsiaTheme="minorHAnsi" w:hAnsi="Arial" w:cs="Arial"/>
        </w:rPr>
        <w:t>memiliki</w:t>
      </w:r>
      <w:proofErr w:type="spellEnd"/>
      <w:proofErr w:type="gramEnd"/>
      <w:r w:rsidR="00453358" w:rsidRPr="00ED156E">
        <w:rPr>
          <w:rFonts w:ascii="Arial" w:eastAsiaTheme="minorHAnsi" w:hAnsi="Arial" w:cs="Arial"/>
        </w:rPr>
        <w:t xml:space="preserve"> </w:t>
      </w:r>
      <w:proofErr w:type="spellStart"/>
      <w:r w:rsidR="00453358" w:rsidRPr="00ED156E">
        <w:rPr>
          <w:rFonts w:ascii="Arial" w:eastAsiaTheme="minorHAnsi" w:hAnsi="Arial" w:cs="Arial"/>
        </w:rPr>
        <w:t>kebiasaan</w:t>
      </w:r>
      <w:proofErr w:type="spellEnd"/>
      <w:r w:rsidR="00453358" w:rsidRPr="00ED156E">
        <w:rPr>
          <w:rFonts w:ascii="Arial" w:eastAsiaTheme="minorHAnsi" w:hAnsi="Arial" w:cs="Arial"/>
        </w:rPr>
        <w:t xml:space="preserve"> </w:t>
      </w:r>
      <w:proofErr w:type="spellStart"/>
      <w:r w:rsidR="00453358" w:rsidRPr="00ED156E">
        <w:rPr>
          <w:rFonts w:ascii="Arial" w:eastAsiaTheme="minorHAnsi" w:hAnsi="Arial" w:cs="Arial"/>
        </w:rPr>
        <w:t>untuk</w:t>
      </w:r>
      <w:proofErr w:type="spellEnd"/>
      <w:r w:rsidR="00453358" w:rsidRPr="00ED156E">
        <w:rPr>
          <w:rFonts w:ascii="Arial" w:eastAsiaTheme="minorHAnsi" w:hAnsi="Arial" w:cs="Arial"/>
        </w:rPr>
        <w:t xml:space="preserve"> </w:t>
      </w:r>
      <w:proofErr w:type="spellStart"/>
      <w:r w:rsidR="00453358" w:rsidRPr="00ED156E">
        <w:rPr>
          <w:rFonts w:ascii="Arial" w:eastAsiaTheme="minorHAnsi" w:hAnsi="Arial" w:cs="Arial"/>
        </w:rPr>
        <w:t>membaca</w:t>
      </w:r>
      <w:proofErr w:type="spellEnd"/>
      <w:r w:rsidR="00453358" w:rsidRPr="00ED156E">
        <w:rPr>
          <w:rFonts w:ascii="Arial" w:eastAsiaTheme="minorHAnsi" w:hAnsi="Arial" w:cs="Arial"/>
        </w:rPr>
        <w:t xml:space="preserve"> </w:t>
      </w:r>
      <w:proofErr w:type="spellStart"/>
      <w:r w:rsidR="00453358" w:rsidRPr="00ED156E">
        <w:rPr>
          <w:rFonts w:ascii="Arial" w:eastAsiaTheme="minorHAnsi" w:hAnsi="Arial" w:cs="Arial"/>
        </w:rPr>
        <w:t>dengan</w:t>
      </w:r>
      <w:proofErr w:type="spellEnd"/>
      <w:r w:rsidR="00453358" w:rsidRPr="00ED156E">
        <w:rPr>
          <w:rFonts w:ascii="Arial" w:eastAsiaTheme="minorHAnsi" w:hAnsi="Arial" w:cs="Arial"/>
        </w:rPr>
        <w:t xml:space="preserve"> </w:t>
      </w:r>
      <w:proofErr w:type="spellStart"/>
      <w:r w:rsidR="00453358" w:rsidRPr="00ED156E">
        <w:rPr>
          <w:rFonts w:ascii="Arial" w:eastAsiaTheme="minorHAnsi" w:hAnsi="Arial" w:cs="Arial"/>
        </w:rPr>
        <w:t>jarak</w:t>
      </w:r>
      <w:proofErr w:type="spellEnd"/>
      <w:r w:rsidR="00453358" w:rsidRPr="00ED156E">
        <w:rPr>
          <w:rFonts w:ascii="Arial" w:eastAsiaTheme="minorHAnsi" w:hAnsi="Arial" w:cs="Arial"/>
        </w:rPr>
        <w:t xml:space="preserve"> &lt;30 cm </w:t>
      </w:r>
      <w:proofErr w:type="spellStart"/>
      <w:r w:rsidR="00453358" w:rsidRPr="00ED156E">
        <w:rPr>
          <w:rFonts w:ascii="Arial" w:eastAsiaTheme="minorHAnsi" w:hAnsi="Arial" w:cs="Arial"/>
        </w:rPr>
        <w:t>lebih</w:t>
      </w:r>
      <w:proofErr w:type="spellEnd"/>
      <w:r w:rsidR="00453358" w:rsidRPr="00ED156E">
        <w:rPr>
          <w:rFonts w:ascii="Arial" w:eastAsiaTheme="minorHAnsi" w:hAnsi="Arial" w:cs="Arial"/>
        </w:rPr>
        <w:t xml:space="preserve"> </w:t>
      </w:r>
      <w:proofErr w:type="spellStart"/>
      <w:r w:rsidR="00453358" w:rsidRPr="00ED156E">
        <w:rPr>
          <w:rFonts w:ascii="Arial" w:eastAsiaTheme="minorHAnsi" w:hAnsi="Arial" w:cs="Arial"/>
        </w:rPr>
        <w:t>banyak</w:t>
      </w:r>
      <w:proofErr w:type="spellEnd"/>
      <w:r w:rsidR="00453358" w:rsidRPr="00ED156E">
        <w:rPr>
          <w:rFonts w:ascii="Arial" w:eastAsiaTheme="minorHAnsi" w:hAnsi="Arial" w:cs="Arial"/>
        </w:rPr>
        <w:t xml:space="preserve"> yang  </w:t>
      </w:r>
      <w:proofErr w:type="spellStart"/>
      <w:r w:rsidR="00453358" w:rsidRPr="00ED156E">
        <w:rPr>
          <w:rFonts w:ascii="Arial" w:eastAsiaTheme="minorHAnsi" w:hAnsi="Arial" w:cs="Arial"/>
        </w:rPr>
        <w:t>miopia</w:t>
      </w:r>
      <w:proofErr w:type="spellEnd"/>
      <w:r w:rsidR="00453358" w:rsidRPr="00ED156E">
        <w:rPr>
          <w:rFonts w:ascii="Arial" w:eastAsiaTheme="minorHAnsi" w:hAnsi="Arial" w:cs="Arial"/>
        </w:rPr>
        <w:t xml:space="preserve"> </w:t>
      </w:r>
      <w:proofErr w:type="spellStart"/>
      <w:r w:rsidR="00453358" w:rsidRPr="00ED156E">
        <w:rPr>
          <w:rFonts w:ascii="Arial" w:eastAsiaTheme="minorHAnsi" w:hAnsi="Arial" w:cs="Arial"/>
        </w:rPr>
        <w:t>sedangkan</w:t>
      </w:r>
      <w:proofErr w:type="spellEnd"/>
      <w:r w:rsidR="00453358" w:rsidRPr="00ED156E">
        <w:rPr>
          <w:rFonts w:ascii="Arial" w:eastAsiaTheme="minorHAnsi" w:hAnsi="Arial" w:cs="Arial"/>
        </w:rPr>
        <w:t xml:space="preserve"> pada </w:t>
      </w:r>
      <w:proofErr w:type="spellStart"/>
      <w:r w:rsidR="00453358" w:rsidRPr="00ED156E">
        <w:rPr>
          <w:rFonts w:ascii="Arial" w:eastAsiaTheme="minorHAnsi" w:hAnsi="Arial" w:cs="Arial"/>
        </w:rPr>
        <w:t>siswa</w:t>
      </w:r>
      <w:proofErr w:type="spellEnd"/>
      <w:r w:rsidR="00453358" w:rsidRPr="00ED156E">
        <w:rPr>
          <w:rFonts w:ascii="Arial" w:eastAsiaTheme="minorHAnsi" w:hAnsi="Arial" w:cs="Arial"/>
        </w:rPr>
        <w:t xml:space="preserve"> yang </w:t>
      </w:r>
      <w:proofErr w:type="spellStart"/>
      <w:r w:rsidR="00453358" w:rsidRPr="00ED156E">
        <w:rPr>
          <w:rFonts w:ascii="Arial" w:eastAsiaTheme="minorHAnsi" w:hAnsi="Arial" w:cs="Arial"/>
        </w:rPr>
        <w:t>memiliki</w:t>
      </w:r>
      <w:proofErr w:type="spellEnd"/>
      <w:r w:rsidR="00453358" w:rsidRPr="00ED156E">
        <w:rPr>
          <w:rFonts w:ascii="Arial" w:eastAsiaTheme="minorHAnsi" w:hAnsi="Arial" w:cs="Arial"/>
        </w:rPr>
        <w:t xml:space="preserve"> </w:t>
      </w:r>
      <w:proofErr w:type="spellStart"/>
      <w:r w:rsidR="00453358" w:rsidRPr="00ED156E">
        <w:rPr>
          <w:rFonts w:ascii="Arial" w:eastAsiaTheme="minorHAnsi" w:hAnsi="Arial" w:cs="Arial"/>
        </w:rPr>
        <w:t>kebiasaan</w:t>
      </w:r>
      <w:proofErr w:type="spellEnd"/>
      <w:r w:rsidR="00453358" w:rsidRPr="00ED156E">
        <w:rPr>
          <w:rFonts w:ascii="Arial" w:eastAsiaTheme="minorHAnsi" w:hAnsi="Arial" w:cs="Arial"/>
        </w:rPr>
        <w:t xml:space="preserve"> </w:t>
      </w:r>
      <w:proofErr w:type="spellStart"/>
      <w:r w:rsidR="00453358" w:rsidRPr="00ED156E">
        <w:rPr>
          <w:rFonts w:ascii="Arial" w:eastAsiaTheme="minorHAnsi" w:hAnsi="Arial" w:cs="Arial"/>
        </w:rPr>
        <w:t>untuk</w:t>
      </w:r>
      <w:proofErr w:type="spellEnd"/>
      <w:r w:rsidR="00453358" w:rsidRPr="00ED156E">
        <w:rPr>
          <w:rFonts w:ascii="Arial" w:eastAsiaTheme="minorHAnsi" w:hAnsi="Arial" w:cs="Arial"/>
        </w:rPr>
        <w:t xml:space="preserve"> </w:t>
      </w:r>
      <w:proofErr w:type="spellStart"/>
      <w:r w:rsidR="00453358" w:rsidRPr="00ED156E">
        <w:rPr>
          <w:rFonts w:ascii="Arial" w:eastAsiaTheme="minorHAnsi" w:hAnsi="Arial" w:cs="Arial"/>
        </w:rPr>
        <w:t>membaca</w:t>
      </w:r>
      <w:proofErr w:type="spellEnd"/>
      <w:r w:rsidR="00453358" w:rsidRPr="00ED156E">
        <w:rPr>
          <w:rFonts w:ascii="Arial" w:eastAsiaTheme="minorHAnsi" w:hAnsi="Arial" w:cs="Arial"/>
        </w:rPr>
        <w:t xml:space="preserve"> </w:t>
      </w:r>
      <w:proofErr w:type="spellStart"/>
      <w:r w:rsidR="00453358" w:rsidRPr="00ED156E">
        <w:rPr>
          <w:rFonts w:ascii="Arial" w:eastAsiaTheme="minorHAnsi" w:hAnsi="Arial" w:cs="Arial"/>
        </w:rPr>
        <w:t>dengan</w:t>
      </w:r>
      <w:proofErr w:type="spellEnd"/>
      <w:r w:rsidR="00453358" w:rsidRPr="00ED156E">
        <w:rPr>
          <w:rFonts w:ascii="Arial" w:eastAsiaTheme="minorHAnsi" w:hAnsi="Arial" w:cs="Arial"/>
        </w:rPr>
        <w:t xml:space="preserve"> </w:t>
      </w:r>
      <w:proofErr w:type="spellStart"/>
      <w:r w:rsidR="00453358" w:rsidRPr="00ED156E">
        <w:rPr>
          <w:rFonts w:ascii="Arial" w:eastAsiaTheme="minorHAnsi" w:hAnsi="Arial" w:cs="Arial"/>
        </w:rPr>
        <w:t>jarak</w:t>
      </w:r>
      <w:proofErr w:type="spellEnd"/>
      <w:r w:rsidR="00453358" w:rsidRPr="00ED156E">
        <w:rPr>
          <w:rFonts w:ascii="Arial" w:eastAsiaTheme="minorHAnsi" w:hAnsi="Arial" w:cs="Arial"/>
        </w:rPr>
        <w:t xml:space="preserve"> &gt;30 cm </w:t>
      </w:r>
      <w:proofErr w:type="spellStart"/>
      <w:r w:rsidR="00453358" w:rsidRPr="00ED156E">
        <w:rPr>
          <w:rFonts w:ascii="Arial" w:eastAsiaTheme="minorHAnsi" w:hAnsi="Arial" w:cs="Arial"/>
        </w:rPr>
        <w:t>lebih</w:t>
      </w:r>
      <w:proofErr w:type="spellEnd"/>
      <w:r w:rsidR="00453358" w:rsidRPr="00ED156E">
        <w:rPr>
          <w:rFonts w:ascii="Arial" w:eastAsiaTheme="minorHAnsi" w:hAnsi="Arial" w:cs="Arial"/>
        </w:rPr>
        <w:t xml:space="preserve"> </w:t>
      </w:r>
      <w:proofErr w:type="spellStart"/>
      <w:r w:rsidR="00453358" w:rsidRPr="00ED156E">
        <w:rPr>
          <w:rFonts w:ascii="Arial" w:eastAsiaTheme="minorHAnsi" w:hAnsi="Arial" w:cs="Arial"/>
        </w:rPr>
        <w:t>banyak</w:t>
      </w:r>
      <w:proofErr w:type="spellEnd"/>
      <w:r w:rsidR="00453358" w:rsidRPr="00ED156E">
        <w:rPr>
          <w:rFonts w:ascii="Arial" w:eastAsiaTheme="minorHAnsi" w:hAnsi="Arial" w:cs="Arial"/>
        </w:rPr>
        <w:t xml:space="preserve"> yang </w:t>
      </w:r>
      <w:proofErr w:type="spellStart"/>
      <w:r w:rsidR="00453358" w:rsidRPr="00ED156E">
        <w:rPr>
          <w:rFonts w:ascii="Arial" w:eastAsiaTheme="minorHAnsi" w:hAnsi="Arial" w:cs="Arial"/>
        </w:rPr>
        <w:t>emetrop</w:t>
      </w:r>
      <w:proofErr w:type="spellEnd"/>
      <w:r w:rsidR="00CA1C6E" w:rsidRPr="00ED156E">
        <w:rPr>
          <w:rFonts w:ascii="Arial" w:eastAsiaTheme="minorHAnsi" w:hAnsi="Arial" w:cs="Arial"/>
        </w:rPr>
        <w:t xml:space="preserve"> dan </w:t>
      </w:r>
      <w:proofErr w:type="spellStart"/>
      <w:r w:rsidR="00CA1C6E" w:rsidRPr="00ED156E">
        <w:rPr>
          <w:rFonts w:ascii="Arial" w:eastAsiaTheme="minorHAnsi" w:hAnsi="Arial" w:cs="Arial"/>
        </w:rPr>
        <w:t>didapatkan</w:t>
      </w:r>
      <w:proofErr w:type="spellEnd"/>
      <w:r w:rsidR="00CA1C6E" w:rsidRPr="00ED156E">
        <w:rPr>
          <w:rFonts w:ascii="Arial" w:eastAsiaTheme="minorHAnsi" w:hAnsi="Arial" w:cs="Arial"/>
        </w:rPr>
        <w:t xml:space="preserve"> </w:t>
      </w:r>
      <w:proofErr w:type="spellStart"/>
      <w:r w:rsidR="00CA1C6E" w:rsidRPr="00ED156E">
        <w:rPr>
          <w:rFonts w:ascii="Arial" w:eastAsiaTheme="minorHAnsi" w:hAnsi="Arial" w:cs="Arial"/>
        </w:rPr>
        <w:t>tidak</w:t>
      </w:r>
      <w:proofErr w:type="spellEnd"/>
      <w:r w:rsidR="00CA1C6E" w:rsidRPr="00ED156E">
        <w:rPr>
          <w:rFonts w:ascii="Arial" w:eastAsiaTheme="minorHAnsi" w:hAnsi="Arial" w:cs="Arial"/>
        </w:rPr>
        <w:t xml:space="preserve"> </w:t>
      </w:r>
      <w:proofErr w:type="spellStart"/>
      <w:r w:rsidR="00CA1C6E" w:rsidRPr="00ED156E">
        <w:rPr>
          <w:rFonts w:ascii="Arial" w:eastAsiaTheme="minorHAnsi" w:hAnsi="Arial" w:cs="Arial"/>
        </w:rPr>
        <w:t>terdapat</w:t>
      </w:r>
      <w:proofErr w:type="spellEnd"/>
      <w:r w:rsidR="00CA1C6E" w:rsidRPr="00ED156E">
        <w:rPr>
          <w:rFonts w:ascii="Arial" w:eastAsiaTheme="minorHAnsi" w:hAnsi="Arial" w:cs="Arial"/>
        </w:rPr>
        <w:t xml:space="preserve"> </w:t>
      </w:r>
      <w:proofErr w:type="spellStart"/>
      <w:r w:rsidR="00CA1C6E" w:rsidRPr="00ED156E">
        <w:rPr>
          <w:rFonts w:ascii="Arial" w:eastAsiaTheme="minorHAnsi" w:hAnsi="Arial" w:cs="Arial"/>
        </w:rPr>
        <w:t>hubungan</w:t>
      </w:r>
      <w:proofErr w:type="spellEnd"/>
      <w:r w:rsidR="00CA1C6E" w:rsidRPr="00ED156E">
        <w:rPr>
          <w:rFonts w:ascii="Arial" w:eastAsiaTheme="minorHAnsi" w:hAnsi="Arial" w:cs="Arial"/>
        </w:rPr>
        <w:t xml:space="preserve"> </w:t>
      </w:r>
      <w:proofErr w:type="spellStart"/>
      <w:r w:rsidR="00CA1C6E" w:rsidRPr="00ED156E">
        <w:rPr>
          <w:rFonts w:ascii="Arial" w:eastAsiaTheme="minorHAnsi" w:hAnsi="Arial" w:cs="Arial"/>
        </w:rPr>
        <w:t>antara</w:t>
      </w:r>
      <w:proofErr w:type="spellEnd"/>
      <w:r w:rsidR="00CA1C6E" w:rsidRPr="00ED156E">
        <w:rPr>
          <w:rFonts w:ascii="Arial" w:eastAsiaTheme="minorHAnsi" w:hAnsi="Arial" w:cs="Arial"/>
        </w:rPr>
        <w:t xml:space="preserve"> </w:t>
      </w:r>
      <w:proofErr w:type="spellStart"/>
      <w:r w:rsidR="00CA1C6E" w:rsidRPr="00ED156E">
        <w:rPr>
          <w:rFonts w:ascii="Arial" w:eastAsiaTheme="minorHAnsi" w:hAnsi="Arial" w:cs="Arial"/>
        </w:rPr>
        <w:t>jarak</w:t>
      </w:r>
      <w:proofErr w:type="spellEnd"/>
      <w:r w:rsidR="00CA1C6E" w:rsidRPr="00ED156E">
        <w:rPr>
          <w:rFonts w:ascii="Arial" w:eastAsiaTheme="minorHAnsi" w:hAnsi="Arial" w:cs="Arial"/>
        </w:rPr>
        <w:t xml:space="preserve"> </w:t>
      </w:r>
      <w:proofErr w:type="spellStart"/>
      <w:r w:rsidR="00CA1C6E" w:rsidRPr="00ED156E">
        <w:rPr>
          <w:rFonts w:ascii="Arial" w:eastAsiaTheme="minorHAnsi" w:hAnsi="Arial" w:cs="Arial"/>
        </w:rPr>
        <w:t>membaca</w:t>
      </w:r>
      <w:proofErr w:type="spellEnd"/>
      <w:r w:rsidR="00CA1C6E" w:rsidRPr="00ED156E">
        <w:rPr>
          <w:rFonts w:ascii="Arial" w:eastAsiaTheme="minorHAnsi" w:hAnsi="Arial" w:cs="Arial"/>
        </w:rPr>
        <w:t xml:space="preserve"> </w:t>
      </w:r>
      <w:proofErr w:type="spellStart"/>
      <w:r w:rsidR="00CA1C6E" w:rsidRPr="00ED156E">
        <w:rPr>
          <w:rFonts w:ascii="Arial" w:eastAsiaTheme="minorHAnsi" w:hAnsi="Arial" w:cs="Arial"/>
        </w:rPr>
        <w:t>dengan</w:t>
      </w:r>
      <w:proofErr w:type="spellEnd"/>
      <w:r w:rsidR="00CA1C6E" w:rsidRPr="00ED156E">
        <w:rPr>
          <w:rFonts w:ascii="Arial" w:eastAsiaTheme="minorHAnsi" w:hAnsi="Arial" w:cs="Arial"/>
        </w:rPr>
        <w:t xml:space="preserve"> </w:t>
      </w:r>
      <w:proofErr w:type="spellStart"/>
      <w:r w:rsidR="00CA1C6E" w:rsidRPr="00ED156E">
        <w:rPr>
          <w:rFonts w:ascii="Arial" w:eastAsiaTheme="minorHAnsi" w:hAnsi="Arial" w:cs="Arial"/>
        </w:rPr>
        <w:t>ketajaman</w:t>
      </w:r>
      <w:proofErr w:type="spellEnd"/>
      <w:r w:rsidR="00CA1C6E" w:rsidRPr="00ED156E">
        <w:rPr>
          <w:rFonts w:ascii="Arial" w:eastAsiaTheme="minorHAnsi" w:hAnsi="Arial" w:cs="Arial"/>
        </w:rPr>
        <w:t xml:space="preserve"> </w:t>
      </w:r>
      <w:proofErr w:type="spellStart"/>
      <w:r w:rsidR="00CA1C6E" w:rsidRPr="00ED156E">
        <w:rPr>
          <w:rFonts w:ascii="Arial" w:eastAsiaTheme="minorHAnsi" w:hAnsi="Arial" w:cs="Arial"/>
        </w:rPr>
        <w:t>penglihatan</w:t>
      </w:r>
      <w:proofErr w:type="spellEnd"/>
      <w:r w:rsidR="00CA1C6E" w:rsidRPr="00ED156E">
        <w:rPr>
          <w:rFonts w:ascii="Arial" w:eastAsiaTheme="minorHAnsi" w:hAnsi="Arial" w:cs="Arial"/>
        </w:rPr>
        <w:t xml:space="preserve">. </w:t>
      </w:r>
      <w:proofErr w:type="spellStart"/>
      <w:r w:rsidR="00CA1C6E" w:rsidRPr="00ED156E">
        <w:rPr>
          <w:rFonts w:ascii="Arial" w:eastAsiaTheme="minorHAnsi" w:hAnsi="Arial" w:cs="Arial"/>
        </w:rPr>
        <w:t>Penelitian</w:t>
      </w:r>
      <w:proofErr w:type="spellEnd"/>
      <w:r w:rsidR="00CA1C6E" w:rsidRPr="00ED156E">
        <w:rPr>
          <w:rFonts w:ascii="Arial" w:eastAsiaTheme="minorHAnsi" w:hAnsi="Arial" w:cs="Arial"/>
        </w:rPr>
        <w:t xml:space="preserve"> </w:t>
      </w:r>
      <w:proofErr w:type="spellStart"/>
      <w:r w:rsidR="00CA1C6E" w:rsidRPr="00ED156E">
        <w:rPr>
          <w:rFonts w:ascii="Arial" w:eastAsiaTheme="minorHAnsi" w:hAnsi="Arial" w:cs="Arial"/>
        </w:rPr>
        <w:t>ini</w:t>
      </w:r>
      <w:proofErr w:type="spellEnd"/>
      <w:r w:rsidR="00CA1C6E" w:rsidRPr="00ED156E">
        <w:rPr>
          <w:rFonts w:ascii="Arial" w:eastAsiaTheme="minorHAnsi" w:hAnsi="Arial" w:cs="Arial"/>
        </w:rPr>
        <w:t xml:space="preserve"> </w:t>
      </w:r>
      <w:proofErr w:type="spellStart"/>
      <w:r w:rsidR="00CA1C6E" w:rsidRPr="00ED156E">
        <w:rPr>
          <w:rFonts w:ascii="Arial" w:eastAsiaTheme="minorHAnsi" w:hAnsi="Arial" w:cs="Arial"/>
        </w:rPr>
        <w:t>sesuai</w:t>
      </w:r>
      <w:proofErr w:type="spellEnd"/>
      <w:r w:rsidR="00CA1C6E" w:rsidRPr="00ED156E">
        <w:rPr>
          <w:rFonts w:ascii="Arial" w:eastAsiaTheme="minorHAnsi" w:hAnsi="Arial" w:cs="Arial"/>
        </w:rPr>
        <w:t xml:space="preserve"> </w:t>
      </w:r>
      <w:proofErr w:type="spellStart"/>
      <w:r w:rsidR="00CA1C6E" w:rsidRPr="00ED156E">
        <w:rPr>
          <w:rFonts w:ascii="Arial" w:eastAsiaTheme="minorHAnsi" w:hAnsi="Arial" w:cs="Arial"/>
        </w:rPr>
        <w:t>dengan</w:t>
      </w:r>
      <w:proofErr w:type="spellEnd"/>
      <w:r w:rsidR="00CA1C6E" w:rsidRPr="00ED156E">
        <w:rPr>
          <w:rFonts w:ascii="Arial" w:eastAsiaTheme="minorHAnsi" w:hAnsi="Arial" w:cs="Arial"/>
        </w:rPr>
        <w:t xml:space="preserve"> </w:t>
      </w:r>
      <w:proofErr w:type="spellStart"/>
      <w:r w:rsidR="00CA1C6E" w:rsidRPr="00ED156E">
        <w:rPr>
          <w:rFonts w:ascii="Arial" w:eastAsiaTheme="minorHAnsi" w:hAnsi="Arial" w:cs="Arial"/>
        </w:rPr>
        <w:t>penelitian</w:t>
      </w:r>
      <w:proofErr w:type="spellEnd"/>
      <w:r w:rsidR="00CA1C6E" w:rsidRPr="00ED156E">
        <w:rPr>
          <w:rFonts w:ascii="Arial" w:eastAsiaTheme="minorHAnsi" w:hAnsi="Arial" w:cs="Arial"/>
        </w:rPr>
        <w:t xml:space="preserve"> yang </w:t>
      </w:r>
      <w:proofErr w:type="spellStart"/>
      <w:r w:rsidR="00CA1C6E" w:rsidRPr="00ED156E">
        <w:rPr>
          <w:rFonts w:ascii="Arial" w:eastAsiaTheme="minorHAnsi" w:hAnsi="Arial" w:cs="Arial"/>
        </w:rPr>
        <w:t>dilakukan</w:t>
      </w:r>
      <w:proofErr w:type="spellEnd"/>
      <w:r w:rsidR="00CA1C6E" w:rsidRPr="00ED156E">
        <w:rPr>
          <w:rFonts w:ascii="Arial" w:eastAsiaTheme="minorHAnsi" w:hAnsi="Arial" w:cs="Arial"/>
        </w:rPr>
        <w:t xml:space="preserve"> </w:t>
      </w:r>
      <w:proofErr w:type="spellStart"/>
      <w:r w:rsidR="00CA1C6E" w:rsidRPr="00ED156E">
        <w:rPr>
          <w:rFonts w:ascii="Arial" w:eastAsiaTheme="minorHAnsi" w:hAnsi="Arial" w:cs="Arial"/>
        </w:rPr>
        <w:t>Kristianti</w:t>
      </w:r>
      <w:proofErr w:type="spellEnd"/>
      <w:r w:rsidR="00CA1C6E" w:rsidRPr="00ED156E">
        <w:rPr>
          <w:rFonts w:ascii="Arial" w:eastAsiaTheme="minorHAnsi" w:hAnsi="Arial" w:cs="Arial"/>
        </w:rPr>
        <w:t xml:space="preserve"> (2008) yang </w:t>
      </w:r>
      <w:proofErr w:type="spellStart"/>
      <w:r w:rsidR="00CA1C6E" w:rsidRPr="00ED156E">
        <w:rPr>
          <w:rFonts w:ascii="Arial" w:eastAsiaTheme="minorHAnsi" w:hAnsi="Arial" w:cs="Arial"/>
        </w:rPr>
        <w:t>menyatakan</w:t>
      </w:r>
      <w:proofErr w:type="spellEnd"/>
      <w:r w:rsidR="00CA1C6E" w:rsidRPr="00ED156E">
        <w:rPr>
          <w:rFonts w:ascii="Arial" w:eastAsiaTheme="minorHAnsi" w:hAnsi="Arial" w:cs="Arial"/>
        </w:rPr>
        <w:t xml:space="preserve"> </w:t>
      </w:r>
      <w:proofErr w:type="spellStart"/>
      <w:r w:rsidR="00CA1C6E" w:rsidRPr="00ED156E">
        <w:rPr>
          <w:rFonts w:ascii="Arial" w:eastAsiaTheme="minorHAnsi" w:hAnsi="Arial" w:cs="Arial"/>
        </w:rPr>
        <w:t>tidak</w:t>
      </w:r>
      <w:proofErr w:type="spellEnd"/>
      <w:r w:rsidR="00CA1C6E" w:rsidRPr="00ED156E">
        <w:rPr>
          <w:rFonts w:ascii="Arial" w:eastAsiaTheme="minorHAnsi" w:hAnsi="Arial" w:cs="Arial"/>
        </w:rPr>
        <w:t xml:space="preserve"> </w:t>
      </w:r>
      <w:proofErr w:type="spellStart"/>
      <w:r w:rsidR="00CA1C6E" w:rsidRPr="00ED156E">
        <w:rPr>
          <w:rFonts w:ascii="Arial" w:eastAsiaTheme="minorHAnsi" w:hAnsi="Arial" w:cs="Arial"/>
        </w:rPr>
        <w:t>ada</w:t>
      </w:r>
      <w:proofErr w:type="spellEnd"/>
      <w:r w:rsidR="00CA1C6E" w:rsidRPr="00ED156E">
        <w:rPr>
          <w:rFonts w:ascii="Arial" w:eastAsiaTheme="minorHAnsi" w:hAnsi="Arial" w:cs="Arial"/>
        </w:rPr>
        <w:t xml:space="preserve"> </w:t>
      </w:r>
      <w:proofErr w:type="spellStart"/>
      <w:r w:rsidR="00CA1C6E" w:rsidRPr="00ED156E">
        <w:rPr>
          <w:rFonts w:ascii="Arial" w:eastAsiaTheme="minorHAnsi" w:hAnsi="Arial" w:cs="Arial"/>
        </w:rPr>
        <w:t>hubungan</w:t>
      </w:r>
      <w:proofErr w:type="spellEnd"/>
      <w:r w:rsidR="00CA1C6E" w:rsidRPr="00ED156E">
        <w:rPr>
          <w:rFonts w:ascii="Arial" w:eastAsiaTheme="minorHAnsi" w:hAnsi="Arial" w:cs="Arial"/>
        </w:rPr>
        <w:t xml:space="preserve"> yang significant </w:t>
      </w:r>
      <w:proofErr w:type="spellStart"/>
      <w:r w:rsidR="00CA1C6E" w:rsidRPr="00ED156E">
        <w:rPr>
          <w:rFonts w:ascii="Arial" w:eastAsiaTheme="minorHAnsi" w:hAnsi="Arial" w:cs="Arial"/>
        </w:rPr>
        <w:t>antara</w:t>
      </w:r>
      <w:proofErr w:type="spellEnd"/>
      <w:r w:rsidR="00CA1C6E" w:rsidRPr="00ED156E">
        <w:rPr>
          <w:rFonts w:ascii="Arial" w:eastAsiaTheme="minorHAnsi" w:hAnsi="Arial" w:cs="Arial"/>
        </w:rPr>
        <w:t xml:space="preserve"> </w:t>
      </w:r>
      <w:proofErr w:type="spellStart"/>
      <w:r w:rsidR="00CA1C6E" w:rsidRPr="00ED156E">
        <w:rPr>
          <w:rFonts w:ascii="Arial" w:eastAsiaTheme="minorHAnsi" w:hAnsi="Arial" w:cs="Arial"/>
        </w:rPr>
        <w:t>jarak</w:t>
      </w:r>
      <w:proofErr w:type="spellEnd"/>
      <w:r w:rsidR="00CA1C6E" w:rsidRPr="00ED156E">
        <w:rPr>
          <w:rFonts w:ascii="Arial" w:eastAsiaTheme="minorHAnsi" w:hAnsi="Arial" w:cs="Arial"/>
        </w:rPr>
        <w:t xml:space="preserve"> </w:t>
      </w:r>
      <w:proofErr w:type="spellStart"/>
      <w:r w:rsidR="00CA1C6E" w:rsidRPr="00ED156E">
        <w:rPr>
          <w:rFonts w:ascii="Arial" w:eastAsiaTheme="minorHAnsi" w:hAnsi="Arial" w:cs="Arial"/>
        </w:rPr>
        <w:t>membaca</w:t>
      </w:r>
      <w:proofErr w:type="spellEnd"/>
      <w:r w:rsidR="00CA1C6E" w:rsidRPr="00ED156E">
        <w:rPr>
          <w:rFonts w:ascii="Arial" w:eastAsiaTheme="minorHAnsi" w:hAnsi="Arial" w:cs="Arial"/>
        </w:rPr>
        <w:t xml:space="preserve"> </w:t>
      </w:r>
      <w:proofErr w:type="spellStart"/>
      <w:r w:rsidR="00CA1C6E" w:rsidRPr="00ED156E">
        <w:rPr>
          <w:rFonts w:ascii="Arial" w:eastAsiaTheme="minorHAnsi" w:hAnsi="Arial" w:cs="Arial"/>
        </w:rPr>
        <w:t>terhadap</w:t>
      </w:r>
      <w:proofErr w:type="spellEnd"/>
      <w:r w:rsidR="00CA1C6E" w:rsidRPr="00ED156E">
        <w:rPr>
          <w:rFonts w:ascii="Arial" w:eastAsiaTheme="minorHAnsi" w:hAnsi="Arial" w:cs="Arial"/>
        </w:rPr>
        <w:t xml:space="preserve"> </w:t>
      </w:r>
      <w:proofErr w:type="spellStart"/>
      <w:r w:rsidR="00CA1C6E" w:rsidRPr="00ED156E">
        <w:rPr>
          <w:rFonts w:ascii="Arial" w:eastAsiaTheme="minorHAnsi" w:hAnsi="Arial" w:cs="Arial"/>
        </w:rPr>
        <w:t>kejadian</w:t>
      </w:r>
      <w:proofErr w:type="spellEnd"/>
      <w:r w:rsidR="00CA1C6E" w:rsidRPr="00ED156E">
        <w:rPr>
          <w:rFonts w:ascii="Arial" w:eastAsiaTheme="minorHAnsi" w:hAnsi="Arial" w:cs="Arial"/>
        </w:rPr>
        <w:t xml:space="preserve"> </w:t>
      </w:r>
      <w:proofErr w:type="spellStart"/>
      <w:r w:rsidR="00CA1C6E" w:rsidRPr="00ED156E">
        <w:rPr>
          <w:rFonts w:ascii="Arial" w:eastAsiaTheme="minorHAnsi" w:hAnsi="Arial" w:cs="Arial"/>
        </w:rPr>
        <w:t>cacat</w:t>
      </w:r>
      <w:proofErr w:type="spellEnd"/>
      <w:r w:rsidR="00CA1C6E" w:rsidRPr="00ED156E">
        <w:rPr>
          <w:rFonts w:ascii="Arial" w:eastAsiaTheme="minorHAnsi" w:hAnsi="Arial" w:cs="Arial"/>
        </w:rPr>
        <w:t xml:space="preserve"> </w:t>
      </w:r>
      <w:proofErr w:type="spellStart"/>
      <w:r w:rsidR="00AD026B" w:rsidRPr="00ED156E">
        <w:rPr>
          <w:rFonts w:ascii="Arial" w:eastAsiaTheme="minorHAnsi" w:hAnsi="Arial" w:cs="Arial"/>
        </w:rPr>
        <w:t>miopia</w:t>
      </w:r>
      <w:proofErr w:type="spellEnd"/>
      <w:r w:rsidR="00CA1C6E" w:rsidRPr="00ED156E">
        <w:rPr>
          <w:rFonts w:ascii="Arial" w:eastAsiaTheme="minorHAnsi" w:hAnsi="Arial" w:cs="Arial"/>
        </w:rPr>
        <w:t xml:space="preserve"> </w:t>
      </w:r>
      <w:proofErr w:type="spellStart"/>
      <w:r w:rsidR="00CA1C6E" w:rsidRPr="00ED156E">
        <w:rPr>
          <w:rFonts w:ascii="Arial" w:eastAsiaTheme="minorHAnsi" w:hAnsi="Arial" w:cs="Arial"/>
        </w:rPr>
        <w:t>dengan</w:t>
      </w:r>
      <w:proofErr w:type="spellEnd"/>
      <w:r w:rsidR="00CA1C6E" w:rsidRPr="00ED156E">
        <w:rPr>
          <w:rFonts w:ascii="Arial" w:eastAsiaTheme="minorHAnsi" w:hAnsi="Arial" w:cs="Arial"/>
        </w:rPr>
        <w:t xml:space="preserve"> p = 0.869.</w:t>
      </w:r>
      <w:r w:rsidR="0034496A" w:rsidRPr="00ED156E">
        <w:rPr>
          <w:rFonts w:ascii="Arial" w:eastAsiaTheme="minorHAnsi" w:hAnsi="Arial" w:cs="Arial"/>
          <w:vertAlign w:val="superscript"/>
        </w:rPr>
        <w:fldChar w:fldCharType="begin" w:fldLock="1"/>
      </w:r>
      <w:r w:rsidR="0034496A" w:rsidRPr="00ED156E">
        <w:rPr>
          <w:rFonts w:ascii="Arial" w:eastAsiaTheme="minorHAnsi" w:hAnsi="Arial" w:cs="Arial"/>
          <w:vertAlign w:val="superscript"/>
        </w:rPr>
        <w:instrText>ADDIN CSL_CITATION {"citationItems":[{"id":"ITEM-1","itemData":{"ISSN":"00300993","author":[{"dropping-particle":"","family":"Kristianti","given":"Febriana","non-dropping-particle":"","parse-names":false,"suffix":""},{"dropping-particle":"","family":"Sutono","given":"","non-dropping-particle":"","parse-names":false,"suffix":""},{"dropping-particle":"","family":"Haryani","given":"","non-dropping-particle":"","parse-names":false,"suffix":""}],"container-title":"Jurnal Ilmu Keperawatan","id":"ITEM-1","issue":"2","issued":{"date-parts":[["2008"]]},"page":"78-84","title":"Faktor Risiko yang berhubungan dengan Cacat Mata Miopia pada Mahasiswa","type":"article-journal","volume":"3"},"uris":["http://www.mendeley.com/documents/?uuid=fcffafad-6590-44ec-98c1-1615d9abd06c"]}],"mendeley":{"formattedCitation":"(12)","plainTextFormattedCitation":"(12)","previouslyFormattedCitation":"(12)"},"properties":{"noteIndex":0},"schema":"https://github.com/citation-style-language/schema/raw/master/csl-citation.json"}</w:instrText>
      </w:r>
      <w:r w:rsidR="0034496A" w:rsidRPr="00ED156E">
        <w:rPr>
          <w:rFonts w:ascii="Arial" w:eastAsiaTheme="minorHAnsi" w:hAnsi="Arial" w:cs="Arial"/>
          <w:vertAlign w:val="superscript"/>
        </w:rPr>
        <w:fldChar w:fldCharType="separate"/>
      </w:r>
      <w:r w:rsidR="0034496A" w:rsidRPr="00ED156E">
        <w:rPr>
          <w:rFonts w:ascii="Arial" w:eastAsiaTheme="minorHAnsi" w:hAnsi="Arial" w:cs="Arial"/>
          <w:noProof/>
          <w:vertAlign w:val="superscript"/>
        </w:rPr>
        <w:t>(12)</w:t>
      </w:r>
      <w:r w:rsidR="0034496A" w:rsidRPr="00ED156E">
        <w:rPr>
          <w:rFonts w:ascii="Arial" w:eastAsiaTheme="minorHAnsi" w:hAnsi="Arial" w:cs="Arial"/>
          <w:vertAlign w:val="superscript"/>
        </w:rPr>
        <w:fldChar w:fldCharType="end"/>
      </w:r>
      <w:r w:rsidR="00CA1C6E" w:rsidRPr="00ED156E">
        <w:rPr>
          <w:rFonts w:ascii="Arial" w:eastAsiaTheme="minorHAnsi" w:hAnsi="Arial" w:cs="Arial"/>
        </w:rPr>
        <w:t xml:space="preserve"> </w:t>
      </w:r>
      <w:proofErr w:type="spellStart"/>
      <w:r w:rsidR="00CA1C6E" w:rsidRPr="00ED156E">
        <w:rPr>
          <w:rFonts w:ascii="Arial" w:eastAsiaTheme="minorHAnsi" w:hAnsi="Arial" w:cs="Arial"/>
        </w:rPr>
        <w:t>Penelitian</w:t>
      </w:r>
      <w:proofErr w:type="spellEnd"/>
      <w:r w:rsidR="00CA1C6E" w:rsidRPr="00ED156E">
        <w:rPr>
          <w:rFonts w:ascii="Arial" w:eastAsiaTheme="minorHAnsi" w:hAnsi="Arial" w:cs="Arial"/>
        </w:rPr>
        <w:t xml:space="preserve"> </w:t>
      </w:r>
      <w:proofErr w:type="spellStart"/>
      <w:r w:rsidR="00CA1C6E" w:rsidRPr="00ED156E">
        <w:rPr>
          <w:rFonts w:ascii="Arial" w:eastAsiaTheme="minorHAnsi" w:hAnsi="Arial" w:cs="Arial"/>
        </w:rPr>
        <w:t>ini</w:t>
      </w:r>
      <w:proofErr w:type="spellEnd"/>
      <w:r w:rsidR="00CA1C6E" w:rsidRPr="00ED156E">
        <w:rPr>
          <w:rFonts w:ascii="Arial" w:eastAsiaTheme="minorHAnsi" w:hAnsi="Arial" w:cs="Arial"/>
        </w:rPr>
        <w:t xml:space="preserve"> juga </w:t>
      </w:r>
      <w:proofErr w:type="spellStart"/>
      <w:r w:rsidR="00CA1C6E" w:rsidRPr="00ED156E">
        <w:rPr>
          <w:rFonts w:ascii="Arial" w:eastAsiaTheme="minorHAnsi" w:hAnsi="Arial" w:cs="Arial"/>
        </w:rPr>
        <w:t>sesuai</w:t>
      </w:r>
      <w:proofErr w:type="spellEnd"/>
      <w:r w:rsidR="00CA1C6E" w:rsidRPr="00ED156E">
        <w:rPr>
          <w:rFonts w:ascii="Arial" w:eastAsiaTheme="minorHAnsi" w:hAnsi="Arial" w:cs="Arial"/>
        </w:rPr>
        <w:t xml:space="preserve"> </w:t>
      </w:r>
      <w:proofErr w:type="spellStart"/>
      <w:r w:rsidR="00CA1C6E" w:rsidRPr="00ED156E">
        <w:rPr>
          <w:rFonts w:ascii="Arial" w:eastAsiaTheme="minorHAnsi" w:hAnsi="Arial" w:cs="Arial"/>
        </w:rPr>
        <w:t>dengan</w:t>
      </w:r>
      <w:proofErr w:type="spellEnd"/>
      <w:r w:rsidR="00CA1C6E" w:rsidRPr="00ED156E">
        <w:rPr>
          <w:rFonts w:ascii="Arial" w:eastAsiaTheme="minorHAnsi" w:hAnsi="Arial" w:cs="Arial"/>
        </w:rPr>
        <w:t xml:space="preserve"> </w:t>
      </w:r>
      <w:proofErr w:type="spellStart"/>
      <w:r w:rsidR="00CA1C6E" w:rsidRPr="00ED156E">
        <w:rPr>
          <w:rFonts w:ascii="Arial" w:eastAsiaTheme="minorHAnsi" w:hAnsi="Arial" w:cs="Arial"/>
        </w:rPr>
        <w:t>penelitian</w:t>
      </w:r>
      <w:proofErr w:type="spellEnd"/>
      <w:r w:rsidR="00CA1C6E" w:rsidRPr="00ED156E">
        <w:rPr>
          <w:rFonts w:ascii="Arial" w:eastAsiaTheme="minorHAnsi" w:hAnsi="Arial" w:cs="Arial"/>
        </w:rPr>
        <w:t xml:space="preserve"> yang </w:t>
      </w:r>
      <w:proofErr w:type="spellStart"/>
      <w:r w:rsidR="00CA1C6E" w:rsidRPr="00ED156E">
        <w:rPr>
          <w:rFonts w:ascii="Arial" w:eastAsiaTheme="minorHAnsi" w:hAnsi="Arial" w:cs="Arial"/>
        </w:rPr>
        <w:t>dilakukan</w:t>
      </w:r>
      <w:proofErr w:type="spellEnd"/>
      <w:r w:rsidR="00CA1C6E" w:rsidRPr="00ED156E">
        <w:rPr>
          <w:rFonts w:ascii="Arial" w:eastAsiaTheme="minorHAnsi" w:hAnsi="Arial" w:cs="Arial"/>
        </w:rPr>
        <w:t xml:space="preserve">  </w:t>
      </w:r>
      <w:r w:rsidR="00E93195" w:rsidRPr="00ED156E">
        <w:rPr>
          <w:rFonts w:ascii="Arial" w:eastAsiaTheme="minorHAnsi" w:hAnsi="Arial" w:cs="Arial"/>
        </w:rPr>
        <w:t xml:space="preserve">oleh </w:t>
      </w:r>
      <w:proofErr w:type="spellStart"/>
      <w:r w:rsidR="00E93195" w:rsidRPr="00ED156E">
        <w:rPr>
          <w:rFonts w:ascii="Arial" w:eastAsiaTheme="minorHAnsi" w:hAnsi="Arial" w:cs="Arial"/>
        </w:rPr>
        <w:t>Andrias</w:t>
      </w:r>
      <w:proofErr w:type="spellEnd"/>
      <w:r w:rsidR="00E93195" w:rsidRPr="00ED156E">
        <w:rPr>
          <w:rFonts w:ascii="Arial" w:eastAsiaTheme="minorHAnsi" w:hAnsi="Arial" w:cs="Arial"/>
        </w:rPr>
        <w:t xml:space="preserve"> (2015)</w:t>
      </w:r>
      <w:r w:rsidR="002D4105" w:rsidRPr="00ED156E">
        <w:rPr>
          <w:rFonts w:ascii="Arial" w:eastAsiaTheme="minorHAnsi" w:hAnsi="Arial" w:cs="Arial"/>
        </w:rPr>
        <w:t xml:space="preserve"> </w:t>
      </w:r>
      <w:r w:rsidR="00907F9A" w:rsidRPr="00ED156E">
        <w:rPr>
          <w:rFonts w:ascii="Arial" w:eastAsiaTheme="minorHAnsi" w:hAnsi="Arial" w:cs="Arial"/>
        </w:rPr>
        <w:t xml:space="preserve">yang </w:t>
      </w:r>
      <w:proofErr w:type="spellStart"/>
      <w:r w:rsidR="00907F9A" w:rsidRPr="00ED156E">
        <w:rPr>
          <w:rFonts w:ascii="Arial" w:eastAsiaTheme="minorHAnsi" w:hAnsi="Arial" w:cs="Arial"/>
        </w:rPr>
        <w:t>menyatakan</w:t>
      </w:r>
      <w:proofErr w:type="spellEnd"/>
      <w:r w:rsidR="00907F9A" w:rsidRPr="00ED156E">
        <w:rPr>
          <w:rFonts w:ascii="Arial" w:eastAsiaTheme="minorHAnsi" w:hAnsi="Arial" w:cs="Arial"/>
        </w:rPr>
        <w:t xml:space="preserve"> </w:t>
      </w:r>
      <w:proofErr w:type="spellStart"/>
      <w:r w:rsidR="00907F9A" w:rsidRPr="00ED156E">
        <w:rPr>
          <w:rFonts w:ascii="Arial" w:eastAsiaTheme="minorHAnsi" w:hAnsi="Arial" w:cs="Arial"/>
        </w:rPr>
        <w:t>tidak</w:t>
      </w:r>
      <w:proofErr w:type="spellEnd"/>
      <w:r w:rsidR="00907F9A" w:rsidRPr="00ED156E">
        <w:rPr>
          <w:rFonts w:ascii="Arial" w:eastAsiaTheme="minorHAnsi" w:hAnsi="Arial" w:cs="Arial"/>
        </w:rPr>
        <w:t xml:space="preserve"> </w:t>
      </w:r>
      <w:proofErr w:type="spellStart"/>
      <w:r w:rsidR="00907F9A" w:rsidRPr="00ED156E">
        <w:rPr>
          <w:rFonts w:ascii="Arial" w:eastAsiaTheme="minorHAnsi" w:hAnsi="Arial" w:cs="Arial"/>
        </w:rPr>
        <w:t>ada</w:t>
      </w:r>
      <w:proofErr w:type="spellEnd"/>
      <w:r w:rsidR="00907F9A" w:rsidRPr="00ED156E">
        <w:rPr>
          <w:rFonts w:ascii="Arial" w:eastAsiaTheme="minorHAnsi" w:hAnsi="Arial" w:cs="Arial"/>
        </w:rPr>
        <w:t xml:space="preserve"> </w:t>
      </w:r>
      <w:proofErr w:type="spellStart"/>
      <w:r w:rsidR="00907F9A" w:rsidRPr="00ED156E">
        <w:rPr>
          <w:rFonts w:ascii="Arial" w:eastAsiaTheme="minorHAnsi" w:hAnsi="Arial" w:cs="Arial"/>
        </w:rPr>
        <w:t>hubungan</w:t>
      </w:r>
      <w:proofErr w:type="spellEnd"/>
      <w:r w:rsidR="00907F9A" w:rsidRPr="00ED156E">
        <w:rPr>
          <w:rFonts w:ascii="Arial" w:eastAsiaTheme="minorHAnsi" w:hAnsi="Arial" w:cs="Arial"/>
        </w:rPr>
        <w:t xml:space="preserve"> </w:t>
      </w:r>
      <w:proofErr w:type="spellStart"/>
      <w:r w:rsidR="00907F9A" w:rsidRPr="00ED156E">
        <w:rPr>
          <w:rFonts w:ascii="Arial" w:eastAsiaTheme="minorHAnsi" w:hAnsi="Arial" w:cs="Arial"/>
        </w:rPr>
        <w:t>antara</w:t>
      </w:r>
      <w:proofErr w:type="spellEnd"/>
      <w:r w:rsidR="00907F9A" w:rsidRPr="00ED156E">
        <w:rPr>
          <w:rFonts w:ascii="Arial" w:eastAsiaTheme="minorHAnsi" w:hAnsi="Arial" w:cs="Arial"/>
        </w:rPr>
        <w:t xml:space="preserve"> </w:t>
      </w:r>
      <w:proofErr w:type="spellStart"/>
      <w:r w:rsidR="00907F9A" w:rsidRPr="00ED156E">
        <w:rPr>
          <w:rFonts w:ascii="Arial" w:eastAsiaTheme="minorHAnsi" w:hAnsi="Arial" w:cs="Arial"/>
        </w:rPr>
        <w:t>jarak</w:t>
      </w:r>
      <w:proofErr w:type="spellEnd"/>
      <w:r w:rsidR="00907F9A" w:rsidRPr="00ED156E">
        <w:rPr>
          <w:rFonts w:ascii="Arial" w:eastAsiaTheme="minorHAnsi" w:hAnsi="Arial" w:cs="Arial"/>
        </w:rPr>
        <w:t xml:space="preserve"> </w:t>
      </w:r>
      <w:proofErr w:type="spellStart"/>
      <w:r w:rsidR="00907F9A" w:rsidRPr="00ED156E">
        <w:rPr>
          <w:rFonts w:ascii="Arial" w:eastAsiaTheme="minorHAnsi" w:hAnsi="Arial" w:cs="Arial"/>
        </w:rPr>
        <w:t>membaca</w:t>
      </w:r>
      <w:proofErr w:type="spellEnd"/>
      <w:r w:rsidR="00907F9A" w:rsidRPr="00ED156E">
        <w:rPr>
          <w:rFonts w:ascii="Arial" w:eastAsiaTheme="minorHAnsi" w:hAnsi="Arial" w:cs="Arial"/>
        </w:rPr>
        <w:t xml:space="preserve"> dan </w:t>
      </w:r>
      <w:proofErr w:type="spellStart"/>
      <w:r w:rsidR="00907F9A" w:rsidRPr="00ED156E">
        <w:rPr>
          <w:rFonts w:ascii="Arial" w:eastAsiaTheme="minorHAnsi" w:hAnsi="Arial" w:cs="Arial"/>
        </w:rPr>
        <w:t>menulis</w:t>
      </w:r>
      <w:proofErr w:type="spellEnd"/>
      <w:r w:rsidR="00907F9A" w:rsidRPr="00ED156E">
        <w:rPr>
          <w:rFonts w:ascii="Arial" w:eastAsiaTheme="minorHAnsi" w:hAnsi="Arial" w:cs="Arial"/>
        </w:rPr>
        <w:t xml:space="preserve"> </w:t>
      </w:r>
      <w:proofErr w:type="spellStart"/>
      <w:r w:rsidR="00907F9A" w:rsidRPr="00ED156E">
        <w:rPr>
          <w:rFonts w:ascii="Arial" w:eastAsiaTheme="minorHAnsi" w:hAnsi="Arial" w:cs="Arial"/>
        </w:rPr>
        <w:t>dengan</w:t>
      </w:r>
      <w:proofErr w:type="spellEnd"/>
      <w:r w:rsidR="00907F9A" w:rsidRPr="00ED156E">
        <w:rPr>
          <w:rFonts w:ascii="Arial" w:eastAsiaTheme="minorHAnsi" w:hAnsi="Arial" w:cs="Arial"/>
        </w:rPr>
        <w:t xml:space="preserve"> </w:t>
      </w:r>
      <w:proofErr w:type="spellStart"/>
      <w:r w:rsidR="00907F9A" w:rsidRPr="00ED156E">
        <w:rPr>
          <w:rFonts w:ascii="Arial" w:eastAsiaTheme="minorHAnsi" w:hAnsi="Arial" w:cs="Arial"/>
        </w:rPr>
        <w:t>kelainan</w:t>
      </w:r>
      <w:proofErr w:type="spellEnd"/>
      <w:r w:rsidR="00907F9A" w:rsidRPr="00ED156E">
        <w:rPr>
          <w:rFonts w:ascii="Arial" w:eastAsiaTheme="minorHAnsi" w:hAnsi="Arial" w:cs="Arial"/>
        </w:rPr>
        <w:t xml:space="preserve"> </w:t>
      </w:r>
      <w:proofErr w:type="spellStart"/>
      <w:r w:rsidR="00907F9A" w:rsidRPr="00ED156E">
        <w:rPr>
          <w:rFonts w:ascii="Arial" w:eastAsiaTheme="minorHAnsi" w:hAnsi="Arial" w:cs="Arial"/>
        </w:rPr>
        <w:t>refraksi</w:t>
      </w:r>
      <w:proofErr w:type="spellEnd"/>
      <w:r w:rsidR="00907F9A" w:rsidRPr="00ED156E">
        <w:rPr>
          <w:rFonts w:ascii="Arial" w:eastAsiaTheme="minorHAnsi" w:hAnsi="Arial" w:cs="Arial"/>
        </w:rPr>
        <w:t xml:space="preserve"> </w:t>
      </w:r>
      <w:proofErr w:type="spellStart"/>
      <w:r w:rsidR="00907F9A" w:rsidRPr="00ED156E">
        <w:rPr>
          <w:rFonts w:ascii="Arial" w:eastAsiaTheme="minorHAnsi" w:hAnsi="Arial" w:cs="Arial"/>
        </w:rPr>
        <w:t>miopia</w:t>
      </w:r>
      <w:proofErr w:type="spellEnd"/>
      <w:r w:rsidR="00907F9A" w:rsidRPr="00ED156E">
        <w:rPr>
          <w:rFonts w:ascii="Arial" w:eastAsiaTheme="minorHAnsi" w:hAnsi="Arial" w:cs="Arial"/>
        </w:rPr>
        <w:t xml:space="preserve"> pada </w:t>
      </w:r>
      <w:proofErr w:type="spellStart"/>
      <w:r w:rsidR="00907F9A" w:rsidRPr="00ED156E">
        <w:rPr>
          <w:rFonts w:ascii="Arial" w:eastAsiaTheme="minorHAnsi" w:hAnsi="Arial" w:cs="Arial"/>
        </w:rPr>
        <w:t>siswa</w:t>
      </w:r>
      <w:proofErr w:type="spellEnd"/>
      <w:r w:rsidR="00907F9A" w:rsidRPr="00ED156E">
        <w:rPr>
          <w:rFonts w:ascii="Arial" w:eastAsiaTheme="minorHAnsi" w:hAnsi="Arial" w:cs="Arial"/>
        </w:rPr>
        <w:t xml:space="preserve"> </w:t>
      </w:r>
      <w:proofErr w:type="spellStart"/>
      <w:r w:rsidR="00907F9A" w:rsidRPr="00ED156E">
        <w:rPr>
          <w:rFonts w:ascii="Arial" w:eastAsiaTheme="minorHAnsi" w:hAnsi="Arial" w:cs="Arial"/>
        </w:rPr>
        <w:t>kelas</w:t>
      </w:r>
      <w:proofErr w:type="spellEnd"/>
      <w:r w:rsidR="00907F9A" w:rsidRPr="00ED156E">
        <w:rPr>
          <w:rFonts w:ascii="Arial" w:eastAsiaTheme="minorHAnsi" w:hAnsi="Arial" w:cs="Arial"/>
        </w:rPr>
        <w:t xml:space="preserve"> V di SD X  Semarang, </w:t>
      </w:r>
      <w:proofErr w:type="spellStart"/>
      <w:r w:rsidR="00907F9A" w:rsidRPr="00ED156E">
        <w:rPr>
          <w:rFonts w:ascii="Arial" w:eastAsiaTheme="minorHAnsi" w:hAnsi="Arial" w:cs="Arial"/>
        </w:rPr>
        <w:t>dengan</w:t>
      </w:r>
      <w:proofErr w:type="spellEnd"/>
      <w:r w:rsidR="00907F9A" w:rsidRPr="00ED156E">
        <w:rPr>
          <w:rFonts w:ascii="Arial" w:eastAsiaTheme="minorHAnsi" w:hAnsi="Arial" w:cs="Arial"/>
        </w:rPr>
        <w:t xml:space="preserve"> p = 0,474</w:t>
      </w:r>
      <w:r w:rsidR="002D4105" w:rsidRPr="00ED156E">
        <w:rPr>
          <w:rFonts w:ascii="Arial" w:eastAsiaTheme="minorHAnsi" w:hAnsi="Arial" w:cs="Arial"/>
          <w:vertAlign w:val="superscript"/>
        </w:rPr>
        <w:t>.</w:t>
      </w:r>
      <w:r w:rsidR="0034496A" w:rsidRPr="00ED156E">
        <w:rPr>
          <w:rFonts w:ascii="Arial" w:eastAsiaTheme="minorHAnsi" w:hAnsi="Arial" w:cs="Arial"/>
          <w:vertAlign w:val="superscript"/>
        </w:rPr>
        <w:fldChar w:fldCharType="begin" w:fldLock="1"/>
      </w:r>
      <w:r w:rsidR="0034496A" w:rsidRPr="00ED156E">
        <w:rPr>
          <w:rFonts w:ascii="Arial" w:eastAsiaTheme="minorHAnsi" w:hAnsi="Arial" w:cs="Arial"/>
          <w:vertAlign w:val="superscript"/>
        </w:rPr>
        <w:instrText>ADDIN CSL_CITATION {"citationItems":[{"id":"ITEM-1","itemData":{"DOI":"10.1016/B978-0-323-05877-3.10006-2","ISBN":"9780323058773","ISSN":"2356-3346","abstract":"Myopia is the most common human eye disorder in the world. for this refractive state, the retina is located behind the focal plane so that a concave lens is needed to move the focal plane back to the retinal plane, restoring a focused, clear image. definition of myopia vary, but generally an eye is considered myopic if a negative spherical equivalent correction of at least 0.5 diopters is needed to restore emmetropia, the refractive state in which image are focused on retina. because of varying definition, the reported prevalence of myopia varies. , The purpose of this study was to determine the relationship of the classroom environment to refractive error myopia in primary school students of class 5 in X in Semarang. This study uses a quantitative approach with cross sectional approach. Population and sample in this study were all students of class 5 in SD X Semarang total of 54 students. The independent variable in this study is visibility to the front of the class, local lighting, distance reading and writing, as well as the position of reading and writing. The dependent variable in this study is the refractive error myopia. Results of analysis by using chi - square showed that there is a relationship between visibility to the front of the refractive error myopia (p - value 0.05). Then there was no association of local illumination (p - value 0194), the distance to read and write (p - value 0.474), and the position of reading and writing (p - value 0.324) with refractive error myopia. This study also suggested schools to conduct routine screening and periodic on myopia and other health problems that could potentially occur on school students","author":[{"dropping-particle":"","family":"Andrias","given":"Lutfi","non-dropping-particle":"","parse-names":false,"suffix":""},{"dropping-particle":"","family":"Denny","given":"Hanifa Maher","non-dropping-particle":"","parse-names":false,"suffix":""},{"dropping-particle":"","family":"Jayanti","given":"Siswi","non-dropping-particle":"","parse-names":false,"suffix":""}],"container-title":"Jurnal Kesehatan Masyarakat (e-Journal)","id":"ITEM-1","issue":"3","issued":{"date-parts":[["2015"]]},"page":"503-512","title":"Hubungan Lingkungan Kelas Terhadap Kelainan Refraksi Miopia Pada Siswa Kelas 5 Sd Di SD X Semarang","type":"article-journal","volume":"3"},"uris":["http://www.mendeley.com/documents/?uuid=c10abe03-14ab-46ec-9c3b-6b658f9d20bf"]}],"mendeley":{"formattedCitation":"(21)","plainTextFormattedCitation":"(21)","previouslyFormattedCitation":"(21)"},"properties":{"noteIndex":0},"schema":"https://github.com/citation-style-language/schema/raw/master/csl-citation.json"}</w:instrText>
      </w:r>
      <w:r w:rsidR="0034496A" w:rsidRPr="00ED156E">
        <w:rPr>
          <w:rFonts w:ascii="Arial" w:eastAsiaTheme="minorHAnsi" w:hAnsi="Arial" w:cs="Arial"/>
          <w:vertAlign w:val="superscript"/>
        </w:rPr>
        <w:fldChar w:fldCharType="separate"/>
      </w:r>
      <w:r w:rsidR="0034496A" w:rsidRPr="00ED156E">
        <w:rPr>
          <w:rFonts w:ascii="Arial" w:eastAsiaTheme="minorHAnsi" w:hAnsi="Arial" w:cs="Arial"/>
          <w:noProof/>
          <w:vertAlign w:val="superscript"/>
        </w:rPr>
        <w:t>(21)</w:t>
      </w:r>
      <w:r w:rsidR="0034496A" w:rsidRPr="00ED156E">
        <w:rPr>
          <w:rFonts w:ascii="Arial" w:eastAsiaTheme="minorHAnsi" w:hAnsi="Arial" w:cs="Arial"/>
          <w:vertAlign w:val="superscript"/>
        </w:rPr>
        <w:fldChar w:fldCharType="end"/>
      </w:r>
      <w:r w:rsidR="002D4105" w:rsidRPr="00ED156E">
        <w:rPr>
          <w:rFonts w:ascii="Arial" w:eastAsiaTheme="minorHAnsi" w:hAnsi="Arial" w:cs="Arial"/>
        </w:rPr>
        <w:t xml:space="preserve"> </w:t>
      </w:r>
      <w:proofErr w:type="spellStart"/>
      <w:r w:rsidR="002D4105" w:rsidRPr="00ED156E">
        <w:rPr>
          <w:rFonts w:ascii="Arial" w:eastAsiaTheme="minorHAnsi" w:hAnsi="Arial" w:cs="Arial"/>
        </w:rPr>
        <w:t>Penelitian</w:t>
      </w:r>
      <w:proofErr w:type="spellEnd"/>
      <w:r w:rsidR="002D4105" w:rsidRPr="00ED156E">
        <w:rPr>
          <w:rFonts w:ascii="Arial" w:eastAsiaTheme="minorHAnsi" w:hAnsi="Arial" w:cs="Arial"/>
        </w:rPr>
        <w:t xml:space="preserve"> </w:t>
      </w:r>
      <w:proofErr w:type="spellStart"/>
      <w:r w:rsidR="002D4105" w:rsidRPr="00ED156E">
        <w:rPr>
          <w:rFonts w:ascii="Arial" w:eastAsiaTheme="minorHAnsi" w:hAnsi="Arial" w:cs="Arial"/>
        </w:rPr>
        <w:t>ini</w:t>
      </w:r>
      <w:proofErr w:type="spellEnd"/>
      <w:r w:rsidR="002D4105" w:rsidRPr="00ED156E">
        <w:rPr>
          <w:rFonts w:ascii="Arial" w:eastAsiaTheme="minorHAnsi" w:hAnsi="Arial" w:cs="Arial"/>
        </w:rPr>
        <w:t xml:space="preserve"> </w:t>
      </w:r>
      <w:proofErr w:type="spellStart"/>
      <w:r w:rsidR="002D4105" w:rsidRPr="00ED156E">
        <w:rPr>
          <w:rFonts w:ascii="Arial" w:eastAsiaTheme="minorHAnsi" w:hAnsi="Arial" w:cs="Arial"/>
        </w:rPr>
        <w:t>tidak</w:t>
      </w:r>
      <w:proofErr w:type="spellEnd"/>
      <w:r w:rsidR="002D4105" w:rsidRPr="00ED156E">
        <w:rPr>
          <w:rFonts w:ascii="Arial" w:eastAsiaTheme="minorHAnsi" w:hAnsi="Arial" w:cs="Arial"/>
        </w:rPr>
        <w:t xml:space="preserve">  </w:t>
      </w:r>
      <w:proofErr w:type="spellStart"/>
      <w:r w:rsidR="002D4105" w:rsidRPr="00ED156E">
        <w:rPr>
          <w:rFonts w:ascii="Arial" w:eastAsiaTheme="minorHAnsi" w:hAnsi="Arial" w:cs="Arial"/>
        </w:rPr>
        <w:t>sesuai</w:t>
      </w:r>
      <w:proofErr w:type="spellEnd"/>
      <w:r w:rsidR="002D4105" w:rsidRPr="00ED156E">
        <w:rPr>
          <w:rFonts w:ascii="Arial" w:eastAsiaTheme="minorHAnsi" w:hAnsi="Arial" w:cs="Arial"/>
        </w:rPr>
        <w:t xml:space="preserve"> </w:t>
      </w:r>
      <w:proofErr w:type="spellStart"/>
      <w:r w:rsidR="002D4105" w:rsidRPr="00ED156E">
        <w:rPr>
          <w:rFonts w:ascii="Arial" w:eastAsiaTheme="minorHAnsi" w:hAnsi="Arial" w:cs="Arial"/>
        </w:rPr>
        <w:t>dengan</w:t>
      </w:r>
      <w:proofErr w:type="spellEnd"/>
      <w:r w:rsidR="002D4105" w:rsidRPr="00ED156E">
        <w:rPr>
          <w:rFonts w:ascii="Arial" w:eastAsiaTheme="minorHAnsi" w:hAnsi="Arial" w:cs="Arial"/>
        </w:rPr>
        <w:t xml:space="preserve"> </w:t>
      </w:r>
      <w:proofErr w:type="spellStart"/>
      <w:r w:rsidR="002D4105" w:rsidRPr="00ED156E">
        <w:rPr>
          <w:rFonts w:ascii="Arial" w:eastAsiaTheme="minorHAnsi" w:hAnsi="Arial" w:cs="Arial"/>
        </w:rPr>
        <w:t>penelitian</w:t>
      </w:r>
      <w:proofErr w:type="spellEnd"/>
      <w:r w:rsidR="002D4105" w:rsidRPr="00ED156E">
        <w:rPr>
          <w:rFonts w:ascii="Arial" w:eastAsiaTheme="minorHAnsi" w:hAnsi="Arial" w:cs="Arial"/>
        </w:rPr>
        <w:t xml:space="preserve"> yang </w:t>
      </w:r>
      <w:proofErr w:type="spellStart"/>
      <w:r w:rsidR="002D4105" w:rsidRPr="00ED156E">
        <w:rPr>
          <w:rFonts w:ascii="Arial" w:eastAsiaTheme="minorHAnsi" w:hAnsi="Arial" w:cs="Arial"/>
        </w:rPr>
        <w:t>dilakukan</w:t>
      </w:r>
      <w:proofErr w:type="spellEnd"/>
      <w:r w:rsidR="002D4105" w:rsidRPr="00ED156E">
        <w:rPr>
          <w:rFonts w:ascii="Arial" w:eastAsiaTheme="minorHAnsi" w:hAnsi="Arial" w:cs="Arial"/>
        </w:rPr>
        <w:t xml:space="preserve"> oleh </w:t>
      </w:r>
      <w:proofErr w:type="spellStart"/>
      <w:r w:rsidR="002D4105" w:rsidRPr="00ED156E">
        <w:rPr>
          <w:rFonts w:ascii="Arial" w:eastAsiaTheme="minorHAnsi" w:hAnsi="Arial" w:cs="Arial"/>
        </w:rPr>
        <w:t>Porotu’o</w:t>
      </w:r>
      <w:proofErr w:type="spellEnd"/>
      <w:r w:rsidR="002D4105" w:rsidRPr="00ED156E">
        <w:rPr>
          <w:rFonts w:ascii="Arial" w:eastAsiaTheme="minorHAnsi" w:hAnsi="Arial" w:cs="Arial"/>
        </w:rPr>
        <w:t xml:space="preserve"> (2015) yang </w:t>
      </w:r>
      <w:proofErr w:type="spellStart"/>
      <w:r w:rsidR="002D4105" w:rsidRPr="00ED156E">
        <w:rPr>
          <w:rFonts w:ascii="Arial" w:eastAsiaTheme="minorHAnsi" w:hAnsi="Arial" w:cs="Arial"/>
        </w:rPr>
        <w:t>menyatakan</w:t>
      </w:r>
      <w:proofErr w:type="spellEnd"/>
      <w:r w:rsidR="002D4105" w:rsidRPr="00ED156E">
        <w:rPr>
          <w:rFonts w:ascii="Arial" w:eastAsiaTheme="minorHAnsi" w:hAnsi="Arial" w:cs="Arial"/>
        </w:rPr>
        <w:t xml:space="preserve"> </w:t>
      </w:r>
      <w:proofErr w:type="spellStart"/>
      <w:r w:rsidR="002D4105" w:rsidRPr="00ED156E">
        <w:rPr>
          <w:rFonts w:ascii="Arial" w:eastAsiaTheme="minorHAnsi" w:hAnsi="Arial" w:cs="Arial"/>
        </w:rPr>
        <w:t>ada</w:t>
      </w:r>
      <w:proofErr w:type="spellEnd"/>
      <w:r w:rsidR="002D4105" w:rsidRPr="00ED156E">
        <w:rPr>
          <w:rFonts w:ascii="Arial" w:eastAsiaTheme="minorHAnsi" w:hAnsi="Arial" w:cs="Arial"/>
        </w:rPr>
        <w:t xml:space="preserve"> </w:t>
      </w:r>
      <w:proofErr w:type="spellStart"/>
      <w:r w:rsidR="002D4105" w:rsidRPr="00ED156E">
        <w:rPr>
          <w:rFonts w:ascii="Arial" w:eastAsiaTheme="minorHAnsi" w:hAnsi="Arial" w:cs="Arial"/>
        </w:rPr>
        <w:t>hubungan</w:t>
      </w:r>
      <w:proofErr w:type="spellEnd"/>
      <w:r w:rsidR="002D4105" w:rsidRPr="00ED156E">
        <w:rPr>
          <w:rFonts w:ascii="Arial" w:eastAsiaTheme="minorHAnsi" w:hAnsi="Arial" w:cs="Arial"/>
        </w:rPr>
        <w:t xml:space="preserve"> </w:t>
      </w:r>
      <w:proofErr w:type="spellStart"/>
      <w:r w:rsidR="002D4105" w:rsidRPr="00ED156E">
        <w:rPr>
          <w:rFonts w:ascii="Arial" w:eastAsiaTheme="minorHAnsi" w:hAnsi="Arial" w:cs="Arial"/>
        </w:rPr>
        <w:t>antara</w:t>
      </w:r>
      <w:proofErr w:type="spellEnd"/>
      <w:r w:rsidR="002D4105" w:rsidRPr="00ED156E">
        <w:rPr>
          <w:rFonts w:ascii="Arial" w:eastAsiaTheme="minorHAnsi" w:hAnsi="Arial" w:cs="Arial"/>
        </w:rPr>
        <w:t xml:space="preserve"> </w:t>
      </w:r>
      <w:proofErr w:type="spellStart"/>
      <w:r w:rsidR="002D4105" w:rsidRPr="00ED156E">
        <w:rPr>
          <w:rFonts w:ascii="Arial" w:eastAsiaTheme="minorHAnsi" w:hAnsi="Arial" w:cs="Arial"/>
        </w:rPr>
        <w:t>jarak</w:t>
      </w:r>
      <w:proofErr w:type="spellEnd"/>
      <w:r w:rsidR="002D4105" w:rsidRPr="00ED156E">
        <w:rPr>
          <w:rFonts w:ascii="Arial" w:eastAsiaTheme="minorHAnsi" w:hAnsi="Arial" w:cs="Arial"/>
        </w:rPr>
        <w:t xml:space="preserve"> </w:t>
      </w:r>
      <w:proofErr w:type="spellStart"/>
      <w:r w:rsidR="002D4105" w:rsidRPr="00ED156E">
        <w:rPr>
          <w:rFonts w:ascii="Arial" w:eastAsiaTheme="minorHAnsi" w:hAnsi="Arial" w:cs="Arial"/>
        </w:rPr>
        <w:t>membaca</w:t>
      </w:r>
      <w:proofErr w:type="spellEnd"/>
      <w:r w:rsidR="002D4105" w:rsidRPr="00ED156E">
        <w:rPr>
          <w:rFonts w:ascii="Arial" w:eastAsiaTheme="minorHAnsi" w:hAnsi="Arial" w:cs="Arial"/>
        </w:rPr>
        <w:t xml:space="preserve"> </w:t>
      </w:r>
      <w:proofErr w:type="spellStart"/>
      <w:r w:rsidR="002D4105" w:rsidRPr="00ED156E">
        <w:rPr>
          <w:rFonts w:ascii="Arial" w:eastAsiaTheme="minorHAnsi" w:hAnsi="Arial" w:cs="Arial"/>
        </w:rPr>
        <w:t>dengan</w:t>
      </w:r>
      <w:proofErr w:type="spellEnd"/>
      <w:r w:rsidR="002D4105" w:rsidRPr="00ED156E">
        <w:rPr>
          <w:rFonts w:ascii="Arial" w:eastAsiaTheme="minorHAnsi" w:hAnsi="Arial" w:cs="Arial"/>
        </w:rPr>
        <w:t xml:space="preserve"> </w:t>
      </w:r>
      <w:proofErr w:type="spellStart"/>
      <w:r w:rsidR="002D4105" w:rsidRPr="00ED156E">
        <w:rPr>
          <w:rFonts w:ascii="Arial" w:eastAsiaTheme="minorHAnsi" w:hAnsi="Arial" w:cs="Arial"/>
        </w:rPr>
        <w:t>ketajaman</w:t>
      </w:r>
      <w:proofErr w:type="spellEnd"/>
      <w:r w:rsidR="002D4105" w:rsidRPr="00ED156E">
        <w:rPr>
          <w:rFonts w:ascii="Arial" w:eastAsiaTheme="minorHAnsi" w:hAnsi="Arial" w:cs="Arial"/>
        </w:rPr>
        <w:t xml:space="preserve"> </w:t>
      </w:r>
      <w:proofErr w:type="spellStart"/>
      <w:r w:rsidR="002D4105" w:rsidRPr="00ED156E">
        <w:rPr>
          <w:rFonts w:ascii="Arial" w:eastAsiaTheme="minorHAnsi" w:hAnsi="Arial" w:cs="Arial"/>
        </w:rPr>
        <w:t>penglihatan</w:t>
      </w:r>
      <w:proofErr w:type="spellEnd"/>
      <w:r w:rsidR="002D4105" w:rsidRPr="00ED156E">
        <w:rPr>
          <w:rFonts w:ascii="Arial" w:eastAsiaTheme="minorHAnsi" w:hAnsi="Arial" w:cs="Arial"/>
        </w:rPr>
        <w:t xml:space="preserve"> pada </w:t>
      </w:r>
      <w:proofErr w:type="spellStart"/>
      <w:r w:rsidR="002D4105" w:rsidRPr="00ED156E">
        <w:rPr>
          <w:rFonts w:ascii="Arial" w:eastAsiaTheme="minorHAnsi" w:hAnsi="Arial" w:cs="Arial"/>
        </w:rPr>
        <w:t>pelajar</w:t>
      </w:r>
      <w:proofErr w:type="spellEnd"/>
      <w:r w:rsidR="002D4105" w:rsidRPr="00ED156E">
        <w:rPr>
          <w:rFonts w:ascii="Arial" w:eastAsiaTheme="minorHAnsi" w:hAnsi="Arial" w:cs="Arial"/>
        </w:rPr>
        <w:t xml:space="preserve"> </w:t>
      </w:r>
      <w:proofErr w:type="spellStart"/>
      <w:r w:rsidR="002D4105" w:rsidRPr="00ED156E">
        <w:rPr>
          <w:rFonts w:ascii="Arial" w:eastAsiaTheme="minorHAnsi" w:hAnsi="Arial" w:cs="Arial"/>
        </w:rPr>
        <w:t>Sekolah</w:t>
      </w:r>
      <w:proofErr w:type="spellEnd"/>
      <w:r w:rsidR="002D4105" w:rsidRPr="00ED156E">
        <w:rPr>
          <w:rFonts w:ascii="Arial" w:eastAsiaTheme="minorHAnsi" w:hAnsi="Arial" w:cs="Arial"/>
        </w:rPr>
        <w:t xml:space="preserve"> Dasar </w:t>
      </w:r>
      <w:proofErr w:type="spellStart"/>
      <w:r w:rsidR="002D4105" w:rsidRPr="00ED156E">
        <w:rPr>
          <w:rFonts w:ascii="Arial" w:eastAsiaTheme="minorHAnsi" w:hAnsi="Arial" w:cs="Arial"/>
        </w:rPr>
        <w:t>Katolik</w:t>
      </w:r>
      <w:proofErr w:type="spellEnd"/>
      <w:r w:rsidR="0034496A" w:rsidRPr="00ED156E">
        <w:rPr>
          <w:rFonts w:ascii="Arial" w:eastAsiaTheme="minorHAnsi" w:hAnsi="Arial" w:cs="Arial"/>
        </w:rPr>
        <w:t xml:space="preserve"> Santa Theresia 02 Kota Manado.</w:t>
      </w:r>
      <w:r w:rsidR="0034496A" w:rsidRPr="00ED156E">
        <w:rPr>
          <w:rFonts w:ascii="Arial" w:eastAsiaTheme="minorHAnsi" w:hAnsi="Arial" w:cs="Arial"/>
          <w:vertAlign w:val="superscript"/>
        </w:rPr>
        <w:fldChar w:fldCharType="begin" w:fldLock="1"/>
      </w:r>
      <w:r w:rsidR="0034496A" w:rsidRPr="00ED156E">
        <w:rPr>
          <w:rFonts w:ascii="Arial" w:eastAsiaTheme="minorHAnsi" w:hAnsi="Arial" w:cs="Arial"/>
          <w:vertAlign w:val="superscript"/>
        </w:rPr>
        <w:instrText>ADDIN CSL_CITATION {"citationItems":[{"id":"ITEM-1","itemData":{"ISSN":"00045772","abstract":"Kelainan tajam penglihatan pada anak usia sekolah merupakan, masalah kesehatan yang penting. Miopia adalah salah satu penyebab penurunan ketajaman penglihatan pada anak-anak, sedangkan penglihatan yang baik sangat penting dalam proses belajar mengajar. Faktor lingkungan yang paling banyak berperan pada miopia adalah aktivitas melihat dekat di depan layar kaca yang terus-menerus dan jika tidak dikendalikan akan dapat merugikan diri sendiri. Penelitian ini merupakan survei analitik dengan rancangan Cross Sectional. Sampel adalah seluruh pelajar Sekolah Dasar Katolik Santa Theresia 02 Manado Kelas III, IV, dan V melalui kriteria inklusi dan eksklusi berjumlah 70 Pelajar. Data yang diperoleh dianalisis dengan menggunakan uji Chi Square. Faktor screen time dalam penelitian menunjukan persentase 80% adalah palajar yang memiliki screen time &gt;2jam/hari dengan p=0,025 menunjukan ada hubungan antara screen time dengan ketajaman penglihatan. Faktor posisi membaca menunjukan persentase 65,7% yaitu posisi duduk tidak tegak dengan P=0,114 menunjukkan tidak ada hubungan antara posisi membaca dengan ketajaman penglihatan. Faktor jarak membaca menunjukkan persentase 72,9% yaitu jarak membaca &lt;30cm dengan P=0,011 yang menunjukkan ada hubungan antara jarak membaca dengan ketajaman penglihatan. Kata","author":[{"dropping-particle":"","family":"Porotu'o","given":"Lely I","non-dropping-particle":"","parse-names":false,"suffix":""},{"dropping-particle":"","family":"Joseph","given":"Wordford BS","non-dropping-particle":"","parse-names":false,"suffix":""},{"dropping-particle":"","family":"Sondakh","given":"Ricky C","non-dropping-particle":"","parse-names":false,"suffix":""}],"container-title":"Kesmas","id":"ITEM-1","issue":"1","issued":{"date-parts":[["2015"]]},"page":"31-39","title":"Faktor-faktor yang Berhubungan dengan Ketajaman Penglihatan pada Pelajar Sekolah Dasar Katolik Santa Theresia 02 Kota Manado","type":"article-journal","volume":"4"},"uris":["http://www.mendeley.com/documents/?uuid=30ac10ce-a677-4d36-ad6b-d30d9f2f0fc3"]}],"mendeley":{"formattedCitation":"(19)","plainTextFormattedCitation":"(19)","previouslyFormattedCitation":"(19)"},"properties":{"noteIndex":0},"schema":"https://github.com/citation-style-language/schema/raw/master/csl-citation.json"}</w:instrText>
      </w:r>
      <w:r w:rsidR="0034496A" w:rsidRPr="00ED156E">
        <w:rPr>
          <w:rFonts w:ascii="Arial" w:eastAsiaTheme="minorHAnsi" w:hAnsi="Arial" w:cs="Arial"/>
          <w:vertAlign w:val="superscript"/>
        </w:rPr>
        <w:fldChar w:fldCharType="separate"/>
      </w:r>
      <w:r w:rsidR="0034496A" w:rsidRPr="00ED156E">
        <w:rPr>
          <w:rFonts w:ascii="Arial" w:eastAsiaTheme="minorHAnsi" w:hAnsi="Arial" w:cs="Arial"/>
          <w:noProof/>
          <w:vertAlign w:val="superscript"/>
        </w:rPr>
        <w:t>(19)</w:t>
      </w:r>
      <w:r w:rsidR="0034496A" w:rsidRPr="00ED156E">
        <w:rPr>
          <w:rFonts w:ascii="Arial" w:eastAsiaTheme="minorHAnsi" w:hAnsi="Arial" w:cs="Arial"/>
          <w:vertAlign w:val="superscript"/>
        </w:rPr>
        <w:fldChar w:fldCharType="end"/>
      </w:r>
    </w:p>
    <w:p w:rsidR="00CA1C6E" w:rsidRPr="00ED156E" w:rsidRDefault="00CA1C6E" w:rsidP="00ED156E">
      <w:pPr>
        <w:autoSpaceDE w:val="0"/>
        <w:autoSpaceDN w:val="0"/>
        <w:adjustRightInd w:val="0"/>
        <w:spacing w:after="0" w:line="360" w:lineRule="auto"/>
        <w:jc w:val="both"/>
        <w:rPr>
          <w:rFonts w:ascii="Arial" w:eastAsiaTheme="minorHAnsi" w:hAnsi="Arial" w:cs="Arial"/>
        </w:rPr>
      </w:pPr>
    </w:p>
    <w:p w:rsidR="00D0247A" w:rsidRPr="00ED156E" w:rsidRDefault="00A23811" w:rsidP="00ED156E">
      <w:pPr>
        <w:pStyle w:val="ListParagraph"/>
        <w:numPr>
          <w:ilvl w:val="0"/>
          <w:numId w:val="1"/>
        </w:numPr>
        <w:autoSpaceDE w:val="0"/>
        <w:autoSpaceDN w:val="0"/>
        <w:adjustRightInd w:val="0"/>
        <w:spacing w:after="0" w:line="360" w:lineRule="auto"/>
        <w:ind w:left="720" w:hanging="720"/>
        <w:jc w:val="both"/>
        <w:rPr>
          <w:rFonts w:ascii="Arial" w:eastAsiaTheme="minorHAnsi" w:hAnsi="Arial" w:cs="Arial"/>
          <w:b/>
        </w:rPr>
      </w:pPr>
      <w:r w:rsidRPr="00ED156E">
        <w:rPr>
          <w:rFonts w:ascii="Arial" w:eastAsiaTheme="minorHAnsi" w:hAnsi="Arial" w:cs="Arial"/>
          <w:b/>
        </w:rPr>
        <w:t>Kesimpulan</w:t>
      </w:r>
    </w:p>
    <w:p w:rsidR="00A23811" w:rsidRPr="00ED156E" w:rsidRDefault="00A94C5E" w:rsidP="00ED156E">
      <w:pPr>
        <w:spacing w:after="0" w:line="360" w:lineRule="auto"/>
        <w:ind w:firstLine="720"/>
        <w:jc w:val="both"/>
        <w:rPr>
          <w:rFonts w:ascii="Arial" w:hAnsi="Arial" w:cs="Arial"/>
        </w:rPr>
      </w:pPr>
      <w:r w:rsidRPr="00ED156E">
        <w:rPr>
          <w:rFonts w:ascii="Arial" w:eastAsiaTheme="minorHAnsi" w:hAnsi="Arial" w:cs="Arial"/>
        </w:rPr>
        <w:t xml:space="preserve">Pada </w:t>
      </w:r>
      <w:proofErr w:type="spellStart"/>
      <w:r w:rsidRPr="00ED156E">
        <w:rPr>
          <w:rFonts w:ascii="Arial" w:eastAsiaTheme="minorHAnsi" w:hAnsi="Arial" w:cs="Arial"/>
        </w:rPr>
        <w:t>penelitian</w:t>
      </w:r>
      <w:proofErr w:type="spellEnd"/>
      <w:r w:rsidRPr="00ED156E">
        <w:rPr>
          <w:rFonts w:ascii="Arial" w:eastAsiaTheme="minorHAnsi" w:hAnsi="Arial" w:cs="Arial"/>
        </w:rPr>
        <w:t xml:space="preserve"> </w:t>
      </w:r>
      <w:proofErr w:type="spellStart"/>
      <w:r w:rsidRPr="00ED156E">
        <w:rPr>
          <w:rFonts w:ascii="Arial" w:eastAsiaTheme="minorHAnsi" w:hAnsi="Arial" w:cs="Arial"/>
        </w:rPr>
        <w:t>ini</w:t>
      </w:r>
      <w:proofErr w:type="spellEnd"/>
      <w:r w:rsidRPr="00ED156E">
        <w:rPr>
          <w:rFonts w:ascii="Arial" w:eastAsiaTheme="minorHAnsi" w:hAnsi="Arial" w:cs="Arial"/>
        </w:rPr>
        <w:t xml:space="preserve"> </w:t>
      </w:r>
      <w:proofErr w:type="spellStart"/>
      <w:r w:rsidRPr="00ED156E">
        <w:rPr>
          <w:rFonts w:ascii="Arial" w:eastAsiaTheme="minorHAnsi" w:hAnsi="Arial" w:cs="Arial"/>
        </w:rPr>
        <w:t>dapat</w:t>
      </w:r>
      <w:proofErr w:type="spellEnd"/>
      <w:r w:rsidRPr="00ED156E">
        <w:rPr>
          <w:rFonts w:ascii="Arial" w:eastAsiaTheme="minorHAnsi" w:hAnsi="Arial" w:cs="Arial"/>
        </w:rPr>
        <w:t xml:space="preserve"> </w:t>
      </w:r>
      <w:proofErr w:type="spellStart"/>
      <w:r w:rsidRPr="00ED156E">
        <w:rPr>
          <w:rFonts w:ascii="Arial" w:eastAsiaTheme="minorHAnsi" w:hAnsi="Arial" w:cs="Arial"/>
        </w:rPr>
        <w:t>disimpulkan</w:t>
      </w:r>
      <w:proofErr w:type="spellEnd"/>
      <w:r w:rsidRPr="00ED156E">
        <w:rPr>
          <w:rFonts w:ascii="Arial" w:eastAsiaTheme="minorHAnsi" w:hAnsi="Arial" w:cs="Arial"/>
        </w:rPr>
        <w:t xml:space="preserve"> </w:t>
      </w:r>
      <w:proofErr w:type="spellStart"/>
      <w:r w:rsidRPr="00ED156E">
        <w:rPr>
          <w:rFonts w:ascii="Arial" w:eastAsiaTheme="minorHAnsi" w:hAnsi="Arial" w:cs="Arial"/>
        </w:rPr>
        <w:t>terdapat</w:t>
      </w:r>
      <w:proofErr w:type="spellEnd"/>
      <w:r w:rsidRPr="00ED156E">
        <w:rPr>
          <w:rFonts w:ascii="Arial" w:eastAsiaTheme="minorHAnsi" w:hAnsi="Arial" w:cs="Arial"/>
        </w:rPr>
        <w:t xml:space="preserve"> </w:t>
      </w:r>
      <w:proofErr w:type="spellStart"/>
      <w:r w:rsidRPr="00ED156E">
        <w:rPr>
          <w:rFonts w:ascii="Arial" w:eastAsiaTheme="minorHAnsi" w:hAnsi="Arial" w:cs="Arial"/>
        </w:rPr>
        <w:t>hubungan</w:t>
      </w:r>
      <w:proofErr w:type="spellEnd"/>
      <w:r w:rsidRPr="00ED156E">
        <w:rPr>
          <w:rFonts w:ascii="Arial" w:eastAsiaTheme="minorHAnsi" w:hAnsi="Arial" w:cs="Arial"/>
        </w:rPr>
        <w:t xml:space="preserve"> </w:t>
      </w:r>
      <w:proofErr w:type="spellStart"/>
      <w:r w:rsidRPr="00ED156E">
        <w:rPr>
          <w:rFonts w:ascii="Arial" w:eastAsiaTheme="minorHAnsi" w:hAnsi="Arial" w:cs="Arial"/>
        </w:rPr>
        <w:t>antara</w:t>
      </w:r>
      <w:proofErr w:type="spellEnd"/>
      <w:r w:rsidRPr="00ED156E">
        <w:rPr>
          <w:rFonts w:ascii="Arial" w:eastAsiaTheme="minorHAnsi" w:hAnsi="Arial" w:cs="Arial"/>
        </w:rPr>
        <w:t xml:space="preserve"> </w:t>
      </w:r>
      <w:proofErr w:type="spellStart"/>
      <w:r w:rsidRPr="00ED156E">
        <w:rPr>
          <w:rFonts w:ascii="Arial" w:eastAsiaTheme="minorHAnsi" w:hAnsi="Arial" w:cs="Arial"/>
        </w:rPr>
        <w:t>riwayat</w:t>
      </w:r>
      <w:proofErr w:type="spellEnd"/>
      <w:r w:rsidRPr="00ED156E">
        <w:rPr>
          <w:rFonts w:ascii="Arial" w:eastAsiaTheme="minorHAnsi" w:hAnsi="Arial" w:cs="Arial"/>
        </w:rPr>
        <w:t xml:space="preserve"> </w:t>
      </w:r>
      <w:proofErr w:type="spellStart"/>
      <w:r w:rsidRPr="00ED156E">
        <w:rPr>
          <w:rFonts w:ascii="Arial" w:eastAsiaTheme="minorHAnsi" w:hAnsi="Arial" w:cs="Arial"/>
        </w:rPr>
        <w:t>keluarga</w:t>
      </w:r>
      <w:proofErr w:type="spellEnd"/>
      <w:r w:rsidRPr="00ED156E">
        <w:rPr>
          <w:rFonts w:ascii="Arial" w:eastAsiaTheme="minorHAnsi" w:hAnsi="Arial" w:cs="Arial"/>
        </w:rPr>
        <w:t xml:space="preserve"> </w:t>
      </w:r>
      <w:proofErr w:type="spellStart"/>
      <w:r w:rsidR="00AD026B" w:rsidRPr="00ED156E">
        <w:rPr>
          <w:rFonts w:ascii="Arial" w:eastAsiaTheme="minorHAnsi" w:hAnsi="Arial" w:cs="Arial"/>
        </w:rPr>
        <w:t>miopia</w:t>
      </w:r>
      <w:proofErr w:type="spellEnd"/>
      <w:r w:rsidRPr="00ED156E">
        <w:rPr>
          <w:rFonts w:ascii="Arial" w:eastAsiaTheme="minorHAnsi" w:hAnsi="Arial" w:cs="Arial"/>
        </w:rPr>
        <w:t xml:space="preserve"> </w:t>
      </w:r>
      <w:proofErr w:type="spellStart"/>
      <w:r w:rsidRPr="00ED156E">
        <w:rPr>
          <w:rFonts w:ascii="Arial" w:eastAsiaTheme="minorHAnsi" w:hAnsi="Arial" w:cs="Arial"/>
        </w:rPr>
        <w:t>dengan</w:t>
      </w:r>
      <w:proofErr w:type="spellEnd"/>
      <w:r w:rsidRPr="00ED156E">
        <w:rPr>
          <w:rFonts w:ascii="Arial" w:eastAsiaTheme="minorHAnsi" w:hAnsi="Arial" w:cs="Arial"/>
        </w:rPr>
        <w:t xml:space="preserve"> </w:t>
      </w:r>
      <w:proofErr w:type="spellStart"/>
      <w:r w:rsidRPr="00ED156E">
        <w:rPr>
          <w:rFonts w:ascii="Arial" w:eastAsiaTheme="minorHAnsi" w:hAnsi="Arial" w:cs="Arial"/>
        </w:rPr>
        <w:t>ketajaman</w:t>
      </w:r>
      <w:proofErr w:type="spellEnd"/>
      <w:r w:rsidRPr="00ED156E">
        <w:rPr>
          <w:rFonts w:ascii="Arial" w:eastAsiaTheme="minorHAnsi" w:hAnsi="Arial" w:cs="Arial"/>
        </w:rPr>
        <w:t xml:space="preserve"> </w:t>
      </w:r>
      <w:proofErr w:type="spellStart"/>
      <w:r w:rsidRPr="00ED156E">
        <w:rPr>
          <w:rFonts w:ascii="Arial" w:eastAsiaTheme="minorHAnsi" w:hAnsi="Arial" w:cs="Arial"/>
        </w:rPr>
        <w:t>penglihatan</w:t>
      </w:r>
      <w:proofErr w:type="spellEnd"/>
      <w:r w:rsidRPr="00ED156E">
        <w:rPr>
          <w:rFonts w:ascii="Arial" w:eastAsiaTheme="minorHAnsi" w:hAnsi="Arial" w:cs="Arial"/>
        </w:rPr>
        <w:t xml:space="preserve"> pada </w:t>
      </w:r>
      <w:r w:rsidRPr="00ED156E">
        <w:rPr>
          <w:rFonts w:ascii="Arial" w:hAnsi="Arial" w:cs="Arial"/>
          <w:lang w:val="id-ID"/>
        </w:rPr>
        <w:t>siswa kelas V dan VI SD SDN 07 Pondok Labu Jakarta Selatan</w:t>
      </w:r>
      <w:r w:rsidRPr="00ED156E">
        <w:rPr>
          <w:rFonts w:ascii="Arial" w:hAnsi="Arial" w:cs="Arial"/>
        </w:rPr>
        <w:t xml:space="preserve"> </w:t>
      </w:r>
      <w:proofErr w:type="spellStart"/>
      <w:r w:rsidRPr="00ED156E">
        <w:rPr>
          <w:rFonts w:ascii="Arial" w:hAnsi="Arial" w:cs="Arial"/>
        </w:rPr>
        <w:t>namun</w:t>
      </w:r>
      <w:proofErr w:type="spellEnd"/>
      <w:r w:rsidRPr="00ED156E">
        <w:rPr>
          <w:rFonts w:ascii="Arial" w:hAnsi="Arial" w:cs="Arial"/>
        </w:rPr>
        <w:t xml:space="preserve"> </w:t>
      </w:r>
      <w:proofErr w:type="spellStart"/>
      <w:r w:rsidRPr="00ED156E">
        <w:rPr>
          <w:rFonts w:ascii="Arial" w:hAnsi="Arial" w:cs="Arial"/>
        </w:rPr>
        <w:t>tidak</w:t>
      </w:r>
      <w:proofErr w:type="spellEnd"/>
      <w:r w:rsidRPr="00ED156E">
        <w:rPr>
          <w:rFonts w:ascii="Arial" w:hAnsi="Arial" w:cs="Arial"/>
        </w:rPr>
        <w:t xml:space="preserve"> </w:t>
      </w:r>
      <w:proofErr w:type="spellStart"/>
      <w:r w:rsidRPr="00ED156E">
        <w:rPr>
          <w:rFonts w:ascii="Arial" w:hAnsi="Arial" w:cs="Arial"/>
        </w:rPr>
        <w:t>terdapat</w:t>
      </w:r>
      <w:proofErr w:type="spellEnd"/>
      <w:r w:rsidRPr="00ED156E">
        <w:rPr>
          <w:rFonts w:ascii="Arial" w:hAnsi="Arial" w:cs="Arial"/>
        </w:rPr>
        <w:t xml:space="preserve"> </w:t>
      </w:r>
      <w:proofErr w:type="spellStart"/>
      <w:r w:rsidRPr="00ED156E">
        <w:rPr>
          <w:rFonts w:ascii="Arial" w:hAnsi="Arial" w:cs="Arial"/>
        </w:rPr>
        <w:t>hubungan</w:t>
      </w:r>
      <w:proofErr w:type="spellEnd"/>
      <w:r w:rsidRPr="00ED156E">
        <w:rPr>
          <w:rFonts w:ascii="Arial" w:hAnsi="Arial" w:cs="Arial"/>
        </w:rPr>
        <w:t xml:space="preserve"> </w:t>
      </w:r>
      <w:proofErr w:type="spellStart"/>
      <w:r w:rsidR="00E95CFD" w:rsidRPr="00ED156E">
        <w:rPr>
          <w:rFonts w:ascii="Arial" w:hAnsi="Arial" w:cs="Arial"/>
        </w:rPr>
        <w:t>antara</w:t>
      </w:r>
      <w:proofErr w:type="spellEnd"/>
      <w:r w:rsidR="00E95CFD" w:rsidRPr="00ED156E">
        <w:rPr>
          <w:rFonts w:ascii="Arial" w:hAnsi="Arial" w:cs="Arial"/>
        </w:rPr>
        <w:t xml:space="preserve"> </w:t>
      </w:r>
      <w:proofErr w:type="spellStart"/>
      <w:r w:rsidRPr="00ED156E">
        <w:rPr>
          <w:rFonts w:ascii="Arial" w:hAnsi="Arial" w:cs="Arial"/>
        </w:rPr>
        <w:t>pengetahuan</w:t>
      </w:r>
      <w:proofErr w:type="spellEnd"/>
      <w:r w:rsidRPr="00ED156E">
        <w:rPr>
          <w:rFonts w:ascii="Arial" w:hAnsi="Arial" w:cs="Arial"/>
        </w:rPr>
        <w:t xml:space="preserve">, </w:t>
      </w:r>
      <w:proofErr w:type="spellStart"/>
      <w:r w:rsidRPr="00ED156E">
        <w:rPr>
          <w:rFonts w:ascii="Arial" w:hAnsi="Arial" w:cs="Arial"/>
        </w:rPr>
        <w:t>sikap</w:t>
      </w:r>
      <w:proofErr w:type="spellEnd"/>
      <w:r w:rsidRPr="00ED156E">
        <w:rPr>
          <w:rFonts w:ascii="Arial" w:hAnsi="Arial" w:cs="Arial"/>
        </w:rPr>
        <w:t xml:space="preserve">, </w:t>
      </w:r>
      <w:proofErr w:type="spellStart"/>
      <w:r w:rsidRPr="00ED156E">
        <w:rPr>
          <w:rFonts w:ascii="Arial" w:hAnsi="Arial" w:cs="Arial"/>
        </w:rPr>
        <w:t>perilaku</w:t>
      </w:r>
      <w:proofErr w:type="spellEnd"/>
      <w:r w:rsidRPr="00ED156E">
        <w:rPr>
          <w:rFonts w:ascii="Arial" w:hAnsi="Arial" w:cs="Arial"/>
        </w:rPr>
        <w:t xml:space="preserve">, screen time, </w:t>
      </w:r>
      <w:proofErr w:type="spellStart"/>
      <w:r w:rsidRPr="00ED156E">
        <w:rPr>
          <w:rFonts w:ascii="Arial" w:hAnsi="Arial" w:cs="Arial"/>
        </w:rPr>
        <w:t>posisi</w:t>
      </w:r>
      <w:proofErr w:type="spellEnd"/>
      <w:r w:rsidRPr="00ED156E">
        <w:rPr>
          <w:rFonts w:ascii="Arial" w:hAnsi="Arial" w:cs="Arial"/>
        </w:rPr>
        <w:t xml:space="preserve"> </w:t>
      </w:r>
      <w:proofErr w:type="spellStart"/>
      <w:r w:rsidRPr="00ED156E">
        <w:rPr>
          <w:rFonts w:ascii="Arial" w:hAnsi="Arial" w:cs="Arial"/>
        </w:rPr>
        <w:t>membaca</w:t>
      </w:r>
      <w:proofErr w:type="spellEnd"/>
      <w:r w:rsidRPr="00ED156E">
        <w:rPr>
          <w:rFonts w:ascii="Arial" w:hAnsi="Arial" w:cs="Arial"/>
        </w:rPr>
        <w:t xml:space="preserve"> dan </w:t>
      </w:r>
      <w:proofErr w:type="spellStart"/>
      <w:r w:rsidRPr="00ED156E">
        <w:rPr>
          <w:rFonts w:ascii="Arial" w:hAnsi="Arial" w:cs="Arial"/>
        </w:rPr>
        <w:t>jarak</w:t>
      </w:r>
      <w:proofErr w:type="spellEnd"/>
      <w:r w:rsidRPr="00ED156E">
        <w:rPr>
          <w:rFonts w:ascii="Arial" w:hAnsi="Arial" w:cs="Arial"/>
        </w:rPr>
        <w:t xml:space="preserve"> </w:t>
      </w:r>
      <w:proofErr w:type="spellStart"/>
      <w:r w:rsidRPr="00ED156E">
        <w:rPr>
          <w:rFonts w:ascii="Arial" w:hAnsi="Arial" w:cs="Arial"/>
        </w:rPr>
        <w:t>membaca</w:t>
      </w:r>
      <w:proofErr w:type="spellEnd"/>
      <w:r w:rsidRPr="00ED156E">
        <w:rPr>
          <w:rFonts w:ascii="Arial" w:hAnsi="Arial" w:cs="Arial"/>
        </w:rPr>
        <w:t xml:space="preserve"> </w:t>
      </w:r>
      <w:proofErr w:type="spellStart"/>
      <w:r w:rsidRPr="00ED156E">
        <w:rPr>
          <w:rFonts w:ascii="Arial" w:hAnsi="Arial" w:cs="Arial"/>
        </w:rPr>
        <w:t>dengan</w:t>
      </w:r>
      <w:proofErr w:type="spellEnd"/>
      <w:r w:rsidRPr="00ED156E">
        <w:rPr>
          <w:rFonts w:ascii="Arial" w:hAnsi="Arial" w:cs="Arial"/>
        </w:rPr>
        <w:t xml:space="preserve"> </w:t>
      </w:r>
      <w:proofErr w:type="spellStart"/>
      <w:r w:rsidRPr="00ED156E">
        <w:rPr>
          <w:rFonts w:ascii="Arial" w:hAnsi="Arial" w:cs="Arial"/>
        </w:rPr>
        <w:t>ketajaman</w:t>
      </w:r>
      <w:proofErr w:type="spellEnd"/>
      <w:r w:rsidRPr="00ED156E">
        <w:rPr>
          <w:rFonts w:ascii="Arial" w:hAnsi="Arial" w:cs="Arial"/>
        </w:rPr>
        <w:t xml:space="preserve"> </w:t>
      </w:r>
      <w:proofErr w:type="spellStart"/>
      <w:proofErr w:type="gramStart"/>
      <w:r w:rsidRPr="00ED156E">
        <w:rPr>
          <w:rFonts w:ascii="Arial" w:hAnsi="Arial" w:cs="Arial"/>
        </w:rPr>
        <w:t>penglihatan</w:t>
      </w:r>
      <w:proofErr w:type="spellEnd"/>
      <w:r w:rsidRPr="00ED156E">
        <w:rPr>
          <w:rFonts w:ascii="Arial" w:hAnsi="Arial" w:cs="Arial"/>
        </w:rPr>
        <w:t xml:space="preserve">  pada</w:t>
      </w:r>
      <w:proofErr w:type="gramEnd"/>
      <w:r w:rsidRPr="00ED156E">
        <w:rPr>
          <w:rFonts w:ascii="Arial" w:hAnsi="Arial" w:cs="Arial"/>
        </w:rPr>
        <w:t xml:space="preserve"> </w:t>
      </w:r>
      <w:r w:rsidRPr="00ED156E">
        <w:rPr>
          <w:rFonts w:ascii="Arial" w:hAnsi="Arial" w:cs="Arial"/>
          <w:lang w:val="id-ID"/>
        </w:rPr>
        <w:t>siswa kelas V dan VI</w:t>
      </w:r>
      <w:r w:rsidRPr="00ED156E">
        <w:rPr>
          <w:rFonts w:ascii="Arial" w:hAnsi="Arial" w:cs="Arial"/>
        </w:rPr>
        <w:t xml:space="preserve"> </w:t>
      </w:r>
      <w:r w:rsidRPr="00ED156E">
        <w:rPr>
          <w:rFonts w:ascii="Arial" w:hAnsi="Arial" w:cs="Arial"/>
          <w:lang w:val="id-ID"/>
        </w:rPr>
        <w:t>SDN 07 Pondok Labu Jakarta Selatan.</w:t>
      </w:r>
    </w:p>
    <w:p w:rsidR="00A94C5E" w:rsidRPr="00ED156E" w:rsidRDefault="00A94C5E" w:rsidP="00ED156E">
      <w:pPr>
        <w:spacing w:after="0" w:line="360" w:lineRule="auto"/>
        <w:ind w:firstLine="720"/>
        <w:jc w:val="both"/>
        <w:rPr>
          <w:rFonts w:ascii="Arial" w:hAnsi="Arial" w:cs="Arial"/>
        </w:rPr>
      </w:pPr>
    </w:p>
    <w:p w:rsidR="00A23811" w:rsidRPr="00ED156E" w:rsidRDefault="00A23811" w:rsidP="00ED156E">
      <w:pPr>
        <w:pStyle w:val="ListParagraph"/>
        <w:numPr>
          <w:ilvl w:val="0"/>
          <w:numId w:val="1"/>
        </w:numPr>
        <w:autoSpaceDE w:val="0"/>
        <w:autoSpaceDN w:val="0"/>
        <w:adjustRightInd w:val="0"/>
        <w:spacing w:after="0" w:line="360" w:lineRule="auto"/>
        <w:ind w:left="720" w:hanging="720"/>
        <w:jc w:val="both"/>
        <w:rPr>
          <w:rFonts w:ascii="Arial" w:eastAsiaTheme="minorHAnsi" w:hAnsi="Arial" w:cs="Arial"/>
          <w:b/>
        </w:rPr>
      </w:pPr>
      <w:r w:rsidRPr="00ED156E">
        <w:rPr>
          <w:rFonts w:ascii="Arial" w:eastAsiaTheme="minorHAnsi" w:hAnsi="Arial" w:cs="Arial"/>
          <w:b/>
        </w:rPr>
        <w:t xml:space="preserve">Saran </w:t>
      </w:r>
    </w:p>
    <w:p w:rsidR="00A2225E" w:rsidRPr="00ED156E" w:rsidRDefault="00924B30" w:rsidP="00ED156E">
      <w:pPr>
        <w:pStyle w:val="ListParagraph"/>
        <w:autoSpaceDE w:val="0"/>
        <w:autoSpaceDN w:val="0"/>
        <w:adjustRightInd w:val="0"/>
        <w:spacing w:after="0" w:line="360" w:lineRule="auto"/>
        <w:ind w:left="0" w:firstLine="720"/>
        <w:jc w:val="both"/>
        <w:rPr>
          <w:rFonts w:ascii="Arial" w:hAnsi="Arial" w:cs="Arial"/>
          <w:shd w:val="clear" w:color="auto" w:fill="FFFFFF"/>
        </w:rPr>
      </w:pPr>
      <w:r w:rsidRPr="00ED156E">
        <w:rPr>
          <w:rFonts w:ascii="Arial" w:hAnsi="Arial" w:cs="Arial"/>
          <w:shd w:val="clear" w:color="auto" w:fill="FFFFFF"/>
        </w:rPr>
        <w:t xml:space="preserve">Dari </w:t>
      </w:r>
      <w:proofErr w:type="spellStart"/>
      <w:r w:rsidRPr="00ED156E">
        <w:rPr>
          <w:rFonts w:ascii="Arial" w:hAnsi="Arial" w:cs="Arial"/>
          <w:shd w:val="clear" w:color="auto" w:fill="FFFFFF"/>
        </w:rPr>
        <w:t>hasil</w:t>
      </w:r>
      <w:proofErr w:type="spellEnd"/>
      <w:r w:rsidRPr="00ED156E">
        <w:rPr>
          <w:rFonts w:ascii="Arial" w:hAnsi="Arial" w:cs="Arial"/>
          <w:shd w:val="clear" w:color="auto" w:fill="FFFFFF"/>
        </w:rPr>
        <w:t xml:space="preserve"> </w:t>
      </w:r>
      <w:proofErr w:type="spellStart"/>
      <w:r w:rsidRPr="00ED156E">
        <w:rPr>
          <w:rFonts w:ascii="Arial" w:hAnsi="Arial" w:cs="Arial"/>
          <w:shd w:val="clear" w:color="auto" w:fill="FFFFFF"/>
        </w:rPr>
        <w:t>penelitian</w:t>
      </w:r>
      <w:proofErr w:type="spellEnd"/>
      <w:r w:rsidRPr="00ED156E">
        <w:rPr>
          <w:rFonts w:ascii="Arial" w:hAnsi="Arial" w:cs="Arial"/>
          <w:shd w:val="clear" w:color="auto" w:fill="FFFFFF"/>
        </w:rPr>
        <w:t xml:space="preserve"> di </w:t>
      </w:r>
      <w:proofErr w:type="spellStart"/>
      <w:r w:rsidRPr="00ED156E">
        <w:rPr>
          <w:rFonts w:ascii="Arial" w:hAnsi="Arial" w:cs="Arial"/>
          <w:shd w:val="clear" w:color="auto" w:fill="FFFFFF"/>
        </w:rPr>
        <w:t>atas</w:t>
      </w:r>
      <w:proofErr w:type="spellEnd"/>
      <w:r w:rsidRPr="00ED156E">
        <w:rPr>
          <w:rFonts w:ascii="Arial" w:hAnsi="Arial" w:cs="Arial"/>
          <w:shd w:val="clear" w:color="auto" w:fill="FFFFFF"/>
        </w:rPr>
        <w:t xml:space="preserve"> </w:t>
      </w:r>
      <w:proofErr w:type="spellStart"/>
      <w:r w:rsidRPr="00ED156E">
        <w:rPr>
          <w:rFonts w:ascii="Arial" w:hAnsi="Arial" w:cs="Arial"/>
          <w:shd w:val="clear" w:color="auto" w:fill="FFFFFF"/>
        </w:rPr>
        <w:t>maka</w:t>
      </w:r>
      <w:proofErr w:type="spellEnd"/>
      <w:r w:rsidRPr="00ED156E">
        <w:rPr>
          <w:rFonts w:ascii="Arial" w:hAnsi="Arial" w:cs="Arial"/>
          <w:shd w:val="clear" w:color="auto" w:fill="FFFFFF"/>
        </w:rPr>
        <w:t xml:space="preserve"> </w:t>
      </w:r>
      <w:proofErr w:type="spellStart"/>
      <w:r w:rsidRPr="00ED156E">
        <w:rPr>
          <w:rFonts w:ascii="Arial" w:hAnsi="Arial" w:cs="Arial"/>
          <w:shd w:val="clear" w:color="auto" w:fill="FFFFFF"/>
        </w:rPr>
        <w:t>dapat</w:t>
      </w:r>
      <w:proofErr w:type="spellEnd"/>
      <w:r w:rsidRPr="00ED156E">
        <w:rPr>
          <w:rFonts w:ascii="Arial" w:hAnsi="Arial" w:cs="Arial"/>
          <w:shd w:val="clear" w:color="auto" w:fill="FFFFFF"/>
        </w:rPr>
        <w:t xml:space="preserve"> </w:t>
      </w:r>
      <w:proofErr w:type="spellStart"/>
      <w:r w:rsidRPr="00ED156E">
        <w:rPr>
          <w:rFonts w:ascii="Arial" w:hAnsi="Arial" w:cs="Arial"/>
          <w:shd w:val="clear" w:color="auto" w:fill="FFFFFF"/>
        </w:rPr>
        <w:t>disarankan</w:t>
      </w:r>
      <w:proofErr w:type="spellEnd"/>
      <w:r w:rsidRPr="00ED156E">
        <w:rPr>
          <w:rFonts w:ascii="Arial" w:hAnsi="Arial" w:cs="Arial"/>
          <w:shd w:val="clear" w:color="auto" w:fill="FFFFFF"/>
        </w:rPr>
        <w:t xml:space="preserve"> </w:t>
      </w:r>
      <w:proofErr w:type="spellStart"/>
      <w:r w:rsidRPr="00ED156E">
        <w:rPr>
          <w:rFonts w:ascii="Arial" w:hAnsi="Arial" w:cs="Arial"/>
          <w:shd w:val="clear" w:color="auto" w:fill="FFFFFF"/>
        </w:rPr>
        <w:t>siswa</w:t>
      </w:r>
      <w:proofErr w:type="spellEnd"/>
      <w:r w:rsidRPr="00ED156E">
        <w:rPr>
          <w:rFonts w:ascii="Arial" w:hAnsi="Arial" w:cs="Arial"/>
          <w:shd w:val="clear" w:color="auto" w:fill="FFFFFF"/>
        </w:rPr>
        <w:t xml:space="preserve"> </w:t>
      </w:r>
      <w:r w:rsidR="00A2225E" w:rsidRPr="00ED156E">
        <w:rPr>
          <w:rFonts w:ascii="Arial" w:hAnsi="Arial" w:cs="Arial"/>
          <w:shd w:val="clear" w:color="auto" w:fill="FFFFFF"/>
        </w:rPr>
        <w:t xml:space="preserve">yang </w:t>
      </w:r>
      <w:proofErr w:type="spellStart"/>
      <w:r w:rsidR="00A2225E" w:rsidRPr="00ED156E">
        <w:rPr>
          <w:rFonts w:ascii="Arial" w:hAnsi="Arial" w:cs="Arial"/>
          <w:shd w:val="clear" w:color="auto" w:fill="FFFFFF"/>
        </w:rPr>
        <w:t>memiliki</w:t>
      </w:r>
      <w:proofErr w:type="spellEnd"/>
      <w:r w:rsidR="00A2225E" w:rsidRPr="00ED156E">
        <w:rPr>
          <w:rFonts w:ascii="Arial" w:hAnsi="Arial" w:cs="Arial"/>
          <w:shd w:val="clear" w:color="auto" w:fill="FFFFFF"/>
        </w:rPr>
        <w:t xml:space="preserve"> </w:t>
      </w:r>
      <w:proofErr w:type="spellStart"/>
      <w:r w:rsidR="00A2225E" w:rsidRPr="00ED156E">
        <w:rPr>
          <w:rFonts w:ascii="Arial" w:hAnsi="Arial" w:cs="Arial"/>
          <w:shd w:val="clear" w:color="auto" w:fill="FFFFFF"/>
        </w:rPr>
        <w:t>riwayat</w:t>
      </w:r>
      <w:proofErr w:type="spellEnd"/>
      <w:r w:rsidR="00A2225E" w:rsidRPr="00ED156E">
        <w:rPr>
          <w:rFonts w:ascii="Arial" w:hAnsi="Arial" w:cs="Arial"/>
          <w:shd w:val="clear" w:color="auto" w:fill="FFFFFF"/>
        </w:rPr>
        <w:t xml:space="preserve"> </w:t>
      </w:r>
      <w:proofErr w:type="spellStart"/>
      <w:r w:rsidR="00A2225E" w:rsidRPr="00ED156E">
        <w:rPr>
          <w:rFonts w:ascii="Arial" w:hAnsi="Arial" w:cs="Arial"/>
          <w:shd w:val="clear" w:color="auto" w:fill="FFFFFF"/>
        </w:rPr>
        <w:t>keluarga</w:t>
      </w:r>
      <w:proofErr w:type="spellEnd"/>
      <w:r w:rsidR="00A2225E" w:rsidRPr="00ED156E">
        <w:rPr>
          <w:rFonts w:ascii="Arial" w:hAnsi="Arial" w:cs="Arial"/>
          <w:shd w:val="clear" w:color="auto" w:fill="FFFFFF"/>
        </w:rPr>
        <w:t xml:space="preserve"> </w:t>
      </w:r>
      <w:proofErr w:type="spellStart"/>
      <w:r w:rsidR="00A2225E" w:rsidRPr="00ED156E">
        <w:rPr>
          <w:rFonts w:ascii="Arial" w:hAnsi="Arial" w:cs="Arial"/>
          <w:shd w:val="clear" w:color="auto" w:fill="FFFFFF"/>
        </w:rPr>
        <w:t>dimana</w:t>
      </w:r>
      <w:proofErr w:type="spellEnd"/>
      <w:r w:rsidR="00A2225E" w:rsidRPr="00ED156E">
        <w:rPr>
          <w:rFonts w:ascii="Arial" w:hAnsi="Arial" w:cs="Arial"/>
          <w:shd w:val="clear" w:color="auto" w:fill="FFFFFF"/>
        </w:rPr>
        <w:t xml:space="preserve"> </w:t>
      </w:r>
      <w:proofErr w:type="spellStart"/>
      <w:r w:rsidR="00E95CFD" w:rsidRPr="00ED156E">
        <w:rPr>
          <w:rFonts w:ascii="Arial" w:hAnsi="Arial" w:cs="Arial"/>
          <w:shd w:val="clear" w:color="auto" w:fill="FFFFFF"/>
        </w:rPr>
        <w:t>memiliki</w:t>
      </w:r>
      <w:proofErr w:type="spellEnd"/>
      <w:r w:rsidR="00E95CFD" w:rsidRPr="00ED156E">
        <w:rPr>
          <w:rFonts w:ascii="Arial" w:hAnsi="Arial" w:cs="Arial"/>
          <w:shd w:val="clear" w:color="auto" w:fill="FFFFFF"/>
        </w:rPr>
        <w:t xml:space="preserve"> </w:t>
      </w:r>
      <w:proofErr w:type="spellStart"/>
      <w:r w:rsidR="00E95CFD" w:rsidRPr="00ED156E">
        <w:rPr>
          <w:rFonts w:ascii="Arial" w:hAnsi="Arial" w:cs="Arial"/>
          <w:shd w:val="clear" w:color="auto" w:fill="FFFFFF"/>
        </w:rPr>
        <w:t>riwayat</w:t>
      </w:r>
      <w:proofErr w:type="spellEnd"/>
      <w:r w:rsidR="00E95CFD" w:rsidRPr="00ED156E">
        <w:rPr>
          <w:rFonts w:ascii="Arial" w:hAnsi="Arial" w:cs="Arial"/>
          <w:shd w:val="clear" w:color="auto" w:fill="FFFFFF"/>
        </w:rPr>
        <w:t xml:space="preserve"> </w:t>
      </w:r>
      <w:proofErr w:type="spellStart"/>
      <w:r w:rsidR="00E95CFD" w:rsidRPr="00ED156E">
        <w:rPr>
          <w:rFonts w:ascii="Arial" w:hAnsi="Arial" w:cs="Arial"/>
          <w:shd w:val="clear" w:color="auto" w:fill="FFFFFF"/>
        </w:rPr>
        <w:t>keluarga</w:t>
      </w:r>
      <w:proofErr w:type="spellEnd"/>
      <w:r w:rsidR="00E95CFD" w:rsidRPr="00ED156E">
        <w:rPr>
          <w:rFonts w:ascii="Arial" w:hAnsi="Arial" w:cs="Arial"/>
          <w:shd w:val="clear" w:color="auto" w:fill="FFFFFF"/>
        </w:rPr>
        <w:t xml:space="preserve"> </w:t>
      </w:r>
      <w:proofErr w:type="spellStart"/>
      <w:r w:rsidR="00FD779E" w:rsidRPr="00ED156E">
        <w:rPr>
          <w:rFonts w:ascii="Arial" w:hAnsi="Arial" w:cs="Arial"/>
          <w:shd w:val="clear" w:color="auto" w:fill="FFFFFF"/>
        </w:rPr>
        <w:t>miopia</w:t>
      </w:r>
      <w:proofErr w:type="spellEnd"/>
      <w:r w:rsidR="00E95CFD" w:rsidRPr="00ED156E">
        <w:rPr>
          <w:rFonts w:ascii="Arial" w:hAnsi="Arial" w:cs="Arial"/>
          <w:shd w:val="clear" w:color="auto" w:fill="FFFFFF"/>
        </w:rPr>
        <w:t xml:space="preserve"> </w:t>
      </w:r>
      <w:proofErr w:type="spellStart"/>
      <w:r w:rsidR="00E95CFD" w:rsidRPr="00ED156E">
        <w:rPr>
          <w:rFonts w:ascii="Arial" w:hAnsi="Arial" w:cs="Arial"/>
          <w:shd w:val="clear" w:color="auto" w:fill="FFFFFF"/>
        </w:rPr>
        <w:t>diharapkan</w:t>
      </w:r>
      <w:proofErr w:type="spellEnd"/>
      <w:r w:rsidR="00E95CFD" w:rsidRPr="00ED156E">
        <w:rPr>
          <w:rFonts w:ascii="Arial" w:hAnsi="Arial" w:cs="Arial"/>
          <w:shd w:val="clear" w:color="auto" w:fill="FFFFFF"/>
        </w:rPr>
        <w:t xml:space="preserve"> </w:t>
      </w:r>
      <w:proofErr w:type="spellStart"/>
      <w:r w:rsidR="00A2225E" w:rsidRPr="00ED156E">
        <w:rPr>
          <w:rFonts w:ascii="Arial" w:hAnsi="Arial" w:cs="Arial"/>
          <w:shd w:val="clear" w:color="auto" w:fill="FFFFFF"/>
        </w:rPr>
        <w:t>untuk</w:t>
      </w:r>
      <w:proofErr w:type="spellEnd"/>
      <w:r w:rsidR="00A2225E" w:rsidRPr="00ED156E">
        <w:rPr>
          <w:rFonts w:ascii="Arial" w:hAnsi="Arial" w:cs="Arial"/>
          <w:shd w:val="clear" w:color="auto" w:fill="FFFFFF"/>
        </w:rPr>
        <w:t xml:space="preserve"> </w:t>
      </w:r>
      <w:proofErr w:type="spellStart"/>
      <w:r w:rsidR="00A2225E" w:rsidRPr="00ED156E">
        <w:rPr>
          <w:rFonts w:ascii="Arial" w:hAnsi="Arial" w:cs="Arial"/>
          <w:shd w:val="clear" w:color="auto" w:fill="FFFFFF"/>
        </w:rPr>
        <w:t>memeriksa</w:t>
      </w:r>
      <w:proofErr w:type="spellEnd"/>
      <w:r w:rsidR="00A2225E" w:rsidRPr="00ED156E">
        <w:rPr>
          <w:rFonts w:ascii="Arial" w:hAnsi="Arial" w:cs="Arial"/>
          <w:shd w:val="clear" w:color="auto" w:fill="FFFFFF"/>
        </w:rPr>
        <w:t xml:space="preserve"> </w:t>
      </w:r>
      <w:proofErr w:type="spellStart"/>
      <w:r w:rsidR="00A2225E" w:rsidRPr="00ED156E">
        <w:rPr>
          <w:rFonts w:ascii="Arial" w:hAnsi="Arial" w:cs="Arial"/>
          <w:shd w:val="clear" w:color="auto" w:fill="FFFFFF"/>
        </w:rPr>
        <w:t>sedini</w:t>
      </w:r>
      <w:proofErr w:type="spellEnd"/>
      <w:r w:rsidR="00A2225E" w:rsidRPr="00ED156E">
        <w:rPr>
          <w:rFonts w:ascii="Arial" w:hAnsi="Arial" w:cs="Arial"/>
          <w:shd w:val="clear" w:color="auto" w:fill="FFFFFF"/>
        </w:rPr>
        <w:t xml:space="preserve"> </w:t>
      </w:r>
      <w:proofErr w:type="spellStart"/>
      <w:r w:rsidR="00A2225E" w:rsidRPr="00ED156E">
        <w:rPr>
          <w:rFonts w:ascii="Arial" w:hAnsi="Arial" w:cs="Arial"/>
          <w:shd w:val="clear" w:color="auto" w:fill="FFFFFF"/>
        </w:rPr>
        <w:t>mungkin</w:t>
      </w:r>
      <w:proofErr w:type="spellEnd"/>
      <w:r w:rsidR="00A2225E" w:rsidRPr="00ED156E">
        <w:rPr>
          <w:rFonts w:ascii="Arial" w:hAnsi="Arial" w:cs="Arial"/>
          <w:shd w:val="clear" w:color="auto" w:fill="FFFFFF"/>
        </w:rPr>
        <w:t xml:space="preserve"> agar </w:t>
      </w:r>
      <w:proofErr w:type="spellStart"/>
      <w:r w:rsidR="00A2225E" w:rsidRPr="00ED156E">
        <w:rPr>
          <w:rFonts w:ascii="Arial" w:hAnsi="Arial" w:cs="Arial"/>
          <w:shd w:val="clear" w:color="auto" w:fill="FFFFFF"/>
        </w:rPr>
        <w:t>dapat</w:t>
      </w:r>
      <w:proofErr w:type="spellEnd"/>
      <w:r w:rsidR="00A2225E" w:rsidRPr="00ED156E">
        <w:rPr>
          <w:rFonts w:ascii="Arial" w:hAnsi="Arial" w:cs="Arial"/>
          <w:shd w:val="clear" w:color="auto" w:fill="FFFFFF"/>
        </w:rPr>
        <w:t xml:space="preserve"> </w:t>
      </w:r>
      <w:proofErr w:type="spellStart"/>
      <w:r w:rsidR="00A2225E" w:rsidRPr="00ED156E">
        <w:rPr>
          <w:rFonts w:ascii="Arial" w:hAnsi="Arial" w:cs="Arial"/>
          <w:shd w:val="clear" w:color="auto" w:fill="FFFFFF"/>
        </w:rPr>
        <w:t>mengurangi</w:t>
      </w:r>
      <w:proofErr w:type="spellEnd"/>
      <w:r w:rsidR="00A2225E" w:rsidRPr="00ED156E">
        <w:rPr>
          <w:rFonts w:ascii="Arial" w:hAnsi="Arial" w:cs="Arial"/>
          <w:shd w:val="clear" w:color="auto" w:fill="FFFFFF"/>
        </w:rPr>
        <w:t xml:space="preserve"> </w:t>
      </w:r>
      <w:proofErr w:type="spellStart"/>
      <w:r w:rsidR="00A2225E" w:rsidRPr="00ED156E">
        <w:rPr>
          <w:rFonts w:ascii="Arial" w:hAnsi="Arial" w:cs="Arial"/>
          <w:shd w:val="clear" w:color="auto" w:fill="FFFFFF"/>
        </w:rPr>
        <w:t>risiko</w:t>
      </w:r>
      <w:proofErr w:type="spellEnd"/>
      <w:r w:rsidR="00A2225E" w:rsidRPr="00ED156E">
        <w:rPr>
          <w:rFonts w:ascii="Arial" w:hAnsi="Arial" w:cs="Arial"/>
          <w:shd w:val="clear" w:color="auto" w:fill="FFFFFF"/>
        </w:rPr>
        <w:t xml:space="preserve"> </w:t>
      </w:r>
      <w:proofErr w:type="spellStart"/>
      <w:r w:rsidR="00A2225E" w:rsidRPr="00ED156E">
        <w:rPr>
          <w:rFonts w:ascii="Arial" w:hAnsi="Arial" w:cs="Arial"/>
          <w:shd w:val="clear" w:color="auto" w:fill="FFFFFF"/>
        </w:rPr>
        <w:t>menderita</w:t>
      </w:r>
      <w:proofErr w:type="spellEnd"/>
      <w:r w:rsidR="00A2225E" w:rsidRPr="00ED156E">
        <w:rPr>
          <w:rFonts w:ascii="Arial" w:hAnsi="Arial" w:cs="Arial"/>
          <w:shd w:val="clear" w:color="auto" w:fill="FFFFFF"/>
        </w:rPr>
        <w:t xml:space="preserve"> </w:t>
      </w:r>
      <w:proofErr w:type="spellStart"/>
      <w:r w:rsidR="00A2225E" w:rsidRPr="00ED156E">
        <w:rPr>
          <w:rFonts w:ascii="Arial" w:hAnsi="Arial" w:cs="Arial"/>
          <w:shd w:val="clear" w:color="auto" w:fill="FFFFFF"/>
        </w:rPr>
        <w:t>miopia</w:t>
      </w:r>
      <w:proofErr w:type="spellEnd"/>
      <w:r w:rsidR="00A2225E" w:rsidRPr="00ED156E">
        <w:rPr>
          <w:rFonts w:ascii="Arial" w:hAnsi="Arial" w:cs="Arial"/>
          <w:shd w:val="clear" w:color="auto" w:fill="FFFFFF"/>
        </w:rPr>
        <w:t>.</w:t>
      </w:r>
      <w:r w:rsidR="00EC4B1B" w:rsidRPr="00ED156E">
        <w:rPr>
          <w:rFonts w:ascii="Arial" w:hAnsi="Arial" w:cs="Arial"/>
          <w:shd w:val="clear" w:color="auto" w:fill="FFFFFF"/>
        </w:rPr>
        <w:t xml:space="preserve"> </w:t>
      </w:r>
      <w:r w:rsidRPr="00ED156E">
        <w:rPr>
          <w:rFonts w:ascii="Arial" w:hAnsi="Arial" w:cs="Arial"/>
          <w:shd w:val="clear" w:color="auto" w:fill="FFFFFF"/>
        </w:rPr>
        <w:t xml:space="preserve"> </w:t>
      </w:r>
    </w:p>
    <w:p w:rsidR="0034496A" w:rsidRPr="00ED156E" w:rsidRDefault="0034496A" w:rsidP="00ED156E">
      <w:pPr>
        <w:pStyle w:val="ListParagraph"/>
        <w:autoSpaceDE w:val="0"/>
        <w:autoSpaceDN w:val="0"/>
        <w:adjustRightInd w:val="0"/>
        <w:spacing w:after="0" w:line="360" w:lineRule="auto"/>
        <w:ind w:left="0" w:firstLine="720"/>
        <w:jc w:val="both"/>
        <w:rPr>
          <w:rFonts w:ascii="Arial" w:hAnsi="Arial" w:cs="Arial"/>
          <w:shd w:val="clear" w:color="auto" w:fill="FFFFFF"/>
        </w:rPr>
      </w:pPr>
    </w:p>
    <w:p w:rsidR="0034496A" w:rsidRPr="00ED156E" w:rsidRDefault="0034496A" w:rsidP="00ED156E">
      <w:pPr>
        <w:pStyle w:val="ListParagraph"/>
        <w:autoSpaceDE w:val="0"/>
        <w:autoSpaceDN w:val="0"/>
        <w:adjustRightInd w:val="0"/>
        <w:spacing w:after="0" w:line="360" w:lineRule="auto"/>
        <w:ind w:left="0" w:firstLine="720"/>
        <w:jc w:val="center"/>
        <w:rPr>
          <w:rFonts w:ascii="Arial" w:hAnsi="Arial" w:cs="Arial"/>
          <w:b/>
          <w:shd w:val="clear" w:color="auto" w:fill="FFFFFF"/>
        </w:rPr>
      </w:pPr>
      <w:r w:rsidRPr="00ED156E">
        <w:rPr>
          <w:rFonts w:ascii="Arial" w:hAnsi="Arial" w:cs="Arial"/>
          <w:b/>
          <w:shd w:val="clear" w:color="auto" w:fill="FFFFFF"/>
        </w:rPr>
        <w:t>DAFTAR PUSTAKA</w:t>
      </w:r>
    </w:p>
    <w:p w:rsidR="0034496A" w:rsidRPr="00ED156E" w:rsidRDefault="0034496A" w:rsidP="00ED156E">
      <w:pPr>
        <w:pStyle w:val="ListParagraph"/>
        <w:autoSpaceDE w:val="0"/>
        <w:autoSpaceDN w:val="0"/>
        <w:adjustRightInd w:val="0"/>
        <w:spacing w:after="0" w:line="360" w:lineRule="auto"/>
        <w:ind w:left="0" w:firstLine="720"/>
        <w:jc w:val="center"/>
        <w:rPr>
          <w:rFonts w:ascii="Arial" w:eastAsiaTheme="minorHAnsi" w:hAnsi="Arial" w:cs="Arial"/>
          <w:b/>
        </w:rPr>
      </w:pPr>
    </w:p>
    <w:p w:rsidR="0034496A" w:rsidRPr="00ED156E" w:rsidRDefault="0034496A" w:rsidP="00ED156E">
      <w:pPr>
        <w:widowControl w:val="0"/>
        <w:autoSpaceDE w:val="0"/>
        <w:autoSpaceDN w:val="0"/>
        <w:adjustRightInd w:val="0"/>
        <w:spacing w:after="0" w:line="360" w:lineRule="auto"/>
        <w:ind w:left="640" w:hanging="640"/>
        <w:rPr>
          <w:rFonts w:ascii="Arial" w:hAnsi="Arial" w:cs="Arial"/>
          <w:noProof/>
        </w:rPr>
      </w:pPr>
      <w:r w:rsidRPr="00ED156E">
        <w:rPr>
          <w:rFonts w:ascii="Arial" w:hAnsi="Arial" w:cs="Arial"/>
        </w:rPr>
        <w:fldChar w:fldCharType="begin" w:fldLock="1"/>
      </w:r>
      <w:r w:rsidRPr="00ED156E">
        <w:rPr>
          <w:rFonts w:ascii="Arial" w:hAnsi="Arial" w:cs="Arial"/>
        </w:rPr>
        <w:instrText xml:space="preserve">ADDIN Mendeley Bibliography CSL_BIBLIOGRAPHY </w:instrText>
      </w:r>
      <w:r w:rsidRPr="00ED156E">
        <w:rPr>
          <w:rFonts w:ascii="Arial" w:hAnsi="Arial" w:cs="Arial"/>
        </w:rPr>
        <w:fldChar w:fldCharType="separate"/>
      </w:r>
      <w:r w:rsidRPr="00ED156E">
        <w:rPr>
          <w:rFonts w:ascii="Arial" w:hAnsi="Arial" w:cs="Arial"/>
          <w:noProof/>
        </w:rPr>
        <w:t xml:space="preserve">1. </w:t>
      </w:r>
      <w:r w:rsidRPr="00ED156E">
        <w:rPr>
          <w:rFonts w:ascii="Arial" w:hAnsi="Arial" w:cs="Arial"/>
          <w:noProof/>
        </w:rPr>
        <w:tab/>
        <w:t>Sutrisna EM, Hanwar D, Indrayudha P, S TA. Pelatihan pemeriksaan tajam penglihatan pada siswa kelas 5 SD Gedongan I, Colomadu, Karanganyar. warta [Internet]. 2007;10(1):19–29. Tersedia pada: http://journals.ums.ac.id/index.php/warta/article/viewFile/3210/2071</w:t>
      </w:r>
    </w:p>
    <w:p w:rsidR="0034496A" w:rsidRPr="00ED156E" w:rsidRDefault="0034496A" w:rsidP="00ED156E">
      <w:pPr>
        <w:widowControl w:val="0"/>
        <w:autoSpaceDE w:val="0"/>
        <w:autoSpaceDN w:val="0"/>
        <w:adjustRightInd w:val="0"/>
        <w:spacing w:after="0" w:line="360" w:lineRule="auto"/>
        <w:ind w:left="640" w:hanging="640"/>
        <w:rPr>
          <w:rFonts w:ascii="Arial" w:hAnsi="Arial" w:cs="Arial"/>
          <w:noProof/>
        </w:rPr>
      </w:pPr>
      <w:r w:rsidRPr="00ED156E">
        <w:rPr>
          <w:rFonts w:ascii="Arial" w:hAnsi="Arial" w:cs="Arial"/>
          <w:noProof/>
        </w:rPr>
        <w:t xml:space="preserve">2. </w:t>
      </w:r>
      <w:r w:rsidRPr="00ED156E">
        <w:rPr>
          <w:rFonts w:ascii="Arial" w:hAnsi="Arial" w:cs="Arial"/>
          <w:noProof/>
        </w:rPr>
        <w:tab/>
        <w:t>Basri S. Etiopatogenesis dan Penatalaksanaan Miopia pada Anak Usia Sekolah. J Kedokt Syiah Kuala [Internet]. 2014;14(3):181–6. Tersedia pada: http://jurnal.unsyiah.ac.id/JKS/article/view/2732/2580</w:t>
      </w:r>
    </w:p>
    <w:p w:rsidR="0034496A" w:rsidRPr="00ED156E" w:rsidRDefault="0034496A" w:rsidP="00ED156E">
      <w:pPr>
        <w:widowControl w:val="0"/>
        <w:autoSpaceDE w:val="0"/>
        <w:autoSpaceDN w:val="0"/>
        <w:adjustRightInd w:val="0"/>
        <w:spacing w:after="0" w:line="360" w:lineRule="auto"/>
        <w:ind w:left="640" w:hanging="640"/>
        <w:rPr>
          <w:rFonts w:ascii="Arial" w:hAnsi="Arial" w:cs="Arial"/>
          <w:noProof/>
        </w:rPr>
      </w:pPr>
      <w:r w:rsidRPr="00ED156E">
        <w:rPr>
          <w:rFonts w:ascii="Arial" w:hAnsi="Arial" w:cs="Arial"/>
          <w:noProof/>
        </w:rPr>
        <w:t xml:space="preserve">3. </w:t>
      </w:r>
      <w:r w:rsidRPr="00ED156E">
        <w:rPr>
          <w:rFonts w:ascii="Arial" w:hAnsi="Arial" w:cs="Arial"/>
          <w:noProof/>
        </w:rPr>
        <w:tab/>
        <w:t>SM S, Husain R, Gazzard G, Koh D, Widjaja D, DTH T. Causes of low vision and blindness in rural Indonesia. Br J Ophthalmol [Internet]. 2003;87:1075–8. Tersedia pada: https://www.ncbi.nlm.nih.gov/pmc/articles/PMC1771857/pdf/bjo08701075.pdf</w:t>
      </w:r>
    </w:p>
    <w:p w:rsidR="0034496A" w:rsidRPr="00ED156E" w:rsidRDefault="0034496A" w:rsidP="00ED156E">
      <w:pPr>
        <w:widowControl w:val="0"/>
        <w:autoSpaceDE w:val="0"/>
        <w:autoSpaceDN w:val="0"/>
        <w:adjustRightInd w:val="0"/>
        <w:spacing w:after="0" w:line="360" w:lineRule="auto"/>
        <w:ind w:left="640" w:hanging="640"/>
        <w:rPr>
          <w:rFonts w:ascii="Arial" w:hAnsi="Arial" w:cs="Arial"/>
          <w:noProof/>
        </w:rPr>
      </w:pPr>
      <w:r w:rsidRPr="00ED156E">
        <w:rPr>
          <w:rFonts w:ascii="Arial" w:hAnsi="Arial" w:cs="Arial"/>
          <w:noProof/>
        </w:rPr>
        <w:t xml:space="preserve">4. </w:t>
      </w:r>
      <w:r w:rsidRPr="00ED156E">
        <w:rPr>
          <w:rFonts w:ascii="Arial" w:hAnsi="Arial" w:cs="Arial"/>
          <w:noProof/>
        </w:rPr>
        <w:tab/>
        <w:t xml:space="preserve">Mutti DO, Mitchell GL, Moeschberger ML, Jones L a, Zadnik K. Parental Myopia, Near Work, School Achievement, and Children ’ s Refractive Error. Invest Ophthalmol Vis Sci. 2002;43(12):3363–40. </w:t>
      </w:r>
    </w:p>
    <w:p w:rsidR="0034496A" w:rsidRPr="00ED156E" w:rsidRDefault="0034496A" w:rsidP="00ED156E">
      <w:pPr>
        <w:widowControl w:val="0"/>
        <w:autoSpaceDE w:val="0"/>
        <w:autoSpaceDN w:val="0"/>
        <w:adjustRightInd w:val="0"/>
        <w:spacing w:after="0" w:line="360" w:lineRule="auto"/>
        <w:ind w:left="640" w:hanging="640"/>
        <w:rPr>
          <w:rFonts w:ascii="Arial" w:hAnsi="Arial" w:cs="Arial"/>
          <w:noProof/>
        </w:rPr>
      </w:pPr>
      <w:r w:rsidRPr="00ED156E">
        <w:rPr>
          <w:rFonts w:ascii="Arial" w:hAnsi="Arial" w:cs="Arial"/>
          <w:noProof/>
        </w:rPr>
        <w:t xml:space="preserve">5. </w:t>
      </w:r>
      <w:r w:rsidRPr="00ED156E">
        <w:rPr>
          <w:rFonts w:ascii="Arial" w:hAnsi="Arial" w:cs="Arial"/>
          <w:noProof/>
        </w:rPr>
        <w:tab/>
        <w:t>WHO. Vision 2020 The right to sight, Global Initiative for rge elimination of avoidable blindness, Actiom plan 2006-2011 [Internet]. 2007. Tersedia pada: https://apps.who.int/iris/handle/10665/43754</w:t>
      </w:r>
    </w:p>
    <w:p w:rsidR="0034496A" w:rsidRPr="00ED156E" w:rsidRDefault="0034496A" w:rsidP="00ED156E">
      <w:pPr>
        <w:widowControl w:val="0"/>
        <w:autoSpaceDE w:val="0"/>
        <w:autoSpaceDN w:val="0"/>
        <w:adjustRightInd w:val="0"/>
        <w:spacing w:after="0" w:line="360" w:lineRule="auto"/>
        <w:ind w:left="640" w:hanging="640"/>
        <w:rPr>
          <w:rFonts w:ascii="Arial" w:hAnsi="Arial" w:cs="Arial"/>
          <w:noProof/>
        </w:rPr>
      </w:pPr>
      <w:r w:rsidRPr="00ED156E">
        <w:rPr>
          <w:rFonts w:ascii="Arial" w:hAnsi="Arial" w:cs="Arial"/>
          <w:noProof/>
        </w:rPr>
        <w:t xml:space="preserve">6. </w:t>
      </w:r>
      <w:r w:rsidRPr="00ED156E">
        <w:rPr>
          <w:rFonts w:ascii="Arial" w:hAnsi="Arial" w:cs="Arial"/>
          <w:noProof/>
        </w:rPr>
        <w:tab/>
        <w:t xml:space="preserve">Tiharyo I, Wasisdi G, Suhardjo. Pertambahan miopia pada anak sekolah dasar daerah perkotaan dan pedesaan di Daerah Istimewa Yogyakarta. J Oftalmol Inonesia. 2008;6(2):104–12. </w:t>
      </w:r>
    </w:p>
    <w:p w:rsidR="0034496A" w:rsidRPr="00ED156E" w:rsidRDefault="0034496A" w:rsidP="00ED156E">
      <w:pPr>
        <w:widowControl w:val="0"/>
        <w:autoSpaceDE w:val="0"/>
        <w:autoSpaceDN w:val="0"/>
        <w:adjustRightInd w:val="0"/>
        <w:spacing w:after="0" w:line="360" w:lineRule="auto"/>
        <w:ind w:left="640" w:hanging="640"/>
        <w:rPr>
          <w:rFonts w:ascii="Arial" w:hAnsi="Arial" w:cs="Arial"/>
          <w:noProof/>
        </w:rPr>
      </w:pPr>
      <w:r w:rsidRPr="00ED156E">
        <w:rPr>
          <w:rFonts w:ascii="Arial" w:hAnsi="Arial" w:cs="Arial"/>
          <w:noProof/>
        </w:rPr>
        <w:t xml:space="preserve">7. </w:t>
      </w:r>
      <w:r w:rsidRPr="00ED156E">
        <w:rPr>
          <w:rFonts w:ascii="Arial" w:hAnsi="Arial" w:cs="Arial"/>
          <w:noProof/>
        </w:rPr>
        <w:tab/>
        <w:t xml:space="preserve">Indonesia KKR. Keputusn Menteri Kesehatan Republik Indonesia Nomor HK.02.02/Menkes/291/2016 Tentang Komite Mata Nasional untuk penanggulangan. 2016. </w:t>
      </w:r>
    </w:p>
    <w:p w:rsidR="0034496A" w:rsidRPr="00ED156E" w:rsidRDefault="0034496A" w:rsidP="00ED156E">
      <w:pPr>
        <w:widowControl w:val="0"/>
        <w:autoSpaceDE w:val="0"/>
        <w:autoSpaceDN w:val="0"/>
        <w:adjustRightInd w:val="0"/>
        <w:spacing w:after="0" w:line="360" w:lineRule="auto"/>
        <w:ind w:left="640" w:hanging="640"/>
        <w:rPr>
          <w:rFonts w:ascii="Arial" w:hAnsi="Arial" w:cs="Arial"/>
          <w:noProof/>
        </w:rPr>
      </w:pPr>
      <w:r w:rsidRPr="00ED156E">
        <w:rPr>
          <w:rFonts w:ascii="Arial" w:hAnsi="Arial" w:cs="Arial"/>
          <w:noProof/>
        </w:rPr>
        <w:t xml:space="preserve">8. </w:t>
      </w:r>
      <w:r w:rsidRPr="00ED156E">
        <w:rPr>
          <w:rFonts w:ascii="Arial" w:hAnsi="Arial" w:cs="Arial"/>
          <w:noProof/>
        </w:rPr>
        <w:tab/>
        <w:t xml:space="preserve">Fauzi L, Anggorowati L, Heriana C. Skrining Kelainan Refraksi Mata pada Siswa Sekolah Dasar Menurut Tanda dan Gejala. J Heal Educ. 2016;1(1):78–84. </w:t>
      </w:r>
    </w:p>
    <w:p w:rsidR="0034496A" w:rsidRPr="00ED156E" w:rsidRDefault="0034496A" w:rsidP="00ED156E">
      <w:pPr>
        <w:widowControl w:val="0"/>
        <w:autoSpaceDE w:val="0"/>
        <w:autoSpaceDN w:val="0"/>
        <w:adjustRightInd w:val="0"/>
        <w:spacing w:after="0" w:line="360" w:lineRule="auto"/>
        <w:ind w:left="640" w:hanging="640"/>
        <w:rPr>
          <w:rFonts w:ascii="Arial" w:hAnsi="Arial" w:cs="Arial"/>
          <w:noProof/>
        </w:rPr>
      </w:pPr>
      <w:r w:rsidRPr="00ED156E">
        <w:rPr>
          <w:rFonts w:ascii="Arial" w:hAnsi="Arial" w:cs="Arial"/>
          <w:noProof/>
        </w:rPr>
        <w:t xml:space="preserve">9. </w:t>
      </w:r>
      <w:r w:rsidRPr="00ED156E">
        <w:rPr>
          <w:rFonts w:ascii="Arial" w:hAnsi="Arial" w:cs="Arial"/>
          <w:noProof/>
        </w:rPr>
        <w:tab/>
        <w:t xml:space="preserve">World Health Organization. Vision impairment and blindness. 2015. </w:t>
      </w:r>
    </w:p>
    <w:p w:rsidR="0034496A" w:rsidRPr="00ED156E" w:rsidRDefault="0034496A" w:rsidP="00ED156E">
      <w:pPr>
        <w:widowControl w:val="0"/>
        <w:autoSpaceDE w:val="0"/>
        <w:autoSpaceDN w:val="0"/>
        <w:adjustRightInd w:val="0"/>
        <w:spacing w:after="0" w:line="360" w:lineRule="auto"/>
        <w:ind w:left="640" w:hanging="640"/>
        <w:rPr>
          <w:rFonts w:ascii="Arial" w:hAnsi="Arial" w:cs="Arial"/>
          <w:noProof/>
        </w:rPr>
      </w:pPr>
      <w:r w:rsidRPr="00ED156E">
        <w:rPr>
          <w:rFonts w:ascii="Arial" w:hAnsi="Arial" w:cs="Arial"/>
          <w:noProof/>
        </w:rPr>
        <w:t xml:space="preserve">10. </w:t>
      </w:r>
      <w:r w:rsidRPr="00ED156E">
        <w:rPr>
          <w:rFonts w:ascii="Arial" w:hAnsi="Arial" w:cs="Arial"/>
          <w:noProof/>
        </w:rPr>
        <w:tab/>
        <w:t>Kementerian Kesehatan Republik Indonesia. Gangguan Penglihatan Masih Menjadi Masalah Kesehatan [Internet]. 2010. hal. 1–2. Tersedia pada: http://www.depkes.go.id/article/print/845/gangguan-penglihatan-masih-menjadi-masalah-kesehatan.html</w:t>
      </w:r>
    </w:p>
    <w:p w:rsidR="0034496A" w:rsidRPr="00ED156E" w:rsidRDefault="0034496A" w:rsidP="00ED156E">
      <w:pPr>
        <w:widowControl w:val="0"/>
        <w:autoSpaceDE w:val="0"/>
        <w:autoSpaceDN w:val="0"/>
        <w:adjustRightInd w:val="0"/>
        <w:spacing w:after="0" w:line="360" w:lineRule="auto"/>
        <w:ind w:left="640" w:hanging="640"/>
        <w:rPr>
          <w:rFonts w:ascii="Arial" w:hAnsi="Arial" w:cs="Arial"/>
          <w:noProof/>
        </w:rPr>
      </w:pPr>
      <w:r w:rsidRPr="00ED156E">
        <w:rPr>
          <w:rFonts w:ascii="Arial" w:hAnsi="Arial" w:cs="Arial"/>
          <w:noProof/>
        </w:rPr>
        <w:t xml:space="preserve">11. </w:t>
      </w:r>
      <w:r w:rsidRPr="00ED156E">
        <w:rPr>
          <w:rFonts w:ascii="Arial" w:hAnsi="Arial" w:cs="Arial"/>
          <w:noProof/>
        </w:rPr>
        <w:tab/>
        <w:t xml:space="preserve">Saminan. Efek bekerja dalam jarak dekat terhadap kejadian miopia. J Kedokt Syiah Kuala. 2013;Volume 13:187–91. </w:t>
      </w:r>
    </w:p>
    <w:p w:rsidR="0034496A" w:rsidRPr="00ED156E" w:rsidRDefault="0034496A" w:rsidP="00ED156E">
      <w:pPr>
        <w:widowControl w:val="0"/>
        <w:autoSpaceDE w:val="0"/>
        <w:autoSpaceDN w:val="0"/>
        <w:adjustRightInd w:val="0"/>
        <w:spacing w:after="0" w:line="360" w:lineRule="auto"/>
        <w:ind w:left="640" w:hanging="640"/>
        <w:rPr>
          <w:rFonts w:ascii="Arial" w:hAnsi="Arial" w:cs="Arial"/>
          <w:noProof/>
        </w:rPr>
      </w:pPr>
      <w:r w:rsidRPr="00ED156E">
        <w:rPr>
          <w:rFonts w:ascii="Arial" w:hAnsi="Arial" w:cs="Arial"/>
          <w:noProof/>
        </w:rPr>
        <w:t xml:space="preserve">12. </w:t>
      </w:r>
      <w:r w:rsidRPr="00ED156E">
        <w:rPr>
          <w:rFonts w:ascii="Arial" w:hAnsi="Arial" w:cs="Arial"/>
          <w:noProof/>
        </w:rPr>
        <w:tab/>
        <w:t>Kristianti F, Sutono, Haryani. Faktor Risiko yang berhubungan dengan Cacat Mata Miopia pada Mahasiswa. J Ilmu Keperawatan [Internet]. 2008;3(2):78–84. Tersedia pada: https://jurnal.ugm.ac.id/jik/article/view/10291/7774</w:t>
      </w:r>
    </w:p>
    <w:p w:rsidR="0034496A" w:rsidRPr="00ED156E" w:rsidRDefault="0034496A" w:rsidP="00ED156E">
      <w:pPr>
        <w:widowControl w:val="0"/>
        <w:autoSpaceDE w:val="0"/>
        <w:autoSpaceDN w:val="0"/>
        <w:adjustRightInd w:val="0"/>
        <w:spacing w:after="0" w:line="360" w:lineRule="auto"/>
        <w:ind w:left="640" w:hanging="640"/>
        <w:rPr>
          <w:rFonts w:ascii="Arial" w:hAnsi="Arial" w:cs="Arial"/>
          <w:noProof/>
        </w:rPr>
      </w:pPr>
      <w:r w:rsidRPr="00ED156E">
        <w:rPr>
          <w:rFonts w:ascii="Arial" w:hAnsi="Arial" w:cs="Arial"/>
          <w:noProof/>
        </w:rPr>
        <w:t xml:space="preserve">13. </w:t>
      </w:r>
      <w:r w:rsidRPr="00ED156E">
        <w:rPr>
          <w:rFonts w:ascii="Arial" w:hAnsi="Arial" w:cs="Arial"/>
          <w:noProof/>
        </w:rPr>
        <w:tab/>
        <w:t xml:space="preserve">Rahimi MB, Yanwirasti, Sayuti K. Faktor-faktor yang Memengaruhi Insiden Miopia Pada Siswa Sekolah Menengah Atas di Kota Padang. 2015;4(3):901–7. Tersedia pada: </w:t>
      </w:r>
      <w:r w:rsidRPr="00ED156E">
        <w:rPr>
          <w:rFonts w:ascii="Arial" w:hAnsi="Arial" w:cs="Arial"/>
          <w:noProof/>
        </w:rPr>
        <w:lastRenderedPageBreak/>
        <w:t>http://jurnal.fk.unand.ac.id/index.php/jka/article/view/384/339</w:t>
      </w:r>
    </w:p>
    <w:p w:rsidR="0034496A" w:rsidRPr="00ED156E" w:rsidRDefault="0034496A" w:rsidP="00ED156E">
      <w:pPr>
        <w:widowControl w:val="0"/>
        <w:autoSpaceDE w:val="0"/>
        <w:autoSpaceDN w:val="0"/>
        <w:adjustRightInd w:val="0"/>
        <w:spacing w:after="0" w:line="360" w:lineRule="auto"/>
        <w:ind w:left="640" w:hanging="640"/>
        <w:rPr>
          <w:rFonts w:ascii="Arial" w:hAnsi="Arial" w:cs="Arial"/>
          <w:noProof/>
        </w:rPr>
      </w:pPr>
      <w:r w:rsidRPr="00ED156E">
        <w:rPr>
          <w:rFonts w:ascii="Arial" w:hAnsi="Arial" w:cs="Arial"/>
          <w:noProof/>
        </w:rPr>
        <w:t xml:space="preserve">14. </w:t>
      </w:r>
      <w:r w:rsidRPr="00ED156E">
        <w:rPr>
          <w:rFonts w:ascii="Arial" w:hAnsi="Arial" w:cs="Arial"/>
          <w:noProof/>
        </w:rPr>
        <w:tab/>
        <w:t>Rizky EN, Silvia E, Utami D. Faktpr-Faktor Yang Menyebabkan Miopia pada Mahasisawa Kedokteran angkatan 2009 Universitas Malahayati. J Ilmu Kedokt dan Kesehat [Internet]. 2014;1(April):89–96. Tersedia pada: http://ejurnalmalahayati.ac.id/index.php/kesehatan/article/view/302/238</w:t>
      </w:r>
    </w:p>
    <w:p w:rsidR="0034496A" w:rsidRPr="00ED156E" w:rsidRDefault="0034496A" w:rsidP="00ED156E">
      <w:pPr>
        <w:widowControl w:val="0"/>
        <w:autoSpaceDE w:val="0"/>
        <w:autoSpaceDN w:val="0"/>
        <w:adjustRightInd w:val="0"/>
        <w:spacing w:after="0" w:line="360" w:lineRule="auto"/>
        <w:ind w:left="640" w:hanging="640"/>
        <w:rPr>
          <w:rFonts w:ascii="Arial" w:hAnsi="Arial" w:cs="Arial"/>
          <w:noProof/>
        </w:rPr>
      </w:pPr>
      <w:r w:rsidRPr="00ED156E">
        <w:rPr>
          <w:rFonts w:ascii="Arial" w:hAnsi="Arial" w:cs="Arial"/>
          <w:noProof/>
        </w:rPr>
        <w:t xml:space="preserve">15. </w:t>
      </w:r>
      <w:r w:rsidRPr="00ED156E">
        <w:rPr>
          <w:rFonts w:ascii="Arial" w:hAnsi="Arial" w:cs="Arial"/>
          <w:noProof/>
        </w:rPr>
        <w:tab/>
        <w:t>Purwanto S. Faktor Determinan yang Berhubungan dengan Kejadian Miopia. J Ilmu Kesehat Masy [Internet]. 2010;1(3):162–9. Tersedia pada: ejournal.fkm.unsri.ac.id</w:t>
      </w:r>
    </w:p>
    <w:p w:rsidR="0034496A" w:rsidRPr="00ED156E" w:rsidRDefault="0034496A" w:rsidP="00ED156E">
      <w:pPr>
        <w:widowControl w:val="0"/>
        <w:autoSpaceDE w:val="0"/>
        <w:autoSpaceDN w:val="0"/>
        <w:adjustRightInd w:val="0"/>
        <w:spacing w:after="0" w:line="360" w:lineRule="auto"/>
        <w:ind w:left="640" w:hanging="640"/>
        <w:rPr>
          <w:rFonts w:ascii="Arial" w:hAnsi="Arial" w:cs="Arial"/>
          <w:noProof/>
        </w:rPr>
      </w:pPr>
      <w:r w:rsidRPr="00ED156E">
        <w:rPr>
          <w:rFonts w:ascii="Arial" w:hAnsi="Arial" w:cs="Arial"/>
          <w:noProof/>
        </w:rPr>
        <w:t xml:space="preserve">16. </w:t>
      </w:r>
      <w:r w:rsidRPr="00ED156E">
        <w:rPr>
          <w:rFonts w:ascii="Arial" w:hAnsi="Arial" w:cs="Arial"/>
          <w:noProof/>
        </w:rPr>
        <w:tab/>
        <w:t>Usman S, Nukman E, Bebasari E. Hubungan antara Faktor Keturunan, Aktivitas Melihat Dekat dan Sikap Pencegahan Mahasiswa Fakultas Kedokteran Universitas Riau terhadap Kejadian Miopia. Jom Fk [Internet]. 2014;1(2):1–13. Tersedia pada: https://jom.unri.ac.id/index.php/JOMFDOK/article/view/3161/3062</w:t>
      </w:r>
    </w:p>
    <w:p w:rsidR="0034496A" w:rsidRPr="00ED156E" w:rsidRDefault="0034496A" w:rsidP="00ED156E">
      <w:pPr>
        <w:widowControl w:val="0"/>
        <w:autoSpaceDE w:val="0"/>
        <w:autoSpaceDN w:val="0"/>
        <w:adjustRightInd w:val="0"/>
        <w:spacing w:after="0" w:line="360" w:lineRule="auto"/>
        <w:ind w:left="640" w:hanging="640"/>
        <w:rPr>
          <w:rFonts w:ascii="Arial" w:hAnsi="Arial" w:cs="Arial"/>
          <w:noProof/>
        </w:rPr>
      </w:pPr>
      <w:r w:rsidRPr="00ED156E">
        <w:rPr>
          <w:rFonts w:ascii="Arial" w:hAnsi="Arial" w:cs="Arial"/>
          <w:noProof/>
        </w:rPr>
        <w:t xml:space="preserve">17. </w:t>
      </w:r>
      <w:r w:rsidRPr="00ED156E">
        <w:rPr>
          <w:rFonts w:ascii="Arial" w:hAnsi="Arial" w:cs="Arial"/>
          <w:noProof/>
        </w:rPr>
        <w:tab/>
        <w:t xml:space="preserve">Aristyana M, Agustin WR, Adi G. Hubungan Perilaku dan Status Refraksi Keluarga dengan Kejadian Miopia pada Anak Usia Sekolah di Rumah Sakit Mata Solo. 2016. </w:t>
      </w:r>
    </w:p>
    <w:p w:rsidR="0034496A" w:rsidRPr="00ED156E" w:rsidRDefault="0034496A" w:rsidP="00ED156E">
      <w:pPr>
        <w:widowControl w:val="0"/>
        <w:autoSpaceDE w:val="0"/>
        <w:autoSpaceDN w:val="0"/>
        <w:adjustRightInd w:val="0"/>
        <w:spacing w:after="0" w:line="360" w:lineRule="auto"/>
        <w:ind w:left="640" w:hanging="640"/>
        <w:rPr>
          <w:rFonts w:ascii="Arial" w:hAnsi="Arial" w:cs="Arial"/>
          <w:noProof/>
        </w:rPr>
      </w:pPr>
      <w:r w:rsidRPr="00ED156E">
        <w:rPr>
          <w:rFonts w:ascii="Arial" w:hAnsi="Arial" w:cs="Arial"/>
          <w:noProof/>
        </w:rPr>
        <w:t xml:space="preserve">18. </w:t>
      </w:r>
      <w:r w:rsidRPr="00ED156E">
        <w:rPr>
          <w:rFonts w:ascii="Arial" w:hAnsi="Arial" w:cs="Arial"/>
          <w:noProof/>
        </w:rPr>
        <w:tab/>
        <w:t xml:space="preserve">Lenawati H, Rudi E. Hubungan Perilaku Belajar dengan Kejadian Miopia. J Akad Keperawatan Pamenang. 12M;6:56–62. </w:t>
      </w:r>
    </w:p>
    <w:p w:rsidR="0034496A" w:rsidRPr="00ED156E" w:rsidRDefault="0034496A" w:rsidP="00ED156E">
      <w:pPr>
        <w:widowControl w:val="0"/>
        <w:autoSpaceDE w:val="0"/>
        <w:autoSpaceDN w:val="0"/>
        <w:adjustRightInd w:val="0"/>
        <w:spacing w:after="0" w:line="360" w:lineRule="auto"/>
        <w:ind w:left="640" w:hanging="640"/>
        <w:rPr>
          <w:rFonts w:ascii="Arial" w:hAnsi="Arial" w:cs="Arial"/>
          <w:noProof/>
        </w:rPr>
      </w:pPr>
      <w:r w:rsidRPr="00ED156E">
        <w:rPr>
          <w:rFonts w:ascii="Arial" w:hAnsi="Arial" w:cs="Arial"/>
          <w:noProof/>
        </w:rPr>
        <w:t xml:space="preserve">19. </w:t>
      </w:r>
      <w:r w:rsidRPr="00ED156E">
        <w:rPr>
          <w:rFonts w:ascii="Arial" w:hAnsi="Arial" w:cs="Arial"/>
          <w:noProof/>
        </w:rPr>
        <w:tab/>
        <w:t>Porotu’o LI, Joseph WB, Sondakh RC. Faktor-faktor yang Berhubungan dengan Ketajaman Penglihatan pada Pelajar Sekolah Dasar Katolik Santa Theresia 02 Kota Manado. Kesmas [Internet]. 2015;4(1):31–9. Tersedia pada: https://ejournal.unsrat.ac.id/index.php/kesmas/article/view/7237</w:t>
      </w:r>
    </w:p>
    <w:p w:rsidR="0034496A" w:rsidRPr="00ED156E" w:rsidRDefault="0034496A" w:rsidP="00ED156E">
      <w:pPr>
        <w:widowControl w:val="0"/>
        <w:autoSpaceDE w:val="0"/>
        <w:autoSpaceDN w:val="0"/>
        <w:adjustRightInd w:val="0"/>
        <w:spacing w:after="0" w:line="360" w:lineRule="auto"/>
        <w:ind w:left="640" w:hanging="640"/>
        <w:rPr>
          <w:rFonts w:ascii="Arial" w:hAnsi="Arial" w:cs="Arial"/>
          <w:noProof/>
        </w:rPr>
      </w:pPr>
      <w:r w:rsidRPr="00ED156E">
        <w:rPr>
          <w:rFonts w:ascii="Arial" w:hAnsi="Arial" w:cs="Arial"/>
          <w:noProof/>
        </w:rPr>
        <w:t xml:space="preserve">20. </w:t>
      </w:r>
      <w:r w:rsidRPr="00ED156E">
        <w:rPr>
          <w:rFonts w:ascii="Arial" w:hAnsi="Arial" w:cs="Arial"/>
          <w:noProof/>
        </w:rPr>
        <w:tab/>
        <w:t xml:space="preserve">Rudhiati F, Apriany D, Hardianti N. Hubungan durasi bermain video game dengan ketajaman penglihatan anak usia sekolah. Sk Keperawatan. 2015;1(2):12–7. </w:t>
      </w:r>
    </w:p>
    <w:p w:rsidR="0034496A" w:rsidRPr="00ED156E" w:rsidRDefault="0034496A" w:rsidP="00ED156E">
      <w:pPr>
        <w:widowControl w:val="0"/>
        <w:autoSpaceDE w:val="0"/>
        <w:autoSpaceDN w:val="0"/>
        <w:adjustRightInd w:val="0"/>
        <w:spacing w:after="0" w:line="360" w:lineRule="auto"/>
        <w:ind w:left="640" w:hanging="640"/>
        <w:rPr>
          <w:rFonts w:ascii="Arial" w:hAnsi="Arial" w:cs="Arial"/>
          <w:noProof/>
        </w:rPr>
      </w:pPr>
      <w:r w:rsidRPr="00ED156E">
        <w:rPr>
          <w:rFonts w:ascii="Arial" w:hAnsi="Arial" w:cs="Arial"/>
          <w:noProof/>
        </w:rPr>
        <w:t xml:space="preserve">21. </w:t>
      </w:r>
      <w:r w:rsidRPr="00ED156E">
        <w:rPr>
          <w:rFonts w:ascii="Arial" w:hAnsi="Arial" w:cs="Arial"/>
          <w:noProof/>
        </w:rPr>
        <w:tab/>
        <w:t>Andrias L, Denny HM, Jayanti S. Hubungan Lingkungan Kelas Terhadap Kelainan Refraksi Miopia Pada Siswa Kelas 5 Sd Di SD X Semarang. J Kesehat Masy [Internet]. 2015;3(3):503–12. Tersedia pada: https://ejournal3.undip.ac.id/index.php/jkm/article/view/12420/12052</w:t>
      </w:r>
    </w:p>
    <w:p w:rsidR="00A26D27" w:rsidRPr="00ED156E" w:rsidRDefault="0034496A" w:rsidP="00ED156E">
      <w:pPr>
        <w:autoSpaceDE w:val="0"/>
        <w:autoSpaceDN w:val="0"/>
        <w:adjustRightInd w:val="0"/>
        <w:spacing w:after="0" w:line="360" w:lineRule="auto"/>
        <w:ind w:firstLine="720"/>
        <w:jc w:val="both"/>
        <w:rPr>
          <w:rFonts w:ascii="Arial" w:hAnsi="Arial" w:cs="Arial"/>
        </w:rPr>
      </w:pPr>
      <w:r w:rsidRPr="00ED156E">
        <w:rPr>
          <w:rFonts w:ascii="Arial" w:hAnsi="Arial" w:cs="Arial"/>
        </w:rPr>
        <w:fldChar w:fldCharType="end"/>
      </w:r>
    </w:p>
    <w:sectPr w:rsidR="00A26D27" w:rsidRPr="00ED156E" w:rsidSect="00ED156E">
      <w:headerReference w:type="default" r:id="rId8"/>
      <w:footerReference w:type="default" r:id="rId9"/>
      <w:pgSz w:w="11907" w:h="16839" w:code="9"/>
      <w:pgMar w:top="1134" w:right="1134" w:bottom="1134" w:left="1134"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7F70" w:rsidRDefault="00A27F70" w:rsidP="00D87C5C">
      <w:pPr>
        <w:spacing w:after="0" w:line="240" w:lineRule="auto"/>
      </w:pPr>
      <w:r>
        <w:separator/>
      </w:r>
    </w:p>
  </w:endnote>
  <w:endnote w:type="continuationSeparator" w:id="0">
    <w:p w:rsidR="00A27F70" w:rsidRDefault="00A27F70" w:rsidP="00D87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20A8" w:rsidRDefault="003620A8">
    <w:pPr>
      <w:pStyle w:val="Footer"/>
      <w:rPr>
        <w:color w:val="595959" w:themeColor="text1" w:themeTint="A6"/>
        <w:sz w:val="18"/>
        <w:szCs w:val="18"/>
      </w:rPr>
    </w:pPr>
    <w:r>
      <w:rPr>
        <w:color w:val="595959" w:themeColor="text1" w:themeTint="A6"/>
        <w:sz w:val="18"/>
        <w:szCs w:val="18"/>
      </w:rPr>
      <w:ptab w:relativeTo="margin" w:alignment="right" w:leader="none"/>
    </w:r>
    <w:r>
      <w:rPr>
        <w:color w:val="595959" w:themeColor="text1" w:themeTint="A6"/>
        <w:sz w:val="18"/>
        <w:szCs w:val="18"/>
      </w:rPr>
      <w:t xml:space="preserve"> </w:t>
    </w:r>
    <w:sdt>
      <w:sdtPr>
        <w:rPr>
          <w:color w:val="595959" w:themeColor="text1" w:themeTint="A6"/>
          <w:sz w:val="18"/>
          <w:szCs w:val="18"/>
        </w:rPr>
        <w:alias w:val="Author"/>
        <w:tag w:val=""/>
        <w:id w:val="391861592"/>
        <w:placeholder>
          <w:docPart w:val="9BE1361018374DDBBAA206D5D4C1DA00"/>
        </w:placeholder>
        <w:dataBinding w:prefixMappings="xmlns:ns0='http://purl.org/dc/elements/1.1/' xmlns:ns1='http://schemas.openxmlformats.org/package/2006/metadata/core-properties' " w:xpath="/ns1:coreProperties[1]/ns0:creator[1]" w:storeItemID="{6C3C8BC8-F283-45AE-878A-BAB7291924A1}"/>
        <w:text/>
      </w:sdtPr>
      <w:sdtContent>
        <w:proofErr w:type="spellStart"/>
        <w:r>
          <w:rPr>
            <w:color w:val="595959" w:themeColor="text1" w:themeTint="A6"/>
            <w:sz w:val="18"/>
            <w:szCs w:val="18"/>
          </w:rPr>
          <w:t>Faktor-Faktor</w:t>
        </w:r>
        <w:proofErr w:type="spellEnd"/>
        <w:r>
          <w:rPr>
            <w:color w:val="595959" w:themeColor="text1" w:themeTint="A6"/>
            <w:sz w:val="18"/>
            <w:szCs w:val="18"/>
          </w:rPr>
          <w:t xml:space="preserve"> Yang </w:t>
        </w:r>
        <w:proofErr w:type="spellStart"/>
        <w:r>
          <w:rPr>
            <w:color w:val="595959" w:themeColor="text1" w:themeTint="A6"/>
            <w:sz w:val="18"/>
            <w:szCs w:val="18"/>
          </w:rPr>
          <w:t>Berhubungan</w:t>
        </w:r>
        <w:proofErr w:type="spellEnd"/>
        <w:r>
          <w:rPr>
            <w:color w:val="595959" w:themeColor="text1" w:themeTint="A6"/>
            <w:sz w:val="18"/>
            <w:szCs w:val="18"/>
          </w:rPr>
          <w:t xml:space="preserve"> </w:t>
        </w:r>
        <w:proofErr w:type="spellStart"/>
        <w:r>
          <w:rPr>
            <w:color w:val="595959" w:themeColor="text1" w:themeTint="A6"/>
            <w:sz w:val="18"/>
            <w:szCs w:val="18"/>
          </w:rPr>
          <w:t>Dengan</w:t>
        </w:r>
        <w:proofErr w:type="spellEnd"/>
        <w:r>
          <w:rPr>
            <w:color w:val="595959" w:themeColor="text1" w:themeTint="A6"/>
            <w:sz w:val="18"/>
            <w:szCs w:val="18"/>
          </w:rPr>
          <w:t xml:space="preserve"> </w:t>
        </w:r>
        <w:proofErr w:type="spellStart"/>
        <w:r>
          <w:rPr>
            <w:color w:val="595959" w:themeColor="text1" w:themeTint="A6"/>
            <w:sz w:val="18"/>
            <w:szCs w:val="18"/>
          </w:rPr>
          <w:t>Ketajaman</w:t>
        </w:r>
        <w:proofErr w:type="spellEnd"/>
        <w:r>
          <w:rPr>
            <w:color w:val="595959" w:themeColor="text1" w:themeTint="A6"/>
            <w:sz w:val="18"/>
            <w:szCs w:val="18"/>
          </w:rPr>
          <w:t xml:space="preserve"> </w:t>
        </w:r>
        <w:proofErr w:type="spellStart"/>
        <w:r>
          <w:rPr>
            <w:color w:val="595959" w:themeColor="text1" w:themeTint="A6"/>
            <w:sz w:val="18"/>
            <w:szCs w:val="18"/>
          </w:rPr>
          <w:t>Penglihatan</w:t>
        </w:r>
        <w:proofErr w:type="spellEnd"/>
        <w:r>
          <w:rPr>
            <w:color w:val="595959" w:themeColor="text1" w:themeTint="A6"/>
            <w:sz w:val="18"/>
            <w:szCs w:val="18"/>
          </w:rPr>
          <w:t xml:space="preserve"> Pada </w:t>
        </w:r>
        <w:proofErr w:type="spellStart"/>
        <w:r>
          <w:rPr>
            <w:color w:val="595959" w:themeColor="text1" w:themeTint="A6"/>
            <w:sz w:val="18"/>
            <w:szCs w:val="18"/>
          </w:rPr>
          <w:t>PelajarSDN</w:t>
        </w:r>
        <w:proofErr w:type="spellEnd"/>
        <w:r>
          <w:rPr>
            <w:color w:val="595959" w:themeColor="text1" w:themeTint="A6"/>
            <w:sz w:val="18"/>
            <w:szCs w:val="18"/>
          </w:rPr>
          <w:t xml:space="preserve"> 07 </w:t>
        </w:r>
        <w:proofErr w:type="spellStart"/>
        <w:r>
          <w:rPr>
            <w:color w:val="595959" w:themeColor="text1" w:themeTint="A6"/>
            <w:sz w:val="18"/>
            <w:szCs w:val="18"/>
          </w:rPr>
          <w:t>Pondok</w:t>
        </w:r>
        <w:proofErr w:type="spellEnd"/>
        <w:r>
          <w:rPr>
            <w:color w:val="595959" w:themeColor="text1" w:themeTint="A6"/>
            <w:sz w:val="18"/>
            <w:szCs w:val="18"/>
          </w:rPr>
          <w:t xml:space="preserve"> </w:t>
        </w:r>
        <w:proofErr w:type="spellStart"/>
        <w:r>
          <w:rPr>
            <w:color w:val="595959" w:themeColor="text1" w:themeTint="A6"/>
            <w:sz w:val="18"/>
            <w:szCs w:val="18"/>
          </w:rPr>
          <w:t>Labu</w:t>
        </w:r>
        <w:proofErr w:type="spellEnd"/>
        <w:r>
          <w:rPr>
            <w:color w:val="595959" w:themeColor="text1" w:themeTint="A6"/>
            <w:sz w:val="18"/>
            <w:szCs w:val="18"/>
          </w:rPr>
          <w:t xml:space="preserve"> Jakarta Selatan</w:t>
        </w:r>
      </w:sdtContent>
    </w:sdt>
  </w:p>
  <w:p w:rsidR="003620A8" w:rsidRDefault="003620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7F70" w:rsidRDefault="00A27F70" w:rsidP="00D87C5C">
      <w:pPr>
        <w:spacing w:after="0" w:line="240" w:lineRule="auto"/>
      </w:pPr>
      <w:r>
        <w:separator/>
      </w:r>
    </w:p>
  </w:footnote>
  <w:footnote w:type="continuationSeparator" w:id="0">
    <w:p w:rsidR="00A27F70" w:rsidRDefault="00A27F70" w:rsidP="00D87C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1321267"/>
      <w:docPartObj>
        <w:docPartGallery w:val="Page Numbers (Top of Page)"/>
        <w:docPartUnique/>
      </w:docPartObj>
    </w:sdtPr>
    <w:sdtEndPr>
      <w:rPr>
        <w:noProof/>
      </w:rPr>
    </w:sdtEndPr>
    <w:sdtContent>
      <w:p w:rsidR="003620A8" w:rsidRDefault="003620A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3620A8" w:rsidRDefault="003620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64D8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A19059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105B"/>
    <w:rsid w:val="00006357"/>
    <w:rsid w:val="00033835"/>
    <w:rsid w:val="00042513"/>
    <w:rsid w:val="00057490"/>
    <w:rsid w:val="000B7FA5"/>
    <w:rsid w:val="00142197"/>
    <w:rsid w:val="00153C94"/>
    <w:rsid w:val="00180293"/>
    <w:rsid w:val="00183260"/>
    <w:rsid w:val="00206A21"/>
    <w:rsid w:val="00244C9E"/>
    <w:rsid w:val="00276613"/>
    <w:rsid w:val="00281B03"/>
    <w:rsid w:val="002B1D1D"/>
    <w:rsid w:val="002D2DFC"/>
    <w:rsid w:val="002D4105"/>
    <w:rsid w:val="002E36F8"/>
    <w:rsid w:val="00326BAB"/>
    <w:rsid w:val="0034496A"/>
    <w:rsid w:val="003522DD"/>
    <w:rsid w:val="003620A8"/>
    <w:rsid w:val="00373B0D"/>
    <w:rsid w:val="003801F9"/>
    <w:rsid w:val="00384FA6"/>
    <w:rsid w:val="00393F19"/>
    <w:rsid w:val="00397BB0"/>
    <w:rsid w:val="003D3E70"/>
    <w:rsid w:val="003D5AAE"/>
    <w:rsid w:val="0044244B"/>
    <w:rsid w:val="00453358"/>
    <w:rsid w:val="0047544E"/>
    <w:rsid w:val="004E5522"/>
    <w:rsid w:val="004E5D80"/>
    <w:rsid w:val="00576A52"/>
    <w:rsid w:val="005A47B3"/>
    <w:rsid w:val="005B0E28"/>
    <w:rsid w:val="00607E49"/>
    <w:rsid w:val="0062671C"/>
    <w:rsid w:val="0063540A"/>
    <w:rsid w:val="00642688"/>
    <w:rsid w:val="00683961"/>
    <w:rsid w:val="00690D22"/>
    <w:rsid w:val="006E4008"/>
    <w:rsid w:val="006E61AD"/>
    <w:rsid w:val="006F2B8F"/>
    <w:rsid w:val="006F6E1E"/>
    <w:rsid w:val="00775B61"/>
    <w:rsid w:val="00783908"/>
    <w:rsid w:val="00791E4D"/>
    <w:rsid w:val="007A6DEC"/>
    <w:rsid w:val="007B5365"/>
    <w:rsid w:val="007B704A"/>
    <w:rsid w:val="007E2379"/>
    <w:rsid w:val="00815B3D"/>
    <w:rsid w:val="00824934"/>
    <w:rsid w:val="0083578E"/>
    <w:rsid w:val="00841353"/>
    <w:rsid w:val="00860871"/>
    <w:rsid w:val="00892C43"/>
    <w:rsid w:val="008A7A8E"/>
    <w:rsid w:val="008D7497"/>
    <w:rsid w:val="00907F9A"/>
    <w:rsid w:val="00913847"/>
    <w:rsid w:val="00924B30"/>
    <w:rsid w:val="00940B2F"/>
    <w:rsid w:val="0097696F"/>
    <w:rsid w:val="00983964"/>
    <w:rsid w:val="009C4443"/>
    <w:rsid w:val="00A05BAC"/>
    <w:rsid w:val="00A2225E"/>
    <w:rsid w:val="00A23811"/>
    <w:rsid w:val="00A26D27"/>
    <w:rsid w:val="00A27F70"/>
    <w:rsid w:val="00A40ECA"/>
    <w:rsid w:val="00A53301"/>
    <w:rsid w:val="00A94C5E"/>
    <w:rsid w:val="00A94E14"/>
    <w:rsid w:val="00AA7ACA"/>
    <w:rsid w:val="00AB5A89"/>
    <w:rsid w:val="00AC49E8"/>
    <w:rsid w:val="00AD026B"/>
    <w:rsid w:val="00AD1074"/>
    <w:rsid w:val="00B062C0"/>
    <w:rsid w:val="00B237C8"/>
    <w:rsid w:val="00B401F8"/>
    <w:rsid w:val="00B41C9F"/>
    <w:rsid w:val="00B5060C"/>
    <w:rsid w:val="00B8228D"/>
    <w:rsid w:val="00BA1A37"/>
    <w:rsid w:val="00BD35C1"/>
    <w:rsid w:val="00C10B8D"/>
    <w:rsid w:val="00C44E9C"/>
    <w:rsid w:val="00CA1C6E"/>
    <w:rsid w:val="00CA320E"/>
    <w:rsid w:val="00CA5933"/>
    <w:rsid w:val="00CB0348"/>
    <w:rsid w:val="00CE00C6"/>
    <w:rsid w:val="00D017D1"/>
    <w:rsid w:val="00D0247A"/>
    <w:rsid w:val="00D2284D"/>
    <w:rsid w:val="00D6703B"/>
    <w:rsid w:val="00D776D8"/>
    <w:rsid w:val="00D87C5C"/>
    <w:rsid w:val="00DA30BF"/>
    <w:rsid w:val="00DC2F4C"/>
    <w:rsid w:val="00DF03ED"/>
    <w:rsid w:val="00E20129"/>
    <w:rsid w:val="00E22472"/>
    <w:rsid w:val="00E268DC"/>
    <w:rsid w:val="00E618FA"/>
    <w:rsid w:val="00E778BC"/>
    <w:rsid w:val="00E93195"/>
    <w:rsid w:val="00E95CFD"/>
    <w:rsid w:val="00EB3261"/>
    <w:rsid w:val="00EC4B1B"/>
    <w:rsid w:val="00ED156E"/>
    <w:rsid w:val="00EE6F5B"/>
    <w:rsid w:val="00F02CD0"/>
    <w:rsid w:val="00F04437"/>
    <w:rsid w:val="00F3105B"/>
    <w:rsid w:val="00F73AAF"/>
    <w:rsid w:val="00F84927"/>
    <w:rsid w:val="00F928B9"/>
    <w:rsid w:val="00F95077"/>
    <w:rsid w:val="00F964B4"/>
    <w:rsid w:val="00FD7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6C49CB"/>
  <w15:docId w15:val="{4CF6F023-E22F-4E0E-BCBF-737B94E3A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105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F3105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3105B"/>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3105B"/>
    <w:pPr>
      <w:ind w:left="720"/>
      <w:contextualSpacing/>
    </w:pPr>
  </w:style>
  <w:style w:type="paragraph" w:customStyle="1" w:styleId="Default">
    <w:name w:val="Default"/>
    <w:rsid w:val="00F3105B"/>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59"/>
    <w:rsid w:val="00892C43"/>
    <w:pPr>
      <w:spacing w:after="0" w:line="240" w:lineRule="auto"/>
    </w:pPr>
    <w:rPr>
      <w:rFonts w:eastAsiaTheme="minorEastAsia"/>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0247A"/>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D87C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C5C"/>
    <w:rPr>
      <w:rFonts w:eastAsiaTheme="minorEastAsia"/>
      <w:sz w:val="20"/>
      <w:szCs w:val="20"/>
    </w:rPr>
  </w:style>
  <w:style w:type="character" w:styleId="FootnoteReference">
    <w:name w:val="footnote reference"/>
    <w:basedOn w:val="DefaultParagraphFont"/>
    <w:uiPriority w:val="99"/>
    <w:semiHidden/>
    <w:unhideWhenUsed/>
    <w:rsid w:val="00D87C5C"/>
    <w:rPr>
      <w:vertAlign w:val="superscript"/>
    </w:rPr>
  </w:style>
  <w:style w:type="character" w:styleId="LineNumber">
    <w:name w:val="line number"/>
    <w:basedOn w:val="DefaultParagraphFont"/>
    <w:uiPriority w:val="99"/>
    <w:semiHidden/>
    <w:unhideWhenUsed/>
    <w:rsid w:val="00ED156E"/>
  </w:style>
  <w:style w:type="paragraph" w:styleId="Header">
    <w:name w:val="header"/>
    <w:basedOn w:val="Normal"/>
    <w:link w:val="HeaderChar"/>
    <w:uiPriority w:val="99"/>
    <w:unhideWhenUsed/>
    <w:rsid w:val="00ED15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156E"/>
    <w:rPr>
      <w:rFonts w:eastAsiaTheme="minorEastAsia"/>
    </w:rPr>
  </w:style>
  <w:style w:type="paragraph" w:styleId="Footer">
    <w:name w:val="footer"/>
    <w:basedOn w:val="Normal"/>
    <w:link w:val="FooterChar"/>
    <w:uiPriority w:val="99"/>
    <w:unhideWhenUsed/>
    <w:rsid w:val="00ED15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56E"/>
    <w:rPr>
      <w:rFonts w:eastAsiaTheme="minorEastAsia"/>
    </w:rPr>
  </w:style>
  <w:style w:type="paragraph" w:styleId="BalloonText">
    <w:name w:val="Balloon Text"/>
    <w:basedOn w:val="Normal"/>
    <w:link w:val="BalloonTextChar"/>
    <w:uiPriority w:val="99"/>
    <w:semiHidden/>
    <w:unhideWhenUsed/>
    <w:rsid w:val="00D017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17D1"/>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980265">
      <w:bodyDiv w:val="1"/>
      <w:marLeft w:val="0"/>
      <w:marRight w:val="0"/>
      <w:marTop w:val="0"/>
      <w:marBottom w:val="0"/>
      <w:divBdr>
        <w:top w:val="none" w:sz="0" w:space="0" w:color="auto"/>
        <w:left w:val="none" w:sz="0" w:space="0" w:color="auto"/>
        <w:bottom w:val="none" w:sz="0" w:space="0" w:color="auto"/>
        <w:right w:val="none" w:sz="0" w:space="0" w:color="auto"/>
      </w:divBdr>
    </w:div>
    <w:div w:id="622809817">
      <w:bodyDiv w:val="1"/>
      <w:marLeft w:val="0"/>
      <w:marRight w:val="0"/>
      <w:marTop w:val="0"/>
      <w:marBottom w:val="0"/>
      <w:divBdr>
        <w:top w:val="none" w:sz="0" w:space="0" w:color="auto"/>
        <w:left w:val="none" w:sz="0" w:space="0" w:color="auto"/>
        <w:bottom w:val="none" w:sz="0" w:space="0" w:color="auto"/>
        <w:right w:val="none" w:sz="0" w:space="0" w:color="auto"/>
      </w:divBdr>
    </w:div>
    <w:div w:id="1282031740">
      <w:bodyDiv w:val="1"/>
      <w:marLeft w:val="0"/>
      <w:marRight w:val="0"/>
      <w:marTop w:val="0"/>
      <w:marBottom w:val="0"/>
      <w:divBdr>
        <w:top w:val="none" w:sz="0" w:space="0" w:color="auto"/>
        <w:left w:val="none" w:sz="0" w:space="0" w:color="auto"/>
        <w:bottom w:val="none" w:sz="0" w:space="0" w:color="auto"/>
        <w:right w:val="none" w:sz="0" w:space="0" w:color="auto"/>
      </w:divBdr>
    </w:div>
    <w:div w:id="156811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BE1361018374DDBBAA206D5D4C1DA00"/>
        <w:category>
          <w:name w:val="General"/>
          <w:gallery w:val="placeholder"/>
        </w:category>
        <w:types>
          <w:type w:val="bbPlcHdr"/>
        </w:types>
        <w:behaviors>
          <w:behavior w:val="content"/>
        </w:behaviors>
        <w:guid w:val="{8127853C-011C-405F-846C-81CB5FF546B2}"/>
      </w:docPartPr>
      <w:docPartBody>
        <w:p w:rsidR="009D7F98" w:rsidRDefault="009D7F98" w:rsidP="009D7F98">
          <w:pPr>
            <w:pStyle w:val="9BE1361018374DDBBAA206D5D4C1DA00"/>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F98"/>
    <w:rsid w:val="009D7F9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7F98"/>
    <w:rPr>
      <w:color w:val="808080"/>
    </w:rPr>
  </w:style>
  <w:style w:type="paragraph" w:customStyle="1" w:styleId="9BE1361018374DDBBAA206D5D4C1DA00">
    <w:name w:val="9BE1361018374DDBBAA206D5D4C1DA00"/>
    <w:rsid w:val="009D7F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B2B02-90CD-426C-84AA-2DF86A952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4031</TotalTime>
  <Pages>11</Pages>
  <Words>13056</Words>
  <Characters>74422</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F</vt:lpstr>
    </vt:vector>
  </TitlesOfParts>
  <Company>HP</Company>
  <LinksUpToDate>false</LinksUpToDate>
  <CharactersWithSpaces>87304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c:title>
  <dc:creator>Faktor-Faktor Yang Berhubungan Dengan Ketajaman Penglihatan Pada PelajarSDN 07 Pondok Labu Jakarta Selatan</dc:creator>
  <cp:lastModifiedBy>Mila Citra Asiyanto</cp:lastModifiedBy>
  <cp:revision>28</cp:revision>
  <cp:lastPrinted>2019-02-28T04:39:00Z</cp:lastPrinted>
  <dcterms:created xsi:type="dcterms:W3CDTF">2019-01-08T03:46:00Z</dcterms:created>
  <dcterms:modified xsi:type="dcterms:W3CDTF">2019-02-28T04:59:00Z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http://www.zotero.org/styles/vancouver</vt:lpwstr>
  </property>
  <property fmtid="{D5CDD505-2E9C-101B-9397-08002B2CF9AE}" pid="4" name="Mendeley Unique User Id_1">
    <vt:lpwstr>7198fad5-6d14-344a-ba07-cffc567c6799</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