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2EA6B1" w14:textId="77777777" w:rsidR="005F01F2" w:rsidRDefault="00A56CAC" w:rsidP="00957EB0">
      <w:pPr>
        <w:pStyle w:val="Judul"/>
        <w:suppressAutoHyphens/>
        <w:spacing w:line="276" w:lineRule="auto"/>
        <w:jc w:val="center"/>
        <w:rPr>
          <w:rFonts w:ascii="Times New Roman" w:hAnsi="Times New Roman" w:cs="Times New Roman"/>
          <w:sz w:val="32"/>
          <w:szCs w:val="32"/>
        </w:rPr>
      </w:pPr>
      <w:r w:rsidRPr="005F01F2">
        <w:rPr>
          <w:rFonts w:ascii="Times New Roman" w:hAnsi="Times New Roman" w:cs="Times New Roman"/>
          <w:sz w:val="32"/>
          <w:szCs w:val="32"/>
        </w:rPr>
        <w:t xml:space="preserve">IMPLEMENTASI MODEL PROBLEM SOLVING BERBANTUAN MEDIA KOMIK TEMATIK </w:t>
      </w:r>
    </w:p>
    <w:p w14:paraId="5C4FC6EE" w14:textId="77777777" w:rsidR="005F01F2" w:rsidRDefault="00A56CAC" w:rsidP="00957EB0">
      <w:pPr>
        <w:pStyle w:val="Judul"/>
        <w:suppressAutoHyphens/>
        <w:spacing w:line="276" w:lineRule="auto"/>
        <w:jc w:val="center"/>
        <w:rPr>
          <w:rFonts w:ascii="Times New Roman" w:hAnsi="Times New Roman" w:cs="Times New Roman"/>
          <w:sz w:val="32"/>
          <w:szCs w:val="32"/>
        </w:rPr>
      </w:pPr>
      <w:r w:rsidRPr="005F01F2">
        <w:rPr>
          <w:rFonts w:ascii="Times New Roman" w:hAnsi="Times New Roman" w:cs="Times New Roman"/>
          <w:sz w:val="32"/>
          <w:szCs w:val="32"/>
        </w:rPr>
        <w:t xml:space="preserve">UNTUK MENINGKATKAN KEMAMPUAN </w:t>
      </w:r>
    </w:p>
    <w:p w14:paraId="72C4732F" w14:textId="64BDB182" w:rsidR="00957EB0" w:rsidRPr="005F01F2" w:rsidRDefault="00A56CAC" w:rsidP="00957EB0">
      <w:pPr>
        <w:pStyle w:val="Judul"/>
        <w:suppressAutoHyphens/>
        <w:spacing w:line="276" w:lineRule="auto"/>
        <w:jc w:val="center"/>
        <w:rPr>
          <w:rFonts w:ascii="Times New Roman" w:hAnsi="Times New Roman" w:cs="Times New Roman"/>
          <w:sz w:val="32"/>
          <w:szCs w:val="32"/>
        </w:rPr>
      </w:pPr>
      <w:r w:rsidRPr="005F01F2">
        <w:rPr>
          <w:rFonts w:ascii="Times New Roman" w:hAnsi="Times New Roman" w:cs="Times New Roman"/>
          <w:sz w:val="32"/>
          <w:szCs w:val="32"/>
        </w:rPr>
        <w:t>BERPIKIR KRITIS SISWA</w:t>
      </w:r>
    </w:p>
    <w:p w14:paraId="5B79F779" w14:textId="77777777" w:rsidR="00957EB0" w:rsidRPr="005F01F2" w:rsidRDefault="00957EB0" w:rsidP="00957EB0">
      <w:pPr>
        <w:pStyle w:val="Judul"/>
        <w:suppressAutoHyphens/>
        <w:spacing w:line="276" w:lineRule="auto"/>
        <w:jc w:val="center"/>
        <w:rPr>
          <w:rFonts w:ascii="Times New Roman" w:hAnsi="Times New Roman" w:cs="Times New Roman"/>
          <w:sz w:val="28"/>
          <w:szCs w:val="28"/>
        </w:rPr>
      </w:pPr>
    </w:p>
    <w:p w14:paraId="5CB13F56" w14:textId="77777777" w:rsidR="00957EB0" w:rsidRPr="00B03C8F" w:rsidRDefault="00957EB0" w:rsidP="00957EB0">
      <w:pPr>
        <w:pStyle w:val="BasicParagraph"/>
        <w:suppressAutoHyphens/>
        <w:spacing w:line="240" w:lineRule="auto"/>
        <w:jc w:val="center"/>
        <w:rPr>
          <w:rFonts w:ascii="Times New Roman" w:hAnsi="Times New Roman" w:cs="Times New Roman"/>
          <w:b/>
          <w:bCs/>
          <w:sz w:val="22"/>
          <w:szCs w:val="22"/>
          <w:lang w:val="en-US"/>
        </w:rPr>
      </w:pPr>
      <w:bookmarkStart w:id="0" w:name="_Hlk46220973"/>
      <w:r w:rsidRPr="00B03C8F">
        <w:rPr>
          <w:rFonts w:ascii="Times New Roman" w:hAnsi="Times New Roman" w:cs="Times New Roman"/>
          <w:b/>
          <w:bCs/>
          <w:lang w:val="en-US"/>
        </w:rPr>
        <w:t>Indriani Devi</w:t>
      </w:r>
      <w:r w:rsidRPr="00B03C8F">
        <w:rPr>
          <w:rFonts w:ascii="Times New Roman" w:hAnsi="Times New Roman" w:cs="Times New Roman"/>
          <w:b/>
          <w:bCs/>
          <w:vertAlign w:val="superscript"/>
          <w:lang w:val="en-US"/>
        </w:rPr>
        <w:t>1</w:t>
      </w:r>
      <w:r w:rsidRPr="00B03C8F">
        <w:rPr>
          <w:rFonts w:ascii="Times New Roman" w:hAnsi="Times New Roman" w:cs="Times New Roman"/>
          <w:b/>
          <w:bCs/>
          <w:lang w:val="id-ID"/>
        </w:rPr>
        <w:t xml:space="preserve">, </w:t>
      </w:r>
      <w:r w:rsidRPr="00B03C8F">
        <w:rPr>
          <w:rFonts w:ascii="Times New Roman" w:hAnsi="Times New Roman" w:cs="Times New Roman"/>
          <w:b/>
          <w:bCs/>
          <w:lang w:val="en-US"/>
        </w:rPr>
        <w:t>Fina Fakhriyah</w:t>
      </w:r>
      <w:r w:rsidRPr="00B03C8F">
        <w:rPr>
          <w:rFonts w:ascii="Times New Roman" w:hAnsi="Times New Roman" w:cs="Times New Roman"/>
          <w:b/>
          <w:bCs/>
          <w:vertAlign w:val="superscript"/>
          <w:lang w:val="en-US"/>
        </w:rPr>
        <w:t>2</w:t>
      </w:r>
      <w:r w:rsidRPr="00B03C8F">
        <w:rPr>
          <w:rFonts w:ascii="Times New Roman" w:hAnsi="Times New Roman" w:cs="Times New Roman"/>
          <w:b/>
          <w:bCs/>
          <w:lang w:val="en-US"/>
        </w:rPr>
        <w:t>, Mila Roysa</w:t>
      </w:r>
      <w:r w:rsidRPr="00B03C8F">
        <w:rPr>
          <w:rFonts w:ascii="Times New Roman" w:hAnsi="Times New Roman" w:cs="Times New Roman"/>
          <w:b/>
          <w:bCs/>
          <w:vertAlign w:val="superscript"/>
          <w:lang w:val="en-US"/>
        </w:rPr>
        <w:t>3</w:t>
      </w:r>
      <w:bookmarkEnd w:id="0"/>
    </w:p>
    <w:p w14:paraId="16D7BD9B" w14:textId="77777777" w:rsidR="00957EB0" w:rsidRPr="001C1AF0" w:rsidRDefault="00957EB0" w:rsidP="00957EB0">
      <w:pPr>
        <w:pStyle w:val="BasicParagraph"/>
        <w:suppressAutoHyphens/>
        <w:spacing w:line="240" w:lineRule="auto"/>
        <w:jc w:val="center"/>
        <w:rPr>
          <w:rFonts w:cs="Times New Roman"/>
        </w:rPr>
      </w:pPr>
    </w:p>
    <w:p w14:paraId="6CFF588A" w14:textId="0DD9420C" w:rsidR="00213495" w:rsidRPr="00B03C8F" w:rsidRDefault="00957EB0" w:rsidP="00957EB0">
      <w:pPr>
        <w:spacing w:after="0" w:line="240" w:lineRule="auto"/>
        <w:jc w:val="center"/>
        <w:rPr>
          <w:rFonts w:ascii="Times New Roman" w:hAnsi="Times New Roman" w:cs="Times New Roman"/>
          <w:color w:val="000000"/>
          <w:sz w:val="20"/>
          <w:szCs w:val="20"/>
          <w:lang w:val="fi-FI"/>
        </w:rPr>
      </w:pPr>
      <w:r w:rsidRPr="00ED1904">
        <w:rPr>
          <w:rFonts w:ascii="Calisto MT" w:hAnsi="Calisto MT" w:cs="Calisto MT"/>
          <w:color w:val="000000"/>
          <w:sz w:val="20"/>
          <w:szCs w:val="20"/>
          <w:vertAlign w:val="superscript"/>
          <w:lang w:val="fi-FI"/>
        </w:rPr>
        <w:t>1</w:t>
      </w:r>
      <w:r w:rsidRPr="00B03C8F">
        <w:rPr>
          <w:rFonts w:ascii="Times New Roman" w:hAnsi="Times New Roman" w:cs="Times New Roman"/>
          <w:color w:val="000000"/>
          <w:sz w:val="20"/>
          <w:szCs w:val="20"/>
          <w:vertAlign w:val="superscript"/>
          <w:lang w:val="fi-FI"/>
        </w:rPr>
        <w:t>,2</w:t>
      </w:r>
      <w:r w:rsidRPr="00B03C8F">
        <w:rPr>
          <w:rFonts w:ascii="Times New Roman" w:hAnsi="Times New Roman" w:cs="Times New Roman"/>
          <w:color w:val="000000"/>
          <w:sz w:val="20"/>
          <w:szCs w:val="20"/>
          <w:lang w:val="fi-FI"/>
        </w:rPr>
        <w:t>Prodi PGSD, FKIP Universitas Muria Kudus, Indonesia</w:t>
      </w:r>
    </w:p>
    <w:p w14:paraId="62C76E4B" w14:textId="274D3EFF" w:rsidR="00957EB0" w:rsidRPr="00B03C8F" w:rsidRDefault="005F01F2" w:rsidP="00957EB0">
      <w:pPr>
        <w:spacing w:after="0" w:line="240" w:lineRule="auto"/>
        <w:jc w:val="center"/>
        <w:rPr>
          <w:rFonts w:ascii="Times New Roman" w:hAnsi="Times New Roman" w:cs="Times New Roman"/>
          <w:color w:val="000000"/>
          <w:sz w:val="20"/>
          <w:szCs w:val="20"/>
          <w:lang w:val="fi-FI"/>
        </w:rPr>
      </w:pPr>
      <w:r w:rsidRPr="00B03C8F">
        <w:rPr>
          <w:rFonts w:ascii="Times New Roman" w:hAnsi="Times New Roman" w:cs="Times New Roman"/>
          <w:sz w:val="20"/>
          <w:szCs w:val="20"/>
        </w:rPr>
        <w:t xml:space="preserve">Korespondensi. E-mail: </w:t>
      </w:r>
      <w:hyperlink r:id="rId6" w:history="1">
        <w:r w:rsidRPr="00B03C8F">
          <w:rPr>
            <w:rStyle w:val="Hyperlink"/>
            <w:rFonts w:ascii="Times New Roman" w:hAnsi="Times New Roman" w:cs="Times New Roman"/>
            <w:sz w:val="20"/>
            <w:szCs w:val="20"/>
          </w:rPr>
          <w:t>indrianidevi545@gmail.com</w:t>
        </w:r>
      </w:hyperlink>
    </w:p>
    <w:p w14:paraId="3A3F866C" w14:textId="77777777" w:rsidR="00957EB0" w:rsidRDefault="00957EB0" w:rsidP="00957EB0">
      <w:pPr>
        <w:spacing w:after="0" w:line="240" w:lineRule="auto"/>
        <w:jc w:val="center"/>
        <w:rPr>
          <w:rFonts w:ascii="Calisto MT" w:hAnsi="Calisto MT" w:cs="Calisto MT"/>
          <w:b/>
          <w:bCs/>
          <w:color w:val="000000"/>
          <w:sz w:val="20"/>
          <w:szCs w:val="20"/>
          <w:lang w:val="fi-FI"/>
        </w:rPr>
      </w:pPr>
    </w:p>
    <w:p w14:paraId="67B480BC" w14:textId="7546DAA9" w:rsidR="00957EB0" w:rsidRPr="00957EB0" w:rsidRDefault="00957EB0" w:rsidP="00957EB0">
      <w:pPr>
        <w:spacing w:after="0" w:line="240" w:lineRule="auto"/>
        <w:jc w:val="center"/>
        <w:rPr>
          <w:rFonts w:ascii="Calisto MT" w:hAnsi="Calisto MT" w:cs="Calisto MT"/>
          <w:b/>
          <w:bCs/>
          <w:color w:val="000000"/>
          <w:sz w:val="20"/>
          <w:szCs w:val="20"/>
          <w:lang w:val="fi-FI"/>
        </w:rPr>
      </w:pPr>
      <w:r w:rsidRPr="00957EB0">
        <w:rPr>
          <w:rFonts w:ascii="Calisto MT" w:hAnsi="Calisto MT" w:cs="Calisto MT"/>
          <w:b/>
          <w:bCs/>
          <w:color w:val="000000"/>
          <w:sz w:val="20"/>
          <w:szCs w:val="20"/>
          <w:lang w:val="fi-FI"/>
        </w:rPr>
        <w:t>Abstrak</w:t>
      </w:r>
    </w:p>
    <w:p w14:paraId="5CF85675" w14:textId="0218400A" w:rsidR="00957EB0" w:rsidRDefault="00957EB0" w:rsidP="00957EB0">
      <w:pPr>
        <w:spacing w:after="0" w:line="240" w:lineRule="auto"/>
        <w:jc w:val="center"/>
        <w:rPr>
          <w:rFonts w:ascii="Calisto MT" w:hAnsi="Calisto MT" w:cs="Calisto MT"/>
          <w:color w:val="000000"/>
          <w:sz w:val="20"/>
          <w:szCs w:val="20"/>
          <w:lang w:val="fi-FI"/>
        </w:rPr>
      </w:pPr>
    </w:p>
    <w:p w14:paraId="3CFED2C9" w14:textId="2865B2BD" w:rsidR="00957EB0" w:rsidRPr="006137BE" w:rsidRDefault="00957EB0" w:rsidP="009E42A9">
      <w:pPr>
        <w:tabs>
          <w:tab w:val="left" w:pos="1659"/>
        </w:tabs>
        <w:spacing w:after="0"/>
        <w:jc w:val="both"/>
        <w:rPr>
          <w:rFonts w:ascii="Times New Roman" w:hAnsi="Times New Roman" w:cs="Times New Roman"/>
          <w:color w:val="000000"/>
          <w:sz w:val="20"/>
          <w:szCs w:val="20"/>
        </w:rPr>
      </w:pPr>
      <w:bookmarkStart w:id="1" w:name="_Hlk46216369"/>
      <w:r w:rsidRPr="006137BE">
        <w:rPr>
          <w:rFonts w:ascii="Times New Roman" w:hAnsi="Times New Roman" w:cs="Times New Roman"/>
          <w:color w:val="000000"/>
          <w:sz w:val="20"/>
          <w:szCs w:val="20"/>
        </w:rPr>
        <w:t xml:space="preserve">Rendahnya kemampuan berpikir kritis siswa dikarenakan proses pembelajaran tidak menerapkan model ataupun media yang inovatif. </w:t>
      </w:r>
      <w:r w:rsidR="00CB7D24" w:rsidRPr="006137BE">
        <w:rPr>
          <w:rFonts w:ascii="Times New Roman" w:hAnsi="Times New Roman" w:cs="Times New Roman"/>
          <w:color w:val="000000"/>
          <w:sz w:val="20"/>
          <w:szCs w:val="20"/>
        </w:rPr>
        <w:t>Proses pembelajaran hanya me</w:t>
      </w:r>
      <w:r w:rsidR="00C02695" w:rsidRPr="006137BE">
        <w:rPr>
          <w:rFonts w:ascii="Times New Roman" w:hAnsi="Times New Roman" w:cs="Times New Roman"/>
          <w:color w:val="000000"/>
          <w:sz w:val="20"/>
          <w:szCs w:val="20"/>
        </w:rPr>
        <w:t>nyimak</w:t>
      </w:r>
      <w:r w:rsidR="00CB7D24" w:rsidRPr="006137BE">
        <w:rPr>
          <w:rFonts w:ascii="Times New Roman" w:hAnsi="Times New Roman" w:cs="Times New Roman"/>
          <w:color w:val="000000"/>
          <w:sz w:val="20"/>
          <w:szCs w:val="20"/>
        </w:rPr>
        <w:t xml:space="preserve"> buku dan mengerjakan soal</w:t>
      </w:r>
      <w:r w:rsidR="003508D1" w:rsidRPr="006137BE">
        <w:rPr>
          <w:rFonts w:ascii="Times New Roman" w:hAnsi="Times New Roman" w:cs="Times New Roman"/>
          <w:color w:val="000000"/>
          <w:sz w:val="20"/>
          <w:szCs w:val="20"/>
        </w:rPr>
        <w:t xml:space="preserve"> latihan, sehingga kemampuan berpikir kritis siswa tidak </w:t>
      </w:r>
      <w:r w:rsidR="00444247" w:rsidRPr="006137BE">
        <w:rPr>
          <w:rFonts w:ascii="Times New Roman" w:hAnsi="Times New Roman" w:cs="Times New Roman"/>
          <w:color w:val="000000"/>
          <w:sz w:val="20"/>
          <w:szCs w:val="20"/>
        </w:rPr>
        <w:t>dilatih</w:t>
      </w:r>
      <w:r w:rsidR="003508D1" w:rsidRPr="006137BE">
        <w:rPr>
          <w:rFonts w:ascii="Times New Roman" w:hAnsi="Times New Roman" w:cs="Times New Roman"/>
          <w:color w:val="000000"/>
          <w:sz w:val="20"/>
          <w:szCs w:val="20"/>
        </w:rPr>
        <w:t>.</w:t>
      </w:r>
      <w:r w:rsidR="00CB7D24" w:rsidRPr="006137BE">
        <w:rPr>
          <w:rFonts w:ascii="Times New Roman" w:hAnsi="Times New Roman" w:cs="Times New Roman"/>
          <w:color w:val="000000"/>
          <w:sz w:val="20"/>
          <w:szCs w:val="20"/>
        </w:rPr>
        <w:t xml:space="preserve"> Dari berbagai masalah tersebut, solusi yang dapat diberikan yaitu dengan menerapkan model </w:t>
      </w:r>
      <w:r w:rsidR="00CB7D24" w:rsidRPr="006137BE">
        <w:rPr>
          <w:rFonts w:ascii="Times New Roman" w:hAnsi="Times New Roman" w:cs="Times New Roman"/>
          <w:i/>
          <w:iCs/>
          <w:color w:val="000000"/>
          <w:sz w:val="20"/>
          <w:szCs w:val="20"/>
        </w:rPr>
        <w:t>Problem Solving</w:t>
      </w:r>
      <w:r w:rsidR="00CB7D24" w:rsidRPr="006137BE">
        <w:rPr>
          <w:rFonts w:ascii="Times New Roman" w:hAnsi="Times New Roman" w:cs="Times New Roman"/>
          <w:color w:val="000000"/>
          <w:sz w:val="20"/>
          <w:szCs w:val="20"/>
        </w:rPr>
        <w:t xml:space="preserve"> berbantuan media komik tematik. </w:t>
      </w:r>
      <w:r w:rsidRPr="006137BE">
        <w:rPr>
          <w:rFonts w:ascii="Times New Roman" w:hAnsi="Times New Roman" w:cs="Times New Roman"/>
          <w:color w:val="000000"/>
          <w:sz w:val="20"/>
          <w:szCs w:val="20"/>
        </w:rPr>
        <w:t>Penelitian ini bertujuan untuk mendeskripsikan peningkatan kemampuan berpikir kritis</w:t>
      </w:r>
      <w:r w:rsidR="00A55141" w:rsidRPr="006137BE">
        <w:rPr>
          <w:rFonts w:ascii="Times New Roman" w:hAnsi="Times New Roman" w:cs="Times New Roman"/>
          <w:color w:val="000000"/>
          <w:sz w:val="20"/>
          <w:szCs w:val="20"/>
        </w:rPr>
        <w:t xml:space="preserve"> </w:t>
      </w:r>
      <w:r w:rsidRPr="006137BE">
        <w:rPr>
          <w:rFonts w:ascii="Times New Roman" w:hAnsi="Times New Roman" w:cs="Times New Roman"/>
          <w:color w:val="000000"/>
          <w:sz w:val="20"/>
          <w:szCs w:val="20"/>
        </w:rPr>
        <w:t xml:space="preserve">dengan menggunakan model </w:t>
      </w:r>
      <w:r w:rsidR="00A55141" w:rsidRPr="006137BE">
        <w:rPr>
          <w:rFonts w:ascii="Times New Roman" w:hAnsi="Times New Roman" w:cs="Times New Roman"/>
          <w:i/>
          <w:iCs/>
          <w:color w:val="000000"/>
          <w:sz w:val="20"/>
          <w:szCs w:val="20"/>
        </w:rPr>
        <w:t xml:space="preserve">Problem Solving </w:t>
      </w:r>
      <w:r w:rsidRPr="006137BE">
        <w:rPr>
          <w:rFonts w:ascii="Times New Roman" w:hAnsi="Times New Roman" w:cs="Times New Roman"/>
          <w:color w:val="000000"/>
          <w:sz w:val="20"/>
          <w:szCs w:val="20"/>
        </w:rPr>
        <w:t>berbantuan media komik tematik pada kelas IV SD 1 Jepang. Jenis penelitian</w:t>
      </w:r>
      <w:r w:rsidR="003508D1" w:rsidRPr="006137BE">
        <w:rPr>
          <w:rFonts w:ascii="Times New Roman" w:hAnsi="Times New Roman" w:cs="Times New Roman"/>
          <w:color w:val="000000"/>
          <w:sz w:val="20"/>
          <w:szCs w:val="20"/>
        </w:rPr>
        <w:t xml:space="preserve"> yang dilakukan</w:t>
      </w:r>
      <w:r w:rsidRPr="006137BE">
        <w:rPr>
          <w:rFonts w:ascii="Times New Roman" w:hAnsi="Times New Roman" w:cs="Times New Roman"/>
          <w:color w:val="000000"/>
          <w:sz w:val="20"/>
          <w:szCs w:val="20"/>
        </w:rPr>
        <w:t xml:space="preserve"> adalah </w:t>
      </w:r>
      <w:r w:rsidR="00A55141" w:rsidRPr="006137BE">
        <w:rPr>
          <w:rFonts w:ascii="Times New Roman" w:hAnsi="Times New Roman" w:cs="Times New Roman"/>
          <w:color w:val="000000"/>
          <w:sz w:val="20"/>
          <w:szCs w:val="20"/>
        </w:rPr>
        <w:t>Penelitian Tindakan Kelas</w:t>
      </w:r>
      <w:r w:rsidRPr="006137BE">
        <w:rPr>
          <w:rFonts w:ascii="Times New Roman" w:hAnsi="Times New Roman" w:cs="Times New Roman"/>
          <w:color w:val="000000"/>
          <w:sz w:val="20"/>
          <w:szCs w:val="20"/>
        </w:rPr>
        <w:t xml:space="preserve">. Penelitian ini terdiri dari 4 tahapan yakni perencanaan, tindakan, observasi, dan refleksi. Pelaksanaan penelitian dilakukan sebanyak 2 siklus dengan 2 kali pertemuan setiap siklusnya. Subjek penelitian yaitu kelas IV SD 1 Jepang tahun pelajaran 2019/2020 dengan jumlah 34 siswa. </w:t>
      </w:r>
      <w:r w:rsidR="00A55141" w:rsidRPr="006137BE">
        <w:rPr>
          <w:rFonts w:ascii="Times New Roman" w:hAnsi="Times New Roman" w:cs="Times New Roman"/>
          <w:color w:val="000000"/>
          <w:sz w:val="20"/>
          <w:szCs w:val="20"/>
        </w:rPr>
        <w:t xml:space="preserve"> Hasil penelitian menunjukkan bahwa ke</w:t>
      </w:r>
      <w:r w:rsidRPr="006137BE">
        <w:rPr>
          <w:rFonts w:ascii="Times New Roman" w:hAnsi="Times New Roman" w:cs="Times New Roman"/>
          <w:color w:val="000000"/>
          <w:sz w:val="20"/>
          <w:szCs w:val="20"/>
        </w:rPr>
        <w:t>mampuan berpikir kritis siswa</w:t>
      </w:r>
      <w:r w:rsidR="003508D1" w:rsidRPr="006137BE">
        <w:rPr>
          <w:rFonts w:ascii="Times New Roman" w:hAnsi="Times New Roman" w:cs="Times New Roman"/>
          <w:color w:val="000000"/>
          <w:sz w:val="20"/>
          <w:szCs w:val="20"/>
        </w:rPr>
        <w:t xml:space="preserve"> prasiklus</w:t>
      </w:r>
      <w:r w:rsidRPr="006137BE">
        <w:rPr>
          <w:rFonts w:ascii="Times New Roman" w:hAnsi="Times New Roman" w:cs="Times New Roman"/>
          <w:color w:val="000000"/>
          <w:sz w:val="20"/>
          <w:szCs w:val="20"/>
        </w:rPr>
        <w:t xml:space="preserve"> memperoleh </w:t>
      </w:r>
      <w:r w:rsidR="003508D1" w:rsidRPr="006137BE">
        <w:rPr>
          <w:rFonts w:ascii="Times New Roman" w:hAnsi="Times New Roman" w:cs="Times New Roman"/>
          <w:color w:val="000000"/>
          <w:sz w:val="20"/>
          <w:szCs w:val="20"/>
        </w:rPr>
        <w:t xml:space="preserve">ketuntasan klasikal sebesar </w:t>
      </w:r>
      <w:r w:rsidR="002A084F" w:rsidRPr="006137BE">
        <w:rPr>
          <w:rFonts w:ascii="Times New Roman" w:hAnsi="Times New Roman" w:cs="Times New Roman"/>
          <w:color w:val="000000"/>
          <w:sz w:val="20"/>
          <w:szCs w:val="20"/>
        </w:rPr>
        <w:t>8.80% dengan kriteria kurang</w:t>
      </w:r>
      <w:r w:rsidR="003508D1" w:rsidRPr="006137BE">
        <w:rPr>
          <w:rFonts w:ascii="Times New Roman" w:hAnsi="Times New Roman" w:cs="Times New Roman"/>
          <w:color w:val="000000"/>
          <w:sz w:val="20"/>
          <w:szCs w:val="20"/>
        </w:rPr>
        <w:t xml:space="preserve">, siklus </w:t>
      </w:r>
      <w:r w:rsidR="002A084F" w:rsidRPr="006137BE">
        <w:rPr>
          <w:rFonts w:ascii="Times New Roman" w:hAnsi="Times New Roman" w:cs="Times New Roman"/>
          <w:color w:val="000000"/>
          <w:sz w:val="20"/>
          <w:szCs w:val="20"/>
        </w:rPr>
        <w:t>I</w:t>
      </w:r>
      <w:r w:rsidR="003508D1" w:rsidRPr="006137BE">
        <w:rPr>
          <w:rFonts w:ascii="Times New Roman" w:hAnsi="Times New Roman" w:cs="Times New Roman"/>
          <w:color w:val="000000"/>
          <w:sz w:val="20"/>
          <w:szCs w:val="20"/>
        </w:rPr>
        <w:t xml:space="preserve"> memperoleh </w:t>
      </w:r>
      <w:r w:rsidR="002A084F" w:rsidRPr="006137BE">
        <w:rPr>
          <w:rFonts w:ascii="Times New Roman" w:hAnsi="Times New Roman" w:cs="Times New Roman"/>
          <w:color w:val="000000"/>
          <w:sz w:val="20"/>
          <w:szCs w:val="20"/>
        </w:rPr>
        <w:t>ketuntasan klasikal sebesar 70.6%</w:t>
      </w:r>
      <w:r w:rsidRPr="006137BE">
        <w:rPr>
          <w:rFonts w:ascii="Times New Roman" w:hAnsi="Times New Roman" w:cs="Times New Roman"/>
          <w:color w:val="000000"/>
          <w:sz w:val="20"/>
          <w:szCs w:val="20"/>
        </w:rPr>
        <w:t xml:space="preserve"> dengan k</w:t>
      </w:r>
      <w:r w:rsidR="002A084F" w:rsidRPr="006137BE">
        <w:rPr>
          <w:rFonts w:ascii="Times New Roman" w:hAnsi="Times New Roman" w:cs="Times New Roman"/>
          <w:color w:val="000000"/>
          <w:sz w:val="20"/>
          <w:szCs w:val="20"/>
        </w:rPr>
        <w:t>riteria</w:t>
      </w:r>
      <w:r w:rsidRPr="006137BE">
        <w:rPr>
          <w:rFonts w:ascii="Times New Roman" w:hAnsi="Times New Roman" w:cs="Times New Roman"/>
          <w:color w:val="000000"/>
          <w:sz w:val="20"/>
          <w:szCs w:val="20"/>
        </w:rPr>
        <w:t xml:space="preserve"> cukup</w:t>
      </w:r>
      <w:r w:rsidR="00F76E70" w:rsidRPr="006137BE">
        <w:rPr>
          <w:rFonts w:ascii="Times New Roman" w:hAnsi="Times New Roman" w:cs="Times New Roman"/>
          <w:color w:val="000000"/>
          <w:sz w:val="20"/>
          <w:szCs w:val="20"/>
        </w:rPr>
        <w:t xml:space="preserve">, </w:t>
      </w:r>
      <w:r w:rsidRPr="006137BE">
        <w:rPr>
          <w:rFonts w:ascii="Times New Roman" w:hAnsi="Times New Roman" w:cs="Times New Roman"/>
          <w:color w:val="000000"/>
          <w:sz w:val="20"/>
          <w:szCs w:val="20"/>
        </w:rPr>
        <w:t xml:space="preserve">sedangkan pada siklus II memperoleh </w:t>
      </w:r>
      <w:r w:rsidR="002A084F" w:rsidRPr="006137BE">
        <w:rPr>
          <w:rFonts w:ascii="Times New Roman" w:hAnsi="Times New Roman" w:cs="Times New Roman"/>
          <w:color w:val="000000"/>
          <w:sz w:val="20"/>
          <w:szCs w:val="20"/>
        </w:rPr>
        <w:t xml:space="preserve">ketuntasan klasikal sebesar 88,24% </w:t>
      </w:r>
      <w:r w:rsidRPr="006137BE">
        <w:rPr>
          <w:rFonts w:ascii="Times New Roman" w:hAnsi="Times New Roman" w:cs="Times New Roman"/>
          <w:color w:val="000000"/>
          <w:sz w:val="20"/>
          <w:szCs w:val="20"/>
        </w:rPr>
        <w:t>dengan k</w:t>
      </w:r>
      <w:r w:rsidR="002A084F" w:rsidRPr="006137BE">
        <w:rPr>
          <w:rFonts w:ascii="Times New Roman" w:hAnsi="Times New Roman" w:cs="Times New Roman"/>
          <w:color w:val="000000"/>
          <w:sz w:val="20"/>
          <w:szCs w:val="20"/>
        </w:rPr>
        <w:t>riteri</w:t>
      </w:r>
      <w:r w:rsidR="00F76E70" w:rsidRPr="006137BE">
        <w:rPr>
          <w:rFonts w:ascii="Times New Roman" w:hAnsi="Times New Roman" w:cs="Times New Roman"/>
          <w:color w:val="000000"/>
          <w:sz w:val="20"/>
          <w:szCs w:val="20"/>
        </w:rPr>
        <w:t>a</w:t>
      </w:r>
      <w:r w:rsidRPr="006137BE">
        <w:rPr>
          <w:rFonts w:ascii="Times New Roman" w:hAnsi="Times New Roman" w:cs="Times New Roman"/>
          <w:color w:val="000000"/>
          <w:sz w:val="20"/>
          <w:szCs w:val="20"/>
        </w:rPr>
        <w:t xml:space="preserve"> baik.</w:t>
      </w:r>
    </w:p>
    <w:p w14:paraId="5E89B38A" w14:textId="77777777" w:rsidR="00957EB0" w:rsidRPr="006137BE" w:rsidRDefault="00957EB0" w:rsidP="009E42A9">
      <w:pPr>
        <w:tabs>
          <w:tab w:val="left" w:pos="1659"/>
        </w:tabs>
        <w:spacing w:after="0"/>
        <w:jc w:val="both"/>
        <w:rPr>
          <w:rFonts w:ascii="Times New Roman" w:hAnsi="Times New Roman" w:cs="Times New Roman"/>
          <w:color w:val="000000"/>
          <w:sz w:val="20"/>
          <w:szCs w:val="20"/>
        </w:rPr>
      </w:pPr>
    </w:p>
    <w:bookmarkEnd w:id="1"/>
    <w:p w14:paraId="16E943C3" w14:textId="235C22B7" w:rsidR="00957EB0" w:rsidRPr="006137BE" w:rsidRDefault="00957EB0" w:rsidP="009E42A9">
      <w:pPr>
        <w:pStyle w:val="BasicParagraph"/>
        <w:spacing w:line="276" w:lineRule="auto"/>
        <w:ind w:left="-57"/>
        <w:jc w:val="both"/>
        <w:rPr>
          <w:rFonts w:ascii="Times New Roman" w:hAnsi="Times New Roman" w:cs="Times New Roman"/>
          <w:iCs/>
          <w:lang w:val="en-US"/>
        </w:rPr>
      </w:pPr>
      <w:r w:rsidRPr="006137BE">
        <w:rPr>
          <w:rFonts w:ascii="Times New Roman" w:hAnsi="Times New Roman" w:cs="Times New Roman"/>
          <w:b/>
          <w:iCs/>
        </w:rPr>
        <w:t>Kata Kunci</w:t>
      </w:r>
      <w:r w:rsidRPr="006137BE">
        <w:rPr>
          <w:rFonts w:ascii="Times New Roman" w:hAnsi="Times New Roman" w:cs="Times New Roman"/>
          <w:i/>
          <w:iCs/>
        </w:rPr>
        <w:t xml:space="preserve">: </w:t>
      </w:r>
      <w:bookmarkStart w:id="2" w:name="_Hlk46216468"/>
      <w:r w:rsidRPr="006137BE">
        <w:rPr>
          <w:rFonts w:ascii="Times New Roman" w:hAnsi="Times New Roman" w:cs="Times New Roman"/>
          <w:i/>
          <w:lang w:val="en-US"/>
        </w:rPr>
        <w:t>Problem Solving</w:t>
      </w:r>
      <w:r w:rsidRPr="006137BE">
        <w:rPr>
          <w:rFonts w:ascii="Times New Roman" w:hAnsi="Times New Roman" w:cs="Times New Roman"/>
          <w:iCs/>
          <w:lang w:val="en-US"/>
        </w:rPr>
        <w:t>, Komik Tematik, Kemampuan Berpikir Kritis</w:t>
      </w:r>
      <w:bookmarkEnd w:id="2"/>
    </w:p>
    <w:p w14:paraId="285BDB58" w14:textId="344AE0B2" w:rsidR="009E42A9" w:rsidRPr="006137BE" w:rsidRDefault="009E42A9" w:rsidP="009E42A9">
      <w:pPr>
        <w:pStyle w:val="BasicParagraph"/>
        <w:spacing w:line="276" w:lineRule="auto"/>
        <w:ind w:left="-57"/>
        <w:jc w:val="both"/>
        <w:rPr>
          <w:rFonts w:ascii="Times New Roman" w:hAnsi="Times New Roman" w:cs="Times New Roman"/>
          <w:iCs/>
          <w:lang w:val="en-US"/>
        </w:rPr>
      </w:pPr>
    </w:p>
    <w:p w14:paraId="775D7EA5" w14:textId="052C7649" w:rsidR="00957EB0" w:rsidRPr="006137BE" w:rsidRDefault="009E42A9" w:rsidP="009E42A9">
      <w:pPr>
        <w:spacing w:after="0" w:line="240" w:lineRule="auto"/>
        <w:jc w:val="center"/>
        <w:rPr>
          <w:rFonts w:ascii="Times New Roman" w:hAnsi="Times New Roman" w:cs="Times New Roman"/>
          <w:b/>
          <w:bCs/>
          <w:i/>
          <w:iCs/>
          <w:position w:val="-14"/>
        </w:rPr>
      </w:pPr>
      <w:r w:rsidRPr="006137BE">
        <w:rPr>
          <w:rFonts w:ascii="Times New Roman" w:hAnsi="Times New Roman" w:cs="Times New Roman"/>
          <w:b/>
          <w:bCs/>
          <w:i/>
          <w:iCs/>
          <w:position w:val="-14"/>
        </w:rPr>
        <w:t>Abstract</w:t>
      </w:r>
    </w:p>
    <w:p w14:paraId="15C27808" w14:textId="77777777" w:rsidR="009E42A9" w:rsidRPr="006137BE" w:rsidRDefault="009E42A9" w:rsidP="009E42A9">
      <w:pPr>
        <w:spacing w:after="0" w:line="240" w:lineRule="auto"/>
        <w:jc w:val="center"/>
        <w:rPr>
          <w:rFonts w:ascii="Times New Roman" w:hAnsi="Times New Roman" w:cs="Times New Roman"/>
          <w:sz w:val="20"/>
          <w:szCs w:val="20"/>
        </w:rPr>
      </w:pPr>
    </w:p>
    <w:p w14:paraId="5F069A94" w14:textId="77777777" w:rsidR="009E42A9" w:rsidRPr="006137BE" w:rsidRDefault="009E42A9" w:rsidP="009E42A9">
      <w:pPr>
        <w:jc w:val="both"/>
        <w:rPr>
          <w:rFonts w:ascii="Times New Roman" w:hAnsi="Times New Roman" w:cs="Times New Roman"/>
          <w:sz w:val="20"/>
          <w:szCs w:val="20"/>
          <w:lang w:eastAsia="en-ID"/>
        </w:rPr>
      </w:pPr>
      <w:r w:rsidRPr="006137BE">
        <w:rPr>
          <w:rFonts w:ascii="Times New Roman" w:hAnsi="Times New Roman" w:cs="Times New Roman"/>
          <w:sz w:val="20"/>
          <w:szCs w:val="20"/>
          <w:lang w:val="en" w:eastAsia="en-ID"/>
        </w:rPr>
        <w:t>The low ability of students' critical thinking due to the learning process does not apply innovative models or media. The learning process only listens to books and does practice questions, so students' critical thinking skills are not trained. Of the various problems, the solution that can be given is by applying the Problem Solving model aided by thematic comic media. This study aims to describe the improvement of critical thinking skills using the Problem Solving model aided by thematic comic media in class IV SD 1 Japan. This type of research is Classroom Action Research. This research consists of 4 stages namely planning, action, observation, and reflection. The research was conducted in 2 cycles with 2 meetings each cycle. The subject of the study was class IV Japan 1 elementary school in 2019/2020 with a total of 34 students. The results showed that the critical thinking ability of pre-cycle students obtained classical completeness of 8.80% with less criteria, the first cycle obtained classical completeness of 70.6% with sufficient criteria, whereas in cycle II obtained classical completeness of 88.24% with good criteria.</w:t>
      </w:r>
    </w:p>
    <w:p w14:paraId="56309794" w14:textId="20AC813A" w:rsidR="009E42A9" w:rsidRPr="006137BE" w:rsidRDefault="003D5716" w:rsidP="009E42A9">
      <w:pPr>
        <w:spacing w:after="0" w:line="240" w:lineRule="auto"/>
        <w:rPr>
          <w:rFonts w:ascii="Times New Roman" w:hAnsi="Times New Roman" w:cs="Times New Roman"/>
          <w:i/>
          <w:iCs/>
          <w:sz w:val="20"/>
          <w:szCs w:val="20"/>
        </w:rPr>
      </w:pPr>
      <w:r w:rsidRPr="006137BE">
        <w:rPr>
          <w:rFonts w:ascii="Times New Roman" w:hAnsi="Times New Roman" w:cs="Times New Roman"/>
          <w:b/>
          <w:bCs/>
          <w:i/>
          <w:iCs/>
          <w:sz w:val="20"/>
          <w:szCs w:val="20"/>
        </w:rPr>
        <w:t>Keywords</w:t>
      </w:r>
      <w:r w:rsidRPr="006137BE">
        <w:rPr>
          <w:rFonts w:ascii="Times New Roman" w:hAnsi="Times New Roman" w:cs="Times New Roman"/>
          <w:i/>
          <w:iCs/>
          <w:sz w:val="20"/>
          <w:szCs w:val="20"/>
        </w:rPr>
        <w:t>: Problem Solving, Thematic Comics, Critical Thinking Ability</w:t>
      </w:r>
    </w:p>
    <w:p w14:paraId="1107D713" w14:textId="74D2BB88" w:rsidR="00444247" w:rsidRDefault="00444247" w:rsidP="00957EB0">
      <w:pPr>
        <w:spacing w:after="0" w:line="240" w:lineRule="auto"/>
        <w:jc w:val="center"/>
      </w:pPr>
    </w:p>
    <w:p w14:paraId="5371431F" w14:textId="3B28D9B3" w:rsidR="00444247" w:rsidRDefault="00444247" w:rsidP="00957EB0">
      <w:pPr>
        <w:spacing w:after="0" w:line="240" w:lineRule="auto"/>
        <w:jc w:val="center"/>
      </w:pPr>
    </w:p>
    <w:p w14:paraId="29346EE9" w14:textId="5B8FB40A" w:rsidR="00444247" w:rsidRDefault="00444247" w:rsidP="00957EB0">
      <w:pPr>
        <w:spacing w:after="0" w:line="240" w:lineRule="auto"/>
        <w:jc w:val="center"/>
      </w:pPr>
    </w:p>
    <w:p w14:paraId="32FAC3D8" w14:textId="5937F1A3" w:rsidR="00444247" w:rsidRDefault="00444247" w:rsidP="00957EB0">
      <w:pPr>
        <w:spacing w:after="0" w:line="240" w:lineRule="auto"/>
        <w:jc w:val="center"/>
      </w:pPr>
    </w:p>
    <w:p w14:paraId="4607F142" w14:textId="39BF50D0" w:rsidR="00444247" w:rsidRDefault="00444247" w:rsidP="00464EDD">
      <w:pPr>
        <w:spacing w:after="0" w:line="240" w:lineRule="auto"/>
      </w:pPr>
    </w:p>
    <w:p w14:paraId="4762D044" w14:textId="77777777" w:rsidR="00006079" w:rsidRDefault="00006079" w:rsidP="00F76E70">
      <w:pPr>
        <w:pStyle w:val="ListParagraph"/>
        <w:numPr>
          <w:ilvl w:val="0"/>
          <w:numId w:val="1"/>
        </w:numPr>
        <w:spacing w:before="240" w:after="0" w:line="240" w:lineRule="auto"/>
        <w:ind w:left="426" w:hanging="426"/>
        <w:jc w:val="both"/>
        <w:rPr>
          <w:rFonts w:ascii="Times New Roman" w:hAnsi="Times New Roman" w:cs="Times New Roman"/>
          <w:b/>
          <w:bCs/>
          <w:sz w:val="24"/>
          <w:szCs w:val="24"/>
        </w:rPr>
        <w:sectPr w:rsidR="00006079" w:rsidSect="00192A90">
          <w:pgSz w:w="12240" w:h="15840"/>
          <w:pgMar w:top="1701" w:right="1701" w:bottom="1701" w:left="1701" w:header="709" w:footer="709" w:gutter="0"/>
          <w:cols w:space="708"/>
          <w:docGrid w:linePitch="360"/>
        </w:sectPr>
      </w:pPr>
    </w:p>
    <w:p w14:paraId="58C631D0" w14:textId="77777777" w:rsidR="00272BDB" w:rsidRDefault="00006079" w:rsidP="00272BDB">
      <w:pPr>
        <w:pStyle w:val="ListParagraph"/>
        <w:numPr>
          <w:ilvl w:val="0"/>
          <w:numId w:val="1"/>
        </w:numPr>
        <w:spacing w:after="120" w:line="240" w:lineRule="auto"/>
        <w:ind w:left="426" w:hanging="426"/>
        <w:jc w:val="both"/>
        <w:rPr>
          <w:rFonts w:ascii="Times New Roman" w:hAnsi="Times New Roman" w:cs="Times New Roman"/>
          <w:b/>
          <w:bCs/>
        </w:rPr>
      </w:pPr>
      <w:r w:rsidRPr="00464EDD">
        <w:rPr>
          <w:rFonts w:ascii="Times New Roman" w:hAnsi="Times New Roman" w:cs="Times New Roman"/>
          <w:b/>
          <w:bCs/>
        </w:rPr>
        <w:lastRenderedPageBreak/>
        <w:t>PENDAHULUAN</w:t>
      </w:r>
    </w:p>
    <w:p w14:paraId="11B6C83F" w14:textId="67C3ACB9" w:rsidR="00B03C8F" w:rsidRPr="00272BDB" w:rsidRDefault="00444247" w:rsidP="00272BDB">
      <w:pPr>
        <w:pStyle w:val="ListParagraph"/>
        <w:spacing w:after="120" w:line="276" w:lineRule="auto"/>
        <w:ind w:left="0" w:firstLine="426"/>
        <w:jc w:val="both"/>
        <w:rPr>
          <w:rFonts w:ascii="Times New Roman" w:hAnsi="Times New Roman" w:cs="Times New Roman"/>
          <w:b/>
          <w:bCs/>
        </w:rPr>
      </w:pPr>
      <w:r w:rsidRPr="00272BDB">
        <w:rPr>
          <w:rFonts w:ascii="Times New Roman" w:hAnsi="Times New Roman" w:cs="Times New Roman"/>
        </w:rPr>
        <w:t xml:space="preserve">Pembaruan kurikulum mengubah sistem pembelajaran yang awalnya berpusat pada guru </w:t>
      </w:r>
      <w:r w:rsidRPr="00272BDB">
        <w:rPr>
          <w:rFonts w:ascii="Times New Roman" w:hAnsi="Times New Roman" w:cs="Times New Roman"/>
          <w:i/>
          <w:iCs/>
        </w:rPr>
        <w:t>(teacher centered)</w:t>
      </w:r>
      <w:r w:rsidRPr="00272BDB">
        <w:rPr>
          <w:rFonts w:ascii="Times New Roman" w:hAnsi="Times New Roman" w:cs="Times New Roman"/>
        </w:rPr>
        <w:t xml:space="preserve"> menuju pembelajaran yang berpusat pada siswa </w:t>
      </w:r>
      <w:r w:rsidRPr="00272BDB">
        <w:rPr>
          <w:rFonts w:ascii="Times New Roman" w:hAnsi="Times New Roman" w:cs="Times New Roman"/>
          <w:i/>
          <w:iCs/>
        </w:rPr>
        <w:t>(students centered)</w:t>
      </w:r>
      <w:r w:rsidRPr="00272BDB">
        <w:rPr>
          <w:rFonts w:ascii="Times New Roman" w:hAnsi="Times New Roman" w:cs="Times New Roman"/>
        </w:rPr>
        <w:t xml:space="preserve"> yang mampu mengembangkan kreativitas dan mampu melatih kemampuan berpikir kritis siswa dalam memecahkan masalah dalam pembelajaran ataupun dalam kehidupan sehari-hari. Kurikulum yang digunakan pada saat ini adalah kurikulum 2013. Pembelajaran tematik merupakan ciri-ciri kurikulum 2013, Ismaya </w:t>
      </w:r>
      <w:r w:rsidRPr="00272BDB">
        <w:rPr>
          <w:rFonts w:ascii="Times New Roman" w:hAnsi="Times New Roman" w:cs="Times New Roman"/>
          <w:i/>
          <w:iCs/>
        </w:rPr>
        <w:t>et al</w:t>
      </w:r>
      <w:r w:rsidRPr="00272BDB">
        <w:rPr>
          <w:rFonts w:ascii="Times New Roman" w:hAnsi="Times New Roman" w:cs="Times New Roman"/>
        </w:rPr>
        <w:t xml:space="preserve"> (2018:19) menyatakan bahwa pembelajaran tematik merupakan </w:t>
      </w:r>
      <w:r w:rsidR="006901EE" w:rsidRPr="00272BDB">
        <w:rPr>
          <w:rFonts w:ascii="Times New Roman" w:hAnsi="Times New Roman" w:cs="Times New Roman"/>
        </w:rPr>
        <w:t>Pembelajaran yang di</w:t>
      </w:r>
      <w:r w:rsidR="00AC2B0B" w:rsidRPr="00272BDB">
        <w:rPr>
          <w:rFonts w:ascii="Times New Roman" w:hAnsi="Times New Roman" w:cs="Times New Roman"/>
        </w:rPr>
        <w:t xml:space="preserve"> </w:t>
      </w:r>
      <w:r w:rsidR="006901EE" w:rsidRPr="00272BDB">
        <w:rPr>
          <w:rFonts w:ascii="Times New Roman" w:hAnsi="Times New Roman" w:cs="Times New Roman"/>
        </w:rPr>
        <w:t xml:space="preserve">dalamnya menggunakan tema serta mengaitkan tiga atau </w:t>
      </w:r>
      <w:r w:rsidR="00DC7636" w:rsidRPr="00272BDB">
        <w:rPr>
          <w:rFonts w:ascii="Times New Roman" w:hAnsi="Times New Roman" w:cs="Times New Roman"/>
        </w:rPr>
        <w:t>dua</w:t>
      </w:r>
      <w:r w:rsidR="006901EE" w:rsidRPr="00272BDB">
        <w:rPr>
          <w:rFonts w:ascii="Times New Roman" w:hAnsi="Times New Roman" w:cs="Times New Roman"/>
        </w:rPr>
        <w:t xml:space="preserve"> muatan pelajaran dalam satu pembelajaran sehingga memberikan pengalaman kepada peserta didik</w:t>
      </w:r>
      <w:r w:rsidRPr="00272BDB">
        <w:rPr>
          <w:rFonts w:ascii="Times New Roman" w:hAnsi="Times New Roman" w:cs="Times New Roman"/>
        </w:rPr>
        <w:t>. Dalam satu pembelajaran biasanya terdiri dari dua sampai tiga muatan pelajaran. salah satu contoh muatan pelajaran pada pembelajaran tematik adalah Bahasa Indonesia dan IPA.</w:t>
      </w:r>
      <w:r w:rsidR="00F76E70" w:rsidRPr="00272BDB">
        <w:rPr>
          <w:rFonts w:ascii="Times New Roman" w:hAnsi="Times New Roman" w:cs="Times New Roman"/>
        </w:rPr>
        <w:t xml:space="preserve"> </w:t>
      </w:r>
    </w:p>
    <w:p w14:paraId="77E972F7" w14:textId="554D4E04" w:rsidR="004D597C" w:rsidRPr="00B03C8F" w:rsidRDefault="004D597C" w:rsidP="00272BDB">
      <w:pPr>
        <w:pStyle w:val="ListParagraph"/>
        <w:spacing w:after="120" w:line="276" w:lineRule="auto"/>
        <w:ind w:left="0" w:firstLine="426"/>
        <w:jc w:val="both"/>
        <w:rPr>
          <w:rFonts w:ascii="Times New Roman" w:hAnsi="Times New Roman" w:cs="Times New Roman"/>
          <w:b/>
          <w:bCs/>
        </w:rPr>
      </w:pPr>
      <w:r w:rsidRPr="00464EDD">
        <w:rPr>
          <w:rFonts w:ascii="Times New Roman" w:hAnsi="Times New Roman" w:cs="Times New Roman"/>
          <w:color w:val="000000"/>
        </w:rPr>
        <w:t>Pembelajaran Bahasa Indonesia lebih menekankan siswa agar sering membaca</w:t>
      </w:r>
      <w:r w:rsidR="002474F5" w:rsidRPr="00464EDD">
        <w:rPr>
          <w:rFonts w:ascii="Times New Roman" w:hAnsi="Times New Roman" w:cs="Times New Roman"/>
          <w:color w:val="000000"/>
        </w:rPr>
        <w:t xml:space="preserve"> dan menyimak</w:t>
      </w:r>
      <w:r w:rsidRPr="00464EDD">
        <w:rPr>
          <w:rFonts w:ascii="Times New Roman" w:hAnsi="Times New Roman" w:cs="Times New Roman"/>
          <w:color w:val="000000"/>
        </w:rPr>
        <w:t xml:space="preserve"> teks bacaan. Sehingga siswa mudah sekali bosan dengan muatan pelajaran satu ini. Sedangkan pembelajaran IPA menuntut siswa memahami fakta dan konsep sehingga memberikan pengalaman langsung kepada siswa. Salah satu model dan media pembelajaran yang dapat diterapkan untuk meningkatkan kemampuan berpikir kritis siswa muatan Bahasa Indonesia dan IPA adalah model </w:t>
      </w:r>
      <w:r w:rsidRPr="00464EDD">
        <w:rPr>
          <w:rFonts w:ascii="Times New Roman" w:hAnsi="Times New Roman" w:cs="Times New Roman"/>
          <w:i/>
          <w:iCs/>
          <w:color w:val="000000"/>
        </w:rPr>
        <w:t xml:space="preserve">problem solving </w:t>
      </w:r>
      <w:r w:rsidRPr="00464EDD">
        <w:rPr>
          <w:rFonts w:ascii="Times New Roman" w:hAnsi="Times New Roman" w:cs="Times New Roman"/>
          <w:color w:val="000000"/>
        </w:rPr>
        <w:t xml:space="preserve"> berbantuan media komik tematik.</w:t>
      </w:r>
    </w:p>
    <w:p w14:paraId="15C8B359" w14:textId="59D8AACE" w:rsidR="0051141D" w:rsidRPr="00464EDD" w:rsidRDefault="0051141D" w:rsidP="00464EDD">
      <w:pPr>
        <w:pStyle w:val="ListParagraph"/>
        <w:spacing w:after="120" w:line="276" w:lineRule="auto"/>
        <w:ind w:left="0" w:firstLine="567"/>
        <w:jc w:val="both"/>
        <w:rPr>
          <w:rFonts w:ascii="Times New Roman" w:hAnsi="Times New Roman" w:cs="Times New Roman"/>
        </w:rPr>
      </w:pPr>
      <w:bookmarkStart w:id="3" w:name="_Hlk38274290"/>
      <w:r w:rsidRPr="00464EDD">
        <w:rPr>
          <w:rFonts w:ascii="Times New Roman" w:hAnsi="Times New Roman" w:cs="Times New Roman"/>
        </w:rPr>
        <w:t xml:space="preserve">Berdasarkan tes prasiklus yang memuat indikator kemampuan berpikit kritis siswa muatan Bahasa Indonesia dan IPA pada tema 5 Pahlawanku Subtema 1 Perjuangan Para Pahlawan yang dilakukan pada siswa kelas IV SD 1 Jepang </w:t>
      </w:r>
      <w:r w:rsidR="00AC2B0B" w:rsidRPr="00464EDD">
        <w:rPr>
          <w:rFonts w:ascii="Times New Roman" w:hAnsi="Times New Roman" w:cs="Times New Roman"/>
        </w:rPr>
        <w:t xml:space="preserve">Kecamatan Mejobo Kabupaten Kudus </w:t>
      </w:r>
      <w:r w:rsidRPr="00464EDD">
        <w:rPr>
          <w:rFonts w:ascii="Times New Roman" w:hAnsi="Times New Roman" w:cs="Times New Roman"/>
        </w:rPr>
        <w:t xml:space="preserve">diperoleh data bahwa dari 34 siswa yang terdiri dari 20 siswa laki-laki dan 14 siswa </w:t>
      </w:r>
      <w:r w:rsidRPr="00464EDD">
        <w:rPr>
          <w:rFonts w:ascii="Times New Roman" w:hAnsi="Times New Roman" w:cs="Times New Roman"/>
        </w:rPr>
        <w:t xml:space="preserve">perempuan, hanya </w:t>
      </w:r>
      <w:r w:rsidR="00AC2B0B" w:rsidRPr="00464EDD">
        <w:rPr>
          <w:rFonts w:ascii="Times New Roman" w:hAnsi="Times New Roman" w:cs="Times New Roman"/>
        </w:rPr>
        <w:t>3</w:t>
      </w:r>
      <w:r w:rsidRPr="00464EDD">
        <w:rPr>
          <w:rFonts w:ascii="Times New Roman" w:hAnsi="Times New Roman" w:cs="Times New Roman"/>
        </w:rPr>
        <w:t xml:space="preserve"> siswa atau </w:t>
      </w:r>
      <w:r w:rsidR="00AC2B0B" w:rsidRPr="00464EDD">
        <w:rPr>
          <w:rFonts w:ascii="Times New Roman" w:hAnsi="Times New Roman" w:cs="Times New Roman"/>
        </w:rPr>
        <w:t>8,80</w:t>
      </w:r>
      <w:r w:rsidRPr="00464EDD">
        <w:rPr>
          <w:rFonts w:ascii="Times New Roman" w:hAnsi="Times New Roman" w:cs="Times New Roman"/>
        </w:rPr>
        <w:t xml:space="preserve">% yang mencapai kriteria ketuntasan minimal (KKM) sedangkan sisanya </w:t>
      </w:r>
      <w:r w:rsidR="00AC2B0B" w:rsidRPr="00464EDD">
        <w:rPr>
          <w:rFonts w:ascii="Times New Roman" w:hAnsi="Times New Roman" w:cs="Times New Roman"/>
        </w:rPr>
        <w:t>31</w:t>
      </w:r>
      <w:r w:rsidRPr="00464EDD">
        <w:rPr>
          <w:rFonts w:ascii="Times New Roman" w:hAnsi="Times New Roman" w:cs="Times New Roman"/>
        </w:rPr>
        <w:t xml:space="preserve"> siswa atau </w:t>
      </w:r>
      <w:r w:rsidR="00AC2B0B" w:rsidRPr="00464EDD">
        <w:rPr>
          <w:rFonts w:ascii="Times New Roman" w:hAnsi="Times New Roman" w:cs="Times New Roman"/>
        </w:rPr>
        <w:t>91,20</w:t>
      </w:r>
      <w:r w:rsidRPr="00464EDD">
        <w:rPr>
          <w:rFonts w:ascii="Times New Roman" w:hAnsi="Times New Roman" w:cs="Times New Roman"/>
        </w:rPr>
        <w:t xml:space="preserve">% belum memenuhi KKM. </w:t>
      </w:r>
      <w:bookmarkEnd w:id="3"/>
    </w:p>
    <w:p w14:paraId="43114ECA" w14:textId="77777777" w:rsidR="00C84503" w:rsidRPr="00464EDD" w:rsidRDefault="00C84503" w:rsidP="00464EDD">
      <w:pPr>
        <w:pStyle w:val="ListParagraph"/>
        <w:spacing w:after="120" w:line="276" w:lineRule="auto"/>
        <w:ind w:left="0" w:firstLine="567"/>
        <w:jc w:val="both"/>
        <w:rPr>
          <w:rFonts w:ascii="Times New Roman" w:hAnsi="Times New Roman" w:cs="Times New Roman"/>
        </w:rPr>
      </w:pPr>
      <w:r w:rsidRPr="00464EDD">
        <w:rPr>
          <w:rFonts w:ascii="Times New Roman" w:hAnsi="Times New Roman" w:cs="Times New Roman"/>
        </w:rPr>
        <w:t>Rendahnya kemampuan berpikir kritis siswa pada muatan Bahasa Indonesia dan IPA disebabkan kegiatan siswa yang hanya membaca buku dan mengerjakan soal latihan sehingga kemampuan berpikir kritis siswa tidak dilatih. Kurangnya inovasi dalam menggunakan model dan media pembelajaran menjadi salah satu penyebab proses belajar mengajar tidak menarik perhatian siswa sehingga siswa tidak fokus dan lebih banyak bermain dibandingkan degan mendengarkan materi yang disampaikan guru.</w:t>
      </w:r>
    </w:p>
    <w:p w14:paraId="365BE5B5" w14:textId="038E1C69" w:rsidR="00C02695" w:rsidRPr="00464EDD" w:rsidRDefault="00C02695" w:rsidP="00464EDD">
      <w:pPr>
        <w:pStyle w:val="ListParagraph"/>
        <w:spacing w:after="120" w:line="276" w:lineRule="auto"/>
        <w:ind w:left="0" w:firstLine="567"/>
        <w:jc w:val="both"/>
        <w:rPr>
          <w:rFonts w:ascii="Times New Roman" w:hAnsi="Times New Roman" w:cs="Times New Roman"/>
        </w:rPr>
      </w:pPr>
      <w:r w:rsidRPr="00464EDD">
        <w:rPr>
          <w:rFonts w:ascii="Times New Roman" w:hAnsi="Times New Roman" w:cs="Times New Roman"/>
        </w:rPr>
        <w:t>Dalam proses belajar mengajar siswa kurang aktif, misalnya masih kurang beraninya siswa untuk bertanya dan mengungkapkan pendapatnya serta dalam menyampaikan materi pembelajaran guru menggunakan metode ceramah, aktivitas siswa dalam pembelajaran terbatas pada aktivitas mendengarkan guru dan diskusi, tidak ada aktivitas lain yang mendukung proses pembelajaran. Hal tersebut dapat menyebabkan konsentrasi siswa dalam proses pembelajaran rendah. Kurangnya konsentrasi siswa dalam proses pembelajaran menjadikan tingkat kemampuan berpikir kritis siswa rendah.</w:t>
      </w:r>
    </w:p>
    <w:p w14:paraId="3AA65F3A" w14:textId="77777777" w:rsidR="00B03C8F" w:rsidRDefault="00B45062" w:rsidP="00B03C8F">
      <w:pPr>
        <w:pStyle w:val="ListParagraph"/>
        <w:spacing w:after="120" w:line="276" w:lineRule="auto"/>
        <w:ind w:left="0" w:firstLine="567"/>
        <w:jc w:val="both"/>
        <w:rPr>
          <w:rFonts w:ascii="Times New Roman" w:hAnsi="Times New Roman" w:cs="Times New Roman"/>
        </w:rPr>
      </w:pPr>
      <w:r w:rsidRPr="00464EDD">
        <w:rPr>
          <w:rFonts w:ascii="Times New Roman" w:hAnsi="Times New Roman" w:cs="Times New Roman"/>
        </w:rPr>
        <w:t xml:space="preserve">Solusi yang digunakan oleh peneliti untuk meningkatkan kemampuan berpikir kritis siswa yaitu dengan menggunakan model pembelajaran </w:t>
      </w:r>
      <w:r w:rsidRPr="00464EDD">
        <w:rPr>
          <w:rFonts w:ascii="Times New Roman" w:hAnsi="Times New Roman" w:cs="Times New Roman"/>
          <w:i/>
          <w:iCs/>
        </w:rPr>
        <w:t>problem solving</w:t>
      </w:r>
      <w:r w:rsidRPr="00464EDD">
        <w:rPr>
          <w:rFonts w:ascii="Times New Roman" w:hAnsi="Times New Roman" w:cs="Times New Roman"/>
        </w:rPr>
        <w:t xml:space="preserve"> berbantuan media komik tematik. Salah satu peran penting guru dalam proses pembelajaran adalah bagaimana menerapkan model pembelajaran yang mampu meningkatkan kemampuan berpikir kritis siswa. Seorang guru harus mampu menerapkan berbagai macam model pembelajaran dengan berbagai macam inovasi agar siswa tidak mudah bosan dan lebih </w:t>
      </w:r>
      <w:r w:rsidRPr="00464EDD">
        <w:rPr>
          <w:rFonts w:ascii="Times New Roman" w:hAnsi="Times New Roman" w:cs="Times New Roman"/>
        </w:rPr>
        <w:lastRenderedPageBreak/>
        <w:t>semangat dalam mengikuti proses belajar mengajar. Usaha perbaikan proses pembelajaran salah satunya ialah dengan pemilihan model pembelajaran yang tepat dan inovatif yang diharapkan dapat meningkat kemampuan berpikir kritis siswa.</w:t>
      </w:r>
    </w:p>
    <w:p w14:paraId="070E1E69" w14:textId="77777777" w:rsidR="00B03C8F" w:rsidRDefault="006D0750" w:rsidP="00B03C8F">
      <w:pPr>
        <w:pStyle w:val="ListParagraph"/>
        <w:spacing w:after="120" w:line="276" w:lineRule="auto"/>
        <w:ind w:left="0" w:firstLine="567"/>
        <w:jc w:val="both"/>
        <w:rPr>
          <w:rFonts w:ascii="Times New Roman" w:hAnsi="Times New Roman" w:cs="Times New Roman"/>
          <w:bCs/>
        </w:rPr>
      </w:pPr>
      <w:r w:rsidRPr="00464EDD">
        <w:rPr>
          <w:rFonts w:ascii="Times New Roman" w:hAnsi="Times New Roman" w:cs="Times New Roman"/>
        </w:rPr>
        <w:t xml:space="preserve">Fungsi model pembelajaran menurut Shoimin (2017: 24) adalah sebagai acuan pengajar dalam melaksanakan proses belajar mengajar. Model pembelajaran yang dapat meningkatkan kemampuan berpikir kritis siswa adalah model pembelajaran </w:t>
      </w:r>
      <w:r w:rsidRPr="00464EDD">
        <w:rPr>
          <w:rFonts w:ascii="Times New Roman" w:hAnsi="Times New Roman" w:cs="Times New Roman"/>
          <w:i/>
          <w:iCs/>
        </w:rPr>
        <w:t>problem solving</w:t>
      </w:r>
      <w:r w:rsidRPr="00464EDD">
        <w:rPr>
          <w:rFonts w:ascii="Times New Roman" w:hAnsi="Times New Roman" w:cs="Times New Roman"/>
        </w:rPr>
        <w:t xml:space="preserve"> karena di dalam langkah-langkah model </w:t>
      </w:r>
      <w:r w:rsidRPr="00464EDD">
        <w:rPr>
          <w:rFonts w:ascii="Times New Roman" w:hAnsi="Times New Roman" w:cs="Times New Roman"/>
          <w:i/>
          <w:iCs/>
        </w:rPr>
        <w:t>Problem Solving</w:t>
      </w:r>
      <w:r w:rsidRPr="00464EDD">
        <w:rPr>
          <w:rFonts w:ascii="Times New Roman" w:hAnsi="Times New Roman" w:cs="Times New Roman"/>
        </w:rPr>
        <w:t xml:space="preserve"> melatih siswa dalam merumuskan dan memecahkan masalah sehingga kemampuan  berpikir  kritis  siswa  mampu meningkat Sulistyaningkarti </w:t>
      </w:r>
      <w:r w:rsidRPr="00464EDD">
        <w:rPr>
          <w:rFonts w:ascii="Times New Roman" w:hAnsi="Times New Roman" w:cs="Times New Roman"/>
          <w:i/>
          <w:iCs/>
        </w:rPr>
        <w:t>et al</w:t>
      </w:r>
      <w:r w:rsidRPr="00464EDD">
        <w:rPr>
          <w:rFonts w:ascii="Times New Roman" w:hAnsi="Times New Roman" w:cs="Times New Roman"/>
        </w:rPr>
        <w:t xml:space="preserve"> (2016:3). </w:t>
      </w:r>
      <w:r w:rsidRPr="00464EDD">
        <w:rPr>
          <w:rFonts w:ascii="Times New Roman" w:hAnsi="Times New Roman" w:cs="Times New Roman"/>
          <w:bCs/>
        </w:rPr>
        <w:t xml:space="preserve">Sedangkan menurut Yaqin dan Pramukantoro (2013:239) model  </w:t>
      </w:r>
      <w:r w:rsidRPr="00464EDD">
        <w:rPr>
          <w:rFonts w:ascii="Times New Roman" w:hAnsi="Times New Roman" w:cs="Times New Roman"/>
          <w:bCs/>
          <w:i/>
          <w:iCs/>
        </w:rPr>
        <w:t>problem  solving</w:t>
      </w:r>
      <w:r w:rsidRPr="00464EDD">
        <w:rPr>
          <w:rFonts w:ascii="Times New Roman" w:hAnsi="Times New Roman" w:cs="Times New Roman"/>
          <w:bCs/>
        </w:rPr>
        <w:t xml:space="preserve">  adalah  </w:t>
      </w:r>
      <w:r w:rsidR="005600F8" w:rsidRPr="00464EDD">
        <w:rPr>
          <w:rFonts w:ascii="Times New Roman" w:hAnsi="Times New Roman" w:cs="Times New Roman"/>
          <w:bCs/>
        </w:rPr>
        <w:t xml:space="preserve">belajar merumuskan hingga mampu membuat simpulan dari masalah yang diberikan, peserta didik berusaha menggambarkan permasalahan dibantu dengan buku atau berbagai referensi yang mampu memudahkan peserta didik dalam merumuskan masalah.  </w:t>
      </w:r>
    </w:p>
    <w:p w14:paraId="3756F7A4" w14:textId="77777777" w:rsidR="00B03C8F" w:rsidRDefault="003F2340" w:rsidP="00B03C8F">
      <w:pPr>
        <w:pStyle w:val="ListParagraph"/>
        <w:spacing w:after="120" w:line="276" w:lineRule="auto"/>
        <w:ind w:left="0" w:firstLine="567"/>
        <w:jc w:val="both"/>
        <w:rPr>
          <w:rFonts w:ascii="Times New Roman" w:hAnsi="Times New Roman" w:cs="Times New Roman"/>
          <w:bCs/>
        </w:rPr>
      </w:pPr>
      <w:r w:rsidRPr="00464EDD">
        <w:rPr>
          <w:rFonts w:ascii="Times New Roman" w:hAnsi="Times New Roman" w:cs="Times New Roman"/>
        </w:rPr>
        <w:t xml:space="preserve">Berdasarkan pengertian dari beberapa ahli maka dapat disimpulkan bahwa model pembelajaran </w:t>
      </w:r>
      <w:r w:rsidRPr="00464EDD">
        <w:rPr>
          <w:rFonts w:ascii="Times New Roman" w:hAnsi="Times New Roman" w:cs="Times New Roman"/>
          <w:i/>
          <w:iCs/>
        </w:rPr>
        <w:t>problem solving</w:t>
      </w:r>
      <w:r w:rsidRPr="00464EDD">
        <w:rPr>
          <w:rFonts w:ascii="Times New Roman" w:hAnsi="Times New Roman" w:cs="Times New Roman"/>
        </w:rPr>
        <w:t xml:space="preserve"> merupakan model pembelajaran yang melatih siswa memecahkan suatu masalah dalam proses pembelajaran. </w:t>
      </w:r>
      <w:r w:rsidR="00B32095" w:rsidRPr="00464EDD">
        <w:rPr>
          <w:rFonts w:ascii="Times New Roman" w:hAnsi="Times New Roman" w:cs="Times New Roman"/>
        </w:rPr>
        <w:t xml:space="preserve">Langkah model </w:t>
      </w:r>
      <w:r w:rsidR="00B32095" w:rsidRPr="00464EDD">
        <w:rPr>
          <w:rFonts w:ascii="Times New Roman" w:hAnsi="Times New Roman" w:cs="Times New Roman"/>
          <w:i/>
          <w:iCs/>
        </w:rPr>
        <w:t xml:space="preserve">Problem Solving </w:t>
      </w:r>
      <w:r w:rsidR="00B32095" w:rsidRPr="00464EDD">
        <w:rPr>
          <w:rFonts w:ascii="Times New Roman" w:hAnsi="Times New Roman" w:cs="Times New Roman"/>
        </w:rPr>
        <w:t xml:space="preserve">menurut Shoimin (2017:137) terdiri dari enam tahapan yaitu: (1) Adanya masalah dan materi, (2) Masalah dipecahkan secara kelompok, (3) Masalah diambil kehidupan sehari-hari, (4) Mengevaluasi, (5) Menyimpulkan jawaban. (6) Pengujian kebenaran jawaban. </w:t>
      </w:r>
      <w:r w:rsidR="00B32095" w:rsidRPr="00464EDD">
        <w:rPr>
          <w:rFonts w:ascii="Times New Roman" w:hAnsi="Times New Roman" w:cs="Times New Roman"/>
          <w:bCs/>
        </w:rPr>
        <w:t xml:space="preserve">Sedangkan langkah-langkah model </w:t>
      </w:r>
      <w:r w:rsidR="00B32095" w:rsidRPr="00464EDD">
        <w:rPr>
          <w:rFonts w:ascii="Times New Roman" w:hAnsi="Times New Roman" w:cs="Times New Roman"/>
          <w:bCs/>
          <w:i/>
          <w:iCs/>
        </w:rPr>
        <w:t>Problem Solving</w:t>
      </w:r>
      <w:r w:rsidR="00B32095" w:rsidRPr="00464EDD">
        <w:rPr>
          <w:rFonts w:ascii="Times New Roman" w:hAnsi="Times New Roman" w:cs="Times New Roman"/>
          <w:bCs/>
        </w:rPr>
        <w:t xml:space="preserve"> menurut Yaqin dan Pramukantoro (2013:239) adalah sebagai berikut: (1) Adanya masalah yang jelas untuk dipecahkan, (2) Mencari Data, </w:t>
      </w:r>
      <w:r w:rsidR="00B32095" w:rsidRPr="00464EDD">
        <w:rPr>
          <w:rFonts w:ascii="Times New Roman" w:hAnsi="Times New Roman" w:cs="Times New Roman"/>
          <w:bCs/>
        </w:rPr>
        <w:t>(3) Menetapkan jawaban sementara, (4) Menguji kebenaran jawaban sem</w:t>
      </w:r>
      <w:r w:rsidR="00FB70EF" w:rsidRPr="00464EDD">
        <w:rPr>
          <w:rFonts w:ascii="Times New Roman" w:hAnsi="Times New Roman" w:cs="Times New Roman"/>
          <w:bCs/>
        </w:rPr>
        <w:t xml:space="preserve">entara, (5) Menarik kesimpulan. Pada penelitian ini peneliti menggunakan langkah model </w:t>
      </w:r>
      <w:r w:rsidR="00FB70EF" w:rsidRPr="00464EDD">
        <w:rPr>
          <w:rFonts w:ascii="Times New Roman" w:hAnsi="Times New Roman" w:cs="Times New Roman"/>
          <w:bCs/>
          <w:i/>
          <w:iCs/>
        </w:rPr>
        <w:t>Problem Solving</w:t>
      </w:r>
      <w:r w:rsidR="00FB70EF" w:rsidRPr="00464EDD">
        <w:rPr>
          <w:rFonts w:ascii="Times New Roman" w:hAnsi="Times New Roman" w:cs="Times New Roman"/>
          <w:bCs/>
        </w:rPr>
        <w:t xml:space="preserve"> dari Yaqin dan Pramukantoro.</w:t>
      </w:r>
    </w:p>
    <w:p w14:paraId="67336873" w14:textId="77777777" w:rsidR="00B03C8F" w:rsidRDefault="003F2340" w:rsidP="00B03C8F">
      <w:pPr>
        <w:pStyle w:val="ListParagraph"/>
        <w:spacing w:after="120" w:line="276" w:lineRule="auto"/>
        <w:ind w:left="0" w:firstLine="567"/>
        <w:jc w:val="both"/>
        <w:rPr>
          <w:rFonts w:ascii="Times New Roman" w:hAnsi="Times New Roman" w:cs="Times New Roman"/>
        </w:rPr>
      </w:pPr>
      <w:r w:rsidRPr="00464EDD">
        <w:rPr>
          <w:rFonts w:ascii="Times New Roman" w:hAnsi="Times New Roman" w:cs="Times New Roman"/>
        </w:rPr>
        <w:t>Meningkatkan kualitas pembelajaran dapat dilakukan dengan menerapkan model pembelajaran yang inovatif. Tidak hanya penggunaan model pembelajaran, dalam meningkatkan kualitas belajar mengajar diperlukan media pembelajaran yang menarik.</w:t>
      </w:r>
    </w:p>
    <w:p w14:paraId="7D2A54D2" w14:textId="77777777" w:rsidR="00B03C8F" w:rsidRDefault="003F2340" w:rsidP="00B03C8F">
      <w:pPr>
        <w:pStyle w:val="ListParagraph"/>
        <w:spacing w:after="120" w:line="276" w:lineRule="auto"/>
        <w:ind w:left="0" w:firstLine="567"/>
        <w:jc w:val="both"/>
        <w:rPr>
          <w:rFonts w:ascii="Times New Roman" w:hAnsi="Times New Roman" w:cs="Times New Roman"/>
          <w:bCs/>
        </w:rPr>
      </w:pPr>
      <w:r w:rsidRPr="00464EDD">
        <w:rPr>
          <w:rFonts w:ascii="Times New Roman" w:hAnsi="Times New Roman" w:cs="Times New Roman"/>
        </w:rPr>
        <w:t xml:space="preserve">Media menurut Wati </w:t>
      </w:r>
      <w:r w:rsidRPr="00464EDD">
        <w:rPr>
          <w:rFonts w:ascii="Times New Roman" w:hAnsi="Times New Roman" w:cs="Times New Roman"/>
          <w:i/>
          <w:iCs/>
        </w:rPr>
        <w:t>et al</w:t>
      </w:r>
      <w:r w:rsidRPr="00464EDD">
        <w:rPr>
          <w:rFonts w:ascii="Times New Roman" w:hAnsi="Times New Roman" w:cs="Times New Roman"/>
        </w:rPr>
        <w:t xml:space="preserve"> (2014:17) media merupakan perantara dalam menyampaikan materi pembelajaran dari pengirim ke penerima. Media pembelajaran biasanya dapat dibuat oleh guru/ pendidik/ pengajar. Sedangkan Sundayana (2013: 4) menyatakan bahwa media pembelajaran adalah </w:t>
      </w:r>
      <w:r w:rsidR="002C1041" w:rsidRPr="00464EDD">
        <w:rPr>
          <w:rFonts w:ascii="Times New Roman" w:hAnsi="Times New Roman" w:cs="Times New Roman"/>
        </w:rPr>
        <w:t>alat yang digunakan untuk menyampaikan pesan suatu materi pembelajaran</w:t>
      </w:r>
      <w:r w:rsidRPr="00464EDD">
        <w:rPr>
          <w:rFonts w:ascii="Times New Roman" w:hAnsi="Times New Roman" w:cs="Times New Roman"/>
        </w:rPr>
        <w:t xml:space="preserve">. Salah satu media yang mampu meningkatkan kemampuan berpikir kritis siswa adalah media komik. Media komik memiliki keunggulan yaitu mampu menarik perhatian siswa karena disertai gambar dan kata-kata sehingga siswa lebih mudah memahami isi cerita. Hal tersebut sejalan dengan Widana (2018: 39) yang menyatakan bahwa </w:t>
      </w:r>
      <w:r w:rsidR="002C1041" w:rsidRPr="00464EDD">
        <w:rPr>
          <w:rFonts w:ascii="Times New Roman" w:hAnsi="Times New Roman" w:cs="Times New Roman"/>
          <w:bCs/>
        </w:rPr>
        <w:t>komik mampu menyampaikan pesan kepada pembaca melalui gambar dan tulisan yang memiliki alur cerita sehingga pembaca memiliki gambaran nyata tentang isi cerita yang ingin disampaikan</w:t>
      </w:r>
      <w:r w:rsidR="006D0750" w:rsidRPr="00464EDD">
        <w:rPr>
          <w:rFonts w:ascii="Times New Roman" w:hAnsi="Times New Roman" w:cs="Times New Roman"/>
          <w:bCs/>
        </w:rPr>
        <w:t>.</w:t>
      </w:r>
      <w:r w:rsidR="002474F5" w:rsidRPr="00464EDD">
        <w:rPr>
          <w:rFonts w:ascii="Times New Roman" w:hAnsi="Times New Roman" w:cs="Times New Roman"/>
          <w:bCs/>
        </w:rPr>
        <w:t xml:space="preserve"> </w:t>
      </w:r>
      <w:r w:rsidR="00BD2C83" w:rsidRPr="00464EDD">
        <w:rPr>
          <w:rFonts w:ascii="Times New Roman" w:hAnsi="Times New Roman" w:cs="Times New Roman"/>
          <w:bCs/>
        </w:rPr>
        <w:t>Media komik tematik berisi muatan Bahasa Indonesia dengan materi puisi dan IPA dengan materi siklus makhluk hidup, siswa akan lebih mudah merumuskan masalah yang diberikan dengan membaca komik tematik karena di dalamnya berisi materi yang memudahkan siswa dalam merumuskan masalah</w:t>
      </w:r>
      <w:r w:rsidR="00B03C8F">
        <w:rPr>
          <w:rFonts w:ascii="Times New Roman" w:hAnsi="Times New Roman" w:cs="Times New Roman"/>
          <w:bCs/>
        </w:rPr>
        <w:t>.</w:t>
      </w:r>
    </w:p>
    <w:p w14:paraId="60260D1E" w14:textId="77777777" w:rsidR="00272BDB" w:rsidRDefault="007F1321" w:rsidP="00272BDB">
      <w:pPr>
        <w:pStyle w:val="ListParagraph"/>
        <w:spacing w:after="120" w:line="276" w:lineRule="auto"/>
        <w:ind w:left="0" w:firstLine="567"/>
        <w:jc w:val="both"/>
        <w:rPr>
          <w:rFonts w:ascii="Times New Roman" w:hAnsi="Times New Roman" w:cs="Times New Roman"/>
          <w:bCs/>
        </w:rPr>
      </w:pPr>
      <w:r w:rsidRPr="00464EDD">
        <w:rPr>
          <w:rFonts w:ascii="Times New Roman" w:hAnsi="Times New Roman" w:cs="Times New Roman"/>
          <w:bCs/>
        </w:rPr>
        <w:t xml:space="preserve">Penerapan model </w:t>
      </w:r>
      <w:r w:rsidRPr="00464EDD">
        <w:rPr>
          <w:rFonts w:ascii="Times New Roman" w:hAnsi="Times New Roman" w:cs="Times New Roman"/>
          <w:bCs/>
          <w:i/>
          <w:iCs/>
        </w:rPr>
        <w:t xml:space="preserve">Problem Solving </w:t>
      </w:r>
      <w:r w:rsidRPr="00464EDD">
        <w:rPr>
          <w:rFonts w:ascii="Times New Roman" w:hAnsi="Times New Roman" w:cs="Times New Roman"/>
          <w:bCs/>
        </w:rPr>
        <w:t xml:space="preserve">berbantuan media komik tematik terbukti mampu meningkatkan kemampuan berpikir </w:t>
      </w:r>
      <w:r w:rsidRPr="00464EDD">
        <w:rPr>
          <w:rFonts w:ascii="Times New Roman" w:hAnsi="Times New Roman" w:cs="Times New Roman"/>
          <w:bCs/>
        </w:rPr>
        <w:lastRenderedPageBreak/>
        <w:t xml:space="preserve">kritis siswa. </w:t>
      </w:r>
      <w:r w:rsidR="005F1AE5" w:rsidRPr="00464EDD">
        <w:rPr>
          <w:rFonts w:ascii="Times New Roman" w:hAnsi="Times New Roman" w:cs="Times New Roman"/>
          <w:bCs/>
        </w:rPr>
        <w:t xml:space="preserve">Kojong (2017) penerapan model </w:t>
      </w:r>
      <w:r w:rsidR="005F1AE5" w:rsidRPr="00464EDD">
        <w:rPr>
          <w:rFonts w:ascii="Times New Roman" w:hAnsi="Times New Roman" w:cs="Times New Roman"/>
          <w:bCs/>
          <w:i/>
          <w:iCs/>
        </w:rPr>
        <w:t xml:space="preserve">Problem Solving </w:t>
      </w:r>
      <w:r w:rsidR="005F1AE5" w:rsidRPr="00464EDD">
        <w:rPr>
          <w:rFonts w:ascii="Times New Roman" w:hAnsi="Times New Roman" w:cs="Times New Roman"/>
          <w:bCs/>
        </w:rPr>
        <w:t xml:space="preserve">dapat meningkatkan hasil belajar PKn. Penelitian yang dilakukan Ariyanti </w:t>
      </w:r>
      <w:r w:rsidR="005F1AE5" w:rsidRPr="00464EDD">
        <w:rPr>
          <w:rFonts w:ascii="Times New Roman" w:hAnsi="Times New Roman" w:cs="Times New Roman"/>
          <w:bCs/>
          <w:i/>
          <w:iCs/>
        </w:rPr>
        <w:t xml:space="preserve">et al </w:t>
      </w:r>
      <w:r w:rsidR="005F1AE5" w:rsidRPr="00464EDD">
        <w:rPr>
          <w:rFonts w:ascii="Times New Roman" w:hAnsi="Times New Roman" w:cs="Times New Roman"/>
          <w:bCs/>
        </w:rPr>
        <w:t xml:space="preserve">(2017) kemampuan berpikir kritis dan prestasi belajar mengalami peningkatan dengan penerapan model </w:t>
      </w:r>
      <w:r w:rsidR="005F1AE5" w:rsidRPr="00464EDD">
        <w:rPr>
          <w:rFonts w:ascii="Times New Roman" w:hAnsi="Times New Roman" w:cs="Times New Roman"/>
          <w:bCs/>
          <w:i/>
          <w:iCs/>
        </w:rPr>
        <w:t>problem solving</w:t>
      </w:r>
      <w:r w:rsidR="005F1AE5" w:rsidRPr="00464EDD">
        <w:rPr>
          <w:rFonts w:ascii="Times New Roman" w:hAnsi="Times New Roman" w:cs="Times New Roman"/>
          <w:bCs/>
        </w:rPr>
        <w:t xml:space="preserve">. Ahmat (2013) </w:t>
      </w:r>
      <w:r w:rsidR="005F1AE5" w:rsidRPr="00464EDD">
        <w:rPr>
          <w:rFonts w:ascii="Times New Roman" w:hAnsi="Times New Roman" w:cs="Times New Roman"/>
        </w:rPr>
        <w:t xml:space="preserve">pembelajaran dengan menggunakan media komik mampu meningkatkan keterampilan membaca cerita di kelas V Sekolah Dasar. </w:t>
      </w:r>
      <w:r w:rsidR="005F1AE5" w:rsidRPr="00464EDD">
        <w:rPr>
          <w:rFonts w:ascii="Times New Roman" w:hAnsi="Times New Roman" w:cs="Times New Roman"/>
          <w:bCs/>
        </w:rPr>
        <w:t>Enawaty dan Hilma</w:t>
      </w:r>
      <w:r w:rsidR="000236F4" w:rsidRPr="00464EDD">
        <w:rPr>
          <w:rFonts w:ascii="Times New Roman" w:hAnsi="Times New Roman" w:cs="Times New Roman"/>
          <w:bCs/>
        </w:rPr>
        <w:t xml:space="preserve"> </w:t>
      </w:r>
      <w:r w:rsidR="005F1AE5" w:rsidRPr="00464EDD">
        <w:rPr>
          <w:rFonts w:ascii="Times New Roman" w:hAnsi="Times New Roman" w:cs="Times New Roman"/>
          <w:bCs/>
        </w:rPr>
        <w:t>(2010) media komik memberikan pengaruh yang tinggi dalam meningkatkan hasil belajar siswa.</w:t>
      </w:r>
    </w:p>
    <w:p w14:paraId="230FC70E" w14:textId="512995D7" w:rsidR="00464EDD" w:rsidRDefault="003D4494" w:rsidP="00272BDB">
      <w:pPr>
        <w:pStyle w:val="ListParagraph"/>
        <w:spacing w:after="120" w:line="276" w:lineRule="auto"/>
        <w:ind w:left="0" w:firstLine="567"/>
        <w:jc w:val="both"/>
        <w:rPr>
          <w:rFonts w:ascii="Times New Roman" w:hAnsi="Times New Roman" w:cs="Times New Roman"/>
        </w:rPr>
      </w:pPr>
      <w:r w:rsidRPr="00464EDD">
        <w:rPr>
          <w:rFonts w:ascii="Times New Roman" w:hAnsi="Times New Roman" w:cs="Times New Roman"/>
        </w:rPr>
        <w:t xml:space="preserve">Berdasarkan uraian diatas, peneliti mencoba menerapkan model pembelajaran </w:t>
      </w:r>
      <w:r w:rsidRPr="00464EDD">
        <w:rPr>
          <w:rFonts w:ascii="Times New Roman" w:hAnsi="Times New Roman" w:cs="Times New Roman"/>
          <w:i/>
          <w:iCs/>
        </w:rPr>
        <w:t>Problem Solving</w:t>
      </w:r>
      <w:r w:rsidRPr="00464EDD">
        <w:rPr>
          <w:rFonts w:ascii="Times New Roman" w:hAnsi="Times New Roman" w:cs="Times New Roman"/>
        </w:rPr>
        <w:t xml:space="preserve"> berbantuan media komik tematikvuntuk meningkatkan kemampuan berpikir kritis siswa pada muatan Bahasa Indonesia dan IPA di SD 1 Jepang Kudus. Maka dari itu peneliti mengkaji permasalahan tersebut melalui penelitian tindakan kelas dengan judul “Implementasi Model </w:t>
      </w:r>
      <w:r w:rsidRPr="00464EDD">
        <w:rPr>
          <w:rFonts w:ascii="Times New Roman" w:hAnsi="Times New Roman" w:cs="Times New Roman"/>
          <w:i/>
          <w:iCs/>
        </w:rPr>
        <w:t xml:space="preserve">Problem Solving </w:t>
      </w:r>
      <w:r w:rsidRPr="00464EDD">
        <w:rPr>
          <w:rFonts w:ascii="Times New Roman" w:hAnsi="Times New Roman" w:cs="Times New Roman"/>
        </w:rPr>
        <w:t>Berbantuan Media Komik Tematik Untuk Meningkatkan Kemampuan Berpikir Kritis Siswa.</w:t>
      </w:r>
    </w:p>
    <w:p w14:paraId="436648F9" w14:textId="77777777" w:rsidR="00272BDB" w:rsidRPr="00464EDD" w:rsidRDefault="00272BDB" w:rsidP="00272BDB">
      <w:pPr>
        <w:pStyle w:val="ListParagraph"/>
        <w:spacing w:after="120" w:line="276" w:lineRule="auto"/>
        <w:ind w:left="0" w:firstLine="567"/>
        <w:jc w:val="both"/>
        <w:rPr>
          <w:rFonts w:ascii="Times New Roman" w:hAnsi="Times New Roman" w:cs="Times New Roman"/>
        </w:rPr>
      </w:pPr>
    </w:p>
    <w:p w14:paraId="4EDDC5DB" w14:textId="4C17DD0F" w:rsidR="003D4494" w:rsidRPr="00464EDD" w:rsidRDefault="003D4494" w:rsidP="00464EDD">
      <w:pPr>
        <w:pStyle w:val="ListParagraph"/>
        <w:numPr>
          <w:ilvl w:val="0"/>
          <w:numId w:val="1"/>
        </w:numPr>
        <w:spacing w:after="0" w:line="276" w:lineRule="auto"/>
        <w:ind w:left="426" w:hanging="426"/>
        <w:jc w:val="both"/>
        <w:rPr>
          <w:rFonts w:ascii="Times New Roman" w:hAnsi="Times New Roman" w:cs="Times New Roman"/>
          <w:b/>
          <w:bCs/>
        </w:rPr>
      </w:pPr>
      <w:r w:rsidRPr="00464EDD">
        <w:rPr>
          <w:rFonts w:ascii="Times New Roman" w:hAnsi="Times New Roman" w:cs="Times New Roman"/>
          <w:b/>
          <w:bCs/>
        </w:rPr>
        <w:t>METODE PENELITIAN</w:t>
      </w:r>
    </w:p>
    <w:p w14:paraId="4A885BFE" w14:textId="2E27FEE6" w:rsidR="001D5CA1" w:rsidRPr="00464EDD" w:rsidRDefault="001D5CA1" w:rsidP="00464EDD">
      <w:pPr>
        <w:spacing w:after="120" w:line="276" w:lineRule="auto"/>
        <w:jc w:val="both"/>
        <w:rPr>
          <w:rFonts w:ascii="Times New Roman" w:hAnsi="Times New Roman" w:cs="Times New Roman"/>
          <w:b/>
          <w:bCs/>
        </w:rPr>
      </w:pPr>
      <w:r w:rsidRPr="00464EDD">
        <w:rPr>
          <w:rFonts w:ascii="Times New Roman" w:hAnsi="Times New Roman" w:cs="Times New Roman"/>
          <w:b/>
          <w:bCs/>
        </w:rPr>
        <w:t>Subjek, Tempat dan Waktu Penelitian</w:t>
      </w:r>
    </w:p>
    <w:p w14:paraId="7539BE82" w14:textId="2F541CBC" w:rsidR="003D4494" w:rsidRDefault="003D4494" w:rsidP="00464EDD">
      <w:pPr>
        <w:spacing w:after="120" w:line="276" w:lineRule="auto"/>
        <w:ind w:firstLine="426"/>
        <w:jc w:val="both"/>
        <w:rPr>
          <w:rFonts w:ascii="Times New Roman" w:hAnsi="Times New Roman" w:cs="Times New Roman"/>
        </w:rPr>
      </w:pPr>
      <w:r w:rsidRPr="00464EDD">
        <w:rPr>
          <w:rFonts w:ascii="Times New Roman" w:hAnsi="Times New Roman" w:cs="Times New Roman"/>
        </w:rPr>
        <w:t xml:space="preserve">Siswa kelas IV SD 1 Jepang tahun ajaran 2019/2020 yang berjumlah 34 orang. Terdiri dari 20 siswa laki-laki dan 14 siswa perempuan merupakan subjek dari penelitian yang dilakukan oleh peneliti. Jadwal pelaksanaan penelitian tindakan kelas di kelas IV SD 1 Jepang berdasarkan kesepakatan peneliti dengan guru kelas dapat dilihat pada tabel 1 sebagai berikut: </w:t>
      </w:r>
    </w:p>
    <w:p w14:paraId="48DF1810" w14:textId="77777777" w:rsidR="00464EDD" w:rsidRPr="00464EDD" w:rsidRDefault="00464EDD" w:rsidP="00464EDD">
      <w:pPr>
        <w:spacing w:after="120" w:line="276" w:lineRule="auto"/>
        <w:ind w:firstLine="426"/>
        <w:jc w:val="both"/>
        <w:rPr>
          <w:rFonts w:ascii="Times New Roman" w:hAnsi="Times New Roman" w:cs="Times New Roman"/>
        </w:rPr>
      </w:pPr>
    </w:p>
    <w:p w14:paraId="7EBAB41F" w14:textId="77777777" w:rsidR="003D4494" w:rsidRPr="00464EDD" w:rsidRDefault="003D4494" w:rsidP="00464EDD">
      <w:pPr>
        <w:spacing w:after="120" w:line="276" w:lineRule="auto"/>
        <w:jc w:val="both"/>
        <w:rPr>
          <w:rFonts w:ascii="Times New Roman" w:hAnsi="Times New Roman" w:cs="Times New Roman"/>
          <w:b/>
          <w:bCs/>
        </w:rPr>
      </w:pPr>
      <w:r w:rsidRPr="00464EDD">
        <w:rPr>
          <w:rFonts w:ascii="Times New Roman" w:hAnsi="Times New Roman" w:cs="Times New Roman"/>
          <w:b/>
          <w:bCs/>
        </w:rPr>
        <w:t xml:space="preserve">Tabel 1. </w:t>
      </w:r>
      <w:r w:rsidRPr="00464EDD">
        <w:rPr>
          <w:rFonts w:ascii="Times New Roman" w:hAnsi="Times New Roman" w:cs="Times New Roman"/>
        </w:rPr>
        <w:t xml:space="preserve">Jadwal Pelaksanaan Penelitian Tindakan Kelas </w:t>
      </w:r>
    </w:p>
    <w:tbl>
      <w:tblPr>
        <w:tblW w:w="44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
        <w:gridCol w:w="1257"/>
        <w:gridCol w:w="1367"/>
        <w:gridCol w:w="899"/>
      </w:tblGrid>
      <w:tr w:rsidR="003D4494" w:rsidRPr="00464EDD" w14:paraId="048FF144" w14:textId="77777777" w:rsidTr="005C71CF">
        <w:trPr>
          <w:trHeight w:val="187"/>
          <w:jc w:val="center"/>
        </w:trPr>
        <w:tc>
          <w:tcPr>
            <w:tcW w:w="907" w:type="dxa"/>
            <w:tcBorders>
              <w:left w:val="nil"/>
              <w:bottom w:val="single" w:sz="4" w:space="0" w:color="auto"/>
              <w:right w:val="nil"/>
            </w:tcBorders>
            <w:shd w:val="clear" w:color="auto" w:fill="auto"/>
            <w:vAlign w:val="center"/>
          </w:tcPr>
          <w:p w14:paraId="5B9D1035" w14:textId="77777777" w:rsidR="003D4494" w:rsidRPr="00464EDD" w:rsidRDefault="003D4494" w:rsidP="00464EDD">
            <w:pPr>
              <w:spacing w:after="120" w:line="240" w:lineRule="auto"/>
              <w:jc w:val="center"/>
              <w:rPr>
                <w:rFonts w:ascii="Times New Roman" w:hAnsi="Times New Roman" w:cs="Times New Roman"/>
                <w:b/>
              </w:rPr>
            </w:pPr>
            <w:r w:rsidRPr="00464EDD">
              <w:rPr>
                <w:rFonts w:ascii="Times New Roman" w:hAnsi="Times New Roman" w:cs="Times New Roman"/>
                <w:b/>
              </w:rPr>
              <w:t>Siklus</w:t>
            </w:r>
          </w:p>
        </w:tc>
        <w:tc>
          <w:tcPr>
            <w:tcW w:w="1257" w:type="dxa"/>
            <w:tcBorders>
              <w:left w:val="nil"/>
              <w:bottom w:val="single" w:sz="4" w:space="0" w:color="auto"/>
              <w:right w:val="nil"/>
            </w:tcBorders>
            <w:shd w:val="clear" w:color="auto" w:fill="auto"/>
            <w:vAlign w:val="center"/>
          </w:tcPr>
          <w:p w14:paraId="3383A057" w14:textId="77777777" w:rsidR="003D4494" w:rsidRPr="00464EDD" w:rsidRDefault="003D4494" w:rsidP="00464EDD">
            <w:pPr>
              <w:spacing w:after="120" w:line="240" w:lineRule="auto"/>
              <w:jc w:val="center"/>
              <w:rPr>
                <w:rFonts w:ascii="Times New Roman" w:hAnsi="Times New Roman" w:cs="Times New Roman"/>
                <w:b/>
              </w:rPr>
            </w:pPr>
            <w:r w:rsidRPr="00464EDD">
              <w:rPr>
                <w:rFonts w:ascii="Times New Roman" w:hAnsi="Times New Roman" w:cs="Times New Roman"/>
                <w:b/>
              </w:rPr>
              <w:t>Pertemuan</w:t>
            </w:r>
          </w:p>
        </w:tc>
        <w:tc>
          <w:tcPr>
            <w:tcW w:w="1367" w:type="dxa"/>
            <w:tcBorders>
              <w:left w:val="nil"/>
              <w:bottom w:val="single" w:sz="4" w:space="0" w:color="auto"/>
              <w:right w:val="nil"/>
            </w:tcBorders>
            <w:shd w:val="clear" w:color="auto" w:fill="auto"/>
            <w:vAlign w:val="center"/>
          </w:tcPr>
          <w:p w14:paraId="5BAAF056" w14:textId="77777777" w:rsidR="003D4494" w:rsidRPr="00464EDD" w:rsidRDefault="003D4494" w:rsidP="00464EDD">
            <w:pPr>
              <w:spacing w:after="120" w:line="240" w:lineRule="auto"/>
              <w:jc w:val="center"/>
              <w:rPr>
                <w:rFonts w:ascii="Times New Roman" w:hAnsi="Times New Roman" w:cs="Times New Roman"/>
                <w:b/>
              </w:rPr>
            </w:pPr>
            <w:r w:rsidRPr="00464EDD">
              <w:rPr>
                <w:rFonts w:ascii="Times New Roman" w:hAnsi="Times New Roman" w:cs="Times New Roman"/>
                <w:b/>
              </w:rPr>
              <w:t>Hari, tanggal</w:t>
            </w:r>
          </w:p>
        </w:tc>
        <w:tc>
          <w:tcPr>
            <w:tcW w:w="899" w:type="dxa"/>
            <w:tcBorders>
              <w:left w:val="nil"/>
              <w:bottom w:val="single" w:sz="4" w:space="0" w:color="auto"/>
              <w:right w:val="nil"/>
            </w:tcBorders>
            <w:shd w:val="clear" w:color="auto" w:fill="auto"/>
            <w:vAlign w:val="center"/>
          </w:tcPr>
          <w:p w14:paraId="47D2FF10" w14:textId="77777777" w:rsidR="003D4494" w:rsidRPr="00464EDD" w:rsidRDefault="003D4494" w:rsidP="00464EDD">
            <w:pPr>
              <w:spacing w:after="120" w:line="240" w:lineRule="auto"/>
              <w:jc w:val="center"/>
              <w:rPr>
                <w:rFonts w:ascii="Times New Roman" w:hAnsi="Times New Roman" w:cs="Times New Roman"/>
                <w:b/>
              </w:rPr>
            </w:pPr>
            <w:r w:rsidRPr="00464EDD">
              <w:rPr>
                <w:rFonts w:ascii="Times New Roman" w:hAnsi="Times New Roman" w:cs="Times New Roman"/>
                <w:b/>
              </w:rPr>
              <w:t>Waktu</w:t>
            </w:r>
          </w:p>
        </w:tc>
      </w:tr>
      <w:tr w:rsidR="003D4494" w:rsidRPr="00464EDD" w14:paraId="5B6A7B71" w14:textId="77777777" w:rsidTr="00464EDD">
        <w:trPr>
          <w:trHeight w:val="176"/>
          <w:jc w:val="center"/>
        </w:trPr>
        <w:tc>
          <w:tcPr>
            <w:tcW w:w="907" w:type="dxa"/>
            <w:vMerge w:val="restart"/>
            <w:tcBorders>
              <w:left w:val="nil"/>
              <w:bottom w:val="single" w:sz="4" w:space="0" w:color="auto"/>
              <w:right w:val="nil"/>
            </w:tcBorders>
            <w:shd w:val="clear" w:color="auto" w:fill="auto"/>
            <w:vAlign w:val="center"/>
          </w:tcPr>
          <w:p w14:paraId="21277920" w14:textId="7CD35158"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I</w:t>
            </w:r>
          </w:p>
        </w:tc>
        <w:tc>
          <w:tcPr>
            <w:tcW w:w="1257" w:type="dxa"/>
            <w:tcBorders>
              <w:left w:val="nil"/>
              <w:bottom w:val="nil"/>
              <w:right w:val="nil"/>
            </w:tcBorders>
            <w:shd w:val="clear" w:color="auto" w:fill="auto"/>
            <w:vAlign w:val="center"/>
          </w:tcPr>
          <w:p w14:paraId="025E75AE"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Pertemuan I</w:t>
            </w:r>
          </w:p>
        </w:tc>
        <w:tc>
          <w:tcPr>
            <w:tcW w:w="1367" w:type="dxa"/>
            <w:tcBorders>
              <w:left w:val="nil"/>
              <w:bottom w:val="nil"/>
              <w:right w:val="nil"/>
            </w:tcBorders>
            <w:shd w:val="clear" w:color="auto" w:fill="auto"/>
            <w:vAlign w:val="center"/>
          </w:tcPr>
          <w:p w14:paraId="7CD53866"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Senin, 6 Januari 2020</w:t>
            </w:r>
          </w:p>
        </w:tc>
        <w:tc>
          <w:tcPr>
            <w:tcW w:w="899" w:type="dxa"/>
            <w:tcBorders>
              <w:left w:val="nil"/>
              <w:bottom w:val="nil"/>
              <w:right w:val="nil"/>
            </w:tcBorders>
            <w:shd w:val="clear" w:color="auto" w:fill="auto"/>
            <w:vAlign w:val="center"/>
          </w:tcPr>
          <w:p w14:paraId="1AE196FF"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6 × 35 Menit</w:t>
            </w:r>
          </w:p>
        </w:tc>
      </w:tr>
      <w:tr w:rsidR="003D4494" w:rsidRPr="00464EDD" w14:paraId="3B1911B7" w14:textId="77777777" w:rsidTr="00464EDD">
        <w:trPr>
          <w:trHeight w:val="200"/>
          <w:jc w:val="center"/>
        </w:trPr>
        <w:tc>
          <w:tcPr>
            <w:tcW w:w="907" w:type="dxa"/>
            <w:vMerge/>
            <w:tcBorders>
              <w:top w:val="nil"/>
              <w:left w:val="nil"/>
              <w:bottom w:val="nil"/>
              <w:right w:val="nil"/>
            </w:tcBorders>
            <w:shd w:val="clear" w:color="auto" w:fill="auto"/>
            <w:vAlign w:val="center"/>
          </w:tcPr>
          <w:p w14:paraId="1F0E90D8" w14:textId="77777777" w:rsidR="003D4494" w:rsidRPr="00464EDD" w:rsidRDefault="003D4494" w:rsidP="00464EDD">
            <w:pPr>
              <w:spacing w:after="120" w:line="240" w:lineRule="auto"/>
              <w:jc w:val="center"/>
              <w:rPr>
                <w:rFonts w:ascii="Times New Roman" w:hAnsi="Times New Roman" w:cs="Times New Roman"/>
              </w:rPr>
            </w:pPr>
          </w:p>
        </w:tc>
        <w:tc>
          <w:tcPr>
            <w:tcW w:w="1257" w:type="dxa"/>
            <w:tcBorders>
              <w:top w:val="nil"/>
              <w:left w:val="nil"/>
              <w:bottom w:val="nil"/>
              <w:right w:val="nil"/>
            </w:tcBorders>
            <w:shd w:val="clear" w:color="auto" w:fill="auto"/>
            <w:vAlign w:val="center"/>
          </w:tcPr>
          <w:p w14:paraId="0CD76C70"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Pertemuan II</w:t>
            </w:r>
          </w:p>
        </w:tc>
        <w:tc>
          <w:tcPr>
            <w:tcW w:w="1367" w:type="dxa"/>
            <w:tcBorders>
              <w:top w:val="nil"/>
              <w:left w:val="nil"/>
              <w:bottom w:val="nil"/>
              <w:right w:val="nil"/>
            </w:tcBorders>
            <w:shd w:val="clear" w:color="auto" w:fill="auto"/>
            <w:vAlign w:val="center"/>
          </w:tcPr>
          <w:p w14:paraId="3F67C07B"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Selasa, 7 Januari 2020</w:t>
            </w:r>
          </w:p>
        </w:tc>
        <w:tc>
          <w:tcPr>
            <w:tcW w:w="899" w:type="dxa"/>
            <w:tcBorders>
              <w:top w:val="nil"/>
              <w:left w:val="nil"/>
              <w:bottom w:val="nil"/>
              <w:right w:val="nil"/>
            </w:tcBorders>
            <w:shd w:val="clear" w:color="auto" w:fill="auto"/>
            <w:vAlign w:val="center"/>
          </w:tcPr>
          <w:p w14:paraId="0A500694"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6 × 35 Menit</w:t>
            </w:r>
          </w:p>
        </w:tc>
      </w:tr>
      <w:tr w:rsidR="003D4494" w:rsidRPr="00464EDD" w14:paraId="6A133950" w14:textId="77777777" w:rsidTr="00464EDD">
        <w:trPr>
          <w:trHeight w:val="176"/>
          <w:jc w:val="center"/>
        </w:trPr>
        <w:tc>
          <w:tcPr>
            <w:tcW w:w="907" w:type="dxa"/>
            <w:vMerge w:val="restart"/>
            <w:tcBorders>
              <w:top w:val="nil"/>
              <w:left w:val="nil"/>
              <w:bottom w:val="nil"/>
              <w:right w:val="nil"/>
            </w:tcBorders>
            <w:shd w:val="clear" w:color="auto" w:fill="auto"/>
            <w:vAlign w:val="center"/>
          </w:tcPr>
          <w:p w14:paraId="4BC96AED" w14:textId="51E48D96"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II</w:t>
            </w:r>
          </w:p>
        </w:tc>
        <w:tc>
          <w:tcPr>
            <w:tcW w:w="1257" w:type="dxa"/>
            <w:tcBorders>
              <w:top w:val="nil"/>
              <w:left w:val="nil"/>
              <w:bottom w:val="nil"/>
              <w:right w:val="nil"/>
            </w:tcBorders>
            <w:shd w:val="clear" w:color="auto" w:fill="auto"/>
            <w:vAlign w:val="center"/>
          </w:tcPr>
          <w:p w14:paraId="0917F0F3"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Pertemuan I</w:t>
            </w:r>
          </w:p>
        </w:tc>
        <w:tc>
          <w:tcPr>
            <w:tcW w:w="1367" w:type="dxa"/>
            <w:tcBorders>
              <w:top w:val="nil"/>
              <w:left w:val="nil"/>
              <w:bottom w:val="nil"/>
              <w:right w:val="nil"/>
            </w:tcBorders>
            <w:shd w:val="clear" w:color="auto" w:fill="auto"/>
            <w:vAlign w:val="center"/>
          </w:tcPr>
          <w:p w14:paraId="76834E80"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Senin, 13 Januari 2020</w:t>
            </w:r>
          </w:p>
        </w:tc>
        <w:tc>
          <w:tcPr>
            <w:tcW w:w="899" w:type="dxa"/>
            <w:tcBorders>
              <w:top w:val="nil"/>
              <w:left w:val="nil"/>
              <w:bottom w:val="nil"/>
              <w:right w:val="nil"/>
            </w:tcBorders>
            <w:shd w:val="clear" w:color="auto" w:fill="auto"/>
            <w:vAlign w:val="center"/>
          </w:tcPr>
          <w:p w14:paraId="2667757E"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6 × 35 Menit</w:t>
            </w:r>
          </w:p>
        </w:tc>
      </w:tr>
      <w:tr w:rsidR="003D4494" w:rsidRPr="00464EDD" w14:paraId="3E17485C" w14:textId="77777777" w:rsidTr="00464EDD">
        <w:trPr>
          <w:trHeight w:val="187"/>
          <w:jc w:val="center"/>
        </w:trPr>
        <w:tc>
          <w:tcPr>
            <w:tcW w:w="907" w:type="dxa"/>
            <w:vMerge/>
            <w:tcBorders>
              <w:top w:val="nil"/>
              <w:left w:val="nil"/>
              <w:right w:val="nil"/>
            </w:tcBorders>
            <w:shd w:val="clear" w:color="auto" w:fill="auto"/>
            <w:vAlign w:val="center"/>
          </w:tcPr>
          <w:p w14:paraId="7E8AAA65" w14:textId="77777777" w:rsidR="003D4494" w:rsidRPr="00464EDD" w:rsidRDefault="003D4494" w:rsidP="00464EDD">
            <w:pPr>
              <w:spacing w:after="120" w:line="240" w:lineRule="auto"/>
              <w:jc w:val="center"/>
              <w:rPr>
                <w:rFonts w:ascii="Times New Roman" w:hAnsi="Times New Roman" w:cs="Times New Roman"/>
              </w:rPr>
            </w:pPr>
          </w:p>
        </w:tc>
        <w:tc>
          <w:tcPr>
            <w:tcW w:w="1257" w:type="dxa"/>
            <w:tcBorders>
              <w:top w:val="nil"/>
              <w:left w:val="nil"/>
              <w:right w:val="nil"/>
            </w:tcBorders>
            <w:shd w:val="clear" w:color="auto" w:fill="auto"/>
            <w:vAlign w:val="center"/>
          </w:tcPr>
          <w:p w14:paraId="28B7D9F5"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Pertemuan II</w:t>
            </w:r>
          </w:p>
        </w:tc>
        <w:tc>
          <w:tcPr>
            <w:tcW w:w="1367" w:type="dxa"/>
            <w:tcBorders>
              <w:top w:val="nil"/>
              <w:left w:val="nil"/>
              <w:right w:val="nil"/>
            </w:tcBorders>
            <w:shd w:val="clear" w:color="auto" w:fill="auto"/>
            <w:vAlign w:val="center"/>
          </w:tcPr>
          <w:p w14:paraId="303149D2"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Selasa, 14 Januari 2020</w:t>
            </w:r>
          </w:p>
        </w:tc>
        <w:tc>
          <w:tcPr>
            <w:tcW w:w="899" w:type="dxa"/>
            <w:tcBorders>
              <w:top w:val="nil"/>
              <w:left w:val="nil"/>
              <w:right w:val="nil"/>
            </w:tcBorders>
            <w:shd w:val="clear" w:color="auto" w:fill="auto"/>
            <w:vAlign w:val="center"/>
          </w:tcPr>
          <w:p w14:paraId="6DE9D182" w14:textId="77777777" w:rsidR="003D4494" w:rsidRPr="00464EDD" w:rsidRDefault="003D4494" w:rsidP="00464EDD">
            <w:pPr>
              <w:spacing w:after="120" w:line="240" w:lineRule="auto"/>
              <w:jc w:val="center"/>
              <w:rPr>
                <w:rFonts w:ascii="Times New Roman" w:hAnsi="Times New Roman" w:cs="Times New Roman"/>
              </w:rPr>
            </w:pPr>
            <w:r w:rsidRPr="00464EDD">
              <w:rPr>
                <w:rFonts w:ascii="Times New Roman" w:hAnsi="Times New Roman" w:cs="Times New Roman"/>
              </w:rPr>
              <w:t>6 × 35 Menit</w:t>
            </w:r>
          </w:p>
        </w:tc>
      </w:tr>
    </w:tbl>
    <w:p w14:paraId="1E3FCD10" w14:textId="77777777" w:rsidR="003D4494" w:rsidRPr="00464EDD" w:rsidRDefault="003D4494" w:rsidP="00464EDD">
      <w:pPr>
        <w:spacing w:after="120" w:line="276" w:lineRule="auto"/>
        <w:jc w:val="both"/>
        <w:rPr>
          <w:rFonts w:ascii="Times New Roman" w:hAnsi="Times New Roman" w:cs="Times New Roman"/>
        </w:rPr>
      </w:pPr>
    </w:p>
    <w:p w14:paraId="4F08487B" w14:textId="77777777" w:rsidR="003D4494" w:rsidRPr="00464EDD" w:rsidRDefault="003D4494" w:rsidP="00464EDD">
      <w:pPr>
        <w:spacing w:after="120" w:line="276" w:lineRule="auto"/>
        <w:jc w:val="both"/>
        <w:rPr>
          <w:rFonts w:ascii="Times New Roman" w:hAnsi="Times New Roman" w:cs="Times New Roman"/>
          <w:b/>
          <w:bCs/>
        </w:rPr>
      </w:pPr>
      <w:r w:rsidRPr="00464EDD">
        <w:rPr>
          <w:rFonts w:ascii="Times New Roman" w:hAnsi="Times New Roman" w:cs="Times New Roman"/>
          <w:b/>
          <w:bCs/>
        </w:rPr>
        <w:t>Desain Penelitian</w:t>
      </w:r>
    </w:p>
    <w:p w14:paraId="0BD166A3" w14:textId="77777777" w:rsidR="003D4494" w:rsidRPr="00464EDD" w:rsidRDefault="003D4494" w:rsidP="00464EDD">
      <w:pPr>
        <w:spacing w:after="120" w:line="276" w:lineRule="auto"/>
        <w:ind w:firstLine="426"/>
        <w:jc w:val="both"/>
        <w:rPr>
          <w:rFonts w:ascii="Times New Roman" w:hAnsi="Times New Roman" w:cs="Times New Roman"/>
        </w:rPr>
      </w:pPr>
      <w:r w:rsidRPr="00464EDD">
        <w:rPr>
          <w:rFonts w:ascii="Times New Roman" w:hAnsi="Times New Roman" w:cs="Times New Roman"/>
        </w:rPr>
        <w:t>Penelitian Tindakan Kelas ialah jenis penelitian yang digunakan oleh peneliti. Desain penelitian tindakan kelas yang digunakan dalam penelitian ini adalah model Kemmis dan Mc Taggart yang memiliki empat tahapan yang meliputi perencanaan, pelaksanaan, observasi dan refleksi. Empat tahapan dapat dilihat pada gambar 1 sebagai berikut.</w:t>
      </w:r>
    </w:p>
    <w:p w14:paraId="7B5B276B" w14:textId="37946D95" w:rsidR="003D4494" w:rsidRPr="00464EDD" w:rsidRDefault="003D4494" w:rsidP="00464EDD">
      <w:pPr>
        <w:spacing w:after="120" w:line="276" w:lineRule="auto"/>
        <w:ind w:right="-9"/>
        <w:jc w:val="both"/>
        <w:rPr>
          <w:rFonts w:ascii="Times New Roman" w:hAnsi="Times New Roman" w:cs="Times New Roman"/>
          <w:bCs/>
        </w:rPr>
      </w:pPr>
      <w:r w:rsidRPr="00464EDD">
        <w:rPr>
          <w:rFonts w:ascii="Times New Roman" w:hAnsi="Times New Roman" w:cs="Times New Roman"/>
          <w:bCs/>
          <w:noProof/>
        </w:rPr>
        <mc:AlternateContent>
          <mc:Choice Requires="wpg">
            <w:drawing>
              <wp:anchor distT="0" distB="0" distL="114300" distR="114300" simplePos="0" relativeHeight="251658240" behindDoc="0" locked="0" layoutInCell="1" allowOverlap="1" wp14:anchorId="543CC731" wp14:editId="252C2BB2">
                <wp:simplePos x="0" y="0"/>
                <wp:positionH relativeFrom="column">
                  <wp:posOffset>-96520</wp:posOffset>
                </wp:positionH>
                <wp:positionV relativeFrom="paragraph">
                  <wp:posOffset>5080</wp:posOffset>
                </wp:positionV>
                <wp:extent cx="3133725" cy="2247900"/>
                <wp:effectExtent l="0" t="0" r="28575" b="19050"/>
                <wp:wrapNone/>
                <wp:docPr id="43" name="Group 43"/>
                <wp:cNvGraphicFramePr/>
                <a:graphic xmlns:a="http://schemas.openxmlformats.org/drawingml/2006/main">
                  <a:graphicData uri="http://schemas.microsoft.com/office/word/2010/wordprocessingGroup">
                    <wpg:wgp>
                      <wpg:cNvGrpSpPr/>
                      <wpg:grpSpPr>
                        <a:xfrm>
                          <a:off x="0" y="0"/>
                          <a:ext cx="3133725" cy="2247900"/>
                          <a:chOff x="0" y="0"/>
                          <a:chExt cx="4273313" cy="2966484"/>
                        </a:xfrm>
                      </wpg:grpSpPr>
                      <wps:wsp>
                        <wps:cNvPr id="22" name="Rectangle 22"/>
                        <wps:cNvSpPr/>
                        <wps:spPr>
                          <a:xfrm>
                            <a:off x="1477925" y="0"/>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AE1FFF8" w14:textId="77777777" w:rsidR="003D4494" w:rsidRPr="003D4494" w:rsidRDefault="003D4494" w:rsidP="003D4494">
                              <w:pPr>
                                <w:jc w:val="center"/>
                                <w:rPr>
                                  <w:rFonts w:ascii="Times New Roman" w:hAnsi="Times New Roman" w:cs="Times New Roman"/>
                                  <w:b/>
                                  <w:bCs/>
                                  <w:sz w:val="20"/>
                                  <w:szCs w:val="20"/>
                                </w:rPr>
                              </w:pPr>
                              <w:r w:rsidRPr="003D4494">
                                <w:rPr>
                                  <w:rFonts w:ascii="Times New Roman" w:hAnsi="Times New Roman" w:cs="Times New Roman"/>
                                  <w:b/>
                                  <w:bCs/>
                                  <w:sz w:val="20"/>
                                  <w:szCs w:val="20"/>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Rectangle 23"/>
                        <wps:cNvSpPr/>
                        <wps:spPr>
                          <a:xfrm>
                            <a:off x="1477925" y="425302"/>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B25AA62" w14:textId="77777777" w:rsidR="003D4494" w:rsidRPr="003D4494" w:rsidRDefault="003D4494" w:rsidP="003D4494">
                              <w:pPr>
                                <w:jc w:val="center"/>
                                <w:rPr>
                                  <w:b/>
                                  <w:bCs/>
                                  <w:sz w:val="20"/>
                                  <w:szCs w:val="20"/>
                                </w:rPr>
                              </w:pPr>
                              <w:r w:rsidRPr="003D4494">
                                <w:rPr>
                                  <w:b/>
                                  <w:bCs/>
                                  <w:sz w:val="20"/>
                                  <w:szCs w:val="20"/>
                                </w:rPr>
                                <w:t>SIKLUS 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Rectangle 24"/>
                        <wps:cNvSpPr/>
                        <wps:spPr>
                          <a:xfrm>
                            <a:off x="1488558" y="829339"/>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5F062A8C" w14:textId="77777777" w:rsidR="003D4494" w:rsidRPr="003D4494" w:rsidRDefault="003D4494" w:rsidP="003D4494">
                              <w:pPr>
                                <w:jc w:val="center"/>
                                <w:rPr>
                                  <w:b/>
                                  <w:bCs/>
                                  <w:sz w:val="20"/>
                                  <w:szCs w:val="20"/>
                                </w:rPr>
                              </w:pPr>
                              <w:r w:rsidRPr="003D4494">
                                <w:rPr>
                                  <w:b/>
                                  <w:bCs/>
                                  <w:sz w:val="20"/>
                                  <w:szCs w:val="20"/>
                                </w:rP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Rectangle 25"/>
                        <wps:cNvSpPr/>
                        <wps:spPr>
                          <a:xfrm>
                            <a:off x="1499190" y="1658679"/>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0A9B1880" w14:textId="77777777" w:rsidR="003D4494" w:rsidRPr="003D4494" w:rsidRDefault="003D4494" w:rsidP="003D4494">
                              <w:pPr>
                                <w:jc w:val="center"/>
                                <w:rPr>
                                  <w:b/>
                                  <w:bCs/>
                                  <w:sz w:val="20"/>
                                  <w:szCs w:val="20"/>
                                </w:rPr>
                              </w:pPr>
                              <w:r w:rsidRPr="003D4494">
                                <w:rPr>
                                  <w:b/>
                                  <w:bCs/>
                                  <w:sz w:val="20"/>
                                  <w:szCs w:val="20"/>
                                </w:rPr>
                                <w:t>SIKLUS II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Rectangle 26"/>
                        <wps:cNvSpPr/>
                        <wps:spPr>
                          <a:xfrm>
                            <a:off x="1499190" y="2073349"/>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7B079F98" w14:textId="77777777" w:rsidR="003D4494" w:rsidRPr="003D4494" w:rsidRDefault="003D4494" w:rsidP="003D4494">
                              <w:pPr>
                                <w:jc w:val="center"/>
                                <w:rPr>
                                  <w:b/>
                                  <w:bCs/>
                                  <w:sz w:val="20"/>
                                  <w:szCs w:val="20"/>
                                </w:rPr>
                              </w:pPr>
                              <w:r w:rsidRPr="003D4494">
                                <w:rPr>
                                  <w:b/>
                                  <w:bCs/>
                                  <w:sz w:val="20"/>
                                  <w:szCs w:val="20"/>
                                </w:rPr>
                                <w:t>Pengamatan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Rectangle 27"/>
                        <wps:cNvSpPr/>
                        <wps:spPr>
                          <a:xfrm>
                            <a:off x="0" y="446567"/>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6E8273CA" w14:textId="77777777" w:rsidR="003D4494" w:rsidRPr="006F442A" w:rsidRDefault="003D4494" w:rsidP="003D4494">
                              <w:pPr>
                                <w:jc w:val="center"/>
                                <w:rPr>
                                  <w:b/>
                                  <w:bCs/>
                                </w:rPr>
                              </w:pPr>
                              <w:r w:rsidRPr="003D4494">
                                <w:rPr>
                                  <w:b/>
                                  <w:bCs/>
                                  <w:sz w:val="20"/>
                                  <w:szCs w:val="20"/>
                                </w:rPr>
                                <w:t>Refleks</w:t>
                              </w:r>
                              <w:r>
                                <w:rPr>
                                  <w:b/>
                                  <w:bCs/>
                                </w:rPr>
                                <w:t xml:space="preserve">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Rectangle 28"/>
                        <wps:cNvSpPr/>
                        <wps:spPr>
                          <a:xfrm>
                            <a:off x="1499190" y="1244009"/>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1DA10A0A" w14:textId="77777777" w:rsidR="003D4494" w:rsidRPr="003D4494" w:rsidRDefault="003D4494" w:rsidP="003D4494">
                              <w:pPr>
                                <w:jc w:val="center"/>
                                <w:rPr>
                                  <w:b/>
                                  <w:bCs/>
                                  <w:sz w:val="20"/>
                                  <w:szCs w:val="20"/>
                                </w:rPr>
                              </w:pPr>
                              <w:r w:rsidRPr="003D4494">
                                <w:rPr>
                                  <w:b/>
                                  <w:bCs/>
                                  <w:sz w:val="20"/>
                                  <w:szCs w:val="20"/>
                                </w:rPr>
                                <w:t>Perencanaan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Rectangle 29"/>
                        <wps:cNvSpPr/>
                        <wps:spPr>
                          <a:xfrm>
                            <a:off x="2923953" y="446567"/>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460AECA3" w14:textId="77777777" w:rsidR="003D4494" w:rsidRPr="003D4494" w:rsidRDefault="003D4494" w:rsidP="003D4494">
                              <w:pPr>
                                <w:jc w:val="center"/>
                                <w:rPr>
                                  <w:b/>
                                  <w:bCs/>
                                  <w:sz w:val="20"/>
                                  <w:szCs w:val="20"/>
                                </w:rPr>
                              </w:pPr>
                              <w:r w:rsidRPr="003D4494">
                                <w:rPr>
                                  <w:b/>
                                  <w:bCs/>
                                  <w:sz w:val="20"/>
                                  <w:szCs w:val="20"/>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Rectangle 30"/>
                        <wps:cNvSpPr/>
                        <wps:spPr>
                          <a:xfrm>
                            <a:off x="0" y="1658679"/>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C24FC3D" w14:textId="77777777" w:rsidR="003D4494" w:rsidRPr="003D4494" w:rsidRDefault="003D4494" w:rsidP="003D4494">
                              <w:pPr>
                                <w:jc w:val="center"/>
                                <w:rPr>
                                  <w:b/>
                                  <w:bCs/>
                                  <w:sz w:val="20"/>
                                  <w:szCs w:val="20"/>
                                </w:rPr>
                              </w:pPr>
                              <w:r w:rsidRPr="003D4494">
                                <w:rPr>
                                  <w:b/>
                                  <w:bCs/>
                                  <w:sz w:val="20"/>
                                  <w:szCs w:val="20"/>
                                </w:rPr>
                                <w:t xml:space="preserve">Refleksi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Rectangle 31"/>
                        <wps:cNvSpPr/>
                        <wps:spPr>
                          <a:xfrm>
                            <a:off x="2966483" y="1669311"/>
                            <a:ext cx="1306830" cy="329565"/>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1ED6D87" w14:textId="77777777" w:rsidR="003D4494" w:rsidRPr="003D4494" w:rsidRDefault="003D4494" w:rsidP="003D4494">
                              <w:pPr>
                                <w:jc w:val="center"/>
                                <w:rPr>
                                  <w:b/>
                                  <w:bCs/>
                                  <w:sz w:val="20"/>
                                  <w:szCs w:val="20"/>
                                </w:rPr>
                              </w:pPr>
                              <w:r w:rsidRPr="003D4494">
                                <w:rPr>
                                  <w:b/>
                                  <w:bCs/>
                                  <w:sz w:val="20"/>
                                  <w:szCs w:val="20"/>
                                </w:rPr>
                                <w:t>Pelaksanaan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Arrow: Bent 32"/>
                        <wps:cNvSpPr/>
                        <wps:spPr>
                          <a:xfrm rot="5400000">
                            <a:off x="3042506" y="-110933"/>
                            <a:ext cx="331470" cy="575310"/>
                          </a:xfrm>
                          <a:prstGeom prst="bentArrow">
                            <a:avLst>
                              <a:gd name="adj1" fmla="val 25000"/>
                              <a:gd name="adj2" fmla="val 25444"/>
                              <a:gd name="adj3" fmla="val 50000"/>
                              <a:gd name="adj4" fmla="val 50000"/>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Arrow: Bent 33"/>
                        <wps:cNvSpPr/>
                        <wps:spPr>
                          <a:xfrm rot="10800000">
                            <a:off x="2985533" y="829339"/>
                            <a:ext cx="429895" cy="319405"/>
                          </a:xfrm>
                          <a:prstGeom prst="bentArrow">
                            <a:avLst>
                              <a:gd name="adj1" fmla="val 27782"/>
                              <a:gd name="adj2" fmla="val 25444"/>
                              <a:gd name="adj3" fmla="val 50000"/>
                              <a:gd name="adj4" fmla="val 46742"/>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Arrow: Bent 34"/>
                        <wps:cNvSpPr/>
                        <wps:spPr>
                          <a:xfrm rot="5400000">
                            <a:off x="3095669" y="1154341"/>
                            <a:ext cx="331470" cy="575310"/>
                          </a:xfrm>
                          <a:prstGeom prst="bentArrow">
                            <a:avLst>
                              <a:gd name="adj1" fmla="val 25000"/>
                              <a:gd name="adj2" fmla="val 25444"/>
                              <a:gd name="adj3" fmla="val 50000"/>
                              <a:gd name="adj4" fmla="val 50000"/>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Arrow: Bent 35"/>
                        <wps:cNvSpPr/>
                        <wps:spPr>
                          <a:xfrm rot="10800000">
                            <a:off x="3017431" y="2030818"/>
                            <a:ext cx="429895" cy="319405"/>
                          </a:xfrm>
                          <a:prstGeom prst="bentArrow">
                            <a:avLst>
                              <a:gd name="adj1" fmla="val 27782"/>
                              <a:gd name="adj2" fmla="val 25444"/>
                              <a:gd name="adj3" fmla="val 50000"/>
                              <a:gd name="adj4" fmla="val 46742"/>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Arrow: Bent 38"/>
                        <wps:cNvSpPr/>
                        <wps:spPr>
                          <a:xfrm rot="16200000">
                            <a:off x="853388" y="715165"/>
                            <a:ext cx="324485" cy="537210"/>
                          </a:xfrm>
                          <a:prstGeom prst="bentArrow">
                            <a:avLst>
                              <a:gd name="adj1" fmla="val 27782"/>
                              <a:gd name="adj2" fmla="val 25444"/>
                              <a:gd name="adj3" fmla="val 50000"/>
                              <a:gd name="adj4" fmla="val 46742"/>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Arrow: Bent 39"/>
                        <wps:cNvSpPr/>
                        <wps:spPr>
                          <a:xfrm rot="16200000">
                            <a:off x="895918" y="1916644"/>
                            <a:ext cx="324485" cy="537210"/>
                          </a:xfrm>
                          <a:prstGeom prst="bentArrow">
                            <a:avLst>
                              <a:gd name="adj1" fmla="val 27782"/>
                              <a:gd name="adj2" fmla="val 25444"/>
                              <a:gd name="adj3" fmla="val 50000"/>
                              <a:gd name="adj4" fmla="val 46742"/>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Arrow: Bent 40"/>
                        <wps:cNvSpPr/>
                        <wps:spPr>
                          <a:xfrm rot="10800000" flipH="1">
                            <a:off x="148855" y="871870"/>
                            <a:ext cx="1134745" cy="701040"/>
                          </a:xfrm>
                          <a:prstGeom prst="bentArrow">
                            <a:avLst>
                              <a:gd name="adj1" fmla="val 14932"/>
                              <a:gd name="adj2" fmla="val 22806"/>
                              <a:gd name="adj3" fmla="val 50000"/>
                              <a:gd name="adj4" fmla="val 50000"/>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Arrow: Bent 41"/>
                        <wps:cNvSpPr/>
                        <wps:spPr>
                          <a:xfrm rot="10800000" flipH="1">
                            <a:off x="180753" y="2073349"/>
                            <a:ext cx="1134745" cy="701040"/>
                          </a:xfrm>
                          <a:prstGeom prst="bentArrow">
                            <a:avLst>
                              <a:gd name="adj1" fmla="val 14932"/>
                              <a:gd name="adj2" fmla="val 22806"/>
                              <a:gd name="adj3" fmla="val 50000"/>
                              <a:gd name="adj4" fmla="val 50000"/>
                            </a:avLst>
                          </a:prstGeom>
                          <a:solidFill>
                            <a:sysClr val="window" lastClr="FFFFFF"/>
                          </a:solidFill>
                          <a:ln w="190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Rectangle 42"/>
                        <wps:cNvSpPr/>
                        <wps:spPr>
                          <a:xfrm>
                            <a:off x="1456660" y="2551814"/>
                            <a:ext cx="446567" cy="414670"/>
                          </a:xfrm>
                          <a:prstGeom prst="rect">
                            <a:avLst/>
                          </a:prstGeom>
                          <a:solidFill>
                            <a:sysClr val="window" lastClr="FFFFFF"/>
                          </a:solidFill>
                          <a:ln w="19050" cap="flat" cmpd="sng" algn="ctr">
                            <a:solidFill>
                              <a:sysClr val="windowText" lastClr="000000"/>
                            </a:solidFill>
                            <a:prstDash val="solid"/>
                            <a:miter lim="800000"/>
                          </a:ln>
                          <a:effectLst/>
                        </wps:spPr>
                        <wps:txbx>
                          <w:txbxContent>
                            <w:p w14:paraId="2C8FA4D1" w14:textId="77777777" w:rsidR="003D4494" w:rsidRPr="003D4494" w:rsidRDefault="003D4494" w:rsidP="003D4494">
                              <w:pPr>
                                <w:jc w:val="center"/>
                                <w:rPr>
                                  <w:sz w:val="24"/>
                                  <w:szCs w:val="24"/>
                                </w:rPr>
                              </w:pPr>
                              <w:r w:rsidRPr="003D4494">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43CC731" id="Group 43" o:spid="_x0000_s1026" style="position:absolute;left:0;text-align:left;margin-left:-7.6pt;margin-top:.4pt;width:246.75pt;height:177pt;z-index:251658240;mso-width-relative:margin;mso-height-relative:margin" coordsize="42733,29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">
                <v:rect id="Rectangle 22" o:spid="_x0000_s1027" style="position:absolute;left:14779;width:1306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" fillcolor="window" strokecolor="windowText" strokeweight="1.5pt">
                  <v:textbox>
                    <w:txbxContent>
                      <w:p w14:paraId="5AE1FFF8" w14:textId="77777777" w:rsidR="003D4494" w:rsidRPr="003D4494" w:rsidRDefault="003D4494" w:rsidP="003D4494">
                        <w:pPr>
                          <w:jc w:val="center"/>
                          <w:rPr>
                            <w:rFonts w:ascii="Times New Roman" w:hAnsi="Times New Roman" w:cs="Times New Roman"/>
                            <w:b/>
                            <w:bCs/>
                            <w:sz w:val="20"/>
                            <w:szCs w:val="20"/>
                          </w:rPr>
                        </w:pPr>
                        <w:r w:rsidRPr="003D4494">
                          <w:rPr>
                            <w:rFonts w:ascii="Times New Roman" w:hAnsi="Times New Roman" w:cs="Times New Roman"/>
                            <w:b/>
                            <w:bCs/>
                            <w:sz w:val="20"/>
                            <w:szCs w:val="20"/>
                          </w:rPr>
                          <w:t>Perencanaan</w:t>
                        </w:r>
                      </w:p>
                    </w:txbxContent>
                  </v:textbox>
                </v:rect>
                <v:rect id="Rectangle 23" o:spid="_x0000_s1028" style="position:absolute;left:14779;top:4253;width:13068;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" fillcolor="window" strokecolor="windowText" strokeweight="1.5pt">
                  <v:textbox>
                    <w:txbxContent>
                      <w:p w14:paraId="2B25AA62" w14:textId="77777777" w:rsidR="003D4494" w:rsidRPr="003D4494" w:rsidRDefault="003D4494" w:rsidP="003D4494">
                        <w:pPr>
                          <w:jc w:val="center"/>
                          <w:rPr>
                            <w:b/>
                            <w:bCs/>
                            <w:sz w:val="20"/>
                            <w:szCs w:val="20"/>
                          </w:rPr>
                        </w:pPr>
                        <w:r w:rsidRPr="003D4494">
                          <w:rPr>
                            <w:b/>
                            <w:bCs/>
                            <w:sz w:val="20"/>
                            <w:szCs w:val="20"/>
                          </w:rPr>
                          <w:t>SIKLUS I</w:t>
                        </w:r>
                      </w:p>
                    </w:txbxContent>
                  </v:textbox>
                </v:rect>
                <v:rect id="Rectangle 24" o:spid="_x0000_s1029" style="position:absolute;left:14885;top:8293;width:13068;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" fillcolor="window" strokecolor="windowText" strokeweight="1.5pt">
                  <v:textbox>
                    <w:txbxContent>
                      <w:p w14:paraId="5F062A8C" w14:textId="77777777" w:rsidR="003D4494" w:rsidRPr="003D4494" w:rsidRDefault="003D4494" w:rsidP="003D4494">
                        <w:pPr>
                          <w:jc w:val="center"/>
                          <w:rPr>
                            <w:b/>
                            <w:bCs/>
                            <w:sz w:val="20"/>
                            <w:szCs w:val="20"/>
                          </w:rPr>
                        </w:pPr>
                        <w:r w:rsidRPr="003D4494">
                          <w:rPr>
                            <w:b/>
                            <w:bCs/>
                            <w:sz w:val="20"/>
                            <w:szCs w:val="20"/>
                          </w:rPr>
                          <w:t>Pengamatan</w:t>
                        </w:r>
                      </w:p>
                    </w:txbxContent>
                  </v:textbox>
                </v:rect>
                <v:rect id="Rectangle 25" o:spid="_x0000_s1030" style="position:absolute;left:14991;top:16586;width:13069;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" fillcolor="window" strokecolor="windowText" strokeweight="1.5pt">
                  <v:textbox>
                    <w:txbxContent>
                      <w:p w14:paraId="0A9B1880" w14:textId="77777777" w:rsidR="003D4494" w:rsidRPr="003D4494" w:rsidRDefault="003D4494" w:rsidP="003D4494">
                        <w:pPr>
                          <w:jc w:val="center"/>
                          <w:rPr>
                            <w:b/>
                            <w:bCs/>
                            <w:sz w:val="20"/>
                            <w:szCs w:val="20"/>
                          </w:rPr>
                        </w:pPr>
                        <w:r w:rsidRPr="003D4494">
                          <w:rPr>
                            <w:b/>
                            <w:bCs/>
                            <w:sz w:val="20"/>
                            <w:szCs w:val="20"/>
                          </w:rPr>
                          <w:t>SIKLUS II</w:t>
                        </w:r>
                      </w:p>
                    </w:txbxContent>
                  </v:textbox>
                </v:rect>
                <v:rect id="Rectangle 26" o:spid="_x0000_s1031" style="position:absolute;left:14991;top:20733;width:13069;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" fillcolor="window" strokecolor="windowText" strokeweight="1.5pt">
                  <v:textbox>
                    <w:txbxContent>
                      <w:p w14:paraId="7B079F98" w14:textId="77777777" w:rsidR="003D4494" w:rsidRPr="003D4494" w:rsidRDefault="003D4494" w:rsidP="003D4494">
                        <w:pPr>
                          <w:jc w:val="center"/>
                          <w:rPr>
                            <w:b/>
                            <w:bCs/>
                            <w:sz w:val="20"/>
                            <w:szCs w:val="20"/>
                          </w:rPr>
                        </w:pPr>
                        <w:r w:rsidRPr="003D4494">
                          <w:rPr>
                            <w:b/>
                            <w:bCs/>
                            <w:sz w:val="20"/>
                            <w:szCs w:val="20"/>
                          </w:rPr>
                          <w:t>Pengamatan</w:t>
                        </w:r>
                      </w:p>
                    </w:txbxContent>
                  </v:textbox>
                </v:rect>
                <v:rect id="Rectangle 27" o:spid="_x0000_s1032" style="position:absolute;top:4465;width:13068;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" fillcolor="window" strokecolor="windowText" strokeweight="1.5pt">
                  <v:textbox>
                    <w:txbxContent>
                      <w:p w14:paraId="6E8273CA" w14:textId="77777777" w:rsidR="003D4494" w:rsidRPr="006F442A" w:rsidRDefault="003D4494" w:rsidP="003D4494">
                        <w:pPr>
                          <w:jc w:val="center"/>
                          <w:rPr>
                            <w:b/>
                            <w:bCs/>
                          </w:rPr>
                        </w:pPr>
                        <w:r w:rsidRPr="003D4494">
                          <w:rPr>
                            <w:b/>
                            <w:bCs/>
                            <w:sz w:val="20"/>
                            <w:szCs w:val="20"/>
                          </w:rPr>
                          <w:t>Refleks</w:t>
                        </w:r>
                        <w:r>
                          <w:rPr>
                            <w:b/>
                            <w:bCs/>
                          </w:rPr>
                          <w:t xml:space="preserve">i </w:t>
                        </w:r>
                      </w:p>
                    </w:txbxContent>
                  </v:textbox>
                </v:rect>
                <v:rect id="Rectangle 28" o:spid="_x0000_s1033" style="position:absolute;left:14991;top:12440;width:13069;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" fillcolor="window" strokecolor="windowText" strokeweight="1.5pt">
                  <v:textbox>
                    <w:txbxContent>
                      <w:p w14:paraId="1DA10A0A" w14:textId="77777777" w:rsidR="003D4494" w:rsidRPr="003D4494" w:rsidRDefault="003D4494" w:rsidP="003D4494">
                        <w:pPr>
                          <w:jc w:val="center"/>
                          <w:rPr>
                            <w:b/>
                            <w:bCs/>
                            <w:sz w:val="20"/>
                            <w:szCs w:val="20"/>
                          </w:rPr>
                        </w:pPr>
                        <w:r w:rsidRPr="003D4494">
                          <w:rPr>
                            <w:b/>
                            <w:bCs/>
                            <w:sz w:val="20"/>
                            <w:szCs w:val="20"/>
                          </w:rPr>
                          <w:t>Perencanaan</w:t>
                        </w:r>
                      </w:p>
                    </w:txbxContent>
                  </v:textbox>
                </v:rect>
                <v:rect id="Rectangle 29" o:spid="_x0000_s1034" style="position:absolute;left:29239;top:4465;width:13068;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" fillcolor="window" strokecolor="windowText" strokeweight="1.5pt">
                  <v:textbox>
                    <w:txbxContent>
                      <w:p w14:paraId="460AECA3" w14:textId="77777777" w:rsidR="003D4494" w:rsidRPr="003D4494" w:rsidRDefault="003D4494" w:rsidP="003D4494">
                        <w:pPr>
                          <w:jc w:val="center"/>
                          <w:rPr>
                            <w:b/>
                            <w:bCs/>
                            <w:sz w:val="20"/>
                            <w:szCs w:val="20"/>
                          </w:rPr>
                        </w:pPr>
                        <w:r w:rsidRPr="003D4494">
                          <w:rPr>
                            <w:b/>
                            <w:bCs/>
                            <w:sz w:val="20"/>
                            <w:szCs w:val="20"/>
                          </w:rPr>
                          <w:t>Pelaksanaan</w:t>
                        </w:r>
                      </w:p>
                    </w:txbxContent>
                  </v:textbox>
                </v:rect>
                <v:rect id="Rectangle 30" o:spid="_x0000_s1035" style="position:absolute;top:16586;width:13068;height:32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" fillcolor="window" strokecolor="windowText" strokeweight="1.5pt">
                  <v:textbox>
                    <w:txbxContent>
                      <w:p w14:paraId="2C24FC3D" w14:textId="77777777" w:rsidR="003D4494" w:rsidRPr="003D4494" w:rsidRDefault="003D4494" w:rsidP="003D4494">
                        <w:pPr>
                          <w:jc w:val="center"/>
                          <w:rPr>
                            <w:b/>
                            <w:bCs/>
                            <w:sz w:val="20"/>
                            <w:szCs w:val="20"/>
                          </w:rPr>
                        </w:pPr>
                        <w:r w:rsidRPr="003D4494">
                          <w:rPr>
                            <w:b/>
                            <w:bCs/>
                            <w:sz w:val="20"/>
                            <w:szCs w:val="20"/>
                          </w:rPr>
                          <w:t xml:space="preserve">Refleksi </w:t>
                        </w:r>
                      </w:p>
                    </w:txbxContent>
                  </v:textbox>
                </v:rect>
                <v:rect id="Rectangle 31" o:spid="_x0000_s1036" style="position:absolute;left:29664;top:16693;width:13069;height:32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" fillcolor="window" strokecolor="windowText" strokeweight="1.5pt">
                  <v:textbox>
                    <w:txbxContent>
                      <w:p w14:paraId="21ED6D87" w14:textId="77777777" w:rsidR="003D4494" w:rsidRPr="003D4494" w:rsidRDefault="003D4494" w:rsidP="003D4494">
                        <w:pPr>
                          <w:jc w:val="center"/>
                          <w:rPr>
                            <w:b/>
                            <w:bCs/>
                            <w:sz w:val="20"/>
                            <w:szCs w:val="20"/>
                          </w:rPr>
                        </w:pPr>
                        <w:r w:rsidRPr="003D4494">
                          <w:rPr>
                            <w:b/>
                            <w:bCs/>
                            <w:sz w:val="20"/>
                            <w:szCs w:val="20"/>
                          </w:rPr>
                          <w:t>Pelaksanaan</w:t>
                        </w:r>
                      </w:p>
                    </w:txbxContent>
                  </v:textbox>
                </v:rect>
                <v:shape id="Arrow: Bent 32" o:spid="_x0000_s1037" style="position:absolute;left:30424;top:-1110;width:3315;height:5753;rotation:90;visibility:visible;mso-wrap-style:square;v-text-anchor:middle" coordsize="33147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" path="m,575310l,208640c,117107,74202,42905,165735,42905r,l165735,,331470,84339,165735,168678r,-42905l165735,125773v-45767,,-82868,37101,-82868,82868c82867,330864,82868,453087,82868,575310l,575310xe" fillcolor="window" strokecolor="windowText" strokeweight="1.5pt">
                  <v:stroke joinstyle="miter"/>
                  <v:path arrowok="t" o:connecttype="custom" o:connectlocs="0,575310;0,208640;165735,42905;165735,42905;165735,0;331470,84339;165735,168678;165735,125773;165735,125773;82867,208641;82868,575310;0,575310" o:connectangles="0,0,0,0,0,0,0,0,0,0,0,0"/>
                </v:shape>
                <v:shape id="Arrow: Bent 33" o:spid="_x0000_s1038" style="position:absolute;left:29855;top:8293;width:4299;height:3194;rotation:180;visibility:visible;mso-wrap-style:square;v-text-anchor:middle" coordsize="429895,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" path="m,319405l,186197c,103743,66842,36901,149296,36901r120897,l270193,,429895,81269,270193,162539r,-36901l149296,125638v-33446,,-60559,27113,-60559,60559l88737,319405,,319405xe" fillcolor="window" strokecolor="windowText" strokeweight="1.5pt">
                  <v:stroke joinstyle="miter"/>
                  <v:path arrowok="t" o:connecttype="custom" o:connectlocs="0,319405;0,186197;149296,36901;270193,36901;270193,0;429895,81269;270193,162539;270193,125638;149296,125638;88737,186197;88737,319405;0,319405" o:connectangles="0,0,0,0,0,0,0,0,0,0,0,0"/>
                </v:shape>
                <v:shape id="Arrow: Bent 34" o:spid="_x0000_s1039" style="position:absolute;left:30956;top:11543;width:3315;height:5753;rotation:90;visibility:visible;mso-wrap-style:square;v-text-anchor:middle" coordsize="331470,575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" path="m,575310l,208640c,117107,74202,42905,165735,42905r,l165735,,331470,84339,165735,168678r,-42905l165735,125773v-45767,,-82868,37101,-82868,82868c82867,330864,82868,453087,82868,575310l,575310xe" fillcolor="window" strokecolor="windowText" strokeweight="1.5pt">
                  <v:stroke joinstyle="miter"/>
                  <v:path arrowok="t" o:connecttype="custom" o:connectlocs="0,575310;0,208640;165735,42905;165735,42905;165735,0;331470,84339;165735,168678;165735,125773;165735,125773;82867,208641;82868,575310;0,575310" o:connectangles="0,0,0,0,0,0,0,0,0,0,0,0"/>
                </v:shape>
                <v:shape id="Arrow: Bent 35" o:spid="_x0000_s1040" style="position:absolute;left:30174;top:20308;width:4299;height:3194;rotation:180;visibility:visible;mso-wrap-style:square;v-text-anchor:middle" coordsize="429895,319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" path="m,319405l,186197c,103743,66842,36901,149296,36901r120897,l270193,,429895,81269,270193,162539r,-36901l149296,125638v-33446,,-60559,27113,-60559,60559l88737,319405,,319405xe" fillcolor="window" strokecolor="windowText" strokeweight="1.5pt">
                  <v:stroke joinstyle="miter"/>
                  <v:path arrowok="t" o:connecttype="custom" o:connectlocs="0,319405;0,186197;149296,36901;270193,36901;270193,0;429895,81269;270193,162539;270193,125638;149296,125638;88737,186197;88737,319405;0,319405" o:connectangles="0,0,0,0,0,0,0,0,0,0,0,0"/>
                </v:shape>
                <v:shape id="Arrow: Bent 38" o:spid="_x0000_s1041" style="position:absolute;left:8533;top:7152;width:3245;height:5372;rotation:-90;visibility:visible;mso-wrap-style:square;v-text-anchor:middle" coordsize="324485,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" path="m,537210l,189159c,105393,67905,37488,151671,37488r10572,l162243,,324485,82562,162243,165124r,-37488l151671,127636v-33978,,-61522,27544,-61522,61522c90149,305175,90148,421193,90148,537210l,537210xe" fillcolor="window" strokecolor="windowText" strokeweight="1.5pt">
                  <v:stroke joinstyle="miter"/>
                  <v:path arrowok="t" o:connecttype="custom" o:connectlocs="0,537210;0,189159;151671,37488;162243,37488;162243,0;324485,82562;162243,165124;162243,127636;151671,127636;90149,189158;90148,537210;0,537210" o:connectangles="0,0,0,0,0,0,0,0,0,0,0,0"/>
                </v:shape>
                <v:shape id="Arrow: Bent 39" o:spid="_x0000_s1042" style="position:absolute;left:8959;top:19166;width:3244;height:5372;rotation:-90;visibility:visible;mso-wrap-style:square;v-text-anchor:middle" coordsize="324485,537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" path="m,537210l,189159c,105393,67905,37488,151671,37488r10572,l162243,,324485,82562,162243,165124r,-37488l151671,127636v-33978,,-61522,27544,-61522,61522c90149,305175,90148,421193,90148,537210l,537210xe" fillcolor="window" strokecolor="windowText" strokeweight="1.5pt">
                  <v:stroke joinstyle="miter"/>
                  <v:path arrowok="t" o:connecttype="custom" o:connectlocs="0,537210;0,189159;151671,37488;162243,37488;162243,0;324485,82562;162243,165124;162243,127636;151671,127636;90149,189158;90148,537210;0,537210" o:connectangles="0,0,0,0,0,0,0,0,0,0,0,0"/>
                </v:shape>
                <v:shape id="Arrow: Bent 40" o:spid="_x0000_s1043" style="position:absolute;left:1488;top:8718;width:11348;height:7011;rotation:180;flip:x;visibility:visible;mso-wrap-style:square;v-text-anchor:middle" coordsize="1134745,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" path="m,701040l,458060c,264473,156933,107540,350520,107540r433705,l784225,r350520,159879l784225,319758r,-107539l350520,212219v-135774,,-245841,110067,-245841,245841l104679,701040,,701040xe" fillcolor="window" strokecolor="windowText" strokeweight="1.5pt">
                  <v:stroke joinstyle="miter"/>
                  <v:path arrowok="t" o:connecttype="custom" o:connectlocs="0,701040;0,458060;350520,107540;784225,107540;784225,0;1134745,159879;784225,319758;784225,212219;350520,212219;104679,458060;104679,701040;0,701040" o:connectangles="0,0,0,0,0,0,0,0,0,0,0,0"/>
                </v:shape>
                <v:shape id="Arrow: Bent 41" o:spid="_x0000_s1044" style="position:absolute;left:1807;top:20733;width:11347;height:7010;rotation:180;flip:x;visibility:visible;mso-wrap-style:square;v-text-anchor:middle" coordsize="1134745,701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" path="m,701040l,458060c,264473,156933,107540,350520,107540r433705,l784225,r350520,159879l784225,319758r,-107539l350520,212219v-135774,,-245841,110067,-245841,245841l104679,701040,,701040xe" fillcolor="window" strokecolor="windowText" strokeweight="1.5pt">
                  <v:stroke joinstyle="miter"/>
                  <v:path arrowok="t" o:connecttype="custom" o:connectlocs="0,701040;0,458060;350520,107540;784225,107540;784225,0;1134745,159879;784225,319758;784225,212219;350520,212219;104679,458060;104679,701040;0,701040" o:connectangles="0,0,0,0,0,0,0,0,0,0,0,0"/>
                </v:shape>
                <v:rect id="Rectangle 42" o:spid="_x0000_s1045" style="position:absolute;left:14566;top:25518;width:4466;height:414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" fillcolor="window" strokecolor="windowText" strokeweight="1.5pt">
                  <v:textbox>
                    <w:txbxContent>
                      <w:p w14:paraId="2C8FA4D1" w14:textId="77777777" w:rsidR="003D4494" w:rsidRPr="003D4494" w:rsidRDefault="003D4494" w:rsidP="003D4494">
                        <w:pPr>
                          <w:jc w:val="center"/>
                          <w:rPr>
                            <w:sz w:val="24"/>
                            <w:szCs w:val="24"/>
                          </w:rPr>
                        </w:pPr>
                        <w:r w:rsidRPr="003D4494">
                          <w:rPr>
                            <w:sz w:val="24"/>
                            <w:szCs w:val="24"/>
                          </w:rPr>
                          <w:t>?</w:t>
                        </w:r>
                      </w:p>
                    </w:txbxContent>
                  </v:textbox>
                </v:rect>
              </v:group>
            </w:pict>
          </mc:Fallback>
        </mc:AlternateContent>
      </w:r>
    </w:p>
    <w:p w14:paraId="73043A84" w14:textId="77777777" w:rsidR="003D4494" w:rsidRPr="00464EDD" w:rsidRDefault="003D4494" w:rsidP="00464EDD">
      <w:pPr>
        <w:pStyle w:val="ListParagraph"/>
        <w:spacing w:after="120" w:line="276" w:lineRule="auto"/>
        <w:ind w:left="0" w:firstLine="567"/>
        <w:jc w:val="both"/>
        <w:rPr>
          <w:rFonts w:ascii="Times New Roman" w:hAnsi="Times New Roman" w:cs="Times New Roman"/>
        </w:rPr>
      </w:pPr>
    </w:p>
    <w:p w14:paraId="0445C388" w14:textId="77777777" w:rsidR="003D4494" w:rsidRPr="00464EDD" w:rsidRDefault="003D4494" w:rsidP="00464EDD">
      <w:pPr>
        <w:pStyle w:val="ListParagraph"/>
        <w:spacing w:after="120" w:line="276" w:lineRule="auto"/>
        <w:ind w:left="0" w:firstLine="567"/>
        <w:jc w:val="both"/>
        <w:rPr>
          <w:rFonts w:ascii="Times New Roman" w:hAnsi="Times New Roman" w:cs="Times New Roman"/>
        </w:rPr>
      </w:pPr>
    </w:p>
    <w:p w14:paraId="036AE957" w14:textId="77777777" w:rsidR="003D4494" w:rsidRPr="00464EDD" w:rsidRDefault="003D4494" w:rsidP="00464EDD">
      <w:pPr>
        <w:pStyle w:val="ListParagraph"/>
        <w:spacing w:after="120" w:line="276" w:lineRule="auto"/>
        <w:jc w:val="both"/>
        <w:rPr>
          <w:rFonts w:ascii="Times New Roman" w:hAnsi="Times New Roman" w:cs="Times New Roman"/>
          <w:b/>
          <w:bCs/>
        </w:rPr>
      </w:pPr>
    </w:p>
    <w:p w14:paraId="3786532C" w14:textId="77777777" w:rsidR="003D4494" w:rsidRPr="00464EDD" w:rsidRDefault="003D4494" w:rsidP="00464EDD">
      <w:pPr>
        <w:pStyle w:val="ListParagraph"/>
        <w:spacing w:after="120" w:line="276" w:lineRule="auto"/>
        <w:jc w:val="both"/>
        <w:rPr>
          <w:rFonts w:ascii="Times New Roman" w:hAnsi="Times New Roman" w:cs="Times New Roman"/>
          <w:b/>
          <w:bCs/>
        </w:rPr>
      </w:pPr>
    </w:p>
    <w:p w14:paraId="37318B0A" w14:textId="77777777" w:rsidR="003D4494" w:rsidRPr="00464EDD" w:rsidRDefault="003D4494" w:rsidP="00464EDD">
      <w:pPr>
        <w:pStyle w:val="ListParagraph"/>
        <w:spacing w:after="120" w:line="276" w:lineRule="auto"/>
        <w:jc w:val="both"/>
        <w:rPr>
          <w:rFonts w:ascii="Times New Roman" w:hAnsi="Times New Roman" w:cs="Times New Roman"/>
          <w:b/>
          <w:bCs/>
        </w:rPr>
      </w:pPr>
    </w:p>
    <w:p w14:paraId="4C3839D4" w14:textId="77777777" w:rsidR="003D4494" w:rsidRPr="00464EDD" w:rsidRDefault="003D4494" w:rsidP="00464EDD">
      <w:pPr>
        <w:spacing w:after="120" w:line="276" w:lineRule="auto"/>
        <w:ind w:firstLine="426"/>
        <w:jc w:val="both"/>
        <w:rPr>
          <w:rFonts w:ascii="Times New Roman" w:hAnsi="Times New Roman" w:cs="Times New Roman"/>
        </w:rPr>
      </w:pPr>
    </w:p>
    <w:p w14:paraId="61578C74" w14:textId="77777777" w:rsidR="003D4494" w:rsidRPr="00464EDD" w:rsidRDefault="003D4494" w:rsidP="00464EDD">
      <w:pPr>
        <w:spacing w:after="120" w:line="276" w:lineRule="auto"/>
        <w:ind w:firstLine="540"/>
        <w:jc w:val="both"/>
        <w:rPr>
          <w:rFonts w:ascii="Times New Roman" w:hAnsi="Times New Roman" w:cs="Times New Roman"/>
          <w:bCs/>
        </w:rPr>
      </w:pPr>
    </w:p>
    <w:p w14:paraId="7958C3B3" w14:textId="77777777" w:rsidR="003D4494" w:rsidRPr="00464EDD" w:rsidRDefault="003D4494" w:rsidP="00464EDD">
      <w:pPr>
        <w:spacing w:after="120" w:line="276" w:lineRule="auto"/>
        <w:ind w:firstLine="540"/>
        <w:jc w:val="both"/>
        <w:rPr>
          <w:rFonts w:ascii="Times New Roman" w:hAnsi="Times New Roman" w:cs="Times New Roman"/>
          <w:bCs/>
        </w:rPr>
      </w:pPr>
    </w:p>
    <w:p w14:paraId="05E3C2A1" w14:textId="77777777" w:rsidR="00464EDD" w:rsidRDefault="00464EDD" w:rsidP="00464EDD">
      <w:pPr>
        <w:spacing w:after="120" w:line="276" w:lineRule="auto"/>
        <w:rPr>
          <w:rFonts w:ascii="Times New Roman" w:hAnsi="Times New Roman" w:cs="Times New Roman"/>
          <w:bCs/>
        </w:rPr>
      </w:pPr>
    </w:p>
    <w:p w14:paraId="6E590625" w14:textId="684DA5EF" w:rsidR="00464EDD" w:rsidRPr="00464EDD" w:rsidRDefault="00464EDD" w:rsidP="00464EDD">
      <w:pPr>
        <w:spacing w:after="0" w:line="276" w:lineRule="auto"/>
        <w:jc w:val="center"/>
        <w:rPr>
          <w:rFonts w:ascii="Times New Roman" w:hAnsi="Times New Roman" w:cs="Times New Roman"/>
          <w:bCs/>
        </w:rPr>
      </w:pPr>
      <w:r w:rsidRPr="00464EDD">
        <w:rPr>
          <w:rFonts w:ascii="Times New Roman" w:hAnsi="Times New Roman" w:cs="Times New Roman"/>
          <w:bCs/>
        </w:rPr>
        <w:t>Sumber: (Arikunto,</w:t>
      </w:r>
      <w:r w:rsidRPr="00464EDD">
        <w:rPr>
          <w:rFonts w:ascii="Times New Roman" w:hAnsi="Times New Roman" w:cs="Times New Roman"/>
          <w:bCs/>
          <w:i/>
          <w:iCs/>
        </w:rPr>
        <w:t xml:space="preserve"> et al </w:t>
      </w:r>
      <w:r w:rsidRPr="00464EDD">
        <w:rPr>
          <w:rFonts w:ascii="Times New Roman" w:hAnsi="Times New Roman" w:cs="Times New Roman"/>
          <w:bCs/>
        </w:rPr>
        <w:t>2014: 16)</w:t>
      </w:r>
    </w:p>
    <w:p w14:paraId="11C3FF6F" w14:textId="1CEECE83" w:rsidR="003D4494" w:rsidRPr="00464EDD" w:rsidRDefault="003D4494" w:rsidP="00464EDD">
      <w:pPr>
        <w:spacing w:after="0" w:line="276" w:lineRule="auto"/>
        <w:jc w:val="center"/>
        <w:rPr>
          <w:rFonts w:ascii="Times New Roman" w:hAnsi="Times New Roman" w:cs="Times New Roman"/>
          <w:bCs/>
        </w:rPr>
      </w:pPr>
      <w:r w:rsidRPr="00464EDD">
        <w:rPr>
          <w:rFonts w:ascii="Times New Roman" w:hAnsi="Times New Roman" w:cs="Times New Roman"/>
          <w:b/>
        </w:rPr>
        <w:t>Gambar 1.</w:t>
      </w:r>
      <w:r w:rsidRPr="00464EDD">
        <w:rPr>
          <w:rFonts w:ascii="Times New Roman" w:hAnsi="Times New Roman" w:cs="Times New Roman"/>
          <w:bCs/>
        </w:rPr>
        <w:t xml:space="preserve"> Desain Penelitian Tindakan Kelas</w:t>
      </w:r>
    </w:p>
    <w:p w14:paraId="0CBA4856" w14:textId="7A4E3324" w:rsidR="003D4494" w:rsidRPr="00464EDD" w:rsidRDefault="003D4494" w:rsidP="00464EDD">
      <w:pPr>
        <w:spacing w:after="120" w:line="276" w:lineRule="auto"/>
        <w:jc w:val="both"/>
        <w:rPr>
          <w:rFonts w:ascii="Times New Roman" w:hAnsi="Times New Roman" w:cs="Times New Roman"/>
          <w:bCs/>
        </w:rPr>
        <w:sectPr w:rsidR="003D4494" w:rsidRPr="00464EDD" w:rsidSect="00464EDD">
          <w:type w:val="continuous"/>
          <w:pgSz w:w="12240" w:h="15840"/>
          <w:pgMar w:top="1701" w:right="1701" w:bottom="1701" w:left="1701" w:header="709" w:footer="709" w:gutter="0"/>
          <w:cols w:num="2" w:space="454"/>
          <w:docGrid w:linePitch="360"/>
        </w:sectPr>
      </w:pPr>
    </w:p>
    <w:p w14:paraId="2C4AE866" w14:textId="2A95080F" w:rsidR="005C71CF" w:rsidRDefault="005C71CF" w:rsidP="00464EDD">
      <w:pPr>
        <w:pStyle w:val="ListParagraph"/>
        <w:spacing w:after="120" w:line="276" w:lineRule="auto"/>
        <w:jc w:val="both"/>
        <w:rPr>
          <w:rFonts w:ascii="Times New Roman" w:hAnsi="Times New Roman" w:cs="Times New Roman"/>
          <w:b/>
          <w:bCs/>
        </w:rPr>
      </w:pPr>
    </w:p>
    <w:p w14:paraId="3262EA5D" w14:textId="5C050123" w:rsidR="00464EDD" w:rsidRDefault="00464EDD" w:rsidP="00464EDD">
      <w:pPr>
        <w:pStyle w:val="ListParagraph"/>
        <w:spacing w:after="120" w:line="276" w:lineRule="auto"/>
        <w:jc w:val="both"/>
        <w:rPr>
          <w:rFonts w:ascii="Times New Roman" w:hAnsi="Times New Roman" w:cs="Times New Roman"/>
          <w:b/>
          <w:bCs/>
        </w:rPr>
      </w:pPr>
    </w:p>
    <w:p w14:paraId="47097780" w14:textId="513A56E5" w:rsidR="00B03C8F" w:rsidRDefault="00B03C8F" w:rsidP="00464EDD">
      <w:pPr>
        <w:pStyle w:val="ListParagraph"/>
        <w:spacing w:after="120" w:line="276" w:lineRule="auto"/>
        <w:jc w:val="both"/>
        <w:rPr>
          <w:rFonts w:ascii="Times New Roman" w:hAnsi="Times New Roman" w:cs="Times New Roman"/>
          <w:b/>
          <w:bCs/>
        </w:rPr>
      </w:pPr>
    </w:p>
    <w:p w14:paraId="46247086" w14:textId="77777777" w:rsidR="00B03C8F" w:rsidRPr="00464EDD" w:rsidRDefault="00B03C8F" w:rsidP="00464EDD">
      <w:pPr>
        <w:pStyle w:val="ListParagraph"/>
        <w:spacing w:after="120" w:line="276" w:lineRule="auto"/>
        <w:jc w:val="both"/>
        <w:rPr>
          <w:rFonts w:ascii="Times New Roman" w:hAnsi="Times New Roman" w:cs="Times New Roman"/>
          <w:b/>
          <w:bCs/>
        </w:rPr>
      </w:pPr>
    </w:p>
    <w:p w14:paraId="4BB43A13" w14:textId="77777777" w:rsidR="005C71CF" w:rsidRPr="00464EDD" w:rsidRDefault="005C71CF" w:rsidP="00464EDD">
      <w:pPr>
        <w:pStyle w:val="ListParagraph"/>
        <w:spacing w:after="120" w:line="276" w:lineRule="auto"/>
        <w:jc w:val="both"/>
        <w:rPr>
          <w:rFonts w:ascii="Times New Roman" w:hAnsi="Times New Roman" w:cs="Times New Roman"/>
          <w:b/>
          <w:bCs/>
        </w:rPr>
      </w:pPr>
    </w:p>
    <w:p w14:paraId="0D0F1D5E" w14:textId="77777777" w:rsidR="00A15F6D" w:rsidRPr="00464EDD" w:rsidRDefault="00A15F6D" w:rsidP="00464EDD">
      <w:pPr>
        <w:pStyle w:val="ListParagraph"/>
        <w:spacing w:after="120" w:line="276" w:lineRule="auto"/>
        <w:ind w:left="0"/>
        <w:jc w:val="both"/>
        <w:rPr>
          <w:rFonts w:ascii="Times New Roman" w:hAnsi="Times New Roman" w:cs="Times New Roman"/>
          <w:b/>
          <w:bCs/>
        </w:rPr>
        <w:sectPr w:rsidR="00A15F6D" w:rsidRPr="00464EDD" w:rsidSect="00464EDD">
          <w:type w:val="continuous"/>
          <w:pgSz w:w="12240" w:h="15840"/>
          <w:pgMar w:top="1701" w:right="1701" w:bottom="1701" w:left="1701" w:header="709" w:footer="709" w:gutter="0"/>
          <w:cols w:num="2" w:space="454"/>
          <w:docGrid w:linePitch="360"/>
        </w:sectPr>
      </w:pPr>
    </w:p>
    <w:p w14:paraId="4069C55D" w14:textId="05439746" w:rsidR="000236F4" w:rsidRPr="00464EDD" w:rsidRDefault="001D5CA1" w:rsidP="00464EDD">
      <w:pPr>
        <w:pStyle w:val="ListParagraph"/>
        <w:spacing w:after="120" w:line="276" w:lineRule="auto"/>
        <w:ind w:left="0"/>
        <w:jc w:val="both"/>
        <w:rPr>
          <w:rFonts w:ascii="Times New Roman" w:hAnsi="Times New Roman" w:cs="Times New Roman"/>
          <w:b/>
          <w:bCs/>
        </w:rPr>
      </w:pPr>
      <w:r w:rsidRPr="00464EDD">
        <w:rPr>
          <w:rFonts w:ascii="Times New Roman" w:hAnsi="Times New Roman" w:cs="Times New Roman"/>
          <w:b/>
          <w:bCs/>
        </w:rPr>
        <w:lastRenderedPageBreak/>
        <w:t>Teknik Analisis Data</w:t>
      </w:r>
    </w:p>
    <w:p w14:paraId="59218ADA" w14:textId="3041F669" w:rsidR="001D5CA1" w:rsidRPr="00464EDD" w:rsidRDefault="00E4291D" w:rsidP="00464EDD">
      <w:pPr>
        <w:pStyle w:val="ListParagraph"/>
        <w:spacing w:after="120" w:line="276" w:lineRule="auto"/>
        <w:ind w:left="0" w:firstLine="720"/>
        <w:jc w:val="both"/>
        <w:rPr>
          <w:rFonts w:ascii="Times New Roman" w:hAnsi="Times New Roman" w:cs="Times New Roman"/>
        </w:rPr>
      </w:pPr>
      <w:r w:rsidRPr="00464EDD">
        <w:rPr>
          <w:rFonts w:ascii="Times New Roman" w:hAnsi="Times New Roman" w:cs="Times New Roman"/>
        </w:rPr>
        <w:t xml:space="preserve">Data kuantitatif yang diperoleh berupa hasil tes evaluasi kemampuan berpikir kritis siswa yang berupa skor atau angka. </w:t>
      </w:r>
      <w:r w:rsidR="00E42ACF" w:rsidRPr="00464EDD">
        <w:rPr>
          <w:rFonts w:ascii="Times New Roman" w:hAnsi="Times New Roman" w:cs="Times New Roman"/>
        </w:rPr>
        <w:t>Pada penelitian ini data kuantitatif digunakan untuk mengetahui nilai rata-rata klasikal, nilai tes individu siswa dan nilai ketuntasan klasikal hasil tes evaluasi siswa tiap akhir siklus yang berupa soal uraian berjumlah 10 soal dengan muatan Bahasa Indonesia dan IPA. Ketuntasan belajar apabila sesuai dengan KKM yang ditentukan di SD 1 Jepang yaitu 70 untuk muatan Bahasa Indonesia dan IPA.</w:t>
      </w:r>
    </w:p>
    <w:p w14:paraId="6D96ECA3" w14:textId="79248BF2" w:rsidR="00E42ACF" w:rsidRPr="00464EDD" w:rsidRDefault="00E42ACF" w:rsidP="00464EDD">
      <w:pPr>
        <w:pStyle w:val="ListParagraph"/>
        <w:spacing w:after="120" w:line="276" w:lineRule="auto"/>
        <w:ind w:left="0" w:firstLine="720"/>
        <w:jc w:val="both"/>
        <w:rPr>
          <w:rFonts w:ascii="Times New Roman" w:hAnsi="Times New Roman" w:cs="Times New Roman"/>
        </w:rPr>
      </w:pPr>
      <w:r w:rsidRPr="00464EDD">
        <w:rPr>
          <w:rFonts w:ascii="Times New Roman" w:hAnsi="Times New Roman" w:cs="Times New Roman"/>
        </w:rPr>
        <w:t xml:space="preserve">Aktivitas siswa dan keterampilan guru menggunakan teknik analisis data kualitatif dengan menerapkan model </w:t>
      </w:r>
      <w:r w:rsidRPr="00464EDD">
        <w:rPr>
          <w:rFonts w:ascii="Times New Roman" w:hAnsi="Times New Roman" w:cs="Times New Roman"/>
          <w:i/>
          <w:iCs/>
        </w:rPr>
        <w:t xml:space="preserve">Problem Solving </w:t>
      </w:r>
      <w:r w:rsidRPr="00464EDD">
        <w:rPr>
          <w:rFonts w:ascii="Times New Roman" w:hAnsi="Times New Roman" w:cs="Times New Roman"/>
        </w:rPr>
        <w:t>berbantuan media komik tematik. Penilaian lembar pengamatan keterampilan guru dan aktivitas belajar siswa dilakukan setelah melakukan perhitungan dan perolehan total skor yang selanjutnya disesuaikan dengan pedoman penskoran.</w:t>
      </w:r>
    </w:p>
    <w:p w14:paraId="0A19BABA" w14:textId="77777777" w:rsidR="00364C95" w:rsidRPr="00464EDD" w:rsidRDefault="00364C95" w:rsidP="00464EDD">
      <w:pPr>
        <w:pStyle w:val="ListParagraph"/>
        <w:spacing w:after="120" w:line="276" w:lineRule="auto"/>
        <w:ind w:left="0" w:firstLine="720"/>
        <w:jc w:val="both"/>
        <w:rPr>
          <w:rFonts w:ascii="Times New Roman" w:hAnsi="Times New Roman" w:cs="Times New Roman"/>
          <w:b/>
          <w:bCs/>
        </w:rPr>
      </w:pPr>
    </w:p>
    <w:p w14:paraId="0FCE3959" w14:textId="557F5F27" w:rsidR="000236F4" w:rsidRPr="00464EDD" w:rsidRDefault="00364C95" w:rsidP="00464EDD">
      <w:pPr>
        <w:pStyle w:val="ListParagraph"/>
        <w:numPr>
          <w:ilvl w:val="0"/>
          <w:numId w:val="1"/>
        </w:numPr>
        <w:spacing w:after="120" w:line="276" w:lineRule="auto"/>
        <w:ind w:left="426" w:hanging="426"/>
        <w:jc w:val="both"/>
        <w:rPr>
          <w:rFonts w:ascii="Times New Roman" w:hAnsi="Times New Roman" w:cs="Times New Roman"/>
          <w:b/>
          <w:bCs/>
        </w:rPr>
      </w:pPr>
      <w:r w:rsidRPr="00464EDD">
        <w:rPr>
          <w:rFonts w:ascii="Times New Roman" w:hAnsi="Times New Roman" w:cs="Times New Roman"/>
          <w:b/>
          <w:bCs/>
        </w:rPr>
        <w:t>HASIL DAN PEMBAHASAN</w:t>
      </w:r>
    </w:p>
    <w:p w14:paraId="224B8FEF" w14:textId="71C372D8" w:rsidR="000236F4" w:rsidRPr="00464EDD" w:rsidRDefault="0075016E" w:rsidP="00464EDD">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t xml:space="preserve">Penelitian menggunkan model problem solving berbantuan media komik tematik dilaksanakan pada kelas IV SD 1 Jepang Kecamatan Mejobo Kabupaten Kudus. Permasalah yang ditemukan pada IV SD 1 Jepang ialah kurangnya inovasi dalam menggunkaan model dan media pembelajaran. Pada proses pembelajaran guru menggunkan metode ceramah sehingga siswa cenderung bosan saat mendengarkan materi yang diajarkan. Rendahnya kemampuan berpikir kritis siswa dapat diketahui berdasarkan hasil tes prasiklus yang telah dilakukan pada tanggal 12 November 2019 pada siswa kelas IV SD 1 Jepang pada tema 5 Pahlawanku subtema 1 </w:t>
      </w:r>
      <w:r w:rsidR="00A47BF5" w:rsidRPr="00464EDD">
        <w:rPr>
          <w:rFonts w:ascii="Times New Roman" w:hAnsi="Times New Roman" w:cs="Times New Roman"/>
        </w:rPr>
        <w:t>Perjuanagan Para Pahlawan</w:t>
      </w:r>
      <w:r w:rsidR="00AF5ED0" w:rsidRPr="00464EDD">
        <w:rPr>
          <w:rFonts w:ascii="Times New Roman" w:hAnsi="Times New Roman" w:cs="Times New Roman"/>
        </w:rPr>
        <w:t xml:space="preserve"> yaitu: nilai tertinggi 85, nilai terendah 25, dengan jumlah siswa tuntas sebanyak 3 siswa, jumlah siswa tidak </w:t>
      </w:r>
      <w:r w:rsidR="00AF5ED0" w:rsidRPr="00464EDD">
        <w:rPr>
          <w:rFonts w:ascii="Times New Roman" w:hAnsi="Times New Roman" w:cs="Times New Roman"/>
        </w:rPr>
        <w:t>tuntas sebanyak 31 siswa, ketuntasan klasikal 8.80% dan nilai rata-rata klasikal 4</w:t>
      </w:r>
      <w:r w:rsidR="003B5737" w:rsidRPr="00464EDD">
        <w:rPr>
          <w:rFonts w:ascii="Times New Roman" w:hAnsi="Times New Roman" w:cs="Times New Roman"/>
        </w:rPr>
        <w:t>6</w:t>
      </w:r>
      <w:r w:rsidR="00AF5ED0" w:rsidRPr="00464EDD">
        <w:rPr>
          <w:rFonts w:ascii="Times New Roman" w:hAnsi="Times New Roman" w:cs="Times New Roman"/>
        </w:rPr>
        <w:t xml:space="preserve"> dengan kriteria kurang.</w:t>
      </w:r>
      <w:r w:rsidR="00215D3E" w:rsidRPr="00464EDD">
        <w:rPr>
          <w:rFonts w:ascii="Times New Roman" w:hAnsi="Times New Roman" w:cs="Times New Roman"/>
        </w:rPr>
        <w:t xml:space="preserve"> Kemampuan berpikir kritis siswa yang rendah diakibatkan kurangnya perhatian siswa terhadap materi yang disampaikan oleh guru, dan kegiatan pembelajaran yang hanya menyimak dan mengerjakan soal latihan. </w:t>
      </w:r>
    </w:p>
    <w:p w14:paraId="4EA965A6" w14:textId="3409EC32" w:rsidR="00685FFD" w:rsidRPr="00464EDD" w:rsidRDefault="00C472BB" w:rsidP="00464EDD">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t xml:space="preserve">Rendahnya kemampuan berpikir kritis siswa dapat ditingkatkan dengan menggunakan model </w:t>
      </w:r>
      <w:r w:rsidRPr="00464EDD">
        <w:rPr>
          <w:rFonts w:ascii="Times New Roman" w:hAnsi="Times New Roman" w:cs="Times New Roman"/>
          <w:i/>
          <w:iCs/>
        </w:rPr>
        <w:t xml:space="preserve">Problem Solving </w:t>
      </w:r>
      <w:r w:rsidRPr="00464EDD">
        <w:rPr>
          <w:rFonts w:ascii="Times New Roman" w:hAnsi="Times New Roman" w:cs="Times New Roman"/>
        </w:rPr>
        <w:t xml:space="preserve">berbantuan media komik tematik. Menurut Ariyanto (2018: 108) model pembelajaran </w:t>
      </w:r>
      <w:r w:rsidRPr="00464EDD">
        <w:rPr>
          <w:rFonts w:ascii="Times New Roman" w:hAnsi="Times New Roman" w:cs="Times New Roman"/>
          <w:i/>
          <w:iCs/>
        </w:rPr>
        <w:t xml:space="preserve">Problem Solving </w:t>
      </w:r>
      <w:r w:rsidRPr="00464EDD">
        <w:rPr>
          <w:rFonts w:ascii="Times New Roman" w:hAnsi="Times New Roman" w:cs="Times New Roman"/>
        </w:rPr>
        <w:t>merupakan cara menstimulus peserta didik untuk menelaah tentang suatu masalah yang kemudian dianalisis dan dipecahkan masalahnya. Carolin (</w:t>
      </w:r>
      <w:r w:rsidR="00685FFD" w:rsidRPr="00464EDD">
        <w:rPr>
          <w:rFonts w:ascii="Times New Roman" w:hAnsi="Times New Roman" w:cs="Times New Roman"/>
        </w:rPr>
        <w:t xml:space="preserve">2015: 48) </w:t>
      </w:r>
      <w:r w:rsidR="00685FFD" w:rsidRPr="00464EDD">
        <w:rPr>
          <w:rFonts w:ascii="Times New Roman" w:hAnsi="Times New Roman" w:cs="Times New Roman"/>
          <w:i/>
          <w:iCs/>
        </w:rPr>
        <w:t xml:space="preserve">Problem Solving </w:t>
      </w:r>
      <w:r w:rsidR="00685FFD" w:rsidRPr="00464EDD">
        <w:rPr>
          <w:rFonts w:ascii="Times New Roman" w:hAnsi="Times New Roman" w:cs="Times New Roman"/>
        </w:rPr>
        <w:t xml:space="preserve">siswa dituntut belajar sendiri secara mandiri dalam memecahkan masalah dan menyelesaikan masalah. Sehingga dapat disimpulkan bahwa </w:t>
      </w:r>
      <w:r w:rsidR="00685FFD" w:rsidRPr="00464EDD">
        <w:rPr>
          <w:rFonts w:ascii="Times New Roman" w:hAnsi="Times New Roman" w:cs="Times New Roman"/>
          <w:i/>
          <w:iCs/>
        </w:rPr>
        <w:t>Problem Solving</w:t>
      </w:r>
      <w:r w:rsidR="00685FFD" w:rsidRPr="00464EDD">
        <w:rPr>
          <w:rFonts w:ascii="Times New Roman" w:hAnsi="Times New Roman" w:cs="Times New Roman"/>
        </w:rPr>
        <w:t xml:space="preserve"> adalah model pembelajaran yang melatih siswa dalam memecahkan suatu masalah dalam proses pembelajaran.</w:t>
      </w:r>
    </w:p>
    <w:p w14:paraId="1EAD6B8F" w14:textId="28BDB87F" w:rsidR="00293D55" w:rsidRPr="00464EDD" w:rsidRDefault="00685FFD" w:rsidP="00464EDD">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t xml:space="preserve">Media komik tematik dapat meningkatkan kemampuan berpikir kritis siswa. Menurut Widana (2018:39) menyatakan bahwa media komik yang berupa gambar dan tulisan mampu menyampaikan pesan kepada pembaca dengan gambaran yang nyata dan menarik. </w:t>
      </w:r>
      <w:r w:rsidR="00CC6EB0" w:rsidRPr="00464EDD">
        <w:rPr>
          <w:rFonts w:ascii="Times New Roman" w:hAnsi="Times New Roman" w:cs="Times New Roman"/>
        </w:rPr>
        <w:t>Sedangkan menurut S. Dhita (2018: 80) komik yang digunakan dalam proses pembelajaran mampu memotivasi siswa. Sehingga dapat disimpulkan bahwa komik adalag media pembelajaran yang mampu memotivasi siswa dan memudahkan siswa dalam menyerap materi pembelajaran.</w:t>
      </w:r>
      <w:r w:rsidR="00293D55" w:rsidRPr="00464EDD">
        <w:rPr>
          <w:rFonts w:ascii="Times New Roman" w:hAnsi="Times New Roman" w:cs="Times New Roman"/>
        </w:rPr>
        <w:t xml:space="preserve"> Komik tematik dapat memudahkan siswa dalam memecahkan masalah yang telah diberikan oleh guru</w:t>
      </w:r>
      <w:r w:rsidR="002E4C35" w:rsidRPr="00464EDD">
        <w:rPr>
          <w:rFonts w:ascii="Times New Roman" w:hAnsi="Times New Roman" w:cs="Times New Roman"/>
        </w:rPr>
        <w:t xml:space="preserve"> karena berisi materi yang siklus hidup makhluk hidup dan puisi yang dibuat semenarik mungkin agar siswa mudah memahami materi yang ingin disampaikan guru</w:t>
      </w:r>
      <w:r w:rsidR="00293D55" w:rsidRPr="00464EDD">
        <w:rPr>
          <w:rFonts w:ascii="Times New Roman" w:hAnsi="Times New Roman" w:cs="Times New Roman"/>
        </w:rPr>
        <w:t>.</w:t>
      </w:r>
    </w:p>
    <w:p w14:paraId="6C9F423D" w14:textId="77777777" w:rsidR="00272BDB" w:rsidRDefault="00293D55" w:rsidP="00272BDB">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lastRenderedPageBreak/>
        <w:t>Peneliti merencanakan kegiatan pemb</w:t>
      </w:r>
      <w:r w:rsidR="00272BDB">
        <w:rPr>
          <w:rFonts w:ascii="Times New Roman" w:hAnsi="Times New Roman" w:cs="Times New Roman"/>
        </w:rPr>
        <w:t>e</w:t>
      </w:r>
      <w:r w:rsidRPr="00464EDD">
        <w:rPr>
          <w:rFonts w:ascii="Times New Roman" w:hAnsi="Times New Roman" w:cs="Times New Roman"/>
        </w:rPr>
        <w:t xml:space="preserve">lajaran menggunakan model </w:t>
      </w:r>
      <w:r w:rsidRPr="00464EDD">
        <w:rPr>
          <w:rFonts w:ascii="Times New Roman" w:hAnsi="Times New Roman" w:cs="Times New Roman"/>
          <w:i/>
          <w:iCs/>
        </w:rPr>
        <w:t>Problem Solving</w:t>
      </w:r>
      <w:r w:rsidRPr="00464EDD">
        <w:rPr>
          <w:rFonts w:ascii="Times New Roman" w:hAnsi="Times New Roman" w:cs="Times New Roman"/>
        </w:rPr>
        <w:t xml:space="preserve"> berbantuan media komik tematik. Tindakan ini disesuaiakan dengan jenis penelitian yang dilakukan yaitu Penelitian Tindakan Kelas dengan empat tahapan yaitu perencanaan, tindakan, pengamatan dan refleksi. Pada tahap pelaksanaan diterapkan model </w:t>
      </w:r>
      <w:r w:rsidRPr="00464EDD">
        <w:rPr>
          <w:rFonts w:ascii="Times New Roman" w:hAnsi="Times New Roman" w:cs="Times New Roman"/>
          <w:i/>
          <w:iCs/>
        </w:rPr>
        <w:t>Problem Solving</w:t>
      </w:r>
      <w:r w:rsidRPr="00464EDD">
        <w:rPr>
          <w:rFonts w:ascii="Times New Roman" w:hAnsi="Times New Roman" w:cs="Times New Roman"/>
        </w:rPr>
        <w:t xml:space="preserve"> berbantuan media komik tematik</w:t>
      </w:r>
      <w:r w:rsidR="007E326D" w:rsidRPr="00464EDD">
        <w:rPr>
          <w:rFonts w:ascii="Times New Roman" w:hAnsi="Times New Roman" w:cs="Times New Roman"/>
        </w:rPr>
        <w:t xml:space="preserve"> dengan langkah-langkah kegiatan sebagai betikut: (1) Adanya masalah yang jelas untuk dipecahkan, (2) Mencari data, (3) Menetapkan jawaban sementara, (4) Menguji kebenaran jawaban sementara, dan (5) Menarik kesimpulan. Untuk mengetahui kemampuan berpikir kritis siswa peneliti menggunakan soal tes evaluasi yang disesuaikan dengan indikator kemampuan berpikir kritis menurut Susanto (2013: 125-126) yaitu: (1) Memberikan penjelasan sederhana, (2) Membangun keterampilan dasar, (3) Menyimpulkan, (4) Memberikan penjelasan lanjut, (5) Mengatur srategi dan taktik.</w:t>
      </w:r>
      <w:r w:rsidR="00CC6EB0" w:rsidRPr="00464EDD">
        <w:rPr>
          <w:rFonts w:ascii="Times New Roman" w:hAnsi="Times New Roman" w:cs="Times New Roman"/>
        </w:rPr>
        <w:t xml:space="preserve"> </w:t>
      </w:r>
      <w:bookmarkStart w:id="4" w:name="_Hlk46217760"/>
    </w:p>
    <w:p w14:paraId="7A97E53E" w14:textId="1BB0E71F" w:rsidR="00A21A5C" w:rsidRPr="00272BDB" w:rsidRDefault="00A15F6D" w:rsidP="00272BDB">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color w:val="000000"/>
        </w:rPr>
        <w:t xml:space="preserve">Hasil penelitian yang diperoleh dari hasil belajar tema 6 cita-citaku melalui model </w:t>
      </w:r>
      <w:r w:rsidRPr="00464EDD">
        <w:rPr>
          <w:rFonts w:ascii="Times New Roman" w:hAnsi="Times New Roman" w:cs="Times New Roman"/>
          <w:i/>
          <w:iCs/>
          <w:color w:val="000000"/>
        </w:rPr>
        <w:t xml:space="preserve">Problem Solving </w:t>
      </w:r>
      <w:r w:rsidRPr="00464EDD">
        <w:rPr>
          <w:rFonts w:ascii="Times New Roman" w:hAnsi="Times New Roman" w:cs="Times New Roman"/>
          <w:color w:val="000000"/>
        </w:rPr>
        <w:t xml:space="preserve"> berbantuan media komik tematik. hasil penelitian pada prasiklus, siklus I, dan siklus II diperoleh data sebagai berikut</w:t>
      </w:r>
      <w:bookmarkStart w:id="5" w:name="_Hlk46217776"/>
      <w:bookmarkEnd w:id="4"/>
      <w:r w:rsidR="00A21A5C" w:rsidRPr="00464EDD">
        <w:rPr>
          <w:rFonts w:ascii="Times New Roman" w:hAnsi="Times New Roman" w:cs="Times New Roman"/>
          <w:color w:val="000000"/>
        </w:rPr>
        <w:t>.</w:t>
      </w:r>
    </w:p>
    <w:p w14:paraId="4D8D0252" w14:textId="0142374D" w:rsidR="005348CA" w:rsidRDefault="005348CA" w:rsidP="005348CA">
      <w:pPr>
        <w:spacing w:after="0" w:line="276" w:lineRule="auto"/>
        <w:jc w:val="both"/>
        <w:rPr>
          <w:rFonts w:ascii="Times New Roman" w:hAnsi="Times New Roman" w:cs="Times New Roman"/>
          <w:color w:val="000000"/>
        </w:rPr>
      </w:pPr>
      <w:r w:rsidRPr="00464EDD">
        <w:rPr>
          <w:rFonts w:ascii="Times New Roman" w:hAnsi="Times New Roman" w:cs="Times New Roman"/>
          <w:b/>
          <w:iCs/>
          <w:color w:val="000000"/>
          <w:lang w:val="id-ID"/>
        </w:rPr>
        <w:t xml:space="preserve">Tabel </w:t>
      </w:r>
      <w:r w:rsidRPr="00464EDD">
        <w:rPr>
          <w:rFonts w:ascii="Times New Roman" w:hAnsi="Times New Roman" w:cs="Times New Roman"/>
          <w:b/>
          <w:iCs/>
          <w:color w:val="000000"/>
        </w:rPr>
        <w:t xml:space="preserve">2. </w:t>
      </w:r>
      <w:r w:rsidRPr="00464EDD">
        <w:rPr>
          <w:rFonts w:ascii="Times New Roman" w:hAnsi="Times New Roman" w:cs="Times New Roman"/>
          <w:iCs/>
          <w:color w:val="000000"/>
        </w:rPr>
        <w:t>Pe</w:t>
      </w:r>
      <w:r>
        <w:rPr>
          <w:rFonts w:ascii="Times New Roman" w:hAnsi="Times New Roman" w:cs="Times New Roman"/>
          <w:iCs/>
          <w:color w:val="000000"/>
        </w:rPr>
        <w:t>ningkatan</w:t>
      </w:r>
      <w:r w:rsidRPr="00464EDD">
        <w:rPr>
          <w:rFonts w:ascii="Times New Roman" w:hAnsi="Times New Roman" w:cs="Times New Roman"/>
          <w:iCs/>
          <w:color w:val="000000"/>
        </w:rPr>
        <w:t xml:space="preserve"> Kemampuan berpikir kritis Prasiklus, Siklus I, dan Siklus II</w:t>
      </w:r>
    </w:p>
    <w:tbl>
      <w:tblPr>
        <w:tblW w:w="55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87"/>
        <w:gridCol w:w="1126"/>
        <w:gridCol w:w="396"/>
        <w:gridCol w:w="626"/>
        <w:gridCol w:w="396"/>
        <w:gridCol w:w="626"/>
        <w:gridCol w:w="396"/>
        <w:gridCol w:w="626"/>
      </w:tblGrid>
      <w:tr w:rsidR="005348CA" w:rsidRPr="005348CA" w14:paraId="1CC96C54" w14:textId="77777777" w:rsidTr="005348CA">
        <w:trPr>
          <w:trHeight w:val="7"/>
          <w:jc w:val="center"/>
        </w:trPr>
        <w:tc>
          <w:tcPr>
            <w:tcW w:w="615" w:type="pct"/>
            <w:vMerge w:val="restart"/>
            <w:tcBorders>
              <w:left w:val="nil"/>
              <w:bottom w:val="single" w:sz="4" w:space="0" w:color="auto"/>
              <w:right w:val="nil"/>
            </w:tcBorders>
            <w:shd w:val="clear" w:color="auto" w:fill="E2EFD9" w:themeFill="accent6" w:themeFillTint="33"/>
            <w:vAlign w:val="center"/>
          </w:tcPr>
          <w:p w14:paraId="0810F1BE"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Nilai</w:t>
            </w:r>
          </w:p>
        </w:tc>
        <w:tc>
          <w:tcPr>
            <w:tcW w:w="1179" w:type="pct"/>
            <w:vMerge w:val="restart"/>
            <w:tcBorders>
              <w:left w:val="nil"/>
              <w:bottom w:val="single" w:sz="4" w:space="0" w:color="auto"/>
              <w:right w:val="nil"/>
            </w:tcBorders>
            <w:shd w:val="clear" w:color="auto" w:fill="E2EFD9" w:themeFill="accent6" w:themeFillTint="33"/>
            <w:vAlign w:val="center"/>
          </w:tcPr>
          <w:p w14:paraId="0D16AE90"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Keterangan</w:t>
            </w:r>
          </w:p>
        </w:tc>
        <w:tc>
          <w:tcPr>
            <w:tcW w:w="1069" w:type="pct"/>
            <w:gridSpan w:val="2"/>
            <w:tcBorders>
              <w:left w:val="nil"/>
              <w:bottom w:val="single" w:sz="4" w:space="0" w:color="auto"/>
              <w:right w:val="nil"/>
            </w:tcBorders>
            <w:shd w:val="clear" w:color="auto" w:fill="E2EFD9" w:themeFill="accent6" w:themeFillTint="33"/>
            <w:vAlign w:val="center"/>
          </w:tcPr>
          <w:p w14:paraId="3A33880E"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Prasiklus</w:t>
            </w:r>
          </w:p>
        </w:tc>
        <w:tc>
          <w:tcPr>
            <w:tcW w:w="1069" w:type="pct"/>
            <w:gridSpan w:val="2"/>
            <w:tcBorders>
              <w:left w:val="nil"/>
              <w:bottom w:val="single" w:sz="4" w:space="0" w:color="auto"/>
              <w:right w:val="nil"/>
            </w:tcBorders>
            <w:shd w:val="clear" w:color="auto" w:fill="E2EFD9" w:themeFill="accent6" w:themeFillTint="33"/>
            <w:vAlign w:val="center"/>
          </w:tcPr>
          <w:p w14:paraId="65F74E56"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Siklus I</w:t>
            </w:r>
          </w:p>
        </w:tc>
        <w:tc>
          <w:tcPr>
            <w:tcW w:w="1069" w:type="pct"/>
            <w:gridSpan w:val="2"/>
            <w:tcBorders>
              <w:left w:val="nil"/>
              <w:bottom w:val="single" w:sz="4" w:space="0" w:color="auto"/>
              <w:right w:val="nil"/>
            </w:tcBorders>
            <w:shd w:val="clear" w:color="auto" w:fill="E2EFD9" w:themeFill="accent6" w:themeFillTint="33"/>
            <w:vAlign w:val="center"/>
          </w:tcPr>
          <w:p w14:paraId="5B851D7F"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Siklus II</w:t>
            </w:r>
          </w:p>
        </w:tc>
      </w:tr>
      <w:tr w:rsidR="005348CA" w:rsidRPr="005348CA" w14:paraId="560F71A9" w14:textId="77777777" w:rsidTr="005348CA">
        <w:trPr>
          <w:trHeight w:val="8"/>
          <w:jc w:val="center"/>
        </w:trPr>
        <w:tc>
          <w:tcPr>
            <w:tcW w:w="615" w:type="pct"/>
            <w:vMerge/>
            <w:tcBorders>
              <w:top w:val="nil"/>
              <w:left w:val="nil"/>
              <w:bottom w:val="single" w:sz="4" w:space="0" w:color="auto"/>
              <w:right w:val="nil"/>
            </w:tcBorders>
            <w:shd w:val="clear" w:color="auto" w:fill="E2EFD9" w:themeFill="accent6" w:themeFillTint="33"/>
            <w:vAlign w:val="center"/>
          </w:tcPr>
          <w:p w14:paraId="764D8829"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p>
        </w:tc>
        <w:tc>
          <w:tcPr>
            <w:tcW w:w="1179" w:type="pct"/>
            <w:vMerge/>
            <w:tcBorders>
              <w:top w:val="single" w:sz="4" w:space="0" w:color="auto"/>
              <w:left w:val="nil"/>
              <w:bottom w:val="single" w:sz="4" w:space="0" w:color="auto"/>
              <w:right w:val="nil"/>
            </w:tcBorders>
            <w:shd w:val="clear" w:color="auto" w:fill="E2EFD9" w:themeFill="accent6" w:themeFillTint="33"/>
            <w:vAlign w:val="center"/>
          </w:tcPr>
          <w:p w14:paraId="176D8F33"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p>
        </w:tc>
        <w:tc>
          <w:tcPr>
            <w:tcW w:w="414" w:type="pct"/>
            <w:tcBorders>
              <w:top w:val="single" w:sz="4" w:space="0" w:color="auto"/>
              <w:left w:val="nil"/>
              <w:bottom w:val="single" w:sz="4" w:space="0" w:color="auto"/>
              <w:right w:val="nil"/>
            </w:tcBorders>
            <w:shd w:val="clear" w:color="auto" w:fill="E2EFD9" w:themeFill="accent6" w:themeFillTint="33"/>
            <w:vAlign w:val="center"/>
          </w:tcPr>
          <w:p w14:paraId="611B4635"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F</w:t>
            </w:r>
          </w:p>
        </w:tc>
        <w:tc>
          <w:tcPr>
            <w:tcW w:w="655" w:type="pct"/>
            <w:tcBorders>
              <w:top w:val="single" w:sz="4" w:space="0" w:color="auto"/>
              <w:left w:val="nil"/>
              <w:bottom w:val="single" w:sz="4" w:space="0" w:color="auto"/>
              <w:right w:val="nil"/>
            </w:tcBorders>
            <w:shd w:val="clear" w:color="auto" w:fill="E2EFD9" w:themeFill="accent6" w:themeFillTint="33"/>
            <w:vAlign w:val="center"/>
          </w:tcPr>
          <w:p w14:paraId="6E613F4F"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P(%)</w:t>
            </w:r>
          </w:p>
        </w:tc>
        <w:tc>
          <w:tcPr>
            <w:tcW w:w="414" w:type="pct"/>
            <w:tcBorders>
              <w:top w:val="single" w:sz="4" w:space="0" w:color="auto"/>
              <w:left w:val="nil"/>
              <w:bottom w:val="single" w:sz="4" w:space="0" w:color="auto"/>
              <w:right w:val="nil"/>
            </w:tcBorders>
            <w:shd w:val="clear" w:color="auto" w:fill="E2EFD9" w:themeFill="accent6" w:themeFillTint="33"/>
            <w:vAlign w:val="center"/>
          </w:tcPr>
          <w:p w14:paraId="23C6B4A9"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F</w:t>
            </w:r>
          </w:p>
        </w:tc>
        <w:tc>
          <w:tcPr>
            <w:tcW w:w="655" w:type="pct"/>
            <w:tcBorders>
              <w:top w:val="single" w:sz="4" w:space="0" w:color="auto"/>
              <w:left w:val="nil"/>
              <w:bottom w:val="single" w:sz="4" w:space="0" w:color="auto"/>
              <w:right w:val="nil"/>
            </w:tcBorders>
            <w:shd w:val="clear" w:color="auto" w:fill="E2EFD9" w:themeFill="accent6" w:themeFillTint="33"/>
            <w:vAlign w:val="center"/>
          </w:tcPr>
          <w:p w14:paraId="190D6DB8"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P(%)</w:t>
            </w:r>
          </w:p>
        </w:tc>
        <w:tc>
          <w:tcPr>
            <w:tcW w:w="414" w:type="pct"/>
            <w:tcBorders>
              <w:top w:val="single" w:sz="4" w:space="0" w:color="auto"/>
              <w:left w:val="nil"/>
              <w:bottom w:val="single" w:sz="4" w:space="0" w:color="auto"/>
              <w:right w:val="nil"/>
            </w:tcBorders>
            <w:shd w:val="clear" w:color="auto" w:fill="E2EFD9" w:themeFill="accent6" w:themeFillTint="33"/>
            <w:vAlign w:val="center"/>
          </w:tcPr>
          <w:p w14:paraId="3336F9C5"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F</w:t>
            </w:r>
          </w:p>
        </w:tc>
        <w:tc>
          <w:tcPr>
            <w:tcW w:w="655" w:type="pct"/>
            <w:tcBorders>
              <w:top w:val="single" w:sz="4" w:space="0" w:color="auto"/>
              <w:left w:val="nil"/>
              <w:bottom w:val="single" w:sz="4" w:space="0" w:color="auto"/>
              <w:right w:val="nil"/>
            </w:tcBorders>
            <w:shd w:val="clear" w:color="auto" w:fill="E2EFD9" w:themeFill="accent6" w:themeFillTint="33"/>
            <w:vAlign w:val="center"/>
          </w:tcPr>
          <w:p w14:paraId="5F18D0CF"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P(%)</w:t>
            </w:r>
          </w:p>
        </w:tc>
      </w:tr>
      <w:tr w:rsidR="005348CA" w:rsidRPr="005348CA" w14:paraId="53F6B41B" w14:textId="77777777" w:rsidTr="005348CA">
        <w:trPr>
          <w:trHeight w:val="7"/>
          <w:jc w:val="center"/>
        </w:trPr>
        <w:tc>
          <w:tcPr>
            <w:tcW w:w="615" w:type="pct"/>
            <w:tcBorders>
              <w:left w:val="nil"/>
              <w:bottom w:val="nil"/>
              <w:right w:val="nil"/>
            </w:tcBorders>
            <w:shd w:val="clear" w:color="auto" w:fill="FFFFFF"/>
            <w:vAlign w:val="center"/>
          </w:tcPr>
          <w:p w14:paraId="29883FC8" w14:textId="77777777" w:rsidR="005348CA" w:rsidRPr="005348CA" w:rsidRDefault="005348CA" w:rsidP="005348CA">
            <w:pPr>
              <w:spacing w:after="0" w:line="240" w:lineRule="auto"/>
              <w:contextualSpacing/>
              <w:rPr>
                <w:rFonts w:ascii="Times New Roman" w:hAnsi="Times New Roman" w:cs="Times New Roman"/>
                <w:bCs/>
                <w:color w:val="000000"/>
                <w:sz w:val="18"/>
                <w:szCs w:val="18"/>
              </w:rPr>
            </w:pPr>
            <w:r w:rsidRPr="005348CA">
              <w:rPr>
                <w:rFonts w:ascii="Times New Roman" w:hAnsi="Times New Roman" w:cs="Times New Roman"/>
                <w:bCs/>
                <w:color w:val="000000"/>
                <w:sz w:val="18"/>
                <w:szCs w:val="18"/>
              </w:rPr>
              <w:t>≥ 70</w:t>
            </w:r>
          </w:p>
        </w:tc>
        <w:tc>
          <w:tcPr>
            <w:tcW w:w="1179" w:type="pct"/>
            <w:tcBorders>
              <w:left w:val="nil"/>
              <w:bottom w:val="nil"/>
              <w:right w:val="nil"/>
            </w:tcBorders>
            <w:shd w:val="clear" w:color="auto" w:fill="FFFFFF"/>
            <w:vAlign w:val="center"/>
          </w:tcPr>
          <w:p w14:paraId="6B0397E5"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Tuntas</w:t>
            </w:r>
          </w:p>
        </w:tc>
        <w:tc>
          <w:tcPr>
            <w:tcW w:w="414" w:type="pct"/>
            <w:tcBorders>
              <w:left w:val="nil"/>
              <w:bottom w:val="nil"/>
              <w:right w:val="nil"/>
            </w:tcBorders>
            <w:shd w:val="clear" w:color="auto" w:fill="FFFFFF"/>
            <w:vAlign w:val="center"/>
          </w:tcPr>
          <w:p w14:paraId="03E72DE5"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3</w:t>
            </w:r>
          </w:p>
        </w:tc>
        <w:tc>
          <w:tcPr>
            <w:tcW w:w="655" w:type="pct"/>
            <w:tcBorders>
              <w:left w:val="nil"/>
              <w:bottom w:val="nil"/>
              <w:right w:val="nil"/>
            </w:tcBorders>
            <w:shd w:val="clear" w:color="auto" w:fill="FFFFFF"/>
            <w:vAlign w:val="center"/>
          </w:tcPr>
          <w:p w14:paraId="56D86DDA"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9</w:t>
            </w:r>
          </w:p>
        </w:tc>
        <w:tc>
          <w:tcPr>
            <w:tcW w:w="414" w:type="pct"/>
            <w:tcBorders>
              <w:left w:val="nil"/>
              <w:bottom w:val="nil"/>
              <w:right w:val="nil"/>
            </w:tcBorders>
            <w:shd w:val="clear" w:color="auto" w:fill="FFFFFF"/>
            <w:vAlign w:val="center"/>
          </w:tcPr>
          <w:p w14:paraId="47FB1EDC"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24</w:t>
            </w:r>
          </w:p>
        </w:tc>
        <w:tc>
          <w:tcPr>
            <w:tcW w:w="655" w:type="pct"/>
            <w:tcBorders>
              <w:left w:val="nil"/>
              <w:bottom w:val="nil"/>
              <w:right w:val="nil"/>
            </w:tcBorders>
            <w:shd w:val="clear" w:color="auto" w:fill="FFFFFF"/>
            <w:vAlign w:val="center"/>
          </w:tcPr>
          <w:p w14:paraId="07DBAF86"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71</w:t>
            </w:r>
          </w:p>
        </w:tc>
        <w:tc>
          <w:tcPr>
            <w:tcW w:w="414" w:type="pct"/>
            <w:tcBorders>
              <w:left w:val="nil"/>
              <w:bottom w:val="nil"/>
              <w:right w:val="nil"/>
            </w:tcBorders>
            <w:shd w:val="clear" w:color="auto" w:fill="FFFFFF"/>
            <w:vAlign w:val="center"/>
          </w:tcPr>
          <w:p w14:paraId="11E953BE"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30</w:t>
            </w:r>
          </w:p>
        </w:tc>
        <w:tc>
          <w:tcPr>
            <w:tcW w:w="655" w:type="pct"/>
            <w:tcBorders>
              <w:left w:val="nil"/>
              <w:bottom w:val="nil"/>
              <w:right w:val="nil"/>
            </w:tcBorders>
            <w:shd w:val="clear" w:color="auto" w:fill="FFFFFF"/>
            <w:vAlign w:val="center"/>
          </w:tcPr>
          <w:p w14:paraId="3F3E4C02"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88</w:t>
            </w:r>
          </w:p>
        </w:tc>
      </w:tr>
      <w:tr w:rsidR="005348CA" w:rsidRPr="005348CA" w14:paraId="47A8F476" w14:textId="77777777" w:rsidTr="005348CA">
        <w:trPr>
          <w:trHeight w:val="7"/>
          <w:jc w:val="center"/>
        </w:trPr>
        <w:tc>
          <w:tcPr>
            <w:tcW w:w="615" w:type="pct"/>
            <w:tcBorders>
              <w:top w:val="nil"/>
              <w:left w:val="nil"/>
              <w:bottom w:val="single" w:sz="4" w:space="0" w:color="auto"/>
              <w:right w:val="nil"/>
            </w:tcBorders>
            <w:shd w:val="clear" w:color="auto" w:fill="FFFFFF"/>
            <w:vAlign w:val="center"/>
          </w:tcPr>
          <w:p w14:paraId="3A683F4F" w14:textId="77777777" w:rsidR="005348CA" w:rsidRPr="005348CA" w:rsidRDefault="005348CA" w:rsidP="005348CA">
            <w:pPr>
              <w:spacing w:after="0" w:line="240" w:lineRule="auto"/>
              <w:contextualSpacing/>
              <w:rPr>
                <w:rFonts w:ascii="Times New Roman" w:hAnsi="Times New Roman" w:cs="Times New Roman"/>
                <w:bCs/>
                <w:color w:val="000000"/>
                <w:sz w:val="18"/>
                <w:szCs w:val="18"/>
              </w:rPr>
            </w:pPr>
            <w:r w:rsidRPr="005348CA">
              <w:rPr>
                <w:rFonts w:ascii="Times New Roman" w:hAnsi="Times New Roman" w:cs="Times New Roman"/>
                <w:bCs/>
                <w:color w:val="000000"/>
                <w:sz w:val="18"/>
                <w:szCs w:val="18"/>
              </w:rPr>
              <w:t>&lt; 70</w:t>
            </w:r>
          </w:p>
        </w:tc>
        <w:tc>
          <w:tcPr>
            <w:tcW w:w="1179" w:type="pct"/>
            <w:tcBorders>
              <w:top w:val="nil"/>
              <w:left w:val="nil"/>
              <w:bottom w:val="single" w:sz="4" w:space="0" w:color="auto"/>
              <w:right w:val="nil"/>
            </w:tcBorders>
            <w:shd w:val="clear" w:color="auto" w:fill="FFFFFF"/>
            <w:vAlign w:val="center"/>
          </w:tcPr>
          <w:p w14:paraId="4C5188D3"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Tidak Tuntas</w:t>
            </w:r>
          </w:p>
        </w:tc>
        <w:tc>
          <w:tcPr>
            <w:tcW w:w="414" w:type="pct"/>
            <w:tcBorders>
              <w:top w:val="nil"/>
              <w:left w:val="nil"/>
              <w:bottom w:val="single" w:sz="4" w:space="0" w:color="auto"/>
              <w:right w:val="nil"/>
            </w:tcBorders>
            <w:shd w:val="clear" w:color="auto" w:fill="FFFFFF"/>
            <w:vAlign w:val="center"/>
          </w:tcPr>
          <w:p w14:paraId="6EFAD94C"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31</w:t>
            </w:r>
          </w:p>
        </w:tc>
        <w:tc>
          <w:tcPr>
            <w:tcW w:w="655" w:type="pct"/>
            <w:tcBorders>
              <w:top w:val="nil"/>
              <w:left w:val="nil"/>
              <w:bottom w:val="single" w:sz="4" w:space="0" w:color="auto"/>
              <w:right w:val="nil"/>
            </w:tcBorders>
            <w:shd w:val="clear" w:color="auto" w:fill="FFFFFF"/>
            <w:vAlign w:val="center"/>
          </w:tcPr>
          <w:p w14:paraId="286F1FDD"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91</w:t>
            </w:r>
          </w:p>
        </w:tc>
        <w:tc>
          <w:tcPr>
            <w:tcW w:w="414" w:type="pct"/>
            <w:tcBorders>
              <w:top w:val="nil"/>
              <w:left w:val="nil"/>
              <w:bottom w:val="single" w:sz="4" w:space="0" w:color="auto"/>
              <w:right w:val="nil"/>
            </w:tcBorders>
            <w:shd w:val="clear" w:color="auto" w:fill="FFFFFF"/>
            <w:vAlign w:val="center"/>
          </w:tcPr>
          <w:p w14:paraId="4A262073"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10</w:t>
            </w:r>
          </w:p>
        </w:tc>
        <w:tc>
          <w:tcPr>
            <w:tcW w:w="655" w:type="pct"/>
            <w:tcBorders>
              <w:top w:val="nil"/>
              <w:left w:val="nil"/>
              <w:bottom w:val="single" w:sz="4" w:space="0" w:color="auto"/>
              <w:right w:val="nil"/>
            </w:tcBorders>
            <w:shd w:val="clear" w:color="auto" w:fill="FFFFFF"/>
            <w:vAlign w:val="center"/>
          </w:tcPr>
          <w:p w14:paraId="33B7BA57"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29</w:t>
            </w:r>
          </w:p>
        </w:tc>
        <w:tc>
          <w:tcPr>
            <w:tcW w:w="414" w:type="pct"/>
            <w:tcBorders>
              <w:top w:val="nil"/>
              <w:left w:val="nil"/>
              <w:bottom w:val="single" w:sz="4" w:space="0" w:color="auto"/>
              <w:right w:val="nil"/>
            </w:tcBorders>
            <w:shd w:val="clear" w:color="auto" w:fill="FFFFFF"/>
            <w:vAlign w:val="center"/>
          </w:tcPr>
          <w:p w14:paraId="2A7457ED"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4</w:t>
            </w:r>
          </w:p>
        </w:tc>
        <w:tc>
          <w:tcPr>
            <w:tcW w:w="655" w:type="pct"/>
            <w:tcBorders>
              <w:top w:val="nil"/>
              <w:left w:val="nil"/>
              <w:bottom w:val="single" w:sz="4" w:space="0" w:color="auto"/>
              <w:right w:val="nil"/>
            </w:tcBorders>
            <w:shd w:val="clear" w:color="auto" w:fill="FFFFFF"/>
            <w:vAlign w:val="center"/>
          </w:tcPr>
          <w:p w14:paraId="4C5DDB0A"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12</w:t>
            </w:r>
          </w:p>
        </w:tc>
      </w:tr>
      <w:tr w:rsidR="005348CA" w:rsidRPr="005348CA" w14:paraId="368BB02D" w14:textId="77777777" w:rsidTr="005348CA">
        <w:trPr>
          <w:trHeight w:val="7"/>
          <w:jc w:val="center"/>
        </w:trPr>
        <w:tc>
          <w:tcPr>
            <w:tcW w:w="1794" w:type="pct"/>
            <w:gridSpan w:val="2"/>
            <w:tcBorders>
              <w:left w:val="nil"/>
              <w:bottom w:val="single" w:sz="4" w:space="0" w:color="auto"/>
              <w:right w:val="nil"/>
            </w:tcBorders>
            <w:shd w:val="clear" w:color="auto" w:fill="FFFFFF"/>
            <w:vAlign w:val="center"/>
          </w:tcPr>
          <w:p w14:paraId="37B726F0"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Jumlah</w:t>
            </w:r>
          </w:p>
        </w:tc>
        <w:tc>
          <w:tcPr>
            <w:tcW w:w="414" w:type="pct"/>
            <w:tcBorders>
              <w:left w:val="nil"/>
              <w:bottom w:val="single" w:sz="4" w:space="0" w:color="auto"/>
              <w:right w:val="nil"/>
            </w:tcBorders>
            <w:shd w:val="clear" w:color="auto" w:fill="FFFFFF"/>
            <w:vAlign w:val="center"/>
          </w:tcPr>
          <w:p w14:paraId="085D9763"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34</w:t>
            </w:r>
          </w:p>
        </w:tc>
        <w:tc>
          <w:tcPr>
            <w:tcW w:w="655" w:type="pct"/>
            <w:tcBorders>
              <w:left w:val="nil"/>
              <w:bottom w:val="single" w:sz="4" w:space="0" w:color="auto"/>
              <w:right w:val="nil"/>
            </w:tcBorders>
            <w:shd w:val="clear" w:color="auto" w:fill="FFFFFF"/>
            <w:vAlign w:val="center"/>
          </w:tcPr>
          <w:p w14:paraId="09856E69"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100</w:t>
            </w:r>
          </w:p>
        </w:tc>
        <w:tc>
          <w:tcPr>
            <w:tcW w:w="414" w:type="pct"/>
            <w:tcBorders>
              <w:left w:val="nil"/>
              <w:bottom w:val="single" w:sz="4" w:space="0" w:color="auto"/>
              <w:right w:val="nil"/>
            </w:tcBorders>
            <w:shd w:val="clear" w:color="auto" w:fill="FFFFFF"/>
            <w:vAlign w:val="center"/>
          </w:tcPr>
          <w:p w14:paraId="5EE96385"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34</w:t>
            </w:r>
          </w:p>
        </w:tc>
        <w:tc>
          <w:tcPr>
            <w:tcW w:w="655" w:type="pct"/>
            <w:tcBorders>
              <w:left w:val="nil"/>
              <w:bottom w:val="single" w:sz="4" w:space="0" w:color="auto"/>
              <w:right w:val="nil"/>
            </w:tcBorders>
            <w:shd w:val="clear" w:color="auto" w:fill="FFFFFF"/>
            <w:vAlign w:val="center"/>
          </w:tcPr>
          <w:p w14:paraId="3A9BDA0E"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100</w:t>
            </w:r>
          </w:p>
        </w:tc>
        <w:tc>
          <w:tcPr>
            <w:tcW w:w="414" w:type="pct"/>
            <w:tcBorders>
              <w:left w:val="nil"/>
              <w:bottom w:val="single" w:sz="4" w:space="0" w:color="auto"/>
              <w:right w:val="nil"/>
            </w:tcBorders>
            <w:shd w:val="clear" w:color="auto" w:fill="FFFFFF"/>
            <w:vAlign w:val="center"/>
          </w:tcPr>
          <w:p w14:paraId="080924C7"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34</w:t>
            </w:r>
          </w:p>
        </w:tc>
        <w:tc>
          <w:tcPr>
            <w:tcW w:w="655" w:type="pct"/>
            <w:tcBorders>
              <w:left w:val="nil"/>
              <w:bottom w:val="single" w:sz="4" w:space="0" w:color="auto"/>
              <w:right w:val="nil"/>
            </w:tcBorders>
            <w:shd w:val="clear" w:color="auto" w:fill="FFFFFF"/>
            <w:vAlign w:val="center"/>
          </w:tcPr>
          <w:p w14:paraId="61D4AA07"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100</w:t>
            </w:r>
          </w:p>
        </w:tc>
      </w:tr>
      <w:tr w:rsidR="005348CA" w:rsidRPr="005348CA" w14:paraId="2A75FE01" w14:textId="77777777" w:rsidTr="005348CA">
        <w:trPr>
          <w:trHeight w:val="7"/>
          <w:jc w:val="center"/>
        </w:trPr>
        <w:tc>
          <w:tcPr>
            <w:tcW w:w="1794" w:type="pct"/>
            <w:gridSpan w:val="2"/>
            <w:tcBorders>
              <w:left w:val="nil"/>
              <w:bottom w:val="single" w:sz="4" w:space="0" w:color="auto"/>
              <w:right w:val="nil"/>
            </w:tcBorders>
            <w:shd w:val="clear" w:color="auto" w:fill="FFFFFF"/>
            <w:vAlign w:val="center"/>
          </w:tcPr>
          <w:p w14:paraId="27F27BD3"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Rata-rata</w:t>
            </w:r>
          </w:p>
        </w:tc>
        <w:tc>
          <w:tcPr>
            <w:tcW w:w="1069" w:type="pct"/>
            <w:gridSpan w:val="2"/>
            <w:tcBorders>
              <w:left w:val="nil"/>
              <w:bottom w:val="single" w:sz="4" w:space="0" w:color="auto"/>
              <w:right w:val="nil"/>
            </w:tcBorders>
            <w:shd w:val="clear" w:color="auto" w:fill="FFFFFF"/>
            <w:vAlign w:val="center"/>
          </w:tcPr>
          <w:p w14:paraId="1C852073"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46</w:t>
            </w:r>
          </w:p>
        </w:tc>
        <w:tc>
          <w:tcPr>
            <w:tcW w:w="1069" w:type="pct"/>
            <w:gridSpan w:val="2"/>
            <w:tcBorders>
              <w:left w:val="nil"/>
              <w:bottom w:val="single" w:sz="4" w:space="0" w:color="auto"/>
              <w:right w:val="nil"/>
            </w:tcBorders>
            <w:shd w:val="clear" w:color="auto" w:fill="FFFFFF"/>
            <w:vAlign w:val="center"/>
          </w:tcPr>
          <w:p w14:paraId="3A3AAA9A"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72</w:t>
            </w:r>
          </w:p>
        </w:tc>
        <w:tc>
          <w:tcPr>
            <w:tcW w:w="1069" w:type="pct"/>
            <w:gridSpan w:val="2"/>
            <w:tcBorders>
              <w:left w:val="nil"/>
              <w:bottom w:val="single" w:sz="4" w:space="0" w:color="auto"/>
              <w:right w:val="nil"/>
            </w:tcBorders>
            <w:shd w:val="clear" w:color="auto" w:fill="FFFFFF"/>
            <w:vAlign w:val="center"/>
          </w:tcPr>
          <w:p w14:paraId="77AFB314"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80</w:t>
            </w:r>
          </w:p>
        </w:tc>
      </w:tr>
      <w:tr w:rsidR="005348CA" w:rsidRPr="005348CA" w14:paraId="4F0E3868" w14:textId="77777777" w:rsidTr="005348CA">
        <w:trPr>
          <w:trHeight w:val="7"/>
          <w:jc w:val="center"/>
        </w:trPr>
        <w:tc>
          <w:tcPr>
            <w:tcW w:w="1794" w:type="pct"/>
            <w:gridSpan w:val="2"/>
            <w:tcBorders>
              <w:left w:val="nil"/>
              <w:bottom w:val="single" w:sz="4" w:space="0" w:color="auto"/>
              <w:right w:val="nil"/>
            </w:tcBorders>
            <w:shd w:val="clear" w:color="auto" w:fill="FFFFFF"/>
            <w:vAlign w:val="center"/>
          </w:tcPr>
          <w:p w14:paraId="0B9E2A08"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Minimum</w:t>
            </w:r>
          </w:p>
        </w:tc>
        <w:tc>
          <w:tcPr>
            <w:tcW w:w="1069" w:type="pct"/>
            <w:gridSpan w:val="2"/>
            <w:tcBorders>
              <w:left w:val="nil"/>
              <w:bottom w:val="single" w:sz="4" w:space="0" w:color="auto"/>
              <w:right w:val="nil"/>
            </w:tcBorders>
            <w:shd w:val="clear" w:color="auto" w:fill="FFFFFF"/>
            <w:vAlign w:val="center"/>
          </w:tcPr>
          <w:p w14:paraId="4DBF3B30"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25</w:t>
            </w:r>
          </w:p>
        </w:tc>
        <w:tc>
          <w:tcPr>
            <w:tcW w:w="1069" w:type="pct"/>
            <w:gridSpan w:val="2"/>
            <w:tcBorders>
              <w:left w:val="nil"/>
              <w:bottom w:val="single" w:sz="4" w:space="0" w:color="auto"/>
              <w:right w:val="nil"/>
            </w:tcBorders>
            <w:shd w:val="clear" w:color="auto" w:fill="FFFFFF"/>
            <w:vAlign w:val="center"/>
          </w:tcPr>
          <w:p w14:paraId="3C4E88D0"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50</w:t>
            </w:r>
          </w:p>
        </w:tc>
        <w:tc>
          <w:tcPr>
            <w:tcW w:w="1069" w:type="pct"/>
            <w:gridSpan w:val="2"/>
            <w:tcBorders>
              <w:left w:val="nil"/>
              <w:bottom w:val="single" w:sz="4" w:space="0" w:color="auto"/>
              <w:right w:val="nil"/>
            </w:tcBorders>
            <w:shd w:val="clear" w:color="auto" w:fill="FFFFFF"/>
            <w:vAlign w:val="center"/>
          </w:tcPr>
          <w:p w14:paraId="2BE36E61"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65</w:t>
            </w:r>
          </w:p>
        </w:tc>
      </w:tr>
      <w:tr w:rsidR="005348CA" w:rsidRPr="005348CA" w14:paraId="56C39334" w14:textId="77777777" w:rsidTr="005348CA">
        <w:trPr>
          <w:trHeight w:val="2"/>
          <w:jc w:val="center"/>
        </w:trPr>
        <w:tc>
          <w:tcPr>
            <w:tcW w:w="1794" w:type="pct"/>
            <w:gridSpan w:val="2"/>
            <w:tcBorders>
              <w:left w:val="nil"/>
              <w:right w:val="nil"/>
            </w:tcBorders>
            <w:shd w:val="clear" w:color="auto" w:fill="FFFFFF"/>
            <w:vAlign w:val="center"/>
          </w:tcPr>
          <w:p w14:paraId="6F96DE52" w14:textId="77777777" w:rsidR="005348CA" w:rsidRPr="005348CA" w:rsidRDefault="005348CA" w:rsidP="005348CA">
            <w:pPr>
              <w:spacing w:after="0" w:line="240" w:lineRule="auto"/>
              <w:contextualSpacing/>
              <w:rPr>
                <w:rFonts w:ascii="Times New Roman" w:hAnsi="Times New Roman" w:cs="Times New Roman"/>
                <w:b/>
                <w:color w:val="000000"/>
                <w:sz w:val="18"/>
                <w:szCs w:val="18"/>
              </w:rPr>
            </w:pPr>
            <w:r w:rsidRPr="005348CA">
              <w:rPr>
                <w:rFonts w:ascii="Times New Roman" w:hAnsi="Times New Roman" w:cs="Times New Roman"/>
                <w:b/>
                <w:color w:val="000000"/>
                <w:sz w:val="18"/>
                <w:szCs w:val="18"/>
              </w:rPr>
              <w:t>Maksimum</w:t>
            </w:r>
          </w:p>
        </w:tc>
        <w:tc>
          <w:tcPr>
            <w:tcW w:w="1069" w:type="pct"/>
            <w:gridSpan w:val="2"/>
            <w:tcBorders>
              <w:left w:val="nil"/>
              <w:right w:val="nil"/>
            </w:tcBorders>
            <w:shd w:val="clear" w:color="auto" w:fill="FFFFFF"/>
            <w:vAlign w:val="center"/>
          </w:tcPr>
          <w:p w14:paraId="09DBE940"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85</w:t>
            </w:r>
          </w:p>
        </w:tc>
        <w:tc>
          <w:tcPr>
            <w:tcW w:w="1069" w:type="pct"/>
            <w:gridSpan w:val="2"/>
            <w:tcBorders>
              <w:left w:val="nil"/>
              <w:right w:val="nil"/>
            </w:tcBorders>
            <w:shd w:val="clear" w:color="auto" w:fill="FFFFFF"/>
            <w:vAlign w:val="center"/>
          </w:tcPr>
          <w:p w14:paraId="549000A9"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90</w:t>
            </w:r>
          </w:p>
        </w:tc>
        <w:tc>
          <w:tcPr>
            <w:tcW w:w="1069" w:type="pct"/>
            <w:gridSpan w:val="2"/>
            <w:tcBorders>
              <w:left w:val="nil"/>
              <w:right w:val="nil"/>
            </w:tcBorders>
            <w:shd w:val="clear" w:color="auto" w:fill="FFFFFF"/>
            <w:vAlign w:val="center"/>
          </w:tcPr>
          <w:p w14:paraId="33762704" w14:textId="77777777" w:rsidR="005348CA" w:rsidRPr="005348CA" w:rsidRDefault="005348CA" w:rsidP="005348CA">
            <w:pPr>
              <w:spacing w:after="0" w:line="240" w:lineRule="auto"/>
              <w:contextualSpacing/>
              <w:rPr>
                <w:rFonts w:ascii="Times New Roman" w:hAnsi="Times New Roman" w:cs="Times New Roman"/>
                <w:color w:val="000000"/>
                <w:sz w:val="18"/>
                <w:szCs w:val="18"/>
              </w:rPr>
            </w:pPr>
            <w:r w:rsidRPr="005348CA">
              <w:rPr>
                <w:rFonts w:ascii="Times New Roman" w:hAnsi="Times New Roman" w:cs="Times New Roman"/>
                <w:color w:val="000000"/>
                <w:sz w:val="18"/>
                <w:szCs w:val="18"/>
              </w:rPr>
              <w:t>93</w:t>
            </w:r>
          </w:p>
        </w:tc>
      </w:tr>
    </w:tbl>
    <w:p w14:paraId="4C9C3451" w14:textId="77777777" w:rsidR="005348CA" w:rsidRPr="00464EDD" w:rsidRDefault="005348CA" w:rsidP="005348CA">
      <w:pPr>
        <w:pStyle w:val="ListParagraph"/>
        <w:spacing w:after="0" w:line="276" w:lineRule="auto"/>
        <w:ind w:left="0" w:right="8"/>
        <w:jc w:val="both"/>
        <w:rPr>
          <w:rFonts w:ascii="Times New Roman" w:hAnsi="Times New Roman" w:cs="Times New Roman"/>
          <w:color w:val="000000"/>
        </w:rPr>
      </w:pPr>
      <w:r w:rsidRPr="00464EDD">
        <w:rPr>
          <w:rFonts w:ascii="Times New Roman" w:hAnsi="Times New Roman" w:cs="Times New Roman"/>
          <w:color w:val="000000"/>
        </w:rPr>
        <w:t>Sumber: Data Primer</w:t>
      </w:r>
    </w:p>
    <w:p w14:paraId="1F8FE65D" w14:textId="77777777" w:rsidR="005348CA" w:rsidRDefault="005348CA" w:rsidP="005348CA">
      <w:pPr>
        <w:pStyle w:val="ListParagraph"/>
        <w:spacing w:after="0" w:line="276" w:lineRule="auto"/>
        <w:ind w:left="0" w:right="8"/>
        <w:jc w:val="both"/>
        <w:rPr>
          <w:rFonts w:ascii="Times New Roman" w:hAnsi="Times New Roman" w:cs="Times New Roman"/>
          <w:color w:val="000000"/>
        </w:rPr>
      </w:pPr>
      <w:r w:rsidRPr="00464EDD">
        <w:rPr>
          <w:rFonts w:ascii="Times New Roman" w:hAnsi="Times New Roman" w:cs="Times New Roman"/>
          <w:color w:val="000000"/>
        </w:rPr>
        <w:t xml:space="preserve">Keterangan : </w:t>
      </w:r>
      <w:r w:rsidRPr="00464EDD">
        <w:rPr>
          <w:rFonts w:ascii="Times New Roman" w:hAnsi="Times New Roman" w:cs="Times New Roman"/>
          <w:color w:val="000000"/>
        </w:rPr>
        <w:tab/>
        <w:t>F = Frekuensi</w:t>
      </w:r>
    </w:p>
    <w:p w14:paraId="6E853694" w14:textId="46A6B846" w:rsidR="005348CA" w:rsidRPr="00464EDD" w:rsidRDefault="005348CA" w:rsidP="005348CA">
      <w:pPr>
        <w:pStyle w:val="ListParagraph"/>
        <w:spacing w:after="0" w:line="276" w:lineRule="auto"/>
        <w:ind w:left="0" w:right="8"/>
        <w:jc w:val="both"/>
        <w:rPr>
          <w:rFonts w:ascii="Times New Roman" w:hAnsi="Times New Roman" w:cs="Times New Roman"/>
          <w:color w:val="000000"/>
        </w:rPr>
      </w:pPr>
      <w:r>
        <w:rPr>
          <w:rFonts w:ascii="Times New Roman" w:hAnsi="Times New Roman" w:cs="Times New Roman"/>
          <w:color w:val="000000"/>
        </w:rPr>
        <w:t xml:space="preserve"> </w:t>
      </w:r>
      <w:r>
        <w:rPr>
          <w:rFonts w:ascii="Times New Roman" w:hAnsi="Times New Roman" w:cs="Times New Roman"/>
          <w:color w:val="000000"/>
        </w:rPr>
        <w:tab/>
      </w:r>
      <w:r>
        <w:rPr>
          <w:rFonts w:ascii="Times New Roman" w:hAnsi="Times New Roman" w:cs="Times New Roman"/>
          <w:color w:val="000000"/>
        </w:rPr>
        <w:tab/>
      </w:r>
      <w:r w:rsidRPr="00464EDD">
        <w:rPr>
          <w:rFonts w:ascii="Times New Roman" w:hAnsi="Times New Roman" w:cs="Times New Roman"/>
          <w:color w:val="000000"/>
        </w:rPr>
        <w:t>P = Persentase</w:t>
      </w:r>
    </w:p>
    <w:p w14:paraId="5491C1C1" w14:textId="62D1CD6C" w:rsidR="005348CA" w:rsidRDefault="005348CA" w:rsidP="00464EDD">
      <w:pPr>
        <w:spacing w:after="120" w:line="276" w:lineRule="auto"/>
        <w:ind w:firstLine="540"/>
        <w:jc w:val="both"/>
        <w:rPr>
          <w:rFonts w:ascii="Times New Roman" w:hAnsi="Times New Roman" w:cs="Times New Roman"/>
          <w:color w:val="000000"/>
        </w:rPr>
      </w:pPr>
    </w:p>
    <w:p w14:paraId="7E43F252" w14:textId="7CC0100E" w:rsidR="005348CA" w:rsidRPr="00464EDD" w:rsidRDefault="005348CA" w:rsidP="005348CA">
      <w:pPr>
        <w:pStyle w:val="ListParagraph"/>
        <w:spacing w:after="120" w:line="276" w:lineRule="auto"/>
        <w:ind w:left="0" w:right="8" w:firstLine="540"/>
        <w:jc w:val="both"/>
        <w:rPr>
          <w:rFonts w:ascii="Times New Roman" w:hAnsi="Times New Roman" w:cs="Times New Roman"/>
          <w:color w:val="000000"/>
        </w:rPr>
      </w:pPr>
      <w:r w:rsidRPr="00464EDD">
        <w:rPr>
          <w:rFonts w:ascii="Times New Roman" w:hAnsi="Times New Roman" w:cs="Times New Roman"/>
          <w:noProof/>
          <w:color w:val="000000"/>
          <w:sz w:val="20"/>
          <w:szCs w:val="20"/>
        </w:rPr>
        <w:drawing>
          <wp:anchor distT="0" distB="0" distL="114300" distR="114300" simplePos="0" relativeHeight="251659264" behindDoc="0" locked="0" layoutInCell="1" allowOverlap="1" wp14:anchorId="10A507D9" wp14:editId="6F34D79A">
            <wp:simplePos x="0" y="0"/>
            <wp:positionH relativeFrom="column">
              <wp:align>right</wp:align>
            </wp:positionH>
            <wp:positionV relativeFrom="paragraph">
              <wp:posOffset>2252345</wp:posOffset>
            </wp:positionV>
            <wp:extent cx="2579914" cy="2002971"/>
            <wp:effectExtent l="0" t="0" r="11430" b="16510"/>
            <wp:wrapNone/>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14:sizeRelH relativeFrom="page">
              <wp14:pctWidth>0</wp14:pctWidth>
            </wp14:sizeRelH>
            <wp14:sizeRelV relativeFrom="page">
              <wp14:pctHeight>0</wp14:pctHeight>
            </wp14:sizeRelV>
          </wp:anchor>
        </w:drawing>
      </w:r>
      <w:r w:rsidRPr="00464EDD">
        <w:rPr>
          <w:rFonts w:ascii="Times New Roman" w:hAnsi="Times New Roman" w:cs="Times New Roman"/>
        </w:rPr>
        <w:t xml:space="preserve">Berdasarkan tabel 2 </w:t>
      </w:r>
      <w:bookmarkStart w:id="6" w:name="_Hlk46217796"/>
      <w:r w:rsidRPr="00464EDD">
        <w:rPr>
          <w:rFonts w:ascii="Times New Roman" w:hAnsi="Times New Roman" w:cs="Times New Roman"/>
          <w:color w:val="000000"/>
        </w:rPr>
        <w:t xml:space="preserve">dapat dilihat bahwa hasil tes evaluasi siswa muatan Bahasa Indonesia dan IPA mengalami peningkatkan pada setiap siklusnya. Penerapan model </w:t>
      </w:r>
      <w:r w:rsidRPr="00464EDD">
        <w:rPr>
          <w:rFonts w:ascii="Times New Roman" w:hAnsi="Times New Roman" w:cs="Times New Roman"/>
          <w:i/>
          <w:iCs/>
          <w:color w:val="000000"/>
        </w:rPr>
        <w:t xml:space="preserve">Problem Solving </w:t>
      </w:r>
      <w:r w:rsidRPr="00464EDD">
        <w:rPr>
          <w:rFonts w:ascii="Times New Roman" w:hAnsi="Times New Roman" w:cs="Times New Roman"/>
          <w:color w:val="000000"/>
        </w:rPr>
        <w:t>berbantuan media komik tematik terbukti sangat berpengaruh pada peningkatkan kemampuan berpikir kritis siswa yang dapat dilihat dari kenaikan rata-rata dari prasiklus, siklus I dan siklus 2. Peningkatan  kemampuan berpikir kritis siswa dari hasil tes evaluasi yang disajikan melalui gambar 1 sebagai berikut.</w:t>
      </w:r>
    </w:p>
    <w:bookmarkEnd w:id="6"/>
    <w:p w14:paraId="25C2A13F" w14:textId="0FB41EB7" w:rsidR="005348CA" w:rsidRDefault="005348CA" w:rsidP="00464EDD">
      <w:pPr>
        <w:spacing w:after="120" w:line="276" w:lineRule="auto"/>
        <w:ind w:firstLine="540"/>
        <w:jc w:val="both"/>
        <w:rPr>
          <w:rFonts w:ascii="Times New Roman" w:hAnsi="Times New Roman" w:cs="Times New Roman"/>
          <w:color w:val="000000"/>
        </w:rPr>
      </w:pPr>
    </w:p>
    <w:p w14:paraId="0C0B0DC1" w14:textId="651C33C9" w:rsidR="005348CA" w:rsidRDefault="005348CA" w:rsidP="00464EDD">
      <w:pPr>
        <w:spacing w:after="120" w:line="276" w:lineRule="auto"/>
        <w:ind w:firstLine="540"/>
        <w:jc w:val="both"/>
        <w:rPr>
          <w:rFonts w:ascii="Times New Roman" w:hAnsi="Times New Roman" w:cs="Times New Roman"/>
          <w:color w:val="000000"/>
        </w:rPr>
      </w:pPr>
    </w:p>
    <w:p w14:paraId="75481FDD" w14:textId="0FFF1F97" w:rsidR="005348CA" w:rsidRDefault="005348CA" w:rsidP="00464EDD">
      <w:pPr>
        <w:spacing w:after="120" w:line="276" w:lineRule="auto"/>
        <w:ind w:firstLine="540"/>
        <w:jc w:val="both"/>
        <w:rPr>
          <w:rFonts w:ascii="Times New Roman" w:hAnsi="Times New Roman" w:cs="Times New Roman"/>
          <w:color w:val="000000"/>
        </w:rPr>
      </w:pPr>
    </w:p>
    <w:p w14:paraId="15018BCE" w14:textId="775D2B3C" w:rsidR="005348CA" w:rsidRDefault="005348CA" w:rsidP="00464EDD">
      <w:pPr>
        <w:spacing w:after="120" w:line="276" w:lineRule="auto"/>
        <w:ind w:firstLine="540"/>
        <w:jc w:val="both"/>
        <w:rPr>
          <w:rFonts w:ascii="Times New Roman" w:hAnsi="Times New Roman" w:cs="Times New Roman"/>
          <w:color w:val="000000"/>
        </w:rPr>
      </w:pPr>
    </w:p>
    <w:p w14:paraId="4C508EFD" w14:textId="5F722520" w:rsidR="005348CA" w:rsidRDefault="005348CA" w:rsidP="00464EDD">
      <w:pPr>
        <w:spacing w:after="120" w:line="276" w:lineRule="auto"/>
        <w:ind w:firstLine="540"/>
        <w:jc w:val="both"/>
        <w:rPr>
          <w:rFonts w:ascii="Times New Roman" w:hAnsi="Times New Roman" w:cs="Times New Roman"/>
          <w:color w:val="000000"/>
        </w:rPr>
      </w:pPr>
    </w:p>
    <w:p w14:paraId="5A997852" w14:textId="4CA9B6AF" w:rsidR="005348CA" w:rsidRDefault="005348CA" w:rsidP="00464EDD">
      <w:pPr>
        <w:spacing w:after="120" w:line="276" w:lineRule="auto"/>
        <w:ind w:firstLine="540"/>
        <w:jc w:val="both"/>
        <w:rPr>
          <w:rFonts w:ascii="Times New Roman" w:hAnsi="Times New Roman" w:cs="Times New Roman"/>
          <w:color w:val="000000"/>
        </w:rPr>
      </w:pPr>
    </w:p>
    <w:p w14:paraId="25D229B3" w14:textId="0A966E81" w:rsidR="005348CA" w:rsidRDefault="005348CA" w:rsidP="00464EDD">
      <w:pPr>
        <w:spacing w:after="120" w:line="276" w:lineRule="auto"/>
        <w:ind w:firstLine="540"/>
        <w:jc w:val="both"/>
        <w:rPr>
          <w:rFonts w:ascii="Times New Roman" w:hAnsi="Times New Roman" w:cs="Times New Roman"/>
          <w:color w:val="000000"/>
        </w:rPr>
      </w:pPr>
    </w:p>
    <w:p w14:paraId="481A005D" w14:textId="288CBDCA" w:rsidR="005348CA" w:rsidRDefault="005348CA" w:rsidP="00464EDD">
      <w:pPr>
        <w:spacing w:after="120" w:line="276" w:lineRule="auto"/>
        <w:ind w:firstLine="540"/>
        <w:jc w:val="both"/>
        <w:rPr>
          <w:rFonts w:ascii="Times New Roman" w:hAnsi="Times New Roman" w:cs="Times New Roman"/>
          <w:color w:val="000000"/>
        </w:rPr>
      </w:pPr>
    </w:p>
    <w:p w14:paraId="47EFB91F" w14:textId="77777777" w:rsidR="005348CA" w:rsidRPr="00464EDD" w:rsidRDefault="005348CA" w:rsidP="005348CA">
      <w:pPr>
        <w:spacing w:after="120" w:line="276" w:lineRule="auto"/>
        <w:jc w:val="both"/>
        <w:rPr>
          <w:rFonts w:ascii="Times New Roman" w:hAnsi="Times New Roman" w:cs="Times New Roman"/>
        </w:rPr>
      </w:pPr>
      <w:r w:rsidRPr="00464EDD">
        <w:rPr>
          <w:rFonts w:ascii="Times New Roman" w:hAnsi="Times New Roman" w:cs="Times New Roman"/>
          <w:b/>
          <w:bCs/>
        </w:rPr>
        <w:t>Gambar 2.</w:t>
      </w:r>
      <w:r w:rsidRPr="00464EDD">
        <w:rPr>
          <w:rFonts w:ascii="Times New Roman" w:hAnsi="Times New Roman" w:cs="Times New Roman"/>
        </w:rPr>
        <w:t xml:space="preserve"> Diagram Batang Perbandingan Hasil Tes Evaluasi Kemampuan Berpikir Kritis </w:t>
      </w:r>
    </w:p>
    <w:p w14:paraId="31D3D96E" w14:textId="77777777" w:rsidR="005348CA" w:rsidRDefault="005348CA" w:rsidP="005348CA">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t>Berdasarkan gambar 2 hasil evaluasi tes akhir siklus I yang sudah diselesaikan diakhir pembelajaran diperoleh hasil siklus I dengan</w:t>
      </w:r>
      <w:r>
        <w:rPr>
          <w:rFonts w:ascii="Times New Roman" w:hAnsi="Times New Roman" w:cs="Times New Roman"/>
        </w:rPr>
        <w:t xml:space="preserve"> </w:t>
      </w:r>
      <w:r w:rsidRPr="00464EDD">
        <w:rPr>
          <w:rFonts w:ascii="Times New Roman" w:hAnsi="Times New Roman" w:cs="Times New Roman"/>
        </w:rPr>
        <w:t>nilai tertinggi 90, nilai terendah 50, jumlah siswa tuntas sebanyak 24 siswa, jumlah siswa tidak tuntas sebanyak 10 siswa, ketuntasan klasikal sebesar 70,60% dan nilai rata-rata 72 dengan kriteria cukup. Terjadi peningkatan kemampuan berpikir kritis siswa dari hasil tes  prasiklus ke siklus I.</w:t>
      </w:r>
    </w:p>
    <w:p w14:paraId="1C4DD723" w14:textId="77777777" w:rsidR="005348CA" w:rsidRPr="00464EDD" w:rsidRDefault="005348CA" w:rsidP="005348CA">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t xml:space="preserve">Hasil evaluasi tes akhir siklus II diperoleh hasil siklus II dengan nilai tertinggi 93, nilai terendah 65, jumlah siswa tuntas sebanyak 30 siswa, jumlah siswa tidak tuntas sebnayak 4 siswa, ketuntasan klasikal 88,24%, dan nilai </w:t>
      </w:r>
      <w:r w:rsidRPr="00464EDD">
        <w:rPr>
          <w:rFonts w:ascii="Times New Roman" w:hAnsi="Times New Roman" w:cs="Times New Roman"/>
        </w:rPr>
        <w:lastRenderedPageBreak/>
        <w:t>rata-rata 80 dengan kriteria baik. terjadi peningkatan dari siklus I ke siklus II.</w:t>
      </w:r>
    </w:p>
    <w:p w14:paraId="714319A0" w14:textId="73C14F49" w:rsidR="005348CA" w:rsidRPr="00464EDD" w:rsidRDefault="005348CA" w:rsidP="005348CA">
      <w:pPr>
        <w:pStyle w:val="ListParagraph"/>
        <w:spacing w:after="120" w:line="276" w:lineRule="auto"/>
        <w:ind w:left="0" w:firstLine="426"/>
        <w:jc w:val="both"/>
        <w:rPr>
          <w:rFonts w:ascii="Times New Roman" w:hAnsi="Times New Roman" w:cs="Times New Roman"/>
        </w:rPr>
      </w:pPr>
      <w:r w:rsidRPr="00464EDD">
        <w:rPr>
          <w:rFonts w:ascii="Times New Roman" w:hAnsi="Times New Roman" w:cs="Times New Roman"/>
        </w:rPr>
        <w:t>Tes evaluasi siklus II pada muatan Bahasa Indonesia dan IPA sudah mampu mencapai target ketuntasan klasikal hasil tes evaluasi kemampuan berpikir kritis siswa yaitu 70%, sebab ketuntasa</w:t>
      </w:r>
      <w:r w:rsidR="0039084F">
        <w:rPr>
          <w:rFonts w:ascii="Times New Roman" w:hAnsi="Times New Roman" w:cs="Times New Roman"/>
        </w:rPr>
        <w:t>n</w:t>
      </w:r>
      <w:r w:rsidRPr="00464EDD">
        <w:rPr>
          <w:rFonts w:ascii="Times New Roman" w:hAnsi="Times New Roman" w:cs="Times New Roman"/>
        </w:rPr>
        <w:t xml:space="preserve"> klasikal pada siklus II mendapatkan 88%. Maka tes evaluasi hasil belajar siklus II mengalami peningkatan hasil belajar siswa pada tema 6 kelas 4 SD 1 Jepang setelah menggunakan model </w:t>
      </w:r>
      <w:r w:rsidRPr="00464EDD">
        <w:rPr>
          <w:rFonts w:ascii="Times New Roman" w:hAnsi="Times New Roman" w:cs="Times New Roman"/>
          <w:i/>
        </w:rPr>
        <w:t>problem solving</w:t>
      </w:r>
      <w:r w:rsidRPr="00464EDD">
        <w:rPr>
          <w:rFonts w:ascii="Times New Roman" w:hAnsi="Times New Roman" w:cs="Times New Roman"/>
        </w:rPr>
        <w:t xml:space="preserve"> berbantuan media komik tematik secara individu maupun klasikal. Walaupun ada empat siswa yang belum tuntas secara klasikal, namun presentase yang diperoleh sudah memenuhi batas minimal indikator keberhasilan yang sudah ditentukan, jadi sudah terbukti bahwa penerapan model </w:t>
      </w:r>
      <w:r w:rsidRPr="00464EDD">
        <w:rPr>
          <w:rFonts w:ascii="Times New Roman" w:hAnsi="Times New Roman" w:cs="Times New Roman"/>
          <w:i/>
          <w:iCs/>
        </w:rPr>
        <w:t>problem solving</w:t>
      </w:r>
      <w:r w:rsidRPr="00464EDD">
        <w:rPr>
          <w:rFonts w:ascii="Times New Roman" w:hAnsi="Times New Roman" w:cs="Times New Roman"/>
        </w:rPr>
        <w:t xml:space="preserve"> berbantuan media komik tematik mampu meningkatkan kemampuan berpikir kritis siswa.</w:t>
      </w:r>
    </w:p>
    <w:p w14:paraId="363B0D01" w14:textId="77777777" w:rsidR="005348CA" w:rsidRPr="00464EDD" w:rsidRDefault="005348CA" w:rsidP="005348CA">
      <w:pPr>
        <w:pStyle w:val="ListParagraph"/>
        <w:spacing w:after="120" w:line="276" w:lineRule="auto"/>
        <w:ind w:left="0" w:firstLine="426"/>
        <w:jc w:val="both"/>
        <w:rPr>
          <w:rFonts w:ascii="Times New Roman" w:hAnsi="Times New Roman" w:cs="Times New Roman"/>
        </w:rPr>
      </w:pPr>
    </w:p>
    <w:p w14:paraId="429460FD" w14:textId="77777777" w:rsidR="0039084F" w:rsidRDefault="005348CA" w:rsidP="0039084F">
      <w:pPr>
        <w:pStyle w:val="ListParagraph"/>
        <w:numPr>
          <w:ilvl w:val="0"/>
          <w:numId w:val="1"/>
        </w:numPr>
        <w:spacing w:after="120" w:line="276" w:lineRule="auto"/>
        <w:ind w:left="426" w:right="-9" w:hanging="426"/>
        <w:jc w:val="both"/>
        <w:rPr>
          <w:rFonts w:ascii="Times New Roman" w:hAnsi="Times New Roman" w:cs="Times New Roman"/>
          <w:b/>
          <w:bCs/>
        </w:rPr>
      </w:pPr>
      <w:r w:rsidRPr="00464EDD">
        <w:rPr>
          <w:rFonts w:ascii="Times New Roman" w:hAnsi="Times New Roman" w:cs="Times New Roman"/>
          <w:b/>
          <w:bCs/>
        </w:rPr>
        <w:t>SIMPULAN</w:t>
      </w:r>
      <w:bookmarkStart w:id="7" w:name="_Hlk46217982"/>
    </w:p>
    <w:p w14:paraId="366FB437" w14:textId="77777777" w:rsidR="0039084F" w:rsidRDefault="005348CA" w:rsidP="0039084F">
      <w:pPr>
        <w:pStyle w:val="ListParagraph"/>
        <w:spacing w:after="120" w:line="276" w:lineRule="auto"/>
        <w:ind w:left="0" w:right="-9" w:firstLine="426"/>
        <w:jc w:val="both"/>
        <w:rPr>
          <w:rFonts w:ascii="Times New Roman" w:hAnsi="Times New Roman" w:cs="Times New Roman"/>
          <w:color w:val="000000"/>
        </w:rPr>
      </w:pPr>
      <w:r w:rsidRPr="0039084F">
        <w:rPr>
          <w:rFonts w:ascii="Times New Roman" w:hAnsi="Times New Roman" w:cs="Times New Roman"/>
          <w:color w:val="000000"/>
        </w:rPr>
        <w:t xml:space="preserve">Berdasarkan hasil penelitian dan pembahasan yang telah dilakukan, dapat disimpulkan bahwa peningkatan kemampuan </w:t>
      </w:r>
      <w:bookmarkEnd w:id="7"/>
      <w:r w:rsidRPr="0039084F">
        <w:rPr>
          <w:rFonts w:ascii="Times New Roman" w:hAnsi="Times New Roman" w:cs="Times New Roman"/>
          <w:color w:val="000000"/>
        </w:rPr>
        <w:t xml:space="preserve">berpikir kritis siswa kelas IV SD 1 Jepang Kec. Mejobo Kab. Kudus dapat diupayakan melalui pembelajaran dengan </w:t>
      </w:r>
      <w:r w:rsidRPr="0039084F">
        <w:rPr>
          <w:rFonts w:ascii="Times New Roman" w:hAnsi="Times New Roman" w:cs="Times New Roman"/>
          <w:i/>
          <w:iCs/>
          <w:color w:val="000000"/>
        </w:rPr>
        <w:t xml:space="preserve">Problem Solving </w:t>
      </w:r>
      <w:r w:rsidRPr="0039084F">
        <w:rPr>
          <w:rFonts w:ascii="Times New Roman" w:hAnsi="Times New Roman" w:cs="Times New Roman"/>
          <w:color w:val="000000"/>
        </w:rPr>
        <w:t>berbantuan media komik tematik. Hal ini nampak pada perbandingan ketuntasan klasikal hasil tes evaluasi diperoleh data prasiklus: 8,80% siklus 2: 70,60% siklus II: 88,24.</w:t>
      </w:r>
    </w:p>
    <w:p w14:paraId="3DA9C738" w14:textId="78DFA2A6" w:rsidR="005348CA" w:rsidRPr="00272BDB" w:rsidRDefault="005348CA" w:rsidP="0039084F">
      <w:pPr>
        <w:pStyle w:val="ListParagraph"/>
        <w:spacing w:after="120" w:line="276" w:lineRule="auto"/>
        <w:ind w:left="0" w:right="-9" w:firstLine="426"/>
        <w:jc w:val="both"/>
        <w:rPr>
          <w:rFonts w:ascii="Times New Roman" w:hAnsi="Times New Roman" w:cs="Times New Roman"/>
          <w:b/>
          <w:bCs/>
        </w:rPr>
      </w:pPr>
      <w:r w:rsidRPr="00464EDD">
        <w:rPr>
          <w:rFonts w:ascii="Times New Roman" w:hAnsi="Times New Roman" w:cs="Times New Roman"/>
          <w:color w:val="000000"/>
        </w:rPr>
        <w:t xml:space="preserve">Berdasarkan pada hasil penelitian ini, disarankan kepada para guru mengimplementasikan model pembelajaran </w:t>
      </w:r>
      <w:r w:rsidRPr="00464EDD">
        <w:rPr>
          <w:rFonts w:ascii="Times New Roman" w:hAnsi="Times New Roman" w:cs="Times New Roman"/>
          <w:i/>
          <w:iCs/>
          <w:color w:val="000000"/>
        </w:rPr>
        <w:t xml:space="preserve">Problem Solving </w:t>
      </w:r>
      <w:r w:rsidRPr="00464EDD">
        <w:rPr>
          <w:rFonts w:ascii="Times New Roman" w:hAnsi="Times New Roman" w:cs="Times New Roman"/>
          <w:color w:val="000000"/>
        </w:rPr>
        <w:t xml:space="preserve">berbantuan media komik tematik dalam pembelajaran untuk melatih siswa dalam memecahkan masalah dalam proses pembelajaran dan menciptakan suasana belajar yang menyenangkan. Guru </w:t>
      </w:r>
      <w:r w:rsidRPr="00464EDD">
        <w:rPr>
          <w:rFonts w:ascii="Times New Roman" w:hAnsi="Times New Roman" w:cs="Times New Roman"/>
        </w:rPr>
        <w:t xml:space="preserve">lebih bisa memperhatikan siswa secara merata dan adil sehingga tidak ada siswa yang tidak ikut </w:t>
      </w:r>
      <w:r w:rsidRPr="00464EDD">
        <w:rPr>
          <w:rFonts w:ascii="Times New Roman" w:hAnsi="Times New Roman" w:cs="Times New Roman"/>
        </w:rPr>
        <w:t>berdiskusi saat berkelompok maupun saat pembelajaran berlangsung, dan yang siswa nilainya dibawah rata-rata sebaiknya diberikan perhatian yang lebih baik sehingga siswa mampu mendapatkan nilai diatas rata-rata dengan baik.</w:t>
      </w:r>
    </w:p>
    <w:p w14:paraId="3DDBDB69" w14:textId="77777777" w:rsidR="005348CA" w:rsidRPr="00464EDD" w:rsidRDefault="005348CA" w:rsidP="005348CA">
      <w:pPr>
        <w:spacing w:after="120" w:line="276" w:lineRule="auto"/>
        <w:ind w:right="8"/>
        <w:jc w:val="both"/>
        <w:rPr>
          <w:rFonts w:ascii="Times New Roman" w:hAnsi="Times New Roman" w:cs="Times New Roman"/>
          <w:b/>
          <w:bCs/>
          <w:color w:val="000000"/>
        </w:rPr>
      </w:pPr>
      <w:r w:rsidRPr="00464EDD">
        <w:rPr>
          <w:rFonts w:ascii="Times New Roman" w:hAnsi="Times New Roman" w:cs="Times New Roman"/>
          <w:b/>
          <w:bCs/>
        </w:rPr>
        <w:t>DAFTAR PUSTAKA</w:t>
      </w:r>
    </w:p>
    <w:p w14:paraId="367D2B0E" w14:textId="77777777" w:rsidR="005348CA" w:rsidRPr="00464EDD" w:rsidRDefault="005348CA" w:rsidP="005348CA">
      <w:pPr>
        <w:pStyle w:val="JRPMReference"/>
        <w:spacing w:before="0"/>
        <w:rPr>
          <w:lang w:val="en-US"/>
        </w:rPr>
      </w:pPr>
      <w:r w:rsidRPr="00464EDD">
        <w:rPr>
          <w:lang w:val="en-US"/>
        </w:rPr>
        <w:t xml:space="preserve">Ahmat, J., &amp; Wahyu S. 2013. Penggunaan Media Komik Untuk Meningkatkan Keterampilan Membaca Cerita Di Kelas V Sekolah Dasar. </w:t>
      </w:r>
      <w:r w:rsidRPr="00464EDD">
        <w:rPr>
          <w:i/>
          <w:iCs/>
          <w:lang w:val="en-US"/>
        </w:rPr>
        <w:t xml:space="preserve">JPGSD, </w:t>
      </w:r>
      <w:r w:rsidRPr="00464EDD">
        <w:rPr>
          <w:lang w:val="en-US"/>
        </w:rPr>
        <w:t>1(2), 1-9.</w:t>
      </w:r>
    </w:p>
    <w:p w14:paraId="7AE97EBD" w14:textId="77777777" w:rsidR="005348CA" w:rsidRPr="00464EDD" w:rsidRDefault="005348CA" w:rsidP="005348CA">
      <w:pPr>
        <w:pStyle w:val="JRPMReference"/>
        <w:spacing w:before="0"/>
        <w:rPr>
          <w:lang w:val="en-US"/>
        </w:rPr>
      </w:pPr>
      <w:r w:rsidRPr="00464EDD">
        <w:rPr>
          <w:lang w:val="en-US"/>
        </w:rPr>
        <w:t xml:space="preserve">Ardianti, S.D., Himmatul U. &amp; Erik A.I. 2018. </w:t>
      </w:r>
      <w:r w:rsidRPr="00464EDD">
        <w:rPr>
          <w:i/>
          <w:iCs/>
          <w:lang w:val="en-US"/>
        </w:rPr>
        <w:t xml:space="preserve">PAKEM dalam kurikulum 2013. </w:t>
      </w:r>
      <w:r w:rsidRPr="00464EDD">
        <w:rPr>
          <w:lang w:val="en-US"/>
        </w:rPr>
        <w:t>Kudus: Badan Penerbit Universitas Muria Kudus.</w:t>
      </w:r>
    </w:p>
    <w:p w14:paraId="6AB023E0" w14:textId="77777777" w:rsidR="005348CA" w:rsidRPr="00464EDD" w:rsidRDefault="005348CA" w:rsidP="005348CA">
      <w:pPr>
        <w:pStyle w:val="JRPMReference"/>
        <w:spacing w:before="0"/>
      </w:pPr>
      <w:r w:rsidRPr="00464EDD">
        <w:t xml:space="preserve">Ariyanti, Nova Dwi. Haryono., dan Mohammad M. 2017. Peningkatan Kemampuan Berpikir Kritis Dan Prestasi Belajar Siswa Pada Materi Stoikiometri Dengan Menggunakan Model Pembelajaran  </w:t>
      </w:r>
      <w:r w:rsidRPr="00464EDD">
        <w:rPr>
          <w:i/>
          <w:iCs/>
        </w:rPr>
        <w:t>Problem Solving</w:t>
      </w:r>
      <w:r w:rsidRPr="00464EDD">
        <w:t xml:space="preserve"> Berbantuan Modul Di Kelas X MIA 2 SMA Negeri 1 Banyudono Tahun Pelajaran 2015/2016. </w:t>
      </w:r>
      <w:r w:rsidRPr="00464EDD">
        <w:rPr>
          <w:i/>
          <w:iCs/>
        </w:rPr>
        <w:t>Jurnal Pendidikan Kimia (JPK),</w:t>
      </w:r>
      <w:r w:rsidRPr="00464EDD">
        <w:t xml:space="preserve"> 6(1)</w:t>
      </w:r>
      <w:r w:rsidRPr="00464EDD">
        <w:rPr>
          <w:lang w:val="en-US"/>
        </w:rPr>
        <w:t>,</w:t>
      </w:r>
      <w:r w:rsidRPr="00464EDD">
        <w:t xml:space="preserve"> 62-68</w:t>
      </w:r>
    </w:p>
    <w:p w14:paraId="025D351A" w14:textId="77777777" w:rsidR="005348CA" w:rsidRPr="00464EDD" w:rsidRDefault="005348CA" w:rsidP="005348CA">
      <w:pPr>
        <w:pStyle w:val="JRPMReference"/>
        <w:spacing w:before="0"/>
      </w:pPr>
      <w:r w:rsidRPr="00464EDD">
        <w:t xml:space="preserve">Ariyanto, Metta. Firosalia Kristin., dan Indri Anugrahani. 2018. Penerapan Model Pembelajaran </w:t>
      </w:r>
      <w:r w:rsidRPr="00464EDD">
        <w:rPr>
          <w:i/>
          <w:iCs/>
        </w:rPr>
        <w:t>Problem Solving</w:t>
      </w:r>
      <w:r w:rsidRPr="00464EDD">
        <w:t xml:space="preserve"> Untuk Meningkatkan Kemampuan Berpikir Kritis Dan Hasil Belajar Siswa. </w:t>
      </w:r>
      <w:r w:rsidRPr="00464EDD">
        <w:rPr>
          <w:i/>
          <w:iCs/>
        </w:rPr>
        <w:t xml:space="preserve">Jurnal Guru Kita (JGK), </w:t>
      </w:r>
      <w:r w:rsidRPr="00464EDD">
        <w:t>2 (3), 106-115</w:t>
      </w:r>
    </w:p>
    <w:p w14:paraId="4CCAC910" w14:textId="77777777" w:rsidR="005348CA" w:rsidRPr="00464EDD" w:rsidRDefault="005348CA" w:rsidP="005348CA">
      <w:pPr>
        <w:pStyle w:val="JRPMReference"/>
        <w:spacing w:before="0"/>
      </w:pPr>
      <w:r w:rsidRPr="00464EDD">
        <w:t xml:space="preserve">Carolin, Yuvencia. Sulistyo S., dan Agung N.C.S. 2015. Penerapan Metode Pembelajaran </w:t>
      </w:r>
      <w:r w:rsidRPr="00464EDD">
        <w:rPr>
          <w:i/>
          <w:iCs/>
        </w:rPr>
        <w:t>Problem Solving</w:t>
      </w:r>
      <w:r w:rsidRPr="00464EDD">
        <w:t xml:space="preserve"> Dilengkapi Lks Untuk Meningkatkan Aktivitas Dan Prestasi Belajar Pada Materi Hukum Dasar Kimia Siswa Kelas X MIA 1 SMA Bhinneka Karya 2 Boyolali Tahun Pelajaran 2014/2015. </w:t>
      </w:r>
      <w:r w:rsidRPr="00464EDD">
        <w:rPr>
          <w:i/>
          <w:iCs/>
        </w:rPr>
        <w:t xml:space="preserve">Jurnal Pendidikan Kimia (JPK), </w:t>
      </w:r>
      <w:r w:rsidRPr="00464EDD">
        <w:t>4(4), 46-53</w:t>
      </w:r>
    </w:p>
    <w:p w14:paraId="1A904182" w14:textId="77777777" w:rsidR="005348CA" w:rsidRPr="00464EDD" w:rsidRDefault="005348CA" w:rsidP="005348CA">
      <w:pPr>
        <w:pStyle w:val="JRPMReference"/>
        <w:spacing w:before="0"/>
      </w:pPr>
      <w:r w:rsidRPr="00464EDD">
        <w:t xml:space="preserve">Enawaty, Eny &amp; Hilma Sari. 2010. </w:t>
      </w:r>
      <w:r w:rsidRPr="00464EDD">
        <w:rPr>
          <w:bCs/>
        </w:rPr>
        <w:t xml:space="preserve">Pengaruh Penggunaan Media Komik Terhadap Hasil Belajar Siswa Kelas X SMA Negeri </w:t>
      </w:r>
      <w:r w:rsidRPr="00464EDD">
        <w:rPr>
          <w:bCs/>
        </w:rPr>
        <w:lastRenderedPageBreak/>
        <w:t>3 Pontianak P</w:t>
      </w:r>
      <w:r w:rsidRPr="00464EDD">
        <w:rPr>
          <w:bCs/>
          <w:lang w:val="en-US"/>
        </w:rPr>
        <w:t>a</w:t>
      </w:r>
      <w:r w:rsidRPr="00464EDD">
        <w:rPr>
          <w:bCs/>
        </w:rPr>
        <w:t xml:space="preserve">da Materi Larutan Elektrolit dan Nonelektrolit. </w:t>
      </w:r>
      <w:r w:rsidRPr="00464EDD">
        <w:rPr>
          <w:bCs/>
          <w:i/>
          <w:iCs/>
        </w:rPr>
        <w:t xml:space="preserve">Jurnal Pendidikan Matematika dan IPA, </w:t>
      </w:r>
      <w:r w:rsidRPr="00464EDD">
        <w:rPr>
          <w:bCs/>
        </w:rPr>
        <w:t xml:space="preserve"> 1(1)</w:t>
      </w:r>
      <w:r w:rsidRPr="00464EDD">
        <w:rPr>
          <w:bCs/>
          <w:lang w:val="en-US"/>
        </w:rPr>
        <w:t>,</w:t>
      </w:r>
      <w:r w:rsidRPr="00464EDD">
        <w:rPr>
          <w:bCs/>
        </w:rPr>
        <w:t xml:space="preserve">  24-36</w:t>
      </w:r>
    </w:p>
    <w:p w14:paraId="2B2DE8C7" w14:textId="77777777" w:rsidR="005348CA" w:rsidRPr="00464EDD" w:rsidRDefault="005348CA" w:rsidP="005348CA">
      <w:pPr>
        <w:pStyle w:val="JRPMReference"/>
        <w:spacing w:before="0"/>
        <w:rPr>
          <w:lang w:val="en-US"/>
        </w:rPr>
      </w:pPr>
      <w:r w:rsidRPr="00464EDD">
        <w:t xml:space="preserve">Kojong, Trifena Keke. 2017. Peningkatan  Hasil  Belajar  Pkn  Melalui  Penerapan  Model Problem Solving. </w:t>
      </w:r>
      <w:r w:rsidRPr="00464EDD">
        <w:rPr>
          <w:i/>
          <w:iCs/>
        </w:rPr>
        <w:t>Jurnal Pendidikan Guru Sekolah Dasar</w:t>
      </w:r>
      <w:r w:rsidRPr="00464EDD">
        <w:t>, 6(4)</w:t>
      </w:r>
      <w:r w:rsidRPr="00464EDD">
        <w:rPr>
          <w:lang w:val="en-US"/>
        </w:rPr>
        <w:t>,</w:t>
      </w:r>
      <w:r w:rsidRPr="00464EDD">
        <w:t xml:space="preserve"> 359-366</w:t>
      </w:r>
      <w:r w:rsidRPr="00464EDD">
        <w:rPr>
          <w:lang w:val="en-US"/>
        </w:rPr>
        <w:t>.</w:t>
      </w:r>
    </w:p>
    <w:p w14:paraId="1B47D7E3" w14:textId="77777777" w:rsidR="005348CA" w:rsidRPr="00464EDD" w:rsidRDefault="005348CA" w:rsidP="005348CA">
      <w:pPr>
        <w:pStyle w:val="JRPMReference"/>
        <w:spacing w:before="0"/>
        <w:rPr>
          <w:lang w:val="en-US"/>
        </w:rPr>
      </w:pPr>
      <w:r w:rsidRPr="00464EDD">
        <w:t xml:space="preserve">S. Dhita A.P. dan Tri Nova H.Y. 2018. Pengembangan Media Komik Matematika Pada Materi Pecahan Untuk Siswa Kelas V Sekolah Dasar. </w:t>
      </w:r>
      <w:r w:rsidRPr="00464EDD">
        <w:rPr>
          <w:i/>
          <w:iCs/>
        </w:rPr>
        <w:t>Maju,</w:t>
      </w:r>
      <w:r w:rsidRPr="00464EDD">
        <w:t xml:space="preserve"> 5(1), 79-90</w:t>
      </w:r>
    </w:p>
    <w:p w14:paraId="2E31DEC8" w14:textId="77777777" w:rsidR="005348CA" w:rsidRPr="00464EDD" w:rsidRDefault="005348CA" w:rsidP="005348CA">
      <w:pPr>
        <w:pStyle w:val="JRPMReference"/>
        <w:spacing w:before="0"/>
      </w:pPr>
      <w:r w:rsidRPr="00464EDD">
        <w:t xml:space="preserve">Shoimin, Aris. 2014. </w:t>
      </w:r>
      <w:r w:rsidRPr="00464EDD">
        <w:rPr>
          <w:i/>
          <w:iCs/>
        </w:rPr>
        <w:t>68 Model Pembelajaran Inovatif dalam Kurikulum 2013.</w:t>
      </w:r>
      <w:r w:rsidRPr="00464EDD">
        <w:t xml:space="preserve"> Yogyakarta: AR-Ruzz Media.</w:t>
      </w:r>
    </w:p>
    <w:p w14:paraId="4A3C64CA" w14:textId="77777777" w:rsidR="005348CA" w:rsidRPr="00464EDD" w:rsidRDefault="005348CA" w:rsidP="005348CA">
      <w:pPr>
        <w:pStyle w:val="JRPMReference"/>
        <w:spacing w:before="0"/>
      </w:pPr>
      <w:r w:rsidRPr="00464EDD">
        <w:t xml:space="preserve">Sulistyaningkarti, Lilih. Budi U., dan Haryono. 2016. Penggunaan Model Pembelajaran </w:t>
      </w:r>
      <w:r w:rsidRPr="00464EDD">
        <w:rPr>
          <w:i/>
          <w:iCs/>
        </w:rPr>
        <w:t>Problem Solving</w:t>
      </w:r>
      <w:r w:rsidRPr="00464EDD">
        <w:t xml:space="preserve"> Dilengkapi LKS Untuk Meningkatkan Kemampuan Berpikir Kritis Dan Prestasi Belajar Siswa Pada Materi Kelarutan Dan Hasil Kali Kelarutan Kelas XI SMA Muhammadiyah 1 Karanganyar Tahun Pelajaran 2014/2015. </w:t>
      </w:r>
      <w:r w:rsidRPr="00464EDD">
        <w:rPr>
          <w:i/>
          <w:iCs/>
        </w:rPr>
        <w:t>Jurnal Pendidikan Kimia (JPK),</w:t>
      </w:r>
      <w:r w:rsidRPr="00464EDD">
        <w:t xml:space="preserve"> 5 (2), Hal 1-9.</w:t>
      </w:r>
    </w:p>
    <w:p w14:paraId="09F373D3" w14:textId="77777777" w:rsidR="005348CA" w:rsidRPr="00464EDD" w:rsidRDefault="005348CA" w:rsidP="005348CA">
      <w:pPr>
        <w:spacing w:after="120"/>
        <w:ind w:left="1134" w:hanging="1134"/>
        <w:jc w:val="both"/>
        <w:rPr>
          <w:rFonts w:ascii="Times New Roman" w:hAnsi="Times New Roman" w:cs="Times New Roman"/>
        </w:rPr>
      </w:pPr>
      <w:r w:rsidRPr="00464EDD">
        <w:rPr>
          <w:rFonts w:ascii="Times New Roman" w:hAnsi="Times New Roman" w:cs="Times New Roman"/>
        </w:rPr>
        <w:t xml:space="preserve">Susanto, Ahmad. 2013. </w:t>
      </w:r>
      <w:r w:rsidRPr="00464EDD">
        <w:rPr>
          <w:rFonts w:ascii="Times New Roman" w:hAnsi="Times New Roman" w:cs="Times New Roman"/>
          <w:i/>
          <w:iCs/>
        </w:rPr>
        <w:t xml:space="preserve">Teori Belajar dan Pembelajaran di Sekolah Dasar: </w:t>
      </w:r>
      <w:r w:rsidRPr="00464EDD">
        <w:rPr>
          <w:rFonts w:ascii="Times New Roman" w:hAnsi="Times New Roman" w:cs="Times New Roman"/>
        </w:rPr>
        <w:t>Jakarta: Kencana</w:t>
      </w:r>
    </w:p>
    <w:p w14:paraId="5BAF2258" w14:textId="77777777" w:rsidR="005348CA" w:rsidRPr="00464EDD" w:rsidRDefault="005348CA" w:rsidP="005348CA">
      <w:pPr>
        <w:pStyle w:val="JRPMReference"/>
        <w:spacing w:before="0"/>
      </w:pPr>
      <w:r w:rsidRPr="00464EDD">
        <w:t xml:space="preserve">Wati, Yuli Ratna, Suryadi Budi U., dan Tri R. 2014. Efektivitas Metode Pembelajaran Kooperatif Tipe </w:t>
      </w:r>
      <w:r w:rsidRPr="00464EDD">
        <w:rPr>
          <w:i/>
          <w:iCs/>
        </w:rPr>
        <w:t>Team Assisted Individualization</w:t>
      </w:r>
      <w:r w:rsidRPr="00464EDD">
        <w:t xml:space="preserve"> (TAI) Dengan Media Komik terhadap Prestasi Belajar Siswa Pada Materi Hidrokarbon Kelas X Sma Negeri 1 Kartasura Tahun Pelajaran 2012/2013. </w:t>
      </w:r>
      <w:r w:rsidRPr="00464EDD">
        <w:rPr>
          <w:i/>
          <w:iCs/>
        </w:rPr>
        <w:t>Jurnal Pendidikan Kimia (JPK)</w:t>
      </w:r>
      <w:r w:rsidRPr="00464EDD">
        <w:t>, 3 (2)</w:t>
      </w:r>
      <w:r w:rsidRPr="00464EDD">
        <w:rPr>
          <w:lang w:val="en-US"/>
        </w:rPr>
        <w:t>,</w:t>
      </w:r>
      <w:r w:rsidRPr="00464EDD">
        <w:t xml:space="preserve"> Hal 16-21</w:t>
      </w:r>
    </w:p>
    <w:p w14:paraId="68C568C0" w14:textId="77777777" w:rsidR="005348CA" w:rsidRPr="00464EDD" w:rsidRDefault="005348CA" w:rsidP="005348CA">
      <w:pPr>
        <w:pStyle w:val="JRPMReference"/>
        <w:spacing w:before="0"/>
        <w:rPr>
          <w:lang w:val="en-US"/>
        </w:rPr>
      </w:pPr>
      <w:r w:rsidRPr="00464EDD">
        <w:t>Widana, I Nengah Suka. N. Putri Sumaryani., dan Ni Luh W.A.P. 201</w:t>
      </w:r>
      <w:r w:rsidRPr="00464EDD">
        <w:rPr>
          <w:lang w:val="en-US"/>
        </w:rPr>
        <w:t>8</w:t>
      </w:r>
      <w:r w:rsidRPr="00464EDD">
        <w:t xml:space="preserve">. Memicu Kemampuan Berpikir Kritis dan Hasil Belajar Biologi melalui Model </w:t>
      </w:r>
      <w:r w:rsidRPr="00464EDD">
        <w:rPr>
          <w:i/>
          <w:iCs/>
        </w:rPr>
        <w:t>Blended Learning</w:t>
      </w:r>
      <w:r w:rsidRPr="00464EDD">
        <w:t xml:space="preserve"> Berbantuan Komik Digital. </w:t>
      </w:r>
      <w:r w:rsidRPr="00464EDD">
        <w:rPr>
          <w:i/>
          <w:iCs/>
        </w:rPr>
        <w:t xml:space="preserve">Emasains, </w:t>
      </w:r>
      <w:r w:rsidRPr="00464EDD">
        <w:t>7(1)</w:t>
      </w:r>
      <w:r w:rsidRPr="00464EDD">
        <w:rPr>
          <w:lang w:val="en-US"/>
        </w:rPr>
        <w:t>,</w:t>
      </w:r>
      <w:r w:rsidRPr="00464EDD">
        <w:t xml:space="preserve"> 38-48</w:t>
      </w:r>
      <w:r w:rsidRPr="00464EDD">
        <w:rPr>
          <w:lang w:val="en-US"/>
        </w:rPr>
        <w:t>.</w:t>
      </w:r>
    </w:p>
    <w:p w14:paraId="78508555" w14:textId="77777777" w:rsidR="005348CA" w:rsidRPr="00464EDD" w:rsidRDefault="005348CA" w:rsidP="005348CA">
      <w:pPr>
        <w:pStyle w:val="JRPMReference"/>
        <w:spacing w:before="0"/>
        <w:sectPr w:rsidR="005348CA" w:rsidRPr="00464EDD" w:rsidSect="00464EDD">
          <w:type w:val="continuous"/>
          <w:pgSz w:w="12240" w:h="15840"/>
          <w:pgMar w:top="1701" w:right="1701" w:bottom="1701" w:left="1701" w:header="709" w:footer="709" w:gutter="0"/>
          <w:cols w:num="2" w:space="454"/>
          <w:docGrid w:linePitch="360"/>
        </w:sectPr>
      </w:pPr>
      <w:r w:rsidRPr="00464EDD">
        <w:t xml:space="preserve">Yaqin, Ainul &amp; J.A Pramukantoro. 2013. Pengaruh Metode Pembelajaran </w:t>
      </w:r>
      <w:r w:rsidRPr="00464EDD">
        <w:rPr>
          <w:i/>
          <w:iCs/>
        </w:rPr>
        <w:t>Problem Solving</w:t>
      </w:r>
      <w:r w:rsidRPr="00464EDD">
        <w:t xml:space="preserve"> Terhadap Hasil Belajar Siswa Pada Standar Kompetensi Dasar-Dasar Kelistrikan Di SMK Negeri 1 Jetis Mojokerto</w:t>
      </w:r>
      <w:r w:rsidRPr="00464EDD">
        <w:rPr>
          <w:i/>
          <w:iCs/>
        </w:rPr>
        <w:t>. Jurnal Pendidikan Teknik Elektro</w:t>
      </w:r>
      <w:r w:rsidRPr="00464EDD">
        <w:t>, 2 (1)</w:t>
      </w:r>
      <w:r w:rsidRPr="00464EDD">
        <w:rPr>
          <w:lang w:val="en-US"/>
        </w:rPr>
        <w:t>,</w:t>
      </w:r>
      <w:r w:rsidRPr="00464EDD">
        <w:t xml:space="preserve"> 237</w:t>
      </w:r>
      <w:r w:rsidRPr="00464EDD">
        <w:rPr>
          <w:lang w:val="en-US"/>
        </w:rPr>
        <w:t>-</w:t>
      </w:r>
      <w:r w:rsidRPr="00464EDD">
        <w:t>245</w:t>
      </w:r>
    </w:p>
    <w:p w14:paraId="435563A0" w14:textId="77777777" w:rsidR="005348CA" w:rsidRDefault="005348CA" w:rsidP="005348CA">
      <w:pPr>
        <w:spacing w:after="120" w:line="276" w:lineRule="auto"/>
        <w:ind w:right="8" w:firstLine="426"/>
        <w:jc w:val="both"/>
        <w:rPr>
          <w:rFonts w:ascii="Times New Roman" w:hAnsi="Times New Roman" w:cs="Times New Roman"/>
          <w:color w:val="000000"/>
        </w:rPr>
      </w:pPr>
    </w:p>
    <w:p w14:paraId="354C71F5" w14:textId="732C82A8" w:rsidR="005348CA" w:rsidRDefault="005348CA" w:rsidP="005348CA">
      <w:pPr>
        <w:spacing w:after="120" w:line="276" w:lineRule="auto"/>
        <w:ind w:firstLine="540"/>
        <w:jc w:val="both"/>
        <w:rPr>
          <w:rFonts w:ascii="Times New Roman" w:hAnsi="Times New Roman" w:cs="Times New Roman"/>
          <w:color w:val="000000"/>
        </w:rPr>
      </w:pPr>
    </w:p>
    <w:p w14:paraId="3D54E823" w14:textId="77777777" w:rsidR="005348CA" w:rsidRDefault="005348CA" w:rsidP="005348CA">
      <w:pPr>
        <w:pStyle w:val="ListParagraph"/>
        <w:spacing w:after="120" w:line="276" w:lineRule="auto"/>
        <w:ind w:left="0" w:firstLine="426"/>
        <w:jc w:val="both"/>
        <w:rPr>
          <w:rFonts w:ascii="Times New Roman" w:hAnsi="Times New Roman" w:cs="Times New Roman"/>
        </w:rPr>
      </w:pPr>
    </w:p>
    <w:p w14:paraId="0D3FEFE5" w14:textId="77777777" w:rsidR="005348CA" w:rsidRDefault="005348CA" w:rsidP="005348CA">
      <w:pPr>
        <w:pStyle w:val="ListParagraph"/>
        <w:spacing w:after="120" w:line="276" w:lineRule="auto"/>
        <w:ind w:left="0" w:firstLine="426"/>
        <w:jc w:val="both"/>
        <w:rPr>
          <w:rFonts w:ascii="Times New Roman" w:hAnsi="Times New Roman" w:cs="Times New Roman"/>
        </w:rPr>
      </w:pPr>
    </w:p>
    <w:p w14:paraId="617F902F" w14:textId="7D5A5370" w:rsidR="005348CA" w:rsidRPr="00464EDD" w:rsidRDefault="005348CA" w:rsidP="005348CA">
      <w:pPr>
        <w:pStyle w:val="ListParagraph"/>
        <w:spacing w:after="120" w:line="276" w:lineRule="auto"/>
        <w:ind w:left="0" w:firstLine="426"/>
        <w:jc w:val="both"/>
        <w:rPr>
          <w:rFonts w:ascii="Times New Roman" w:hAnsi="Times New Roman" w:cs="Times New Roman"/>
        </w:rPr>
        <w:sectPr w:rsidR="005348CA" w:rsidRPr="00464EDD" w:rsidSect="00464EDD">
          <w:type w:val="continuous"/>
          <w:pgSz w:w="12240" w:h="15840"/>
          <w:pgMar w:top="1701" w:right="1701" w:bottom="1701" w:left="1701" w:header="709" w:footer="709" w:gutter="0"/>
          <w:cols w:num="2" w:space="454"/>
          <w:docGrid w:linePitch="360"/>
        </w:sectPr>
      </w:pPr>
    </w:p>
    <w:p w14:paraId="3A59A53B" w14:textId="75CB3DFA" w:rsidR="005348CA" w:rsidRDefault="005348CA" w:rsidP="005348CA">
      <w:pPr>
        <w:spacing w:after="120" w:line="276" w:lineRule="auto"/>
        <w:ind w:firstLine="540"/>
        <w:jc w:val="both"/>
        <w:rPr>
          <w:rFonts w:ascii="Times New Roman" w:hAnsi="Times New Roman" w:cs="Times New Roman"/>
          <w:color w:val="000000"/>
        </w:rPr>
      </w:pPr>
    </w:p>
    <w:p w14:paraId="4766D2E9" w14:textId="4EB62077" w:rsidR="005348CA" w:rsidRDefault="005348CA" w:rsidP="00464EDD">
      <w:pPr>
        <w:spacing w:after="120" w:line="276" w:lineRule="auto"/>
        <w:ind w:firstLine="540"/>
        <w:jc w:val="both"/>
        <w:rPr>
          <w:rFonts w:ascii="Times New Roman" w:hAnsi="Times New Roman" w:cs="Times New Roman"/>
          <w:color w:val="000000"/>
        </w:rPr>
      </w:pPr>
    </w:p>
    <w:p w14:paraId="3C085DAE" w14:textId="596CE3E6" w:rsidR="005348CA" w:rsidRPr="00464EDD" w:rsidRDefault="005348CA" w:rsidP="00464EDD">
      <w:pPr>
        <w:spacing w:after="120" w:line="276" w:lineRule="auto"/>
        <w:ind w:firstLine="540"/>
        <w:jc w:val="both"/>
        <w:rPr>
          <w:rFonts w:ascii="Times New Roman" w:hAnsi="Times New Roman" w:cs="Times New Roman"/>
          <w:color w:val="000000"/>
        </w:rPr>
      </w:pPr>
    </w:p>
    <w:p w14:paraId="1F49FEA5" w14:textId="22B1276D" w:rsidR="00A15F6D" w:rsidRPr="00464EDD" w:rsidRDefault="00A15F6D" w:rsidP="00464EDD">
      <w:pPr>
        <w:spacing w:after="120" w:line="276" w:lineRule="auto"/>
        <w:jc w:val="both"/>
        <w:rPr>
          <w:rFonts w:ascii="Times New Roman" w:hAnsi="Times New Roman" w:cs="Times New Roman"/>
          <w:color w:val="000000"/>
        </w:rPr>
      </w:pPr>
    </w:p>
    <w:p w14:paraId="11C573D9" w14:textId="72CB94AF" w:rsidR="005348CA" w:rsidRDefault="005348CA" w:rsidP="00464EDD">
      <w:pPr>
        <w:pStyle w:val="ListParagraph"/>
        <w:spacing w:after="120" w:line="276" w:lineRule="auto"/>
        <w:ind w:left="0" w:right="8"/>
        <w:jc w:val="both"/>
        <w:rPr>
          <w:rFonts w:ascii="Times New Roman" w:hAnsi="Times New Roman" w:cs="Times New Roman"/>
          <w:color w:val="000000"/>
        </w:rPr>
      </w:pPr>
    </w:p>
    <w:bookmarkEnd w:id="5"/>
    <w:p w14:paraId="541A0C21" w14:textId="77777777" w:rsidR="00A15F6D" w:rsidRPr="00464EDD" w:rsidRDefault="00A15F6D" w:rsidP="00464EDD">
      <w:pPr>
        <w:spacing w:after="120" w:line="276" w:lineRule="auto"/>
        <w:jc w:val="both"/>
        <w:rPr>
          <w:rFonts w:ascii="Times New Roman" w:hAnsi="Times New Roman" w:cs="Times New Roman"/>
        </w:rPr>
      </w:pPr>
    </w:p>
    <w:p w14:paraId="23DB1A93" w14:textId="13BAB50B" w:rsidR="003B5737" w:rsidRPr="00464EDD" w:rsidRDefault="003B5737" w:rsidP="00464EDD">
      <w:pPr>
        <w:pStyle w:val="ListParagraph"/>
        <w:spacing w:after="120" w:line="276" w:lineRule="auto"/>
        <w:ind w:left="0" w:firstLine="426"/>
        <w:jc w:val="both"/>
        <w:rPr>
          <w:rFonts w:ascii="Times New Roman" w:hAnsi="Times New Roman" w:cs="Times New Roman"/>
        </w:rPr>
      </w:pPr>
    </w:p>
    <w:p w14:paraId="28A91524" w14:textId="4245F7DF"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0FA66A4F" w14:textId="4EDD013F"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541CE3BE" w14:textId="77777777"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574E6D32" w14:textId="77777777"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3FB260D3" w14:textId="77777777"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67863122" w14:textId="11B7FBEC"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5A484441" w14:textId="325B979B"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7ED3E2B5" w14:textId="21AD2BF2"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0B7BB5DD" w14:textId="23FC95AF"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2C072F78" w14:textId="2AB4E0B7" w:rsidR="00A21A5C" w:rsidRPr="00464EDD" w:rsidRDefault="00A21A5C" w:rsidP="00464EDD">
      <w:pPr>
        <w:pStyle w:val="ListParagraph"/>
        <w:spacing w:after="120" w:line="276" w:lineRule="auto"/>
        <w:ind w:left="0" w:firstLine="426"/>
        <w:jc w:val="both"/>
        <w:rPr>
          <w:rFonts w:ascii="Times New Roman" w:hAnsi="Times New Roman" w:cs="Times New Roman"/>
        </w:rPr>
      </w:pPr>
    </w:p>
    <w:p w14:paraId="751C85BD" w14:textId="77777777" w:rsidR="002B25B9" w:rsidRPr="00464EDD" w:rsidRDefault="002B25B9" w:rsidP="00464EDD">
      <w:pPr>
        <w:pStyle w:val="ListParagraph"/>
        <w:spacing w:after="120" w:line="276" w:lineRule="auto"/>
        <w:ind w:left="0" w:firstLine="426"/>
        <w:jc w:val="both"/>
        <w:rPr>
          <w:rFonts w:ascii="Times New Roman" w:hAnsi="Times New Roman" w:cs="Times New Roman"/>
        </w:rPr>
        <w:sectPr w:rsidR="002B25B9" w:rsidRPr="00464EDD" w:rsidSect="00464EDD">
          <w:type w:val="continuous"/>
          <w:pgSz w:w="12240" w:h="15840"/>
          <w:pgMar w:top="1701" w:right="1701" w:bottom="1701" w:left="1701" w:header="709" w:footer="709" w:gutter="0"/>
          <w:cols w:num="2" w:space="454"/>
          <w:docGrid w:linePitch="360"/>
        </w:sectPr>
      </w:pPr>
    </w:p>
    <w:p w14:paraId="4230F6A2" w14:textId="77777777" w:rsidR="002D322F" w:rsidRDefault="002D322F" w:rsidP="00464EDD">
      <w:pPr>
        <w:pStyle w:val="ListParagraph"/>
        <w:spacing w:after="120" w:line="276" w:lineRule="auto"/>
        <w:ind w:left="0" w:firstLine="426"/>
        <w:jc w:val="both"/>
        <w:rPr>
          <w:rFonts w:ascii="Times New Roman" w:hAnsi="Times New Roman" w:cs="Times New Roman"/>
        </w:rPr>
      </w:pPr>
    </w:p>
    <w:p w14:paraId="24BAA3B9" w14:textId="77777777" w:rsidR="002D322F" w:rsidRDefault="002D322F" w:rsidP="00464EDD">
      <w:pPr>
        <w:pStyle w:val="ListParagraph"/>
        <w:spacing w:after="120" w:line="276" w:lineRule="auto"/>
        <w:ind w:left="0" w:firstLine="426"/>
        <w:jc w:val="both"/>
        <w:rPr>
          <w:rFonts w:ascii="Times New Roman" w:hAnsi="Times New Roman" w:cs="Times New Roman"/>
        </w:rPr>
      </w:pPr>
    </w:p>
    <w:p w14:paraId="37CD7617" w14:textId="77777777" w:rsidR="002D322F" w:rsidRDefault="002D322F" w:rsidP="00464EDD">
      <w:pPr>
        <w:pStyle w:val="ListParagraph"/>
        <w:spacing w:after="120" w:line="276" w:lineRule="auto"/>
        <w:ind w:left="0" w:firstLine="426"/>
        <w:jc w:val="both"/>
        <w:rPr>
          <w:rFonts w:ascii="Times New Roman" w:hAnsi="Times New Roman" w:cs="Times New Roman"/>
        </w:rPr>
      </w:pPr>
    </w:p>
    <w:p w14:paraId="65169914" w14:textId="77777777" w:rsidR="002D322F" w:rsidRDefault="002D322F" w:rsidP="00464EDD">
      <w:pPr>
        <w:pStyle w:val="ListParagraph"/>
        <w:spacing w:after="120" w:line="276" w:lineRule="auto"/>
        <w:ind w:left="0" w:firstLine="426"/>
        <w:jc w:val="both"/>
        <w:rPr>
          <w:rFonts w:ascii="Times New Roman" w:hAnsi="Times New Roman" w:cs="Times New Roman"/>
        </w:rPr>
      </w:pPr>
    </w:p>
    <w:p w14:paraId="7EC19338" w14:textId="77777777" w:rsidR="002D322F" w:rsidRDefault="002D322F" w:rsidP="00464EDD">
      <w:pPr>
        <w:pStyle w:val="ListParagraph"/>
        <w:spacing w:after="120" w:line="276" w:lineRule="auto"/>
        <w:ind w:left="0" w:firstLine="426"/>
        <w:jc w:val="both"/>
        <w:rPr>
          <w:rFonts w:ascii="Times New Roman" w:hAnsi="Times New Roman" w:cs="Times New Roman"/>
        </w:rPr>
      </w:pPr>
    </w:p>
    <w:p w14:paraId="39D860C8" w14:textId="210543E6" w:rsidR="00841950" w:rsidRPr="002D322F" w:rsidRDefault="00841950" w:rsidP="002D322F">
      <w:pPr>
        <w:spacing w:after="120" w:line="276" w:lineRule="auto"/>
        <w:ind w:right="8" w:firstLine="426"/>
        <w:jc w:val="both"/>
        <w:rPr>
          <w:rFonts w:ascii="Times New Roman" w:hAnsi="Times New Roman" w:cs="Times New Roman"/>
          <w:color w:val="000000"/>
        </w:rPr>
      </w:pPr>
      <w:bookmarkStart w:id="8" w:name="_Hlk46220448"/>
    </w:p>
    <w:p w14:paraId="143AD01A" w14:textId="077B1486" w:rsidR="000236F4" w:rsidRPr="00464EDD" w:rsidRDefault="00841950" w:rsidP="00464EDD">
      <w:pPr>
        <w:pStyle w:val="JRPMReference"/>
        <w:spacing w:before="0"/>
        <w:ind w:left="0" w:firstLine="0"/>
        <w:rPr>
          <w:lang w:val="en-US"/>
        </w:rPr>
      </w:pPr>
      <w:bookmarkStart w:id="9" w:name="_Hlk46218084"/>
      <w:bookmarkEnd w:id="8"/>
      <w:r w:rsidRPr="00464EDD">
        <w:rPr>
          <w:lang w:val="en-US"/>
        </w:rPr>
        <w:t>.</w:t>
      </w:r>
      <w:bookmarkEnd w:id="9"/>
    </w:p>
    <w:sectPr w:rsidR="000236F4" w:rsidRPr="00464EDD" w:rsidSect="00464EDD">
      <w:type w:val="continuous"/>
      <w:pgSz w:w="12240" w:h="15840"/>
      <w:pgMar w:top="1701" w:right="1701" w:bottom="1701" w:left="1701" w:header="709" w:footer="709" w:gutter="0"/>
      <w:cols w:num="2" w:space="45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ion Pro">
    <w:altName w:val="Times New Roman"/>
    <w:panose1 w:val="00000000000000000000"/>
    <w:charset w:val="00"/>
    <w:family w:val="roman"/>
    <w:notTrueType/>
    <w:pitch w:val="variable"/>
    <w:sig w:usb0="E00002AF" w:usb1="5000E07B" w:usb2="00000000" w:usb3="00000000" w:csb0="0000019F" w:csb1="00000000"/>
  </w:font>
  <w:font w:name="Calisto MT">
    <w:panose1 w:val="0204060305050503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A87BBD"/>
    <w:multiLevelType w:val="hybridMultilevel"/>
    <w:tmpl w:val="FC9EFDD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495"/>
    <w:rsid w:val="00006079"/>
    <w:rsid w:val="000236F4"/>
    <w:rsid w:val="000C4112"/>
    <w:rsid w:val="00192A90"/>
    <w:rsid w:val="001D1D9A"/>
    <w:rsid w:val="001D5CA1"/>
    <w:rsid w:val="00213495"/>
    <w:rsid w:val="00215D3E"/>
    <w:rsid w:val="002474F5"/>
    <w:rsid w:val="00272BDB"/>
    <w:rsid w:val="00293D55"/>
    <w:rsid w:val="002A084F"/>
    <w:rsid w:val="002B25B9"/>
    <w:rsid w:val="002C1041"/>
    <w:rsid w:val="002D322F"/>
    <w:rsid w:val="002E4C35"/>
    <w:rsid w:val="003508D1"/>
    <w:rsid w:val="00364C95"/>
    <w:rsid w:val="0039084F"/>
    <w:rsid w:val="003B5737"/>
    <w:rsid w:val="003D4494"/>
    <w:rsid w:val="003D5716"/>
    <w:rsid w:val="003F2340"/>
    <w:rsid w:val="003F579D"/>
    <w:rsid w:val="00444247"/>
    <w:rsid w:val="00464EDD"/>
    <w:rsid w:val="004728E6"/>
    <w:rsid w:val="004D597C"/>
    <w:rsid w:val="0051141D"/>
    <w:rsid w:val="005348CA"/>
    <w:rsid w:val="005600F8"/>
    <w:rsid w:val="005C71CF"/>
    <w:rsid w:val="005F01F2"/>
    <w:rsid w:val="005F1AE5"/>
    <w:rsid w:val="006137BE"/>
    <w:rsid w:val="0063351A"/>
    <w:rsid w:val="00685FFD"/>
    <w:rsid w:val="006901EE"/>
    <w:rsid w:val="006D0750"/>
    <w:rsid w:val="007346B4"/>
    <w:rsid w:val="0073514B"/>
    <w:rsid w:val="0075016E"/>
    <w:rsid w:val="007522BF"/>
    <w:rsid w:val="007835A4"/>
    <w:rsid w:val="007E326D"/>
    <w:rsid w:val="007F1321"/>
    <w:rsid w:val="00841950"/>
    <w:rsid w:val="00924D2E"/>
    <w:rsid w:val="00957EB0"/>
    <w:rsid w:val="009D05E5"/>
    <w:rsid w:val="009E3290"/>
    <w:rsid w:val="009E42A9"/>
    <w:rsid w:val="00A15F6D"/>
    <w:rsid w:val="00A21A5C"/>
    <w:rsid w:val="00A47BF5"/>
    <w:rsid w:val="00A55141"/>
    <w:rsid w:val="00A56CAC"/>
    <w:rsid w:val="00AA5805"/>
    <w:rsid w:val="00AC2B0B"/>
    <w:rsid w:val="00AF5ED0"/>
    <w:rsid w:val="00B03C8F"/>
    <w:rsid w:val="00B14381"/>
    <w:rsid w:val="00B32095"/>
    <w:rsid w:val="00B45062"/>
    <w:rsid w:val="00BD2C83"/>
    <w:rsid w:val="00C02695"/>
    <w:rsid w:val="00C472BB"/>
    <w:rsid w:val="00C84503"/>
    <w:rsid w:val="00CB7D24"/>
    <w:rsid w:val="00CC6EB0"/>
    <w:rsid w:val="00D15C95"/>
    <w:rsid w:val="00D205FB"/>
    <w:rsid w:val="00D552D8"/>
    <w:rsid w:val="00D61DC8"/>
    <w:rsid w:val="00DC7636"/>
    <w:rsid w:val="00E32029"/>
    <w:rsid w:val="00E4291D"/>
    <w:rsid w:val="00E42ACF"/>
    <w:rsid w:val="00F76E70"/>
    <w:rsid w:val="00FA25E7"/>
    <w:rsid w:val="00FB70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4DB232"/>
  <w15:chartTrackingRefBased/>
  <w15:docId w15:val="{760ABD62-1598-4C07-880D-C8BABB449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udul">
    <w:name w:val="Judul"/>
    <w:basedOn w:val="Normal"/>
    <w:uiPriority w:val="99"/>
    <w:rsid w:val="00957EB0"/>
    <w:pPr>
      <w:autoSpaceDE w:val="0"/>
      <w:autoSpaceDN w:val="0"/>
      <w:adjustRightInd w:val="0"/>
      <w:spacing w:after="0" w:line="288" w:lineRule="auto"/>
      <w:textAlignment w:val="center"/>
    </w:pPr>
    <w:rPr>
      <w:rFonts w:ascii="Minion Pro" w:eastAsia="Calibri" w:hAnsi="Minion Pro" w:cs="Minion Pro"/>
      <w:b/>
      <w:bCs/>
      <w:color w:val="000000"/>
      <w:sz w:val="24"/>
      <w:szCs w:val="24"/>
      <w:lang w:val="en-GB"/>
    </w:rPr>
  </w:style>
  <w:style w:type="paragraph" w:customStyle="1" w:styleId="BasicParagraph">
    <w:name w:val="[Basic Paragraph]"/>
    <w:basedOn w:val="Normal"/>
    <w:uiPriority w:val="99"/>
    <w:rsid w:val="00957EB0"/>
    <w:pPr>
      <w:autoSpaceDE w:val="0"/>
      <w:autoSpaceDN w:val="0"/>
      <w:adjustRightInd w:val="0"/>
      <w:spacing w:after="0" w:line="288" w:lineRule="auto"/>
      <w:textAlignment w:val="center"/>
    </w:pPr>
    <w:rPr>
      <w:rFonts w:ascii="Calisto MT" w:eastAsia="Calibri" w:hAnsi="Calisto MT" w:cs="Calisto MT"/>
      <w:color w:val="000000"/>
      <w:sz w:val="20"/>
      <w:szCs w:val="20"/>
      <w:lang w:val="en-GB"/>
    </w:rPr>
  </w:style>
  <w:style w:type="paragraph" w:styleId="ListParagraph">
    <w:name w:val="List Paragraph"/>
    <w:aliases w:val="Body of text+1,Body of text+2,Body of text+3,List Paragraph11,Body of text,List Paragraph1,Medium Grid 1 - Accent 21,skripsi,Colorful List - Accent 11,List Paragraph111"/>
    <w:basedOn w:val="Normal"/>
    <w:link w:val="ListParagraphChar"/>
    <w:uiPriority w:val="34"/>
    <w:qFormat/>
    <w:rsid w:val="00444247"/>
    <w:pPr>
      <w:ind w:left="720"/>
      <w:contextualSpacing/>
    </w:pPr>
  </w:style>
  <w:style w:type="character" w:customStyle="1" w:styleId="ListParagraphChar">
    <w:name w:val="List Paragraph Char"/>
    <w:aliases w:val="Body of text+1 Char,Body of text+2 Char,Body of text+3 Char,List Paragraph11 Char,Body of text Char,List Paragraph1 Char,Medium Grid 1 - Accent 21 Char,skripsi Char,Colorful List - Accent 11 Char,List Paragraph111 Char"/>
    <w:link w:val="ListParagraph"/>
    <w:uiPriority w:val="34"/>
    <w:qFormat/>
    <w:locked/>
    <w:rsid w:val="0051141D"/>
  </w:style>
  <w:style w:type="paragraph" w:customStyle="1" w:styleId="JRPMReference">
    <w:name w:val="JRPM_Reference"/>
    <w:basedOn w:val="Normal"/>
    <w:qFormat/>
    <w:rsid w:val="00841950"/>
    <w:pPr>
      <w:spacing w:before="120" w:after="120" w:line="240" w:lineRule="auto"/>
      <w:ind w:left="567" w:hanging="567"/>
      <w:jc w:val="both"/>
    </w:pPr>
    <w:rPr>
      <w:rFonts w:ascii="Times New Roman" w:eastAsia="Times New Roman" w:hAnsi="Times New Roman" w:cs="Times New Roman"/>
      <w:color w:val="000000"/>
      <w:lang w:val="id-ID"/>
    </w:rPr>
  </w:style>
  <w:style w:type="paragraph" w:styleId="HTMLPreformatted">
    <w:name w:val="HTML Preformatted"/>
    <w:basedOn w:val="Normal"/>
    <w:link w:val="HTMLPreformattedChar"/>
    <w:uiPriority w:val="99"/>
    <w:semiHidden/>
    <w:unhideWhenUsed/>
    <w:rsid w:val="009E4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ID"/>
    </w:rPr>
  </w:style>
  <w:style w:type="character" w:customStyle="1" w:styleId="HTMLPreformattedChar">
    <w:name w:val="HTML Preformatted Char"/>
    <w:basedOn w:val="DefaultParagraphFont"/>
    <w:link w:val="HTMLPreformatted"/>
    <w:uiPriority w:val="99"/>
    <w:semiHidden/>
    <w:rsid w:val="009E42A9"/>
    <w:rPr>
      <w:rFonts w:ascii="Courier New" w:eastAsia="Times New Roman" w:hAnsi="Courier New" w:cs="Courier New"/>
      <w:sz w:val="20"/>
      <w:szCs w:val="20"/>
      <w:lang w:eastAsia="en-ID"/>
    </w:rPr>
  </w:style>
  <w:style w:type="paragraph" w:styleId="BalloonText">
    <w:name w:val="Balloon Text"/>
    <w:basedOn w:val="Normal"/>
    <w:link w:val="BalloonTextChar"/>
    <w:uiPriority w:val="99"/>
    <w:semiHidden/>
    <w:unhideWhenUsed/>
    <w:rsid w:val="005F01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01F2"/>
    <w:rPr>
      <w:rFonts w:ascii="Segoe UI" w:hAnsi="Segoe UI" w:cs="Segoe UI"/>
      <w:sz w:val="18"/>
      <w:szCs w:val="18"/>
    </w:rPr>
  </w:style>
  <w:style w:type="character" w:styleId="Hyperlink">
    <w:name w:val="Hyperlink"/>
    <w:uiPriority w:val="99"/>
    <w:rsid w:val="005F01F2"/>
    <w:rPr>
      <w:color w:val="0000FF"/>
      <w:w w:val="100"/>
      <w:u w:val="thick"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4639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drianidevi545@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Tuntas</c:v>
                </c:pt>
              </c:strCache>
            </c:strRef>
          </c:tx>
          <c:spPr>
            <a:solidFill>
              <a:schemeClr val="accent1"/>
            </a:solidFill>
            <a:ln>
              <a:solidFill>
                <a:schemeClr val="tx1"/>
              </a:solidFill>
            </a:ln>
            <a:effectLst/>
          </c:spPr>
          <c:invertIfNegative val="0"/>
          <c:cat>
            <c:strRef>
              <c:f>Sheet1!$A$2:$A$4</c:f>
              <c:strCache>
                <c:ptCount val="3"/>
                <c:pt idx="0">
                  <c:v>Prasiklus</c:v>
                </c:pt>
                <c:pt idx="1">
                  <c:v>Siklus I</c:v>
                </c:pt>
                <c:pt idx="2">
                  <c:v>Siklus II</c:v>
                </c:pt>
              </c:strCache>
            </c:strRef>
          </c:cat>
          <c:val>
            <c:numRef>
              <c:f>Sheet1!$B$2:$B$4</c:f>
              <c:numCache>
                <c:formatCode>General</c:formatCode>
                <c:ptCount val="3"/>
                <c:pt idx="0">
                  <c:v>3</c:v>
                </c:pt>
                <c:pt idx="1">
                  <c:v>24</c:v>
                </c:pt>
                <c:pt idx="2">
                  <c:v>30</c:v>
                </c:pt>
              </c:numCache>
            </c:numRef>
          </c:val>
          <c:extLst>
            <c:ext xmlns:c16="http://schemas.microsoft.com/office/drawing/2014/chart" uri="{C3380CC4-5D6E-409C-BE32-E72D297353CC}">
              <c16:uniqueId val="{00000000-2AB3-494E-9EED-1097D785A582}"/>
            </c:ext>
          </c:extLst>
        </c:ser>
        <c:ser>
          <c:idx val="1"/>
          <c:order val="1"/>
          <c:tx>
            <c:strRef>
              <c:f>Sheet1!$C$1</c:f>
              <c:strCache>
                <c:ptCount val="1"/>
                <c:pt idx="0">
                  <c:v>Tidak Tuntas</c:v>
                </c:pt>
              </c:strCache>
            </c:strRef>
          </c:tx>
          <c:spPr>
            <a:solidFill>
              <a:schemeClr val="accent2"/>
            </a:solidFill>
            <a:ln>
              <a:solidFill>
                <a:schemeClr val="tx1"/>
              </a:solidFill>
            </a:ln>
            <a:effectLst/>
          </c:spPr>
          <c:invertIfNegative val="0"/>
          <c:cat>
            <c:strRef>
              <c:f>Sheet1!$A$2:$A$4</c:f>
              <c:strCache>
                <c:ptCount val="3"/>
                <c:pt idx="0">
                  <c:v>Prasiklus</c:v>
                </c:pt>
                <c:pt idx="1">
                  <c:v>Siklus I</c:v>
                </c:pt>
                <c:pt idx="2">
                  <c:v>Siklus II</c:v>
                </c:pt>
              </c:strCache>
            </c:strRef>
          </c:cat>
          <c:val>
            <c:numRef>
              <c:f>Sheet1!$C$2:$C$4</c:f>
              <c:numCache>
                <c:formatCode>General</c:formatCode>
                <c:ptCount val="3"/>
                <c:pt idx="0">
                  <c:v>31</c:v>
                </c:pt>
                <c:pt idx="1">
                  <c:v>10</c:v>
                </c:pt>
                <c:pt idx="2">
                  <c:v>1.8</c:v>
                </c:pt>
              </c:numCache>
            </c:numRef>
          </c:val>
          <c:extLst>
            <c:ext xmlns:c16="http://schemas.microsoft.com/office/drawing/2014/chart" uri="{C3380CC4-5D6E-409C-BE32-E72D297353CC}">
              <c16:uniqueId val="{00000001-2AB3-494E-9EED-1097D785A582}"/>
            </c:ext>
          </c:extLst>
        </c:ser>
        <c:dLbls>
          <c:showLegendKey val="0"/>
          <c:showVal val="0"/>
          <c:showCatName val="0"/>
          <c:showSerName val="0"/>
          <c:showPercent val="0"/>
          <c:showBubbleSize val="0"/>
        </c:dLbls>
        <c:gapWidth val="219"/>
        <c:overlap val="-27"/>
        <c:axId val="869727592"/>
        <c:axId val="869727920"/>
      </c:barChart>
      <c:catAx>
        <c:axId val="8697275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9727920"/>
        <c:crosses val="autoZero"/>
        <c:auto val="1"/>
        <c:lblAlgn val="ctr"/>
        <c:lblOffset val="100"/>
        <c:noMultiLvlLbl val="0"/>
      </c:catAx>
      <c:valAx>
        <c:axId val="86972792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8697275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lgn="just">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65D8A6-632D-4033-886E-7435DE6488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8</Pages>
  <Words>3377</Words>
  <Characters>19249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Citye</dc:creator>
  <cp:keywords/>
  <dc:description/>
  <cp:lastModifiedBy>Citye</cp:lastModifiedBy>
  <cp:revision>39</cp:revision>
  <dcterms:created xsi:type="dcterms:W3CDTF">2020-07-22T03:19:00Z</dcterms:created>
  <dcterms:modified xsi:type="dcterms:W3CDTF">2020-07-28T11:58:00Z</dcterms:modified>
</cp:coreProperties>
</file>