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469"/>
        <w:gridCol w:w="1500"/>
      </w:tblGrid>
      <w:tr w:rsidR="00502929" w:rsidRPr="00A90BD0" w:rsidTr="002409F9">
        <w:trPr>
          <w:trHeight w:val="1554"/>
        </w:trPr>
        <w:tc>
          <w:tcPr>
            <w:tcW w:w="1175" w:type="dxa"/>
            <w:tcBorders>
              <w:top w:val="single" w:sz="4" w:space="0" w:color="auto"/>
              <w:bottom w:val="single" w:sz="4" w:space="0" w:color="auto"/>
            </w:tcBorders>
          </w:tcPr>
          <w:p w:rsidR="00502929" w:rsidRPr="00A90BD0" w:rsidRDefault="00502929" w:rsidP="002409F9">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59264" behindDoc="1" locked="0" layoutInCell="1" allowOverlap="1" wp14:anchorId="508ACB82" wp14:editId="77AE0813">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30" w:type="dxa"/>
            <w:gridSpan w:val="3"/>
            <w:tcBorders>
              <w:top w:val="single" w:sz="4" w:space="0" w:color="auto"/>
              <w:bottom w:val="single" w:sz="4" w:space="0" w:color="auto"/>
            </w:tcBorders>
          </w:tcPr>
          <w:p w:rsidR="00502929" w:rsidRDefault="00502929" w:rsidP="002409F9">
            <w:pPr>
              <w:pStyle w:val="BasicParagraph"/>
              <w:spacing w:line="276" w:lineRule="auto"/>
              <w:jc w:val="center"/>
              <w:rPr>
                <w:sz w:val="18"/>
              </w:rPr>
            </w:pPr>
            <w:r>
              <w:rPr>
                <w:sz w:val="18"/>
              </w:rPr>
              <w:t>JSSF</w:t>
            </w:r>
            <w:r w:rsidRPr="007E7EDD">
              <w:rPr>
                <w:sz w:val="18"/>
              </w:rPr>
              <w:t xml:space="preserve"> </w:t>
            </w:r>
            <w:r w:rsidR="00652641">
              <w:rPr>
                <w:sz w:val="18"/>
              </w:rPr>
              <w:t>6</w:t>
            </w:r>
            <w:r>
              <w:rPr>
                <w:sz w:val="18"/>
              </w:rPr>
              <w:t xml:space="preserve"> (2</w:t>
            </w:r>
            <w:r w:rsidR="00652641">
              <w:rPr>
                <w:sz w:val="18"/>
              </w:rPr>
              <w:t>) (2020</w:t>
            </w:r>
            <w:r w:rsidRPr="007E7EDD">
              <w:rPr>
                <w:sz w:val="18"/>
              </w:rPr>
              <w:t>)</w:t>
            </w:r>
          </w:p>
          <w:p w:rsidR="00502929" w:rsidRPr="007E7EDD" w:rsidRDefault="00502929" w:rsidP="002409F9">
            <w:pPr>
              <w:pStyle w:val="BasicParagraph"/>
              <w:spacing w:line="276" w:lineRule="auto"/>
              <w:jc w:val="center"/>
              <w:rPr>
                <w:sz w:val="18"/>
              </w:rPr>
            </w:pPr>
          </w:p>
          <w:p w:rsidR="00502929" w:rsidRPr="00277BAF" w:rsidRDefault="00502929" w:rsidP="002409F9">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sidRPr="007E7EDD">
              <w:rPr>
                <w:rFonts w:ascii="Calisto MT" w:hAnsi="Calisto MT" w:cs="Calisto MT"/>
                <w:b/>
                <w:bCs/>
                <w:color w:val="000000"/>
                <w:sz w:val="28"/>
                <w:szCs w:val="28"/>
                <w:lang w:val="en-GB"/>
              </w:rPr>
              <w:t>Journal of Sport Sciences and Fitness</w:t>
            </w:r>
          </w:p>
          <w:p w:rsidR="00502929" w:rsidRPr="00A60146" w:rsidRDefault="00502929" w:rsidP="002409F9">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http://journal.unnes.ac.id/sju/index.php/jssf</w:t>
            </w:r>
          </w:p>
        </w:tc>
        <w:tc>
          <w:tcPr>
            <w:tcW w:w="1500" w:type="dxa"/>
            <w:tcBorders>
              <w:top w:val="single" w:sz="4" w:space="0" w:color="auto"/>
              <w:bottom w:val="single" w:sz="4" w:space="0" w:color="auto"/>
            </w:tcBorders>
          </w:tcPr>
          <w:p w:rsidR="00502929" w:rsidRPr="00A90BD0" w:rsidRDefault="00502929" w:rsidP="002409F9">
            <w:pPr>
              <w:pStyle w:val="BasicParagraph"/>
              <w:spacing w:line="276" w:lineRule="auto"/>
              <w:rPr>
                <w:rFonts w:cs="Times New Roman"/>
                <w:sz w:val="18"/>
                <w:szCs w:val="18"/>
              </w:rPr>
            </w:pPr>
            <w:r>
              <w:rPr>
                <w:rFonts w:cs="Times New Roman"/>
                <w:noProof/>
                <w:sz w:val="18"/>
                <w:szCs w:val="18"/>
                <w:lang w:val="en-US"/>
              </w:rPr>
              <w:drawing>
                <wp:inline distT="0" distB="0" distL="0" distR="0" wp14:anchorId="6A78B68A" wp14:editId="33FFACDE">
                  <wp:extent cx="991065" cy="934720"/>
                  <wp:effectExtent l="0" t="0" r="0" b="0"/>
                  <wp:docPr id="4" name="Picture 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0-06-03 at 3.58.47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2971" cy="955381"/>
                          </a:xfrm>
                          <a:prstGeom prst="rect">
                            <a:avLst/>
                          </a:prstGeom>
                        </pic:spPr>
                      </pic:pic>
                    </a:graphicData>
                  </a:graphic>
                </wp:inline>
              </w:drawing>
            </w:r>
          </w:p>
        </w:tc>
      </w:tr>
      <w:tr w:rsidR="00502929" w:rsidRPr="00A90BD0" w:rsidTr="002409F9">
        <w:tc>
          <w:tcPr>
            <w:tcW w:w="8905" w:type="dxa"/>
            <w:gridSpan w:val="5"/>
            <w:tcBorders>
              <w:top w:val="single" w:sz="4" w:space="0" w:color="auto"/>
              <w:bottom w:val="single" w:sz="4" w:space="0" w:color="auto"/>
            </w:tcBorders>
          </w:tcPr>
          <w:p w:rsidR="00502929" w:rsidRPr="00A90BD0" w:rsidRDefault="00502929" w:rsidP="002409F9">
            <w:pPr>
              <w:pStyle w:val="Judul"/>
              <w:suppressAutoHyphens/>
              <w:spacing w:line="276" w:lineRule="auto"/>
              <w:rPr>
                <w:rFonts w:ascii="Calisto MT" w:hAnsi="Calisto MT" w:cs="Times New Roman"/>
              </w:rPr>
            </w:pPr>
          </w:p>
          <w:p w:rsidR="00502929" w:rsidRPr="00502929" w:rsidRDefault="00502929" w:rsidP="00502929">
            <w:pPr>
              <w:pStyle w:val="JUDUL0"/>
              <w:jc w:val="both"/>
              <w:rPr>
                <w:lang w:val="en-US"/>
              </w:rPr>
            </w:pPr>
            <w:r w:rsidRPr="00502929">
              <w:rPr>
                <w:lang w:val="en-US"/>
              </w:rPr>
              <w:t xml:space="preserve">PEMBERIAN SEDUHAN BIJI MAHONI UNTUK MENURUNKAN KADAR </w:t>
            </w:r>
            <w:r w:rsidRPr="00652641">
              <w:rPr>
                <w:i/>
                <w:lang w:val="en-US"/>
              </w:rPr>
              <w:t>MA</w:t>
            </w:r>
            <w:r w:rsidR="00652641" w:rsidRPr="00652641">
              <w:rPr>
                <w:i/>
                <w:lang w:val="en-US"/>
              </w:rPr>
              <w:t>LONDYALDEHID</w:t>
            </w:r>
            <w:r w:rsidR="00A86AE6">
              <w:rPr>
                <w:lang w:val="en-US"/>
              </w:rPr>
              <w:t xml:space="preserve"> </w:t>
            </w:r>
            <w:r w:rsidR="00652641">
              <w:rPr>
                <w:lang w:val="en-US"/>
              </w:rPr>
              <w:t xml:space="preserve">SETELAH MELAKUKAN AKTIVITAS </w:t>
            </w:r>
            <w:r w:rsidRPr="00502929">
              <w:rPr>
                <w:lang w:val="en-US"/>
              </w:rPr>
              <w:t>FISIK MAKSIMAL</w:t>
            </w:r>
          </w:p>
          <w:p w:rsidR="00502929" w:rsidRDefault="00502929" w:rsidP="002409F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p>
          <w:p w:rsidR="00974CD8" w:rsidRPr="00277BAF" w:rsidRDefault="00974CD8" w:rsidP="00974CD8">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r w:rsidRPr="00974CD8">
              <w:rPr>
                <w:rFonts w:ascii="Calisto MT" w:hAnsi="Calisto MT" w:cs="Calisto MT"/>
                <w:b/>
                <w:color w:val="000000"/>
              </w:rPr>
              <w:t xml:space="preserve">Syamsul Harsa </w:t>
            </w:r>
            <w:r w:rsidRPr="00974CD8">
              <w:rPr>
                <w:rFonts w:ascii="Calisto MT" w:hAnsi="Calisto MT" w:cs="Calisto MT"/>
                <w:b/>
                <w:bCs/>
                <w:color w:val="000000"/>
                <w:vertAlign w:val="superscript"/>
              </w:rPr>
              <w:t>1</w:t>
            </w:r>
            <w:r w:rsidRPr="00974CD8">
              <w:rPr>
                <w:rFonts w:ascii="Calisto MT" w:hAnsi="Calisto MT" w:cs="Calisto MT"/>
                <w:b/>
                <w:bCs/>
                <w:color w:val="000000"/>
                <w:vertAlign w:val="superscript"/>
                <w:lang w:val="en-GB"/>
              </w:rPr>
              <w:t xml:space="preserve"> </w:t>
            </w:r>
            <w:r w:rsidRPr="00974CD8">
              <w:rPr>
                <w:rFonts w:ascii="Wingdings" w:hAnsi="Wingdings" w:cs="Calisto MT"/>
                <w:b/>
                <w:bCs/>
                <w:color w:val="000000"/>
                <w:vertAlign w:val="superscript"/>
                <w:lang w:val="en-GB"/>
              </w:rPr>
              <w:t></w:t>
            </w:r>
            <w:r w:rsidRPr="00974CD8">
              <w:rPr>
                <w:rFonts w:ascii="Calisto MT" w:hAnsi="Calisto MT" w:cs="Calisto MT"/>
                <w:b/>
                <w:bCs/>
                <w:color w:val="000000"/>
                <w:lang w:val="en-GB"/>
              </w:rPr>
              <w:t>,</w:t>
            </w:r>
            <w:r>
              <w:rPr>
                <w:rFonts w:ascii="Calisto MT" w:hAnsi="Calisto MT" w:cs="Calisto MT"/>
                <w:b/>
                <w:bCs/>
                <w:color w:val="000000"/>
                <w:lang w:val="en-GB"/>
              </w:rPr>
              <w:t xml:space="preserve"> </w:t>
            </w:r>
            <w:r w:rsidRPr="00AB0732">
              <w:rPr>
                <w:rFonts w:ascii="Calisto MT" w:hAnsi="Calisto MT" w:cs="Calisto MT"/>
                <w:b/>
                <w:bCs/>
                <w:color w:val="000000"/>
              </w:rPr>
              <w:t>Said Junaidi</w:t>
            </w:r>
            <w:r>
              <w:rPr>
                <w:rFonts w:ascii="Calisto MT" w:hAnsi="Calisto MT" w:cs="Calisto MT"/>
                <w:b/>
                <w:bCs/>
                <w:color w:val="000000"/>
                <w:vertAlign w:val="superscript"/>
              </w:rPr>
              <w:t xml:space="preserve"> 1, </w:t>
            </w:r>
            <w:r>
              <w:rPr>
                <w:rFonts w:ascii="Calisto MT" w:hAnsi="Calisto MT" w:cs="Calisto MT"/>
                <w:b/>
                <w:bCs/>
                <w:color w:val="000000"/>
              </w:rPr>
              <w:t xml:space="preserve"> </w:t>
            </w:r>
            <w:r w:rsidRPr="00502929">
              <w:rPr>
                <w:rFonts w:ascii="Calisto MT" w:hAnsi="Calisto MT" w:cs="Calisto MT"/>
                <w:b/>
                <w:bCs/>
                <w:color w:val="000000"/>
              </w:rPr>
              <w:t>Siti Baitul Mukarromah</w:t>
            </w:r>
            <w:r>
              <w:rPr>
                <w:rFonts w:ascii="Calisto MT" w:hAnsi="Calisto MT" w:cs="Calisto MT"/>
                <w:b/>
                <w:bCs/>
                <w:color w:val="000000"/>
                <w:vertAlign w:val="superscript"/>
              </w:rPr>
              <w:t xml:space="preserve"> 1</w:t>
            </w:r>
          </w:p>
          <w:p w:rsidR="00974CD8" w:rsidRPr="00BE30EA" w:rsidRDefault="00974CD8" w:rsidP="00974CD8">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p>
          <w:p w:rsidR="00974CD8" w:rsidRDefault="00974CD8" w:rsidP="00974CD8">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r>
              <w:rPr>
                <w:rFonts w:ascii="Calisto MT" w:hAnsi="Calisto MT" w:cs="Calisto MT"/>
                <w:color w:val="000000"/>
                <w:sz w:val="20"/>
                <w:szCs w:val="20"/>
                <w:lang w:val="fi-FI"/>
              </w:rPr>
              <w:t>Jurusan Ilmu Keolahragaan</w:t>
            </w:r>
            <w:r w:rsidR="00961C56">
              <w:rPr>
                <w:rFonts w:ascii="Calisto MT" w:hAnsi="Calisto MT" w:cs="Calisto MT"/>
                <w:color w:val="000000"/>
                <w:sz w:val="20"/>
                <w:szCs w:val="20"/>
                <w:lang w:val="fi-FI"/>
              </w:rPr>
              <w:t xml:space="preserve">, </w:t>
            </w:r>
            <w:r w:rsidRPr="00AB0732">
              <w:rPr>
                <w:rFonts w:ascii="Calisto MT" w:hAnsi="Calisto MT" w:cs="Calisto MT"/>
                <w:color w:val="000000"/>
                <w:sz w:val="20"/>
                <w:szCs w:val="20"/>
                <w:lang w:val="fi-FI"/>
              </w:rPr>
              <w:t>Fakultas Ilmu Keolahragaan</w:t>
            </w:r>
            <w:r w:rsidR="00961C56">
              <w:rPr>
                <w:rFonts w:ascii="Calisto MT" w:hAnsi="Calisto MT" w:cs="Calisto MT"/>
                <w:color w:val="000000"/>
                <w:sz w:val="20"/>
                <w:szCs w:val="20"/>
                <w:lang w:val="fi-FI"/>
              </w:rPr>
              <w:t>,</w:t>
            </w:r>
            <w:r w:rsidRPr="00AB0732">
              <w:rPr>
                <w:rFonts w:ascii="Calisto MT" w:hAnsi="Calisto MT" w:cs="Calisto MT"/>
                <w:color w:val="000000"/>
                <w:sz w:val="20"/>
                <w:szCs w:val="20"/>
                <w:lang w:val="fi-FI"/>
              </w:rPr>
              <w:t xml:space="preserve"> Universitas Negeri Semarang</w:t>
            </w:r>
            <w:r w:rsidR="00961C56">
              <w:rPr>
                <w:rFonts w:ascii="Calisto MT" w:hAnsi="Calisto MT" w:cs="Calisto MT"/>
                <w:color w:val="000000"/>
                <w:sz w:val="20"/>
                <w:szCs w:val="20"/>
                <w:lang w:val="fi-FI"/>
              </w:rPr>
              <w:t>, Indonesia</w:t>
            </w:r>
            <w:bookmarkStart w:id="0" w:name="_GoBack"/>
            <w:bookmarkEnd w:id="0"/>
          </w:p>
          <w:p w:rsidR="00974CD8" w:rsidRPr="00502929" w:rsidRDefault="00974CD8" w:rsidP="00974CD8">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p>
        </w:tc>
      </w:tr>
      <w:tr w:rsidR="00502929" w:rsidRPr="00A90BD0" w:rsidTr="00974CD8">
        <w:trPr>
          <w:trHeight w:val="6954"/>
        </w:trPr>
        <w:tc>
          <w:tcPr>
            <w:tcW w:w="1985" w:type="dxa"/>
            <w:gridSpan w:val="2"/>
            <w:tcBorders>
              <w:top w:val="single" w:sz="4" w:space="0" w:color="auto"/>
              <w:bottom w:val="single" w:sz="4" w:space="0" w:color="auto"/>
            </w:tcBorders>
          </w:tcPr>
          <w:p w:rsidR="00502929" w:rsidRPr="00A90BD0" w:rsidRDefault="00502929" w:rsidP="002409F9">
            <w:pPr>
              <w:pStyle w:val="BasicParagraph"/>
              <w:spacing w:line="240" w:lineRule="auto"/>
              <w:rPr>
                <w:rFonts w:cs="Times New Roman"/>
                <w:position w:val="-18"/>
              </w:rPr>
            </w:pPr>
            <w:r w:rsidRPr="00A90BD0">
              <w:rPr>
                <w:rFonts w:cs="Times New Roman"/>
                <w:b/>
                <w:bCs/>
                <w:position w:val="-20"/>
                <w:sz w:val="22"/>
                <w:szCs w:val="22"/>
              </w:rPr>
              <w:t>Info Artikel</w:t>
            </w:r>
          </w:p>
          <w:p w:rsidR="00502929" w:rsidRPr="00A90BD0" w:rsidRDefault="00502929" w:rsidP="002409F9">
            <w:pPr>
              <w:pStyle w:val="BasicParagraph"/>
              <w:spacing w:line="276" w:lineRule="auto"/>
              <w:rPr>
                <w:rFonts w:cs="Times New Roman"/>
              </w:rPr>
            </w:pPr>
            <w:r w:rsidRPr="00A90BD0">
              <w:rPr>
                <w:rFonts w:cs="Times New Roman"/>
              </w:rPr>
              <w:t>________________</w:t>
            </w:r>
          </w:p>
          <w:p w:rsidR="00502929" w:rsidRPr="00A90BD0" w:rsidRDefault="00502929" w:rsidP="002409F9">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rsidR="00502929" w:rsidRPr="00A60146" w:rsidRDefault="00502929" w:rsidP="002409F9">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974CD8">
              <w:rPr>
                <w:rFonts w:ascii="Calisto MT" w:hAnsi="Calisto MT" w:cs="Calisto MT"/>
                <w:color w:val="000000"/>
                <w:position w:val="-6"/>
                <w:sz w:val="16"/>
                <w:szCs w:val="16"/>
                <w:lang w:val="en-GB"/>
              </w:rPr>
              <w:t>Oktober 2020</w:t>
            </w:r>
          </w:p>
          <w:p w:rsidR="00502929" w:rsidRPr="00A60146" w:rsidRDefault="00502929" w:rsidP="002409F9">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Disetujui </w:t>
            </w:r>
            <w:r w:rsidR="00974CD8">
              <w:rPr>
                <w:rFonts w:ascii="Calisto MT" w:hAnsi="Calisto MT" w:cs="Calisto MT"/>
                <w:color w:val="000000"/>
                <w:position w:val="-6"/>
                <w:sz w:val="16"/>
                <w:szCs w:val="16"/>
                <w:lang w:val="en-GB"/>
              </w:rPr>
              <w:t>November 2020</w:t>
            </w:r>
          </w:p>
          <w:p w:rsidR="00502929" w:rsidRPr="00A60146" w:rsidRDefault="00502929" w:rsidP="002409F9">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Dipublikasikan</w:t>
            </w:r>
            <w:r w:rsidR="00EB1BB7">
              <w:rPr>
                <w:rFonts w:ascii="Calisto MT" w:hAnsi="Calisto MT" w:cs="Calisto MT"/>
                <w:color w:val="000000"/>
                <w:position w:val="-6"/>
                <w:sz w:val="16"/>
                <w:szCs w:val="16"/>
                <w:lang w:val="en-GB"/>
              </w:rPr>
              <w:t xml:space="preserve"> </w:t>
            </w:r>
            <w:r w:rsidR="00974CD8">
              <w:rPr>
                <w:rFonts w:ascii="Calisto MT" w:hAnsi="Calisto MT" w:cs="Calisto MT"/>
                <w:color w:val="000000"/>
                <w:position w:val="-6"/>
                <w:sz w:val="16"/>
                <w:szCs w:val="16"/>
                <w:lang w:val="en-GB"/>
              </w:rPr>
              <w:t>November 2020</w:t>
            </w:r>
          </w:p>
          <w:p w:rsidR="00502929" w:rsidRPr="00A90BD0" w:rsidRDefault="00502929" w:rsidP="002409F9">
            <w:pPr>
              <w:pStyle w:val="BasicParagraph"/>
              <w:spacing w:line="276" w:lineRule="auto"/>
              <w:rPr>
                <w:rFonts w:cs="Times New Roman"/>
              </w:rPr>
            </w:pPr>
            <w:r w:rsidRPr="00A90BD0">
              <w:rPr>
                <w:rFonts w:cs="Times New Roman"/>
              </w:rPr>
              <w:t>________________</w:t>
            </w:r>
          </w:p>
          <w:p w:rsidR="00502929" w:rsidRPr="00502929" w:rsidRDefault="00502929" w:rsidP="00502929">
            <w:pPr>
              <w:pStyle w:val="BasicParagraph"/>
              <w:spacing w:line="240" w:lineRule="auto"/>
              <w:jc w:val="both"/>
              <w:rPr>
                <w:sz w:val="16"/>
                <w:szCs w:val="16"/>
              </w:rPr>
            </w:pPr>
            <w:r>
              <w:rPr>
                <w:rFonts w:cs="Times New Roman"/>
                <w:sz w:val="16"/>
                <w:szCs w:val="16"/>
              </w:rPr>
              <w:t xml:space="preserve">Kata Kunci: </w:t>
            </w:r>
            <w:r>
              <w:rPr>
                <w:rFonts w:eastAsia="Calibri" w:cs="Times New Roman"/>
                <w:sz w:val="16"/>
              </w:rPr>
              <w:t xml:space="preserve">Biji mahoni, </w:t>
            </w:r>
            <w:r w:rsidRPr="00502929">
              <w:rPr>
                <w:rFonts w:eastAsia="Calibri" w:cs="Times New Roman"/>
                <w:i/>
                <w:sz w:val="16"/>
              </w:rPr>
              <w:t>malondyaldehid</w:t>
            </w:r>
            <w:r>
              <w:rPr>
                <w:rFonts w:eastAsia="Calibri" w:cs="Times New Roman"/>
                <w:sz w:val="16"/>
              </w:rPr>
              <w:t>, tikus p</w:t>
            </w:r>
            <w:r w:rsidRPr="00502929">
              <w:rPr>
                <w:rFonts w:eastAsia="Calibri" w:cs="Times New Roman"/>
                <w:sz w:val="16"/>
              </w:rPr>
              <w:t>utih</w:t>
            </w:r>
          </w:p>
          <w:p w:rsidR="00502929" w:rsidRPr="00F50694" w:rsidRDefault="00502929" w:rsidP="002409F9">
            <w:pPr>
              <w:pStyle w:val="BasicParagraph"/>
              <w:spacing w:line="240" w:lineRule="auto"/>
              <w:jc w:val="both"/>
              <w:rPr>
                <w:rFonts w:cs="Times New Roman"/>
                <w:sz w:val="16"/>
                <w:szCs w:val="16"/>
              </w:rPr>
            </w:pPr>
          </w:p>
          <w:p w:rsidR="00502929" w:rsidRPr="00A90BD0" w:rsidRDefault="00502929" w:rsidP="002409F9">
            <w:pPr>
              <w:pStyle w:val="BasicParagraph"/>
              <w:spacing w:line="276" w:lineRule="auto"/>
              <w:rPr>
                <w:rFonts w:cs="Times New Roman"/>
                <w:i/>
                <w:iCs/>
                <w:sz w:val="16"/>
                <w:szCs w:val="16"/>
              </w:rPr>
            </w:pPr>
            <w:r w:rsidRPr="00A90BD0">
              <w:rPr>
                <w:rFonts w:cs="Times New Roman"/>
                <w:i/>
                <w:iCs/>
                <w:sz w:val="16"/>
                <w:szCs w:val="16"/>
              </w:rPr>
              <w:t>Keywords:</w:t>
            </w:r>
          </w:p>
          <w:p w:rsidR="00502929" w:rsidRPr="00502929" w:rsidRDefault="00502929" w:rsidP="002409F9">
            <w:pPr>
              <w:pStyle w:val="BasicParagraph"/>
              <w:spacing w:line="240" w:lineRule="auto"/>
              <w:jc w:val="both"/>
              <w:rPr>
                <w:rFonts w:cs="Times New Roman"/>
                <w:i/>
                <w:sz w:val="16"/>
                <w:szCs w:val="16"/>
                <w:lang w:val="en-US"/>
              </w:rPr>
            </w:pPr>
            <w:r w:rsidRPr="00502929">
              <w:rPr>
                <w:rFonts w:cs="Times New Roman"/>
                <w:i/>
                <w:sz w:val="16"/>
                <w:shd w:val="clear" w:color="auto" w:fill="FFFFFF"/>
              </w:rPr>
              <w:t>S</w:t>
            </w:r>
            <w:r>
              <w:rPr>
                <w:rFonts w:cs="Times New Roman"/>
                <w:i/>
                <w:sz w:val="16"/>
                <w:shd w:val="clear" w:color="auto" w:fill="FFFFFF"/>
              </w:rPr>
              <w:t>eed mahogany, m</w:t>
            </w:r>
            <w:r w:rsidRPr="00502929">
              <w:rPr>
                <w:rFonts w:cs="Times New Roman"/>
                <w:i/>
                <w:sz w:val="16"/>
                <w:shd w:val="clear" w:color="auto" w:fill="FFFFFF"/>
                <w:lang w:val="en-US"/>
              </w:rPr>
              <w:t>alondyaldehid</w:t>
            </w:r>
            <w:r>
              <w:rPr>
                <w:rFonts w:cs="Times New Roman"/>
                <w:i/>
                <w:sz w:val="16"/>
                <w:shd w:val="clear" w:color="auto" w:fill="FFFFFF"/>
              </w:rPr>
              <w:t>, white m</w:t>
            </w:r>
            <w:r w:rsidRPr="00502929">
              <w:rPr>
                <w:rFonts w:cs="Times New Roman"/>
                <w:i/>
                <w:sz w:val="16"/>
                <w:shd w:val="clear" w:color="auto" w:fill="FFFFFF"/>
              </w:rPr>
              <w:t>ice</w:t>
            </w:r>
          </w:p>
        </w:tc>
        <w:tc>
          <w:tcPr>
            <w:tcW w:w="6920" w:type="dxa"/>
            <w:gridSpan w:val="3"/>
            <w:tcBorders>
              <w:top w:val="single" w:sz="4" w:space="0" w:color="auto"/>
              <w:bottom w:val="single" w:sz="4" w:space="0" w:color="auto"/>
            </w:tcBorders>
          </w:tcPr>
          <w:p w:rsidR="00502929" w:rsidRPr="00A90BD0" w:rsidRDefault="00502929" w:rsidP="002409F9">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502929" w:rsidRPr="00502929" w:rsidRDefault="00502929" w:rsidP="00502929">
            <w:pPr>
              <w:pStyle w:val="AbstakIndo"/>
              <w:suppressAutoHyphens/>
              <w:spacing w:line="240" w:lineRule="auto"/>
              <w:rPr>
                <w:rFonts w:ascii="Calisto MT" w:hAnsi="Calisto MT" w:cs="Times New Roman"/>
                <w:sz w:val="16"/>
                <w:szCs w:val="16"/>
              </w:rPr>
            </w:pPr>
            <w:r w:rsidRPr="00A90BD0">
              <w:rPr>
                <w:rFonts w:ascii="Calisto MT" w:hAnsi="Calisto MT" w:cs="Times New Roman"/>
              </w:rPr>
              <w:t>___________________________________________________________________</w:t>
            </w:r>
            <w:r w:rsidRPr="00502929">
              <w:rPr>
                <w:rFonts w:ascii="Calisto MT" w:eastAsia="Times New Roman" w:hAnsi="Calisto MT" w:cs="Arial"/>
                <w:iCs/>
                <w:color w:val="000000" w:themeColor="text1"/>
                <w:sz w:val="16"/>
              </w:rPr>
              <w:t xml:space="preserve"> Permasalahan penelitian ini adalah kurangnya pengetahuan tentang seduhan biji mahoni untuk menyembuhkan kelelahan yang disebabkan oleh kadar </w:t>
            </w:r>
            <w:r w:rsidRPr="00502929">
              <w:rPr>
                <w:rFonts w:ascii="Calisto MT" w:eastAsia="Times New Roman" w:hAnsi="Calisto MT" w:cs="Arial"/>
                <w:i/>
                <w:iCs/>
                <w:color w:val="000000" w:themeColor="text1"/>
                <w:sz w:val="16"/>
              </w:rPr>
              <w:t>malondyaldehid</w:t>
            </w:r>
            <w:r w:rsidRPr="00502929">
              <w:rPr>
                <w:rFonts w:ascii="Calisto MT" w:eastAsia="Times New Roman" w:hAnsi="Calisto MT" w:cs="Arial"/>
                <w:iCs/>
                <w:color w:val="000000" w:themeColor="text1"/>
                <w:sz w:val="16"/>
              </w:rPr>
              <w:t xml:space="preserve"> yang tinggi.</w:t>
            </w:r>
            <w:r w:rsidR="00542D87">
              <w:rPr>
                <w:rFonts w:ascii="Calisto MT" w:eastAsia="Calibri" w:hAnsi="Calisto MT"/>
                <w:sz w:val="16"/>
              </w:rPr>
              <w:t xml:space="preserve"> Tujuan penelitian </w:t>
            </w:r>
            <w:r w:rsidRPr="00502929">
              <w:rPr>
                <w:rFonts w:ascii="Calisto MT" w:eastAsia="Calibri" w:hAnsi="Calisto MT"/>
                <w:sz w:val="16"/>
              </w:rPr>
              <w:t xml:space="preserve">untuk mengetahui pengaruh seduhan biji mahoni terhadap kadar </w:t>
            </w:r>
            <w:r w:rsidRPr="00502929">
              <w:rPr>
                <w:rFonts w:ascii="Calisto MT" w:eastAsia="Calibri" w:hAnsi="Calisto MT"/>
                <w:i/>
                <w:sz w:val="16"/>
              </w:rPr>
              <w:t>m</w:t>
            </w:r>
            <w:r w:rsidRPr="00502929">
              <w:rPr>
                <w:rFonts w:ascii="Calisto MT" w:eastAsia="Times New Roman" w:hAnsi="Calisto MT" w:cs="Arial"/>
                <w:i/>
                <w:iCs/>
                <w:sz w:val="16"/>
              </w:rPr>
              <w:t>alondyaldehid</w:t>
            </w:r>
            <w:r w:rsidRPr="00502929">
              <w:rPr>
                <w:rFonts w:ascii="Calisto MT" w:eastAsia="Calibri" w:hAnsi="Calisto MT"/>
                <w:sz w:val="16"/>
              </w:rPr>
              <w:t xml:space="preserve"> setelah melakukan</w:t>
            </w:r>
            <w:r w:rsidR="00542D87">
              <w:rPr>
                <w:rFonts w:ascii="Calisto MT" w:eastAsia="Calibri" w:hAnsi="Calisto MT"/>
                <w:sz w:val="16"/>
              </w:rPr>
              <w:t xml:space="preserve"> aktivitas fisik maksimal, dan </w:t>
            </w:r>
            <w:r w:rsidRPr="00502929">
              <w:rPr>
                <w:rFonts w:ascii="Calisto MT" w:eastAsia="Calibri" w:hAnsi="Calisto MT"/>
                <w:sz w:val="16"/>
              </w:rPr>
              <w:t xml:space="preserve">untuk mengatahui dosis yang lebih optimal seduhan biji mahoni untuk menurunkan kadar </w:t>
            </w:r>
            <w:r w:rsidRPr="00502929">
              <w:rPr>
                <w:rFonts w:ascii="Calisto MT" w:eastAsia="Calibri" w:hAnsi="Calisto MT"/>
                <w:i/>
                <w:sz w:val="16"/>
              </w:rPr>
              <w:t>malondyaldehid</w:t>
            </w:r>
            <w:r w:rsidRPr="00502929">
              <w:rPr>
                <w:rFonts w:ascii="Calisto MT" w:eastAsia="Calibri" w:hAnsi="Calisto MT"/>
                <w:sz w:val="16"/>
              </w:rPr>
              <w:t>.</w:t>
            </w:r>
            <w:r>
              <w:rPr>
                <w:rFonts w:ascii="Calisto MT" w:eastAsia="Calibri" w:hAnsi="Calisto MT"/>
                <w:sz w:val="16"/>
              </w:rPr>
              <w:t xml:space="preserve"> </w:t>
            </w:r>
            <w:r w:rsidRPr="00502929">
              <w:rPr>
                <w:rFonts w:ascii="Calisto MT" w:hAnsi="Calisto MT" w:cs="Arial"/>
                <w:sz w:val="16"/>
              </w:rPr>
              <w:t xml:space="preserve">Jenis penelitian ini </w:t>
            </w:r>
            <w:r w:rsidR="00542D87">
              <w:rPr>
                <w:rFonts w:ascii="Calisto MT" w:hAnsi="Calisto MT" w:cs="Arial"/>
                <w:sz w:val="16"/>
              </w:rPr>
              <w:t xml:space="preserve">adalah penelitian eksperimental </w:t>
            </w:r>
            <w:r w:rsidRPr="00502929">
              <w:rPr>
                <w:rFonts w:ascii="Calisto MT" w:hAnsi="Calisto MT" w:cs="Arial"/>
                <w:sz w:val="16"/>
              </w:rPr>
              <w:t xml:space="preserve">dengan rancangan </w:t>
            </w:r>
            <w:r w:rsidRPr="00502929">
              <w:rPr>
                <w:rFonts w:ascii="Calisto MT" w:hAnsi="Calisto MT" w:cs="Arial"/>
                <w:i/>
                <w:sz w:val="16"/>
              </w:rPr>
              <w:t>Post</w:t>
            </w:r>
            <w:r>
              <w:rPr>
                <w:rFonts w:ascii="Calisto MT" w:hAnsi="Calisto MT" w:cs="Arial"/>
                <w:i/>
                <w:sz w:val="16"/>
              </w:rPr>
              <w:t xml:space="preserve"> </w:t>
            </w:r>
            <w:r w:rsidR="00D961C5">
              <w:rPr>
                <w:rFonts w:ascii="Calisto MT" w:hAnsi="Calisto MT" w:cs="Arial"/>
                <w:i/>
                <w:sz w:val="16"/>
              </w:rPr>
              <w:t>test Only C</w:t>
            </w:r>
            <w:r w:rsidRPr="00502929">
              <w:rPr>
                <w:rFonts w:ascii="Calisto MT" w:hAnsi="Calisto MT" w:cs="Arial"/>
                <w:i/>
                <w:sz w:val="16"/>
              </w:rPr>
              <w:t>ontrol Design.</w:t>
            </w:r>
            <w:r w:rsidR="00542D87">
              <w:rPr>
                <w:rFonts w:ascii="Calisto MT" w:hAnsi="Calisto MT" w:cs="Arial"/>
                <w:sz w:val="16"/>
              </w:rPr>
              <w:t xml:space="preserve"> Rancangan penelitian </w:t>
            </w:r>
            <w:r w:rsidRPr="00502929">
              <w:rPr>
                <w:rFonts w:ascii="Calisto MT" w:hAnsi="Calisto MT" w:cs="Arial"/>
                <w:sz w:val="16"/>
              </w:rPr>
              <w:t xml:space="preserve">menggunakan 30 ekor </w:t>
            </w:r>
            <w:r w:rsidRPr="00502929">
              <w:rPr>
                <w:rFonts w:ascii="Calisto MT" w:hAnsi="Calisto MT" w:cs="Arial"/>
                <w:i/>
                <w:sz w:val="16"/>
              </w:rPr>
              <w:t>(Rattus norvegicus) strain wistar</w:t>
            </w:r>
            <w:r w:rsidRPr="00502929">
              <w:rPr>
                <w:rFonts w:ascii="Calisto MT" w:hAnsi="Calisto MT" w:cs="Arial"/>
                <w:sz w:val="16"/>
              </w:rPr>
              <w:t xml:space="preserve"> berkelamin jantan dewasa usia dua bulan dengan berat 150 s/d 180 gram. </w:t>
            </w:r>
            <w:r w:rsidR="00542D87">
              <w:rPr>
                <w:rFonts w:ascii="Calisto MT" w:hAnsi="Calisto MT" w:cs="Arial"/>
                <w:sz w:val="16"/>
              </w:rPr>
              <w:t>Tiga puluh</w:t>
            </w:r>
            <w:r w:rsidRPr="00502929">
              <w:rPr>
                <w:rFonts w:ascii="Calisto MT" w:hAnsi="Calisto MT" w:cs="Arial"/>
                <w:sz w:val="16"/>
              </w:rPr>
              <w:t xml:space="preserve"> ekor tikus putih dibagi dalam 5 kelompok secara acak, terdiri dari 5 ekor tikus tiap kelompok. Kelompok pertama sebagai kontrol tanpa perlakuan, kelompok kedua sebagai kontrol dengan aktivitas fisik renang 30 menit, dan 3 kelompok tersisa adalah kelompok </w:t>
            </w:r>
            <w:r w:rsidRPr="00502929">
              <w:rPr>
                <w:rFonts w:ascii="Calisto MT" w:hAnsi="Calisto MT" w:cs="Arial"/>
                <w:i/>
                <w:sz w:val="16"/>
              </w:rPr>
              <w:t>treatment</w:t>
            </w:r>
            <w:r w:rsidRPr="00502929">
              <w:rPr>
                <w:rFonts w:ascii="Calisto MT" w:hAnsi="Calisto MT" w:cs="Arial"/>
                <w:sz w:val="16"/>
              </w:rPr>
              <w:t xml:space="preserve"> dengan dosis yang berbeda. </w:t>
            </w:r>
            <w:r w:rsidR="00542D87">
              <w:rPr>
                <w:rFonts w:ascii="Calisto MT" w:hAnsi="Calisto MT" w:cs="Arial"/>
                <w:sz w:val="16"/>
              </w:rPr>
              <w:t>P</w:t>
            </w:r>
            <w:r w:rsidRPr="00502929">
              <w:rPr>
                <w:rFonts w:ascii="Calisto MT" w:hAnsi="Calisto MT" w:cs="Arial"/>
                <w:sz w:val="16"/>
              </w:rPr>
              <w:t>ertama dengan dosis 1,08ml, k</w:t>
            </w:r>
            <w:r>
              <w:rPr>
                <w:rFonts w:ascii="Calisto MT" w:hAnsi="Calisto MT" w:cs="Arial"/>
                <w:sz w:val="16"/>
              </w:rPr>
              <w:t xml:space="preserve">edua 2,16ml, dan ketiga 4,32ml. </w:t>
            </w:r>
            <w:r w:rsidR="00652641">
              <w:rPr>
                <w:rFonts w:ascii="Calisto MT" w:eastAsia="Calibri" w:hAnsi="Calisto MT"/>
                <w:sz w:val="16"/>
              </w:rPr>
              <w:t xml:space="preserve">Simpulan penelitian </w:t>
            </w:r>
            <w:r w:rsidRPr="00502929">
              <w:rPr>
                <w:rFonts w:ascii="Calisto MT" w:eastAsia="Calibri" w:hAnsi="Calisto MT"/>
                <w:sz w:val="16"/>
              </w:rPr>
              <w:t xml:space="preserve">terdapat pengaruh pemberian air seduhan biji mahoni terhadap kadar </w:t>
            </w:r>
            <w:r w:rsidRPr="00502929">
              <w:rPr>
                <w:rFonts w:ascii="Calisto MT" w:eastAsia="Calibri" w:hAnsi="Calisto MT"/>
                <w:i/>
                <w:sz w:val="16"/>
              </w:rPr>
              <w:t>malondyaldehid</w:t>
            </w:r>
            <w:r w:rsidR="00652641">
              <w:rPr>
                <w:rFonts w:ascii="Calisto MT" w:eastAsia="Calibri" w:hAnsi="Calisto MT"/>
                <w:i/>
                <w:sz w:val="16"/>
              </w:rPr>
              <w:t>,</w:t>
            </w:r>
            <w:r w:rsidR="00EB1BB7">
              <w:rPr>
                <w:rFonts w:ascii="Calisto MT" w:eastAsia="Calibri" w:hAnsi="Calisto MT"/>
                <w:i/>
                <w:sz w:val="16"/>
              </w:rPr>
              <w:t xml:space="preserve"> </w:t>
            </w:r>
            <w:r w:rsidRPr="00502929">
              <w:rPr>
                <w:rFonts w:ascii="Calisto MT" w:eastAsia="Calibri" w:hAnsi="Calisto MT"/>
                <w:sz w:val="16"/>
              </w:rPr>
              <w:t>disarankan untuk mengkonsumsi seduhan biji mahoni sebagai pengikat radikal bebas dalam tubuh.</w:t>
            </w:r>
          </w:p>
          <w:p w:rsidR="00502929" w:rsidRPr="00A90BD0" w:rsidRDefault="00502929" w:rsidP="002409F9">
            <w:pPr>
              <w:pStyle w:val="IsiAbstrakIndo"/>
              <w:suppressAutoHyphens/>
              <w:spacing w:line="276" w:lineRule="auto"/>
              <w:rPr>
                <w:rFonts w:cs="Times New Roman"/>
              </w:rPr>
            </w:pPr>
          </w:p>
          <w:p w:rsidR="00502929" w:rsidRPr="00A90BD0" w:rsidRDefault="00502929" w:rsidP="002409F9">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rsidR="00502929" w:rsidRPr="00A90BD0" w:rsidRDefault="00502929" w:rsidP="002409F9">
            <w:pPr>
              <w:pStyle w:val="BasicParagraph"/>
              <w:suppressAutoHyphens/>
              <w:spacing w:line="276" w:lineRule="auto"/>
              <w:rPr>
                <w:rFonts w:cs="Times New Roman"/>
              </w:rPr>
            </w:pPr>
            <w:r w:rsidRPr="00A90BD0">
              <w:rPr>
                <w:rFonts w:cs="Times New Roman"/>
              </w:rPr>
              <w:t>___________________________________________________________________</w:t>
            </w:r>
          </w:p>
          <w:p w:rsidR="00502929" w:rsidRDefault="00B75B8E" w:rsidP="00502929">
            <w:pPr>
              <w:pStyle w:val="BasicParagraph"/>
              <w:suppressAutoHyphens/>
              <w:spacing w:line="240" w:lineRule="auto"/>
              <w:jc w:val="both"/>
              <w:rPr>
                <w:rFonts w:cs="Times New Roman"/>
                <w:i/>
                <w:sz w:val="16"/>
              </w:rPr>
            </w:pPr>
            <w:r w:rsidRPr="00B75B8E">
              <w:rPr>
                <w:rFonts w:cs="Times New Roman"/>
                <w:i/>
                <w:sz w:val="16"/>
              </w:rPr>
              <w:t>The problem of this research is the lack of knowledge about steeping mahogany seeds to cure fatigue caused by high levels of malondialdehyde. The research objective was to determine the effect of steeping mahogany seeds on malondialdehyde levels after maximum physical activity and to determine the optimal dose of steeping mahogany seeds to reduce malondialdehyde levels. This type of research is an experimental study with a post-test only control design. The study design used 30 male (Rattus norvegicus) Wistar strains and male adults aged two months with a weight of 150 to 180 grams. Thirty rats were randomly divided into 5 groups, consisting of 5 rats for each group. The first group was the control without treatment, the second group was the control with physical activity of swimming 30 minutes, and the remaining 3 groups were the treatment group with different doses. First with a dose of 1.08ml, second 2.16ml, and third 4.32ml. The conclusion of this research is that there is the effect of giving steeping mahogany seed water on malondialdehyde levels. It is advisable to consume steeping mahogany seeds as a free radical scavenger in the body.</w:t>
            </w:r>
          </w:p>
          <w:p w:rsidR="00974CD8" w:rsidRDefault="00974CD8" w:rsidP="00502929">
            <w:pPr>
              <w:pStyle w:val="BasicParagraph"/>
              <w:suppressAutoHyphens/>
              <w:spacing w:line="240" w:lineRule="auto"/>
              <w:jc w:val="both"/>
              <w:rPr>
                <w:rFonts w:cs="Times New Roman"/>
                <w:i/>
                <w:sz w:val="16"/>
              </w:rPr>
            </w:pPr>
          </w:p>
          <w:p w:rsidR="00974CD8" w:rsidRPr="00502929" w:rsidRDefault="00974CD8" w:rsidP="00502929">
            <w:pPr>
              <w:pStyle w:val="BasicParagraph"/>
              <w:suppressAutoHyphens/>
              <w:spacing w:line="240" w:lineRule="auto"/>
              <w:jc w:val="both"/>
              <w:rPr>
                <w:i/>
                <w:iCs/>
                <w:sz w:val="16"/>
                <w:szCs w:val="18"/>
                <w:lang w:val="en-US"/>
              </w:rPr>
            </w:pPr>
          </w:p>
          <w:p w:rsidR="00B75B8E" w:rsidRPr="00A86AE6" w:rsidRDefault="00652641" w:rsidP="00A86AE6">
            <w:pPr>
              <w:pStyle w:val="BasicParagraph"/>
              <w:suppressAutoHyphens/>
              <w:spacing w:line="276" w:lineRule="auto"/>
              <w:jc w:val="right"/>
              <w:rPr>
                <w:rFonts w:cs="Times New Roman"/>
              </w:rPr>
            </w:pPr>
            <w:r>
              <w:rPr>
                <w:rFonts w:cs="Times New Roman"/>
              </w:rPr>
              <w:t xml:space="preserve">© 2020 Universitas </w:t>
            </w:r>
            <w:r w:rsidR="00974CD8">
              <w:rPr>
                <w:rFonts w:cs="Times New Roman"/>
              </w:rPr>
              <w:t>Negeri Semarang</w:t>
            </w:r>
          </w:p>
        </w:tc>
      </w:tr>
      <w:tr w:rsidR="00502929" w:rsidRPr="00A90BD0" w:rsidTr="002409F9">
        <w:tc>
          <w:tcPr>
            <w:tcW w:w="4936" w:type="dxa"/>
            <w:gridSpan w:val="3"/>
            <w:tcBorders>
              <w:top w:val="single" w:sz="4" w:space="0" w:color="auto"/>
            </w:tcBorders>
          </w:tcPr>
          <w:p w:rsidR="00974CD8" w:rsidRPr="00652641" w:rsidRDefault="00974CD8" w:rsidP="00974CD8">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w:t>
            </w:r>
            <w:r w:rsidRPr="00652641">
              <w:rPr>
                <w:rFonts w:ascii="Calisto MT" w:hAnsi="Calisto MT" w:cs="Calisto MT"/>
                <w:color w:val="000000"/>
                <w:sz w:val="16"/>
                <w:szCs w:val="16"/>
                <w:lang w:val="en-GB"/>
              </w:rPr>
              <w:t xml:space="preserve">Alamat korespondensi: </w:t>
            </w:r>
          </w:p>
          <w:p w:rsidR="00974CD8" w:rsidRPr="00652641" w:rsidRDefault="00974CD8" w:rsidP="00974CD8">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r>
              <w:rPr>
                <w:rFonts w:ascii="Calisto MT" w:hAnsi="Calisto MT" w:cs="Calisto MT"/>
                <w:sz w:val="16"/>
                <w:szCs w:val="16"/>
                <w:lang w:val="en-GB"/>
              </w:rPr>
              <w:t xml:space="preserve">Gedung F1 Lantai 1, </w:t>
            </w:r>
            <w:r w:rsidRPr="00652641">
              <w:rPr>
                <w:rFonts w:ascii="Calisto MT" w:hAnsi="Calisto MT" w:cs="Calisto MT"/>
                <w:sz w:val="16"/>
                <w:szCs w:val="16"/>
                <w:lang w:val="en-GB"/>
              </w:rPr>
              <w:t>IKOR FIK UNNES</w:t>
            </w:r>
          </w:p>
          <w:p w:rsidR="00974CD8" w:rsidRDefault="00974CD8" w:rsidP="00974CD8">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r w:rsidRPr="00652641">
              <w:rPr>
                <w:rFonts w:ascii="Calisto MT" w:hAnsi="Calisto MT" w:cs="Calisto MT"/>
                <w:sz w:val="16"/>
                <w:szCs w:val="16"/>
                <w:lang w:val="en-GB"/>
              </w:rPr>
              <w:t>Kampus Sekaran, Gunungpati, Kota Semarang, Indonesia, 50229</w:t>
            </w:r>
          </w:p>
          <w:p w:rsidR="00502929" w:rsidRPr="00652641" w:rsidRDefault="00974CD8" w:rsidP="00974CD8">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r w:rsidRPr="00652641">
              <w:rPr>
                <w:rFonts w:ascii="Calisto MT" w:hAnsi="Calisto MT" w:cs="Calisto MT"/>
                <w:color w:val="000000"/>
                <w:sz w:val="16"/>
                <w:szCs w:val="16"/>
                <w:lang w:val="fi-FI"/>
              </w:rPr>
              <w:t>Email: syamsulharsa80@gmail.com</w:t>
            </w:r>
          </w:p>
        </w:tc>
        <w:tc>
          <w:tcPr>
            <w:tcW w:w="3969" w:type="dxa"/>
            <w:gridSpan w:val="2"/>
            <w:tcBorders>
              <w:top w:val="single" w:sz="4" w:space="0" w:color="auto"/>
            </w:tcBorders>
          </w:tcPr>
          <w:p w:rsidR="00502929" w:rsidRPr="00652641" w:rsidRDefault="00502929" w:rsidP="00652641">
            <w:pPr>
              <w:pStyle w:val="BasicParagraph"/>
              <w:jc w:val="right"/>
            </w:pPr>
            <w:r w:rsidRPr="000C669A">
              <w:t xml:space="preserve">ISSN </w:t>
            </w:r>
            <w:r w:rsidRPr="007E7EDD">
              <w:t xml:space="preserve">2252-6528 </w:t>
            </w:r>
          </w:p>
        </w:tc>
      </w:tr>
    </w:tbl>
    <w:p w:rsidR="0068615D" w:rsidRDefault="0068615D" w:rsidP="00041989">
      <w:pPr>
        <w:spacing w:before="0" w:beforeAutospacing="0" w:after="0" w:afterAutospacing="0" w:line="360" w:lineRule="auto"/>
        <w:ind w:left="0" w:right="0"/>
        <w:jc w:val="both"/>
        <w:rPr>
          <w:rFonts w:ascii="Calisto MT" w:hAnsi="Calisto MT" w:cs="Times New Roman"/>
          <w:b/>
          <w:sz w:val="20"/>
          <w:szCs w:val="20"/>
        </w:rPr>
        <w:sectPr w:rsidR="0068615D" w:rsidSect="00374E85">
          <w:headerReference w:type="default" r:id="rId10"/>
          <w:footerReference w:type="first" r:id="rId11"/>
          <w:pgSz w:w="11907" w:h="16839" w:code="9"/>
          <w:pgMar w:top="1701" w:right="1701" w:bottom="1701" w:left="1701" w:header="709" w:footer="709" w:gutter="0"/>
          <w:pgNumType w:start="78"/>
          <w:cols w:space="708"/>
          <w:titlePg/>
          <w:docGrid w:linePitch="360"/>
        </w:sectPr>
      </w:pPr>
    </w:p>
    <w:p w:rsidR="00652641" w:rsidRPr="00652641" w:rsidRDefault="00652641" w:rsidP="00041989">
      <w:pPr>
        <w:spacing w:before="0" w:beforeAutospacing="0" w:after="0" w:afterAutospacing="0" w:line="360" w:lineRule="auto"/>
        <w:ind w:left="0" w:right="0"/>
        <w:jc w:val="both"/>
        <w:rPr>
          <w:rFonts w:ascii="Calisto MT" w:hAnsi="Calisto MT" w:cs="Times New Roman"/>
          <w:b/>
          <w:sz w:val="20"/>
          <w:szCs w:val="20"/>
        </w:rPr>
      </w:pPr>
      <w:r w:rsidRPr="00652641">
        <w:rPr>
          <w:rFonts w:ascii="Calisto MT" w:hAnsi="Calisto MT" w:cs="Times New Roman"/>
          <w:b/>
          <w:sz w:val="20"/>
          <w:szCs w:val="20"/>
        </w:rPr>
        <w:lastRenderedPageBreak/>
        <w:t xml:space="preserve">PENDAHULUAN </w:t>
      </w:r>
    </w:p>
    <w:p w:rsidR="00041989" w:rsidRDefault="00413CE0" w:rsidP="00041989">
      <w:pPr>
        <w:pStyle w:val="ListParagraph"/>
        <w:spacing w:after="0" w:line="360" w:lineRule="auto"/>
        <w:ind w:left="0" w:firstLine="567"/>
        <w:jc w:val="both"/>
        <w:rPr>
          <w:rFonts w:ascii="Calisto MT" w:eastAsia="Times New Roman" w:hAnsi="Calisto MT" w:cs="Times New Roman"/>
          <w:iCs/>
          <w:sz w:val="20"/>
          <w:szCs w:val="20"/>
        </w:rPr>
      </w:pPr>
      <w:r w:rsidRPr="00652641">
        <w:rPr>
          <w:rFonts w:ascii="Calisto MT" w:eastAsia="Times New Roman" w:hAnsi="Calisto MT" w:cs="Times New Roman"/>
          <w:iCs/>
          <w:sz w:val="20"/>
          <w:szCs w:val="20"/>
        </w:rPr>
        <w:t>Aktivitas</w:t>
      </w:r>
      <w:r>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fisik berlebih dapat mengakibatkan stres oksidatif</w:t>
      </w:r>
      <w:r>
        <w:rPr>
          <w:rFonts w:ascii="Calisto MT" w:eastAsia="Times New Roman" w:hAnsi="Calisto MT" w:cs="Times New Roman"/>
          <w:iCs/>
          <w:sz w:val="20"/>
          <w:szCs w:val="20"/>
        </w:rPr>
        <w:t xml:space="preserve"> yang telah dibuktikan dari beberapa </w:t>
      </w:r>
      <w:r w:rsidR="00652641" w:rsidRPr="00652641">
        <w:rPr>
          <w:rFonts w:ascii="Calisto MT" w:eastAsia="Times New Roman" w:hAnsi="Calisto MT" w:cs="Times New Roman"/>
          <w:iCs/>
          <w:sz w:val="20"/>
          <w:szCs w:val="20"/>
        </w:rPr>
        <w:t xml:space="preserve">penelitian </w:t>
      </w:r>
      <w:r>
        <w:rPr>
          <w:rFonts w:ascii="Calisto MT" w:eastAsia="Times New Roman" w:hAnsi="Calisto MT" w:cs="Times New Roman"/>
          <w:iCs/>
          <w:sz w:val="20"/>
          <w:szCs w:val="20"/>
        </w:rPr>
        <w:t>sebelumnya</w:t>
      </w:r>
      <w:r w:rsidR="00652641" w:rsidRPr="00652641">
        <w:rPr>
          <w:rFonts w:ascii="Calisto MT" w:eastAsia="Times New Roman" w:hAnsi="Calisto MT" w:cs="Times New Roman"/>
          <w:iCs/>
          <w:sz w:val="20"/>
          <w:szCs w:val="20"/>
        </w:rPr>
        <w:t xml:space="preserve">. Salah satu penelitian </w:t>
      </w:r>
      <w:r>
        <w:rPr>
          <w:rFonts w:ascii="Calisto MT" w:eastAsia="Times New Roman" w:hAnsi="Calisto MT" w:cs="Times New Roman"/>
          <w:iCs/>
          <w:sz w:val="20"/>
          <w:szCs w:val="20"/>
        </w:rPr>
        <w:t xml:space="preserve">tersebut dilakukan </w:t>
      </w:r>
      <w:r w:rsidR="00652641" w:rsidRPr="00652641">
        <w:rPr>
          <w:rFonts w:ascii="Calisto MT" w:eastAsia="Times New Roman" w:hAnsi="Calisto MT" w:cs="Times New Roman"/>
          <w:iCs/>
          <w:sz w:val="20"/>
          <w:szCs w:val="20"/>
        </w:rPr>
        <w:t>pada tikus yang di</w:t>
      </w:r>
      <w:r>
        <w:rPr>
          <w:rFonts w:ascii="Calisto MT" w:eastAsia="Times New Roman" w:hAnsi="Calisto MT" w:cs="Times New Roman"/>
          <w:iCs/>
          <w:sz w:val="20"/>
          <w:szCs w:val="20"/>
        </w:rPr>
        <w:t xml:space="preserve">berikan perlakuan </w:t>
      </w:r>
      <w:r w:rsidR="00652641" w:rsidRPr="00652641">
        <w:rPr>
          <w:rFonts w:ascii="Calisto MT" w:eastAsia="Times New Roman" w:hAnsi="Calisto MT" w:cs="Times New Roman"/>
          <w:iCs/>
          <w:sz w:val="20"/>
          <w:szCs w:val="20"/>
        </w:rPr>
        <w:t xml:space="preserve">renang </w:t>
      </w:r>
      <w:r>
        <w:rPr>
          <w:rFonts w:ascii="Calisto MT" w:eastAsia="Times New Roman" w:hAnsi="Calisto MT" w:cs="Times New Roman"/>
          <w:iCs/>
          <w:sz w:val="20"/>
          <w:szCs w:val="20"/>
        </w:rPr>
        <w:t>dalam</w:t>
      </w:r>
      <w:r w:rsidR="00652641" w:rsidRPr="00652641">
        <w:rPr>
          <w:rFonts w:ascii="Calisto MT" w:eastAsia="Times New Roman" w:hAnsi="Calisto MT" w:cs="Times New Roman"/>
          <w:iCs/>
          <w:sz w:val="20"/>
          <w:szCs w:val="20"/>
        </w:rPr>
        <w:t xml:space="preserve"> intensitas tinggi dan durasi lama menunjukkan tingginya kadar </w:t>
      </w:r>
      <w:r w:rsidRPr="00413CE0">
        <w:rPr>
          <w:rFonts w:ascii="Calisto MT" w:eastAsia="Times New Roman" w:hAnsi="Calisto MT" w:cs="Times New Roman"/>
          <w:i/>
          <w:iCs/>
          <w:sz w:val="20"/>
          <w:szCs w:val="20"/>
        </w:rPr>
        <w:t>malondyaldehid</w:t>
      </w:r>
      <w:r w:rsidRPr="00413CE0">
        <w:rPr>
          <w:rFonts w:ascii="Calisto MT" w:eastAsia="Times New Roman" w:hAnsi="Calisto MT" w:cs="Times New Roman"/>
          <w:iCs/>
          <w:sz w:val="20"/>
          <w:szCs w:val="20"/>
        </w:rPr>
        <w:t xml:space="preserve"> </w:t>
      </w:r>
      <w:r>
        <w:rPr>
          <w:rFonts w:ascii="Calisto MT" w:eastAsia="Times New Roman" w:hAnsi="Calisto MT" w:cs="Times New Roman"/>
          <w:iCs/>
          <w:sz w:val="20"/>
          <w:szCs w:val="20"/>
        </w:rPr>
        <w:t>(</w:t>
      </w:r>
      <w:r w:rsidR="00652641" w:rsidRPr="00652641">
        <w:rPr>
          <w:rFonts w:ascii="Calisto MT" w:eastAsia="Times New Roman" w:hAnsi="Calisto MT" w:cs="Times New Roman"/>
          <w:iCs/>
          <w:sz w:val="20"/>
          <w:szCs w:val="20"/>
        </w:rPr>
        <w:t>MDA</w:t>
      </w:r>
      <w:r>
        <w:rPr>
          <w:rFonts w:ascii="Calisto MT" w:eastAsia="Times New Roman" w:hAnsi="Calisto MT" w:cs="Times New Roman"/>
          <w:iCs/>
          <w:sz w:val="20"/>
          <w:szCs w:val="20"/>
        </w:rPr>
        <w:t>)</w:t>
      </w:r>
      <w:r w:rsidR="00652641" w:rsidRPr="00652641">
        <w:rPr>
          <w:rFonts w:ascii="Calisto MT" w:eastAsia="Times New Roman" w:hAnsi="Calisto MT" w:cs="Times New Roman"/>
          <w:iCs/>
          <w:sz w:val="20"/>
          <w:szCs w:val="20"/>
        </w:rPr>
        <w:t xml:space="preserve"> dan </w:t>
      </w:r>
      <w:r w:rsidR="00652641" w:rsidRPr="00041989">
        <w:rPr>
          <w:rFonts w:ascii="Calisto MT" w:eastAsia="Times New Roman" w:hAnsi="Calisto MT" w:cs="Times New Roman"/>
          <w:i/>
          <w:iCs/>
          <w:sz w:val="20"/>
          <w:szCs w:val="20"/>
        </w:rPr>
        <w:t>conjugated dienes</w:t>
      </w:r>
      <w:r w:rsidR="00652641" w:rsidRPr="00652641">
        <w:rPr>
          <w:rFonts w:ascii="Calisto MT" w:eastAsia="Times New Roman" w:hAnsi="Calisto MT" w:cs="Times New Roman"/>
          <w:iCs/>
          <w:sz w:val="20"/>
          <w:szCs w:val="20"/>
        </w:rPr>
        <w:t xml:space="preserve"> (CD) yang diikuti</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dengan menurunnya antioksidan enzimatik seperti</w:t>
      </w:r>
      <w:r w:rsidR="00EB1BB7">
        <w:rPr>
          <w:rFonts w:ascii="Calisto MT" w:eastAsia="Times New Roman" w:hAnsi="Calisto MT" w:cs="Times New Roman"/>
          <w:iCs/>
          <w:sz w:val="20"/>
          <w:szCs w:val="20"/>
        </w:rPr>
        <w:t xml:space="preserve"> </w:t>
      </w:r>
      <w:r w:rsidR="00652641" w:rsidRPr="00041989">
        <w:rPr>
          <w:rFonts w:ascii="Calisto MT" w:eastAsia="Times New Roman" w:hAnsi="Calisto MT" w:cs="Times New Roman"/>
          <w:i/>
          <w:iCs/>
          <w:sz w:val="20"/>
          <w:szCs w:val="20"/>
        </w:rPr>
        <w:t>glutation</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 xml:space="preserve">(GSH), </w:t>
      </w:r>
      <w:r w:rsidR="00652641" w:rsidRPr="00041989">
        <w:rPr>
          <w:rFonts w:ascii="Calisto MT" w:eastAsia="Times New Roman" w:hAnsi="Calisto MT" w:cs="Times New Roman"/>
          <w:i/>
          <w:iCs/>
          <w:sz w:val="20"/>
          <w:szCs w:val="20"/>
        </w:rPr>
        <w:t>superoksid dismutase</w:t>
      </w:r>
      <w:r w:rsidR="00652641" w:rsidRPr="00652641">
        <w:rPr>
          <w:rFonts w:ascii="Calisto MT" w:eastAsia="Times New Roman" w:hAnsi="Calisto MT" w:cs="Times New Roman"/>
          <w:iCs/>
          <w:sz w:val="20"/>
          <w:szCs w:val="20"/>
        </w:rPr>
        <w:t xml:space="preserve"> (SOD), katalase, </w:t>
      </w:r>
      <w:r w:rsidR="00652641" w:rsidRPr="00041989">
        <w:rPr>
          <w:rFonts w:ascii="Calisto MT" w:eastAsia="Times New Roman" w:hAnsi="Calisto MT" w:cs="Times New Roman"/>
          <w:i/>
          <w:iCs/>
          <w:sz w:val="20"/>
          <w:szCs w:val="20"/>
        </w:rPr>
        <w:t>glutation-s-transferase</w:t>
      </w:r>
      <w:r w:rsidR="00652641" w:rsidRPr="00652641">
        <w:rPr>
          <w:rFonts w:ascii="Calisto MT" w:eastAsia="Times New Roman" w:hAnsi="Calisto MT" w:cs="Times New Roman"/>
          <w:iCs/>
          <w:sz w:val="20"/>
          <w:szCs w:val="20"/>
        </w:rPr>
        <w:t xml:space="preserve"> (GST) dan peroksidase (Ferbian M.Siswanto dkk, 2015:126).</w:t>
      </w:r>
    </w:p>
    <w:p w:rsidR="00041989" w:rsidRDefault="00413CE0" w:rsidP="00041989">
      <w:pPr>
        <w:pStyle w:val="ListParagraph"/>
        <w:spacing w:after="0" w:line="360" w:lineRule="auto"/>
        <w:ind w:left="0" w:firstLine="567"/>
        <w:jc w:val="both"/>
        <w:rPr>
          <w:rFonts w:ascii="Calisto MT" w:eastAsia="Times New Roman" w:hAnsi="Calisto MT" w:cs="Times New Roman"/>
          <w:iCs/>
          <w:sz w:val="20"/>
          <w:szCs w:val="20"/>
        </w:rPr>
      </w:pPr>
      <w:r>
        <w:rPr>
          <w:rFonts w:ascii="Calisto MT" w:eastAsia="Times New Roman" w:hAnsi="Calisto MT" w:cs="Times New Roman"/>
          <w:iCs/>
          <w:sz w:val="20"/>
          <w:szCs w:val="20"/>
        </w:rPr>
        <w:t xml:space="preserve">Terbentuk MDA yang lebih banyak jika dibandingkan olahraga dalam </w:t>
      </w:r>
      <w:r w:rsidR="00652641" w:rsidRPr="00652641">
        <w:rPr>
          <w:rFonts w:ascii="Calisto MT" w:eastAsia="Times New Roman" w:hAnsi="Calisto MT" w:cs="Times New Roman"/>
          <w:iCs/>
          <w:sz w:val="20"/>
          <w:szCs w:val="20"/>
        </w:rPr>
        <w:t>intensitas</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tinggi (80%</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s.d.</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9</w:t>
      </w:r>
      <w:r>
        <w:rPr>
          <w:rFonts w:ascii="Calisto MT" w:eastAsia="Times New Roman" w:hAnsi="Calisto MT" w:cs="Times New Roman"/>
          <w:iCs/>
          <w:sz w:val="20"/>
          <w:szCs w:val="20"/>
        </w:rPr>
        <w:t>5%</w:t>
      </w:r>
      <w:r w:rsidR="00652641" w:rsidRPr="00652641">
        <w:rPr>
          <w:rFonts w:ascii="Calisto MT" w:eastAsia="Times New Roman" w:hAnsi="Calisto MT" w:cs="Times New Roman"/>
          <w:iCs/>
          <w:sz w:val="20"/>
          <w:szCs w:val="20"/>
        </w:rPr>
        <w:t xml:space="preserve"> maksmim</w:t>
      </w:r>
      <w:r>
        <w:rPr>
          <w:rFonts w:ascii="Calisto MT" w:eastAsia="Times New Roman" w:hAnsi="Calisto MT" w:cs="Times New Roman"/>
          <w:iCs/>
          <w:sz w:val="20"/>
          <w:szCs w:val="20"/>
        </w:rPr>
        <w:t xml:space="preserve">um repetisi) </w:t>
      </w:r>
      <w:r w:rsidR="00652641" w:rsidRPr="00652641">
        <w:rPr>
          <w:rFonts w:ascii="Calisto MT" w:eastAsia="Times New Roman" w:hAnsi="Calisto MT" w:cs="Times New Roman"/>
          <w:iCs/>
          <w:sz w:val="20"/>
          <w:szCs w:val="20"/>
        </w:rPr>
        <w:t xml:space="preserve">dengan olahraga intensitas rendah (20% s.d. 35% maksimum repetisi) (Guzel et al.,2007. dalam I Nyoman Arsana, 2014:2). </w:t>
      </w:r>
      <w:r>
        <w:rPr>
          <w:rFonts w:ascii="Calisto MT" w:eastAsia="Times New Roman" w:hAnsi="Calisto MT" w:cs="Times New Roman"/>
          <w:iCs/>
          <w:sz w:val="20"/>
          <w:szCs w:val="20"/>
        </w:rPr>
        <w:t xml:space="preserve">Penelitian </w:t>
      </w:r>
      <w:r w:rsidR="00652641" w:rsidRPr="00652641">
        <w:rPr>
          <w:rFonts w:ascii="Calisto MT" w:eastAsia="Times New Roman" w:hAnsi="Calisto MT" w:cs="Times New Roman"/>
          <w:iCs/>
          <w:sz w:val="20"/>
          <w:szCs w:val="20"/>
        </w:rPr>
        <w:t xml:space="preserve">George dan Osharechiren (2009) juga </w:t>
      </w:r>
      <w:r>
        <w:rPr>
          <w:rFonts w:ascii="Calisto MT" w:eastAsia="Times New Roman" w:hAnsi="Calisto MT" w:cs="Times New Roman"/>
          <w:iCs/>
          <w:sz w:val="20"/>
          <w:szCs w:val="20"/>
        </w:rPr>
        <w:t>menunjukan</w:t>
      </w:r>
      <w:r w:rsidR="00652641" w:rsidRPr="00652641">
        <w:rPr>
          <w:rFonts w:ascii="Calisto MT" w:eastAsia="Times New Roman" w:hAnsi="Calisto MT" w:cs="Times New Roman"/>
          <w:iCs/>
          <w:sz w:val="20"/>
          <w:szCs w:val="20"/>
        </w:rPr>
        <w:t xml:space="preserve"> terjadinya peningkata</w:t>
      </w:r>
      <w:r>
        <w:rPr>
          <w:rFonts w:ascii="Calisto MT" w:eastAsia="Times New Roman" w:hAnsi="Calisto MT" w:cs="Times New Roman"/>
          <w:iCs/>
          <w:sz w:val="20"/>
          <w:szCs w:val="20"/>
        </w:rPr>
        <w:t>n stres oksidatif pada olahraga</w:t>
      </w:r>
      <w:r w:rsidR="00652641" w:rsidRPr="00652641">
        <w:rPr>
          <w:rFonts w:ascii="Calisto MT" w:eastAsia="Times New Roman" w:hAnsi="Calisto MT" w:cs="Times New Roman"/>
          <w:iCs/>
          <w:sz w:val="20"/>
          <w:szCs w:val="20"/>
        </w:rPr>
        <w:t xml:space="preserve"> berat,</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yang</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ditandai</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dengan</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peningkatan</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lipid</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hidroperoksida secara signifikan (I Nyoman Arsana, 2014:2).</w:t>
      </w:r>
    </w:p>
    <w:p w:rsidR="00041989" w:rsidRDefault="00413CE0" w:rsidP="00041989">
      <w:pPr>
        <w:pStyle w:val="ListParagraph"/>
        <w:spacing w:after="0" w:line="360" w:lineRule="auto"/>
        <w:ind w:left="0" w:firstLine="567"/>
        <w:jc w:val="both"/>
        <w:rPr>
          <w:rFonts w:ascii="Calisto MT" w:eastAsia="Times New Roman" w:hAnsi="Calisto MT" w:cs="Times New Roman"/>
          <w:iCs/>
          <w:sz w:val="20"/>
          <w:szCs w:val="20"/>
        </w:rPr>
      </w:pPr>
      <w:r>
        <w:rPr>
          <w:rFonts w:ascii="Calisto MT" w:eastAsia="Times New Roman" w:hAnsi="Calisto MT" w:cs="Times New Roman"/>
          <w:iCs/>
          <w:sz w:val="20"/>
          <w:szCs w:val="20"/>
        </w:rPr>
        <w:t>S</w:t>
      </w:r>
      <w:r w:rsidR="00652641" w:rsidRPr="00652641">
        <w:rPr>
          <w:rFonts w:ascii="Calisto MT" w:eastAsia="Times New Roman" w:hAnsi="Calisto MT" w:cs="Times New Roman"/>
          <w:iCs/>
          <w:sz w:val="20"/>
          <w:szCs w:val="20"/>
        </w:rPr>
        <w:t>ecara fisiologis</w:t>
      </w:r>
      <w:r>
        <w:rPr>
          <w:rFonts w:ascii="Calisto MT" w:eastAsia="Times New Roman" w:hAnsi="Calisto MT" w:cs="Times New Roman"/>
          <w:iCs/>
          <w:sz w:val="20"/>
          <w:szCs w:val="20"/>
        </w:rPr>
        <w:t xml:space="preserve"> dalam</w:t>
      </w:r>
      <w:r w:rsidR="00EB1BB7">
        <w:rPr>
          <w:rFonts w:ascii="Calisto MT" w:eastAsia="Times New Roman" w:hAnsi="Calisto MT" w:cs="Times New Roman"/>
          <w:iCs/>
          <w:sz w:val="20"/>
          <w:szCs w:val="20"/>
        </w:rPr>
        <w:t xml:space="preserve"> keadaan </w:t>
      </w:r>
      <w:r w:rsidRPr="00652641">
        <w:rPr>
          <w:rFonts w:ascii="Calisto MT" w:eastAsia="Times New Roman" w:hAnsi="Calisto MT" w:cs="Times New Roman"/>
          <w:iCs/>
          <w:sz w:val="20"/>
          <w:szCs w:val="20"/>
        </w:rPr>
        <w:t>normal</w:t>
      </w:r>
      <w:r>
        <w:rPr>
          <w:rFonts w:ascii="Calisto MT" w:eastAsia="Times New Roman" w:hAnsi="Calisto MT" w:cs="Times New Roman"/>
          <w:iCs/>
          <w:sz w:val="20"/>
          <w:szCs w:val="20"/>
        </w:rPr>
        <w:t xml:space="preserve"> sel </w:t>
      </w:r>
      <w:r w:rsidR="00EB1BB7">
        <w:rPr>
          <w:rFonts w:ascii="Calisto MT" w:eastAsia="Times New Roman" w:hAnsi="Calisto MT" w:cs="Times New Roman"/>
          <w:iCs/>
          <w:sz w:val="20"/>
          <w:szCs w:val="20"/>
        </w:rPr>
        <w:t>memproduksi radikal</w:t>
      </w:r>
      <w:r w:rsidR="00652641" w:rsidRPr="00652641">
        <w:rPr>
          <w:rFonts w:ascii="Calisto MT" w:eastAsia="Times New Roman" w:hAnsi="Calisto MT" w:cs="Times New Roman"/>
          <w:iCs/>
          <w:sz w:val="20"/>
          <w:szCs w:val="20"/>
        </w:rPr>
        <w:t xml:space="preserve"> bebas sebagai konsekuensi logis </w:t>
      </w:r>
      <w:r w:rsidR="00EB1BB7">
        <w:rPr>
          <w:rFonts w:ascii="Calisto MT" w:eastAsia="Times New Roman" w:hAnsi="Calisto MT" w:cs="Times New Roman"/>
          <w:iCs/>
          <w:sz w:val="20"/>
          <w:szCs w:val="20"/>
        </w:rPr>
        <w:t xml:space="preserve">yang terjadi </w:t>
      </w:r>
      <w:r w:rsidR="00652641" w:rsidRPr="00652641">
        <w:rPr>
          <w:rFonts w:ascii="Calisto MT" w:eastAsia="Times New Roman" w:hAnsi="Calisto MT" w:cs="Times New Roman"/>
          <w:iCs/>
          <w:sz w:val="20"/>
          <w:szCs w:val="20"/>
        </w:rPr>
        <w:t>aki</w:t>
      </w:r>
      <w:r w:rsidR="00EB1BB7">
        <w:rPr>
          <w:rFonts w:ascii="Calisto MT" w:eastAsia="Times New Roman" w:hAnsi="Calisto MT" w:cs="Times New Roman"/>
          <w:iCs/>
          <w:sz w:val="20"/>
          <w:szCs w:val="20"/>
        </w:rPr>
        <w:t>bat</w:t>
      </w:r>
      <w:r w:rsidR="00652641" w:rsidRPr="00652641">
        <w:rPr>
          <w:rFonts w:ascii="Calisto MT" w:eastAsia="Times New Roman" w:hAnsi="Calisto MT" w:cs="Times New Roman"/>
          <w:iCs/>
          <w:sz w:val="20"/>
          <w:szCs w:val="20"/>
        </w:rPr>
        <w:t xml:space="preserve"> reaksi biokimia dalam metabolisme sel aerob atau metabolisme </w:t>
      </w:r>
      <w:r w:rsidR="00652641" w:rsidRPr="00652641">
        <w:rPr>
          <w:rFonts w:ascii="Calisto MT" w:eastAsia="Times New Roman" w:hAnsi="Calisto MT" w:cs="Times New Roman"/>
          <w:i/>
          <w:iCs/>
          <w:sz w:val="20"/>
          <w:szCs w:val="20"/>
        </w:rPr>
        <w:t>xenobiotik</w:t>
      </w:r>
      <w:r w:rsidR="00652641" w:rsidRPr="00652641">
        <w:rPr>
          <w:rFonts w:ascii="Calisto MT" w:eastAsia="Times New Roman" w:hAnsi="Calisto MT" w:cs="Times New Roman"/>
          <w:iCs/>
          <w:sz w:val="20"/>
          <w:szCs w:val="20"/>
        </w:rPr>
        <w:t xml:space="preserve">. </w:t>
      </w:r>
      <w:r w:rsidR="00EB1BB7" w:rsidRPr="00652641">
        <w:rPr>
          <w:rFonts w:ascii="Calisto MT" w:eastAsia="Times New Roman" w:hAnsi="Calisto MT" w:cs="Times New Roman"/>
          <w:iCs/>
          <w:sz w:val="20"/>
          <w:szCs w:val="20"/>
        </w:rPr>
        <w:t>Antioksidan</w:t>
      </w:r>
      <w:r w:rsidR="00EB1BB7">
        <w:rPr>
          <w:rFonts w:ascii="Calisto MT" w:eastAsia="Times New Roman" w:hAnsi="Calisto MT" w:cs="Times New Roman"/>
          <w:iCs/>
          <w:sz w:val="20"/>
          <w:szCs w:val="20"/>
        </w:rPr>
        <w:t xml:space="preserve"> endogen intrasel </w:t>
      </w:r>
      <w:r w:rsidR="00EB1BB7" w:rsidRPr="00652641">
        <w:rPr>
          <w:rFonts w:ascii="Calisto MT" w:eastAsia="Times New Roman" w:hAnsi="Calisto MT" w:cs="Times New Roman"/>
          <w:iCs/>
          <w:sz w:val="20"/>
          <w:szCs w:val="20"/>
        </w:rPr>
        <w:t>yang terdiri ata</w:t>
      </w:r>
      <w:r w:rsidR="00EB1BB7">
        <w:rPr>
          <w:rFonts w:ascii="Calisto MT" w:eastAsia="Times New Roman" w:hAnsi="Calisto MT" w:cs="Times New Roman"/>
          <w:iCs/>
          <w:sz w:val="20"/>
          <w:szCs w:val="20"/>
        </w:rPr>
        <w:t>s enzim-enzim yang disintesis</w:t>
      </w:r>
      <w:r w:rsidR="00EB1BB7" w:rsidRPr="00652641">
        <w:rPr>
          <w:rFonts w:ascii="Calisto MT" w:eastAsia="Times New Roman" w:hAnsi="Calisto MT" w:cs="Times New Roman"/>
          <w:iCs/>
          <w:sz w:val="20"/>
          <w:szCs w:val="20"/>
        </w:rPr>
        <w:t xml:space="preserve"> oleh tubuh sepe</w:t>
      </w:r>
      <w:r w:rsidR="00EB1BB7">
        <w:rPr>
          <w:rFonts w:ascii="Calisto MT" w:eastAsia="Times New Roman" w:hAnsi="Calisto MT" w:cs="Times New Roman"/>
          <w:iCs/>
          <w:sz w:val="20"/>
          <w:szCs w:val="20"/>
        </w:rPr>
        <w:t>rti</w:t>
      </w:r>
      <w:r w:rsidR="00EB1BB7" w:rsidRPr="00652641">
        <w:rPr>
          <w:rFonts w:ascii="Calisto MT" w:eastAsia="Times New Roman" w:hAnsi="Calisto MT" w:cs="Times New Roman"/>
          <w:iCs/>
          <w:sz w:val="20"/>
          <w:szCs w:val="20"/>
        </w:rPr>
        <w:t xml:space="preserve"> </w:t>
      </w:r>
      <w:r w:rsidR="00EB1BB7" w:rsidRPr="00652641">
        <w:rPr>
          <w:rFonts w:ascii="Calisto MT" w:eastAsia="Times New Roman" w:hAnsi="Calisto MT" w:cs="Times New Roman"/>
          <w:i/>
          <w:iCs/>
          <w:sz w:val="20"/>
          <w:szCs w:val="20"/>
        </w:rPr>
        <w:t>superoksida dismutase</w:t>
      </w:r>
      <w:r w:rsidR="00EB1BB7">
        <w:rPr>
          <w:rFonts w:ascii="Calisto MT" w:eastAsia="Times New Roman" w:hAnsi="Calisto MT" w:cs="Times New Roman"/>
          <w:iCs/>
          <w:sz w:val="20"/>
          <w:szCs w:val="20"/>
        </w:rPr>
        <w:t xml:space="preserve"> </w:t>
      </w:r>
      <w:r w:rsidR="00EB1BB7" w:rsidRPr="00652641">
        <w:rPr>
          <w:rFonts w:ascii="Calisto MT" w:eastAsia="Times New Roman" w:hAnsi="Calisto MT" w:cs="Times New Roman"/>
          <w:iCs/>
          <w:sz w:val="20"/>
          <w:szCs w:val="20"/>
        </w:rPr>
        <w:t xml:space="preserve">(SOD), katalase </w:t>
      </w:r>
      <w:r w:rsidR="00EB1BB7">
        <w:rPr>
          <w:rFonts w:ascii="Calisto MT" w:eastAsia="Times New Roman" w:hAnsi="Calisto MT" w:cs="Times New Roman"/>
          <w:iCs/>
          <w:sz w:val="20"/>
          <w:szCs w:val="20"/>
        </w:rPr>
        <w:t>dan</w:t>
      </w:r>
      <w:r w:rsidR="00EB1BB7" w:rsidRPr="00652641">
        <w:rPr>
          <w:rFonts w:ascii="Calisto MT" w:eastAsia="Times New Roman" w:hAnsi="Calisto MT" w:cs="Times New Roman"/>
          <w:iCs/>
          <w:sz w:val="20"/>
          <w:szCs w:val="20"/>
        </w:rPr>
        <w:t xml:space="preserve"> </w:t>
      </w:r>
      <w:r w:rsidR="00EB1BB7" w:rsidRPr="00041989">
        <w:rPr>
          <w:rFonts w:ascii="Calisto MT" w:eastAsia="Times New Roman" w:hAnsi="Calisto MT" w:cs="Times New Roman"/>
          <w:i/>
          <w:iCs/>
          <w:sz w:val="20"/>
          <w:szCs w:val="20"/>
        </w:rPr>
        <w:t>glutation peroksidase</w:t>
      </w:r>
      <w:r w:rsidR="00EB1BB7" w:rsidRPr="00652641">
        <w:rPr>
          <w:rFonts w:ascii="Calisto MT" w:eastAsia="Times New Roman" w:hAnsi="Calisto MT" w:cs="Times New Roman"/>
          <w:iCs/>
          <w:sz w:val="20"/>
          <w:szCs w:val="20"/>
        </w:rPr>
        <w:t xml:space="preserve"> </w:t>
      </w:r>
      <w:r w:rsidR="00EB1BB7">
        <w:rPr>
          <w:rFonts w:ascii="Calisto MT" w:eastAsia="Times New Roman" w:hAnsi="Calisto MT" w:cs="Times New Roman"/>
          <w:iCs/>
          <w:sz w:val="20"/>
          <w:szCs w:val="20"/>
        </w:rPr>
        <w:t>adalah sistem pertahanan alami tubuh yang menangkal radikal</w:t>
      </w:r>
      <w:r w:rsidR="00EB1BB7" w:rsidRPr="00652641">
        <w:rPr>
          <w:rFonts w:ascii="Calisto MT" w:eastAsia="Times New Roman" w:hAnsi="Calisto MT" w:cs="Times New Roman"/>
          <w:iCs/>
          <w:sz w:val="20"/>
          <w:szCs w:val="20"/>
        </w:rPr>
        <w:t xml:space="preserve"> bebas</w:t>
      </w:r>
      <w:r w:rsidR="00EB1BB7">
        <w:rPr>
          <w:rFonts w:ascii="Calisto MT" w:eastAsia="Times New Roman" w:hAnsi="Calisto MT" w:cs="Times New Roman"/>
          <w:iCs/>
          <w:sz w:val="20"/>
          <w:szCs w:val="20"/>
        </w:rPr>
        <w:t xml:space="preserve"> (Sanmugapriya dan Venkataraman, 2006). Antioksidan </w:t>
      </w:r>
      <w:r w:rsidR="00652641" w:rsidRPr="00652641">
        <w:rPr>
          <w:rFonts w:ascii="Calisto MT" w:eastAsia="Times New Roman" w:hAnsi="Calisto MT" w:cs="Times New Roman"/>
          <w:iCs/>
          <w:sz w:val="20"/>
          <w:szCs w:val="20"/>
        </w:rPr>
        <w:t xml:space="preserve">yang terdapat dalam </w:t>
      </w:r>
      <w:r w:rsidR="00EB1BB7">
        <w:rPr>
          <w:rFonts w:ascii="Calisto MT" w:eastAsia="Times New Roman" w:hAnsi="Calisto MT" w:cs="Times New Roman"/>
          <w:iCs/>
          <w:sz w:val="20"/>
          <w:szCs w:val="20"/>
        </w:rPr>
        <w:t xml:space="preserve">tubuh </w:t>
      </w:r>
      <w:r w:rsidR="00652641" w:rsidRPr="00652641">
        <w:rPr>
          <w:rFonts w:ascii="Calisto MT" w:eastAsia="Times New Roman" w:hAnsi="Calisto MT" w:cs="Times New Roman"/>
          <w:iCs/>
          <w:sz w:val="20"/>
          <w:szCs w:val="20"/>
        </w:rPr>
        <w:t xml:space="preserve">harus terdapat dalam jumlah yang </w:t>
      </w:r>
      <w:r w:rsidR="00EB1BB7">
        <w:rPr>
          <w:rFonts w:ascii="Calisto MT" w:eastAsia="Times New Roman" w:hAnsi="Calisto MT" w:cs="Times New Roman"/>
          <w:iCs/>
          <w:sz w:val="20"/>
          <w:szCs w:val="20"/>
        </w:rPr>
        <w:t>memadai, p</w:t>
      </w:r>
      <w:r w:rsidR="00652641" w:rsidRPr="00652641">
        <w:rPr>
          <w:rFonts w:ascii="Calisto MT" w:eastAsia="Times New Roman" w:hAnsi="Calisto MT" w:cs="Times New Roman"/>
          <w:iCs/>
          <w:sz w:val="20"/>
          <w:szCs w:val="20"/>
        </w:rPr>
        <w:t>ada keadaan patologik diantaranya akibat terbentuk</w:t>
      </w:r>
      <w:r w:rsidR="00EB1BB7">
        <w:rPr>
          <w:rFonts w:ascii="Calisto MT" w:eastAsia="Times New Roman" w:hAnsi="Calisto MT" w:cs="Times New Roman"/>
          <w:iCs/>
          <w:sz w:val="20"/>
          <w:szCs w:val="20"/>
        </w:rPr>
        <w:t xml:space="preserve">nya radikal bebas </w:t>
      </w:r>
      <w:r w:rsidR="00EB1BB7">
        <w:rPr>
          <w:rFonts w:ascii="Calisto MT" w:eastAsia="Times New Roman" w:hAnsi="Calisto MT" w:cs="Times New Roman"/>
          <w:iCs/>
          <w:sz w:val="20"/>
          <w:szCs w:val="20"/>
        </w:rPr>
        <w:lastRenderedPageBreak/>
        <w:t xml:space="preserve">dalam jumlah berlebihan mampu menurunkan kinerja </w:t>
      </w:r>
      <w:r w:rsidR="00652641" w:rsidRPr="00652641">
        <w:rPr>
          <w:rFonts w:ascii="Calisto MT" w:eastAsia="Times New Roman" w:hAnsi="Calisto MT" w:cs="Times New Roman"/>
          <w:iCs/>
          <w:sz w:val="20"/>
          <w:szCs w:val="20"/>
        </w:rPr>
        <w:t>enzim-enzim</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yang</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berfungsi</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sebagai antioksidan endogen. Oleh karena</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itu, jika terjadi</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peningkatan</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radikal bebas</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dalam</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tubuh,</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dibutuhkan</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antioksidan eksogen</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(yang</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berasal</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dari</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bahan</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pangan yang dikonsumsi) dalam jumlah yang lebih banyak untuk mengeliminir dan menetralisir efek radikal bebas (sussi astuti, 2008:126).</w:t>
      </w:r>
    </w:p>
    <w:p w:rsidR="00041989" w:rsidRDefault="00652641" w:rsidP="00041989">
      <w:pPr>
        <w:pStyle w:val="ListParagraph"/>
        <w:spacing w:after="0" w:line="360" w:lineRule="auto"/>
        <w:ind w:left="0" w:firstLine="567"/>
        <w:jc w:val="both"/>
        <w:rPr>
          <w:rFonts w:ascii="Calisto MT" w:eastAsia="Times New Roman" w:hAnsi="Calisto MT" w:cs="Times New Roman"/>
          <w:iCs/>
          <w:sz w:val="20"/>
          <w:szCs w:val="20"/>
        </w:rPr>
      </w:pPr>
      <w:r w:rsidRPr="00652641">
        <w:rPr>
          <w:rFonts w:ascii="Calisto MT" w:eastAsia="Times New Roman" w:hAnsi="Calisto MT" w:cs="Times New Roman"/>
          <w:iCs/>
          <w:sz w:val="20"/>
          <w:szCs w:val="20"/>
        </w:rPr>
        <w:t xml:space="preserve">Radikal bebas dapat </w:t>
      </w:r>
      <w:r w:rsidR="00EB1BB7">
        <w:rPr>
          <w:rFonts w:ascii="Calisto MT" w:eastAsia="Times New Roman" w:hAnsi="Calisto MT" w:cs="Times New Roman"/>
          <w:iCs/>
          <w:sz w:val="20"/>
          <w:szCs w:val="20"/>
        </w:rPr>
        <w:t>merusak sel-sel tubuh manusia, b</w:t>
      </w:r>
      <w:r w:rsidRPr="00652641">
        <w:rPr>
          <w:rFonts w:ascii="Calisto MT" w:eastAsia="Times New Roman" w:hAnsi="Calisto MT" w:cs="Times New Roman"/>
          <w:iCs/>
          <w:sz w:val="20"/>
          <w:szCs w:val="20"/>
        </w:rPr>
        <w:t>ila pembentukan radikal bebas di dalam tubuh terjadi secara berlebihan maka dapat</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terjadi kerusakan oksidatif yang berujung pada kerusakan berbagai makromolekul dalam sel</w:t>
      </w:r>
      <w:r w:rsidR="00EB1BB7">
        <w:rPr>
          <w:rFonts w:ascii="Calisto MT" w:eastAsia="Times New Roman" w:hAnsi="Calisto MT" w:cs="Times New Roman"/>
          <w:iCs/>
          <w:sz w:val="20"/>
          <w:szCs w:val="20"/>
        </w:rPr>
        <w:t>.</w:t>
      </w:r>
      <w:r w:rsidRPr="00652641">
        <w:rPr>
          <w:rFonts w:ascii="Calisto MT" w:eastAsia="Times New Roman" w:hAnsi="Calisto MT" w:cs="Times New Roman"/>
          <w:iCs/>
          <w:sz w:val="20"/>
          <w:szCs w:val="20"/>
        </w:rPr>
        <w:t xml:space="preserve"> </w:t>
      </w:r>
      <w:r w:rsidR="00EB1BB7" w:rsidRPr="00652641">
        <w:rPr>
          <w:rFonts w:ascii="Calisto MT" w:eastAsia="Times New Roman" w:hAnsi="Calisto MT" w:cs="Times New Roman"/>
          <w:iCs/>
          <w:sz w:val="20"/>
          <w:szCs w:val="20"/>
        </w:rPr>
        <w:t xml:space="preserve">Kerusakan membran sel </w:t>
      </w:r>
      <w:r w:rsidR="00EB1BB7">
        <w:rPr>
          <w:rFonts w:ascii="Calisto MT" w:eastAsia="Times New Roman" w:hAnsi="Calisto MT" w:cs="Times New Roman"/>
          <w:iCs/>
          <w:sz w:val="20"/>
          <w:szCs w:val="20"/>
        </w:rPr>
        <w:t>disebabkan oleh r</w:t>
      </w:r>
      <w:r w:rsidRPr="00652641">
        <w:rPr>
          <w:rFonts w:ascii="Calisto MT" w:eastAsia="Times New Roman" w:hAnsi="Calisto MT" w:cs="Times New Roman"/>
          <w:iCs/>
          <w:sz w:val="20"/>
          <w:szCs w:val="20"/>
        </w:rPr>
        <w:t xml:space="preserve">eaksi peroksidasi lipid yang dipicu oleh radikal bebas yang mengakibatkan munculnya berbagai kondisi patologis. </w:t>
      </w:r>
      <w:r w:rsidR="002409F9" w:rsidRPr="00652641">
        <w:rPr>
          <w:rFonts w:ascii="Calisto MT" w:eastAsia="Times New Roman" w:hAnsi="Calisto MT" w:cs="Times New Roman"/>
          <w:iCs/>
          <w:sz w:val="20"/>
          <w:szCs w:val="20"/>
        </w:rPr>
        <w:t xml:space="preserve">Reaksi peroksidasi lipid </w:t>
      </w:r>
      <w:r w:rsidR="002409F9">
        <w:rPr>
          <w:rFonts w:ascii="Calisto MT" w:eastAsia="Times New Roman" w:hAnsi="Calisto MT" w:cs="Times New Roman"/>
          <w:iCs/>
          <w:sz w:val="20"/>
          <w:szCs w:val="20"/>
        </w:rPr>
        <w:t>tersebut</w:t>
      </w:r>
      <w:r w:rsidRPr="00652641">
        <w:rPr>
          <w:rFonts w:ascii="Calisto MT" w:eastAsia="Times New Roman" w:hAnsi="Calisto MT" w:cs="Times New Roman"/>
          <w:iCs/>
          <w:sz w:val="20"/>
          <w:szCs w:val="20"/>
        </w:rPr>
        <w:t xml:space="preserve"> </w:t>
      </w:r>
      <w:r w:rsidR="002409F9">
        <w:rPr>
          <w:rFonts w:ascii="Calisto MT" w:eastAsia="Times New Roman" w:hAnsi="Calisto MT" w:cs="Times New Roman"/>
          <w:iCs/>
          <w:sz w:val="20"/>
          <w:szCs w:val="20"/>
        </w:rPr>
        <w:t xml:space="preserve">mengakibatkan </w:t>
      </w:r>
      <w:r w:rsidRPr="00652641">
        <w:rPr>
          <w:rFonts w:ascii="Calisto MT" w:eastAsia="Times New Roman" w:hAnsi="Calisto MT" w:cs="Times New Roman"/>
          <w:iCs/>
          <w:sz w:val="20"/>
          <w:szCs w:val="20"/>
        </w:rPr>
        <w:t xml:space="preserve">terputusnya rantai asam lemak menjadi berbagai senyawa yang bersifat toksik terhadap sel, antara lain berbagai aldehida seperti </w:t>
      </w:r>
      <w:r w:rsidRPr="00041989">
        <w:rPr>
          <w:rFonts w:ascii="Calisto MT" w:eastAsia="Times New Roman" w:hAnsi="Calisto MT" w:cs="Times New Roman"/>
          <w:i/>
          <w:iCs/>
          <w:sz w:val="20"/>
          <w:szCs w:val="20"/>
        </w:rPr>
        <w:t>malondialdehid</w:t>
      </w:r>
      <w:r w:rsidRPr="00652641">
        <w:rPr>
          <w:rFonts w:ascii="Calisto MT" w:eastAsia="Times New Roman" w:hAnsi="Calisto MT" w:cs="Times New Roman"/>
          <w:iCs/>
          <w:sz w:val="20"/>
          <w:szCs w:val="20"/>
        </w:rPr>
        <w:t xml:space="preserve"> (MDA)</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dan bermacam-macam hidrokarbon (Ferbian M.Siswanto dkk, 2015:126).</w:t>
      </w:r>
    </w:p>
    <w:p w:rsidR="00041989" w:rsidRDefault="00506075" w:rsidP="00041989">
      <w:pPr>
        <w:pStyle w:val="ListParagraph"/>
        <w:spacing w:after="0" w:line="360" w:lineRule="auto"/>
        <w:ind w:left="0" w:firstLine="567"/>
        <w:jc w:val="both"/>
        <w:rPr>
          <w:rFonts w:ascii="Calisto MT" w:eastAsia="Times New Roman" w:hAnsi="Calisto MT" w:cs="Times New Roman"/>
          <w:iCs/>
          <w:sz w:val="20"/>
          <w:szCs w:val="20"/>
        </w:rPr>
      </w:pPr>
      <w:r w:rsidRPr="00652641">
        <w:rPr>
          <w:rFonts w:ascii="Calisto MT" w:eastAsia="Times New Roman" w:hAnsi="Calisto MT" w:cs="Times New Roman"/>
          <w:iCs/>
          <w:sz w:val="20"/>
          <w:szCs w:val="20"/>
        </w:rPr>
        <w:t>Peroksidasi</w:t>
      </w:r>
      <w:r>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lipid</w:t>
      </w:r>
      <w:r>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w:t>
      </w:r>
      <w:r w:rsidRPr="00041989">
        <w:rPr>
          <w:rFonts w:ascii="Calisto MT" w:eastAsia="Times New Roman" w:hAnsi="Calisto MT" w:cs="Times New Roman"/>
          <w:i/>
          <w:iCs/>
          <w:sz w:val="20"/>
          <w:szCs w:val="20"/>
        </w:rPr>
        <w:t>lipid peroxidation</w:t>
      </w:r>
      <w:r w:rsidRPr="00652641">
        <w:rPr>
          <w:rFonts w:ascii="Calisto MT" w:eastAsia="Times New Roman" w:hAnsi="Calisto MT" w:cs="Times New Roman"/>
          <w:iCs/>
          <w:sz w:val="20"/>
          <w:szCs w:val="20"/>
        </w:rPr>
        <w:t>)</w:t>
      </w:r>
      <w:r>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pada</w:t>
      </w:r>
      <w:r>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membran</w:t>
      </w:r>
      <w:r>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sel</w:t>
      </w:r>
      <w:r>
        <w:rPr>
          <w:rFonts w:ascii="Calisto MT" w:eastAsia="Times New Roman" w:hAnsi="Calisto MT" w:cs="Times New Roman"/>
          <w:iCs/>
          <w:sz w:val="20"/>
          <w:szCs w:val="20"/>
        </w:rPr>
        <w:t xml:space="preserve"> membentuk</w:t>
      </w:r>
      <w:r w:rsidRPr="00041989">
        <w:rPr>
          <w:rFonts w:ascii="Calisto MT" w:eastAsia="Times New Roman" w:hAnsi="Calisto MT" w:cs="Times New Roman"/>
          <w:i/>
          <w:iCs/>
          <w:sz w:val="20"/>
          <w:szCs w:val="20"/>
        </w:rPr>
        <w:t xml:space="preserve"> </w:t>
      </w:r>
      <w:r w:rsidR="00652641" w:rsidRPr="00041989">
        <w:rPr>
          <w:rFonts w:ascii="Calisto MT" w:eastAsia="Times New Roman" w:hAnsi="Calisto MT" w:cs="Times New Roman"/>
          <w:i/>
          <w:iCs/>
          <w:sz w:val="20"/>
          <w:szCs w:val="20"/>
        </w:rPr>
        <w:t>Malondialdehid</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(MDA)</w:t>
      </w:r>
      <w:r>
        <w:rPr>
          <w:rFonts w:ascii="Calisto MT" w:eastAsia="Times New Roman" w:hAnsi="Calisto MT" w:cs="Times New Roman"/>
          <w:iCs/>
          <w:sz w:val="20"/>
          <w:szCs w:val="20"/>
        </w:rPr>
        <w:t xml:space="preserve"> melalui</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reaksi</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radikal</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bebas</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(radikal hidroksi) dengan</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Poly</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Unsaturated</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Fatty</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Acid</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(PUFA).</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Reaksi</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tersebut</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terjadi secara berantai,</w:t>
      </w:r>
      <w:r w:rsidR="00EB1BB7">
        <w:rPr>
          <w:rFonts w:ascii="Calisto MT" w:eastAsia="Times New Roman" w:hAnsi="Calisto MT" w:cs="Times New Roman"/>
          <w:iCs/>
          <w:sz w:val="20"/>
          <w:szCs w:val="20"/>
        </w:rPr>
        <w:t xml:space="preserve"> </w:t>
      </w:r>
      <w:r>
        <w:rPr>
          <w:rFonts w:ascii="Calisto MT" w:eastAsia="Times New Roman" w:hAnsi="Calisto MT" w:cs="Times New Roman"/>
          <w:iCs/>
          <w:sz w:val="20"/>
          <w:szCs w:val="20"/>
        </w:rPr>
        <w:t>sehingga terbentuk hidrogen peroksida, h</w:t>
      </w:r>
      <w:r w:rsidR="00652641" w:rsidRPr="00652641">
        <w:rPr>
          <w:rFonts w:ascii="Calisto MT" w:eastAsia="Times New Roman" w:hAnsi="Calisto MT" w:cs="Times New Roman"/>
          <w:iCs/>
          <w:sz w:val="20"/>
          <w:szCs w:val="20"/>
        </w:rPr>
        <w:t>idrogen</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peroksida</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tersebut</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dapat</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menyebabkan dekomposisi beberapa</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produk</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aldehid</w:t>
      </w:r>
      <w:r>
        <w:rPr>
          <w:rFonts w:ascii="Calisto MT" w:eastAsia="Times New Roman" w:hAnsi="Calisto MT" w:cs="Times New Roman"/>
          <w:iCs/>
          <w:sz w:val="20"/>
          <w:szCs w:val="20"/>
        </w:rPr>
        <w:t xml:space="preserve">. Beberapa </w:t>
      </w:r>
      <w:r w:rsidRPr="00652641">
        <w:rPr>
          <w:rFonts w:ascii="Calisto MT" w:eastAsia="Times New Roman" w:hAnsi="Calisto MT" w:cs="Times New Roman"/>
          <w:iCs/>
          <w:sz w:val="20"/>
          <w:szCs w:val="20"/>
        </w:rPr>
        <w:t>produk</w:t>
      </w:r>
      <w:r>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 xml:space="preserve">aldehid </w:t>
      </w:r>
      <w:r w:rsidR="00652641" w:rsidRPr="00652641">
        <w:rPr>
          <w:rFonts w:ascii="Calisto MT" w:eastAsia="Times New Roman" w:hAnsi="Calisto MT" w:cs="Times New Roman"/>
          <w:iCs/>
          <w:sz w:val="20"/>
          <w:szCs w:val="20"/>
        </w:rPr>
        <w:t>bersifat</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toksik</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terhadap</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sel</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dan</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berbeda</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panjang rantainya,</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antara</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lain</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MDA,</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yang</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merupakan</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salah</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satu</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aldehid utama</w:t>
      </w:r>
      <w:r w:rsidR="00EB1BB7">
        <w:rPr>
          <w:rFonts w:ascii="Calisto MT" w:eastAsia="Times New Roman" w:hAnsi="Calisto MT" w:cs="Times New Roman"/>
          <w:iCs/>
          <w:sz w:val="20"/>
          <w:szCs w:val="20"/>
        </w:rPr>
        <w:t xml:space="preserve"> </w:t>
      </w:r>
      <w:r w:rsidR="00652641" w:rsidRPr="00652641">
        <w:rPr>
          <w:rFonts w:ascii="Calisto MT" w:eastAsia="Times New Roman" w:hAnsi="Calisto MT" w:cs="Times New Roman"/>
          <w:iCs/>
          <w:sz w:val="20"/>
          <w:szCs w:val="20"/>
        </w:rPr>
        <w:t>yang terbentuk (Mudassir, dkk., 2012:4).</w:t>
      </w:r>
    </w:p>
    <w:p w:rsidR="00041989" w:rsidRDefault="00506075" w:rsidP="00041989">
      <w:pPr>
        <w:pStyle w:val="ListParagraph"/>
        <w:spacing w:after="0" w:line="360" w:lineRule="auto"/>
        <w:ind w:left="0" w:firstLine="567"/>
        <w:jc w:val="both"/>
        <w:rPr>
          <w:rFonts w:ascii="Calisto MT" w:eastAsia="Times New Roman" w:hAnsi="Calisto MT" w:cs="Times New Roman"/>
          <w:iCs/>
          <w:sz w:val="20"/>
          <w:szCs w:val="20"/>
        </w:rPr>
      </w:pPr>
      <w:r w:rsidRPr="00652641">
        <w:rPr>
          <w:rFonts w:ascii="Calisto MT" w:eastAsia="Times New Roman" w:hAnsi="Calisto MT" w:cs="Times New Roman"/>
          <w:iCs/>
          <w:sz w:val="20"/>
          <w:szCs w:val="20"/>
        </w:rPr>
        <w:t>Tumbuhnya</w:t>
      </w:r>
      <w:r>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radikal bebas di dalam tubuh</w:t>
      </w:r>
      <w:r>
        <w:rPr>
          <w:rFonts w:ascii="Calisto MT" w:eastAsia="Times New Roman" w:hAnsi="Calisto MT" w:cs="Times New Roman"/>
          <w:iCs/>
          <w:sz w:val="20"/>
          <w:szCs w:val="20"/>
        </w:rPr>
        <w:t xml:space="preserve"> dapat dicegah dengan a</w:t>
      </w:r>
      <w:r w:rsidR="00652641" w:rsidRPr="00652641">
        <w:rPr>
          <w:rFonts w:ascii="Calisto MT" w:eastAsia="Times New Roman" w:hAnsi="Calisto MT" w:cs="Times New Roman"/>
          <w:iCs/>
          <w:sz w:val="20"/>
          <w:szCs w:val="20"/>
        </w:rPr>
        <w:t xml:space="preserve">ntioksidan, dengan cara menyumbangkan satu atau lebih </w:t>
      </w:r>
      <w:r w:rsidR="00652641" w:rsidRPr="00652641">
        <w:rPr>
          <w:rFonts w:ascii="Calisto MT" w:eastAsia="Times New Roman" w:hAnsi="Calisto MT" w:cs="Times New Roman"/>
          <w:iCs/>
          <w:sz w:val="20"/>
          <w:szCs w:val="20"/>
        </w:rPr>
        <w:lastRenderedPageBreak/>
        <w:t>elektron kepada radikal bebas sehingga radikal bebas yang semula sangat reaktif menjadi stabil (Hamid et al., 2010. dalam Ken Inayati Latifa, 2015:2).</w:t>
      </w:r>
      <w:r w:rsidR="00652641" w:rsidRPr="00652641">
        <w:rPr>
          <w:rFonts w:ascii="Calisto MT" w:hAnsi="Calisto MT" w:cs="Times New Roman"/>
          <w:sz w:val="20"/>
          <w:szCs w:val="20"/>
        </w:rPr>
        <w:t xml:space="preserve"> </w:t>
      </w:r>
      <w:r w:rsidR="00652641" w:rsidRPr="00652641">
        <w:rPr>
          <w:rFonts w:ascii="Calisto MT" w:eastAsia="Times New Roman" w:hAnsi="Calisto MT" w:cs="Times New Roman"/>
          <w:iCs/>
          <w:color w:val="000000" w:themeColor="text1"/>
          <w:sz w:val="20"/>
          <w:szCs w:val="20"/>
        </w:rPr>
        <w:t>Aktivitas</w:t>
      </w:r>
      <w:r w:rsidR="00EB1BB7">
        <w:rPr>
          <w:rFonts w:ascii="Calisto MT" w:eastAsia="Times New Roman" w:hAnsi="Calisto MT" w:cs="Times New Roman"/>
          <w:iCs/>
          <w:color w:val="000000" w:themeColor="text1"/>
          <w:sz w:val="20"/>
          <w:szCs w:val="20"/>
        </w:rPr>
        <w:t xml:space="preserve"> </w:t>
      </w:r>
      <w:r w:rsidR="00652641" w:rsidRPr="00652641">
        <w:rPr>
          <w:rFonts w:ascii="Calisto MT" w:eastAsia="Times New Roman" w:hAnsi="Calisto MT" w:cs="Times New Roman"/>
          <w:iCs/>
          <w:color w:val="000000" w:themeColor="text1"/>
          <w:sz w:val="20"/>
          <w:szCs w:val="20"/>
        </w:rPr>
        <w:t>antioksidan</w:t>
      </w:r>
      <w:r w:rsidR="00EB1BB7">
        <w:rPr>
          <w:rFonts w:ascii="Calisto MT" w:eastAsia="Times New Roman" w:hAnsi="Calisto MT" w:cs="Times New Roman"/>
          <w:iCs/>
          <w:color w:val="000000" w:themeColor="text1"/>
          <w:sz w:val="20"/>
          <w:szCs w:val="20"/>
        </w:rPr>
        <w:t xml:space="preserve"> </w:t>
      </w:r>
      <w:r w:rsidR="00652641" w:rsidRPr="00652641">
        <w:rPr>
          <w:rFonts w:ascii="Calisto MT" w:eastAsia="Times New Roman" w:hAnsi="Calisto MT" w:cs="Times New Roman"/>
          <w:iCs/>
          <w:color w:val="000000" w:themeColor="text1"/>
          <w:sz w:val="20"/>
          <w:szCs w:val="20"/>
        </w:rPr>
        <w:t>yang</w:t>
      </w:r>
      <w:r w:rsidR="00EB1BB7">
        <w:rPr>
          <w:rFonts w:ascii="Calisto MT" w:eastAsia="Times New Roman" w:hAnsi="Calisto MT" w:cs="Times New Roman"/>
          <w:iCs/>
          <w:color w:val="000000" w:themeColor="text1"/>
          <w:sz w:val="20"/>
          <w:szCs w:val="20"/>
        </w:rPr>
        <w:t xml:space="preserve"> </w:t>
      </w:r>
      <w:r w:rsidR="00652641" w:rsidRPr="00652641">
        <w:rPr>
          <w:rFonts w:ascii="Calisto MT" w:eastAsia="Times New Roman" w:hAnsi="Calisto MT" w:cs="Times New Roman"/>
          <w:iCs/>
          <w:color w:val="000000" w:themeColor="text1"/>
          <w:sz w:val="20"/>
          <w:szCs w:val="20"/>
        </w:rPr>
        <w:t>kuat</w:t>
      </w:r>
      <w:r w:rsidR="00EB1BB7">
        <w:rPr>
          <w:rFonts w:ascii="Calisto MT" w:eastAsia="Times New Roman" w:hAnsi="Calisto MT" w:cs="Times New Roman"/>
          <w:iCs/>
          <w:color w:val="000000" w:themeColor="text1"/>
          <w:sz w:val="20"/>
          <w:szCs w:val="20"/>
        </w:rPr>
        <w:t xml:space="preserve"> </w:t>
      </w:r>
      <w:r w:rsidR="00652641" w:rsidRPr="00652641">
        <w:rPr>
          <w:rFonts w:ascii="Calisto MT" w:eastAsia="Times New Roman" w:hAnsi="Calisto MT" w:cs="Times New Roman"/>
          <w:iCs/>
          <w:color w:val="000000" w:themeColor="text1"/>
          <w:sz w:val="20"/>
          <w:szCs w:val="20"/>
        </w:rPr>
        <w:t xml:space="preserve">ialah </w:t>
      </w:r>
      <w:r w:rsidR="00652641" w:rsidRPr="00041989">
        <w:rPr>
          <w:rFonts w:ascii="Calisto MT" w:eastAsia="Times New Roman" w:hAnsi="Calisto MT" w:cs="Times New Roman"/>
          <w:i/>
          <w:iCs/>
          <w:color w:val="000000" w:themeColor="text1"/>
          <w:sz w:val="20"/>
          <w:szCs w:val="20"/>
        </w:rPr>
        <w:t>flavonoid</w:t>
      </w:r>
      <w:r>
        <w:rPr>
          <w:rFonts w:ascii="Calisto MT" w:eastAsia="Times New Roman" w:hAnsi="Calisto MT" w:cs="Times New Roman"/>
          <w:iCs/>
          <w:color w:val="000000" w:themeColor="text1"/>
          <w:sz w:val="20"/>
          <w:szCs w:val="20"/>
        </w:rPr>
        <w:t>, r</w:t>
      </w:r>
      <w:r w:rsidR="00652641" w:rsidRPr="00652641">
        <w:rPr>
          <w:rFonts w:ascii="Calisto MT" w:eastAsia="Times New Roman" w:hAnsi="Calisto MT" w:cs="Times New Roman"/>
          <w:iCs/>
          <w:color w:val="000000" w:themeColor="text1"/>
          <w:sz w:val="20"/>
          <w:szCs w:val="20"/>
        </w:rPr>
        <w:t xml:space="preserve">eaksi yang terjadi antara senyawa </w:t>
      </w:r>
      <w:r w:rsidR="00652641" w:rsidRPr="00041989">
        <w:rPr>
          <w:rFonts w:ascii="Calisto MT" w:eastAsia="Times New Roman" w:hAnsi="Calisto MT" w:cs="Times New Roman"/>
          <w:i/>
          <w:iCs/>
          <w:color w:val="000000" w:themeColor="text1"/>
          <w:sz w:val="20"/>
          <w:szCs w:val="20"/>
        </w:rPr>
        <w:t>flavonoid</w:t>
      </w:r>
      <w:r w:rsidR="00652641" w:rsidRPr="00652641">
        <w:rPr>
          <w:rFonts w:ascii="Calisto MT" w:eastAsia="Times New Roman" w:hAnsi="Calisto MT" w:cs="Times New Roman"/>
          <w:iCs/>
          <w:color w:val="000000" w:themeColor="text1"/>
          <w:sz w:val="20"/>
          <w:szCs w:val="20"/>
        </w:rPr>
        <w:t xml:space="preserve"> dan </w:t>
      </w:r>
      <w:r w:rsidR="00D961C5" w:rsidRPr="00D961C5">
        <w:rPr>
          <w:rFonts w:ascii="Calisto MT" w:eastAsia="Times New Roman" w:hAnsi="Calisto MT" w:cs="Times New Roman"/>
          <w:iCs/>
          <w:color w:val="000000" w:themeColor="text1"/>
          <w:sz w:val="20"/>
          <w:szCs w:val="20"/>
        </w:rPr>
        <w:t>2,2-</w:t>
      </w:r>
      <w:r w:rsidR="00D961C5">
        <w:rPr>
          <w:rFonts w:ascii="Calisto MT" w:eastAsia="Times New Roman" w:hAnsi="Calisto MT" w:cs="Times New Roman"/>
          <w:iCs/>
          <w:color w:val="000000" w:themeColor="text1"/>
          <w:sz w:val="20"/>
          <w:szCs w:val="20"/>
        </w:rPr>
        <w:t>d</w:t>
      </w:r>
      <w:r w:rsidR="00D961C5" w:rsidRPr="00D961C5">
        <w:rPr>
          <w:rFonts w:ascii="Calisto MT" w:eastAsia="Times New Roman" w:hAnsi="Calisto MT" w:cs="Times New Roman"/>
          <w:i/>
          <w:iCs/>
          <w:color w:val="000000" w:themeColor="text1"/>
          <w:sz w:val="20"/>
          <w:szCs w:val="20"/>
        </w:rPr>
        <w:t>iphenyl</w:t>
      </w:r>
      <w:r w:rsidR="00D961C5" w:rsidRPr="00D961C5">
        <w:rPr>
          <w:rFonts w:ascii="Calisto MT" w:eastAsia="Times New Roman" w:hAnsi="Calisto MT" w:cs="Times New Roman"/>
          <w:iCs/>
          <w:color w:val="000000" w:themeColor="text1"/>
          <w:sz w:val="20"/>
          <w:szCs w:val="20"/>
        </w:rPr>
        <w:t>-1-</w:t>
      </w:r>
      <w:r w:rsidR="00D961C5" w:rsidRPr="00D961C5">
        <w:rPr>
          <w:rFonts w:ascii="Calisto MT" w:eastAsia="Times New Roman" w:hAnsi="Calisto MT" w:cs="Times New Roman"/>
          <w:i/>
          <w:iCs/>
          <w:color w:val="000000" w:themeColor="text1"/>
          <w:sz w:val="20"/>
          <w:szCs w:val="20"/>
        </w:rPr>
        <w:t>picrylhydrazy</w:t>
      </w:r>
      <w:r w:rsidR="00D961C5" w:rsidRPr="00D961C5">
        <w:rPr>
          <w:rFonts w:ascii="Calisto MT" w:eastAsia="Times New Roman" w:hAnsi="Calisto MT" w:cs="Times New Roman"/>
          <w:iCs/>
          <w:color w:val="000000" w:themeColor="text1"/>
          <w:sz w:val="20"/>
          <w:szCs w:val="20"/>
        </w:rPr>
        <w:t>l</w:t>
      </w:r>
      <w:r w:rsidR="00D961C5">
        <w:rPr>
          <w:rFonts w:ascii="Calisto MT" w:eastAsia="Times New Roman" w:hAnsi="Calisto MT" w:cs="Times New Roman"/>
          <w:iCs/>
          <w:color w:val="000000" w:themeColor="text1"/>
          <w:sz w:val="20"/>
          <w:szCs w:val="20"/>
        </w:rPr>
        <w:t xml:space="preserve"> (</w:t>
      </w:r>
      <w:r w:rsidR="00652641" w:rsidRPr="00652641">
        <w:rPr>
          <w:rFonts w:ascii="Calisto MT" w:eastAsia="Times New Roman" w:hAnsi="Calisto MT" w:cs="Times New Roman"/>
          <w:iCs/>
          <w:color w:val="000000" w:themeColor="text1"/>
          <w:sz w:val="20"/>
          <w:szCs w:val="20"/>
        </w:rPr>
        <w:t>DPPH</w:t>
      </w:r>
      <w:r w:rsidR="00D961C5">
        <w:rPr>
          <w:rFonts w:ascii="Calisto MT" w:eastAsia="Times New Roman" w:hAnsi="Calisto MT" w:cs="Times New Roman"/>
          <w:iCs/>
          <w:color w:val="000000" w:themeColor="text1"/>
          <w:sz w:val="20"/>
          <w:szCs w:val="20"/>
        </w:rPr>
        <w:t>)</w:t>
      </w:r>
      <w:r w:rsidR="00EB1BB7">
        <w:rPr>
          <w:rFonts w:ascii="Calisto MT" w:eastAsia="Times New Roman" w:hAnsi="Calisto MT" w:cs="Times New Roman"/>
          <w:iCs/>
          <w:color w:val="000000" w:themeColor="text1"/>
          <w:sz w:val="20"/>
          <w:szCs w:val="20"/>
        </w:rPr>
        <w:t xml:space="preserve"> </w:t>
      </w:r>
      <w:r w:rsidR="00652641" w:rsidRPr="00652641">
        <w:rPr>
          <w:rFonts w:ascii="Calisto MT" w:eastAsia="Times New Roman" w:hAnsi="Calisto MT" w:cs="Times New Roman"/>
          <w:iCs/>
          <w:color w:val="000000" w:themeColor="text1"/>
          <w:sz w:val="20"/>
          <w:szCs w:val="20"/>
        </w:rPr>
        <w:t>meliputi pemberian atom hidrogen</w:t>
      </w:r>
      <w:r w:rsidR="00EB1BB7">
        <w:rPr>
          <w:rFonts w:ascii="Calisto MT" w:eastAsia="Times New Roman" w:hAnsi="Calisto MT" w:cs="Times New Roman"/>
          <w:iCs/>
          <w:color w:val="000000" w:themeColor="text1"/>
          <w:sz w:val="20"/>
          <w:szCs w:val="20"/>
        </w:rPr>
        <w:t xml:space="preserve"> </w:t>
      </w:r>
      <w:r w:rsidR="00652641" w:rsidRPr="00652641">
        <w:rPr>
          <w:rFonts w:ascii="Calisto MT" w:eastAsia="Times New Roman" w:hAnsi="Calisto MT" w:cs="Times New Roman"/>
          <w:iCs/>
          <w:color w:val="000000" w:themeColor="text1"/>
          <w:sz w:val="20"/>
          <w:szCs w:val="20"/>
        </w:rPr>
        <w:t>dari</w:t>
      </w:r>
      <w:r w:rsidR="00EB1BB7">
        <w:rPr>
          <w:rFonts w:ascii="Calisto MT" w:eastAsia="Times New Roman" w:hAnsi="Calisto MT" w:cs="Times New Roman"/>
          <w:iCs/>
          <w:color w:val="000000" w:themeColor="text1"/>
          <w:sz w:val="20"/>
          <w:szCs w:val="20"/>
        </w:rPr>
        <w:t xml:space="preserve"> </w:t>
      </w:r>
      <w:r w:rsidR="00652641" w:rsidRPr="00652641">
        <w:rPr>
          <w:rFonts w:ascii="Calisto MT" w:eastAsia="Times New Roman" w:hAnsi="Calisto MT" w:cs="Times New Roman"/>
          <w:iCs/>
          <w:color w:val="000000" w:themeColor="text1"/>
          <w:sz w:val="20"/>
          <w:szCs w:val="20"/>
        </w:rPr>
        <w:t>senyawa</w:t>
      </w:r>
      <w:r w:rsidR="00EB1BB7">
        <w:rPr>
          <w:rFonts w:ascii="Calisto MT" w:eastAsia="Times New Roman" w:hAnsi="Calisto MT" w:cs="Times New Roman"/>
          <w:iCs/>
          <w:color w:val="000000" w:themeColor="text1"/>
          <w:sz w:val="20"/>
          <w:szCs w:val="20"/>
        </w:rPr>
        <w:t xml:space="preserve"> </w:t>
      </w:r>
      <w:r w:rsidR="00652641" w:rsidRPr="00041989">
        <w:rPr>
          <w:rFonts w:ascii="Calisto MT" w:eastAsia="Times New Roman" w:hAnsi="Calisto MT" w:cs="Times New Roman"/>
          <w:i/>
          <w:iCs/>
          <w:color w:val="000000" w:themeColor="text1"/>
          <w:sz w:val="20"/>
          <w:szCs w:val="20"/>
        </w:rPr>
        <w:t>flavonoid</w:t>
      </w:r>
      <w:r w:rsidR="00EB1BB7">
        <w:rPr>
          <w:rFonts w:ascii="Calisto MT" w:eastAsia="Times New Roman" w:hAnsi="Calisto MT" w:cs="Times New Roman"/>
          <w:i/>
          <w:iCs/>
          <w:color w:val="000000" w:themeColor="text1"/>
          <w:sz w:val="20"/>
          <w:szCs w:val="20"/>
        </w:rPr>
        <w:t xml:space="preserve"> </w:t>
      </w:r>
      <w:r w:rsidR="00652641" w:rsidRPr="00652641">
        <w:rPr>
          <w:rFonts w:ascii="Calisto MT" w:eastAsia="Times New Roman" w:hAnsi="Calisto MT" w:cs="Times New Roman"/>
          <w:iCs/>
          <w:color w:val="000000" w:themeColor="text1"/>
          <w:sz w:val="20"/>
          <w:szCs w:val="20"/>
        </w:rPr>
        <w:t>untuk mereduksi</w:t>
      </w:r>
      <w:r w:rsidR="00EB1BB7">
        <w:rPr>
          <w:rFonts w:ascii="Calisto MT" w:eastAsia="Times New Roman" w:hAnsi="Calisto MT" w:cs="Times New Roman"/>
          <w:iCs/>
          <w:color w:val="000000" w:themeColor="text1"/>
          <w:sz w:val="20"/>
          <w:szCs w:val="20"/>
        </w:rPr>
        <w:t xml:space="preserve"> </w:t>
      </w:r>
      <w:r w:rsidR="00652641" w:rsidRPr="00652641">
        <w:rPr>
          <w:rFonts w:ascii="Calisto MT" w:eastAsia="Times New Roman" w:hAnsi="Calisto MT" w:cs="Times New Roman"/>
          <w:iCs/>
          <w:color w:val="000000" w:themeColor="text1"/>
          <w:sz w:val="20"/>
          <w:szCs w:val="20"/>
        </w:rPr>
        <w:t>radikal</w:t>
      </w:r>
      <w:r w:rsidR="00EB1BB7">
        <w:rPr>
          <w:rFonts w:ascii="Calisto MT" w:eastAsia="Times New Roman" w:hAnsi="Calisto MT" w:cs="Times New Roman"/>
          <w:iCs/>
          <w:color w:val="000000" w:themeColor="text1"/>
          <w:sz w:val="20"/>
          <w:szCs w:val="20"/>
        </w:rPr>
        <w:t xml:space="preserve"> </w:t>
      </w:r>
      <w:r w:rsidR="00652641" w:rsidRPr="00652641">
        <w:rPr>
          <w:rFonts w:ascii="Calisto MT" w:eastAsia="Times New Roman" w:hAnsi="Calisto MT" w:cs="Times New Roman"/>
          <w:iCs/>
          <w:color w:val="000000" w:themeColor="text1"/>
          <w:sz w:val="20"/>
          <w:szCs w:val="20"/>
        </w:rPr>
        <w:t>DPPH.</w:t>
      </w:r>
      <w:r w:rsidR="00EB1BB7">
        <w:rPr>
          <w:rFonts w:ascii="Calisto MT" w:eastAsia="Times New Roman" w:hAnsi="Calisto MT" w:cs="Times New Roman"/>
          <w:iCs/>
          <w:color w:val="000000" w:themeColor="text1"/>
          <w:sz w:val="20"/>
          <w:szCs w:val="20"/>
        </w:rPr>
        <w:t xml:space="preserve"> </w:t>
      </w:r>
      <w:r w:rsidR="004A30A7" w:rsidRPr="00652641">
        <w:rPr>
          <w:rFonts w:ascii="Calisto MT" w:eastAsia="Times New Roman" w:hAnsi="Calisto MT" w:cs="Times New Roman"/>
          <w:iCs/>
          <w:color w:val="000000" w:themeColor="text1"/>
          <w:sz w:val="20"/>
          <w:szCs w:val="20"/>
        </w:rPr>
        <w:t>adanya</w:t>
      </w:r>
      <w:r w:rsidR="004A30A7">
        <w:rPr>
          <w:rFonts w:ascii="Calisto MT" w:eastAsia="Times New Roman" w:hAnsi="Calisto MT" w:cs="Times New Roman"/>
          <w:iCs/>
          <w:color w:val="000000" w:themeColor="text1"/>
          <w:sz w:val="20"/>
          <w:szCs w:val="20"/>
        </w:rPr>
        <w:t xml:space="preserve"> </w:t>
      </w:r>
      <w:r w:rsidR="004A30A7" w:rsidRPr="00652641">
        <w:rPr>
          <w:rFonts w:ascii="Calisto MT" w:eastAsia="Times New Roman" w:hAnsi="Calisto MT" w:cs="Times New Roman"/>
          <w:iCs/>
          <w:color w:val="000000" w:themeColor="text1"/>
          <w:sz w:val="20"/>
          <w:szCs w:val="20"/>
        </w:rPr>
        <w:t>lebih</w:t>
      </w:r>
      <w:r w:rsidR="004A30A7">
        <w:rPr>
          <w:rFonts w:ascii="Calisto MT" w:eastAsia="Times New Roman" w:hAnsi="Calisto MT" w:cs="Times New Roman"/>
          <w:iCs/>
          <w:color w:val="000000" w:themeColor="text1"/>
          <w:sz w:val="20"/>
          <w:szCs w:val="20"/>
        </w:rPr>
        <w:t xml:space="preserve"> </w:t>
      </w:r>
      <w:r w:rsidR="004A30A7" w:rsidRPr="00652641">
        <w:rPr>
          <w:rFonts w:ascii="Calisto MT" w:eastAsia="Times New Roman" w:hAnsi="Calisto MT" w:cs="Times New Roman"/>
          <w:iCs/>
          <w:color w:val="000000" w:themeColor="text1"/>
          <w:sz w:val="20"/>
          <w:szCs w:val="20"/>
        </w:rPr>
        <w:t>dari</w:t>
      </w:r>
      <w:r w:rsidR="004A30A7">
        <w:rPr>
          <w:rFonts w:ascii="Calisto MT" w:eastAsia="Times New Roman" w:hAnsi="Calisto MT" w:cs="Times New Roman"/>
          <w:iCs/>
          <w:color w:val="000000" w:themeColor="text1"/>
          <w:sz w:val="20"/>
          <w:szCs w:val="20"/>
        </w:rPr>
        <w:t xml:space="preserve"> </w:t>
      </w:r>
      <w:r w:rsidR="004A30A7" w:rsidRPr="00652641">
        <w:rPr>
          <w:rFonts w:ascii="Calisto MT" w:eastAsia="Times New Roman" w:hAnsi="Calisto MT" w:cs="Times New Roman"/>
          <w:iCs/>
          <w:color w:val="000000" w:themeColor="text1"/>
          <w:sz w:val="20"/>
          <w:szCs w:val="20"/>
        </w:rPr>
        <w:t>satu gugus</w:t>
      </w:r>
      <w:r w:rsidR="004A30A7">
        <w:rPr>
          <w:rFonts w:ascii="Calisto MT" w:eastAsia="Times New Roman" w:hAnsi="Calisto MT" w:cs="Times New Roman"/>
          <w:iCs/>
          <w:color w:val="000000" w:themeColor="text1"/>
          <w:sz w:val="20"/>
          <w:szCs w:val="20"/>
        </w:rPr>
        <w:t xml:space="preserve"> </w:t>
      </w:r>
      <w:r w:rsidR="004A30A7" w:rsidRPr="00652641">
        <w:rPr>
          <w:rFonts w:ascii="Calisto MT" w:eastAsia="Times New Roman" w:hAnsi="Calisto MT" w:cs="Times New Roman"/>
          <w:iCs/>
          <w:color w:val="000000" w:themeColor="text1"/>
          <w:sz w:val="20"/>
          <w:szCs w:val="20"/>
        </w:rPr>
        <w:t>hidroksil</w:t>
      </w:r>
      <w:r w:rsidR="004A30A7">
        <w:rPr>
          <w:rFonts w:ascii="Calisto MT" w:eastAsia="Times New Roman" w:hAnsi="Calisto MT" w:cs="Times New Roman"/>
          <w:iCs/>
          <w:color w:val="000000" w:themeColor="text1"/>
          <w:sz w:val="20"/>
          <w:szCs w:val="20"/>
        </w:rPr>
        <w:t xml:space="preserve"> </w:t>
      </w:r>
      <w:r w:rsidR="004A30A7" w:rsidRPr="00652641">
        <w:rPr>
          <w:rFonts w:ascii="Calisto MT" w:eastAsia="Times New Roman" w:hAnsi="Calisto MT" w:cs="Times New Roman"/>
          <w:iCs/>
          <w:color w:val="000000" w:themeColor="text1"/>
          <w:sz w:val="20"/>
          <w:szCs w:val="20"/>
        </w:rPr>
        <w:t>pada</w:t>
      </w:r>
      <w:r w:rsidR="004A30A7">
        <w:rPr>
          <w:rFonts w:ascii="Calisto MT" w:eastAsia="Times New Roman" w:hAnsi="Calisto MT" w:cs="Times New Roman"/>
          <w:iCs/>
          <w:color w:val="000000" w:themeColor="text1"/>
          <w:sz w:val="20"/>
          <w:szCs w:val="20"/>
        </w:rPr>
        <w:t xml:space="preserve"> </w:t>
      </w:r>
      <w:r w:rsidR="004A30A7" w:rsidRPr="00652641">
        <w:rPr>
          <w:rFonts w:ascii="Calisto MT" w:eastAsia="Times New Roman" w:hAnsi="Calisto MT" w:cs="Times New Roman"/>
          <w:iCs/>
          <w:color w:val="000000" w:themeColor="text1"/>
          <w:sz w:val="20"/>
          <w:szCs w:val="20"/>
        </w:rPr>
        <w:t>struktur</w:t>
      </w:r>
      <w:r w:rsidR="004A30A7">
        <w:rPr>
          <w:rFonts w:ascii="Calisto MT" w:eastAsia="Times New Roman" w:hAnsi="Calisto MT" w:cs="Times New Roman"/>
          <w:iCs/>
          <w:color w:val="000000" w:themeColor="text1"/>
          <w:sz w:val="20"/>
          <w:szCs w:val="20"/>
        </w:rPr>
        <w:t xml:space="preserve"> </w:t>
      </w:r>
      <w:r w:rsidR="004A30A7" w:rsidRPr="00652641">
        <w:rPr>
          <w:rFonts w:ascii="Calisto MT" w:eastAsia="Times New Roman" w:hAnsi="Calisto MT" w:cs="Times New Roman"/>
          <w:iCs/>
          <w:color w:val="000000" w:themeColor="text1"/>
          <w:sz w:val="20"/>
          <w:szCs w:val="20"/>
        </w:rPr>
        <w:t xml:space="preserve">molekulnya </w:t>
      </w:r>
      <w:r w:rsidR="004A30A7">
        <w:rPr>
          <w:rFonts w:ascii="Calisto MT" w:eastAsia="Times New Roman" w:hAnsi="Calisto MT" w:cs="Times New Roman"/>
          <w:iCs/>
          <w:color w:val="000000" w:themeColor="text1"/>
          <w:sz w:val="20"/>
          <w:szCs w:val="20"/>
        </w:rPr>
        <w:t xml:space="preserve"> dapat menyebabkan hal tersebut </w:t>
      </w:r>
      <w:r w:rsidR="00652641" w:rsidRPr="00652641">
        <w:rPr>
          <w:rFonts w:ascii="Calisto MT" w:eastAsia="Times New Roman" w:hAnsi="Calisto MT" w:cs="Times New Roman"/>
          <w:iCs/>
          <w:color w:val="000000" w:themeColor="text1"/>
          <w:sz w:val="20"/>
          <w:szCs w:val="20"/>
        </w:rPr>
        <w:t>(Sunarni</w:t>
      </w:r>
      <w:r w:rsidR="00EB1BB7">
        <w:rPr>
          <w:rFonts w:ascii="Calisto MT" w:eastAsia="Times New Roman" w:hAnsi="Calisto MT" w:cs="Times New Roman"/>
          <w:iCs/>
          <w:color w:val="000000" w:themeColor="text1"/>
          <w:sz w:val="20"/>
          <w:szCs w:val="20"/>
        </w:rPr>
        <w:t xml:space="preserve"> </w:t>
      </w:r>
      <w:r w:rsidR="00652641" w:rsidRPr="00652641">
        <w:rPr>
          <w:rFonts w:ascii="Calisto MT" w:eastAsia="Times New Roman" w:hAnsi="Calisto MT" w:cs="Times New Roman"/>
          <w:iCs/>
          <w:color w:val="000000" w:themeColor="text1"/>
          <w:sz w:val="20"/>
          <w:szCs w:val="20"/>
        </w:rPr>
        <w:t>et</w:t>
      </w:r>
      <w:r w:rsidR="00EB1BB7">
        <w:rPr>
          <w:rFonts w:ascii="Calisto MT" w:eastAsia="Times New Roman" w:hAnsi="Calisto MT" w:cs="Times New Roman"/>
          <w:iCs/>
          <w:color w:val="000000" w:themeColor="text1"/>
          <w:sz w:val="20"/>
          <w:szCs w:val="20"/>
        </w:rPr>
        <w:t xml:space="preserve"> </w:t>
      </w:r>
      <w:r w:rsidR="00652641" w:rsidRPr="00652641">
        <w:rPr>
          <w:rFonts w:ascii="Calisto MT" w:eastAsia="Times New Roman" w:hAnsi="Calisto MT" w:cs="Times New Roman"/>
          <w:iCs/>
          <w:color w:val="000000" w:themeColor="text1"/>
          <w:sz w:val="20"/>
          <w:szCs w:val="20"/>
        </w:rPr>
        <w:t>al.</w:t>
      </w:r>
      <w:r w:rsidR="00EB1BB7">
        <w:rPr>
          <w:rFonts w:ascii="Calisto MT" w:eastAsia="Times New Roman" w:hAnsi="Calisto MT" w:cs="Times New Roman"/>
          <w:iCs/>
          <w:color w:val="000000" w:themeColor="text1"/>
          <w:sz w:val="20"/>
          <w:szCs w:val="20"/>
        </w:rPr>
        <w:t xml:space="preserve"> </w:t>
      </w:r>
      <w:r w:rsidR="00652641" w:rsidRPr="00652641">
        <w:rPr>
          <w:rFonts w:ascii="Calisto MT" w:eastAsia="Times New Roman" w:hAnsi="Calisto MT" w:cs="Times New Roman"/>
          <w:iCs/>
          <w:color w:val="000000" w:themeColor="text1"/>
          <w:sz w:val="20"/>
          <w:szCs w:val="20"/>
        </w:rPr>
        <w:t>2007. dalam Zulia Hazli, 2011:5).</w:t>
      </w:r>
    </w:p>
    <w:p w:rsidR="00041989" w:rsidRDefault="00652641" w:rsidP="00041989">
      <w:pPr>
        <w:pStyle w:val="ListParagraph"/>
        <w:spacing w:after="0" w:line="360" w:lineRule="auto"/>
        <w:ind w:left="0" w:firstLine="567"/>
        <w:jc w:val="both"/>
        <w:rPr>
          <w:rFonts w:ascii="Calisto MT" w:eastAsia="Times New Roman" w:hAnsi="Calisto MT" w:cs="Times New Roman"/>
          <w:iCs/>
          <w:sz w:val="20"/>
          <w:szCs w:val="20"/>
        </w:rPr>
      </w:pPr>
      <w:r w:rsidRPr="00652641">
        <w:rPr>
          <w:rFonts w:ascii="Calisto MT" w:eastAsia="Times New Roman" w:hAnsi="Calisto MT" w:cs="Times New Roman"/>
          <w:iCs/>
          <w:color w:val="000000" w:themeColor="text1"/>
          <w:sz w:val="20"/>
          <w:szCs w:val="20"/>
        </w:rPr>
        <w:t xml:space="preserve">Senyawa </w:t>
      </w:r>
      <w:r w:rsidRPr="00652641">
        <w:rPr>
          <w:rFonts w:ascii="Calisto MT" w:eastAsia="Times New Roman" w:hAnsi="Calisto MT" w:cs="Times New Roman"/>
          <w:i/>
          <w:iCs/>
          <w:color w:val="000000" w:themeColor="text1"/>
          <w:sz w:val="20"/>
          <w:szCs w:val="20"/>
        </w:rPr>
        <w:t>flavonoid</w:t>
      </w:r>
      <w:r w:rsidRPr="00652641">
        <w:rPr>
          <w:rFonts w:ascii="Calisto MT" w:eastAsia="Times New Roman" w:hAnsi="Calisto MT" w:cs="Times New Roman"/>
          <w:iCs/>
          <w:color w:val="000000" w:themeColor="text1"/>
          <w:sz w:val="20"/>
          <w:szCs w:val="20"/>
        </w:rPr>
        <w:t xml:space="preserve"> mempunyai efek biologis yang sangat kuat, </w:t>
      </w:r>
      <w:r w:rsidR="004A30A7">
        <w:rPr>
          <w:rFonts w:ascii="Calisto MT" w:eastAsia="Times New Roman" w:hAnsi="Calisto MT" w:cs="Times New Roman"/>
          <w:iCs/>
          <w:color w:val="000000" w:themeColor="text1"/>
          <w:sz w:val="20"/>
          <w:szCs w:val="20"/>
        </w:rPr>
        <w:t xml:space="preserve">senyawa ini merupakan </w:t>
      </w:r>
      <w:r w:rsidRPr="00652641">
        <w:rPr>
          <w:rFonts w:ascii="Calisto MT" w:eastAsia="Times New Roman" w:hAnsi="Calisto MT" w:cs="Times New Roman"/>
          <w:iCs/>
          <w:color w:val="000000" w:themeColor="text1"/>
          <w:sz w:val="20"/>
          <w:szCs w:val="20"/>
        </w:rPr>
        <w:t>antioksidan yang dapat menghambat penggumpalan keping-keping sel darah, merangsang produksi nitrit oksida (NO) yang berperan melebarkan pembuluh darah (</w:t>
      </w:r>
      <w:r w:rsidRPr="00652641">
        <w:rPr>
          <w:rFonts w:ascii="Calisto MT" w:eastAsia="Times New Roman" w:hAnsi="Calisto MT" w:cs="Times New Roman"/>
          <w:i/>
          <w:iCs/>
          <w:color w:val="000000" w:themeColor="text1"/>
          <w:sz w:val="20"/>
          <w:szCs w:val="20"/>
        </w:rPr>
        <w:t>vasorelactation</w:t>
      </w:r>
      <w:r w:rsidRPr="00652641">
        <w:rPr>
          <w:rFonts w:ascii="Calisto MT" w:eastAsia="Times New Roman" w:hAnsi="Calisto MT" w:cs="Times New Roman"/>
          <w:iCs/>
          <w:color w:val="000000" w:themeColor="text1"/>
          <w:sz w:val="20"/>
          <w:szCs w:val="20"/>
        </w:rPr>
        <w:t>), dan juga menghambat pertumbuhan sel kanker (Hery Winarsi, 2007:22).</w:t>
      </w:r>
      <w:r w:rsidRPr="00652641">
        <w:rPr>
          <w:rFonts w:ascii="Calisto MT" w:hAnsi="Calisto MT" w:cs="Times New Roman"/>
          <w:sz w:val="20"/>
          <w:szCs w:val="20"/>
        </w:rPr>
        <w:t xml:space="preserve"> </w:t>
      </w:r>
    </w:p>
    <w:p w:rsidR="00041989" w:rsidRDefault="00652641" w:rsidP="00041989">
      <w:pPr>
        <w:pStyle w:val="ListParagraph"/>
        <w:spacing w:after="0" w:line="360" w:lineRule="auto"/>
        <w:ind w:left="0" w:firstLine="567"/>
        <w:jc w:val="both"/>
        <w:rPr>
          <w:rFonts w:ascii="Calisto MT" w:eastAsia="Times New Roman" w:hAnsi="Calisto MT" w:cs="Times New Roman"/>
          <w:iCs/>
          <w:sz w:val="20"/>
          <w:szCs w:val="20"/>
        </w:rPr>
      </w:pPr>
      <w:r w:rsidRPr="00652641">
        <w:rPr>
          <w:rFonts w:ascii="Calisto MT" w:eastAsia="Times New Roman" w:hAnsi="Calisto MT" w:cs="Times New Roman"/>
          <w:iCs/>
          <w:color w:val="000000" w:themeColor="text1"/>
          <w:sz w:val="20"/>
          <w:szCs w:val="20"/>
        </w:rPr>
        <w:t>Biji</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mahoni</w:t>
      </w:r>
      <w:r w:rsidR="004A30A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mengandung</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
          <w:iCs/>
          <w:color w:val="000000" w:themeColor="text1"/>
          <w:sz w:val="20"/>
          <w:szCs w:val="20"/>
        </w:rPr>
        <w:t>alkaloid,</w:t>
      </w:r>
      <w:r w:rsidR="00EB1BB7">
        <w:rPr>
          <w:rFonts w:ascii="Calisto MT" w:eastAsia="Times New Roman" w:hAnsi="Calisto MT" w:cs="Times New Roman"/>
          <w:i/>
          <w:iCs/>
          <w:color w:val="000000" w:themeColor="text1"/>
          <w:sz w:val="20"/>
          <w:szCs w:val="20"/>
        </w:rPr>
        <w:t xml:space="preserve"> </w:t>
      </w:r>
      <w:r w:rsidRPr="00652641">
        <w:rPr>
          <w:rFonts w:ascii="Calisto MT" w:eastAsia="Times New Roman" w:hAnsi="Calisto MT" w:cs="Times New Roman"/>
          <w:i/>
          <w:iCs/>
          <w:color w:val="000000" w:themeColor="text1"/>
          <w:sz w:val="20"/>
          <w:szCs w:val="20"/>
        </w:rPr>
        <w:t>flavonoid, steroid</w:t>
      </w:r>
      <w:r w:rsidR="00EB1BB7">
        <w:rPr>
          <w:rFonts w:ascii="Calisto MT" w:eastAsia="Times New Roman" w:hAnsi="Calisto MT" w:cs="Times New Roman"/>
          <w:i/>
          <w:iCs/>
          <w:color w:val="000000" w:themeColor="text1"/>
          <w:sz w:val="20"/>
          <w:szCs w:val="20"/>
        </w:rPr>
        <w:t xml:space="preserve"> </w:t>
      </w:r>
      <w:r w:rsidRPr="00652641">
        <w:rPr>
          <w:rFonts w:ascii="Calisto MT" w:eastAsia="Times New Roman" w:hAnsi="Calisto MT" w:cs="Times New Roman"/>
          <w:i/>
          <w:iCs/>
          <w:color w:val="000000" w:themeColor="text1"/>
          <w:sz w:val="20"/>
          <w:szCs w:val="20"/>
        </w:rPr>
        <w:t>dan</w:t>
      </w:r>
      <w:r w:rsidR="00EB1BB7">
        <w:rPr>
          <w:rFonts w:ascii="Calisto MT" w:eastAsia="Times New Roman" w:hAnsi="Calisto MT" w:cs="Times New Roman"/>
          <w:i/>
          <w:iCs/>
          <w:color w:val="000000" w:themeColor="text1"/>
          <w:sz w:val="20"/>
          <w:szCs w:val="20"/>
        </w:rPr>
        <w:t xml:space="preserve"> </w:t>
      </w:r>
      <w:r w:rsidRPr="00652641">
        <w:rPr>
          <w:rFonts w:ascii="Calisto MT" w:eastAsia="Times New Roman" w:hAnsi="Calisto MT" w:cs="Times New Roman"/>
          <w:i/>
          <w:iCs/>
          <w:color w:val="000000" w:themeColor="text1"/>
          <w:sz w:val="20"/>
          <w:szCs w:val="20"/>
        </w:rPr>
        <w:t>saponin, flavonoid</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bermanfaat untuk</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melancarkan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peredaran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darah,</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terutama untuk</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mencegah</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tersumbatnya</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saluran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darah, mengurangi</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kadar kolesterol</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dan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penimbunan lemak</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pada</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pembuluh</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darah, membantu mengurangi</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rasa</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sakit,</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perdarahan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dan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lebam serta</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antioksidan yang</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berguna</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untuk menyingkirkan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radikal</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bebas,</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sementara saponin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bermanfaat</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untuk</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mencegah</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sampar, mengurangi</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lemak, membantu</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meningkatkan sistem</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kekebalan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tubuh,</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memperbaiki tingkat gula</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darah,</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menguatkan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fungsi</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hati</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dan memperlambat proses</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pembekuan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darah (Rasyad, et al., 2012. dalam Aried Eriadi, dkk., 2015:182).</w:t>
      </w:r>
    </w:p>
    <w:p w:rsidR="00041989" w:rsidRDefault="00652641" w:rsidP="00041989">
      <w:pPr>
        <w:pStyle w:val="ListParagraph"/>
        <w:spacing w:after="0" w:line="360" w:lineRule="auto"/>
        <w:ind w:left="0" w:firstLine="567"/>
        <w:jc w:val="both"/>
        <w:rPr>
          <w:rFonts w:ascii="Calisto MT" w:eastAsia="Times New Roman" w:hAnsi="Calisto MT" w:cs="Times New Roman"/>
          <w:iCs/>
          <w:color w:val="000000" w:themeColor="text1"/>
          <w:sz w:val="20"/>
          <w:szCs w:val="20"/>
        </w:rPr>
      </w:pPr>
      <w:r w:rsidRPr="00652641">
        <w:rPr>
          <w:rFonts w:ascii="Calisto MT" w:eastAsia="Times New Roman" w:hAnsi="Calisto MT" w:cs="Times New Roman"/>
          <w:iCs/>
          <w:color w:val="000000" w:themeColor="text1"/>
          <w:sz w:val="20"/>
          <w:szCs w:val="20"/>
        </w:rPr>
        <w:t>Biji</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mahoni</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w:t>
      </w:r>
      <w:r w:rsidRPr="00652641">
        <w:rPr>
          <w:rFonts w:ascii="Calisto MT" w:eastAsia="Times New Roman" w:hAnsi="Calisto MT" w:cs="Times New Roman"/>
          <w:i/>
          <w:iCs/>
          <w:color w:val="000000" w:themeColor="text1"/>
          <w:sz w:val="20"/>
          <w:szCs w:val="20"/>
        </w:rPr>
        <w:t>Swietenia</w:t>
      </w:r>
      <w:r w:rsidR="00EB1BB7">
        <w:rPr>
          <w:rFonts w:ascii="Calisto MT" w:eastAsia="Times New Roman" w:hAnsi="Calisto MT" w:cs="Times New Roman"/>
          <w:i/>
          <w:iCs/>
          <w:color w:val="000000" w:themeColor="text1"/>
          <w:sz w:val="20"/>
          <w:szCs w:val="20"/>
        </w:rPr>
        <w:t xml:space="preserve"> </w:t>
      </w:r>
      <w:r w:rsidRPr="00652641">
        <w:rPr>
          <w:rFonts w:ascii="Calisto MT" w:eastAsia="Times New Roman" w:hAnsi="Calisto MT" w:cs="Times New Roman"/>
          <w:i/>
          <w:iCs/>
          <w:color w:val="000000" w:themeColor="text1"/>
          <w:sz w:val="20"/>
          <w:szCs w:val="20"/>
        </w:rPr>
        <w:t>mahagoni</w:t>
      </w:r>
      <w:r w:rsidR="00EB1BB7">
        <w:rPr>
          <w:rFonts w:ascii="Calisto MT" w:eastAsia="Times New Roman" w:hAnsi="Calisto MT" w:cs="Times New Roman"/>
          <w:i/>
          <w:iCs/>
          <w:color w:val="000000" w:themeColor="text1"/>
          <w:sz w:val="20"/>
          <w:szCs w:val="20"/>
        </w:rPr>
        <w:t xml:space="preserve"> </w:t>
      </w:r>
      <w:r w:rsidRPr="00652641">
        <w:rPr>
          <w:rFonts w:ascii="Calisto MT" w:eastAsia="Times New Roman" w:hAnsi="Calisto MT" w:cs="Times New Roman"/>
          <w:i/>
          <w:iCs/>
          <w:color w:val="000000" w:themeColor="text1"/>
          <w:sz w:val="20"/>
          <w:szCs w:val="20"/>
        </w:rPr>
        <w:t>Jacq</w:t>
      </w:r>
      <w:r w:rsidRPr="00652641">
        <w:rPr>
          <w:rFonts w:ascii="Calisto MT" w:eastAsia="Times New Roman" w:hAnsi="Calisto MT" w:cs="Times New Roman"/>
          <w:iCs/>
          <w:color w:val="000000" w:themeColor="text1"/>
          <w:sz w:val="20"/>
          <w:szCs w:val="20"/>
        </w:rPr>
        <w:t>)</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merupakan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salah</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satu tanaman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obat</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yang</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lastRenderedPageBreak/>
        <w:t>memiliki</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efek</w:t>
      </w:r>
      <w:r w:rsidR="00EB1BB7">
        <w:rPr>
          <w:rFonts w:ascii="Calisto MT" w:eastAsia="Times New Roman" w:hAnsi="Calisto MT" w:cs="Times New Roman"/>
          <w:iCs/>
          <w:color w:val="000000" w:themeColor="text1"/>
          <w:sz w:val="20"/>
          <w:szCs w:val="20"/>
        </w:rPr>
        <w:t xml:space="preserve"> </w:t>
      </w:r>
      <w:r w:rsidRPr="00041989">
        <w:rPr>
          <w:rFonts w:ascii="Calisto MT" w:eastAsia="Times New Roman" w:hAnsi="Calisto MT" w:cs="Times New Roman"/>
          <w:i/>
          <w:iCs/>
          <w:color w:val="000000" w:themeColor="text1"/>
          <w:sz w:val="20"/>
          <w:szCs w:val="20"/>
        </w:rPr>
        <w:t>hepatoprotektor</w:t>
      </w:r>
      <w:r w:rsidRPr="00652641">
        <w:rPr>
          <w:rFonts w:ascii="Calisto MT" w:eastAsia="Times New Roman" w:hAnsi="Calisto MT" w:cs="Times New Roman"/>
          <w:iCs/>
          <w:color w:val="000000" w:themeColor="text1"/>
          <w:sz w:val="20"/>
          <w:szCs w:val="20"/>
        </w:rPr>
        <w:t>.</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Senyawa</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yang mempunyai</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 xml:space="preserve">efek </w:t>
      </w:r>
      <w:r w:rsidRPr="00041989">
        <w:rPr>
          <w:rFonts w:ascii="Calisto MT" w:eastAsia="Times New Roman" w:hAnsi="Calisto MT" w:cs="Times New Roman"/>
          <w:i/>
          <w:iCs/>
          <w:color w:val="000000" w:themeColor="text1"/>
          <w:sz w:val="20"/>
          <w:szCs w:val="20"/>
        </w:rPr>
        <w:t xml:space="preserve">hepatoprotektor </w:t>
      </w:r>
      <w:r w:rsidRPr="00652641">
        <w:rPr>
          <w:rFonts w:ascii="Calisto MT" w:eastAsia="Times New Roman" w:hAnsi="Calisto MT" w:cs="Times New Roman"/>
          <w:iCs/>
          <w:color w:val="000000" w:themeColor="text1"/>
          <w:sz w:val="20"/>
          <w:szCs w:val="20"/>
        </w:rPr>
        <w:t xml:space="preserve">antara lain </w:t>
      </w:r>
      <w:r w:rsidRPr="00041989">
        <w:rPr>
          <w:rFonts w:ascii="Calisto MT" w:eastAsia="Times New Roman" w:hAnsi="Calisto MT" w:cs="Times New Roman"/>
          <w:i/>
          <w:iCs/>
          <w:color w:val="000000" w:themeColor="text1"/>
          <w:sz w:val="20"/>
          <w:szCs w:val="20"/>
        </w:rPr>
        <w:t xml:space="preserve">flavonoid </w:t>
      </w:r>
      <w:r w:rsidRPr="00652641">
        <w:rPr>
          <w:rFonts w:ascii="Calisto MT" w:eastAsia="Times New Roman" w:hAnsi="Calisto MT" w:cs="Times New Roman"/>
          <w:iCs/>
          <w:color w:val="000000" w:themeColor="text1"/>
          <w:sz w:val="20"/>
          <w:szCs w:val="20"/>
        </w:rPr>
        <w:t xml:space="preserve">dan </w:t>
      </w:r>
      <w:r w:rsidRPr="00041989">
        <w:rPr>
          <w:rFonts w:ascii="Calisto MT" w:eastAsia="Times New Roman" w:hAnsi="Calisto MT" w:cs="Times New Roman"/>
          <w:i/>
          <w:iCs/>
          <w:color w:val="000000" w:themeColor="text1"/>
          <w:sz w:val="20"/>
          <w:szCs w:val="20"/>
        </w:rPr>
        <w:t>saponin</w:t>
      </w:r>
      <w:r w:rsidRPr="00652641">
        <w:rPr>
          <w:rFonts w:ascii="Calisto MT" w:eastAsia="Times New Roman" w:hAnsi="Calisto MT" w:cs="Times New Roman"/>
          <w:iCs/>
          <w:color w:val="000000" w:themeColor="text1"/>
          <w:sz w:val="20"/>
          <w:szCs w:val="20"/>
        </w:rPr>
        <w:t xml:space="preserve">. Senyawa tersebut bekerja sebagai antioksidan alami dengan mekanisme menghambat </w:t>
      </w:r>
      <w:r w:rsidRPr="00041989">
        <w:rPr>
          <w:rFonts w:ascii="Calisto MT" w:eastAsia="Times New Roman" w:hAnsi="Calisto MT" w:cs="Times New Roman"/>
          <w:i/>
          <w:iCs/>
          <w:color w:val="000000" w:themeColor="text1"/>
          <w:sz w:val="20"/>
          <w:szCs w:val="20"/>
        </w:rPr>
        <w:t>lipid peroksidase</w:t>
      </w:r>
      <w:r w:rsidRPr="00652641">
        <w:rPr>
          <w:rFonts w:ascii="Calisto MT" w:eastAsia="Times New Roman" w:hAnsi="Calisto MT" w:cs="Times New Roman"/>
          <w:iCs/>
          <w:color w:val="000000" w:themeColor="text1"/>
          <w:sz w:val="20"/>
          <w:szCs w:val="20"/>
        </w:rPr>
        <w:t xml:space="preserve"> dan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melindungi pertahanan antioksidan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dengan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meningkatkan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absorbsi</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vitamin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C</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sehingga dapat mencegah nekrosis hati (Iwan Kurniawan, dkk., 2013).</w:t>
      </w:r>
    </w:p>
    <w:p w:rsidR="00652641" w:rsidRPr="00041989" w:rsidRDefault="00652641" w:rsidP="0068615D">
      <w:pPr>
        <w:pStyle w:val="ListParagraph"/>
        <w:spacing w:line="360" w:lineRule="auto"/>
        <w:ind w:left="0" w:firstLine="567"/>
        <w:jc w:val="both"/>
        <w:rPr>
          <w:rFonts w:ascii="Calisto MT" w:eastAsia="Times New Roman" w:hAnsi="Calisto MT" w:cs="Times New Roman"/>
          <w:iCs/>
          <w:sz w:val="20"/>
          <w:szCs w:val="20"/>
        </w:rPr>
      </w:pPr>
      <w:r w:rsidRPr="00652641">
        <w:rPr>
          <w:rFonts w:ascii="Calisto MT" w:hAnsi="Calisto MT" w:cs="Times New Roman"/>
          <w:sz w:val="20"/>
          <w:szCs w:val="20"/>
        </w:rPr>
        <w:t xml:space="preserve">Biji mahoni mengandung senyawa </w:t>
      </w:r>
      <w:r w:rsidRPr="00041989">
        <w:rPr>
          <w:rFonts w:ascii="Calisto MT" w:hAnsi="Calisto MT" w:cs="Times New Roman"/>
          <w:i/>
          <w:sz w:val="20"/>
          <w:szCs w:val="20"/>
        </w:rPr>
        <w:t xml:space="preserve">flavonoid </w:t>
      </w:r>
      <w:r w:rsidRPr="00652641">
        <w:rPr>
          <w:rFonts w:ascii="Calisto MT" w:hAnsi="Calisto MT" w:cs="Times New Roman"/>
          <w:sz w:val="20"/>
          <w:szCs w:val="20"/>
        </w:rPr>
        <w:t>yang dapat menjadi antioksidan bagi tubuh sebagai pencegah penyebaran radikal bebas akibat aktivitas fisik maksimal. Penyeduhan biji mahoni dengan dosis yang tepat dapat memberikan efek penurunan kadar MDA setelah melakukan aktivitas fisik maksimal.</w:t>
      </w:r>
    </w:p>
    <w:p w:rsidR="00041989" w:rsidRDefault="00652641" w:rsidP="00041989">
      <w:pPr>
        <w:spacing w:before="0" w:beforeAutospacing="0" w:after="0" w:afterAutospacing="0" w:line="360" w:lineRule="auto"/>
        <w:ind w:left="0" w:right="0"/>
        <w:jc w:val="both"/>
        <w:rPr>
          <w:rFonts w:ascii="Calisto MT" w:hAnsi="Calisto MT" w:cs="Times New Roman"/>
          <w:b/>
          <w:sz w:val="20"/>
          <w:szCs w:val="20"/>
        </w:rPr>
      </w:pPr>
      <w:r w:rsidRPr="00652641">
        <w:rPr>
          <w:rFonts w:ascii="Calisto MT" w:hAnsi="Calisto MT" w:cs="Times New Roman"/>
          <w:b/>
          <w:sz w:val="20"/>
          <w:szCs w:val="20"/>
        </w:rPr>
        <w:t xml:space="preserve">METODE </w:t>
      </w:r>
    </w:p>
    <w:p w:rsidR="00041989" w:rsidRDefault="00652641" w:rsidP="00041989">
      <w:pPr>
        <w:spacing w:before="0" w:beforeAutospacing="0" w:after="0" w:afterAutospacing="0" w:line="360" w:lineRule="auto"/>
        <w:ind w:left="0" w:right="0" w:firstLine="567"/>
        <w:jc w:val="both"/>
        <w:rPr>
          <w:rFonts w:ascii="Calisto MT" w:hAnsi="Calisto MT" w:cs="Times New Roman"/>
          <w:b/>
          <w:sz w:val="20"/>
          <w:szCs w:val="20"/>
        </w:rPr>
      </w:pPr>
      <w:r w:rsidRPr="00652641">
        <w:rPr>
          <w:rFonts w:ascii="Calisto MT" w:hAnsi="Calisto MT" w:cs="Times New Roman"/>
          <w:sz w:val="20"/>
          <w:szCs w:val="20"/>
        </w:rPr>
        <w:t>Penelitian</w:t>
      </w:r>
      <w:r w:rsidR="00EB1BB7">
        <w:rPr>
          <w:rFonts w:ascii="Calisto MT" w:hAnsi="Calisto MT" w:cs="Times New Roman"/>
          <w:sz w:val="20"/>
          <w:szCs w:val="20"/>
        </w:rPr>
        <w:t xml:space="preserve"> </w:t>
      </w:r>
      <w:r w:rsidRPr="00652641">
        <w:rPr>
          <w:rFonts w:ascii="Calisto MT" w:hAnsi="Calisto MT" w:cs="Times New Roman"/>
          <w:sz w:val="20"/>
          <w:szCs w:val="20"/>
        </w:rPr>
        <w:t>ini merupakan</w:t>
      </w:r>
      <w:r w:rsidR="00EB1BB7">
        <w:rPr>
          <w:rFonts w:ascii="Calisto MT" w:hAnsi="Calisto MT" w:cs="Times New Roman"/>
          <w:sz w:val="20"/>
          <w:szCs w:val="20"/>
        </w:rPr>
        <w:t xml:space="preserve"> </w:t>
      </w:r>
      <w:r w:rsidRPr="00652641">
        <w:rPr>
          <w:rFonts w:ascii="Calisto MT" w:hAnsi="Calisto MT" w:cs="Times New Roman"/>
          <w:sz w:val="20"/>
          <w:szCs w:val="20"/>
        </w:rPr>
        <w:t xml:space="preserve">penelitian eksperimen, dengan rancangan </w:t>
      </w:r>
      <w:r w:rsidRPr="00652641">
        <w:rPr>
          <w:rFonts w:ascii="Calisto MT" w:hAnsi="Calisto MT" w:cs="Times New Roman"/>
          <w:i/>
          <w:iCs/>
          <w:sz w:val="20"/>
          <w:szCs w:val="20"/>
        </w:rPr>
        <w:t>Post Test Only Control Design</w:t>
      </w:r>
      <w:r w:rsidRPr="00652641">
        <w:rPr>
          <w:rFonts w:ascii="Calisto MT" w:hAnsi="Calisto MT" w:cs="Times New Roman"/>
          <w:sz w:val="20"/>
          <w:szCs w:val="20"/>
        </w:rPr>
        <w:t>. Penelitian dilaksanakan</w:t>
      </w:r>
      <w:r w:rsidR="00EB1BB7">
        <w:rPr>
          <w:rFonts w:ascii="Calisto MT" w:hAnsi="Calisto MT" w:cs="Times New Roman"/>
          <w:sz w:val="20"/>
          <w:szCs w:val="20"/>
        </w:rPr>
        <w:t xml:space="preserve"> </w:t>
      </w:r>
      <w:r w:rsidRPr="00652641">
        <w:rPr>
          <w:rFonts w:ascii="Calisto MT" w:hAnsi="Calisto MT" w:cs="Times New Roman"/>
          <w:sz w:val="20"/>
          <w:szCs w:val="20"/>
        </w:rPr>
        <w:t>di</w:t>
      </w:r>
      <w:r w:rsidR="00EB1BB7">
        <w:rPr>
          <w:rFonts w:ascii="Calisto MT" w:hAnsi="Calisto MT" w:cs="Times New Roman"/>
          <w:sz w:val="20"/>
          <w:szCs w:val="20"/>
        </w:rPr>
        <w:t xml:space="preserve"> </w:t>
      </w:r>
      <w:r w:rsidRPr="00652641">
        <w:rPr>
          <w:rFonts w:ascii="Calisto MT" w:hAnsi="Calisto MT" w:cs="Times New Roman"/>
          <w:sz w:val="20"/>
          <w:szCs w:val="20"/>
        </w:rPr>
        <w:t>Laboratorium</w:t>
      </w:r>
      <w:r w:rsidR="00EB1BB7">
        <w:rPr>
          <w:rFonts w:ascii="Calisto MT" w:hAnsi="Calisto MT" w:cs="Times New Roman"/>
          <w:sz w:val="20"/>
          <w:szCs w:val="20"/>
        </w:rPr>
        <w:t xml:space="preserve"> </w:t>
      </w:r>
      <w:r w:rsidRPr="00652641">
        <w:rPr>
          <w:rFonts w:ascii="Calisto MT" w:hAnsi="Calisto MT" w:cs="Times New Roman"/>
          <w:sz w:val="20"/>
          <w:szCs w:val="20"/>
        </w:rPr>
        <w:t xml:space="preserve">Fisiologi Hewan Jurusan Biologi FMIPA UNNES dan Laboratorium Biokimia Fakultas Kedokteran (FK) Universitas Diponegoro. </w:t>
      </w:r>
      <w:r w:rsidR="00041989">
        <w:rPr>
          <w:rFonts w:ascii="Calisto MT" w:eastAsia="Times New Roman" w:hAnsi="Calisto MT" w:cs="Times New Roman"/>
          <w:sz w:val="20"/>
          <w:szCs w:val="20"/>
          <w:lang w:eastAsia="en-GB"/>
        </w:rPr>
        <w:t>Peneliti sudah mendapat iz</w:t>
      </w:r>
      <w:r w:rsidRPr="00652641">
        <w:rPr>
          <w:rFonts w:ascii="Calisto MT" w:eastAsia="Times New Roman" w:hAnsi="Calisto MT" w:cs="Times New Roman"/>
          <w:sz w:val="20"/>
          <w:szCs w:val="20"/>
          <w:lang w:eastAsia="en-GB"/>
        </w:rPr>
        <w:t xml:space="preserve">in menelitian dengan </w:t>
      </w:r>
      <w:r w:rsidRPr="00652641">
        <w:rPr>
          <w:rFonts w:ascii="Calisto MT" w:eastAsia="Times New Roman" w:hAnsi="Calisto MT" w:cs="Times New Roman"/>
          <w:i/>
          <w:sz w:val="20"/>
          <w:szCs w:val="20"/>
          <w:lang w:eastAsia="en-GB"/>
        </w:rPr>
        <w:t>Ethical Clearance</w:t>
      </w:r>
      <w:r w:rsidRPr="00652641">
        <w:rPr>
          <w:rFonts w:ascii="Calisto MT" w:eastAsia="Times New Roman" w:hAnsi="Calisto MT" w:cs="Times New Roman"/>
          <w:sz w:val="20"/>
          <w:szCs w:val="20"/>
          <w:lang w:eastAsia="en-GB"/>
        </w:rPr>
        <w:t xml:space="preserve"> (EC) Nomor: 061/KEPK/EC/2017. Variabel bebas dalam penelitian ini adalah seduhan biji mahoni sedangkan variabel terikat dalam penelitian ini adalah kadar </w:t>
      </w:r>
      <w:r w:rsidRPr="00041989">
        <w:rPr>
          <w:rFonts w:ascii="Calisto MT" w:eastAsia="Times New Roman" w:hAnsi="Calisto MT" w:cs="Times New Roman"/>
          <w:i/>
          <w:sz w:val="20"/>
          <w:szCs w:val="20"/>
          <w:lang w:eastAsia="en-GB"/>
        </w:rPr>
        <w:t>malondyaldehid</w:t>
      </w:r>
      <w:r w:rsidRPr="00652641">
        <w:rPr>
          <w:rFonts w:ascii="Calisto MT" w:eastAsia="Times New Roman" w:hAnsi="Calisto MT" w:cs="Times New Roman"/>
          <w:sz w:val="20"/>
          <w:szCs w:val="20"/>
          <w:lang w:eastAsia="en-GB"/>
        </w:rPr>
        <w:t>.</w:t>
      </w:r>
    </w:p>
    <w:p w:rsidR="00041989" w:rsidRDefault="00652641" w:rsidP="00041989">
      <w:pPr>
        <w:spacing w:before="0" w:beforeAutospacing="0" w:after="0" w:afterAutospacing="0" w:line="360" w:lineRule="auto"/>
        <w:ind w:left="0" w:right="0" w:firstLine="567"/>
        <w:jc w:val="both"/>
        <w:rPr>
          <w:rFonts w:ascii="Calisto MT" w:hAnsi="Calisto MT" w:cs="Times New Roman"/>
          <w:sz w:val="20"/>
          <w:szCs w:val="20"/>
        </w:rPr>
      </w:pPr>
      <w:r w:rsidRPr="00652641">
        <w:rPr>
          <w:rFonts w:ascii="Calisto MT" w:hAnsi="Calisto MT" w:cs="Times New Roman"/>
          <w:sz w:val="20"/>
          <w:szCs w:val="20"/>
        </w:rPr>
        <w:t>Alat yang digunakan dalam penelitian ini</w:t>
      </w:r>
      <w:r w:rsidR="00EB1BB7">
        <w:rPr>
          <w:rFonts w:ascii="Calisto MT" w:hAnsi="Calisto MT" w:cs="Times New Roman"/>
          <w:sz w:val="20"/>
          <w:szCs w:val="20"/>
        </w:rPr>
        <w:t xml:space="preserve"> </w:t>
      </w:r>
      <w:r w:rsidRPr="00652641">
        <w:rPr>
          <w:rFonts w:ascii="Calisto MT" w:hAnsi="Calisto MT" w:cs="Times New Roman"/>
          <w:sz w:val="20"/>
          <w:szCs w:val="20"/>
        </w:rPr>
        <w:t>adalah</w:t>
      </w:r>
      <w:r w:rsidR="00EB1BB7">
        <w:rPr>
          <w:rFonts w:ascii="Calisto MT" w:hAnsi="Calisto MT" w:cs="Times New Roman"/>
          <w:sz w:val="20"/>
          <w:szCs w:val="20"/>
        </w:rPr>
        <w:t xml:space="preserve"> </w:t>
      </w:r>
      <w:r w:rsidRPr="00652641">
        <w:rPr>
          <w:rFonts w:ascii="Calisto MT" w:hAnsi="Calisto MT" w:cs="Times New Roman"/>
          <w:sz w:val="20"/>
          <w:szCs w:val="20"/>
        </w:rPr>
        <w:t>kandang</w:t>
      </w:r>
      <w:r w:rsidR="00EB1BB7">
        <w:rPr>
          <w:rFonts w:ascii="Calisto MT" w:hAnsi="Calisto MT" w:cs="Times New Roman"/>
          <w:sz w:val="20"/>
          <w:szCs w:val="20"/>
        </w:rPr>
        <w:t xml:space="preserve"> </w:t>
      </w:r>
      <w:r w:rsidRPr="00652641">
        <w:rPr>
          <w:rFonts w:ascii="Calisto MT" w:hAnsi="Calisto MT" w:cs="Times New Roman"/>
          <w:sz w:val="20"/>
          <w:szCs w:val="20"/>
        </w:rPr>
        <w:t>tikus</w:t>
      </w:r>
      <w:r w:rsidR="00EB1BB7">
        <w:rPr>
          <w:rFonts w:ascii="Calisto MT" w:hAnsi="Calisto MT" w:cs="Times New Roman"/>
          <w:sz w:val="20"/>
          <w:szCs w:val="20"/>
        </w:rPr>
        <w:t xml:space="preserve"> </w:t>
      </w:r>
      <w:r w:rsidRPr="00652641">
        <w:rPr>
          <w:rFonts w:ascii="Calisto MT" w:hAnsi="Calisto MT" w:cs="Times New Roman"/>
          <w:sz w:val="20"/>
          <w:szCs w:val="20"/>
        </w:rPr>
        <w:t>berbentuk</w:t>
      </w:r>
      <w:r w:rsidR="00EB1BB7">
        <w:rPr>
          <w:rFonts w:ascii="Calisto MT" w:hAnsi="Calisto MT" w:cs="Times New Roman"/>
          <w:sz w:val="20"/>
          <w:szCs w:val="20"/>
        </w:rPr>
        <w:t xml:space="preserve"> </w:t>
      </w:r>
      <w:r w:rsidRPr="00652641">
        <w:rPr>
          <w:rFonts w:ascii="Calisto MT" w:hAnsi="Calisto MT" w:cs="Times New Roman"/>
          <w:sz w:val="20"/>
          <w:szCs w:val="20"/>
        </w:rPr>
        <w:t>kotak lengkap</w:t>
      </w:r>
      <w:r w:rsidR="00EB1BB7">
        <w:rPr>
          <w:rFonts w:ascii="Calisto MT" w:hAnsi="Calisto MT" w:cs="Times New Roman"/>
          <w:sz w:val="20"/>
          <w:szCs w:val="20"/>
        </w:rPr>
        <w:t xml:space="preserve"> </w:t>
      </w:r>
      <w:r w:rsidRPr="00652641">
        <w:rPr>
          <w:rFonts w:ascii="Calisto MT" w:hAnsi="Calisto MT" w:cs="Times New Roman"/>
          <w:sz w:val="20"/>
          <w:szCs w:val="20"/>
        </w:rPr>
        <w:t>dengan</w:t>
      </w:r>
      <w:r w:rsidR="00EB1BB7">
        <w:rPr>
          <w:rFonts w:ascii="Calisto MT" w:hAnsi="Calisto MT" w:cs="Times New Roman"/>
          <w:sz w:val="20"/>
          <w:szCs w:val="20"/>
        </w:rPr>
        <w:t xml:space="preserve"> </w:t>
      </w:r>
      <w:r w:rsidRPr="00652641">
        <w:rPr>
          <w:rFonts w:ascii="Calisto MT" w:hAnsi="Calisto MT" w:cs="Times New Roman"/>
          <w:sz w:val="20"/>
          <w:szCs w:val="20"/>
        </w:rPr>
        <w:t>tempat</w:t>
      </w:r>
      <w:r w:rsidR="00EB1BB7">
        <w:rPr>
          <w:rFonts w:ascii="Calisto MT" w:hAnsi="Calisto MT" w:cs="Times New Roman"/>
          <w:sz w:val="20"/>
          <w:szCs w:val="20"/>
        </w:rPr>
        <w:t xml:space="preserve"> </w:t>
      </w:r>
      <w:r w:rsidRPr="00652641">
        <w:rPr>
          <w:rFonts w:ascii="Calisto MT" w:hAnsi="Calisto MT" w:cs="Times New Roman"/>
          <w:sz w:val="20"/>
          <w:szCs w:val="20"/>
        </w:rPr>
        <w:t>pakan</w:t>
      </w:r>
      <w:r w:rsidR="00EB1BB7">
        <w:rPr>
          <w:rFonts w:ascii="Calisto MT" w:hAnsi="Calisto MT" w:cs="Times New Roman"/>
          <w:sz w:val="20"/>
          <w:szCs w:val="20"/>
        </w:rPr>
        <w:t xml:space="preserve"> </w:t>
      </w:r>
      <w:r w:rsidRPr="00652641">
        <w:rPr>
          <w:rFonts w:ascii="Calisto MT" w:hAnsi="Calisto MT" w:cs="Times New Roman"/>
          <w:sz w:val="20"/>
          <w:szCs w:val="20"/>
        </w:rPr>
        <w:t xml:space="preserve">dan minum, timbangan dan wadah penimbang berat badan tikus, kolam renang tikus, gelas ukur, </w:t>
      </w:r>
      <w:r w:rsidRPr="00041989">
        <w:rPr>
          <w:rFonts w:ascii="Calisto MT" w:hAnsi="Calisto MT" w:cs="Times New Roman"/>
          <w:i/>
          <w:sz w:val="20"/>
          <w:szCs w:val="20"/>
        </w:rPr>
        <w:t>Micro haematokrit</w:t>
      </w:r>
      <w:r w:rsidRPr="00652641">
        <w:rPr>
          <w:rFonts w:ascii="Calisto MT" w:hAnsi="Calisto MT" w:cs="Times New Roman"/>
          <w:sz w:val="20"/>
          <w:szCs w:val="20"/>
        </w:rPr>
        <w:t xml:space="preserve">, </w:t>
      </w:r>
      <w:r w:rsidRPr="00041989">
        <w:rPr>
          <w:rFonts w:ascii="Calisto MT" w:hAnsi="Calisto MT" w:cs="Times New Roman"/>
          <w:i/>
          <w:sz w:val="20"/>
          <w:szCs w:val="20"/>
        </w:rPr>
        <w:t>sentrifuge</w:t>
      </w:r>
      <w:r w:rsidRPr="00652641">
        <w:rPr>
          <w:rFonts w:ascii="Calisto MT" w:hAnsi="Calisto MT" w:cs="Times New Roman"/>
          <w:sz w:val="20"/>
          <w:szCs w:val="20"/>
        </w:rPr>
        <w:t>, mikro pipet, mikro tube,</w:t>
      </w:r>
      <w:r w:rsidR="00EB1BB7">
        <w:rPr>
          <w:rFonts w:ascii="Calisto MT" w:hAnsi="Calisto MT" w:cs="Times New Roman"/>
          <w:sz w:val="20"/>
          <w:szCs w:val="20"/>
        </w:rPr>
        <w:t xml:space="preserve"> </w:t>
      </w:r>
      <w:r w:rsidRPr="00652641">
        <w:rPr>
          <w:rFonts w:ascii="Calisto MT" w:hAnsi="Calisto MT" w:cs="Times New Roman"/>
          <w:sz w:val="20"/>
          <w:szCs w:val="20"/>
        </w:rPr>
        <w:t xml:space="preserve">tabung </w:t>
      </w:r>
      <w:r w:rsidRPr="00041989">
        <w:rPr>
          <w:rFonts w:ascii="Calisto MT" w:hAnsi="Calisto MT" w:cs="Times New Roman"/>
          <w:i/>
          <w:sz w:val="20"/>
          <w:szCs w:val="20"/>
        </w:rPr>
        <w:t>centrifuge</w:t>
      </w:r>
      <w:r w:rsidRPr="00652641">
        <w:rPr>
          <w:rFonts w:ascii="Calisto MT" w:hAnsi="Calisto MT" w:cs="Times New Roman"/>
          <w:sz w:val="20"/>
          <w:szCs w:val="20"/>
        </w:rPr>
        <w:t xml:space="preserve">, dan </w:t>
      </w:r>
      <w:r w:rsidRPr="00041989">
        <w:rPr>
          <w:rFonts w:ascii="Calisto MT" w:hAnsi="Calisto MT" w:cs="Times New Roman"/>
          <w:i/>
          <w:sz w:val="20"/>
          <w:szCs w:val="20"/>
        </w:rPr>
        <w:t>spektrofotometer</w:t>
      </w:r>
      <w:r w:rsidR="00041989">
        <w:rPr>
          <w:rFonts w:ascii="Calisto MT" w:hAnsi="Calisto MT" w:cs="Times New Roman"/>
          <w:sz w:val="20"/>
          <w:szCs w:val="20"/>
        </w:rPr>
        <w:t>. Bahan</w:t>
      </w:r>
      <w:r w:rsidR="00EB1BB7">
        <w:rPr>
          <w:rFonts w:ascii="Calisto MT" w:hAnsi="Calisto MT" w:cs="Times New Roman"/>
          <w:sz w:val="20"/>
          <w:szCs w:val="20"/>
        </w:rPr>
        <w:t xml:space="preserve"> </w:t>
      </w:r>
      <w:r w:rsidR="00041989">
        <w:rPr>
          <w:rFonts w:ascii="Calisto MT" w:hAnsi="Calisto MT" w:cs="Times New Roman"/>
          <w:sz w:val="20"/>
          <w:szCs w:val="20"/>
        </w:rPr>
        <w:t>yang</w:t>
      </w:r>
      <w:r w:rsidR="00EB1BB7">
        <w:rPr>
          <w:rFonts w:ascii="Calisto MT" w:hAnsi="Calisto MT" w:cs="Times New Roman"/>
          <w:sz w:val="20"/>
          <w:szCs w:val="20"/>
        </w:rPr>
        <w:t xml:space="preserve"> </w:t>
      </w:r>
      <w:r w:rsidR="00041989">
        <w:rPr>
          <w:rFonts w:ascii="Calisto MT" w:hAnsi="Calisto MT" w:cs="Times New Roman"/>
          <w:sz w:val="20"/>
          <w:szCs w:val="20"/>
        </w:rPr>
        <w:t xml:space="preserve">digunakan </w:t>
      </w:r>
      <w:r w:rsidRPr="00652641">
        <w:rPr>
          <w:rFonts w:ascii="Calisto MT" w:hAnsi="Calisto MT" w:cs="Times New Roman"/>
          <w:sz w:val="20"/>
          <w:szCs w:val="20"/>
        </w:rPr>
        <w:t xml:space="preserve">tikus putih jantan galur wistar, </w:t>
      </w:r>
      <w:r w:rsidRPr="00652641">
        <w:rPr>
          <w:rFonts w:ascii="Calisto MT" w:hAnsi="Calisto MT" w:cs="Times New Roman"/>
          <w:sz w:val="20"/>
          <w:szCs w:val="20"/>
        </w:rPr>
        <w:lastRenderedPageBreak/>
        <w:t xml:space="preserve">EDTA, seduhan biji mahoni, </w:t>
      </w:r>
      <w:r w:rsidRPr="00041989">
        <w:rPr>
          <w:rFonts w:ascii="Calisto MT" w:hAnsi="Calisto MT" w:cs="Times New Roman"/>
          <w:i/>
          <w:sz w:val="20"/>
          <w:szCs w:val="20"/>
        </w:rPr>
        <w:t>aquades</w:t>
      </w:r>
      <w:r w:rsidRPr="00652641">
        <w:rPr>
          <w:rFonts w:ascii="Calisto MT" w:hAnsi="Calisto MT" w:cs="Times New Roman"/>
          <w:sz w:val="20"/>
          <w:szCs w:val="20"/>
        </w:rPr>
        <w:t>, pakan tikus putih berupa pelet dan air minum.</w:t>
      </w:r>
    </w:p>
    <w:p w:rsidR="00652641" w:rsidRPr="00041989" w:rsidRDefault="00652641" w:rsidP="00041989">
      <w:pPr>
        <w:spacing w:before="0" w:beforeAutospacing="0" w:after="0" w:afterAutospacing="0" w:line="360" w:lineRule="auto"/>
        <w:ind w:left="0" w:right="0" w:firstLine="567"/>
        <w:jc w:val="both"/>
        <w:rPr>
          <w:rFonts w:ascii="Calisto MT" w:hAnsi="Calisto MT" w:cs="Times New Roman"/>
          <w:b/>
          <w:sz w:val="20"/>
          <w:szCs w:val="20"/>
        </w:rPr>
      </w:pPr>
      <w:r w:rsidRPr="00652641">
        <w:rPr>
          <w:rFonts w:ascii="Calisto MT" w:hAnsi="Calisto MT" w:cs="Times New Roman"/>
          <w:sz w:val="20"/>
          <w:szCs w:val="20"/>
        </w:rPr>
        <w:t xml:space="preserve">Rancangan penelitian ini dengan menggunakan hewan uji sebanyak 30 ekor </w:t>
      </w:r>
      <w:r w:rsidRPr="00652641">
        <w:rPr>
          <w:rFonts w:ascii="Calisto MT" w:hAnsi="Calisto MT" w:cs="Times New Roman"/>
          <w:i/>
          <w:sz w:val="20"/>
          <w:szCs w:val="20"/>
        </w:rPr>
        <w:t xml:space="preserve">(Rattus norvegicus) </w:t>
      </w:r>
      <w:r w:rsidRPr="00041989">
        <w:rPr>
          <w:rFonts w:ascii="Calisto MT" w:hAnsi="Calisto MT" w:cs="Times New Roman"/>
          <w:i/>
          <w:sz w:val="20"/>
          <w:szCs w:val="20"/>
        </w:rPr>
        <w:t>strain wistar</w:t>
      </w:r>
      <w:r w:rsidRPr="00652641">
        <w:rPr>
          <w:rFonts w:ascii="Calisto MT" w:hAnsi="Calisto MT" w:cs="Times New Roman"/>
          <w:sz w:val="20"/>
          <w:szCs w:val="20"/>
        </w:rPr>
        <w:t xml:space="preserve"> berjenis kelamin jantan dewasa usia dua bulan dengan berat 150 s/d 180 gram.</w:t>
      </w:r>
      <w:r w:rsidR="00041989">
        <w:rPr>
          <w:rFonts w:ascii="Calisto MT" w:hAnsi="Calisto MT" w:cs="Times New Roman"/>
          <w:sz w:val="20"/>
          <w:szCs w:val="20"/>
        </w:rPr>
        <w:t xml:space="preserve"> Setiap hari hewan uji di</w:t>
      </w:r>
      <w:r w:rsidRPr="00652641">
        <w:rPr>
          <w:rFonts w:ascii="Calisto MT" w:hAnsi="Calisto MT" w:cs="Times New Roman"/>
          <w:sz w:val="20"/>
          <w:szCs w:val="20"/>
        </w:rPr>
        <w:t>beri latihan fisik renang. Hari pertama 30 ekor tikus putih dibagi dalam 5 kelompok secara acak, yaitu terdiri dari 5 ekor tikus tiap kelompok.</w:t>
      </w:r>
    </w:p>
    <w:p w:rsidR="00652641" w:rsidRPr="00652641" w:rsidRDefault="00652641" w:rsidP="00041989">
      <w:pPr>
        <w:pStyle w:val="ListParagraph"/>
        <w:spacing w:after="0" w:line="360" w:lineRule="auto"/>
        <w:ind w:left="0"/>
        <w:jc w:val="both"/>
        <w:rPr>
          <w:rFonts w:ascii="Calisto MT" w:hAnsi="Calisto MT" w:cs="Times New Roman"/>
          <w:sz w:val="20"/>
          <w:szCs w:val="20"/>
        </w:rPr>
      </w:pPr>
      <w:r w:rsidRPr="00652641">
        <w:rPr>
          <w:rFonts w:ascii="Calisto MT" w:hAnsi="Calisto MT" w:cs="Times New Roman"/>
          <w:sz w:val="20"/>
          <w:szCs w:val="20"/>
        </w:rPr>
        <w:t>Kelompok perlakuan ;</w:t>
      </w:r>
    </w:p>
    <w:p w:rsidR="00652641" w:rsidRPr="00652641" w:rsidRDefault="0068615D" w:rsidP="00041989">
      <w:pPr>
        <w:pStyle w:val="ListParagraph"/>
        <w:spacing w:after="0" w:line="360" w:lineRule="auto"/>
        <w:ind w:left="0"/>
        <w:jc w:val="both"/>
        <w:rPr>
          <w:rFonts w:ascii="Calisto MT" w:hAnsi="Calisto MT" w:cs="Times New Roman"/>
          <w:sz w:val="20"/>
          <w:szCs w:val="20"/>
        </w:rPr>
      </w:pPr>
      <w:r>
        <w:rPr>
          <w:rFonts w:ascii="Calisto MT" w:hAnsi="Calisto MT" w:cs="Times New Roman"/>
          <w:sz w:val="20"/>
          <w:szCs w:val="20"/>
        </w:rPr>
        <w:t xml:space="preserve">K0 </w:t>
      </w:r>
      <w:r w:rsidR="00652641" w:rsidRPr="00652641">
        <w:rPr>
          <w:rFonts w:ascii="Calisto MT" w:hAnsi="Calisto MT" w:cs="Times New Roman"/>
          <w:sz w:val="20"/>
          <w:szCs w:val="20"/>
        </w:rPr>
        <w:t xml:space="preserve">: kontrol negatif </w:t>
      </w:r>
    </w:p>
    <w:p w:rsidR="00652641" w:rsidRPr="00652641" w:rsidRDefault="00652641" w:rsidP="00041989">
      <w:pPr>
        <w:pStyle w:val="ListParagraph"/>
        <w:spacing w:after="0" w:line="360" w:lineRule="auto"/>
        <w:ind w:left="0"/>
        <w:jc w:val="both"/>
        <w:rPr>
          <w:rFonts w:ascii="Calisto MT" w:hAnsi="Calisto MT" w:cs="Times New Roman"/>
          <w:sz w:val="20"/>
          <w:szCs w:val="20"/>
        </w:rPr>
      </w:pPr>
      <w:r w:rsidRPr="00652641">
        <w:rPr>
          <w:rFonts w:ascii="Calisto MT" w:hAnsi="Calisto MT" w:cs="Times New Roman"/>
          <w:sz w:val="20"/>
          <w:szCs w:val="20"/>
        </w:rPr>
        <w:t>K1 : kontrol positif</w:t>
      </w:r>
    </w:p>
    <w:p w:rsidR="00652641" w:rsidRPr="00652641" w:rsidRDefault="00652641" w:rsidP="00041989">
      <w:pPr>
        <w:pStyle w:val="ListParagraph"/>
        <w:spacing w:after="0" w:line="360" w:lineRule="auto"/>
        <w:ind w:left="0"/>
        <w:jc w:val="both"/>
        <w:rPr>
          <w:rFonts w:ascii="Calisto MT" w:hAnsi="Calisto MT" w:cs="Times New Roman"/>
          <w:sz w:val="20"/>
          <w:szCs w:val="20"/>
        </w:rPr>
      </w:pPr>
      <w:r w:rsidRPr="00652641">
        <w:rPr>
          <w:rFonts w:ascii="Calisto MT" w:hAnsi="Calisto MT" w:cs="Times New Roman"/>
          <w:sz w:val="20"/>
          <w:szCs w:val="20"/>
        </w:rPr>
        <w:t>K2 : dosis 1 air seduhan biji mahoni (1,08 ml)</w:t>
      </w:r>
    </w:p>
    <w:p w:rsidR="00652641" w:rsidRPr="00652641" w:rsidRDefault="00652641" w:rsidP="00041989">
      <w:pPr>
        <w:pStyle w:val="ListParagraph"/>
        <w:spacing w:after="0" w:line="360" w:lineRule="auto"/>
        <w:ind w:left="0"/>
        <w:jc w:val="both"/>
        <w:rPr>
          <w:rFonts w:ascii="Calisto MT" w:hAnsi="Calisto MT" w:cs="Times New Roman"/>
          <w:sz w:val="20"/>
          <w:szCs w:val="20"/>
        </w:rPr>
      </w:pPr>
      <w:r w:rsidRPr="00652641">
        <w:rPr>
          <w:rFonts w:ascii="Calisto MT" w:hAnsi="Calisto MT" w:cs="Times New Roman"/>
          <w:sz w:val="20"/>
          <w:szCs w:val="20"/>
        </w:rPr>
        <w:t>K3 : dosis 2 air seduhan biji mahoni (2,16 ml)</w:t>
      </w:r>
    </w:p>
    <w:p w:rsidR="00652641" w:rsidRPr="00652641" w:rsidRDefault="00652641" w:rsidP="00041989">
      <w:pPr>
        <w:pStyle w:val="ListParagraph"/>
        <w:spacing w:after="0" w:line="360" w:lineRule="auto"/>
        <w:ind w:left="0"/>
        <w:jc w:val="both"/>
        <w:rPr>
          <w:rFonts w:ascii="Calisto MT" w:hAnsi="Calisto MT" w:cs="Times New Roman"/>
          <w:sz w:val="20"/>
          <w:szCs w:val="20"/>
        </w:rPr>
      </w:pPr>
      <w:r w:rsidRPr="00652641">
        <w:rPr>
          <w:rFonts w:ascii="Calisto MT" w:hAnsi="Calisto MT" w:cs="Times New Roman"/>
          <w:sz w:val="20"/>
          <w:szCs w:val="20"/>
        </w:rPr>
        <w:t>K4 : dosis 3 air seduhan biji mahoni (4,32 ml)</w:t>
      </w:r>
    </w:p>
    <w:p w:rsidR="00041989" w:rsidRDefault="00652641" w:rsidP="00041989">
      <w:pPr>
        <w:pStyle w:val="ListParagraph"/>
        <w:spacing w:after="0" w:line="360" w:lineRule="auto"/>
        <w:ind w:left="0" w:firstLine="567"/>
        <w:jc w:val="both"/>
        <w:rPr>
          <w:rFonts w:ascii="Calisto MT" w:hAnsi="Calisto MT" w:cs="Times New Roman"/>
          <w:sz w:val="20"/>
          <w:szCs w:val="20"/>
        </w:rPr>
      </w:pPr>
      <w:r w:rsidRPr="00652641">
        <w:rPr>
          <w:rFonts w:ascii="Calisto MT" w:hAnsi="Calisto MT" w:cs="Times New Roman"/>
          <w:sz w:val="20"/>
          <w:szCs w:val="20"/>
        </w:rPr>
        <w:t xml:space="preserve">Alasan hewan tikus putih </w:t>
      </w:r>
      <w:r w:rsidRPr="00041989">
        <w:rPr>
          <w:rFonts w:ascii="Calisto MT" w:hAnsi="Calisto MT" w:cs="Times New Roman"/>
          <w:i/>
          <w:sz w:val="20"/>
          <w:szCs w:val="20"/>
        </w:rPr>
        <w:t>strain wistar</w:t>
      </w:r>
      <w:r w:rsidRPr="00652641">
        <w:rPr>
          <w:rFonts w:ascii="Calisto MT" w:hAnsi="Calisto MT" w:cs="Times New Roman"/>
          <w:sz w:val="20"/>
          <w:szCs w:val="20"/>
        </w:rPr>
        <w:t xml:space="preserve"> digunakan karena sebagai model uji medis adalah genetik, karakteristik biologi dan perilakunya sangat mirip manusia. Pemilihan tikus jantan karena tikus ja</w:t>
      </w:r>
      <w:r w:rsidR="00041989">
        <w:rPr>
          <w:rFonts w:ascii="Calisto MT" w:hAnsi="Calisto MT" w:cs="Times New Roman"/>
          <w:sz w:val="20"/>
          <w:szCs w:val="20"/>
        </w:rPr>
        <w:t xml:space="preserve">ntan hanya memiliki satu </w:t>
      </w:r>
      <w:r w:rsidR="00041989" w:rsidRPr="00041989">
        <w:rPr>
          <w:rFonts w:ascii="Calisto MT" w:hAnsi="Calisto MT" w:cs="Times New Roman"/>
          <w:i/>
          <w:sz w:val="20"/>
          <w:szCs w:val="20"/>
        </w:rPr>
        <w:t>hormone</w:t>
      </w:r>
      <w:r w:rsidR="00041989">
        <w:rPr>
          <w:rFonts w:ascii="Calisto MT" w:hAnsi="Calisto MT" w:cs="Times New Roman"/>
          <w:sz w:val="20"/>
          <w:szCs w:val="20"/>
        </w:rPr>
        <w:t>,</w:t>
      </w:r>
      <w:r w:rsidRPr="00652641">
        <w:rPr>
          <w:rFonts w:ascii="Calisto MT" w:hAnsi="Calisto MT" w:cs="Times New Roman"/>
          <w:sz w:val="20"/>
          <w:szCs w:val="20"/>
        </w:rPr>
        <w:t xml:space="preserve"> yaitu </w:t>
      </w:r>
      <w:r w:rsidRPr="00041989">
        <w:rPr>
          <w:rFonts w:ascii="Calisto MT" w:hAnsi="Calisto MT" w:cs="Times New Roman"/>
          <w:i/>
          <w:sz w:val="20"/>
          <w:szCs w:val="20"/>
        </w:rPr>
        <w:t>testosterone</w:t>
      </w:r>
      <w:r w:rsidRPr="00652641">
        <w:rPr>
          <w:rFonts w:ascii="Calisto MT" w:hAnsi="Calisto MT" w:cs="Times New Roman"/>
          <w:sz w:val="20"/>
          <w:szCs w:val="20"/>
        </w:rPr>
        <w:t xml:space="preserve">, dibandingkan dengan tikus betina yang memiliki banyak </w:t>
      </w:r>
      <w:r w:rsidRPr="00041989">
        <w:rPr>
          <w:rFonts w:ascii="Calisto MT" w:hAnsi="Calisto MT" w:cs="Times New Roman"/>
          <w:i/>
          <w:sz w:val="20"/>
          <w:szCs w:val="20"/>
        </w:rPr>
        <w:t>hormone</w:t>
      </w:r>
      <w:r w:rsidRPr="00652641">
        <w:rPr>
          <w:rFonts w:ascii="Calisto MT" w:hAnsi="Calisto MT" w:cs="Times New Roman"/>
          <w:sz w:val="20"/>
          <w:szCs w:val="20"/>
        </w:rPr>
        <w:t xml:space="preserve"> yang mana bisa mempengaruhi hasil penelitian.</w:t>
      </w:r>
    </w:p>
    <w:p w:rsidR="0068615D" w:rsidRPr="004A30A7" w:rsidRDefault="00041989" w:rsidP="00E32F5C">
      <w:pPr>
        <w:pStyle w:val="ListParagraph"/>
        <w:spacing w:after="0" w:line="360" w:lineRule="auto"/>
        <w:ind w:left="0" w:firstLine="567"/>
        <w:jc w:val="both"/>
        <w:rPr>
          <w:rFonts w:ascii="Calisto MT" w:hAnsi="Calisto MT" w:cs="Times New Roman"/>
          <w:sz w:val="20"/>
          <w:szCs w:val="20"/>
        </w:rPr>
      </w:pPr>
      <w:r>
        <w:rPr>
          <w:rFonts w:ascii="Calisto MT" w:hAnsi="Calisto MT" w:cs="Times New Roman"/>
          <w:sz w:val="20"/>
          <w:szCs w:val="20"/>
        </w:rPr>
        <w:t>Sampel darah di</w:t>
      </w:r>
      <w:r w:rsidR="00652641" w:rsidRPr="00652641">
        <w:rPr>
          <w:rFonts w:ascii="Calisto MT" w:hAnsi="Calisto MT" w:cs="Times New Roman"/>
          <w:sz w:val="20"/>
          <w:szCs w:val="20"/>
        </w:rPr>
        <w:t xml:space="preserve">ambil dari </w:t>
      </w:r>
      <w:r w:rsidR="00652641" w:rsidRPr="00652641">
        <w:rPr>
          <w:rFonts w:ascii="Calisto MT" w:hAnsi="Calisto MT" w:cs="Times New Roman"/>
          <w:i/>
          <w:sz w:val="20"/>
          <w:szCs w:val="20"/>
        </w:rPr>
        <w:t xml:space="preserve">sinus orbitalis </w:t>
      </w:r>
      <w:r w:rsidR="00652641" w:rsidRPr="00652641">
        <w:rPr>
          <w:rFonts w:ascii="Calisto MT" w:hAnsi="Calisto MT" w:cs="Times New Roman"/>
          <w:sz w:val="20"/>
          <w:szCs w:val="20"/>
        </w:rPr>
        <w:t xml:space="preserve">tikus </w:t>
      </w:r>
      <w:r w:rsidR="00652641" w:rsidRPr="00041989">
        <w:rPr>
          <w:rFonts w:ascii="Calisto MT" w:hAnsi="Calisto MT" w:cs="Times New Roman"/>
          <w:i/>
          <w:sz w:val="20"/>
          <w:szCs w:val="20"/>
        </w:rPr>
        <w:t>strain wistar</w:t>
      </w:r>
      <w:r w:rsidR="00652641" w:rsidRPr="00652641">
        <w:rPr>
          <w:rFonts w:ascii="Calisto MT" w:hAnsi="Calisto MT" w:cs="Times New Roman"/>
          <w:sz w:val="20"/>
          <w:szCs w:val="20"/>
        </w:rPr>
        <w:t xml:space="preserve"> sebanyak 500 µL dan dimasukkan ke dalam tabung reaksi bersih (mikrotube) yang tebal dan diberi EDTA, kemudian darah </w:t>
      </w:r>
      <w:r w:rsidR="00652641" w:rsidRPr="00041989">
        <w:rPr>
          <w:rFonts w:ascii="Calisto MT" w:hAnsi="Calisto MT" w:cs="Times New Roman"/>
          <w:i/>
          <w:sz w:val="20"/>
          <w:szCs w:val="20"/>
        </w:rPr>
        <w:t xml:space="preserve">disentifuge </w:t>
      </w:r>
      <w:r w:rsidR="00652641" w:rsidRPr="00652641">
        <w:rPr>
          <w:rFonts w:ascii="Calisto MT" w:hAnsi="Calisto MT" w:cs="Times New Roman"/>
          <w:sz w:val="20"/>
          <w:szCs w:val="20"/>
        </w:rPr>
        <w:t>untuk mendapatkan plasma.</w:t>
      </w:r>
    </w:p>
    <w:p w:rsidR="00652641" w:rsidRPr="00652641" w:rsidRDefault="00652641" w:rsidP="00041989">
      <w:pPr>
        <w:pStyle w:val="JKTableCaption"/>
      </w:pPr>
      <w:r w:rsidRPr="00652641">
        <w:t>Tabel 1. Desain Penelitian</w:t>
      </w:r>
    </w:p>
    <w:tbl>
      <w:tblPr>
        <w:tblStyle w:val="LightShading"/>
        <w:tblW w:w="5000" w:type="pct"/>
        <w:tblLook w:val="04A0" w:firstRow="1" w:lastRow="0" w:firstColumn="1" w:lastColumn="0" w:noHBand="0" w:noVBand="1"/>
      </w:tblPr>
      <w:tblGrid>
        <w:gridCol w:w="1113"/>
        <w:gridCol w:w="745"/>
        <w:gridCol w:w="1527"/>
        <w:gridCol w:w="932"/>
      </w:tblGrid>
      <w:tr w:rsidR="00652641" w:rsidRPr="00652641" w:rsidTr="004E5146">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288" w:type="pct"/>
            <w:shd w:val="clear" w:color="auto" w:fill="auto"/>
          </w:tcPr>
          <w:p w:rsidR="00652641" w:rsidRPr="00041989" w:rsidRDefault="00652641" w:rsidP="00041989">
            <w:pPr>
              <w:spacing w:before="0" w:beforeAutospacing="0" w:after="0" w:afterAutospacing="0"/>
              <w:rPr>
                <w:rFonts w:ascii="Calisto MT" w:hAnsi="Calisto MT"/>
                <w:b w:val="0"/>
                <w:sz w:val="18"/>
                <w:szCs w:val="18"/>
              </w:rPr>
            </w:pPr>
            <w:r w:rsidRPr="00041989">
              <w:rPr>
                <w:rFonts w:ascii="Calisto MT" w:hAnsi="Calisto MT"/>
                <w:sz w:val="18"/>
                <w:szCs w:val="18"/>
              </w:rPr>
              <w:t>Kelompok</w:t>
            </w:r>
          </w:p>
        </w:tc>
        <w:tc>
          <w:tcPr>
            <w:tcW w:w="863" w:type="pct"/>
            <w:shd w:val="clear" w:color="auto" w:fill="auto"/>
          </w:tcPr>
          <w:p w:rsidR="00652641" w:rsidRPr="00041989" w:rsidRDefault="00652641" w:rsidP="00041989">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b w:val="0"/>
                <w:sz w:val="18"/>
                <w:szCs w:val="18"/>
              </w:rPr>
            </w:pPr>
            <w:r w:rsidRPr="00041989">
              <w:rPr>
                <w:rFonts w:ascii="Calisto MT" w:hAnsi="Calisto MT"/>
                <w:sz w:val="18"/>
                <w:szCs w:val="18"/>
              </w:rPr>
              <w:t>Jumlah sampel</w:t>
            </w:r>
          </w:p>
        </w:tc>
        <w:tc>
          <w:tcPr>
            <w:tcW w:w="1769" w:type="pct"/>
            <w:shd w:val="clear" w:color="auto" w:fill="auto"/>
          </w:tcPr>
          <w:p w:rsidR="00652641" w:rsidRPr="00041989" w:rsidRDefault="00652641" w:rsidP="00041989">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b w:val="0"/>
                <w:sz w:val="18"/>
                <w:szCs w:val="18"/>
              </w:rPr>
            </w:pPr>
            <w:r w:rsidRPr="00041989">
              <w:rPr>
                <w:rFonts w:ascii="Calisto MT" w:hAnsi="Calisto MT"/>
                <w:sz w:val="18"/>
                <w:szCs w:val="18"/>
              </w:rPr>
              <w:t>Perlakuan 14 hari</w:t>
            </w:r>
          </w:p>
        </w:tc>
        <w:tc>
          <w:tcPr>
            <w:tcW w:w="1080" w:type="pct"/>
            <w:shd w:val="clear" w:color="auto" w:fill="auto"/>
          </w:tcPr>
          <w:p w:rsidR="00652641" w:rsidRPr="00041989" w:rsidRDefault="00652641" w:rsidP="00041989">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b w:val="0"/>
                <w:sz w:val="18"/>
                <w:szCs w:val="18"/>
              </w:rPr>
            </w:pPr>
            <w:r w:rsidRPr="00041989">
              <w:rPr>
                <w:rFonts w:ascii="Calisto MT" w:hAnsi="Calisto MT"/>
                <w:sz w:val="18"/>
                <w:szCs w:val="18"/>
              </w:rPr>
              <w:t>Post Test</w:t>
            </w:r>
          </w:p>
        </w:tc>
      </w:tr>
      <w:tr w:rsidR="00652641" w:rsidRPr="00652641" w:rsidTr="004E5146">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88" w:type="pct"/>
            <w:shd w:val="clear" w:color="auto" w:fill="auto"/>
          </w:tcPr>
          <w:p w:rsidR="00652641" w:rsidRPr="00597FD6" w:rsidRDefault="00652641" w:rsidP="00041989">
            <w:pPr>
              <w:spacing w:before="0" w:beforeAutospacing="0" w:after="0" w:afterAutospacing="0"/>
              <w:rPr>
                <w:rFonts w:ascii="Calisto MT" w:hAnsi="Calisto MT"/>
                <w:b w:val="0"/>
                <w:sz w:val="18"/>
                <w:szCs w:val="18"/>
              </w:rPr>
            </w:pPr>
            <w:r w:rsidRPr="00597FD6">
              <w:rPr>
                <w:rFonts w:ascii="Calisto MT" w:hAnsi="Calisto MT"/>
                <w:b w:val="0"/>
                <w:sz w:val="18"/>
                <w:szCs w:val="18"/>
              </w:rPr>
              <w:t>A</w:t>
            </w:r>
          </w:p>
        </w:tc>
        <w:tc>
          <w:tcPr>
            <w:tcW w:w="863" w:type="pct"/>
            <w:shd w:val="clear" w:color="auto" w:fill="auto"/>
          </w:tcPr>
          <w:p w:rsidR="00652641" w:rsidRPr="00041989" w:rsidRDefault="00652641" w:rsidP="00041989">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041989">
              <w:rPr>
                <w:rFonts w:ascii="Calisto MT" w:hAnsi="Calisto MT"/>
                <w:sz w:val="18"/>
                <w:szCs w:val="18"/>
              </w:rPr>
              <w:t>5</w:t>
            </w:r>
          </w:p>
        </w:tc>
        <w:tc>
          <w:tcPr>
            <w:tcW w:w="1769" w:type="pct"/>
            <w:shd w:val="clear" w:color="auto" w:fill="auto"/>
          </w:tcPr>
          <w:p w:rsidR="00652641" w:rsidRPr="00041989" w:rsidRDefault="00652641" w:rsidP="00041989">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041989">
              <w:rPr>
                <w:rFonts w:ascii="Calisto MT" w:hAnsi="Calisto MT"/>
                <w:sz w:val="18"/>
                <w:szCs w:val="18"/>
              </w:rPr>
              <w:t>(-)</w:t>
            </w:r>
          </w:p>
        </w:tc>
        <w:tc>
          <w:tcPr>
            <w:tcW w:w="1080" w:type="pct"/>
            <w:shd w:val="clear" w:color="auto" w:fill="auto"/>
          </w:tcPr>
          <w:p w:rsidR="00652641" w:rsidRPr="00041989" w:rsidRDefault="00652641" w:rsidP="00041989">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041989">
              <w:rPr>
                <w:rFonts w:ascii="Calisto MT" w:hAnsi="Calisto MT"/>
                <w:sz w:val="18"/>
                <w:szCs w:val="18"/>
              </w:rPr>
              <w:t>Uji Kadar MDA</w:t>
            </w:r>
          </w:p>
        </w:tc>
      </w:tr>
      <w:tr w:rsidR="00652641" w:rsidRPr="00652641" w:rsidTr="004E5146">
        <w:trPr>
          <w:trHeight w:val="343"/>
        </w:trPr>
        <w:tc>
          <w:tcPr>
            <w:cnfStyle w:val="001000000000" w:firstRow="0" w:lastRow="0" w:firstColumn="1" w:lastColumn="0" w:oddVBand="0" w:evenVBand="0" w:oddHBand="0" w:evenHBand="0" w:firstRowFirstColumn="0" w:firstRowLastColumn="0" w:lastRowFirstColumn="0" w:lastRowLastColumn="0"/>
            <w:tcW w:w="1288" w:type="pct"/>
            <w:shd w:val="clear" w:color="auto" w:fill="auto"/>
          </w:tcPr>
          <w:p w:rsidR="00652641" w:rsidRPr="00597FD6" w:rsidRDefault="00652641" w:rsidP="00041989">
            <w:pPr>
              <w:spacing w:before="0" w:beforeAutospacing="0" w:after="0" w:afterAutospacing="0"/>
              <w:rPr>
                <w:rFonts w:ascii="Calisto MT" w:hAnsi="Calisto MT"/>
                <w:b w:val="0"/>
                <w:sz w:val="18"/>
                <w:szCs w:val="18"/>
              </w:rPr>
            </w:pPr>
            <w:r w:rsidRPr="00597FD6">
              <w:rPr>
                <w:rFonts w:ascii="Calisto MT" w:hAnsi="Calisto MT"/>
                <w:b w:val="0"/>
                <w:sz w:val="18"/>
                <w:szCs w:val="18"/>
              </w:rPr>
              <w:t>B</w:t>
            </w:r>
          </w:p>
        </w:tc>
        <w:tc>
          <w:tcPr>
            <w:tcW w:w="863" w:type="pct"/>
            <w:shd w:val="clear" w:color="auto" w:fill="auto"/>
          </w:tcPr>
          <w:p w:rsidR="00652641" w:rsidRPr="00041989" w:rsidRDefault="00652641" w:rsidP="00041989">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041989">
              <w:rPr>
                <w:rFonts w:ascii="Calisto MT" w:hAnsi="Calisto MT"/>
                <w:sz w:val="18"/>
                <w:szCs w:val="18"/>
              </w:rPr>
              <w:t>5</w:t>
            </w:r>
          </w:p>
        </w:tc>
        <w:tc>
          <w:tcPr>
            <w:tcW w:w="1769" w:type="pct"/>
            <w:shd w:val="clear" w:color="auto" w:fill="auto"/>
          </w:tcPr>
          <w:p w:rsidR="00652641" w:rsidRPr="00041989" w:rsidRDefault="00652641" w:rsidP="00041989">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041989">
              <w:rPr>
                <w:rFonts w:ascii="Calisto MT" w:hAnsi="Calisto MT"/>
                <w:sz w:val="18"/>
                <w:szCs w:val="18"/>
              </w:rPr>
              <w:t>Aktivitas Fisik (renang 30 menit)</w:t>
            </w:r>
          </w:p>
        </w:tc>
        <w:tc>
          <w:tcPr>
            <w:tcW w:w="1080" w:type="pct"/>
            <w:shd w:val="clear" w:color="auto" w:fill="auto"/>
          </w:tcPr>
          <w:p w:rsidR="00652641" w:rsidRPr="00041989" w:rsidRDefault="00652641" w:rsidP="00041989">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041989">
              <w:rPr>
                <w:rFonts w:ascii="Calisto MT" w:hAnsi="Calisto MT"/>
                <w:sz w:val="18"/>
                <w:szCs w:val="18"/>
              </w:rPr>
              <w:t>Uji Kadar MDA</w:t>
            </w:r>
          </w:p>
        </w:tc>
      </w:tr>
      <w:tr w:rsidR="00652641" w:rsidRPr="00652641" w:rsidTr="004E5146">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88" w:type="pct"/>
            <w:shd w:val="clear" w:color="auto" w:fill="auto"/>
          </w:tcPr>
          <w:p w:rsidR="00652641" w:rsidRPr="00597FD6" w:rsidRDefault="00652641" w:rsidP="00041989">
            <w:pPr>
              <w:spacing w:before="0" w:beforeAutospacing="0" w:after="0" w:afterAutospacing="0"/>
              <w:rPr>
                <w:rFonts w:ascii="Calisto MT" w:hAnsi="Calisto MT"/>
                <w:b w:val="0"/>
                <w:sz w:val="18"/>
                <w:szCs w:val="18"/>
              </w:rPr>
            </w:pPr>
            <w:r w:rsidRPr="00597FD6">
              <w:rPr>
                <w:rFonts w:ascii="Calisto MT" w:hAnsi="Calisto MT"/>
                <w:b w:val="0"/>
                <w:sz w:val="18"/>
                <w:szCs w:val="18"/>
              </w:rPr>
              <w:t>C</w:t>
            </w:r>
          </w:p>
        </w:tc>
        <w:tc>
          <w:tcPr>
            <w:tcW w:w="863" w:type="pct"/>
            <w:shd w:val="clear" w:color="auto" w:fill="auto"/>
          </w:tcPr>
          <w:p w:rsidR="00652641" w:rsidRPr="00041989" w:rsidRDefault="00652641" w:rsidP="00041989">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041989">
              <w:rPr>
                <w:rFonts w:ascii="Calisto MT" w:hAnsi="Calisto MT"/>
                <w:sz w:val="18"/>
                <w:szCs w:val="18"/>
              </w:rPr>
              <w:t>5</w:t>
            </w:r>
          </w:p>
        </w:tc>
        <w:tc>
          <w:tcPr>
            <w:tcW w:w="1769" w:type="pct"/>
            <w:shd w:val="clear" w:color="auto" w:fill="auto"/>
          </w:tcPr>
          <w:p w:rsidR="00652641" w:rsidRPr="00041989" w:rsidRDefault="00652641" w:rsidP="00041989">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041989">
              <w:rPr>
                <w:rFonts w:ascii="Calisto MT" w:hAnsi="Calisto MT"/>
                <w:sz w:val="18"/>
                <w:szCs w:val="18"/>
              </w:rPr>
              <w:t xml:space="preserve">Aktivitas Fisik (renang 30 menit) + pemberian air seduhan biji </w:t>
            </w:r>
            <w:r w:rsidRPr="00041989">
              <w:rPr>
                <w:rFonts w:ascii="Calisto MT" w:hAnsi="Calisto MT"/>
                <w:sz w:val="18"/>
                <w:szCs w:val="18"/>
              </w:rPr>
              <w:lastRenderedPageBreak/>
              <w:t>mahoni dosis 1</w:t>
            </w:r>
          </w:p>
        </w:tc>
        <w:tc>
          <w:tcPr>
            <w:tcW w:w="1080" w:type="pct"/>
            <w:shd w:val="clear" w:color="auto" w:fill="auto"/>
          </w:tcPr>
          <w:p w:rsidR="00652641" w:rsidRPr="00041989" w:rsidRDefault="00652641" w:rsidP="00041989">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041989">
              <w:rPr>
                <w:rFonts w:ascii="Calisto MT" w:hAnsi="Calisto MT"/>
                <w:sz w:val="18"/>
                <w:szCs w:val="18"/>
              </w:rPr>
              <w:t>Uji Kadar MDA</w:t>
            </w:r>
          </w:p>
        </w:tc>
      </w:tr>
      <w:tr w:rsidR="00652641" w:rsidRPr="00652641" w:rsidTr="004E5146">
        <w:trPr>
          <w:trHeight w:val="343"/>
        </w:trPr>
        <w:tc>
          <w:tcPr>
            <w:cnfStyle w:val="001000000000" w:firstRow="0" w:lastRow="0" w:firstColumn="1" w:lastColumn="0" w:oddVBand="0" w:evenVBand="0" w:oddHBand="0" w:evenHBand="0" w:firstRowFirstColumn="0" w:firstRowLastColumn="0" w:lastRowFirstColumn="0" w:lastRowLastColumn="0"/>
            <w:tcW w:w="1288" w:type="pct"/>
            <w:shd w:val="clear" w:color="auto" w:fill="auto"/>
          </w:tcPr>
          <w:p w:rsidR="00652641" w:rsidRPr="00597FD6" w:rsidRDefault="00652641" w:rsidP="00041989">
            <w:pPr>
              <w:spacing w:before="0" w:beforeAutospacing="0" w:after="0" w:afterAutospacing="0"/>
              <w:rPr>
                <w:rFonts w:ascii="Calisto MT" w:hAnsi="Calisto MT"/>
                <w:b w:val="0"/>
                <w:sz w:val="18"/>
                <w:szCs w:val="18"/>
              </w:rPr>
            </w:pPr>
            <w:r w:rsidRPr="00597FD6">
              <w:rPr>
                <w:rFonts w:ascii="Calisto MT" w:hAnsi="Calisto MT"/>
                <w:b w:val="0"/>
                <w:sz w:val="18"/>
                <w:szCs w:val="18"/>
              </w:rPr>
              <w:t>D</w:t>
            </w:r>
          </w:p>
        </w:tc>
        <w:tc>
          <w:tcPr>
            <w:tcW w:w="863" w:type="pct"/>
            <w:shd w:val="clear" w:color="auto" w:fill="auto"/>
          </w:tcPr>
          <w:p w:rsidR="00652641" w:rsidRPr="00041989" w:rsidRDefault="00652641" w:rsidP="00041989">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041989">
              <w:rPr>
                <w:rFonts w:ascii="Calisto MT" w:hAnsi="Calisto MT"/>
                <w:sz w:val="18"/>
                <w:szCs w:val="18"/>
              </w:rPr>
              <w:t>5</w:t>
            </w:r>
          </w:p>
        </w:tc>
        <w:tc>
          <w:tcPr>
            <w:tcW w:w="1769" w:type="pct"/>
            <w:shd w:val="clear" w:color="auto" w:fill="auto"/>
          </w:tcPr>
          <w:p w:rsidR="00652641" w:rsidRPr="00041989" w:rsidRDefault="00652641" w:rsidP="00041989">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041989">
              <w:rPr>
                <w:rFonts w:ascii="Calisto MT" w:hAnsi="Calisto MT"/>
                <w:sz w:val="18"/>
                <w:szCs w:val="18"/>
              </w:rPr>
              <w:t>Aktivitas Fisik (renang 30 menit) + pemberian air seduhan biji mahoni dosis 2</w:t>
            </w:r>
          </w:p>
        </w:tc>
        <w:tc>
          <w:tcPr>
            <w:tcW w:w="1080" w:type="pct"/>
            <w:shd w:val="clear" w:color="auto" w:fill="auto"/>
          </w:tcPr>
          <w:p w:rsidR="00652641" w:rsidRPr="00041989" w:rsidRDefault="00652641" w:rsidP="00041989">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041989">
              <w:rPr>
                <w:rFonts w:ascii="Calisto MT" w:hAnsi="Calisto MT"/>
                <w:sz w:val="18"/>
                <w:szCs w:val="18"/>
              </w:rPr>
              <w:t>Uji Kadar MDA</w:t>
            </w:r>
          </w:p>
        </w:tc>
      </w:tr>
      <w:tr w:rsidR="00652641" w:rsidRPr="00652641" w:rsidTr="004E5146">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288" w:type="pct"/>
            <w:shd w:val="clear" w:color="auto" w:fill="auto"/>
          </w:tcPr>
          <w:p w:rsidR="00652641" w:rsidRPr="00597FD6" w:rsidRDefault="00652641" w:rsidP="00041989">
            <w:pPr>
              <w:spacing w:before="0" w:beforeAutospacing="0" w:after="0" w:afterAutospacing="0"/>
              <w:rPr>
                <w:rFonts w:ascii="Calisto MT" w:hAnsi="Calisto MT"/>
                <w:b w:val="0"/>
                <w:sz w:val="18"/>
                <w:szCs w:val="18"/>
              </w:rPr>
            </w:pPr>
            <w:r w:rsidRPr="00597FD6">
              <w:rPr>
                <w:rFonts w:ascii="Calisto MT" w:hAnsi="Calisto MT"/>
                <w:b w:val="0"/>
                <w:sz w:val="18"/>
                <w:szCs w:val="18"/>
              </w:rPr>
              <w:t>E</w:t>
            </w:r>
          </w:p>
        </w:tc>
        <w:tc>
          <w:tcPr>
            <w:tcW w:w="863" w:type="pct"/>
            <w:shd w:val="clear" w:color="auto" w:fill="auto"/>
          </w:tcPr>
          <w:p w:rsidR="00652641" w:rsidRPr="00041989" w:rsidRDefault="00652641" w:rsidP="00041989">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041989">
              <w:rPr>
                <w:rFonts w:ascii="Calisto MT" w:hAnsi="Calisto MT"/>
                <w:sz w:val="18"/>
                <w:szCs w:val="18"/>
              </w:rPr>
              <w:t>5</w:t>
            </w:r>
          </w:p>
        </w:tc>
        <w:tc>
          <w:tcPr>
            <w:tcW w:w="1769" w:type="pct"/>
            <w:shd w:val="clear" w:color="auto" w:fill="auto"/>
          </w:tcPr>
          <w:p w:rsidR="00652641" w:rsidRPr="00041989" w:rsidRDefault="00652641" w:rsidP="00041989">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041989">
              <w:rPr>
                <w:rFonts w:ascii="Calisto MT" w:hAnsi="Calisto MT"/>
                <w:sz w:val="18"/>
                <w:szCs w:val="18"/>
              </w:rPr>
              <w:t>Aktivitas Fisik (renang 30 menit) + pemberian air seduhan biji mahoni dosis 3</w:t>
            </w:r>
          </w:p>
        </w:tc>
        <w:tc>
          <w:tcPr>
            <w:tcW w:w="1080" w:type="pct"/>
            <w:shd w:val="clear" w:color="auto" w:fill="auto"/>
          </w:tcPr>
          <w:p w:rsidR="00652641" w:rsidRPr="00041989" w:rsidRDefault="00652641" w:rsidP="00041989">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041989">
              <w:rPr>
                <w:rFonts w:ascii="Calisto MT" w:hAnsi="Calisto MT"/>
                <w:sz w:val="18"/>
                <w:szCs w:val="18"/>
              </w:rPr>
              <w:t>Uji Kadar MDA</w:t>
            </w:r>
          </w:p>
        </w:tc>
      </w:tr>
    </w:tbl>
    <w:p w:rsidR="00597FD6" w:rsidRDefault="00652641" w:rsidP="00597FD6">
      <w:pPr>
        <w:pStyle w:val="ListParagraph"/>
        <w:spacing w:after="0" w:line="360" w:lineRule="auto"/>
        <w:ind w:left="0"/>
        <w:jc w:val="both"/>
        <w:rPr>
          <w:rFonts w:ascii="Calisto MT" w:hAnsi="Calisto MT" w:cs="Times New Roman"/>
          <w:sz w:val="20"/>
          <w:szCs w:val="20"/>
        </w:rPr>
      </w:pPr>
      <w:r w:rsidRPr="00652641">
        <w:rPr>
          <w:rFonts w:ascii="Calisto MT" w:hAnsi="Calisto MT" w:cs="Times New Roman"/>
          <w:sz w:val="20"/>
          <w:szCs w:val="20"/>
        </w:rPr>
        <w:t>Sumber: Data Primer, 2016</w:t>
      </w:r>
    </w:p>
    <w:p w:rsidR="00652641" w:rsidRPr="00652641" w:rsidRDefault="00652641" w:rsidP="00597FD6">
      <w:pPr>
        <w:pStyle w:val="ListParagraph"/>
        <w:spacing w:after="0" w:line="360" w:lineRule="auto"/>
        <w:ind w:left="0" w:firstLine="567"/>
        <w:jc w:val="both"/>
        <w:rPr>
          <w:rFonts w:ascii="Calisto MT" w:hAnsi="Calisto MT" w:cs="Times New Roman"/>
          <w:sz w:val="20"/>
          <w:szCs w:val="20"/>
        </w:rPr>
      </w:pPr>
      <w:r w:rsidRPr="00652641">
        <w:rPr>
          <w:rFonts w:ascii="Calisto MT" w:hAnsi="Calisto MT" w:cs="Times New Roman"/>
          <w:sz w:val="20"/>
          <w:szCs w:val="20"/>
        </w:rPr>
        <w:t>Perlakuan diberikan secara rutin selama 14 hari dengan perlakuan masing-masing kelompok sebagai berikut :</w:t>
      </w:r>
    </w:p>
    <w:p w:rsidR="00652641" w:rsidRPr="00652641" w:rsidRDefault="00652641" w:rsidP="00597FD6">
      <w:pPr>
        <w:pStyle w:val="ListParagraph"/>
        <w:numPr>
          <w:ilvl w:val="0"/>
          <w:numId w:val="1"/>
        </w:numPr>
        <w:spacing w:after="0" w:line="360" w:lineRule="auto"/>
        <w:ind w:left="567" w:hanging="567"/>
        <w:jc w:val="both"/>
        <w:rPr>
          <w:rFonts w:ascii="Calisto MT" w:hAnsi="Calisto MT" w:cs="Times New Roman"/>
          <w:sz w:val="20"/>
          <w:szCs w:val="20"/>
        </w:rPr>
      </w:pPr>
      <w:r w:rsidRPr="00652641">
        <w:rPr>
          <w:rFonts w:ascii="Calisto MT" w:hAnsi="Calisto MT" w:cs="Times New Roman"/>
          <w:sz w:val="20"/>
          <w:szCs w:val="20"/>
        </w:rPr>
        <w:t>Kelompok A (kontrol) diberi pakan standar.</w:t>
      </w:r>
    </w:p>
    <w:p w:rsidR="00652641" w:rsidRPr="00652641" w:rsidRDefault="00652641" w:rsidP="00597FD6">
      <w:pPr>
        <w:pStyle w:val="ListParagraph"/>
        <w:numPr>
          <w:ilvl w:val="0"/>
          <w:numId w:val="1"/>
        </w:numPr>
        <w:spacing w:after="0" w:line="360" w:lineRule="auto"/>
        <w:ind w:left="567" w:hanging="567"/>
        <w:jc w:val="both"/>
        <w:rPr>
          <w:rFonts w:ascii="Calisto MT" w:hAnsi="Calisto MT" w:cs="Times New Roman"/>
          <w:sz w:val="20"/>
          <w:szCs w:val="20"/>
        </w:rPr>
      </w:pPr>
      <w:r w:rsidRPr="00652641">
        <w:rPr>
          <w:rFonts w:ascii="Calisto MT" w:hAnsi="Calisto MT" w:cs="Times New Roman"/>
          <w:sz w:val="20"/>
          <w:szCs w:val="20"/>
        </w:rPr>
        <w:t>Kelompok B (perlakuan 1) diberi pakan standar + aktivitas fisik renang selama 30 menit.</w:t>
      </w:r>
    </w:p>
    <w:p w:rsidR="00652641" w:rsidRPr="00652641" w:rsidRDefault="00652641" w:rsidP="00597FD6">
      <w:pPr>
        <w:pStyle w:val="ListParagraph"/>
        <w:numPr>
          <w:ilvl w:val="0"/>
          <w:numId w:val="1"/>
        </w:numPr>
        <w:spacing w:after="0" w:line="360" w:lineRule="auto"/>
        <w:ind w:left="567" w:hanging="567"/>
        <w:jc w:val="both"/>
        <w:rPr>
          <w:rFonts w:ascii="Calisto MT" w:hAnsi="Calisto MT" w:cs="Times New Roman"/>
          <w:sz w:val="20"/>
          <w:szCs w:val="20"/>
        </w:rPr>
      </w:pPr>
      <w:r w:rsidRPr="00652641">
        <w:rPr>
          <w:rFonts w:ascii="Calisto MT" w:hAnsi="Calisto MT" w:cs="Times New Roman"/>
          <w:sz w:val="20"/>
          <w:szCs w:val="20"/>
        </w:rPr>
        <w:t>Kelompok C (perlakuan 2) diberi pakan standar + aktivitas fisik renang selama 30 menit + air seduhan biji mahoni (1,08 ml).</w:t>
      </w:r>
    </w:p>
    <w:p w:rsidR="00652641" w:rsidRPr="00652641" w:rsidRDefault="00652641" w:rsidP="00597FD6">
      <w:pPr>
        <w:pStyle w:val="ListParagraph"/>
        <w:numPr>
          <w:ilvl w:val="0"/>
          <w:numId w:val="1"/>
        </w:numPr>
        <w:spacing w:after="0" w:line="360" w:lineRule="auto"/>
        <w:ind w:left="567" w:hanging="567"/>
        <w:jc w:val="both"/>
        <w:rPr>
          <w:rFonts w:ascii="Calisto MT" w:hAnsi="Calisto MT" w:cs="Times New Roman"/>
          <w:sz w:val="20"/>
          <w:szCs w:val="20"/>
        </w:rPr>
      </w:pPr>
      <w:r w:rsidRPr="00652641">
        <w:rPr>
          <w:rFonts w:ascii="Calisto MT" w:hAnsi="Calisto MT" w:cs="Times New Roman"/>
          <w:sz w:val="20"/>
          <w:szCs w:val="20"/>
        </w:rPr>
        <w:t>Kelompok D (perlakuan 3) diberi pakan standar + aktivitas fisik renang selama 30 menit + air seduhan biji mahoni (2,16 mll).</w:t>
      </w:r>
    </w:p>
    <w:p w:rsidR="00597FD6" w:rsidRDefault="00652641" w:rsidP="00597FD6">
      <w:pPr>
        <w:pStyle w:val="ListParagraph"/>
        <w:numPr>
          <w:ilvl w:val="0"/>
          <w:numId w:val="1"/>
        </w:numPr>
        <w:spacing w:after="0" w:line="360" w:lineRule="auto"/>
        <w:ind w:left="567" w:hanging="567"/>
        <w:jc w:val="both"/>
        <w:rPr>
          <w:rFonts w:ascii="Calisto MT" w:hAnsi="Calisto MT" w:cs="Times New Roman"/>
          <w:sz w:val="20"/>
          <w:szCs w:val="20"/>
        </w:rPr>
      </w:pPr>
      <w:r w:rsidRPr="00652641">
        <w:rPr>
          <w:rFonts w:ascii="Calisto MT" w:hAnsi="Calisto MT" w:cs="Times New Roman"/>
          <w:sz w:val="20"/>
          <w:szCs w:val="20"/>
        </w:rPr>
        <w:t>Kelompok E (perlakuan 4) diberi pakan standar + aktivitas fisik renang selama 30 menit + air seduhan biji mahoni (4,32 ml).</w:t>
      </w:r>
    </w:p>
    <w:p w:rsidR="00652641" w:rsidRPr="00652641" w:rsidRDefault="00652641" w:rsidP="0068615D">
      <w:pPr>
        <w:spacing w:before="0" w:beforeAutospacing="0" w:after="240" w:afterAutospacing="0" w:line="360" w:lineRule="auto"/>
        <w:ind w:left="0" w:firstLine="567"/>
        <w:jc w:val="both"/>
        <w:rPr>
          <w:rFonts w:ascii="Calisto MT" w:hAnsi="Calisto MT" w:cs="Times New Roman"/>
          <w:sz w:val="20"/>
          <w:szCs w:val="20"/>
        </w:rPr>
      </w:pPr>
      <w:r w:rsidRPr="00597FD6">
        <w:rPr>
          <w:rFonts w:ascii="Calisto MT" w:hAnsi="Calisto MT" w:cs="Arial"/>
          <w:sz w:val="20"/>
          <w:szCs w:val="20"/>
        </w:rPr>
        <w:t>Analisis data penelitian ini menggunakan uji beda atau uji-t dengan program SPSS versi 21. Tujuan dari analisis ini untuk mengetahui apakah ada perbedaan antara kelompok kontrol negatif, positif dan kelompok perlakuan dosis 1, 2, dan 3, serta untuk mendapatkan hasil dosis yang tepat untuk seduhan biji mahoni.</w:t>
      </w:r>
      <w:r w:rsidRPr="00597FD6">
        <w:rPr>
          <w:rFonts w:ascii="Calisto MT" w:hAnsi="Calisto MT" w:cs="Arial"/>
          <w:b/>
          <w:sz w:val="20"/>
          <w:szCs w:val="20"/>
        </w:rPr>
        <w:t xml:space="preserve"> </w:t>
      </w:r>
    </w:p>
    <w:p w:rsidR="00597FD6" w:rsidRDefault="00652641" w:rsidP="00041989">
      <w:pPr>
        <w:spacing w:before="0" w:beforeAutospacing="0" w:after="0" w:afterAutospacing="0" w:line="360" w:lineRule="auto"/>
        <w:ind w:left="0" w:right="0"/>
        <w:jc w:val="both"/>
        <w:rPr>
          <w:rFonts w:ascii="Calisto MT" w:hAnsi="Calisto MT" w:cs="Times New Roman"/>
          <w:b/>
          <w:sz w:val="20"/>
          <w:szCs w:val="20"/>
        </w:rPr>
      </w:pPr>
      <w:r w:rsidRPr="00652641">
        <w:rPr>
          <w:rFonts w:ascii="Calisto MT" w:hAnsi="Calisto MT" w:cs="Times New Roman"/>
          <w:b/>
          <w:sz w:val="20"/>
          <w:szCs w:val="20"/>
        </w:rPr>
        <w:t>HASIL DAN PEMBAHASAN</w:t>
      </w:r>
    </w:p>
    <w:p w:rsidR="00652641" w:rsidRPr="00597FD6" w:rsidRDefault="00652641" w:rsidP="00597FD6">
      <w:pPr>
        <w:spacing w:before="0" w:beforeAutospacing="0" w:after="0" w:afterAutospacing="0" w:line="360" w:lineRule="auto"/>
        <w:ind w:left="0" w:right="0" w:firstLine="567"/>
        <w:jc w:val="both"/>
        <w:rPr>
          <w:rFonts w:ascii="Calisto MT" w:hAnsi="Calisto MT" w:cs="Times New Roman"/>
          <w:b/>
          <w:sz w:val="20"/>
          <w:szCs w:val="20"/>
        </w:rPr>
      </w:pPr>
      <w:r w:rsidRPr="00652641">
        <w:rPr>
          <w:rFonts w:ascii="Calisto MT" w:hAnsi="Calisto MT" w:cs="Times New Roman"/>
          <w:sz w:val="20"/>
          <w:szCs w:val="20"/>
        </w:rPr>
        <w:t>Berdasarkan hasi pene</w:t>
      </w:r>
      <w:r w:rsidR="00597FD6">
        <w:rPr>
          <w:rFonts w:ascii="Calisto MT" w:hAnsi="Calisto MT" w:cs="Times New Roman"/>
          <w:sz w:val="20"/>
          <w:szCs w:val="20"/>
        </w:rPr>
        <w:t>l</w:t>
      </w:r>
      <w:r w:rsidRPr="00652641">
        <w:rPr>
          <w:rFonts w:ascii="Calisto MT" w:hAnsi="Calisto MT" w:cs="Times New Roman"/>
          <w:sz w:val="20"/>
          <w:szCs w:val="20"/>
        </w:rPr>
        <w:t xml:space="preserve">itian menunjukkan bahwa rata-rata kadar MDA </w:t>
      </w:r>
      <w:r w:rsidRPr="00652641">
        <w:rPr>
          <w:rFonts w:ascii="Calisto MT" w:hAnsi="Calisto MT" w:cs="Times New Roman"/>
          <w:sz w:val="20"/>
          <w:szCs w:val="20"/>
        </w:rPr>
        <w:lastRenderedPageBreak/>
        <w:t xml:space="preserve">darah pada kontrol positif K1 (AFM) </w:t>
      </w:r>
      <w:r w:rsidR="00597FD6">
        <w:rPr>
          <w:rFonts w:ascii="Calisto MT" w:hAnsi="Calisto MT" w:cs="Times New Roman"/>
          <w:sz w:val="20"/>
          <w:szCs w:val="20"/>
        </w:rPr>
        <w:t>l</w:t>
      </w:r>
      <w:r w:rsidRPr="00652641">
        <w:rPr>
          <w:rFonts w:ascii="Calisto MT" w:hAnsi="Calisto MT" w:cs="Times New Roman"/>
          <w:sz w:val="20"/>
          <w:szCs w:val="20"/>
        </w:rPr>
        <w:t>ebih tinggi dibandingkan kelompok kontrol K0, hal ini membuktikan bahwa aktivitas fisik maksimal mempengaruhi peningkatan kadar MDA. Kelompok K2, K3, dan K4 memiliki rata-rata kadar MDA darah lebih rendah dibandingkan kelompok K1 yang hanya mendapatkan ak</w:t>
      </w:r>
      <w:r w:rsidR="00597FD6">
        <w:rPr>
          <w:rFonts w:ascii="Calisto MT" w:hAnsi="Calisto MT" w:cs="Times New Roman"/>
          <w:sz w:val="20"/>
          <w:szCs w:val="20"/>
        </w:rPr>
        <w:t>tiv</w:t>
      </w:r>
      <w:r w:rsidRPr="00652641">
        <w:rPr>
          <w:rFonts w:ascii="Calisto MT" w:hAnsi="Calisto MT" w:cs="Times New Roman"/>
          <w:sz w:val="20"/>
          <w:szCs w:val="20"/>
        </w:rPr>
        <w:t>itas fisik maksima</w:t>
      </w:r>
      <w:r w:rsidR="00597FD6">
        <w:rPr>
          <w:rFonts w:ascii="Calisto MT" w:hAnsi="Calisto MT" w:cs="Times New Roman"/>
          <w:sz w:val="20"/>
          <w:szCs w:val="20"/>
        </w:rPr>
        <w:t>l</w:t>
      </w:r>
      <w:r w:rsidRPr="00652641">
        <w:rPr>
          <w:rFonts w:ascii="Calisto MT" w:hAnsi="Calisto MT" w:cs="Times New Roman"/>
          <w:sz w:val="20"/>
          <w:szCs w:val="20"/>
        </w:rPr>
        <w:t xml:space="preserve"> saja tanpa </w:t>
      </w:r>
      <w:r w:rsidRPr="00597FD6">
        <w:rPr>
          <w:rFonts w:ascii="Calisto MT" w:hAnsi="Calisto MT" w:cs="Times New Roman"/>
          <w:i/>
          <w:sz w:val="20"/>
          <w:szCs w:val="20"/>
        </w:rPr>
        <w:t xml:space="preserve">treatment </w:t>
      </w:r>
      <w:r w:rsidRPr="00652641">
        <w:rPr>
          <w:rFonts w:ascii="Calisto MT" w:hAnsi="Calisto MT" w:cs="Times New Roman"/>
          <w:sz w:val="20"/>
          <w:szCs w:val="20"/>
        </w:rPr>
        <w:t>pemberian seduhan biji mahoni.</w:t>
      </w:r>
    </w:p>
    <w:p w:rsidR="00652641" w:rsidRPr="00652641" w:rsidRDefault="00652641" w:rsidP="00597FD6">
      <w:pPr>
        <w:pStyle w:val="JKTableCaption"/>
      </w:pPr>
      <w:r w:rsidRPr="00652641">
        <w:t>Tabel 2. Rata-rata kadar MDA plasma darah</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73"/>
        <w:gridCol w:w="692"/>
        <w:gridCol w:w="1556"/>
      </w:tblGrid>
      <w:tr w:rsidR="00652641" w:rsidRPr="00652641" w:rsidTr="0068615D">
        <w:trPr>
          <w:trHeight w:val="542"/>
        </w:trPr>
        <w:tc>
          <w:tcPr>
            <w:tcW w:w="1964" w:type="pct"/>
            <w:tcBorders>
              <w:bottom w:val="single" w:sz="4" w:space="0" w:color="auto"/>
            </w:tcBorders>
          </w:tcPr>
          <w:p w:rsidR="00652641" w:rsidRPr="00597FD6" w:rsidRDefault="00652641" w:rsidP="00597FD6">
            <w:pPr>
              <w:spacing w:before="0" w:beforeAutospacing="0" w:after="0" w:afterAutospacing="0"/>
              <w:rPr>
                <w:rFonts w:ascii="Calisto MT" w:hAnsi="Calisto MT"/>
                <w:b/>
                <w:sz w:val="18"/>
                <w:szCs w:val="18"/>
              </w:rPr>
            </w:pPr>
            <w:r w:rsidRPr="00597FD6">
              <w:rPr>
                <w:rFonts w:ascii="Calisto MT" w:hAnsi="Calisto MT"/>
                <w:b/>
                <w:sz w:val="18"/>
                <w:szCs w:val="18"/>
              </w:rPr>
              <w:t>Variabel</w:t>
            </w:r>
          </w:p>
        </w:tc>
        <w:tc>
          <w:tcPr>
            <w:tcW w:w="432" w:type="pct"/>
            <w:tcBorders>
              <w:bottom w:val="single" w:sz="4" w:space="0" w:color="auto"/>
            </w:tcBorders>
          </w:tcPr>
          <w:p w:rsidR="00652641" w:rsidRPr="00597FD6" w:rsidRDefault="00652641" w:rsidP="00597FD6">
            <w:pPr>
              <w:spacing w:before="0" w:beforeAutospacing="0" w:after="0" w:afterAutospacing="0"/>
              <w:rPr>
                <w:rFonts w:ascii="Calisto MT" w:hAnsi="Calisto MT"/>
                <w:b/>
                <w:sz w:val="18"/>
                <w:szCs w:val="18"/>
              </w:rPr>
            </w:pPr>
            <w:r w:rsidRPr="00597FD6">
              <w:rPr>
                <w:rFonts w:ascii="Calisto MT" w:hAnsi="Calisto MT"/>
                <w:b/>
                <w:sz w:val="18"/>
                <w:szCs w:val="18"/>
              </w:rPr>
              <w:t>N</w:t>
            </w:r>
          </w:p>
        </w:tc>
        <w:tc>
          <w:tcPr>
            <w:tcW w:w="802" w:type="pct"/>
            <w:tcBorders>
              <w:bottom w:val="single" w:sz="4" w:space="0" w:color="auto"/>
            </w:tcBorders>
          </w:tcPr>
          <w:p w:rsidR="00652641" w:rsidRPr="00597FD6" w:rsidRDefault="00652641" w:rsidP="00597FD6">
            <w:pPr>
              <w:spacing w:before="0" w:beforeAutospacing="0" w:after="0" w:afterAutospacing="0"/>
              <w:rPr>
                <w:rFonts w:ascii="Calisto MT" w:hAnsi="Calisto MT"/>
                <w:b/>
                <w:i/>
                <w:sz w:val="18"/>
                <w:szCs w:val="18"/>
              </w:rPr>
            </w:pPr>
            <w:r w:rsidRPr="00597FD6">
              <w:rPr>
                <w:rFonts w:ascii="Calisto MT" w:hAnsi="Calisto MT"/>
                <w:b/>
                <w:i/>
                <w:sz w:val="18"/>
                <w:szCs w:val="18"/>
              </w:rPr>
              <w:t>mean</w:t>
            </w:r>
          </w:p>
        </w:tc>
        <w:tc>
          <w:tcPr>
            <w:tcW w:w="1802" w:type="pct"/>
            <w:tcBorders>
              <w:bottom w:val="single" w:sz="4" w:space="0" w:color="auto"/>
            </w:tcBorders>
          </w:tcPr>
          <w:p w:rsidR="00652641" w:rsidRPr="00597FD6" w:rsidRDefault="00652641" w:rsidP="00597FD6">
            <w:pPr>
              <w:spacing w:before="0" w:beforeAutospacing="0" w:after="0" w:afterAutospacing="0"/>
              <w:rPr>
                <w:rFonts w:ascii="Calisto MT" w:hAnsi="Calisto MT"/>
                <w:b/>
                <w:sz w:val="18"/>
                <w:szCs w:val="18"/>
              </w:rPr>
            </w:pPr>
            <w:r w:rsidRPr="00597FD6">
              <w:rPr>
                <w:rFonts w:ascii="Calisto MT" w:hAnsi="Calisto MT"/>
                <w:b/>
                <w:sz w:val="18"/>
                <w:szCs w:val="18"/>
              </w:rPr>
              <w:t>SD (std.Deviation)</w:t>
            </w:r>
          </w:p>
        </w:tc>
      </w:tr>
      <w:tr w:rsidR="00652641" w:rsidRPr="00652641" w:rsidTr="004633BD">
        <w:trPr>
          <w:trHeight w:val="271"/>
        </w:trPr>
        <w:tc>
          <w:tcPr>
            <w:tcW w:w="1964" w:type="pct"/>
            <w:tcBorders>
              <w:top w:val="single" w:sz="4" w:space="0" w:color="auto"/>
              <w:bottom w:val="nil"/>
            </w:tcBorders>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Kontol</w:t>
            </w:r>
            <w:r w:rsidR="00EB1BB7">
              <w:rPr>
                <w:rFonts w:ascii="Calisto MT" w:hAnsi="Calisto MT"/>
                <w:sz w:val="18"/>
                <w:szCs w:val="18"/>
              </w:rPr>
              <w:t xml:space="preserve"> </w:t>
            </w:r>
            <w:r w:rsidRPr="00597FD6">
              <w:rPr>
                <w:rFonts w:ascii="Calisto MT" w:hAnsi="Calisto MT"/>
                <w:sz w:val="18"/>
                <w:szCs w:val="18"/>
              </w:rPr>
              <w:t>K0</w:t>
            </w:r>
          </w:p>
        </w:tc>
        <w:tc>
          <w:tcPr>
            <w:tcW w:w="432" w:type="pct"/>
            <w:tcBorders>
              <w:top w:val="single" w:sz="4" w:space="0" w:color="auto"/>
              <w:bottom w:val="nil"/>
            </w:tcBorders>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5</w:t>
            </w:r>
          </w:p>
        </w:tc>
        <w:tc>
          <w:tcPr>
            <w:tcW w:w="802" w:type="pct"/>
            <w:tcBorders>
              <w:top w:val="single" w:sz="4" w:space="0" w:color="auto"/>
              <w:bottom w:val="nil"/>
            </w:tcBorders>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13.13</w:t>
            </w:r>
          </w:p>
        </w:tc>
        <w:tc>
          <w:tcPr>
            <w:tcW w:w="1802" w:type="pct"/>
            <w:tcBorders>
              <w:top w:val="single" w:sz="4" w:space="0" w:color="auto"/>
              <w:bottom w:val="nil"/>
            </w:tcBorders>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 1.43</w:t>
            </w:r>
          </w:p>
        </w:tc>
      </w:tr>
      <w:tr w:rsidR="00652641" w:rsidRPr="00652641" w:rsidTr="004633BD">
        <w:trPr>
          <w:trHeight w:val="522"/>
        </w:trPr>
        <w:tc>
          <w:tcPr>
            <w:tcW w:w="1964" w:type="pct"/>
            <w:tcBorders>
              <w:top w:val="nil"/>
            </w:tcBorders>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Kontrol positif K1 (AFM)</w:t>
            </w:r>
          </w:p>
        </w:tc>
        <w:tc>
          <w:tcPr>
            <w:tcW w:w="432" w:type="pct"/>
            <w:tcBorders>
              <w:top w:val="nil"/>
            </w:tcBorders>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5</w:t>
            </w:r>
          </w:p>
        </w:tc>
        <w:tc>
          <w:tcPr>
            <w:tcW w:w="802" w:type="pct"/>
            <w:tcBorders>
              <w:top w:val="nil"/>
            </w:tcBorders>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19.85</w:t>
            </w:r>
          </w:p>
        </w:tc>
        <w:tc>
          <w:tcPr>
            <w:tcW w:w="1802" w:type="pct"/>
            <w:tcBorders>
              <w:top w:val="nil"/>
            </w:tcBorders>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 0.89</w:t>
            </w:r>
          </w:p>
        </w:tc>
      </w:tr>
      <w:tr w:rsidR="00652641" w:rsidRPr="00652641" w:rsidTr="00E32F5C">
        <w:trPr>
          <w:trHeight w:val="414"/>
        </w:trPr>
        <w:tc>
          <w:tcPr>
            <w:tcW w:w="1964" w:type="pct"/>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K2 (AFM + Seduhan biji mahoni 1,08ml)</w:t>
            </w:r>
          </w:p>
        </w:tc>
        <w:tc>
          <w:tcPr>
            <w:tcW w:w="432" w:type="pct"/>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5</w:t>
            </w:r>
          </w:p>
        </w:tc>
        <w:tc>
          <w:tcPr>
            <w:tcW w:w="802" w:type="pct"/>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16.85</w:t>
            </w:r>
          </w:p>
        </w:tc>
        <w:tc>
          <w:tcPr>
            <w:tcW w:w="1802" w:type="pct"/>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 1.08</w:t>
            </w:r>
          </w:p>
        </w:tc>
      </w:tr>
      <w:tr w:rsidR="00652641" w:rsidRPr="00652641" w:rsidTr="00E32F5C">
        <w:trPr>
          <w:trHeight w:val="423"/>
        </w:trPr>
        <w:tc>
          <w:tcPr>
            <w:tcW w:w="1964" w:type="pct"/>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K3 (AFM + Seduhan biji mahoni 2,16ml)</w:t>
            </w:r>
          </w:p>
        </w:tc>
        <w:tc>
          <w:tcPr>
            <w:tcW w:w="432" w:type="pct"/>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5</w:t>
            </w:r>
          </w:p>
        </w:tc>
        <w:tc>
          <w:tcPr>
            <w:tcW w:w="802" w:type="pct"/>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14.89</w:t>
            </w:r>
          </w:p>
        </w:tc>
        <w:tc>
          <w:tcPr>
            <w:tcW w:w="1802" w:type="pct"/>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 0.96</w:t>
            </w:r>
          </w:p>
        </w:tc>
      </w:tr>
      <w:tr w:rsidR="00652641" w:rsidRPr="00652641" w:rsidTr="004633BD">
        <w:trPr>
          <w:trHeight w:val="813"/>
        </w:trPr>
        <w:tc>
          <w:tcPr>
            <w:tcW w:w="1964" w:type="pct"/>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K4 (AFM + Seduhan biji mahoni 4,32ml)</w:t>
            </w:r>
          </w:p>
        </w:tc>
        <w:tc>
          <w:tcPr>
            <w:tcW w:w="432" w:type="pct"/>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5</w:t>
            </w:r>
          </w:p>
        </w:tc>
        <w:tc>
          <w:tcPr>
            <w:tcW w:w="802" w:type="pct"/>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17.77</w:t>
            </w:r>
          </w:p>
        </w:tc>
        <w:tc>
          <w:tcPr>
            <w:tcW w:w="1802" w:type="pct"/>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 1.44</w:t>
            </w:r>
          </w:p>
        </w:tc>
      </w:tr>
    </w:tbl>
    <w:p w:rsidR="00652641" w:rsidRPr="00652641" w:rsidRDefault="00652641" w:rsidP="00041989">
      <w:pPr>
        <w:spacing w:before="0" w:beforeAutospacing="0" w:after="0" w:afterAutospacing="0" w:line="360" w:lineRule="auto"/>
        <w:ind w:left="0" w:right="0"/>
        <w:jc w:val="both"/>
        <w:rPr>
          <w:rFonts w:ascii="Calisto MT" w:eastAsia="Times New Roman" w:hAnsi="Calisto MT" w:cs="Times New Roman"/>
          <w:sz w:val="20"/>
          <w:szCs w:val="20"/>
          <w:lang w:eastAsia="en-GB"/>
        </w:rPr>
      </w:pPr>
      <w:r w:rsidRPr="00652641">
        <w:rPr>
          <w:rFonts w:ascii="Calisto MT" w:eastAsia="Times New Roman" w:hAnsi="Calisto MT" w:cs="Times New Roman"/>
          <w:sz w:val="20"/>
          <w:szCs w:val="20"/>
          <w:lang w:eastAsia="en-GB"/>
        </w:rPr>
        <w:t>Sumber : Data primer yang diolah, 2017</w:t>
      </w:r>
    </w:p>
    <w:p w:rsidR="00652641" w:rsidRPr="00652641" w:rsidRDefault="00652641" w:rsidP="00597FD6">
      <w:pPr>
        <w:spacing w:before="0" w:beforeAutospacing="0" w:after="0" w:afterAutospacing="0" w:line="360" w:lineRule="auto"/>
        <w:ind w:left="0" w:right="0" w:firstLine="567"/>
        <w:jc w:val="both"/>
        <w:rPr>
          <w:rFonts w:ascii="Calisto MT" w:eastAsia="Calibri" w:hAnsi="Calisto MT" w:cs="Times New Roman"/>
          <w:sz w:val="20"/>
          <w:szCs w:val="20"/>
        </w:rPr>
      </w:pPr>
      <w:r w:rsidRPr="00652641">
        <w:rPr>
          <w:rFonts w:ascii="Calisto MT" w:hAnsi="Calisto MT" w:cs="Times New Roman"/>
          <w:sz w:val="20"/>
          <w:szCs w:val="20"/>
        </w:rPr>
        <w:t xml:space="preserve">Pengukuran data MDA dianalisis dengan menggunakan uji </w:t>
      </w:r>
      <w:r w:rsidRPr="00652641">
        <w:rPr>
          <w:rFonts w:ascii="Calisto MT" w:hAnsi="Calisto MT" w:cs="Times New Roman"/>
          <w:i/>
          <w:sz w:val="20"/>
          <w:szCs w:val="20"/>
        </w:rPr>
        <w:t xml:space="preserve">One way ANOVA </w:t>
      </w:r>
      <w:r w:rsidRPr="00652641">
        <w:rPr>
          <w:rFonts w:ascii="Calisto MT" w:hAnsi="Calisto MT" w:cs="Times New Roman"/>
          <w:sz w:val="20"/>
          <w:szCs w:val="20"/>
        </w:rPr>
        <w:t xml:space="preserve">dengan taraf signifikasi 5%. </w:t>
      </w:r>
      <w:r w:rsidRPr="00652641">
        <w:rPr>
          <w:rFonts w:ascii="Calisto MT" w:hAnsi="Calisto MT" w:cs="Times New Roman"/>
          <w:bCs/>
          <w:sz w:val="20"/>
          <w:szCs w:val="20"/>
        </w:rPr>
        <w:t xml:space="preserve">Cara menentukan signifikan tidaknya adalah jika nilai p &lt; 0,05 maka ada perbedaan signifikan, selanjutnya jika p &gt; 0,05 maka tidak ada perbedaan signifikan. </w:t>
      </w:r>
      <w:r w:rsidRPr="00652641">
        <w:rPr>
          <w:rFonts w:ascii="Calisto MT" w:eastAsia="Calibri" w:hAnsi="Calisto MT" w:cs="Times New Roman"/>
          <w:sz w:val="20"/>
          <w:szCs w:val="20"/>
        </w:rPr>
        <w:t>Uji Lanjut untuk mengetahui kelompok perlakuan yang signifikan dan memberikan hasil MDA yang terbaik.</w:t>
      </w:r>
    </w:p>
    <w:p w:rsidR="00652641" w:rsidRPr="00597FD6" w:rsidRDefault="00652641" w:rsidP="00597FD6">
      <w:pPr>
        <w:pStyle w:val="JKTableCaption"/>
      </w:pPr>
      <w:r w:rsidRPr="00597FD6">
        <w:t>Tabel 3. Uji Lanjut dengan Uji LSD</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1300"/>
        <w:gridCol w:w="1818"/>
        <w:gridCol w:w="619"/>
      </w:tblGrid>
      <w:tr w:rsidR="00652641" w:rsidRPr="00652641" w:rsidTr="00E32F5C">
        <w:trPr>
          <w:trHeight w:val="229"/>
        </w:trPr>
        <w:tc>
          <w:tcPr>
            <w:tcW w:w="671" w:type="pct"/>
            <w:vMerge w:val="restart"/>
          </w:tcPr>
          <w:p w:rsidR="00652641" w:rsidRPr="00597FD6" w:rsidRDefault="00652641" w:rsidP="00597FD6">
            <w:pPr>
              <w:spacing w:before="0" w:beforeAutospacing="0" w:after="0" w:afterAutospacing="0"/>
              <w:rPr>
                <w:rFonts w:ascii="Calisto MT" w:hAnsi="Calisto MT"/>
                <w:b/>
                <w:sz w:val="18"/>
                <w:szCs w:val="18"/>
              </w:rPr>
            </w:pPr>
          </w:p>
          <w:p w:rsidR="00652641" w:rsidRPr="00597FD6" w:rsidRDefault="00652641" w:rsidP="00597FD6">
            <w:pPr>
              <w:spacing w:before="0" w:beforeAutospacing="0" w:after="0" w:afterAutospacing="0"/>
              <w:rPr>
                <w:rFonts w:ascii="Calisto MT" w:hAnsi="Calisto MT"/>
                <w:b/>
                <w:sz w:val="18"/>
                <w:szCs w:val="18"/>
              </w:rPr>
            </w:pPr>
          </w:p>
          <w:p w:rsidR="00652641" w:rsidRPr="00597FD6" w:rsidRDefault="00652641" w:rsidP="00597FD6">
            <w:pPr>
              <w:spacing w:before="0" w:beforeAutospacing="0" w:after="0" w:afterAutospacing="0"/>
              <w:rPr>
                <w:rFonts w:ascii="Calisto MT" w:hAnsi="Calisto MT"/>
                <w:sz w:val="18"/>
                <w:szCs w:val="18"/>
              </w:rPr>
            </w:pPr>
            <w:r w:rsidRPr="00597FD6">
              <w:rPr>
                <w:rFonts w:ascii="Calisto MT" w:hAnsi="Calisto MT"/>
                <w:sz w:val="18"/>
                <w:szCs w:val="18"/>
              </w:rPr>
              <w:t>LSD</w:t>
            </w:r>
          </w:p>
        </w:tc>
        <w:tc>
          <w:tcPr>
            <w:tcW w:w="1506" w:type="pct"/>
            <w:tcBorders>
              <w:top w:val="single" w:sz="4" w:space="0" w:color="auto"/>
              <w:bottom w:val="single" w:sz="4" w:space="0" w:color="auto"/>
            </w:tcBorders>
          </w:tcPr>
          <w:p w:rsidR="00652641" w:rsidRPr="00597FD6" w:rsidRDefault="00652641" w:rsidP="00597FD6">
            <w:pPr>
              <w:spacing w:before="0" w:beforeAutospacing="0" w:after="0" w:afterAutospacing="0"/>
              <w:rPr>
                <w:rFonts w:ascii="Calisto MT" w:hAnsi="Calisto MT"/>
                <w:b/>
                <w:sz w:val="18"/>
                <w:szCs w:val="18"/>
              </w:rPr>
            </w:pPr>
            <w:r w:rsidRPr="00597FD6">
              <w:rPr>
                <w:rFonts w:ascii="Calisto MT" w:hAnsi="Calisto MT"/>
                <w:b/>
                <w:sz w:val="18"/>
                <w:szCs w:val="18"/>
              </w:rPr>
              <w:t>Kelompok</w:t>
            </w:r>
          </w:p>
        </w:tc>
        <w:tc>
          <w:tcPr>
            <w:tcW w:w="2106" w:type="pct"/>
            <w:tcBorders>
              <w:top w:val="single" w:sz="4" w:space="0" w:color="auto"/>
              <w:bottom w:val="single" w:sz="4" w:space="0" w:color="auto"/>
            </w:tcBorders>
          </w:tcPr>
          <w:p w:rsidR="00652641" w:rsidRPr="00597FD6" w:rsidRDefault="00652641" w:rsidP="00597FD6">
            <w:pPr>
              <w:spacing w:before="0" w:beforeAutospacing="0" w:after="0" w:afterAutospacing="0"/>
              <w:rPr>
                <w:rFonts w:ascii="Calisto MT" w:hAnsi="Calisto MT"/>
                <w:b/>
                <w:sz w:val="18"/>
                <w:szCs w:val="18"/>
              </w:rPr>
            </w:pPr>
            <w:r w:rsidRPr="00597FD6">
              <w:rPr>
                <w:rFonts w:ascii="Calisto MT" w:hAnsi="Calisto MT"/>
                <w:b/>
                <w:sz w:val="18"/>
                <w:szCs w:val="18"/>
              </w:rPr>
              <w:t>Kelompok Subyek</w:t>
            </w:r>
          </w:p>
        </w:tc>
        <w:tc>
          <w:tcPr>
            <w:tcW w:w="717" w:type="pct"/>
            <w:tcBorders>
              <w:top w:val="single" w:sz="4" w:space="0" w:color="auto"/>
              <w:bottom w:val="single" w:sz="4" w:space="0" w:color="auto"/>
            </w:tcBorders>
          </w:tcPr>
          <w:p w:rsidR="00652641" w:rsidRPr="00597FD6" w:rsidRDefault="00652641" w:rsidP="00597FD6">
            <w:pPr>
              <w:spacing w:before="0" w:beforeAutospacing="0" w:after="0" w:afterAutospacing="0"/>
              <w:rPr>
                <w:rFonts w:ascii="Calisto MT" w:hAnsi="Calisto MT"/>
                <w:b/>
                <w:sz w:val="18"/>
                <w:szCs w:val="18"/>
              </w:rPr>
            </w:pPr>
            <w:r w:rsidRPr="00597FD6">
              <w:rPr>
                <w:rFonts w:ascii="Calisto MT" w:hAnsi="Calisto MT"/>
                <w:b/>
                <w:sz w:val="18"/>
                <w:szCs w:val="18"/>
              </w:rPr>
              <w:t>p</w:t>
            </w:r>
          </w:p>
        </w:tc>
      </w:tr>
      <w:tr w:rsidR="00652641" w:rsidRPr="00597FD6" w:rsidTr="00E32F5C">
        <w:trPr>
          <w:trHeight w:val="252"/>
        </w:trPr>
        <w:tc>
          <w:tcPr>
            <w:tcW w:w="671" w:type="pct"/>
            <w:vMerge/>
          </w:tcPr>
          <w:p w:rsidR="00652641" w:rsidRPr="00597FD6" w:rsidRDefault="00652641" w:rsidP="00597FD6">
            <w:pPr>
              <w:spacing w:before="0" w:beforeAutospacing="0" w:after="0" w:afterAutospacing="0"/>
              <w:rPr>
                <w:rFonts w:ascii="Calisto MT" w:hAnsi="Calisto MT"/>
                <w:b/>
                <w:sz w:val="18"/>
                <w:szCs w:val="18"/>
              </w:rPr>
            </w:pPr>
          </w:p>
        </w:tc>
        <w:tc>
          <w:tcPr>
            <w:tcW w:w="1506" w:type="pct"/>
            <w:vMerge w:val="restart"/>
            <w:tcBorders>
              <w:top w:val="single" w:sz="4" w:space="0" w:color="auto"/>
            </w:tcBorders>
            <w:vAlign w:val="center"/>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Kelompok Kontrol Positif K1</w:t>
            </w:r>
          </w:p>
        </w:tc>
        <w:tc>
          <w:tcPr>
            <w:tcW w:w="2106" w:type="pct"/>
            <w:tcBorders>
              <w:top w:val="single" w:sz="4" w:space="0" w:color="auto"/>
            </w:tcBorders>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Kont</w:t>
            </w:r>
            <w:r w:rsidR="004633BD">
              <w:rPr>
                <w:rFonts w:ascii="Calisto MT" w:hAnsi="Calisto MT"/>
                <w:sz w:val="18"/>
                <w:szCs w:val="18"/>
              </w:rPr>
              <w:t>r</w:t>
            </w:r>
            <w:r w:rsidRPr="00597FD6">
              <w:rPr>
                <w:rFonts w:ascii="Calisto MT" w:hAnsi="Calisto MT"/>
                <w:sz w:val="18"/>
                <w:szCs w:val="18"/>
              </w:rPr>
              <w:t>ol</w:t>
            </w:r>
            <w:r w:rsidR="00EB1BB7">
              <w:rPr>
                <w:rFonts w:ascii="Calisto MT" w:hAnsi="Calisto MT"/>
                <w:sz w:val="18"/>
                <w:szCs w:val="18"/>
              </w:rPr>
              <w:t xml:space="preserve"> </w:t>
            </w:r>
            <w:r w:rsidRPr="00597FD6">
              <w:rPr>
                <w:rFonts w:ascii="Calisto MT" w:hAnsi="Calisto MT"/>
                <w:sz w:val="18"/>
                <w:szCs w:val="18"/>
              </w:rPr>
              <w:t>K0</w:t>
            </w:r>
          </w:p>
        </w:tc>
        <w:tc>
          <w:tcPr>
            <w:tcW w:w="717" w:type="pct"/>
            <w:tcBorders>
              <w:top w:val="single" w:sz="4" w:space="0" w:color="auto"/>
            </w:tcBorders>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0,000</w:t>
            </w:r>
          </w:p>
        </w:tc>
      </w:tr>
      <w:tr w:rsidR="00652641" w:rsidRPr="00597FD6" w:rsidTr="00E32F5C">
        <w:trPr>
          <w:trHeight w:val="433"/>
        </w:trPr>
        <w:tc>
          <w:tcPr>
            <w:tcW w:w="671" w:type="pct"/>
            <w:vMerge/>
          </w:tcPr>
          <w:p w:rsidR="00652641" w:rsidRPr="00597FD6" w:rsidRDefault="00652641" w:rsidP="00597FD6">
            <w:pPr>
              <w:spacing w:before="0" w:beforeAutospacing="0" w:after="0" w:afterAutospacing="0"/>
              <w:rPr>
                <w:rFonts w:ascii="Calisto MT" w:hAnsi="Calisto MT"/>
                <w:b/>
                <w:sz w:val="18"/>
                <w:szCs w:val="18"/>
              </w:rPr>
            </w:pPr>
          </w:p>
        </w:tc>
        <w:tc>
          <w:tcPr>
            <w:tcW w:w="1506" w:type="pct"/>
            <w:vMerge/>
          </w:tcPr>
          <w:p w:rsidR="00652641" w:rsidRPr="00597FD6" w:rsidRDefault="00652641" w:rsidP="004633BD">
            <w:pPr>
              <w:spacing w:before="0" w:beforeAutospacing="0" w:after="0" w:afterAutospacing="0"/>
              <w:rPr>
                <w:rFonts w:ascii="Calisto MT" w:hAnsi="Calisto MT"/>
                <w:sz w:val="18"/>
                <w:szCs w:val="18"/>
              </w:rPr>
            </w:pPr>
          </w:p>
        </w:tc>
        <w:tc>
          <w:tcPr>
            <w:tcW w:w="2106" w:type="pct"/>
          </w:tcPr>
          <w:p w:rsidR="00652641" w:rsidRPr="00597FD6" w:rsidRDefault="00652641" w:rsidP="004633BD">
            <w:pPr>
              <w:pStyle w:val="ListParagraph"/>
              <w:spacing w:after="0" w:line="240" w:lineRule="auto"/>
              <w:ind w:left="-57" w:right="-57"/>
              <w:jc w:val="center"/>
              <w:rPr>
                <w:rFonts w:ascii="Calisto MT" w:hAnsi="Calisto MT"/>
                <w:sz w:val="18"/>
                <w:szCs w:val="18"/>
              </w:rPr>
            </w:pPr>
            <w:r w:rsidRPr="00597FD6">
              <w:rPr>
                <w:rFonts w:ascii="Calisto MT" w:hAnsi="Calisto MT"/>
                <w:sz w:val="18"/>
                <w:szCs w:val="18"/>
              </w:rPr>
              <w:t>K2 (AFM + Seduhan biji mahoni 1,08ml)</w:t>
            </w:r>
          </w:p>
        </w:tc>
        <w:tc>
          <w:tcPr>
            <w:tcW w:w="717" w:type="pct"/>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0,001</w:t>
            </w:r>
          </w:p>
        </w:tc>
      </w:tr>
      <w:tr w:rsidR="00652641" w:rsidRPr="00597FD6" w:rsidTr="00E32F5C">
        <w:trPr>
          <w:trHeight w:val="458"/>
        </w:trPr>
        <w:tc>
          <w:tcPr>
            <w:tcW w:w="671" w:type="pct"/>
            <w:vMerge/>
          </w:tcPr>
          <w:p w:rsidR="00652641" w:rsidRPr="00597FD6" w:rsidRDefault="00652641" w:rsidP="00597FD6">
            <w:pPr>
              <w:spacing w:before="0" w:beforeAutospacing="0" w:after="0" w:afterAutospacing="0"/>
              <w:rPr>
                <w:rFonts w:ascii="Calisto MT" w:hAnsi="Calisto MT"/>
                <w:b/>
                <w:sz w:val="18"/>
                <w:szCs w:val="18"/>
              </w:rPr>
            </w:pPr>
          </w:p>
        </w:tc>
        <w:tc>
          <w:tcPr>
            <w:tcW w:w="1506" w:type="pct"/>
            <w:vMerge/>
          </w:tcPr>
          <w:p w:rsidR="00652641" w:rsidRPr="00597FD6" w:rsidRDefault="00652641" w:rsidP="004633BD">
            <w:pPr>
              <w:spacing w:before="0" w:beforeAutospacing="0" w:after="0" w:afterAutospacing="0"/>
              <w:rPr>
                <w:rFonts w:ascii="Calisto MT" w:hAnsi="Calisto MT"/>
                <w:sz w:val="18"/>
                <w:szCs w:val="18"/>
              </w:rPr>
            </w:pPr>
          </w:p>
        </w:tc>
        <w:tc>
          <w:tcPr>
            <w:tcW w:w="2106" w:type="pct"/>
          </w:tcPr>
          <w:p w:rsidR="00652641" w:rsidRPr="00597FD6" w:rsidRDefault="00652641" w:rsidP="004633BD">
            <w:pPr>
              <w:pStyle w:val="ListParagraph"/>
              <w:spacing w:after="0" w:line="240" w:lineRule="auto"/>
              <w:ind w:left="-57" w:right="-57"/>
              <w:jc w:val="center"/>
              <w:rPr>
                <w:rFonts w:ascii="Calisto MT" w:hAnsi="Calisto MT"/>
                <w:sz w:val="18"/>
                <w:szCs w:val="18"/>
              </w:rPr>
            </w:pPr>
            <w:r w:rsidRPr="00597FD6">
              <w:rPr>
                <w:rFonts w:ascii="Calisto MT" w:hAnsi="Calisto MT"/>
                <w:sz w:val="18"/>
                <w:szCs w:val="18"/>
              </w:rPr>
              <w:t>K3 (AFM + Seduhan biji mahoni 2,16ml)</w:t>
            </w:r>
          </w:p>
        </w:tc>
        <w:tc>
          <w:tcPr>
            <w:tcW w:w="717" w:type="pct"/>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0,000</w:t>
            </w:r>
          </w:p>
        </w:tc>
      </w:tr>
      <w:tr w:rsidR="00652641" w:rsidRPr="00597FD6" w:rsidTr="00E32F5C">
        <w:trPr>
          <w:trHeight w:val="499"/>
        </w:trPr>
        <w:tc>
          <w:tcPr>
            <w:tcW w:w="671" w:type="pct"/>
            <w:vMerge/>
          </w:tcPr>
          <w:p w:rsidR="00652641" w:rsidRPr="00597FD6" w:rsidRDefault="00652641" w:rsidP="00597FD6">
            <w:pPr>
              <w:spacing w:before="0" w:beforeAutospacing="0" w:after="0" w:afterAutospacing="0"/>
              <w:rPr>
                <w:rFonts w:ascii="Calisto MT" w:hAnsi="Calisto MT"/>
                <w:b/>
                <w:sz w:val="18"/>
                <w:szCs w:val="18"/>
              </w:rPr>
            </w:pPr>
          </w:p>
        </w:tc>
        <w:tc>
          <w:tcPr>
            <w:tcW w:w="1506" w:type="pct"/>
            <w:vMerge/>
          </w:tcPr>
          <w:p w:rsidR="00652641" w:rsidRPr="00597FD6" w:rsidRDefault="00652641" w:rsidP="004633BD">
            <w:pPr>
              <w:spacing w:before="0" w:beforeAutospacing="0" w:after="0" w:afterAutospacing="0"/>
              <w:rPr>
                <w:rFonts w:ascii="Calisto MT" w:hAnsi="Calisto MT"/>
                <w:sz w:val="18"/>
                <w:szCs w:val="18"/>
              </w:rPr>
            </w:pPr>
          </w:p>
        </w:tc>
        <w:tc>
          <w:tcPr>
            <w:tcW w:w="2106" w:type="pct"/>
          </w:tcPr>
          <w:p w:rsidR="00652641" w:rsidRPr="00597FD6" w:rsidRDefault="00652641" w:rsidP="004633BD">
            <w:pPr>
              <w:pStyle w:val="ListParagraph"/>
              <w:spacing w:after="0" w:line="240" w:lineRule="auto"/>
              <w:ind w:left="-57" w:right="-57"/>
              <w:jc w:val="center"/>
              <w:rPr>
                <w:rFonts w:ascii="Calisto MT" w:hAnsi="Calisto MT"/>
                <w:sz w:val="18"/>
                <w:szCs w:val="18"/>
              </w:rPr>
            </w:pPr>
            <w:r w:rsidRPr="00597FD6">
              <w:rPr>
                <w:rFonts w:ascii="Calisto MT" w:hAnsi="Calisto MT"/>
                <w:sz w:val="18"/>
                <w:szCs w:val="18"/>
              </w:rPr>
              <w:t>K4 (AFM + Seduhan biji mahoni 4,32ml)</w:t>
            </w:r>
          </w:p>
        </w:tc>
        <w:tc>
          <w:tcPr>
            <w:tcW w:w="717" w:type="pct"/>
          </w:tcPr>
          <w:p w:rsidR="00652641" w:rsidRPr="00597FD6" w:rsidRDefault="00652641" w:rsidP="004633BD">
            <w:pPr>
              <w:spacing w:before="0" w:beforeAutospacing="0" w:after="0" w:afterAutospacing="0"/>
              <w:rPr>
                <w:rFonts w:ascii="Calisto MT" w:hAnsi="Calisto MT"/>
                <w:sz w:val="18"/>
                <w:szCs w:val="18"/>
              </w:rPr>
            </w:pPr>
            <w:r w:rsidRPr="00597FD6">
              <w:rPr>
                <w:rFonts w:ascii="Calisto MT" w:hAnsi="Calisto MT"/>
                <w:sz w:val="18"/>
                <w:szCs w:val="18"/>
              </w:rPr>
              <w:t>0,012</w:t>
            </w:r>
          </w:p>
        </w:tc>
      </w:tr>
    </w:tbl>
    <w:p w:rsidR="00597FD6" w:rsidRDefault="00652641" w:rsidP="00041989">
      <w:pPr>
        <w:spacing w:before="0" w:beforeAutospacing="0" w:after="0" w:afterAutospacing="0" w:line="360" w:lineRule="auto"/>
        <w:ind w:left="0" w:right="0"/>
        <w:jc w:val="both"/>
        <w:rPr>
          <w:rFonts w:ascii="Calisto MT" w:hAnsi="Calisto MT" w:cs="Times New Roman"/>
          <w:sz w:val="20"/>
          <w:szCs w:val="20"/>
        </w:rPr>
      </w:pPr>
      <w:r w:rsidRPr="00652641">
        <w:rPr>
          <w:rFonts w:ascii="Calisto MT" w:hAnsi="Calisto MT" w:cs="Times New Roman"/>
          <w:sz w:val="20"/>
          <w:szCs w:val="20"/>
        </w:rPr>
        <w:t>Sumber : Data primer yang diolah, 2017</w:t>
      </w:r>
    </w:p>
    <w:p w:rsidR="00597FD6" w:rsidRDefault="00652641" w:rsidP="00597FD6">
      <w:pPr>
        <w:spacing w:before="0" w:beforeAutospacing="0" w:after="0" w:afterAutospacing="0" w:line="360" w:lineRule="auto"/>
        <w:ind w:left="0" w:right="0" w:firstLine="567"/>
        <w:jc w:val="both"/>
        <w:rPr>
          <w:rFonts w:ascii="Calisto MT" w:eastAsia="Times New Roman" w:hAnsi="Calisto MT" w:cs="Times New Roman"/>
          <w:iCs/>
          <w:sz w:val="20"/>
          <w:szCs w:val="20"/>
        </w:rPr>
      </w:pPr>
      <w:r w:rsidRPr="00652641">
        <w:rPr>
          <w:rFonts w:ascii="Calisto MT" w:hAnsi="Calisto MT" w:cs="Times New Roman"/>
          <w:sz w:val="20"/>
          <w:szCs w:val="20"/>
        </w:rPr>
        <w:lastRenderedPageBreak/>
        <w:t>Dari tabel 3 diperoleh kesimpulan bahwa kelompok kontrol positif K1 dengan kelompok kontrol</w:t>
      </w:r>
      <w:r w:rsidR="00EB1BB7">
        <w:rPr>
          <w:rFonts w:ascii="Calisto MT" w:hAnsi="Calisto MT" w:cs="Times New Roman"/>
          <w:sz w:val="20"/>
          <w:szCs w:val="20"/>
        </w:rPr>
        <w:t xml:space="preserve"> </w:t>
      </w:r>
      <w:r w:rsidRPr="00652641">
        <w:rPr>
          <w:rFonts w:ascii="Calisto MT" w:hAnsi="Calisto MT" w:cs="Times New Roman"/>
          <w:sz w:val="20"/>
          <w:szCs w:val="20"/>
        </w:rPr>
        <w:t xml:space="preserve">K0, kelompok K2, kelompok K3, dan kelompok K4 nilai p&lt; </w:t>
      </w:r>
      <w:r w:rsidRPr="00652641">
        <w:rPr>
          <w:rFonts w:ascii="Times New Roman" w:hAnsi="Times New Roman" w:cs="Times New Roman"/>
          <w:sz w:val="20"/>
          <w:szCs w:val="20"/>
        </w:rPr>
        <w:t>α</w:t>
      </w:r>
      <w:r w:rsidRPr="00652641">
        <w:rPr>
          <w:rFonts w:ascii="Calisto MT" w:hAnsi="Calisto MT" w:cs="Times New Roman"/>
          <w:sz w:val="20"/>
          <w:szCs w:val="20"/>
        </w:rPr>
        <w:t xml:space="preserve">=5% sehingga dapat dikatakan signifikan. Dari ketiga kelompok yang mendapat </w:t>
      </w:r>
      <w:r w:rsidRPr="00597FD6">
        <w:rPr>
          <w:rFonts w:ascii="Calisto MT" w:hAnsi="Calisto MT" w:cs="Times New Roman"/>
          <w:i/>
          <w:sz w:val="20"/>
          <w:szCs w:val="20"/>
        </w:rPr>
        <w:t>treatmen</w:t>
      </w:r>
      <w:r w:rsidR="00597FD6" w:rsidRPr="00597FD6">
        <w:rPr>
          <w:rFonts w:ascii="Calisto MT" w:hAnsi="Calisto MT" w:cs="Times New Roman"/>
          <w:i/>
          <w:sz w:val="20"/>
          <w:szCs w:val="20"/>
        </w:rPr>
        <w:t>t</w:t>
      </w:r>
      <w:r w:rsidRPr="00652641">
        <w:rPr>
          <w:rFonts w:ascii="Calisto MT" w:hAnsi="Calisto MT" w:cs="Times New Roman"/>
          <w:sz w:val="20"/>
          <w:szCs w:val="20"/>
        </w:rPr>
        <w:t>, K2 (AFM + Seduhan biji mahoni 1,08ml), K3 (AFM + Seduhan biji mahoni 2,16ml), dan K4 (AFM + Seduhan biji mahoni 4,32ml) dapat dilihat bahwa K3 memiliki nilai p &lt; K2 dan K4, sehingga dapat dikatakan bahwa dosis K2 lebih berpengaruh untuk menurunkan kadar MDA.</w:t>
      </w:r>
      <w:r w:rsidR="00597FD6">
        <w:rPr>
          <w:rFonts w:ascii="Calisto MT" w:hAnsi="Calisto MT" w:cs="Times New Roman"/>
          <w:sz w:val="20"/>
          <w:szCs w:val="20"/>
        </w:rPr>
        <w:t xml:space="preserve"> </w:t>
      </w:r>
      <w:r w:rsidRPr="00652641">
        <w:rPr>
          <w:rFonts w:ascii="Calisto MT" w:eastAsia="Times New Roman" w:hAnsi="Calisto MT" w:cs="Times New Roman"/>
          <w:iCs/>
          <w:sz w:val="20"/>
          <w:szCs w:val="20"/>
        </w:rPr>
        <w:t>Tabel 2 menunjukkan bahwa rerata kadar MDA yang diberi seduhan biji mahoni lebih rendah dibandingkan dengan kelompok K1 yang hanya diberi aktivitas fisik maksimal. Tidak hanya satu kelompok yang memiliki rerata kadar MDA rendah, tetapi semua kelompok treatment K2, K3, dan K4 memiliki rerata yang lebih rendah dibandingkan dengan kelompok K1 yang hanya diberi aktivitas fisik maksimal.</w:t>
      </w:r>
    </w:p>
    <w:p w:rsidR="00597FD6" w:rsidRDefault="00652641" w:rsidP="00597FD6">
      <w:pPr>
        <w:spacing w:before="0" w:beforeAutospacing="0" w:after="0" w:afterAutospacing="0" w:line="360" w:lineRule="auto"/>
        <w:ind w:left="0" w:right="0" w:firstLine="567"/>
        <w:jc w:val="both"/>
        <w:rPr>
          <w:rFonts w:ascii="Calisto MT" w:eastAsia="Times New Roman" w:hAnsi="Calisto MT" w:cs="Times New Roman"/>
          <w:iCs/>
          <w:color w:val="000000" w:themeColor="text1"/>
          <w:sz w:val="20"/>
          <w:szCs w:val="20"/>
        </w:rPr>
      </w:pPr>
      <w:r w:rsidRPr="00652641">
        <w:rPr>
          <w:rFonts w:ascii="Calisto MT" w:eastAsia="Times New Roman" w:hAnsi="Calisto MT" w:cs="Times New Roman"/>
          <w:iCs/>
          <w:color w:val="000000" w:themeColor="text1"/>
          <w:sz w:val="20"/>
          <w:szCs w:val="20"/>
        </w:rPr>
        <w:t>Biji</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mahoni</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w:t>
      </w:r>
      <w:r w:rsidRPr="00652641">
        <w:rPr>
          <w:rFonts w:ascii="Calisto MT" w:eastAsia="Times New Roman" w:hAnsi="Calisto MT" w:cs="Times New Roman"/>
          <w:i/>
          <w:iCs/>
          <w:color w:val="000000" w:themeColor="text1"/>
          <w:sz w:val="20"/>
          <w:szCs w:val="20"/>
        </w:rPr>
        <w:t>Swietenia</w:t>
      </w:r>
      <w:r w:rsidR="00EB1BB7">
        <w:rPr>
          <w:rFonts w:ascii="Calisto MT" w:eastAsia="Times New Roman" w:hAnsi="Calisto MT" w:cs="Times New Roman"/>
          <w:i/>
          <w:iCs/>
          <w:color w:val="000000" w:themeColor="text1"/>
          <w:sz w:val="20"/>
          <w:szCs w:val="20"/>
        </w:rPr>
        <w:t xml:space="preserve"> </w:t>
      </w:r>
      <w:r w:rsidRPr="00652641">
        <w:rPr>
          <w:rFonts w:ascii="Calisto MT" w:eastAsia="Times New Roman" w:hAnsi="Calisto MT" w:cs="Times New Roman"/>
          <w:i/>
          <w:iCs/>
          <w:color w:val="000000" w:themeColor="text1"/>
          <w:sz w:val="20"/>
          <w:szCs w:val="20"/>
        </w:rPr>
        <w:t>mahagoni</w:t>
      </w:r>
      <w:r w:rsidR="00EB1BB7">
        <w:rPr>
          <w:rFonts w:ascii="Calisto MT" w:eastAsia="Times New Roman" w:hAnsi="Calisto MT" w:cs="Times New Roman"/>
          <w:i/>
          <w:iCs/>
          <w:color w:val="000000" w:themeColor="text1"/>
          <w:sz w:val="20"/>
          <w:szCs w:val="20"/>
        </w:rPr>
        <w:t xml:space="preserve"> </w:t>
      </w:r>
      <w:r w:rsidRPr="00652641">
        <w:rPr>
          <w:rFonts w:ascii="Calisto MT" w:eastAsia="Times New Roman" w:hAnsi="Calisto MT" w:cs="Times New Roman"/>
          <w:i/>
          <w:iCs/>
          <w:color w:val="000000" w:themeColor="text1"/>
          <w:sz w:val="20"/>
          <w:szCs w:val="20"/>
        </w:rPr>
        <w:t>Jacq</w:t>
      </w:r>
      <w:r w:rsidRPr="00652641">
        <w:rPr>
          <w:rFonts w:ascii="Calisto MT" w:eastAsia="Times New Roman" w:hAnsi="Calisto MT" w:cs="Times New Roman"/>
          <w:iCs/>
          <w:color w:val="000000" w:themeColor="text1"/>
          <w:sz w:val="20"/>
          <w:szCs w:val="20"/>
        </w:rPr>
        <w:t>)</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merupakan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salah</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satu tanaman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obat</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yang</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memiliki</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efek</w:t>
      </w:r>
      <w:r w:rsidR="00EB1BB7">
        <w:rPr>
          <w:rFonts w:ascii="Calisto MT" w:eastAsia="Times New Roman" w:hAnsi="Calisto MT" w:cs="Times New Roman"/>
          <w:iCs/>
          <w:color w:val="000000" w:themeColor="text1"/>
          <w:sz w:val="20"/>
          <w:szCs w:val="20"/>
        </w:rPr>
        <w:t xml:space="preserve"> </w:t>
      </w:r>
      <w:r w:rsidRPr="00597FD6">
        <w:rPr>
          <w:rFonts w:ascii="Calisto MT" w:eastAsia="Times New Roman" w:hAnsi="Calisto MT" w:cs="Times New Roman"/>
          <w:i/>
          <w:iCs/>
          <w:color w:val="000000" w:themeColor="text1"/>
          <w:sz w:val="20"/>
          <w:szCs w:val="20"/>
        </w:rPr>
        <w:t>hepatoprotektor</w:t>
      </w:r>
      <w:r w:rsidR="00597FD6">
        <w:rPr>
          <w:rFonts w:ascii="Calisto MT" w:eastAsia="Times New Roman" w:hAnsi="Calisto MT" w:cs="Times New Roman"/>
          <w:iCs/>
          <w:color w:val="000000" w:themeColor="text1"/>
          <w:sz w:val="20"/>
          <w:szCs w:val="20"/>
        </w:rPr>
        <w:t>.</w:t>
      </w:r>
      <w:r w:rsidR="00EB1BB7">
        <w:rPr>
          <w:rFonts w:ascii="Calisto MT" w:eastAsia="Times New Roman" w:hAnsi="Calisto MT" w:cs="Times New Roman"/>
          <w:iCs/>
          <w:color w:val="000000" w:themeColor="text1"/>
          <w:sz w:val="20"/>
          <w:szCs w:val="20"/>
        </w:rPr>
        <w:t xml:space="preserve"> </w:t>
      </w:r>
      <w:r w:rsidR="00597FD6">
        <w:rPr>
          <w:rFonts w:ascii="Calisto MT" w:eastAsia="Times New Roman" w:hAnsi="Calisto MT" w:cs="Times New Roman"/>
          <w:iCs/>
          <w:color w:val="000000" w:themeColor="text1"/>
          <w:sz w:val="20"/>
          <w:szCs w:val="20"/>
        </w:rPr>
        <w:t xml:space="preserve">Senyawa yang mempunyai </w:t>
      </w:r>
      <w:r w:rsidRPr="00652641">
        <w:rPr>
          <w:rFonts w:ascii="Calisto MT" w:eastAsia="Times New Roman" w:hAnsi="Calisto MT" w:cs="Times New Roman"/>
          <w:iCs/>
          <w:color w:val="000000" w:themeColor="text1"/>
          <w:sz w:val="20"/>
          <w:szCs w:val="20"/>
        </w:rPr>
        <w:t xml:space="preserve">efek </w:t>
      </w:r>
      <w:r w:rsidRPr="00597FD6">
        <w:rPr>
          <w:rFonts w:ascii="Calisto MT" w:eastAsia="Times New Roman" w:hAnsi="Calisto MT" w:cs="Times New Roman"/>
          <w:i/>
          <w:iCs/>
          <w:color w:val="000000" w:themeColor="text1"/>
          <w:sz w:val="20"/>
          <w:szCs w:val="20"/>
        </w:rPr>
        <w:t xml:space="preserve">hepatoprotektor </w:t>
      </w:r>
      <w:r w:rsidRPr="00652641">
        <w:rPr>
          <w:rFonts w:ascii="Calisto MT" w:eastAsia="Times New Roman" w:hAnsi="Calisto MT" w:cs="Times New Roman"/>
          <w:iCs/>
          <w:color w:val="000000" w:themeColor="text1"/>
          <w:sz w:val="20"/>
          <w:szCs w:val="20"/>
        </w:rPr>
        <w:t>antara lain</w:t>
      </w:r>
      <w:r w:rsidRPr="00597FD6">
        <w:rPr>
          <w:rFonts w:ascii="Calisto MT" w:eastAsia="Times New Roman" w:hAnsi="Calisto MT" w:cs="Times New Roman"/>
          <w:i/>
          <w:iCs/>
          <w:color w:val="000000" w:themeColor="text1"/>
          <w:sz w:val="20"/>
          <w:szCs w:val="20"/>
        </w:rPr>
        <w:t xml:space="preserve"> flavonoid </w:t>
      </w:r>
      <w:r w:rsidRPr="00652641">
        <w:rPr>
          <w:rFonts w:ascii="Calisto MT" w:eastAsia="Times New Roman" w:hAnsi="Calisto MT" w:cs="Times New Roman"/>
          <w:iCs/>
          <w:color w:val="000000" w:themeColor="text1"/>
          <w:sz w:val="20"/>
          <w:szCs w:val="20"/>
        </w:rPr>
        <w:t xml:space="preserve">dan </w:t>
      </w:r>
      <w:r w:rsidRPr="00597FD6">
        <w:rPr>
          <w:rFonts w:ascii="Calisto MT" w:eastAsia="Times New Roman" w:hAnsi="Calisto MT" w:cs="Times New Roman"/>
          <w:i/>
          <w:iCs/>
          <w:color w:val="000000" w:themeColor="text1"/>
          <w:sz w:val="20"/>
          <w:szCs w:val="20"/>
        </w:rPr>
        <w:t>saponin</w:t>
      </w:r>
      <w:r w:rsidRPr="00652641">
        <w:rPr>
          <w:rFonts w:ascii="Calisto MT" w:eastAsia="Times New Roman" w:hAnsi="Calisto MT" w:cs="Times New Roman"/>
          <w:iCs/>
          <w:color w:val="000000" w:themeColor="text1"/>
          <w:sz w:val="20"/>
          <w:szCs w:val="20"/>
        </w:rPr>
        <w:t xml:space="preserve">. Senyawa tersebut bekerja sebagai antioksidan alami dengan mekanisme menghambat </w:t>
      </w:r>
      <w:r w:rsidRPr="00597FD6">
        <w:rPr>
          <w:rFonts w:ascii="Calisto MT" w:eastAsia="Times New Roman" w:hAnsi="Calisto MT" w:cs="Times New Roman"/>
          <w:i/>
          <w:iCs/>
          <w:color w:val="000000" w:themeColor="text1"/>
          <w:sz w:val="20"/>
          <w:szCs w:val="20"/>
        </w:rPr>
        <w:t>lipid peroksidase</w:t>
      </w:r>
      <w:r w:rsidRPr="00652641">
        <w:rPr>
          <w:rFonts w:ascii="Calisto MT" w:eastAsia="Times New Roman" w:hAnsi="Calisto MT" w:cs="Times New Roman"/>
          <w:iCs/>
          <w:color w:val="000000" w:themeColor="text1"/>
          <w:sz w:val="20"/>
          <w:szCs w:val="20"/>
        </w:rPr>
        <w:t xml:space="preserve"> dan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melindungi pertahanan antioksidan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dengan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meningkatkan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absorbsi</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vitamin</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C</w:t>
      </w:r>
      <w:r w:rsidR="00EB1BB7">
        <w:rPr>
          <w:rFonts w:ascii="Calisto MT" w:eastAsia="Times New Roman" w:hAnsi="Calisto MT" w:cs="Times New Roman"/>
          <w:iCs/>
          <w:color w:val="000000" w:themeColor="text1"/>
          <w:sz w:val="20"/>
          <w:szCs w:val="20"/>
        </w:rPr>
        <w:t xml:space="preserve"> </w:t>
      </w:r>
      <w:r w:rsidRPr="00652641">
        <w:rPr>
          <w:rFonts w:ascii="Calisto MT" w:eastAsia="Times New Roman" w:hAnsi="Calisto MT" w:cs="Times New Roman"/>
          <w:iCs/>
          <w:color w:val="000000" w:themeColor="text1"/>
          <w:sz w:val="20"/>
          <w:szCs w:val="20"/>
        </w:rPr>
        <w:t xml:space="preserve">sehingga dapat mencegah </w:t>
      </w:r>
      <w:r w:rsidRPr="00597FD6">
        <w:rPr>
          <w:rFonts w:ascii="Calisto MT" w:eastAsia="Times New Roman" w:hAnsi="Calisto MT" w:cs="Times New Roman"/>
          <w:i/>
          <w:iCs/>
          <w:color w:val="000000" w:themeColor="text1"/>
          <w:sz w:val="20"/>
          <w:szCs w:val="20"/>
        </w:rPr>
        <w:t>nekrosis</w:t>
      </w:r>
      <w:r w:rsidRPr="00652641">
        <w:rPr>
          <w:rFonts w:ascii="Calisto MT" w:eastAsia="Times New Roman" w:hAnsi="Calisto MT" w:cs="Times New Roman"/>
          <w:iCs/>
          <w:color w:val="000000" w:themeColor="text1"/>
          <w:sz w:val="20"/>
          <w:szCs w:val="20"/>
        </w:rPr>
        <w:t xml:space="preserve"> hati (Iwan Kurniawan, dkk., 2013).</w:t>
      </w:r>
    </w:p>
    <w:p w:rsidR="00597FD6" w:rsidRDefault="00652641" w:rsidP="00597FD6">
      <w:pPr>
        <w:spacing w:before="0" w:beforeAutospacing="0" w:after="0" w:afterAutospacing="0" w:line="360" w:lineRule="auto"/>
        <w:ind w:left="0" w:right="0" w:firstLine="567"/>
        <w:jc w:val="both"/>
        <w:rPr>
          <w:rFonts w:ascii="Calisto MT" w:hAnsi="Calisto MT" w:cs="Times New Roman"/>
          <w:sz w:val="20"/>
          <w:szCs w:val="20"/>
        </w:rPr>
      </w:pPr>
      <w:r w:rsidRPr="00652641">
        <w:rPr>
          <w:rFonts w:ascii="Calisto MT" w:eastAsia="Times New Roman" w:hAnsi="Calisto MT" w:cs="Times New Roman"/>
          <w:iCs/>
          <w:sz w:val="20"/>
          <w:szCs w:val="20"/>
        </w:rPr>
        <w:t>Antioksidan berfungsi mencegah tumbuhnya radikal bebas di dalam tubuh, dengan cara menyumbangkan satu atau lebih elektron kepada radikal bebas sehingga radikal bebas yang semula sangat reaktif menjadi stabil (Hamid et al., 2010. dalam Ken Inayati Latifa, 2015:2).</w:t>
      </w:r>
      <w:r w:rsidRPr="00652641">
        <w:rPr>
          <w:rFonts w:ascii="Calisto MT" w:hAnsi="Calisto MT" w:cs="Times New Roman"/>
          <w:sz w:val="20"/>
          <w:szCs w:val="20"/>
        </w:rPr>
        <w:t xml:space="preserve"> Antioksidan dalam tubuh akan sangat </w:t>
      </w:r>
      <w:r w:rsidRPr="00652641">
        <w:rPr>
          <w:rFonts w:ascii="Calisto MT" w:hAnsi="Calisto MT" w:cs="Times New Roman"/>
          <w:sz w:val="20"/>
          <w:szCs w:val="20"/>
        </w:rPr>
        <w:lastRenderedPageBreak/>
        <w:t>berkurang jika seseorang mengalami kelelahan akibat aktivitas fisik maksimal.</w:t>
      </w:r>
    </w:p>
    <w:p w:rsidR="00597FD6" w:rsidRDefault="00652641" w:rsidP="00597FD6">
      <w:pPr>
        <w:spacing w:before="0" w:beforeAutospacing="0" w:after="0" w:afterAutospacing="0" w:line="360" w:lineRule="auto"/>
        <w:ind w:left="0" w:right="0" w:firstLine="567"/>
        <w:jc w:val="both"/>
        <w:rPr>
          <w:rFonts w:ascii="Calisto MT" w:hAnsi="Calisto MT" w:cs="Times New Roman"/>
          <w:sz w:val="20"/>
          <w:szCs w:val="20"/>
        </w:rPr>
      </w:pPr>
      <w:r w:rsidRPr="00652641">
        <w:rPr>
          <w:rFonts w:ascii="Calisto MT" w:hAnsi="Calisto MT" w:cs="Times New Roman"/>
          <w:sz w:val="20"/>
          <w:szCs w:val="20"/>
        </w:rPr>
        <w:t xml:space="preserve">Radikal bebas </w:t>
      </w:r>
      <w:r w:rsidRPr="00652641">
        <w:rPr>
          <w:rFonts w:ascii="Calisto MT" w:eastAsia="Times New Roman" w:hAnsi="Calisto MT" w:cs="Times New Roman"/>
          <w:iCs/>
          <w:sz w:val="20"/>
          <w:szCs w:val="20"/>
        </w:rPr>
        <w:t>akan memicu efek patologis. Radikal</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bebas</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yang</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berlebih</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dapat menyerang</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apa</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saja</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terutama</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yang</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 xml:space="preserve">rentan seperti </w:t>
      </w:r>
      <w:r w:rsidRPr="00597FD6">
        <w:rPr>
          <w:rFonts w:ascii="Calisto MT" w:eastAsia="Times New Roman" w:hAnsi="Calisto MT" w:cs="Times New Roman"/>
          <w:i/>
          <w:iCs/>
          <w:sz w:val="20"/>
          <w:szCs w:val="20"/>
        </w:rPr>
        <w:t>lipid</w:t>
      </w:r>
      <w:r w:rsidRPr="00652641">
        <w:rPr>
          <w:rFonts w:ascii="Calisto MT" w:eastAsia="Times New Roman" w:hAnsi="Calisto MT" w:cs="Times New Roman"/>
          <w:iCs/>
          <w:sz w:val="20"/>
          <w:szCs w:val="20"/>
        </w:rPr>
        <w:t>, protein dan berimplikasi pada timbulnya</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berbagai</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penyakit</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degeneratif. Oleh</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karena</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itu</w:t>
      </w:r>
      <w:r w:rsidR="00597FD6">
        <w:rPr>
          <w:rFonts w:ascii="Calisto MT" w:eastAsia="Times New Roman" w:hAnsi="Calisto MT" w:cs="Times New Roman"/>
          <w:iCs/>
          <w:sz w:val="20"/>
          <w:szCs w:val="20"/>
        </w:rPr>
        <w:t>,</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pembentukan</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radikal bebas</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harus</w:t>
      </w:r>
      <w:r w:rsidR="00EB1BB7">
        <w:rPr>
          <w:rFonts w:ascii="Calisto MT" w:eastAsia="Times New Roman" w:hAnsi="Calisto MT" w:cs="Times New Roman"/>
          <w:iCs/>
          <w:sz w:val="20"/>
          <w:szCs w:val="20"/>
        </w:rPr>
        <w:t xml:space="preserve"> </w:t>
      </w:r>
      <w:r w:rsidRPr="00652641">
        <w:rPr>
          <w:rFonts w:ascii="Calisto MT" w:eastAsia="Times New Roman" w:hAnsi="Calisto MT" w:cs="Times New Roman"/>
          <w:iCs/>
          <w:sz w:val="20"/>
          <w:szCs w:val="20"/>
        </w:rPr>
        <w:t xml:space="preserve">dihalangi atau dihambat dengan antioksidan (Widya Selawa,dkk, 2013:19). Tingginya kadar radikal bebas dalam tubuh dapat ditunjukkan oleh rendahnya aktivitas enzim antioksidan dan tingginya kadar </w:t>
      </w:r>
      <w:r w:rsidRPr="00597FD6">
        <w:rPr>
          <w:rFonts w:ascii="Calisto MT" w:eastAsia="Times New Roman" w:hAnsi="Calisto MT" w:cs="Times New Roman"/>
          <w:i/>
          <w:iCs/>
          <w:sz w:val="20"/>
          <w:szCs w:val="20"/>
        </w:rPr>
        <w:t xml:space="preserve">malondyaldehid </w:t>
      </w:r>
      <w:r w:rsidRPr="00652641">
        <w:rPr>
          <w:rFonts w:ascii="Calisto MT" w:eastAsia="Times New Roman" w:hAnsi="Calisto MT" w:cs="Times New Roman"/>
          <w:iCs/>
          <w:sz w:val="20"/>
          <w:szCs w:val="20"/>
        </w:rPr>
        <w:t>(MDA) dalam plasma (Zakaria, et al., 2000; Winarsi, et al., dalam Hery Winarsi, 2007:19).</w:t>
      </w:r>
    </w:p>
    <w:p w:rsidR="00652641" w:rsidRPr="00597FD6" w:rsidRDefault="00652641" w:rsidP="00BE44FA">
      <w:pPr>
        <w:spacing w:before="0" w:beforeAutospacing="0" w:after="240" w:afterAutospacing="0" w:line="360" w:lineRule="auto"/>
        <w:ind w:left="0" w:right="0" w:firstLine="567"/>
        <w:jc w:val="both"/>
        <w:rPr>
          <w:rFonts w:ascii="Calisto MT" w:hAnsi="Calisto MT" w:cs="Times New Roman"/>
          <w:sz w:val="20"/>
          <w:szCs w:val="20"/>
        </w:rPr>
      </w:pPr>
      <w:r w:rsidRPr="00652641">
        <w:rPr>
          <w:rFonts w:ascii="Calisto MT" w:eastAsia="Times New Roman" w:hAnsi="Calisto MT" w:cs="Times New Roman"/>
          <w:iCs/>
          <w:sz w:val="20"/>
          <w:szCs w:val="20"/>
        </w:rPr>
        <w:t>Pada kelompok perlakuan K2, K3, dan K4 memiliki kadar MDA yang rendah dibandingkan dengan kelompok K1 yang hanya diberi aktivitas fisik maksimal. Pada ketiga kelompok K2, K3, dan K4 memiliki rerata yang berbeda-beda, hal ini membuktikan bahwa terdapat dosis yang lebih optimal untuk menurunkan kadar MDA. Kelompok K2 adalah kelompok dengan dosis yang rendah yaitu 1,08 ml air seduhan biji mahoni, dosis kedua yaitu 2,16 ml air seduhan biji mahoni, dan dosis ketiga adalah dosis yang paling tinggi diantara keduanya yaitu 4,32 ml air seduhan biji mahoni.</w:t>
      </w:r>
    </w:p>
    <w:p w:rsidR="00597FD6" w:rsidRDefault="00652641" w:rsidP="00041989">
      <w:pPr>
        <w:spacing w:before="0" w:beforeAutospacing="0" w:after="0" w:afterAutospacing="0" w:line="360" w:lineRule="auto"/>
        <w:ind w:left="0" w:right="0"/>
        <w:contextualSpacing/>
        <w:jc w:val="both"/>
        <w:rPr>
          <w:rFonts w:ascii="Calisto MT" w:eastAsia="Times New Roman" w:hAnsi="Calisto MT" w:cs="Times New Roman"/>
          <w:b/>
          <w:sz w:val="20"/>
          <w:szCs w:val="20"/>
          <w:lang w:eastAsia="en-GB"/>
        </w:rPr>
      </w:pPr>
      <w:r w:rsidRPr="00652641">
        <w:rPr>
          <w:rFonts w:ascii="Calisto MT" w:eastAsia="Times New Roman" w:hAnsi="Calisto MT" w:cs="Times New Roman"/>
          <w:b/>
          <w:sz w:val="20"/>
          <w:szCs w:val="20"/>
          <w:lang w:eastAsia="en-GB"/>
        </w:rPr>
        <w:t>SIMPULAN</w:t>
      </w:r>
    </w:p>
    <w:p w:rsidR="00652641" w:rsidRPr="00597FD6" w:rsidRDefault="00652641" w:rsidP="00597FD6">
      <w:pPr>
        <w:spacing w:before="0" w:beforeAutospacing="0" w:after="0" w:afterAutospacing="0" w:line="360" w:lineRule="auto"/>
        <w:ind w:left="0" w:right="0" w:firstLine="567"/>
        <w:contextualSpacing/>
        <w:jc w:val="both"/>
        <w:rPr>
          <w:rFonts w:ascii="Calisto MT" w:eastAsia="Times New Roman" w:hAnsi="Calisto MT" w:cs="Times New Roman"/>
          <w:b/>
          <w:sz w:val="20"/>
          <w:szCs w:val="20"/>
          <w:lang w:eastAsia="en-GB"/>
        </w:rPr>
      </w:pPr>
      <w:r w:rsidRPr="00652641">
        <w:rPr>
          <w:rFonts w:ascii="Calisto MT" w:eastAsia="Times New Roman" w:hAnsi="Calisto MT" w:cs="Times New Roman"/>
          <w:sz w:val="20"/>
          <w:szCs w:val="20"/>
          <w:lang w:eastAsia="en-GB"/>
        </w:rPr>
        <w:t>Hasil penelitian dan pembahasan diperoleh simpulan sebagai berikut</w:t>
      </w:r>
      <w:r w:rsidR="000630D4">
        <w:rPr>
          <w:rFonts w:ascii="Calisto MT" w:eastAsia="Times New Roman" w:hAnsi="Calisto MT" w:cs="Times New Roman"/>
          <w:sz w:val="20"/>
          <w:szCs w:val="20"/>
          <w:lang w:eastAsia="en-GB"/>
        </w:rPr>
        <w:t>:</w:t>
      </w:r>
      <w:r w:rsidRPr="00652641">
        <w:rPr>
          <w:rFonts w:ascii="Calisto MT" w:eastAsia="Times New Roman" w:hAnsi="Calisto MT" w:cs="Times New Roman"/>
          <w:sz w:val="20"/>
          <w:szCs w:val="20"/>
          <w:lang w:eastAsia="en-GB"/>
        </w:rPr>
        <w:t xml:space="preserve"> </w:t>
      </w:r>
    </w:p>
    <w:p w:rsidR="00652641" w:rsidRPr="00652641" w:rsidRDefault="00652641" w:rsidP="004633BD">
      <w:pPr>
        <w:pStyle w:val="ListParagraph"/>
        <w:numPr>
          <w:ilvl w:val="0"/>
          <w:numId w:val="2"/>
        </w:numPr>
        <w:spacing w:line="360" w:lineRule="auto"/>
        <w:ind w:left="567" w:hanging="567"/>
        <w:jc w:val="both"/>
        <w:rPr>
          <w:rFonts w:ascii="Calisto MT" w:hAnsi="Calisto MT" w:cs="Times New Roman"/>
          <w:noProof/>
          <w:sz w:val="20"/>
          <w:szCs w:val="20"/>
        </w:rPr>
      </w:pPr>
      <w:r w:rsidRPr="00652641">
        <w:rPr>
          <w:rFonts w:ascii="Calisto MT" w:hAnsi="Calisto MT" w:cs="Times New Roman"/>
          <w:noProof/>
          <w:sz w:val="20"/>
          <w:szCs w:val="20"/>
        </w:rPr>
        <w:t xml:space="preserve">Aktivitas fisik maksimal berpengaruh terhadap kadar </w:t>
      </w:r>
      <w:r w:rsidRPr="00597FD6">
        <w:rPr>
          <w:rFonts w:ascii="Calisto MT" w:hAnsi="Calisto MT" w:cs="Times New Roman"/>
          <w:i/>
          <w:noProof/>
          <w:sz w:val="20"/>
          <w:szCs w:val="20"/>
        </w:rPr>
        <w:t>malondyaldehid</w:t>
      </w:r>
      <w:r w:rsidRPr="00652641">
        <w:rPr>
          <w:rFonts w:ascii="Calisto MT" w:hAnsi="Calisto MT" w:cs="Times New Roman"/>
          <w:noProof/>
          <w:sz w:val="20"/>
          <w:szCs w:val="20"/>
        </w:rPr>
        <w:t>.</w:t>
      </w:r>
    </w:p>
    <w:p w:rsidR="00652641" w:rsidRPr="00652641" w:rsidRDefault="00597FD6" w:rsidP="004633BD">
      <w:pPr>
        <w:pStyle w:val="ListParagraph"/>
        <w:numPr>
          <w:ilvl w:val="0"/>
          <w:numId w:val="2"/>
        </w:numPr>
        <w:spacing w:line="360" w:lineRule="auto"/>
        <w:ind w:left="567" w:hanging="567"/>
        <w:jc w:val="both"/>
        <w:rPr>
          <w:rFonts w:ascii="Calisto MT" w:hAnsi="Calisto MT" w:cs="Times New Roman"/>
          <w:noProof/>
          <w:sz w:val="20"/>
          <w:szCs w:val="20"/>
        </w:rPr>
      </w:pPr>
      <w:r>
        <w:rPr>
          <w:rFonts w:ascii="Calisto MT" w:hAnsi="Calisto MT" w:cs="Times New Roman"/>
          <w:noProof/>
          <w:sz w:val="20"/>
          <w:szCs w:val="20"/>
        </w:rPr>
        <w:t>Terdapat pengaruh a</w:t>
      </w:r>
      <w:r w:rsidR="00652641" w:rsidRPr="00652641">
        <w:rPr>
          <w:rFonts w:ascii="Calisto MT" w:hAnsi="Calisto MT" w:cs="Times New Roman"/>
          <w:noProof/>
          <w:sz w:val="20"/>
          <w:szCs w:val="20"/>
        </w:rPr>
        <w:t xml:space="preserve">ir seduhan biji mahoni terhadap penurunan kadar </w:t>
      </w:r>
      <w:r w:rsidR="00652641" w:rsidRPr="00597FD6">
        <w:rPr>
          <w:rFonts w:ascii="Calisto MT" w:hAnsi="Calisto MT" w:cs="Times New Roman"/>
          <w:i/>
          <w:noProof/>
          <w:sz w:val="20"/>
          <w:szCs w:val="20"/>
        </w:rPr>
        <w:t xml:space="preserve">malondyaldehid </w:t>
      </w:r>
      <w:r w:rsidR="00652641" w:rsidRPr="00652641">
        <w:rPr>
          <w:rFonts w:ascii="Calisto MT" w:hAnsi="Calisto MT" w:cs="Times New Roman"/>
          <w:noProof/>
          <w:sz w:val="20"/>
          <w:szCs w:val="20"/>
        </w:rPr>
        <w:t>setelah melakukan aktivitas fisik maksimal.</w:t>
      </w:r>
    </w:p>
    <w:p w:rsidR="004633BD" w:rsidRDefault="00652641" w:rsidP="004633BD">
      <w:pPr>
        <w:pStyle w:val="ListParagraph"/>
        <w:numPr>
          <w:ilvl w:val="0"/>
          <w:numId w:val="2"/>
        </w:numPr>
        <w:spacing w:line="360" w:lineRule="auto"/>
        <w:ind w:left="567" w:hanging="567"/>
        <w:jc w:val="both"/>
        <w:rPr>
          <w:rFonts w:ascii="Calisto MT" w:hAnsi="Calisto MT" w:cs="Times New Roman"/>
          <w:noProof/>
          <w:sz w:val="20"/>
          <w:szCs w:val="20"/>
        </w:rPr>
      </w:pPr>
      <w:r w:rsidRPr="00652641">
        <w:rPr>
          <w:rFonts w:ascii="Calisto MT" w:hAnsi="Calisto MT" w:cs="Times New Roman"/>
          <w:noProof/>
          <w:sz w:val="20"/>
          <w:szCs w:val="20"/>
        </w:rPr>
        <w:lastRenderedPageBreak/>
        <w:t xml:space="preserve">Terdapat dosis optimal untuk penurunan kadar </w:t>
      </w:r>
      <w:r w:rsidRPr="00597FD6">
        <w:rPr>
          <w:rFonts w:ascii="Calisto MT" w:hAnsi="Calisto MT" w:cs="Times New Roman"/>
          <w:i/>
          <w:noProof/>
          <w:sz w:val="20"/>
          <w:szCs w:val="20"/>
        </w:rPr>
        <w:t>malondyadehide</w:t>
      </w:r>
      <w:r w:rsidRPr="00652641">
        <w:rPr>
          <w:rFonts w:ascii="Calisto MT" w:hAnsi="Calisto MT" w:cs="Times New Roman"/>
          <w:noProof/>
          <w:sz w:val="20"/>
          <w:szCs w:val="20"/>
        </w:rPr>
        <w:t>.</w:t>
      </w:r>
    </w:p>
    <w:p w:rsidR="004633BD" w:rsidRDefault="004633BD" w:rsidP="004633BD">
      <w:pPr>
        <w:pStyle w:val="ListParagraph"/>
        <w:spacing w:line="240" w:lineRule="auto"/>
        <w:ind w:left="0"/>
        <w:jc w:val="both"/>
        <w:rPr>
          <w:rFonts w:ascii="Calisto MT" w:hAnsi="Calisto MT" w:cs="Times New Roman"/>
          <w:b/>
          <w:bCs/>
          <w:sz w:val="20"/>
          <w:szCs w:val="20"/>
        </w:rPr>
      </w:pPr>
    </w:p>
    <w:p w:rsidR="00652641" w:rsidRPr="00652641" w:rsidRDefault="00652641" w:rsidP="00041989">
      <w:pPr>
        <w:spacing w:before="0" w:beforeAutospacing="0" w:after="0" w:afterAutospacing="0" w:line="360" w:lineRule="auto"/>
        <w:ind w:left="0" w:right="0"/>
        <w:jc w:val="both"/>
        <w:rPr>
          <w:rFonts w:ascii="Calisto MT" w:hAnsi="Calisto MT" w:cs="Times New Roman"/>
          <w:b/>
          <w:sz w:val="20"/>
          <w:szCs w:val="20"/>
        </w:rPr>
      </w:pPr>
      <w:r w:rsidRPr="00652641">
        <w:rPr>
          <w:rFonts w:ascii="Calisto MT" w:hAnsi="Calisto MT" w:cs="Times New Roman"/>
          <w:b/>
          <w:sz w:val="20"/>
          <w:szCs w:val="20"/>
        </w:rPr>
        <w:t>DAFTAR PUSTAKA</w:t>
      </w:r>
    </w:p>
    <w:p w:rsidR="00652641" w:rsidRPr="00597FD6" w:rsidRDefault="00652641" w:rsidP="00597FD6">
      <w:pPr>
        <w:spacing w:before="0" w:beforeAutospacing="0" w:after="0" w:afterAutospacing="0"/>
        <w:ind w:left="567" w:right="0" w:hanging="567"/>
        <w:jc w:val="both"/>
        <w:rPr>
          <w:rFonts w:ascii="Calisto MT" w:eastAsia="Times New Roman" w:hAnsi="Calisto MT" w:cs="Times New Roman"/>
          <w:iCs/>
          <w:sz w:val="18"/>
          <w:szCs w:val="18"/>
        </w:rPr>
      </w:pPr>
      <w:r w:rsidRPr="00597FD6">
        <w:rPr>
          <w:rFonts w:ascii="Calisto MT" w:eastAsia="Times New Roman" w:hAnsi="Calisto MT" w:cs="Times New Roman"/>
          <w:iCs/>
          <w:sz w:val="18"/>
          <w:szCs w:val="18"/>
        </w:rPr>
        <w:t>Aried Eriadi. et al. “Uji</w:t>
      </w:r>
      <w:r w:rsidR="00EB1BB7">
        <w:rPr>
          <w:rFonts w:ascii="Calisto MT" w:eastAsia="Times New Roman" w:hAnsi="Calisto MT" w:cs="Times New Roman"/>
          <w:iCs/>
          <w:sz w:val="18"/>
          <w:szCs w:val="18"/>
        </w:rPr>
        <w:t xml:space="preserve"> </w:t>
      </w:r>
      <w:r w:rsidRPr="00597FD6">
        <w:rPr>
          <w:rFonts w:ascii="Calisto MT" w:eastAsia="Times New Roman" w:hAnsi="Calisto MT" w:cs="Times New Roman"/>
          <w:iCs/>
          <w:sz w:val="18"/>
          <w:szCs w:val="18"/>
        </w:rPr>
        <w:t>Efek</w:t>
      </w:r>
      <w:r w:rsidR="00EB1BB7">
        <w:rPr>
          <w:rFonts w:ascii="Calisto MT" w:eastAsia="Times New Roman" w:hAnsi="Calisto MT" w:cs="Times New Roman"/>
          <w:iCs/>
          <w:sz w:val="18"/>
          <w:szCs w:val="18"/>
        </w:rPr>
        <w:t xml:space="preserve"> </w:t>
      </w:r>
      <w:r w:rsidRPr="00597FD6">
        <w:rPr>
          <w:rFonts w:ascii="Calisto MT" w:eastAsia="Times New Roman" w:hAnsi="Calisto MT" w:cs="Times New Roman"/>
          <w:iCs/>
          <w:sz w:val="18"/>
          <w:szCs w:val="18"/>
        </w:rPr>
        <w:t>Imunomodulator</w:t>
      </w:r>
      <w:r w:rsidR="00EB1BB7">
        <w:rPr>
          <w:rFonts w:ascii="Calisto MT" w:eastAsia="Times New Roman" w:hAnsi="Calisto MT" w:cs="Times New Roman"/>
          <w:iCs/>
          <w:sz w:val="18"/>
          <w:szCs w:val="18"/>
        </w:rPr>
        <w:t xml:space="preserve"> </w:t>
      </w:r>
      <w:r w:rsidRPr="00597FD6">
        <w:rPr>
          <w:rFonts w:ascii="Calisto MT" w:eastAsia="Times New Roman" w:hAnsi="Calisto MT" w:cs="Times New Roman"/>
          <w:iCs/>
          <w:sz w:val="18"/>
          <w:szCs w:val="18"/>
        </w:rPr>
        <w:t>Ekstrak</w:t>
      </w:r>
      <w:r w:rsidR="00EB1BB7">
        <w:rPr>
          <w:rFonts w:ascii="Calisto MT" w:eastAsia="Times New Roman" w:hAnsi="Calisto MT" w:cs="Times New Roman"/>
          <w:iCs/>
          <w:sz w:val="18"/>
          <w:szCs w:val="18"/>
        </w:rPr>
        <w:t xml:space="preserve"> </w:t>
      </w:r>
      <w:r w:rsidRPr="00597FD6">
        <w:rPr>
          <w:rFonts w:ascii="Calisto MT" w:eastAsia="Times New Roman" w:hAnsi="Calisto MT" w:cs="Times New Roman"/>
          <w:iCs/>
          <w:sz w:val="18"/>
          <w:szCs w:val="18"/>
        </w:rPr>
        <w:t>Biji</w:t>
      </w:r>
      <w:r w:rsidR="00EB1BB7">
        <w:rPr>
          <w:rFonts w:ascii="Calisto MT" w:eastAsia="Times New Roman" w:hAnsi="Calisto MT" w:cs="Times New Roman"/>
          <w:iCs/>
          <w:sz w:val="18"/>
          <w:szCs w:val="18"/>
        </w:rPr>
        <w:t xml:space="preserve"> </w:t>
      </w:r>
      <w:r w:rsidRPr="00597FD6">
        <w:rPr>
          <w:rFonts w:ascii="Calisto MT" w:eastAsia="Times New Roman" w:hAnsi="Calisto MT" w:cs="Times New Roman"/>
          <w:iCs/>
          <w:sz w:val="18"/>
          <w:szCs w:val="18"/>
        </w:rPr>
        <w:t>Mahoni</w:t>
      </w:r>
      <w:r w:rsidR="00EB1BB7">
        <w:rPr>
          <w:rFonts w:ascii="Calisto MT" w:eastAsia="Times New Roman" w:hAnsi="Calisto MT" w:cs="Times New Roman"/>
          <w:iCs/>
          <w:sz w:val="18"/>
          <w:szCs w:val="18"/>
        </w:rPr>
        <w:t xml:space="preserve"> </w:t>
      </w:r>
      <w:r w:rsidRPr="00597FD6">
        <w:rPr>
          <w:rFonts w:ascii="Calisto MT" w:eastAsia="Times New Roman" w:hAnsi="Calisto MT" w:cs="Times New Roman"/>
          <w:iCs/>
          <w:sz w:val="18"/>
          <w:szCs w:val="18"/>
        </w:rPr>
        <w:t>(Swietenia mahagoni (L.) Jacq) dengan Metode Bersihan Karbon”. Prosiding Seminar Nasional &amp; Workshop “Perkembangan Terkini Sains Farmasi &amp; Klinik 5”. 2015</w:t>
      </w:r>
    </w:p>
    <w:p w:rsidR="00652641" w:rsidRPr="00597FD6" w:rsidRDefault="00652641" w:rsidP="00597FD6">
      <w:pPr>
        <w:spacing w:before="0" w:beforeAutospacing="0" w:after="0" w:afterAutospacing="0"/>
        <w:ind w:left="567" w:right="0" w:hanging="567"/>
        <w:jc w:val="both"/>
        <w:rPr>
          <w:rFonts w:ascii="Calisto MT" w:eastAsia="Times New Roman" w:hAnsi="Calisto MT" w:cs="Times New Roman"/>
          <w:iCs/>
          <w:sz w:val="18"/>
          <w:szCs w:val="18"/>
        </w:rPr>
      </w:pPr>
    </w:p>
    <w:p w:rsidR="00652641" w:rsidRPr="00597FD6" w:rsidRDefault="00652641" w:rsidP="00597FD6">
      <w:pPr>
        <w:spacing w:before="0" w:beforeAutospacing="0" w:after="0" w:afterAutospacing="0"/>
        <w:ind w:left="567" w:right="0" w:hanging="567"/>
        <w:jc w:val="both"/>
        <w:rPr>
          <w:rFonts w:ascii="Calisto MT" w:eastAsia="Times New Roman" w:hAnsi="Calisto MT" w:cs="Times New Roman"/>
          <w:iCs/>
          <w:sz w:val="18"/>
          <w:szCs w:val="18"/>
        </w:rPr>
      </w:pPr>
      <w:r w:rsidRPr="00597FD6">
        <w:rPr>
          <w:rFonts w:ascii="Calisto MT" w:eastAsia="Times New Roman" w:hAnsi="Calisto MT" w:cs="Times New Roman"/>
          <w:iCs/>
          <w:sz w:val="18"/>
          <w:szCs w:val="18"/>
        </w:rPr>
        <w:t xml:space="preserve">Ferbian M. Siswanto. et al. “Aktivitas Fisik Maksimal Akut (Acute Overtraining) Menyebabkan Kerusakan Sel </w:t>
      </w:r>
      <w:r w:rsidRPr="00597FD6">
        <w:rPr>
          <w:rFonts w:ascii="Times New Roman" w:eastAsia="Times New Roman" w:hAnsi="Times New Roman" w:cs="Times New Roman"/>
          <w:iCs/>
          <w:sz w:val="18"/>
          <w:szCs w:val="18"/>
        </w:rPr>
        <w:t>β</w:t>
      </w:r>
      <w:r w:rsidRPr="00597FD6">
        <w:rPr>
          <w:rFonts w:ascii="Calisto MT" w:eastAsia="Times New Roman" w:hAnsi="Calisto MT" w:cs="Times New Roman"/>
          <w:iCs/>
          <w:sz w:val="18"/>
          <w:szCs w:val="18"/>
        </w:rPr>
        <w:t xml:space="preserve"> Pankreas Mencit</w:t>
      </w:r>
      <w:r w:rsidRPr="00597FD6">
        <w:rPr>
          <w:rFonts w:ascii="Calisto MT" w:eastAsia="Times New Roman" w:hAnsi="Calisto MT" w:cs="Calisto MT"/>
          <w:iCs/>
          <w:sz w:val="18"/>
          <w:szCs w:val="18"/>
        </w:rPr>
        <w:t>”</w:t>
      </w:r>
      <w:r w:rsidRPr="00597FD6">
        <w:rPr>
          <w:rFonts w:ascii="Calisto MT" w:eastAsia="Times New Roman" w:hAnsi="Calisto MT" w:cs="Times New Roman"/>
          <w:iCs/>
          <w:sz w:val="18"/>
          <w:szCs w:val="18"/>
        </w:rPr>
        <w:t xml:space="preserve"> Jurnal Biomedik (JBM), Volume 7, Nomor 2. 2015</w:t>
      </w:r>
    </w:p>
    <w:p w:rsidR="00652641" w:rsidRPr="00597FD6" w:rsidRDefault="00652641" w:rsidP="00597FD6">
      <w:pPr>
        <w:spacing w:before="0" w:beforeAutospacing="0" w:after="0" w:afterAutospacing="0"/>
        <w:ind w:left="567" w:right="0" w:hanging="567"/>
        <w:jc w:val="both"/>
        <w:rPr>
          <w:rFonts w:ascii="Calisto MT" w:eastAsia="Times New Roman" w:hAnsi="Calisto MT" w:cs="Times New Roman"/>
          <w:iCs/>
          <w:sz w:val="18"/>
          <w:szCs w:val="18"/>
        </w:rPr>
      </w:pPr>
    </w:p>
    <w:p w:rsidR="00652641" w:rsidRPr="00597FD6" w:rsidRDefault="00652641" w:rsidP="00597FD6">
      <w:pPr>
        <w:spacing w:before="0" w:beforeAutospacing="0" w:after="0" w:afterAutospacing="0"/>
        <w:ind w:left="567" w:right="0" w:hanging="567"/>
        <w:jc w:val="both"/>
        <w:rPr>
          <w:rFonts w:ascii="Calisto MT" w:eastAsia="Times New Roman" w:hAnsi="Calisto MT" w:cs="Times New Roman"/>
          <w:iCs/>
          <w:sz w:val="18"/>
          <w:szCs w:val="18"/>
        </w:rPr>
      </w:pPr>
      <w:r w:rsidRPr="00597FD6">
        <w:rPr>
          <w:rFonts w:ascii="Calisto MT" w:eastAsia="Times New Roman" w:hAnsi="Calisto MT" w:cs="Times New Roman"/>
          <w:iCs/>
          <w:sz w:val="18"/>
          <w:szCs w:val="18"/>
        </w:rPr>
        <w:t xml:space="preserve">Hery Winarsy, M.S. 2007. </w:t>
      </w:r>
      <w:r w:rsidRPr="00597FD6">
        <w:rPr>
          <w:rFonts w:ascii="Calisto MT" w:eastAsia="Times New Roman" w:hAnsi="Calisto MT" w:cs="Times New Roman"/>
          <w:i/>
          <w:iCs/>
          <w:sz w:val="18"/>
          <w:szCs w:val="18"/>
        </w:rPr>
        <w:t>Antioksidan Alami &amp; Radikal Bebas.</w:t>
      </w:r>
      <w:r w:rsidRPr="00597FD6">
        <w:rPr>
          <w:rFonts w:ascii="Calisto MT" w:eastAsia="Times New Roman" w:hAnsi="Calisto MT" w:cs="Times New Roman"/>
          <w:iCs/>
          <w:sz w:val="18"/>
          <w:szCs w:val="18"/>
        </w:rPr>
        <w:t xml:space="preserve"> Yogyakarta : Kanisius</w:t>
      </w:r>
    </w:p>
    <w:p w:rsidR="00652641" w:rsidRPr="00597FD6" w:rsidRDefault="00652641" w:rsidP="00597FD6">
      <w:pPr>
        <w:spacing w:before="0" w:beforeAutospacing="0" w:after="0" w:afterAutospacing="0"/>
        <w:ind w:left="567" w:right="0" w:hanging="567"/>
        <w:jc w:val="both"/>
        <w:rPr>
          <w:rFonts w:ascii="Calisto MT" w:eastAsia="Times New Roman" w:hAnsi="Calisto MT" w:cs="Times New Roman"/>
          <w:iCs/>
          <w:sz w:val="18"/>
          <w:szCs w:val="18"/>
        </w:rPr>
      </w:pPr>
    </w:p>
    <w:p w:rsidR="00652641" w:rsidRPr="00597FD6" w:rsidRDefault="00652641" w:rsidP="00597FD6">
      <w:pPr>
        <w:spacing w:before="0" w:beforeAutospacing="0" w:after="0" w:afterAutospacing="0"/>
        <w:ind w:left="567" w:right="0" w:hanging="567"/>
        <w:jc w:val="both"/>
        <w:rPr>
          <w:rFonts w:ascii="Calisto MT" w:eastAsia="Times New Roman" w:hAnsi="Calisto MT" w:cs="Times New Roman"/>
          <w:iCs/>
          <w:sz w:val="18"/>
          <w:szCs w:val="18"/>
        </w:rPr>
      </w:pPr>
      <w:r w:rsidRPr="00597FD6">
        <w:rPr>
          <w:rFonts w:ascii="Calisto MT" w:eastAsia="Times New Roman" w:hAnsi="Calisto MT" w:cs="Times New Roman"/>
          <w:iCs/>
          <w:sz w:val="18"/>
          <w:szCs w:val="18"/>
        </w:rPr>
        <w:t>I Nyoman Arsana. “Ekstrak Kulit Buah Manggis (</w:t>
      </w:r>
      <w:r w:rsidRPr="00597FD6">
        <w:rPr>
          <w:rFonts w:ascii="Calisto MT" w:eastAsia="Times New Roman" w:hAnsi="Calisto MT" w:cs="Times New Roman"/>
          <w:i/>
          <w:iCs/>
          <w:sz w:val="18"/>
          <w:szCs w:val="18"/>
        </w:rPr>
        <w:t>Garcinia mangostana L.)</w:t>
      </w:r>
      <w:r w:rsidRPr="00597FD6">
        <w:rPr>
          <w:rFonts w:ascii="Calisto MT" w:eastAsia="Times New Roman" w:hAnsi="Calisto MT" w:cs="Times New Roman"/>
          <w:iCs/>
          <w:sz w:val="18"/>
          <w:szCs w:val="18"/>
        </w:rPr>
        <w:t xml:space="preserve"> dan Pelatihan Fisik Menurunkan Stres Oksidatif pada Tikus Wistar (</w:t>
      </w:r>
      <w:r w:rsidRPr="00597FD6">
        <w:rPr>
          <w:rFonts w:ascii="Calisto MT" w:eastAsia="Times New Roman" w:hAnsi="Calisto MT" w:cs="Times New Roman"/>
          <w:i/>
          <w:iCs/>
          <w:sz w:val="18"/>
          <w:szCs w:val="18"/>
        </w:rPr>
        <w:t>Rattus norvegicus</w:t>
      </w:r>
      <w:r w:rsidRPr="00597FD6">
        <w:rPr>
          <w:rFonts w:ascii="Calisto MT" w:eastAsia="Times New Roman" w:hAnsi="Calisto MT" w:cs="Times New Roman"/>
          <w:iCs/>
          <w:sz w:val="18"/>
          <w:szCs w:val="18"/>
        </w:rPr>
        <w:t>) Selama Aktivitas Fisik Maksimal”. Disertasi. Program Pascasarjana Universitas Udayana Denpasar. 2014</w:t>
      </w:r>
    </w:p>
    <w:p w:rsidR="00652641" w:rsidRPr="00597FD6" w:rsidRDefault="00652641" w:rsidP="00597FD6">
      <w:pPr>
        <w:spacing w:before="0" w:beforeAutospacing="0" w:after="0" w:afterAutospacing="0"/>
        <w:ind w:left="567" w:right="0" w:hanging="567"/>
        <w:jc w:val="both"/>
        <w:rPr>
          <w:rFonts w:ascii="Calisto MT" w:eastAsia="Times New Roman" w:hAnsi="Calisto MT" w:cs="Times New Roman"/>
          <w:iCs/>
          <w:sz w:val="18"/>
          <w:szCs w:val="18"/>
        </w:rPr>
      </w:pPr>
    </w:p>
    <w:p w:rsidR="00652641" w:rsidRPr="00597FD6" w:rsidRDefault="00652641" w:rsidP="00597FD6">
      <w:pPr>
        <w:spacing w:before="0" w:beforeAutospacing="0" w:after="0" w:afterAutospacing="0"/>
        <w:ind w:left="567" w:right="0" w:hanging="567"/>
        <w:jc w:val="both"/>
        <w:rPr>
          <w:rFonts w:ascii="Calisto MT" w:eastAsia="Times New Roman" w:hAnsi="Calisto MT" w:cs="Times New Roman"/>
          <w:iCs/>
          <w:sz w:val="18"/>
          <w:szCs w:val="18"/>
        </w:rPr>
      </w:pPr>
      <w:r w:rsidRPr="00597FD6">
        <w:rPr>
          <w:rFonts w:ascii="Calisto MT" w:eastAsia="Times New Roman" w:hAnsi="Calisto MT" w:cs="Times New Roman"/>
          <w:iCs/>
          <w:sz w:val="18"/>
          <w:szCs w:val="18"/>
        </w:rPr>
        <w:t>Iwan Kurniawan, “Pengaruh Pemberian Ekstrak Etanol 70% Biji Mahoni (</w:t>
      </w:r>
      <w:r w:rsidRPr="00597FD6">
        <w:rPr>
          <w:rFonts w:ascii="Calisto MT" w:eastAsia="Times New Roman" w:hAnsi="Calisto MT" w:cs="Times New Roman"/>
          <w:i/>
          <w:iCs/>
          <w:sz w:val="18"/>
          <w:szCs w:val="18"/>
        </w:rPr>
        <w:t>Swietenia mahagoni Jacq)</w:t>
      </w:r>
      <w:r w:rsidRPr="00597FD6">
        <w:rPr>
          <w:rFonts w:ascii="Calisto MT" w:eastAsia="Times New Roman" w:hAnsi="Calisto MT" w:cs="Times New Roman"/>
          <w:iCs/>
          <w:sz w:val="18"/>
          <w:szCs w:val="18"/>
        </w:rPr>
        <w:t xml:space="preserve"> Terhadap Kadar ALT (</w:t>
      </w:r>
      <w:r w:rsidRPr="00597FD6">
        <w:rPr>
          <w:rFonts w:ascii="Calisto MT" w:eastAsia="Times New Roman" w:hAnsi="Calisto MT" w:cs="Times New Roman"/>
          <w:i/>
          <w:iCs/>
          <w:sz w:val="18"/>
          <w:szCs w:val="18"/>
        </w:rPr>
        <w:t>Alanin aminotransferase</w:t>
      </w:r>
      <w:r w:rsidRPr="00597FD6">
        <w:rPr>
          <w:rFonts w:ascii="Calisto MT" w:eastAsia="Times New Roman" w:hAnsi="Calisto MT" w:cs="Times New Roman"/>
          <w:iCs/>
          <w:sz w:val="18"/>
          <w:szCs w:val="18"/>
        </w:rPr>
        <w:t>) Tikus Putih (</w:t>
      </w:r>
      <w:r w:rsidRPr="00597FD6">
        <w:rPr>
          <w:rFonts w:ascii="Calisto MT" w:eastAsia="Times New Roman" w:hAnsi="Calisto MT" w:cs="Times New Roman"/>
          <w:i/>
          <w:iCs/>
          <w:sz w:val="18"/>
          <w:szCs w:val="18"/>
        </w:rPr>
        <w:t>Rattus norvegicus</w:t>
      </w:r>
      <w:r w:rsidRPr="00597FD6">
        <w:rPr>
          <w:rFonts w:ascii="Calisto MT" w:eastAsia="Times New Roman" w:hAnsi="Calisto MT" w:cs="Times New Roman"/>
          <w:iCs/>
          <w:sz w:val="18"/>
          <w:szCs w:val="18"/>
        </w:rPr>
        <w:t>) yang Diinduksi Asetaminofen”.</w:t>
      </w:r>
      <w:r w:rsidRPr="00597FD6">
        <w:rPr>
          <w:rFonts w:ascii="Calisto MT" w:eastAsia="Times New Roman" w:hAnsi="Calisto MT" w:cs="Times New Roman"/>
          <w:i/>
          <w:iCs/>
          <w:sz w:val="18"/>
          <w:szCs w:val="18"/>
        </w:rPr>
        <w:t xml:space="preserve"> </w:t>
      </w:r>
      <w:r w:rsidRPr="00597FD6">
        <w:rPr>
          <w:rFonts w:ascii="Calisto MT" w:eastAsia="Times New Roman" w:hAnsi="Calisto MT" w:cs="Times New Roman"/>
          <w:iCs/>
          <w:sz w:val="18"/>
          <w:szCs w:val="18"/>
        </w:rPr>
        <w:t>Skripsi. Universitas Muhammadiyah Surakarta. 2013</w:t>
      </w:r>
    </w:p>
    <w:p w:rsidR="00652641" w:rsidRPr="00597FD6" w:rsidRDefault="00652641" w:rsidP="00597FD6">
      <w:pPr>
        <w:spacing w:before="0" w:beforeAutospacing="0" w:after="0" w:afterAutospacing="0"/>
        <w:ind w:left="567" w:right="0" w:hanging="567"/>
        <w:jc w:val="both"/>
        <w:rPr>
          <w:rFonts w:ascii="Calisto MT" w:eastAsia="Times New Roman" w:hAnsi="Calisto MT" w:cs="Times New Roman"/>
          <w:iCs/>
          <w:sz w:val="18"/>
          <w:szCs w:val="18"/>
        </w:rPr>
      </w:pPr>
    </w:p>
    <w:p w:rsidR="00652641" w:rsidRPr="00597FD6" w:rsidRDefault="00652641" w:rsidP="00597FD6">
      <w:pPr>
        <w:spacing w:before="0" w:beforeAutospacing="0" w:after="0" w:afterAutospacing="0"/>
        <w:ind w:left="567" w:right="0" w:hanging="567"/>
        <w:jc w:val="both"/>
        <w:rPr>
          <w:rFonts w:ascii="Calisto MT" w:eastAsia="Times New Roman" w:hAnsi="Calisto MT" w:cs="Times New Roman"/>
          <w:i/>
          <w:iCs/>
          <w:sz w:val="18"/>
          <w:szCs w:val="18"/>
        </w:rPr>
      </w:pPr>
      <w:r w:rsidRPr="00597FD6">
        <w:rPr>
          <w:rFonts w:ascii="Calisto MT" w:eastAsia="Times New Roman" w:hAnsi="Calisto MT" w:cs="Times New Roman"/>
          <w:iCs/>
          <w:sz w:val="18"/>
          <w:szCs w:val="18"/>
        </w:rPr>
        <w:t>Ken Inayati Latifa. “Profil Kadar MDA (Malondialdehid) pada Tikus yang Diberikan Ekstrak Herba Thymi (</w:t>
      </w:r>
      <w:r w:rsidRPr="00597FD6">
        <w:rPr>
          <w:rFonts w:ascii="Calisto MT" w:eastAsia="Times New Roman" w:hAnsi="Calisto MT" w:cs="Times New Roman"/>
          <w:i/>
          <w:iCs/>
          <w:sz w:val="18"/>
          <w:szCs w:val="18"/>
        </w:rPr>
        <w:t>Thymus Vulgaris</w:t>
      </w:r>
      <w:r w:rsidRPr="00597FD6">
        <w:rPr>
          <w:rFonts w:ascii="Calisto MT" w:eastAsia="Times New Roman" w:hAnsi="Calisto MT" w:cs="Times New Roman"/>
          <w:iCs/>
          <w:sz w:val="18"/>
          <w:szCs w:val="18"/>
        </w:rPr>
        <w:t>)”. Naskah Publikasi. 2015</w:t>
      </w:r>
    </w:p>
    <w:p w:rsidR="00652641" w:rsidRPr="00597FD6" w:rsidRDefault="00652641" w:rsidP="00597FD6">
      <w:pPr>
        <w:spacing w:before="0" w:beforeAutospacing="0" w:after="0" w:afterAutospacing="0"/>
        <w:ind w:left="567" w:right="0" w:hanging="567"/>
        <w:jc w:val="both"/>
        <w:rPr>
          <w:rFonts w:ascii="Calisto MT" w:eastAsia="Times New Roman" w:hAnsi="Calisto MT" w:cs="Times New Roman"/>
          <w:iCs/>
          <w:sz w:val="18"/>
          <w:szCs w:val="18"/>
        </w:rPr>
      </w:pPr>
    </w:p>
    <w:p w:rsidR="00652641" w:rsidRPr="00597FD6" w:rsidRDefault="00652641" w:rsidP="00597FD6">
      <w:pPr>
        <w:spacing w:before="0" w:beforeAutospacing="0" w:after="0" w:afterAutospacing="0"/>
        <w:ind w:left="567" w:right="0" w:hanging="567"/>
        <w:jc w:val="both"/>
        <w:rPr>
          <w:rFonts w:ascii="Calisto MT" w:eastAsia="Times New Roman" w:hAnsi="Calisto MT" w:cs="Times New Roman"/>
          <w:iCs/>
          <w:sz w:val="18"/>
          <w:szCs w:val="18"/>
        </w:rPr>
      </w:pPr>
      <w:r w:rsidRPr="00597FD6">
        <w:rPr>
          <w:rFonts w:ascii="Calisto MT" w:eastAsia="Times New Roman" w:hAnsi="Calisto MT" w:cs="Times New Roman"/>
          <w:iCs/>
          <w:sz w:val="18"/>
          <w:szCs w:val="18"/>
        </w:rPr>
        <w:t>Mudassir, Aminuddin, Abd. Qadar Punagi. “Analisis Kadar Malondialdehid (MDA) Plasma Penderita Polip Hidung Berdasarkan Dominasi Sel Inflamasi pada Pemeriksaan Histopatologi”</w:t>
      </w:r>
      <w:r w:rsidRPr="00597FD6">
        <w:rPr>
          <w:rFonts w:ascii="Calisto MT" w:eastAsia="Times New Roman" w:hAnsi="Calisto MT" w:cs="Times New Roman"/>
          <w:i/>
          <w:iCs/>
          <w:sz w:val="18"/>
          <w:szCs w:val="18"/>
        </w:rPr>
        <w:t>.</w:t>
      </w:r>
      <w:r w:rsidRPr="00597FD6">
        <w:rPr>
          <w:rFonts w:ascii="Calisto MT" w:eastAsia="Times New Roman" w:hAnsi="Calisto MT" w:cs="Times New Roman"/>
          <w:iCs/>
          <w:sz w:val="18"/>
          <w:szCs w:val="18"/>
        </w:rPr>
        <w:t xml:space="preserve"> Penelitian Ilmiah . 2012</w:t>
      </w:r>
    </w:p>
    <w:p w:rsidR="00652641" w:rsidRPr="00597FD6" w:rsidRDefault="00652641" w:rsidP="00597FD6">
      <w:pPr>
        <w:autoSpaceDE w:val="0"/>
        <w:autoSpaceDN w:val="0"/>
        <w:adjustRightInd w:val="0"/>
        <w:spacing w:before="0" w:beforeAutospacing="0" w:after="0" w:afterAutospacing="0"/>
        <w:ind w:left="567" w:right="0" w:hanging="567"/>
        <w:jc w:val="both"/>
        <w:rPr>
          <w:rFonts w:ascii="Calisto MT" w:eastAsia="Times New Roman" w:hAnsi="Calisto MT" w:cs="Times New Roman"/>
          <w:iCs/>
          <w:sz w:val="18"/>
          <w:szCs w:val="18"/>
        </w:rPr>
      </w:pPr>
    </w:p>
    <w:p w:rsidR="00652641" w:rsidRPr="00597FD6" w:rsidRDefault="00652641" w:rsidP="00597FD6">
      <w:pPr>
        <w:autoSpaceDE w:val="0"/>
        <w:autoSpaceDN w:val="0"/>
        <w:adjustRightInd w:val="0"/>
        <w:spacing w:before="0" w:beforeAutospacing="0" w:after="0" w:afterAutospacing="0"/>
        <w:ind w:left="567" w:right="0" w:hanging="567"/>
        <w:jc w:val="both"/>
        <w:rPr>
          <w:rFonts w:ascii="Calisto MT" w:hAnsi="Calisto MT" w:cs="Times New Roman"/>
          <w:color w:val="000000" w:themeColor="text1"/>
          <w:sz w:val="18"/>
          <w:szCs w:val="18"/>
        </w:rPr>
      </w:pPr>
      <w:r w:rsidRPr="00597FD6">
        <w:rPr>
          <w:rFonts w:ascii="Calisto MT" w:eastAsia="Times New Roman" w:hAnsi="Calisto MT" w:cs="Times New Roman"/>
          <w:iCs/>
          <w:sz w:val="18"/>
          <w:szCs w:val="18"/>
        </w:rPr>
        <w:t xml:space="preserve">Sussi Astuti. </w:t>
      </w:r>
      <w:r w:rsidRPr="00597FD6">
        <w:rPr>
          <w:rFonts w:ascii="Calisto MT" w:eastAsia="Times New Roman" w:hAnsi="Calisto MT" w:cs="Times New Roman"/>
          <w:i/>
          <w:iCs/>
          <w:sz w:val="18"/>
          <w:szCs w:val="18"/>
        </w:rPr>
        <w:t>Isoflavon “</w:t>
      </w:r>
      <w:r w:rsidRPr="00597FD6">
        <w:rPr>
          <w:rFonts w:ascii="Calisto MT" w:eastAsia="Times New Roman" w:hAnsi="Calisto MT" w:cs="Times New Roman"/>
          <w:iCs/>
          <w:sz w:val="18"/>
          <w:szCs w:val="18"/>
        </w:rPr>
        <w:t>Kedelai Potensinya sebagai Penangkap Radikal Bebas”. Jurnal Teknologi Industri dan Hasil Pertanian Volume 13, No. 2. 2008</w:t>
      </w:r>
      <w:r w:rsidRPr="00597FD6">
        <w:rPr>
          <w:rFonts w:ascii="Calisto MT" w:hAnsi="Calisto MT" w:cs="Times New Roman"/>
          <w:color w:val="000000" w:themeColor="text1"/>
          <w:sz w:val="18"/>
          <w:szCs w:val="18"/>
        </w:rPr>
        <w:t xml:space="preserve"> </w:t>
      </w:r>
    </w:p>
    <w:p w:rsidR="00652641" w:rsidRPr="00597FD6" w:rsidRDefault="00652641" w:rsidP="00597FD6">
      <w:pPr>
        <w:spacing w:before="0" w:beforeAutospacing="0" w:after="0" w:afterAutospacing="0"/>
        <w:ind w:left="567" w:right="0" w:hanging="567"/>
        <w:jc w:val="both"/>
        <w:rPr>
          <w:rFonts w:ascii="Calisto MT" w:eastAsia="Times New Roman" w:hAnsi="Calisto MT" w:cs="Times New Roman"/>
          <w:iCs/>
          <w:sz w:val="18"/>
          <w:szCs w:val="18"/>
        </w:rPr>
      </w:pPr>
    </w:p>
    <w:p w:rsidR="00652641" w:rsidRPr="00597FD6" w:rsidRDefault="00652641" w:rsidP="00597FD6">
      <w:pPr>
        <w:spacing w:before="0" w:beforeAutospacing="0" w:after="0" w:afterAutospacing="0"/>
        <w:ind w:left="567" w:right="0" w:hanging="567"/>
        <w:jc w:val="both"/>
        <w:rPr>
          <w:rFonts w:ascii="Calisto MT" w:eastAsia="Times New Roman" w:hAnsi="Calisto MT" w:cs="Times New Roman"/>
          <w:iCs/>
          <w:sz w:val="18"/>
          <w:szCs w:val="18"/>
        </w:rPr>
      </w:pPr>
      <w:r w:rsidRPr="00597FD6">
        <w:rPr>
          <w:rFonts w:ascii="Calisto MT" w:eastAsia="Times New Roman" w:hAnsi="Calisto MT" w:cs="Times New Roman"/>
          <w:iCs/>
          <w:sz w:val="18"/>
          <w:szCs w:val="18"/>
        </w:rPr>
        <w:t>Zulia Hazli. “Isolasi Senyawa Golongan Flavonoid Biji Mahoni (</w:t>
      </w:r>
      <w:r w:rsidRPr="00597FD6">
        <w:rPr>
          <w:rFonts w:ascii="Calisto MT" w:eastAsia="Times New Roman" w:hAnsi="Calisto MT" w:cs="Times New Roman"/>
          <w:i/>
          <w:iCs/>
          <w:sz w:val="18"/>
          <w:szCs w:val="18"/>
        </w:rPr>
        <w:t>Swietenia mahagoni Jacq</w:t>
      </w:r>
      <w:r w:rsidRPr="00597FD6">
        <w:rPr>
          <w:rFonts w:ascii="Calisto MT" w:eastAsia="Times New Roman" w:hAnsi="Calisto MT" w:cs="Times New Roman"/>
          <w:iCs/>
          <w:sz w:val="18"/>
          <w:szCs w:val="18"/>
        </w:rPr>
        <w:t>.) yang Berpotensi sebagai Antioksidan”. Skripsi. Institut Pertanian Bogor. 2011</w:t>
      </w:r>
    </w:p>
    <w:p w:rsidR="00652641" w:rsidRPr="001B6511" w:rsidRDefault="00652641" w:rsidP="00652641">
      <w:pPr>
        <w:rPr>
          <w:rFonts w:ascii="Times New Roman" w:hAnsi="Times New Roman" w:cs="Times New Roman"/>
          <w:sz w:val="24"/>
          <w:szCs w:val="24"/>
        </w:rPr>
      </w:pPr>
    </w:p>
    <w:p w:rsidR="002409F9" w:rsidRDefault="002409F9" w:rsidP="00652641">
      <w:pPr>
        <w:ind w:left="0"/>
        <w:jc w:val="both"/>
      </w:pPr>
    </w:p>
    <w:sectPr w:rsidR="002409F9" w:rsidSect="0068615D">
      <w:footerReference w:type="default" r:id="rId12"/>
      <w:headerReference w:type="first" r:id="rId13"/>
      <w:pgSz w:w="11907" w:h="16839" w:code="9"/>
      <w:pgMar w:top="1701" w:right="1701" w:bottom="1701" w:left="1701" w:header="709" w:footer="709" w:gutter="0"/>
      <w:cols w:num="2" w:space="30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F73" w:rsidRDefault="00AB5F73" w:rsidP="00652641">
      <w:pPr>
        <w:spacing w:before="0" w:after="0"/>
      </w:pPr>
      <w:r>
        <w:separator/>
      </w:r>
    </w:p>
  </w:endnote>
  <w:endnote w:type="continuationSeparator" w:id="0">
    <w:p w:rsidR="00AB5F73" w:rsidRDefault="00AB5F73" w:rsidP="006526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995240"/>
      <w:docPartObj>
        <w:docPartGallery w:val="Page Numbers (Bottom of Page)"/>
        <w:docPartUnique/>
      </w:docPartObj>
    </w:sdtPr>
    <w:sdtEndPr>
      <w:rPr>
        <w:rFonts w:ascii="Calisto MT" w:hAnsi="Calisto MT"/>
        <w:noProof/>
        <w:sz w:val="20"/>
      </w:rPr>
    </w:sdtEndPr>
    <w:sdtContent>
      <w:p w:rsidR="00A86AE6" w:rsidRPr="00A86AE6" w:rsidRDefault="00A86AE6" w:rsidP="00A86AE6">
        <w:pPr>
          <w:pStyle w:val="Footer"/>
          <w:rPr>
            <w:rFonts w:ascii="Calisto MT" w:hAnsi="Calisto MT"/>
            <w:sz w:val="20"/>
          </w:rPr>
        </w:pPr>
        <w:r w:rsidRPr="00A86AE6">
          <w:rPr>
            <w:rFonts w:ascii="Calisto MT" w:hAnsi="Calisto MT"/>
            <w:sz w:val="20"/>
          </w:rPr>
          <w:fldChar w:fldCharType="begin"/>
        </w:r>
        <w:r w:rsidRPr="00A86AE6">
          <w:rPr>
            <w:rFonts w:ascii="Calisto MT" w:hAnsi="Calisto MT"/>
            <w:sz w:val="20"/>
          </w:rPr>
          <w:instrText xml:space="preserve"> PAGE   \* MERGEFORMAT </w:instrText>
        </w:r>
        <w:r w:rsidRPr="00A86AE6">
          <w:rPr>
            <w:rFonts w:ascii="Calisto MT" w:hAnsi="Calisto MT"/>
            <w:sz w:val="20"/>
          </w:rPr>
          <w:fldChar w:fldCharType="separate"/>
        </w:r>
        <w:r w:rsidR="00961C56">
          <w:rPr>
            <w:rFonts w:ascii="Calisto MT" w:hAnsi="Calisto MT"/>
            <w:noProof/>
            <w:sz w:val="20"/>
          </w:rPr>
          <w:t>78</w:t>
        </w:r>
        <w:r w:rsidRPr="00A86AE6">
          <w:rPr>
            <w:rFonts w:ascii="Calisto MT" w:hAnsi="Calisto MT"/>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913699"/>
      <w:docPartObj>
        <w:docPartGallery w:val="Page Numbers (Bottom of Page)"/>
        <w:docPartUnique/>
      </w:docPartObj>
    </w:sdtPr>
    <w:sdtEndPr>
      <w:rPr>
        <w:noProof/>
      </w:rPr>
    </w:sdtEndPr>
    <w:sdtContent>
      <w:p w:rsidR="00A86AE6" w:rsidRDefault="00A86AE6" w:rsidP="00A86AE6">
        <w:pPr>
          <w:pStyle w:val="Footer"/>
        </w:pPr>
        <w:r w:rsidRPr="00A86AE6">
          <w:rPr>
            <w:rFonts w:ascii="Calisto MT" w:hAnsi="Calisto MT"/>
            <w:sz w:val="20"/>
          </w:rPr>
          <w:fldChar w:fldCharType="begin"/>
        </w:r>
        <w:r w:rsidRPr="00A86AE6">
          <w:rPr>
            <w:rFonts w:ascii="Calisto MT" w:hAnsi="Calisto MT"/>
            <w:sz w:val="20"/>
          </w:rPr>
          <w:instrText xml:space="preserve"> PAGE   \* MERGEFORMAT </w:instrText>
        </w:r>
        <w:r w:rsidRPr="00A86AE6">
          <w:rPr>
            <w:rFonts w:ascii="Calisto MT" w:hAnsi="Calisto MT"/>
            <w:sz w:val="20"/>
          </w:rPr>
          <w:fldChar w:fldCharType="separate"/>
        </w:r>
        <w:r w:rsidR="00961C56">
          <w:rPr>
            <w:rFonts w:ascii="Calisto MT" w:hAnsi="Calisto MT"/>
            <w:noProof/>
            <w:sz w:val="20"/>
          </w:rPr>
          <w:t>83</w:t>
        </w:r>
        <w:r w:rsidRPr="00A86AE6">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F73" w:rsidRDefault="00AB5F73" w:rsidP="00652641">
      <w:pPr>
        <w:spacing w:before="0" w:after="0"/>
      </w:pPr>
      <w:r>
        <w:separator/>
      </w:r>
    </w:p>
  </w:footnote>
  <w:footnote w:type="continuationSeparator" w:id="0">
    <w:p w:rsidR="00AB5F73" w:rsidRDefault="00AB5F73" w:rsidP="0065264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F9" w:rsidRPr="00597FD6" w:rsidRDefault="002409F9" w:rsidP="00597FD6">
    <w:pPr>
      <w:tabs>
        <w:tab w:val="left" w:pos="7740"/>
      </w:tabs>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8"/>
        <w:szCs w:val="18"/>
      </w:rPr>
    </w:pPr>
    <w:r>
      <w:rPr>
        <w:rFonts w:ascii="Calisto MT" w:hAnsi="Calisto MT" w:cs="Calisto MT"/>
        <w:color w:val="000000"/>
        <w:sz w:val="18"/>
        <w:szCs w:val="18"/>
      </w:rPr>
      <w:t>Syamsul Harsa</w:t>
    </w:r>
    <w:r w:rsidRPr="007E7EDD">
      <w:rPr>
        <w:rFonts w:ascii="Calisto MT" w:hAnsi="Calisto MT" w:cs="Calisto MT"/>
        <w:color w:val="000000"/>
        <w:sz w:val="18"/>
        <w:szCs w:val="18"/>
      </w:rPr>
      <w:t xml:space="preserve"> / Journal of Sport Sciences and Fitness </w:t>
    </w:r>
    <w:r>
      <w:rPr>
        <w:rFonts w:ascii="Calisto MT" w:hAnsi="Calisto MT" w:cs="Calisto MT"/>
        <w:color w:val="000000"/>
        <w:sz w:val="18"/>
        <w:szCs w:val="18"/>
      </w:rPr>
      <w:t>6 (2) (2020</w:t>
    </w:r>
    <w:r w:rsidRPr="007E7EDD">
      <w:rPr>
        <w:rFonts w:ascii="Calisto MT" w:hAnsi="Calisto MT" w:cs="Calisto MT"/>
        <w:color w:val="000000"/>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F9" w:rsidRDefault="002409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23C"/>
    <w:multiLevelType w:val="hybridMultilevel"/>
    <w:tmpl w:val="BDFA91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4334CE"/>
    <w:multiLevelType w:val="hybridMultilevel"/>
    <w:tmpl w:val="1A36E51E"/>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929"/>
    <w:rsid w:val="00041989"/>
    <w:rsid w:val="000630D4"/>
    <w:rsid w:val="00173C48"/>
    <w:rsid w:val="002409F9"/>
    <w:rsid w:val="00275194"/>
    <w:rsid w:val="00374E85"/>
    <w:rsid w:val="00413CE0"/>
    <w:rsid w:val="004633BD"/>
    <w:rsid w:val="00475AF8"/>
    <w:rsid w:val="004A30A7"/>
    <w:rsid w:val="004E5146"/>
    <w:rsid w:val="00502929"/>
    <w:rsid w:val="00506075"/>
    <w:rsid w:val="00542D87"/>
    <w:rsid w:val="00547C18"/>
    <w:rsid w:val="00597FD6"/>
    <w:rsid w:val="00652641"/>
    <w:rsid w:val="0068615D"/>
    <w:rsid w:val="007009FE"/>
    <w:rsid w:val="00727CB6"/>
    <w:rsid w:val="00790383"/>
    <w:rsid w:val="007F7432"/>
    <w:rsid w:val="008431F7"/>
    <w:rsid w:val="008E344C"/>
    <w:rsid w:val="00961C56"/>
    <w:rsid w:val="00974CD8"/>
    <w:rsid w:val="00A86AE6"/>
    <w:rsid w:val="00AB5F73"/>
    <w:rsid w:val="00B75B8E"/>
    <w:rsid w:val="00BE44FA"/>
    <w:rsid w:val="00D06D97"/>
    <w:rsid w:val="00D961C5"/>
    <w:rsid w:val="00DB101C"/>
    <w:rsid w:val="00E32F5C"/>
    <w:rsid w:val="00EB1BB7"/>
    <w:rsid w:val="00ED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2929"/>
    <w:pPr>
      <w:spacing w:before="100" w:beforeAutospacing="1" w:after="100" w:afterAutospacing="1" w:line="240" w:lineRule="auto"/>
      <w:ind w:left="-57" w:right="-57"/>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2929"/>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502929"/>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50292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502929"/>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502929"/>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JUDUL0">
    <w:name w:val="JUDUL"/>
    <w:basedOn w:val="Normal"/>
    <w:uiPriority w:val="99"/>
    <w:rsid w:val="00502929"/>
    <w:pPr>
      <w:suppressAutoHyphens/>
      <w:autoSpaceDE w:val="0"/>
      <w:autoSpaceDN w:val="0"/>
      <w:adjustRightInd w:val="0"/>
      <w:spacing w:before="0" w:beforeAutospacing="0" w:after="0" w:afterAutospacing="0" w:line="288" w:lineRule="auto"/>
      <w:ind w:left="0" w:right="0"/>
      <w:textAlignment w:val="center"/>
    </w:pPr>
    <w:rPr>
      <w:rFonts w:ascii="Calisto MT" w:hAnsi="Calisto MT" w:cs="Calisto MT"/>
      <w:b/>
      <w:bCs/>
      <w:caps/>
      <w:color w:val="000000"/>
      <w:sz w:val="24"/>
      <w:szCs w:val="24"/>
      <w:lang w:val="en-GB"/>
    </w:rPr>
  </w:style>
  <w:style w:type="paragraph" w:styleId="BalloonText">
    <w:name w:val="Balloon Text"/>
    <w:basedOn w:val="Normal"/>
    <w:link w:val="BalloonTextChar"/>
    <w:uiPriority w:val="99"/>
    <w:semiHidden/>
    <w:unhideWhenUsed/>
    <w:rsid w:val="0050292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929"/>
    <w:rPr>
      <w:rFonts w:ascii="Tahoma" w:hAnsi="Tahoma" w:cs="Tahoma"/>
      <w:sz w:val="16"/>
      <w:szCs w:val="16"/>
    </w:rPr>
  </w:style>
  <w:style w:type="paragraph" w:styleId="Header">
    <w:name w:val="header"/>
    <w:basedOn w:val="Normal"/>
    <w:link w:val="HeaderChar"/>
    <w:uiPriority w:val="99"/>
    <w:unhideWhenUsed/>
    <w:rsid w:val="00652641"/>
    <w:pPr>
      <w:tabs>
        <w:tab w:val="center" w:pos="4680"/>
        <w:tab w:val="right" w:pos="9360"/>
      </w:tabs>
      <w:spacing w:before="0" w:after="0"/>
    </w:pPr>
  </w:style>
  <w:style w:type="character" w:customStyle="1" w:styleId="HeaderChar">
    <w:name w:val="Header Char"/>
    <w:basedOn w:val="DefaultParagraphFont"/>
    <w:link w:val="Header"/>
    <w:uiPriority w:val="99"/>
    <w:rsid w:val="00652641"/>
  </w:style>
  <w:style w:type="paragraph" w:styleId="Footer">
    <w:name w:val="footer"/>
    <w:basedOn w:val="Normal"/>
    <w:link w:val="FooterChar"/>
    <w:uiPriority w:val="99"/>
    <w:unhideWhenUsed/>
    <w:rsid w:val="00652641"/>
    <w:pPr>
      <w:tabs>
        <w:tab w:val="center" w:pos="4680"/>
        <w:tab w:val="right" w:pos="9360"/>
      </w:tabs>
      <w:spacing w:before="0" w:after="0"/>
    </w:pPr>
  </w:style>
  <w:style w:type="character" w:customStyle="1" w:styleId="FooterChar">
    <w:name w:val="Footer Char"/>
    <w:basedOn w:val="DefaultParagraphFont"/>
    <w:link w:val="Footer"/>
    <w:uiPriority w:val="99"/>
    <w:rsid w:val="00652641"/>
  </w:style>
  <w:style w:type="paragraph" w:styleId="ListParagraph">
    <w:name w:val="List Paragraph"/>
    <w:basedOn w:val="Normal"/>
    <w:qFormat/>
    <w:rsid w:val="00652641"/>
    <w:pPr>
      <w:spacing w:before="0" w:beforeAutospacing="0" w:after="200" w:afterAutospacing="0" w:line="276" w:lineRule="auto"/>
      <w:ind w:left="720" w:right="0"/>
      <w:contextualSpacing/>
      <w:jc w:val="left"/>
    </w:pPr>
  </w:style>
  <w:style w:type="paragraph" w:customStyle="1" w:styleId="JKTableCaption">
    <w:name w:val="JK_TableCaption"/>
    <w:basedOn w:val="Normal"/>
    <w:autoRedefine/>
    <w:qFormat/>
    <w:rsid w:val="00041989"/>
    <w:pPr>
      <w:spacing w:before="120" w:beforeAutospacing="0" w:after="120" w:afterAutospacing="0" w:line="240" w:lineRule="atLeast"/>
      <w:ind w:left="0" w:right="0"/>
      <w:jc w:val="both"/>
    </w:pPr>
    <w:rPr>
      <w:rFonts w:ascii="Calisto MT" w:eastAsia="Times New Roman" w:hAnsi="Calisto MT" w:cs="Times New Roman"/>
      <w:sz w:val="20"/>
      <w:szCs w:val="20"/>
      <w:lang w:val="id-ID"/>
    </w:rPr>
  </w:style>
  <w:style w:type="table" w:styleId="LightShading">
    <w:name w:val="Light Shading"/>
    <w:basedOn w:val="TableNormal"/>
    <w:uiPriority w:val="60"/>
    <w:rsid w:val="0004198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2929"/>
    <w:pPr>
      <w:spacing w:before="100" w:beforeAutospacing="1" w:after="100" w:afterAutospacing="1" w:line="240" w:lineRule="auto"/>
      <w:ind w:left="-57" w:right="-57"/>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2929"/>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502929"/>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50292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502929"/>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502929"/>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JUDUL0">
    <w:name w:val="JUDUL"/>
    <w:basedOn w:val="Normal"/>
    <w:uiPriority w:val="99"/>
    <w:rsid w:val="00502929"/>
    <w:pPr>
      <w:suppressAutoHyphens/>
      <w:autoSpaceDE w:val="0"/>
      <w:autoSpaceDN w:val="0"/>
      <w:adjustRightInd w:val="0"/>
      <w:spacing w:before="0" w:beforeAutospacing="0" w:after="0" w:afterAutospacing="0" w:line="288" w:lineRule="auto"/>
      <w:ind w:left="0" w:right="0"/>
      <w:textAlignment w:val="center"/>
    </w:pPr>
    <w:rPr>
      <w:rFonts w:ascii="Calisto MT" w:hAnsi="Calisto MT" w:cs="Calisto MT"/>
      <w:b/>
      <w:bCs/>
      <w:caps/>
      <w:color w:val="000000"/>
      <w:sz w:val="24"/>
      <w:szCs w:val="24"/>
      <w:lang w:val="en-GB"/>
    </w:rPr>
  </w:style>
  <w:style w:type="paragraph" w:styleId="BalloonText">
    <w:name w:val="Balloon Text"/>
    <w:basedOn w:val="Normal"/>
    <w:link w:val="BalloonTextChar"/>
    <w:uiPriority w:val="99"/>
    <w:semiHidden/>
    <w:unhideWhenUsed/>
    <w:rsid w:val="0050292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929"/>
    <w:rPr>
      <w:rFonts w:ascii="Tahoma" w:hAnsi="Tahoma" w:cs="Tahoma"/>
      <w:sz w:val="16"/>
      <w:szCs w:val="16"/>
    </w:rPr>
  </w:style>
  <w:style w:type="paragraph" w:styleId="Header">
    <w:name w:val="header"/>
    <w:basedOn w:val="Normal"/>
    <w:link w:val="HeaderChar"/>
    <w:uiPriority w:val="99"/>
    <w:unhideWhenUsed/>
    <w:rsid w:val="00652641"/>
    <w:pPr>
      <w:tabs>
        <w:tab w:val="center" w:pos="4680"/>
        <w:tab w:val="right" w:pos="9360"/>
      </w:tabs>
      <w:spacing w:before="0" w:after="0"/>
    </w:pPr>
  </w:style>
  <w:style w:type="character" w:customStyle="1" w:styleId="HeaderChar">
    <w:name w:val="Header Char"/>
    <w:basedOn w:val="DefaultParagraphFont"/>
    <w:link w:val="Header"/>
    <w:uiPriority w:val="99"/>
    <w:rsid w:val="00652641"/>
  </w:style>
  <w:style w:type="paragraph" w:styleId="Footer">
    <w:name w:val="footer"/>
    <w:basedOn w:val="Normal"/>
    <w:link w:val="FooterChar"/>
    <w:uiPriority w:val="99"/>
    <w:unhideWhenUsed/>
    <w:rsid w:val="00652641"/>
    <w:pPr>
      <w:tabs>
        <w:tab w:val="center" w:pos="4680"/>
        <w:tab w:val="right" w:pos="9360"/>
      </w:tabs>
      <w:spacing w:before="0" w:after="0"/>
    </w:pPr>
  </w:style>
  <w:style w:type="character" w:customStyle="1" w:styleId="FooterChar">
    <w:name w:val="Footer Char"/>
    <w:basedOn w:val="DefaultParagraphFont"/>
    <w:link w:val="Footer"/>
    <w:uiPriority w:val="99"/>
    <w:rsid w:val="00652641"/>
  </w:style>
  <w:style w:type="paragraph" w:styleId="ListParagraph">
    <w:name w:val="List Paragraph"/>
    <w:basedOn w:val="Normal"/>
    <w:qFormat/>
    <w:rsid w:val="00652641"/>
    <w:pPr>
      <w:spacing w:before="0" w:beforeAutospacing="0" w:after="200" w:afterAutospacing="0" w:line="276" w:lineRule="auto"/>
      <w:ind w:left="720" w:right="0"/>
      <w:contextualSpacing/>
      <w:jc w:val="left"/>
    </w:pPr>
  </w:style>
  <w:style w:type="paragraph" w:customStyle="1" w:styleId="JKTableCaption">
    <w:name w:val="JK_TableCaption"/>
    <w:basedOn w:val="Normal"/>
    <w:autoRedefine/>
    <w:qFormat/>
    <w:rsid w:val="00041989"/>
    <w:pPr>
      <w:spacing w:before="120" w:beforeAutospacing="0" w:after="120" w:afterAutospacing="0" w:line="240" w:lineRule="atLeast"/>
      <w:ind w:left="0" w:right="0"/>
      <w:jc w:val="both"/>
    </w:pPr>
    <w:rPr>
      <w:rFonts w:ascii="Calisto MT" w:eastAsia="Times New Roman" w:hAnsi="Calisto MT" w:cs="Times New Roman"/>
      <w:sz w:val="20"/>
      <w:szCs w:val="20"/>
      <w:lang w:val="id-ID"/>
    </w:rPr>
  </w:style>
  <w:style w:type="table" w:styleId="LightShading">
    <w:name w:val="Light Shading"/>
    <w:basedOn w:val="TableNormal"/>
    <w:uiPriority w:val="60"/>
    <w:rsid w:val="0004198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08051">
      <w:bodyDiv w:val="1"/>
      <w:marLeft w:val="0"/>
      <w:marRight w:val="0"/>
      <w:marTop w:val="0"/>
      <w:marBottom w:val="0"/>
      <w:divBdr>
        <w:top w:val="none" w:sz="0" w:space="0" w:color="auto"/>
        <w:left w:val="none" w:sz="0" w:space="0" w:color="auto"/>
        <w:bottom w:val="none" w:sz="0" w:space="0" w:color="auto"/>
        <w:right w:val="none" w:sz="0" w:space="0" w:color="auto"/>
      </w:divBdr>
    </w:div>
    <w:div w:id="573322737">
      <w:bodyDiv w:val="1"/>
      <w:marLeft w:val="0"/>
      <w:marRight w:val="0"/>
      <w:marTop w:val="0"/>
      <w:marBottom w:val="0"/>
      <w:divBdr>
        <w:top w:val="none" w:sz="0" w:space="0" w:color="auto"/>
        <w:left w:val="none" w:sz="0" w:space="0" w:color="auto"/>
        <w:bottom w:val="none" w:sz="0" w:space="0" w:color="auto"/>
        <w:right w:val="none" w:sz="0" w:space="0" w:color="auto"/>
      </w:divBdr>
    </w:div>
    <w:div w:id="1695232683">
      <w:bodyDiv w:val="1"/>
      <w:marLeft w:val="0"/>
      <w:marRight w:val="0"/>
      <w:marTop w:val="0"/>
      <w:marBottom w:val="0"/>
      <w:divBdr>
        <w:top w:val="none" w:sz="0" w:space="0" w:color="auto"/>
        <w:left w:val="none" w:sz="0" w:space="0" w:color="auto"/>
        <w:bottom w:val="none" w:sz="0" w:space="0" w:color="auto"/>
        <w:right w:val="none" w:sz="0" w:space="0" w:color="auto"/>
      </w:divBdr>
    </w:div>
    <w:div w:id="18906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2758</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2020-12-28T05:42:00Z</dcterms:created>
  <dcterms:modified xsi:type="dcterms:W3CDTF">2020-12-29T10:23:00Z</dcterms:modified>
</cp:coreProperties>
</file>